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BAE8BE" w14:textId="425D973D" w:rsidR="005C37A8" w:rsidRPr="00F45886" w:rsidRDefault="005C37A8" w:rsidP="00A92645">
      <w:pPr>
        <w:pStyle w:val="Glava"/>
        <w:tabs>
          <w:tab w:val="left" w:pos="5103"/>
        </w:tabs>
        <w:spacing w:line="360" w:lineRule="auto"/>
        <w:rPr>
          <w:rFonts w:ascii="Arial" w:hAnsi="Arial" w:cs="Arial"/>
          <w:sz w:val="20"/>
          <w:szCs w:val="20"/>
        </w:rPr>
      </w:pPr>
      <w:r w:rsidRPr="00F45886">
        <w:rPr>
          <w:rFonts w:ascii="Arial" w:hAnsi="Arial" w:cs="Arial"/>
          <w:sz w:val="20"/>
          <w:szCs w:val="20"/>
        </w:rPr>
        <w:t xml:space="preserve">  Dunajska cesta 21, 1000 Ljubljana</w:t>
      </w:r>
      <w:r w:rsidRPr="00F45886">
        <w:rPr>
          <w:rFonts w:ascii="Arial" w:hAnsi="Arial" w:cs="Arial"/>
          <w:sz w:val="20"/>
          <w:szCs w:val="20"/>
        </w:rPr>
        <w:tab/>
      </w:r>
      <w:r w:rsidRPr="00F45886">
        <w:rPr>
          <w:rFonts w:ascii="Arial" w:hAnsi="Arial" w:cs="Arial"/>
          <w:sz w:val="20"/>
          <w:szCs w:val="20"/>
        </w:rPr>
        <w:tab/>
        <w:t>T: 01 369 79 40</w:t>
      </w:r>
    </w:p>
    <w:p w14:paraId="487F8C1A" w14:textId="77777777" w:rsidR="005C37A8" w:rsidRPr="00F45886" w:rsidRDefault="005C37A8" w:rsidP="00A92645">
      <w:pPr>
        <w:pStyle w:val="Glava"/>
        <w:tabs>
          <w:tab w:val="left" w:pos="5112"/>
        </w:tabs>
        <w:spacing w:line="360" w:lineRule="auto"/>
        <w:ind w:left="5103"/>
        <w:rPr>
          <w:rFonts w:ascii="Arial" w:hAnsi="Arial" w:cs="Arial"/>
          <w:sz w:val="20"/>
          <w:szCs w:val="20"/>
        </w:rPr>
      </w:pPr>
      <w:r w:rsidRPr="00F45886">
        <w:rPr>
          <w:rFonts w:ascii="Arial" w:hAnsi="Arial" w:cs="Arial"/>
          <w:sz w:val="20"/>
          <w:szCs w:val="20"/>
        </w:rPr>
        <w:tab/>
        <w:t xml:space="preserve">E: gp.msp@gov.si </w:t>
      </w:r>
      <w:hyperlink r:id="rId8" w:history="1">
        <w:r w:rsidRPr="00F45886">
          <w:rPr>
            <w:rStyle w:val="Hiperpovezava"/>
            <w:rFonts w:ascii="Arial" w:hAnsi="Arial" w:cs="Arial"/>
            <w:sz w:val="20"/>
            <w:szCs w:val="20"/>
          </w:rPr>
          <w:t>www.gov.si</w:t>
        </w:r>
      </w:hyperlink>
    </w:p>
    <w:p w14:paraId="2C335328" w14:textId="77777777" w:rsidR="00AE1F83" w:rsidRPr="00F45886" w:rsidRDefault="00AE1F83" w:rsidP="00A92645">
      <w:pPr>
        <w:spacing w:after="0" w:line="360" w:lineRule="auto"/>
        <w:ind w:firstLine="708"/>
        <w:contextualSpacing/>
        <w:rPr>
          <w:rFonts w:ascii="Arial" w:eastAsia="Times New Roman" w:hAnsi="Arial" w:cs="Arial"/>
          <w:b/>
          <w:sz w:val="20"/>
          <w:szCs w:val="20"/>
          <w:lang w:eastAsia="sl-SI"/>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AE1F83" w:rsidRPr="00F45886" w14:paraId="591236E3" w14:textId="77777777" w:rsidTr="00DA6942">
        <w:trPr>
          <w:gridAfter w:val="2"/>
          <w:wAfter w:w="3067" w:type="dxa"/>
        </w:trPr>
        <w:tc>
          <w:tcPr>
            <w:tcW w:w="6096" w:type="dxa"/>
            <w:gridSpan w:val="2"/>
          </w:tcPr>
          <w:p w14:paraId="5BB565E0" w14:textId="2A4FB9D0" w:rsidR="00AE1F83" w:rsidRPr="00F45886" w:rsidRDefault="00AE1F83" w:rsidP="00A92645">
            <w:pPr>
              <w:overflowPunct w:val="0"/>
              <w:autoSpaceDE w:val="0"/>
              <w:autoSpaceDN w:val="0"/>
              <w:adjustRightInd w:val="0"/>
              <w:spacing w:after="0" w:line="360" w:lineRule="auto"/>
              <w:textAlignment w:val="baseline"/>
              <w:rPr>
                <w:rFonts w:ascii="Arial" w:eastAsia="Times New Roman" w:hAnsi="Arial" w:cs="Arial"/>
                <w:sz w:val="20"/>
                <w:szCs w:val="20"/>
                <w:lang w:eastAsia="sl-SI"/>
              </w:rPr>
            </w:pPr>
            <w:bookmarkStart w:id="0" w:name="_Hlk224546724"/>
            <w:r w:rsidRPr="00F45886">
              <w:rPr>
                <w:rFonts w:ascii="Arial" w:eastAsia="Times New Roman" w:hAnsi="Arial" w:cs="Arial"/>
                <w:sz w:val="20"/>
                <w:szCs w:val="20"/>
                <w:lang w:eastAsia="sl-SI"/>
              </w:rPr>
              <w:t xml:space="preserve">Številka: </w:t>
            </w:r>
            <w:r w:rsidR="00EF2E24" w:rsidRPr="00EF2E24">
              <w:rPr>
                <w:rFonts w:ascii="Arial" w:eastAsia="Times New Roman" w:hAnsi="Arial" w:cs="Arial"/>
                <w:sz w:val="20"/>
                <w:szCs w:val="20"/>
                <w:lang w:eastAsia="sl-SI"/>
              </w:rPr>
              <w:t>0070-198/2025-2720-12</w:t>
            </w:r>
          </w:p>
        </w:tc>
      </w:tr>
      <w:tr w:rsidR="00AE1F83" w:rsidRPr="00F45886" w14:paraId="1DD59023" w14:textId="77777777" w:rsidTr="00DA6942">
        <w:trPr>
          <w:gridAfter w:val="2"/>
          <w:wAfter w:w="3067" w:type="dxa"/>
        </w:trPr>
        <w:tc>
          <w:tcPr>
            <w:tcW w:w="6096" w:type="dxa"/>
            <w:gridSpan w:val="2"/>
          </w:tcPr>
          <w:p w14:paraId="2AD08D9D" w14:textId="557C98BE" w:rsidR="00AE1F83" w:rsidRPr="00F45886" w:rsidRDefault="00AE1F83" w:rsidP="00A92645">
            <w:pPr>
              <w:overflowPunct w:val="0"/>
              <w:autoSpaceDE w:val="0"/>
              <w:autoSpaceDN w:val="0"/>
              <w:adjustRightInd w:val="0"/>
              <w:spacing w:after="0" w:line="360" w:lineRule="auto"/>
              <w:textAlignment w:val="baseline"/>
              <w:rPr>
                <w:rFonts w:ascii="Arial" w:eastAsia="Times New Roman" w:hAnsi="Arial" w:cs="Arial"/>
                <w:sz w:val="20"/>
                <w:szCs w:val="20"/>
                <w:lang w:eastAsia="sl-SI"/>
              </w:rPr>
            </w:pPr>
            <w:r w:rsidRPr="00F45886">
              <w:rPr>
                <w:rFonts w:ascii="Arial" w:eastAsia="Times New Roman" w:hAnsi="Arial" w:cs="Arial"/>
                <w:sz w:val="20"/>
                <w:szCs w:val="20"/>
                <w:lang w:eastAsia="sl-SI"/>
              </w:rPr>
              <w:t xml:space="preserve">Ljubljana, </w:t>
            </w:r>
            <w:r w:rsidR="00EF2E24">
              <w:rPr>
                <w:rFonts w:ascii="Arial" w:eastAsia="Times New Roman" w:hAnsi="Arial" w:cs="Arial"/>
                <w:sz w:val="20"/>
                <w:szCs w:val="20"/>
                <w:lang w:eastAsia="sl-SI"/>
              </w:rPr>
              <w:t>22</w:t>
            </w:r>
            <w:r w:rsidR="0048080E">
              <w:rPr>
                <w:rFonts w:ascii="Arial" w:eastAsia="Times New Roman" w:hAnsi="Arial" w:cs="Arial"/>
                <w:sz w:val="20"/>
                <w:szCs w:val="20"/>
                <w:lang w:eastAsia="sl-SI"/>
              </w:rPr>
              <w:t>.</w:t>
            </w:r>
            <w:r w:rsidR="000C09D3">
              <w:rPr>
                <w:rFonts w:ascii="Arial" w:eastAsia="Times New Roman" w:hAnsi="Arial" w:cs="Arial"/>
                <w:sz w:val="20"/>
                <w:szCs w:val="20"/>
                <w:lang w:eastAsia="sl-SI"/>
              </w:rPr>
              <w:t> </w:t>
            </w:r>
            <w:r w:rsidR="001C61F4">
              <w:rPr>
                <w:rFonts w:ascii="Arial" w:eastAsia="Times New Roman" w:hAnsi="Arial" w:cs="Arial"/>
                <w:sz w:val="20"/>
                <w:szCs w:val="20"/>
                <w:lang w:eastAsia="sl-SI"/>
              </w:rPr>
              <w:t>5</w:t>
            </w:r>
            <w:r w:rsidR="00986BCA">
              <w:rPr>
                <w:rFonts w:ascii="Arial" w:eastAsia="Times New Roman" w:hAnsi="Arial" w:cs="Arial"/>
                <w:sz w:val="20"/>
                <w:szCs w:val="20"/>
                <w:lang w:eastAsia="sl-SI"/>
              </w:rPr>
              <w:t>. 2026</w:t>
            </w:r>
          </w:p>
        </w:tc>
      </w:tr>
      <w:tr w:rsidR="00AE1F83" w:rsidRPr="00F45886" w14:paraId="574286AB" w14:textId="77777777" w:rsidTr="00DA6942">
        <w:trPr>
          <w:gridAfter w:val="2"/>
          <w:wAfter w:w="3067" w:type="dxa"/>
        </w:trPr>
        <w:tc>
          <w:tcPr>
            <w:tcW w:w="6096" w:type="dxa"/>
            <w:gridSpan w:val="2"/>
          </w:tcPr>
          <w:p w14:paraId="726F829D" w14:textId="77777777" w:rsidR="00AE1F83" w:rsidRPr="00F45886" w:rsidRDefault="00AE1F83" w:rsidP="00A92645">
            <w:pPr>
              <w:spacing w:after="0" w:line="360" w:lineRule="auto"/>
              <w:rPr>
                <w:rFonts w:ascii="Arial" w:eastAsia="Times New Roman" w:hAnsi="Arial" w:cs="Arial"/>
                <w:sz w:val="20"/>
                <w:szCs w:val="20"/>
              </w:rPr>
            </w:pPr>
          </w:p>
          <w:p w14:paraId="3AF2B09B" w14:textId="77777777" w:rsidR="00AE1F83" w:rsidRPr="00F45886" w:rsidRDefault="00AE1F83" w:rsidP="00A92645">
            <w:pPr>
              <w:spacing w:after="0" w:line="360" w:lineRule="auto"/>
              <w:rPr>
                <w:rFonts w:ascii="Arial" w:eastAsia="Times New Roman" w:hAnsi="Arial" w:cs="Arial"/>
                <w:sz w:val="20"/>
                <w:szCs w:val="20"/>
              </w:rPr>
            </w:pPr>
            <w:r w:rsidRPr="00F45886">
              <w:rPr>
                <w:rFonts w:ascii="Arial" w:eastAsia="Times New Roman" w:hAnsi="Arial" w:cs="Arial"/>
                <w:sz w:val="20"/>
                <w:szCs w:val="20"/>
              </w:rPr>
              <w:t>GENERALNI SEKRETARIAT VLADE REPUBLIKE SLOVENIJE</w:t>
            </w:r>
          </w:p>
          <w:p w14:paraId="0B6DEF9F" w14:textId="77777777" w:rsidR="00AE1F83" w:rsidRPr="00F45886" w:rsidRDefault="00AE1F83" w:rsidP="00A92645">
            <w:pPr>
              <w:spacing w:after="0" w:line="360" w:lineRule="auto"/>
              <w:rPr>
                <w:rFonts w:ascii="Arial" w:eastAsia="Times New Roman" w:hAnsi="Arial" w:cs="Arial"/>
                <w:sz w:val="20"/>
                <w:szCs w:val="20"/>
              </w:rPr>
            </w:pPr>
            <w:hyperlink r:id="rId9" w:history="1">
              <w:r w:rsidRPr="00F45886">
                <w:rPr>
                  <w:rFonts w:ascii="Arial" w:eastAsia="Times New Roman" w:hAnsi="Arial" w:cs="Times New Roman"/>
                  <w:color w:val="0000FF"/>
                  <w:sz w:val="20"/>
                  <w:szCs w:val="20"/>
                  <w:u w:val="single"/>
                </w:rPr>
                <w:t>Gp.gs@gov.si</w:t>
              </w:r>
            </w:hyperlink>
          </w:p>
          <w:p w14:paraId="138E5AEA" w14:textId="77777777" w:rsidR="00AE1F83" w:rsidRPr="00F45886" w:rsidRDefault="00AE1F83" w:rsidP="00A92645">
            <w:pPr>
              <w:spacing w:after="0" w:line="360" w:lineRule="auto"/>
              <w:rPr>
                <w:rFonts w:ascii="Arial" w:eastAsia="Times New Roman" w:hAnsi="Arial" w:cs="Arial"/>
                <w:sz w:val="20"/>
                <w:szCs w:val="20"/>
              </w:rPr>
            </w:pPr>
          </w:p>
        </w:tc>
      </w:tr>
      <w:bookmarkEnd w:id="0"/>
      <w:tr w:rsidR="00AE1F83" w:rsidRPr="00F45886" w14:paraId="486A789E" w14:textId="77777777" w:rsidTr="00DA6942">
        <w:tc>
          <w:tcPr>
            <w:tcW w:w="9163" w:type="dxa"/>
            <w:gridSpan w:val="4"/>
          </w:tcPr>
          <w:p w14:paraId="2E3528C9" w14:textId="492B487E" w:rsidR="00AE1F83" w:rsidRPr="00F45886" w:rsidRDefault="00AE1F83" w:rsidP="002532E2">
            <w:pPr>
              <w:suppressAutoHyphens/>
              <w:overflowPunct w:val="0"/>
              <w:autoSpaceDE w:val="0"/>
              <w:autoSpaceDN w:val="0"/>
              <w:adjustRightInd w:val="0"/>
              <w:spacing w:after="0" w:line="360" w:lineRule="auto"/>
              <w:jc w:val="both"/>
              <w:textAlignment w:val="baseline"/>
              <w:rPr>
                <w:rFonts w:ascii="Arial" w:eastAsia="Times New Roman" w:hAnsi="Arial" w:cs="Arial"/>
                <w:b/>
                <w:sz w:val="20"/>
                <w:szCs w:val="20"/>
                <w:lang w:eastAsia="sl-SI"/>
              </w:rPr>
            </w:pPr>
            <w:r w:rsidRPr="00F45886">
              <w:rPr>
                <w:rFonts w:ascii="Arial" w:eastAsia="Times New Roman" w:hAnsi="Arial" w:cs="Arial"/>
                <w:b/>
                <w:sz w:val="20"/>
                <w:szCs w:val="20"/>
                <w:lang w:eastAsia="sl-SI"/>
              </w:rPr>
              <w:t>ZADEVA:</w:t>
            </w:r>
            <w:r w:rsidR="00847A66">
              <w:rPr>
                <w:rFonts w:ascii="Arial" w:eastAsia="Times New Roman" w:hAnsi="Arial" w:cs="Arial"/>
                <w:b/>
                <w:sz w:val="20"/>
                <w:szCs w:val="20"/>
                <w:lang w:eastAsia="sl-SI"/>
              </w:rPr>
              <w:t xml:space="preserve"> </w:t>
            </w:r>
            <w:r w:rsidR="00103435" w:rsidRPr="00103435">
              <w:rPr>
                <w:rFonts w:ascii="Arial" w:eastAsia="Times New Roman" w:hAnsi="Arial" w:cs="Arial"/>
                <w:b/>
                <w:sz w:val="20"/>
                <w:szCs w:val="20"/>
                <w:lang w:eastAsia="sl-SI"/>
              </w:rPr>
              <w:t xml:space="preserve">Poročilo Ministrstva za solidarno prihodnost o izvajanju Zakona o začasnih ukrepih za izboljšanje kadrovskih in delovnih pogojev ter zmogljivosti pri izvajalcih socialnovarstvenih storitev in dolgotrajne oskrbe (Uradni list RS, št. 62/24) </w:t>
            </w:r>
            <w:r w:rsidR="004154B2">
              <w:rPr>
                <w:rFonts w:ascii="Arial" w:eastAsia="Times New Roman" w:hAnsi="Arial" w:cs="Arial"/>
                <w:b/>
                <w:sz w:val="20"/>
                <w:szCs w:val="20"/>
                <w:lang w:eastAsia="sl-SI"/>
              </w:rPr>
              <w:t>za</w:t>
            </w:r>
            <w:r w:rsidR="00103435" w:rsidRPr="00103435">
              <w:rPr>
                <w:rFonts w:ascii="Arial" w:eastAsia="Times New Roman" w:hAnsi="Arial" w:cs="Arial"/>
                <w:b/>
                <w:sz w:val="20"/>
                <w:szCs w:val="20"/>
                <w:lang w:eastAsia="sl-SI"/>
              </w:rPr>
              <w:t xml:space="preserve"> let</w:t>
            </w:r>
            <w:r w:rsidR="004154B2">
              <w:rPr>
                <w:rFonts w:ascii="Arial" w:eastAsia="Times New Roman" w:hAnsi="Arial" w:cs="Arial"/>
                <w:b/>
                <w:sz w:val="20"/>
                <w:szCs w:val="20"/>
                <w:lang w:eastAsia="sl-SI"/>
              </w:rPr>
              <w:t>o</w:t>
            </w:r>
            <w:r w:rsidR="00103435" w:rsidRPr="00103435">
              <w:rPr>
                <w:rFonts w:ascii="Arial" w:eastAsia="Times New Roman" w:hAnsi="Arial" w:cs="Arial"/>
                <w:b/>
                <w:sz w:val="20"/>
                <w:szCs w:val="20"/>
                <w:lang w:eastAsia="sl-SI"/>
              </w:rPr>
              <w:t xml:space="preserve"> 2025 – predlog za obravnavo</w:t>
            </w:r>
            <w:r w:rsidRPr="00F45886">
              <w:rPr>
                <w:rFonts w:ascii="Arial" w:eastAsia="Times New Roman" w:hAnsi="Arial" w:cs="Arial"/>
                <w:b/>
                <w:sz w:val="20"/>
                <w:szCs w:val="20"/>
                <w:lang w:eastAsia="sl-SI"/>
              </w:rPr>
              <w:t xml:space="preserve"> </w:t>
            </w:r>
          </w:p>
        </w:tc>
      </w:tr>
      <w:tr w:rsidR="00AE1F83" w:rsidRPr="00F45886" w14:paraId="6078A5A2" w14:textId="77777777" w:rsidTr="00DA6942">
        <w:tc>
          <w:tcPr>
            <w:tcW w:w="9163" w:type="dxa"/>
            <w:gridSpan w:val="4"/>
          </w:tcPr>
          <w:p w14:paraId="37A217D2" w14:textId="77777777" w:rsidR="00AE1F83" w:rsidRPr="00F45886" w:rsidRDefault="00AE1F83" w:rsidP="00A92645">
            <w:pPr>
              <w:suppressAutoHyphens/>
              <w:overflowPunct w:val="0"/>
              <w:autoSpaceDE w:val="0"/>
              <w:autoSpaceDN w:val="0"/>
              <w:adjustRightInd w:val="0"/>
              <w:spacing w:after="0" w:line="360" w:lineRule="auto"/>
              <w:textAlignment w:val="baseline"/>
              <w:outlineLvl w:val="3"/>
              <w:rPr>
                <w:rFonts w:ascii="Arial" w:eastAsia="Times New Roman" w:hAnsi="Arial" w:cs="Arial"/>
                <w:b/>
                <w:sz w:val="20"/>
                <w:szCs w:val="20"/>
                <w:lang w:eastAsia="sl-SI"/>
              </w:rPr>
            </w:pPr>
            <w:r w:rsidRPr="00F45886">
              <w:rPr>
                <w:rFonts w:ascii="Arial" w:eastAsia="Times New Roman" w:hAnsi="Arial" w:cs="Arial"/>
                <w:b/>
                <w:sz w:val="20"/>
                <w:szCs w:val="20"/>
                <w:lang w:eastAsia="sl-SI"/>
              </w:rPr>
              <w:t>1. Predlog sklepov vlade:</w:t>
            </w:r>
          </w:p>
        </w:tc>
      </w:tr>
      <w:tr w:rsidR="00AE1F83" w:rsidRPr="00F45886" w14:paraId="4E5390E5" w14:textId="77777777" w:rsidTr="00DA6942">
        <w:tc>
          <w:tcPr>
            <w:tcW w:w="9163" w:type="dxa"/>
            <w:gridSpan w:val="4"/>
          </w:tcPr>
          <w:p w14:paraId="1A371EF6" w14:textId="77777777" w:rsidR="0087609B" w:rsidRPr="00F45886" w:rsidRDefault="0087609B" w:rsidP="00A92645">
            <w:pPr>
              <w:overflowPunct w:val="0"/>
              <w:autoSpaceDE w:val="0"/>
              <w:autoSpaceDN w:val="0"/>
              <w:adjustRightInd w:val="0"/>
              <w:spacing w:after="0" w:line="360" w:lineRule="auto"/>
              <w:jc w:val="both"/>
              <w:textAlignment w:val="baseline"/>
              <w:rPr>
                <w:rFonts w:ascii="Arial" w:eastAsia="Times New Roman" w:hAnsi="Arial" w:cs="Arial"/>
                <w:b/>
                <w:bCs/>
                <w:iCs/>
                <w:sz w:val="20"/>
                <w:szCs w:val="20"/>
                <w:lang w:eastAsia="sl-SI"/>
              </w:rPr>
            </w:pPr>
            <w:r w:rsidRPr="00F45886">
              <w:rPr>
                <w:rFonts w:ascii="Arial" w:eastAsia="Times New Roman" w:hAnsi="Arial" w:cs="Arial"/>
                <w:b/>
                <w:bCs/>
                <w:iCs/>
                <w:sz w:val="20"/>
                <w:szCs w:val="20"/>
                <w:lang w:eastAsia="sl-SI"/>
              </w:rPr>
              <w:t>Pravna podlaga:</w:t>
            </w:r>
          </w:p>
          <w:p w14:paraId="0282AACA" w14:textId="1C88D60E" w:rsidR="00AE1F83" w:rsidRPr="00F45886" w:rsidRDefault="00BA22FA" w:rsidP="00BA22FA">
            <w:pPr>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Na podlagi</w:t>
            </w:r>
            <w:r w:rsidRPr="00BA22FA">
              <w:rPr>
                <w:rFonts w:ascii="Arial" w:eastAsia="Times New Roman" w:hAnsi="Arial" w:cs="Arial"/>
                <w:iCs/>
                <w:sz w:val="20"/>
                <w:szCs w:val="20"/>
                <w:lang w:eastAsia="sl-SI"/>
              </w:rPr>
              <w:t xml:space="preserve"> šestega odstavka 21. člena Zakona o Vladi Republike Slovenije (Uradni list RS, št. 24/05 – uradno prečiščeno besedilo, 109/08, 38/10 – ZUKN, 8/12, 21/13, 47/13 – ZDU-1G, 65/14, 55/17, 163/22 in 57/25 – ZF) </w:t>
            </w:r>
            <w:r>
              <w:rPr>
                <w:rFonts w:ascii="Arial" w:eastAsia="Times New Roman" w:hAnsi="Arial" w:cs="Arial"/>
                <w:iCs/>
                <w:sz w:val="20"/>
                <w:szCs w:val="20"/>
                <w:lang w:eastAsia="sl-SI"/>
              </w:rPr>
              <w:t xml:space="preserve">in </w:t>
            </w:r>
            <w:r w:rsidR="0053375E" w:rsidRPr="00F45886">
              <w:rPr>
                <w:rFonts w:ascii="Arial" w:eastAsia="Times New Roman" w:hAnsi="Arial" w:cs="Arial"/>
                <w:iCs/>
                <w:sz w:val="20"/>
                <w:szCs w:val="20"/>
                <w:lang w:eastAsia="sl-SI"/>
              </w:rPr>
              <w:t>5. člen</w:t>
            </w:r>
            <w:r>
              <w:rPr>
                <w:rFonts w:ascii="Arial" w:eastAsia="Times New Roman" w:hAnsi="Arial" w:cs="Arial"/>
                <w:iCs/>
                <w:sz w:val="20"/>
                <w:szCs w:val="20"/>
                <w:lang w:eastAsia="sl-SI"/>
              </w:rPr>
              <w:t>a</w:t>
            </w:r>
            <w:r w:rsidR="0053375E" w:rsidRPr="00F45886">
              <w:rPr>
                <w:rFonts w:ascii="Arial" w:eastAsia="Times New Roman" w:hAnsi="Arial" w:cs="Arial"/>
                <w:iCs/>
                <w:sz w:val="20"/>
                <w:szCs w:val="20"/>
                <w:lang w:eastAsia="sl-SI"/>
              </w:rPr>
              <w:t xml:space="preserve"> </w:t>
            </w:r>
            <w:r w:rsidR="0053375E" w:rsidRPr="0053375E">
              <w:rPr>
                <w:rFonts w:ascii="Arial" w:eastAsia="Times New Roman" w:hAnsi="Arial" w:cs="Arial"/>
                <w:iCs/>
                <w:sz w:val="20"/>
                <w:szCs w:val="20"/>
                <w:lang w:eastAsia="sl-SI"/>
              </w:rPr>
              <w:t>Zakon</w:t>
            </w:r>
            <w:r w:rsidR="0053375E" w:rsidRPr="00F45886">
              <w:rPr>
                <w:rFonts w:ascii="Arial" w:eastAsia="Times New Roman" w:hAnsi="Arial" w:cs="Arial"/>
                <w:iCs/>
                <w:sz w:val="20"/>
                <w:szCs w:val="20"/>
                <w:lang w:eastAsia="sl-SI"/>
              </w:rPr>
              <w:t>a</w:t>
            </w:r>
            <w:r w:rsidR="0053375E" w:rsidRPr="0053375E">
              <w:rPr>
                <w:rFonts w:ascii="Arial" w:eastAsia="Times New Roman" w:hAnsi="Arial" w:cs="Arial"/>
                <w:iCs/>
                <w:sz w:val="20"/>
                <w:szCs w:val="20"/>
                <w:lang w:eastAsia="sl-SI"/>
              </w:rPr>
              <w:t xml:space="preserve"> o začasnih ukrepih za izboljšanje kadrovskih in delovnih pogojev ter zmogljivosti pri izvajalcih socialnovarstvenih storitev in dolgotrajne oskrbe </w:t>
            </w:r>
            <w:r w:rsidR="0053375E" w:rsidRPr="00F45886">
              <w:rPr>
                <w:rFonts w:ascii="Arial" w:eastAsia="Times New Roman" w:hAnsi="Arial" w:cs="Arial"/>
                <w:iCs/>
                <w:sz w:val="20"/>
                <w:szCs w:val="20"/>
                <w:lang w:eastAsia="sl-SI"/>
              </w:rPr>
              <w:t>(Uradni list RS, št. </w:t>
            </w:r>
            <w:r w:rsidRPr="002532E2">
              <w:t>62/24</w:t>
            </w:r>
            <w:r w:rsidR="0079395F">
              <w:t>)</w:t>
            </w:r>
            <w:r>
              <w:t xml:space="preserve"> </w:t>
            </w:r>
            <w:r w:rsidRPr="002532E2">
              <w:rPr>
                <w:rFonts w:ascii="Arial" w:hAnsi="Arial" w:cs="Arial"/>
                <w:sz w:val="20"/>
                <w:szCs w:val="20"/>
              </w:rPr>
              <w:t xml:space="preserve">je Vlada Republike Slovenije na </w:t>
            </w:r>
            <w:r>
              <w:rPr>
                <w:rFonts w:ascii="Arial" w:hAnsi="Arial" w:cs="Arial"/>
                <w:sz w:val="20"/>
                <w:szCs w:val="20"/>
              </w:rPr>
              <w:t>…</w:t>
            </w:r>
            <w:r w:rsidRPr="002532E2">
              <w:rPr>
                <w:rFonts w:ascii="Arial" w:hAnsi="Arial" w:cs="Arial"/>
                <w:sz w:val="20"/>
                <w:szCs w:val="20"/>
              </w:rPr>
              <w:t xml:space="preserve"> redni seji dne</w:t>
            </w:r>
            <w:r>
              <w:rPr>
                <w:rFonts w:ascii="Arial" w:hAnsi="Arial" w:cs="Arial"/>
                <w:sz w:val="20"/>
                <w:szCs w:val="20"/>
              </w:rPr>
              <w:t xml:space="preserve"> ….. </w:t>
            </w:r>
            <w:r w:rsidRPr="002532E2">
              <w:rPr>
                <w:rFonts w:ascii="Arial" w:hAnsi="Arial" w:cs="Arial"/>
                <w:sz w:val="20"/>
                <w:szCs w:val="20"/>
              </w:rPr>
              <w:t>pod točko</w:t>
            </w:r>
            <w:r>
              <w:rPr>
                <w:rFonts w:ascii="Arial" w:hAnsi="Arial" w:cs="Arial"/>
                <w:sz w:val="20"/>
                <w:szCs w:val="20"/>
              </w:rPr>
              <w:t xml:space="preserve"> ……..</w:t>
            </w:r>
            <w:r w:rsidRPr="002532E2">
              <w:rPr>
                <w:rFonts w:ascii="Arial" w:hAnsi="Arial" w:cs="Arial"/>
                <w:sz w:val="20"/>
                <w:szCs w:val="20"/>
              </w:rPr>
              <w:t>sprejela naslednji</w:t>
            </w:r>
          </w:p>
          <w:p w14:paraId="5DD0A6E7" w14:textId="77777777" w:rsidR="0087609B" w:rsidRPr="00F45886" w:rsidRDefault="0087609B" w:rsidP="00A92645">
            <w:pPr>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p>
          <w:p w14:paraId="21B33017" w14:textId="781EA0F6" w:rsidR="0022096B" w:rsidRDefault="004154B2" w:rsidP="004154B2">
            <w:pPr>
              <w:overflowPunct w:val="0"/>
              <w:autoSpaceDE w:val="0"/>
              <w:autoSpaceDN w:val="0"/>
              <w:adjustRightInd w:val="0"/>
              <w:spacing w:after="0" w:line="360" w:lineRule="auto"/>
              <w:jc w:val="center"/>
              <w:textAlignment w:val="baseline"/>
              <w:rPr>
                <w:rFonts w:ascii="Arial" w:eastAsia="Times New Roman" w:hAnsi="Arial" w:cs="Arial"/>
                <w:iCs/>
                <w:sz w:val="20"/>
                <w:szCs w:val="20"/>
                <w:lang w:eastAsia="sl-SI"/>
              </w:rPr>
            </w:pPr>
            <w:r w:rsidRPr="002532E2">
              <w:rPr>
                <w:rFonts w:ascii="Arial" w:eastAsia="Times New Roman" w:hAnsi="Arial" w:cs="Arial"/>
                <w:iCs/>
                <w:sz w:val="20"/>
                <w:szCs w:val="20"/>
                <w:lang w:eastAsia="sl-SI"/>
              </w:rPr>
              <w:t>SKLEP</w:t>
            </w:r>
          </w:p>
          <w:p w14:paraId="7C57ECC5" w14:textId="77777777" w:rsidR="004154B2" w:rsidRPr="002532E2" w:rsidRDefault="004154B2" w:rsidP="002532E2">
            <w:pPr>
              <w:overflowPunct w:val="0"/>
              <w:autoSpaceDE w:val="0"/>
              <w:autoSpaceDN w:val="0"/>
              <w:adjustRightInd w:val="0"/>
              <w:spacing w:after="0" w:line="360" w:lineRule="auto"/>
              <w:jc w:val="center"/>
              <w:textAlignment w:val="baseline"/>
              <w:rPr>
                <w:rFonts w:ascii="Arial" w:eastAsia="Times New Roman" w:hAnsi="Arial" w:cs="Arial"/>
                <w:iCs/>
                <w:sz w:val="20"/>
                <w:szCs w:val="20"/>
                <w:lang w:eastAsia="sl-SI"/>
              </w:rPr>
            </w:pPr>
          </w:p>
          <w:p w14:paraId="1C796304" w14:textId="050BB65E" w:rsidR="00477486" w:rsidRPr="00F45886" w:rsidRDefault="00477486" w:rsidP="00A92645">
            <w:pPr>
              <w:pStyle w:val="Neotevilenodstavek"/>
              <w:spacing w:before="0" w:after="0" w:line="360" w:lineRule="auto"/>
              <w:rPr>
                <w:sz w:val="20"/>
                <w:szCs w:val="20"/>
              </w:rPr>
            </w:pPr>
            <w:r w:rsidRPr="00F45886">
              <w:rPr>
                <w:sz w:val="20"/>
                <w:szCs w:val="20"/>
              </w:rPr>
              <w:t xml:space="preserve">Vlada Republike Slovenije se je seznanila s </w:t>
            </w:r>
            <w:r w:rsidR="004154B2">
              <w:rPr>
                <w:sz w:val="20"/>
                <w:szCs w:val="20"/>
              </w:rPr>
              <w:t>P</w:t>
            </w:r>
            <w:r w:rsidRPr="00F45886">
              <w:rPr>
                <w:sz w:val="20"/>
                <w:szCs w:val="20"/>
              </w:rPr>
              <w:t xml:space="preserve">oročilom Ministrstva za solidarno prihodnost o izvajanju Zakona o začasnih ukrepih za izboljšanje kadrovskih in delovnih pogojev ter zmogljivosti pri izvajalcih socialnovarstvenih storitev in dolgotrajne oskrbe (Uradni list RS, št. 62/24) </w:t>
            </w:r>
            <w:r w:rsidR="004154B2">
              <w:rPr>
                <w:sz w:val="20"/>
                <w:szCs w:val="20"/>
              </w:rPr>
              <w:t>za</w:t>
            </w:r>
            <w:r w:rsidRPr="00F45886">
              <w:rPr>
                <w:sz w:val="20"/>
                <w:szCs w:val="20"/>
              </w:rPr>
              <w:t xml:space="preserve"> let</w:t>
            </w:r>
            <w:r w:rsidR="004154B2">
              <w:rPr>
                <w:sz w:val="20"/>
                <w:szCs w:val="20"/>
              </w:rPr>
              <w:t>o</w:t>
            </w:r>
            <w:r w:rsidRPr="00F45886">
              <w:rPr>
                <w:sz w:val="20"/>
                <w:szCs w:val="20"/>
              </w:rPr>
              <w:t xml:space="preserve"> 2025.</w:t>
            </w:r>
          </w:p>
          <w:p w14:paraId="0B777DE2" w14:textId="77777777" w:rsidR="0087609B" w:rsidRDefault="0087609B" w:rsidP="00A92645">
            <w:pPr>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p>
          <w:p w14:paraId="4A4D13CF" w14:textId="77777777" w:rsidR="004154B2" w:rsidRPr="004154B2" w:rsidRDefault="004154B2" w:rsidP="002532E2">
            <w:pPr>
              <w:overflowPunct w:val="0"/>
              <w:autoSpaceDE w:val="0"/>
              <w:autoSpaceDN w:val="0"/>
              <w:adjustRightInd w:val="0"/>
              <w:spacing w:after="0" w:line="360" w:lineRule="auto"/>
              <w:jc w:val="center"/>
              <w:textAlignment w:val="baseline"/>
              <w:rPr>
                <w:rFonts w:ascii="Arial" w:eastAsia="Times New Roman" w:hAnsi="Arial" w:cs="Arial"/>
                <w:iCs/>
                <w:sz w:val="20"/>
                <w:szCs w:val="20"/>
                <w:lang w:eastAsia="sl-SI"/>
              </w:rPr>
            </w:pPr>
            <w:r w:rsidRPr="004154B2">
              <w:rPr>
                <w:rFonts w:ascii="Arial" w:eastAsia="Times New Roman" w:hAnsi="Arial" w:cs="Arial"/>
                <w:iCs/>
                <w:sz w:val="20"/>
                <w:szCs w:val="20"/>
                <w:lang w:eastAsia="sl-SI"/>
              </w:rPr>
              <w:t>Barbara Kolenko Helbl</w:t>
            </w:r>
          </w:p>
          <w:p w14:paraId="66131757" w14:textId="09FDC5E4" w:rsidR="004154B2" w:rsidRPr="00F45886" w:rsidRDefault="004154B2" w:rsidP="002532E2">
            <w:pPr>
              <w:overflowPunct w:val="0"/>
              <w:autoSpaceDE w:val="0"/>
              <w:autoSpaceDN w:val="0"/>
              <w:adjustRightInd w:val="0"/>
              <w:spacing w:after="0" w:line="360" w:lineRule="auto"/>
              <w:jc w:val="center"/>
              <w:textAlignment w:val="baseline"/>
              <w:rPr>
                <w:rFonts w:ascii="Arial" w:eastAsia="Times New Roman" w:hAnsi="Arial" w:cs="Arial"/>
                <w:iCs/>
                <w:sz w:val="20"/>
                <w:szCs w:val="20"/>
                <w:lang w:eastAsia="sl-SI"/>
              </w:rPr>
            </w:pPr>
            <w:r w:rsidRPr="004154B2">
              <w:rPr>
                <w:rFonts w:ascii="Arial" w:eastAsia="Times New Roman" w:hAnsi="Arial" w:cs="Arial"/>
                <w:iCs/>
                <w:sz w:val="20"/>
                <w:szCs w:val="20"/>
                <w:lang w:eastAsia="sl-SI"/>
              </w:rPr>
              <w:t>generalna sekretarka</w:t>
            </w:r>
          </w:p>
          <w:p w14:paraId="19458106" w14:textId="77777777" w:rsidR="004154B2" w:rsidRPr="004154B2" w:rsidRDefault="004154B2" w:rsidP="004154B2">
            <w:pPr>
              <w:overflowPunct w:val="0"/>
              <w:autoSpaceDE w:val="0"/>
              <w:autoSpaceDN w:val="0"/>
              <w:adjustRightInd w:val="0"/>
              <w:spacing w:after="0" w:line="360" w:lineRule="auto"/>
              <w:jc w:val="both"/>
              <w:textAlignment w:val="baseline"/>
              <w:rPr>
                <w:rFonts w:ascii="Arial" w:eastAsia="Times New Roman" w:hAnsi="Arial" w:cs="Arial"/>
                <w:b/>
                <w:bCs/>
                <w:iCs/>
                <w:sz w:val="20"/>
                <w:szCs w:val="20"/>
                <w:lang w:eastAsia="sl-SI"/>
              </w:rPr>
            </w:pPr>
          </w:p>
          <w:p w14:paraId="65D11C3D" w14:textId="2D5FDCFC" w:rsidR="0022096B" w:rsidRPr="002532E2" w:rsidRDefault="0087609B" w:rsidP="004154B2">
            <w:pPr>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r w:rsidRPr="002532E2">
              <w:rPr>
                <w:rFonts w:ascii="Arial" w:eastAsia="Times New Roman" w:hAnsi="Arial" w:cs="Arial"/>
                <w:iCs/>
                <w:sz w:val="20"/>
                <w:szCs w:val="20"/>
                <w:lang w:eastAsia="sl-SI"/>
              </w:rPr>
              <w:t>Prilog</w:t>
            </w:r>
            <w:r w:rsidR="004154B2" w:rsidRPr="002532E2">
              <w:rPr>
                <w:rFonts w:ascii="Arial" w:eastAsia="Times New Roman" w:hAnsi="Arial" w:cs="Arial"/>
                <w:iCs/>
                <w:sz w:val="20"/>
                <w:szCs w:val="20"/>
                <w:lang w:eastAsia="sl-SI"/>
              </w:rPr>
              <w:t>a</w:t>
            </w:r>
            <w:r w:rsidRPr="002532E2">
              <w:rPr>
                <w:rFonts w:ascii="Arial" w:eastAsia="Times New Roman" w:hAnsi="Arial" w:cs="Arial"/>
                <w:iCs/>
                <w:sz w:val="20"/>
                <w:szCs w:val="20"/>
                <w:lang w:eastAsia="sl-SI"/>
              </w:rPr>
              <w:t>:</w:t>
            </w:r>
          </w:p>
          <w:p w14:paraId="11493688" w14:textId="51AD8929" w:rsidR="00477486" w:rsidRPr="00EF6FC3" w:rsidRDefault="004154B2" w:rsidP="002532E2">
            <w:pPr>
              <w:pStyle w:val="Neotevilenodstavek"/>
              <w:numPr>
                <w:ilvl w:val="0"/>
                <w:numId w:val="43"/>
              </w:numPr>
              <w:spacing w:before="0" w:after="0" w:line="360" w:lineRule="auto"/>
              <w:rPr>
                <w:sz w:val="20"/>
                <w:szCs w:val="20"/>
              </w:rPr>
            </w:pPr>
            <w:r w:rsidRPr="002532E2">
              <w:rPr>
                <w:iCs/>
                <w:sz w:val="20"/>
                <w:szCs w:val="20"/>
              </w:rPr>
              <w:t xml:space="preserve"> Poročilo </w:t>
            </w:r>
            <w:r w:rsidR="00EF6FC3" w:rsidRPr="002532E2">
              <w:rPr>
                <w:iCs/>
                <w:sz w:val="20"/>
                <w:szCs w:val="20"/>
              </w:rPr>
              <w:t>Ministrstva za solidarno prihodnost o izvajanju Zakona o začasnih ukrepih za izboljšanje kadrovskih in delovnih pogojev ter zmogljivosti pri izvajalcih socialnovarstvenih storitev in dolgotrajne oskrbe (Uradni list RS, št. 62/24) za leto 2025</w:t>
            </w:r>
          </w:p>
          <w:p w14:paraId="33ED8174" w14:textId="77777777" w:rsidR="0087609B" w:rsidRPr="00F45886" w:rsidRDefault="0087609B" w:rsidP="00A92645">
            <w:pPr>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p>
          <w:p w14:paraId="4B994A08" w14:textId="0973CD07" w:rsidR="0087609B" w:rsidRPr="002532E2" w:rsidRDefault="0087609B" w:rsidP="00A92645">
            <w:pPr>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r w:rsidRPr="002532E2">
              <w:rPr>
                <w:rFonts w:ascii="Arial" w:eastAsia="Times New Roman" w:hAnsi="Arial" w:cs="Arial"/>
                <w:iCs/>
                <w:sz w:val="20"/>
                <w:szCs w:val="20"/>
                <w:lang w:eastAsia="sl-SI"/>
              </w:rPr>
              <w:t>Prej</w:t>
            </w:r>
            <w:r w:rsidR="004154B2" w:rsidRPr="002532E2">
              <w:rPr>
                <w:rFonts w:ascii="Arial" w:eastAsia="Times New Roman" w:hAnsi="Arial" w:cs="Arial"/>
                <w:iCs/>
                <w:sz w:val="20"/>
                <w:szCs w:val="20"/>
                <w:lang w:eastAsia="sl-SI"/>
              </w:rPr>
              <w:t>mejo</w:t>
            </w:r>
            <w:r w:rsidRPr="002532E2">
              <w:rPr>
                <w:rFonts w:ascii="Arial" w:eastAsia="Times New Roman" w:hAnsi="Arial" w:cs="Arial"/>
                <w:iCs/>
                <w:sz w:val="20"/>
                <w:szCs w:val="20"/>
                <w:lang w:eastAsia="sl-SI"/>
              </w:rPr>
              <w:t>:</w:t>
            </w:r>
          </w:p>
          <w:p w14:paraId="542003C6" w14:textId="43AF4ED4" w:rsidR="0087609B" w:rsidRPr="00B445D1" w:rsidRDefault="0087609B" w:rsidP="00A92645">
            <w:pPr>
              <w:pStyle w:val="Odstavekseznama"/>
              <w:numPr>
                <w:ilvl w:val="0"/>
                <w:numId w:val="25"/>
              </w:numPr>
              <w:overflowPunct w:val="0"/>
              <w:autoSpaceDE w:val="0"/>
              <w:autoSpaceDN w:val="0"/>
              <w:adjustRightInd w:val="0"/>
              <w:spacing w:line="360" w:lineRule="auto"/>
              <w:jc w:val="both"/>
              <w:textAlignment w:val="baseline"/>
              <w:rPr>
                <w:rFonts w:ascii="Arial" w:hAnsi="Arial" w:cs="Arial"/>
                <w:iCs/>
                <w:sz w:val="20"/>
                <w:szCs w:val="20"/>
              </w:rPr>
            </w:pPr>
            <w:r w:rsidRPr="00B445D1">
              <w:rPr>
                <w:rFonts w:ascii="Arial" w:hAnsi="Arial" w:cs="Arial"/>
                <w:iCs/>
                <w:sz w:val="20"/>
                <w:szCs w:val="20"/>
              </w:rPr>
              <w:t>Ministrstvo za solidarno prihodnost</w:t>
            </w:r>
          </w:p>
          <w:p w14:paraId="69D36558" w14:textId="77777777" w:rsidR="0022096B" w:rsidRPr="00B445D1" w:rsidRDefault="00477486" w:rsidP="00A92645">
            <w:pPr>
              <w:pStyle w:val="Odstavekseznama"/>
              <w:numPr>
                <w:ilvl w:val="0"/>
                <w:numId w:val="25"/>
              </w:numPr>
              <w:overflowPunct w:val="0"/>
              <w:autoSpaceDE w:val="0"/>
              <w:autoSpaceDN w:val="0"/>
              <w:adjustRightInd w:val="0"/>
              <w:spacing w:line="360" w:lineRule="auto"/>
              <w:jc w:val="both"/>
              <w:textAlignment w:val="baseline"/>
              <w:rPr>
                <w:rFonts w:ascii="Arial" w:hAnsi="Arial" w:cs="Arial"/>
                <w:iCs/>
                <w:sz w:val="20"/>
                <w:szCs w:val="20"/>
              </w:rPr>
            </w:pPr>
            <w:r w:rsidRPr="00B445D1">
              <w:rPr>
                <w:rFonts w:ascii="Arial" w:hAnsi="Arial" w:cs="Arial"/>
                <w:iCs/>
                <w:sz w:val="20"/>
                <w:szCs w:val="20"/>
              </w:rPr>
              <w:t>Ministrstvo za finance</w:t>
            </w:r>
          </w:p>
          <w:p w14:paraId="11B455FD" w14:textId="578A25A7" w:rsidR="00477486" w:rsidRPr="00B445D1" w:rsidRDefault="00477486" w:rsidP="00A92645">
            <w:pPr>
              <w:pStyle w:val="Odstavekseznama"/>
              <w:numPr>
                <w:ilvl w:val="0"/>
                <w:numId w:val="25"/>
              </w:numPr>
              <w:overflowPunct w:val="0"/>
              <w:autoSpaceDE w:val="0"/>
              <w:autoSpaceDN w:val="0"/>
              <w:adjustRightInd w:val="0"/>
              <w:spacing w:line="360" w:lineRule="auto"/>
              <w:jc w:val="both"/>
              <w:textAlignment w:val="baseline"/>
              <w:rPr>
                <w:rFonts w:ascii="Arial" w:hAnsi="Arial" w:cs="Arial"/>
                <w:iCs/>
                <w:sz w:val="20"/>
                <w:szCs w:val="20"/>
              </w:rPr>
            </w:pPr>
            <w:r w:rsidRPr="00B445D1">
              <w:rPr>
                <w:rFonts w:ascii="Arial" w:hAnsi="Arial" w:cs="Arial"/>
                <w:iCs/>
                <w:sz w:val="20"/>
                <w:szCs w:val="20"/>
              </w:rPr>
              <w:t>Služba Vlade Republike Slovenije za zakonodajo</w:t>
            </w:r>
          </w:p>
        </w:tc>
      </w:tr>
      <w:tr w:rsidR="00AE1F83" w:rsidRPr="00F45886" w14:paraId="771F3610" w14:textId="77777777" w:rsidTr="00DA6942">
        <w:tc>
          <w:tcPr>
            <w:tcW w:w="9163" w:type="dxa"/>
            <w:gridSpan w:val="4"/>
          </w:tcPr>
          <w:p w14:paraId="166D388D" w14:textId="26E37DBE" w:rsidR="00AE1F83" w:rsidRPr="00F45886" w:rsidRDefault="009E5D8E" w:rsidP="00A92645">
            <w:pPr>
              <w:overflowPunct w:val="0"/>
              <w:autoSpaceDE w:val="0"/>
              <w:autoSpaceDN w:val="0"/>
              <w:adjustRightInd w:val="0"/>
              <w:spacing w:after="0" w:line="360" w:lineRule="auto"/>
              <w:jc w:val="both"/>
              <w:textAlignment w:val="baseline"/>
              <w:rPr>
                <w:rFonts w:ascii="Arial" w:eastAsia="Times New Roman" w:hAnsi="Arial" w:cs="Arial"/>
                <w:b/>
                <w:iCs/>
                <w:sz w:val="20"/>
                <w:szCs w:val="20"/>
                <w:lang w:eastAsia="sl-SI"/>
              </w:rPr>
            </w:pPr>
            <w:r w:rsidRPr="00F45886">
              <w:rPr>
                <w:rFonts w:ascii="Arial" w:eastAsia="Times New Roman" w:hAnsi="Arial" w:cs="Arial"/>
                <w:b/>
                <w:sz w:val="20"/>
                <w:szCs w:val="20"/>
                <w:lang w:eastAsia="sl-SI"/>
              </w:rPr>
              <w:t>2.</w:t>
            </w:r>
            <w:r w:rsidR="00AE1F83" w:rsidRPr="00F45886">
              <w:rPr>
                <w:rFonts w:ascii="Arial" w:eastAsia="Times New Roman" w:hAnsi="Arial" w:cs="Arial"/>
                <w:b/>
                <w:sz w:val="20"/>
                <w:szCs w:val="20"/>
                <w:lang w:eastAsia="sl-SI"/>
              </w:rPr>
              <w:t xml:space="preserve"> Osebe, odgovorne za strokovno pripravo in usklajenost gradiva:</w:t>
            </w:r>
          </w:p>
        </w:tc>
      </w:tr>
      <w:tr w:rsidR="00AE1F83" w:rsidRPr="00F45886" w14:paraId="123D80D4" w14:textId="77777777" w:rsidTr="00DA6942">
        <w:tc>
          <w:tcPr>
            <w:tcW w:w="9163" w:type="dxa"/>
            <w:gridSpan w:val="4"/>
          </w:tcPr>
          <w:p w14:paraId="68416C7A" w14:textId="77777777" w:rsidR="00AE1F83" w:rsidRPr="00843D23" w:rsidRDefault="0053375E" w:rsidP="00A92645">
            <w:pPr>
              <w:pStyle w:val="Odstavekseznama"/>
              <w:numPr>
                <w:ilvl w:val="0"/>
                <w:numId w:val="24"/>
              </w:numPr>
              <w:overflowPunct w:val="0"/>
              <w:autoSpaceDE w:val="0"/>
              <w:autoSpaceDN w:val="0"/>
              <w:adjustRightInd w:val="0"/>
              <w:spacing w:line="360" w:lineRule="auto"/>
              <w:jc w:val="both"/>
              <w:textAlignment w:val="baseline"/>
              <w:rPr>
                <w:rFonts w:ascii="Arial" w:hAnsi="Arial" w:cs="Arial"/>
                <w:iCs/>
                <w:sz w:val="20"/>
                <w:szCs w:val="20"/>
              </w:rPr>
            </w:pPr>
            <w:r w:rsidRPr="00843D23">
              <w:rPr>
                <w:rFonts w:ascii="Arial" w:hAnsi="Arial" w:cs="Arial"/>
                <w:iCs/>
                <w:sz w:val="20"/>
                <w:szCs w:val="20"/>
              </w:rPr>
              <w:t>Simon Maljevac, minister</w:t>
            </w:r>
          </w:p>
          <w:p w14:paraId="50695EF1" w14:textId="77777777" w:rsidR="0053375E" w:rsidRPr="00843D23" w:rsidRDefault="0053375E" w:rsidP="00A92645">
            <w:pPr>
              <w:pStyle w:val="Odstavekseznama"/>
              <w:numPr>
                <w:ilvl w:val="0"/>
                <w:numId w:val="24"/>
              </w:numPr>
              <w:overflowPunct w:val="0"/>
              <w:autoSpaceDE w:val="0"/>
              <w:autoSpaceDN w:val="0"/>
              <w:adjustRightInd w:val="0"/>
              <w:spacing w:line="360" w:lineRule="auto"/>
              <w:jc w:val="both"/>
              <w:textAlignment w:val="baseline"/>
              <w:rPr>
                <w:rFonts w:ascii="Arial" w:hAnsi="Arial" w:cs="Arial"/>
                <w:iCs/>
                <w:sz w:val="20"/>
                <w:szCs w:val="20"/>
              </w:rPr>
            </w:pPr>
            <w:r w:rsidRPr="00843D23">
              <w:rPr>
                <w:rFonts w:ascii="Arial" w:hAnsi="Arial" w:cs="Arial"/>
                <w:iCs/>
                <w:sz w:val="20"/>
                <w:szCs w:val="20"/>
              </w:rPr>
              <w:lastRenderedPageBreak/>
              <w:t>dr. Luka Omladič, državni sekretar</w:t>
            </w:r>
          </w:p>
          <w:p w14:paraId="68D4D3C1" w14:textId="1334470B" w:rsidR="008B1049" w:rsidRPr="00843D23" w:rsidRDefault="0053375E" w:rsidP="00A92645">
            <w:pPr>
              <w:pStyle w:val="Odstavekseznama"/>
              <w:numPr>
                <w:ilvl w:val="0"/>
                <w:numId w:val="24"/>
              </w:numPr>
              <w:overflowPunct w:val="0"/>
              <w:autoSpaceDE w:val="0"/>
              <w:autoSpaceDN w:val="0"/>
              <w:adjustRightInd w:val="0"/>
              <w:spacing w:line="360" w:lineRule="auto"/>
              <w:textAlignment w:val="baseline"/>
              <w:rPr>
                <w:rFonts w:ascii="Arial" w:hAnsi="Arial" w:cs="Arial"/>
                <w:iCs/>
                <w:sz w:val="20"/>
                <w:szCs w:val="20"/>
              </w:rPr>
            </w:pPr>
            <w:r w:rsidRPr="00843D23">
              <w:rPr>
                <w:rFonts w:ascii="Arial" w:hAnsi="Arial" w:cs="Arial"/>
                <w:iCs/>
                <w:sz w:val="20"/>
                <w:szCs w:val="20"/>
              </w:rPr>
              <w:t>mag. Mateja Nagode, generalna direktorica</w:t>
            </w:r>
            <w:r w:rsidR="008B1049" w:rsidRPr="00843D23">
              <w:rPr>
                <w:rFonts w:ascii="Arial" w:hAnsi="Arial" w:cs="Arial"/>
                <w:iCs/>
                <w:sz w:val="20"/>
                <w:szCs w:val="20"/>
              </w:rPr>
              <w:t xml:space="preserve"> Direktorata za starejše, dolgotrajno oskrbo in deinstitucionalizacijo</w:t>
            </w:r>
          </w:p>
          <w:p w14:paraId="183F63E5" w14:textId="3CF730B3" w:rsidR="0053375E" w:rsidRPr="00843D23" w:rsidRDefault="004E3693" w:rsidP="00A92645">
            <w:pPr>
              <w:pStyle w:val="Odstavekseznama"/>
              <w:numPr>
                <w:ilvl w:val="0"/>
                <w:numId w:val="24"/>
              </w:numPr>
              <w:overflowPunct w:val="0"/>
              <w:autoSpaceDE w:val="0"/>
              <w:autoSpaceDN w:val="0"/>
              <w:adjustRightInd w:val="0"/>
              <w:spacing w:line="360" w:lineRule="auto"/>
              <w:jc w:val="both"/>
              <w:textAlignment w:val="baseline"/>
              <w:rPr>
                <w:rFonts w:ascii="Arial" w:hAnsi="Arial" w:cs="Arial"/>
                <w:iCs/>
                <w:sz w:val="20"/>
                <w:szCs w:val="20"/>
              </w:rPr>
            </w:pPr>
            <w:r w:rsidRPr="00843D23">
              <w:rPr>
                <w:rFonts w:ascii="Arial" w:hAnsi="Arial" w:cs="Arial"/>
                <w:iCs/>
                <w:sz w:val="20"/>
                <w:szCs w:val="20"/>
              </w:rPr>
              <w:t>Klemen Jerinc, vodja Sektorja za upravljanje izvajalskih organizacij</w:t>
            </w:r>
          </w:p>
          <w:p w14:paraId="0369F08A" w14:textId="7394ACDD" w:rsidR="0053375E" w:rsidRPr="00843D23" w:rsidRDefault="004E3693" w:rsidP="00A92645">
            <w:pPr>
              <w:pStyle w:val="Odstavekseznama"/>
              <w:numPr>
                <w:ilvl w:val="0"/>
                <w:numId w:val="24"/>
              </w:numPr>
              <w:overflowPunct w:val="0"/>
              <w:autoSpaceDE w:val="0"/>
              <w:autoSpaceDN w:val="0"/>
              <w:adjustRightInd w:val="0"/>
              <w:spacing w:line="360" w:lineRule="auto"/>
              <w:jc w:val="both"/>
              <w:textAlignment w:val="baseline"/>
              <w:rPr>
                <w:rFonts w:ascii="Arial" w:hAnsi="Arial" w:cs="Arial"/>
                <w:iCs/>
                <w:sz w:val="20"/>
                <w:szCs w:val="20"/>
              </w:rPr>
            </w:pPr>
            <w:r w:rsidRPr="00843D23">
              <w:rPr>
                <w:rFonts w:ascii="Arial" w:hAnsi="Arial" w:cs="Arial"/>
                <w:iCs/>
                <w:sz w:val="20"/>
                <w:szCs w:val="20"/>
              </w:rPr>
              <w:t xml:space="preserve">mag. Klavdija Kobal Straus, sekretarka, </w:t>
            </w:r>
            <w:r w:rsidR="00193986" w:rsidRPr="00843D23">
              <w:rPr>
                <w:rFonts w:ascii="Arial" w:hAnsi="Arial" w:cs="Arial"/>
                <w:iCs/>
                <w:sz w:val="20"/>
                <w:szCs w:val="20"/>
              </w:rPr>
              <w:t>Sektor za upravljanje izvajalskih organizacij</w:t>
            </w:r>
          </w:p>
        </w:tc>
      </w:tr>
      <w:tr w:rsidR="00AE1F83" w:rsidRPr="00F45886" w14:paraId="4E7364D9" w14:textId="77777777" w:rsidTr="00DA6942">
        <w:tc>
          <w:tcPr>
            <w:tcW w:w="9163" w:type="dxa"/>
            <w:gridSpan w:val="4"/>
          </w:tcPr>
          <w:p w14:paraId="5C83FC50" w14:textId="005BB92B" w:rsidR="00AE1F83" w:rsidRPr="00F45886" w:rsidRDefault="00AE1F83" w:rsidP="00A92645">
            <w:pPr>
              <w:overflowPunct w:val="0"/>
              <w:autoSpaceDE w:val="0"/>
              <w:autoSpaceDN w:val="0"/>
              <w:adjustRightInd w:val="0"/>
              <w:spacing w:after="0" w:line="360" w:lineRule="auto"/>
              <w:jc w:val="both"/>
              <w:textAlignment w:val="baseline"/>
              <w:rPr>
                <w:rFonts w:ascii="Arial" w:eastAsia="Times New Roman" w:hAnsi="Arial" w:cs="Arial"/>
                <w:b/>
                <w:iCs/>
                <w:sz w:val="20"/>
                <w:szCs w:val="20"/>
                <w:lang w:eastAsia="sl-SI"/>
              </w:rPr>
            </w:pPr>
            <w:r w:rsidRPr="00F45886">
              <w:rPr>
                <w:rFonts w:ascii="Arial" w:eastAsia="Times New Roman" w:hAnsi="Arial" w:cs="Arial"/>
                <w:b/>
                <w:iCs/>
                <w:sz w:val="20"/>
                <w:szCs w:val="20"/>
                <w:lang w:eastAsia="sl-SI"/>
              </w:rPr>
              <w:lastRenderedPageBreak/>
              <w:t xml:space="preserve">3. Zunanji strokovnjaki, ki so </w:t>
            </w:r>
            <w:r w:rsidRPr="00F45886">
              <w:rPr>
                <w:rFonts w:ascii="Arial" w:eastAsia="Times New Roman" w:hAnsi="Arial" w:cs="Arial"/>
                <w:b/>
                <w:sz w:val="20"/>
                <w:szCs w:val="20"/>
                <w:lang w:eastAsia="sl-SI"/>
              </w:rPr>
              <w:t>sodelovali pri pripravi dela ali celotnega gradiva:</w:t>
            </w:r>
          </w:p>
        </w:tc>
      </w:tr>
      <w:tr w:rsidR="00AE1F83" w:rsidRPr="00F45886" w14:paraId="31D7C763" w14:textId="77777777" w:rsidTr="00DA6942">
        <w:tc>
          <w:tcPr>
            <w:tcW w:w="9163" w:type="dxa"/>
            <w:gridSpan w:val="4"/>
          </w:tcPr>
          <w:p w14:paraId="1EF18068" w14:textId="1916FB96" w:rsidR="00AE1F83" w:rsidRPr="00F45886" w:rsidRDefault="004E3693" w:rsidP="00A92645">
            <w:pPr>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r w:rsidRPr="00F45886">
              <w:rPr>
                <w:rFonts w:ascii="Arial" w:eastAsia="Times New Roman" w:hAnsi="Arial" w:cs="Arial"/>
                <w:iCs/>
                <w:sz w:val="20"/>
                <w:szCs w:val="20"/>
                <w:lang w:eastAsia="sl-SI"/>
              </w:rPr>
              <w:t>/</w:t>
            </w:r>
          </w:p>
        </w:tc>
      </w:tr>
      <w:tr w:rsidR="00AE1F83" w:rsidRPr="00F45886" w14:paraId="7534F46D" w14:textId="77777777" w:rsidTr="00DA6942">
        <w:tc>
          <w:tcPr>
            <w:tcW w:w="9163" w:type="dxa"/>
            <w:gridSpan w:val="4"/>
          </w:tcPr>
          <w:p w14:paraId="3E08DDE2" w14:textId="77777777" w:rsidR="00AE1F83" w:rsidRPr="00F45886" w:rsidRDefault="00AE1F83" w:rsidP="00A92645">
            <w:pPr>
              <w:overflowPunct w:val="0"/>
              <w:autoSpaceDE w:val="0"/>
              <w:autoSpaceDN w:val="0"/>
              <w:adjustRightInd w:val="0"/>
              <w:spacing w:after="0" w:line="360" w:lineRule="auto"/>
              <w:jc w:val="both"/>
              <w:textAlignment w:val="baseline"/>
              <w:rPr>
                <w:rFonts w:ascii="Arial" w:eastAsia="Times New Roman" w:hAnsi="Arial" w:cs="Arial"/>
                <w:b/>
                <w:iCs/>
                <w:sz w:val="20"/>
                <w:szCs w:val="20"/>
                <w:lang w:eastAsia="sl-SI"/>
              </w:rPr>
            </w:pPr>
            <w:r w:rsidRPr="00F45886">
              <w:rPr>
                <w:rFonts w:ascii="Arial" w:eastAsia="Times New Roman" w:hAnsi="Arial" w:cs="Arial"/>
                <w:b/>
                <w:sz w:val="20"/>
                <w:szCs w:val="20"/>
                <w:lang w:eastAsia="sl-SI"/>
              </w:rPr>
              <w:t>4. Predstavniki vlade, ki bodo sodelovali pri delu državnega zbora:</w:t>
            </w:r>
          </w:p>
        </w:tc>
      </w:tr>
      <w:tr w:rsidR="00AE1F83" w:rsidRPr="00F45886" w14:paraId="7704236D" w14:textId="77777777" w:rsidTr="00DA6942">
        <w:tc>
          <w:tcPr>
            <w:tcW w:w="9163" w:type="dxa"/>
            <w:gridSpan w:val="4"/>
          </w:tcPr>
          <w:p w14:paraId="0B91E4D3" w14:textId="6658F110" w:rsidR="00AE1F83" w:rsidRPr="00F45886" w:rsidRDefault="00843D23" w:rsidP="00A92645">
            <w:pPr>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w:t>
            </w:r>
          </w:p>
        </w:tc>
      </w:tr>
      <w:tr w:rsidR="00AE1F83" w:rsidRPr="00F45886" w14:paraId="6DF4F5DE" w14:textId="77777777" w:rsidTr="00DA6942">
        <w:tc>
          <w:tcPr>
            <w:tcW w:w="9163" w:type="dxa"/>
            <w:gridSpan w:val="4"/>
          </w:tcPr>
          <w:p w14:paraId="74D01650" w14:textId="77777777" w:rsidR="00AE1F83" w:rsidRPr="00F45886" w:rsidRDefault="00AE1F83" w:rsidP="00A92645">
            <w:pPr>
              <w:suppressAutoHyphens/>
              <w:overflowPunct w:val="0"/>
              <w:autoSpaceDE w:val="0"/>
              <w:autoSpaceDN w:val="0"/>
              <w:adjustRightInd w:val="0"/>
              <w:spacing w:after="0" w:line="360" w:lineRule="auto"/>
              <w:textAlignment w:val="baseline"/>
              <w:outlineLvl w:val="3"/>
              <w:rPr>
                <w:rFonts w:ascii="Arial" w:eastAsia="Times New Roman" w:hAnsi="Arial" w:cs="Arial"/>
                <w:b/>
                <w:sz w:val="20"/>
                <w:szCs w:val="20"/>
                <w:lang w:eastAsia="sl-SI"/>
              </w:rPr>
            </w:pPr>
            <w:r w:rsidRPr="00F45886">
              <w:rPr>
                <w:rFonts w:ascii="Arial" w:eastAsia="Times New Roman" w:hAnsi="Arial" w:cs="Arial"/>
                <w:b/>
                <w:sz w:val="20"/>
                <w:szCs w:val="20"/>
                <w:lang w:eastAsia="sl-SI"/>
              </w:rPr>
              <w:t>5. Kratek povzetek gradiva:</w:t>
            </w:r>
          </w:p>
        </w:tc>
      </w:tr>
      <w:tr w:rsidR="00AE1F83" w:rsidRPr="00843D23" w14:paraId="50A02115" w14:textId="77777777" w:rsidTr="00DA6942">
        <w:tc>
          <w:tcPr>
            <w:tcW w:w="9163" w:type="dxa"/>
            <w:gridSpan w:val="4"/>
          </w:tcPr>
          <w:p w14:paraId="29665E7E" w14:textId="7896A272" w:rsidR="00AE1F83" w:rsidRDefault="00843D23" w:rsidP="00A92645">
            <w:pPr>
              <w:overflowPunct w:val="0"/>
              <w:autoSpaceDE w:val="0"/>
              <w:autoSpaceDN w:val="0"/>
              <w:adjustRightInd w:val="0"/>
              <w:spacing w:after="0" w:line="360" w:lineRule="auto"/>
              <w:jc w:val="both"/>
              <w:textAlignment w:val="baseline"/>
              <w:rPr>
                <w:rFonts w:ascii="Arial" w:eastAsia="Times New Roman" w:hAnsi="Arial" w:cs="Arial"/>
                <w:iCs/>
                <w:sz w:val="20"/>
                <w:szCs w:val="20"/>
              </w:rPr>
            </w:pPr>
            <w:r w:rsidRPr="00843D23">
              <w:rPr>
                <w:rFonts w:ascii="Arial" w:eastAsia="Times New Roman" w:hAnsi="Arial" w:cs="Arial"/>
                <w:iCs/>
                <w:sz w:val="20"/>
                <w:szCs w:val="20"/>
                <w:lang w:eastAsia="sl-SI"/>
              </w:rPr>
              <w:t>Zakon o začasnih ukrepih za izboljšanje kadrovskih in delovnih pogojev ter zmogljivosti pri izvajalcih socialnovarstvenih storitev in dolgotrajne oskrbe</w:t>
            </w:r>
            <w:r>
              <w:rPr>
                <w:rFonts w:ascii="Arial" w:eastAsia="Times New Roman" w:hAnsi="Arial" w:cs="Arial"/>
                <w:iCs/>
                <w:sz w:val="20"/>
                <w:szCs w:val="20"/>
                <w:lang w:eastAsia="sl-SI"/>
              </w:rPr>
              <w:t xml:space="preserve"> (</w:t>
            </w:r>
            <w:r w:rsidRPr="00843D23">
              <w:rPr>
                <w:rFonts w:ascii="Arial" w:eastAsia="Times New Roman" w:hAnsi="Arial" w:cs="Arial"/>
                <w:iCs/>
                <w:sz w:val="20"/>
                <w:szCs w:val="20"/>
                <w:lang w:eastAsia="sl-SI"/>
              </w:rPr>
              <w:t>Uradni list RS, št. </w:t>
            </w:r>
            <w:r w:rsidR="00EF6FC3" w:rsidRPr="002532E2">
              <w:t>62/24</w:t>
            </w:r>
            <w:r w:rsidR="00B445D1">
              <w:rPr>
                <w:rFonts w:ascii="Arial" w:eastAsia="Times New Roman" w:hAnsi="Arial" w:cs="Arial"/>
                <w:iCs/>
                <w:sz w:val="20"/>
                <w:szCs w:val="20"/>
                <w:lang w:eastAsia="sl-SI"/>
              </w:rPr>
              <w:t>; v nadaljnjem besedilu: ZZUKDPSS</w:t>
            </w:r>
            <w:r>
              <w:rPr>
                <w:rFonts w:ascii="Arial" w:eastAsia="Times New Roman" w:hAnsi="Arial" w:cs="Arial"/>
                <w:iCs/>
                <w:sz w:val="20"/>
                <w:szCs w:val="20"/>
                <w:lang w:eastAsia="sl-SI"/>
              </w:rPr>
              <w:t xml:space="preserve">) </w:t>
            </w:r>
            <w:r w:rsidR="004241CA">
              <w:rPr>
                <w:rFonts w:ascii="Arial" w:eastAsia="Times New Roman" w:hAnsi="Arial" w:cs="Arial"/>
                <w:iCs/>
                <w:sz w:val="20"/>
                <w:szCs w:val="20"/>
                <w:lang w:eastAsia="sl-SI"/>
              </w:rPr>
              <w:t xml:space="preserve">določa </w:t>
            </w:r>
            <w:r w:rsidR="00B445D1">
              <w:rPr>
                <w:rFonts w:ascii="Arial" w:eastAsia="Times New Roman" w:hAnsi="Arial" w:cs="Arial"/>
                <w:iCs/>
                <w:sz w:val="20"/>
                <w:szCs w:val="20"/>
                <w:lang w:eastAsia="sl-SI"/>
              </w:rPr>
              <w:t xml:space="preserve">osem ukrepov v podporo izvajalcem socialnovarstvenih storitev v pristojnosti Ministrstva za solidarno prihodnost in izvajalcem dolgotrajne oskrbe, </w:t>
            </w:r>
            <w:r w:rsidR="00B445D1">
              <w:rPr>
                <w:rFonts w:ascii="Arial" w:eastAsia="Times New Roman" w:hAnsi="Arial" w:cs="Arial"/>
                <w:iCs/>
                <w:sz w:val="20"/>
                <w:szCs w:val="20"/>
              </w:rPr>
              <w:t xml:space="preserve">in sicer s ciljem ohranjanja in dviga dostopnosti do storitev, s ciljem razbremenitve zaposlenih, da bi več svojega časa lahko namenili neposrednim aktivnostim z uporabniki, </w:t>
            </w:r>
            <w:r w:rsidR="004241CA">
              <w:rPr>
                <w:rFonts w:ascii="Arial" w:eastAsia="Times New Roman" w:hAnsi="Arial" w:cs="Arial"/>
                <w:iCs/>
                <w:sz w:val="20"/>
                <w:szCs w:val="20"/>
              </w:rPr>
              <w:t xml:space="preserve">zagotavljanja </w:t>
            </w:r>
            <w:r w:rsidR="00B445D1">
              <w:rPr>
                <w:rFonts w:ascii="Arial" w:eastAsia="Times New Roman" w:hAnsi="Arial" w:cs="Arial"/>
                <w:iCs/>
                <w:sz w:val="20"/>
                <w:szCs w:val="20"/>
              </w:rPr>
              <w:t xml:space="preserve">strokovne, kakovostne in varne obravnave </w:t>
            </w:r>
            <w:r w:rsidR="004241CA">
              <w:rPr>
                <w:rFonts w:ascii="Arial" w:eastAsia="Times New Roman" w:hAnsi="Arial" w:cs="Arial"/>
                <w:iCs/>
                <w:sz w:val="20"/>
                <w:szCs w:val="20"/>
              </w:rPr>
              <w:t xml:space="preserve">ter  </w:t>
            </w:r>
            <w:r w:rsidR="00B445D1">
              <w:rPr>
                <w:rFonts w:ascii="Arial" w:eastAsia="Times New Roman" w:hAnsi="Arial" w:cs="Arial"/>
                <w:iCs/>
                <w:sz w:val="20"/>
                <w:szCs w:val="20"/>
              </w:rPr>
              <w:t xml:space="preserve"> višje kakovosti življenja uporabnikov socialnovarstvenih storitev in dolgotrajne oskrbe. Ukrepi oziroma projekti po ZZUKDPSS se izvajajo v obdobju 2024 – 2026, o njihovem izvajanju pa se v skladu s 5. členom ZZUKDPSS Vladi Republike Slovenije </w:t>
            </w:r>
            <w:r w:rsidR="00B445D1" w:rsidRPr="00B445D1">
              <w:rPr>
                <w:rFonts w:ascii="Arial" w:eastAsia="Times New Roman" w:hAnsi="Arial" w:cs="Arial"/>
                <w:iCs/>
                <w:sz w:val="20"/>
                <w:szCs w:val="20"/>
              </w:rPr>
              <w:t>poroča enkrat letno do 31. maja tekočega leta za preteklo koledarsko leto.</w:t>
            </w:r>
            <w:r w:rsidR="00EB3493">
              <w:rPr>
                <w:rFonts w:ascii="Arial" w:eastAsia="Times New Roman" w:hAnsi="Arial" w:cs="Arial"/>
                <w:iCs/>
                <w:sz w:val="20"/>
                <w:szCs w:val="20"/>
              </w:rPr>
              <w:t xml:space="preserve"> Poročilo vsebuje predstavitev izvajanja osmih ukrepov/projektov po ZZUKPDSS, in sicer:</w:t>
            </w:r>
          </w:p>
          <w:p w14:paraId="6181EA5B" w14:textId="77777777" w:rsidR="00EB3493" w:rsidRDefault="00EB3493" w:rsidP="002532E2">
            <w:pPr>
              <w:pStyle w:val="Odstavekseznama"/>
              <w:numPr>
                <w:ilvl w:val="0"/>
                <w:numId w:val="42"/>
              </w:numPr>
              <w:overflowPunct w:val="0"/>
              <w:autoSpaceDE w:val="0"/>
              <w:autoSpaceDN w:val="0"/>
              <w:adjustRightInd w:val="0"/>
              <w:spacing w:line="360" w:lineRule="auto"/>
              <w:ind w:left="341"/>
              <w:jc w:val="both"/>
              <w:textAlignment w:val="baseline"/>
              <w:rPr>
                <w:rFonts w:ascii="Arial" w:hAnsi="Arial" w:cs="Arial"/>
                <w:iCs/>
                <w:sz w:val="20"/>
                <w:szCs w:val="20"/>
              </w:rPr>
            </w:pPr>
            <w:r w:rsidRPr="002532E2">
              <w:rPr>
                <w:rFonts w:ascii="Arial" w:hAnsi="Arial" w:cs="Arial"/>
                <w:iCs/>
                <w:sz w:val="20"/>
                <w:szCs w:val="20"/>
              </w:rPr>
              <w:t>pridobitev nacionalne poklicne kvalifikacije</w:t>
            </w:r>
            <w:r>
              <w:rPr>
                <w:rFonts w:ascii="Arial" w:hAnsi="Arial" w:cs="Arial"/>
                <w:iCs/>
                <w:sz w:val="20"/>
                <w:szCs w:val="20"/>
              </w:rPr>
              <w:t xml:space="preserve"> – ukrep je namenjen sofinanciranju stroškov pridobitve nacionalne poklicne kvalifikacije, ki je potrebna za opravljanje dela zaposlenega na področju socialnega varstva oziroma dolgotrajne oskrbe;</w:t>
            </w:r>
          </w:p>
          <w:p w14:paraId="3E2B9948" w14:textId="0E3A677F" w:rsidR="00EB3493" w:rsidRDefault="00EB3493" w:rsidP="002532E2">
            <w:pPr>
              <w:pStyle w:val="Odstavekseznama"/>
              <w:numPr>
                <w:ilvl w:val="0"/>
                <w:numId w:val="42"/>
              </w:numPr>
              <w:overflowPunct w:val="0"/>
              <w:autoSpaceDE w:val="0"/>
              <w:autoSpaceDN w:val="0"/>
              <w:adjustRightInd w:val="0"/>
              <w:spacing w:line="360" w:lineRule="auto"/>
              <w:ind w:left="341"/>
              <w:jc w:val="both"/>
              <w:textAlignment w:val="baseline"/>
              <w:rPr>
                <w:rFonts w:ascii="Arial" w:hAnsi="Arial" w:cs="Arial"/>
                <w:iCs/>
                <w:sz w:val="20"/>
                <w:szCs w:val="20"/>
              </w:rPr>
            </w:pPr>
            <w:r w:rsidRPr="002532E2">
              <w:rPr>
                <w:rFonts w:ascii="Arial" w:hAnsi="Arial" w:cs="Arial"/>
                <w:iCs/>
                <w:sz w:val="20"/>
                <w:szCs w:val="20"/>
              </w:rPr>
              <w:t>vključevanje prostovoljcev</w:t>
            </w:r>
            <w:r w:rsidRPr="003D2B6D">
              <w:rPr>
                <w:rFonts w:ascii="Arial" w:hAnsi="Arial" w:cs="Arial"/>
                <w:iCs/>
                <w:sz w:val="20"/>
                <w:szCs w:val="20"/>
              </w:rPr>
              <w:t xml:space="preserve"> </w:t>
            </w:r>
            <w:r>
              <w:rPr>
                <w:rFonts w:ascii="Arial" w:hAnsi="Arial" w:cs="Arial"/>
                <w:iCs/>
                <w:sz w:val="20"/>
                <w:szCs w:val="20"/>
              </w:rPr>
              <w:t>– ukrep je namenjen krepitvi vključevanja prostovoljcev pri izvajalcih socialnovarstveni storitev in dolgotrajne oskrbe, s ciljem kakovostnejšega preživljanja prostega časa in boljše socialne vključenosti uporabnikov, posledično pa tudi manjše obremenitve zaposlenih, ki več svojega časa lahko namenijo opravljanju dela v okviru svojega delovnega mesta;</w:t>
            </w:r>
          </w:p>
          <w:p w14:paraId="07FEF55F" w14:textId="5719E8C6" w:rsidR="00EB3493" w:rsidRDefault="00EB3493" w:rsidP="002532E2">
            <w:pPr>
              <w:pStyle w:val="Odstavekseznama"/>
              <w:numPr>
                <w:ilvl w:val="0"/>
                <w:numId w:val="42"/>
              </w:numPr>
              <w:overflowPunct w:val="0"/>
              <w:autoSpaceDE w:val="0"/>
              <w:autoSpaceDN w:val="0"/>
              <w:adjustRightInd w:val="0"/>
              <w:spacing w:line="360" w:lineRule="auto"/>
              <w:ind w:left="341"/>
              <w:jc w:val="both"/>
              <w:textAlignment w:val="baseline"/>
              <w:rPr>
                <w:rFonts w:ascii="Arial" w:hAnsi="Arial" w:cs="Arial"/>
                <w:iCs/>
                <w:sz w:val="20"/>
                <w:szCs w:val="20"/>
              </w:rPr>
            </w:pPr>
            <w:r w:rsidRPr="002532E2">
              <w:rPr>
                <w:rFonts w:ascii="Arial" w:hAnsi="Arial" w:cs="Arial"/>
                <w:iCs/>
                <w:sz w:val="20"/>
                <w:szCs w:val="20"/>
              </w:rPr>
              <w:t>zagotavljanje kakovosti in varnosti obravnave pri izvajalcu</w:t>
            </w:r>
            <w:r>
              <w:rPr>
                <w:rFonts w:ascii="Arial" w:hAnsi="Arial" w:cs="Arial"/>
                <w:iCs/>
                <w:sz w:val="20"/>
                <w:szCs w:val="20"/>
              </w:rPr>
              <w:t xml:space="preserve"> – projekt je namenjen </w:t>
            </w:r>
            <w:r w:rsidR="00424BA2">
              <w:rPr>
                <w:rFonts w:ascii="Arial" w:hAnsi="Arial" w:cs="Arial"/>
                <w:iCs/>
                <w:sz w:val="20"/>
                <w:szCs w:val="20"/>
              </w:rPr>
              <w:t xml:space="preserve">sofinanciranju </w:t>
            </w:r>
            <w:r w:rsidRPr="00EB3493">
              <w:rPr>
                <w:rFonts w:ascii="Arial" w:hAnsi="Arial" w:cs="Arial"/>
                <w:iCs/>
                <w:sz w:val="20"/>
                <w:szCs w:val="20"/>
              </w:rPr>
              <w:t>stroškov vzpostavitve modela kakovosti in varnosti socialnovarstvenih storitev, zdravstvenih storitev oziroma storitev dolgotrajne oskrbe, ki jih za uporabnike zagotavlja izvajale</w:t>
            </w:r>
            <w:r>
              <w:rPr>
                <w:rFonts w:ascii="Arial" w:hAnsi="Arial" w:cs="Arial"/>
                <w:iCs/>
                <w:sz w:val="20"/>
                <w:szCs w:val="20"/>
              </w:rPr>
              <w:t>c. Del projekta je tudi usposabljanje zaposlenih za učinkovito upravljanje s kakovostjo in kadri in vzpostavitev oziroma nadgradnja informacijske podpore proceso</w:t>
            </w:r>
            <w:r w:rsidR="00405980">
              <w:rPr>
                <w:rFonts w:ascii="Arial" w:hAnsi="Arial" w:cs="Arial"/>
                <w:iCs/>
                <w:sz w:val="20"/>
                <w:szCs w:val="20"/>
              </w:rPr>
              <w:t>v</w:t>
            </w:r>
            <w:r>
              <w:rPr>
                <w:rFonts w:ascii="Arial" w:hAnsi="Arial" w:cs="Arial"/>
                <w:iCs/>
                <w:sz w:val="20"/>
                <w:szCs w:val="20"/>
              </w:rPr>
              <w:t xml:space="preserve"> dela pri izvajalcu;</w:t>
            </w:r>
          </w:p>
          <w:p w14:paraId="1686F3ED" w14:textId="04C4B387" w:rsidR="00450B25" w:rsidRDefault="00450B25" w:rsidP="002532E2">
            <w:pPr>
              <w:pStyle w:val="Odstavekseznama"/>
              <w:numPr>
                <w:ilvl w:val="0"/>
                <w:numId w:val="42"/>
              </w:numPr>
              <w:overflowPunct w:val="0"/>
              <w:autoSpaceDE w:val="0"/>
              <w:autoSpaceDN w:val="0"/>
              <w:adjustRightInd w:val="0"/>
              <w:spacing w:line="360" w:lineRule="auto"/>
              <w:ind w:left="341"/>
              <w:jc w:val="both"/>
              <w:textAlignment w:val="baseline"/>
              <w:rPr>
                <w:rFonts w:ascii="Arial" w:hAnsi="Arial" w:cs="Arial"/>
                <w:iCs/>
                <w:sz w:val="20"/>
                <w:szCs w:val="20"/>
              </w:rPr>
            </w:pPr>
            <w:r w:rsidRPr="002532E2">
              <w:rPr>
                <w:rFonts w:ascii="Arial" w:hAnsi="Arial" w:cs="Arial"/>
                <w:iCs/>
                <w:sz w:val="20"/>
                <w:szCs w:val="20"/>
              </w:rPr>
              <w:t>posodobitev in optimizacija delovnih postopkov</w:t>
            </w:r>
            <w:r>
              <w:rPr>
                <w:rFonts w:ascii="Arial" w:hAnsi="Arial" w:cs="Arial"/>
                <w:i/>
                <w:sz w:val="20"/>
                <w:szCs w:val="20"/>
              </w:rPr>
              <w:t xml:space="preserve"> </w:t>
            </w:r>
            <w:r>
              <w:rPr>
                <w:rFonts w:ascii="Arial" w:hAnsi="Arial" w:cs="Arial"/>
                <w:iCs/>
                <w:sz w:val="20"/>
                <w:szCs w:val="20"/>
              </w:rPr>
              <w:t>– projekt je namenjen sofinanciranju stroškov</w:t>
            </w:r>
            <w:r w:rsidRPr="00450B25">
              <w:rPr>
                <w:rFonts w:ascii="Arial" w:hAnsi="Arial" w:cs="Arial"/>
                <w:iCs/>
                <w:sz w:val="20"/>
                <w:szCs w:val="20"/>
              </w:rPr>
              <w:t xml:space="preserve"> nakupa sodobnih tehnologij in pripomočkov za robotizirano, avtomatizirano oziroma avtonomno izvedbo postopkov</w:t>
            </w:r>
            <w:r>
              <w:rPr>
                <w:rFonts w:ascii="Arial" w:hAnsi="Arial" w:cs="Arial"/>
                <w:iCs/>
                <w:sz w:val="20"/>
                <w:szCs w:val="20"/>
              </w:rPr>
              <w:t xml:space="preserve"> pri izvajalcih celodnevnega institucionalnega varstva oziroma dolgotrajne oskrbe v instituciji, s ciljem </w:t>
            </w:r>
            <w:r w:rsidR="005C0C53">
              <w:rPr>
                <w:rFonts w:ascii="Arial" w:hAnsi="Arial" w:cs="Arial"/>
                <w:iCs/>
                <w:sz w:val="20"/>
                <w:szCs w:val="20"/>
              </w:rPr>
              <w:t>zagotavljanja dostopne, kakovostne, varne obravnave uporabnikov in posodobitve ter optimizacije delovnih postopkov za razbremenitev zaposlenih, ki posledično lahko več svojega časa namenijo neposrednim aktivnostim z uporabniki;</w:t>
            </w:r>
          </w:p>
          <w:p w14:paraId="438B6C67" w14:textId="2A113B05" w:rsidR="00EB3493" w:rsidRDefault="00EB3493" w:rsidP="002532E2">
            <w:pPr>
              <w:pStyle w:val="Odstavekseznama"/>
              <w:numPr>
                <w:ilvl w:val="0"/>
                <w:numId w:val="42"/>
              </w:numPr>
              <w:overflowPunct w:val="0"/>
              <w:autoSpaceDE w:val="0"/>
              <w:autoSpaceDN w:val="0"/>
              <w:adjustRightInd w:val="0"/>
              <w:spacing w:line="360" w:lineRule="auto"/>
              <w:ind w:left="341"/>
              <w:jc w:val="both"/>
              <w:textAlignment w:val="baseline"/>
              <w:rPr>
                <w:rFonts w:ascii="Arial" w:hAnsi="Arial" w:cs="Arial"/>
                <w:iCs/>
                <w:sz w:val="20"/>
                <w:szCs w:val="20"/>
              </w:rPr>
            </w:pPr>
            <w:r w:rsidRPr="002532E2">
              <w:rPr>
                <w:rFonts w:ascii="Arial" w:hAnsi="Arial" w:cs="Arial"/>
                <w:iCs/>
                <w:sz w:val="20"/>
                <w:szCs w:val="20"/>
              </w:rPr>
              <w:lastRenderedPageBreak/>
              <w:t>integracijski program ob zaposlitvi oseb, ki nimajo državljanstva Republike Slovenije</w:t>
            </w:r>
            <w:r>
              <w:rPr>
                <w:rFonts w:ascii="Arial" w:hAnsi="Arial" w:cs="Arial"/>
                <w:iCs/>
                <w:sz w:val="20"/>
                <w:szCs w:val="20"/>
              </w:rPr>
              <w:t xml:space="preserve"> </w:t>
            </w:r>
            <w:r w:rsidR="00ED49F9">
              <w:rPr>
                <w:rFonts w:ascii="Arial" w:hAnsi="Arial" w:cs="Arial"/>
                <w:iCs/>
                <w:sz w:val="20"/>
                <w:szCs w:val="20"/>
              </w:rPr>
              <w:t>–</w:t>
            </w:r>
            <w:r>
              <w:rPr>
                <w:rFonts w:ascii="Arial" w:hAnsi="Arial" w:cs="Arial"/>
                <w:iCs/>
                <w:sz w:val="20"/>
                <w:szCs w:val="20"/>
              </w:rPr>
              <w:t xml:space="preserve"> </w:t>
            </w:r>
            <w:r w:rsidR="00ED49F9">
              <w:rPr>
                <w:rFonts w:ascii="Arial" w:hAnsi="Arial" w:cs="Arial"/>
                <w:iCs/>
                <w:sz w:val="20"/>
                <w:szCs w:val="20"/>
              </w:rPr>
              <w:t>ukrep je namenjen sofinanciranju stroškov integracijskega programa izvajalcu socialno</w:t>
            </w:r>
            <w:r w:rsidR="003D2B6D">
              <w:rPr>
                <w:rFonts w:ascii="Arial" w:hAnsi="Arial" w:cs="Arial"/>
                <w:iCs/>
                <w:sz w:val="20"/>
                <w:szCs w:val="20"/>
              </w:rPr>
              <w:t xml:space="preserve"> </w:t>
            </w:r>
            <w:r w:rsidR="00ED49F9">
              <w:rPr>
                <w:rFonts w:ascii="Arial" w:hAnsi="Arial" w:cs="Arial"/>
                <w:iCs/>
                <w:sz w:val="20"/>
                <w:szCs w:val="20"/>
              </w:rPr>
              <w:t xml:space="preserve">varstvenih storitev oziroma dolgotrajne oskrbe </w:t>
            </w:r>
            <w:r w:rsidR="00405980">
              <w:rPr>
                <w:rFonts w:ascii="Arial" w:hAnsi="Arial" w:cs="Arial"/>
                <w:iCs/>
                <w:sz w:val="20"/>
                <w:szCs w:val="20"/>
              </w:rPr>
              <w:t xml:space="preserve">za </w:t>
            </w:r>
            <w:r w:rsidR="00ED49F9">
              <w:rPr>
                <w:rFonts w:ascii="Arial" w:hAnsi="Arial" w:cs="Arial"/>
                <w:iCs/>
                <w:sz w:val="20"/>
                <w:szCs w:val="20"/>
              </w:rPr>
              <w:t>na novo zaposlene osebe, ki nima državljanstva Republike Slovenije. Aktivnosti integracijskega programa vključujejo sofinanciranje stroškov začasne nastanitve, sofinanciranje stroškov tečaja slovenskega jezika</w:t>
            </w:r>
            <w:r w:rsidR="00405980">
              <w:rPr>
                <w:rFonts w:ascii="Arial" w:hAnsi="Arial" w:cs="Arial"/>
                <w:iCs/>
                <w:sz w:val="20"/>
                <w:szCs w:val="20"/>
              </w:rPr>
              <w:t xml:space="preserve"> in</w:t>
            </w:r>
            <w:r w:rsidR="00ED49F9">
              <w:rPr>
                <w:rFonts w:ascii="Arial" w:hAnsi="Arial" w:cs="Arial"/>
                <w:iCs/>
                <w:sz w:val="20"/>
                <w:szCs w:val="20"/>
              </w:rPr>
              <w:t xml:space="preserve"> sofinanciranje stroškov priznavanja poklicne kvalifikacije na novo zaposlene osebe, ki nima državljanstva Republike Slovenije</w:t>
            </w:r>
            <w:r w:rsidR="00405980">
              <w:rPr>
                <w:rFonts w:ascii="Arial" w:hAnsi="Arial" w:cs="Arial"/>
                <w:iCs/>
                <w:sz w:val="20"/>
                <w:szCs w:val="20"/>
              </w:rPr>
              <w:t>,</w:t>
            </w:r>
            <w:r w:rsidR="00ED49F9">
              <w:rPr>
                <w:rFonts w:ascii="Arial" w:hAnsi="Arial" w:cs="Arial"/>
                <w:iCs/>
                <w:sz w:val="20"/>
                <w:szCs w:val="20"/>
              </w:rPr>
              <w:t xml:space="preserve"> in organizacijo ter sofinanciranje stroškov svetovalne ter izobraževalne dejavnosti za družinske člane </w:t>
            </w:r>
            <w:r w:rsidR="00405980">
              <w:rPr>
                <w:rFonts w:ascii="Arial" w:hAnsi="Arial" w:cs="Arial"/>
                <w:iCs/>
                <w:sz w:val="20"/>
                <w:szCs w:val="20"/>
              </w:rPr>
              <w:t xml:space="preserve">na </w:t>
            </w:r>
            <w:r w:rsidR="00ED49F9">
              <w:rPr>
                <w:rFonts w:ascii="Arial" w:hAnsi="Arial" w:cs="Arial"/>
                <w:iCs/>
                <w:sz w:val="20"/>
                <w:szCs w:val="20"/>
              </w:rPr>
              <w:t>novo zaposlene osebe, ki nima državljanstva Republike Slovenije</w:t>
            </w:r>
            <w:r w:rsidR="00405980">
              <w:rPr>
                <w:rFonts w:ascii="Arial" w:hAnsi="Arial" w:cs="Arial"/>
                <w:iCs/>
                <w:sz w:val="20"/>
                <w:szCs w:val="20"/>
              </w:rPr>
              <w:t>,</w:t>
            </w:r>
            <w:r w:rsidR="00ED49F9">
              <w:rPr>
                <w:rFonts w:ascii="Arial" w:hAnsi="Arial" w:cs="Arial"/>
                <w:iCs/>
                <w:sz w:val="20"/>
                <w:szCs w:val="20"/>
              </w:rPr>
              <w:t xml:space="preserve"> z</w:t>
            </w:r>
            <w:r w:rsidR="00ED49F9" w:rsidRPr="00ED49F9">
              <w:rPr>
                <w:rFonts w:ascii="Arial" w:hAnsi="Arial" w:cs="Arial"/>
                <w:iCs/>
                <w:sz w:val="20"/>
                <w:szCs w:val="20"/>
              </w:rPr>
              <w:t>a namen priznavanja poklicne kvalifikacije za delo v Republiki Sloveniji, spoznavanja zgodovine in običajev v Republiki Sloveniji in njihovega hitrejšega vključevanja v bivalno okolje</w:t>
            </w:r>
            <w:r w:rsidR="00ED49F9">
              <w:rPr>
                <w:rFonts w:ascii="Arial" w:hAnsi="Arial" w:cs="Arial"/>
                <w:iCs/>
                <w:sz w:val="20"/>
                <w:szCs w:val="20"/>
              </w:rPr>
              <w:t>;</w:t>
            </w:r>
          </w:p>
          <w:p w14:paraId="62073F3F" w14:textId="3EC9E71F" w:rsidR="00ED49F9" w:rsidRDefault="00ED49F9" w:rsidP="002532E2">
            <w:pPr>
              <w:pStyle w:val="Odstavekseznama"/>
              <w:numPr>
                <w:ilvl w:val="0"/>
                <w:numId w:val="42"/>
              </w:numPr>
              <w:overflowPunct w:val="0"/>
              <w:autoSpaceDE w:val="0"/>
              <w:autoSpaceDN w:val="0"/>
              <w:adjustRightInd w:val="0"/>
              <w:spacing w:line="360" w:lineRule="auto"/>
              <w:ind w:left="341"/>
              <w:jc w:val="both"/>
              <w:textAlignment w:val="baseline"/>
              <w:rPr>
                <w:rFonts w:ascii="Arial" w:hAnsi="Arial" w:cs="Arial"/>
                <w:iCs/>
                <w:sz w:val="20"/>
                <w:szCs w:val="20"/>
              </w:rPr>
            </w:pPr>
            <w:r w:rsidRPr="002532E2">
              <w:rPr>
                <w:rFonts w:ascii="Arial" w:hAnsi="Arial" w:cs="Arial"/>
                <w:iCs/>
                <w:sz w:val="20"/>
                <w:szCs w:val="20"/>
              </w:rPr>
              <w:t>sofinanciranje stroškov za pridobitev izobrazbe zaposlenega za potrebe izvajalca</w:t>
            </w:r>
            <w:r>
              <w:rPr>
                <w:rFonts w:ascii="Arial" w:hAnsi="Arial" w:cs="Arial"/>
                <w:iCs/>
                <w:sz w:val="20"/>
                <w:szCs w:val="20"/>
              </w:rPr>
              <w:t xml:space="preserve"> – ukrep je namenjen sofinanciranju </w:t>
            </w:r>
            <w:r w:rsidRPr="00ED49F9">
              <w:rPr>
                <w:rFonts w:ascii="Arial" w:hAnsi="Arial" w:cs="Arial"/>
                <w:iCs/>
                <w:sz w:val="20"/>
                <w:szCs w:val="20"/>
              </w:rPr>
              <w:t>stroškov</w:t>
            </w:r>
            <w:r>
              <w:rPr>
                <w:rFonts w:ascii="Arial" w:hAnsi="Arial" w:cs="Arial"/>
                <w:iCs/>
                <w:sz w:val="20"/>
                <w:szCs w:val="20"/>
              </w:rPr>
              <w:t xml:space="preserve"> izvajalcu </w:t>
            </w:r>
            <w:r w:rsidR="00450B25">
              <w:rPr>
                <w:rFonts w:ascii="Arial" w:hAnsi="Arial" w:cs="Arial"/>
                <w:iCs/>
                <w:sz w:val="20"/>
                <w:szCs w:val="20"/>
              </w:rPr>
              <w:t xml:space="preserve">socialnovarstvenih storitev oziroma dolgotrajne oskrbe </w:t>
            </w:r>
            <w:r w:rsidRPr="00ED49F9">
              <w:rPr>
                <w:rFonts w:ascii="Arial" w:hAnsi="Arial" w:cs="Arial"/>
                <w:iCs/>
                <w:sz w:val="20"/>
                <w:szCs w:val="20"/>
              </w:rPr>
              <w:t>za pridobitev izobrazbe</w:t>
            </w:r>
            <w:r w:rsidR="00450B25">
              <w:rPr>
                <w:rFonts w:ascii="Arial" w:hAnsi="Arial" w:cs="Arial"/>
                <w:iCs/>
                <w:sz w:val="20"/>
                <w:szCs w:val="20"/>
              </w:rPr>
              <w:t xml:space="preserve"> zaposlenega</w:t>
            </w:r>
            <w:r w:rsidRPr="00ED49F9">
              <w:rPr>
                <w:rFonts w:ascii="Arial" w:hAnsi="Arial" w:cs="Arial"/>
                <w:iCs/>
                <w:sz w:val="20"/>
                <w:szCs w:val="20"/>
              </w:rPr>
              <w:t xml:space="preserve">, ki je </w:t>
            </w:r>
            <w:r w:rsidR="005257DC">
              <w:rPr>
                <w:rFonts w:ascii="Arial" w:hAnsi="Arial" w:cs="Arial"/>
                <w:iCs/>
                <w:sz w:val="20"/>
                <w:szCs w:val="20"/>
              </w:rPr>
              <w:t xml:space="preserve">pogoj </w:t>
            </w:r>
            <w:r w:rsidRPr="00ED49F9">
              <w:rPr>
                <w:rFonts w:ascii="Arial" w:hAnsi="Arial" w:cs="Arial"/>
                <w:iCs/>
                <w:sz w:val="20"/>
                <w:szCs w:val="20"/>
              </w:rPr>
              <w:t>za zaposlitev na delovnem mestu na področju osnovne oskrbe, socialne oskrbe, zdravstvene nege in zdravstvene rehabilitacije ali dolgotrajne oskrbe in se dokazuje z javno listino</w:t>
            </w:r>
            <w:r w:rsidR="001F5414">
              <w:rPr>
                <w:rFonts w:ascii="Arial" w:hAnsi="Arial" w:cs="Arial"/>
                <w:iCs/>
                <w:sz w:val="20"/>
                <w:szCs w:val="20"/>
              </w:rPr>
              <w:t>;</w:t>
            </w:r>
          </w:p>
          <w:p w14:paraId="56A01D25" w14:textId="77777777" w:rsidR="001F5414" w:rsidRDefault="005C0C53" w:rsidP="002532E2">
            <w:pPr>
              <w:pStyle w:val="Odstavekseznama"/>
              <w:numPr>
                <w:ilvl w:val="0"/>
                <w:numId w:val="42"/>
              </w:numPr>
              <w:overflowPunct w:val="0"/>
              <w:autoSpaceDE w:val="0"/>
              <w:autoSpaceDN w:val="0"/>
              <w:adjustRightInd w:val="0"/>
              <w:spacing w:line="360" w:lineRule="auto"/>
              <w:ind w:left="341"/>
              <w:jc w:val="both"/>
              <w:textAlignment w:val="baseline"/>
              <w:rPr>
                <w:rFonts w:ascii="Arial" w:hAnsi="Arial" w:cs="Arial"/>
                <w:iCs/>
                <w:sz w:val="20"/>
                <w:szCs w:val="20"/>
              </w:rPr>
            </w:pPr>
            <w:r w:rsidRPr="002532E2">
              <w:rPr>
                <w:rFonts w:ascii="Arial" w:hAnsi="Arial" w:cs="Arial"/>
                <w:iCs/>
                <w:sz w:val="20"/>
                <w:szCs w:val="20"/>
              </w:rPr>
              <w:t>kadrovske štipendije</w:t>
            </w:r>
            <w:r>
              <w:rPr>
                <w:i/>
                <w:iCs/>
              </w:rPr>
              <w:t xml:space="preserve"> – </w:t>
            </w:r>
            <w:r w:rsidRPr="001F5414">
              <w:rPr>
                <w:rFonts w:ascii="Arial" w:hAnsi="Arial" w:cs="Arial"/>
                <w:iCs/>
                <w:sz w:val="20"/>
                <w:szCs w:val="20"/>
              </w:rPr>
              <w:t xml:space="preserve">ukrep je namenjen sofinanciranju kadrovske štipendije </w:t>
            </w:r>
            <w:r w:rsidR="001F5414" w:rsidRPr="001F5414">
              <w:rPr>
                <w:rFonts w:ascii="Arial" w:hAnsi="Arial" w:cs="Arial"/>
                <w:iCs/>
                <w:sz w:val="20"/>
                <w:szCs w:val="20"/>
              </w:rPr>
              <w:t>dijakom in študentom zaključnih letnikov izobraževalnih programov gastronomija, socialno delo, fizioterapija, delovna terapija, zdravstvena nega, specialna in rehabilitacijska pedagogika, socialna gerontologija, psihologija in kineziologija</w:t>
            </w:r>
            <w:r w:rsidR="001F5414">
              <w:rPr>
                <w:rFonts w:ascii="Arial" w:hAnsi="Arial" w:cs="Arial"/>
                <w:iCs/>
                <w:sz w:val="20"/>
                <w:szCs w:val="20"/>
              </w:rPr>
              <w:t>;</w:t>
            </w:r>
          </w:p>
          <w:p w14:paraId="45DC4809" w14:textId="79B6FE17" w:rsidR="005257DC" w:rsidRDefault="005257DC" w:rsidP="002532E2">
            <w:pPr>
              <w:pStyle w:val="Odstavekseznama"/>
              <w:numPr>
                <w:ilvl w:val="0"/>
                <w:numId w:val="42"/>
              </w:numPr>
              <w:overflowPunct w:val="0"/>
              <w:autoSpaceDE w:val="0"/>
              <w:autoSpaceDN w:val="0"/>
              <w:adjustRightInd w:val="0"/>
              <w:spacing w:line="360" w:lineRule="auto"/>
              <w:ind w:left="341"/>
              <w:jc w:val="both"/>
              <w:textAlignment w:val="baseline"/>
              <w:rPr>
                <w:rFonts w:ascii="Arial" w:hAnsi="Arial" w:cs="Arial"/>
                <w:iCs/>
                <w:sz w:val="20"/>
                <w:szCs w:val="20"/>
              </w:rPr>
            </w:pPr>
            <w:r w:rsidRPr="002532E2">
              <w:rPr>
                <w:rFonts w:ascii="Arial" w:hAnsi="Arial" w:cs="Arial"/>
                <w:iCs/>
                <w:sz w:val="20"/>
                <w:szCs w:val="20"/>
              </w:rPr>
              <w:t>dodatne naloge Zavoda Republike Slovenije za zaposlovanje v podporo zaposlovanju pri izvajalcih</w:t>
            </w:r>
            <w:r>
              <w:rPr>
                <w:rFonts w:ascii="Arial" w:hAnsi="Arial" w:cs="Arial"/>
                <w:i/>
                <w:sz w:val="20"/>
                <w:szCs w:val="20"/>
              </w:rPr>
              <w:t xml:space="preserve"> </w:t>
            </w:r>
            <w:r>
              <w:t xml:space="preserve">- </w:t>
            </w:r>
            <w:r w:rsidRPr="001F5414">
              <w:rPr>
                <w:rFonts w:ascii="Arial" w:hAnsi="Arial" w:cs="Arial"/>
                <w:iCs/>
                <w:sz w:val="20"/>
                <w:szCs w:val="20"/>
              </w:rPr>
              <w:t>ukrep je namenjen podpori izvajalcem</w:t>
            </w:r>
            <w:r>
              <w:rPr>
                <w:rFonts w:ascii="Arial" w:hAnsi="Arial" w:cs="Arial"/>
                <w:iCs/>
                <w:sz w:val="20"/>
                <w:szCs w:val="20"/>
              </w:rPr>
              <w:t xml:space="preserve"> socialnovarstvenih storitev in dolgotrajne oskrbe</w:t>
            </w:r>
            <w:r w:rsidRPr="001F5414">
              <w:rPr>
                <w:rFonts w:ascii="Arial" w:hAnsi="Arial" w:cs="Arial"/>
                <w:iCs/>
                <w:sz w:val="20"/>
                <w:szCs w:val="20"/>
              </w:rPr>
              <w:t xml:space="preserve"> </w:t>
            </w:r>
            <w:r>
              <w:rPr>
                <w:rFonts w:ascii="Arial" w:hAnsi="Arial" w:cs="Arial"/>
                <w:iCs/>
                <w:sz w:val="20"/>
                <w:szCs w:val="20"/>
              </w:rPr>
              <w:t xml:space="preserve">v postopkih zaposlovanja </w:t>
            </w:r>
            <w:r w:rsidRPr="001F5414">
              <w:rPr>
                <w:rFonts w:ascii="Arial" w:hAnsi="Arial" w:cs="Arial"/>
                <w:iCs/>
                <w:sz w:val="20"/>
                <w:szCs w:val="20"/>
              </w:rPr>
              <w:t>na področju socialnega varstva oziroma dolgotrajne oskrbe zainteresirani</w:t>
            </w:r>
            <w:r>
              <w:rPr>
                <w:rFonts w:ascii="Arial" w:hAnsi="Arial" w:cs="Arial"/>
                <w:iCs/>
                <w:sz w:val="20"/>
                <w:szCs w:val="20"/>
              </w:rPr>
              <w:t>h</w:t>
            </w:r>
            <w:r w:rsidRPr="001F5414">
              <w:rPr>
                <w:rFonts w:ascii="Arial" w:hAnsi="Arial" w:cs="Arial"/>
                <w:iCs/>
                <w:sz w:val="20"/>
                <w:szCs w:val="20"/>
              </w:rPr>
              <w:t xml:space="preserve"> oseb, ki nimajo državljanstva Republike Slovenije ali državljanstva drugih držav članic Evropske unije ali Švicarske konfederacije ali držav članic Evropskega gospodarskega prostora</w:t>
            </w:r>
            <w:r w:rsidRPr="00F003A4">
              <w:rPr>
                <w:rFonts w:ascii="Arial" w:hAnsi="Arial" w:cs="Arial"/>
                <w:iCs/>
                <w:sz w:val="20"/>
                <w:szCs w:val="20"/>
              </w:rPr>
              <w:t xml:space="preserve"> in čim hitrejši vključitvi </w:t>
            </w:r>
            <w:r>
              <w:rPr>
                <w:rFonts w:ascii="Arial" w:hAnsi="Arial" w:cs="Arial"/>
                <w:iCs/>
                <w:sz w:val="20"/>
                <w:szCs w:val="20"/>
              </w:rPr>
              <w:t xml:space="preserve">slednjih </w:t>
            </w:r>
            <w:r w:rsidRPr="00F003A4">
              <w:rPr>
                <w:rFonts w:ascii="Arial" w:hAnsi="Arial" w:cs="Arial"/>
                <w:iCs/>
                <w:sz w:val="20"/>
                <w:szCs w:val="20"/>
              </w:rPr>
              <w:t>v delovno okolje.</w:t>
            </w:r>
          </w:p>
          <w:p w14:paraId="415AC579" w14:textId="0978F971" w:rsidR="00943F78" w:rsidRDefault="0051744C" w:rsidP="00F003A4">
            <w:pPr>
              <w:overflowPunct w:val="0"/>
              <w:autoSpaceDE w:val="0"/>
              <w:autoSpaceDN w:val="0"/>
              <w:adjustRightInd w:val="0"/>
              <w:spacing w:line="360" w:lineRule="auto"/>
              <w:jc w:val="both"/>
              <w:textAlignment w:val="baseline"/>
              <w:rPr>
                <w:rFonts w:ascii="Arial" w:hAnsi="Arial" w:cs="Arial"/>
                <w:iCs/>
                <w:sz w:val="20"/>
                <w:szCs w:val="20"/>
              </w:rPr>
            </w:pPr>
            <w:r>
              <w:rPr>
                <w:rFonts w:ascii="Arial" w:hAnsi="Arial" w:cs="Arial"/>
                <w:iCs/>
                <w:sz w:val="20"/>
                <w:szCs w:val="20"/>
              </w:rPr>
              <w:t xml:space="preserve">Poročilo prikazuje status izvajanja posameznega ukrepa oziroma projekta </w:t>
            </w:r>
            <w:r w:rsidR="00A96D53">
              <w:rPr>
                <w:rFonts w:ascii="Arial" w:hAnsi="Arial" w:cs="Arial"/>
                <w:iCs/>
                <w:sz w:val="20"/>
                <w:szCs w:val="20"/>
              </w:rPr>
              <w:t>za</w:t>
            </w:r>
            <w:r>
              <w:rPr>
                <w:rFonts w:ascii="Arial" w:hAnsi="Arial" w:cs="Arial"/>
                <w:iCs/>
                <w:sz w:val="20"/>
                <w:szCs w:val="20"/>
              </w:rPr>
              <w:t xml:space="preserve"> let</w:t>
            </w:r>
            <w:r w:rsidR="00A96D53">
              <w:rPr>
                <w:rFonts w:ascii="Arial" w:hAnsi="Arial" w:cs="Arial"/>
                <w:iCs/>
                <w:sz w:val="20"/>
                <w:szCs w:val="20"/>
              </w:rPr>
              <w:t>o</w:t>
            </w:r>
            <w:r>
              <w:rPr>
                <w:rFonts w:ascii="Arial" w:hAnsi="Arial" w:cs="Arial"/>
                <w:iCs/>
                <w:sz w:val="20"/>
                <w:szCs w:val="20"/>
              </w:rPr>
              <w:t xml:space="preserve"> 2025.</w:t>
            </w:r>
          </w:p>
          <w:p w14:paraId="180F849D" w14:textId="77777777" w:rsidR="00943F78" w:rsidRDefault="00943F78" w:rsidP="00F003A4">
            <w:pPr>
              <w:overflowPunct w:val="0"/>
              <w:autoSpaceDE w:val="0"/>
              <w:autoSpaceDN w:val="0"/>
              <w:adjustRightInd w:val="0"/>
              <w:spacing w:line="360" w:lineRule="auto"/>
              <w:jc w:val="both"/>
              <w:textAlignment w:val="baseline"/>
              <w:rPr>
                <w:rFonts w:ascii="Arial" w:hAnsi="Arial" w:cs="Arial"/>
                <w:iCs/>
                <w:sz w:val="20"/>
                <w:szCs w:val="20"/>
              </w:rPr>
            </w:pPr>
          </w:p>
          <w:p w14:paraId="4EB49BA5" w14:textId="77777777" w:rsidR="00943F78" w:rsidRDefault="00943F78" w:rsidP="00943F78">
            <w:pPr>
              <w:overflowPunct w:val="0"/>
              <w:autoSpaceDE w:val="0"/>
              <w:autoSpaceDN w:val="0"/>
              <w:adjustRightInd w:val="0"/>
              <w:spacing w:line="360" w:lineRule="auto"/>
              <w:jc w:val="both"/>
              <w:textAlignment w:val="baseline"/>
              <w:rPr>
                <w:rFonts w:ascii="Arial" w:hAnsi="Arial" w:cs="Arial"/>
                <w:iCs/>
                <w:sz w:val="20"/>
                <w:szCs w:val="20"/>
              </w:rPr>
            </w:pPr>
            <w:r w:rsidRPr="00943F78">
              <w:rPr>
                <w:rFonts w:ascii="Arial" w:hAnsi="Arial" w:cs="Arial"/>
                <w:iCs/>
                <w:sz w:val="20"/>
                <w:szCs w:val="20"/>
              </w:rPr>
              <w:t>Priprava in obravnava poročila iz 5. člena ZZUKDPSS se šteje za opravljanje tekočih poslov Vlade RS, saj gre za izvrševanje izrecno določene zakonske obveznosti ministrstva oziroma Vlade RS. Navedena določba določa periodično letno poročanje o izvajanju zakona do 31. maja tekočega leta za preteklo koledarsko leto, pri čemer poročilo ne vsebuje novih vsebinskih ali političnih odločitev, temveč predstavlja spremljanje in prikaz izvajanja že veljavnega zakona.</w:t>
            </w:r>
          </w:p>
          <w:p w14:paraId="1F5D7C24" w14:textId="77777777" w:rsidR="00943F78" w:rsidRPr="00943F78" w:rsidRDefault="00943F78" w:rsidP="00943F78">
            <w:pPr>
              <w:overflowPunct w:val="0"/>
              <w:autoSpaceDE w:val="0"/>
              <w:autoSpaceDN w:val="0"/>
              <w:adjustRightInd w:val="0"/>
              <w:spacing w:line="360" w:lineRule="auto"/>
              <w:jc w:val="both"/>
              <w:textAlignment w:val="baseline"/>
              <w:rPr>
                <w:rFonts w:ascii="Arial" w:hAnsi="Arial" w:cs="Arial"/>
                <w:iCs/>
                <w:sz w:val="20"/>
                <w:szCs w:val="20"/>
              </w:rPr>
            </w:pPr>
          </w:p>
          <w:p w14:paraId="525E8A26" w14:textId="77777777" w:rsidR="00943F78" w:rsidRPr="00943F78" w:rsidRDefault="00943F78" w:rsidP="00943F78">
            <w:pPr>
              <w:overflowPunct w:val="0"/>
              <w:autoSpaceDE w:val="0"/>
              <w:autoSpaceDN w:val="0"/>
              <w:adjustRightInd w:val="0"/>
              <w:spacing w:line="360" w:lineRule="auto"/>
              <w:jc w:val="both"/>
              <w:textAlignment w:val="baseline"/>
              <w:rPr>
                <w:rFonts w:ascii="Arial" w:hAnsi="Arial" w:cs="Arial"/>
                <w:iCs/>
                <w:sz w:val="20"/>
                <w:szCs w:val="20"/>
              </w:rPr>
            </w:pPr>
            <w:r w:rsidRPr="00943F78">
              <w:rPr>
                <w:rFonts w:ascii="Arial" w:hAnsi="Arial" w:cs="Arial"/>
                <w:iCs/>
                <w:sz w:val="20"/>
                <w:szCs w:val="20"/>
              </w:rPr>
              <w:t>Poročilo je informativne narave ter samo po sebi ne ustvarja novih pravic ali obveznosti, ne posega v obstoječe pravne ali finančne položaje ter ne pomeni sprejemanja novih strateških usmeritev ali prevzemanja novih obveznosti države. Gre za redno izvrševanje zakonsko določenih nalog ministrstva in Vlade RS, ki se izvaja ne glede na status vlade.</w:t>
            </w:r>
          </w:p>
          <w:p w14:paraId="69893AC2" w14:textId="7FB62366" w:rsidR="00943F78" w:rsidRPr="00F003A4" w:rsidRDefault="00943F78" w:rsidP="00F003A4">
            <w:pPr>
              <w:overflowPunct w:val="0"/>
              <w:autoSpaceDE w:val="0"/>
              <w:autoSpaceDN w:val="0"/>
              <w:adjustRightInd w:val="0"/>
              <w:spacing w:line="360" w:lineRule="auto"/>
              <w:jc w:val="both"/>
              <w:textAlignment w:val="baseline"/>
              <w:rPr>
                <w:rFonts w:ascii="Arial" w:hAnsi="Arial" w:cs="Arial"/>
                <w:iCs/>
                <w:sz w:val="20"/>
                <w:szCs w:val="20"/>
              </w:rPr>
            </w:pPr>
            <w:r w:rsidRPr="00943F78">
              <w:rPr>
                <w:rFonts w:ascii="Arial" w:hAnsi="Arial" w:cs="Arial"/>
                <w:iCs/>
                <w:sz w:val="20"/>
                <w:szCs w:val="20"/>
              </w:rPr>
              <w:lastRenderedPageBreak/>
              <w:t>Opustitev priprave oziroma obravnave poročila bi lahko pomenila neizvrševanje zakonsko določene obveznosti iz 5. člena ZZUKDPSS.</w:t>
            </w:r>
          </w:p>
        </w:tc>
      </w:tr>
      <w:tr w:rsidR="00AE1F83" w:rsidRPr="00F45886" w14:paraId="7543F4BC" w14:textId="69D63BFB" w:rsidTr="00DA6942">
        <w:tc>
          <w:tcPr>
            <w:tcW w:w="9163" w:type="dxa"/>
            <w:gridSpan w:val="4"/>
          </w:tcPr>
          <w:p w14:paraId="2A21FF18" w14:textId="2AD5DEEF" w:rsidR="00AE1F83" w:rsidRPr="00F45886" w:rsidRDefault="00AE1F83" w:rsidP="00A92645">
            <w:pPr>
              <w:suppressAutoHyphens/>
              <w:overflowPunct w:val="0"/>
              <w:autoSpaceDE w:val="0"/>
              <w:autoSpaceDN w:val="0"/>
              <w:adjustRightInd w:val="0"/>
              <w:spacing w:after="0" w:line="360" w:lineRule="auto"/>
              <w:textAlignment w:val="baseline"/>
              <w:outlineLvl w:val="3"/>
              <w:rPr>
                <w:rFonts w:ascii="Arial" w:eastAsia="Times New Roman" w:hAnsi="Arial" w:cs="Arial"/>
                <w:b/>
                <w:sz w:val="20"/>
                <w:szCs w:val="20"/>
                <w:lang w:eastAsia="sl-SI"/>
              </w:rPr>
            </w:pPr>
            <w:r w:rsidRPr="00F45886">
              <w:rPr>
                <w:rFonts w:ascii="Arial" w:eastAsia="Times New Roman" w:hAnsi="Arial" w:cs="Arial"/>
                <w:b/>
                <w:sz w:val="20"/>
                <w:szCs w:val="20"/>
                <w:lang w:eastAsia="sl-SI"/>
              </w:rPr>
              <w:lastRenderedPageBreak/>
              <w:t>6. Presoja posledic za:</w:t>
            </w:r>
          </w:p>
        </w:tc>
      </w:tr>
      <w:tr w:rsidR="00AE1F83" w:rsidRPr="00F45886" w14:paraId="4BC5F5D3" w14:textId="4D889251" w:rsidTr="00DA6942">
        <w:tc>
          <w:tcPr>
            <w:tcW w:w="1448" w:type="dxa"/>
          </w:tcPr>
          <w:p w14:paraId="4B10D944" w14:textId="45933A87" w:rsidR="00AE1F83" w:rsidRPr="00F45886" w:rsidRDefault="00AE1F83" w:rsidP="00A92645">
            <w:pPr>
              <w:overflowPunct w:val="0"/>
              <w:autoSpaceDE w:val="0"/>
              <w:autoSpaceDN w:val="0"/>
              <w:adjustRightInd w:val="0"/>
              <w:spacing w:after="0" w:line="360" w:lineRule="auto"/>
              <w:ind w:left="360"/>
              <w:jc w:val="both"/>
              <w:textAlignment w:val="baseline"/>
              <w:rPr>
                <w:rFonts w:ascii="Arial" w:eastAsia="Times New Roman" w:hAnsi="Arial" w:cs="Arial"/>
                <w:iCs/>
                <w:sz w:val="20"/>
                <w:szCs w:val="20"/>
                <w:lang w:eastAsia="sl-SI"/>
              </w:rPr>
            </w:pPr>
            <w:r w:rsidRPr="00F45886">
              <w:rPr>
                <w:rFonts w:ascii="Arial" w:eastAsia="Times New Roman" w:hAnsi="Arial" w:cs="Arial"/>
                <w:iCs/>
                <w:sz w:val="20"/>
                <w:szCs w:val="20"/>
                <w:lang w:eastAsia="sl-SI"/>
              </w:rPr>
              <w:t>a)</w:t>
            </w:r>
          </w:p>
        </w:tc>
        <w:tc>
          <w:tcPr>
            <w:tcW w:w="5444" w:type="dxa"/>
            <w:gridSpan w:val="2"/>
          </w:tcPr>
          <w:p w14:paraId="606BE10A" w14:textId="77985DA4" w:rsidR="00AE1F83" w:rsidRPr="00F45886" w:rsidRDefault="00AE1F83" w:rsidP="00A92645">
            <w:pPr>
              <w:overflowPunct w:val="0"/>
              <w:autoSpaceDE w:val="0"/>
              <w:autoSpaceDN w:val="0"/>
              <w:adjustRightInd w:val="0"/>
              <w:spacing w:after="0" w:line="360" w:lineRule="auto"/>
              <w:jc w:val="both"/>
              <w:textAlignment w:val="baseline"/>
              <w:rPr>
                <w:rFonts w:ascii="Arial" w:eastAsia="Times New Roman" w:hAnsi="Arial" w:cs="Arial"/>
                <w:sz w:val="20"/>
                <w:szCs w:val="20"/>
                <w:lang w:eastAsia="sl-SI"/>
              </w:rPr>
            </w:pPr>
            <w:r w:rsidRPr="00F45886">
              <w:rPr>
                <w:rFonts w:ascii="Arial" w:eastAsia="Times New Roman" w:hAnsi="Arial" w:cs="Arial"/>
                <w:sz w:val="20"/>
                <w:szCs w:val="20"/>
                <w:lang w:eastAsia="sl-SI"/>
              </w:rPr>
              <w:t>javnofinančna sredstva nad 40.000 EUR v tekočem in naslednjih treh letih</w:t>
            </w:r>
          </w:p>
        </w:tc>
        <w:tc>
          <w:tcPr>
            <w:tcW w:w="2271" w:type="dxa"/>
            <w:vAlign w:val="center"/>
          </w:tcPr>
          <w:p w14:paraId="25A52695" w14:textId="513DDE5E" w:rsidR="00AE1F83" w:rsidRPr="00F45886" w:rsidRDefault="00AE1F83" w:rsidP="00A92645">
            <w:pPr>
              <w:overflowPunct w:val="0"/>
              <w:autoSpaceDE w:val="0"/>
              <w:autoSpaceDN w:val="0"/>
              <w:adjustRightInd w:val="0"/>
              <w:spacing w:after="0" w:line="360" w:lineRule="auto"/>
              <w:jc w:val="center"/>
              <w:textAlignment w:val="baseline"/>
              <w:rPr>
                <w:rFonts w:ascii="Arial" w:eastAsia="Times New Roman" w:hAnsi="Arial" w:cs="Arial"/>
                <w:iCs/>
                <w:sz w:val="20"/>
                <w:szCs w:val="20"/>
                <w:lang w:eastAsia="sl-SI"/>
              </w:rPr>
            </w:pPr>
            <w:r w:rsidRPr="00F45886">
              <w:rPr>
                <w:rFonts w:ascii="Arial" w:eastAsia="Times New Roman" w:hAnsi="Arial" w:cs="Arial"/>
                <w:sz w:val="20"/>
                <w:szCs w:val="20"/>
                <w:lang w:eastAsia="sl-SI"/>
              </w:rPr>
              <w:t>DA/</w:t>
            </w:r>
            <w:r w:rsidRPr="00F45886">
              <w:rPr>
                <w:rFonts w:ascii="Arial" w:eastAsia="Times New Roman" w:hAnsi="Arial" w:cs="Arial"/>
                <w:b/>
                <w:bCs/>
                <w:sz w:val="20"/>
                <w:szCs w:val="20"/>
                <w:lang w:eastAsia="sl-SI"/>
              </w:rPr>
              <w:t>NE</w:t>
            </w:r>
          </w:p>
        </w:tc>
      </w:tr>
      <w:tr w:rsidR="00AE1F83" w:rsidRPr="00F45886" w14:paraId="40D2CFE9" w14:textId="01ED74EF" w:rsidTr="00DA6942">
        <w:tc>
          <w:tcPr>
            <w:tcW w:w="1448" w:type="dxa"/>
          </w:tcPr>
          <w:p w14:paraId="04747560" w14:textId="4A16D4E0" w:rsidR="00AE1F83" w:rsidRPr="00F45886" w:rsidRDefault="00AE1F83" w:rsidP="00A92645">
            <w:pPr>
              <w:overflowPunct w:val="0"/>
              <w:autoSpaceDE w:val="0"/>
              <w:autoSpaceDN w:val="0"/>
              <w:adjustRightInd w:val="0"/>
              <w:spacing w:after="0" w:line="360" w:lineRule="auto"/>
              <w:ind w:left="360"/>
              <w:jc w:val="both"/>
              <w:textAlignment w:val="baseline"/>
              <w:rPr>
                <w:rFonts w:ascii="Arial" w:eastAsia="Times New Roman" w:hAnsi="Arial" w:cs="Arial"/>
                <w:iCs/>
                <w:sz w:val="20"/>
                <w:szCs w:val="20"/>
                <w:lang w:eastAsia="sl-SI"/>
              </w:rPr>
            </w:pPr>
            <w:r w:rsidRPr="00F45886">
              <w:rPr>
                <w:rFonts w:ascii="Arial" w:eastAsia="Times New Roman" w:hAnsi="Arial" w:cs="Arial"/>
                <w:iCs/>
                <w:sz w:val="20"/>
                <w:szCs w:val="20"/>
                <w:lang w:eastAsia="sl-SI"/>
              </w:rPr>
              <w:t>b)</w:t>
            </w:r>
          </w:p>
        </w:tc>
        <w:tc>
          <w:tcPr>
            <w:tcW w:w="5444" w:type="dxa"/>
            <w:gridSpan w:val="2"/>
          </w:tcPr>
          <w:p w14:paraId="02C78F90" w14:textId="1286542C" w:rsidR="00AE1F83" w:rsidRPr="00F45886" w:rsidRDefault="00AE1F83" w:rsidP="00A92645">
            <w:pPr>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r w:rsidRPr="00F45886">
              <w:rPr>
                <w:rFonts w:ascii="Arial" w:eastAsia="Times New Roman" w:hAnsi="Arial" w:cs="Arial"/>
                <w:bCs/>
                <w:sz w:val="20"/>
                <w:szCs w:val="20"/>
                <w:lang w:eastAsia="sl-SI"/>
              </w:rPr>
              <w:t>usklajenost slovenskega pravnega reda s pravnim redom Evropske unije</w:t>
            </w:r>
          </w:p>
        </w:tc>
        <w:tc>
          <w:tcPr>
            <w:tcW w:w="2271" w:type="dxa"/>
            <w:vAlign w:val="center"/>
          </w:tcPr>
          <w:p w14:paraId="3CDB36D1" w14:textId="317F7663" w:rsidR="00AE1F83" w:rsidRPr="00F45886" w:rsidRDefault="00AE1F83" w:rsidP="00A92645">
            <w:pPr>
              <w:overflowPunct w:val="0"/>
              <w:autoSpaceDE w:val="0"/>
              <w:autoSpaceDN w:val="0"/>
              <w:adjustRightInd w:val="0"/>
              <w:spacing w:after="0" w:line="360" w:lineRule="auto"/>
              <w:jc w:val="center"/>
              <w:textAlignment w:val="baseline"/>
              <w:rPr>
                <w:rFonts w:ascii="Arial" w:eastAsia="Times New Roman" w:hAnsi="Arial" w:cs="Arial"/>
                <w:iCs/>
                <w:sz w:val="20"/>
                <w:szCs w:val="20"/>
                <w:lang w:eastAsia="sl-SI"/>
              </w:rPr>
            </w:pPr>
            <w:r w:rsidRPr="00F45886">
              <w:rPr>
                <w:rFonts w:ascii="Arial" w:eastAsia="Times New Roman" w:hAnsi="Arial" w:cs="Arial"/>
                <w:sz w:val="20"/>
                <w:szCs w:val="20"/>
                <w:lang w:eastAsia="sl-SI"/>
              </w:rPr>
              <w:t>DA/</w:t>
            </w:r>
            <w:r w:rsidRPr="00F45886">
              <w:rPr>
                <w:rFonts w:ascii="Arial" w:eastAsia="Times New Roman" w:hAnsi="Arial" w:cs="Arial"/>
                <w:b/>
                <w:bCs/>
                <w:sz w:val="20"/>
                <w:szCs w:val="20"/>
                <w:lang w:eastAsia="sl-SI"/>
              </w:rPr>
              <w:t>NE</w:t>
            </w:r>
          </w:p>
        </w:tc>
      </w:tr>
      <w:tr w:rsidR="00AE1F83" w:rsidRPr="00F45886" w14:paraId="6A27CDF6" w14:textId="50BD651D" w:rsidTr="00DA6942">
        <w:tc>
          <w:tcPr>
            <w:tcW w:w="1448" w:type="dxa"/>
          </w:tcPr>
          <w:p w14:paraId="727F0245" w14:textId="0A6AA5EC" w:rsidR="00AE1F83" w:rsidRPr="00F45886" w:rsidRDefault="00AE1F83" w:rsidP="00A92645">
            <w:pPr>
              <w:overflowPunct w:val="0"/>
              <w:autoSpaceDE w:val="0"/>
              <w:autoSpaceDN w:val="0"/>
              <w:adjustRightInd w:val="0"/>
              <w:spacing w:after="0" w:line="360" w:lineRule="auto"/>
              <w:ind w:left="360"/>
              <w:jc w:val="both"/>
              <w:textAlignment w:val="baseline"/>
              <w:rPr>
                <w:rFonts w:ascii="Arial" w:eastAsia="Times New Roman" w:hAnsi="Arial" w:cs="Arial"/>
                <w:iCs/>
                <w:sz w:val="20"/>
                <w:szCs w:val="20"/>
                <w:lang w:eastAsia="sl-SI"/>
              </w:rPr>
            </w:pPr>
            <w:r w:rsidRPr="00F45886">
              <w:rPr>
                <w:rFonts w:ascii="Arial" w:eastAsia="Times New Roman" w:hAnsi="Arial" w:cs="Arial"/>
                <w:iCs/>
                <w:sz w:val="20"/>
                <w:szCs w:val="20"/>
                <w:lang w:eastAsia="sl-SI"/>
              </w:rPr>
              <w:t>c)</w:t>
            </w:r>
          </w:p>
        </w:tc>
        <w:tc>
          <w:tcPr>
            <w:tcW w:w="5444" w:type="dxa"/>
            <w:gridSpan w:val="2"/>
          </w:tcPr>
          <w:p w14:paraId="0D870F19" w14:textId="22EE1FAC" w:rsidR="00AE1F83" w:rsidRPr="00F45886" w:rsidRDefault="00AE1F83" w:rsidP="00A92645">
            <w:pPr>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r w:rsidRPr="00F45886">
              <w:rPr>
                <w:rFonts w:ascii="Arial" w:eastAsia="Times New Roman" w:hAnsi="Arial" w:cs="Arial"/>
                <w:sz w:val="20"/>
                <w:szCs w:val="20"/>
                <w:lang w:eastAsia="sl-SI"/>
              </w:rPr>
              <w:t>administrativne posledice</w:t>
            </w:r>
          </w:p>
        </w:tc>
        <w:tc>
          <w:tcPr>
            <w:tcW w:w="2271" w:type="dxa"/>
            <w:vAlign w:val="center"/>
          </w:tcPr>
          <w:p w14:paraId="115AF9A4" w14:textId="08DE3C56" w:rsidR="00AE1F83" w:rsidRPr="00F45886" w:rsidRDefault="00AE1F83" w:rsidP="00A92645">
            <w:pPr>
              <w:overflowPunct w:val="0"/>
              <w:autoSpaceDE w:val="0"/>
              <w:autoSpaceDN w:val="0"/>
              <w:adjustRightInd w:val="0"/>
              <w:spacing w:after="0" w:line="360" w:lineRule="auto"/>
              <w:jc w:val="center"/>
              <w:textAlignment w:val="baseline"/>
              <w:rPr>
                <w:rFonts w:ascii="Arial" w:eastAsia="Times New Roman" w:hAnsi="Arial" w:cs="Arial"/>
                <w:sz w:val="20"/>
                <w:szCs w:val="20"/>
                <w:lang w:eastAsia="sl-SI"/>
              </w:rPr>
            </w:pPr>
            <w:r w:rsidRPr="00F45886">
              <w:rPr>
                <w:rFonts w:ascii="Arial" w:eastAsia="Times New Roman" w:hAnsi="Arial" w:cs="Arial"/>
                <w:sz w:val="20"/>
                <w:szCs w:val="20"/>
                <w:lang w:eastAsia="sl-SI"/>
              </w:rPr>
              <w:t>DA/</w:t>
            </w:r>
            <w:r w:rsidRPr="00F45886">
              <w:rPr>
                <w:rFonts w:ascii="Arial" w:eastAsia="Times New Roman" w:hAnsi="Arial" w:cs="Arial"/>
                <w:b/>
                <w:bCs/>
                <w:sz w:val="20"/>
                <w:szCs w:val="20"/>
                <w:lang w:eastAsia="sl-SI"/>
              </w:rPr>
              <w:t>NE</w:t>
            </w:r>
          </w:p>
        </w:tc>
      </w:tr>
      <w:tr w:rsidR="00AE1F83" w:rsidRPr="00F45886" w14:paraId="50578951" w14:textId="2605D3AD" w:rsidTr="00DA6942">
        <w:tc>
          <w:tcPr>
            <w:tcW w:w="1448" w:type="dxa"/>
          </w:tcPr>
          <w:p w14:paraId="141537DA" w14:textId="147E23D9" w:rsidR="00AE1F83" w:rsidRPr="00F45886" w:rsidRDefault="00AE1F83" w:rsidP="00A92645">
            <w:pPr>
              <w:overflowPunct w:val="0"/>
              <w:autoSpaceDE w:val="0"/>
              <w:autoSpaceDN w:val="0"/>
              <w:adjustRightInd w:val="0"/>
              <w:spacing w:after="0" w:line="360" w:lineRule="auto"/>
              <w:ind w:left="360"/>
              <w:jc w:val="both"/>
              <w:textAlignment w:val="baseline"/>
              <w:rPr>
                <w:rFonts w:ascii="Arial" w:eastAsia="Times New Roman" w:hAnsi="Arial" w:cs="Arial"/>
                <w:iCs/>
                <w:sz w:val="20"/>
                <w:szCs w:val="20"/>
                <w:lang w:eastAsia="sl-SI"/>
              </w:rPr>
            </w:pPr>
            <w:r w:rsidRPr="00F45886">
              <w:rPr>
                <w:rFonts w:ascii="Arial" w:eastAsia="Times New Roman" w:hAnsi="Arial" w:cs="Arial"/>
                <w:iCs/>
                <w:sz w:val="20"/>
                <w:szCs w:val="20"/>
                <w:lang w:eastAsia="sl-SI"/>
              </w:rPr>
              <w:t>č)</w:t>
            </w:r>
          </w:p>
        </w:tc>
        <w:tc>
          <w:tcPr>
            <w:tcW w:w="5444" w:type="dxa"/>
            <w:gridSpan w:val="2"/>
          </w:tcPr>
          <w:p w14:paraId="0D0C65BD" w14:textId="0F07D65C" w:rsidR="00AE1F83" w:rsidRPr="00F45886" w:rsidRDefault="00AE1F83" w:rsidP="00A92645">
            <w:pPr>
              <w:overflowPunct w:val="0"/>
              <w:autoSpaceDE w:val="0"/>
              <w:autoSpaceDN w:val="0"/>
              <w:adjustRightInd w:val="0"/>
              <w:spacing w:after="0" w:line="360" w:lineRule="auto"/>
              <w:jc w:val="both"/>
              <w:textAlignment w:val="baseline"/>
              <w:rPr>
                <w:rFonts w:ascii="Arial" w:eastAsia="Times New Roman" w:hAnsi="Arial" w:cs="Arial"/>
                <w:bCs/>
                <w:sz w:val="20"/>
                <w:szCs w:val="20"/>
                <w:lang w:eastAsia="sl-SI"/>
              </w:rPr>
            </w:pPr>
            <w:r w:rsidRPr="00F45886">
              <w:rPr>
                <w:rFonts w:ascii="Arial" w:eastAsia="Times New Roman" w:hAnsi="Arial" w:cs="Arial"/>
                <w:sz w:val="20"/>
                <w:szCs w:val="20"/>
                <w:lang w:eastAsia="sl-SI"/>
              </w:rPr>
              <w:t>gospodarstvo, zlasti</w:t>
            </w:r>
            <w:r w:rsidRPr="00F45886">
              <w:rPr>
                <w:rFonts w:ascii="Arial" w:eastAsia="Times New Roman" w:hAnsi="Arial" w:cs="Arial"/>
                <w:bCs/>
                <w:sz w:val="20"/>
                <w:szCs w:val="20"/>
                <w:lang w:eastAsia="sl-SI"/>
              </w:rPr>
              <w:t xml:space="preserve"> mala in srednja podjetja ter konkurenčnost podjetij</w:t>
            </w:r>
          </w:p>
        </w:tc>
        <w:tc>
          <w:tcPr>
            <w:tcW w:w="2271" w:type="dxa"/>
            <w:vAlign w:val="center"/>
          </w:tcPr>
          <w:p w14:paraId="2FA7B856" w14:textId="20E5AC0B" w:rsidR="00AE1F83" w:rsidRPr="00F45886" w:rsidRDefault="00AE1F83" w:rsidP="00A92645">
            <w:pPr>
              <w:overflowPunct w:val="0"/>
              <w:autoSpaceDE w:val="0"/>
              <w:autoSpaceDN w:val="0"/>
              <w:adjustRightInd w:val="0"/>
              <w:spacing w:after="0" w:line="360" w:lineRule="auto"/>
              <w:jc w:val="center"/>
              <w:textAlignment w:val="baseline"/>
              <w:rPr>
                <w:rFonts w:ascii="Arial" w:eastAsia="Times New Roman" w:hAnsi="Arial" w:cs="Arial"/>
                <w:iCs/>
                <w:sz w:val="20"/>
                <w:szCs w:val="20"/>
                <w:lang w:eastAsia="sl-SI"/>
              </w:rPr>
            </w:pPr>
            <w:r w:rsidRPr="00F45886">
              <w:rPr>
                <w:rFonts w:ascii="Arial" w:eastAsia="Times New Roman" w:hAnsi="Arial" w:cs="Arial"/>
                <w:sz w:val="20"/>
                <w:szCs w:val="20"/>
                <w:lang w:eastAsia="sl-SI"/>
              </w:rPr>
              <w:t>DA/</w:t>
            </w:r>
            <w:r w:rsidRPr="00F45886">
              <w:rPr>
                <w:rFonts w:ascii="Arial" w:eastAsia="Times New Roman" w:hAnsi="Arial" w:cs="Arial"/>
                <w:b/>
                <w:bCs/>
                <w:sz w:val="20"/>
                <w:szCs w:val="20"/>
                <w:lang w:eastAsia="sl-SI"/>
              </w:rPr>
              <w:t>NE</w:t>
            </w:r>
          </w:p>
        </w:tc>
      </w:tr>
      <w:tr w:rsidR="00AE1F83" w:rsidRPr="00F45886" w14:paraId="094C62EA" w14:textId="47993B11" w:rsidTr="00DA6942">
        <w:tc>
          <w:tcPr>
            <w:tcW w:w="1448" w:type="dxa"/>
          </w:tcPr>
          <w:p w14:paraId="493BCC9B" w14:textId="4AB09080" w:rsidR="00AE1F83" w:rsidRPr="00F45886" w:rsidRDefault="00AE1F83" w:rsidP="00A92645">
            <w:pPr>
              <w:overflowPunct w:val="0"/>
              <w:autoSpaceDE w:val="0"/>
              <w:autoSpaceDN w:val="0"/>
              <w:adjustRightInd w:val="0"/>
              <w:spacing w:after="0" w:line="360" w:lineRule="auto"/>
              <w:ind w:left="360"/>
              <w:jc w:val="both"/>
              <w:textAlignment w:val="baseline"/>
              <w:rPr>
                <w:rFonts w:ascii="Arial" w:eastAsia="Times New Roman" w:hAnsi="Arial" w:cs="Arial"/>
                <w:iCs/>
                <w:sz w:val="20"/>
                <w:szCs w:val="20"/>
                <w:lang w:eastAsia="sl-SI"/>
              </w:rPr>
            </w:pPr>
            <w:r w:rsidRPr="00F45886">
              <w:rPr>
                <w:rFonts w:ascii="Arial" w:eastAsia="Times New Roman" w:hAnsi="Arial" w:cs="Arial"/>
                <w:iCs/>
                <w:sz w:val="20"/>
                <w:szCs w:val="20"/>
                <w:lang w:eastAsia="sl-SI"/>
              </w:rPr>
              <w:t>d)</w:t>
            </w:r>
          </w:p>
        </w:tc>
        <w:tc>
          <w:tcPr>
            <w:tcW w:w="5444" w:type="dxa"/>
            <w:gridSpan w:val="2"/>
          </w:tcPr>
          <w:p w14:paraId="16252A88" w14:textId="288714A1" w:rsidR="00AE1F83" w:rsidRPr="00F45886" w:rsidRDefault="00AE1F83" w:rsidP="00A92645">
            <w:pPr>
              <w:overflowPunct w:val="0"/>
              <w:autoSpaceDE w:val="0"/>
              <w:autoSpaceDN w:val="0"/>
              <w:adjustRightInd w:val="0"/>
              <w:spacing w:after="0" w:line="360" w:lineRule="auto"/>
              <w:jc w:val="both"/>
              <w:textAlignment w:val="baseline"/>
              <w:rPr>
                <w:rFonts w:ascii="Arial" w:eastAsia="Times New Roman" w:hAnsi="Arial" w:cs="Arial"/>
                <w:bCs/>
                <w:sz w:val="20"/>
                <w:szCs w:val="20"/>
                <w:lang w:eastAsia="sl-SI"/>
              </w:rPr>
            </w:pPr>
            <w:r w:rsidRPr="00F45886">
              <w:rPr>
                <w:rFonts w:ascii="Arial" w:eastAsia="Times New Roman" w:hAnsi="Arial" w:cs="Arial"/>
                <w:bCs/>
                <w:sz w:val="20"/>
                <w:szCs w:val="20"/>
                <w:lang w:eastAsia="sl-SI"/>
              </w:rPr>
              <w:t>okolje, vključno s prostorskimi in varstvenimi vidiki</w:t>
            </w:r>
          </w:p>
        </w:tc>
        <w:tc>
          <w:tcPr>
            <w:tcW w:w="2271" w:type="dxa"/>
            <w:vAlign w:val="center"/>
          </w:tcPr>
          <w:p w14:paraId="2ADD5D2D" w14:textId="69C50D39" w:rsidR="00AE1F83" w:rsidRPr="00F45886" w:rsidRDefault="00AE1F83" w:rsidP="00A92645">
            <w:pPr>
              <w:overflowPunct w:val="0"/>
              <w:autoSpaceDE w:val="0"/>
              <w:autoSpaceDN w:val="0"/>
              <w:adjustRightInd w:val="0"/>
              <w:spacing w:after="0" w:line="360" w:lineRule="auto"/>
              <w:jc w:val="center"/>
              <w:textAlignment w:val="baseline"/>
              <w:rPr>
                <w:rFonts w:ascii="Arial" w:eastAsia="Times New Roman" w:hAnsi="Arial" w:cs="Arial"/>
                <w:iCs/>
                <w:sz w:val="20"/>
                <w:szCs w:val="20"/>
                <w:lang w:eastAsia="sl-SI"/>
              </w:rPr>
            </w:pPr>
            <w:r w:rsidRPr="00F45886">
              <w:rPr>
                <w:rFonts w:ascii="Arial" w:eastAsia="Times New Roman" w:hAnsi="Arial" w:cs="Arial"/>
                <w:sz w:val="20"/>
                <w:szCs w:val="20"/>
                <w:lang w:eastAsia="sl-SI"/>
              </w:rPr>
              <w:t>DA/</w:t>
            </w:r>
            <w:r w:rsidRPr="00F45886">
              <w:rPr>
                <w:rFonts w:ascii="Arial" w:eastAsia="Times New Roman" w:hAnsi="Arial" w:cs="Arial"/>
                <w:b/>
                <w:bCs/>
                <w:sz w:val="20"/>
                <w:szCs w:val="20"/>
                <w:lang w:eastAsia="sl-SI"/>
              </w:rPr>
              <w:t>NE</w:t>
            </w:r>
          </w:p>
        </w:tc>
      </w:tr>
      <w:tr w:rsidR="00AE1F83" w:rsidRPr="00F45886" w14:paraId="493D505F" w14:textId="31BDF198" w:rsidTr="00DA6942">
        <w:tc>
          <w:tcPr>
            <w:tcW w:w="1448" w:type="dxa"/>
          </w:tcPr>
          <w:p w14:paraId="527B5D22" w14:textId="17B014B8" w:rsidR="00AE1F83" w:rsidRPr="00F45886" w:rsidRDefault="00AE1F83" w:rsidP="00A92645">
            <w:pPr>
              <w:overflowPunct w:val="0"/>
              <w:autoSpaceDE w:val="0"/>
              <w:autoSpaceDN w:val="0"/>
              <w:adjustRightInd w:val="0"/>
              <w:spacing w:after="0" w:line="360" w:lineRule="auto"/>
              <w:ind w:left="360"/>
              <w:jc w:val="both"/>
              <w:textAlignment w:val="baseline"/>
              <w:rPr>
                <w:rFonts w:ascii="Arial" w:eastAsia="Times New Roman" w:hAnsi="Arial" w:cs="Arial"/>
                <w:iCs/>
                <w:sz w:val="20"/>
                <w:szCs w:val="20"/>
                <w:lang w:eastAsia="sl-SI"/>
              </w:rPr>
            </w:pPr>
            <w:r w:rsidRPr="00F45886">
              <w:rPr>
                <w:rFonts w:ascii="Arial" w:eastAsia="Times New Roman" w:hAnsi="Arial" w:cs="Arial"/>
                <w:iCs/>
                <w:sz w:val="20"/>
                <w:szCs w:val="20"/>
                <w:lang w:eastAsia="sl-SI"/>
              </w:rPr>
              <w:t>e)</w:t>
            </w:r>
          </w:p>
        </w:tc>
        <w:tc>
          <w:tcPr>
            <w:tcW w:w="5444" w:type="dxa"/>
            <w:gridSpan w:val="2"/>
          </w:tcPr>
          <w:p w14:paraId="61B0CF0B" w14:textId="7A443960" w:rsidR="00AE1F83" w:rsidRPr="00F45886" w:rsidRDefault="00AE1F83" w:rsidP="00A92645">
            <w:pPr>
              <w:overflowPunct w:val="0"/>
              <w:autoSpaceDE w:val="0"/>
              <w:autoSpaceDN w:val="0"/>
              <w:adjustRightInd w:val="0"/>
              <w:spacing w:after="0" w:line="360" w:lineRule="auto"/>
              <w:jc w:val="both"/>
              <w:textAlignment w:val="baseline"/>
              <w:rPr>
                <w:rFonts w:ascii="Arial" w:eastAsia="Times New Roman" w:hAnsi="Arial" w:cs="Arial"/>
                <w:bCs/>
                <w:sz w:val="20"/>
                <w:szCs w:val="20"/>
                <w:lang w:eastAsia="sl-SI"/>
              </w:rPr>
            </w:pPr>
            <w:r w:rsidRPr="00F45886">
              <w:rPr>
                <w:rFonts w:ascii="Arial" w:eastAsia="Times New Roman" w:hAnsi="Arial" w:cs="Arial"/>
                <w:bCs/>
                <w:sz w:val="20"/>
                <w:szCs w:val="20"/>
                <w:lang w:eastAsia="sl-SI"/>
              </w:rPr>
              <w:t>socialno področje</w:t>
            </w:r>
          </w:p>
        </w:tc>
        <w:tc>
          <w:tcPr>
            <w:tcW w:w="2271" w:type="dxa"/>
            <w:vAlign w:val="center"/>
          </w:tcPr>
          <w:p w14:paraId="5703D633" w14:textId="697467C5" w:rsidR="00AE1F83" w:rsidRPr="00F45886" w:rsidRDefault="00AE1F83" w:rsidP="00A92645">
            <w:pPr>
              <w:overflowPunct w:val="0"/>
              <w:autoSpaceDE w:val="0"/>
              <w:autoSpaceDN w:val="0"/>
              <w:adjustRightInd w:val="0"/>
              <w:spacing w:after="0" w:line="360" w:lineRule="auto"/>
              <w:jc w:val="center"/>
              <w:textAlignment w:val="baseline"/>
              <w:rPr>
                <w:rFonts w:ascii="Arial" w:eastAsia="Times New Roman" w:hAnsi="Arial" w:cs="Arial"/>
                <w:iCs/>
                <w:sz w:val="20"/>
                <w:szCs w:val="20"/>
                <w:lang w:eastAsia="sl-SI"/>
              </w:rPr>
            </w:pPr>
            <w:r w:rsidRPr="00F45886">
              <w:rPr>
                <w:rFonts w:ascii="Arial" w:eastAsia="Times New Roman" w:hAnsi="Arial" w:cs="Arial"/>
                <w:sz w:val="20"/>
                <w:szCs w:val="20"/>
                <w:lang w:eastAsia="sl-SI"/>
              </w:rPr>
              <w:t>DA/</w:t>
            </w:r>
            <w:r w:rsidRPr="00F45886">
              <w:rPr>
                <w:rFonts w:ascii="Arial" w:eastAsia="Times New Roman" w:hAnsi="Arial" w:cs="Arial"/>
                <w:b/>
                <w:bCs/>
                <w:sz w:val="20"/>
                <w:szCs w:val="20"/>
                <w:lang w:eastAsia="sl-SI"/>
              </w:rPr>
              <w:t>NE</w:t>
            </w:r>
          </w:p>
        </w:tc>
      </w:tr>
      <w:tr w:rsidR="00AE1F83" w:rsidRPr="00F45886" w14:paraId="4B3CE4C8" w14:textId="08BD9546" w:rsidTr="00DA6942">
        <w:tc>
          <w:tcPr>
            <w:tcW w:w="1448" w:type="dxa"/>
            <w:tcBorders>
              <w:bottom w:val="single" w:sz="4" w:space="0" w:color="auto"/>
            </w:tcBorders>
          </w:tcPr>
          <w:p w14:paraId="5041314A" w14:textId="57B99559" w:rsidR="00AE1F83" w:rsidRPr="00F45886" w:rsidRDefault="00AE1F83" w:rsidP="00A92645">
            <w:pPr>
              <w:overflowPunct w:val="0"/>
              <w:autoSpaceDE w:val="0"/>
              <w:autoSpaceDN w:val="0"/>
              <w:adjustRightInd w:val="0"/>
              <w:spacing w:after="0" w:line="360" w:lineRule="auto"/>
              <w:ind w:left="360"/>
              <w:jc w:val="both"/>
              <w:textAlignment w:val="baseline"/>
              <w:rPr>
                <w:rFonts w:ascii="Arial" w:eastAsia="Times New Roman" w:hAnsi="Arial" w:cs="Arial"/>
                <w:iCs/>
                <w:sz w:val="20"/>
                <w:szCs w:val="20"/>
                <w:lang w:eastAsia="sl-SI"/>
              </w:rPr>
            </w:pPr>
            <w:r w:rsidRPr="00F45886">
              <w:rPr>
                <w:rFonts w:ascii="Arial" w:eastAsia="Times New Roman" w:hAnsi="Arial" w:cs="Arial"/>
                <w:iCs/>
                <w:sz w:val="20"/>
                <w:szCs w:val="20"/>
                <w:lang w:eastAsia="sl-SI"/>
              </w:rPr>
              <w:t>f)</w:t>
            </w:r>
          </w:p>
        </w:tc>
        <w:tc>
          <w:tcPr>
            <w:tcW w:w="5444" w:type="dxa"/>
            <w:gridSpan w:val="2"/>
            <w:tcBorders>
              <w:bottom w:val="single" w:sz="4" w:space="0" w:color="auto"/>
            </w:tcBorders>
          </w:tcPr>
          <w:p w14:paraId="700CC97C" w14:textId="644E6396" w:rsidR="00AE1F83" w:rsidRPr="00F45886" w:rsidRDefault="00AE1F83" w:rsidP="00A92645">
            <w:pPr>
              <w:overflowPunct w:val="0"/>
              <w:autoSpaceDE w:val="0"/>
              <w:autoSpaceDN w:val="0"/>
              <w:adjustRightInd w:val="0"/>
              <w:spacing w:after="0" w:line="360" w:lineRule="auto"/>
              <w:jc w:val="both"/>
              <w:textAlignment w:val="baseline"/>
              <w:rPr>
                <w:rFonts w:ascii="Arial" w:eastAsia="Times New Roman" w:hAnsi="Arial" w:cs="Arial"/>
                <w:bCs/>
                <w:sz w:val="20"/>
                <w:szCs w:val="20"/>
                <w:lang w:eastAsia="sl-SI"/>
              </w:rPr>
            </w:pPr>
            <w:r w:rsidRPr="00F45886">
              <w:rPr>
                <w:rFonts w:ascii="Arial" w:eastAsia="Times New Roman" w:hAnsi="Arial" w:cs="Arial"/>
                <w:bCs/>
                <w:sz w:val="20"/>
                <w:szCs w:val="20"/>
                <w:lang w:eastAsia="sl-SI"/>
              </w:rPr>
              <w:t>dokumente razvojnega načrtovanja:</w:t>
            </w:r>
          </w:p>
          <w:p w14:paraId="359A7F93" w14:textId="373CDD2F" w:rsidR="00AE1F83" w:rsidRPr="00F45886" w:rsidRDefault="00AE1F83" w:rsidP="00A92645">
            <w:pPr>
              <w:numPr>
                <w:ilvl w:val="0"/>
                <w:numId w:val="3"/>
              </w:numPr>
              <w:overflowPunct w:val="0"/>
              <w:autoSpaceDE w:val="0"/>
              <w:autoSpaceDN w:val="0"/>
              <w:adjustRightInd w:val="0"/>
              <w:spacing w:after="0" w:line="360" w:lineRule="auto"/>
              <w:jc w:val="both"/>
              <w:textAlignment w:val="baseline"/>
              <w:rPr>
                <w:rFonts w:ascii="Arial" w:eastAsia="Times New Roman" w:hAnsi="Arial" w:cs="Arial"/>
                <w:bCs/>
                <w:sz w:val="20"/>
                <w:szCs w:val="20"/>
                <w:lang w:eastAsia="sl-SI"/>
              </w:rPr>
            </w:pPr>
            <w:r w:rsidRPr="00F45886">
              <w:rPr>
                <w:rFonts w:ascii="Arial" w:eastAsia="Times New Roman" w:hAnsi="Arial" w:cs="Arial"/>
                <w:bCs/>
                <w:sz w:val="20"/>
                <w:szCs w:val="20"/>
                <w:lang w:eastAsia="sl-SI"/>
              </w:rPr>
              <w:t>nacionalne dokumente razvojnega načrtovanja</w:t>
            </w:r>
          </w:p>
          <w:p w14:paraId="031D090A" w14:textId="15204819" w:rsidR="00AE1F83" w:rsidRPr="00F45886" w:rsidRDefault="00AE1F83" w:rsidP="00A92645">
            <w:pPr>
              <w:numPr>
                <w:ilvl w:val="0"/>
                <w:numId w:val="3"/>
              </w:numPr>
              <w:overflowPunct w:val="0"/>
              <w:autoSpaceDE w:val="0"/>
              <w:autoSpaceDN w:val="0"/>
              <w:adjustRightInd w:val="0"/>
              <w:spacing w:after="0" w:line="360" w:lineRule="auto"/>
              <w:jc w:val="both"/>
              <w:textAlignment w:val="baseline"/>
              <w:rPr>
                <w:rFonts w:ascii="Arial" w:eastAsia="Times New Roman" w:hAnsi="Arial" w:cs="Arial"/>
                <w:bCs/>
                <w:sz w:val="20"/>
                <w:szCs w:val="20"/>
                <w:lang w:eastAsia="sl-SI"/>
              </w:rPr>
            </w:pPr>
            <w:r w:rsidRPr="00F45886">
              <w:rPr>
                <w:rFonts w:ascii="Arial" w:eastAsia="Times New Roman" w:hAnsi="Arial" w:cs="Arial"/>
                <w:bCs/>
                <w:sz w:val="20"/>
                <w:szCs w:val="20"/>
                <w:lang w:eastAsia="sl-SI"/>
              </w:rPr>
              <w:t>razvojne politike na ravni programov po strukturi razvojne klasifikacije programskega proračuna</w:t>
            </w:r>
          </w:p>
          <w:p w14:paraId="0BF087EC" w14:textId="0642DDB5" w:rsidR="00AE1F83" w:rsidRPr="00F45886" w:rsidRDefault="00AE1F83" w:rsidP="00A92645">
            <w:pPr>
              <w:numPr>
                <w:ilvl w:val="0"/>
                <w:numId w:val="3"/>
              </w:numPr>
              <w:overflowPunct w:val="0"/>
              <w:autoSpaceDE w:val="0"/>
              <w:autoSpaceDN w:val="0"/>
              <w:adjustRightInd w:val="0"/>
              <w:spacing w:after="0" w:line="360" w:lineRule="auto"/>
              <w:jc w:val="both"/>
              <w:textAlignment w:val="baseline"/>
              <w:rPr>
                <w:rFonts w:ascii="Arial" w:eastAsia="Times New Roman" w:hAnsi="Arial" w:cs="Arial"/>
                <w:bCs/>
                <w:sz w:val="20"/>
                <w:szCs w:val="20"/>
                <w:lang w:eastAsia="sl-SI"/>
              </w:rPr>
            </w:pPr>
            <w:r w:rsidRPr="00F45886">
              <w:rPr>
                <w:rFonts w:ascii="Arial" w:eastAsia="Times New Roman" w:hAnsi="Arial" w:cs="Arial"/>
                <w:bCs/>
                <w:sz w:val="20"/>
                <w:szCs w:val="20"/>
                <w:lang w:eastAsia="sl-SI"/>
              </w:rPr>
              <w:t>razvojne dokumente Evropske unije in mednarodnih organizacij</w:t>
            </w:r>
          </w:p>
        </w:tc>
        <w:tc>
          <w:tcPr>
            <w:tcW w:w="2271" w:type="dxa"/>
            <w:tcBorders>
              <w:bottom w:val="single" w:sz="4" w:space="0" w:color="auto"/>
            </w:tcBorders>
            <w:vAlign w:val="center"/>
          </w:tcPr>
          <w:p w14:paraId="259B208F" w14:textId="0F17379F" w:rsidR="00AE1F83" w:rsidRPr="00F45886" w:rsidRDefault="00AE1F83" w:rsidP="00A92645">
            <w:pPr>
              <w:overflowPunct w:val="0"/>
              <w:autoSpaceDE w:val="0"/>
              <w:autoSpaceDN w:val="0"/>
              <w:adjustRightInd w:val="0"/>
              <w:spacing w:after="0" w:line="360" w:lineRule="auto"/>
              <w:jc w:val="center"/>
              <w:textAlignment w:val="baseline"/>
              <w:rPr>
                <w:rFonts w:ascii="Arial" w:eastAsia="Times New Roman" w:hAnsi="Arial" w:cs="Arial"/>
                <w:iCs/>
                <w:sz w:val="20"/>
                <w:szCs w:val="20"/>
                <w:lang w:eastAsia="sl-SI"/>
              </w:rPr>
            </w:pPr>
            <w:r w:rsidRPr="00F45886">
              <w:rPr>
                <w:rFonts w:ascii="Arial" w:eastAsia="Times New Roman" w:hAnsi="Arial" w:cs="Arial"/>
                <w:sz w:val="20"/>
                <w:szCs w:val="20"/>
                <w:lang w:eastAsia="sl-SI"/>
              </w:rPr>
              <w:t>DA/</w:t>
            </w:r>
            <w:r w:rsidRPr="00F45886">
              <w:rPr>
                <w:rFonts w:ascii="Arial" w:eastAsia="Times New Roman" w:hAnsi="Arial" w:cs="Arial"/>
                <w:b/>
                <w:bCs/>
                <w:sz w:val="20"/>
                <w:szCs w:val="20"/>
                <w:lang w:eastAsia="sl-SI"/>
              </w:rPr>
              <w:t>NE</w:t>
            </w:r>
          </w:p>
        </w:tc>
      </w:tr>
      <w:tr w:rsidR="00AE1F83" w:rsidRPr="00F45886" w14:paraId="2065BD95" w14:textId="0CEB4130" w:rsidTr="00DA6942">
        <w:tc>
          <w:tcPr>
            <w:tcW w:w="9163" w:type="dxa"/>
            <w:gridSpan w:val="4"/>
            <w:tcBorders>
              <w:top w:val="single" w:sz="4" w:space="0" w:color="auto"/>
              <w:left w:val="single" w:sz="4" w:space="0" w:color="auto"/>
              <w:bottom w:val="single" w:sz="4" w:space="0" w:color="auto"/>
              <w:right w:val="single" w:sz="4" w:space="0" w:color="auto"/>
            </w:tcBorders>
          </w:tcPr>
          <w:p w14:paraId="7A21AB40" w14:textId="29E5706A" w:rsidR="00AE1F83" w:rsidRPr="00F45886" w:rsidRDefault="00AE1F83" w:rsidP="00A92645">
            <w:pPr>
              <w:widowControl w:val="0"/>
              <w:suppressAutoHyphens/>
              <w:overflowPunct w:val="0"/>
              <w:autoSpaceDE w:val="0"/>
              <w:autoSpaceDN w:val="0"/>
              <w:adjustRightInd w:val="0"/>
              <w:spacing w:after="0" w:line="360" w:lineRule="auto"/>
              <w:textAlignment w:val="baseline"/>
              <w:outlineLvl w:val="3"/>
              <w:rPr>
                <w:rFonts w:ascii="Arial" w:eastAsia="Times New Roman" w:hAnsi="Arial" w:cs="Arial"/>
                <w:b/>
                <w:sz w:val="20"/>
                <w:szCs w:val="20"/>
                <w:lang w:eastAsia="sl-SI"/>
              </w:rPr>
            </w:pPr>
            <w:r w:rsidRPr="00F45886">
              <w:rPr>
                <w:rFonts w:ascii="Arial" w:eastAsia="Times New Roman" w:hAnsi="Arial" w:cs="Arial"/>
                <w:b/>
                <w:sz w:val="20"/>
                <w:szCs w:val="20"/>
                <w:lang w:eastAsia="sl-SI"/>
              </w:rPr>
              <w:t>7.a Predstavitev ocene finančnih posledic nad 40.000 EUR:</w:t>
            </w:r>
          </w:p>
          <w:p w14:paraId="78B3AFA1" w14:textId="0F13FD5B" w:rsidR="00AE1F83" w:rsidRPr="00F45886" w:rsidRDefault="00AE1F83" w:rsidP="00A92645">
            <w:pPr>
              <w:widowControl w:val="0"/>
              <w:suppressAutoHyphens/>
              <w:overflowPunct w:val="0"/>
              <w:autoSpaceDE w:val="0"/>
              <w:autoSpaceDN w:val="0"/>
              <w:adjustRightInd w:val="0"/>
              <w:spacing w:after="0" w:line="360" w:lineRule="auto"/>
              <w:textAlignment w:val="baseline"/>
              <w:outlineLvl w:val="3"/>
              <w:rPr>
                <w:rFonts w:ascii="Arial" w:eastAsia="Times New Roman" w:hAnsi="Arial" w:cs="Arial"/>
                <w:sz w:val="20"/>
                <w:szCs w:val="20"/>
                <w:lang w:eastAsia="sl-SI"/>
              </w:rPr>
            </w:pPr>
            <w:r w:rsidRPr="00F45886">
              <w:rPr>
                <w:rFonts w:ascii="Arial" w:eastAsia="Times New Roman" w:hAnsi="Arial" w:cs="Arial"/>
                <w:sz w:val="20"/>
                <w:szCs w:val="20"/>
                <w:lang w:eastAsia="sl-SI"/>
              </w:rPr>
              <w:t>(Samo če izberete DA pod točko 6.a.)</w:t>
            </w:r>
          </w:p>
        </w:tc>
      </w:tr>
    </w:tbl>
    <w:p w14:paraId="7A26CDF9" w14:textId="77777777" w:rsidR="00AE1F83" w:rsidRPr="00F45886" w:rsidRDefault="00AE1F83" w:rsidP="00A92645">
      <w:pPr>
        <w:spacing w:after="0" w:line="360" w:lineRule="auto"/>
        <w:rPr>
          <w:rFonts w:ascii="Arial" w:eastAsia="Times New Roman" w:hAnsi="Arial" w:cs="Arial"/>
          <w:vanish/>
          <w:sz w:val="20"/>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92"/>
        <w:gridCol w:w="1414"/>
        <w:gridCol w:w="417"/>
        <w:gridCol w:w="913"/>
        <w:gridCol w:w="683"/>
        <w:gridCol w:w="385"/>
        <w:gridCol w:w="303"/>
        <w:gridCol w:w="2128"/>
      </w:tblGrid>
      <w:tr w:rsidR="00AE1F83" w:rsidRPr="00F45886" w14:paraId="750ECADC" w14:textId="2135EB9A" w:rsidTr="00DA6942">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3DB8C949" w14:textId="7131DE9C" w:rsidR="00AE1F83" w:rsidRPr="00F45886" w:rsidRDefault="00AE1F83" w:rsidP="00A92645">
            <w:pPr>
              <w:pageBreakBefore/>
              <w:widowControl w:val="0"/>
              <w:tabs>
                <w:tab w:val="left" w:pos="2340"/>
              </w:tabs>
              <w:spacing w:after="0" w:line="360" w:lineRule="auto"/>
              <w:ind w:left="142" w:hanging="142"/>
              <w:outlineLvl w:val="0"/>
              <w:rPr>
                <w:rFonts w:ascii="Arial" w:eastAsia="Times New Roman" w:hAnsi="Arial" w:cs="Arial"/>
                <w:b/>
                <w:kern w:val="32"/>
                <w:sz w:val="20"/>
                <w:szCs w:val="20"/>
                <w:lang w:eastAsia="sl-SI"/>
              </w:rPr>
            </w:pPr>
            <w:r w:rsidRPr="00F45886">
              <w:rPr>
                <w:rFonts w:ascii="Arial" w:eastAsia="Times New Roman" w:hAnsi="Arial" w:cs="Arial"/>
                <w:b/>
                <w:kern w:val="32"/>
                <w:sz w:val="20"/>
                <w:szCs w:val="20"/>
                <w:lang w:eastAsia="sl-SI"/>
              </w:rPr>
              <w:lastRenderedPageBreak/>
              <w:t>I. Ocena finančnih posledic, ki niso načrtovane v sprejetem proračunu</w:t>
            </w:r>
          </w:p>
        </w:tc>
      </w:tr>
      <w:tr w:rsidR="00AE1F83" w:rsidRPr="00F45886" w14:paraId="61F0ADB3" w14:textId="536BE4EC" w:rsidTr="00DA6942">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14:paraId="538955DA" w14:textId="2C9C4033" w:rsidR="00AE1F83" w:rsidRPr="00F45886" w:rsidRDefault="00AE1F83" w:rsidP="00A92645">
            <w:pPr>
              <w:widowControl w:val="0"/>
              <w:spacing w:after="0" w:line="360" w:lineRule="auto"/>
              <w:ind w:left="-122" w:right="-112"/>
              <w:jc w:val="center"/>
              <w:rPr>
                <w:rFonts w:ascii="Arial" w:eastAsia="Times New Roman" w:hAnsi="Arial" w:cs="Arial"/>
                <w:sz w:val="20"/>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56AF76D1" w14:textId="19FEBE10" w:rsidR="00AE1F83" w:rsidRPr="00F45886" w:rsidRDefault="00AE1F83" w:rsidP="00A92645">
            <w:pPr>
              <w:widowControl w:val="0"/>
              <w:spacing w:after="0" w:line="360" w:lineRule="auto"/>
              <w:jc w:val="center"/>
              <w:rPr>
                <w:rFonts w:ascii="Arial" w:eastAsia="Times New Roman" w:hAnsi="Arial" w:cs="Arial"/>
                <w:sz w:val="20"/>
                <w:szCs w:val="20"/>
              </w:rPr>
            </w:pPr>
            <w:r w:rsidRPr="00F45886">
              <w:rPr>
                <w:rFonts w:ascii="Arial" w:eastAsia="Times New Roman" w:hAnsi="Arial" w:cs="Arial"/>
                <w:sz w:val="20"/>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246E1BF9" w14:textId="6AE6934E" w:rsidR="00AE1F83" w:rsidRPr="00F45886" w:rsidRDefault="00AE1F83" w:rsidP="00A92645">
            <w:pPr>
              <w:widowControl w:val="0"/>
              <w:spacing w:after="0" w:line="360" w:lineRule="auto"/>
              <w:jc w:val="center"/>
              <w:rPr>
                <w:rFonts w:ascii="Arial" w:eastAsia="Times New Roman" w:hAnsi="Arial" w:cs="Arial"/>
                <w:sz w:val="20"/>
                <w:szCs w:val="20"/>
              </w:rPr>
            </w:pPr>
            <w:r w:rsidRPr="00F45886">
              <w:rPr>
                <w:rFonts w:ascii="Arial" w:eastAsia="Times New Roman" w:hAnsi="Arial" w:cs="Arial"/>
                <w:sz w:val="20"/>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2F33F673" w14:textId="6F82AC3A" w:rsidR="00AE1F83" w:rsidRPr="00F45886" w:rsidRDefault="00AE1F83" w:rsidP="00A92645">
            <w:pPr>
              <w:widowControl w:val="0"/>
              <w:spacing w:after="0" w:line="360" w:lineRule="auto"/>
              <w:jc w:val="center"/>
              <w:rPr>
                <w:rFonts w:ascii="Arial" w:eastAsia="Times New Roman" w:hAnsi="Arial" w:cs="Arial"/>
                <w:sz w:val="20"/>
                <w:szCs w:val="20"/>
              </w:rPr>
            </w:pPr>
            <w:r w:rsidRPr="00F45886">
              <w:rPr>
                <w:rFonts w:ascii="Arial" w:eastAsia="Times New Roman" w:hAnsi="Arial" w:cs="Arial"/>
                <w:sz w:val="20"/>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14:paraId="77826F31" w14:textId="00AEF7FA" w:rsidR="00AE1F83" w:rsidRPr="00F45886" w:rsidRDefault="00AE1F83" w:rsidP="00A92645">
            <w:pPr>
              <w:widowControl w:val="0"/>
              <w:spacing w:after="0" w:line="360" w:lineRule="auto"/>
              <w:jc w:val="center"/>
              <w:rPr>
                <w:rFonts w:ascii="Arial" w:eastAsia="Times New Roman" w:hAnsi="Arial" w:cs="Arial"/>
                <w:sz w:val="20"/>
                <w:szCs w:val="20"/>
              </w:rPr>
            </w:pPr>
            <w:r w:rsidRPr="00F45886">
              <w:rPr>
                <w:rFonts w:ascii="Arial" w:eastAsia="Times New Roman" w:hAnsi="Arial" w:cs="Arial"/>
                <w:sz w:val="20"/>
                <w:szCs w:val="20"/>
              </w:rPr>
              <w:t>t + 3</w:t>
            </w:r>
          </w:p>
        </w:tc>
      </w:tr>
      <w:tr w:rsidR="00AE1F83" w:rsidRPr="00F45886" w14:paraId="021AD3D0" w14:textId="250E937F" w:rsidTr="00DA6942">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69449274" w14:textId="0294CD04" w:rsidR="00AE1F83" w:rsidRPr="00F45886" w:rsidRDefault="00AE1F83" w:rsidP="00A92645">
            <w:pPr>
              <w:widowControl w:val="0"/>
              <w:spacing w:after="0" w:line="360" w:lineRule="auto"/>
              <w:rPr>
                <w:rFonts w:ascii="Arial" w:eastAsia="Times New Roman" w:hAnsi="Arial" w:cs="Arial"/>
                <w:bCs/>
                <w:sz w:val="20"/>
                <w:szCs w:val="20"/>
              </w:rPr>
            </w:pPr>
            <w:r w:rsidRPr="00F45886">
              <w:rPr>
                <w:rFonts w:ascii="Arial" w:eastAsia="Times New Roman" w:hAnsi="Arial" w:cs="Arial"/>
                <w:bCs/>
                <w:sz w:val="20"/>
                <w:szCs w:val="20"/>
              </w:rPr>
              <w:t>Predvideno povečanje (+) ali zmanjšanje (</w:t>
            </w:r>
            <w:r w:rsidRPr="00F45886">
              <w:rPr>
                <w:rFonts w:ascii="Arial" w:eastAsia="Times New Roman" w:hAnsi="Arial" w:cs="Arial"/>
                <w:b/>
                <w:sz w:val="20"/>
                <w:szCs w:val="20"/>
              </w:rPr>
              <w:t>–</w:t>
            </w:r>
            <w:r w:rsidRPr="00F45886">
              <w:rPr>
                <w:rFonts w:ascii="Arial" w:eastAsia="Times New Roman" w:hAnsi="Arial" w:cs="Arial"/>
                <w:bCs/>
                <w:sz w:val="20"/>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06B35199" w14:textId="2189B8BE" w:rsidR="00AE1F83" w:rsidRPr="00F45886" w:rsidRDefault="00AE1F83" w:rsidP="00A92645">
            <w:pPr>
              <w:widowControl w:val="0"/>
              <w:tabs>
                <w:tab w:val="left" w:pos="360"/>
              </w:tabs>
              <w:spacing w:after="0" w:line="360" w:lineRule="auto"/>
              <w:jc w:val="center"/>
              <w:outlineLvl w:val="0"/>
              <w:rPr>
                <w:rFonts w:ascii="Arial" w:eastAsia="Times New Roman" w:hAnsi="Arial" w:cs="Arial"/>
                <w:bCs/>
                <w:kern w:val="32"/>
                <w:sz w:val="20"/>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284E0BD0" w14:textId="3B8123E6" w:rsidR="00AE1F83" w:rsidRPr="00F45886" w:rsidRDefault="00AE1F83" w:rsidP="00A92645">
            <w:pPr>
              <w:widowControl w:val="0"/>
              <w:tabs>
                <w:tab w:val="left" w:pos="360"/>
              </w:tabs>
              <w:spacing w:after="0" w:line="360" w:lineRule="auto"/>
              <w:jc w:val="center"/>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5527EB00" w14:textId="644AF4FC" w:rsidR="00AE1F83" w:rsidRPr="00F45886" w:rsidRDefault="00AE1F83" w:rsidP="00A92645">
            <w:pPr>
              <w:widowControl w:val="0"/>
              <w:tabs>
                <w:tab w:val="left" w:pos="360"/>
              </w:tabs>
              <w:spacing w:after="0" w:line="360" w:lineRule="auto"/>
              <w:jc w:val="center"/>
              <w:outlineLvl w:val="0"/>
              <w:rPr>
                <w:rFonts w:ascii="Arial" w:eastAsia="Times New Roman" w:hAnsi="Arial" w:cs="Arial"/>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776F40EE" w14:textId="2AA55DDC" w:rsidR="00AE1F83" w:rsidRPr="00F45886" w:rsidRDefault="00AE1F83" w:rsidP="00A92645">
            <w:pPr>
              <w:widowControl w:val="0"/>
              <w:tabs>
                <w:tab w:val="left" w:pos="360"/>
              </w:tabs>
              <w:spacing w:after="0" w:line="360" w:lineRule="auto"/>
              <w:jc w:val="center"/>
              <w:outlineLvl w:val="0"/>
              <w:rPr>
                <w:rFonts w:ascii="Arial" w:eastAsia="Times New Roman" w:hAnsi="Arial" w:cs="Arial"/>
                <w:kern w:val="32"/>
                <w:sz w:val="20"/>
                <w:szCs w:val="20"/>
                <w:lang w:eastAsia="sl-SI"/>
              </w:rPr>
            </w:pPr>
          </w:p>
        </w:tc>
      </w:tr>
      <w:tr w:rsidR="00AE1F83" w:rsidRPr="00F45886" w14:paraId="0307D7F4" w14:textId="0CBDE284" w:rsidTr="00DA6942">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5A3C9506" w14:textId="4073821B" w:rsidR="00AE1F83" w:rsidRPr="00F45886" w:rsidRDefault="00AE1F83" w:rsidP="00A92645">
            <w:pPr>
              <w:widowControl w:val="0"/>
              <w:spacing w:after="0" w:line="360" w:lineRule="auto"/>
              <w:rPr>
                <w:rFonts w:ascii="Arial" w:eastAsia="Times New Roman" w:hAnsi="Arial" w:cs="Arial"/>
                <w:bCs/>
                <w:sz w:val="20"/>
                <w:szCs w:val="20"/>
              </w:rPr>
            </w:pPr>
            <w:r w:rsidRPr="00F45886">
              <w:rPr>
                <w:rFonts w:ascii="Arial" w:eastAsia="Times New Roman" w:hAnsi="Arial" w:cs="Arial"/>
                <w:bCs/>
                <w:sz w:val="20"/>
                <w:szCs w:val="20"/>
              </w:rPr>
              <w:t>Predvideno povečanje (+) ali zmanjšanje (</w:t>
            </w:r>
            <w:r w:rsidRPr="00F45886">
              <w:rPr>
                <w:rFonts w:ascii="Arial" w:eastAsia="Times New Roman" w:hAnsi="Arial" w:cs="Arial"/>
                <w:b/>
                <w:sz w:val="20"/>
                <w:szCs w:val="20"/>
              </w:rPr>
              <w:t>–</w:t>
            </w:r>
            <w:r w:rsidRPr="00F45886">
              <w:rPr>
                <w:rFonts w:ascii="Arial" w:eastAsia="Times New Roman" w:hAnsi="Arial" w:cs="Arial"/>
                <w:bCs/>
                <w:sz w:val="20"/>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612DE571" w14:textId="2A5315C2" w:rsidR="00AE1F83" w:rsidRPr="00F45886" w:rsidRDefault="00AE1F83" w:rsidP="00A92645">
            <w:pPr>
              <w:widowControl w:val="0"/>
              <w:tabs>
                <w:tab w:val="left" w:pos="360"/>
              </w:tabs>
              <w:spacing w:after="0" w:line="360" w:lineRule="auto"/>
              <w:jc w:val="center"/>
              <w:outlineLvl w:val="0"/>
              <w:rPr>
                <w:rFonts w:ascii="Arial" w:eastAsia="Times New Roman" w:hAnsi="Arial" w:cs="Arial"/>
                <w:bCs/>
                <w:kern w:val="32"/>
                <w:sz w:val="20"/>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38C7FDDD" w14:textId="5076860C" w:rsidR="00AE1F83" w:rsidRPr="00F45886" w:rsidRDefault="00AE1F83" w:rsidP="00A92645">
            <w:pPr>
              <w:widowControl w:val="0"/>
              <w:tabs>
                <w:tab w:val="left" w:pos="360"/>
              </w:tabs>
              <w:spacing w:after="0" w:line="360" w:lineRule="auto"/>
              <w:jc w:val="center"/>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6B62CAA5" w14:textId="6E015AA4" w:rsidR="00AE1F83" w:rsidRPr="00F45886" w:rsidRDefault="00AE1F83" w:rsidP="00A92645">
            <w:pPr>
              <w:widowControl w:val="0"/>
              <w:tabs>
                <w:tab w:val="left" w:pos="360"/>
              </w:tabs>
              <w:spacing w:after="0" w:line="360" w:lineRule="auto"/>
              <w:jc w:val="center"/>
              <w:outlineLvl w:val="0"/>
              <w:rPr>
                <w:rFonts w:ascii="Arial" w:eastAsia="Times New Roman" w:hAnsi="Arial" w:cs="Arial"/>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48050118" w14:textId="44FF2F14" w:rsidR="00AE1F83" w:rsidRPr="00F45886" w:rsidRDefault="00AE1F83" w:rsidP="00A92645">
            <w:pPr>
              <w:widowControl w:val="0"/>
              <w:tabs>
                <w:tab w:val="left" w:pos="360"/>
              </w:tabs>
              <w:spacing w:after="0" w:line="360" w:lineRule="auto"/>
              <w:jc w:val="center"/>
              <w:outlineLvl w:val="0"/>
              <w:rPr>
                <w:rFonts w:ascii="Arial" w:eastAsia="Times New Roman" w:hAnsi="Arial" w:cs="Arial"/>
                <w:kern w:val="32"/>
                <w:sz w:val="20"/>
                <w:szCs w:val="20"/>
                <w:lang w:eastAsia="sl-SI"/>
              </w:rPr>
            </w:pPr>
          </w:p>
        </w:tc>
      </w:tr>
      <w:tr w:rsidR="00AE1F83" w:rsidRPr="00F45886" w14:paraId="671DBCC2" w14:textId="74A22929" w:rsidTr="00DA6942">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5EF46423" w14:textId="39D81E61" w:rsidR="00AE1F83" w:rsidRPr="00F45886" w:rsidRDefault="00AE1F83" w:rsidP="00A92645">
            <w:pPr>
              <w:widowControl w:val="0"/>
              <w:spacing w:after="0" w:line="360" w:lineRule="auto"/>
              <w:rPr>
                <w:rFonts w:ascii="Arial" w:eastAsia="Times New Roman" w:hAnsi="Arial" w:cs="Arial"/>
                <w:bCs/>
                <w:sz w:val="20"/>
                <w:szCs w:val="20"/>
              </w:rPr>
            </w:pPr>
            <w:r w:rsidRPr="00F45886">
              <w:rPr>
                <w:rFonts w:ascii="Arial" w:eastAsia="Times New Roman" w:hAnsi="Arial" w:cs="Arial"/>
                <w:bCs/>
                <w:sz w:val="20"/>
                <w:szCs w:val="20"/>
              </w:rPr>
              <w:t>Predvideno povečanje (+) ali zmanjšanje (</w:t>
            </w:r>
            <w:r w:rsidRPr="00F45886">
              <w:rPr>
                <w:rFonts w:ascii="Arial" w:eastAsia="Times New Roman" w:hAnsi="Arial" w:cs="Arial"/>
                <w:b/>
                <w:sz w:val="20"/>
                <w:szCs w:val="20"/>
              </w:rPr>
              <w:t>–</w:t>
            </w:r>
            <w:r w:rsidRPr="00F45886">
              <w:rPr>
                <w:rFonts w:ascii="Arial" w:eastAsia="Times New Roman" w:hAnsi="Arial" w:cs="Arial"/>
                <w:bCs/>
                <w:sz w:val="20"/>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60B26AE8" w14:textId="331253DE" w:rsidR="00AE1F83" w:rsidRPr="00F45886" w:rsidRDefault="00AE1F83" w:rsidP="00A92645">
            <w:pPr>
              <w:widowControl w:val="0"/>
              <w:spacing w:after="0" w:line="360" w:lineRule="auto"/>
              <w:jc w:val="center"/>
              <w:rPr>
                <w:rFonts w:ascii="Arial" w:eastAsia="Times New Roman" w:hAnsi="Arial"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37BC2F1B" w14:textId="61284350" w:rsidR="00AE1F83" w:rsidRPr="00F45886" w:rsidRDefault="00AE1F83" w:rsidP="00A92645">
            <w:pPr>
              <w:widowControl w:val="0"/>
              <w:spacing w:after="0" w:line="360" w:lineRule="auto"/>
              <w:jc w:val="center"/>
              <w:rPr>
                <w:rFonts w:ascii="Arial" w:eastAsia="Times New Roman" w:hAnsi="Arial"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4967FD11" w14:textId="60AB41D5" w:rsidR="00AE1F83" w:rsidRPr="00F45886" w:rsidRDefault="00AE1F83" w:rsidP="00A92645">
            <w:pPr>
              <w:widowControl w:val="0"/>
              <w:spacing w:after="0" w:line="360" w:lineRule="auto"/>
              <w:jc w:val="center"/>
              <w:rPr>
                <w:rFonts w:ascii="Arial" w:eastAsia="Times New Roman" w:hAnsi="Arial"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35646259" w14:textId="25096631" w:rsidR="00AE1F83" w:rsidRPr="00F45886" w:rsidRDefault="00AE1F83" w:rsidP="00A92645">
            <w:pPr>
              <w:widowControl w:val="0"/>
              <w:spacing w:after="0" w:line="360" w:lineRule="auto"/>
              <w:jc w:val="center"/>
              <w:rPr>
                <w:rFonts w:ascii="Arial" w:eastAsia="Times New Roman" w:hAnsi="Arial" w:cs="Arial"/>
                <w:sz w:val="20"/>
                <w:szCs w:val="20"/>
              </w:rPr>
            </w:pPr>
          </w:p>
        </w:tc>
      </w:tr>
      <w:tr w:rsidR="00AE1F83" w:rsidRPr="00F45886" w14:paraId="01F1CB4E" w14:textId="02BE42B9" w:rsidTr="00DA6942">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7ADF42CD" w14:textId="5EF5B0AB" w:rsidR="00AE1F83" w:rsidRPr="00F45886" w:rsidRDefault="00AE1F83" w:rsidP="00A92645">
            <w:pPr>
              <w:widowControl w:val="0"/>
              <w:spacing w:after="0" w:line="360" w:lineRule="auto"/>
              <w:rPr>
                <w:rFonts w:ascii="Arial" w:eastAsia="Times New Roman" w:hAnsi="Arial" w:cs="Arial"/>
                <w:bCs/>
                <w:sz w:val="20"/>
                <w:szCs w:val="20"/>
              </w:rPr>
            </w:pPr>
            <w:r w:rsidRPr="00F45886">
              <w:rPr>
                <w:rFonts w:ascii="Arial" w:eastAsia="Times New Roman" w:hAnsi="Arial" w:cs="Arial"/>
                <w:bCs/>
                <w:sz w:val="20"/>
                <w:szCs w:val="20"/>
              </w:rPr>
              <w:t>Predvideno povečanje (+) ali zmanjšanje (</w:t>
            </w:r>
            <w:r w:rsidRPr="00F45886">
              <w:rPr>
                <w:rFonts w:ascii="Arial" w:eastAsia="Times New Roman" w:hAnsi="Arial" w:cs="Arial"/>
                <w:b/>
                <w:sz w:val="20"/>
                <w:szCs w:val="20"/>
              </w:rPr>
              <w:t>–</w:t>
            </w:r>
            <w:r w:rsidRPr="00F45886">
              <w:rPr>
                <w:rFonts w:ascii="Arial" w:eastAsia="Times New Roman" w:hAnsi="Arial" w:cs="Arial"/>
                <w:bCs/>
                <w:sz w:val="20"/>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6212BAFE" w14:textId="1287884F" w:rsidR="00AE1F83" w:rsidRPr="00F45886" w:rsidRDefault="00AE1F83" w:rsidP="00A92645">
            <w:pPr>
              <w:widowControl w:val="0"/>
              <w:spacing w:after="0" w:line="360" w:lineRule="auto"/>
              <w:jc w:val="center"/>
              <w:rPr>
                <w:rFonts w:ascii="Arial" w:eastAsia="Times New Roman" w:hAnsi="Arial"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039C7A51" w14:textId="7484FFA9" w:rsidR="00AE1F83" w:rsidRPr="00F45886" w:rsidRDefault="00AE1F83" w:rsidP="00A92645">
            <w:pPr>
              <w:widowControl w:val="0"/>
              <w:spacing w:after="0" w:line="360" w:lineRule="auto"/>
              <w:jc w:val="center"/>
              <w:rPr>
                <w:rFonts w:ascii="Arial" w:eastAsia="Times New Roman" w:hAnsi="Arial"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250D3950" w14:textId="2D50E2BE" w:rsidR="00AE1F83" w:rsidRPr="00F45886" w:rsidRDefault="00AE1F83" w:rsidP="00A92645">
            <w:pPr>
              <w:widowControl w:val="0"/>
              <w:spacing w:after="0" w:line="360" w:lineRule="auto"/>
              <w:jc w:val="center"/>
              <w:rPr>
                <w:rFonts w:ascii="Arial" w:eastAsia="Times New Roman" w:hAnsi="Arial"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075C7B45" w14:textId="13175FAE" w:rsidR="00AE1F83" w:rsidRPr="00F45886" w:rsidRDefault="00AE1F83" w:rsidP="00A92645">
            <w:pPr>
              <w:widowControl w:val="0"/>
              <w:spacing w:after="0" w:line="360" w:lineRule="auto"/>
              <w:jc w:val="center"/>
              <w:rPr>
                <w:rFonts w:ascii="Arial" w:eastAsia="Times New Roman" w:hAnsi="Arial" w:cs="Arial"/>
                <w:sz w:val="20"/>
                <w:szCs w:val="20"/>
              </w:rPr>
            </w:pPr>
          </w:p>
        </w:tc>
      </w:tr>
      <w:tr w:rsidR="00AE1F83" w:rsidRPr="00F45886" w14:paraId="532029AD" w14:textId="3261F6D2" w:rsidTr="00DA6942">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34111C85" w14:textId="1658825E" w:rsidR="00AE1F83" w:rsidRPr="00F45886" w:rsidRDefault="00AE1F83" w:rsidP="00A92645">
            <w:pPr>
              <w:widowControl w:val="0"/>
              <w:spacing w:after="0" w:line="360" w:lineRule="auto"/>
              <w:rPr>
                <w:rFonts w:ascii="Arial" w:eastAsia="Times New Roman" w:hAnsi="Arial" w:cs="Arial"/>
                <w:bCs/>
                <w:sz w:val="20"/>
                <w:szCs w:val="20"/>
              </w:rPr>
            </w:pPr>
            <w:r w:rsidRPr="00F45886">
              <w:rPr>
                <w:rFonts w:ascii="Arial" w:eastAsia="Times New Roman" w:hAnsi="Arial" w:cs="Arial"/>
                <w:bCs/>
                <w:sz w:val="20"/>
                <w:szCs w:val="20"/>
              </w:rPr>
              <w:t>Predvideno povečanje (+) ali zmanjšanje (</w:t>
            </w:r>
            <w:r w:rsidRPr="00F45886">
              <w:rPr>
                <w:rFonts w:ascii="Arial" w:eastAsia="Times New Roman" w:hAnsi="Arial" w:cs="Arial"/>
                <w:b/>
                <w:sz w:val="20"/>
                <w:szCs w:val="20"/>
              </w:rPr>
              <w:t>–</w:t>
            </w:r>
            <w:r w:rsidRPr="00F45886">
              <w:rPr>
                <w:rFonts w:ascii="Arial" w:eastAsia="Times New Roman" w:hAnsi="Arial" w:cs="Arial"/>
                <w:bCs/>
                <w:sz w:val="20"/>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0F7FE21A" w14:textId="5C8E1B13" w:rsidR="00AE1F83" w:rsidRPr="00F45886" w:rsidRDefault="00AE1F83" w:rsidP="00A92645">
            <w:pPr>
              <w:widowControl w:val="0"/>
              <w:tabs>
                <w:tab w:val="left" w:pos="360"/>
              </w:tabs>
              <w:spacing w:after="0" w:line="360" w:lineRule="auto"/>
              <w:jc w:val="center"/>
              <w:outlineLvl w:val="0"/>
              <w:rPr>
                <w:rFonts w:ascii="Arial" w:eastAsia="Times New Roman" w:hAnsi="Arial" w:cs="Arial"/>
                <w:bCs/>
                <w:kern w:val="32"/>
                <w:sz w:val="20"/>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3811CA60" w14:textId="52B19A51" w:rsidR="00AE1F83" w:rsidRPr="00F45886" w:rsidRDefault="00AE1F83" w:rsidP="00A92645">
            <w:pPr>
              <w:widowControl w:val="0"/>
              <w:tabs>
                <w:tab w:val="left" w:pos="360"/>
              </w:tabs>
              <w:spacing w:after="0" w:line="360" w:lineRule="auto"/>
              <w:jc w:val="center"/>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D8D90EE" w14:textId="0279FD48" w:rsidR="00AE1F83" w:rsidRPr="00F45886" w:rsidRDefault="00AE1F83" w:rsidP="00A92645">
            <w:pPr>
              <w:widowControl w:val="0"/>
              <w:tabs>
                <w:tab w:val="left" w:pos="360"/>
              </w:tabs>
              <w:spacing w:after="0" w:line="360" w:lineRule="auto"/>
              <w:jc w:val="center"/>
              <w:outlineLvl w:val="0"/>
              <w:rPr>
                <w:rFonts w:ascii="Arial" w:eastAsia="Times New Roman" w:hAnsi="Arial" w:cs="Arial"/>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5AFDBBF2" w14:textId="1CF65D32" w:rsidR="00AE1F83" w:rsidRPr="00F45886" w:rsidRDefault="00AE1F83" w:rsidP="00A92645">
            <w:pPr>
              <w:widowControl w:val="0"/>
              <w:tabs>
                <w:tab w:val="left" w:pos="360"/>
              </w:tabs>
              <w:spacing w:after="0" w:line="360" w:lineRule="auto"/>
              <w:jc w:val="center"/>
              <w:outlineLvl w:val="0"/>
              <w:rPr>
                <w:rFonts w:ascii="Arial" w:eastAsia="Times New Roman" w:hAnsi="Arial" w:cs="Arial"/>
                <w:kern w:val="32"/>
                <w:sz w:val="20"/>
                <w:szCs w:val="20"/>
                <w:lang w:eastAsia="sl-SI"/>
              </w:rPr>
            </w:pPr>
          </w:p>
        </w:tc>
      </w:tr>
      <w:tr w:rsidR="00AE1F83" w:rsidRPr="00F45886" w14:paraId="5293B734" w14:textId="395042F9" w:rsidTr="00DA6942">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13EBA7DE" w14:textId="7A94CB82" w:rsidR="00AE1F83" w:rsidRPr="00F45886" w:rsidRDefault="00AE1F83" w:rsidP="00A92645">
            <w:pPr>
              <w:widowControl w:val="0"/>
              <w:tabs>
                <w:tab w:val="left" w:pos="2340"/>
              </w:tabs>
              <w:spacing w:after="0" w:line="360" w:lineRule="auto"/>
              <w:ind w:left="142" w:hanging="142"/>
              <w:outlineLvl w:val="0"/>
              <w:rPr>
                <w:rFonts w:ascii="Arial" w:eastAsia="Times New Roman" w:hAnsi="Arial" w:cs="Arial"/>
                <w:b/>
                <w:kern w:val="32"/>
                <w:sz w:val="20"/>
                <w:szCs w:val="20"/>
                <w:lang w:eastAsia="sl-SI"/>
              </w:rPr>
            </w:pPr>
            <w:r w:rsidRPr="00F45886">
              <w:rPr>
                <w:rFonts w:ascii="Arial" w:eastAsia="Times New Roman" w:hAnsi="Arial" w:cs="Arial"/>
                <w:b/>
                <w:kern w:val="32"/>
                <w:sz w:val="20"/>
                <w:szCs w:val="20"/>
                <w:lang w:eastAsia="sl-SI"/>
              </w:rPr>
              <w:t>II. Finančne posledice za državni proračun</w:t>
            </w:r>
          </w:p>
        </w:tc>
      </w:tr>
      <w:tr w:rsidR="00AE1F83" w:rsidRPr="00F45886" w14:paraId="71C51BB2" w14:textId="7E027CC4" w:rsidTr="00DA6942">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07E831A4" w14:textId="595070C1" w:rsidR="00AE1F83" w:rsidRPr="00F45886" w:rsidRDefault="00AE1F83" w:rsidP="00A92645">
            <w:pPr>
              <w:widowControl w:val="0"/>
              <w:tabs>
                <w:tab w:val="left" w:pos="2340"/>
              </w:tabs>
              <w:spacing w:after="0" w:line="360" w:lineRule="auto"/>
              <w:ind w:left="142" w:hanging="142"/>
              <w:outlineLvl w:val="0"/>
              <w:rPr>
                <w:rFonts w:ascii="Arial" w:eastAsia="Times New Roman" w:hAnsi="Arial" w:cs="Arial"/>
                <w:b/>
                <w:kern w:val="32"/>
                <w:sz w:val="20"/>
                <w:szCs w:val="20"/>
                <w:lang w:eastAsia="sl-SI"/>
              </w:rPr>
            </w:pPr>
            <w:r w:rsidRPr="00F45886">
              <w:rPr>
                <w:rFonts w:ascii="Arial" w:eastAsia="Times New Roman" w:hAnsi="Arial" w:cs="Arial"/>
                <w:b/>
                <w:kern w:val="32"/>
                <w:sz w:val="20"/>
                <w:szCs w:val="20"/>
                <w:lang w:eastAsia="sl-SI"/>
              </w:rPr>
              <w:t>II.a Pravice porabe za izvedbo predlaganih rešitev so zagotovljene:</w:t>
            </w:r>
          </w:p>
        </w:tc>
      </w:tr>
      <w:tr w:rsidR="00AE1F83" w:rsidRPr="00F45886" w14:paraId="05E7ED5F" w14:textId="0DC779BA" w:rsidTr="00DA6942">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14:paraId="31C46191" w14:textId="0EEBF195" w:rsidR="00AE1F83" w:rsidRPr="00F45886" w:rsidRDefault="00AE1F83" w:rsidP="00A92645">
            <w:pPr>
              <w:widowControl w:val="0"/>
              <w:spacing w:after="0" w:line="360" w:lineRule="auto"/>
              <w:jc w:val="center"/>
              <w:rPr>
                <w:rFonts w:ascii="Arial" w:eastAsia="Times New Roman" w:hAnsi="Arial" w:cs="Arial"/>
                <w:sz w:val="20"/>
                <w:szCs w:val="20"/>
              </w:rPr>
            </w:pPr>
            <w:r w:rsidRPr="00F45886">
              <w:rPr>
                <w:rFonts w:ascii="Arial" w:eastAsia="Times New Roman" w:hAnsi="Arial" w:cs="Arial"/>
                <w:sz w:val="20"/>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55DFD2B6" w14:textId="5FBEBF5E" w:rsidR="00AE1F83" w:rsidRPr="00F45886" w:rsidRDefault="00AE1F83" w:rsidP="00A92645">
            <w:pPr>
              <w:widowControl w:val="0"/>
              <w:spacing w:after="0" w:line="360" w:lineRule="auto"/>
              <w:jc w:val="center"/>
              <w:rPr>
                <w:rFonts w:ascii="Arial" w:eastAsia="Times New Roman" w:hAnsi="Arial" w:cs="Arial"/>
                <w:sz w:val="20"/>
                <w:szCs w:val="20"/>
              </w:rPr>
            </w:pPr>
            <w:r w:rsidRPr="00F45886">
              <w:rPr>
                <w:rFonts w:ascii="Arial" w:eastAsia="Times New Roman" w:hAnsi="Arial" w:cs="Arial"/>
                <w:sz w:val="20"/>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06A3848F" w14:textId="78ABF27F" w:rsidR="00AE1F83" w:rsidRPr="00F45886" w:rsidRDefault="00AE1F83" w:rsidP="00A92645">
            <w:pPr>
              <w:widowControl w:val="0"/>
              <w:spacing w:after="0" w:line="360" w:lineRule="auto"/>
              <w:jc w:val="center"/>
              <w:rPr>
                <w:rFonts w:ascii="Arial" w:eastAsia="Times New Roman" w:hAnsi="Arial" w:cs="Arial"/>
                <w:sz w:val="20"/>
                <w:szCs w:val="20"/>
              </w:rPr>
            </w:pPr>
            <w:r w:rsidRPr="00F45886">
              <w:rPr>
                <w:rFonts w:ascii="Arial" w:eastAsia="Times New Roman" w:hAnsi="Arial" w:cs="Arial"/>
                <w:sz w:val="20"/>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4A211FC4" w14:textId="730B42A2" w:rsidR="00AE1F83" w:rsidRPr="00F45886" w:rsidRDefault="00AE1F83" w:rsidP="00A92645">
            <w:pPr>
              <w:widowControl w:val="0"/>
              <w:spacing w:after="0" w:line="360" w:lineRule="auto"/>
              <w:jc w:val="center"/>
              <w:rPr>
                <w:rFonts w:ascii="Arial" w:eastAsia="Times New Roman" w:hAnsi="Arial" w:cs="Arial"/>
                <w:sz w:val="20"/>
                <w:szCs w:val="20"/>
              </w:rPr>
            </w:pPr>
            <w:r w:rsidRPr="00F45886">
              <w:rPr>
                <w:rFonts w:ascii="Arial" w:eastAsia="Times New Roman" w:hAnsi="Arial" w:cs="Arial"/>
                <w:sz w:val="20"/>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73CC766B" w14:textId="5E1CB137" w:rsidR="00AE1F83" w:rsidRPr="00F45886" w:rsidRDefault="00AE1F83" w:rsidP="00A92645">
            <w:pPr>
              <w:widowControl w:val="0"/>
              <w:spacing w:after="0" w:line="360" w:lineRule="auto"/>
              <w:jc w:val="center"/>
              <w:rPr>
                <w:rFonts w:ascii="Arial" w:eastAsia="Times New Roman" w:hAnsi="Arial" w:cs="Arial"/>
                <w:sz w:val="20"/>
                <w:szCs w:val="20"/>
              </w:rPr>
            </w:pPr>
            <w:r w:rsidRPr="00F45886">
              <w:rPr>
                <w:rFonts w:ascii="Arial" w:eastAsia="Times New Roman" w:hAnsi="Arial" w:cs="Arial"/>
                <w:sz w:val="20"/>
                <w:szCs w:val="20"/>
              </w:rPr>
              <w:t>Znesek za t + 1</w:t>
            </w:r>
          </w:p>
        </w:tc>
      </w:tr>
      <w:tr w:rsidR="00AE1F83" w:rsidRPr="00F45886" w14:paraId="074C58FC" w14:textId="62F3AB96" w:rsidTr="00DA6942">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14:paraId="2D8A0ACA" w14:textId="389599E1" w:rsidR="00AE1F83" w:rsidRPr="00F45886" w:rsidRDefault="00AE1F83" w:rsidP="00A92645">
            <w:pPr>
              <w:widowControl w:val="0"/>
              <w:tabs>
                <w:tab w:val="left" w:pos="360"/>
              </w:tabs>
              <w:spacing w:after="0" w:line="360" w:lineRule="auto"/>
              <w:outlineLvl w:val="0"/>
              <w:rPr>
                <w:rFonts w:ascii="Arial" w:eastAsia="Times New Roman" w:hAnsi="Arial" w:cs="Arial"/>
                <w:bCs/>
                <w:kern w:val="32"/>
                <w:sz w:val="20"/>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23CCA07B" w14:textId="5E3D2740" w:rsidR="00AE1F83" w:rsidRPr="00F45886" w:rsidRDefault="00AE1F83" w:rsidP="00A92645">
            <w:pPr>
              <w:widowControl w:val="0"/>
              <w:tabs>
                <w:tab w:val="left" w:pos="360"/>
              </w:tabs>
              <w:spacing w:after="0" w:line="360" w:lineRule="auto"/>
              <w:outlineLvl w:val="0"/>
              <w:rPr>
                <w:rFonts w:ascii="Arial" w:eastAsia="Times New Roman" w:hAnsi="Arial" w:cs="Arial"/>
                <w:bCs/>
                <w:kern w:val="32"/>
                <w:sz w:val="20"/>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7C3551E4" w14:textId="6B17AC45" w:rsidR="00AE1F83" w:rsidRPr="00F45886" w:rsidRDefault="00AE1F83" w:rsidP="00A92645">
            <w:pPr>
              <w:widowControl w:val="0"/>
              <w:tabs>
                <w:tab w:val="left" w:pos="360"/>
              </w:tabs>
              <w:spacing w:after="0" w:line="360" w:lineRule="auto"/>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24939569" w14:textId="0638D419" w:rsidR="00AE1F83" w:rsidRPr="00F45886" w:rsidRDefault="00AE1F83" w:rsidP="00A92645">
            <w:pPr>
              <w:widowControl w:val="0"/>
              <w:tabs>
                <w:tab w:val="left" w:pos="360"/>
              </w:tabs>
              <w:spacing w:after="0" w:line="360" w:lineRule="auto"/>
              <w:outlineLvl w:val="0"/>
              <w:rPr>
                <w:rFonts w:ascii="Arial" w:eastAsia="Times New Roman" w:hAnsi="Arial" w:cs="Arial"/>
                <w:bCs/>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4CD7A11B" w14:textId="4D2D6E77" w:rsidR="00AE1F83" w:rsidRPr="00F45886" w:rsidRDefault="00AE1F83" w:rsidP="00A92645">
            <w:pPr>
              <w:widowControl w:val="0"/>
              <w:tabs>
                <w:tab w:val="left" w:pos="360"/>
              </w:tabs>
              <w:spacing w:after="0" w:line="360" w:lineRule="auto"/>
              <w:outlineLvl w:val="0"/>
              <w:rPr>
                <w:rFonts w:ascii="Arial" w:eastAsia="Times New Roman" w:hAnsi="Arial" w:cs="Arial"/>
                <w:bCs/>
                <w:kern w:val="32"/>
                <w:sz w:val="20"/>
                <w:szCs w:val="20"/>
                <w:lang w:eastAsia="sl-SI"/>
              </w:rPr>
            </w:pPr>
          </w:p>
        </w:tc>
      </w:tr>
      <w:tr w:rsidR="00AE1F83" w:rsidRPr="00F45886" w14:paraId="7538B687" w14:textId="3A241471" w:rsidTr="00DA6942">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16FE7CAA" w14:textId="390A89F6" w:rsidR="00AE1F83" w:rsidRPr="00F45886" w:rsidRDefault="00AE1F83" w:rsidP="00A92645">
            <w:pPr>
              <w:widowControl w:val="0"/>
              <w:tabs>
                <w:tab w:val="left" w:pos="360"/>
              </w:tabs>
              <w:spacing w:after="0" w:line="360" w:lineRule="auto"/>
              <w:outlineLvl w:val="0"/>
              <w:rPr>
                <w:rFonts w:ascii="Arial" w:eastAsia="Times New Roman" w:hAnsi="Arial" w:cs="Arial"/>
                <w:bCs/>
                <w:kern w:val="32"/>
                <w:sz w:val="20"/>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3C013351" w14:textId="645B6E7E" w:rsidR="00AE1F83" w:rsidRPr="00F45886" w:rsidRDefault="00AE1F83" w:rsidP="00A92645">
            <w:pPr>
              <w:widowControl w:val="0"/>
              <w:tabs>
                <w:tab w:val="left" w:pos="360"/>
              </w:tabs>
              <w:spacing w:after="0" w:line="360" w:lineRule="auto"/>
              <w:outlineLvl w:val="0"/>
              <w:rPr>
                <w:rFonts w:ascii="Arial" w:eastAsia="Times New Roman" w:hAnsi="Arial" w:cs="Arial"/>
                <w:bCs/>
                <w:kern w:val="32"/>
                <w:sz w:val="20"/>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151A6EB0" w14:textId="22AAC698" w:rsidR="00AE1F83" w:rsidRPr="00F45886" w:rsidRDefault="00AE1F83" w:rsidP="00A92645">
            <w:pPr>
              <w:widowControl w:val="0"/>
              <w:tabs>
                <w:tab w:val="left" w:pos="360"/>
              </w:tabs>
              <w:spacing w:after="0" w:line="360" w:lineRule="auto"/>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32151B9F" w14:textId="0C918180" w:rsidR="00AE1F83" w:rsidRPr="00F45886" w:rsidRDefault="00AE1F83" w:rsidP="00A92645">
            <w:pPr>
              <w:widowControl w:val="0"/>
              <w:tabs>
                <w:tab w:val="left" w:pos="360"/>
              </w:tabs>
              <w:spacing w:after="0" w:line="360" w:lineRule="auto"/>
              <w:outlineLvl w:val="0"/>
              <w:rPr>
                <w:rFonts w:ascii="Arial" w:eastAsia="Times New Roman" w:hAnsi="Arial" w:cs="Arial"/>
                <w:bCs/>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6ED179C0" w14:textId="4521BB87" w:rsidR="00AE1F83" w:rsidRPr="00F45886" w:rsidRDefault="00AE1F83" w:rsidP="00A92645">
            <w:pPr>
              <w:widowControl w:val="0"/>
              <w:tabs>
                <w:tab w:val="left" w:pos="360"/>
              </w:tabs>
              <w:spacing w:after="0" w:line="360" w:lineRule="auto"/>
              <w:outlineLvl w:val="0"/>
              <w:rPr>
                <w:rFonts w:ascii="Arial" w:eastAsia="Times New Roman" w:hAnsi="Arial" w:cs="Arial"/>
                <w:bCs/>
                <w:kern w:val="32"/>
                <w:sz w:val="20"/>
                <w:szCs w:val="20"/>
                <w:lang w:eastAsia="sl-SI"/>
              </w:rPr>
            </w:pPr>
          </w:p>
        </w:tc>
      </w:tr>
      <w:tr w:rsidR="00AE1F83" w:rsidRPr="00F45886" w14:paraId="4691E305" w14:textId="2971478E" w:rsidTr="00DA6942">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14:paraId="1BBF5BF2" w14:textId="1560DD29" w:rsidR="00AE1F83" w:rsidRPr="00F45886" w:rsidRDefault="00AE1F83" w:rsidP="00A92645">
            <w:pPr>
              <w:widowControl w:val="0"/>
              <w:tabs>
                <w:tab w:val="left" w:pos="360"/>
              </w:tabs>
              <w:spacing w:after="0" w:line="360" w:lineRule="auto"/>
              <w:outlineLvl w:val="0"/>
              <w:rPr>
                <w:rFonts w:ascii="Arial" w:eastAsia="Times New Roman" w:hAnsi="Arial" w:cs="Arial"/>
                <w:b/>
                <w:kern w:val="32"/>
                <w:sz w:val="20"/>
                <w:szCs w:val="20"/>
                <w:lang w:eastAsia="sl-SI"/>
              </w:rPr>
            </w:pPr>
            <w:r w:rsidRPr="00F45886">
              <w:rPr>
                <w:rFonts w:ascii="Arial" w:eastAsia="Times New Roman" w:hAnsi="Arial" w:cs="Arial"/>
                <w:b/>
                <w:kern w:val="32"/>
                <w:sz w:val="20"/>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73712FB" w14:textId="40111BD3" w:rsidR="00AE1F83" w:rsidRPr="00F45886" w:rsidRDefault="00AE1F83" w:rsidP="00A92645">
            <w:pPr>
              <w:widowControl w:val="0"/>
              <w:spacing w:after="0" w:line="360" w:lineRule="auto"/>
              <w:jc w:val="center"/>
              <w:rPr>
                <w:rFonts w:ascii="Arial" w:eastAsia="Times New Roman" w:hAnsi="Arial" w:cs="Arial"/>
                <w:b/>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36DFE646" w14:textId="6B6554C0" w:rsidR="00AE1F83" w:rsidRPr="00F45886" w:rsidRDefault="00AE1F83" w:rsidP="00A92645">
            <w:pPr>
              <w:widowControl w:val="0"/>
              <w:tabs>
                <w:tab w:val="left" w:pos="360"/>
              </w:tabs>
              <w:spacing w:after="0" w:line="360" w:lineRule="auto"/>
              <w:outlineLvl w:val="0"/>
              <w:rPr>
                <w:rFonts w:ascii="Arial" w:eastAsia="Times New Roman" w:hAnsi="Arial" w:cs="Arial"/>
                <w:b/>
                <w:kern w:val="32"/>
                <w:sz w:val="20"/>
                <w:szCs w:val="20"/>
                <w:lang w:eastAsia="sl-SI"/>
              </w:rPr>
            </w:pPr>
          </w:p>
        </w:tc>
      </w:tr>
      <w:tr w:rsidR="00AE1F83" w:rsidRPr="00F45886" w14:paraId="6FE01854" w14:textId="5249FF09" w:rsidTr="00DA6942">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65BF1D9E" w14:textId="1002B0EC" w:rsidR="00AE1F83" w:rsidRPr="00F45886" w:rsidRDefault="00AE1F83" w:rsidP="00A92645">
            <w:pPr>
              <w:widowControl w:val="0"/>
              <w:tabs>
                <w:tab w:val="left" w:pos="2340"/>
              </w:tabs>
              <w:spacing w:after="0" w:line="360" w:lineRule="auto"/>
              <w:outlineLvl w:val="0"/>
              <w:rPr>
                <w:rFonts w:ascii="Arial" w:eastAsia="Times New Roman" w:hAnsi="Arial" w:cs="Arial"/>
                <w:b/>
                <w:kern w:val="32"/>
                <w:sz w:val="20"/>
                <w:szCs w:val="20"/>
                <w:lang w:eastAsia="sl-SI"/>
              </w:rPr>
            </w:pPr>
            <w:r w:rsidRPr="00F45886">
              <w:rPr>
                <w:rFonts w:ascii="Arial" w:eastAsia="Times New Roman" w:hAnsi="Arial" w:cs="Arial"/>
                <w:b/>
                <w:kern w:val="32"/>
                <w:sz w:val="20"/>
                <w:szCs w:val="20"/>
                <w:lang w:eastAsia="sl-SI"/>
              </w:rPr>
              <w:t>II.b Manjkajoče pravice porabe bodo zagotovljene s prerazporeditvijo:</w:t>
            </w:r>
          </w:p>
        </w:tc>
      </w:tr>
      <w:tr w:rsidR="00AE1F83" w:rsidRPr="00F45886" w14:paraId="585153F2" w14:textId="18A32BF5" w:rsidTr="00DA6942">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14:paraId="031237DE" w14:textId="0C245F72" w:rsidR="00AE1F83" w:rsidRPr="00F45886" w:rsidRDefault="00AE1F83" w:rsidP="00A92645">
            <w:pPr>
              <w:widowControl w:val="0"/>
              <w:spacing w:after="0" w:line="360" w:lineRule="auto"/>
              <w:jc w:val="center"/>
              <w:rPr>
                <w:rFonts w:ascii="Arial" w:eastAsia="Times New Roman" w:hAnsi="Arial" w:cs="Arial"/>
                <w:sz w:val="20"/>
                <w:szCs w:val="20"/>
              </w:rPr>
            </w:pPr>
            <w:r w:rsidRPr="00F45886">
              <w:rPr>
                <w:rFonts w:ascii="Arial" w:eastAsia="Times New Roman" w:hAnsi="Arial" w:cs="Arial"/>
                <w:sz w:val="20"/>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6CF6021B" w14:textId="26C3A016" w:rsidR="00AE1F83" w:rsidRPr="00F45886" w:rsidRDefault="00AE1F83" w:rsidP="00A92645">
            <w:pPr>
              <w:widowControl w:val="0"/>
              <w:spacing w:after="0" w:line="360" w:lineRule="auto"/>
              <w:jc w:val="center"/>
              <w:rPr>
                <w:rFonts w:ascii="Arial" w:eastAsia="Times New Roman" w:hAnsi="Arial" w:cs="Arial"/>
                <w:sz w:val="20"/>
                <w:szCs w:val="20"/>
              </w:rPr>
            </w:pPr>
            <w:r w:rsidRPr="00F45886">
              <w:rPr>
                <w:rFonts w:ascii="Arial" w:eastAsia="Times New Roman" w:hAnsi="Arial" w:cs="Arial"/>
                <w:sz w:val="20"/>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34BBCA6F" w14:textId="0DBD420B" w:rsidR="00AE1F83" w:rsidRPr="00F45886" w:rsidRDefault="00AE1F83" w:rsidP="00A92645">
            <w:pPr>
              <w:widowControl w:val="0"/>
              <w:spacing w:after="0" w:line="360" w:lineRule="auto"/>
              <w:jc w:val="center"/>
              <w:rPr>
                <w:rFonts w:ascii="Arial" w:eastAsia="Times New Roman" w:hAnsi="Arial" w:cs="Arial"/>
                <w:sz w:val="20"/>
                <w:szCs w:val="20"/>
              </w:rPr>
            </w:pPr>
            <w:r w:rsidRPr="00F45886">
              <w:rPr>
                <w:rFonts w:ascii="Arial" w:eastAsia="Times New Roman" w:hAnsi="Arial" w:cs="Arial"/>
                <w:sz w:val="20"/>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2351E236" w14:textId="52DB0F3F" w:rsidR="00AE1F83" w:rsidRPr="00F45886" w:rsidRDefault="00AE1F83" w:rsidP="00A92645">
            <w:pPr>
              <w:widowControl w:val="0"/>
              <w:spacing w:after="0" w:line="360" w:lineRule="auto"/>
              <w:jc w:val="center"/>
              <w:rPr>
                <w:rFonts w:ascii="Arial" w:eastAsia="Times New Roman" w:hAnsi="Arial" w:cs="Arial"/>
                <w:sz w:val="20"/>
                <w:szCs w:val="20"/>
              </w:rPr>
            </w:pPr>
            <w:r w:rsidRPr="00F45886">
              <w:rPr>
                <w:rFonts w:ascii="Arial" w:eastAsia="Times New Roman" w:hAnsi="Arial" w:cs="Arial"/>
                <w:sz w:val="20"/>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175FFBF3" w14:textId="3D62F6CF" w:rsidR="00AE1F83" w:rsidRPr="00F45886" w:rsidRDefault="00AE1F83" w:rsidP="00A92645">
            <w:pPr>
              <w:widowControl w:val="0"/>
              <w:spacing w:after="0" w:line="360" w:lineRule="auto"/>
              <w:jc w:val="center"/>
              <w:rPr>
                <w:rFonts w:ascii="Arial" w:eastAsia="Times New Roman" w:hAnsi="Arial" w:cs="Arial"/>
                <w:sz w:val="20"/>
                <w:szCs w:val="20"/>
              </w:rPr>
            </w:pPr>
            <w:r w:rsidRPr="00F45886">
              <w:rPr>
                <w:rFonts w:ascii="Arial" w:eastAsia="Times New Roman" w:hAnsi="Arial" w:cs="Arial"/>
                <w:sz w:val="20"/>
                <w:szCs w:val="20"/>
              </w:rPr>
              <w:t xml:space="preserve">Znesek za t + 1 </w:t>
            </w:r>
          </w:p>
        </w:tc>
      </w:tr>
      <w:tr w:rsidR="00AE1F83" w:rsidRPr="00F45886" w14:paraId="2E2D6613" w14:textId="4512FB02" w:rsidTr="00DA6942">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430E4D5F" w14:textId="46DA17CA" w:rsidR="00AE1F83" w:rsidRPr="00F45886" w:rsidRDefault="00AE1F83" w:rsidP="00A92645">
            <w:pPr>
              <w:widowControl w:val="0"/>
              <w:tabs>
                <w:tab w:val="left" w:pos="360"/>
              </w:tabs>
              <w:spacing w:after="0" w:line="360" w:lineRule="auto"/>
              <w:outlineLvl w:val="0"/>
              <w:rPr>
                <w:rFonts w:ascii="Arial" w:eastAsia="Times New Roman" w:hAnsi="Arial" w:cs="Arial"/>
                <w:bCs/>
                <w:kern w:val="32"/>
                <w:sz w:val="20"/>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16BB02EA" w14:textId="37CF8CA8" w:rsidR="00AE1F83" w:rsidRPr="00F45886" w:rsidRDefault="00AE1F83" w:rsidP="00A92645">
            <w:pPr>
              <w:widowControl w:val="0"/>
              <w:tabs>
                <w:tab w:val="left" w:pos="360"/>
              </w:tabs>
              <w:spacing w:after="0" w:line="360" w:lineRule="auto"/>
              <w:outlineLvl w:val="0"/>
              <w:rPr>
                <w:rFonts w:ascii="Arial" w:eastAsia="Times New Roman" w:hAnsi="Arial" w:cs="Arial"/>
                <w:bCs/>
                <w:kern w:val="32"/>
                <w:sz w:val="20"/>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1F6B96D6" w14:textId="3053CE91" w:rsidR="00AE1F83" w:rsidRPr="00F45886" w:rsidRDefault="00AE1F83" w:rsidP="00A92645">
            <w:pPr>
              <w:widowControl w:val="0"/>
              <w:tabs>
                <w:tab w:val="left" w:pos="360"/>
              </w:tabs>
              <w:spacing w:after="0" w:line="360" w:lineRule="auto"/>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7D8662AF" w14:textId="1A2859BC" w:rsidR="00AE1F83" w:rsidRPr="00F45886" w:rsidRDefault="00AE1F83" w:rsidP="00A92645">
            <w:pPr>
              <w:widowControl w:val="0"/>
              <w:tabs>
                <w:tab w:val="left" w:pos="360"/>
              </w:tabs>
              <w:spacing w:after="0" w:line="360" w:lineRule="auto"/>
              <w:outlineLvl w:val="0"/>
              <w:rPr>
                <w:rFonts w:ascii="Arial" w:eastAsia="Times New Roman" w:hAnsi="Arial" w:cs="Arial"/>
                <w:bCs/>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2784D6B3" w14:textId="19073899" w:rsidR="00AE1F83" w:rsidRPr="00F45886" w:rsidRDefault="00AE1F83" w:rsidP="00A92645">
            <w:pPr>
              <w:widowControl w:val="0"/>
              <w:tabs>
                <w:tab w:val="left" w:pos="360"/>
              </w:tabs>
              <w:spacing w:after="0" w:line="360" w:lineRule="auto"/>
              <w:outlineLvl w:val="0"/>
              <w:rPr>
                <w:rFonts w:ascii="Arial" w:eastAsia="Times New Roman" w:hAnsi="Arial" w:cs="Arial"/>
                <w:bCs/>
                <w:kern w:val="32"/>
                <w:sz w:val="20"/>
                <w:szCs w:val="20"/>
                <w:lang w:eastAsia="sl-SI"/>
              </w:rPr>
            </w:pPr>
          </w:p>
        </w:tc>
      </w:tr>
      <w:tr w:rsidR="00AE1F83" w:rsidRPr="00F45886" w14:paraId="3D3CCE0A" w14:textId="2DF00EBA" w:rsidTr="00DA6942">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1EB1A099" w14:textId="043442C3" w:rsidR="00AE1F83" w:rsidRPr="00F45886" w:rsidRDefault="00AE1F83" w:rsidP="00A92645">
            <w:pPr>
              <w:widowControl w:val="0"/>
              <w:tabs>
                <w:tab w:val="left" w:pos="360"/>
              </w:tabs>
              <w:spacing w:after="0" w:line="360" w:lineRule="auto"/>
              <w:outlineLvl w:val="0"/>
              <w:rPr>
                <w:rFonts w:ascii="Arial" w:eastAsia="Times New Roman" w:hAnsi="Arial" w:cs="Arial"/>
                <w:bCs/>
                <w:kern w:val="32"/>
                <w:sz w:val="20"/>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1F6AE22E" w14:textId="63F1EDCE" w:rsidR="00AE1F83" w:rsidRPr="00F45886" w:rsidRDefault="00AE1F83" w:rsidP="00A92645">
            <w:pPr>
              <w:widowControl w:val="0"/>
              <w:tabs>
                <w:tab w:val="left" w:pos="360"/>
              </w:tabs>
              <w:spacing w:after="0" w:line="360" w:lineRule="auto"/>
              <w:outlineLvl w:val="0"/>
              <w:rPr>
                <w:rFonts w:ascii="Arial" w:eastAsia="Times New Roman" w:hAnsi="Arial" w:cs="Arial"/>
                <w:bCs/>
                <w:kern w:val="32"/>
                <w:sz w:val="20"/>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6273B4F5" w14:textId="533CF62A" w:rsidR="00AE1F83" w:rsidRPr="00F45886" w:rsidRDefault="00AE1F83" w:rsidP="00A92645">
            <w:pPr>
              <w:widowControl w:val="0"/>
              <w:tabs>
                <w:tab w:val="left" w:pos="360"/>
              </w:tabs>
              <w:spacing w:after="0" w:line="360" w:lineRule="auto"/>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0BF20854" w14:textId="64BC8C89" w:rsidR="00AE1F83" w:rsidRPr="00F45886" w:rsidRDefault="00AE1F83" w:rsidP="00A92645">
            <w:pPr>
              <w:widowControl w:val="0"/>
              <w:tabs>
                <w:tab w:val="left" w:pos="360"/>
              </w:tabs>
              <w:spacing w:after="0" w:line="360" w:lineRule="auto"/>
              <w:outlineLvl w:val="0"/>
              <w:rPr>
                <w:rFonts w:ascii="Arial" w:eastAsia="Times New Roman" w:hAnsi="Arial" w:cs="Arial"/>
                <w:bCs/>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5F363284" w14:textId="30685776" w:rsidR="00AE1F83" w:rsidRPr="00F45886" w:rsidRDefault="00AE1F83" w:rsidP="00A92645">
            <w:pPr>
              <w:widowControl w:val="0"/>
              <w:tabs>
                <w:tab w:val="left" w:pos="360"/>
              </w:tabs>
              <w:spacing w:after="0" w:line="360" w:lineRule="auto"/>
              <w:outlineLvl w:val="0"/>
              <w:rPr>
                <w:rFonts w:ascii="Arial" w:eastAsia="Times New Roman" w:hAnsi="Arial" w:cs="Arial"/>
                <w:bCs/>
                <w:kern w:val="32"/>
                <w:sz w:val="20"/>
                <w:szCs w:val="20"/>
                <w:lang w:eastAsia="sl-SI"/>
              </w:rPr>
            </w:pPr>
          </w:p>
        </w:tc>
      </w:tr>
      <w:tr w:rsidR="00AE1F83" w:rsidRPr="00F45886" w14:paraId="42AE9980" w14:textId="37592BA9" w:rsidTr="00DA6942">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14:paraId="60B93889" w14:textId="41C4659A" w:rsidR="00AE1F83" w:rsidRPr="00F45886" w:rsidRDefault="00AE1F83" w:rsidP="00A92645">
            <w:pPr>
              <w:widowControl w:val="0"/>
              <w:tabs>
                <w:tab w:val="left" w:pos="360"/>
              </w:tabs>
              <w:spacing w:after="0" w:line="360" w:lineRule="auto"/>
              <w:outlineLvl w:val="0"/>
              <w:rPr>
                <w:rFonts w:ascii="Arial" w:eastAsia="Times New Roman" w:hAnsi="Arial" w:cs="Arial"/>
                <w:b/>
                <w:kern w:val="32"/>
                <w:sz w:val="20"/>
                <w:szCs w:val="20"/>
                <w:lang w:eastAsia="sl-SI"/>
              </w:rPr>
            </w:pPr>
            <w:r w:rsidRPr="00F45886">
              <w:rPr>
                <w:rFonts w:ascii="Arial" w:eastAsia="Times New Roman" w:hAnsi="Arial" w:cs="Arial"/>
                <w:b/>
                <w:kern w:val="32"/>
                <w:sz w:val="20"/>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3CBAD6FB" w14:textId="267A9D70" w:rsidR="00AE1F83" w:rsidRPr="00F45886" w:rsidRDefault="00AE1F83" w:rsidP="00A92645">
            <w:pPr>
              <w:widowControl w:val="0"/>
              <w:tabs>
                <w:tab w:val="left" w:pos="360"/>
              </w:tabs>
              <w:spacing w:after="0" w:line="360" w:lineRule="auto"/>
              <w:outlineLvl w:val="0"/>
              <w:rPr>
                <w:rFonts w:ascii="Arial" w:eastAsia="Times New Roman" w:hAnsi="Arial" w:cs="Arial"/>
                <w:b/>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66D634A5" w14:textId="48F69905" w:rsidR="00AE1F83" w:rsidRPr="00F45886" w:rsidRDefault="00AE1F83" w:rsidP="00A92645">
            <w:pPr>
              <w:widowControl w:val="0"/>
              <w:tabs>
                <w:tab w:val="left" w:pos="360"/>
              </w:tabs>
              <w:spacing w:after="0" w:line="360" w:lineRule="auto"/>
              <w:outlineLvl w:val="0"/>
              <w:rPr>
                <w:rFonts w:ascii="Arial" w:eastAsia="Times New Roman" w:hAnsi="Arial" w:cs="Arial"/>
                <w:b/>
                <w:kern w:val="32"/>
                <w:sz w:val="20"/>
                <w:szCs w:val="20"/>
                <w:lang w:eastAsia="sl-SI"/>
              </w:rPr>
            </w:pPr>
          </w:p>
        </w:tc>
      </w:tr>
      <w:tr w:rsidR="00AE1F83" w:rsidRPr="00F45886" w14:paraId="1D3D63B5" w14:textId="11CA370B" w:rsidTr="00DA6942">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3F438B22" w14:textId="67E9DCD8" w:rsidR="00AE1F83" w:rsidRPr="00F45886" w:rsidRDefault="00AE1F83" w:rsidP="00A92645">
            <w:pPr>
              <w:widowControl w:val="0"/>
              <w:tabs>
                <w:tab w:val="left" w:pos="2340"/>
              </w:tabs>
              <w:spacing w:after="0" w:line="360" w:lineRule="auto"/>
              <w:outlineLvl w:val="0"/>
              <w:rPr>
                <w:rFonts w:ascii="Arial" w:eastAsia="Times New Roman" w:hAnsi="Arial" w:cs="Arial"/>
                <w:b/>
                <w:kern w:val="32"/>
                <w:sz w:val="20"/>
                <w:szCs w:val="20"/>
                <w:lang w:eastAsia="sl-SI"/>
              </w:rPr>
            </w:pPr>
            <w:r w:rsidRPr="00F45886">
              <w:rPr>
                <w:rFonts w:ascii="Arial" w:eastAsia="Times New Roman" w:hAnsi="Arial" w:cs="Arial"/>
                <w:b/>
                <w:kern w:val="32"/>
                <w:sz w:val="20"/>
                <w:szCs w:val="20"/>
                <w:lang w:eastAsia="sl-SI"/>
              </w:rPr>
              <w:t>II.c Načrtovana nadomestitev zmanjšanih prihodkov in povečanih odhodkov proračuna:</w:t>
            </w:r>
          </w:p>
        </w:tc>
      </w:tr>
      <w:tr w:rsidR="00AE1F83" w:rsidRPr="00F45886" w14:paraId="65910048" w14:textId="3ACED18E" w:rsidTr="00DA6942">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14:paraId="5726CDC0" w14:textId="5D0DCA91" w:rsidR="00AE1F83" w:rsidRPr="00F45886" w:rsidRDefault="00AE1F83" w:rsidP="00A92645">
            <w:pPr>
              <w:widowControl w:val="0"/>
              <w:spacing w:after="0" w:line="360" w:lineRule="auto"/>
              <w:ind w:left="-122" w:right="-112"/>
              <w:jc w:val="center"/>
              <w:rPr>
                <w:rFonts w:ascii="Arial" w:eastAsia="Times New Roman" w:hAnsi="Arial" w:cs="Arial"/>
                <w:sz w:val="20"/>
                <w:szCs w:val="20"/>
              </w:rPr>
            </w:pPr>
            <w:r w:rsidRPr="00F45886">
              <w:rPr>
                <w:rFonts w:ascii="Arial" w:eastAsia="Times New Roman" w:hAnsi="Arial" w:cs="Arial"/>
                <w:sz w:val="20"/>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06B02508" w14:textId="0D6A0E72" w:rsidR="00AE1F83" w:rsidRPr="00F45886" w:rsidRDefault="00AE1F83" w:rsidP="00A92645">
            <w:pPr>
              <w:widowControl w:val="0"/>
              <w:spacing w:after="0" w:line="360" w:lineRule="auto"/>
              <w:ind w:left="-122" w:right="-112"/>
              <w:jc w:val="center"/>
              <w:rPr>
                <w:rFonts w:ascii="Arial" w:eastAsia="Times New Roman" w:hAnsi="Arial" w:cs="Arial"/>
                <w:sz w:val="20"/>
                <w:szCs w:val="20"/>
              </w:rPr>
            </w:pPr>
            <w:r w:rsidRPr="00F45886">
              <w:rPr>
                <w:rFonts w:ascii="Arial" w:eastAsia="Times New Roman" w:hAnsi="Arial" w:cs="Arial"/>
                <w:sz w:val="20"/>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2E895510" w14:textId="29624A72" w:rsidR="00AE1F83" w:rsidRPr="00F45886" w:rsidRDefault="00AE1F83" w:rsidP="00A92645">
            <w:pPr>
              <w:widowControl w:val="0"/>
              <w:spacing w:after="0" w:line="360" w:lineRule="auto"/>
              <w:ind w:left="-122" w:right="-112"/>
              <w:jc w:val="center"/>
              <w:rPr>
                <w:rFonts w:ascii="Arial" w:eastAsia="Times New Roman" w:hAnsi="Arial" w:cs="Arial"/>
                <w:sz w:val="20"/>
                <w:szCs w:val="20"/>
              </w:rPr>
            </w:pPr>
            <w:r w:rsidRPr="00F45886">
              <w:rPr>
                <w:rFonts w:ascii="Arial" w:eastAsia="Times New Roman" w:hAnsi="Arial" w:cs="Arial"/>
                <w:sz w:val="20"/>
                <w:szCs w:val="20"/>
              </w:rPr>
              <w:t>Znesek za t + 1</w:t>
            </w:r>
          </w:p>
        </w:tc>
      </w:tr>
      <w:tr w:rsidR="00AE1F83" w:rsidRPr="00F45886" w14:paraId="50E7B8A1" w14:textId="5481A93D" w:rsidTr="00DA6942">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06C4B036" w14:textId="2B49FBC5" w:rsidR="00AE1F83" w:rsidRPr="00F45886" w:rsidRDefault="00AE1F83" w:rsidP="00A92645">
            <w:pPr>
              <w:widowControl w:val="0"/>
              <w:tabs>
                <w:tab w:val="left" w:pos="360"/>
              </w:tabs>
              <w:spacing w:after="0" w:line="360" w:lineRule="auto"/>
              <w:outlineLvl w:val="0"/>
              <w:rPr>
                <w:rFonts w:ascii="Arial" w:eastAsia="Times New Roman" w:hAnsi="Arial" w:cs="Arial"/>
                <w:bCs/>
                <w:kern w:val="32"/>
                <w:sz w:val="20"/>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42A8CA3B" w14:textId="504C7D79" w:rsidR="00AE1F83" w:rsidRPr="00F45886" w:rsidRDefault="00AE1F83" w:rsidP="00A92645">
            <w:pPr>
              <w:widowControl w:val="0"/>
              <w:tabs>
                <w:tab w:val="left" w:pos="360"/>
              </w:tabs>
              <w:spacing w:after="0" w:line="360" w:lineRule="auto"/>
              <w:outlineLvl w:val="0"/>
              <w:rPr>
                <w:rFonts w:ascii="Arial" w:eastAsia="Times New Roman" w:hAnsi="Arial" w:cs="Arial"/>
                <w:bCs/>
                <w:kern w:val="32"/>
                <w:sz w:val="20"/>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6062FF44" w14:textId="21765AAF" w:rsidR="00AE1F83" w:rsidRPr="00F45886" w:rsidRDefault="00AE1F83" w:rsidP="00A92645">
            <w:pPr>
              <w:widowControl w:val="0"/>
              <w:tabs>
                <w:tab w:val="left" w:pos="360"/>
              </w:tabs>
              <w:spacing w:after="0" w:line="360" w:lineRule="auto"/>
              <w:outlineLvl w:val="0"/>
              <w:rPr>
                <w:rFonts w:ascii="Arial" w:eastAsia="Times New Roman" w:hAnsi="Arial" w:cs="Arial"/>
                <w:bCs/>
                <w:kern w:val="32"/>
                <w:sz w:val="20"/>
                <w:szCs w:val="20"/>
                <w:lang w:eastAsia="sl-SI"/>
              </w:rPr>
            </w:pPr>
          </w:p>
        </w:tc>
      </w:tr>
      <w:tr w:rsidR="00AE1F83" w:rsidRPr="00F45886" w14:paraId="38286CCA" w14:textId="6AB7CD7E" w:rsidTr="00DA6942">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64A2EC07" w14:textId="0D4675CF" w:rsidR="00AE1F83" w:rsidRPr="00F45886" w:rsidRDefault="00AE1F83" w:rsidP="00A92645">
            <w:pPr>
              <w:widowControl w:val="0"/>
              <w:tabs>
                <w:tab w:val="left" w:pos="360"/>
              </w:tabs>
              <w:spacing w:after="0" w:line="360" w:lineRule="auto"/>
              <w:outlineLvl w:val="0"/>
              <w:rPr>
                <w:rFonts w:ascii="Arial" w:eastAsia="Times New Roman" w:hAnsi="Arial" w:cs="Arial"/>
                <w:bCs/>
                <w:kern w:val="32"/>
                <w:sz w:val="20"/>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5945A5D4" w14:textId="63224836" w:rsidR="00AE1F83" w:rsidRPr="00F45886" w:rsidRDefault="00AE1F83" w:rsidP="00A92645">
            <w:pPr>
              <w:widowControl w:val="0"/>
              <w:tabs>
                <w:tab w:val="left" w:pos="360"/>
              </w:tabs>
              <w:spacing w:after="0" w:line="360" w:lineRule="auto"/>
              <w:outlineLvl w:val="0"/>
              <w:rPr>
                <w:rFonts w:ascii="Arial" w:eastAsia="Times New Roman" w:hAnsi="Arial" w:cs="Arial"/>
                <w:bCs/>
                <w:kern w:val="32"/>
                <w:sz w:val="20"/>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5FF79553" w14:textId="35391A6E" w:rsidR="00AE1F83" w:rsidRPr="00F45886" w:rsidRDefault="00AE1F83" w:rsidP="00A92645">
            <w:pPr>
              <w:widowControl w:val="0"/>
              <w:tabs>
                <w:tab w:val="left" w:pos="360"/>
              </w:tabs>
              <w:spacing w:after="0" w:line="360" w:lineRule="auto"/>
              <w:outlineLvl w:val="0"/>
              <w:rPr>
                <w:rFonts w:ascii="Arial" w:eastAsia="Times New Roman" w:hAnsi="Arial" w:cs="Arial"/>
                <w:bCs/>
                <w:kern w:val="32"/>
                <w:sz w:val="20"/>
                <w:szCs w:val="20"/>
                <w:lang w:eastAsia="sl-SI"/>
              </w:rPr>
            </w:pPr>
          </w:p>
        </w:tc>
      </w:tr>
      <w:tr w:rsidR="00AE1F83" w:rsidRPr="00F45886" w14:paraId="0A3421ED" w14:textId="41A1D81B" w:rsidTr="00DA6942">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01E260D8" w14:textId="28534B51" w:rsidR="00AE1F83" w:rsidRPr="00F45886" w:rsidRDefault="00AE1F83" w:rsidP="00A92645">
            <w:pPr>
              <w:widowControl w:val="0"/>
              <w:tabs>
                <w:tab w:val="left" w:pos="360"/>
              </w:tabs>
              <w:spacing w:after="0" w:line="360" w:lineRule="auto"/>
              <w:outlineLvl w:val="0"/>
              <w:rPr>
                <w:rFonts w:ascii="Arial" w:eastAsia="Times New Roman" w:hAnsi="Arial" w:cs="Arial"/>
                <w:bCs/>
                <w:kern w:val="32"/>
                <w:sz w:val="20"/>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64AA01AD" w14:textId="1E7D3586" w:rsidR="00AE1F83" w:rsidRPr="00F45886" w:rsidRDefault="00AE1F83" w:rsidP="00A92645">
            <w:pPr>
              <w:widowControl w:val="0"/>
              <w:tabs>
                <w:tab w:val="left" w:pos="360"/>
              </w:tabs>
              <w:spacing w:after="0" w:line="360" w:lineRule="auto"/>
              <w:outlineLvl w:val="0"/>
              <w:rPr>
                <w:rFonts w:ascii="Arial" w:eastAsia="Times New Roman" w:hAnsi="Arial" w:cs="Arial"/>
                <w:bCs/>
                <w:kern w:val="32"/>
                <w:sz w:val="20"/>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690F476D" w14:textId="447B1A04" w:rsidR="00AE1F83" w:rsidRPr="00F45886" w:rsidRDefault="00AE1F83" w:rsidP="00A92645">
            <w:pPr>
              <w:widowControl w:val="0"/>
              <w:tabs>
                <w:tab w:val="left" w:pos="360"/>
              </w:tabs>
              <w:spacing w:after="0" w:line="360" w:lineRule="auto"/>
              <w:outlineLvl w:val="0"/>
              <w:rPr>
                <w:rFonts w:ascii="Arial" w:eastAsia="Times New Roman" w:hAnsi="Arial" w:cs="Arial"/>
                <w:bCs/>
                <w:kern w:val="32"/>
                <w:sz w:val="20"/>
                <w:szCs w:val="20"/>
                <w:lang w:eastAsia="sl-SI"/>
              </w:rPr>
            </w:pPr>
          </w:p>
        </w:tc>
      </w:tr>
      <w:tr w:rsidR="00AE1F83" w:rsidRPr="00F45886" w14:paraId="09A22F9A" w14:textId="1092B9CC" w:rsidTr="00DA6942">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0D064835" w14:textId="1DC62702" w:rsidR="00AE1F83" w:rsidRPr="00F45886" w:rsidRDefault="00AE1F83" w:rsidP="00A92645">
            <w:pPr>
              <w:widowControl w:val="0"/>
              <w:tabs>
                <w:tab w:val="left" w:pos="360"/>
              </w:tabs>
              <w:spacing w:after="0" w:line="360" w:lineRule="auto"/>
              <w:outlineLvl w:val="0"/>
              <w:rPr>
                <w:rFonts w:ascii="Arial" w:eastAsia="Times New Roman" w:hAnsi="Arial" w:cs="Arial"/>
                <w:b/>
                <w:kern w:val="32"/>
                <w:sz w:val="20"/>
                <w:szCs w:val="20"/>
                <w:lang w:eastAsia="sl-SI"/>
              </w:rPr>
            </w:pPr>
            <w:r w:rsidRPr="00F45886">
              <w:rPr>
                <w:rFonts w:ascii="Arial" w:eastAsia="Times New Roman" w:hAnsi="Arial" w:cs="Arial"/>
                <w:b/>
                <w:kern w:val="32"/>
                <w:sz w:val="20"/>
                <w:szCs w:val="20"/>
                <w:lang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450CDB31" w14:textId="55D32A74" w:rsidR="00AE1F83" w:rsidRPr="00F45886" w:rsidRDefault="00AE1F83" w:rsidP="00A92645">
            <w:pPr>
              <w:widowControl w:val="0"/>
              <w:tabs>
                <w:tab w:val="left" w:pos="360"/>
              </w:tabs>
              <w:spacing w:after="0" w:line="360" w:lineRule="auto"/>
              <w:outlineLvl w:val="0"/>
              <w:rPr>
                <w:rFonts w:ascii="Arial" w:eastAsia="Times New Roman" w:hAnsi="Arial" w:cs="Arial"/>
                <w:b/>
                <w:kern w:val="32"/>
                <w:sz w:val="20"/>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1941BAA6" w14:textId="21107CDC" w:rsidR="00AE1F83" w:rsidRPr="00F45886" w:rsidRDefault="00AE1F83" w:rsidP="00A92645">
            <w:pPr>
              <w:widowControl w:val="0"/>
              <w:tabs>
                <w:tab w:val="left" w:pos="360"/>
              </w:tabs>
              <w:spacing w:after="0" w:line="360" w:lineRule="auto"/>
              <w:outlineLvl w:val="0"/>
              <w:rPr>
                <w:rFonts w:ascii="Arial" w:eastAsia="Times New Roman" w:hAnsi="Arial" w:cs="Arial"/>
                <w:b/>
                <w:kern w:val="32"/>
                <w:sz w:val="20"/>
                <w:szCs w:val="20"/>
                <w:lang w:eastAsia="sl-SI"/>
              </w:rPr>
            </w:pPr>
          </w:p>
        </w:tc>
      </w:tr>
      <w:tr w:rsidR="00AE1F83" w:rsidRPr="00F45886" w14:paraId="36834328" w14:textId="0A6D6E62" w:rsidTr="00BA17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550"/>
        </w:trPr>
        <w:tc>
          <w:tcPr>
            <w:tcW w:w="9200" w:type="dxa"/>
            <w:gridSpan w:val="9"/>
          </w:tcPr>
          <w:p w14:paraId="2E08CA63" w14:textId="67EE9196" w:rsidR="00AE1F83" w:rsidRPr="00F45886" w:rsidRDefault="00AE1F83" w:rsidP="00A92645">
            <w:pPr>
              <w:widowControl w:val="0"/>
              <w:spacing w:after="0" w:line="360" w:lineRule="auto"/>
              <w:rPr>
                <w:rFonts w:ascii="Arial" w:eastAsia="Times New Roman" w:hAnsi="Arial" w:cs="Arial"/>
                <w:b/>
                <w:sz w:val="20"/>
                <w:szCs w:val="20"/>
              </w:rPr>
            </w:pPr>
          </w:p>
          <w:p w14:paraId="22490E96" w14:textId="22EE8715" w:rsidR="00AE1F83" w:rsidRPr="00F45886" w:rsidRDefault="00AE1F83" w:rsidP="00A92645">
            <w:pPr>
              <w:widowControl w:val="0"/>
              <w:spacing w:after="0" w:line="360" w:lineRule="auto"/>
              <w:rPr>
                <w:rFonts w:ascii="Arial" w:eastAsia="Times New Roman" w:hAnsi="Arial" w:cs="Arial"/>
                <w:b/>
                <w:sz w:val="20"/>
                <w:szCs w:val="20"/>
              </w:rPr>
            </w:pPr>
            <w:r w:rsidRPr="00F45886">
              <w:rPr>
                <w:rFonts w:ascii="Arial" w:eastAsia="Times New Roman" w:hAnsi="Arial" w:cs="Arial"/>
                <w:b/>
                <w:sz w:val="20"/>
                <w:szCs w:val="20"/>
              </w:rPr>
              <w:t>OBRAZLOŽITEV:</w:t>
            </w:r>
          </w:p>
          <w:p w14:paraId="67C14311" w14:textId="0DFB0372" w:rsidR="00AE1F83" w:rsidRPr="00F45886" w:rsidRDefault="00AE1F83" w:rsidP="00A92645">
            <w:pPr>
              <w:widowControl w:val="0"/>
              <w:numPr>
                <w:ilvl w:val="0"/>
                <w:numId w:val="1"/>
              </w:numPr>
              <w:suppressAutoHyphens/>
              <w:spacing w:after="0" w:line="360" w:lineRule="auto"/>
              <w:ind w:left="284" w:hanging="284"/>
              <w:jc w:val="both"/>
              <w:rPr>
                <w:rFonts w:ascii="Arial" w:eastAsia="Times New Roman" w:hAnsi="Arial" w:cs="Arial"/>
                <w:b/>
                <w:sz w:val="20"/>
                <w:szCs w:val="20"/>
                <w:lang w:eastAsia="sl-SI"/>
              </w:rPr>
            </w:pPr>
            <w:r w:rsidRPr="00F45886">
              <w:rPr>
                <w:rFonts w:ascii="Arial" w:eastAsia="Times New Roman" w:hAnsi="Arial" w:cs="Arial"/>
                <w:b/>
                <w:sz w:val="20"/>
                <w:szCs w:val="20"/>
                <w:lang w:eastAsia="sl-SI"/>
              </w:rPr>
              <w:t>Ocena finančnih posledic, ki niso načrtovane v sprejetem proračunu</w:t>
            </w:r>
          </w:p>
          <w:p w14:paraId="7C36D450" w14:textId="6787504F" w:rsidR="00AE1F83" w:rsidRPr="00F45886" w:rsidRDefault="00AE1F83" w:rsidP="00A92645">
            <w:pPr>
              <w:widowControl w:val="0"/>
              <w:spacing w:after="0" w:line="360" w:lineRule="auto"/>
              <w:ind w:left="360" w:hanging="76"/>
              <w:jc w:val="both"/>
              <w:rPr>
                <w:rFonts w:ascii="Arial" w:eastAsia="Times New Roman" w:hAnsi="Arial" w:cs="Arial"/>
                <w:sz w:val="20"/>
                <w:szCs w:val="20"/>
                <w:lang w:eastAsia="sl-SI"/>
              </w:rPr>
            </w:pPr>
            <w:r w:rsidRPr="00F45886">
              <w:rPr>
                <w:rFonts w:ascii="Arial" w:eastAsia="Times New Roman" w:hAnsi="Arial" w:cs="Arial"/>
                <w:sz w:val="20"/>
                <w:szCs w:val="20"/>
                <w:lang w:eastAsia="sl-SI"/>
              </w:rPr>
              <w:t>V zvezi s predlaganim vladnim gradivom se navedejo predvidene spremembe (povečanje, zmanjšanje):</w:t>
            </w:r>
          </w:p>
          <w:p w14:paraId="5E7C0BE7" w14:textId="020200B3" w:rsidR="00AE1F83" w:rsidRPr="00F45886" w:rsidRDefault="00AE1F83" w:rsidP="00A92645">
            <w:pPr>
              <w:widowControl w:val="0"/>
              <w:numPr>
                <w:ilvl w:val="0"/>
                <w:numId w:val="4"/>
              </w:numPr>
              <w:suppressAutoHyphens/>
              <w:spacing w:after="0" w:line="360" w:lineRule="auto"/>
              <w:jc w:val="both"/>
              <w:rPr>
                <w:rFonts w:ascii="Arial" w:eastAsia="Times New Roman" w:hAnsi="Arial" w:cs="Arial"/>
                <w:sz w:val="20"/>
                <w:szCs w:val="20"/>
              </w:rPr>
            </w:pPr>
            <w:r w:rsidRPr="00F45886">
              <w:rPr>
                <w:rFonts w:ascii="Arial" w:eastAsia="Times New Roman" w:hAnsi="Arial" w:cs="Arial"/>
                <w:sz w:val="20"/>
                <w:szCs w:val="20"/>
                <w:lang w:eastAsia="sl-SI"/>
              </w:rPr>
              <w:t>prihodkov državnega proračuna in občinskih proračunov,</w:t>
            </w:r>
          </w:p>
          <w:p w14:paraId="57E18D16" w14:textId="6173B13F" w:rsidR="00AE1F83" w:rsidRPr="00F45886" w:rsidRDefault="00AE1F83" w:rsidP="00A92645">
            <w:pPr>
              <w:widowControl w:val="0"/>
              <w:numPr>
                <w:ilvl w:val="0"/>
                <w:numId w:val="4"/>
              </w:numPr>
              <w:suppressAutoHyphens/>
              <w:spacing w:after="0" w:line="360" w:lineRule="auto"/>
              <w:jc w:val="both"/>
              <w:rPr>
                <w:rFonts w:ascii="Arial" w:eastAsia="Times New Roman" w:hAnsi="Arial" w:cs="Arial"/>
                <w:sz w:val="20"/>
                <w:szCs w:val="20"/>
              </w:rPr>
            </w:pPr>
            <w:r w:rsidRPr="00F45886">
              <w:rPr>
                <w:rFonts w:ascii="Arial" w:eastAsia="Times New Roman" w:hAnsi="Arial" w:cs="Arial"/>
                <w:sz w:val="20"/>
                <w:szCs w:val="20"/>
                <w:lang w:eastAsia="sl-SI"/>
              </w:rPr>
              <w:t>odhodkov državnega proračuna, ki niso načrtovani na ukrepih oziroma projektih sprejetih proračunov,</w:t>
            </w:r>
          </w:p>
          <w:p w14:paraId="02EE5B9D" w14:textId="40418F67" w:rsidR="00AE1F83" w:rsidRPr="00F45886" w:rsidRDefault="00AE1F83" w:rsidP="00A92645">
            <w:pPr>
              <w:widowControl w:val="0"/>
              <w:numPr>
                <w:ilvl w:val="0"/>
                <w:numId w:val="4"/>
              </w:numPr>
              <w:suppressAutoHyphens/>
              <w:spacing w:after="0" w:line="360" w:lineRule="auto"/>
              <w:jc w:val="both"/>
              <w:rPr>
                <w:rFonts w:ascii="Arial" w:eastAsia="Times New Roman" w:hAnsi="Arial" w:cs="Arial"/>
                <w:sz w:val="20"/>
                <w:szCs w:val="20"/>
              </w:rPr>
            </w:pPr>
            <w:r w:rsidRPr="00F45886">
              <w:rPr>
                <w:rFonts w:ascii="Arial" w:eastAsia="Times New Roman" w:hAnsi="Arial" w:cs="Arial"/>
                <w:sz w:val="20"/>
                <w:szCs w:val="20"/>
                <w:lang w:eastAsia="sl-SI"/>
              </w:rPr>
              <w:t>obveznosti za druga javnofinančna sredstva (drugi viri), ki niso načrtovana na ukrepih oziroma projektih sprejetih proračunov.</w:t>
            </w:r>
          </w:p>
          <w:p w14:paraId="0D3D489D" w14:textId="2E273D88" w:rsidR="00AE1F83" w:rsidRPr="00F45886" w:rsidRDefault="00AE1F83" w:rsidP="00A92645">
            <w:pPr>
              <w:widowControl w:val="0"/>
              <w:spacing w:after="0" w:line="360" w:lineRule="auto"/>
              <w:ind w:left="284"/>
              <w:rPr>
                <w:rFonts w:ascii="Arial" w:eastAsia="Times New Roman" w:hAnsi="Arial" w:cs="Arial"/>
                <w:sz w:val="20"/>
                <w:szCs w:val="20"/>
                <w:lang w:eastAsia="sl-SI"/>
              </w:rPr>
            </w:pPr>
          </w:p>
          <w:p w14:paraId="031779D2" w14:textId="1C0A9ED7" w:rsidR="00AE1F83" w:rsidRPr="00F45886" w:rsidRDefault="00AE1F83" w:rsidP="00A92645">
            <w:pPr>
              <w:widowControl w:val="0"/>
              <w:numPr>
                <w:ilvl w:val="0"/>
                <w:numId w:val="1"/>
              </w:numPr>
              <w:suppressAutoHyphens/>
              <w:spacing w:after="0" w:line="360" w:lineRule="auto"/>
              <w:ind w:left="284" w:hanging="284"/>
              <w:jc w:val="both"/>
              <w:rPr>
                <w:rFonts w:ascii="Arial" w:eastAsia="Times New Roman" w:hAnsi="Arial" w:cs="Arial"/>
                <w:b/>
                <w:sz w:val="20"/>
                <w:szCs w:val="20"/>
                <w:lang w:eastAsia="sl-SI"/>
              </w:rPr>
            </w:pPr>
            <w:r w:rsidRPr="00F45886">
              <w:rPr>
                <w:rFonts w:ascii="Arial" w:eastAsia="Times New Roman" w:hAnsi="Arial" w:cs="Arial"/>
                <w:b/>
                <w:sz w:val="20"/>
                <w:szCs w:val="20"/>
                <w:lang w:eastAsia="sl-SI"/>
              </w:rPr>
              <w:t>Finančne posledice za državni proračun</w:t>
            </w:r>
          </w:p>
          <w:p w14:paraId="36A91C09" w14:textId="61895BDA" w:rsidR="00AE1F83" w:rsidRPr="00F45886" w:rsidRDefault="00AE1F83" w:rsidP="00A92645">
            <w:pPr>
              <w:widowControl w:val="0"/>
              <w:spacing w:after="0" w:line="360" w:lineRule="auto"/>
              <w:ind w:left="284"/>
              <w:jc w:val="both"/>
              <w:rPr>
                <w:rFonts w:ascii="Arial" w:eastAsia="Times New Roman" w:hAnsi="Arial" w:cs="Arial"/>
                <w:sz w:val="20"/>
                <w:szCs w:val="20"/>
                <w:lang w:eastAsia="sl-SI"/>
              </w:rPr>
            </w:pPr>
            <w:r w:rsidRPr="00F45886">
              <w:rPr>
                <w:rFonts w:ascii="Arial" w:eastAsia="Times New Roman" w:hAnsi="Arial" w:cs="Arial"/>
                <w:sz w:val="20"/>
                <w:szCs w:val="20"/>
                <w:lang w:eastAsia="sl-SI"/>
              </w:rPr>
              <w:t>Prikazane morajo biti finančne posledice za državni proračun, ki so na proračunskih postavkah načrtovane v dinamiki projektov oziroma ukrepov:</w:t>
            </w:r>
          </w:p>
          <w:p w14:paraId="10A55D0B" w14:textId="21484D52" w:rsidR="00AE1F83" w:rsidRPr="00F45886" w:rsidRDefault="00AE1F83" w:rsidP="00A92645">
            <w:pPr>
              <w:widowControl w:val="0"/>
              <w:suppressAutoHyphens/>
              <w:spacing w:after="0" w:line="360" w:lineRule="auto"/>
              <w:ind w:left="720"/>
              <w:jc w:val="both"/>
              <w:rPr>
                <w:rFonts w:ascii="Arial" w:eastAsia="Times New Roman" w:hAnsi="Arial" w:cs="Arial"/>
                <w:b/>
                <w:sz w:val="20"/>
                <w:szCs w:val="20"/>
                <w:lang w:eastAsia="sl-SI"/>
              </w:rPr>
            </w:pPr>
            <w:r w:rsidRPr="00F45886">
              <w:rPr>
                <w:rFonts w:ascii="Arial" w:eastAsia="Times New Roman" w:hAnsi="Arial" w:cs="Arial"/>
                <w:b/>
                <w:sz w:val="20"/>
                <w:szCs w:val="20"/>
                <w:lang w:eastAsia="sl-SI"/>
              </w:rPr>
              <w:t>II.a Pravice porabe za izvedbo predlaganih rešitev so zagotovljene:</w:t>
            </w:r>
          </w:p>
          <w:p w14:paraId="32EF356E" w14:textId="1EB25C3D" w:rsidR="00AE1F83" w:rsidRPr="00F45886" w:rsidRDefault="00AE1F83" w:rsidP="00A92645">
            <w:pPr>
              <w:widowControl w:val="0"/>
              <w:spacing w:after="0" w:line="360" w:lineRule="auto"/>
              <w:ind w:left="284"/>
              <w:jc w:val="both"/>
              <w:rPr>
                <w:rFonts w:ascii="Arial" w:eastAsia="Times New Roman" w:hAnsi="Arial" w:cs="Arial"/>
                <w:sz w:val="20"/>
                <w:szCs w:val="20"/>
                <w:lang w:eastAsia="sl-SI"/>
              </w:rPr>
            </w:pPr>
            <w:r w:rsidRPr="00F45886">
              <w:rPr>
                <w:rFonts w:ascii="Arial" w:eastAsia="Times New Roman" w:hAnsi="Arial" w:cs="Arial"/>
                <w:sz w:val="20"/>
                <w:szCs w:val="20"/>
                <w:lang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14:paraId="1DE18CE9" w14:textId="1F24F129" w:rsidR="00AE1F83" w:rsidRPr="00F45886" w:rsidRDefault="00AE1F83" w:rsidP="00A92645">
            <w:pPr>
              <w:widowControl w:val="0"/>
              <w:numPr>
                <w:ilvl w:val="0"/>
                <w:numId w:val="5"/>
              </w:numPr>
              <w:suppressAutoHyphens/>
              <w:spacing w:after="0" w:line="360" w:lineRule="auto"/>
              <w:jc w:val="both"/>
              <w:rPr>
                <w:rFonts w:ascii="Arial" w:eastAsia="Times New Roman" w:hAnsi="Arial" w:cs="Arial"/>
                <w:sz w:val="20"/>
                <w:szCs w:val="20"/>
                <w:lang w:eastAsia="sl-SI"/>
              </w:rPr>
            </w:pPr>
            <w:r w:rsidRPr="00F45886">
              <w:rPr>
                <w:rFonts w:ascii="Arial" w:eastAsia="Times New Roman" w:hAnsi="Arial" w:cs="Arial"/>
                <w:sz w:val="20"/>
                <w:szCs w:val="20"/>
                <w:lang w:eastAsia="sl-SI"/>
              </w:rPr>
              <w:t>proračunski uporabnik, ki bo financiral novi projekt oziroma ukrep,</w:t>
            </w:r>
          </w:p>
          <w:p w14:paraId="70E79936" w14:textId="48B4DF5F" w:rsidR="00AE1F83" w:rsidRPr="00F45886" w:rsidRDefault="00AE1F83" w:rsidP="00A92645">
            <w:pPr>
              <w:widowControl w:val="0"/>
              <w:numPr>
                <w:ilvl w:val="0"/>
                <w:numId w:val="5"/>
              </w:numPr>
              <w:suppressAutoHyphens/>
              <w:spacing w:after="0" w:line="360" w:lineRule="auto"/>
              <w:jc w:val="both"/>
              <w:rPr>
                <w:rFonts w:ascii="Arial" w:eastAsia="Times New Roman" w:hAnsi="Arial" w:cs="Arial"/>
                <w:sz w:val="20"/>
                <w:szCs w:val="20"/>
                <w:lang w:eastAsia="sl-SI"/>
              </w:rPr>
            </w:pPr>
            <w:r w:rsidRPr="00F45886">
              <w:rPr>
                <w:rFonts w:ascii="Arial" w:eastAsia="Times New Roman" w:hAnsi="Arial" w:cs="Arial"/>
                <w:sz w:val="20"/>
                <w:szCs w:val="20"/>
                <w:lang w:eastAsia="sl-SI"/>
              </w:rPr>
              <w:t xml:space="preserve">projekt oziroma ukrep, s katerim se bodo dosegli cilji vladnega gradiva, in </w:t>
            </w:r>
          </w:p>
          <w:p w14:paraId="7FEDB342" w14:textId="76578055" w:rsidR="00AE1F83" w:rsidRPr="00F45886" w:rsidRDefault="00AE1F83" w:rsidP="00A92645">
            <w:pPr>
              <w:widowControl w:val="0"/>
              <w:numPr>
                <w:ilvl w:val="0"/>
                <w:numId w:val="5"/>
              </w:numPr>
              <w:suppressAutoHyphens/>
              <w:spacing w:after="0" w:line="360" w:lineRule="auto"/>
              <w:jc w:val="both"/>
              <w:rPr>
                <w:rFonts w:ascii="Arial" w:eastAsia="Times New Roman" w:hAnsi="Arial" w:cs="Arial"/>
                <w:sz w:val="20"/>
                <w:szCs w:val="20"/>
                <w:lang w:eastAsia="sl-SI"/>
              </w:rPr>
            </w:pPr>
            <w:r w:rsidRPr="00F45886">
              <w:rPr>
                <w:rFonts w:ascii="Arial" w:eastAsia="Times New Roman" w:hAnsi="Arial" w:cs="Arial"/>
                <w:sz w:val="20"/>
                <w:szCs w:val="20"/>
                <w:lang w:eastAsia="sl-SI"/>
              </w:rPr>
              <w:t>proračunske postavke.</w:t>
            </w:r>
          </w:p>
          <w:p w14:paraId="5D02FAEA" w14:textId="49F5DD03" w:rsidR="00AE1F83" w:rsidRPr="00F45886" w:rsidRDefault="00AE1F83" w:rsidP="00A92645">
            <w:pPr>
              <w:widowControl w:val="0"/>
              <w:spacing w:after="0" w:line="360" w:lineRule="auto"/>
              <w:ind w:left="284"/>
              <w:jc w:val="both"/>
              <w:rPr>
                <w:rFonts w:ascii="Arial" w:eastAsia="Times New Roman" w:hAnsi="Arial" w:cs="Arial"/>
                <w:sz w:val="20"/>
                <w:szCs w:val="20"/>
                <w:lang w:eastAsia="sl-SI"/>
              </w:rPr>
            </w:pPr>
            <w:r w:rsidRPr="00F45886">
              <w:rPr>
                <w:rFonts w:ascii="Arial" w:eastAsia="Times New Roman" w:hAnsi="Arial" w:cs="Arial"/>
                <w:sz w:val="20"/>
                <w:szCs w:val="20"/>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14:paraId="5660BA4C" w14:textId="63AB642C" w:rsidR="00AE1F83" w:rsidRPr="00F45886" w:rsidRDefault="00AE1F83" w:rsidP="00A92645">
            <w:pPr>
              <w:widowControl w:val="0"/>
              <w:suppressAutoHyphens/>
              <w:spacing w:after="0" w:line="360" w:lineRule="auto"/>
              <w:ind w:left="714"/>
              <w:jc w:val="both"/>
              <w:rPr>
                <w:rFonts w:ascii="Arial" w:eastAsia="Times New Roman" w:hAnsi="Arial" w:cs="Arial"/>
                <w:b/>
                <w:sz w:val="20"/>
                <w:szCs w:val="20"/>
                <w:lang w:eastAsia="sl-SI"/>
              </w:rPr>
            </w:pPr>
            <w:r w:rsidRPr="00F45886">
              <w:rPr>
                <w:rFonts w:ascii="Arial" w:eastAsia="Times New Roman" w:hAnsi="Arial" w:cs="Arial"/>
                <w:b/>
                <w:sz w:val="20"/>
                <w:szCs w:val="20"/>
                <w:lang w:eastAsia="sl-SI"/>
              </w:rPr>
              <w:t>II.b Manjkajoče pravice porabe bodo zagotovljene s prerazporeditvijo:</w:t>
            </w:r>
          </w:p>
          <w:p w14:paraId="57D7E6E6" w14:textId="3BE37041" w:rsidR="00AE1F83" w:rsidRPr="00F45886" w:rsidRDefault="00AE1F83" w:rsidP="00A92645">
            <w:pPr>
              <w:widowControl w:val="0"/>
              <w:spacing w:after="0" w:line="360" w:lineRule="auto"/>
              <w:ind w:left="284"/>
              <w:jc w:val="both"/>
              <w:rPr>
                <w:rFonts w:ascii="Arial" w:eastAsia="Times New Roman" w:hAnsi="Arial" w:cs="Arial"/>
                <w:sz w:val="20"/>
                <w:szCs w:val="20"/>
                <w:lang w:eastAsia="sl-SI"/>
              </w:rPr>
            </w:pPr>
            <w:r w:rsidRPr="00F45886">
              <w:rPr>
                <w:rFonts w:ascii="Arial" w:eastAsia="Times New Roman" w:hAnsi="Arial" w:cs="Arial"/>
                <w:sz w:val="20"/>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14:paraId="10C1F7F9" w14:textId="4AE64B7C" w:rsidR="00AE1F83" w:rsidRPr="00F45886" w:rsidRDefault="00AE1F83" w:rsidP="00A92645">
            <w:pPr>
              <w:widowControl w:val="0"/>
              <w:suppressAutoHyphens/>
              <w:spacing w:after="0" w:line="360" w:lineRule="auto"/>
              <w:ind w:left="714"/>
              <w:jc w:val="both"/>
              <w:rPr>
                <w:rFonts w:ascii="Arial" w:eastAsia="Times New Roman" w:hAnsi="Arial" w:cs="Arial"/>
                <w:b/>
                <w:sz w:val="20"/>
                <w:szCs w:val="20"/>
                <w:lang w:eastAsia="sl-SI"/>
              </w:rPr>
            </w:pPr>
            <w:r w:rsidRPr="00F45886">
              <w:rPr>
                <w:rFonts w:ascii="Arial" w:eastAsia="Times New Roman" w:hAnsi="Arial" w:cs="Arial"/>
                <w:b/>
                <w:sz w:val="20"/>
                <w:szCs w:val="20"/>
                <w:lang w:eastAsia="sl-SI"/>
              </w:rPr>
              <w:t>II.c Načrtovana nadomestitev zmanjšanih prihodkov in povečanih odhodkov proračuna:</w:t>
            </w:r>
          </w:p>
          <w:p w14:paraId="7C52CCF1" w14:textId="6C148CFE" w:rsidR="00AE1F83" w:rsidRPr="00F45886" w:rsidRDefault="00AE1F83" w:rsidP="00A92645">
            <w:pPr>
              <w:widowControl w:val="0"/>
              <w:spacing w:after="0" w:line="360" w:lineRule="auto"/>
              <w:ind w:left="284"/>
              <w:jc w:val="both"/>
              <w:rPr>
                <w:rFonts w:ascii="Arial" w:eastAsia="Times New Roman" w:hAnsi="Arial" w:cs="Arial"/>
                <w:sz w:val="20"/>
                <w:szCs w:val="20"/>
                <w:lang w:eastAsia="sl-SI"/>
              </w:rPr>
            </w:pPr>
            <w:r w:rsidRPr="00F45886">
              <w:rPr>
                <w:rFonts w:ascii="Arial" w:eastAsia="Times New Roman" w:hAnsi="Arial" w:cs="Arial"/>
                <w:sz w:val="20"/>
                <w:szCs w:val="20"/>
                <w:lang w:eastAsia="sl-SI"/>
              </w:rPr>
              <w:t xml:space="preserve">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w:t>
            </w:r>
            <w:r w:rsidRPr="00F45886">
              <w:rPr>
                <w:rFonts w:ascii="Arial" w:eastAsia="Times New Roman" w:hAnsi="Arial" w:cs="Arial"/>
                <w:sz w:val="20"/>
                <w:szCs w:val="20"/>
                <w:lang w:eastAsia="sl-SI"/>
              </w:rPr>
              <w:lastRenderedPageBreak/>
              <w:t>prejemkov proračuna je določeno z zakonom, ki ureja javne finance, in zakonom, ki ureja izvrševanje državnega proračuna.</w:t>
            </w:r>
          </w:p>
          <w:p w14:paraId="0F8D3051" w14:textId="6B71DE63" w:rsidR="00AE1F83" w:rsidRPr="00F45886" w:rsidRDefault="00AE1F83" w:rsidP="00A92645">
            <w:pPr>
              <w:widowControl w:val="0"/>
              <w:suppressAutoHyphens/>
              <w:overflowPunct w:val="0"/>
              <w:autoSpaceDE w:val="0"/>
              <w:autoSpaceDN w:val="0"/>
              <w:adjustRightInd w:val="0"/>
              <w:spacing w:after="0" w:line="360" w:lineRule="auto"/>
              <w:jc w:val="both"/>
              <w:textAlignment w:val="baseline"/>
              <w:rPr>
                <w:rFonts w:ascii="Arial" w:eastAsia="Times New Roman" w:hAnsi="Arial" w:cs="Arial"/>
                <w:b/>
                <w:bCs/>
                <w:spacing w:val="40"/>
                <w:sz w:val="20"/>
                <w:szCs w:val="20"/>
                <w:lang w:eastAsia="sl-SI"/>
              </w:rPr>
            </w:pPr>
          </w:p>
        </w:tc>
      </w:tr>
      <w:tr w:rsidR="00AE1F83" w:rsidRPr="00F45886" w14:paraId="7104EB47" w14:textId="05E7A598" w:rsidTr="00DA69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52"/>
        </w:trPr>
        <w:tc>
          <w:tcPr>
            <w:tcW w:w="9200" w:type="dxa"/>
            <w:gridSpan w:val="9"/>
            <w:tcBorders>
              <w:top w:val="single" w:sz="4" w:space="0" w:color="000000"/>
              <w:left w:val="single" w:sz="4" w:space="0" w:color="000000"/>
              <w:bottom w:val="single" w:sz="4" w:space="0" w:color="000000"/>
              <w:right w:val="single" w:sz="4" w:space="0" w:color="000000"/>
            </w:tcBorders>
          </w:tcPr>
          <w:p w14:paraId="64B4240E" w14:textId="12F28DA1" w:rsidR="00AE1F83" w:rsidRPr="00F45886" w:rsidRDefault="00AE1F83" w:rsidP="00A92645">
            <w:pPr>
              <w:spacing w:after="0" w:line="360" w:lineRule="auto"/>
              <w:rPr>
                <w:rFonts w:ascii="Arial" w:eastAsia="Times New Roman" w:hAnsi="Arial" w:cs="Arial"/>
                <w:b/>
                <w:sz w:val="20"/>
                <w:szCs w:val="20"/>
              </w:rPr>
            </w:pPr>
            <w:r w:rsidRPr="00F45886">
              <w:rPr>
                <w:rFonts w:ascii="Arial" w:eastAsia="Times New Roman" w:hAnsi="Arial" w:cs="Arial"/>
                <w:b/>
                <w:sz w:val="20"/>
                <w:szCs w:val="20"/>
              </w:rPr>
              <w:lastRenderedPageBreak/>
              <w:t>7.b Predstavitev ocene finančnih posledic pod 40.000 EUR:</w:t>
            </w:r>
          </w:p>
          <w:p w14:paraId="6DD814B6" w14:textId="133D7F1D" w:rsidR="00AE1F83" w:rsidRPr="00F45886" w:rsidRDefault="00AE1F83" w:rsidP="00A92645">
            <w:pPr>
              <w:spacing w:after="0" w:line="360" w:lineRule="auto"/>
              <w:rPr>
                <w:rFonts w:ascii="Arial" w:eastAsia="Times New Roman" w:hAnsi="Arial" w:cs="Arial"/>
                <w:sz w:val="20"/>
                <w:szCs w:val="20"/>
              </w:rPr>
            </w:pPr>
            <w:r w:rsidRPr="00F45886">
              <w:rPr>
                <w:rFonts w:ascii="Arial" w:eastAsia="Times New Roman" w:hAnsi="Arial" w:cs="Arial"/>
                <w:sz w:val="20"/>
                <w:szCs w:val="20"/>
              </w:rPr>
              <w:t>(Samo če izberete NE pod točko 6.a.)</w:t>
            </w:r>
          </w:p>
          <w:p w14:paraId="159F6BFA" w14:textId="3D3A3EEE" w:rsidR="00AE1F83" w:rsidRPr="00F45886" w:rsidRDefault="00AE1F83" w:rsidP="00A92645">
            <w:pPr>
              <w:spacing w:after="0" w:line="360" w:lineRule="auto"/>
              <w:rPr>
                <w:rFonts w:ascii="Arial" w:eastAsia="Times New Roman" w:hAnsi="Arial" w:cs="Arial"/>
                <w:b/>
                <w:sz w:val="20"/>
                <w:szCs w:val="20"/>
              </w:rPr>
            </w:pPr>
            <w:r w:rsidRPr="00F45886">
              <w:rPr>
                <w:rFonts w:ascii="Arial" w:eastAsia="Times New Roman" w:hAnsi="Arial" w:cs="Arial"/>
                <w:b/>
                <w:sz w:val="20"/>
                <w:szCs w:val="20"/>
              </w:rPr>
              <w:t>Kratka obrazložitev</w:t>
            </w:r>
          </w:p>
          <w:p w14:paraId="1FFE11FD" w14:textId="7E8D183C" w:rsidR="00AE1F83" w:rsidRPr="00F45886" w:rsidRDefault="00AE1F83" w:rsidP="00A92645">
            <w:pPr>
              <w:spacing w:after="0" w:line="360" w:lineRule="auto"/>
              <w:rPr>
                <w:rFonts w:ascii="Arial" w:eastAsia="Times New Roman" w:hAnsi="Arial" w:cs="Arial"/>
                <w:b/>
                <w:sz w:val="20"/>
                <w:szCs w:val="20"/>
              </w:rPr>
            </w:pPr>
          </w:p>
        </w:tc>
      </w:tr>
      <w:tr w:rsidR="00AE1F83" w:rsidRPr="00F45886" w14:paraId="259F21AF" w14:textId="77777777" w:rsidTr="00DA69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200" w:type="dxa"/>
            <w:gridSpan w:val="9"/>
            <w:tcBorders>
              <w:top w:val="single" w:sz="4" w:space="0" w:color="000000"/>
              <w:left w:val="single" w:sz="4" w:space="0" w:color="000000"/>
              <w:bottom w:val="single" w:sz="4" w:space="0" w:color="000000"/>
              <w:right w:val="single" w:sz="4" w:space="0" w:color="000000"/>
            </w:tcBorders>
          </w:tcPr>
          <w:p w14:paraId="64C2F0DC" w14:textId="77777777" w:rsidR="00AE1F83" w:rsidRPr="00F45886" w:rsidRDefault="00AE1F83" w:rsidP="00A92645">
            <w:pPr>
              <w:spacing w:after="0" w:line="360" w:lineRule="auto"/>
              <w:rPr>
                <w:rFonts w:ascii="Arial" w:eastAsia="Times New Roman" w:hAnsi="Arial" w:cs="Arial"/>
                <w:b/>
                <w:sz w:val="20"/>
                <w:szCs w:val="20"/>
              </w:rPr>
            </w:pPr>
            <w:r w:rsidRPr="00F45886">
              <w:rPr>
                <w:rFonts w:ascii="Arial" w:eastAsia="Times New Roman" w:hAnsi="Arial" w:cs="Arial"/>
                <w:b/>
                <w:sz w:val="20"/>
                <w:szCs w:val="20"/>
              </w:rPr>
              <w:t>8. Predstavitev sodelovanja z združenji občin:</w:t>
            </w:r>
          </w:p>
        </w:tc>
      </w:tr>
      <w:tr w:rsidR="00AE1F83" w:rsidRPr="00F45886" w14:paraId="061C40A6" w14:textId="77777777" w:rsidTr="00DA69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14:paraId="64DBF06B" w14:textId="77777777" w:rsidR="00AE1F83" w:rsidRPr="00F45886" w:rsidRDefault="00AE1F83" w:rsidP="00A92645">
            <w:pPr>
              <w:widowControl w:val="0"/>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r w:rsidRPr="00F45886">
              <w:rPr>
                <w:rFonts w:ascii="Arial" w:eastAsia="Times New Roman" w:hAnsi="Arial" w:cs="Arial"/>
                <w:iCs/>
                <w:sz w:val="20"/>
                <w:szCs w:val="20"/>
                <w:lang w:eastAsia="sl-SI"/>
              </w:rPr>
              <w:t>Vsebina predloženega gradiva (predpisa) vpliva na:</w:t>
            </w:r>
          </w:p>
          <w:p w14:paraId="64A31B66" w14:textId="77777777" w:rsidR="00AE1F83" w:rsidRPr="00F45886" w:rsidRDefault="00AE1F83" w:rsidP="00A92645">
            <w:pPr>
              <w:widowControl w:val="0"/>
              <w:numPr>
                <w:ilvl w:val="1"/>
                <w:numId w:val="8"/>
              </w:numPr>
              <w:overflowPunct w:val="0"/>
              <w:autoSpaceDE w:val="0"/>
              <w:autoSpaceDN w:val="0"/>
              <w:adjustRightInd w:val="0"/>
              <w:spacing w:after="0" w:line="360" w:lineRule="auto"/>
              <w:ind w:left="418" w:hanging="426"/>
              <w:jc w:val="both"/>
              <w:textAlignment w:val="baseline"/>
              <w:rPr>
                <w:rFonts w:ascii="Arial" w:eastAsia="Times New Roman" w:hAnsi="Arial" w:cs="Arial"/>
                <w:iCs/>
                <w:sz w:val="20"/>
                <w:szCs w:val="20"/>
                <w:lang w:eastAsia="sl-SI"/>
              </w:rPr>
            </w:pPr>
            <w:r w:rsidRPr="00F45886">
              <w:rPr>
                <w:rFonts w:ascii="Arial" w:eastAsia="Times New Roman" w:hAnsi="Arial" w:cs="Arial"/>
                <w:iCs/>
                <w:sz w:val="20"/>
                <w:szCs w:val="20"/>
                <w:lang w:eastAsia="sl-SI"/>
              </w:rPr>
              <w:t>pristojnosti občin,</w:t>
            </w:r>
          </w:p>
          <w:p w14:paraId="605F12C9" w14:textId="77777777" w:rsidR="00AE1F83" w:rsidRPr="00F45886" w:rsidRDefault="00AE1F83" w:rsidP="00A92645">
            <w:pPr>
              <w:widowControl w:val="0"/>
              <w:numPr>
                <w:ilvl w:val="1"/>
                <w:numId w:val="8"/>
              </w:numPr>
              <w:overflowPunct w:val="0"/>
              <w:autoSpaceDE w:val="0"/>
              <w:autoSpaceDN w:val="0"/>
              <w:adjustRightInd w:val="0"/>
              <w:spacing w:after="0" w:line="360" w:lineRule="auto"/>
              <w:ind w:left="418" w:hanging="426"/>
              <w:jc w:val="both"/>
              <w:textAlignment w:val="baseline"/>
              <w:rPr>
                <w:rFonts w:ascii="Arial" w:eastAsia="Times New Roman" w:hAnsi="Arial" w:cs="Arial"/>
                <w:iCs/>
                <w:sz w:val="20"/>
                <w:szCs w:val="20"/>
                <w:lang w:eastAsia="sl-SI"/>
              </w:rPr>
            </w:pPr>
            <w:r w:rsidRPr="00F45886">
              <w:rPr>
                <w:rFonts w:ascii="Arial" w:eastAsia="Times New Roman" w:hAnsi="Arial" w:cs="Arial"/>
                <w:iCs/>
                <w:sz w:val="20"/>
                <w:szCs w:val="20"/>
                <w:lang w:eastAsia="sl-SI"/>
              </w:rPr>
              <w:t>delovanje občin,</w:t>
            </w:r>
          </w:p>
          <w:p w14:paraId="3A609717" w14:textId="77777777" w:rsidR="00AE1F83" w:rsidRPr="00F45886" w:rsidRDefault="00AE1F83" w:rsidP="00A92645">
            <w:pPr>
              <w:widowControl w:val="0"/>
              <w:numPr>
                <w:ilvl w:val="1"/>
                <w:numId w:val="4"/>
              </w:numPr>
              <w:overflowPunct w:val="0"/>
              <w:autoSpaceDE w:val="0"/>
              <w:autoSpaceDN w:val="0"/>
              <w:adjustRightInd w:val="0"/>
              <w:spacing w:after="0" w:line="360" w:lineRule="auto"/>
              <w:ind w:left="418" w:hanging="426"/>
              <w:jc w:val="both"/>
              <w:textAlignment w:val="baseline"/>
              <w:rPr>
                <w:rFonts w:ascii="Arial" w:eastAsia="Times New Roman" w:hAnsi="Arial" w:cs="Arial"/>
                <w:iCs/>
                <w:sz w:val="20"/>
                <w:szCs w:val="20"/>
                <w:lang w:eastAsia="sl-SI"/>
              </w:rPr>
            </w:pPr>
            <w:r w:rsidRPr="00F45886">
              <w:rPr>
                <w:rFonts w:ascii="Arial" w:eastAsia="Times New Roman" w:hAnsi="Arial" w:cs="Arial"/>
                <w:iCs/>
                <w:sz w:val="20"/>
                <w:szCs w:val="20"/>
                <w:lang w:eastAsia="sl-SI"/>
              </w:rPr>
              <w:t>financiranje občin.</w:t>
            </w:r>
          </w:p>
          <w:p w14:paraId="269120AD" w14:textId="77777777" w:rsidR="00AE1F83" w:rsidRPr="00F45886" w:rsidRDefault="00AE1F83" w:rsidP="00A92645">
            <w:pPr>
              <w:widowControl w:val="0"/>
              <w:overflowPunct w:val="0"/>
              <w:autoSpaceDE w:val="0"/>
              <w:autoSpaceDN w:val="0"/>
              <w:adjustRightInd w:val="0"/>
              <w:spacing w:after="0" w:line="360" w:lineRule="auto"/>
              <w:ind w:left="1440"/>
              <w:jc w:val="both"/>
              <w:textAlignment w:val="baseline"/>
              <w:rPr>
                <w:rFonts w:ascii="Arial" w:eastAsia="Times New Roman" w:hAnsi="Arial" w:cs="Arial"/>
                <w:iCs/>
                <w:sz w:val="20"/>
                <w:szCs w:val="20"/>
                <w:lang w:eastAsia="sl-SI"/>
              </w:rPr>
            </w:pPr>
          </w:p>
        </w:tc>
        <w:tc>
          <w:tcPr>
            <w:tcW w:w="2431" w:type="dxa"/>
            <w:gridSpan w:val="2"/>
          </w:tcPr>
          <w:p w14:paraId="289F6617" w14:textId="77777777" w:rsidR="00AE1F83" w:rsidRPr="00F45886" w:rsidRDefault="00AE1F83" w:rsidP="00A92645">
            <w:pPr>
              <w:widowControl w:val="0"/>
              <w:overflowPunct w:val="0"/>
              <w:autoSpaceDE w:val="0"/>
              <w:autoSpaceDN w:val="0"/>
              <w:adjustRightInd w:val="0"/>
              <w:spacing w:after="0" w:line="360" w:lineRule="auto"/>
              <w:jc w:val="center"/>
              <w:textAlignment w:val="baseline"/>
              <w:rPr>
                <w:rFonts w:ascii="Arial" w:eastAsia="Times New Roman" w:hAnsi="Arial" w:cs="Arial"/>
                <w:sz w:val="20"/>
                <w:szCs w:val="20"/>
                <w:lang w:eastAsia="sl-SI"/>
              </w:rPr>
            </w:pPr>
            <w:r w:rsidRPr="00F45886">
              <w:rPr>
                <w:rFonts w:ascii="Arial" w:eastAsia="Times New Roman" w:hAnsi="Arial" w:cs="Arial"/>
                <w:sz w:val="20"/>
                <w:szCs w:val="20"/>
                <w:lang w:eastAsia="sl-SI"/>
              </w:rPr>
              <w:t>DA/</w:t>
            </w:r>
            <w:r w:rsidRPr="00F45886">
              <w:rPr>
                <w:rFonts w:ascii="Arial" w:eastAsia="Times New Roman" w:hAnsi="Arial" w:cs="Arial"/>
                <w:b/>
                <w:bCs/>
                <w:sz w:val="20"/>
                <w:szCs w:val="20"/>
                <w:lang w:eastAsia="sl-SI"/>
              </w:rPr>
              <w:t>NE</w:t>
            </w:r>
          </w:p>
        </w:tc>
      </w:tr>
      <w:tr w:rsidR="00AE1F83" w:rsidRPr="00F45886" w14:paraId="6BB712BC" w14:textId="77777777" w:rsidTr="00DA69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14:paraId="04E8CDF1" w14:textId="77777777" w:rsidR="00AE1F83" w:rsidRPr="00F45886" w:rsidRDefault="00AE1F83" w:rsidP="00A92645">
            <w:pPr>
              <w:widowControl w:val="0"/>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r w:rsidRPr="00F45886">
              <w:rPr>
                <w:rFonts w:ascii="Arial" w:eastAsia="Times New Roman" w:hAnsi="Arial" w:cs="Arial"/>
                <w:iCs/>
                <w:sz w:val="20"/>
                <w:szCs w:val="20"/>
                <w:lang w:eastAsia="sl-SI"/>
              </w:rPr>
              <w:t xml:space="preserve">Gradivo (predpis) je bilo poslano v mnenje: </w:t>
            </w:r>
          </w:p>
          <w:p w14:paraId="72313B6A" w14:textId="77777777" w:rsidR="00AE1F83" w:rsidRPr="00F45886" w:rsidRDefault="00AE1F83" w:rsidP="00A92645">
            <w:pPr>
              <w:widowControl w:val="0"/>
              <w:numPr>
                <w:ilvl w:val="0"/>
                <w:numId w:val="6"/>
              </w:numPr>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r w:rsidRPr="00F45886">
              <w:rPr>
                <w:rFonts w:ascii="Arial" w:eastAsia="Times New Roman" w:hAnsi="Arial" w:cs="Arial"/>
                <w:iCs/>
                <w:sz w:val="20"/>
                <w:szCs w:val="20"/>
                <w:lang w:eastAsia="sl-SI"/>
              </w:rPr>
              <w:t>Skupnosti občin Slovenije SOS: DA/</w:t>
            </w:r>
            <w:r w:rsidRPr="00F45886">
              <w:rPr>
                <w:rFonts w:ascii="Arial" w:eastAsia="Times New Roman" w:hAnsi="Arial" w:cs="Arial"/>
                <w:b/>
                <w:bCs/>
                <w:iCs/>
                <w:sz w:val="20"/>
                <w:szCs w:val="20"/>
                <w:lang w:eastAsia="sl-SI"/>
              </w:rPr>
              <w:t>NE</w:t>
            </w:r>
          </w:p>
          <w:p w14:paraId="65C1396E" w14:textId="77777777" w:rsidR="00AE1F83" w:rsidRPr="00F45886" w:rsidRDefault="00AE1F83" w:rsidP="00A92645">
            <w:pPr>
              <w:widowControl w:val="0"/>
              <w:numPr>
                <w:ilvl w:val="0"/>
                <w:numId w:val="6"/>
              </w:numPr>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r w:rsidRPr="00F45886">
              <w:rPr>
                <w:rFonts w:ascii="Arial" w:eastAsia="Times New Roman" w:hAnsi="Arial" w:cs="Arial"/>
                <w:iCs/>
                <w:sz w:val="20"/>
                <w:szCs w:val="20"/>
                <w:lang w:eastAsia="sl-SI"/>
              </w:rPr>
              <w:t>Združenju občin Slovenije ZOS: DA/</w:t>
            </w:r>
            <w:r w:rsidRPr="00F45886">
              <w:rPr>
                <w:rFonts w:ascii="Arial" w:eastAsia="Times New Roman" w:hAnsi="Arial" w:cs="Arial"/>
                <w:b/>
                <w:bCs/>
                <w:iCs/>
                <w:sz w:val="20"/>
                <w:szCs w:val="20"/>
                <w:lang w:eastAsia="sl-SI"/>
              </w:rPr>
              <w:t>NE</w:t>
            </w:r>
          </w:p>
          <w:p w14:paraId="40C52EC4" w14:textId="77777777" w:rsidR="00AE1F83" w:rsidRPr="00F45886" w:rsidRDefault="00AE1F83" w:rsidP="00A92645">
            <w:pPr>
              <w:widowControl w:val="0"/>
              <w:numPr>
                <w:ilvl w:val="0"/>
                <w:numId w:val="6"/>
              </w:numPr>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r w:rsidRPr="00F45886">
              <w:rPr>
                <w:rFonts w:ascii="Arial" w:eastAsia="Times New Roman" w:hAnsi="Arial" w:cs="Arial"/>
                <w:iCs/>
                <w:sz w:val="20"/>
                <w:szCs w:val="20"/>
                <w:lang w:eastAsia="sl-SI"/>
              </w:rPr>
              <w:t>Združenju mestnih občin Slovenije ZMOS: DA/</w:t>
            </w:r>
            <w:r w:rsidRPr="00F45886">
              <w:rPr>
                <w:rFonts w:ascii="Arial" w:eastAsia="Times New Roman" w:hAnsi="Arial" w:cs="Arial"/>
                <w:b/>
                <w:bCs/>
                <w:iCs/>
                <w:sz w:val="20"/>
                <w:szCs w:val="20"/>
                <w:lang w:eastAsia="sl-SI"/>
              </w:rPr>
              <w:t>NE</w:t>
            </w:r>
          </w:p>
          <w:p w14:paraId="679FEE11" w14:textId="77777777" w:rsidR="00AE1F83" w:rsidRPr="00F45886" w:rsidRDefault="00AE1F83" w:rsidP="00A92645">
            <w:pPr>
              <w:widowControl w:val="0"/>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p>
          <w:p w14:paraId="7D7CEC59" w14:textId="77777777" w:rsidR="00AE1F83" w:rsidRPr="00F45886" w:rsidRDefault="00AE1F83" w:rsidP="00A92645">
            <w:pPr>
              <w:widowControl w:val="0"/>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r w:rsidRPr="00F45886">
              <w:rPr>
                <w:rFonts w:ascii="Arial" w:eastAsia="Times New Roman" w:hAnsi="Arial" w:cs="Arial"/>
                <w:iCs/>
                <w:sz w:val="20"/>
                <w:szCs w:val="20"/>
                <w:lang w:eastAsia="sl-SI"/>
              </w:rPr>
              <w:t>Predlogi in pripombe združenj so bili upoštevani:</w:t>
            </w:r>
          </w:p>
          <w:p w14:paraId="3C83FAEF" w14:textId="77777777" w:rsidR="00AE1F83" w:rsidRPr="00F45886" w:rsidRDefault="00AE1F83" w:rsidP="00A92645">
            <w:pPr>
              <w:widowControl w:val="0"/>
              <w:numPr>
                <w:ilvl w:val="0"/>
                <w:numId w:val="7"/>
              </w:numPr>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r w:rsidRPr="00F45886">
              <w:rPr>
                <w:rFonts w:ascii="Arial" w:eastAsia="Times New Roman" w:hAnsi="Arial" w:cs="Arial"/>
                <w:iCs/>
                <w:sz w:val="20"/>
                <w:szCs w:val="20"/>
                <w:lang w:eastAsia="sl-SI"/>
              </w:rPr>
              <w:t>v celoti,</w:t>
            </w:r>
          </w:p>
          <w:p w14:paraId="2E3E6C2E" w14:textId="77777777" w:rsidR="00AE1F83" w:rsidRPr="00F45886" w:rsidRDefault="00AE1F83" w:rsidP="00A92645">
            <w:pPr>
              <w:widowControl w:val="0"/>
              <w:numPr>
                <w:ilvl w:val="0"/>
                <w:numId w:val="7"/>
              </w:numPr>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r w:rsidRPr="00F45886">
              <w:rPr>
                <w:rFonts w:ascii="Arial" w:eastAsia="Times New Roman" w:hAnsi="Arial" w:cs="Arial"/>
                <w:iCs/>
                <w:sz w:val="20"/>
                <w:szCs w:val="20"/>
                <w:lang w:eastAsia="sl-SI"/>
              </w:rPr>
              <w:t>večinoma,</w:t>
            </w:r>
          </w:p>
          <w:p w14:paraId="2BC8F3E2" w14:textId="77777777" w:rsidR="00AE1F83" w:rsidRPr="00F45886" w:rsidRDefault="00AE1F83" w:rsidP="00A92645">
            <w:pPr>
              <w:widowControl w:val="0"/>
              <w:numPr>
                <w:ilvl w:val="0"/>
                <w:numId w:val="7"/>
              </w:numPr>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r w:rsidRPr="00F45886">
              <w:rPr>
                <w:rFonts w:ascii="Arial" w:eastAsia="Times New Roman" w:hAnsi="Arial" w:cs="Arial"/>
                <w:iCs/>
                <w:sz w:val="20"/>
                <w:szCs w:val="20"/>
                <w:lang w:eastAsia="sl-SI"/>
              </w:rPr>
              <w:t>delno,</w:t>
            </w:r>
          </w:p>
          <w:p w14:paraId="5740F067" w14:textId="77777777" w:rsidR="00AE1F83" w:rsidRPr="00F45886" w:rsidRDefault="00AE1F83" w:rsidP="00A92645">
            <w:pPr>
              <w:widowControl w:val="0"/>
              <w:numPr>
                <w:ilvl w:val="0"/>
                <w:numId w:val="7"/>
              </w:numPr>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r w:rsidRPr="00F45886">
              <w:rPr>
                <w:rFonts w:ascii="Arial" w:eastAsia="Times New Roman" w:hAnsi="Arial" w:cs="Arial"/>
                <w:iCs/>
                <w:sz w:val="20"/>
                <w:szCs w:val="20"/>
                <w:lang w:eastAsia="sl-SI"/>
              </w:rPr>
              <w:t>niso bili upoštevani.</w:t>
            </w:r>
          </w:p>
          <w:p w14:paraId="71538E4F" w14:textId="77777777" w:rsidR="00AE1F83" w:rsidRPr="00F45886" w:rsidRDefault="00AE1F83" w:rsidP="00A92645">
            <w:pPr>
              <w:widowControl w:val="0"/>
              <w:overflowPunct w:val="0"/>
              <w:autoSpaceDE w:val="0"/>
              <w:autoSpaceDN w:val="0"/>
              <w:adjustRightInd w:val="0"/>
              <w:spacing w:after="0" w:line="360" w:lineRule="auto"/>
              <w:ind w:left="360"/>
              <w:jc w:val="both"/>
              <w:textAlignment w:val="baseline"/>
              <w:rPr>
                <w:rFonts w:ascii="Arial" w:eastAsia="Times New Roman" w:hAnsi="Arial" w:cs="Arial"/>
                <w:iCs/>
                <w:sz w:val="20"/>
                <w:szCs w:val="20"/>
                <w:lang w:eastAsia="sl-SI"/>
              </w:rPr>
            </w:pPr>
          </w:p>
          <w:p w14:paraId="2D87664F" w14:textId="77777777" w:rsidR="00AE1F83" w:rsidRPr="00F45886" w:rsidRDefault="00AE1F83" w:rsidP="00A92645">
            <w:pPr>
              <w:widowControl w:val="0"/>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r w:rsidRPr="00F45886">
              <w:rPr>
                <w:rFonts w:ascii="Arial" w:eastAsia="Times New Roman" w:hAnsi="Arial" w:cs="Arial"/>
                <w:iCs/>
                <w:sz w:val="20"/>
                <w:szCs w:val="20"/>
                <w:lang w:eastAsia="sl-SI"/>
              </w:rPr>
              <w:t>Bistveni predlogi in pripombe, ki niso bili upoštevani.</w:t>
            </w:r>
          </w:p>
          <w:p w14:paraId="3E6CB70C" w14:textId="77777777" w:rsidR="00AE1F83" w:rsidRPr="00F45886" w:rsidRDefault="00AE1F83" w:rsidP="00A92645">
            <w:pPr>
              <w:widowControl w:val="0"/>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p>
        </w:tc>
      </w:tr>
      <w:tr w:rsidR="00AE1F83" w:rsidRPr="00F45886" w14:paraId="3D177018" w14:textId="77777777" w:rsidTr="00DA69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vAlign w:val="center"/>
          </w:tcPr>
          <w:p w14:paraId="6956AC28" w14:textId="77777777" w:rsidR="00AE1F83" w:rsidRPr="00F45886" w:rsidRDefault="00AE1F83" w:rsidP="00A92645">
            <w:pPr>
              <w:widowControl w:val="0"/>
              <w:overflowPunct w:val="0"/>
              <w:autoSpaceDE w:val="0"/>
              <w:autoSpaceDN w:val="0"/>
              <w:adjustRightInd w:val="0"/>
              <w:spacing w:after="0" w:line="360" w:lineRule="auto"/>
              <w:textAlignment w:val="baseline"/>
              <w:rPr>
                <w:rFonts w:ascii="Arial" w:eastAsia="Times New Roman" w:hAnsi="Arial" w:cs="Arial"/>
                <w:b/>
                <w:sz w:val="20"/>
                <w:szCs w:val="20"/>
                <w:lang w:eastAsia="sl-SI"/>
              </w:rPr>
            </w:pPr>
            <w:r w:rsidRPr="00F45886">
              <w:rPr>
                <w:rFonts w:ascii="Arial" w:eastAsia="Times New Roman" w:hAnsi="Arial" w:cs="Arial"/>
                <w:b/>
                <w:sz w:val="20"/>
                <w:szCs w:val="20"/>
                <w:lang w:eastAsia="sl-SI"/>
              </w:rPr>
              <w:t>9. Predstavitev sodelovanja javnosti:</w:t>
            </w:r>
          </w:p>
        </w:tc>
      </w:tr>
      <w:tr w:rsidR="00AE1F83" w:rsidRPr="00F45886" w14:paraId="0425047C" w14:textId="77777777" w:rsidTr="00DA69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14:paraId="47342255" w14:textId="77777777" w:rsidR="00AE1F83" w:rsidRPr="00F45886" w:rsidRDefault="00AE1F83" w:rsidP="00A92645">
            <w:pPr>
              <w:widowControl w:val="0"/>
              <w:overflowPunct w:val="0"/>
              <w:autoSpaceDE w:val="0"/>
              <w:autoSpaceDN w:val="0"/>
              <w:adjustRightInd w:val="0"/>
              <w:spacing w:after="0" w:line="360" w:lineRule="auto"/>
              <w:jc w:val="both"/>
              <w:textAlignment w:val="baseline"/>
              <w:rPr>
                <w:rFonts w:ascii="Arial" w:eastAsia="Times New Roman" w:hAnsi="Arial" w:cs="Arial"/>
                <w:sz w:val="20"/>
                <w:szCs w:val="20"/>
                <w:lang w:eastAsia="sl-SI"/>
              </w:rPr>
            </w:pPr>
            <w:r w:rsidRPr="00F45886">
              <w:rPr>
                <w:rFonts w:ascii="Arial" w:eastAsia="Times New Roman" w:hAnsi="Arial" w:cs="Arial"/>
                <w:iCs/>
                <w:sz w:val="20"/>
                <w:szCs w:val="20"/>
                <w:lang w:eastAsia="sl-SI"/>
              </w:rPr>
              <w:t>Gradivo je bilo predhodno objavljeno na spletni strani predlagatelja:</w:t>
            </w:r>
          </w:p>
        </w:tc>
        <w:tc>
          <w:tcPr>
            <w:tcW w:w="2431" w:type="dxa"/>
            <w:gridSpan w:val="2"/>
          </w:tcPr>
          <w:p w14:paraId="3615FA03" w14:textId="77777777" w:rsidR="00AE1F83" w:rsidRPr="00F45886" w:rsidRDefault="00AE1F83" w:rsidP="00A92645">
            <w:pPr>
              <w:widowControl w:val="0"/>
              <w:overflowPunct w:val="0"/>
              <w:autoSpaceDE w:val="0"/>
              <w:autoSpaceDN w:val="0"/>
              <w:adjustRightInd w:val="0"/>
              <w:spacing w:after="0" w:line="360" w:lineRule="auto"/>
              <w:jc w:val="center"/>
              <w:textAlignment w:val="baseline"/>
              <w:rPr>
                <w:rFonts w:ascii="Arial" w:eastAsia="Times New Roman" w:hAnsi="Arial" w:cs="Arial"/>
                <w:iCs/>
                <w:sz w:val="20"/>
                <w:szCs w:val="20"/>
                <w:lang w:eastAsia="sl-SI"/>
              </w:rPr>
            </w:pPr>
            <w:r w:rsidRPr="00F45886">
              <w:rPr>
                <w:rFonts w:ascii="Arial" w:eastAsia="Times New Roman" w:hAnsi="Arial" w:cs="Arial"/>
                <w:sz w:val="20"/>
                <w:szCs w:val="20"/>
                <w:lang w:eastAsia="sl-SI"/>
              </w:rPr>
              <w:t>DA/</w:t>
            </w:r>
            <w:r w:rsidRPr="00F45886">
              <w:rPr>
                <w:rFonts w:ascii="Arial" w:eastAsia="Times New Roman" w:hAnsi="Arial" w:cs="Arial"/>
                <w:b/>
                <w:bCs/>
                <w:sz w:val="20"/>
                <w:szCs w:val="20"/>
                <w:lang w:eastAsia="sl-SI"/>
              </w:rPr>
              <w:t>NE</w:t>
            </w:r>
          </w:p>
        </w:tc>
      </w:tr>
      <w:tr w:rsidR="00AE1F83" w:rsidRPr="00F45886" w14:paraId="29498857" w14:textId="77777777" w:rsidTr="00DA69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14:paraId="1B29AFCA" w14:textId="5DFAF2A0" w:rsidR="00AE1F83" w:rsidRPr="00F45886" w:rsidRDefault="00D42FF4" w:rsidP="00A92645">
            <w:pPr>
              <w:widowControl w:val="0"/>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r w:rsidRPr="00F45886">
              <w:rPr>
                <w:rFonts w:ascii="Arial" w:eastAsia="Times New Roman" w:hAnsi="Arial" w:cs="Arial"/>
                <w:iCs/>
                <w:sz w:val="20"/>
                <w:szCs w:val="20"/>
                <w:lang w:eastAsia="sl-SI"/>
              </w:rPr>
              <w:t>Gradivo je namenjeno poročanju vladi.</w:t>
            </w:r>
          </w:p>
        </w:tc>
      </w:tr>
      <w:tr w:rsidR="00AE1F83" w:rsidRPr="00F45886" w14:paraId="39F971FD" w14:textId="77777777" w:rsidTr="00DA69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14:paraId="05002EAD" w14:textId="77777777" w:rsidR="00AE1F83" w:rsidRPr="00F45886" w:rsidRDefault="00AE1F83" w:rsidP="00A92645">
            <w:pPr>
              <w:widowControl w:val="0"/>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r w:rsidRPr="00F45886">
              <w:rPr>
                <w:rFonts w:ascii="Arial" w:eastAsia="Times New Roman" w:hAnsi="Arial" w:cs="Arial"/>
                <w:iCs/>
                <w:sz w:val="20"/>
                <w:szCs w:val="20"/>
                <w:lang w:eastAsia="sl-SI"/>
              </w:rPr>
              <w:t>(Če je odgovor DA, navedite:</w:t>
            </w:r>
          </w:p>
          <w:p w14:paraId="730B57BF" w14:textId="77777777" w:rsidR="00AE1F83" w:rsidRPr="00F45886" w:rsidRDefault="00AE1F83" w:rsidP="00A92645">
            <w:pPr>
              <w:widowControl w:val="0"/>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r w:rsidRPr="00F45886">
              <w:rPr>
                <w:rFonts w:ascii="Arial" w:eastAsia="Times New Roman" w:hAnsi="Arial" w:cs="Arial"/>
                <w:iCs/>
                <w:sz w:val="20"/>
                <w:szCs w:val="20"/>
                <w:lang w:eastAsia="sl-SI"/>
              </w:rPr>
              <w:t>Datum objave: ………</w:t>
            </w:r>
          </w:p>
          <w:p w14:paraId="15321D5F" w14:textId="77777777" w:rsidR="00AE1F83" w:rsidRPr="00F45886" w:rsidRDefault="00AE1F83" w:rsidP="00A92645">
            <w:pPr>
              <w:widowControl w:val="0"/>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r w:rsidRPr="00F45886">
              <w:rPr>
                <w:rFonts w:ascii="Arial" w:eastAsia="Times New Roman" w:hAnsi="Arial" w:cs="Arial"/>
                <w:iCs/>
                <w:sz w:val="20"/>
                <w:szCs w:val="20"/>
                <w:lang w:eastAsia="sl-SI"/>
              </w:rPr>
              <w:t xml:space="preserve">V razpravo so bili vključeni: </w:t>
            </w:r>
          </w:p>
          <w:p w14:paraId="3E9D770A" w14:textId="77777777" w:rsidR="00AE1F83" w:rsidRPr="00F45886" w:rsidRDefault="00AE1F83" w:rsidP="00A92645">
            <w:pPr>
              <w:widowControl w:val="0"/>
              <w:numPr>
                <w:ilvl w:val="0"/>
                <w:numId w:val="6"/>
              </w:numPr>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r w:rsidRPr="00F45886">
              <w:rPr>
                <w:rFonts w:ascii="Arial" w:eastAsia="Times New Roman" w:hAnsi="Arial" w:cs="Arial"/>
                <w:iCs/>
                <w:sz w:val="20"/>
                <w:szCs w:val="20"/>
                <w:lang w:eastAsia="sl-SI"/>
              </w:rPr>
              <w:t xml:space="preserve">nevladne organizacije, </w:t>
            </w:r>
          </w:p>
          <w:p w14:paraId="39EC96F2" w14:textId="77777777" w:rsidR="00AE1F83" w:rsidRPr="00F45886" w:rsidRDefault="00AE1F83" w:rsidP="00A92645">
            <w:pPr>
              <w:widowControl w:val="0"/>
              <w:numPr>
                <w:ilvl w:val="0"/>
                <w:numId w:val="6"/>
              </w:numPr>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r w:rsidRPr="00F45886">
              <w:rPr>
                <w:rFonts w:ascii="Arial" w:eastAsia="Times New Roman" w:hAnsi="Arial" w:cs="Arial"/>
                <w:iCs/>
                <w:sz w:val="20"/>
                <w:szCs w:val="20"/>
                <w:lang w:eastAsia="sl-SI"/>
              </w:rPr>
              <w:t>predstavniki zainteresirane javnosti,</w:t>
            </w:r>
          </w:p>
          <w:p w14:paraId="4467935C" w14:textId="77777777" w:rsidR="00AE1F83" w:rsidRPr="00F45886" w:rsidRDefault="00AE1F83" w:rsidP="00A92645">
            <w:pPr>
              <w:widowControl w:val="0"/>
              <w:numPr>
                <w:ilvl w:val="0"/>
                <w:numId w:val="6"/>
              </w:numPr>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r w:rsidRPr="00F45886">
              <w:rPr>
                <w:rFonts w:ascii="Arial" w:eastAsia="Times New Roman" w:hAnsi="Arial" w:cs="Arial"/>
                <w:iCs/>
                <w:sz w:val="20"/>
                <w:szCs w:val="20"/>
                <w:lang w:eastAsia="sl-SI"/>
              </w:rPr>
              <w:t>predstavniki strokovne javnosti.</w:t>
            </w:r>
          </w:p>
          <w:p w14:paraId="548D1B45" w14:textId="77777777" w:rsidR="00AE1F83" w:rsidRPr="00F45886" w:rsidRDefault="00AE1F83" w:rsidP="00A92645">
            <w:pPr>
              <w:widowControl w:val="0"/>
              <w:numPr>
                <w:ilvl w:val="0"/>
                <w:numId w:val="6"/>
              </w:numPr>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r w:rsidRPr="00F45886">
              <w:rPr>
                <w:rFonts w:ascii="Arial" w:eastAsia="Times New Roman" w:hAnsi="Arial" w:cs="Arial"/>
                <w:iCs/>
                <w:sz w:val="20"/>
                <w:szCs w:val="20"/>
                <w:lang w:eastAsia="sl-SI"/>
              </w:rPr>
              <w:t>.</w:t>
            </w:r>
          </w:p>
          <w:p w14:paraId="445C00A8" w14:textId="77777777" w:rsidR="00AE1F83" w:rsidRPr="00F45886" w:rsidRDefault="00AE1F83" w:rsidP="00A92645">
            <w:pPr>
              <w:widowControl w:val="0"/>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r w:rsidRPr="00F45886">
              <w:rPr>
                <w:rFonts w:ascii="Arial" w:eastAsia="Times New Roman" w:hAnsi="Arial" w:cs="Arial"/>
                <w:iCs/>
                <w:sz w:val="20"/>
                <w:szCs w:val="20"/>
                <w:lang w:eastAsia="sl-SI"/>
              </w:rPr>
              <w:t xml:space="preserve">Mnenja, predlogi in pripombe z navedbo predlagateljev </w:t>
            </w:r>
            <w:r w:rsidRPr="00F45886">
              <w:rPr>
                <w:rFonts w:ascii="Arial" w:eastAsia="Times New Roman" w:hAnsi="Arial" w:cs="Arial"/>
                <w:color w:val="000000"/>
                <w:sz w:val="20"/>
                <w:szCs w:val="20"/>
                <w:lang w:eastAsia="sl-SI"/>
              </w:rPr>
              <w:t>(imen in priimkov fizičnih oseb, ki niso poslovni subjekti, ne navajajte</w:t>
            </w:r>
            <w:r w:rsidRPr="00F45886">
              <w:rPr>
                <w:rFonts w:ascii="Arial" w:eastAsia="Times New Roman" w:hAnsi="Arial" w:cs="Arial"/>
                <w:iCs/>
                <w:sz w:val="20"/>
                <w:szCs w:val="20"/>
                <w:lang w:eastAsia="sl-SI"/>
              </w:rPr>
              <w:t>):</w:t>
            </w:r>
          </w:p>
          <w:p w14:paraId="1891F7AA" w14:textId="77777777" w:rsidR="00AE1F83" w:rsidRPr="00F45886" w:rsidRDefault="00AE1F83" w:rsidP="00A92645">
            <w:pPr>
              <w:widowControl w:val="0"/>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p>
          <w:p w14:paraId="32D6E4F0" w14:textId="77777777" w:rsidR="00AE1F83" w:rsidRPr="00F45886" w:rsidRDefault="00AE1F83" w:rsidP="00A92645">
            <w:pPr>
              <w:widowControl w:val="0"/>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p>
          <w:p w14:paraId="79199D28" w14:textId="77777777" w:rsidR="00AE1F83" w:rsidRPr="00F45886" w:rsidRDefault="00AE1F83" w:rsidP="00A92645">
            <w:pPr>
              <w:widowControl w:val="0"/>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r w:rsidRPr="00F45886">
              <w:rPr>
                <w:rFonts w:ascii="Arial" w:eastAsia="Times New Roman" w:hAnsi="Arial" w:cs="Arial"/>
                <w:iCs/>
                <w:sz w:val="20"/>
                <w:szCs w:val="20"/>
                <w:lang w:eastAsia="sl-SI"/>
              </w:rPr>
              <w:t>Upoštevani so bili:</w:t>
            </w:r>
          </w:p>
          <w:p w14:paraId="66AEFCCB" w14:textId="77777777" w:rsidR="00AE1F83" w:rsidRPr="00F45886" w:rsidRDefault="00AE1F83" w:rsidP="00A92645">
            <w:pPr>
              <w:widowControl w:val="0"/>
              <w:numPr>
                <w:ilvl w:val="0"/>
                <w:numId w:val="7"/>
              </w:numPr>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r w:rsidRPr="00F45886">
              <w:rPr>
                <w:rFonts w:ascii="Arial" w:eastAsia="Times New Roman" w:hAnsi="Arial" w:cs="Arial"/>
                <w:iCs/>
                <w:sz w:val="20"/>
                <w:szCs w:val="20"/>
                <w:lang w:eastAsia="sl-SI"/>
              </w:rPr>
              <w:t>v celoti,</w:t>
            </w:r>
          </w:p>
          <w:p w14:paraId="6224DBEC" w14:textId="77777777" w:rsidR="00AE1F83" w:rsidRPr="00F45886" w:rsidRDefault="00AE1F83" w:rsidP="00A92645">
            <w:pPr>
              <w:widowControl w:val="0"/>
              <w:numPr>
                <w:ilvl w:val="0"/>
                <w:numId w:val="7"/>
              </w:numPr>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r w:rsidRPr="00F45886">
              <w:rPr>
                <w:rFonts w:ascii="Arial" w:eastAsia="Times New Roman" w:hAnsi="Arial" w:cs="Arial"/>
                <w:iCs/>
                <w:sz w:val="20"/>
                <w:szCs w:val="20"/>
                <w:lang w:eastAsia="sl-SI"/>
              </w:rPr>
              <w:t>večinoma,</w:t>
            </w:r>
          </w:p>
          <w:p w14:paraId="3B15E751" w14:textId="77777777" w:rsidR="00AE1F83" w:rsidRPr="00F45886" w:rsidRDefault="00AE1F83" w:rsidP="00A92645">
            <w:pPr>
              <w:widowControl w:val="0"/>
              <w:numPr>
                <w:ilvl w:val="0"/>
                <w:numId w:val="7"/>
              </w:numPr>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r w:rsidRPr="00F45886">
              <w:rPr>
                <w:rFonts w:ascii="Arial" w:eastAsia="Times New Roman" w:hAnsi="Arial" w:cs="Arial"/>
                <w:iCs/>
                <w:sz w:val="20"/>
                <w:szCs w:val="20"/>
                <w:lang w:eastAsia="sl-SI"/>
              </w:rPr>
              <w:t>delno,</w:t>
            </w:r>
          </w:p>
          <w:p w14:paraId="5257EE8F" w14:textId="77777777" w:rsidR="00AE1F83" w:rsidRPr="00F45886" w:rsidRDefault="00AE1F83" w:rsidP="00A92645">
            <w:pPr>
              <w:widowControl w:val="0"/>
              <w:numPr>
                <w:ilvl w:val="0"/>
                <w:numId w:val="7"/>
              </w:numPr>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r w:rsidRPr="00F45886">
              <w:rPr>
                <w:rFonts w:ascii="Arial" w:eastAsia="Times New Roman" w:hAnsi="Arial" w:cs="Arial"/>
                <w:iCs/>
                <w:sz w:val="20"/>
                <w:szCs w:val="20"/>
                <w:lang w:eastAsia="sl-SI"/>
              </w:rPr>
              <w:t>niso bili upoštevani.</w:t>
            </w:r>
          </w:p>
          <w:p w14:paraId="1267BF84" w14:textId="77777777" w:rsidR="00AE1F83" w:rsidRPr="00F45886" w:rsidRDefault="00AE1F83" w:rsidP="00A92645">
            <w:pPr>
              <w:widowControl w:val="0"/>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p>
          <w:p w14:paraId="312ADD15" w14:textId="77777777" w:rsidR="00AE1F83" w:rsidRPr="00F45886" w:rsidRDefault="00AE1F83" w:rsidP="00A92645">
            <w:pPr>
              <w:widowControl w:val="0"/>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r w:rsidRPr="00F45886">
              <w:rPr>
                <w:rFonts w:ascii="Arial" w:eastAsia="Times New Roman" w:hAnsi="Arial" w:cs="Arial"/>
                <w:iCs/>
                <w:sz w:val="20"/>
                <w:szCs w:val="20"/>
                <w:lang w:eastAsia="sl-SI"/>
              </w:rPr>
              <w:t>Bistvena mnenja, predlogi in pripombe, ki niso bili upoštevani, ter razlogi za neupoštevanje:</w:t>
            </w:r>
          </w:p>
          <w:p w14:paraId="547035F6" w14:textId="77777777" w:rsidR="00AE1F83" w:rsidRPr="00F45886" w:rsidRDefault="00AE1F83" w:rsidP="00A92645">
            <w:pPr>
              <w:widowControl w:val="0"/>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p>
          <w:p w14:paraId="6FD2F535" w14:textId="77777777" w:rsidR="00AE1F83" w:rsidRPr="00F45886" w:rsidRDefault="00AE1F83" w:rsidP="00A92645">
            <w:pPr>
              <w:widowControl w:val="0"/>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r w:rsidRPr="00F45886">
              <w:rPr>
                <w:rFonts w:ascii="Arial" w:eastAsia="Times New Roman" w:hAnsi="Arial" w:cs="Arial"/>
                <w:iCs/>
                <w:sz w:val="20"/>
                <w:szCs w:val="20"/>
                <w:lang w:eastAsia="sl-SI"/>
              </w:rPr>
              <w:t>Poročilo je bilo dano ……………..</w:t>
            </w:r>
          </w:p>
          <w:p w14:paraId="0B15E01A" w14:textId="77777777" w:rsidR="00AE1F83" w:rsidRPr="00F45886" w:rsidRDefault="00AE1F83" w:rsidP="00A92645">
            <w:pPr>
              <w:widowControl w:val="0"/>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p>
          <w:p w14:paraId="61430402" w14:textId="77777777" w:rsidR="00AE1F83" w:rsidRPr="00F45886" w:rsidRDefault="00AE1F83" w:rsidP="00A92645">
            <w:pPr>
              <w:widowControl w:val="0"/>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r w:rsidRPr="00F45886">
              <w:rPr>
                <w:rFonts w:ascii="Arial" w:eastAsia="Times New Roman" w:hAnsi="Arial" w:cs="Arial"/>
                <w:iCs/>
                <w:sz w:val="20"/>
                <w:szCs w:val="20"/>
                <w:lang w:eastAsia="sl-SI"/>
              </w:rPr>
              <w:t>Javnost je bila vključena v pripravo gradiva v skladu z Zakonom o …, kar je navedeno v predlogu predpisa.)</w:t>
            </w:r>
          </w:p>
          <w:p w14:paraId="62FDB444" w14:textId="77777777" w:rsidR="00AE1F83" w:rsidRPr="00F45886" w:rsidRDefault="00AE1F83" w:rsidP="00A92645">
            <w:pPr>
              <w:widowControl w:val="0"/>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p>
        </w:tc>
      </w:tr>
      <w:tr w:rsidR="00AE1F83" w:rsidRPr="00F45886" w14:paraId="4543CD7C" w14:textId="77777777" w:rsidTr="00DA69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14:paraId="584532B4" w14:textId="77777777" w:rsidR="00AE1F83" w:rsidRPr="00F45886" w:rsidRDefault="00AE1F83" w:rsidP="00A92645">
            <w:pPr>
              <w:widowControl w:val="0"/>
              <w:suppressAutoHyphens/>
              <w:overflowPunct w:val="0"/>
              <w:autoSpaceDE w:val="0"/>
              <w:autoSpaceDN w:val="0"/>
              <w:adjustRightInd w:val="0"/>
              <w:spacing w:after="0" w:line="360" w:lineRule="auto"/>
              <w:ind w:left="3400"/>
              <w:textAlignment w:val="baseline"/>
              <w:outlineLvl w:val="3"/>
              <w:rPr>
                <w:rFonts w:ascii="Arial" w:eastAsia="Times New Roman" w:hAnsi="Arial" w:cs="Arial"/>
                <w:b/>
                <w:sz w:val="20"/>
                <w:szCs w:val="20"/>
                <w:lang w:eastAsia="sl-SI"/>
              </w:rPr>
            </w:pPr>
          </w:p>
          <w:p w14:paraId="71B70ACA" w14:textId="2A5DAC76" w:rsidR="00AE1F83" w:rsidRDefault="002532E2" w:rsidP="00A92645">
            <w:pPr>
              <w:widowControl w:val="0"/>
              <w:suppressAutoHyphens/>
              <w:overflowPunct w:val="0"/>
              <w:autoSpaceDE w:val="0"/>
              <w:autoSpaceDN w:val="0"/>
              <w:adjustRightInd w:val="0"/>
              <w:spacing w:after="0" w:line="360" w:lineRule="auto"/>
              <w:ind w:left="3400"/>
              <w:textAlignment w:val="baseline"/>
              <w:outlineLvl w:val="3"/>
              <w:rPr>
                <w:rFonts w:ascii="Arial" w:eastAsia="Times New Roman" w:hAnsi="Arial" w:cs="Arial"/>
                <w:sz w:val="20"/>
                <w:szCs w:val="20"/>
                <w:lang w:eastAsia="sl-SI"/>
              </w:rPr>
            </w:pPr>
            <w:r>
              <w:rPr>
                <w:rFonts w:ascii="Arial" w:eastAsia="Times New Roman" w:hAnsi="Arial" w:cs="Arial"/>
                <w:sz w:val="20"/>
                <w:szCs w:val="20"/>
                <w:lang w:eastAsia="sl-SI"/>
              </w:rPr>
              <w:t>Simon Maljevac</w:t>
            </w:r>
          </w:p>
          <w:p w14:paraId="689100C9" w14:textId="17DF5332" w:rsidR="002532E2" w:rsidRPr="00F45886" w:rsidRDefault="002532E2" w:rsidP="00A92645">
            <w:pPr>
              <w:widowControl w:val="0"/>
              <w:suppressAutoHyphens/>
              <w:overflowPunct w:val="0"/>
              <w:autoSpaceDE w:val="0"/>
              <w:autoSpaceDN w:val="0"/>
              <w:adjustRightInd w:val="0"/>
              <w:spacing w:after="0" w:line="360" w:lineRule="auto"/>
              <w:ind w:left="3400"/>
              <w:textAlignment w:val="baseline"/>
              <w:outlineLvl w:val="3"/>
              <w:rPr>
                <w:rFonts w:ascii="Arial" w:eastAsia="Times New Roman" w:hAnsi="Arial" w:cs="Arial"/>
                <w:sz w:val="20"/>
                <w:szCs w:val="20"/>
                <w:lang w:eastAsia="sl-SI"/>
              </w:rPr>
            </w:pPr>
            <w:r>
              <w:rPr>
                <w:rFonts w:ascii="Arial" w:eastAsia="Times New Roman" w:hAnsi="Arial" w:cs="Arial"/>
                <w:sz w:val="20"/>
                <w:szCs w:val="20"/>
                <w:lang w:eastAsia="sl-SI"/>
              </w:rPr>
              <w:t>minister</w:t>
            </w:r>
          </w:p>
          <w:p w14:paraId="1625DAB3" w14:textId="77777777" w:rsidR="00AE1F83" w:rsidRPr="00F45886" w:rsidRDefault="00AE1F83" w:rsidP="00A92645">
            <w:pPr>
              <w:widowControl w:val="0"/>
              <w:suppressAutoHyphens/>
              <w:overflowPunct w:val="0"/>
              <w:autoSpaceDE w:val="0"/>
              <w:autoSpaceDN w:val="0"/>
              <w:adjustRightInd w:val="0"/>
              <w:spacing w:after="0" w:line="360" w:lineRule="auto"/>
              <w:ind w:left="3400"/>
              <w:textAlignment w:val="baseline"/>
              <w:outlineLvl w:val="3"/>
              <w:rPr>
                <w:rFonts w:ascii="Arial" w:eastAsia="Times New Roman" w:hAnsi="Arial" w:cs="Arial"/>
                <w:b/>
                <w:sz w:val="20"/>
                <w:szCs w:val="20"/>
                <w:lang w:eastAsia="sl-SI"/>
              </w:rPr>
            </w:pPr>
          </w:p>
        </w:tc>
      </w:tr>
    </w:tbl>
    <w:p w14:paraId="552EDA53" w14:textId="58B6BDEF" w:rsidR="00AC4EFA" w:rsidRPr="00F45886" w:rsidRDefault="00AC4EFA" w:rsidP="00A92645">
      <w:pPr>
        <w:spacing w:after="0" w:line="360" w:lineRule="auto"/>
        <w:rPr>
          <w:sz w:val="20"/>
          <w:szCs w:val="20"/>
        </w:rPr>
      </w:pPr>
    </w:p>
    <w:p w14:paraId="75A15981" w14:textId="77777777" w:rsidR="00AC4EFA" w:rsidRPr="00F45886" w:rsidRDefault="00AC4EFA" w:rsidP="00A92645">
      <w:pPr>
        <w:spacing w:after="0" w:line="360" w:lineRule="auto"/>
        <w:rPr>
          <w:sz w:val="20"/>
          <w:szCs w:val="20"/>
        </w:rPr>
      </w:pPr>
      <w:r w:rsidRPr="00F45886">
        <w:rPr>
          <w:sz w:val="20"/>
          <w:szCs w:val="20"/>
        </w:rPr>
        <w:br w:type="page"/>
      </w:r>
    </w:p>
    <w:p w14:paraId="49F3A858" w14:textId="3BB573E9" w:rsidR="00AC4EFA" w:rsidRPr="00F45886" w:rsidRDefault="00AC4EFA" w:rsidP="001A6C16">
      <w:pPr>
        <w:tabs>
          <w:tab w:val="left" w:pos="3402"/>
        </w:tabs>
        <w:spacing w:after="0" w:line="360" w:lineRule="auto"/>
        <w:ind w:left="360"/>
        <w:jc w:val="center"/>
        <w:rPr>
          <w:rFonts w:ascii="Arial" w:eastAsia="Arial" w:hAnsi="Arial" w:cs="Arial"/>
          <w:sz w:val="20"/>
          <w:szCs w:val="20"/>
        </w:rPr>
      </w:pPr>
      <w:r w:rsidRPr="00F45886">
        <w:rPr>
          <w:rFonts w:ascii="Arial" w:eastAsia="Arial" w:hAnsi="Arial" w:cs="Arial"/>
          <w:b/>
          <w:bCs/>
          <w:sz w:val="20"/>
          <w:szCs w:val="20"/>
        </w:rPr>
        <w:lastRenderedPageBreak/>
        <w:t xml:space="preserve">Poročilo </w:t>
      </w:r>
      <w:r w:rsidR="001A6C16">
        <w:rPr>
          <w:rFonts w:ascii="Arial" w:eastAsia="Arial" w:hAnsi="Arial" w:cs="Arial"/>
          <w:b/>
          <w:bCs/>
          <w:sz w:val="20"/>
          <w:szCs w:val="20"/>
        </w:rPr>
        <w:t xml:space="preserve">Ministrstva za solidarno prihodnost </w:t>
      </w:r>
      <w:r w:rsidRPr="00F45886">
        <w:rPr>
          <w:rFonts w:ascii="Arial" w:eastAsia="Arial" w:hAnsi="Arial" w:cs="Arial"/>
          <w:b/>
          <w:bCs/>
          <w:sz w:val="20"/>
          <w:szCs w:val="20"/>
        </w:rPr>
        <w:t>o izvajanju Zakona o začasnih ukrepih za izboljšanje kadrovskih in delovnih pogojev ter zmogljivosti pri izvajalcih socialnovarstvenih storitev in dolgotrajne oskrbe</w:t>
      </w:r>
      <w:r w:rsidR="001A6C16">
        <w:rPr>
          <w:rFonts w:ascii="Arial" w:eastAsia="Arial" w:hAnsi="Arial" w:cs="Arial"/>
          <w:b/>
          <w:bCs/>
          <w:sz w:val="20"/>
          <w:szCs w:val="20"/>
        </w:rPr>
        <w:t xml:space="preserve"> </w:t>
      </w:r>
      <w:r w:rsidR="001A6C16" w:rsidRPr="001A6C16">
        <w:rPr>
          <w:rFonts w:ascii="Arial" w:eastAsia="Arial" w:hAnsi="Arial" w:cs="Arial"/>
          <w:b/>
          <w:bCs/>
          <w:sz w:val="20"/>
          <w:szCs w:val="20"/>
        </w:rPr>
        <w:t xml:space="preserve">(Uradni list RS, št. 62/24) </w:t>
      </w:r>
      <w:r w:rsidR="001A6C16">
        <w:rPr>
          <w:rFonts w:ascii="Arial" w:eastAsia="Arial" w:hAnsi="Arial" w:cs="Arial"/>
          <w:b/>
          <w:bCs/>
          <w:sz w:val="20"/>
          <w:szCs w:val="20"/>
        </w:rPr>
        <w:t>za</w:t>
      </w:r>
      <w:r w:rsidRPr="00F45886">
        <w:rPr>
          <w:rFonts w:ascii="Arial" w:eastAsia="Arial" w:hAnsi="Arial" w:cs="Arial"/>
          <w:b/>
          <w:bCs/>
          <w:sz w:val="20"/>
          <w:szCs w:val="20"/>
        </w:rPr>
        <w:t xml:space="preserve"> let</w:t>
      </w:r>
      <w:r w:rsidR="001A6C16">
        <w:rPr>
          <w:rFonts w:ascii="Arial" w:eastAsia="Arial" w:hAnsi="Arial" w:cs="Arial"/>
          <w:b/>
          <w:bCs/>
          <w:sz w:val="20"/>
          <w:szCs w:val="20"/>
        </w:rPr>
        <w:t>o</w:t>
      </w:r>
      <w:r w:rsidRPr="00F45886">
        <w:rPr>
          <w:rFonts w:ascii="Arial" w:eastAsia="Arial" w:hAnsi="Arial" w:cs="Arial"/>
          <w:b/>
          <w:bCs/>
          <w:sz w:val="20"/>
          <w:szCs w:val="20"/>
        </w:rPr>
        <w:t xml:space="preserve"> 2025</w:t>
      </w:r>
    </w:p>
    <w:p w14:paraId="7B111099" w14:textId="77777777" w:rsidR="00FB397B" w:rsidRPr="00F45886" w:rsidRDefault="00FB397B" w:rsidP="00A92645">
      <w:pPr>
        <w:spacing w:after="0" w:line="360" w:lineRule="auto"/>
        <w:rPr>
          <w:sz w:val="20"/>
          <w:szCs w:val="20"/>
        </w:rPr>
      </w:pPr>
    </w:p>
    <w:p w14:paraId="79D8421E" w14:textId="7B0CC023" w:rsidR="002C6978" w:rsidRDefault="00F45886" w:rsidP="00A92645">
      <w:pPr>
        <w:tabs>
          <w:tab w:val="left" w:pos="1701"/>
        </w:tabs>
        <w:spacing w:after="0" w:line="360" w:lineRule="auto"/>
        <w:jc w:val="both"/>
        <w:rPr>
          <w:rFonts w:ascii="Arial" w:eastAsia="Times New Roman" w:hAnsi="Arial" w:cs="Arial"/>
          <w:iCs/>
          <w:sz w:val="20"/>
          <w:szCs w:val="20"/>
        </w:rPr>
      </w:pPr>
      <w:r w:rsidRPr="00F45886">
        <w:rPr>
          <w:rFonts w:ascii="Arial" w:eastAsia="Times New Roman" w:hAnsi="Arial" w:cs="Arial"/>
          <w:iCs/>
          <w:sz w:val="20"/>
          <w:szCs w:val="20"/>
        </w:rPr>
        <w:t xml:space="preserve">Slovenija se kot številne druge razvite države srečuje z izzivi zagotavljanja ustreznega števila ustrezno usposobljenega kadra v skrbstvenih poklicih. </w:t>
      </w:r>
      <w:r w:rsidR="00145619">
        <w:rPr>
          <w:rFonts w:ascii="Arial" w:eastAsia="Times New Roman" w:hAnsi="Arial" w:cs="Arial"/>
          <w:iCs/>
          <w:sz w:val="20"/>
          <w:szCs w:val="20"/>
        </w:rPr>
        <w:t>Ob</w:t>
      </w:r>
      <w:r w:rsidRPr="00F45886">
        <w:rPr>
          <w:rFonts w:ascii="Arial" w:eastAsia="Times New Roman" w:hAnsi="Arial" w:cs="Arial"/>
          <w:iCs/>
          <w:sz w:val="20"/>
          <w:szCs w:val="20"/>
        </w:rPr>
        <w:t xml:space="preserve"> že tako podpovprečnem deležu zaposlenih na področju </w:t>
      </w:r>
      <w:r w:rsidRPr="00847A66">
        <w:rPr>
          <w:rFonts w:ascii="Arial" w:eastAsia="Times New Roman" w:hAnsi="Arial" w:cs="Arial"/>
          <w:iCs/>
          <w:sz w:val="20"/>
          <w:szCs w:val="20"/>
        </w:rPr>
        <w:t>zdravstva in socialnega varstva (delež zaposlen</w:t>
      </w:r>
      <w:r w:rsidR="00BE27EC" w:rsidRPr="00847A66">
        <w:rPr>
          <w:rFonts w:ascii="Arial" w:eastAsia="Times New Roman" w:hAnsi="Arial" w:cs="Arial"/>
          <w:iCs/>
          <w:sz w:val="20"/>
          <w:szCs w:val="20"/>
        </w:rPr>
        <w:t>ih</w:t>
      </w:r>
      <w:r w:rsidRPr="00847A66">
        <w:rPr>
          <w:rFonts w:ascii="Arial" w:eastAsia="Times New Roman" w:hAnsi="Arial" w:cs="Arial"/>
          <w:iCs/>
          <w:sz w:val="20"/>
          <w:szCs w:val="20"/>
        </w:rPr>
        <w:t xml:space="preserve"> v zdravstvu in socialnem varstvu je </w:t>
      </w:r>
      <w:r w:rsidR="0048080E" w:rsidRPr="00F45886">
        <w:rPr>
          <w:rFonts w:ascii="Arial" w:eastAsia="Times New Roman" w:hAnsi="Arial" w:cs="Arial"/>
          <w:iCs/>
          <w:sz w:val="20"/>
          <w:szCs w:val="20"/>
        </w:rPr>
        <w:t xml:space="preserve">po podatkih OECD za leto 2021 </w:t>
      </w:r>
      <w:r w:rsidRPr="00847A66">
        <w:rPr>
          <w:rFonts w:ascii="Arial" w:eastAsia="Times New Roman" w:hAnsi="Arial" w:cs="Arial"/>
          <w:iCs/>
          <w:sz w:val="20"/>
          <w:szCs w:val="20"/>
        </w:rPr>
        <w:t xml:space="preserve">v deležu vseh zaposlenih </w:t>
      </w:r>
      <w:r w:rsidRPr="00F45886">
        <w:rPr>
          <w:rFonts w:ascii="Arial" w:eastAsia="Times New Roman" w:hAnsi="Arial" w:cs="Arial"/>
          <w:iCs/>
          <w:sz w:val="20"/>
          <w:szCs w:val="20"/>
        </w:rPr>
        <w:t>v povprečju 9,3 %, na Švedskem delež zaposlenih na področju zdravstva in socialnega varstva v celotni zaposlenosti predstavlja 19,9 %, v Nemčiji 13,9 %, v Avstriji 10,8 %, v Italiji 8 %, v Sloveniji 7 %)</w:t>
      </w:r>
      <w:r w:rsidRPr="00F45886">
        <w:rPr>
          <w:rStyle w:val="Sprotnaopomba-sklic"/>
          <w:rFonts w:ascii="Arial" w:eastAsia="Times New Roman" w:hAnsi="Arial" w:cs="Arial"/>
          <w:iCs/>
          <w:sz w:val="20"/>
          <w:szCs w:val="20"/>
        </w:rPr>
        <w:footnoteReference w:id="1"/>
      </w:r>
      <w:r w:rsidRPr="00F45886">
        <w:rPr>
          <w:rFonts w:ascii="Arial" w:eastAsia="Times New Roman" w:hAnsi="Arial" w:cs="Arial"/>
          <w:iCs/>
          <w:sz w:val="20"/>
          <w:szCs w:val="20"/>
        </w:rPr>
        <w:t xml:space="preserve"> </w:t>
      </w:r>
      <w:r w:rsidR="00145619">
        <w:rPr>
          <w:rFonts w:ascii="Arial" w:eastAsia="Times New Roman" w:hAnsi="Arial" w:cs="Arial"/>
          <w:iCs/>
          <w:sz w:val="20"/>
          <w:szCs w:val="20"/>
        </w:rPr>
        <w:t xml:space="preserve">se Slovenija </w:t>
      </w:r>
      <w:r w:rsidRPr="00F45886">
        <w:rPr>
          <w:rFonts w:ascii="Arial" w:eastAsia="Times New Roman" w:hAnsi="Arial" w:cs="Arial"/>
          <w:iCs/>
          <w:sz w:val="20"/>
          <w:szCs w:val="20"/>
        </w:rPr>
        <w:t>sooča s povečanimi potrebami po kadrih – tako zaradi večjih potreb starajoče se populacije kot zaradi upokojevanja zaposlenih, ki delo opravljajo v skrbstvenih poklicih, pa tudi zaradi zapuščanja delovnih mest v skrbstvenih poklicih. Po nekaterih podatkih naj bi se v Sloveniji v naslednjih letih upokojila najbolj številčna in najbolj izkušena generacija izvajalcev zdravstvene nege, ki jo bo težko nadomestiti, saj na trgu</w:t>
      </w:r>
      <w:r w:rsidR="00AF1145">
        <w:rPr>
          <w:rFonts w:ascii="Arial" w:eastAsia="Times New Roman" w:hAnsi="Arial" w:cs="Arial"/>
          <w:iCs/>
          <w:sz w:val="20"/>
          <w:szCs w:val="20"/>
        </w:rPr>
        <w:t xml:space="preserve"> dela</w:t>
      </w:r>
      <w:r w:rsidRPr="00F45886">
        <w:rPr>
          <w:rFonts w:ascii="Arial" w:eastAsia="Times New Roman" w:hAnsi="Arial" w:cs="Arial"/>
          <w:iCs/>
          <w:sz w:val="20"/>
          <w:szCs w:val="20"/>
        </w:rPr>
        <w:t xml:space="preserve"> ne bo na voljo ustreznega števila </w:t>
      </w:r>
      <w:r w:rsidR="00AF1145">
        <w:rPr>
          <w:rFonts w:ascii="Arial" w:eastAsia="Times New Roman" w:hAnsi="Arial" w:cs="Arial"/>
          <w:iCs/>
          <w:sz w:val="20"/>
          <w:szCs w:val="20"/>
        </w:rPr>
        <w:t xml:space="preserve">ustrezno usposobljenega kadra. Po podatkih </w:t>
      </w:r>
      <w:r w:rsidR="00BA1847">
        <w:rPr>
          <w:rFonts w:ascii="Arial" w:eastAsia="Times New Roman" w:hAnsi="Arial" w:cs="Arial"/>
          <w:iCs/>
          <w:sz w:val="20"/>
          <w:szCs w:val="20"/>
        </w:rPr>
        <w:t>Zavoda Republike Slovenije za zaposlovanje</w:t>
      </w:r>
      <w:r w:rsidR="0063345A">
        <w:rPr>
          <w:rFonts w:ascii="Arial" w:eastAsia="Times New Roman" w:hAnsi="Arial" w:cs="Arial"/>
          <w:iCs/>
          <w:sz w:val="20"/>
          <w:szCs w:val="20"/>
        </w:rPr>
        <w:t xml:space="preserve"> </w:t>
      </w:r>
      <w:r w:rsidR="0063345A">
        <w:rPr>
          <w:rFonts w:ascii="Arial" w:hAnsi="Arial" w:cs="Arial"/>
          <w:iCs/>
          <w:sz w:val="20"/>
          <w:szCs w:val="20"/>
        </w:rPr>
        <w:t>(v nadaljnjem besedilu: ZRSZ)</w:t>
      </w:r>
      <w:r w:rsidR="0063345A" w:rsidRPr="00AE79A8">
        <w:rPr>
          <w:rFonts w:ascii="Arial" w:hAnsi="Arial" w:cs="Arial"/>
          <w:iCs/>
          <w:sz w:val="20"/>
          <w:szCs w:val="20"/>
        </w:rPr>
        <w:t xml:space="preserve"> </w:t>
      </w:r>
      <w:r w:rsidR="00BA1847">
        <w:rPr>
          <w:rFonts w:ascii="Arial" w:eastAsia="Times New Roman" w:hAnsi="Arial" w:cs="Arial"/>
          <w:iCs/>
          <w:sz w:val="20"/>
          <w:szCs w:val="20"/>
        </w:rPr>
        <w:t xml:space="preserve"> je bilo na dan 28. 2. 2026 v Sloveniji 48.096 registriranih brezposelnih oseb</w:t>
      </w:r>
      <w:r w:rsidR="00604DB2">
        <w:rPr>
          <w:rFonts w:ascii="Arial" w:eastAsia="Times New Roman" w:hAnsi="Arial" w:cs="Arial"/>
          <w:iCs/>
          <w:sz w:val="20"/>
          <w:szCs w:val="20"/>
        </w:rPr>
        <w:t>, od katerih jih je le 1,8 % imelo izobrazbo s področja zdravstva</w:t>
      </w:r>
      <w:r w:rsidR="00274436">
        <w:rPr>
          <w:rFonts w:ascii="Arial" w:eastAsia="Times New Roman" w:hAnsi="Arial" w:cs="Arial"/>
          <w:iCs/>
          <w:sz w:val="20"/>
          <w:szCs w:val="20"/>
        </w:rPr>
        <w:t xml:space="preserve"> (od tega pa npr. le 1,1 % s področja zdravstvene nege)</w:t>
      </w:r>
      <w:r w:rsidR="00274436">
        <w:rPr>
          <w:rStyle w:val="Sprotnaopomba-sklic"/>
          <w:rFonts w:ascii="Arial" w:eastAsia="Times New Roman" w:hAnsi="Arial" w:cs="Arial"/>
          <w:iCs/>
          <w:sz w:val="20"/>
          <w:szCs w:val="20"/>
        </w:rPr>
        <w:footnoteReference w:id="2"/>
      </w:r>
      <w:r w:rsidRPr="00F45886">
        <w:rPr>
          <w:rFonts w:ascii="Arial" w:eastAsia="Times New Roman" w:hAnsi="Arial" w:cs="Arial"/>
          <w:iCs/>
          <w:sz w:val="20"/>
          <w:szCs w:val="20"/>
        </w:rPr>
        <w:t>, upada interes za izobraževanje v poklicih, kot je npr. bolničar-negovalec</w:t>
      </w:r>
      <w:r w:rsidRPr="00F45886">
        <w:rPr>
          <w:rStyle w:val="Sprotnaopomba-sklic"/>
          <w:rFonts w:ascii="Arial" w:eastAsia="Times New Roman" w:hAnsi="Arial" w:cs="Arial"/>
          <w:iCs/>
          <w:sz w:val="20"/>
          <w:szCs w:val="20"/>
        </w:rPr>
        <w:footnoteReference w:id="3"/>
      </w:r>
      <w:r w:rsidR="00145619">
        <w:rPr>
          <w:rFonts w:ascii="Arial" w:eastAsia="Times New Roman" w:hAnsi="Arial" w:cs="Arial"/>
          <w:iCs/>
          <w:sz w:val="20"/>
          <w:szCs w:val="20"/>
        </w:rPr>
        <w:t>.</w:t>
      </w:r>
      <w:r w:rsidR="00344B7B">
        <w:rPr>
          <w:rFonts w:ascii="Arial" w:eastAsia="Times New Roman" w:hAnsi="Arial" w:cs="Arial"/>
          <w:iCs/>
          <w:sz w:val="20"/>
          <w:szCs w:val="20"/>
        </w:rPr>
        <w:t xml:space="preserve"> Hkrati </w:t>
      </w:r>
      <w:r w:rsidR="00AB0902">
        <w:rPr>
          <w:rFonts w:ascii="Arial" w:eastAsia="Times New Roman" w:hAnsi="Arial" w:cs="Arial"/>
          <w:iCs/>
          <w:sz w:val="20"/>
          <w:szCs w:val="20"/>
        </w:rPr>
        <w:t xml:space="preserve">je med zaposlenimi v Sloveniji </w:t>
      </w:r>
      <w:r w:rsidR="009F4B37">
        <w:rPr>
          <w:rFonts w:ascii="Arial" w:eastAsia="Times New Roman" w:hAnsi="Arial" w:cs="Arial"/>
          <w:iCs/>
          <w:sz w:val="20"/>
          <w:szCs w:val="20"/>
        </w:rPr>
        <w:t>prisoten visok delež bolniške odsotnosti. Če je le</w:t>
      </w:r>
      <w:r w:rsidR="005257DC">
        <w:rPr>
          <w:rFonts w:ascii="Arial" w:eastAsia="Times New Roman" w:hAnsi="Arial" w:cs="Arial"/>
          <w:iCs/>
          <w:sz w:val="20"/>
          <w:szCs w:val="20"/>
        </w:rPr>
        <w:t xml:space="preserve"> </w:t>
      </w:r>
      <w:r w:rsidR="009F4B37">
        <w:rPr>
          <w:rFonts w:ascii="Arial" w:eastAsia="Times New Roman" w:hAnsi="Arial" w:cs="Arial"/>
          <w:iCs/>
          <w:sz w:val="20"/>
          <w:szCs w:val="20"/>
        </w:rPr>
        <w:t xml:space="preserve">ta v letu </w:t>
      </w:r>
      <w:r w:rsidR="00624EB5">
        <w:rPr>
          <w:rFonts w:ascii="Arial" w:eastAsia="Times New Roman" w:hAnsi="Arial" w:cs="Arial"/>
          <w:iCs/>
          <w:sz w:val="20"/>
          <w:szCs w:val="20"/>
        </w:rPr>
        <w:t xml:space="preserve">2024 med vsemi </w:t>
      </w:r>
      <w:r w:rsidR="002C5530">
        <w:rPr>
          <w:rFonts w:ascii="Arial" w:eastAsia="Times New Roman" w:hAnsi="Arial" w:cs="Arial"/>
          <w:iCs/>
          <w:sz w:val="20"/>
          <w:szCs w:val="20"/>
        </w:rPr>
        <w:t xml:space="preserve">delovno aktivnimi, </w:t>
      </w:r>
      <w:r w:rsidR="00624EB5">
        <w:rPr>
          <w:rFonts w:ascii="Arial" w:eastAsia="Times New Roman" w:hAnsi="Arial" w:cs="Arial"/>
          <w:iCs/>
          <w:sz w:val="20"/>
          <w:szCs w:val="20"/>
        </w:rPr>
        <w:t>zdravstveno zavarovanimi osebami</w:t>
      </w:r>
      <w:r w:rsidR="002C5530">
        <w:rPr>
          <w:rFonts w:ascii="Arial" w:eastAsia="Times New Roman" w:hAnsi="Arial" w:cs="Arial"/>
          <w:iCs/>
          <w:sz w:val="20"/>
          <w:szCs w:val="20"/>
        </w:rPr>
        <w:t>,</w:t>
      </w:r>
      <w:r w:rsidR="00624EB5">
        <w:rPr>
          <w:rFonts w:ascii="Arial" w:eastAsia="Times New Roman" w:hAnsi="Arial" w:cs="Arial"/>
          <w:iCs/>
          <w:sz w:val="20"/>
          <w:szCs w:val="20"/>
        </w:rPr>
        <w:t xml:space="preserve"> znašala </w:t>
      </w:r>
      <w:r w:rsidR="00E32FD7">
        <w:rPr>
          <w:rFonts w:ascii="Arial" w:eastAsia="Times New Roman" w:hAnsi="Arial" w:cs="Arial"/>
          <w:iCs/>
          <w:sz w:val="20"/>
          <w:szCs w:val="20"/>
        </w:rPr>
        <w:t xml:space="preserve">skupno </w:t>
      </w:r>
      <w:r w:rsidR="00624EB5">
        <w:rPr>
          <w:rFonts w:ascii="Arial" w:eastAsia="Times New Roman" w:hAnsi="Arial" w:cs="Arial"/>
          <w:iCs/>
          <w:sz w:val="20"/>
          <w:szCs w:val="20"/>
        </w:rPr>
        <w:t xml:space="preserve">16.400.596 </w:t>
      </w:r>
      <w:r w:rsidR="003A515A">
        <w:rPr>
          <w:rFonts w:ascii="Arial" w:eastAsia="Times New Roman" w:hAnsi="Arial" w:cs="Arial"/>
          <w:iCs/>
          <w:sz w:val="20"/>
          <w:szCs w:val="20"/>
        </w:rPr>
        <w:t xml:space="preserve">izgubljenih delovnih </w:t>
      </w:r>
      <w:r w:rsidR="00624EB5">
        <w:rPr>
          <w:rFonts w:ascii="Arial" w:eastAsia="Times New Roman" w:hAnsi="Arial" w:cs="Arial"/>
          <w:iCs/>
          <w:sz w:val="20"/>
          <w:szCs w:val="20"/>
        </w:rPr>
        <w:t xml:space="preserve">dni </w:t>
      </w:r>
      <w:r w:rsidR="00E32FD7">
        <w:rPr>
          <w:rFonts w:ascii="Arial" w:eastAsia="Times New Roman" w:hAnsi="Arial" w:cs="Arial"/>
          <w:iCs/>
          <w:sz w:val="20"/>
          <w:szCs w:val="20"/>
        </w:rPr>
        <w:t>(od tega 9.937.210 izgubljenih delovnih dni v breme Zavoda za zdravstveno zavarovanje Slovenije (v nadaljnjem besedilu: ZZZS) in 6.463.386 izgubljenih delovnih dni v breme delodajalca)</w:t>
      </w:r>
      <w:r w:rsidR="003A515A">
        <w:rPr>
          <w:rFonts w:ascii="Arial" w:eastAsia="Times New Roman" w:hAnsi="Arial" w:cs="Arial"/>
          <w:iCs/>
          <w:sz w:val="20"/>
          <w:szCs w:val="20"/>
        </w:rPr>
        <w:t xml:space="preserve">, </w:t>
      </w:r>
      <w:r w:rsidR="002C5530">
        <w:rPr>
          <w:rFonts w:ascii="Arial" w:eastAsia="Times New Roman" w:hAnsi="Arial" w:cs="Arial"/>
          <w:iCs/>
          <w:sz w:val="20"/>
          <w:szCs w:val="20"/>
        </w:rPr>
        <w:t xml:space="preserve">je bila v letu 2025 še višja in je </w:t>
      </w:r>
      <w:r w:rsidR="00E32FD7">
        <w:rPr>
          <w:rFonts w:ascii="Arial" w:eastAsia="Times New Roman" w:hAnsi="Arial" w:cs="Arial"/>
          <w:iCs/>
          <w:sz w:val="20"/>
          <w:szCs w:val="20"/>
        </w:rPr>
        <w:t>znašala 17.395.287 skupno izgubljenih delovnih dni (od tega 9.</w:t>
      </w:r>
      <w:r w:rsidR="00C85A7F">
        <w:rPr>
          <w:rFonts w:ascii="Arial" w:eastAsia="Times New Roman" w:hAnsi="Arial" w:cs="Arial"/>
          <w:iCs/>
          <w:sz w:val="20"/>
          <w:szCs w:val="20"/>
        </w:rPr>
        <w:t>957.968</w:t>
      </w:r>
      <w:r w:rsidR="00E32FD7">
        <w:rPr>
          <w:rFonts w:ascii="Arial" w:eastAsia="Times New Roman" w:hAnsi="Arial" w:cs="Arial"/>
          <w:iCs/>
          <w:sz w:val="20"/>
          <w:szCs w:val="20"/>
        </w:rPr>
        <w:t xml:space="preserve"> izgubljenih delovnih dni v breme ZZZS in </w:t>
      </w:r>
      <w:r w:rsidR="00C85A7F">
        <w:rPr>
          <w:rFonts w:ascii="Arial" w:eastAsia="Times New Roman" w:hAnsi="Arial" w:cs="Arial"/>
          <w:iCs/>
          <w:sz w:val="20"/>
          <w:szCs w:val="20"/>
        </w:rPr>
        <w:t>7.437.319</w:t>
      </w:r>
      <w:r w:rsidR="00E32FD7">
        <w:rPr>
          <w:rFonts w:ascii="Arial" w:eastAsia="Times New Roman" w:hAnsi="Arial" w:cs="Arial"/>
          <w:iCs/>
          <w:sz w:val="20"/>
          <w:szCs w:val="20"/>
        </w:rPr>
        <w:t xml:space="preserve"> izgubljenih delovnih dni v breme delodajalca</w:t>
      </w:r>
      <w:r w:rsidR="0017167C">
        <w:rPr>
          <w:rFonts w:ascii="Arial" w:eastAsia="Times New Roman" w:hAnsi="Arial" w:cs="Arial"/>
          <w:iCs/>
          <w:sz w:val="20"/>
          <w:szCs w:val="20"/>
        </w:rPr>
        <w:t>)</w:t>
      </w:r>
      <w:r w:rsidR="00004729">
        <w:rPr>
          <w:rStyle w:val="Sprotnaopomba-sklic"/>
          <w:rFonts w:ascii="Arial" w:eastAsia="Times New Roman" w:hAnsi="Arial" w:cs="Arial"/>
          <w:iCs/>
          <w:sz w:val="20"/>
          <w:szCs w:val="20"/>
        </w:rPr>
        <w:footnoteReference w:id="4"/>
      </w:r>
      <w:r w:rsidR="00C85A7F">
        <w:rPr>
          <w:rFonts w:ascii="Arial" w:eastAsia="Times New Roman" w:hAnsi="Arial" w:cs="Arial"/>
          <w:iCs/>
          <w:sz w:val="20"/>
          <w:szCs w:val="20"/>
        </w:rPr>
        <w:t>.</w:t>
      </w:r>
      <w:r w:rsidR="00004729">
        <w:rPr>
          <w:rFonts w:ascii="Arial" w:eastAsia="Times New Roman" w:hAnsi="Arial" w:cs="Arial"/>
          <w:iCs/>
          <w:sz w:val="20"/>
          <w:szCs w:val="20"/>
        </w:rPr>
        <w:t xml:space="preserve"> </w:t>
      </w:r>
      <w:r w:rsidR="00D81FBC">
        <w:rPr>
          <w:rFonts w:ascii="Arial" w:eastAsia="Times New Roman" w:hAnsi="Arial" w:cs="Arial"/>
          <w:iCs/>
          <w:sz w:val="20"/>
          <w:szCs w:val="20"/>
        </w:rPr>
        <w:t>Pri čemer po številu dni po diagnozah prednjačijo b</w:t>
      </w:r>
      <w:r w:rsidR="00D81FBC" w:rsidRPr="00D81FBC">
        <w:rPr>
          <w:rFonts w:ascii="Arial" w:eastAsia="Times New Roman" w:hAnsi="Arial" w:cs="Arial"/>
          <w:iCs/>
          <w:sz w:val="20"/>
          <w:szCs w:val="20"/>
        </w:rPr>
        <w:t>olezni mišično-skeletnega sistema in vezivnega tkiva</w:t>
      </w:r>
      <w:r w:rsidR="00D81FBC">
        <w:rPr>
          <w:rFonts w:ascii="Arial" w:eastAsia="Times New Roman" w:hAnsi="Arial" w:cs="Arial"/>
          <w:iCs/>
          <w:sz w:val="20"/>
          <w:szCs w:val="20"/>
        </w:rPr>
        <w:t xml:space="preserve"> (v letu 2025 </w:t>
      </w:r>
      <w:r w:rsidR="00D81FBC" w:rsidRPr="00D81FBC">
        <w:rPr>
          <w:rFonts w:ascii="Arial" w:eastAsia="Times New Roman" w:hAnsi="Arial" w:cs="Arial"/>
          <w:iCs/>
          <w:sz w:val="20"/>
          <w:szCs w:val="20"/>
        </w:rPr>
        <w:t>2</w:t>
      </w:r>
      <w:r w:rsidR="00D81FBC">
        <w:rPr>
          <w:rFonts w:ascii="Arial" w:eastAsia="Times New Roman" w:hAnsi="Arial" w:cs="Arial"/>
          <w:iCs/>
          <w:sz w:val="20"/>
          <w:szCs w:val="20"/>
        </w:rPr>
        <w:t>.</w:t>
      </w:r>
      <w:r w:rsidR="00D81FBC" w:rsidRPr="00D81FBC">
        <w:rPr>
          <w:rFonts w:ascii="Arial" w:eastAsia="Times New Roman" w:hAnsi="Arial" w:cs="Arial"/>
          <w:iCs/>
          <w:sz w:val="20"/>
          <w:szCs w:val="20"/>
        </w:rPr>
        <w:t>511</w:t>
      </w:r>
      <w:r w:rsidR="00D81FBC">
        <w:rPr>
          <w:rFonts w:ascii="Arial" w:eastAsia="Times New Roman" w:hAnsi="Arial" w:cs="Arial"/>
          <w:iCs/>
          <w:sz w:val="20"/>
          <w:szCs w:val="20"/>
        </w:rPr>
        <w:t>.</w:t>
      </w:r>
      <w:r w:rsidR="00D81FBC" w:rsidRPr="00D81FBC">
        <w:rPr>
          <w:rFonts w:ascii="Arial" w:eastAsia="Times New Roman" w:hAnsi="Arial" w:cs="Arial"/>
          <w:iCs/>
          <w:sz w:val="20"/>
          <w:szCs w:val="20"/>
        </w:rPr>
        <w:t>542</w:t>
      </w:r>
      <w:r w:rsidR="00D81FBC">
        <w:rPr>
          <w:rFonts w:ascii="Arial" w:eastAsia="Times New Roman" w:hAnsi="Arial" w:cs="Arial"/>
          <w:iCs/>
          <w:sz w:val="20"/>
          <w:szCs w:val="20"/>
        </w:rPr>
        <w:t xml:space="preserve"> dni), p</w:t>
      </w:r>
      <w:r w:rsidR="00D81FBC" w:rsidRPr="00D81FBC">
        <w:rPr>
          <w:rFonts w:ascii="Arial" w:eastAsia="Times New Roman" w:hAnsi="Arial" w:cs="Arial"/>
          <w:iCs/>
          <w:sz w:val="20"/>
          <w:szCs w:val="20"/>
        </w:rPr>
        <w:t>oškodbe, zastrupitve in nekatere druge posledice zunanjih vzrokov</w:t>
      </w:r>
      <w:r w:rsidR="00D81FBC">
        <w:rPr>
          <w:rFonts w:ascii="Arial" w:eastAsia="Times New Roman" w:hAnsi="Arial" w:cs="Arial"/>
          <w:iCs/>
          <w:sz w:val="20"/>
          <w:szCs w:val="20"/>
        </w:rPr>
        <w:t xml:space="preserve"> (</w:t>
      </w:r>
      <w:r w:rsidR="00D81FBC" w:rsidRPr="00D81FBC">
        <w:rPr>
          <w:rFonts w:ascii="Arial" w:eastAsia="Times New Roman" w:hAnsi="Arial" w:cs="Arial"/>
          <w:iCs/>
          <w:sz w:val="20"/>
          <w:szCs w:val="20"/>
        </w:rPr>
        <w:t>1</w:t>
      </w:r>
      <w:r w:rsidR="00D81FBC">
        <w:rPr>
          <w:rFonts w:ascii="Arial" w:eastAsia="Times New Roman" w:hAnsi="Arial" w:cs="Arial"/>
          <w:iCs/>
          <w:sz w:val="20"/>
          <w:szCs w:val="20"/>
        </w:rPr>
        <w:t>.</w:t>
      </w:r>
      <w:r w:rsidR="00D81FBC" w:rsidRPr="00D81FBC">
        <w:rPr>
          <w:rFonts w:ascii="Arial" w:eastAsia="Times New Roman" w:hAnsi="Arial" w:cs="Arial"/>
          <w:iCs/>
          <w:sz w:val="20"/>
          <w:szCs w:val="20"/>
        </w:rPr>
        <w:t>751</w:t>
      </w:r>
      <w:r w:rsidR="00D81FBC">
        <w:rPr>
          <w:rFonts w:ascii="Arial" w:eastAsia="Times New Roman" w:hAnsi="Arial" w:cs="Arial"/>
          <w:iCs/>
          <w:sz w:val="20"/>
          <w:szCs w:val="20"/>
        </w:rPr>
        <w:t>.</w:t>
      </w:r>
      <w:r w:rsidR="00D81FBC" w:rsidRPr="00D81FBC">
        <w:rPr>
          <w:rFonts w:ascii="Arial" w:eastAsia="Times New Roman" w:hAnsi="Arial" w:cs="Arial"/>
          <w:iCs/>
          <w:sz w:val="20"/>
          <w:szCs w:val="20"/>
        </w:rPr>
        <w:t>803</w:t>
      </w:r>
      <w:r w:rsidR="00D81FBC">
        <w:rPr>
          <w:rFonts w:ascii="Arial" w:eastAsia="Times New Roman" w:hAnsi="Arial" w:cs="Arial"/>
          <w:iCs/>
          <w:sz w:val="20"/>
          <w:szCs w:val="20"/>
        </w:rPr>
        <w:t xml:space="preserve"> dni) in d</w:t>
      </w:r>
      <w:r w:rsidR="00D81FBC" w:rsidRPr="00D81FBC">
        <w:rPr>
          <w:rFonts w:ascii="Arial" w:eastAsia="Times New Roman" w:hAnsi="Arial" w:cs="Arial"/>
          <w:iCs/>
          <w:sz w:val="20"/>
          <w:szCs w:val="20"/>
        </w:rPr>
        <w:t>uševne in vedenjske motnje</w:t>
      </w:r>
      <w:r w:rsidR="00D81FBC">
        <w:rPr>
          <w:rFonts w:ascii="Arial" w:eastAsia="Times New Roman" w:hAnsi="Arial" w:cs="Arial"/>
          <w:iCs/>
          <w:sz w:val="20"/>
          <w:szCs w:val="20"/>
        </w:rPr>
        <w:t xml:space="preserve"> (</w:t>
      </w:r>
      <w:r w:rsidR="00D81FBC" w:rsidRPr="00D81FBC">
        <w:rPr>
          <w:rFonts w:ascii="Arial" w:eastAsia="Times New Roman" w:hAnsi="Arial" w:cs="Arial"/>
          <w:iCs/>
          <w:sz w:val="20"/>
          <w:szCs w:val="20"/>
        </w:rPr>
        <w:t>1</w:t>
      </w:r>
      <w:r w:rsidR="00D81FBC">
        <w:rPr>
          <w:rFonts w:ascii="Arial" w:eastAsia="Times New Roman" w:hAnsi="Arial" w:cs="Arial"/>
          <w:iCs/>
          <w:sz w:val="20"/>
          <w:szCs w:val="20"/>
        </w:rPr>
        <w:t>.</w:t>
      </w:r>
      <w:r w:rsidR="00D81FBC" w:rsidRPr="00D81FBC">
        <w:rPr>
          <w:rFonts w:ascii="Arial" w:eastAsia="Times New Roman" w:hAnsi="Arial" w:cs="Arial"/>
          <w:iCs/>
          <w:sz w:val="20"/>
          <w:szCs w:val="20"/>
        </w:rPr>
        <w:t>000</w:t>
      </w:r>
      <w:r w:rsidR="00D81FBC">
        <w:rPr>
          <w:rFonts w:ascii="Arial" w:eastAsia="Times New Roman" w:hAnsi="Arial" w:cs="Arial"/>
          <w:iCs/>
          <w:sz w:val="20"/>
          <w:szCs w:val="20"/>
        </w:rPr>
        <w:t>.</w:t>
      </w:r>
      <w:r w:rsidR="00D81FBC" w:rsidRPr="00D81FBC">
        <w:rPr>
          <w:rFonts w:ascii="Arial" w:eastAsia="Times New Roman" w:hAnsi="Arial" w:cs="Arial"/>
          <w:iCs/>
          <w:sz w:val="20"/>
          <w:szCs w:val="20"/>
        </w:rPr>
        <w:t>045</w:t>
      </w:r>
      <w:r w:rsidR="00D81FBC">
        <w:rPr>
          <w:rFonts w:ascii="Arial" w:eastAsia="Times New Roman" w:hAnsi="Arial" w:cs="Arial"/>
          <w:iCs/>
          <w:sz w:val="20"/>
          <w:szCs w:val="20"/>
        </w:rPr>
        <w:t xml:space="preserve"> dni). </w:t>
      </w:r>
      <w:r w:rsidR="00E17079">
        <w:rPr>
          <w:rFonts w:ascii="Arial" w:eastAsia="Times New Roman" w:hAnsi="Arial" w:cs="Arial"/>
          <w:iCs/>
          <w:sz w:val="20"/>
          <w:szCs w:val="20"/>
        </w:rPr>
        <w:t>Skupna i</w:t>
      </w:r>
      <w:r w:rsidR="00C77742">
        <w:rPr>
          <w:rFonts w:ascii="Arial" w:eastAsia="Times New Roman" w:hAnsi="Arial" w:cs="Arial"/>
          <w:iCs/>
          <w:sz w:val="20"/>
          <w:szCs w:val="20"/>
        </w:rPr>
        <w:t>zguba dni zaradi bolniške odsotnosti v dejavnosti socialno varstvo z nastanitvijo in socialno varstvo brez nastanitve je v letu</w:t>
      </w:r>
      <w:r w:rsidR="00561866">
        <w:rPr>
          <w:rFonts w:ascii="Arial" w:eastAsia="Times New Roman" w:hAnsi="Arial" w:cs="Arial"/>
          <w:iCs/>
          <w:sz w:val="20"/>
          <w:szCs w:val="20"/>
        </w:rPr>
        <w:t xml:space="preserve"> 2024 znašala 666.204 dni, v letu 2025 pa </w:t>
      </w:r>
      <w:r w:rsidR="00C77742">
        <w:rPr>
          <w:rFonts w:ascii="Arial" w:eastAsia="Times New Roman" w:hAnsi="Arial" w:cs="Arial"/>
          <w:iCs/>
          <w:sz w:val="20"/>
          <w:szCs w:val="20"/>
        </w:rPr>
        <w:t>739.746 dni</w:t>
      </w:r>
      <w:r w:rsidR="00561866">
        <w:rPr>
          <w:rFonts w:ascii="Arial" w:eastAsia="Times New Roman" w:hAnsi="Arial" w:cs="Arial"/>
          <w:iCs/>
          <w:sz w:val="20"/>
          <w:szCs w:val="20"/>
        </w:rPr>
        <w:t>.</w:t>
      </w:r>
      <w:r w:rsidR="00F3467A">
        <w:rPr>
          <w:rFonts w:ascii="Arial" w:eastAsia="Times New Roman" w:hAnsi="Arial" w:cs="Arial"/>
          <w:iCs/>
          <w:sz w:val="20"/>
          <w:szCs w:val="20"/>
        </w:rPr>
        <w:t xml:space="preserve"> Če izhajamo iz predpostavke, da je bilo v dejavnosti socialno varstvo z nastanitvijo in socialno varstvo brez nastanitve v letu 2025 zaposlenih 24.273 oseb, je bila povprečna odsotnost zaradi koriščenja bolniškega staleža v letu 2025 </w:t>
      </w:r>
      <w:r w:rsidR="009A6834">
        <w:rPr>
          <w:rFonts w:ascii="Arial" w:eastAsia="Times New Roman" w:hAnsi="Arial" w:cs="Arial"/>
          <w:iCs/>
          <w:sz w:val="20"/>
          <w:szCs w:val="20"/>
        </w:rPr>
        <w:t xml:space="preserve">30,5 </w:t>
      </w:r>
      <w:r w:rsidR="00BE27EC">
        <w:rPr>
          <w:rFonts w:ascii="Arial" w:eastAsia="Times New Roman" w:hAnsi="Arial" w:cs="Arial"/>
          <w:iCs/>
          <w:sz w:val="20"/>
          <w:szCs w:val="20"/>
        </w:rPr>
        <w:t>dneva na zaposlenega v dejavnosti</w:t>
      </w:r>
      <w:r w:rsidR="009A6834">
        <w:rPr>
          <w:rFonts w:ascii="Arial" w:eastAsia="Times New Roman" w:hAnsi="Arial" w:cs="Arial"/>
          <w:iCs/>
          <w:sz w:val="20"/>
          <w:szCs w:val="20"/>
        </w:rPr>
        <w:t xml:space="preserve"> socialno varstvo z nastanitvijo in socialno varstvo brez nastanitve. Ob upoštevanju v povprečju velikega števila dni letnega dopusta, to pomeni večmesečno</w:t>
      </w:r>
      <w:r w:rsidR="002532E2">
        <w:rPr>
          <w:rFonts w:ascii="Arial" w:eastAsia="Times New Roman" w:hAnsi="Arial" w:cs="Arial"/>
          <w:iCs/>
          <w:sz w:val="20"/>
          <w:szCs w:val="20"/>
        </w:rPr>
        <w:t xml:space="preserve"> odsotnost z dela</w:t>
      </w:r>
      <w:r w:rsidR="009A6834">
        <w:rPr>
          <w:rFonts w:ascii="Arial" w:eastAsia="Times New Roman" w:hAnsi="Arial" w:cs="Arial"/>
          <w:iCs/>
          <w:sz w:val="20"/>
          <w:szCs w:val="20"/>
        </w:rPr>
        <w:t xml:space="preserve"> (plačana odsotnost zaposlenega z dela), pri čemer ustrezno nadomeščanje odsotnega zaposlenega ni zagotovljeno in predstavlja </w:t>
      </w:r>
      <w:r w:rsidR="009A6834">
        <w:rPr>
          <w:rFonts w:ascii="Arial" w:eastAsia="Times New Roman" w:hAnsi="Arial" w:cs="Arial"/>
          <w:iCs/>
          <w:sz w:val="20"/>
          <w:szCs w:val="20"/>
        </w:rPr>
        <w:lastRenderedPageBreak/>
        <w:t>dodatno obremenitev zaposlenih, ki v procesu dela ostajajo.</w:t>
      </w:r>
      <w:r w:rsidR="00415EA4">
        <w:rPr>
          <w:rFonts w:ascii="Arial" w:eastAsia="Times New Roman" w:hAnsi="Arial" w:cs="Arial"/>
          <w:iCs/>
          <w:sz w:val="20"/>
          <w:szCs w:val="20"/>
        </w:rPr>
        <w:t xml:space="preserve"> </w:t>
      </w:r>
      <w:r w:rsidR="00004729">
        <w:rPr>
          <w:rFonts w:ascii="Arial" w:eastAsia="Times New Roman" w:hAnsi="Arial" w:cs="Arial"/>
          <w:iCs/>
          <w:sz w:val="20"/>
          <w:szCs w:val="20"/>
        </w:rPr>
        <w:t xml:space="preserve">Pri tem se ob vprašanjih vpliva delovnega okolja na zdravje zaposlenih </w:t>
      </w:r>
      <w:r w:rsidR="005F532C">
        <w:rPr>
          <w:rFonts w:ascii="Arial" w:eastAsia="Times New Roman" w:hAnsi="Arial" w:cs="Arial"/>
          <w:iCs/>
          <w:sz w:val="20"/>
          <w:szCs w:val="20"/>
        </w:rPr>
        <w:t>odpira tudi</w:t>
      </w:r>
      <w:r w:rsidR="00166CD0">
        <w:rPr>
          <w:rFonts w:ascii="Arial" w:eastAsia="Times New Roman" w:hAnsi="Arial" w:cs="Arial"/>
          <w:iCs/>
          <w:sz w:val="20"/>
          <w:szCs w:val="20"/>
        </w:rPr>
        <w:t xml:space="preserve"> vprašanje nadomeščanja odsotnih zaposlenih.</w:t>
      </w:r>
      <w:r w:rsidR="005F532C">
        <w:rPr>
          <w:rFonts w:ascii="Arial" w:eastAsia="Times New Roman" w:hAnsi="Arial" w:cs="Arial"/>
          <w:iCs/>
          <w:sz w:val="20"/>
          <w:szCs w:val="20"/>
        </w:rPr>
        <w:t xml:space="preserve"> </w:t>
      </w:r>
      <w:r w:rsidR="00166CD0">
        <w:rPr>
          <w:rFonts w:ascii="Arial" w:eastAsia="Times New Roman" w:hAnsi="Arial" w:cs="Arial"/>
          <w:iCs/>
          <w:sz w:val="20"/>
          <w:szCs w:val="20"/>
        </w:rPr>
        <w:t>K</w:t>
      </w:r>
      <w:r w:rsidR="00561866">
        <w:rPr>
          <w:rFonts w:ascii="Arial" w:eastAsia="Times New Roman" w:hAnsi="Arial" w:cs="Arial"/>
          <w:iCs/>
          <w:sz w:val="20"/>
          <w:szCs w:val="20"/>
        </w:rPr>
        <w:t xml:space="preserve">ako ob že tako skromnem številu zaposlenih v procesih dela omogočiti, da </w:t>
      </w:r>
      <w:r w:rsidR="00A8510D">
        <w:rPr>
          <w:rFonts w:ascii="Arial" w:eastAsia="Times New Roman" w:hAnsi="Arial" w:cs="Arial"/>
          <w:iCs/>
          <w:sz w:val="20"/>
          <w:szCs w:val="20"/>
        </w:rPr>
        <w:t xml:space="preserve">bi </w:t>
      </w:r>
      <w:r w:rsidR="00561866">
        <w:rPr>
          <w:rFonts w:ascii="Arial" w:eastAsia="Times New Roman" w:hAnsi="Arial" w:cs="Arial"/>
          <w:iCs/>
          <w:sz w:val="20"/>
          <w:szCs w:val="20"/>
        </w:rPr>
        <w:t xml:space="preserve">se storitve npr. v skrbstvenih poklicih, kljub </w:t>
      </w:r>
      <w:r w:rsidR="00415EA4">
        <w:rPr>
          <w:rFonts w:ascii="Arial" w:eastAsia="Times New Roman" w:hAnsi="Arial" w:cs="Arial"/>
          <w:iCs/>
          <w:sz w:val="20"/>
          <w:szCs w:val="20"/>
        </w:rPr>
        <w:t>(</w:t>
      </w:r>
      <w:r w:rsidR="00561866">
        <w:rPr>
          <w:rFonts w:ascii="Arial" w:eastAsia="Times New Roman" w:hAnsi="Arial" w:cs="Arial"/>
          <w:iCs/>
          <w:sz w:val="20"/>
          <w:szCs w:val="20"/>
        </w:rPr>
        <w:t>ne</w:t>
      </w:r>
      <w:r w:rsidR="00415EA4">
        <w:rPr>
          <w:rFonts w:ascii="Arial" w:eastAsia="Times New Roman" w:hAnsi="Arial" w:cs="Arial"/>
          <w:iCs/>
          <w:sz w:val="20"/>
          <w:szCs w:val="20"/>
        </w:rPr>
        <w:t>)</w:t>
      </w:r>
      <w:r w:rsidR="00561866">
        <w:rPr>
          <w:rFonts w:ascii="Arial" w:eastAsia="Times New Roman" w:hAnsi="Arial" w:cs="Arial"/>
          <w:iCs/>
          <w:sz w:val="20"/>
          <w:szCs w:val="20"/>
        </w:rPr>
        <w:t>predvidenim odsotnostim zaposlenim (ki jih ni večinoma mogoče nadomeščati)</w:t>
      </w:r>
      <w:r w:rsidR="00A8510D">
        <w:rPr>
          <w:rFonts w:ascii="Arial" w:eastAsia="Times New Roman" w:hAnsi="Arial" w:cs="Arial"/>
          <w:iCs/>
          <w:sz w:val="20"/>
          <w:szCs w:val="20"/>
        </w:rPr>
        <w:t xml:space="preserve"> lahko izvajale strokovno, kakovostno, varno in neprekinjeno. Vsekakor ne gre </w:t>
      </w:r>
      <w:r w:rsidR="001E639B">
        <w:rPr>
          <w:rFonts w:ascii="Arial" w:eastAsia="Times New Roman" w:hAnsi="Arial" w:cs="Arial"/>
          <w:iCs/>
          <w:sz w:val="20"/>
          <w:szCs w:val="20"/>
        </w:rPr>
        <w:t>zanemarit</w:t>
      </w:r>
      <w:r w:rsidR="00FE2125">
        <w:rPr>
          <w:rFonts w:ascii="Arial" w:eastAsia="Times New Roman" w:hAnsi="Arial" w:cs="Arial"/>
          <w:iCs/>
          <w:sz w:val="20"/>
          <w:szCs w:val="20"/>
        </w:rPr>
        <w:t>i</w:t>
      </w:r>
      <w:r w:rsidR="00A8510D">
        <w:rPr>
          <w:rFonts w:ascii="Arial" w:eastAsia="Times New Roman" w:hAnsi="Arial" w:cs="Arial"/>
          <w:iCs/>
          <w:sz w:val="20"/>
          <w:szCs w:val="20"/>
        </w:rPr>
        <w:t xml:space="preserve"> dejstva, da je ZZZS za </w:t>
      </w:r>
      <w:r w:rsidR="00C34C84">
        <w:rPr>
          <w:rFonts w:ascii="Arial" w:eastAsia="Times New Roman" w:hAnsi="Arial" w:cs="Arial"/>
          <w:iCs/>
          <w:sz w:val="20"/>
          <w:szCs w:val="20"/>
        </w:rPr>
        <w:t xml:space="preserve">skupno </w:t>
      </w:r>
      <w:r w:rsidR="00A8510D">
        <w:rPr>
          <w:rFonts w:ascii="Arial" w:eastAsia="Times New Roman" w:hAnsi="Arial" w:cs="Arial"/>
          <w:iCs/>
          <w:sz w:val="20"/>
          <w:szCs w:val="20"/>
        </w:rPr>
        <w:t xml:space="preserve">kritje nadomestil bolniške odsotnosti namenil 355.489.364,00 EUR, v letu 2025 pa </w:t>
      </w:r>
      <w:r w:rsidR="00047973">
        <w:rPr>
          <w:rFonts w:ascii="Arial" w:eastAsia="Times New Roman" w:hAnsi="Arial" w:cs="Arial"/>
          <w:iCs/>
          <w:sz w:val="20"/>
          <w:szCs w:val="20"/>
        </w:rPr>
        <w:t>443.426.024</w:t>
      </w:r>
      <w:r w:rsidR="00415EA4">
        <w:rPr>
          <w:rFonts w:ascii="Arial" w:eastAsia="Times New Roman" w:hAnsi="Arial" w:cs="Arial"/>
          <w:iCs/>
          <w:sz w:val="20"/>
          <w:szCs w:val="20"/>
        </w:rPr>
        <w:t>,00</w:t>
      </w:r>
      <w:r w:rsidR="00047973">
        <w:rPr>
          <w:rFonts w:ascii="Arial" w:eastAsia="Times New Roman" w:hAnsi="Arial" w:cs="Arial"/>
          <w:iCs/>
          <w:sz w:val="20"/>
          <w:szCs w:val="20"/>
        </w:rPr>
        <w:t> EUR.</w:t>
      </w:r>
      <w:r w:rsidR="00AC3DE1">
        <w:rPr>
          <w:rFonts w:ascii="Arial" w:eastAsia="Times New Roman" w:hAnsi="Arial" w:cs="Arial"/>
          <w:iCs/>
          <w:sz w:val="20"/>
          <w:szCs w:val="20"/>
        </w:rPr>
        <w:t xml:space="preserve"> </w:t>
      </w:r>
    </w:p>
    <w:p w14:paraId="1844E95E" w14:textId="77777777" w:rsidR="002C6978" w:rsidRDefault="002C6978" w:rsidP="00A92645">
      <w:pPr>
        <w:tabs>
          <w:tab w:val="left" w:pos="1701"/>
        </w:tabs>
        <w:spacing w:after="0" w:line="360" w:lineRule="auto"/>
        <w:jc w:val="both"/>
        <w:rPr>
          <w:rFonts w:ascii="Arial" w:eastAsia="Times New Roman" w:hAnsi="Arial" w:cs="Arial"/>
          <w:iCs/>
          <w:sz w:val="20"/>
          <w:szCs w:val="20"/>
        </w:rPr>
      </w:pPr>
    </w:p>
    <w:p w14:paraId="31130447" w14:textId="02DE0409" w:rsidR="00AC3DE1" w:rsidRDefault="002C6978" w:rsidP="00A92645">
      <w:pPr>
        <w:tabs>
          <w:tab w:val="left" w:pos="1701"/>
        </w:tabs>
        <w:spacing w:after="0" w:line="360" w:lineRule="auto"/>
        <w:jc w:val="both"/>
        <w:rPr>
          <w:rFonts w:ascii="Arial" w:eastAsia="Times New Roman" w:hAnsi="Arial" w:cs="Arial"/>
          <w:iCs/>
          <w:sz w:val="20"/>
          <w:szCs w:val="20"/>
        </w:rPr>
      </w:pPr>
      <w:r>
        <w:rPr>
          <w:rFonts w:ascii="Arial" w:eastAsia="Times New Roman" w:hAnsi="Arial" w:cs="Arial"/>
          <w:iCs/>
          <w:sz w:val="20"/>
          <w:szCs w:val="20"/>
        </w:rPr>
        <w:t xml:space="preserve">V letu </w:t>
      </w:r>
      <w:r w:rsidR="00B7716C">
        <w:rPr>
          <w:rFonts w:ascii="Arial" w:eastAsia="Times New Roman" w:hAnsi="Arial" w:cs="Arial"/>
          <w:iCs/>
          <w:sz w:val="20"/>
          <w:szCs w:val="20"/>
        </w:rPr>
        <w:t xml:space="preserve">2024 je bil za </w:t>
      </w:r>
      <w:r w:rsidR="007F341B">
        <w:rPr>
          <w:rFonts w:ascii="Arial" w:eastAsia="Times New Roman" w:hAnsi="Arial" w:cs="Arial"/>
          <w:iCs/>
          <w:sz w:val="20"/>
          <w:szCs w:val="20"/>
        </w:rPr>
        <w:t xml:space="preserve">začasno naslavljanje izzivov </w:t>
      </w:r>
      <w:r w:rsidR="0051611E">
        <w:rPr>
          <w:rFonts w:ascii="Arial" w:eastAsia="Times New Roman" w:hAnsi="Arial" w:cs="Arial"/>
          <w:iCs/>
          <w:sz w:val="20"/>
          <w:szCs w:val="20"/>
        </w:rPr>
        <w:t>na področju</w:t>
      </w:r>
      <w:r w:rsidR="00745177">
        <w:rPr>
          <w:rFonts w:ascii="Arial" w:eastAsia="Times New Roman" w:hAnsi="Arial" w:cs="Arial"/>
          <w:iCs/>
          <w:sz w:val="20"/>
          <w:szCs w:val="20"/>
        </w:rPr>
        <w:t xml:space="preserve"> </w:t>
      </w:r>
      <w:r w:rsidR="00C34C84">
        <w:rPr>
          <w:rFonts w:ascii="Arial" w:eastAsia="Times New Roman" w:hAnsi="Arial" w:cs="Arial"/>
          <w:iCs/>
          <w:sz w:val="20"/>
          <w:szCs w:val="20"/>
        </w:rPr>
        <w:t xml:space="preserve">socialnega varstva in dolgotrajne oskrbe sprejet </w:t>
      </w:r>
      <w:r w:rsidR="007F341B" w:rsidRPr="007F341B">
        <w:rPr>
          <w:rFonts w:ascii="Arial" w:eastAsia="Times New Roman" w:hAnsi="Arial" w:cs="Arial"/>
          <w:iCs/>
          <w:sz w:val="20"/>
          <w:szCs w:val="20"/>
        </w:rPr>
        <w:t>Zakon o začasnih ukrepih za izboljšanje kadrovskih in delovnih pogojev ter zmogljivosti pri izvajalcih socialnovarstvenih storitev in dolgotrajne oskrbe (Uradni list RS, št. </w:t>
      </w:r>
      <w:hyperlink r:id="rId10" w:tgtFrame="_blank" w:tooltip="Zakon o začasnih ukrepih za izboljšanje kadrovskih in delovnih pogojev ter zmogljivosti pri izvajalcih socialnovarstvenih storitev in dolgotrajne oskrbe (ZZUKDPSS)" w:history="1">
        <w:r w:rsidR="007F341B" w:rsidRPr="007F341B">
          <w:rPr>
            <w:rFonts w:ascii="Arial" w:eastAsia="Times New Roman" w:hAnsi="Arial" w:cs="Arial"/>
            <w:iCs/>
            <w:sz w:val="20"/>
            <w:szCs w:val="20"/>
          </w:rPr>
          <w:t>62/24</w:t>
        </w:r>
      </w:hyperlink>
      <w:r w:rsidR="00C34C84">
        <w:rPr>
          <w:rFonts w:ascii="Arial" w:eastAsia="Times New Roman" w:hAnsi="Arial" w:cs="Arial"/>
          <w:iCs/>
          <w:sz w:val="20"/>
          <w:szCs w:val="20"/>
        </w:rPr>
        <w:t>; v nadaljnjem besedilu: ZZUKDPSS</w:t>
      </w:r>
      <w:r w:rsidR="007F341B" w:rsidRPr="007F341B">
        <w:rPr>
          <w:rFonts w:ascii="Arial" w:eastAsia="Times New Roman" w:hAnsi="Arial" w:cs="Arial"/>
          <w:iCs/>
          <w:sz w:val="20"/>
          <w:szCs w:val="20"/>
        </w:rPr>
        <w:t>)</w:t>
      </w:r>
      <w:r w:rsidR="00C34C84">
        <w:rPr>
          <w:rFonts w:ascii="Arial" w:eastAsia="Times New Roman" w:hAnsi="Arial" w:cs="Arial"/>
          <w:iCs/>
          <w:sz w:val="20"/>
          <w:szCs w:val="20"/>
        </w:rPr>
        <w:t>, in sicer s ciljem ohranjanja in dviga</w:t>
      </w:r>
      <w:r w:rsidR="004A478C">
        <w:rPr>
          <w:rFonts w:ascii="Arial" w:eastAsia="Times New Roman" w:hAnsi="Arial" w:cs="Arial"/>
          <w:iCs/>
          <w:sz w:val="20"/>
          <w:szCs w:val="20"/>
        </w:rPr>
        <w:t xml:space="preserve"> dostopnosti do storitev, razbremenitve zaposlenih, da bi več svojega časa lahko namenili neposrednim aktivnostim z uporabniki, strokovne, kakovostne in varne obravnave </w:t>
      </w:r>
      <w:r w:rsidR="00327555">
        <w:rPr>
          <w:rFonts w:ascii="Arial" w:eastAsia="Times New Roman" w:hAnsi="Arial" w:cs="Arial"/>
          <w:iCs/>
          <w:sz w:val="20"/>
          <w:szCs w:val="20"/>
        </w:rPr>
        <w:t>ter</w:t>
      </w:r>
      <w:r w:rsidR="004A478C">
        <w:rPr>
          <w:rFonts w:ascii="Arial" w:eastAsia="Times New Roman" w:hAnsi="Arial" w:cs="Arial"/>
          <w:iCs/>
          <w:sz w:val="20"/>
          <w:szCs w:val="20"/>
        </w:rPr>
        <w:t xml:space="preserve"> višje kakovosti življenja uporabnikov socialnovarstvenih storitev in dolgotrajne oskrbe. ZZUKDPSS </w:t>
      </w:r>
      <w:r w:rsidR="00566202">
        <w:rPr>
          <w:rFonts w:ascii="Arial" w:eastAsia="Times New Roman" w:hAnsi="Arial" w:cs="Arial"/>
          <w:iCs/>
          <w:sz w:val="20"/>
          <w:szCs w:val="20"/>
        </w:rPr>
        <w:t xml:space="preserve">določa </w:t>
      </w:r>
      <w:r w:rsidR="004A478C">
        <w:rPr>
          <w:rFonts w:ascii="Arial" w:eastAsia="Times New Roman" w:hAnsi="Arial" w:cs="Arial"/>
          <w:iCs/>
          <w:sz w:val="20"/>
          <w:szCs w:val="20"/>
        </w:rPr>
        <w:t>osem ukrepov oziroma projektov</w:t>
      </w:r>
      <w:r w:rsidR="0068444F">
        <w:rPr>
          <w:rFonts w:ascii="Arial" w:eastAsia="Times New Roman" w:hAnsi="Arial" w:cs="Arial"/>
          <w:iCs/>
          <w:sz w:val="20"/>
          <w:szCs w:val="20"/>
        </w:rPr>
        <w:t>, ki se izvaja</w:t>
      </w:r>
      <w:r w:rsidR="00FE2125">
        <w:rPr>
          <w:rFonts w:ascii="Arial" w:eastAsia="Times New Roman" w:hAnsi="Arial" w:cs="Arial"/>
          <w:iCs/>
          <w:sz w:val="20"/>
          <w:szCs w:val="20"/>
        </w:rPr>
        <w:t>jo</w:t>
      </w:r>
      <w:r w:rsidR="0068444F">
        <w:rPr>
          <w:rFonts w:ascii="Arial" w:eastAsia="Times New Roman" w:hAnsi="Arial" w:cs="Arial"/>
          <w:iCs/>
          <w:sz w:val="20"/>
          <w:szCs w:val="20"/>
        </w:rPr>
        <w:t xml:space="preserve"> v obdobju 2024 do 2026 in so v nadaljevanju predstavljeni glede na status izvajanja do kon</w:t>
      </w:r>
      <w:r w:rsidR="0033735D">
        <w:rPr>
          <w:rFonts w:ascii="Arial" w:eastAsia="Times New Roman" w:hAnsi="Arial" w:cs="Arial"/>
          <w:iCs/>
          <w:sz w:val="20"/>
          <w:szCs w:val="20"/>
        </w:rPr>
        <w:t>c</w:t>
      </w:r>
      <w:r w:rsidR="0068444F">
        <w:rPr>
          <w:rFonts w:ascii="Arial" w:eastAsia="Times New Roman" w:hAnsi="Arial" w:cs="Arial"/>
          <w:iCs/>
          <w:sz w:val="20"/>
          <w:szCs w:val="20"/>
        </w:rPr>
        <w:t>a leta 2025.</w:t>
      </w:r>
    </w:p>
    <w:p w14:paraId="6A7B7158" w14:textId="77777777" w:rsidR="00FD323A" w:rsidRDefault="00FD323A" w:rsidP="00A92645">
      <w:pPr>
        <w:tabs>
          <w:tab w:val="left" w:pos="1701"/>
        </w:tabs>
        <w:spacing w:after="0" w:line="360" w:lineRule="auto"/>
        <w:jc w:val="both"/>
        <w:rPr>
          <w:rFonts w:ascii="Arial" w:eastAsia="Times New Roman" w:hAnsi="Arial" w:cs="Arial"/>
          <w:b/>
          <w:bCs/>
          <w:iCs/>
          <w:sz w:val="20"/>
          <w:szCs w:val="20"/>
        </w:rPr>
      </w:pPr>
    </w:p>
    <w:p w14:paraId="170474A0" w14:textId="1A2DCF6E" w:rsidR="00F45886" w:rsidRDefault="00F45886" w:rsidP="00A92645">
      <w:pPr>
        <w:tabs>
          <w:tab w:val="left" w:pos="1701"/>
        </w:tabs>
        <w:spacing w:after="0" w:line="360" w:lineRule="auto"/>
        <w:jc w:val="both"/>
        <w:rPr>
          <w:rFonts w:ascii="Arial" w:eastAsia="Times New Roman" w:hAnsi="Arial" w:cs="Arial"/>
          <w:b/>
          <w:bCs/>
          <w:iCs/>
          <w:sz w:val="20"/>
          <w:szCs w:val="20"/>
        </w:rPr>
      </w:pPr>
      <w:r w:rsidRPr="00274436">
        <w:rPr>
          <w:rFonts w:ascii="Arial" w:eastAsia="Times New Roman" w:hAnsi="Arial" w:cs="Arial"/>
          <w:b/>
          <w:bCs/>
          <w:iCs/>
          <w:sz w:val="20"/>
          <w:szCs w:val="20"/>
        </w:rPr>
        <w:t>Pregled statusa izvajanja posameznega ukrepa</w:t>
      </w:r>
      <w:r w:rsidR="0033735D" w:rsidRPr="00274436">
        <w:rPr>
          <w:rFonts w:ascii="Arial" w:eastAsia="Times New Roman" w:hAnsi="Arial" w:cs="Arial"/>
          <w:b/>
          <w:bCs/>
          <w:iCs/>
          <w:sz w:val="20"/>
          <w:szCs w:val="20"/>
        </w:rPr>
        <w:t xml:space="preserve"> do konca leta 2025</w:t>
      </w:r>
      <w:r w:rsidRPr="00274436">
        <w:rPr>
          <w:rFonts w:ascii="Arial" w:eastAsia="Times New Roman" w:hAnsi="Arial" w:cs="Arial"/>
          <w:b/>
          <w:bCs/>
          <w:iCs/>
          <w:sz w:val="20"/>
          <w:szCs w:val="20"/>
        </w:rPr>
        <w:t>:</w:t>
      </w:r>
    </w:p>
    <w:p w14:paraId="62ADD70D" w14:textId="77777777" w:rsidR="00FD323A" w:rsidRPr="00274436" w:rsidRDefault="00FD323A" w:rsidP="00A92645">
      <w:pPr>
        <w:tabs>
          <w:tab w:val="left" w:pos="1701"/>
        </w:tabs>
        <w:spacing w:after="0" w:line="360" w:lineRule="auto"/>
        <w:jc w:val="both"/>
        <w:rPr>
          <w:rFonts w:ascii="Arial" w:eastAsia="Times New Roman" w:hAnsi="Arial" w:cs="Arial"/>
          <w:b/>
          <w:bCs/>
          <w:iCs/>
          <w:sz w:val="20"/>
          <w:szCs w:val="20"/>
        </w:rPr>
      </w:pPr>
    </w:p>
    <w:p w14:paraId="20FAD905" w14:textId="29459D17" w:rsidR="00F45886" w:rsidRDefault="00F45886" w:rsidP="00A92645">
      <w:pPr>
        <w:pStyle w:val="Odstavekseznama"/>
        <w:numPr>
          <w:ilvl w:val="0"/>
          <w:numId w:val="10"/>
        </w:numPr>
        <w:tabs>
          <w:tab w:val="left" w:pos="1701"/>
        </w:tabs>
        <w:spacing w:line="360" w:lineRule="auto"/>
        <w:jc w:val="both"/>
        <w:rPr>
          <w:rFonts w:ascii="Arial" w:hAnsi="Arial" w:cs="Arial"/>
          <w:iCs/>
          <w:sz w:val="20"/>
          <w:szCs w:val="20"/>
        </w:rPr>
      </w:pPr>
      <w:r w:rsidRPr="002532E2">
        <w:rPr>
          <w:rFonts w:ascii="Arial" w:hAnsi="Arial" w:cs="Arial"/>
          <w:b/>
          <w:bCs/>
          <w:iCs/>
          <w:sz w:val="20"/>
          <w:szCs w:val="20"/>
        </w:rPr>
        <w:t>ukrep</w:t>
      </w:r>
      <w:r w:rsidRPr="002532E2">
        <w:rPr>
          <w:rFonts w:ascii="Arial" w:hAnsi="Arial" w:cs="Arial"/>
          <w:b/>
          <w:bCs/>
          <w:i/>
          <w:sz w:val="20"/>
          <w:szCs w:val="20"/>
        </w:rPr>
        <w:t xml:space="preserve">: </w:t>
      </w:r>
      <w:r w:rsidR="007451C4">
        <w:rPr>
          <w:rFonts w:ascii="Arial" w:hAnsi="Arial" w:cs="Arial"/>
          <w:b/>
          <w:bCs/>
          <w:i/>
          <w:sz w:val="20"/>
          <w:szCs w:val="20"/>
        </w:rPr>
        <w:t>P</w:t>
      </w:r>
      <w:r w:rsidRPr="002532E2">
        <w:rPr>
          <w:rFonts w:ascii="Arial" w:hAnsi="Arial" w:cs="Arial"/>
          <w:b/>
          <w:bCs/>
          <w:i/>
          <w:sz w:val="20"/>
          <w:szCs w:val="20"/>
        </w:rPr>
        <w:t>ridobitev nacionalne poklicne kvalifikacije</w:t>
      </w:r>
      <w:r w:rsidRPr="002532E2">
        <w:rPr>
          <w:rFonts w:ascii="Arial" w:hAnsi="Arial" w:cs="Arial"/>
          <w:iCs/>
          <w:sz w:val="20"/>
          <w:szCs w:val="20"/>
        </w:rPr>
        <w:t xml:space="preserve"> </w:t>
      </w:r>
      <w:r w:rsidR="00566202">
        <w:rPr>
          <w:rFonts w:ascii="Arial" w:hAnsi="Arial" w:cs="Arial"/>
          <w:iCs/>
          <w:sz w:val="20"/>
          <w:szCs w:val="20"/>
        </w:rPr>
        <w:t xml:space="preserve"> </w:t>
      </w:r>
      <w:r w:rsidRPr="00F45886">
        <w:rPr>
          <w:rFonts w:ascii="Arial" w:hAnsi="Arial" w:cs="Arial"/>
          <w:iCs/>
          <w:sz w:val="20"/>
          <w:szCs w:val="20"/>
        </w:rPr>
        <w:t>– ukrep je namenjen sofinanciranju stroškov, povezanih s pridobitvijo nacionalne poklicne kvalifikacije zaposlenega pri izvajalcu, in sicer v višini do 3.000 EUR na zaposlenega.</w:t>
      </w:r>
    </w:p>
    <w:p w14:paraId="2373C5BC" w14:textId="078D3A5D" w:rsidR="00EC17A1" w:rsidRDefault="00C101C2" w:rsidP="00A92645">
      <w:pPr>
        <w:tabs>
          <w:tab w:val="left" w:pos="1701"/>
        </w:tabs>
        <w:spacing w:after="0" w:line="360" w:lineRule="auto"/>
        <w:jc w:val="both"/>
        <w:rPr>
          <w:rFonts w:ascii="Arial" w:hAnsi="Arial" w:cs="Arial"/>
          <w:iCs/>
          <w:sz w:val="20"/>
          <w:szCs w:val="20"/>
        </w:rPr>
      </w:pPr>
      <w:r>
        <w:rPr>
          <w:rFonts w:ascii="Arial" w:hAnsi="Arial" w:cs="Arial"/>
          <w:iCs/>
          <w:sz w:val="20"/>
          <w:szCs w:val="20"/>
        </w:rPr>
        <w:t xml:space="preserve">Ministrstvo za solidarno prihodnost </w:t>
      </w:r>
      <w:r w:rsidR="00BD21D0">
        <w:rPr>
          <w:rFonts w:ascii="Arial" w:hAnsi="Arial" w:cs="Arial"/>
          <w:iCs/>
          <w:sz w:val="20"/>
          <w:szCs w:val="20"/>
        </w:rPr>
        <w:t xml:space="preserve">(v nadaljnjem besedilu: ministrstvo) </w:t>
      </w:r>
      <w:r>
        <w:rPr>
          <w:rFonts w:ascii="Arial" w:hAnsi="Arial" w:cs="Arial"/>
          <w:iCs/>
          <w:sz w:val="20"/>
          <w:szCs w:val="20"/>
        </w:rPr>
        <w:t>je za potrebe izvajanja ukrepa objavilo dva javna poziva, in sicer:</w:t>
      </w:r>
    </w:p>
    <w:p w14:paraId="487B78B8" w14:textId="49DE0985" w:rsidR="00461B78" w:rsidRDefault="0018095F" w:rsidP="00A92645">
      <w:pPr>
        <w:pStyle w:val="Odstavekseznama"/>
        <w:numPr>
          <w:ilvl w:val="0"/>
          <w:numId w:val="11"/>
        </w:numPr>
        <w:tabs>
          <w:tab w:val="left" w:pos="1701"/>
        </w:tabs>
        <w:spacing w:line="360" w:lineRule="auto"/>
        <w:jc w:val="both"/>
        <w:rPr>
          <w:rFonts w:ascii="Arial" w:hAnsi="Arial" w:cs="Arial"/>
          <w:iCs/>
          <w:sz w:val="20"/>
          <w:szCs w:val="20"/>
        </w:rPr>
      </w:pPr>
      <w:r>
        <w:rPr>
          <w:rFonts w:ascii="Arial" w:hAnsi="Arial" w:cs="Arial"/>
          <w:i/>
          <w:sz w:val="20"/>
          <w:szCs w:val="20"/>
        </w:rPr>
        <w:t xml:space="preserve">1. </w:t>
      </w:r>
      <w:r w:rsidR="00C101C2" w:rsidRPr="0056603B">
        <w:rPr>
          <w:rFonts w:ascii="Arial" w:hAnsi="Arial" w:cs="Arial"/>
          <w:i/>
          <w:sz w:val="20"/>
          <w:szCs w:val="20"/>
        </w:rPr>
        <w:t>Javni poziv za dodelitev sredstev za sofinanciranje stroškov, povezanih s pridobitvijo nacionalne poklicne kvalifikacije za zaposlene</w:t>
      </w:r>
      <w:r w:rsidR="00DA5924" w:rsidRPr="0056603B">
        <w:rPr>
          <w:rFonts w:ascii="Arial" w:hAnsi="Arial" w:cs="Arial"/>
          <w:i/>
          <w:sz w:val="20"/>
          <w:szCs w:val="20"/>
        </w:rPr>
        <w:t>, št. 0070-11/2024-2720-8 z dne 22. 5. 2025</w:t>
      </w:r>
      <w:r w:rsidR="00DA5924" w:rsidRPr="00DA5924">
        <w:rPr>
          <w:rFonts w:ascii="Arial" w:hAnsi="Arial" w:cs="Arial"/>
          <w:iCs/>
          <w:sz w:val="20"/>
          <w:szCs w:val="20"/>
        </w:rPr>
        <w:t xml:space="preserve">, dostopen na spletni strani: </w:t>
      </w:r>
      <w:hyperlink r:id="rId11" w:history="1">
        <w:r w:rsidR="00DA5924" w:rsidRPr="00DA5924">
          <w:rPr>
            <w:rStyle w:val="Hiperpovezava"/>
            <w:rFonts w:ascii="Arial" w:hAnsi="Arial" w:cs="Arial"/>
            <w:iCs/>
            <w:sz w:val="20"/>
            <w:szCs w:val="20"/>
          </w:rPr>
          <w:t>https://www.gov.si/zbirke/javne-objave/javni-poziv-za-dodelitev-sredstev-za-sofinanciranje-stroskov-povezanih-s-pridobitvijo-nacionalne-poklicne-kvalifikacije-za-zaposlene/</w:t>
        </w:r>
      </w:hyperlink>
      <w:r w:rsidR="00EE7F5C">
        <w:t>,</w:t>
      </w:r>
      <w:r w:rsidR="00DA5924" w:rsidRPr="00DA5924">
        <w:rPr>
          <w:rFonts w:ascii="Arial" w:hAnsi="Arial" w:cs="Arial"/>
          <w:iCs/>
          <w:sz w:val="20"/>
          <w:szCs w:val="20"/>
        </w:rPr>
        <w:t xml:space="preserve"> </w:t>
      </w:r>
      <w:r w:rsidR="00DA5924">
        <w:rPr>
          <w:rFonts w:ascii="Arial" w:hAnsi="Arial" w:cs="Arial"/>
          <w:iCs/>
          <w:sz w:val="20"/>
          <w:szCs w:val="20"/>
        </w:rPr>
        <w:t xml:space="preserve">na katerem je bilo </w:t>
      </w:r>
      <w:r w:rsidR="00DA5924" w:rsidRPr="0003504B">
        <w:rPr>
          <w:rFonts w:ascii="Arial" w:hAnsi="Arial" w:cs="Arial"/>
          <w:i/>
          <w:sz w:val="20"/>
          <w:szCs w:val="20"/>
        </w:rPr>
        <w:t>27 upravičencem dodeljeno 280.525,05 EUR</w:t>
      </w:r>
      <w:r w:rsidR="00ED4C79" w:rsidRPr="00ED4C79">
        <w:rPr>
          <w:rFonts w:ascii="Arial" w:hAnsi="Arial" w:cs="Arial"/>
          <w:iCs/>
          <w:sz w:val="20"/>
          <w:szCs w:val="20"/>
        </w:rPr>
        <w:t xml:space="preserve">, in sicer za sofinanciranje </w:t>
      </w:r>
      <w:r w:rsidR="00ED4C79">
        <w:rPr>
          <w:rFonts w:ascii="Arial" w:hAnsi="Arial" w:cs="Arial"/>
          <w:iCs/>
          <w:sz w:val="20"/>
          <w:szCs w:val="20"/>
        </w:rPr>
        <w:t>155 nacionalnih poklicnih kvalifikacij</w:t>
      </w:r>
      <w:r w:rsidR="0095274F">
        <w:rPr>
          <w:rFonts w:ascii="Arial" w:hAnsi="Arial" w:cs="Arial"/>
          <w:iCs/>
          <w:sz w:val="20"/>
          <w:szCs w:val="20"/>
        </w:rPr>
        <w:t xml:space="preserve">. </w:t>
      </w:r>
      <w:r w:rsidR="00BD21D0">
        <w:rPr>
          <w:rFonts w:ascii="Arial" w:hAnsi="Arial" w:cs="Arial"/>
          <w:iCs/>
          <w:sz w:val="20"/>
          <w:szCs w:val="20"/>
        </w:rPr>
        <w:t>Naknadno so nekateri</w:t>
      </w:r>
      <w:r w:rsidR="00EE7F5C">
        <w:rPr>
          <w:rFonts w:ascii="Arial" w:hAnsi="Arial" w:cs="Arial"/>
          <w:iCs/>
          <w:sz w:val="20"/>
          <w:szCs w:val="20"/>
        </w:rPr>
        <w:t>,</w:t>
      </w:r>
      <w:r w:rsidR="00BD21D0">
        <w:rPr>
          <w:rFonts w:ascii="Arial" w:hAnsi="Arial" w:cs="Arial"/>
          <w:iCs/>
          <w:sz w:val="20"/>
          <w:szCs w:val="20"/>
        </w:rPr>
        <w:t xml:space="preserve"> na javnem pozivu izbrani prijavitelji sporočili, da jim pogodbe, ki so jo za </w:t>
      </w:r>
      <w:r w:rsidR="00FC3FD5">
        <w:rPr>
          <w:rFonts w:ascii="Arial" w:hAnsi="Arial" w:cs="Arial"/>
          <w:iCs/>
          <w:sz w:val="20"/>
          <w:szCs w:val="20"/>
        </w:rPr>
        <w:t>namen sofinanciranja</w:t>
      </w:r>
      <w:r w:rsidR="00E66759">
        <w:rPr>
          <w:rFonts w:ascii="Arial" w:hAnsi="Arial" w:cs="Arial"/>
          <w:iCs/>
          <w:sz w:val="20"/>
          <w:szCs w:val="20"/>
        </w:rPr>
        <w:t xml:space="preserve"> stroškov</w:t>
      </w:r>
      <w:r w:rsidR="00FC3FD5">
        <w:rPr>
          <w:rFonts w:ascii="Arial" w:hAnsi="Arial" w:cs="Arial"/>
          <w:iCs/>
          <w:sz w:val="20"/>
          <w:szCs w:val="20"/>
        </w:rPr>
        <w:t xml:space="preserve"> </w:t>
      </w:r>
      <w:r w:rsidR="00566202">
        <w:rPr>
          <w:rFonts w:ascii="Arial" w:hAnsi="Arial" w:cs="Arial"/>
          <w:iCs/>
          <w:sz w:val="20"/>
          <w:szCs w:val="20"/>
        </w:rPr>
        <w:t xml:space="preserve">nacionalne </w:t>
      </w:r>
      <w:r w:rsidR="007451C4">
        <w:rPr>
          <w:rFonts w:ascii="Arial" w:hAnsi="Arial" w:cs="Arial"/>
          <w:iCs/>
          <w:sz w:val="20"/>
          <w:szCs w:val="20"/>
        </w:rPr>
        <w:t xml:space="preserve">poklicne kvalifikacije (v nadaljnjem besedilu: </w:t>
      </w:r>
      <w:r w:rsidR="00E66759">
        <w:rPr>
          <w:rFonts w:ascii="Arial" w:hAnsi="Arial" w:cs="Arial"/>
          <w:iCs/>
          <w:sz w:val="20"/>
          <w:szCs w:val="20"/>
        </w:rPr>
        <w:t>NPK</w:t>
      </w:r>
      <w:r w:rsidR="007451C4">
        <w:rPr>
          <w:rFonts w:ascii="Arial" w:hAnsi="Arial" w:cs="Arial"/>
          <w:iCs/>
          <w:sz w:val="20"/>
          <w:szCs w:val="20"/>
        </w:rPr>
        <w:t>)</w:t>
      </w:r>
      <w:r w:rsidR="00FC3FD5">
        <w:rPr>
          <w:rFonts w:ascii="Arial" w:hAnsi="Arial" w:cs="Arial"/>
          <w:iCs/>
          <w:sz w:val="20"/>
          <w:szCs w:val="20"/>
        </w:rPr>
        <w:t xml:space="preserve"> sklenili z ministrstvo</w:t>
      </w:r>
      <w:r w:rsidR="0021381B">
        <w:rPr>
          <w:rFonts w:ascii="Arial" w:hAnsi="Arial" w:cs="Arial"/>
          <w:iCs/>
          <w:sz w:val="20"/>
          <w:szCs w:val="20"/>
        </w:rPr>
        <w:t>m</w:t>
      </w:r>
      <w:r w:rsidR="00FC3FD5">
        <w:rPr>
          <w:rFonts w:ascii="Arial" w:hAnsi="Arial" w:cs="Arial"/>
          <w:iCs/>
          <w:sz w:val="20"/>
          <w:szCs w:val="20"/>
        </w:rPr>
        <w:t xml:space="preserve">, </w:t>
      </w:r>
      <w:r w:rsidR="0021381B">
        <w:rPr>
          <w:rFonts w:ascii="Arial" w:hAnsi="Arial" w:cs="Arial"/>
          <w:iCs/>
          <w:sz w:val="20"/>
          <w:szCs w:val="20"/>
        </w:rPr>
        <w:t xml:space="preserve">ne bo uspelo realizirati. Najpogostejši razlogi za to so, da </w:t>
      </w:r>
      <w:r w:rsidR="007A1992">
        <w:rPr>
          <w:rFonts w:ascii="Arial" w:hAnsi="Arial" w:cs="Arial"/>
          <w:iCs/>
          <w:sz w:val="20"/>
          <w:szCs w:val="20"/>
        </w:rPr>
        <w:t xml:space="preserve">so bili prijavitelji </w:t>
      </w:r>
      <w:r w:rsidR="00EE7F5C">
        <w:rPr>
          <w:rFonts w:ascii="Arial" w:hAnsi="Arial" w:cs="Arial"/>
          <w:iCs/>
          <w:sz w:val="20"/>
          <w:szCs w:val="20"/>
        </w:rPr>
        <w:t xml:space="preserve">s </w:t>
      </w:r>
      <w:r w:rsidR="00AD7DA7">
        <w:rPr>
          <w:rFonts w:ascii="Arial" w:hAnsi="Arial" w:cs="Arial"/>
          <w:iCs/>
          <w:sz w:val="20"/>
          <w:szCs w:val="20"/>
        </w:rPr>
        <w:t>številom prijav na javni poziv</w:t>
      </w:r>
      <w:r w:rsidR="007A1992">
        <w:rPr>
          <w:rFonts w:ascii="Arial" w:hAnsi="Arial" w:cs="Arial"/>
          <w:iCs/>
          <w:sz w:val="20"/>
          <w:szCs w:val="20"/>
        </w:rPr>
        <w:t xml:space="preserve"> preambiciozni oziroma da so s</w:t>
      </w:r>
      <w:r w:rsidR="00EE7F5C">
        <w:rPr>
          <w:rFonts w:ascii="Arial" w:hAnsi="Arial" w:cs="Arial"/>
          <w:iCs/>
          <w:sz w:val="20"/>
          <w:szCs w:val="20"/>
        </w:rPr>
        <w:t>i</w:t>
      </w:r>
      <w:r w:rsidR="007A1992">
        <w:rPr>
          <w:rFonts w:ascii="Arial" w:hAnsi="Arial" w:cs="Arial"/>
          <w:iCs/>
          <w:sz w:val="20"/>
          <w:szCs w:val="20"/>
        </w:rPr>
        <w:t xml:space="preserve"> zaposleni, s katerimi so </w:t>
      </w:r>
      <w:r w:rsidR="00EE7F5C">
        <w:rPr>
          <w:rFonts w:ascii="Arial" w:hAnsi="Arial" w:cs="Arial"/>
          <w:iCs/>
          <w:sz w:val="20"/>
          <w:szCs w:val="20"/>
        </w:rPr>
        <w:t xml:space="preserve">se </w:t>
      </w:r>
      <w:r w:rsidR="007A1992">
        <w:rPr>
          <w:rFonts w:ascii="Arial" w:hAnsi="Arial" w:cs="Arial"/>
          <w:iCs/>
          <w:sz w:val="20"/>
          <w:szCs w:val="20"/>
        </w:rPr>
        <w:t>dogovorili</w:t>
      </w:r>
      <w:r w:rsidR="00EE7F5C">
        <w:rPr>
          <w:rFonts w:ascii="Arial" w:hAnsi="Arial" w:cs="Arial"/>
          <w:iCs/>
          <w:sz w:val="20"/>
          <w:szCs w:val="20"/>
        </w:rPr>
        <w:t xml:space="preserve"> za</w:t>
      </w:r>
      <w:r w:rsidR="007A1992">
        <w:rPr>
          <w:rFonts w:ascii="Arial" w:hAnsi="Arial" w:cs="Arial"/>
          <w:iCs/>
          <w:sz w:val="20"/>
          <w:szCs w:val="20"/>
        </w:rPr>
        <w:t xml:space="preserve"> vključitev v pridobitev nacionalne poklicne kvalifikacije</w:t>
      </w:r>
      <w:r w:rsidR="00AD7DA7">
        <w:rPr>
          <w:rFonts w:ascii="Arial" w:hAnsi="Arial" w:cs="Arial"/>
          <w:iCs/>
          <w:sz w:val="20"/>
          <w:szCs w:val="20"/>
        </w:rPr>
        <w:t>, naknadno premislili in se za vključitev</w:t>
      </w:r>
      <w:r w:rsidR="007A1992">
        <w:rPr>
          <w:rFonts w:ascii="Arial" w:hAnsi="Arial" w:cs="Arial"/>
          <w:iCs/>
          <w:sz w:val="20"/>
          <w:szCs w:val="20"/>
        </w:rPr>
        <w:t xml:space="preserve"> </w:t>
      </w:r>
      <w:r w:rsidR="00AD7DA7">
        <w:rPr>
          <w:rFonts w:ascii="Arial" w:hAnsi="Arial" w:cs="Arial"/>
          <w:iCs/>
          <w:sz w:val="20"/>
          <w:szCs w:val="20"/>
        </w:rPr>
        <w:t xml:space="preserve">v pridobitev </w:t>
      </w:r>
      <w:r w:rsidR="00913903">
        <w:rPr>
          <w:rFonts w:ascii="Arial" w:hAnsi="Arial" w:cs="Arial"/>
          <w:iCs/>
          <w:sz w:val="20"/>
          <w:szCs w:val="20"/>
        </w:rPr>
        <w:t>NPK</w:t>
      </w:r>
      <w:r w:rsidR="00AD7DA7">
        <w:rPr>
          <w:rFonts w:ascii="Arial" w:hAnsi="Arial" w:cs="Arial"/>
          <w:iCs/>
          <w:sz w:val="20"/>
          <w:szCs w:val="20"/>
        </w:rPr>
        <w:t xml:space="preserve"> niso odločili. Iz navedenih razlogov se je število </w:t>
      </w:r>
      <w:r w:rsidR="00913903">
        <w:rPr>
          <w:rFonts w:ascii="Arial" w:hAnsi="Arial" w:cs="Arial"/>
          <w:iCs/>
          <w:sz w:val="20"/>
          <w:szCs w:val="20"/>
        </w:rPr>
        <w:t>NPK</w:t>
      </w:r>
      <w:r w:rsidR="00D652CF">
        <w:rPr>
          <w:rFonts w:ascii="Arial" w:hAnsi="Arial" w:cs="Arial"/>
          <w:iCs/>
          <w:sz w:val="20"/>
          <w:szCs w:val="20"/>
        </w:rPr>
        <w:t xml:space="preserve">, </w:t>
      </w:r>
      <w:r w:rsidR="00E66759">
        <w:rPr>
          <w:rFonts w:ascii="Arial" w:hAnsi="Arial" w:cs="Arial"/>
          <w:iCs/>
          <w:sz w:val="20"/>
          <w:szCs w:val="20"/>
        </w:rPr>
        <w:t>katerih stroški se</w:t>
      </w:r>
      <w:r w:rsidR="00D652CF">
        <w:rPr>
          <w:rFonts w:ascii="Arial" w:hAnsi="Arial" w:cs="Arial"/>
          <w:iCs/>
          <w:sz w:val="20"/>
          <w:szCs w:val="20"/>
        </w:rPr>
        <w:t xml:space="preserve"> sofinancirajo, zmanjšalo za 44 oziroma se je skupna vrednost sofinanciranja</w:t>
      </w:r>
      <w:r w:rsidR="00E66759">
        <w:rPr>
          <w:rFonts w:ascii="Arial" w:hAnsi="Arial" w:cs="Arial"/>
          <w:iCs/>
          <w:sz w:val="20"/>
          <w:szCs w:val="20"/>
        </w:rPr>
        <w:t xml:space="preserve"> stroškov</w:t>
      </w:r>
      <w:r w:rsidR="00D652CF">
        <w:rPr>
          <w:rFonts w:ascii="Arial" w:hAnsi="Arial" w:cs="Arial"/>
          <w:iCs/>
          <w:sz w:val="20"/>
          <w:szCs w:val="20"/>
        </w:rPr>
        <w:t xml:space="preserve"> </w:t>
      </w:r>
      <w:r w:rsidR="00913903">
        <w:rPr>
          <w:rFonts w:ascii="Arial" w:hAnsi="Arial" w:cs="Arial"/>
          <w:iCs/>
          <w:sz w:val="20"/>
          <w:szCs w:val="20"/>
        </w:rPr>
        <w:t>NPK</w:t>
      </w:r>
      <w:r w:rsidR="00D652CF">
        <w:rPr>
          <w:rFonts w:ascii="Arial" w:hAnsi="Arial" w:cs="Arial"/>
          <w:iCs/>
          <w:sz w:val="20"/>
          <w:szCs w:val="20"/>
        </w:rPr>
        <w:t xml:space="preserve">, po tem javnem pozivu, zmanjšala </w:t>
      </w:r>
      <w:r w:rsidR="00424A51">
        <w:rPr>
          <w:rFonts w:ascii="Arial" w:hAnsi="Arial" w:cs="Arial"/>
          <w:iCs/>
          <w:sz w:val="20"/>
          <w:szCs w:val="20"/>
        </w:rPr>
        <w:t>na 227.505,87 EUR.</w:t>
      </w:r>
      <w:r w:rsidR="00E76D2F">
        <w:rPr>
          <w:rFonts w:ascii="Arial" w:hAnsi="Arial" w:cs="Arial"/>
          <w:iCs/>
          <w:sz w:val="20"/>
          <w:szCs w:val="20"/>
        </w:rPr>
        <w:t xml:space="preserve"> Vsebinsko se večina </w:t>
      </w:r>
      <w:r w:rsidR="00913903">
        <w:rPr>
          <w:rFonts w:ascii="Arial" w:hAnsi="Arial" w:cs="Arial"/>
          <w:iCs/>
          <w:sz w:val="20"/>
          <w:szCs w:val="20"/>
        </w:rPr>
        <w:t>NPK</w:t>
      </w:r>
      <w:r w:rsidR="00E76D2F">
        <w:rPr>
          <w:rFonts w:ascii="Arial" w:hAnsi="Arial" w:cs="Arial"/>
          <w:iCs/>
          <w:sz w:val="20"/>
          <w:szCs w:val="20"/>
        </w:rPr>
        <w:t>, ki so predmet sofinanciranja</w:t>
      </w:r>
      <w:r w:rsidR="00E66759">
        <w:rPr>
          <w:rFonts w:ascii="Arial" w:hAnsi="Arial" w:cs="Arial"/>
          <w:iCs/>
          <w:sz w:val="20"/>
          <w:szCs w:val="20"/>
        </w:rPr>
        <w:t xml:space="preserve"> </w:t>
      </w:r>
      <w:r w:rsidR="00E66759">
        <w:rPr>
          <w:rFonts w:ascii="Arial" w:hAnsi="Arial" w:cs="Arial"/>
          <w:iCs/>
          <w:sz w:val="20"/>
          <w:szCs w:val="20"/>
        </w:rPr>
        <w:lastRenderedPageBreak/>
        <w:t>stroškov</w:t>
      </w:r>
      <w:r w:rsidR="00E76D2F">
        <w:rPr>
          <w:rFonts w:ascii="Arial" w:hAnsi="Arial" w:cs="Arial"/>
          <w:iCs/>
          <w:sz w:val="20"/>
          <w:szCs w:val="20"/>
        </w:rPr>
        <w:t xml:space="preserve">, nanaša na pridobitev </w:t>
      </w:r>
      <w:r w:rsidR="00913903">
        <w:rPr>
          <w:rFonts w:ascii="Arial" w:hAnsi="Arial" w:cs="Arial"/>
          <w:iCs/>
          <w:sz w:val="20"/>
          <w:szCs w:val="20"/>
        </w:rPr>
        <w:t>NPK</w:t>
      </w:r>
      <w:r w:rsidR="00E76D2F">
        <w:rPr>
          <w:rFonts w:ascii="Arial" w:hAnsi="Arial" w:cs="Arial"/>
          <w:iCs/>
          <w:sz w:val="20"/>
          <w:szCs w:val="20"/>
        </w:rPr>
        <w:t xml:space="preserve"> </w:t>
      </w:r>
      <w:r w:rsidR="00E76D2F" w:rsidRPr="00E76D2F">
        <w:rPr>
          <w:rFonts w:ascii="Arial" w:hAnsi="Arial" w:cs="Arial"/>
          <w:iCs/>
          <w:sz w:val="20"/>
          <w:szCs w:val="20"/>
        </w:rPr>
        <w:t>Socialni oskrbovalec/socialna oskrbovalka na domu</w:t>
      </w:r>
      <w:r w:rsidR="00535681">
        <w:rPr>
          <w:rStyle w:val="Sprotnaopomba-sklic"/>
          <w:rFonts w:ascii="Arial" w:hAnsi="Arial" w:cs="Arial"/>
          <w:iCs/>
          <w:sz w:val="20"/>
          <w:szCs w:val="20"/>
        </w:rPr>
        <w:footnoteReference w:id="5"/>
      </w:r>
      <w:r w:rsidR="00535681">
        <w:rPr>
          <w:rFonts w:ascii="Arial" w:hAnsi="Arial" w:cs="Arial"/>
          <w:iCs/>
          <w:sz w:val="20"/>
          <w:szCs w:val="20"/>
        </w:rPr>
        <w:t xml:space="preserve">. Navedena </w:t>
      </w:r>
      <w:r w:rsidR="00913903">
        <w:rPr>
          <w:rFonts w:ascii="Arial" w:hAnsi="Arial" w:cs="Arial"/>
          <w:iCs/>
          <w:sz w:val="20"/>
          <w:szCs w:val="20"/>
        </w:rPr>
        <w:t>NPK</w:t>
      </w:r>
      <w:r w:rsidR="00EE7F5C">
        <w:rPr>
          <w:rFonts w:ascii="Arial" w:hAnsi="Arial" w:cs="Arial"/>
          <w:iCs/>
          <w:sz w:val="20"/>
          <w:szCs w:val="20"/>
        </w:rPr>
        <w:t xml:space="preserve"> </w:t>
      </w:r>
      <w:r w:rsidR="00535681">
        <w:rPr>
          <w:rFonts w:ascii="Arial" w:hAnsi="Arial" w:cs="Arial"/>
          <w:iCs/>
          <w:sz w:val="20"/>
          <w:szCs w:val="20"/>
        </w:rPr>
        <w:t xml:space="preserve">je pogoj za </w:t>
      </w:r>
      <w:r w:rsidR="00F42D3F">
        <w:rPr>
          <w:rFonts w:ascii="Arial" w:hAnsi="Arial" w:cs="Arial"/>
          <w:iCs/>
          <w:sz w:val="20"/>
          <w:szCs w:val="20"/>
        </w:rPr>
        <w:t>neposredno izvajanje socialnovarstvene storitve pomoč družini na domu</w:t>
      </w:r>
      <w:r w:rsidR="00535681">
        <w:rPr>
          <w:rFonts w:ascii="Arial" w:hAnsi="Arial" w:cs="Arial"/>
          <w:iCs/>
          <w:sz w:val="20"/>
          <w:szCs w:val="20"/>
        </w:rPr>
        <w:t xml:space="preserve"> </w:t>
      </w:r>
      <w:r w:rsidR="00F42D3F">
        <w:rPr>
          <w:rFonts w:ascii="Arial" w:hAnsi="Arial" w:cs="Arial"/>
          <w:iCs/>
          <w:sz w:val="20"/>
          <w:szCs w:val="20"/>
        </w:rPr>
        <w:t>(če oseba nima zaključene najmanj</w:t>
      </w:r>
      <w:r w:rsidR="00F42D3F" w:rsidRPr="00F42D3F">
        <w:rPr>
          <w:rFonts w:ascii="Arial" w:hAnsi="Arial" w:cs="Arial"/>
          <w:iCs/>
          <w:sz w:val="20"/>
          <w:szCs w:val="20"/>
        </w:rPr>
        <w:t xml:space="preserve"> srednj</w:t>
      </w:r>
      <w:r w:rsidR="00F42D3F">
        <w:rPr>
          <w:rFonts w:ascii="Arial" w:hAnsi="Arial" w:cs="Arial"/>
          <w:iCs/>
          <w:sz w:val="20"/>
          <w:szCs w:val="20"/>
        </w:rPr>
        <w:t>e</w:t>
      </w:r>
      <w:r w:rsidR="00F42D3F" w:rsidRPr="00F42D3F">
        <w:rPr>
          <w:rFonts w:ascii="Arial" w:hAnsi="Arial" w:cs="Arial"/>
          <w:iCs/>
          <w:sz w:val="20"/>
          <w:szCs w:val="20"/>
        </w:rPr>
        <w:t xml:space="preserve"> poklicn</w:t>
      </w:r>
      <w:r w:rsidR="00F42D3F">
        <w:rPr>
          <w:rFonts w:ascii="Arial" w:hAnsi="Arial" w:cs="Arial"/>
          <w:iCs/>
          <w:sz w:val="20"/>
          <w:szCs w:val="20"/>
        </w:rPr>
        <w:t>e</w:t>
      </w:r>
      <w:r w:rsidR="00F42D3F" w:rsidRPr="00F42D3F">
        <w:rPr>
          <w:rFonts w:ascii="Arial" w:hAnsi="Arial" w:cs="Arial"/>
          <w:iCs/>
          <w:sz w:val="20"/>
          <w:szCs w:val="20"/>
        </w:rPr>
        <w:t xml:space="preserve"> ali srednj</w:t>
      </w:r>
      <w:r w:rsidR="00F42D3F">
        <w:rPr>
          <w:rFonts w:ascii="Arial" w:hAnsi="Arial" w:cs="Arial"/>
          <w:iCs/>
          <w:sz w:val="20"/>
          <w:szCs w:val="20"/>
        </w:rPr>
        <w:t>e</w:t>
      </w:r>
      <w:r w:rsidR="00F42D3F" w:rsidRPr="00F42D3F">
        <w:rPr>
          <w:rFonts w:ascii="Arial" w:hAnsi="Arial" w:cs="Arial"/>
          <w:iCs/>
          <w:sz w:val="20"/>
          <w:szCs w:val="20"/>
        </w:rPr>
        <w:t xml:space="preserve"> strokovn</w:t>
      </w:r>
      <w:r w:rsidR="00F42D3F">
        <w:rPr>
          <w:rFonts w:ascii="Arial" w:hAnsi="Arial" w:cs="Arial"/>
          <w:iCs/>
          <w:sz w:val="20"/>
          <w:szCs w:val="20"/>
        </w:rPr>
        <w:t>e</w:t>
      </w:r>
      <w:r w:rsidR="00F42D3F" w:rsidRPr="00F42D3F">
        <w:rPr>
          <w:rFonts w:ascii="Arial" w:hAnsi="Arial" w:cs="Arial"/>
          <w:iCs/>
          <w:sz w:val="20"/>
          <w:szCs w:val="20"/>
        </w:rPr>
        <w:t xml:space="preserve"> šol</w:t>
      </w:r>
      <w:r w:rsidR="00F42D3F">
        <w:rPr>
          <w:rFonts w:ascii="Arial" w:hAnsi="Arial" w:cs="Arial"/>
          <w:iCs/>
          <w:sz w:val="20"/>
          <w:szCs w:val="20"/>
        </w:rPr>
        <w:t>e</w:t>
      </w:r>
      <w:r w:rsidR="00F42D3F" w:rsidRPr="00F42D3F">
        <w:rPr>
          <w:rFonts w:ascii="Arial" w:hAnsi="Arial" w:cs="Arial"/>
          <w:iCs/>
          <w:sz w:val="20"/>
          <w:szCs w:val="20"/>
        </w:rPr>
        <w:t>, ki usposablja za socialno oskrbo ali zdravstveno nego</w:t>
      </w:r>
      <w:r w:rsidR="00F42D3F">
        <w:rPr>
          <w:rFonts w:ascii="Arial" w:hAnsi="Arial" w:cs="Arial"/>
          <w:iCs/>
          <w:sz w:val="20"/>
          <w:szCs w:val="20"/>
        </w:rPr>
        <w:t>)</w:t>
      </w:r>
      <w:r w:rsidR="00F42D3F">
        <w:rPr>
          <w:rStyle w:val="Sprotnaopomba-sklic"/>
          <w:rFonts w:ascii="Arial" w:hAnsi="Arial" w:cs="Arial"/>
          <w:iCs/>
          <w:sz w:val="20"/>
          <w:szCs w:val="20"/>
        </w:rPr>
        <w:footnoteReference w:id="6"/>
      </w:r>
      <w:r w:rsidR="00F42D3F">
        <w:rPr>
          <w:rFonts w:ascii="Arial" w:hAnsi="Arial" w:cs="Arial"/>
          <w:iCs/>
          <w:sz w:val="20"/>
          <w:szCs w:val="20"/>
        </w:rPr>
        <w:t xml:space="preserve"> oziroma za izvajanje storitev pomoči pri osnovnih dnevnih opravilih v skladu z zakonom, ki ureja dolgotrajno oskrbo (razen, če je oseba </w:t>
      </w:r>
      <w:r w:rsidR="00F42D3F" w:rsidRPr="00F42D3F">
        <w:rPr>
          <w:rFonts w:ascii="Arial" w:hAnsi="Arial" w:cs="Arial"/>
          <w:iCs/>
          <w:sz w:val="20"/>
          <w:szCs w:val="20"/>
        </w:rPr>
        <w:t>zaključila najmanj 4. raven izobrazbe po slovenskem ogrodju kvalifikacij ter je usposobljena za delo v skladu z zakonodajo na področju socialnega varstva ali zdravstvene nege</w:t>
      </w:r>
      <w:r w:rsidR="00F42D3F">
        <w:rPr>
          <w:rFonts w:ascii="Arial" w:hAnsi="Arial" w:cs="Arial"/>
          <w:iCs/>
          <w:sz w:val="20"/>
          <w:szCs w:val="20"/>
        </w:rPr>
        <w:t>)</w:t>
      </w:r>
      <w:r w:rsidR="00F42D3F">
        <w:rPr>
          <w:rStyle w:val="Sprotnaopomba-sklic"/>
          <w:rFonts w:ascii="Arial" w:hAnsi="Arial" w:cs="Arial"/>
          <w:iCs/>
          <w:sz w:val="20"/>
          <w:szCs w:val="20"/>
        </w:rPr>
        <w:footnoteReference w:id="7"/>
      </w:r>
      <w:r w:rsidR="00461B78">
        <w:rPr>
          <w:rFonts w:ascii="Arial" w:hAnsi="Arial" w:cs="Arial"/>
          <w:iCs/>
          <w:sz w:val="20"/>
          <w:szCs w:val="20"/>
        </w:rPr>
        <w:t>.</w:t>
      </w:r>
    </w:p>
    <w:p w14:paraId="16C1BCEC" w14:textId="77777777" w:rsidR="00461B78" w:rsidRDefault="00461B78" w:rsidP="00A92645">
      <w:pPr>
        <w:tabs>
          <w:tab w:val="left" w:pos="1701"/>
        </w:tabs>
        <w:spacing w:after="0" w:line="360" w:lineRule="auto"/>
        <w:jc w:val="both"/>
        <w:rPr>
          <w:rFonts w:ascii="Arial" w:hAnsi="Arial" w:cs="Arial"/>
          <w:iCs/>
          <w:sz w:val="20"/>
          <w:szCs w:val="20"/>
        </w:rPr>
      </w:pPr>
    </w:p>
    <w:p w14:paraId="68116C0B" w14:textId="2C8197EB" w:rsidR="00461B78" w:rsidRPr="00461B78" w:rsidRDefault="00461B78" w:rsidP="00A92645">
      <w:pPr>
        <w:pStyle w:val="Napis"/>
        <w:spacing w:after="0" w:line="360" w:lineRule="auto"/>
        <w:rPr>
          <w:rFonts w:cs="Arial"/>
          <w:iCs w:val="0"/>
          <w:sz w:val="20"/>
          <w:szCs w:val="20"/>
        </w:rPr>
      </w:pPr>
      <w:r w:rsidRPr="00461B78">
        <w:rPr>
          <w:sz w:val="20"/>
          <w:szCs w:val="20"/>
        </w:rPr>
        <w:t xml:space="preserve">Slika </w:t>
      </w:r>
      <w:r w:rsidRPr="00461B78">
        <w:rPr>
          <w:sz w:val="20"/>
          <w:szCs w:val="20"/>
        </w:rPr>
        <w:fldChar w:fldCharType="begin"/>
      </w:r>
      <w:r w:rsidRPr="00461B78">
        <w:rPr>
          <w:sz w:val="20"/>
          <w:szCs w:val="20"/>
        </w:rPr>
        <w:instrText xml:space="preserve"> SEQ Slika \* ARABIC </w:instrText>
      </w:r>
      <w:r w:rsidRPr="00461B78">
        <w:rPr>
          <w:sz w:val="20"/>
          <w:szCs w:val="20"/>
        </w:rPr>
        <w:fldChar w:fldCharType="separate"/>
      </w:r>
      <w:r w:rsidR="004B7F2E">
        <w:rPr>
          <w:noProof/>
          <w:sz w:val="20"/>
          <w:szCs w:val="20"/>
        </w:rPr>
        <w:t>1</w:t>
      </w:r>
      <w:r w:rsidRPr="00461B78">
        <w:rPr>
          <w:sz w:val="20"/>
          <w:szCs w:val="20"/>
        </w:rPr>
        <w:fldChar w:fldCharType="end"/>
      </w:r>
      <w:r w:rsidRPr="00461B78">
        <w:rPr>
          <w:sz w:val="20"/>
          <w:szCs w:val="20"/>
        </w:rPr>
        <w:t>: Dodeljena sredstva za sofinanciranje</w:t>
      </w:r>
      <w:r w:rsidR="00492F30">
        <w:rPr>
          <w:sz w:val="20"/>
          <w:szCs w:val="20"/>
        </w:rPr>
        <w:t xml:space="preserve"> stroškov</w:t>
      </w:r>
      <w:r w:rsidRPr="00461B78">
        <w:rPr>
          <w:sz w:val="20"/>
          <w:szCs w:val="20"/>
        </w:rPr>
        <w:t xml:space="preserve"> pridobitve </w:t>
      </w:r>
      <w:r w:rsidR="00913903">
        <w:rPr>
          <w:sz w:val="20"/>
          <w:szCs w:val="20"/>
        </w:rPr>
        <w:t>NPK</w:t>
      </w:r>
      <w:r w:rsidRPr="00461B78">
        <w:rPr>
          <w:sz w:val="20"/>
          <w:szCs w:val="20"/>
        </w:rPr>
        <w:t xml:space="preserve"> po regijah</w:t>
      </w:r>
    </w:p>
    <w:p w14:paraId="38A186C6" w14:textId="6A24DB5E" w:rsidR="00736BA6" w:rsidRPr="00736BA6" w:rsidRDefault="00736BA6" w:rsidP="00736BA6">
      <w:pPr>
        <w:tabs>
          <w:tab w:val="left" w:pos="1701"/>
        </w:tabs>
        <w:spacing w:after="0" w:line="360" w:lineRule="auto"/>
        <w:jc w:val="both"/>
        <w:rPr>
          <w:rFonts w:ascii="Arial" w:hAnsi="Arial" w:cs="Arial"/>
          <w:iCs/>
          <w:sz w:val="20"/>
          <w:szCs w:val="20"/>
        </w:rPr>
      </w:pPr>
      <w:r w:rsidRPr="00736BA6">
        <w:rPr>
          <w:rFonts w:ascii="Arial" w:hAnsi="Arial" w:cs="Arial"/>
          <w:iCs/>
          <w:noProof/>
          <w:sz w:val="20"/>
          <w:szCs w:val="20"/>
        </w:rPr>
        <w:drawing>
          <wp:inline distT="0" distB="0" distL="0" distR="0" wp14:anchorId="5C22A85B" wp14:editId="06304051">
            <wp:extent cx="5760720" cy="4703368"/>
            <wp:effectExtent l="0" t="0" r="0" b="2540"/>
            <wp:docPr id="142944873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t="11188"/>
                    <a:stretch>
                      <a:fillRect/>
                    </a:stretch>
                  </pic:blipFill>
                  <pic:spPr bwMode="auto">
                    <a:xfrm>
                      <a:off x="0" y="0"/>
                      <a:ext cx="5760720" cy="4703368"/>
                    </a:xfrm>
                    <a:prstGeom prst="rect">
                      <a:avLst/>
                    </a:prstGeom>
                    <a:noFill/>
                    <a:ln>
                      <a:noFill/>
                    </a:ln>
                    <a:extLst>
                      <a:ext uri="{53640926-AAD7-44D8-BBD7-CCE9431645EC}">
                        <a14:shadowObscured xmlns:a14="http://schemas.microsoft.com/office/drawing/2010/main"/>
                      </a:ext>
                    </a:extLst>
                  </pic:spPr>
                </pic:pic>
              </a:graphicData>
            </a:graphic>
          </wp:inline>
        </w:drawing>
      </w:r>
    </w:p>
    <w:p w14:paraId="4032CA32" w14:textId="77777777" w:rsidR="00461B78" w:rsidRDefault="00461B78" w:rsidP="00A92645">
      <w:pPr>
        <w:tabs>
          <w:tab w:val="left" w:pos="1701"/>
        </w:tabs>
        <w:spacing w:after="0" w:line="360" w:lineRule="auto"/>
        <w:jc w:val="both"/>
        <w:rPr>
          <w:rFonts w:ascii="Arial" w:hAnsi="Arial" w:cs="Arial"/>
          <w:iCs/>
          <w:sz w:val="20"/>
          <w:szCs w:val="20"/>
        </w:rPr>
      </w:pPr>
    </w:p>
    <w:p w14:paraId="5D378726" w14:textId="4DDD099E" w:rsidR="00FC3314" w:rsidRDefault="009C0A8F" w:rsidP="00FC3314">
      <w:pPr>
        <w:tabs>
          <w:tab w:val="left" w:pos="1701"/>
        </w:tabs>
        <w:spacing w:after="0" w:line="360" w:lineRule="auto"/>
        <w:jc w:val="both"/>
        <w:rPr>
          <w:rFonts w:ascii="Arial" w:hAnsi="Arial" w:cs="Arial"/>
          <w:sz w:val="20"/>
          <w:szCs w:val="20"/>
        </w:rPr>
      </w:pPr>
      <w:r w:rsidRPr="009C0A8F">
        <w:rPr>
          <w:rFonts w:ascii="Arial" w:hAnsi="Arial" w:cs="Arial"/>
          <w:iCs/>
          <w:sz w:val="20"/>
          <w:szCs w:val="20"/>
        </w:rPr>
        <w:t xml:space="preserve">Ministrstvo je </w:t>
      </w:r>
      <w:r>
        <w:rPr>
          <w:rFonts w:ascii="Arial" w:hAnsi="Arial" w:cs="Arial"/>
          <w:iCs/>
          <w:sz w:val="20"/>
          <w:szCs w:val="20"/>
        </w:rPr>
        <w:t xml:space="preserve">upravičence </w:t>
      </w:r>
      <w:r w:rsidRPr="009C0A8F">
        <w:rPr>
          <w:rFonts w:ascii="Arial" w:hAnsi="Arial" w:cs="Arial"/>
          <w:iCs/>
          <w:sz w:val="20"/>
          <w:szCs w:val="20"/>
        </w:rPr>
        <w:t>zaprosilo</w:t>
      </w:r>
      <w:r w:rsidR="000C09D3">
        <w:rPr>
          <w:rFonts w:ascii="Arial" w:hAnsi="Arial" w:cs="Arial"/>
          <w:iCs/>
          <w:sz w:val="20"/>
          <w:szCs w:val="20"/>
        </w:rPr>
        <w:t>, da</w:t>
      </w:r>
      <w:r w:rsidRPr="009C0A8F">
        <w:rPr>
          <w:rFonts w:ascii="Arial" w:hAnsi="Arial" w:cs="Arial"/>
          <w:iCs/>
          <w:sz w:val="20"/>
          <w:szCs w:val="20"/>
        </w:rPr>
        <w:t xml:space="preserve"> zaposlenim, za katere se v skladu s tem </w:t>
      </w:r>
      <w:r w:rsidR="00E66759">
        <w:rPr>
          <w:rFonts w:ascii="Arial" w:hAnsi="Arial" w:cs="Arial"/>
          <w:iCs/>
          <w:sz w:val="20"/>
          <w:szCs w:val="20"/>
        </w:rPr>
        <w:t xml:space="preserve">javnim </w:t>
      </w:r>
      <w:r w:rsidRPr="009C0A8F">
        <w:rPr>
          <w:rFonts w:ascii="Arial" w:hAnsi="Arial" w:cs="Arial"/>
          <w:iCs/>
          <w:sz w:val="20"/>
          <w:szCs w:val="20"/>
        </w:rPr>
        <w:t xml:space="preserve">pozivom sofinancira </w:t>
      </w:r>
      <w:r w:rsidR="00E66759">
        <w:rPr>
          <w:rFonts w:ascii="Arial" w:hAnsi="Arial" w:cs="Arial"/>
          <w:iCs/>
          <w:sz w:val="20"/>
          <w:szCs w:val="20"/>
        </w:rPr>
        <w:t>stroške pridobitve</w:t>
      </w:r>
      <w:r w:rsidRPr="009C0A8F">
        <w:rPr>
          <w:rFonts w:ascii="Arial" w:hAnsi="Arial" w:cs="Arial"/>
          <w:iCs/>
          <w:sz w:val="20"/>
          <w:szCs w:val="20"/>
        </w:rPr>
        <w:t xml:space="preserve"> </w:t>
      </w:r>
      <w:r w:rsidR="00913903">
        <w:rPr>
          <w:rFonts w:ascii="Arial" w:hAnsi="Arial" w:cs="Arial"/>
          <w:iCs/>
          <w:sz w:val="20"/>
          <w:szCs w:val="20"/>
        </w:rPr>
        <w:t>NPK</w:t>
      </w:r>
      <w:r w:rsidRPr="009C0A8F">
        <w:rPr>
          <w:rFonts w:ascii="Arial" w:hAnsi="Arial" w:cs="Arial"/>
          <w:iCs/>
          <w:sz w:val="20"/>
          <w:szCs w:val="20"/>
        </w:rPr>
        <w:t>, posredujejo povezavo do spletnega vprašalnika.</w:t>
      </w:r>
      <w:r w:rsidR="00847A66">
        <w:rPr>
          <w:rFonts w:ascii="Arial" w:hAnsi="Arial" w:cs="Arial"/>
          <w:iCs/>
          <w:sz w:val="20"/>
          <w:szCs w:val="20"/>
        </w:rPr>
        <w:t xml:space="preserve"> </w:t>
      </w:r>
      <w:r w:rsidR="00847A66" w:rsidRPr="00847A66">
        <w:rPr>
          <w:rFonts w:ascii="Arial" w:hAnsi="Arial" w:cs="Arial"/>
          <w:iCs/>
          <w:sz w:val="20"/>
          <w:szCs w:val="20"/>
        </w:rPr>
        <w:t>Ministrstvo je uporabilo spletni vprašalnik, ki ni zbiral neposrednih identifikacijskih podatkov zaposlenih. Odgovori so bili obdelani in</w:t>
      </w:r>
      <w:r w:rsidR="00A07952">
        <w:rPr>
          <w:rFonts w:ascii="Arial" w:hAnsi="Arial" w:cs="Arial"/>
          <w:iCs/>
          <w:sz w:val="20"/>
          <w:szCs w:val="20"/>
        </w:rPr>
        <w:t xml:space="preserve"> so </w:t>
      </w:r>
      <w:r w:rsidR="00847A66" w:rsidRPr="00847A66">
        <w:rPr>
          <w:rFonts w:ascii="Arial" w:hAnsi="Arial" w:cs="Arial"/>
          <w:iCs/>
          <w:sz w:val="20"/>
          <w:szCs w:val="20"/>
        </w:rPr>
        <w:t>predstavljeni izključno v agregirani obliki.</w:t>
      </w:r>
      <w:r>
        <w:rPr>
          <w:rFonts w:ascii="Arial" w:hAnsi="Arial" w:cs="Arial"/>
          <w:iCs/>
          <w:sz w:val="20"/>
          <w:szCs w:val="20"/>
        </w:rPr>
        <w:t xml:space="preserve"> </w:t>
      </w:r>
      <w:r w:rsidR="00847A66">
        <w:rPr>
          <w:rFonts w:ascii="Arial" w:hAnsi="Arial" w:cs="Arial"/>
          <w:iCs/>
          <w:sz w:val="20"/>
          <w:szCs w:val="20"/>
        </w:rPr>
        <w:t>Spletni v</w:t>
      </w:r>
      <w:r w:rsidR="005B68ED" w:rsidRPr="00461B78">
        <w:rPr>
          <w:rFonts w:ascii="Arial" w:hAnsi="Arial" w:cs="Arial"/>
          <w:iCs/>
          <w:sz w:val="20"/>
          <w:szCs w:val="20"/>
        </w:rPr>
        <w:t xml:space="preserve">prašalnik je poleg vprašanj o demografskih podatkih (spol, starost, zakonski stan, </w:t>
      </w:r>
      <w:r w:rsidR="00BA17C0">
        <w:rPr>
          <w:rFonts w:ascii="Arial" w:hAnsi="Arial" w:cs="Arial"/>
          <w:iCs/>
          <w:sz w:val="20"/>
          <w:szCs w:val="20"/>
        </w:rPr>
        <w:t>statističn</w:t>
      </w:r>
      <w:r w:rsidR="00E66759">
        <w:rPr>
          <w:rFonts w:ascii="Arial" w:hAnsi="Arial" w:cs="Arial"/>
          <w:iCs/>
          <w:sz w:val="20"/>
          <w:szCs w:val="20"/>
        </w:rPr>
        <w:t>a</w:t>
      </w:r>
      <w:r w:rsidR="00BA17C0">
        <w:rPr>
          <w:rFonts w:ascii="Arial" w:hAnsi="Arial" w:cs="Arial"/>
          <w:iCs/>
          <w:sz w:val="20"/>
          <w:szCs w:val="20"/>
        </w:rPr>
        <w:t xml:space="preserve"> </w:t>
      </w:r>
      <w:r w:rsidR="005B68ED" w:rsidRPr="00461B78">
        <w:rPr>
          <w:rFonts w:ascii="Arial" w:hAnsi="Arial" w:cs="Arial"/>
          <w:iCs/>
          <w:sz w:val="20"/>
          <w:szCs w:val="20"/>
        </w:rPr>
        <w:t>regij</w:t>
      </w:r>
      <w:r w:rsidR="00E66759">
        <w:rPr>
          <w:rFonts w:ascii="Arial" w:hAnsi="Arial" w:cs="Arial"/>
          <w:iCs/>
          <w:sz w:val="20"/>
          <w:szCs w:val="20"/>
        </w:rPr>
        <w:t>a</w:t>
      </w:r>
      <w:r w:rsidR="00E11BC0" w:rsidRPr="00461B78">
        <w:rPr>
          <w:rFonts w:ascii="Arial" w:hAnsi="Arial" w:cs="Arial"/>
          <w:iCs/>
          <w:sz w:val="20"/>
          <w:szCs w:val="20"/>
        </w:rPr>
        <w:t>, v</w:t>
      </w:r>
      <w:r w:rsidR="00BA17C0">
        <w:rPr>
          <w:rFonts w:ascii="Arial" w:hAnsi="Arial" w:cs="Arial"/>
          <w:iCs/>
          <w:sz w:val="20"/>
          <w:szCs w:val="20"/>
        </w:rPr>
        <w:t xml:space="preserve"> kateri bivajo</w:t>
      </w:r>
      <w:r w:rsidR="005B68ED" w:rsidRPr="00461B78">
        <w:rPr>
          <w:rFonts w:ascii="Arial" w:hAnsi="Arial" w:cs="Arial"/>
          <w:iCs/>
          <w:sz w:val="20"/>
          <w:szCs w:val="20"/>
        </w:rPr>
        <w:t xml:space="preserve">) vseboval tudi </w:t>
      </w:r>
      <w:r w:rsidR="005B68ED" w:rsidRPr="00461B78">
        <w:rPr>
          <w:rFonts w:ascii="Arial" w:hAnsi="Arial" w:cs="Arial"/>
          <w:iCs/>
          <w:sz w:val="20"/>
          <w:szCs w:val="20"/>
        </w:rPr>
        <w:lastRenderedPageBreak/>
        <w:t xml:space="preserve">podatke o trenutnem delovnem mestu in skupnem številu let delovne dobe in številu let delovne dobe pri trenutnem delodajalcu, </w:t>
      </w:r>
      <w:r w:rsidR="00E66759">
        <w:rPr>
          <w:rFonts w:ascii="Arial" w:hAnsi="Arial" w:cs="Arial"/>
          <w:iCs/>
          <w:sz w:val="20"/>
          <w:szCs w:val="20"/>
        </w:rPr>
        <w:t>opravljanju izmenskega dela</w:t>
      </w:r>
      <w:r w:rsidR="005B68ED" w:rsidRPr="00461B78">
        <w:rPr>
          <w:rFonts w:ascii="Arial" w:hAnsi="Arial" w:cs="Arial"/>
          <w:iCs/>
          <w:sz w:val="20"/>
          <w:szCs w:val="20"/>
        </w:rPr>
        <w:t xml:space="preserve"> in </w:t>
      </w:r>
      <w:r w:rsidR="00E66759">
        <w:rPr>
          <w:rFonts w:ascii="Arial" w:hAnsi="Arial" w:cs="Arial"/>
          <w:iCs/>
          <w:sz w:val="20"/>
          <w:szCs w:val="20"/>
        </w:rPr>
        <w:t>o povprečnem številu vikendov</w:t>
      </w:r>
      <w:r w:rsidR="005B68ED" w:rsidRPr="00461B78">
        <w:rPr>
          <w:rFonts w:ascii="Arial" w:hAnsi="Arial" w:cs="Arial"/>
          <w:iCs/>
          <w:sz w:val="20"/>
          <w:szCs w:val="20"/>
        </w:rPr>
        <w:t xml:space="preserve">, </w:t>
      </w:r>
      <w:r w:rsidR="00E66759">
        <w:rPr>
          <w:rFonts w:ascii="Arial" w:hAnsi="Arial" w:cs="Arial"/>
          <w:iCs/>
          <w:sz w:val="20"/>
          <w:szCs w:val="20"/>
        </w:rPr>
        <w:t xml:space="preserve">v katerih so zaposleni </w:t>
      </w:r>
      <w:r w:rsidR="005B68ED" w:rsidRPr="00461B78">
        <w:rPr>
          <w:rFonts w:ascii="Arial" w:hAnsi="Arial" w:cs="Arial"/>
          <w:iCs/>
          <w:sz w:val="20"/>
          <w:szCs w:val="20"/>
        </w:rPr>
        <w:t xml:space="preserve">razporejeni na delo. Hkrati je ministrstvo zaposlene, ki se jim sofinancira </w:t>
      </w:r>
      <w:r w:rsidR="00E66759">
        <w:rPr>
          <w:rFonts w:ascii="Arial" w:hAnsi="Arial" w:cs="Arial"/>
          <w:iCs/>
          <w:sz w:val="20"/>
          <w:szCs w:val="20"/>
        </w:rPr>
        <w:t xml:space="preserve">stroške </w:t>
      </w:r>
      <w:r w:rsidR="005B68ED" w:rsidRPr="00461B78">
        <w:rPr>
          <w:rFonts w:ascii="Arial" w:hAnsi="Arial" w:cs="Arial"/>
          <w:iCs/>
          <w:sz w:val="20"/>
          <w:szCs w:val="20"/>
        </w:rPr>
        <w:t>pridobitv</w:t>
      </w:r>
      <w:r w:rsidR="00E66759">
        <w:rPr>
          <w:rFonts w:ascii="Arial" w:hAnsi="Arial" w:cs="Arial"/>
          <w:iCs/>
          <w:sz w:val="20"/>
          <w:szCs w:val="20"/>
        </w:rPr>
        <w:t>e</w:t>
      </w:r>
      <w:r w:rsidR="005B68ED" w:rsidRPr="00461B78">
        <w:rPr>
          <w:rFonts w:ascii="Arial" w:hAnsi="Arial" w:cs="Arial"/>
          <w:iCs/>
          <w:sz w:val="20"/>
          <w:szCs w:val="20"/>
        </w:rPr>
        <w:t xml:space="preserve"> </w:t>
      </w:r>
      <w:r w:rsidR="00913903">
        <w:rPr>
          <w:rFonts w:ascii="Arial" w:hAnsi="Arial" w:cs="Arial"/>
          <w:iCs/>
          <w:sz w:val="20"/>
          <w:szCs w:val="20"/>
        </w:rPr>
        <w:t>NPK</w:t>
      </w:r>
      <w:r w:rsidR="005B68ED" w:rsidRPr="00461B78">
        <w:rPr>
          <w:rFonts w:ascii="Arial" w:hAnsi="Arial" w:cs="Arial"/>
          <w:iCs/>
          <w:sz w:val="20"/>
          <w:szCs w:val="20"/>
        </w:rPr>
        <w:t xml:space="preserve"> zaprosilo, da na petstopenjski </w:t>
      </w:r>
      <w:r w:rsidR="00AE2533" w:rsidRPr="00461B78">
        <w:rPr>
          <w:rFonts w:ascii="Arial" w:hAnsi="Arial" w:cs="Arial"/>
          <w:iCs/>
          <w:sz w:val="20"/>
          <w:szCs w:val="20"/>
        </w:rPr>
        <w:t>Likertovi</w:t>
      </w:r>
      <w:r w:rsidR="005B68ED" w:rsidRPr="00461B78">
        <w:rPr>
          <w:rFonts w:ascii="Arial" w:hAnsi="Arial" w:cs="Arial"/>
          <w:iCs/>
          <w:sz w:val="20"/>
          <w:szCs w:val="20"/>
        </w:rPr>
        <w:t xml:space="preserve"> lestvici podajo stopnjo strinjanja glede </w:t>
      </w:r>
      <w:r w:rsidR="00913903" w:rsidRPr="00461B78">
        <w:rPr>
          <w:rFonts w:ascii="Arial" w:hAnsi="Arial" w:cs="Arial"/>
          <w:iCs/>
          <w:sz w:val="20"/>
          <w:szCs w:val="20"/>
        </w:rPr>
        <w:t>1</w:t>
      </w:r>
      <w:r w:rsidR="00913903">
        <w:rPr>
          <w:rFonts w:ascii="Arial" w:hAnsi="Arial" w:cs="Arial"/>
          <w:iCs/>
          <w:sz w:val="20"/>
          <w:szCs w:val="20"/>
        </w:rPr>
        <w:t>5</w:t>
      </w:r>
      <w:r w:rsidR="00913903" w:rsidRPr="00461B78">
        <w:rPr>
          <w:rFonts w:ascii="Arial" w:hAnsi="Arial" w:cs="Arial"/>
          <w:iCs/>
          <w:sz w:val="20"/>
          <w:szCs w:val="20"/>
        </w:rPr>
        <w:t xml:space="preserve"> </w:t>
      </w:r>
      <w:r w:rsidR="005B68ED" w:rsidRPr="00461B78">
        <w:rPr>
          <w:rFonts w:ascii="Arial" w:hAnsi="Arial" w:cs="Arial"/>
          <w:iCs/>
          <w:sz w:val="20"/>
          <w:szCs w:val="20"/>
        </w:rPr>
        <w:t xml:space="preserve">navedenih trditev, ki so se nanašale na zadovoljstvo z delom, ki ga opravljajo, občutek obremenjenosti pri delu, obremenitve, povezane z vključitvijo v pridobitev </w:t>
      </w:r>
      <w:r w:rsidR="00913903">
        <w:rPr>
          <w:rFonts w:ascii="Arial" w:hAnsi="Arial" w:cs="Arial"/>
          <w:iCs/>
          <w:sz w:val="20"/>
          <w:szCs w:val="20"/>
        </w:rPr>
        <w:t>NPK</w:t>
      </w:r>
      <w:r w:rsidR="005B68ED" w:rsidRPr="00461B78">
        <w:rPr>
          <w:rFonts w:ascii="Arial" w:hAnsi="Arial" w:cs="Arial"/>
          <w:iCs/>
          <w:sz w:val="20"/>
          <w:szCs w:val="20"/>
        </w:rPr>
        <w:t xml:space="preserve"> ter oceno glede zmožnosti opravljanja dela</w:t>
      </w:r>
      <w:r w:rsidR="00075F0D">
        <w:rPr>
          <w:rFonts w:ascii="Arial" w:hAnsi="Arial" w:cs="Arial"/>
          <w:iCs/>
          <w:sz w:val="20"/>
          <w:szCs w:val="20"/>
        </w:rPr>
        <w:t>,</w:t>
      </w:r>
      <w:r w:rsidR="005B68ED" w:rsidRPr="00461B78">
        <w:rPr>
          <w:rFonts w:ascii="Arial" w:hAnsi="Arial" w:cs="Arial"/>
          <w:iCs/>
          <w:sz w:val="20"/>
          <w:szCs w:val="20"/>
        </w:rPr>
        <w:t xml:space="preserve"> za katero bodo pridobili </w:t>
      </w:r>
      <w:r w:rsidR="00913903">
        <w:rPr>
          <w:rFonts w:ascii="Arial" w:hAnsi="Arial" w:cs="Arial"/>
          <w:iCs/>
          <w:sz w:val="20"/>
          <w:szCs w:val="20"/>
        </w:rPr>
        <w:t>NPK</w:t>
      </w:r>
      <w:r w:rsidR="00075F0D">
        <w:rPr>
          <w:rFonts w:ascii="Arial" w:hAnsi="Arial" w:cs="Arial"/>
          <w:iCs/>
          <w:sz w:val="20"/>
          <w:szCs w:val="20"/>
        </w:rPr>
        <w:t>,</w:t>
      </w:r>
      <w:r w:rsidR="005B68ED" w:rsidRPr="00461B78">
        <w:rPr>
          <w:rFonts w:ascii="Arial" w:hAnsi="Arial" w:cs="Arial"/>
          <w:iCs/>
          <w:sz w:val="20"/>
          <w:szCs w:val="20"/>
        </w:rPr>
        <w:t xml:space="preserve"> do upokojitve. Anketni vprašalnik je zajemal tudi vprašanja o motivaciji za vključitev v pridobitev </w:t>
      </w:r>
      <w:r w:rsidR="00913903">
        <w:rPr>
          <w:rFonts w:ascii="Arial" w:hAnsi="Arial" w:cs="Arial"/>
          <w:iCs/>
          <w:sz w:val="20"/>
          <w:szCs w:val="20"/>
        </w:rPr>
        <w:t>NPK</w:t>
      </w:r>
      <w:r w:rsidR="005B68ED" w:rsidRPr="00461B78">
        <w:rPr>
          <w:rFonts w:ascii="Arial" w:hAnsi="Arial" w:cs="Arial"/>
          <w:iCs/>
          <w:sz w:val="20"/>
          <w:szCs w:val="20"/>
        </w:rPr>
        <w:t xml:space="preserve">. Ministrstvo je zanimalo tudi, ali zaposleni, vključeni v pridobitev </w:t>
      </w:r>
      <w:r w:rsidR="00913903">
        <w:rPr>
          <w:rFonts w:ascii="Arial" w:hAnsi="Arial" w:cs="Arial"/>
          <w:iCs/>
          <w:sz w:val="20"/>
          <w:szCs w:val="20"/>
        </w:rPr>
        <w:t>NPK</w:t>
      </w:r>
      <w:r w:rsidR="00E11BC0">
        <w:rPr>
          <w:rFonts w:ascii="Arial" w:hAnsi="Arial" w:cs="Arial"/>
          <w:iCs/>
          <w:sz w:val="20"/>
          <w:szCs w:val="20"/>
        </w:rPr>
        <w:t>,</w:t>
      </w:r>
      <w:r w:rsidR="005B68ED" w:rsidRPr="00461B78">
        <w:rPr>
          <w:rFonts w:ascii="Arial" w:hAnsi="Arial" w:cs="Arial"/>
          <w:iCs/>
          <w:sz w:val="20"/>
          <w:szCs w:val="20"/>
        </w:rPr>
        <w:t xml:space="preserve"> menijo, da je </w:t>
      </w:r>
      <w:r w:rsidR="005B68ED" w:rsidRPr="00461B78">
        <w:rPr>
          <w:rFonts w:ascii="Arial" w:hAnsi="Arial" w:cs="Arial"/>
          <w:sz w:val="20"/>
          <w:szCs w:val="20"/>
        </w:rPr>
        <w:t>delo na področju oskrbe starejših oziroma drugih ranljivih skupin prebivalstva, privlačno za mlado populacijo ter kaj bi bili možni mehanizmi za dvig interesa mladih za delo na tem področju. Spletni vprašalnik je bil oblikovan in zaposlenim poslan preko spletne aplikacije 1Ka</w:t>
      </w:r>
      <w:r w:rsidR="00E11BC0">
        <w:rPr>
          <w:rFonts w:ascii="Arial" w:hAnsi="Arial" w:cs="Arial"/>
          <w:sz w:val="20"/>
          <w:szCs w:val="20"/>
        </w:rPr>
        <w:t>.</w:t>
      </w:r>
      <w:r w:rsidR="00707A67" w:rsidRPr="00461B78">
        <w:rPr>
          <w:rFonts w:ascii="Arial" w:hAnsi="Arial" w:cs="Arial"/>
          <w:sz w:val="20"/>
          <w:szCs w:val="20"/>
        </w:rPr>
        <w:t xml:space="preserve"> </w:t>
      </w:r>
      <w:r w:rsidR="00E11BC0">
        <w:rPr>
          <w:rFonts w:ascii="Arial" w:hAnsi="Arial" w:cs="Arial"/>
          <w:sz w:val="20"/>
          <w:szCs w:val="20"/>
        </w:rPr>
        <w:t>S</w:t>
      </w:r>
      <w:r w:rsidR="00707A67" w:rsidRPr="00461B78">
        <w:rPr>
          <w:rFonts w:ascii="Arial" w:hAnsi="Arial" w:cs="Arial"/>
          <w:sz w:val="20"/>
          <w:szCs w:val="20"/>
        </w:rPr>
        <w:t>odelovanje zaposlenih v anketi ministrstva je bilo prostovoljno, zbiranje vprašalnikov pa je potekalo od 4. 2. 2026 do 13. 2. 2026. V navedenem obdobju je anketni vprašalnik izpolnilo 3</w:t>
      </w:r>
      <w:r w:rsidR="00FE60F3" w:rsidRPr="00461B78">
        <w:rPr>
          <w:rFonts w:ascii="Arial" w:hAnsi="Arial" w:cs="Arial"/>
          <w:sz w:val="20"/>
          <w:szCs w:val="20"/>
        </w:rPr>
        <w:t>4</w:t>
      </w:r>
      <w:r w:rsidR="00707A67" w:rsidRPr="00461B78">
        <w:rPr>
          <w:rFonts w:ascii="Arial" w:hAnsi="Arial" w:cs="Arial"/>
          <w:sz w:val="20"/>
          <w:szCs w:val="20"/>
        </w:rPr>
        <w:t xml:space="preserve"> zaposlenih, ki se jim</w:t>
      </w:r>
      <w:r w:rsidR="001329C3">
        <w:rPr>
          <w:rFonts w:ascii="Arial" w:hAnsi="Arial" w:cs="Arial"/>
          <w:sz w:val="20"/>
          <w:szCs w:val="20"/>
        </w:rPr>
        <w:t xml:space="preserve"> v okviru ukrepa</w:t>
      </w:r>
      <w:r w:rsidR="00707A67" w:rsidRPr="00461B78">
        <w:rPr>
          <w:rFonts w:ascii="Arial" w:hAnsi="Arial" w:cs="Arial"/>
          <w:sz w:val="20"/>
          <w:szCs w:val="20"/>
        </w:rPr>
        <w:t xml:space="preserve"> sofinancira </w:t>
      </w:r>
      <w:r w:rsidR="00E66759">
        <w:rPr>
          <w:rFonts w:ascii="Arial" w:hAnsi="Arial" w:cs="Arial"/>
          <w:sz w:val="20"/>
          <w:szCs w:val="20"/>
        </w:rPr>
        <w:t>stroške pridobitve</w:t>
      </w:r>
      <w:r w:rsidR="00FC3314">
        <w:rPr>
          <w:rFonts w:ascii="Arial" w:hAnsi="Arial" w:cs="Arial"/>
          <w:sz w:val="20"/>
          <w:szCs w:val="20"/>
        </w:rPr>
        <w:t xml:space="preserve">. </w:t>
      </w:r>
    </w:p>
    <w:p w14:paraId="47CB223D" w14:textId="77777777" w:rsidR="00703447" w:rsidRPr="007E36F8" w:rsidRDefault="00703447" w:rsidP="00FC3314">
      <w:pPr>
        <w:tabs>
          <w:tab w:val="left" w:pos="1701"/>
        </w:tabs>
        <w:spacing w:after="0" w:line="360" w:lineRule="auto"/>
        <w:jc w:val="both"/>
        <w:rPr>
          <w:rFonts w:ascii="Arial" w:hAnsi="Arial" w:cs="Arial"/>
          <w:kern w:val="2"/>
          <w:sz w:val="20"/>
          <w:szCs w:val="20"/>
          <w14:ligatures w14:val="standardContextual"/>
        </w:rPr>
      </w:pPr>
    </w:p>
    <w:p w14:paraId="20DF596E" w14:textId="33EF8236" w:rsidR="000616ED" w:rsidRPr="00461B78" w:rsidRDefault="00FC3314" w:rsidP="00A92645">
      <w:pPr>
        <w:tabs>
          <w:tab w:val="left" w:pos="1701"/>
        </w:tabs>
        <w:spacing w:after="0" w:line="360" w:lineRule="auto"/>
        <w:jc w:val="both"/>
        <w:rPr>
          <w:rFonts w:ascii="Arial" w:hAnsi="Arial" w:cs="Arial"/>
          <w:iCs/>
          <w:sz w:val="20"/>
          <w:szCs w:val="20"/>
        </w:rPr>
      </w:pPr>
      <w:r w:rsidRPr="00FC3314">
        <w:rPr>
          <w:rFonts w:ascii="Arial" w:hAnsi="Arial" w:cs="Arial"/>
          <w:kern w:val="2"/>
          <w:sz w:val="20"/>
          <w:szCs w:val="20"/>
          <w14:ligatures w14:val="standardContextual"/>
        </w:rPr>
        <w:t>Ugotovitve ankete je smiselno razumeti kot okvirne, saj temeljijo na manjšem številu odgovorov in prostovoljni udeležbi. Kljub temu ponujajo pomemben vpogled v izkušnje zaposlenih ter izhodišče za nadaljnje spremljanje učinkov ukrepa</w:t>
      </w:r>
      <w:r>
        <w:rPr>
          <w:rFonts w:ascii="Arial" w:hAnsi="Arial" w:cs="Arial"/>
          <w:kern w:val="2"/>
          <w:sz w:val="20"/>
          <w:szCs w:val="20"/>
          <w14:ligatures w14:val="standardContextual"/>
        </w:rPr>
        <w:t xml:space="preserve">. </w:t>
      </w:r>
      <w:r w:rsidR="001329C3">
        <w:rPr>
          <w:rFonts w:ascii="Arial" w:hAnsi="Arial" w:cs="Arial"/>
          <w:sz w:val="20"/>
          <w:szCs w:val="20"/>
        </w:rPr>
        <w:t>NPK</w:t>
      </w:r>
      <w:r w:rsidR="00707A67" w:rsidRPr="00461B78">
        <w:rPr>
          <w:rFonts w:ascii="Arial" w:hAnsi="Arial" w:cs="Arial"/>
          <w:sz w:val="20"/>
          <w:szCs w:val="20"/>
        </w:rPr>
        <w:t>.</w:t>
      </w:r>
      <w:r w:rsidR="005B68ED" w:rsidRPr="00461B78">
        <w:rPr>
          <w:rFonts w:ascii="Arial" w:hAnsi="Arial" w:cs="Arial"/>
          <w:iCs/>
          <w:sz w:val="20"/>
          <w:szCs w:val="20"/>
        </w:rPr>
        <w:t xml:space="preserve">  </w:t>
      </w:r>
    </w:p>
    <w:p w14:paraId="699D567D" w14:textId="77777777" w:rsidR="000616ED" w:rsidRDefault="000616ED" w:rsidP="00A92645">
      <w:pPr>
        <w:pStyle w:val="Odstavekseznama"/>
        <w:tabs>
          <w:tab w:val="left" w:pos="1701"/>
        </w:tabs>
        <w:spacing w:line="360" w:lineRule="auto"/>
        <w:ind w:left="720"/>
        <w:jc w:val="both"/>
        <w:rPr>
          <w:rFonts w:ascii="Arial" w:hAnsi="Arial" w:cs="Arial"/>
          <w:iCs/>
          <w:sz w:val="20"/>
          <w:szCs w:val="20"/>
        </w:rPr>
      </w:pPr>
    </w:p>
    <w:p w14:paraId="591C10CE" w14:textId="1A5933EC" w:rsidR="00273BB3" w:rsidRPr="00461B78" w:rsidRDefault="00273BB3" w:rsidP="00A92645">
      <w:pPr>
        <w:tabs>
          <w:tab w:val="left" w:pos="1701"/>
        </w:tabs>
        <w:spacing w:after="0" w:line="360" w:lineRule="auto"/>
        <w:jc w:val="both"/>
        <w:rPr>
          <w:rFonts w:ascii="Arial" w:hAnsi="Arial" w:cs="Arial"/>
          <w:iCs/>
          <w:sz w:val="20"/>
          <w:szCs w:val="20"/>
        </w:rPr>
      </w:pPr>
      <w:r w:rsidRPr="00461B78">
        <w:rPr>
          <w:rFonts w:ascii="Arial" w:hAnsi="Arial" w:cs="Arial"/>
          <w:iCs/>
          <w:sz w:val="20"/>
          <w:szCs w:val="20"/>
        </w:rPr>
        <w:t xml:space="preserve">Splošne demografske statistike vzorca zaposlenih, vključenih v pridobitev </w:t>
      </w:r>
      <w:r w:rsidR="001329C3">
        <w:rPr>
          <w:rFonts w:ascii="Arial" w:hAnsi="Arial" w:cs="Arial"/>
          <w:iCs/>
          <w:sz w:val="20"/>
          <w:szCs w:val="20"/>
        </w:rPr>
        <w:t>NPK</w:t>
      </w:r>
      <w:r w:rsidRPr="00461B78">
        <w:rPr>
          <w:rFonts w:ascii="Arial" w:hAnsi="Arial" w:cs="Arial"/>
          <w:iCs/>
          <w:sz w:val="20"/>
          <w:szCs w:val="20"/>
        </w:rPr>
        <w:t>:</w:t>
      </w:r>
    </w:p>
    <w:p w14:paraId="23985A21" w14:textId="42601D01" w:rsidR="00273BB3" w:rsidRDefault="00273BB3" w:rsidP="00A92645">
      <w:pPr>
        <w:pStyle w:val="Odstavekseznama"/>
        <w:numPr>
          <w:ilvl w:val="0"/>
          <w:numId w:val="11"/>
        </w:numPr>
        <w:tabs>
          <w:tab w:val="left" w:pos="1701"/>
        </w:tabs>
        <w:spacing w:line="360" w:lineRule="auto"/>
        <w:jc w:val="both"/>
        <w:rPr>
          <w:rFonts w:ascii="Arial" w:hAnsi="Arial" w:cs="Arial"/>
          <w:iCs/>
          <w:sz w:val="20"/>
          <w:szCs w:val="20"/>
        </w:rPr>
      </w:pPr>
      <w:r>
        <w:rPr>
          <w:rFonts w:ascii="Arial" w:hAnsi="Arial" w:cs="Arial"/>
          <w:iCs/>
          <w:sz w:val="20"/>
          <w:szCs w:val="20"/>
        </w:rPr>
        <w:t>spol: 32 žensk, 1 moški</w:t>
      </w:r>
      <w:r w:rsidR="009A4ED3">
        <w:rPr>
          <w:rFonts w:ascii="Arial" w:hAnsi="Arial" w:cs="Arial"/>
          <w:iCs/>
          <w:sz w:val="20"/>
          <w:szCs w:val="20"/>
        </w:rPr>
        <w:t>;</w:t>
      </w:r>
    </w:p>
    <w:p w14:paraId="73C90474" w14:textId="726F1317" w:rsidR="00273BB3" w:rsidRDefault="00273BB3" w:rsidP="00A92645">
      <w:pPr>
        <w:pStyle w:val="Odstavekseznama"/>
        <w:numPr>
          <w:ilvl w:val="0"/>
          <w:numId w:val="11"/>
        </w:numPr>
        <w:tabs>
          <w:tab w:val="left" w:pos="1701"/>
        </w:tabs>
        <w:spacing w:line="360" w:lineRule="auto"/>
        <w:jc w:val="both"/>
        <w:rPr>
          <w:rFonts w:ascii="Arial" w:hAnsi="Arial" w:cs="Arial"/>
          <w:iCs/>
          <w:sz w:val="20"/>
          <w:szCs w:val="20"/>
        </w:rPr>
      </w:pPr>
      <w:r>
        <w:rPr>
          <w:rFonts w:ascii="Arial" w:hAnsi="Arial" w:cs="Arial"/>
          <w:iCs/>
          <w:sz w:val="20"/>
          <w:szCs w:val="20"/>
        </w:rPr>
        <w:t>starost: povprečna starost 38 let, najnižja starost 22 let, najvišja starost 52 let</w:t>
      </w:r>
      <w:r w:rsidR="009A4ED3">
        <w:rPr>
          <w:rFonts w:ascii="Arial" w:hAnsi="Arial" w:cs="Arial"/>
          <w:iCs/>
          <w:sz w:val="20"/>
          <w:szCs w:val="20"/>
        </w:rPr>
        <w:t>;</w:t>
      </w:r>
    </w:p>
    <w:p w14:paraId="429142A0" w14:textId="662016BF" w:rsidR="00FE60F3" w:rsidRDefault="00FE60F3" w:rsidP="00A92645">
      <w:pPr>
        <w:pStyle w:val="Odstavekseznama"/>
        <w:numPr>
          <w:ilvl w:val="0"/>
          <w:numId w:val="11"/>
        </w:numPr>
        <w:tabs>
          <w:tab w:val="left" w:pos="1701"/>
        </w:tabs>
        <w:spacing w:line="360" w:lineRule="auto"/>
        <w:jc w:val="both"/>
        <w:rPr>
          <w:rFonts w:ascii="Arial" w:hAnsi="Arial" w:cs="Arial"/>
          <w:iCs/>
          <w:sz w:val="20"/>
          <w:szCs w:val="20"/>
        </w:rPr>
      </w:pPr>
      <w:r>
        <w:rPr>
          <w:rFonts w:ascii="Arial" w:hAnsi="Arial" w:cs="Arial"/>
          <w:iCs/>
          <w:sz w:val="20"/>
          <w:szCs w:val="20"/>
        </w:rPr>
        <w:t xml:space="preserve">zakonski stan: poročeni (41 % anketiranih), živijo v </w:t>
      </w:r>
      <w:r w:rsidR="00361DF1">
        <w:rPr>
          <w:rFonts w:ascii="Arial" w:hAnsi="Arial" w:cs="Arial"/>
          <w:iCs/>
          <w:sz w:val="20"/>
          <w:szCs w:val="20"/>
        </w:rPr>
        <w:t>zunaj</w:t>
      </w:r>
      <w:r>
        <w:rPr>
          <w:rFonts w:ascii="Arial" w:hAnsi="Arial" w:cs="Arial"/>
          <w:iCs/>
          <w:sz w:val="20"/>
          <w:szCs w:val="20"/>
        </w:rPr>
        <w:t>zakonski skupnosti (32 % anketiranih), samski (12 % anketiranih), ovdoveli (9 % anketiranih) in razvezani (6 % anketiranih)</w:t>
      </w:r>
      <w:r w:rsidR="009A4ED3">
        <w:rPr>
          <w:rFonts w:ascii="Arial" w:hAnsi="Arial" w:cs="Arial"/>
          <w:iCs/>
          <w:sz w:val="20"/>
          <w:szCs w:val="20"/>
        </w:rPr>
        <w:t>;</w:t>
      </w:r>
    </w:p>
    <w:p w14:paraId="2FF3E355" w14:textId="38ADEF9A" w:rsidR="009A4ED3" w:rsidRDefault="005A30D6" w:rsidP="00A92645">
      <w:pPr>
        <w:pStyle w:val="Odstavekseznama"/>
        <w:numPr>
          <w:ilvl w:val="0"/>
          <w:numId w:val="11"/>
        </w:numPr>
        <w:tabs>
          <w:tab w:val="left" w:pos="1701"/>
        </w:tabs>
        <w:spacing w:line="360" w:lineRule="auto"/>
        <w:jc w:val="both"/>
        <w:rPr>
          <w:rFonts w:ascii="Arial" w:hAnsi="Arial" w:cs="Arial"/>
          <w:iCs/>
          <w:sz w:val="20"/>
          <w:szCs w:val="20"/>
        </w:rPr>
      </w:pPr>
      <w:r>
        <w:rPr>
          <w:rFonts w:ascii="Arial" w:hAnsi="Arial" w:cs="Arial"/>
          <w:iCs/>
          <w:sz w:val="20"/>
          <w:szCs w:val="20"/>
        </w:rPr>
        <w:t>s</w:t>
      </w:r>
      <w:r w:rsidR="005D03E3">
        <w:rPr>
          <w:rFonts w:ascii="Arial" w:hAnsi="Arial" w:cs="Arial"/>
          <w:iCs/>
          <w:sz w:val="20"/>
          <w:szCs w:val="20"/>
        </w:rPr>
        <w:t>kupno trajanje let delovne dobe</w:t>
      </w:r>
      <w:r w:rsidR="005D03E3">
        <w:rPr>
          <w:rStyle w:val="Sprotnaopomba-sklic"/>
          <w:rFonts w:ascii="Arial" w:hAnsi="Arial" w:cs="Arial"/>
          <w:iCs/>
          <w:sz w:val="20"/>
          <w:szCs w:val="20"/>
        </w:rPr>
        <w:footnoteReference w:id="8"/>
      </w:r>
      <w:r w:rsidR="005D03E3">
        <w:rPr>
          <w:rFonts w:ascii="Arial" w:hAnsi="Arial" w:cs="Arial"/>
          <w:iCs/>
          <w:sz w:val="20"/>
          <w:szCs w:val="20"/>
        </w:rPr>
        <w:t xml:space="preserve">: v povprečju 10 let, najnižje število let skupne delovne dobe je 1 leto, najvišje skupno število let delovne dobe zaposlenega, vključenega v pridobitev </w:t>
      </w:r>
      <w:r w:rsidR="001329C3">
        <w:rPr>
          <w:rFonts w:ascii="Arial" w:hAnsi="Arial" w:cs="Arial"/>
          <w:iCs/>
          <w:sz w:val="20"/>
          <w:szCs w:val="20"/>
        </w:rPr>
        <w:t>NPK</w:t>
      </w:r>
      <w:r w:rsidR="005D03E3">
        <w:rPr>
          <w:rFonts w:ascii="Arial" w:hAnsi="Arial" w:cs="Arial"/>
          <w:iCs/>
          <w:sz w:val="20"/>
          <w:szCs w:val="20"/>
        </w:rPr>
        <w:t xml:space="preserve"> pa je 33 let</w:t>
      </w:r>
      <w:r>
        <w:rPr>
          <w:rFonts w:ascii="Arial" w:hAnsi="Arial" w:cs="Arial"/>
          <w:iCs/>
          <w:sz w:val="20"/>
          <w:szCs w:val="20"/>
        </w:rPr>
        <w:t xml:space="preserve"> (53 % anketiranih, ki so podali odgovor na to vprašanje ima 10 ali več let delovne dobe);</w:t>
      </w:r>
    </w:p>
    <w:p w14:paraId="44DEFA04" w14:textId="04955149" w:rsidR="00146010" w:rsidRDefault="000C079B" w:rsidP="00A92645">
      <w:pPr>
        <w:pStyle w:val="Odstavekseznama"/>
        <w:numPr>
          <w:ilvl w:val="0"/>
          <w:numId w:val="11"/>
        </w:numPr>
        <w:tabs>
          <w:tab w:val="left" w:pos="1701"/>
        </w:tabs>
        <w:spacing w:line="360" w:lineRule="auto"/>
        <w:jc w:val="both"/>
        <w:rPr>
          <w:rFonts w:ascii="Arial" w:hAnsi="Arial" w:cs="Arial"/>
          <w:iCs/>
          <w:sz w:val="20"/>
          <w:szCs w:val="20"/>
        </w:rPr>
      </w:pPr>
      <w:r>
        <w:rPr>
          <w:rFonts w:ascii="Arial" w:hAnsi="Arial" w:cs="Arial"/>
          <w:iCs/>
          <w:sz w:val="20"/>
          <w:szCs w:val="20"/>
        </w:rPr>
        <w:t>delovna doba pri trenutnem delodajalcu</w:t>
      </w:r>
      <w:r>
        <w:rPr>
          <w:rStyle w:val="Sprotnaopomba-sklic"/>
          <w:rFonts w:ascii="Arial" w:hAnsi="Arial" w:cs="Arial"/>
          <w:iCs/>
          <w:sz w:val="20"/>
          <w:szCs w:val="20"/>
        </w:rPr>
        <w:footnoteReference w:id="9"/>
      </w:r>
      <w:r>
        <w:rPr>
          <w:rFonts w:ascii="Arial" w:hAnsi="Arial" w:cs="Arial"/>
          <w:iCs/>
          <w:sz w:val="20"/>
          <w:szCs w:val="20"/>
        </w:rPr>
        <w:t xml:space="preserve">: </w:t>
      </w:r>
      <w:r w:rsidR="008E2210">
        <w:rPr>
          <w:rFonts w:ascii="Arial" w:hAnsi="Arial" w:cs="Arial"/>
          <w:iCs/>
          <w:sz w:val="20"/>
          <w:szCs w:val="20"/>
        </w:rPr>
        <w:t>kar 84</w:t>
      </w:r>
      <w:r w:rsidR="00E66759">
        <w:rPr>
          <w:rFonts w:ascii="Arial" w:hAnsi="Arial" w:cs="Arial"/>
          <w:iCs/>
          <w:sz w:val="20"/>
          <w:szCs w:val="20"/>
        </w:rPr>
        <w:t> </w:t>
      </w:r>
      <w:r w:rsidR="008E2210">
        <w:rPr>
          <w:rFonts w:ascii="Arial" w:hAnsi="Arial" w:cs="Arial"/>
          <w:iCs/>
          <w:sz w:val="20"/>
          <w:szCs w:val="20"/>
        </w:rPr>
        <w:t xml:space="preserve">% anketiranih je odgovorilo, da ima 5 ali manj let delovne dobe pri trenutnem </w:t>
      </w:r>
      <w:r w:rsidR="00355C74">
        <w:rPr>
          <w:rFonts w:ascii="Arial" w:hAnsi="Arial" w:cs="Arial"/>
          <w:iCs/>
          <w:sz w:val="20"/>
          <w:szCs w:val="20"/>
        </w:rPr>
        <w:t>delodajalcu</w:t>
      </w:r>
      <w:r w:rsidR="008E2210">
        <w:rPr>
          <w:rFonts w:ascii="Arial" w:hAnsi="Arial" w:cs="Arial"/>
          <w:iCs/>
          <w:sz w:val="20"/>
          <w:szCs w:val="20"/>
        </w:rPr>
        <w:t xml:space="preserve"> (zaposleni z najdaljšo delovno dobo pri trenutnem delodajalc</w:t>
      </w:r>
      <w:r w:rsidR="00355C74">
        <w:rPr>
          <w:rFonts w:ascii="Arial" w:hAnsi="Arial" w:cs="Arial"/>
          <w:iCs/>
          <w:sz w:val="20"/>
          <w:szCs w:val="20"/>
        </w:rPr>
        <w:t>u</w:t>
      </w:r>
      <w:r w:rsidR="008E2210">
        <w:rPr>
          <w:rFonts w:ascii="Arial" w:hAnsi="Arial" w:cs="Arial"/>
          <w:iCs/>
          <w:sz w:val="20"/>
          <w:szCs w:val="20"/>
        </w:rPr>
        <w:t>, ima pri tem delodajalcu 13 let delovne dobe, zaposleni z najkrajšo delovno dobo pri trenutnem delodajalcu še ni dosegel polnega leta delovne dobe pri tem delodajalcu</w:t>
      </w:r>
      <w:r w:rsidR="00757340">
        <w:rPr>
          <w:rFonts w:ascii="Arial" w:hAnsi="Arial" w:cs="Arial"/>
          <w:iCs/>
          <w:sz w:val="20"/>
          <w:szCs w:val="20"/>
        </w:rPr>
        <w:t>.</w:t>
      </w:r>
      <w:r w:rsidR="008E2210">
        <w:rPr>
          <w:rFonts w:ascii="Arial" w:hAnsi="Arial" w:cs="Arial"/>
          <w:iCs/>
          <w:sz w:val="20"/>
          <w:szCs w:val="20"/>
        </w:rPr>
        <w:t xml:space="preserve"> </w:t>
      </w:r>
      <w:r w:rsidR="00757340">
        <w:rPr>
          <w:rFonts w:ascii="Arial" w:hAnsi="Arial" w:cs="Arial"/>
          <w:iCs/>
          <w:sz w:val="20"/>
          <w:szCs w:val="20"/>
        </w:rPr>
        <w:t>V</w:t>
      </w:r>
      <w:r w:rsidR="008E2210">
        <w:rPr>
          <w:rFonts w:ascii="Arial" w:hAnsi="Arial" w:cs="Arial"/>
          <w:iCs/>
          <w:sz w:val="20"/>
          <w:szCs w:val="20"/>
        </w:rPr>
        <w:t xml:space="preserve"> povprečju so zaposleni pri delodajalcu, preko katerega </w:t>
      </w:r>
      <w:r w:rsidR="00757340">
        <w:rPr>
          <w:rFonts w:ascii="Arial" w:hAnsi="Arial" w:cs="Arial"/>
          <w:iCs/>
          <w:sz w:val="20"/>
          <w:szCs w:val="20"/>
        </w:rPr>
        <w:t xml:space="preserve">jim </w:t>
      </w:r>
      <w:r w:rsidR="008E2210">
        <w:rPr>
          <w:rFonts w:ascii="Arial" w:hAnsi="Arial" w:cs="Arial"/>
          <w:iCs/>
          <w:sz w:val="20"/>
          <w:szCs w:val="20"/>
        </w:rPr>
        <w:t xml:space="preserve">je zagotovljeno sofinanciranje </w:t>
      </w:r>
      <w:r w:rsidR="00E66759">
        <w:rPr>
          <w:rFonts w:ascii="Arial" w:hAnsi="Arial" w:cs="Arial"/>
          <w:iCs/>
          <w:sz w:val="20"/>
          <w:szCs w:val="20"/>
        </w:rPr>
        <w:t xml:space="preserve">stroškov </w:t>
      </w:r>
      <w:r w:rsidR="008E2210">
        <w:rPr>
          <w:rFonts w:ascii="Arial" w:hAnsi="Arial" w:cs="Arial"/>
          <w:iCs/>
          <w:sz w:val="20"/>
          <w:szCs w:val="20"/>
        </w:rPr>
        <w:t xml:space="preserve">pridobitve </w:t>
      </w:r>
      <w:r w:rsidR="001329C3">
        <w:rPr>
          <w:rFonts w:ascii="Arial" w:hAnsi="Arial" w:cs="Arial"/>
          <w:iCs/>
          <w:sz w:val="20"/>
          <w:szCs w:val="20"/>
        </w:rPr>
        <w:t>NPK</w:t>
      </w:r>
      <w:r w:rsidR="00757340">
        <w:rPr>
          <w:rFonts w:ascii="Arial" w:hAnsi="Arial" w:cs="Arial"/>
          <w:iCs/>
          <w:sz w:val="20"/>
          <w:szCs w:val="20"/>
        </w:rPr>
        <w:t>,</w:t>
      </w:r>
      <w:r w:rsidR="008E2210">
        <w:rPr>
          <w:rFonts w:ascii="Arial" w:hAnsi="Arial" w:cs="Arial"/>
          <w:iCs/>
          <w:sz w:val="20"/>
          <w:szCs w:val="20"/>
        </w:rPr>
        <w:t xml:space="preserve"> </w:t>
      </w:r>
      <w:r w:rsidR="00355C74">
        <w:rPr>
          <w:rFonts w:ascii="Arial" w:hAnsi="Arial" w:cs="Arial"/>
          <w:iCs/>
          <w:sz w:val="20"/>
          <w:szCs w:val="20"/>
        </w:rPr>
        <w:t>zaposleni 2,7 let</w:t>
      </w:r>
      <w:r w:rsidR="00146010">
        <w:rPr>
          <w:rFonts w:ascii="Arial" w:hAnsi="Arial" w:cs="Arial"/>
          <w:iCs/>
          <w:sz w:val="20"/>
          <w:szCs w:val="20"/>
        </w:rPr>
        <w:t>.</w:t>
      </w:r>
    </w:p>
    <w:p w14:paraId="2A331EBD" w14:textId="77777777" w:rsidR="00146010" w:rsidRDefault="00146010" w:rsidP="00A92645">
      <w:pPr>
        <w:tabs>
          <w:tab w:val="left" w:pos="1701"/>
        </w:tabs>
        <w:spacing w:after="0" w:line="360" w:lineRule="auto"/>
        <w:jc w:val="both"/>
        <w:rPr>
          <w:rFonts w:ascii="Arial" w:hAnsi="Arial" w:cs="Arial"/>
          <w:iCs/>
          <w:sz w:val="20"/>
          <w:szCs w:val="20"/>
        </w:rPr>
      </w:pPr>
    </w:p>
    <w:p w14:paraId="1A6A1B23" w14:textId="77777777" w:rsidR="00F32998" w:rsidRDefault="00F32998">
      <w:pPr>
        <w:rPr>
          <w:rFonts w:ascii="Arial" w:eastAsia="Calibri" w:hAnsi="Arial" w:cs="Times New Roman"/>
          <w:i/>
          <w:iCs/>
          <w:color w:val="44546A" w:themeColor="text2"/>
          <w:sz w:val="20"/>
          <w:szCs w:val="20"/>
        </w:rPr>
      </w:pPr>
      <w:r>
        <w:rPr>
          <w:sz w:val="20"/>
          <w:szCs w:val="20"/>
        </w:rPr>
        <w:br w:type="page"/>
      </w:r>
    </w:p>
    <w:p w14:paraId="33C72696" w14:textId="4AB4F00E" w:rsidR="00146010" w:rsidRDefault="002431F9" w:rsidP="00A92645">
      <w:pPr>
        <w:pStyle w:val="Napis"/>
        <w:keepNext/>
        <w:spacing w:after="0" w:line="360" w:lineRule="auto"/>
        <w:jc w:val="both"/>
        <w:rPr>
          <w:rFonts w:cs="Arial"/>
          <w:sz w:val="20"/>
          <w:szCs w:val="20"/>
        </w:rPr>
      </w:pPr>
      <w:r w:rsidRPr="00461B78">
        <w:rPr>
          <w:sz w:val="20"/>
          <w:szCs w:val="20"/>
        </w:rPr>
        <w:lastRenderedPageBreak/>
        <w:t xml:space="preserve">Tabela </w:t>
      </w:r>
      <w:r w:rsidRPr="00461B78">
        <w:rPr>
          <w:sz w:val="20"/>
          <w:szCs w:val="20"/>
        </w:rPr>
        <w:fldChar w:fldCharType="begin"/>
      </w:r>
      <w:r w:rsidRPr="00461B78">
        <w:rPr>
          <w:sz w:val="20"/>
          <w:szCs w:val="20"/>
        </w:rPr>
        <w:instrText xml:space="preserve"> SEQ Tabela \* ARABIC </w:instrText>
      </w:r>
      <w:r w:rsidRPr="00461B78">
        <w:rPr>
          <w:sz w:val="20"/>
          <w:szCs w:val="20"/>
        </w:rPr>
        <w:fldChar w:fldCharType="separate"/>
      </w:r>
      <w:r w:rsidR="00EF788A">
        <w:rPr>
          <w:noProof/>
          <w:sz w:val="20"/>
          <w:szCs w:val="20"/>
        </w:rPr>
        <w:t>1</w:t>
      </w:r>
      <w:r w:rsidRPr="00461B78">
        <w:rPr>
          <w:sz w:val="20"/>
          <w:szCs w:val="20"/>
        </w:rPr>
        <w:fldChar w:fldCharType="end"/>
      </w:r>
      <w:r w:rsidRPr="00461B78">
        <w:rPr>
          <w:sz w:val="20"/>
          <w:szCs w:val="20"/>
        </w:rPr>
        <w:t xml:space="preserve">: </w:t>
      </w:r>
      <w:r w:rsidR="00923D31" w:rsidRPr="00461B78">
        <w:rPr>
          <w:rFonts w:cs="Arial"/>
          <w:sz w:val="20"/>
          <w:szCs w:val="20"/>
        </w:rPr>
        <w:t>Strinjanje anketiranih s posamezn</w:t>
      </w:r>
      <w:r w:rsidRPr="00461B78">
        <w:rPr>
          <w:rFonts w:cs="Arial"/>
          <w:sz w:val="20"/>
          <w:szCs w:val="20"/>
        </w:rPr>
        <w:t>o</w:t>
      </w:r>
      <w:r w:rsidR="00923D31" w:rsidRPr="00461B78">
        <w:rPr>
          <w:rFonts w:cs="Arial"/>
          <w:sz w:val="20"/>
          <w:szCs w:val="20"/>
        </w:rPr>
        <w:t xml:space="preserve"> trditvijo</w:t>
      </w:r>
    </w:p>
    <w:tbl>
      <w:tblPr>
        <w:tblStyle w:val="Tabelamrea"/>
        <w:tblW w:w="9062" w:type="dxa"/>
        <w:jc w:val="center"/>
        <w:tblLook w:val="04A0" w:firstRow="1" w:lastRow="0" w:firstColumn="1" w:lastColumn="0" w:noHBand="0" w:noVBand="1"/>
      </w:tblPr>
      <w:tblGrid>
        <w:gridCol w:w="2251"/>
        <w:gridCol w:w="1713"/>
        <w:gridCol w:w="1843"/>
        <w:gridCol w:w="1843"/>
        <w:gridCol w:w="1412"/>
      </w:tblGrid>
      <w:tr w:rsidR="00272D8E" w:rsidRPr="007005CB" w14:paraId="6A0B604F" w14:textId="708D6FA3" w:rsidTr="000C09D3">
        <w:trPr>
          <w:tblHeader/>
          <w:jc w:val="center"/>
        </w:trPr>
        <w:tc>
          <w:tcPr>
            <w:tcW w:w="2251" w:type="dxa"/>
            <w:vMerge w:val="restart"/>
            <w:shd w:val="clear" w:color="auto" w:fill="F2F2F2" w:themeFill="background1" w:themeFillShade="F2"/>
          </w:tcPr>
          <w:p w14:paraId="7D613402" w14:textId="77777777" w:rsidR="00272D8E" w:rsidRPr="007005CB" w:rsidRDefault="00272D8E" w:rsidP="0059308C">
            <w:pPr>
              <w:spacing w:line="360" w:lineRule="auto"/>
              <w:jc w:val="both"/>
              <w:rPr>
                <w:rFonts w:ascii="Arial" w:hAnsi="Arial" w:cs="Arial"/>
                <w:sz w:val="20"/>
                <w:szCs w:val="20"/>
              </w:rPr>
            </w:pPr>
            <w:r w:rsidRPr="007005CB">
              <w:rPr>
                <w:rFonts w:ascii="Arial" w:hAnsi="Arial" w:cs="Arial"/>
                <w:sz w:val="20"/>
                <w:szCs w:val="20"/>
              </w:rPr>
              <w:t>Trditev</w:t>
            </w:r>
          </w:p>
        </w:tc>
        <w:tc>
          <w:tcPr>
            <w:tcW w:w="6811" w:type="dxa"/>
            <w:gridSpan w:val="4"/>
            <w:shd w:val="clear" w:color="auto" w:fill="F2F2F2" w:themeFill="background1" w:themeFillShade="F2"/>
          </w:tcPr>
          <w:p w14:paraId="7D00AC7C" w14:textId="1E58D445" w:rsidR="00272D8E" w:rsidRPr="007005CB" w:rsidRDefault="00272D8E" w:rsidP="0059308C">
            <w:pPr>
              <w:spacing w:line="360" w:lineRule="auto"/>
              <w:jc w:val="both"/>
              <w:rPr>
                <w:rFonts w:ascii="Arial" w:hAnsi="Arial" w:cs="Arial"/>
                <w:sz w:val="20"/>
                <w:szCs w:val="20"/>
              </w:rPr>
            </w:pPr>
            <w:r w:rsidRPr="007005CB">
              <w:rPr>
                <w:rFonts w:ascii="Arial" w:hAnsi="Arial" w:cs="Arial"/>
                <w:sz w:val="20"/>
                <w:szCs w:val="20"/>
              </w:rPr>
              <w:t>V tabeli je prikazana stopnja strinjanja anketiranih zaposlenih (32 oseb, ki so izpolnile vprašalnik</w:t>
            </w:r>
            <w:r>
              <w:rPr>
                <w:rFonts w:ascii="Arial" w:hAnsi="Arial" w:cs="Arial"/>
                <w:sz w:val="20"/>
                <w:szCs w:val="20"/>
              </w:rPr>
              <w:t xml:space="preserve"> v tem delu</w:t>
            </w:r>
            <w:r w:rsidRPr="007005CB">
              <w:rPr>
                <w:rFonts w:ascii="Arial" w:hAnsi="Arial" w:cs="Arial"/>
                <w:sz w:val="20"/>
                <w:szCs w:val="20"/>
              </w:rPr>
              <w:t xml:space="preserve">) s posamezno trditvijo (po številu zaposlenih glede na posamezno stopnjo strinjanja) </w:t>
            </w:r>
          </w:p>
        </w:tc>
      </w:tr>
      <w:tr w:rsidR="00272D8E" w:rsidRPr="007005CB" w14:paraId="72D79C6D" w14:textId="1DE5FD05" w:rsidTr="000C09D3">
        <w:trPr>
          <w:tblHeader/>
          <w:jc w:val="center"/>
        </w:trPr>
        <w:tc>
          <w:tcPr>
            <w:tcW w:w="2251" w:type="dxa"/>
            <w:vMerge/>
            <w:shd w:val="clear" w:color="auto" w:fill="F2F2F2" w:themeFill="background1" w:themeFillShade="F2"/>
          </w:tcPr>
          <w:p w14:paraId="517A9B8D" w14:textId="77777777" w:rsidR="00272D8E" w:rsidRPr="007005CB" w:rsidRDefault="00272D8E" w:rsidP="0059308C">
            <w:pPr>
              <w:spacing w:line="360" w:lineRule="auto"/>
              <w:jc w:val="both"/>
              <w:rPr>
                <w:rFonts w:ascii="Arial" w:hAnsi="Arial" w:cs="Arial"/>
                <w:sz w:val="20"/>
                <w:szCs w:val="20"/>
              </w:rPr>
            </w:pPr>
          </w:p>
        </w:tc>
        <w:tc>
          <w:tcPr>
            <w:tcW w:w="1713" w:type="dxa"/>
          </w:tcPr>
          <w:p w14:paraId="67AE5CCB" w14:textId="77777777" w:rsidR="00272D8E" w:rsidRDefault="00272D8E" w:rsidP="0059308C">
            <w:pPr>
              <w:spacing w:line="360" w:lineRule="auto"/>
              <w:jc w:val="center"/>
              <w:rPr>
                <w:rFonts w:ascii="Arial" w:hAnsi="Arial" w:cs="Arial"/>
                <w:sz w:val="20"/>
                <w:szCs w:val="20"/>
              </w:rPr>
            </w:pPr>
            <w:r w:rsidRPr="007005CB">
              <w:rPr>
                <w:rFonts w:ascii="Arial" w:hAnsi="Arial" w:cs="Arial"/>
                <w:sz w:val="20"/>
                <w:szCs w:val="20"/>
              </w:rPr>
              <w:t>Nikakor se ne strinjam</w:t>
            </w:r>
            <w:r>
              <w:rPr>
                <w:rFonts w:ascii="Arial" w:hAnsi="Arial" w:cs="Arial"/>
                <w:sz w:val="20"/>
                <w:szCs w:val="20"/>
              </w:rPr>
              <w:t xml:space="preserve"> in </w:t>
            </w:r>
          </w:p>
          <w:p w14:paraId="272AB928" w14:textId="106F7691" w:rsidR="00272D8E" w:rsidRPr="007005CB" w:rsidRDefault="00272D8E" w:rsidP="0059308C">
            <w:pPr>
              <w:spacing w:line="360" w:lineRule="auto"/>
              <w:jc w:val="center"/>
              <w:rPr>
                <w:rFonts w:ascii="Arial" w:hAnsi="Arial" w:cs="Arial"/>
                <w:sz w:val="20"/>
                <w:szCs w:val="20"/>
              </w:rPr>
            </w:pPr>
            <w:r>
              <w:rPr>
                <w:rFonts w:ascii="Arial" w:hAnsi="Arial" w:cs="Arial"/>
                <w:sz w:val="20"/>
                <w:szCs w:val="20"/>
              </w:rPr>
              <w:t>n</w:t>
            </w:r>
            <w:r w:rsidRPr="007005CB">
              <w:rPr>
                <w:rFonts w:ascii="Arial" w:hAnsi="Arial" w:cs="Arial"/>
                <w:sz w:val="20"/>
                <w:szCs w:val="20"/>
              </w:rPr>
              <w:t>e strinjam se</w:t>
            </w:r>
          </w:p>
        </w:tc>
        <w:tc>
          <w:tcPr>
            <w:tcW w:w="1843" w:type="dxa"/>
          </w:tcPr>
          <w:p w14:paraId="2D0DEC1B" w14:textId="77777777" w:rsidR="00272D8E" w:rsidRPr="007005CB" w:rsidRDefault="00272D8E" w:rsidP="0059308C">
            <w:pPr>
              <w:spacing w:line="360" w:lineRule="auto"/>
              <w:jc w:val="center"/>
              <w:rPr>
                <w:rFonts w:ascii="Arial" w:hAnsi="Arial" w:cs="Arial"/>
                <w:sz w:val="20"/>
                <w:szCs w:val="20"/>
              </w:rPr>
            </w:pPr>
            <w:r w:rsidRPr="007005CB">
              <w:rPr>
                <w:rFonts w:ascii="Arial" w:hAnsi="Arial" w:cs="Arial"/>
                <w:sz w:val="20"/>
                <w:szCs w:val="20"/>
              </w:rPr>
              <w:t>Niti se ne strinjam niti se strinjam</w:t>
            </w:r>
          </w:p>
        </w:tc>
        <w:tc>
          <w:tcPr>
            <w:tcW w:w="1843" w:type="dxa"/>
          </w:tcPr>
          <w:p w14:paraId="0A27809C" w14:textId="77777777" w:rsidR="00272D8E" w:rsidRDefault="00272D8E" w:rsidP="0059308C">
            <w:pPr>
              <w:spacing w:line="360" w:lineRule="auto"/>
              <w:jc w:val="center"/>
              <w:rPr>
                <w:rFonts w:ascii="Arial" w:hAnsi="Arial" w:cs="Arial"/>
                <w:sz w:val="20"/>
                <w:szCs w:val="20"/>
              </w:rPr>
            </w:pPr>
            <w:r w:rsidRPr="007005CB">
              <w:rPr>
                <w:rFonts w:ascii="Arial" w:hAnsi="Arial" w:cs="Arial"/>
                <w:sz w:val="20"/>
                <w:szCs w:val="20"/>
              </w:rPr>
              <w:t xml:space="preserve">Strinjam se </w:t>
            </w:r>
            <w:r>
              <w:rPr>
                <w:rFonts w:ascii="Arial" w:hAnsi="Arial" w:cs="Arial"/>
                <w:sz w:val="20"/>
                <w:szCs w:val="20"/>
              </w:rPr>
              <w:t>in</w:t>
            </w:r>
          </w:p>
          <w:p w14:paraId="287D8803" w14:textId="4EFA60CC" w:rsidR="00272D8E" w:rsidRPr="007005CB" w:rsidRDefault="00272D8E" w:rsidP="0059308C">
            <w:pPr>
              <w:spacing w:line="360" w:lineRule="auto"/>
              <w:jc w:val="center"/>
              <w:rPr>
                <w:rFonts w:ascii="Arial" w:hAnsi="Arial" w:cs="Arial"/>
                <w:sz w:val="20"/>
                <w:szCs w:val="20"/>
              </w:rPr>
            </w:pPr>
            <w:r>
              <w:rPr>
                <w:rFonts w:ascii="Arial" w:hAnsi="Arial" w:cs="Arial"/>
                <w:sz w:val="20"/>
                <w:szCs w:val="20"/>
              </w:rPr>
              <w:t>p</w:t>
            </w:r>
            <w:r w:rsidRPr="007005CB">
              <w:rPr>
                <w:rFonts w:ascii="Arial" w:hAnsi="Arial" w:cs="Arial"/>
                <w:sz w:val="20"/>
                <w:szCs w:val="20"/>
              </w:rPr>
              <w:t>opolnoma se strinjam</w:t>
            </w:r>
          </w:p>
        </w:tc>
        <w:tc>
          <w:tcPr>
            <w:tcW w:w="1412" w:type="dxa"/>
          </w:tcPr>
          <w:p w14:paraId="1B2878EB" w14:textId="45EA2256" w:rsidR="00272D8E" w:rsidRPr="007005CB" w:rsidRDefault="00272D8E" w:rsidP="0059308C">
            <w:pPr>
              <w:spacing w:line="360" w:lineRule="auto"/>
              <w:jc w:val="center"/>
              <w:rPr>
                <w:rFonts w:ascii="Arial" w:hAnsi="Arial" w:cs="Arial"/>
                <w:sz w:val="20"/>
                <w:szCs w:val="20"/>
              </w:rPr>
            </w:pPr>
            <w:r>
              <w:rPr>
                <w:rFonts w:ascii="Arial" w:hAnsi="Arial" w:cs="Arial"/>
                <w:sz w:val="20"/>
                <w:szCs w:val="20"/>
              </w:rPr>
              <w:t>Mediana (srednja vrednost)</w:t>
            </w:r>
          </w:p>
        </w:tc>
      </w:tr>
      <w:tr w:rsidR="00272D8E" w:rsidRPr="007005CB" w14:paraId="085E1724" w14:textId="7AB38983" w:rsidTr="00272D8E">
        <w:trPr>
          <w:tblHeader/>
          <w:jc w:val="center"/>
        </w:trPr>
        <w:tc>
          <w:tcPr>
            <w:tcW w:w="2251" w:type="dxa"/>
          </w:tcPr>
          <w:p w14:paraId="5498EA6C" w14:textId="77777777" w:rsidR="00272D8E" w:rsidRPr="007005CB" w:rsidRDefault="00272D8E" w:rsidP="000C09D3">
            <w:pPr>
              <w:spacing w:line="360" w:lineRule="auto"/>
              <w:rPr>
                <w:rFonts w:ascii="Arial" w:hAnsi="Arial" w:cs="Arial"/>
                <w:sz w:val="20"/>
                <w:szCs w:val="20"/>
              </w:rPr>
            </w:pPr>
            <w:r w:rsidRPr="007005CB">
              <w:rPr>
                <w:rFonts w:ascii="Arial" w:hAnsi="Arial" w:cs="Arial"/>
                <w:sz w:val="20"/>
                <w:szCs w:val="20"/>
              </w:rPr>
              <w:t>1. Zadovoljen/na sem z delom, ki ga opravljam.</w:t>
            </w:r>
          </w:p>
        </w:tc>
        <w:tc>
          <w:tcPr>
            <w:tcW w:w="1713" w:type="dxa"/>
            <w:vAlign w:val="center"/>
          </w:tcPr>
          <w:p w14:paraId="09660F93" w14:textId="77777777" w:rsidR="00272D8E" w:rsidRPr="007005CB" w:rsidRDefault="00272D8E" w:rsidP="0059308C">
            <w:pPr>
              <w:spacing w:line="360" w:lineRule="auto"/>
              <w:jc w:val="center"/>
              <w:rPr>
                <w:rFonts w:ascii="Arial" w:hAnsi="Arial" w:cs="Arial"/>
                <w:sz w:val="20"/>
                <w:szCs w:val="20"/>
              </w:rPr>
            </w:pPr>
            <w:r>
              <w:rPr>
                <w:rFonts w:ascii="Arial" w:hAnsi="Arial" w:cs="Arial"/>
                <w:sz w:val="20"/>
                <w:szCs w:val="20"/>
              </w:rPr>
              <w:t>1</w:t>
            </w:r>
          </w:p>
        </w:tc>
        <w:tc>
          <w:tcPr>
            <w:tcW w:w="1843" w:type="dxa"/>
            <w:vAlign w:val="center"/>
          </w:tcPr>
          <w:p w14:paraId="2B7021D1" w14:textId="77777777" w:rsidR="00272D8E" w:rsidRPr="007005CB" w:rsidRDefault="00272D8E" w:rsidP="0059308C">
            <w:pPr>
              <w:spacing w:line="360" w:lineRule="auto"/>
              <w:jc w:val="center"/>
              <w:rPr>
                <w:rFonts w:ascii="Arial" w:hAnsi="Arial" w:cs="Arial"/>
                <w:sz w:val="20"/>
                <w:szCs w:val="20"/>
              </w:rPr>
            </w:pPr>
            <w:r>
              <w:rPr>
                <w:rFonts w:ascii="Arial" w:hAnsi="Arial" w:cs="Arial"/>
                <w:sz w:val="20"/>
                <w:szCs w:val="20"/>
              </w:rPr>
              <w:t>4</w:t>
            </w:r>
          </w:p>
        </w:tc>
        <w:tc>
          <w:tcPr>
            <w:tcW w:w="1843" w:type="dxa"/>
            <w:vAlign w:val="center"/>
          </w:tcPr>
          <w:p w14:paraId="07CE173C" w14:textId="77777777" w:rsidR="00272D8E" w:rsidRPr="007005CB" w:rsidRDefault="00272D8E" w:rsidP="0059308C">
            <w:pPr>
              <w:spacing w:line="360" w:lineRule="auto"/>
              <w:jc w:val="center"/>
              <w:rPr>
                <w:rFonts w:ascii="Arial" w:hAnsi="Arial" w:cs="Arial"/>
                <w:sz w:val="20"/>
                <w:szCs w:val="20"/>
              </w:rPr>
            </w:pPr>
            <w:r>
              <w:rPr>
                <w:rFonts w:ascii="Arial" w:hAnsi="Arial" w:cs="Arial"/>
                <w:sz w:val="20"/>
                <w:szCs w:val="20"/>
              </w:rPr>
              <w:t>27</w:t>
            </w:r>
          </w:p>
        </w:tc>
        <w:tc>
          <w:tcPr>
            <w:tcW w:w="1412" w:type="dxa"/>
            <w:vAlign w:val="center"/>
          </w:tcPr>
          <w:p w14:paraId="54AF64FE" w14:textId="1CD3F993" w:rsidR="00272D8E" w:rsidRDefault="00272D8E" w:rsidP="0059308C">
            <w:pPr>
              <w:spacing w:line="360" w:lineRule="auto"/>
              <w:jc w:val="center"/>
              <w:rPr>
                <w:rFonts w:ascii="Arial" w:hAnsi="Arial" w:cs="Arial"/>
                <w:sz w:val="20"/>
                <w:szCs w:val="20"/>
              </w:rPr>
            </w:pPr>
            <w:r>
              <w:rPr>
                <w:rFonts w:ascii="Arial" w:hAnsi="Arial" w:cs="Arial"/>
                <w:sz w:val="20"/>
                <w:szCs w:val="20"/>
              </w:rPr>
              <w:t>4</w:t>
            </w:r>
          </w:p>
        </w:tc>
      </w:tr>
      <w:tr w:rsidR="00272D8E" w:rsidRPr="007005CB" w14:paraId="4CF09F3E" w14:textId="67C24E98" w:rsidTr="00272D8E">
        <w:trPr>
          <w:tblHeader/>
          <w:jc w:val="center"/>
        </w:trPr>
        <w:tc>
          <w:tcPr>
            <w:tcW w:w="2251" w:type="dxa"/>
          </w:tcPr>
          <w:p w14:paraId="1CAA785A" w14:textId="77777777" w:rsidR="00272D8E" w:rsidRPr="007005CB" w:rsidRDefault="00272D8E" w:rsidP="000C09D3">
            <w:pPr>
              <w:spacing w:line="360" w:lineRule="auto"/>
              <w:rPr>
                <w:rFonts w:ascii="Arial" w:hAnsi="Arial" w:cs="Arial"/>
                <w:sz w:val="20"/>
                <w:szCs w:val="20"/>
              </w:rPr>
            </w:pPr>
            <w:r w:rsidRPr="007005CB">
              <w:rPr>
                <w:rFonts w:ascii="Arial" w:hAnsi="Arial" w:cs="Arial"/>
                <w:sz w:val="20"/>
                <w:szCs w:val="20"/>
              </w:rPr>
              <w:t>2. Pogosto imam občutek, da imam preveč nalog v primerjavi s časom, ki mi je na voljo za kakovostno opravljanje dela.</w:t>
            </w:r>
          </w:p>
        </w:tc>
        <w:tc>
          <w:tcPr>
            <w:tcW w:w="1713" w:type="dxa"/>
            <w:vAlign w:val="center"/>
          </w:tcPr>
          <w:p w14:paraId="52D7D7FB" w14:textId="77777777" w:rsidR="00272D8E" w:rsidRPr="007005CB" w:rsidRDefault="00272D8E" w:rsidP="0059308C">
            <w:pPr>
              <w:spacing w:line="360" w:lineRule="auto"/>
              <w:jc w:val="center"/>
              <w:rPr>
                <w:rFonts w:ascii="Arial" w:hAnsi="Arial" w:cs="Arial"/>
                <w:sz w:val="20"/>
                <w:szCs w:val="20"/>
              </w:rPr>
            </w:pPr>
            <w:r>
              <w:rPr>
                <w:rFonts w:ascii="Arial" w:hAnsi="Arial" w:cs="Arial"/>
                <w:sz w:val="20"/>
                <w:szCs w:val="20"/>
              </w:rPr>
              <w:t>7</w:t>
            </w:r>
          </w:p>
        </w:tc>
        <w:tc>
          <w:tcPr>
            <w:tcW w:w="1843" w:type="dxa"/>
            <w:vAlign w:val="center"/>
          </w:tcPr>
          <w:p w14:paraId="3D85965E" w14:textId="77777777" w:rsidR="00272D8E" w:rsidRPr="007005CB" w:rsidRDefault="00272D8E" w:rsidP="0059308C">
            <w:pPr>
              <w:spacing w:line="360" w:lineRule="auto"/>
              <w:jc w:val="center"/>
              <w:rPr>
                <w:rFonts w:ascii="Arial" w:hAnsi="Arial" w:cs="Arial"/>
                <w:sz w:val="20"/>
                <w:szCs w:val="20"/>
              </w:rPr>
            </w:pPr>
            <w:r>
              <w:rPr>
                <w:rFonts w:ascii="Arial" w:hAnsi="Arial" w:cs="Arial"/>
                <w:sz w:val="20"/>
                <w:szCs w:val="20"/>
              </w:rPr>
              <w:t>12</w:t>
            </w:r>
          </w:p>
        </w:tc>
        <w:tc>
          <w:tcPr>
            <w:tcW w:w="1843" w:type="dxa"/>
            <w:vAlign w:val="center"/>
          </w:tcPr>
          <w:p w14:paraId="48E67A5A" w14:textId="77777777" w:rsidR="00272D8E" w:rsidRPr="007005CB" w:rsidRDefault="00272D8E" w:rsidP="0059308C">
            <w:pPr>
              <w:spacing w:line="360" w:lineRule="auto"/>
              <w:jc w:val="center"/>
              <w:rPr>
                <w:rFonts w:ascii="Arial" w:hAnsi="Arial" w:cs="Arial"/>
                <w:sz w:val="20"/>
                <w:szCs w:val="20"/>
              </w:rPr>
            </w:pPr>
            <w:r>
              <w:rPr>
                <w:rFonts w:ascii="Arial" w:hAnsi="Arial" w:cs="Arial"/>
                <w:sz w:val="20"/>
                <w:szCs w:val="20"/>
              </w:rPr>
              <w:t>13</w:t>
            </w:r>
          </w:p>
        </w:tc>
        <w:tc>
          <w:tcPr>
            <w:tcW w:w="1412" w:type="dxa"/>
            <w:vAlign w:val="center"/>
          </w:tcPr>
          <w:p w14:paraId="244E13C2" w14:textId="0B1A2F95" w:rsidR="00272D8E" w:rsidRDefault="00272D8E" w:rsidP="0059308C">
            <w:pPr>
              <w:spacing w:line="360" w:lineRule="auto"/>
              <w:jc w:val="center"/>
              <w:rPr>
                <w:rFonts w:ascii="Arial" w:hAnsi="Arial" w:cs="Arial"/>
                <w:sz w:val="20"/>
                <w:szCs w:val="20"/>
              </w:rPr>
            </w:pPr>
            <w:r>
              <w:rPr>
                <w:rFonts w:ascii="Arial" w:hAnsi="Arial" w:cs="Arial"/>
                <w:sz w:val="20"/>
                <w:szCs w:val="20"/>
              </w:rPr>
              <w:t>3</w:t>
            </w:r>
          </w:p>
        </w:tc>
      </w:tr>
      <w:tr w:rsidR="00272D8E" w:rsidRPr="007005CB" w14:paraId="18822F71" w14:textId="6258BA96" w:rsidTr="00272D8E">
        <w:trPr>
          <w:tblHeader/>
          <w:jc w:val="center"/>
        </w:trPr>
        <w:tc>
          <w:tcPr>
            <w:tcW w:w="2251" w:type="dxa"/>
          </w:tcPr>
          <w:p w14:paraId="4619F17A" w14:textId="77777777" w:rsidR="00272D8E" w:rsidRPr="007005CB" w:rsidRDefault="00272D8E" w:rsidP="000C09D3">
            <w:pPr>
              <w:spacing w:line="360" w:lineRule="auto"/>
              <w:rPr>
                <w:rFonts w:ascii="Arial" w:hAnsi="Arial" w:cs="Arial"/>
                <w:sz w:val="20"/>
                <w:szCs w:val="20"/>
              </w:rPr>
            </w:pPr>
            <w:r>
              <w:rPr>
                <w:rFonts w:ascii="Arial" w:hAnsi="Arial" w:cs="Arial"/>
                <w:sz w:val="20"/>
                <w:szCs w:val="20"/>
              </w:rPr>
              <w:t>3</w:t>
            </w:r>
            <w:r w:rsidRPr="007005CB">
              <w:rPr>
                <w:rFonts w:ascii="Arial" w:hAnsi="Arial" w:cs="Arial"/>
                <w:sz w:val="20"/>
                <w:szCs w:val="20"/>
              </w:rPr>
              <w:t>. Vključitev v postopek pridobivanja NPK</w:t>
            </w:r>
            <w:r>
              <w:rPr>
                <w:rStyle w:val="Sprotnaopomba-sklic"/>
                <w:rFonts w:ascii="Arial" w:hAnsi="Arial" w:cs="Arial"/>
                <w:sz w:val="20"/>
                <w:szCs w:val="20"/>
              </w:rPr>
              <w:footnoteReference w:id="10"/>
            </w:r>
            <w:r w:rsidRPr="007005CB">
              <w:rPr>
                <w:rFonts w:ascii="Arial" w:hAnsi="Arial" w:cs="Arial"/>
                <w:sz w:val="20"/>
                <w:szCs w:val="20"/>
              </w:rPr>
              <w:t xml:space="preserve"> mi povzroča dodatni stres.</w:t>
            </w:r>
          </w:p>
        </w:tc>
        <w:tc>
          <w:tcPr>
            <w:tcW w:w="1713" w:type="dxa"/>
            <w:vAlign w:val="center"/>
          </w:tcPr>
          <w:p w14:paraId="6C51BAFF" w14:textId="77777777" w:rsidR="00272D8E" w:rsidRPr="007005CB" w:rsidRDefault="00272D8E" w:rsidP="0059308C">
            <w:pPr>
              <w:spacing w:line="360" w:lineRule="auto"/>
              <w:jc w:val="center"/>
              <w:rPr>
                <w:rFonts w:ascii="Arial" w:hAnsi="Arial" w:cs="Arial"/>
                <w:sz w:val="20"/>
                <w:szCs w:val="20"/>
              </w:rPr>
            </w:pPr>
            <w:r>
              <w:rPr>
                <w:rFonts w:ascii="Arial" w:hAnsi="Arial" w:cs="Arial"/>
                <w:sz w:val="20"/>
                <w:szCs w:val="20"/>
              </w:rPr>
              <w:t>15</w:t>
            </w:r>
          </w:p>
        </w:tc>
        <w:tc>
          <w:tcPr>
            <w:tcW w:w="1843" w:type="dxa"/>
            <w:vAlign w:val="center"/>
          </w:tcPr>
          <w:p w14:paraId="167FB523" w14:textId="77777777" w:rsidR="00272D8E" w:rsidRPr="007005CB" w:rsidRDefault="00272D8E" w:rsidP="0059308C">
            <w:pPr>
              <w:spacing w:line="360" w:lineRule="auto"/>
              <w:jc w:val="center"/>
              <w:rPr>
                <w:rFonts w:ascii="Arial" w:hAnsi="Arial" w:cs="Arial"/>
                <w:sz w:val="20"/>
                <w:szCs w:val="20"/>
              </w:rPr>
            </w:pPr>
            <w:r>
              <w:rPr>
                <w:rFonts w:ascii="Arial" w:hAnsi="Arial" w:cs="Arial"/>
                <w:sz w:val="20"/>
                <w:szCs w:val="20"/>
              </w:rPr>
              <w:t>6</w:t>
            </w:r>
          </w:p>
        </w:tc>
        <w:tc>
          <w:tcPr>
            <w:tcW w:w="1843" w:type="dxa"/>
            <w:vAlign w:val="center"/>
          </w:tcPr>
          <w:p w14:paraId="3C54B3CA" w14:textId="77777777" w:rsidR="00272D8E" w:rsidRPr="007005CB" w:rsidRDefault="00272D8E" w:rsidP="0059308C">
            <w:pPr>
              <w:spacing w:line="360" w:lineRule="auto"/>
              <w:jc w:val="center"/>
              <w:rPr>
                <w:rFonts w:ascii="Arial" w:hAnsi="Arial" w:cs="Arial"/>
                <w:sz w:val="20"/>
                <w:szCs w:val="20"/>
              </w:rPr>
            </w:pPr>
            <w:r>
              <w:rPr>
                <w:rFonts w:ascii="Arial" w:hAnsi="Arial" w:cs="Arial"/>
                <w:sz w:val="20"/>
                <w:szCs w:val="20"/>
              </w:rPr>
              <w:t>11</w:t>
            </w:r>
          </w:p>
        </w:tc>
        <w:tc>
          <w:tcPr>
            <w:tcW w:w="1412" w:type="dxa"/>
            <w:vAlign w:val="center"/>
          </w:tcPr>
          <w:p w14:paraId="00FB06C8" w14:textId="06A01CEE" w:rsidR="00272D8E" w:rsidRDefault="00272D8E" w:rsidP="0059308C">
            <w:pPr>
              <w:spacing w:line="360" w:lineRule="auto"/>
              <w:jc w:val="center"/>
              <w:rPr>
                <w:rFonts w:ascii="Arial" w:hAnsi="Arial" w:cs="Arial"/>
                <w:sz w:val="20"/>
                <w:szCs w:val="20"/>
              </w:rPr>
            </w:pPr>
            <w:r>
              <w:rPr>
                <w:rFonts w:ascii="Arial" w:hAnsi="Arial" w:cs="Arial"/>
                <w:sz w:val="20"/>
                <w:szCs w:val="20"/>
              </w:rPr>
              <w:t>1</w:t>
            </w:r>
          </w:p>
        </w:tc>
      </w:tr>
      <w:tr w:rsidR="00272D8E" w:rsidRPr="007005CB" w14:paraId="5ECB5944" w14:textId="393FC48E" w:rsidTr="00272D8E">
        <w:trPr>
          <w:tblHeader/>
          <w:jc w:val="center"/>
        </w:trPr>
        <w:tc>
          <w:tcPr>
            <w:tcW w:w="2251" w:type="dxa"/>
          </w:tcPr>
          <w:p w14:paraId="5562BA79" w14:textId="77777777" w:rsidR="00272D8E" w:rsidRPr="007005CB" w:rsidRDefault="00272D8E" w:rsidP="000C09D3">
            <w:pPr>
              <w:spacing w:line="360" w:lineRule="auto"/>
              <w:rPr>
                <w:rFonts w:ascii="Arial" w:hAnsi="Arial" w:cs="Arial"/>
                <w:sz w:val="20"/>
                <w:szCs w:val="20"/>
              </w:rPr>
            </w:pPr>
            <w:r>
              <w:rPr>
                <w:rFonts w:ascii="Arial" w:hAnsi="Arial" w:cs="Arial"/>
                <w:sz w:val="20"/>
                <w:szCs w:val="20"/>
              </w:rPr>
              <w:t>4</w:t>
            </w:r>
            <w:r w:rsidRPr="007005CB">
              <w:rPr>
                <w:rFonts w:ascii="Arial" w:hAnsi="Arial" w:cs="Arial"/>
                <w:sz w:val="20"/>
                <w:szCs w:val="20"/>
              </w:rPr>
              <w:t>. Težko usklajujem zahteve, povezane s pridobitvijo NPK, z delovnimi obveznostmi.</w:t>
            </w:r>
          </w:p>
        </w:tc>
        <w:tc>
          <w:tcPr>
            <w:tcW w:w="1713" w:type="dxa"/>
            <w:vAlign w:val="center"/>
          </w:tcPr>
          <w:p w14:paraId="4798852E" w14:textId="77777777" w:rsidR="00272D8E" w:rsidRPr="007005CB" w:rsidRDefault="00272D8E" w:rsidP="0059308C">
            <w:pPr>
              <w:spacing w:line="360" w:lineRule="auto"/>
              <w:jc w:val="center"/>
              <w:rPr>
                <w:rFonts w:ascii="Arial" w:hAnsi="Arial" w:cs="Arial"/>
                <w:sz w:val="20"/>
                <w:szCs w:val="20"/>
              </w:rPr>
            </w:pPr>
            <w:r>
              <w:rPr>
                <w:rFonts w:ascii="Arial" w:hAnsi="Arial" w:cs="Arial"/>
                <w:sz w:val="20"/>
                <w:szCs w:val="20"/>
              </w:rPr>
              <w:t>13</w:t>
            </w:r>
          </w:p>
        </w:tc>
        <w:tc>
          <w:tcPr>
            <w:tcW w:w="1843" w:type="dxa"/>
            <w:vAlign w:val="center"/>
          </w:tcPr>
          <w:p w14:paraId="413A0BA7" w14:textId="77777777" w:rsidR="00272D8E" w:rsidRPr="007005CB" w:rsidRDefault="00272D8E" w:rsidP="0059308C">
            <w:pPr>
              <w:spacing w:line="360" w:lineRule="auto"/>
              <w:jc w:val="center"/>
              <w:rPr>
                <w:rFonts w:ascii="Arial" w:hAnsi="Arial" w:cs="Arial"/>
                <w:sz w:val="20"/>
                <w:szCs w:val="20"/>
              </w:rPr>
            </w:pPr>
            <w:r>
              <w:rPr>
                <w:rFonts w:ascii="Arial" w:hAnsi="Arial" w:cs="Arial"/>
                <w:sz w:val="20"/>
                <w:szCs w:val="20"/>
              </w:rPr>
              <w:t>13</w:t>
            </w:r>
          </w:p>
        </w:tc>
        <w:tc>
          <w:tcPr>
            <w:tcW w:w="1843" w:type="dxa"/>
            <w:vAlign w:val="center"/>
          </w:tcPr>
          <w:p w14:paraId="6ADDEC9E" w14:textId="77777777" w:rsidR="00272D8E" w:rsidRPr="007005CB" w:rsidRDefault="00272D8E" w:rsidP="0059308C">
            <w:pPr>
              <w:spacing w:line="360" w:lineRule="auto"/>
              <w:jc w:val="center"/>
              <w:rPr>
                <w:rFonts w:ascii="Arial" w:hAnsi="Arial" w:cs="Arial"/>
                <w:sz w:val="20"/>
                <w:szCs w:val="20"/>
              </w:rPr>
            </w:pPr>
            <w:r>
              <w:rPr>
                <w:rFonts w:ascii="Arial" w:hAnsi="Arial" w:cs="Arial"/>
                <w:sz w:val="20"/>
                <w:szCs w:val="20"/>
              </w:rPr>
              <w:t>6</w:t>
            </w:r>
          </w:p>
        </w:tc>
        <w:tc>
          <w:tcPr>
            <w:tcW w:w="1412" w:type="dxa"/>
            <w:vAlign w:val="center"/>
          </w:tcPr>
          <w:p w14:paraId="5E644145" w14:textId="478299F9" w:rsidR="00272D8E" w:rsidRDefault="00272D8E" w:rsidP="0059308C">
            <w:pPr>
              <w:spacing w:line="360" w:lineRule="auto"/>
              <w:jc w:val="center"/>
              <w:rPr>
                <w:rFonts w:ascii="Arial" w:hAnsi="Arial" w:cs="Arial"/>
                <w:sz w:val="20"/>
                <w:szCs w:val="20"/>
              </w:rPr>
            </w:pPr>
            <w:r>
              <w:rPr>
                <w:rFonts w:ascii="Arial" w:hAnsi="Arial" w:cs="Arial"/>
                <w:sz w:val="20"/>
                <w:szCs w:val="20"/>
              </w:rPr>
              <w:t>1</w:t>
            </w:r>
          </w:p>
        </w:tc>
      </w:tr>
      <w:tr w:rsidR="00272D8E" w:rsidRPr="007005CB" w14:paraId="4171AE7D" w14:textId="4728D686" w:rsidTr="00272D8E">
        <w:trPr>
          <w:tblHeader/>
          <w:jc w:val="center"/>
        </w:trPr>
        <w:tc>
          <w:tcPr>
            <w:tcW w:w="2251" w:type="dxa"/>
          </w:tcPr>
          <w:p w14:paraId="3A2C66E3" w14:textId="33C6DE12" w:rsidR="00272D8E" w:rsidRPr="007005CB" w:rsidRDefault="00272D8E" w:rsidP="000C09D3">
            <w:pPr>
              <w:spacing w:line="360" w:lineRule="auto"/>
              <w:rPr>
                <w:rFonts w:ascii="Arial" w:hAnsi="Arial" w:cs="Arial"/>
                <w:sz w:val="20"/>
                <w:szCs w:val="20"/>
              </w:rPr>
            </w:pPr>
            <w:r>
              <w:rPr>
                <w:rFonts w:ascii="Arial" w:hAnsi="Arial" w:cs="Arial"/>
                <w:sz w:val="20"/>
                <w:szCs w:val="20"/>
              </w:rPr>
              <w:t>5</w:t>
            </w:r>
            <w:r w:rsidRPr="007005CB">
              <w:rPr>
                <w:rFonts w:ascii="Arial" w:hAnsi="Arial" w:cs="Arial"/>
                <w:sz w:val="20"/>
                <w:szCs w:val="20"/>
              </w:rPr>
              <w:t>. Težko usklajujem zahteve, povezane s pridobitvijo NPK, z družinskimi obveznostmi.</w:t>
            </w:r>
          </w:p>
        </w:tc>
        <w:tc>
          <w:tcPr>
            <w:tcW w:w="1713" w:type="dxa"/>
            <w:vAlign w:val="center"/>
          </w:tcPr>
          <w:p w14:paraId="5473DC7E" w14:textId="77777777" w:rsidR="00272D8E" w:rsidRPr="007005CB" w:rsidRDefault="00272D8E" w:rsidP="0059308C">
            <w:pPr>
              <w:spacing w:line="360" w:lineRule="auto"/>
              <w:jc w:val="center"/>
              <w:rPr>
                <w:rFonts w:ascii="Arial" w:hAnsi="Arial" w:cs="Arial"/>
                <w:sz w:val="20"/>
                <w:szCs w:val="20"/>
              </w:rPr>
            </w:pPr>
            <w:r>
              <w:rPr>
                <w:rFonts w:ascii="Arial" w:hAnsi="Arial" w:cs="Arial"/>
                <w:sz w:val="20"/>
                <w:szCs w:val="20"/>
              </w:rPr>
              <w:t>3</w:t>
            </w:r>
          </w:p>
        </w:tc>
        <w:tc>
          <w:tcPr>
            <w:tcW w:w="1843" w:type="dxa"/>
            <w:vAlign w:val="center"/>
          </w:tcPr>
          <w:p w14:paraId="7BDEB94B" w14:textId="77777777" w:rsidR="00272D8E" w:rsidRPr="007005CB" w:rsidRDefault="00272D8E" w:rsidP="0059308C">
            <w:pPr>
              <w:spacing w:line="360" w:lineRule="auto"/>
              <w:jc w:val="center"/>
              <w:rPr>
                <w:rFonts w:ascii="Arial" w:hAnsi="Arial" w:cs="Arial"/>
                <w:sz w:val="20"/>
                <w:szCs w:val="20"/>
              </w:rPr>
            </w:pPr>
            <w:r>
              <w:rPr>
                <w:rFonts w:ascii="Arial" w:hAnsi="Arial" w:cs="Arial"/>
                <w:sz w:val="20"/>
                <w:szCs w:val="20"/>
              </w:rPr>
              <w:t>7</w:t>
            </w:r>
          </w:p>
        </w:tc>
        <w:tc>
          <w:tcPr>
            <w:tcW w:w="1843" w:type="dxa"/>
            <w:vAlign w:val="center"/>
          </w:tcPr>
          <w:p w14:paraId="2A776530" w14:textId="77777777" w:rsidR="00272D8E" w:rsidRPr="007005CB" w:rsidRDefault="00272D8E" w:rsidP="0059308C">
            <w:pPr>
              <w:spacing w:line="360" w:lineRule="auto"/>
              <w:jc w:val="center"/>
              <w:rPr>
                <w:rFonts w:ascii="Arial" w:hAnsi="Arial" w:cs="Arial"/>
                <w:sz w:val="20"/>
                <w:szCs w:val="20"/>
              </w:rPr>
            </w:pPr>
            <w:r>
              <w:rPr>
                <w:rFonts w:ascii="Arial" w:hAnsi="Arial" w:cs="Arial"/>
                <w:sz w:val="20"/>
                <w:szCs w:val="20"/>
              </w:rPr>
              <w:t>22</w:t>
            </w:r>
          </w:p>
        </w:tc>
        <w:tc>
          <w:tcPr>
            <w:tcW w:w="1412" w:type="dxa"/>
            <w:vAlign w:val="center"/>
          </w:tcPr>
          <w:p w14:paraId="04BAA016" w14:textId="7859B22E" w:rsidR="00272D8E" w:rsidRDefault="00272D8E" w:rsidP="0059308C">
            <w:pPr>
              <w:spacing w:line="360" w:lineRule="auto"/>
              <w:jc w:val="center"/>
              <w:rPr>
                <w:rFonts w:ascii="Arial" w:hAnsi="Arial" w:cs="Arial"/>
                <w:sz w:val="20"/>
                <w:szCs w:val="20"/>
              </w:rPr>
            </w:pPr>
            <w:r>
              <w:rPr>
                <w:rFonts w:ascii="Arial" w:hAnsi="Arial" w:cs="Arial"/>
                <w:sz w:val="20"/>
                <w:szCs w:val="20"/>
              </w:rPr>
              <w:t>4</w:t>
            </w:r>
          </w:p>
        </w:tc>
      </w:tr>
      <w:tr w:rsidR="00272D8E" w:rsidRPr="007005CB" w14:paraId="6FAD4FF3" w14:textId="069C1176" w:rsidTr="00272D8E">
        <w:trPr>
          <w:tblHeader/>
          <w:jc w:val="center"/>
        </w:trPr>
        <w:tc>
          <w:tcPr>
            <w:tcW w:w="2251" w:type="dxa"/>
          </w:tcPr>
          <w:p w14:paraId="413FD943" w14:textId="56327340" w:rsidR="00272D8E" w:rsidRPr="007005CB" w:rsidRDefault="00272D8E" w:rsidP="000C09D3">
            <w:pPr>
              <w:spacing w:line="360" w:lineRule="auto"/>
              <w:rPr>
                <w:rFonts w:ascii="Arial" w:hAnsi="Arial" w:cs="Arial"/>
                <w:sz w:val="20"/>
                <w:szCs w:val="20"/>
              </w:rPr>
            </w:pPr>
            <w:r>
              <w:rPr>
                <w:rFonts w:ascii="Arial" w:hAnsi="Arial" w:cs="Arial"/>
                <w:sz w:val="20"/>
                <w:szCs w:val="20"/>
              </w:rPr>
              <w:t>6</w:t>
            </w:r>
            <w:r w:rsidRPr="007005CB">
              <w:rPr>
                <w:rFonts w:ascii="Arial" w:hAnsi="Arial" w:cs="Arial"/>
                <w:sz w:val="20"/>
                <w:szCs w:val="20"/>
              </w:rPr>
              <w:t>. Vključitev v pridobitev NPK pozitivno vpliva na mojo motivacijo za delo.</w:t>
            </w:r>
          </w:p>
        </w:tc>
        <w:tc>
          <w:tcPr>
            <w:tcW w:w="1713" w:type="dxa"/>
            <w:vAlign w:val="center"/>
          </w:tcPr>
          <w:p w14:paraId="497EAFBD" w14:textId="77777777" w:rsidR="00272D8E" w:rsidRPr="007005CB" w:rsidRDefault="00272D8E" w:rsidP="0059308C">
            <w:pPr>
              <w:spacing w:line="360" w:lineRule="auto"/>
              <w:jc w:val="center"/>
              <w:rPr>
                <w:rFonts w:ascii="Arial" w:hAnsi="Arial" w:cs="Arial"/>
                <w:sz w:val="20"/>
                <w:szCs w:val="20"/>
              </w:rPr>
            </w:pPr>
            <w:r>
              <w:rPr>
                <w:rFonts w:ascii="Arial" w:hAnsi="Arial" w:cs="Arial"/>
                <w:sz w:val="20"/>
                <w:szCs w:val="20"/>
              </w:rPr>
              <w:t>2</w:t>
            </w:r>
          </w:p>
        </w:tc>
        <w:tc>
          <w:tcPr>
            <w:tcW w:w="1843" w:type="dxa"/>
            <w:vAlign w:val="center"/>
          </w:tcPr>
          <w:p w14:paraId="1C28BBAE" w14:textId="77777777" w:rsidR="00272D8E" w:rsidRPr="007005CB" w:rsidRDefault="00272D8E" w:rsidP="0059308C">
            <w:pPr>
              <w:spacing w:line="360" w:lineRule="auto"/>
              <w:jc w:val="center"/>
              <w:rPr>
                <w:rFonts w:ascii="Arial" w:hAnsi="Arial" w:cs="Arial"/>
                <w:sz w:val="20"/>
                <w:szCs w:val="20"/>
              </w:rPr>
            </w:pPr>
            <w:r>
              <w:rPr>
                <w:rFonts w:ascii="Arial" w:hAnsi="Arial" w:cs="Arial"/>
                <w:sz w:val="20"/>
                <w:szCs w:val="20"/>
              </w:rPr>
              <w:t>4</w:t>
            </w:r>
          </w:p>
        </w:tc>
        <w:tc>
          <w:tcPr>
            <w:tcW w:w="1843" w:type="dxa"/>
            <w:vAlign w:val="center"/>
          </w:tcPr>
          <w:p w14:paraId="61B4C9C4" w14:textId="77777777" w:rsidR="00272D8E" w:rsidRPr="007005CB" w:rsidRDefault="00272D8E" w:rsidP="0059308C">
            <w:pPr>
              <w:spacing w:line="360" w:lineRule="auto"/>
              <w:jc w:val="center"/>
              <w:rPr>
                <w:rFonts w:ascii="Arial" w:hAnsi="Arial" w:cs="Arial"/>
                <w:sz w:val="20"/>
                <w:szCs w:val="20"/>
              </w:rPr>
            </w:pPr>
            <w:r>
              <w:rPr>
                <w:rFonts w:ascii="Arial" w:hAnsi="Arial" w:cs="Arial"/>
                <w:sz w:val="20"/>
                <w:szCs w:val="20"/>
              </w:rPr>
              <w:t>27</w:t>
            </w:r>
          </w:p>
        </w:tc>
        <w:tc>
          <w:tcPr>
            <w:tcW w:w="1412" w:type="dxa"/>
            <w:vAlign w:val="center"/>
          </w:tcPr>
          <w:p w14:paraId="2C568873" w14:textId="24158EEA" w:rsidR="00272D8E" w:rsidRDefault="00272D8E" w:rsidP="0059308C">
            <w:pPr>
              <w:spacing w:line="360" w:lineRule="auto"/>
              <w:jc w:val="center"/>
              <w:rPr>
                <w:rFonts w:ascii="Arial" w:hAnsi="Arial" w:cs="Arial"/>
                <w:sz w:val="20"/>
                <w:szCs w:val="20"/>
              </w:rPr>
            </w:pPr>
            <w:r>
              <w:rPr>
                <w:rFonts w:ascii="Arial" w:hAnsi="Arial" w:cs="Arial"/>
                <w:sz w:val="20"/>
                <w:szCs w:val="20"/>
              </w:rPr>
              <w:t>4</w:t>
            </w:r>
          </w:p>
        </w:tc>
      </w:tr>
    </w:tbl>
    <w:p w14:paraId="13F635FC" w14:textId="77777777" w:rsidR="000C09D3" w:rsidRDefault="000C09D3">
      <w:r>
        <w:br w:type="page"/>
      </w:r>
    </w:p>
    <w:tbl>
      <w:tblPr>
        <w:tblStyle w:val="Tabelamrea"/>
        <w:tblW w:w="9062" w:type="dxa"/>
        <w:jc w:val="center"/>
        <w:tblLook w:val="04A0" w:firstRow="1" w:lastRow="0" w:firstColumn="1" w:lastColumn="0" w:noHBand="0" w:noVBand="1"/>
      </w:tblPr>
      <w:tblGrid>
        <w:gridCol w:w="2251"/>
        <w:gridCol w:w="1713"/>
        <w:gridCol w:w="1843"/>
        <w:gridCol w:w="1843"/>
        <w:gridCol w:w="1412"/>
      </w:tblGrid>
      <w:tr w:rsidR="000C09D3" w:rsidRPr="007005CB" w14:paraId="4AAAC6DB" w14:textId="77777777" w:rsidTr="000C09D3">
        <w:trPr>
          <w:tblHeader/>
          <w:jc w:val="center"/>
        </w:trPr>
        <w:tc>
          <w:tcPr>
            <w:tcW w:w="2251" w:type="dxa"/>
            <w:vMerge w:val="restart"/>
            <w:shd w:val="clear" w:color="auto" w:fill="F2F2F2" w:themeFill="background1" w:themeFillShade="F2"/>
          </w:tcPr>
          <w:p w14:paraId="2CEAF7F2" w14:textId="77777777" w:rsidR="000C09D3" w:rsidRPr="007005CB" w:rsidRDefault="000C09D3" w:rsidP="004B74E1">
            <w:pPr>
              <w:spacing w:line="360" w:lineRule="auto"/>
              <w:jc w:val="both"/>
              <w:rPr>
                <w:rFonts w:ascii="Arial" w:hAnsi="Arial" w:cs="Arial"/>
                <w:sz w:val="20"/>
                <w:szCs w:val="20"/>
              </w:rPr>
            </w:pPr>
            <w:r w:rsidRPr="007005CB">
              <w:rPr>
                <w:rFonts w:ascii="Arial" w:hAnsi="Arial" w:cs="Arial"/>
                <w:sz w:val="20"/>
                <w:szCs w:val="20"/>
              </w:rPr>
              <w:lastRenderedPageBreak/>
              <w:t>Trditev</w:t>
            </w:r>
          </w:p>
        </w:tc>
        <w:tc>
          <w:tcPr>
            <w:tcW w:w="6811" w:type="dxa"/>
            <w:gridSpan w:val="4"/>
            <w:shd w:val="clear" w:color="auto" w:fill="F2F2F2" w:themeFill="background1" w:themeFillShade="F2"/>
          </w:tcPr>
          <w:p w14:paraId="4D36CEDD" w14:textId="77777777" w:rsidR="000C09D3" w:rsidRPr="007005CB" w:rsidRDefault="000C09D3" w:rsidP="004B74E1">
            <w:pPr>
              <w:spacing w:line="360" w:lineRule="auto"/>
              <w:jc w:val="both"/>
              <w:rPr>
                <w:rFonts w:ascii="Arial" w:hAnsi="Arial" w:cs="Arial"/>
                <w:sz w:val="20"/>
                <w:szCs w:val="20"/>
              </w:rPr>
            </w:pPr>
            <w:r w:rsidRPr="007005CB">
              <w:rPr>
                <w:rFonts w:ascii="Arial" w:hAnsi="Arial" w:cs="Arial"/>
                <w:sz w:val="20"/>
                <w:szCs w:val="20"/>
              </w:rPr>
              <w:t>V tabeli je prikazana stopnja strinjanja anketiranih zaposlenih (32 oseb, ki so izpolnile vprašalnik</w:t>
            </w:r>
            <w:r>
              <w:rPr>
                <w:rFonts w:ascii="Arial" w:hAnsi="Arial" w:cs="Arial"/>
                <w:sz w:val="20"/>
                <w:szCs w:val="20"/>
              </w:rPr>
              <w:t xml:space="preserve"> v tem delu</w:t>
            </w:r>
            <w:r w:rsidRPr="007005CB">
              <w:rPr>
                <w:rFonts w:ascii="Arial" w:hAnsi="Arial" w:cs="Arial"/>
                <w:sz w:val="20"/>
                <w:szCs w:val="20"/>
              </w:rPr>
              <w:t xml:space="preserve">) s posamezno trditvijo (po številu zaposlenih glede na posamezno stopnjo strinjanja) </w:t>
            </w:r>
          </w:p>
        </w:tc>
      </w:tr>
      <w:tr w:rsidR="000C09D3" w:rsidRPr="007005CB" w14:paraId="4F4E5429" w14:textId="77777777" w:rsidTr="000C09D3">
        <w:trPr>
          <w:tblHeader/>
          <w:jc w:val="center"/>
        </w:trPr>
        <w:tc>
          <w:tcPr>
            <w:tcW w:w="2251" w:type="dxa"/>
            <w:vMerge/>
            <w:shd w:val="clear" w:color="auto" w:fill="F2F2F2" w:themeFill="background1" w:themeFillShade="F2"/>
          </w:tcPr>
          <w:p w14:paraId="149B9FD8" w14:textId="77777777" w:rsidR="000C09D3" w:rsidRPr="007005CB" w:rsidRDefault="000C09D3" w:rsidP="004B74E1">
            <w:pPr>
              <w:spacing w:line="360" w:lineRule="auto"/>
              <w:jc w:val="both"/>
              <w:rPr>
                <w:rFonts w:ascii="Arial" w:hAnsi="Arial" w:cs="Arial"/>
                <w:sz w:val="20"/>
                <w:szCs w:val="20"/>
              </w:rPr>
            </w:pPr>
          </w:p>
        </w:tc>
        <w:tc>
          <w:tcPr>
            <w:tcW w:w="1713" w:type="dxa"/>
          </w:tcPr>
          <w:p w14:paraId="314FE49B" w14:textId="77777777" w:rsidR="000C09D3" w:rsidRDefault="000C09D3" w:rsidP="004B74E1">
            <w:pPr>
              <w:spacing w:line="360" w:lineRule="auto"/>
              <w:jc w:val="center"/>
              <w:rPr>
                <w:rFonts w:ascii="Arial" w:hAnsi="Arial" w:cs="Arial"/>
                <w:sz w:val="20"/>
                <w:szCs w:val="20"/>
              </w:rPr>
            </w:pPr>
            <w:r w:rsidRPr="007005CB">
              <w:rPr>
                <w:rFonts w:ascii="Arial" w:hAnsi="Arial" w:cs="Arial"/>
                <w:sz w:val="20"/>
                <w:szCs w:val="20"/>
              </w:rPr>
              <w:t>Nikakor se ne strinjam</w:t>
            </w:r>
            <w:r>
              <w:rPr>
                <w:rFonts w:ascii="Arial" w:hAnsi="Arial" w:cs="Arial"/>
                <w:sz w:val="20"/>
                <w:szCs w:val="20"/>
              </w:rPr>
              <w:t xml:space="preserve"> in </w:t>
            </w:r>
          </w:p>
          <w:p w14:paraId="6101DE8E" w14:textId="77777777" w:rsidR="000C09D3" w:rsidRPr="007005CB" w:rsidRDefault="000C09D3" w:rsidP="004B74E1">
            <w:pPr>
              <w:spacing w:line="360" w:lineRule="auto"/>
              <w:jc w:val="center"/>
              <w:rPr>
                <w:rFonts w:ascii="Arial" w:hAnsi="Arial" w:cs="Arial"/>
                <w:sz w:val="20"/>
                <w:szCs w:val="20"/>
              </w:rPr>
            </w:pPr>
            <w:r>
              <w:rPr>
                <w:rFonts w:ascii="Arial" w:hAnsi="Arial" w:cs="Arial"/>
                <w:sz w:val="20"/>
                <w:szCs w:val="20"/>
              </w:rPr>
              <w:t>n</w:t>
            </w:r>
            <w:r w:rsidRPr="007005CB">
              <w:rPr>
                <w:rFonts w:ascii="Arial" w:hAnsi="Arial" w:cs="Arial"/>
                <w:sz w:val="20"/>
                <w:szCs w:val="20"/>
              </w:rPr>
              <w:t>e strinjam se</w:t>
            </w:r>
          </w:p>
        </w:tc>
        <w:tc>
          <w:tcPr>
            <w:tcW w:w="1843" w:type="dxa"/>
          </w:tcPr>
          <w:p w14:paraId="1FC3DC08" w14:textId="77777777" w:rsidR="000C09D3" w:rsidRPr="007005CB" w:rsidRDefault="000C09D3" w:rsidP="004B74E1">
            <w:pPr>
              <w:spacing w:line="360" w:lineRule="auto"/>
              <w:jc w:val="center"/>
              <w:rPr>
                <w:rFonts w:ascii="Arial" w:hAnsi="Arial" w:cs="Arial"/>
                <w:sz w:val="20"/>
                <w:szCs w:val="20"/>
              </w:rPr>
            </w:pPr>
            <w:r w:rsidRPr="007005CB">
              <w:rPr>
                <w:rFonts w:ascii="Arial" w:hAnsi="Arial" w:cs="Arial"/>
                <w:sz w:val="20"/>
                <w:szCs w:val="20"/>
              </w:rPr>
              <w:t>Niti se ne strinjam niti se strinjam</w:t>
            </w:r>
          </w:p>
        </w:tc>
        <w:tc>
          <w:tcPr>
            <w:tcW w:w="1843" w:type="dxa"/>
          </w:tcPr>
          <w:p w14:paraId="37DCEEB5" w14:textId="77777777" w:rsidR="000C09D3" w:rsidRDefault="000C09D3" w:rsidP="004B74E1">
            <w:pPr>
              <w:spacing w:line="360" w:lineRule="auto"/>
              <w:jc w:val="center"/>
              <w:rPr>
                <w:rFonts w:ascii="Arial" w:hAnsi="Arial" w:cs="Arial"/>
                <w:sz w:val="20"/>
                <w:szCs w:val="20"/>
              </w:rPr>
            </w:pPr>
            <w:r w:rsidRPr="007005CB">
              <w:rPr>
                <w:rFonts w:ascii="Arial" w:hAnsi="Arial" w:cs="Arial"/>
                <w:sz w:val="20"/>
                <w:szCs w:val="20"/>
              </w:rPr>
              <w:t xml:space="preserve">Strinjam se </w:t>
            </w:r>
            <w:r>
              <w:rPr>
                <w:rFonts w:ascii="Arial" w:hAnsi="Arial" w:cs="Arial"/>
                <w:sz w:val="20"/>
                <w:szCs w:val="20"/>
              </w:rPr>
              <w:t>in</w:t>
            </w:r>
          </w:p>
          <w:p w14:paraId="31BE5A64" w14:textId="77777777" w:rsidR="000C09D3" w:rsidRPr="007005CB" w:rsidRDefault="000C09D3" w:rsidP="004B74E1">
            <w:pPr>
              <w:spacing w:line="360" w:lineRule="auto"/>
              <w:jc w:val="center"/>
              <w:rPr>
                <w:rFonts w:ascii="Arial" w:hAnsi="Arial" w:cs="Arial"/>
                <w:sz w:val="20"/>
                <w:szCs w:val="20"/>
              </w:rPr>
            </w:pPr>
            <w:r>
              <w:rPr>
                <w:rFonts w:ascii="Arial" w:hAnsi="Arial" w:cs="Arial"/>
                <w:sz w:val="20"/>
                <w:szCs w:val="20"/>
              </w:rPr>
              <w:t>p</w:t>
            </w:r>
            <w:r w:rsidRPr="007005CB">
              <w:rPr>
                <w:rFonts w:ascii="Arial" w:hAnsi="Arial" w:cs="Arial"/>
                <w:sz w:val="20"/>
                <w:szCs w:val="20"/>
              </w:rPr>
              <w:t>opolnoma se strinjam</w:t>
            </w:r>
          </w:p>
        </w:tc>
        <w:tc>
          <w:tcPr>
            <w:tcW w:w="1412" w:type="dxa"/>
          </w:tcPr>
          <w:p w14:paraId="6E9E707D" w14:textId="77777777" w:rsidR="000C09D3" w:rsidRPr="007005CB" w:rsidRDefault="000C09D3" w:rsidP="004B74E1">
            <w:pPr>
              <w:spacing w:line="360" w:lineRule="auto"/>
              <w:jc w:val="center"/>
              <w:rPr>
                <w:rFonts w:ascii="Arial" w:hAnsi="Arial" w:cs="Arial"/>
                <w:sz w:val="20"/>
                <w:szCs w:val="20"/>
              </w:rPr>
            </w:pPr>
            <w:r>
              <w:rPr>
                <w:rFonts w:ascii="Arial" w:hAnsi="Arial" w:cs="Arial"/>
                <w:sz w:val="20"/>
                <w:szCs w:val="20"/>
              </w:rPr>
              <w:t>Mediana (srednja vrednost)</w:t>
            </w:r>
          </w:p>
        </w:tc>
      </w:tr>
      <w:tr w:rsidR="00272D8E" w:rsidRPr="007005CB" w14:paraId="0B8D4009" w14:textId="0EBD808B" w:rsidTr="00272D8E">
        <w:trPr>
          <w:tblHeader/>
          <w:jc w:val="center"/>
        </w:trPr>
        <w:tc>
          <w:tcPr>
            <w:tcW w:w="2251" w:type="dxa"/>
          </w:tcPr>
          <w:p w14:paraId="66E0FEC2" w14:textId="58A69E72" w:rsidR="00272D8E" w:rsidRPr="007005CB" w:rsidRDefault="00272D8E" w:rsidP="000C09D3">
            <w:pPr>
              <w:spacing w:line="360" w:lineRule="auto"/>
              <w:rPr>
                <w:rFonts w:ascii="Arial" w:hAnsi="Arial" w:cs="Arial"/>
                <w:sz w:val="20"/>
                <w:szCs w:val="20"/>
              </w:rPr>
            </w:pPr>
            <w:r>
              <w:rPr>
                <w:rFonts w:ascii="Arial" w:hAnsi="Arial" w:cs="Arial"/>
                <w:sz w:val="20"/>
                <w:szCs w:val="20"/>
              </w:rPr>
              <w:t>7</w:t>
            </w:r>
            <w:r w:rsidRPr="007005CB">
              <w:rPr>
                <w:rFonts w:ascii="Arial" w:hAnsi="Arial" w:cs="Arial"/>
                <w:sz w:val="20"/>
                <w:szCs w:val="20"/>
              </w:rPr>
              <w:t>. Vključitev v pridobitev NPK pozitivno vpliva na to, si tudi v prihodnje želim biti zaposlen/a pri delodajalcu, pri katerem sem zaposlen/a trenutno.</w:t>
            </w:r>
          </w:p>
        </w:tc>
        <w:tc>
          <w:tcPr>
            <w:tcW w:w="1713" w:type="dxa"/>
            <w:vAlign w:val="center"/>
          </w:tcPr>
          <w:p w14:paraId="609A3E74" w14:textId="77777777" w:rsidR="00272D8E" w:rsidRPr="00DC1487" w:rsidRDefault="00272D8E" w:rsidP="0059308C">
            <w:pPr>
              <w:spacing w:line="360" w:lineRule="auto"/>
              <w:jc w:val="center"/>
              <w:rPr>
                <w:rFonts w:ascii="Arial" w:hAnsi="Arial" w:cs="Arial"/>
                <w:sz w:val="20"/>
                <w:szCs w:val="20"/>
              </w:rPr>
            </w:pPr>
            <w:r w:rsidRPr="00DC1487">
              <w:rPr>
                <w:rFonts w:ascii="Arial" w:hAnsi="Arial" w:cs="Arial"/>
                <w:sz w:val="20"/>
                <w:szCs w:val="20"/>
              </w:rPr>
              <w:t>1</w:t>
            </w:r>
          </w:p>
        </w:tc>
        <w:tc>
          <w:tcPr>
            <w:tcW w:w="1843" w:type="dxa"/>
            <w:vAlign w:val="center"/>
          </w:tcPr>
          <w:p w14:paraId="185ACA26" w14:textId="77777777" w:rsidR="00272D8E" w:rsidRPr="00DC1487" w:rsidRDefault="00272D8E" w:rsidP="0059308C">
            <w:pPr>
              <w:spacing w:line="360" w:lineRule="auto"/>
              <w:jc w:val="center"/>
              <w:rPr>
                <w:rFonts w:ascii="Arial" w:hAnsi="Arial" w:cs="Arial"/>
                <w:sz w:val="20"/>
                <w:szCs w:val="20"/>
              </w:rPr>
            </w:pPr>
            <w:r w:rsidRPr="00DC1487">
              <w:rPr>
                <w:rFonts w:ascii="Arial" w:hAnsi="Arial" w:cs="Arial"/>
                <w:sz w:val="20"/>
                <w:szCs w:val="20"/>
              </w:rPr>
              <w:t>4</w:t>
            </w:r>
          </w:p>
        </w:tc>
        <w:tc>
          <w:tcPr>
            <w:tcW w:w="1843" w:type="dxa"/>
            <w:vAlign w:val="center"/>
          </w:tcPr>
          <w:p w14:paraId="6E09DDC2" w14:textId="77777777" w:rsidR="00272D8E" w:rsidRPr="00DC1487" w:rsidRDefault="00272D8E" w:rsidP="0059308C">
            <w:pPr>
              <w:spacing w:line="360" w:lineRule="auto"/>
              <w:jc w:val="center"/>
              <w:rPr>
                <w:rFonts w:ascii="Arial" w:hAnsi="Arial" w:cs="Arial"/>
                <w:sz w:val="20"/>
                <w:szCs w:val="20"/>
              </w:rPr>
            </w:pPr>
            <w:r w:rsidRPr="00DC1487">
              <w:rPr>
                <w:rFonts w:ascii="Arial" w:hAnsi="Arial" w:cs="Arial"/>
                <w:sz w:val="20"/>
                <w:szCs w:val="20"/>
              </w:rPr>
              <w:t>27</w:t>
            </w:r>
          </w:p>
        </w:tc>
        <w:tc>
          <w:tcPr>
            <w:tcW w:w="1412" w:type="dxa"/>
            <w:vAlign w:val="center"/>
          </w:tcPr>
          <w:p w14:paraId="16F90308" w14:textId="6A1878C1" w:rsidR="00272D8E" w:rsidRPr="00DC1487" w:rsidRDefault="00272D8E" w:rsidP="0059308C">
            <w:pPr>
              <w:spacing w:line="360" w:lineRule="auto"/>
              <w:jc w:val="center"/>
              <w:rPr>
                <w:rFonts w:ascii="Arial" w:hAnsi="Arial" w:cs="Arial"/>
                <w:sz w:val="20"/>
                <w:szCs w:val="20"/>
              </w:rPr>
            </w:pPr>
            <w:r>
              <w:rPr>
                <w:rFonts w:ascii="Arial" w:hAnsi="Arial" w:cs="Arial"/>
                <w:sz w:val="20"/>
                <w:szCs w:val="20"/>
              </w:rPr>
              <w:t>4</w:t>
            </w:r>
          </w:p>
        </w:tc>
      </w:tr>
      <w:tr w:rsidR="00272D8E" w:rsidRPr="007005CB" w14:paraId="0EACDB5B" w14:textId="69F5F5AA" w:rsidTr="00272D8E">
        <w:trPr>
          <w:tblHeader/>
          <w:jc w:val="center"/>
        </w:trPr>
        <w:tc>
          <w:tcPr>
            <w:tcW w:w="2251" w:type="dxa"/>
          </w:tcPr>
          <w:p w14:paraId="44DE43C1" w14:textId="77777777" w:rsidR="00272D8E" w:rsidRPr="007005CB" w:rsidRDefault="00272D8E" w:rsidP="000C09D3">
            <w:pPr>
              <w:spacing w:line="360" w:lineRule="auto"/>
              <w:rPr>
                <w:rFonts w:ascii="Arial" w:hAnsi="Arial" w:cs="Arial"/>
                <w:sz w:val="20"/>
                <w:szCs w:val="20"/>
              </w:rPr>
            </w:pPr>
            <w:r>
              <w:rPr>
                <w:rFonts w:ascii="Arial" w:hAnsi="Arial" w:cs="Arial"/>
                <w:sz w:val="20"/>
                <w:szCs w:val="20"/>
              </w:rPr>
              <w:t>8</w:t>
            </w:r>
            <w:r w:rsidRPr="007005CB">
              <w:rPr>
                <w:rFonts w:ascii="Arial" w:hAnsi="Arial" w:cs="Arial"/>
                <w:sz w:val="20"/>
                <w:szCs w:val="20"/>
              </w:rPr>
              <w:t xml:space="preserve">. V okviru pridobivanja NPK pridobim nova znanja in spretnosti, ki mi koristijo pri opravljanju trenutnih delovnih nalog. </w:t>
            </w:r>
          </w:p>
        </w:tc>
        <w:tc>
          <w:tcPr>
            <w:tcW w:w="1713" w:type="dxa"/>
            <w:vAlign w:val="center"/>
          </w:tcPr>
          <w:p w14:paraId="1DDA1C94" w14:textId="77777777" w:rsidR="00272D8E" w:rsidRPr="007005CB" w:rsidRDefault="00272D8E" w:rsidP="0059308C">
            <w:pPr>
              <w:spacing w:line="360" w:lineRule="auto"/>
              <w:jc w:val="center"/>
              <w:rPr>
                <w:rFonts w:ascii="Arial" w:hAnsi="Arial" w:cs="Arial"/>
                <w:sz w:val="20"/>
                <w:szCs w:val="20"/>
              </w:rPr>
            </w:pPr>
            <w:r>
              <w:rPr>
                <w:rFonts w:ascii="Arial" w:hAnsi="Arial" w:cs="Arial"/>
                <w:sz w:val="20"/>
                <w:szCs w:val="20"/>
              </w:rPr>
              <w:t>0</w:t>
            </w:r>
          </w:p>
        </w:tc>
        <w:tc>
          <w:tcPr>
            <w:tcW w:w="1843" w:type="dxa"/>
            <w:vAlign w:val="center"/>
          </w:tcPr>
          <w:p w14:paraId="53872EF5" w14:textId="77777777" w:rsidR="00272D8E" w:rsidRPr="007005CB" w:rsidRDefault="00272D8E" w:rsidP="0059308C">
            <w:pPr>
              <w:spacing w:line="360" w:lineRule="auto"/>
              <w:jc w:val="center"/>
              <w:rPr>
                <w:rFonts w:ascii="Arial" w:hAnsi="Arial" w:cs="Arial"/>
                <w:sz w:val="20"/>
                <w:szCs w:val="20"/>
              </w:rPr>
            </w:pPr>
            <w:r>
              <w:rPr>
                <w:rFonts w:ascii="Arial" w:hAnsi="Arial" w:cs="Arial"/>
                <w:sz w:val="20"/>
                <w:szCs w:val="20"/>
              </w:rPr>
              <w:t>2</w:t>
            </w:r>
          </w:p>
        </w:tc>
        <w:tc>
          <w:tcPr>
            <w:tcW w:w="1843" w:type="dxa"/>
            <w:vAlign w:val="center"/>
          </w:tcPr>
          <w:p w14:paraId="04215B01" w14:textId="77777777" w:rsidR="00272D8E" w:rsidRPr="007005CB" w:rsidRDefault="00272D8E" w:rsidP="0059308C">
            <w:pPr>
              <w:spacing w:line="360" w:lineRule="auto"/>
              <w:jc w:val="center"/>
              <w:rPr>
                <w:rFonts w:ascii="Arial" w:hAnsi="Arial" w:cs="Arial"/>
                <w:sz w:val="20"/>
                <w:szCs w:val="20"/>
              </w:rPr>
            </w:pPr>
            <w:r>
              <w:rPr>
                <w:rFonts w:ascii="Arial" w:hAnsi="Arial" w:cs="Arial"/>
                <w:sz w:val="20"/>
                <w:szCs w:val="20"/>
              </w:rPr>
              <w:t>30</w:t>
            </w:r>
          </w:p>
        </w:tc>
        <w:tc>
          <w:tcPr>
            <w:tcW w:w="1412" w:type="dxa"/>
            <w:vAlign w:val="center"/>
          </w:tcPr>
          <w:p w14:paraId="1BDE5799" w14:textId="47DD6479" w:rsidR="00272D8E" w:rsidRDefault="00272D8E" w:rsidP="0059308C">
            <w:pPr>
              <w:spacing w:line="360" w:lineRule="auto"/>
              <w:jc w:val="center"/>
              <w:rPr>
                <w:rFonts w:ascii="Arial" w:hAnsi="Arial" w:cs="Arial"/>
                <w:sz w:val="20"/>
                <w:szCs w:val="20"/>
              </w:rPr>
            </w:pPr>
            <w:r>
              <w:rPr>
                <w:rFonts w:ascii="Arial" w:hAnsi="Arial" w:cs="Arial"/>
                <w:sz w:val="20"/>
                <w:szCs w:val="20"/>
              </w:rPr>
              <w:t>4</w:t>
            </w:r>
          </w:p>
        </w:tc>
      </w:tr>
      <w:tr w:rsidR="00272D8E" w:rsidRPr="007005CB" w14:paraId="5FA85CE3" w14:textId="3BD33E15" w:rsidTr="00272D8E">
        <w:trPr>
          <w:tblHeader/>
          <w:jc w:val="center"/>
        </w:trPr>
        <w:tc>
          <w:tcPr>
            <w:tcW w:w="2251" w:type="dxa"/>
          </w:tcPr>
          <w:p w14:paraId="1867E90F" w14:textId="77777777" w:rsidR="00272D8E" w:rsidRPr="007005CB" w:rsidRDefault="00272D8E" w:rsidP="000C09D3">
            <w:pPr>
              <w:spacing w:line="360" w:lineRule="auto"/>
              <w:rPr>
                <w:rFonts w:ascii="Arial" w:hAnsi="Arial" w:cs="Arial"/>
                <w:sz w:val="20"/>
                <w:szCs w:val="20"/>
              </w:rPr>
            </w:pPr>
            <w:r>
              <w:rPr>
                <w:rFonts w:ascii="Arial" w:hAnsi="Arial" w:cs="Arial"/>
                <w:sz w:val="20"/>
                <w:szCs w:val="20"/>
              </w:rPr>
              <w:t>9</w:t>
            </w:r>
            <w:r w:rsidRPr="007005CB">
              <w:rPr>
                <w:rFonts w:ascii="Arial" w:hAnsi="Arial" w:cs="Arial"/>
                <w:sz w:val="20"/>
                <w:szCs w:val="20"/>
              </w:rPr>
              <w:t>. Vodstvo mi nudi podporo pri usklajevanju delovnih obveznosti in postopkih, povezanih s pridobitvijo NPK.</w:t>
            </w:r>
          </w:p>
        </w:tc>
        <w:tc>
          <w:tcPr>
            <w:tcW w:w="1713" w:type="dxa"/>
            <w:vAlign w:val="center"/>
          </w:tcPr>
          <w:p w14:paraId="6564A45C" w14:textId="77777777" w:rsidR="00272D8E" w:rsidRPr="007005CB" w:rsidRDefault="00272D8E" w:rsidP="0059308C">
            <w:pPr>
              <w:spacing w:line="360" w:lineRule="auto"/>
              <w:jc w:val="center"/>
              <w:rPr>
                <w:rFonts w:ascii="Arial" w:hAnsi="Arial" w:cs="Arial"/>
                <w:sz w:val="20"/>
                <w:szCs w:val="20"/>
              </w:rPr>
            </w:pPr>
            <w:r>
              <w:rPr>
                <w:rFonts w:ascii="Arial" w:hAnsi="Arial" w:cs="Arial"/>
                <w:sz w:val="20"/>
                <w:szCs w:val="20"/>
              </w:rPr>
              <w:t>3</w:t>
            </w:r>
          </w:p>
        </w:tc>
        <w:tc>
          <w:tcPr>
            <w:tcW w:w="1843" w:type="dxa"/>
            <w:vAlign w:val="center"/>
          </w:tcPr>
          <w:p w14:paraId="61025B4D" w14:textId="77777777" w:rsidR="00272D8E" w:rsidRPr="007005CB" w:rsidRDefault="00272D8E" w:rsidP="0059308C">
            <w:pPr>
              <w:spacing w:line="360" w:lineRule="auto"/>
              <w:jc w:val="center"/>
              <w:rPr>
                <w:rFonts w:ascii="Arial" w:hAnsi="Arial" w:cs="Arial"/>
                <w:sz w:val="20"/>
                <w:szCs w:val="20"/>
              </w:rPr>
            </w:pPr>
            <w:r>
              <w:rPr>
                <w:rFonts w:ascii="Arial" w:hAnsi="Arial" w:cs="Arial"/>
                <w:sz w:val="20"/>
                <w:szCs w:val="20"/>
              </w:rPr>
              <w:t>7</w:t>
            </w:r>
          </w:p>
        </w:tc>
        <w:tc>
          <w:tcPr>
            <w:tcW w:w="1843" w:type="dxa"/>
            <w:vAlign w:val="center"/>
          </w:tcPr>
          <w:p w14:paraId="327578CF" w14:textId="77777777" w:rsidR="00272D8E" w:rsidRPr="007005CB" w:rsidRDefault="00272D8E" w:rsidP="0059308C">
            <w:pPr>
              <w:spacing w:line="360" w:lineRule="auto"/>
              <w:jc w:val="center"/>
              <w:rPr>
                <w:rFonts w:ascii="Arial" w:hAnsi="Arial" w:cs="Arial"/>
                <w:sz w:val="20"/>
                <w:szCs w:val="20"/>
              </w:rPr>
            </w:pPr>
            <w:r>
              <w:rPr>
                <w:rFonts w:ascii="Arial" w:hAnsi="Arial" w:cs="Arial"/>
                <w:sz w:val="20"/>
                <w:szCs w:val="20"/>
              </w:rPr>
              <w:t>22</w:t>
            </w:r>
          </w:p>
        </w:tc>
        <w:tc>
          <w:tcPr>
            <w:tcW w:w="1412" w:type="dxa"/>
            <w:vAlign w:val="center"/>
          </w:tcPr>
          <w:p w14:paraId="320179A1" w14:textId="13644010" w:rsidR="00272D8E" w:rsidRDefault="00272D8E" w:rsidP="0059308C">
            <w:pPr>
              <w:spacing w:line="360" w:lineRule="auto"/>
              <w:jc w:val="center"/>
              <w:rPr>
                <w:rFonts w:ascii="Arial" w:hAnsi="Arial" w:cs="Arial"/>
                <w:sz w:val="20"/>
                <w:szCs w:val="20"/>
              </w:rPr>
            </w:pPr>
            <w:r>
              <w:rPr>
                <w:rFonts w:ascii="Arial" w:hAnsi="Arial" w:cs="Arial"/>
                <w:sz w:val="20"/>
                <w:szCs w:val="20"/>
              </w:rPr>
              <w:t>4</w:t>
            </w:r>
          </w:p>
        </w:tc>
      </w:tr>
      <w:tr w:rsidR="00272D8E" w:rsidRPr="007005CB" w14:paraId="63232AC9" w14:textId="7DA3F2B2" w:rsidTr="00272D8E">
        <w:trPr>
          <w:tblHeader/>
          <w:jc w:val="center"/>
        </w:trPr>
        <w:tc>
          <w:tcPr>
            <w:tcW w:w="2251" w:type="dxa"/>
          </w:tcPr>
          <w:p w14:paraId="59005970" w14:textId="77777777" w:rsidR="00272D8E" w:rsidRPr="007005CB" w:rsidRDefault="00272D8E" w:rsidP="000C09D3">
            <w:pPr>
              <w:spacing w:line="360" w:lineRule="auto"/>
              <w:rPr>
                <w:rFonts w:ascii="Arial" w:hAnsi="Arial" w:cs="Arial"/>
                <w:sz w:val="20"/>
                <w:szCs w:val="20"/>
              </w:rPr>
            </w:pPr>
            <w:r>
              <w:rPr>
                <w:rFonts w:ascii="Arial" w:hAnsi="Arial" w:cs="Arial"/>
                <w:sz w:val="20"/>
                <w:szCs w:val="20"/>
              </w:rPr>
              <w:t>10</w:t>
            </w:r>
            <w:r w:rsidRPr="007005CB">
              <w:rPr>
                <w:rFonts w:ascii="Arial" w:hAnsi="Arial" w:cs="Arial"/>
                <w:sz w:val="20"/>
                <w:szCs w:val="20"/>
              </w:rPr>
              <w:t>. Po pridobitvi NPK bom iskal/a zaposlitev pri drugem delodajalcu.</w:t>
            </w:r>
          </w:p>
        </w:tc>
        <w:tc>
          <w:tcPr>
            <w:tcW w:w="1713" w:type="dxa"/>
            <w:vAlign w:val="center"/>
          </w:tcPr>
          <w:p w14:paraId="7D7409E1" w14:textId="77777777" w:rsidR="00272D8E" w:rsidRPr="00C147B1" w:rsidRDefault="00272D8E" w:rsidP="0059308C">
            <w:pPr>
              <w:spacing w:line="360" w:lineRule="auto"/>
              <w:jc w:val="center"/>
              <w:rPr>
                <w:rFonts w:ascii="Arial" w:hAnsi="Arial" w:cs="Arial"/>
                <w:sz w:val="20"/>
                <w:szCs w:val="20"/>
              </w:rPr>
            </w:pPr>
            <w:r w:rsidRPr="00C147B1">
              <w:rPr>
                <w:rFonts w:ascii="Arial" w:hAnsi="Arial" w:cs="Arial"/>
                <w:sz w:val="20"/>
                <w:szCs w:val="20"/>
              </w:rPr>
              <w:t>25</w:t>
            </w:r>
          </w:p>
        </w:tc>
        <w:tc>
          <w:tcPr>
            <w:tcW w:w="1843" w:type="dxa"/>
            <w:vAlign w:val="center"/>
          </w:tcPr>
          <w:p w14:paraId="67AC0807" w14:textId="77777777" w:rsidR="00272D8E" w:rsidRPr="00C147B1" w:rsidRDefault="00272D8E" w:rsidP="0059308C">
            <w:pPr>
              <w:spacing w:line="360" w:lineRule="auto"/>
              <w:jc w:val="center"/>
              <w:rPr>
                <w:rFonts w:ascii="Arial" w:hAnsi="Arial" w:cs="Arial"/>
                <w:sz w:val="20"/>
                <w:szCs w:val="20"/>
              </w:rPr>
            </w:pPr>
            <w:r w:rsidRPr="00C147B1">
              <w:rPr>
                <w:rFonts w:ascii="Arial" w:hAnsi="Arial" w:cs="Arial"/>
                <w:sz w:val="20"/>
                <w:szCs w:val="20"/>
              </w:rPr>
              <w:t>5</w:t>
            </w:r>
          </w:p>
        </w:tc>
        <w:tc>
          <w:tcPr>
            <w:tcW w:w="1843" w:type="dxa"/>
            <w:vAlign w:val="center"/>
          </w:tcPr>
          <w:p w14:paraId="4DBCE828" w14:textId="77777777" w:rsidR="00272D8E" w:rsidRPr="00C147B1" w:rsidRDefault="00272D8E" w:rsidP="0059308C">
            <w:pPr>
              <w:spacing w:line="360" w:lineRule="auto"/>
              <w:jc w:val="center"/>
              <w:rPr>
                <w:rFonts w:ascii="Arial" w:hAnsi="Arial" w:cs="Arial"/>
                <w:sz w:val="20"/>
                <w:szCs w:val="20"/>
              </w:rPr>
            </w:pPr>
            <w:r w:rsidRPr="00C147B1">
              <w:rPr>
                <w:rFonts w:ascii="Arial" w:hAnsi="Arial" w:cs="Arial"/>
                <w:sz w:val="20"/>
                <w:szCs w:val="20"/>
              </w:rPr>
              <w:t>2</w:t>
            </w:r>
          </w:p>
        </w:tc>
        <w:tc>
          <w:tcPr>
            <w:tcW w:w="1412" w:type="dxa"/>
            <w:vAlign w:val="center"/>
          </w:tcPr>
          <w:p w14:paraId="15A2955F" w14:textId="2098C284" w:rsidR="00272D8E" w:rsidRPr="00C147B1" w:rsidRDefault="00272D8E" w:rsidP="0059308C">
            <w:pPr>
              <w:spacing w:line="360" w:lineRule="auto"/>
              <w:jc w:val="center"/>
              <w:rPr>
                <w:rFonts w:ascii="Arial" w:hAnsi="Arial" w:cs="Arial"/>
                <w:sz w:val="20"/>
                <w:szCs w:val="20"/>
              </w:rPr>
            </w:pPr>
            <w:r>
              <w:rPr>
                <w:rFonts w:ascii="Arial" w:hAnsi="Arial" w:cs="Arial"/>
                <w:sz w:val="20"/>
                <w:szCs w:val="20"/>
              </w:rPr>
              <w:t>2</w:t>
            </w:r>
          </w:p>
        </w:tc>
      </w:tr>
      <w:tr w:rsidR="00272D8E" w:rsidRPr="007005CB" w14:paraId="5FC1E4D1" w14:textId="194916FC" w:rsidTr="00272D8E">
        <w:trPr>
          <w:tblHeader/>
          <w:jc w:val="center"/>
        </w:trPr>
        <w:tc>
          <w:tcPr>
            <w:tcW w:w="2251" w:type="dxa"/>
          </w:tcPr>
          <w:p w14:paraId="572D3C35" w14:textId="77777777" w:rsidR="00272D8E" w:rsidRPr="007005CB" w:rsidRDefault="00272D8E" w:rsidP="000C09D3">
            <w:pPr>
              <w:spacing w:line="360" w:lineRule="auto"/>
              <w:rPr>
                <w:rFonts w:ascii="Arial" w:hAnsi="Arial" w:cs="Arial"/>
                <w:sz w:val="20"/>
                <w:szCs w:val="20"/>
              </w:rPr>
            </w:pPr>
            <w:r w:rsidRPr="007005CB">
              <w:rPr>
                <w:rFonts w:ascii="Arial" w:hAnsi="Arial" w:cs="Arial"/>
                <w:sz w:val="20"/>
                <w:szCs w:val="20"/>
              </w:rPr>
              <w:t>1</w:t>
            </w:r>
            <w:r>
              <w:rPr>
                <w:rFonts w:ascii="Arial" w:hAnsi="Arial" w:cs="Arial"/>
                <w:sz w:val="20"/>
                <w:szCs w:val="20"/>
              </w:rPr>
              <w:t>1</w:t>
            </w:r>
            <w:r w:rsidRPr="007005CB">
              <w:rPr>
                <w:rFonts w:ascii="Arial" w:hAnsi="Arial" w:cs="Arial"/>
                <w:sz w:val="20"/>
                <w:szCs w:val="20"/>
              </w:rPr>
              <w:t>. Želel/a bi si možnosti, da bi se po pridobitvi NPK tudi naprej redno usposabljala na področju svojega dela.</w:t>
            </w:r>
          </w:p>
        </w:tc>
        <w:tc>
          <w:tcPr>
            <w:tcW w:w="1713" w:type="dxa"/>
            <w:vAlign w:val="center"/>
          </w:tcPr>
          <w:p w14:paraId="7D6B9943" w14:textId="77777777" w:rsidR="00272D8E" w:rsidRPr="007005CB" w:rsidRDefault="00272D8E" w:rsidP="0059308C">
            <w:pPr>
              <w:spacing w:line="360" w:lineRule="auto"/>
              <w:jc w:val="center"/>
              <w:rPr>
                <w:rFonts w:ascii="Arial" w:hAnsi="Arial" w:cs="Arial"/>
                <w:sz w:val="20"/>
                <w:szCs w:val="20"/>
              </w:rPr>
            </w:pPr>
            <w:r>
              <w:rPr>
                <w:rFonts w:ascii="Arial" w:hAnsi="Arial" w:cs="Arial"/>
                <w:sz w:val="20"/>
                <w:szCs w:val="20"/>
              </w:rPr>
              <w:t>3</w:t>
            </w:r>
          </w:p>
        </w:tc>
        <w:tc>
          <w:tcPr>
            <w:tcW w:w="1843" w:type="dxa"/>
            <w:vAlign w:val="center"/>
          </w:tcPr>
          <w:p w14:paraId="23E3A1A4" w14:textId="77777777" w:rsidR="00272D8E" w:rsidRPr="007005CB" w:rsidRDefault="00272D8E" w:rsidP="0059308C">
            <w:pPr>
              <w:spacing w:line="360" w:lineRule="auto"/>
              <w:jc w:val="center"/>
              <w:rPr>
                <w:rFonts w:ascii="Arial" w:hAnsi="Arial" w:cs="Arial"/>
                <w:sz w:val="20"/>
                <w:szCs w:val="20"/>
              </w:rPr>
            </w:pPr>
            <w:r>
              <w:rPr>
                <w:rFonts w:ascii="Arial" w:hAnsi="Arial" w:cs="Arial"/>
                <w:sz w:val="20"/>
                <w:szCs w:val="20"/>
              </w:rPr>
              <w:t>7</w:t>
            </w:r>
          </w:p>
        </w:tc>
        <w:tc>
          <w:tcPr>
            <w:tcW w:w="1843" w:type="dxa"/>
            <w:vAlign w:val="center"/>
          </w:tcPr>
          <w:p w14:paraId="6EBCE59F" w14:textId="77777777" w:rsidR="00272D8E" w:rsidRPr="007005CB" w:rsidRDefault="00272D8E" w:rsidP="0059308C">
            <w:pPr>
              <w:spacing w:line="360" w:lineRule="auto"/>
              <w:jc w:val="center"/>
              <w:rPr>
                <w:rFonts w:ascii="Arial" w:hAnsi="Arial" w:cs="Arial"/>
                <w:sz w:val="20"/>
                <w:szCs w:val="20"/>
              </w:rPr>
            </w:pPr>
            <w:r>
              <w:rPr>
                <w:rFonts w:ascii="Arial" w:hAnsi="Arial" w:cs="Arial"/>
                <w:sz w:val="20"/>
                <w:szCs w:val="20"/>
              </w:rPr>
              <w:t>22</w:t>
            </w:r>
          </w:p>
        </w:tc>
        <w:tc>
          <w:tcPr>
            <w:tcW w:w="1412" w:type="dxa"/>
            <w:vAlign w:val="center"/>
          </w:tcPr>
          <w:p w14:paraId="2403813D" w14:textId="1F6AF2BC" w:rsidR="00272D8E" w:rsidRDefault="00272D8E" w:rsidP="0059308C">
            <w:pPr>
              <w:spacing w:line="360" w:lineRule="auto"/>
              <w:jc w:val="center"/>
              <w:rPr>
                <w:rFonts w:ascii="Arial" w:hAnsi="Arial" w:cs="Arial"/>
                <w:sz w:val="20"/>
                <w:szCs w:val="20"/>
              </w:rPr>
            </w:pPr>
            <w:r>
              <w:rPr>
                <w:rFonts w:ascii="Arial" w:hAnsi="Arial" w:cs="Arial"/>
                <w:sz w:val="20"/>
                <w:szCs w:val="20"/>
              </w:rPr>
              <w:t>4</w:t>
            </w:r>
          </w:p>
        </w:tc>
      </w:tr>
    </w:tbl>
    <w:p w14:paraId="555A0629" w14:textId="77777777" w:rsidR="000C09D3" w:rsidRDefault="000C09D3"/>
    <w:p w14:paraId="38166C01" w14:textId="77777777" w:rsidR="000C09D3" w:rsidRDefault="000C09D3"/>
    <w:tbl>
      <w:tblPr>
        <w:tblStyle w:val="Tabelamrea"/>
        <w:tblW w:w="9062" w:type="dxa"/>
        <w:jc w:val="center"/>
        <w:tblLook w:val="04A0" w:firstRow="1" w:lastRow="0" w:firstColumn="1" w:lastColumn="0" w:noHBand="0" w:noVBand="1"/>
      </w:tblPr>
      <w:tblGrid>
        <w:gridCol w:w="2251"/>
        <w:gridCol w:w="1713"/>
        <w:gridCol w:w="1843"/>
        <w:gridCol w:w="1843"/>
        <w:gridCol w:w="1412"/>
      </w:tblGrid>
      <w:tr w:rsidR="000C09D3" w:rsidRPr="007005CB" w14:paraId="2991E607" w14:textId="77777777" w:rsidTr="000C09D3">
        <w:trPr>
          <w:tblHeader/>
          <w:jc w:val="center"/>
        </w:trPr>
        <w:tc>
          <w:tcPr>
            <w:tcW w:w="2251" w:type="dxa"/>
            <w:vMerge w:val="restart"/>
            <w:shd w:val="clear" w:color="auto" w:fill="F2F2F2" w:themeFill="background1" w:themeFillShade="F2"/>
          </w:tcPr>
          <w:p w14:paraId="11FB27D1" w14:textId="77777777" w:rsidR="000C09D3" w:rsidRPr="007005CB" w:rsidRDefault="000C09D3" w:rsidP="004B74E1">
            <w:pPr>
              <w:spacing w:line="360" w:lineRule="auto"/>
              <w:jc w:val="both"/>
              <w:rPr>
                <w:rFonts w:ascii="Arial" w:hAnsi="Arial" w:cs="Arial"/>
                <w:sz w:val="20"/>
                <w:szCs w:val="20"/>
              </w:rPr>
            </w:pPr>
            <w:r w:rsidRPr="007005CB">
              <w:rPr>
                <w:rFonts w:ascii="Arial" w:hAnsi="Arial" w:cs="Arial"/>
                <w:sz w:val="20"/>
                <w:szCs w:val="20"/>
              </w:rPr>
              <w:lastRenderedPageBreak/>
              <w:t>Trditev</w:t>
            </w:r>
          </w:p>
        </w:tc>
        <w:tc>
          <w:tcPr>
            <w:tcW w:w="6811" w:type="dxa"/>
            <w:gridSpan w:val="4"/>
            <w:shd w:val="clear" w:color="auto" w:fill="F2F2F2" w:themeFill="background1" w:themeFillShade="F2"/>
          </w:tcPr>
          <w:p w14:paraId="6B33495A" w14:textId="77777777" w:rsidR="000C09D3" w:rsidRPr="007005CB" w:rsidRDefault="000C09D3" w:rsidP="004B74E1">
            <w:pPr>
              <w:spacing w:line="360" w:lineRule="auto"/>
              <w:jc w:val="both"/>
              <w:rPr>
                <w:rFonts w:ascii="Arial" w:hAnsi="Arial" w:cs="Arial"/>
                <w:sz w:val="20"/>
                <w:szCs w:val="20"/>
              </w:rPr>
            </w:pPr>
            <w:r w:rsidRPr="007005CB">
              <w:rPr>
                <w:rFonts w:ascii="Arial" w:hAnsi="Arial" w:cs="Arial"/>
                <w:sz w:val="20"/>
                <w:szCs w:val="20"/>
              </w:rPr>
              <w:t>V tabeli je prikazana stopnja strinjanja anketiranih zaposlenih (32 oseb, ki so izpolnile vprašalnik</w:t>
            </w:r>
            <w:r>
              <w:rPr>
                <w:rFonts w:ascii="Arial" w:hAnsi="Arial" w:cs="Arial"/>
                <w:sz w:val="20"/>
                <w:szCs w:val="20"/>
              </w:rPr>
              <w:t xml:space="preserve"> v tem delu</w:t>
            </w:r>
            <w:r w:rsidRPr="007005CB">
              <w:rPr>
                <w:rFonts w:ascii="Arial" w:hAnsi="Arial" w:cs="Arial"/>
                <w:sz w:val="20"/>
                <w:szCs w:val="20"/>
              </w:rPr>
              <w:t xml:space="preserve">) s posamezno trditvijo (po številu zaposlenih glede na posamezno stopnjo strinjanja) </w:t>
            </w:r>
          </w:p>
        </w:tc>
      </w:tr>
      <w:tr w:rsidR="000C09D3" w:rsidRPr="007005CB" w14:paraId="32209DB9" w14:textId="77777777" w:rsidTr="000C09D3">
        <w:trPr>
          <w:tblHeader/>
          <w:jc w:val="center"/>
        </w:trPr>
        <w:tc>
          <w:tcPr>
            <w:tcW w:w="2251" w:type="dxa"/>
            <w:vMerge/>
            <w:shd w:val="clear" w:color="auto" w:fill="F2F2F2" w:themeFill="background1" w:themeFillShade="F2"/>
          </w:tcPr>
          <w:p w14:paraId="5D325669" w14:textId="77777777" w:rsidR="000C09D3" w:rsidRPr="007005CB" w:rsidRDefault="000C09D3" w:rsidP="004B74E1">
            <w:pPr>
              <w:spacing w:line="360" w:lineRule="auto"/>
              <w:jc w:val="both"/>
              <w:rPr>
                <w:rFonts w:ascii="Arial" w:hAnsi="Arial" w:cs="Arial"/>
                <w:sz w:val="20"/>
                <w:szCs w:val="20"/>
              </w:rPr>
            </w:pPr>
          </w:p>
        </w:tc>
        <w:tc>
          <w:tcPr>
            <w:tcW w:w="1713" w:type="dxa"/>
          </w:tcPr>
          <w:p w14:paraId="6F29D900" w14:textId="77777777" w:rsidR="000C09D3" w:rsidRDefault="000C09D3" w:rsidP="004B74E1">
            <w:pPr>
              <w:spacing w:line="360" w:lineRule="auto"/>
              <w:jc w:val="center"/>
              <w:rPr>
                <w:rFonts w:ascii="Arial" w:hAnsi="Arial" w:cs="Arial"/>
                <w:sz w:val="20"/>
                <w:szCs w:val="20"/>
              </w:rPr>
            </w:pPr>
            <w:r w:rsidRPr="007005CB">
              <w:rPr>
                <w:rFonts w:ascii="Arial" w:hAnsi="Arial" w:cs="Arial"/>
                <w:sz w:val="20"/>
                <w:szCs w:val="20"/>
              </w:rPr>
              <w:t>Nikakor se ne strinjam</w:t>
            </w:r>
            <w:r>
              <w:rPr>
                <w:rFonts w:ascii="Arial" w:hAnsi="Arial" w:cs="Arial"/>
                <w:sz w:val="20"/>
                <w:szCs w:val="20"/>
              </w:rPr>
              <w:t xml:space="preserve"> in </w:t>
            </w:r>
          </w:p>
          <w:p w14:paraId="3376D38E" w14:textId="77777777" w:rsidR="000C09D3" w:rsidRPr="007005CB" w:rsidRDefault="000C09D3" w:rsidP="004B74E1">
            <w:pPr>
              <w:spacing w:line="360" w:lineRule="auto"/>
              <w:jc w:val="center"/>
              <w:rPr>
                <w:rFonts w:ascii="Arial" w:hAnsi="Arial" w:cs="Arial"/>
                <w:sz w:val="20"/>
                <w:szCs w:val="20"/>
              </w:rPr>
            </w:pPr>
            <w:r>
              <w:rPr>
                <w:rFonts w:ascii="Arial" w:hAnsi="Arial" w:cs="Arial"/>
                <w:sz w:val="20"/>
                <w:szCs w:val="20"/>
              </w:rPr>
              <w:t>n</w:t>
            </w:r>
            <w:r w:rsidRPr="007005CB">
              <w:rPr>
                <w:rFonts w:ascii="Arial" w:hAnsi="Arial" w:cs="Arial"/>
                <w:sz w:val="20"/>
                <w:szCs w:val="20"/>
              </w:rPr>
              <w:t>e strinjam se</w:t>
            </w:r>
          </w:p>
        </w:tc>
        <w:tc>
          <w:tcPr>
            <w:tcW w:w="1843" w:type="dxa"/>
          </w:tcPr>
          <w:p w14:paraId="709EC07B" w14:textId="77777777" w:rsidR="000C09D3" w:rsidRPr="007005CB" w:rsidRDefault="000C09D3" w:rsidP="004B74E1">
            <w:pPr>
              <w:spacing w:line="360" w:lineRule="auto"/>
              <w:jc w:val="center"/>
              <w:rPr>
                <w:rFonts w:ascii="Arial" w:hAnsi="Arial" w:cs="Arial"/>
                <w:sz w:val="20"/>
                <w:szCs w:val="20"/>
              </w:rPr>
            </w:pPr>
            <w:r w:rsidRPr="007005CB">
              <w:rPr>
                <w:rFonts w:ascii="Arial" w:hAnsi="Arial" w:cs="Arial"/>
                <w:sz w:val="20"/>
                <w:szCs w:val="20"/>
              </w:rPr>
              <w:t>Niti se ne strinjam niti se strinjam</w:t>
            </w:r>
          </w:p>
        </w:tc>
        <w:tc>
          <w:tcPr>
            <w:tcW w:w="1843" w:type="dxa"/>
          </w:tcPr>
          <w:p w14:paraId="154B1CFB" w14:textId="77777777" w:rsidR="000C09D3" w:rsidRDefault="000C09D3" w:rsidP="004B74E1">
            <w:pPr>
              <w:spacing w:line="360" w:lineRule="auto"/>
              <w:jc w:val="center"/>
              <w:rPr>
                <w:rFonts w:ascii="Arial" w:hAnsi="Arial" w:cs="Arial"/>
                <w:sz w:val="20"/>
                <w:szCs w:val="20"/>
              </w:rPr>
            </w:pPr>
            <w:r w:rsidRPr="007005CB">
              <w:rPr>
                <w:rFonts w:ascii="Arial" w:hAnsi="Arial" w:cs="Arial"/>
                <w:sz w:val="20"/>
                <w:szCs w:val="20"/>
              </w:rPr>
              <w:t xml:space="preserve">Strinjam se </w:t>
            </w:r>
            <w:r>
              <w:rPr>
                <w:rFonts w:ascii="Arial" w:hAnsi="Arial" w:cs="Arial"/>
                <w:sz w:val="20"/>
                <w:szCs w:val="20"/>
              </w:rPr>
              <w:t>in</w:t>
            </w:r>
          </w:p>
          <w:p w14:paraId="7DA38B0B" w14:textId="77777777" w:rsidR="000C09D3" w:rsidRPr="007005CB" w:rsidRDefault="000C09D3" w:rsidP="004B74E1">
            <w:pPr>
              <w:spacing w:line="360" w:lineRule="auto"/>
              <w:jc w:val="center"/>
              <w:rPr>
                <w:rFonts w:ascii="Arial" w:hAnsi="Arial" w:cs="Arial"/>
                <w:sz w:val="20"/>
                <w:szCs w:val="20"/>
              </w:rPr>
            </w:pPr>
            <w:r>
              <w:rPr>
                <w:rFonts w:ascii="Arial" w:hAnsi="Arial" w:cs="Arial"/>
                <w:sz w:val="20"/>
                <w:szCs w:val="20"/>
              </w:rPr>
              <w:t>p</w:t>
            </w:r>
            <w:r w:rsidRPr="007005CB">
              <w:rPr>
                <w:rFonts w:ascii="Arial" w:hAnsi="Arial" w:cs="Arial"/>
                <w:sz w:val="20"/>
                <w:szCs w:val="20"/>
              </w:rPr>
              <w:t>opolnoma se strinjam</w:t>
            </w:r>
          </w:p>
        </w:tc>
        <w:tc>
          <w:tcPr>
            <w:tcW w:w="1412" w:type="dxa"/>
          </w:tcPr>
          <w:p w14:paraId="061A183D" w14:textId="77777777" w:rsidR="000C09D3" w:rsidRPr="007005CB" w:rsidRDefault="000C09D3" w:rsidP="004B74E1">
            <w:pPr>
              <w:spacing w:line="360" w:lineRule="auto"/>
              <w:jc w:val="center"/>
              <w:rPr>
                <w:rFonts w:ascii="Arial" w:hAnsi="Arial" w:cs="Arial"/>
                <w:sz w:val="20"/>
                <w:szCs w:val="20"/>
              </w:rPr>
            </w:pPr>
            <w:r>
              <w:rPr>
                <w:rFonts w:ascii="Arial" w:hAnsi="Arial" w:cs="Arial"/>
                <w:sz w:val="20"/>
                <w:szCs w:val="20"/>
              </w:rPr>
              <w:t>Mediana (srednja vrednost)</w:t>
            </w:r>
          </w:p>
        </w:tc>
      </w:tr>
      <w:tr w:rsidR="00272D8E" w:rsidRPr="007005CB" w14:paraId="5068616B" w14:textId="3581C3C6" w:rsidTr="00272D8E">
        <w:trPr>
          <w:tblHeader/>
          <w:jc w:val="center"/>
        </w:trPr>
        <w:tc>
          <w:tcPr>
            <w:tcW w:w="2251" w:type="dxa"/>
          </w:tcPr>
          <w:p w14:paraId="2C742109" w14:textId="03BE28B7" w:rsidR="00272D8E" w:rsidRPr="007005CB" w:rsidRDefault="00272D8E" w:rsidP="000C09D3">
            <w:pPr>
              <w:spacing w:line="360" w:lineRule="auto"/>
              <w:rPr>
                <w:rFonts w:ascii="Arial" w:hAnsi="Arial" w:cs="Arial"/>
                <w:sz w:val="20"/>
                <w:szCs w:val="20"/>
              </w:rPr>
            </w:pPr>
            <w:r w:rsidRPr="007005CB">
              <w:rPr>
                <w:rFonts w:ascii="Arial" w:hAnsi="Arial" w:cs="Arial"/>
                <w:sz w:val="20"/>
                <w:szCs w:val="20"/>
              </w:rPr>
              <w:t>1</w:t>
            </w:r>
            <w:r>
              <w:rPr>
                <w:rFonts w:ascii="Arial" w:hAnsi="Arial" w:cs="Arial"/>
                <w:sz w:val="20"/>
                <w:szCs w:val="20"/>
              </w:rPr>
              <w:t>2</w:t>
            </w:r>
            <w:r w:rsidRPr="007005CB">
              <w:rPr>
                <w:rFonts w:ascii="Arial" w:hAnsi="Arial" w:cs="Arial"/>
                <w:sz w:val="20"/>
                <w:szCs w:val="20"/>
              </w:rPr>
              <w:t>. Delo v naši ustanovi bi priporočil/a tudi svojim otrokom, družinskim članom oziroma prijateljem.</w:t>
            </w:r>
          </w:p>
        </w:tc>
        <w:tc>
          <w:tcPr>
            <w:tcW w:w="1713" w:type="dxa"/>
            <w:vAlign w:val="center"/>
          </w:tcPr>
          <w:p w14:paraId="7E241A73" w14:textId="77777777" w:rsidR="00272D8E" w:rsidRPr="007005CB" w:rsidRDefault="00272D8E" w:rsidP="0059308C">
            <w:pPr>
              <w:spacing w:line="360" w:lineRule="auto"/>
              <w:jc w:val="center"/>
              <w:rPr>
                <w:rFonts w:ascii="Arial" w:hAnsi="Arial" w:cs="Arial"/>
                <w:sz w:val="20"/>
                <w:szCs w:val="20"/>
              </w:rPr>
            </w:pPr>
            <w:r>
              <w:rPr>
                <w:rFonts w:ascii="Arial" w:hAnsi="Arial" w:cs="Arial"/>
                <w:sz w:val="20"/>
                <w:szCs w:val="20"/>
              </w:rPr>
              <w:t>3</w:t>
            </w:r>
          </w:p>
        </w:tc>
        <w:tc>
          <w:tcPr>
            <w:tcW w:w="1843" w:type="dxa"/>
            <w:vAlign w:val="center"/>
          </w:tcPr>
          <w:p w14:paraId="4A17B938" w14:textId="77777777" w:rsidR="00272D8E" w:rsidRPr="007005CB" w:rsidRDefault="00272D8E" w:rsidP="0059308C">
            <w:pPr>
              <w:spacing w:line="360" w:lineRule="auto"/>
              <w:jc w:val="center"/>
              <w:rPr>
                <w:rFonts w:ascii="Arial" w:hAnsi="Arial" w:cs="Arial"/>
                <w:sz w:val="20"/>
                <w:szCs w:val="20"/>
              </w:rPr>
            </w:pPr>
            <w:r>
              <w:rPr>
                <w:rFonts w:ascii="Arial" w:hAnsi="Arial" w:cs="Arial"/>
                <w:sz w:val="20"/>
                <w:szCs w:val="20"/>
              </w:rPr>
              <w:t>8</w:t>
            </w:r>
          </w:p>
        </w:tc>
        <w:tc>
          <w:tcPr>
            <w:tcW w:w="1843" w:type="dxa"/>
            <w:vAlign w:val="center"/>
          </w:tcPr>
          <w:p w14:paraId="0B297489" w14:textId="77777777" w:rsidR="00272D8E" w:rsidRPr="007005CB" w:rsidRDefault="00272D8E" w:rsidP="0059308C">
            <w:pPr>
              <w:spacing w:line="360" w:lineRule="auto"/>
              <w:jc w:val="center"/>
              <w:rPr>
                <w:rFonts w:ascii="Arial" w:hAnsi="Arial" w:cs="Arial"/>
                <w:sz w:val="20"/>
                <w:szCs w:val="20"/>
              </w:rPr>
            </w:pPr>
            <w:r>
              <w:rPr>
                <w:rFonts w:ascii="Arial" w:hAnsi="Arial" w:cs="Arial"/>
                <w:sz w:val="20"/>
                <w:szCs w:val="20"/>
              </w:rPr>
              <w:t>21</w:t>
            </w:r>
          </w:p>
        </w:tc>
        <w:tc>
          <w:tcPr>
            <w:tcW w:w="1412" w:type="dxa"/>
            <w:vAlign w:val="center"/>
          </w:tcPr>
          <w:p w14:paraId="4E4048C3" w14:textId="64EED349" w:rsidR="00272D8E" w:rsidRDefault="00272D8E" w:rsidP="0059308C">
            <w:pPr>
              <w:spacing w:line="360" w:lineRule="auto"/>
              <w:jc w:val="center"/>
              <w:rPr>
                <w:rFonts w:ascii="Arial" w:hAnsi="Arial" w:cs="Arial"/>
                <w:sz w:val="20"/>
                <w:szCs w:val="20"/>
              </w:rPr>
            </w:pPr>
            <w:r>
              <w:rPr>
                <w:rFonts w:ascii="Arial" w:hAnsi="Arial" w:cs="Arial"/>
                <w:sz w:val="20"/>
                <w:szCs w:val="20"/>
              </w:rPr>
              <w:t>4</w:t>
            </w:r>
          </w:p>
        </w:tc>
      </w:tr>
      <w:tr w:rsidR="00272D8E" w:rsidRPr="007005CB" w14:paraId="6355FA9D" w14:textId="133445C5" w:rsidTr="00272D8E">
        <w:trPr>
          <w:tblHeader/>
          <w:jc w:val="center"/>
        </w:trPr>
        <w:tc>
          <w:tcPr>
            <w:tcW w:w="2251" w:type="dxa"/>
          </w:tcPr>
          <w:p w14:paraId="4F6E21CF" w14:textId="77777777" w:rsidR="00272D8E" w:rsidRPr="007005CB" w:rsidRDefault="00272D8E" w:rsidP="000C09D3">
            <w:pPr>
              <w:spacing w:line="360" w:lineRule="auto"/>
              <w:rPr>
                <w:rFonts w:ascii="Arial" w:hAnsi="Arial" w:cs="Arial"/>
                <w:sz w:val="20"/>
                <w:szCs w:val="20"/>
              </w:rPr>
            </w:pPr>
            <w:r w:rsidRPr="007005CB">
              <w:rPr>
                <w:rFonts w:ascii="Arial" w:hAnsi="Arial" w:cs="Arial"/>
                <w:sz w:val="20"/>
                <w:szCs w:val="20"/>
              </w:rPr>
              <w:t>1</w:t>
            </w:r>
            <w:r>
              <w:rPr>
                <w:rFonts w:ascii="Arial" w:hAnsi="Arial" w:cs="Arial"/>
                <w:sz w:val="20"/>
                <w:szCs w:val="20"/>
              </w:rPr>
              <w:t>3</w:t>
            </w:r>
            <w:r w:rsidRPr="007005CB">
              <w:rPr>
                <w:rFonts w:ascii="Arial" w:hAnsi="Arial" w:cs="Arial"/>
                <w:sz w:val="20"/>
                <w:szCs w:val="20"/>
              </w:rPr>
              <w:t>. Delo v poklicu, ki ga bom opravljal/a, bi priporočil/a tudi svojim otrokom, družinskim članom oziroma prijateljem.</w:t>
            </w:r>
          </w:p>
        </w:tc>
        <w:tc>
          <w:tcPr>
            <w:tcW w:w="1713" w:type="dxa"/>
            <w:vAlign w:val="center"/>
          </w:tcPr>
          <w:p w14:paraId="4F13D72B" w14:textId="77777777" w:rsidR="00272D8E" w:rsidRPr="007005CB" w:rsidRDefault="00272D8E" w:rsidP="0059308C">
            <w:pPr>
              <w:spacing w:line="360" w:lineRule="auto"/>
              <w:jc w:val="center"/>
              <w:rPr>
                <w:rFonts w:ascii="Arial" w:hAnsi="Arial" w:cs="Arial"/>
                <w:sz w:val="20"/>
                <w:szCs w:val="20"/>
              </w:rPr>
            </w:pPr>
            <w:r>
              <w:rPr>
                <w:rFonts w:ascii="Arial" w:hAnsi="Arial" w:cs="Arial"/>
                <w:sz w:val="20"/>
                <w:szCs w:val="20"/>
              </w:rPr>
              <w:t>2</w:t>
            </w:r>
          </w:p>
        </w:tc>
        <w:tc>
          <w:tcPr>
            <w:tcW w:w="1843" w:type="dxa"/>
            <w:vAlign w:val="center"/>
          </w:tcPr>
          <w:p w14:paraId="473265B6" w14:textId="77777777" w:rsidR="00272D8E" w:rsidRPr="007005CB" w:rsidRDefault="00272D8E" w:rsidP="0059308C">
            <w:pPr>
              <w:spacing w:line="360" w:lineRule="auto"/>
              <w:jc w:val="center"/>
              <w:rPr>
                <w:rFonts w:ascii="Arial" w:hAnsi="Arial" w:cs="Arial"/>
                <w:sz w:val="20"/>
                <w:szCs w:val="20"/>
              </w:rPr>
            </w:pPr>
            <w:r>
              <w:rPr>
                <w:rFonts w:ascii="Arial" w:hAnsi="Arial" w:cs="Arial"/>
                <w:sz w:val="20"/>
                <w:szCs w:val="20"/>
              </w:rPr>
              <w:t>11</w:t>
            </w:r>
          </w:p>
        </w:tc>
        <w:tc>
          <w:tcPr>
            <w:tcW w:w="1843" w:type="dxa"/>
            <w:vAlign w:val="center"/>
          </w:tcPr>
          <w:p w14:paraId="7374CFD4" w14:textId="77777777" w:rsidR="00272D8E" w:rsidRPr="007005CB" w:rsidRDefault="00272D8E" w:rsidP="0059308C">
            <w:pPr>
              <w:spacing w:line="360" w:lineRule="auto"/>
              <w:jc w:val="center"/>
              <w:rPr>
                <w:rFonts w:ascii="Arial" w:hAnsi="Arial" w:cs="Arial"/>
                <w:sz w:val="20"/>
                <w:szCs w:val="20"/>
              </w:rPr>
            </w:pPr>
            <w:r>
              <w:rPr>
                <w:rFonts w:ascii="Arial" w:hAnsi="Arial" w:cs="Arial"/>
                <w:sz w:val="20"/>
                <w:szCs w:val="20"/>
              </w:rPr>
              <w:t>19</w:t>
            </w:r>
          </w:p>
        </w:tc>
        <w:tc>
          <w:tcPr>
            <w:tcW w:w="1412" w:type="dxa"/>
            <w:vAlign w:val="center"/>
          </w:tcPr>
          <w:p w14:paraId="576563BE" w14:textId="392C922E" w:rsidR="00272D8E" w:rsidRDefault="00272D8E" w:rsidP="0059308C">
            <w:pPr>
              <w:spacing w:line="360" w:lineRule="auto"/>
              <w:jc w:val="center"/>
              <w:rPr>
                <w:rFonts w:ascii="Arial" w:hAnsi="Arial" w:cs="Arial"/>
                <w:sz w:val="20"/>
                <w:szCs w:val="20"/>
              </w:rPr>
            </w:pPr>
            <w:r>
              <w:rPr>
                <w:rFonts w:ascii="Arial" w:hAnsi="Arial" w:cs="Arial"/>
                <w:sz w:val="20"/>
                <w:szCs w:val="20"/>
              </w:rPr>
              <w:t>4</w:t>
            </w:r>
          </w:p>
        </w:tc>
      </w:tr>
      <w:tr w:rsidR="00272D8E" w:rsidRPr="007005CB" w14:paraId="5441E927" w14:textId="67B04D4F" w:rsidTr="00272D8E">
        <w:trPr>
          <w:tblHeader/>
          <w:jc w:val="center"/>
        </w:trPr>
        <w:tc>
          <w:tcPr>
            <w:tcW w:w="2251" w:type="dxa"/>
          </w:tcPr>
          <w:p w14:paraId="747C49F3" w14:textId="77777777" w:rsidR="00272D8E" w:rsidRPr="007005CB" w:rsidRDefault="00272D8E" w:rsidP="000C09D3">
            <w:pPr>
              <w:spacing w:line="360" w:lineRule="auto"/>
              <w:rPr>
                <w:rFonts w:ascii="Arial" w:hAnsi="Arial" w:cs="Arial"/>
                <w:sz w:val="20"/>
                <w:szCs w:val="20"/>
              </w:rPr>
            </w:pPr>
            <w:r w:rsidRPr="007005CB">
              <w:rPr>
                <w:rFonts w:ascii="Arial" w:hAnsi="Arial" w:cs="Arial"/>
                <w:sz w:val="20"/>
                <w:szCs w:val="20"/>
              </w:rPr>
              <w:t>1</w:t>
            </w:r>
            <w:r>
              <w:rPr>
                <w:rFonts w:ascii="Arial" w:hAnsi="Arial" w:cs="Arial"/>
                <w:sz w:val="20"/>
                <w:szCs w:val="20"/>
              </w:rPr>
              <w:t>4</w:t>
            </w:r>
            <w:r w:rsidRPr="007005CB">
              <w:rPr>
                <w:rFonts w:ascii="Arial" w:hAnsi="Arial" w:cs="Arial"/>
                <w:sz w:val="20"/>
                <w:szCs w:val="20"/>
              </w:rPr>
              <w:t>. Ocenjujem, da bom delo, za katero sem oziroma bom pridobil NPK, lahko brez težav opravljal/a do upokojitve.</w:t>
            </w:r>
          </w:p>
        </w:tc>
        <w:tc>
          <w:tcPr>
            <w:tcW w:w="1713" w:type="dxa"/>
            <w:vAlign w:val="center"/>
          </w:tcPr>
          <w:p w14:paraId="5F2DE537" w14:textId="77777777" w:rsidR="00272D8E" w:rsidRPr="007005CB" w:rsidRDefault="00272D8E" w:rsidP="0059308C">
            <w:pPr>
              <w:spacing w:line="360" w:lineRule="auto"/>
              <w:jc w:val="center"/>
              <w:rPr>
                <w:rFonts w:ascii="Arial" w:hAnsi="Arial" w:cs="Arial"/>
                <w:sz w:val="20"/>
                <w:szCs w:val="20"/>
              </w:rPr>
            </w:pPr>
            <w:r>
              <w:rPr>
                <w:rFonts w:ascii="Arial" w:hAnsi="Arial" w:cs="Arial"/>
                <w:sz w:val="20"/>
                <w:szCs w:val="20"/>
              </w:rPr>
              <w:t>3</w:t>
            </w:r>
          </w:p>
        </w:tc>
        <w:tc>
          <w:tcPr>
            <w:tcW w:w="1843" w:type="dxa"/>
            <w:vAlign w:val="center"/>
          </w:tcPr>
          <w:p w14:paraId="7EBF4538" w14:textId="77777777" w:rsidR="00272D8E" w:rsidRPr="007005CB" w:rsidRDefault="00272D8E" w:rsidP="0059308C">
            <w:pPr>
              <w:spacing w:line="360" w:lineRule="auto"/>
              <w:jc w:val="center"/>
              <w:rPr>
                <w:rFonts w:ascii="Arial" w:hAnsi="Arial" w:cs="Arial"/>
                <w:sz w:val="20"/>
                <w:szCs w:val="20"/>
              </w:rPr>
            </w:pPr>
            <w:r>
              <w:rPr>
                <w:rFonts w:ascii="Arial" w:hAnsi="Arial" w:cs="Arial"/>
                <w:sz w:val="20"/>
                <w:szCs w:val="20"/>
              </w:rPr>
              <w:t>11</w:t>
            </w:r>
          </w:p>
        </w:tc>
        <w:tc>
          <w:tcPr>
            <w:tcW w:w="1843" w:type="dxa"/>
            <w:vAlign w:val="center"/>
          </w:tcPr>
          <w:p w14:paraId="0ACF782C" w14:textId="77777777" w:rsidR="00272D8E" w:rsidRPr="007005CB" w:rsidRDefault="00272D8E" w:rsidP="0059308C">
            <w:pPr>
              <w:spacing w:line="360" w:lineRule="auto"/>
              <w:jc w:val="center"/>
              <w:rPr>
                <w:rFonts w:ascii="Arial" w:hAnsi="Arial" w:cs="Arial"/>
                <w:sz w:val="20"/>
                <w:szCs w:val="20"/>
              </w:rPr>
            </w:pPr>
            <w:r>
              <w:rPr>
                <w:rFonts w:ascii="Arial" w:hAnsi="Arial" w:cs="Arial"/>
                <w:sz w:val="20"/>
                <w:szCs w:val="20"/>
              </w:rPr>
              <w:t>18</w:t>
            </w:r>
          </w:p>
        </w:tc>
        <w:tc>
          <w:tcPr>
            <w:tcW w:w="1412" w:type="dxa"/>
            <w:vAlign w:val="center"/>
          </w:tcPr>
          <w:p w14:paraId="7192AF01" w14:textId="7DF0AF72" w:rsidR="00272D8E" w:rsidRDefault="00272D8E" w:rsidP="0059308C">
            <w:pPr>
              <w:spacing w:line="360" w:lineRule="auto"/>
              <w:jc w:val="center"/>
              <w:rPr>
                <w:rFonts w:ascii="Arial" w:hAnsi="Arial" w:cs="Arial"/>
                <w:sz w:val="20"/>
                <w:szCs w:val="20"/>
              </w:rPr>
            </w:pPr>
            <w:r>
              <w:rPr>
                <w:rFonts w:ascii="Arial" w:hAnsi="Arial" w:cs="Arial"/>
                <w:sz w:val="20"/>
                <w:szCs w:val="20"/>
              </w:rPr>
              <w:t>4</w:t>
            </w:r>
          </w:p>
        </w:tc>
      </w:tr>
    </w:tbl>
    <w:p w14:paraId="3A453CF0" w14:textId="77777777" w:rsidR="00925A9F" w:rsidRDefault="00925A9F" w:rsidP="00925A9F"/>
    <w:p w14:paraId="7881FC0B" w14:textId="057F1ACC" w:rsidR="00513A8B" w:rsidRDefault="008E2210" w:rsidP="00513A8B">
      <w:pPr>
        <w:tabs>
          <w:tab w:val="left" w:pos="1701"/>
        </w:tabs>
        <w:spacing w:after="0" w:line="360" w:lineRule="auto"/>
        <w:jc w:val="both"/>
        <w:rPr>
          <w:rFonts w:ascii="Arial" w:hAnsi="Arial" w:cs="Arial"/>
          <w:kern w:val="2"/>
          <w:sz w:val="20"/>
          <w:szCs w:val="20"/>
          <w14:ligatures w14:val="standardContextual"/>
        </w:rPr>
      </w:pPr>
      <w:r w:rsidRPr="00146010">
        <w:rPr>
          <w:rFonts w:ascii="Arial" w:hAnsi="Arial" w:cs="Arial"/>
          <w:iCs/>
          <w:sz w:val="20"/>
          <w:szCs w:val="20"/>
        </w:rPr>
        <w:t xml:space="preserve"> </w:t>
      </w:r>
      <w:r w:rsidR="00513A8B" w:rsidRPr="007E36F8">
        <w:rPr>
          <w:rFonts w:ascii="Arial" w:hAnsi="Arial" w:cs="Arial"/>
          <w:kern w:val="2"/>
          <w:sz w:val="20"/>
          <w:szCs w:val="20"/>
          <w14:ligatures w14:val="standardContextual"/>
        </w:rPr>
        <w:t xml:space="preserve">Analiza median kaže, da je pri večini trditev sredinska vrednost odgovorov znašala 4, kar ustreza odgovoru »strinjam se«. To nakazuje pretežno pozitivno zaznavanje vključitve v pridobitev </w:t>
      </w:r>
      <w:r w:rsidR="00513A8B">
        <w:rPr>
          <w:rFonts w:ascii="Arial" w:hAnsi="Arial" w:cs="Arial"/>
          <w:kern w:val="2"/>
          <w:sz w:val="20"/>
          <w:szCs w:val="20"/>
          <w14:ligatures w14:val="standardContextual"/>
        </w:rPr>
        <w:t>NPK</w:t>
      </w:r>
      <w:r w:rsidR="00513A8B" w:rsidRPr="007E36F8">
        <w:rPr>
          <w:rFonts w:ascii="Arial" w:hAnsi="Arial" w:cs="Arial"/>
          <w:kern w:val="2"/>
          <w:sz w:val="20"/>
          <w:szCs w:val="20"/>
          <w14:ligatures w14:val="standardContextual"/>
        </w:rPr>
        <w:t xml:space="preserve"> med sodelujočimi zaposlenimi. Sodelujoči večinoma izražajo zadovoljstvo z delom, zaznavajo uporabnost pridobljenih znanj in spretnosti za opravljanje trenutnih delovnih nalog, poročajo o pozitivnem vplivu vključitve v NPK na motivacijo za delo ter praviloma ne izražajo namere po iskanju zaposlitve pri drugem delodajalcu.</w:t>
      </w:r>
    </w:p>
    <w:p w14:paraId="2DAF1DD2" w14:textId="77777777" w:rsidR="00513A8B" w:rsidRPr="007E36F8" w:rsidRDefault="00513A8B" w:rsidP="00513A8B">
      <w:pPr>
        <w:tabs>
          <w:tab w:val="left" w:pos="1701"/>
        </w:tabs>
        <w:spacing w:after="0" w:line="360" w:lineRule="auto"/>
        <w:jc w:val="both"/>
        <w:rPr>
          <w:rFonts w:ascii="Arial" w:hAnsi="Arial" w:cs="Arial"/>
          <w:kern w:val="2"/>
          <w:sz w:val="20"/>
          <w:szCs w:val="20"/>
          <w14:ligatures w14:val="standardContextual"/>
        </w:rPr>
      </w:pPr>
    </w:p>
    <w:p w14:paraId="3217C374" w14:textId="77777777" w:rsidR="00513A8B" w:rsidRDefault="00513A8B" w:rsidP="00513A8B">
      <w:pPr>
        <w:tabs>
          <w:tab w:val="left" w:pos="1701"/>
        </w:tabs>
        <w:spacing w:after="0" w:line="360" w:lineRule="auto"/>
        <w:jc w:val="both"/>
        <w:rPr>
          <w:rFonts w:ascii="Arial" w:hAnsi="Arial" w:cs="Arial"/>
          <w:kern w:val="2"/>
          <w:sz w:val="20"/>
          <w:szCs w:val="20"/>
          <w14:ligatures w14:val="standardContextual"/>
        </w:rPr>
      </w:pPr>
      <w:r w:rsidRPr="007E36F8">
        <w:rPr>
          <w:rFonts w:ascii="Arial" w:hAnsi="Arial" w:cs="Arial"/>
          <w:kern w:val="2"/>
          <w:sz w:val="20"/>
          <w:szCs w:val="20"/>
          <w14:ligatures w14:val="standardContextual"/>
        </w:rPr>
        <w:t>Ob tem rezultati opozarjajo tudi na določene organizacijske in osebne obremenitve. Pri trditvah, povezanih z občutkom preobremenjenosti, dodatnim stresom zaradi vključitve v NPK in usklajevanjem zahtev NPK z delovnimi obveznostmi, je mediana znašala 3, kar kaže na bolj zadržana oziroma razpršena stališča sodelujočih. Posebej izstopa usklajevanje zahtev NPK z družinskimi obveznostmi, kjer je mediana znašala 4, kar nakazuje, da sodelujoči to področje zaznavajo kot pomembnejši izziv.</w:t>
      </w:r>
    </w:p>
    <w:p w14:paraId="0FD75874" w14:textId="77777777" w:rsidR="00513A8B" w:rsidRDefault="00513A8B" w:rsidP="00A92645">
      <w:pPr>
        <w:tabs>
          <w:tab w:val="left" w:pos="1701"/>
        </w:tabs>
        <w:spacing w:after="0" w:line="360" w:lineRule="auto"/>
        <w:jc w:val="both"/>
        <w:rPr>
          <w:rFonts w:ascii="Arial" w:hAnsi="Arial" w:cs="Arial"/>
          <w:iCs/>
          <w:sz w:val="20"/>
          <w:szCs w:val="20"/>
        </w:rPr>
      </w:pPr>
    </w:p>
    <w:p w14:paraId="78EA09C3" w14:textId="2E9ADAF3" w:rsidR="002431F9" w:rsidRDefault="007005CB" w:rsidP="00A92645">
      <w:pPr>
        <w:tabs>
          <w:tab w:val="left" w:pos="1701"/>
        </w:tabs>
        <w:spacing w:after="0" w:line="360" w:lineRule="auto"/>
        <w:jc w:val="both"/>
        <w:rPr>
          <w:rFonts w:ascii="Arial" w:hAnsi="Arial" w:cs="Arial"/>
          <w:kern w:val="2"/>
          <w:sz w:val="20"/>
          <w:szCs w:val="20"/>
          <w14:ligatures w14:val="standardContextual"/>
        </w:rPr>
      </w:pPr>
      <w:r w:rsidRPr="00101CE3">
        <w:rPr>
          <w:rFonts w:ascii="Arial" w:hAnsi="Arial" w:cs="Arial"/>
          <w:sz w:val="20"/>
          <w:szCs w:val="20"/>
        </w:rPr>
        <w:t xml:space="preserve">Kar 84 % anketiranih se strinja ali popolnoma strinja s trditvijo, da so zadovoljni na svojem delovnem mestu. </w:t>
      </w:r>
      <w:r w:rsidR="009B4BC6" w:rsidRPr="00101CE3">
        <w:rPr>
          <w:rFonts w:ascii="Arial" w:hAnsi="Arial" w:cs="Arial"/>
          <w:kern w:val="2"/>
          <w:sz w:val="20"/>
          <w:szCs w:val="20"/>
          <w14:ligatures w14:val="standardContextual"/>
        </w:rPr>
        <w:t>V skupini anketiranih, starih 30 let</w:t>
      </w:r>
      <w:r w:rsidR="00631BC8">
        <w:rPr>
          <w:rFonts w:ascii="Arial" w:hAnsi="Arial" w:cs="Arial"/>
          <w:kern w:val="2"/>
          <w:sz w:val="20"/>
          <w:szCs w:val="20"/>
          <w14:ligatures w14:val="standardContextual"/>
        </w:rPr>
        <w:t xml:space="preserve"> ali več</w:t>
      </w:r>
      <w:r w:rsidR="009B4BC6" w:rsidRPr="00101CE3">
        <w:rPr>
          <w:rFonts w:ascii="Arial" w:hAnsi="Arial" w:cs="Arial"/>
          <w:kern w:val="2"/>
          <w:sz w:val="20"/>
          <w:szCs w:val="20"/>
          <w14:ligatures w14:val="standardContextual"/>
        </w:rPr>
        <w:t xml:space="preserve">, se </w:t>
      </w:r>
      <w:r w:rsidR="00631BC8">
        <w:rPr>
          <w:rFonts w:ascii="Arial" w:hAnsi="Arial" w:cs="Arial"/>
          <w:kern w:val="2"/>
          <w:sz w:val="20"/>
          <w:szCs w:val="20"/>
          <w14:ligatures w14:val="standardContextual"/>
        </w:rPr>
        <w:t>46,15</w:t>
      </w:r>
      <w:r w:rsidR="002431F9">
        <w:rPr>
          <w:rFonts w:ascii="Arial" w:hAnsi="Arial" w:cs="Arial"/>
          <w:kern w:val="2"/>
          <w:sz w:val="20"/>
          <w:szCs w:val="20"/>
          <w14:ligatures w14:val="standardContextual"/>
        </w:rPr>
        <w:t> </w:t>
      </w:r>
      <w:r w:rsidR="009B4BC6" w:rsidRPr="00101CE3">
        <w:rPr>
          <w:rFonts w:ascii="Arial" w:hAnsi="Arial" w:cs="Arial"/>
          <w:kern w:val="2"/>
          <w:sz w:val="20"/>
          <w:szCs w:val="20"/>
          <w14:ligatures w14:val="standardContextual"/>
        </w:rPr>
        <w:t xml:space="preserve">% anketirancev strinja </w:t>
      </w:r>
      <w:r w:rsidR="009B4BC6" w:rsidRPr="005A410B">
        <w:rPr>
          <w:rFonts w:ascii="Arial" w:hAnsi="Arial" w:cs="Arial"/>
          <w:kern w:val="2"/>
          <w:sz w:val="20"/>
          <w:szCs w:val="20"/>
          <w14:ligatures w14:val="standardContextual"/>
        </w:rPr>
        <w:t xml:space="preserve">ali popolnoma strinja s trditvijo, da imajo občutek, da </w:t>
      </w:r>
      <w:r w:rsidR="00714F7E">
        <w:rPr>
          <w:rFonts w:ascii="Arial" w:hAnsi="Arial" w:cs="Arial"/>
          <w:kern w:val="2"/>
          <w:sz w:val="20"/>
          <w:szCs w:val="20"/>
          <w14:ligatures w14:val="standardContextual"/>
        </w:rPr>
        <w:t xml:space="preserve">je </w:t>
      </w:r>
      <w:r w:rsidR="009B4BC6" w:rsidRPr="005A410B">
        <w:rPr>
          <w:rFonts w:ascii="Arial" w:hAnsi="Arial" w:cs="Arial"/>
          <w:kern w:val="2"/>
          <w:sz w:val="20"/>
          <w:szCs w:val="20"/>
          <w14:ligatures w14:val="standardContextual"/>
        </w:rPr>
        <w:t xml:space="preserve">nalog </w:t>
      </w:r>
      <w:r w:rsidR="00714F7E" w:rsidRPr="005A410B">
        <w:rPr>
          <w:rFonts w:ascii="Arial" w:hAnsi="Arial" w:cs="Arial"/>
          <w:kern w:val="2"/>
          <w:sz w:val="20"/>
          <w:szCs w:val="20"/>
          <w14:ligatures w14:val="standardContextual"/>
        </w:rPr>
        <w:t xml:space="preserve">preveč </w:t>
      </w:r>
      <w:r w:rsidR="009B4BC6" w:rsidRPr="005A410B">
        <w:rPr>
          <w:rFonts w:ascii="Arial" w:hAnsi="Arial" w:cs="Arial"/>
          <w:kern w:val="2"/>
          <w:sz w:val="20"/>
          <w:szCs w:val="20"/>
          <w14:ligatures w14:val="standardContextual"/>
        </w:rPr>
        <w:t xml:space="preserve">v primerjavi s časom, ki jim je na voljo za kakovostno </w:t>
      </w:r>
      <w:r w:rsidR="009B4BC6" w:rsidRPr="005A410B">
        <w:rPr>
          <w:rFonts w:ascii="Arial" w:hAnsi="Arial" w:cs="Arial"/>
          <w:kern w:val="2"/>
          <w:sz w:val="20"/>
          <w:szCs w:val="20"/>
          <w14:ligatures w14:val="standardContextual"/>
        </w:rPr>
        <w:lastRenderedPageBreak/>
        <w:t>opravljanje dela</w:t>
      </w:r>
      <w:r w:rsidR="00631BC8" w:rsidRPr="005A410B">
        <w:rPr>
          <w:rFonts w:ascii="Arial" w:hAnsi="Arial" w:cs="Arial"/>
          <w:kern w:val="2"/>
          <w:sz w:val="20"/>
          <w:szCs w:val="20"/>
          <w14:ligatures w14:val="standardContextual"/>
        </w:rPr>
        <w:t>, medtem, ko se v skupini anketiranih, starih do 30 let, s to trditvijo strinja le 16,67 anketiranih</w:t>
      </w:r>
      <w:r w:rsidR="003744D7" w:rsidRPr="005A410B">
        <w:rPr>
          <w:rFonts w:ascii="Arial" w:hAnsi="Arial" w:cs="Arial"/>
          <w:kern w:val="2"/>
          <w:sz w:val="20"/>
          <w:szCs w:val="20"/>
          <w14:ligatures w14:val="standardContextual"/>
        </w:rPr>
        <w:t xml:space="preserve">. Čeprav korelacija na celotnem vzorcu ni statistično značilna, se anketirani, stari 30 let ali več, pogosteje strinjajo s trditvijo, da jim vključitev v postopek pridobivanja </w:t>
      </w:r>
      <w:r w:rsidR="001329C3">
        <w:rPr>
          <w:rFonts w:ascii="Arial" w:hAnsi="Arial" w:cs="Arial"/>
          <w:kern w:val="2"/>
          <w:sz w:val="20"/>
          <w:szCs w:val="20"/>
          <w14:ligatures w14:val="standardContextual"/>
        </w:rPr>
        <w:t>NPK</w:t>
      </w:r>
      <w:r w:rsidR="003744D7" w:rsidRPr="005A410B">
        <w:rPr>
          <w:rFonts w:ascii="Arial" w:hAnsi="Arial" w:cs="Arial"/>
          <w:kern w:val="2"/>
          <w:sz w:val="20"/>
          <w:szCs w:val="20"/>
          <w14:ligatures w14:val="standardContextual"/>
        </w:rPr>
        <w:t xml:space="preserve"> povzroča dodatni stres v primerjavi z mlajšimi anketiranci. Delež tistih, ki občutijo močan stres (oceni 4 in 5), je v skupini starih 30 let ali več, več kot dvakrat večji.</w:t>
      </w:r>
    </w:p>
    <w:p w14:paraId="3E9E5668" w14:textId="77777777" w:rsidR="000C09D3" w:rsidRPr="005A410B" w:rsidRDefault="000C09D3" w:rsidP="00A92645">
      <w:pPr>
        <w:tabs>
          <w:tab w:val="left" w:pos="1701"/>
        </w:tabs>
        <w:spacing w:after="0" w:line="360" w:lineRule="auto"/>
        <w:jc w:val="both"/>
        <w:rPr>
          <w:rFonts w:ascii="Arial" w:hAnsi="Arial" w:cs="Arial"/>
          <w:kern w:val="2"/>
          <w:sz w:val="20"/>
          <w:szCs w:val="20"/>
          <w14:ligatures w14:val="standardContextual"/>
        </w:rPr>
      </w:pPr>
    </w:p>
    <w:p w14:paraId="71089B5A" w14:textId="052684E9" w:rsidR="008F7C3F" w:rsidRDefault="008F7C3F" w:rsidP="00A92645">
      <w:pPr>
        <w:tabs>
          <w:tab w:val="num" w:pos="720"/>
          <w:tab w:val="left" w:pos="1701"/>
        </w:tabs>
        <w:spacing w:after="0" w:line="360" w:lineRule="auto"/>
        <w:jc w:val="both"/>
        <w:rPr>
          <w:rFonts w:ascii="Arial" w:hAnsi="Arial" w:cs="Arial"/>
          <w:kern w:val="2"/>
          <w:sz w:val="20"/>
          <w:szCs w:val="20"/>
          <w14:ligatures w14:val="standardContextual"/>
        </w:rPr>
      </w:pPr>
      <w:r w:rsidRPr="008F7C3F">
        <w:rPr>
          <w:rFonts w:ascii="Arial" w:hAnsi="Arial" w:cs="Arial"/>
          <w:kern w:val="2"/>
          <w:sz w:val="20"/>
          <w:szCs w:val="20"/>
          <w14:ligatures w14:val="standardContextual"/>
        </w:rPr>
        <w:t xml:space="preserve">Preverili smo korelacijo med starostjo </w:t>
      </w:r>
      <w:r w:rsidRPr="005A410B">
        <w:rPr>
          <w:rFonts w:ascii="Arial" w:hAnsi="Arial" w:cs="Arial"/>
          <w:kern w:val="2"/>
          <w:sz w:val="20"/>
          <w:szCs w:val="20"/>
          <w14:ligatures w14:val="standardContextual"/>
        </w:rPr>
        <w:t xml:space="preserve">sodelujočih v anketi </w:t>
      </w:r>
      <w:r w:rsidRPr="008F7C3F">
        <w:rPr>
          <w:rFonts w:ascii="Arial" w:hAnsi="Arial" w:cs="Arial"/>
          <w:kern w:val="2"/>
          <w:sz w:val="20"/>
          <w:szCs w:val="20"/>
          <w14:ligatures w14:val="standardContextual"/>
        </w:rPr>
        <w:t xml:space="preserve">in stopnjo strinjanja s trditvijo </w:t>
      </w:r>
      <w:r w:rsidRPr="008F7C3F">
        <w:rPr>
          <w:rFonts w:ascii="Arial" w:hAnsi="Arial" w:cs="Arial"/>
          <w:i/>
          <w:iCs/>
          <w:kern w:val="2"/>
          <w:sz w:val="20"/>
          <w:szCs w:val="20"/>
          <w14:ligatures w14:val="standardContextual"/>
        </w:rPr>
        <w:t>»Težko usklajujem zahteve, povezane s pridobitvijo NPK, z delovnimi obveznostmi«</w:t>
      </w:r>
      <w:r w:rsidRPr="005A410B">
        <w:rPr>
          <w:rFonts w:ascii="Arial" w:hAnsi="Arial" w:cs="Arial"/>
          <w:kern w:val="2"/>
          <w:sz w:val="20"/>
          <w:szCs w:val="20"/>
          <w14:ligatures w14:val="standardContextual"/>
        </w:rPr>
        <w:t>. Izr</w:t>
      </w:r>
      <w:r w:rsidRPr="008F7C3F">
        <w:rPr>
          <w:rFonts w:ascii="Arial" w:hAnsi="Arial" w:cs="Arial"/>
          <w:kern w:val="2"/>
          <w:sz w:val="20"/>
          <w:szCs w:val="20"/>
          <w14:ligatures w14:val="standardContextual"/>
        </w:rPr>
        <w:t>ačunani Pearsonov koeficient korelacije znaša r = -0,03, kar v statistiki predstavlja odsotnost linearne povezanosti. To pomeni, da starost sama po sebi ne vpliva na zaznavanje težav pri usklajevanju</w:t>
      </w:r>
      <w:r w:rsidRPr="005A410B">
        <w:rPr>
          <w:rFonts w:ascii="Arial" w:hAnsi="Arial" w:cs="Arial"/>
          <w:kern w:val="2"/>
          <w:sz w:val="20"/>
          <w:szCs w:val="20"/>
          <w14:ligatures w14:val="standardContextual"/>
        </w:rPr>
        <w:t xml:space="preserve"> zahtev, povezanih z vključitvijo v pridobitev </w:t>
      </w:r>
      <w:r w:rsidR="00444E38">
        <w:rPr>
          <w:rFonts w:ascii="Arial" w:hAnsi="Arial" w:cs="Arial"/>
          <w:kern w:val="2"/>
          <w:sz w:val="20"/>
          <w:szCs w:val="20"/>
          <w14:ligatures w14:val="standardContextual"/>
        </w:rPr>
        <w:t>NPK</w:t>
      </w:r>
      <w:r w:rsidRPr="008F7C3F">
        <w:rPr>
          <w:rFonts w:ascii="Arial" w:hAnsi="Arial" w:cs="Arial"/>
          <w:kern w:val="2"/>
          <w:sz w:val="20"/>
          <w:szCs w:val="20"/>
          <w14:ligatures w14:val="standardContextual"/>
        </w:rPr>
        <w:t xml:space="preserve"> z delovnimi nalogami.</w:t>
      </w:r>
      <w:r w:rsidRPr="005A410B">
        <w:rPr>
          <w:rFonts w:ascii="Arial" w:hAnsi="Arial" w:cs="Arial"/>
          <w:kern w:val="2"/>
          <w:sz w:val="20"/>
          <w:szCs w:val="20"/>
          <w14:ligatures w14:val="standardContextual"/>
        </w:rPr>
        <w:t xml:space="preserve"> </w:t>
      </w:r>
      <w:r w:rsidRPr="008F7C3F">
        <w:rPr>
          <w:rFonts w:ascii="Arial" w:hAnsi="Arial" w:cs="Arial"/>
          <w:kern w:val="2"/>
          <w:sz w:val="20"/>
          <w:szCs w:val="20"/>
          <w14:ligatures w14:val="standardContextual"/>
        </w:rPr>
        <w:t xml:space="preserve">Podrobneje smo analizirali </w:t>
      </w:r>
      <w:r w:rsidRPr="005A410B">
        <w:rPr>
          <w:rFonts w:ascii="Arial" w:hAnsi="Arial" w:cs="Arial"/>
          <w:kern w:val="2"/>
          <w:sz w:val="20"/>
          <w:szCs w:val="20"/>
          <w14:ligatures w14:val="standardContextual"/>
        </w:rPr>
        <w:t xml:space="preserve">tudi </w:t>
      </w:r>
      <w:r w:rsidRPr="008F7C3F">
        <w:rPr>
          <w:rFonts w:ascii="Arial" w:hAnsi="Arial" w:cs="Arial"/>
          <w:kern w:val="2"/>
          <w:sz w:val="20"/>
          <w:szCs w:val="20"/>
          <w14:ligatures w14:val="standardContextual"/>
        </w:rPr>
        <w:t xml:space="preserve">skupino zaposlenih, starih 30 let ali več, v povezavi s trditvijo </w:t>
      </w:r>
      <w:r w:rsidRPr="008F7C3F">
        <w:rPr>
          <w:rFonts w:ascii="Arial" w:hAnsi="Arial" w:cs="Arial"/>
          <w:i/>
          <w:iCs/>
          <w:kern w:val="2"/>
          <w:sz w:val="20"/>
          <w:szCs w:val="20"/>
          <w14:ligatures w14:val="standardContextual"/>
        </w:rPr>
        <w:t>»Vključitev v postopek pridobivanja NPK mi povzroča dodatni stres</w:t>
      </w:r>
      <w:r w:rsidRPr="008F7C3F">
        <w:rPr>
          <w:rFonts w:ascii="Arial" w:hAnsi="Arial" w:cs="Arial"/>
          <w:kern w:val="2"/>
          <w:sz w:val="20"/>
          <w:szCs w:val="20"/>
          <w14:ligatures w14:val="standardContextual"/>
        </w:rPr>
        <w:t>«</w:t>
      </w:r>
      <w:r w:rsidRPr="005A410B">
        <w:rPr>
          <w:rFonts w:ascii="Arial" w:hAnsi="Arial" w:cs="Arial"/>
          <w:kern w:val="2"/>
          <w:sz w:val="20"/>
          <w:szCs w:val="20"/>
          <w14:ligatures w14:val="standardContextual"/>
        </w:rPr>
        <w:t>. Ugotovili smo, da se v skupini anketiranih, starih</w:t>
      </w:r>
      <w:r w:rsidRPr="008F7C3F">
        <w:rPr>
          <w:rFonts w:ascii="Arial" w:hAnsi="Arial" w:cs="Arial"/>
          <w:kern w:val="2"/>
          <w:sz w:val="20"/>
          <w:szCs w:val="20"/>
          <w14:ligatures w14:val="standardContextual"/>
        </w:rPr>
        <w:t xml:space="preserve"> 30 let ali več</w:t>
      </w:r>
      <w:r w:rsidRPr="005A410B">
        <w:rPr>
          <w:rFonts w:ascii="Arial" w:hAnsi="Arial" w:cs="Arial"/>
          <w:kern w:val="2"/>
          <w:sz w:val="20"/>
          <w:szCs w:val="20"/>
          <w14:ligatures w14:val="standardContextual"/>
        </w:rPr>
        <w:t xml:space="preserve"> s trditvijo, da jim vključitev v postopek pridobivanja NPK povzroča dodatni stres, strinja </w:t>
      </w:r>
      <w:r w:rsidRPr="008F7C3F">
        <w:rPr>
          <w:rFonts w:ascii="Arial" w:hAnsi="Arial" w:cs="Arial"/>
          <w:kern w:val="2"/>
          <w:sz w:val="20"/>
          <w:szCs w:val="20"/>
          <w14:ligatures w14:val="standardContextual"/>
        </w:rPr>
        <w:t>ali popolnoma strinja (</w:t>
      </w:r>
      <w:r w:rsidRPr="005A410B">
        <w:rPr>
          <w:rFonts w:ascii="Arial" w:hAnsi="Arial" w:cs="Arial"/>
          <w:kern w:val="2"/>
          <w:sz w:val="20"/>
          <w:szCs w:val="20"/>
          <w14:ligatures w14:val="standardContextual"/>
        </w:rPr>
        <w:t>stopnja strinjanja</w:t>
      </w:r>
      <w:r w:rsidRPr="008F7C3F">
        <w:rPr>
          <w:rFonts w:ascii="Arial" w:hAnsi="Arial" w:cs="Arial"/>
          <w:kern w:val="2"/>
          <w:sz w:val="20"/>
          <w:szCs w:val="20"/>
          <w14:ligatures w14:val="standardContextual"/>
        </w:rPr>
        <w:t xml:space="preserve"> 4 in 5) 38,46</w:t>
      </w:r>
      <w:r w:rsidR="00D86736" w:rsidRPr="005A410B">
        <w:rPr>
          <w:rFonts w:ascii="Arial" w:hAnsi="Arial" w:cs="Arial"/>
          <w:kern w:val="2"/>
          <w:sz w:val="20"/>
          <w:szCs w:val="20"/>
          <w14:ligatures w14:val="standardContextual"/>
        </w:rPr>
        <w:t> </w:t>
      </w:r>
      <w:r w:rsidRPr="008F7C3F">
        <w:rPr>
          <w:rFonts w:ascii="Arial" w:hAnsi="Arial" w:cs="Arial"/>
          <w:kern w:val="2"/>
          <w:sz w:val="20"/>
          <w:szCs w:val="20"/>
          <w14:ligatures w14:val="standardContextual"/>
        </w:rPr>
        <w:t>% anketirancev</w:t>
      </w:r>
      <w:r w:rsidRPr="005A410B">
        <w:rPr>
          <w:rFonts w:ascii="Arial" w:hAnsi="Arial" w:cs="Arial"/>
          <w:kern w:val="2"/>
          <w:sz w:val="20"/>
          <w:szCs w:val="20"/>
          <w14:ligatures w14:val="standardContextual"/>
        </w:rPr>
        <w:t>, v skupini anketiranih, ki so stari manj kot 30 let pa se s trditvijo strinja</w:t>
      </w:r>
      <w:r w:rsidRPr="008F7C3F">
        <w:rPr>
          <w:rFonts w:ascii="Arial" w:hAnsi="Arial" w:cs="Arial"/>
          <w:kern w:val="2"/>
          <w:sz w:val="20"/>
          <w:szCs w:val="20"/>
          <w14:ligatures w14:val="standardContextual"/>
        </w:rPr>
        <w:t xml:space="preserve"> ali popolnoma strinja</w:t>
      </w:r>
      <w:r w:rsidRPr="005A410B">
        <w:rPr>
          <w:rFonts w:ascii="Arial" w:hAnsi="Arial" w:cs="Arial"/>
          <w:kern w:val="2"/>
          <w:sz w:val="20"/>
          <w:szCs w:val="20"/>
          <w14:ligatures w14:val="standardContextual"/>
        </w:rPr>
        <w:t xml:space="preserve"> </w:t>
      </w:r>
      <w:r w:rsidRPr="008F7C3F">
        <w:rPr>
          <w:rFonts w:ascii="Arial" w:hAnsi="Arial" w:cs="Arial"/>
          <w:kern w:val="2"/>
          <w:sz w:val="20"/>
          <w:szCs w:val="20"/>
          <w14:ligatures w14:val="standardContextual"/>
        </w:rPr>
        <w:t>16,67</w:t>
      </w:r>
      <w:r w:rsidR="00D86736" w:rsidRPr="005A410B">
        <w:rPr>
          <w:rFonts w:ascii="Arial" w:hAnsi="Arial" w:cs="Arial"/>
          <w:kern w:val="2"/>
          <w:sz w:val="20"/>
          <w:szCs w:val="20"/>
          <w14:ligatures w14:val="standardContextual"/>
        </w:rPr>
        <w:t> </w:t>
      </w:r>
      <w:r w:rsidRPr="008F7C3F">
        <w:rPr>
          <w:rFonts w:ascii="Arial" w:hAnsi="Arial" w:cs="Arial"/>
          <w:kern w:val="2"/>
          <w:sz w:val="20"/>
          <w:szCs w:val="20"/>
          <w14:ligatures w14:val="standardContextual"/>
        </w:rPr>
        <w:t>%</w:t>
      </w:r>
      <w:r w:rsidRPr="005A410B">
        <w:rPr>
          <w:rFonts w:ascii="Arial" w:hAnsi="Arial" w:cs="Arial"/>
          <w:kern w:val="2"/>
          <w:sz w:val="20"/>
          <w:szCs w:val="20"/>
          <w14:ligatures w14:val="standardContextual"/>
        </w:rPr>
        <w:t xml:space="preserve"> predstavnikov te starostne skupine</w:t>
      </w:r>
      <w:r w:rsidRPr="008F7C3F">
        <w:rPr>
          <w:rFonts w:ascii="Arial" w:hAnsi="Arial" w:cs="Arial"/>
          <w:kern w:val="2"/>
          <w:sz w:val="20"/>
          <w:szCs w:val="20"/>
          <w14:ligatures w14:val="standardContextual"/>
        </w:rPr>
        <w:t>.</w:t>
      </w:r>
    </w:p>
    <w:p w14:paraId="2AAEFB6F" w14:textId="77777777" w:rsidR="002431F9" w:rsidRPr="008F7C3F" w:rsidRDefault="002431F9" w:rsidP="00A92645">
      <w:pPr>
        <w:tabs>
          <w:tab w:val="num" w:pos="720"/>
          <w:tab w:val="left" w:pos="1701"/>
        </w:tabs>
        <w:spacing w:after="0" w:line="360" w:lineRule="auto"/>
        <w:jc w:val="both"/>
        <w:rPr>
          <w:rFonts w:ascii="Arial" w:hAnsi="Arial" w:cs="Arial"/>
          <w:kern w:val="2"/>
          <w:sz w:val="20"/>
          <w:szCs w:val="20"/>
          <w14:ligatures w14:val="standardContextual"/>
        </w:rPr>
      </w:pPr>
    </w:p>
    <w:p w14:paraId="6BDB24C7" w14:textId="3D34D769" w:rsidR="00381BB1" w:rsidRDefault="008F7C3F" w:rsidP="00847A66">
      <w:pPr>
        <w:tabs>
          <w:tab w:val="left" w:pos="1701"/>
        </w:tabs>
        <w:spacing w:after="0" w:line="360" w:lineRule="auto"/>
        <w:jc w:val="both"/>
        <w:rPr>
          <w:rFonts w:ascii="Arial" w:hAnsi="Arial" w:cs="Arial"/>
          <w:sz w:val="20"/>
          <w:szCs w:val="20"/>
        </w:rPr>
      </w:pPr>
      <w:r w:rsidRPr="005A410B">
        <w:rPr>
          <w:rFonts w:ascii="Arial" w:hAnsi="Arial" w:cs="Arial"/>
          <w:kern w:val="2"/>
          <w:sz w:val="20"/>
          <w:szCs w:val="20"/>
          <w14:ligatures w14:val="standardContextual"/>
        </w:rPr>
        <w:t xml:space="preserve">Razveseljivo je, da se </w:t>
      </w:r>
      <w:r w:rsidR="00110BD8" w:rsidRPr="005A410B">
        <w:rPr>
          <w:rFonts w:ascii="Arial" w:hAnsi="Arial" w:cs="Arial"/>
          <w:kern w:val="2"/>
          <w:sz w:val="20"/>
          <w:szCs w:val="20"/>
          <w14:ligatures w14:val="standardContextual"/>
        </w:rPr>
        <w:t>kar 84</w:t>
      </w:r>
      <w:r w:rsidR="00D86736" w:rsidRPr="005A410B">
        <w:rPr>
          <w:rFonts w:ascii="Arial" w:hAnsi="Arial" w:cs="Arial"/>
          <w:kern w:val="2"/>
          <w:sz w:val="20"/>
          <w:szCs w:val="20"/>
          <w14:ligatures w14:val="standardContextual"/>
        </w:rPr>
        <w:t> </w:t>
      </w:r>
      <w:r w:rsidR="00110BD8" w:rsidRPr="005A410B">
        <w:rPr>
          <w:rFonts w:ascii="Arial" w:hAnsi="Arial" w:cs="Arial"/>
          <w:kern w:val="2"/>
          <w:sz w:val="20"/>
          <w:szCs w:val="20"/>
          <w14:ligatures w14:val="standardContextual"/>
        </w:rPr>
        <w:t xml:space="preserve">% anketiranih strinja ali popolnoma strinja s </w:t>
      </w:r>
      <w:r w:rsidR="00110BD8" w:rsidRPr="005A410B">
        <w:rPr>
          <w:rFonts w:ascii="Arial" w:hAnsi="Arial" w:cs="Arial"/>
          <w:i/>
          <w:iCs/>
          <w:kern w:val="2"/>
          <w:sz w:val="20"/>
          <w:szCs w:val="20"/>
          <w14:ligatures w14:val="standardContextual"/>
        </w:rPr>
        <w:t>trditvijo »</w:t>
      </w:r>
      <w:r w:rsidR="00110BD8" w:rsidRPr="005A410B">
        <w:rPr>
          <w:rFonts w:ascii="Arial" w:hAnsi="Arial" w:cs="Arial"/>
          <w:i/>
          <w:iCs/>
          <w:sz w:val="20"/>
          <w:szCs w:val="20"/>
        </w:rPr>
        <w:t>Vključitev v pridobitev NPK pozitivno vpliva na mojo motivacijo za delo.«</w:t>
      </w:r>
      <w:r w:rsidR="00D86736" w:rsidRPr="005A410B">
        <w:rPr>
          <w:rFonts w:ascii="Arial" w:hAnsi="Arial" w:cs="Arial"/>
          <w:sz w:val="20"/>
          <w:szCs w:val="20"/>
        </w:rPr>
        <w:t xml:space="preserve"> in da enak delež zaposlenih tudi po pridobitvi </w:t>
      </w:r>
      <w:r w:rsidR="00444E38">
        <w:rPr>
          <w:rFonts w:ascii="Arial" w:hAnsi="Arial" w:cs="Arial"/>
          <w:sz w:val="20"/>
          <w:szCs w:val="20"/>
        </w:rPr>
        <w:t>NPK</w:t>
      </w:r>
      <w:r w:rsidR="00D86736" w:rsidRPr="005A410B">
        <w:rPr>
          <w:rFonts w:ascii="Arial" w:hAnsi="Arial" w:cs="Arial"/>
          <w:sz w:val="20"/>
          <w:szCs w:val="20"/>
        </w:rPr>
        <w:t xml:space="preserve"> želi ostati zaposlen pri trenutnem delodajalcu</w:t>
      </w:r>
      <w:r w:rsidR="009F5C17">
        <w:rPr>
          <w:rFonts w:ascii="Arial" w:hAnsi="Arial" w:cs="Arial"/>
          <w:sz w:val="20"/>
          <w:szCs w:val="20"/>
        </w:rPr>
        <w:t>.</w:t>
      </w:r>
      <w:r w:rsidR="00381BB1" w:rsidRPr="00381BB1">
        <w:rPr>
          <w:rFonts w:ascii="Arial" w:hAnsi="Arial" w:cs="Arial"/>
          <w:sz w:val="20"/>
          <w:szCs w:val="20"/>
        </w:rPr>
        <w:t xml:space="preserve"> </w:t>
      </w:r>
      <w:r w:rsidR="002532E2">
        <w:rPr>
          <w:rFonts w:ascii="Arial" w:hAnsi="Arial" w:cs="Arial"/>
          <w:sz w:val="20"/>
          <w:szCs w:val="20"/>
        </w:rPr>
        <w:t>Ugotovljeno je bilo</w:t>
      </w:r>
      <w:r w:rsidR="00381BB1">
        <w:rPr>
          <w:rFonts w:ascii="Arial" w:hAnsi="Arial" w:cs="Arial"/>
          <w:sz w:val="20"/>
          <w:szCs w:val="20"/>
        </w:rPr>
        <w:t xml:space="preserve">, da sofinanciranje stroškov pridobitve </w:t>
      </w:r>
      <w:r w:rsidR="008126AD">
        <w:rPr>
          <w:rFonts w:ascii="Arial" w:hAnsi="Arial" w:cs="Arial"/>
          <w:sz w:val="20"/>
          <w:szCs w:val="20"/>
        </w:rPr>
        <w:t>NPK</w:t>
      </w:r>
      <w:r w:rsidR="000C09D3">
        <w:rPr>
          <w:rFonts w:ascii="Arial" w:hAnsi="Arial" w:cs="Arial"/>
          <w:sz w:val="20"/>
          <w:szCs w:val="20"/>
        </w:rPr>
        <w:t>,</w:t>
      </w:r>
      <w:r w:rsidR="00381BB1">
        <w:rPr>
          <w:rFonts w:ascii="Arial" w:hAnsi="Arial" w:cs="Arial"/>
          <w:sz w:val="20"/>
          <w:szCs w:val="20"/>
        </w:rPr>
        <w:t xml:space="preserve"> nima pozitivnega učinka le v krepitvi znanj in spretnosti zaposlenih, ampak ima tudi izrazito pozitiven učinek na psihološko pogodbo med zaposlenim, ki so mu </w:t>
      </w:r>
      <w:r w:rsidR="00381BB1" w:rsidRPr="00691468">
        <w:rPr>
          <w:rFonts w:ascii="Arial" w:hAnsi="Arial" w:cs="Arial"/>
          <w:sz w:val="20"/>
          <w:szCs w:val="20"/>
        </w:rPr>
        <w:t>sofinanciran</w:t>
      </w:r>
      <w:r w:rsidR="00381BB1">
        <w:rPr>
          <w:rFonts w:ascii="Arial" w:hAnsi="Arial" w:cs="Arial"/>
          <w:sz w:val="20"/>
          <w:szCs w:val="20"/>
        </w:rPr>
        <w:t>i stroški</w:t>
      </w:r>
      <w:r w:rsidR="00381BB1" w:rsidRPr="00691468">
        <w:rPr>
          <w:rFonts w:ascii="Arial" w:hAnsi="Arial" w:cs="Arial"/>
          <w:sz w:val="20"/>
          <w:szCs w:val="20"/>
        </w:rPr>
        <w:t xml:space="preserve"> pridobitv</w:t>
      </w:r>
      <w:r w:rsidR="00381BB1">
        <w:rPr>
          <w:rFonts w:ascii="Arial" w:hAnsi="Arial" w:cs="Arial"/>
          <w:sz w:val="20"/>
          <w:szCs w:val="20"/>
        </w:rPr>
        <w:t>e</w:t>
      </w:r>
      <w:r w:rsidR="00381BB1" w:rsidRPr="00691468">
        <w:rPr>
          <w:rFonts w:ascii="Arial" w:hAnsi="Arial" w:cs="Arial"/>
          <w:sz w:val="20"/>
          <w:szCs w:val="20"/>
        </w:rPr>
        <w:t xml:space="preserve"> </w:t>
      </w:r>
      <w:r w:rsidR="008126AD">
        <w:rPr>
          <w:rFonts w:ascii="Arial" w:hAnsi="Arial" w:cs="Arial"/>
          <w:sz w:val="20"/>
          <w:szCs w:val="20"/>
        </w:rPr>
        <w:t>NPK</w:t>
      </w:r>
      <w:r w:rsidR="00381BB1">
        <w:rPr>
          <w:rFonts w:ascii="Arial" w:hAnsi="Arial" w:cs="Arial"/>
          <w:sz w:val="20"/>
          <w:szCs w:val="20"/>
        </w:rPr>
        <w:t>,</w:t>
      </w:r>
      <w:r w:rsidR="00381BB1" w:rsidRPr="00691468">
        <w:rPr>
          <w:rFonts w:ascii="Arial" w:hAnsi="Arial" w:cs="Arial"/>
          <w:sz w:val="20"/>
          <w:szCs w:val="20"/>
        </w:rPr>
        <w:t xml:space="preserve"> in njegovim delodajalcem. </w:t>
      </w:r>
    </w:p>
    <w:p w14:paraId="0C94AA51" w14:textId="77777777" w:rsidR="00381BB1" w:rsidRDefault="00381BB1" w:rsidP="00847A66">
      <w:pPr>
        <w:tabs>
          <w:tab w:val="left" w:pos="1701"/>
        </w:tabs>
        <w:spacing w:after="0" w:line="360" w:lineRule="auto"/>
        <w:jc w:val="both"/>
        <w:rPr>
          <w:rFonts w:ascii="Arial" w:hAnsi="Arial" w:cs="Arial"/>
          <w:sz w:val="20"/>
          <w:szCs w:val="20"/>
        </w:rPr>
      </w:pPr>
    </w:p>
    <w:p w14:paraId="73A1741E" w14:textId="665CD412" w:rsidR="00847A66" w:rsidRDefault="00847A66" w:rsidP="00847A66">
      <w:pPr>
        <w:tabs>
          <w:tab w:val="left" w:pos="1701"/>
        </w:tabs>
        <w:spacing w:after="0" w:line="360" w:lineRule="auto"/>
        <w:jc w:val="both"/>
        <w:rPr>
          <w:rFonts w:ascii="Arial" w:hAnsi="Arial" w:cs="Arial"/>
          <w:sz w:val="20"/>
          <w:szCs w:val="20"/>
        </w:rPr>
      </w:pPr>
      <w:r w:rsidRPr="00847A66">
        <w:rPr>
          <w:rFonts w:ascii="Arial" w:hAnsi="Arial" w:cs="Arial"/>
          <w:sz w:val="20"/>
          <w:szCs w:val="20"/>
        </w:rPr>
        <w:t xml:space="preserve">Med zaznano podporo vodstva in zaznanim motivacijskim učinkom vključitve v NPK je bila ugotovljena močna pozitivna povezanost. To pomeni, da zaposleni, ki poročajo o večji podpori vodstva, praviloma poročajo tudi o večjem motivacijskem učinku vključitve v NPK. </w:t>
      </w:r>
    </w:p>
    <w:p w14:paraId="1A9535DD" w14:textId="77777777" w:rsidR="00AB3810" w:rsidRPr="00847A66" w:rsidRDefault="00AB3810" w:rsidP="00847A66">
      <w:pPr>
        <w:tabs>
          <w:tab w:val="left" w:pos="1701"/>
        </w:tabs>
        <w:spacing w:after="0" w:line="360" w:lineRule="auto"/>
        <w:jc w:val="both"/>
        <w:rPr>
          <w:rFonts w:ascii="Arial" w:hAnsi="Arial" w:cs="Arial"/>
          <w:sz w:val="20"/>
          <w:szCs w:val="20"/>
        </w:rPr>
      </w:pPr>
    </w:p>
    <w:p w14:paraId="5AE57AB9" w14:textId="7CEA062B" w:rsidR="00610B71" w:rsidRDefault="00AB3810" w:rsidP="00A92645">
      <w:pPr>
        <w:tabs>
          <w:tab w:val="left" w:pos="1701"/>
        </w:tabs>
        <w:spacing w:after="0" w:line="360" w:lineRule="auto"/>
        <w:jc w:val="both"/>
        <w:rPr>
          <w:rFonts w:ascii="Arial" w:hAnsi="Arial" w:cs="Arial"/>
          <w:sz w:val="20"/>
          <w:szCs w:val="20"/>
        </w:rPr>
      </w:pPr>
      <w:r>
        <w:rPr>
          <w:rFonts w:ascii="Arial" w:hAnsi="Arial" w:cs="Arial"/>
          <w:sz w:val="20"/>
          <w:szCs w:val="20"/>
        </w:rPr>
        <w:t>N</w:t>
      </w:r>
      <w:r w:rsidR="005A410B" w:rsidRPr="00691468">
        <w:rPr>
          <w:rFonts w:ascii="Arial" w:hAnsi="Arial" w:cs="Arial"/>
          <w:sz w:val="20"/>
          <w:szCs w:val="20"/>
        </w:rPr>
        <w:t>ekoliko nižji (69 %) je delež tistih, ki</w:t>
      </w:r>
      <w:r w:rsidR="00D86736" w:rsidRPr="00691468">
        <w:rPr>
          <w:rFonts w:ascii="Arial" w:hAnsi="Arial" w:cs="Arial"/>
          <w:sz w:val="20"/>
          <w:szCs w:val="20"/>
        </w:rPr>
        <w:t xml:space="preserve"> se strinja ali popolnoma strinja s trditvijo »Želel/a bi si možnosti, da bi se po pridobitvi NPK tudi naprej redno usposabljala na področju svojega dela.«</w:t>
      </w:r>
      <w:r w:rsidR="00610B71" w:rsidRPr="00691468">
        <w:rPr>
          <w:rFonts w:ascii="Arial" w:hAnsi="Arial" w:cs="Arial"/>
          <w:sz w:val="20"/>
          <w:szCs w:val="20"/>
        </w:rPr>
        <w:t>. Neprekinjeno</w:t>
      </w:r>
      <w:r w:rsidR="00610B71">
        <w:rPr>
          <w:rFonts w:ascii="Arial" w:hAnsi="Arial" w:cs="Arial"/>
          <w:sz w:val="20"/>
          <w:szCs w:val="20"/>
        </w:rPr>
        <w:t xml:space="preserve"> oziroma vseživljenjsko izobraževanje oziroma usposabljanje za delo</w:t>
      </w:r>
      <w:r w:rsidR="00610B71" w:rsidRPr="00610B71">
        <w:rPr>
          <w:rFonts w:ascii="Arial" w:hAnsi="Arial" w:cs="Arial"/>
          <w:sz w:val="20"/>
          <w:szCs w:val="20"/>
        </w:rPr>
        <w:t xml:space="preserve"> zaposlenim omogoča ohranjanje t</w:t>
      </w:r>
      <w:r w:rsidR="00610B71">
        <w:rPr>
          <w:rFonts w:ascii="Arial" w:hAnsi="Arial" w:cs="Arial"/>
          <w:sz w:val="20"/>
          <w:szCs w:val="20"/>
        </w:rPr>
        <w:t>.</w:t>
      </w:r>
      <w:r w:rsidR="00610B71" w:rsidRPr="00610B71">
        <w:rPr>
          <w:rFonts w:ascii="Arial" w:hAnsi="Arial" w:cs="Arial"/>
          <w:sz w:val="20"/>
          <w:szCs w:val="20"/>
        </w:rPr>
        <w:t xml:space="preserve">i. psihološke zaposljivosti, </w:t>
      </w:r>
      <w:r w:rsidR="00610B71">
        <w:rPr>
          <w:rFonts w:ascii="Arial" w:hAnsi="Arial" w:cs="Arial"/>
          <w:sz w:val="20"/>
          <w:szCs w:val="20"/>
        </w:rPr>
        <w:t>hkrati pa tudi pogoje za strokovno, kakovostno in varno opravljanje storitev in</w:t>
      </w:r>
      <w:r w:rsidR="00610B71" w:rsidRPr="00610B71">
        <w:rPr>
          <w:rFonts w:ascii="Arial" w:hAnsi="Arial" w:cs="Arial"/>
          <w:sz w:val="20"/>
          <w:szCs w:val="20"/>
        </w:rPr>
        <w:t xml:space="preserve"> kognitivno fleksibilnost, ki je nujna za soočanje z nepredvidenimi izzivi </w:t>
      </w:r>
      <w:r w:rsidR="00610B71">
        <w:rPr>
          <w:rFonts w:ascii="Arial" w:hAnsi="Arial" w:cs="Arial"/>
          <w:sz w:val="20"/>
          <w:szCs w:val="20"/>
        </w:rPr>
        <w:t>pri delu</w:t>
      </w:r>
      <w:r w:rsidR="00610B71" w:rsidRPr="00610B71">
        <w:rPr>
          <w:rFonts w:ascii="Arial" w:hAnsi="Arial" w:cs="Arial"/>
          <w:sz w:val="20"/>
          <w:szCs w:val="20"/>
        </w:rPr>
        <w:t>.</w:t>
      </w:r>
      <w:r w:rsidR="00610B71">
        <w:rPr>
          <w:rStyle w:val="Sprotnaopomba-sklic"/>
          <w:rFonts w:ascii="Arial" w:hAnsi="Arial" w:cs="Arial"/>
          <w:sz w:val="20"/>
          <w:szCs w:val="20"/>
        </w:rPr>
        <w:footnoteReference w:id="11"/>
      </w:r>
      <w:r w:rsidR="00610B71" w:rsidRPr="00610B71">
        <w:rPr>
          <w:rFonts w:ascii="Arial" w:hAnsi="Arial" w:cs="Arial"/>
          <w:sz w:val="20"/>
          <w:szCs w:val="20"/>
        </w:rPr>
        <w:t xml:space="preserve"> </w:t>
      </w:r>
    </w:p>
    <w:p w14:paraId="4E72484E" w14:textId="77777777" w:rsidR="00610B71" w:rsidRPr="005A410B" w:rsidRDefault="00610B71" w:rsidP="00A92645">
      <w:pPr>
        <w:tabs>
          <w:tab w:val="left" w:pos="1701"/>
        </w:tabs>
        <w:spacing w:after="0" w:line="360" w:lineRule="auto"/>
        <w:jc w:val="both"/>
        <w:rPr>
          <w:rFonts w:ascii="Arial" w:hAnsi="Arial" w:cs="Arial"/>
          <w:kern w:val="2"/>
          <w:sz w:val="20"/>
          <w:szCs w:val="20"/>
          <w14:ligatures w14:val="standardContextual"/>
        </w:rPr>
      </w:pPr>
    </w:p>
    <w:p w14:paraId="4F107ACD" w14:textId="035FC7AA" w:rsidR="008F7C3F" w:rsidRDefault="008F7C3F" w:rsidP="00A92645">
      <w:pPr>
        <w:tabs>
          <w:tab w:val="left" w:pos="1701"/>
        </w:tabs>
        <w:spacing w:after="0" w:line="360" w:lineRule="auto"/>
        <w:jc w:val="both"/>
        <w:rPr>
          <w:rFonts w:ascii="Arial" w:hAnsi="Arial" w:cs="Arial"/>
          <w:kern w:val="2"/>
          <w:sz w:val="20"/>
          <w:szCs w:val="20"/>
          <w14:ligatures w14:val="standardContextual"/>
        </w:rPr>
      </w:pPr>
      <w:r w:rsidRPr="005A410B">
        <w:rPr>
          <w:rFonts w:ascii="Arial" w:hAnsi="Arial" w:cs="Arial"/>
          <w:kern w:val="2"/>
          <w:sz w:val="20"/>
          <w:szCs w:val="20"/>
          <w14:ligatures w14:val="standardContextual"/>
        </w:rPr>
        <w:t xml:space="preserve">Pozitivno je, da se kar 30 (od 32) anketiranih strinja ali popolnoma strinja s </w:t>
      </w:r>
      <w:r w:rsidRPr="005A410B">
        <w:rPr>
          <w:rFonts w:ascii="Arial" w:hAnsi="Arial" w:cs="Arial"/>
          <w:i/>
          <w:iCs/>
          <w:kern w:val="2"/>
          <w:sz w:val="20"/>
          <w:szCs w:val="20"/>
          <w14:ligatures w14:val="standardContextual"/>
        </w:rPr>
        <w:t>trditvijo »V okviru pridobivanja NPK pridobim nova znanja in spretnosti, ki mi koristijo pri opravljanju trenutnih delovnih nalog.«</w:t>
      </w:r>
      <w:r w:rsidRPr="005A410B">
        <w:rPr>
          <w:rFonts w:ascii="Arial" w:hAnsi="Arial" w:cs="Arial"/>
          <w:kern w:val="2"/>
          <w:sz w:val="20"/>
          <w:szCs w:val="20"/>
          <w14:ligatures w14:val="standardContextual"/>
        </w:rPr>
        <w:t xml:space="preserve">, hkrati pa se glede na to, da je vprašanje vezano na opravljanje »trenutnih delovnih nalog« odpira vprašanje, </w:t>
      </w:r>
      <w:r w:rsidRPr="005A410B">
        <w:rPr>
          <w:rFonts w:ascii="Arial" w:hAnsi="Arial" w:cs="Arial"/>
          <w:kern w:val="2"/>
          <w:sz w:val="20"/>
          <w:szCs w:val="20"/>
          <w14:ligatures w14:val="standardContextual"/>
        </w:rPr>
        <w:lastRenderedPageBreak/>
        <w:t>kako dobro so zaposleni v socialnem varstvu in dolgotrajni oskrbi usposobljeni za opravljanje svojih delovnih nalog na trenutnem delovnem mestu. Odgovori anketiranih nakazujejo na potrebno stalnega vlaganja v znanje in usposobljenosti zaposlenih.</w:t>
      </w:r>
    </w:p>
    <w:p w14:paraId="1DB91493" w14:textId="77777777" w:rsidR="00461B78" w:rsidRPr="005A410B" w:rsidRDefault="00461B78" w:rsidP="00A92645">
      <w:pPr>
        <w:tabs>
          <w:tab w:val="left" w:pos="1701"/>
        </w:tabs>
        <w:spacing w:after="0" w:line="360" w:lineRule="auto"/>
        <w:jc w:val="both"/>
        <w:rPr>
          <w:rFonts w:ascii="Arial" w:hAnsi="Arial" w:cs="Arial"/>
          <w:kern w:val="2"/>
          <w:sz w:val="20"/>
          <w:szCs w:val="20"/>
          <w14:ligatures w14:val="standardContextual"/>
        </w:rPr>
      </w:pPr>
    </w:p>
    <w:p w14:paraId="2D35017E" w14:textId="6ED57BD2" w:rsidR="000616ED" w:rsidRDefault="002A6F1F" w:rsidP="00A92645">
      <w:pPr>
        <w:tabs>
          <w:tab w:val="left" w:pos="1701"/>
        </w:tabs>
        <w:spacing w:after="0" w:line="360" w:lineRule="auto"/>
        <w:jc w:val="both"/>
        <w:rPr>
          <w:rFonts w:ascii="Arial" w:hAnsi="Arial" w:cs="Arial"/>
          <w:sz w:val="20"/>
          <w:szCs w:val="20"/>
        </w:rPr>
      </w:pPr>
      <w:r w:rsidRPr="00AD7C24">
        <w:rPr>
          <w:rFonts w:ascii="Arial" w:hAnsi="Arial" w:cs="Arial"/>
          <w:iCs/>
          <w:sz w:val="20"/>
          <w:szCs w:val="20"/>
        </w:rPr>
        <w:t>S trditvijo »</w:t>
      </w:r>
      <w:r w:rsidRPr="00AD7C24">
        <w:rPr>
          <w:rFonts w:ascii="Arial" w:hAnsi="Arial" w:cs="Arial"/>
          <w:sz w:val="20"/>
          <w:szCs w:val="20"/>
        </w:rPr>
        <w:t>Delo v naši ustanovi bi priporočil/a tudi svojim otrokom, družinskim članom oziroma prijateljem.« se strinja ali popolnoma strinja 65 % anketiranih.</w:t>
      </w:r>
      <w:r w:rsidR="00AD7C24" w:rsidRPr="00AD7C24">
        <w:rPr>
          <w:rFonts w:ascii="Arial" w:hAnsi="Arial" w:cs="Arial"/>
          <w:sz w:val="20"/>
          <w:szCs w:val="20"/>
        </w:rPr>
        <w:t xml:space="preserve"> Obstaja močna pozitivna korelacija (r = 0,68) med zadovoljstvom z delom in pripravljenostjo priporočiti ustanovo bližnjim. To potrjuje, da so zadovoljni zaposleni hkrati najboljši ambasadorji ustanove.</w:t>
      </w:r>
      <w:r>
        <w:rPr>
          <w:rFonts w:ascii="Arial" w:hAnsi="Arial" w:cs="Arial"/>
          <w:sz w:val="20"/>
          <w:szCs w:val="20"/>
        </w:rPr>
        <w:t xml:space="preserve"> Podatek prepoznavamo kot priložnost </w:t>
      </w:r>
      <w:r w:rsidR="00DD087F">
        <w:rPr>
          <w:rFonts w:ascii="Arial" w:hAnsi="Arial" w:cs="Arial"/>
          <w:sz w:val="20"/>
          <w:szCs w:val="20"/>
        </w:rPr>
        <w:t xml:space="preserve">nadaljnjega raziskovanja, saj </w:t>
      </w:r>
      <w:r w:rsidR="00627845">
        <w:rPr>
          <w:rFonts w:ascii="Arial" w:hAnsi="Arial" w:cs="Arial"/>
          <w:sz w:val="20"/>
          <w:szCs w:val="20"/>
        </w:rPr>
        <w:t>lahko sklepamo</w:t>
      </w:r>
      <w:r w:rsidR="00DD087F">
        <w:rPr>
          <w:rFonts w:ascii="Arial" w:hAnsi="Arial" w:cs="Arial"/>
          <w:sz w:val="20"/>
          <w:szCs w:val="20"/>
        </w:rPr>
        <w:t xml:space="preserve">, da približno tretjina anketiranih (vzorec je sicer premajhen za posploševanje na populacijo zaposlenih na področju socialnega varstva oziroma dolgotrajne oskrbe) do lastnega delodajalca čuti določene zadržke oziroma ne bi bili </w:t>
      </w:r>
      <w:r w:rsidR="00381BB1">
        <w:rPr>
          <w:rFonts w:ascii="Arial" w:hAnsi="Arial" w:cs="Arial"/>
          <w:sz w:val="20"/>
          <w:szCs w:val="20"/>
        </w:rPr>
        <w:t xml:space="preserve">pripravljeni </w:t>
      </w:r>
      <w:r w:rsidR="00DD087F">
        <w:rPr>
          <w:rFonts w:ascii="Arial" w:hAnsi="Arial" w:cs="Arial"/>
          <w:sz w:val="20"/>
          <w:szCs w:val="20"/>
        </w:rPr>
        <w:t>prevzeti ti. socialnega tveganja priporočila lastnega delodajalca svojim bližnjim</w:t>
      </w:r>
      <w:r w:rsidR="00AA285A">
        <w:rPr>
          <w:rFonts w:ascii="Arial" w:hAnsi="Arial" w:cs="Arial"/>
          <w:sz w:val="20"/>
          <w:szCs w:val="20"/>
        </w:rPr>
        <w:t xml:space="preserve"> (oziroma v kakšni meri ti zaposleni predstavljajo pasivne člane oziroma kritike ustanove)</w:t>
      </w:r>
      <w:r w:rsidR="004165C0">
        <w:rPr>
          <w:rFonts w:ascii="Arial" w:hAnsi="Arial" w:cs="Arial"/>
          <w:sz w:val="20"/>
          <w:szCs w:val="20"/>
        </w:rPr>
        <w:t xml:space="preserve">. </w:t>
      </w:r>
      <w:r w:rsidR="004165C0" w:rsidRPr="004165C0">
        <w:rPr>
          <w:rFonts w:ascii="Arial" w:hAnsi="Arial" w:cs="Arial"/>
          <w:sz w:val="20"/>
          <w:szCs w:val="20"/>
        </w:rPr>
        <w:t xml:space="preserve">Pripravljenost zaposlenih na priporočilo delovnega mesta bližnjim ostaja ključen </w:t>
      </w:r>
      <w:r w:rsidR="004165C0">
        <w:rPr>
          <w:rFonts w:ascii="Arial" w:hAnsi="Arial" w:cs="Arial"/>
          <w:sz w:val="20"/>
          <w:szCs w:val="20"/>
        </w:rPr>
        <w:t>pokazatelj</w:t>
      </w:r>
      <w:r w:rsidR="004165C0" w:rsidRPr="004165C0">
        <w:rPr>
          <w:rFonts w:ascii="Arial" w:hAnsi="Arial" w:cs="Arial"/>
          <w:sz w:val="20"/>
          <w:szCs w:val="20"/>
        </w:rPr>
        <w:t xml:space="preserve"> lojalnosti</w:t>
      </w:r>
      <w:r w:rsidR="004165C0">
        <w:rPr>
          <w:rFonts w:ascii="Arial" w:hAnsi="Arial" w:cs="Arial"/>
          <w:sz w:val="20"/>
          <w:szCs w:val="20"/>
        </w:rPr>
        <w:t xml:space="preserve"> delodajalcu</w:t>
      </w:r>
      <w:r w:rsidR="004165C0" w:rsidRPr="004165C0">
        <w:rPr>
          <w:rFonts w:ascii="Arial" w:hAnsi="Arial" w:cs="Arial"/>
          <w:sz w:val="20"/>
          <w:szCs w:val="20"/>
        </w:rPr>
        <w:t xml:space="preserve">, saj vključuje izpostavitev osebnega ugleda posameznika. Novejše </w:t>
      </w:r>
      <w:r w:rsidR="004165C0">
        <w:rPr>
          <w:rFonts w:ascii="Arial" w:hAnsi="Arial" w:cs="Arial"/>
          <w:sz w:val="20"/>
          <w:szCs w:val="20"/>
        </w:rPr>
        <w:t>raziskave</w:t>
      </w:r>
      <w:r w:rsidR="004165C0" w:rsidRPr="004165C0">
        <w:rPr>
          <w:rFonts w:ascii="Arial" w:hAnsi="Arial" w:cs="Arial"/>
          <w:sz w:val="20"/>
          <w:szCs w:val="20"/>
        </w:rPr>
        <w:t xml:space="preserve"> potrjujejo, da je ta oblika </w:t>
      </w:r>
      <w:r w:rsidR="004165C0">
        <w:rPr>
          <w:rFonts w:ascii="Arial" w:hAnsi="Arial" w:cs="Arial"/>
          <w:sz w:val="20"/>
          <w:szCs w:val="20"/>
        </w:rPr>
        <w:t>t</w:t>
      </w:r>
      <w:r w:rsidR="00982BF9">
        <w:rPr>
          <w:rFonts w:ascii="Arial" w:hAnsi="Arial" w:cs="Arial"/>
          <w:sz w:val="20"/>
          <w:szCs w:val="20"/>
        </w:rPr>
        <w:t>.</w:t>
      </w:r>
      <w:r w:rsidR="004165C0">
        <w:rPr>
          <w:rFonts w:ascii="Arial" w:hAnsi="Arial" w:cs="Arial"/>
          <w:sz w:val="20"/>
          <w:szCs w:val="20"/>
        </w:rPr>
        <w:t xml:space="preserve">i. </w:t>
      </w:r>
      <w:r w:rsidR="004165C0" w:rsidRPr="004165C0">
        <w:rPr>
          <w:rFonts w:ascii="Arial" w:hAnsi="Arial" w:cs="Arial"/>
          <w:sz w:val="20"/>
          <w:szCs w:val="20"/>
        </w:rPr>
        <w:t xml:space="preserve">zagovorništva zaposlenih ključna za socialno vrednost </w:t>
      </w:r>
      <w:r w:rsidR="004165C0">
        <w:rPr>
          <w:rFonts w:ascii="Arial" w:hAnsi="Arial" w:cs="Arial"/>
          <w:sz w:val="20"/>
          <w:szCs w:val="20"/>
        </w:rPr>
        <w:t>in pozitivno prepoznavnost delodajalca</w:t>
      </w:r>
      <w:r w:rsidR="004165C0" w:rsidRPr="004165C0">
        <w:rPr>
          <w:rFonts w:ascii="Arial" w:hAnsi="Arial" w:cs="Arial"/>
          <w:sz w:val="20"/>
          <w:szCs w:val="20"/>
        </w:rPr>
        <w:t xml:space="preserve">. </w:t>
      </w:r>
    </w:p>
    <w:p w14:paraId="07934BD9" w14:textId="77777777" w:rsidR="00461B78" w:rsidRDefault="00461B78" w:rsidP="00A92645">
      <w:pPr>
        <w:tabs>
          <w:tab w:val="left" w:pos="1701"/>
        </w:tabs>
        <w:spacing w:after="0" w:line="360" w:lineRule="auto"/>
        <w:jc w:val="both"/>
        <w:rPr>
          <w:rFonts w:ascii="Arial" w:hAnsi="Arial" w:cs="Arial"/>
          <w:sz w:val="20"/>
          <w:szCs w:val="20"/>
        </w:rPr>
      </w:pPr>
    </w:p>
    <w:p w14:paraId="75D2F728" w14:textId="2F38B375" w:rsidR="00381BB1" w:rsidRPr="002A6F1F" w:rsidRDefault="00381BB1" w:rsidP="00381BB1">
      <w:pPr>
        <w:tabs>
          <w:tab w:val="left" w:pos="1701"/>
        </w:tabs>
        <w:spacing w:after="0" w:line="360" w:lineRule="auto"/>
        <w:jc w:val="both"/>
        <w:rPr>
          <w:rFonts w:ascii="Arial" w:hAnsi="Arial" w:cs="Arial"/>
          <w:iCs/>
          <w:sz w:val="20"/>
          <w:szCs w:val="20"/>
        </w:rPr>
      </w:pPr>
      <w:r>
        <w:rPr>
          <w:rFonts w:ascii="Arial" w:hAnsi="Arial" w:cs="Arial"/>
          <w:iCs/>
          <w:sz w:val="20"/>
          <w:szCs w:val="20"/>
        </w:rPr>
        <w:t>S ciljem pridobitve vpogleda v delovno zmožnost anketiranih, je anketni vprašalnik vseboval tudi trditev »</w:t>
      </w:r>
      <w:r w:rsidRPr="007005CB">
        <w:rPr>
          <w:rFonts w:ascii="Arial" w:hAnsi="Arial" w:cs="Arial"/>
          <w:sz w:val="20"/>
          <w:szCs w:val="20"/>
        </w:rPr>
        <w:t>Ocenjujem, da bom delo, za katero sem oziroma bom pridobil NPK, lahko brez težav opravljal/a do upokojitve.</w:t>
      </w:r>
      <w:r>
        <w:rPr>
          <w:rFonts w:ascii="Arial" w:hAnsi="Arial" w:cs="Arial"/>
          <w:sz w:val="20"/>
          <w:szCs w:val="20"/>
        </w:rPr>
        <w:t>«. Večina (56 %) anketiranih se strinja ali popolnoma strinja s to trditvijo. Na drugi strani se kaže visok delež (34 %) tistih, ki so bili do trditve nevtralni (</w:t>
      </w:r>
      <w:r w:rsidRPr="007005CB">
        <w:rPr>
          <w:rFonts w:ascii="Arial" w:hAnsi="Arial" w:cs="Arial"/>
          <w:sz w:val="20"/>
          <w:szCs w:val="20"/>
        </w:rPr>
        <w:t>Niti se ne strinjam, niti se strinjam</w:t>
      </w:r>
      <w:r>
        <w:rPr>
          <w:rFonts w:ascii="Arial" w:hAnsi="Arial" w:cs="Arial"/>
          <w:sz w:val="20"/>
          <w:szCs w:val="20"/>
        </w:rPr>
        <w:t xml:space="preserve">). Sklepamo, da ti anketirani niso prepričani, da bodo fizično ali psihično zmogli opravljati delo, za katero bodo pridobili </w:t>
      </w:r>
      <w:r w:rsidR="008126AD">
        <w:rPr>
          <w:rFonts w:ascii="Arial" w:hAnsi="Arial" w:cs="Arial"/>
          <w:sz w:val="20"/>
          <w:szCs w:val="20"/>
        </w:rPr>
        <w:t>NPK</w:t>
      </w:r>
      <w:r>
        <w:rPr>
          <w:rFonts w:ascii="Arial" w:hAnsi="Arial" w:cs="Arial"/>
          <w:sz w:val="20"/>
          <w:szCs w:val="20"/>
        </w:rPr>
        <w:t>, do konca delovne dobe. Navedeno je smiselno izpostaviti zlasti, ker ne gre statično dimenzijo, ampak dimenzijo, pri kateri lahko pride do pomembnega upada, če delovno okolje ni prilagojeno starajoči se delovni sili. 9 % anketiranih, ki se s trditvijo ne strinja, predstavlja kritično skupino z visokim tveganjem za predčasni odhod iz poklica ali za dolgotrajno bolniško odsotnost. Navedeno predstavlja opozorilo na nujnost aktivnega upravljanja na področju starajoče se delovne sile.</w:t>
      </w:r>
      <w:r>
        <w:rPr>
          <w:rStyle w:val="Sprotnaopomba-sklic"/>
          <w:rFonts w:ascii="Arial" w:hAnsi="Arial" w:cs="Arial"/>
          <w:sz w:val="20"/>
          <w:szCs w:val="20"/>
        </w:rPr>
        <w:footnoteReference w:id="12"/>
      </w:r>
      <w:r>
        <w:rPr>
          <w:rFonts w:ascii="Arial" w:hAnsi="Arial" w:cs="Arial"/>
          <w:sz w:val="20"/>
          <w:szCs w:val="20"/>
        </w:rPr>
        <w:t xml:space="preserve">  </w:t>
      </w:r>
    </w:p>
    <w:p w14:paraId="3E4A5562" w14:textId="511EFF4D" w:rsidR="00F42D3F" w:rsidRDefault="00004E91" w:rsidP="00A92645">
      <w:pPr>
        <w:pStyle w:val="Odstavekseznama"/>
        <w:tabs>
          <w:tab w:val="left" w:pos="1701"/>
        </w:tabs>
        <w:spacing w:line="360" w:lineRule="auto"/>
        <w:ind w:left="720"/>
        <w:jc w:val="both"/>
        <w:rPr>
          <w:rFonts w:ascii="Arial" w:hAnsi="Arial" w:cs="Arial"/>
          <w:iCs/>
          <w:sz w:val="20"/>
          <w:szCs w:val="20"/>
        </w:rPr>
      </w:pPr>
      <w:r>
        <w:rPr>
          <w:rFonts w:ascii="Arial" w:hAnsi="Arial" w:cs="Arial"/>
          <w:iCs/>
          <w:sz w:val="20"/>
          <w:szCs w:val="20"/>
        </w:rPr>
        <w:t xml:space="preserve"> </w:t>
      </w:r>
    </w:p>
    <w:p w14:paraId="5624DF3A" w14:textId="652D30AB" w:rsidR="002431F9" w:rsidRDefault="002431F9" w:rsidP="00A92645">
      <w:pPr>
        <w:tabs>
          <w:tab w:val="left" w:pos="1701"/>
        </w:tabs>
        <w:spacing w:after="0" w:line="360" w:lineRule="auto"/>
        <w:jc w:val="both"/>
        <w:rPr>
          <w:rFonts w:ascii="Arial" w:hAnsi="Arial" w:cs="Arial"/>
          <w:iCs/>
          <w:sz w:val="20"/>
          <w:szCs w:val="20"/>
        </w:rPr>
      </w:pPr>
      <w:r>
        <w:rPr>
          <w:rFonts w:ascii="Arial" w:hAnsi="Arial" w:cs="Arial"/>
          <w:iCs/>
          <w:sz w:val="20"/>
          <w:szCs w:val="20"/>
        </w:rPr>
        <w:t xml:space="preserve">Anketni vprašalnik je vseboval še vprašanja glede </w:t>
      </w:r>
      <w:r w:rsidR="00627845">
        <w:rPr>
          <w:rFonts w:ascii="Arial" w:hAnsi="Arial" w:cs="Arial"/>
          <w:iCs/>
          <w:sz w:val="20"/>
          <w:szCs w:val="20"/>
        </w:rPr>
        <w:t xml:space="preserve">motivacije </w:t>
      </w:r>
      <w:r>
        <w:rPr>
          <w:rFonts w:ascii="Arial" w:hAnsi="Arial" w:cs="Arial"/>
          <w:iCs/>
          <w:sz w:val="20"/>
          <w:szCs w:val="20"/>
        </w:rPr>
        <w:t xml:space="preserve">za vključitev v pridobitev </w:t>
      </w:r>
      <w:r w:rsidR="0043579D">
        <w:rPr>
          <w:rFonts w:ascii="Arial" w:hAnsi="Arial" w:cs="Arial"/>
          <w:iCs/>
          <w:sz w:val="20"/>
          <w:szCs w:val="20"/>
        </w:rPr>
        <w:t>NPK</w:t>
      </w:r>
      <w:r>
        <w:rPr>
          <w:rFonts w:ascii="Arial" w:hAnsi="Arial" w:cs="Arial"/>
          <w:iCs/>
          <w:sz w:val="20"/>
          <w:szCs w:val="20"/>
        </w:rPr>
        <w:t xml:space="preserve"> in glede stališč anketiranih o interesu mladih za delo na področju </w:t>
      </w:r>
      <w:r w:rsidRPr="008C7BB6">
        <w:rPr>
          <w:rFonts w:ascii="Arial" w:hAnsi="Arial" w:cs="Arial"/>
          <w:iCs/>
          <w:sz w:val="20"/>
          <w:szCs w:val="20"/>
        </w:rPr>
        <w:t>oskrbe starejših oziroma drugih ranljivih skupin prebivalstva</w:t>
      </w:r>
      <w:r>
        <w:rPr>
          <w:rFonts w:ascii="Arial" w:hAnsi="Arial" w:cs="Arial"/>
          <w:iCs/>
          <w:sz w:val="20"/>
          <w:szCs w:val="20"/>
        </w:rPr>
        <w:t xml:space="preserve">. </w:t>
      </w:r>
    </w:p>
    <w:p w14:paraId="64E4D972" w14:textId="77777777" w:rsidR="002431F9" w:rsidRDefault="002431F9" w:rsidP="00A92645">
      <w:pPr>
        <w:tabs>
          <w:tab w:val="left" w:pos="1701"/>
        </w:tabs>
        <w:spacing w:after="0" w:line="360" w:lineRule="auto"/>
        <w:jc w:val="both"/>
        <w:rPr>
          <w:rFonts w:ascii="Arial" w:hAnsi="Arial" w:cs="Arial"/>
          <w:iCs/>
          <w:sz w:val="20"/>
          <w:szCs w:val="20"/>
        </w:rPr>
      </w:pPr>
    </w:p>
    <w:p w14:paraId="4BAC2AF4" w14:textId="6BFB677A" w:rsidR="00424A51" w:rsidRDefault="00D91CF7" w:rsidP="00A92645">
      <w:pPr>
        <w:tabs>
          <w:tab w:val="left" w:pos="1701"/>
        </w:tabs>
        <w:spacing w:after="0" w:line="360" w:lineRule="auto"/>
        <w:jc w:val="both"/>
        <w:rPr>
          <w:rFonts w:ascii="Arial" w:hAnsi="Arial" w:cs="Arial"/>
          <w:iCs/>
          <w:sz w:val="20"/>
          <w:szCs w:val="20"/>
        </w:rPr>
      </w:pPr>
      <w:r>
        <w:rPr>
          <w:rFonts w:ascii="Arial" w:hAnsi="Arial" w:cs="Arial"/>
          <w:iCs/>
          <w:sz w:val="20"/>
          <w:szCs w:val="20"/>
        </w:rPr>
        <w:t xml:space="preserve">Kot </w:t>
      </w:r>
      <w:r w:rsidR="00627845">
        <w:rPr>
          <w:rFonts w:ascii="Arial" w:hAnsi="Arial" w:cs="Arial"/>
          <w:iCs/>
          <w:sz w:val="20"/>
          <w:szCs w:val="20"/>
        </w:rPr>
        <w:t xml:space="preserve">motivacijo </w:t>
      </w:r>
      <w:r>
        <w:rPr>
          <w:rFonts w:ascii="Arial" w:hAnsi="Arial" w:cs="Arial"/>
          <w:iCs/>
          <w:sz w:val="20"/>
          <w:szCs w:val="20"/>
        </w:rPr>
        <w:t>za</w:t>
      </w:r>
      <w:r w:rsidR="002431F9">
        <w:rPr>
          <w:rFonts w:ascii="Arial" w:hAnsi="Arial" w:cs="Arial"/>
          <w:iCs/>
          <w:sz w:val="20"/>
          <w:szCs w:val="20"/>
        </w:rPr>
        <w:t xml:space="preserve"> lastno</w:t>
      </w:r>
      <w:r>
        <w:rPr>
          <w:rFonts w:ascii="Arial" w:hAnsi="Arial" w:cs="Arial"/>
          <w:iCs/>
          <w:sz w:val="20"/>
          <w:szCs w:val="20"/>
        </w:rPr>
        <w:t xml:space="preserve"> vključitev v pridobitev </w:t>
      </w:r>
      <w:r w:rsidR="0043579D">
        <w:rPr>
          <w:rFonts w:ascii="Arial" w:hAnsi="Arial" w:cs="Arial"/>
          <w:iCs/>
          <w:sz w:val="20"/>
          <w:szCs w:val="20"/>
        </w:rPr>
        <w:t>NPK</w:t>
      </w:r>
      <w:r>
        <w:rPr>
          <w:rFonts w:ascii="Arial" w:hAnsi="Arial" w:cs="Arial"/>
          <w:iCs/>
          <w:sz w:val="20"/>
          <w:szCs w:val="20"/>
        </w:rPr>
        <w:t xml:space="preserve"> so anketirani navedli veselje do dela s starejšimi, </w:t>
      </w:r>
      <w:r w:rsidR="0054443D">
        <w:rPr>
          <w:rFonts w:ascii="Arial" w:hAnsi="Arial" w:cs="Arial"/>
          <w:iCs/>
          <w:sz w:val="20"/>
          <w:szCs w:val="20"/>
        </w:rPr>
        <w:t>pridobitev dodatnih znanj, nadgradnja dosedanjih izkušenj, osebne izkušnje z nego lastnih svojcev, zahtev</w:t>
      </w:r>
      <w:r w:rsidR="00627845">
        <w:rPr>
          <w:rFonts w:ascii="Arial" w:hAnsi="Arial" w:cs="Arial"/>
          <w:iCs/>
          <w:sz w:val="20"/>
          <w:szCs w:val="20"/>
        </w:rPr>
        <w:t>o</w:t>
      </w:r>
      <w:r w:rsidR="0054443D">
        <w:rPr>
          <w:rFonts w:ascii="Arial" w:hAnsi="Arial" w:cs="Arial"/>
          <w:iCs/>
          <w:sz w:val="20"/>
          <w:szCs w:val="20"/>
        </w:rPr>
        <w:t xml:space="preserve"> delodajalca, pridobitev </w:t>
      </w:r>
      <w:r w:rsidR="00513A8B">
        <w:rPr>
          <w:rFonts w:ascii="Arial" w:hAnsi="Arial" w:cs="Arial"/>
          <w:iCs/>
          <w:sz w:val="20"/>
          <w:szCs w:val="20"/>
        </w:rPr>
        <w:t>NPK</w:t>
      </w:r>
      <w:r w:rsidR="0054443D">
        <w:rPr>
          <w:rFonts w:ascii="Arial" w:hAnsi="Arial" w:cs="Arial"/>
          <w:iCs/>
          <w:sz w:val="20"/>
          <w:szCs w:val="20"/>
        </w:rPr>
        <w:t>, dvig kompetentnosti pri opravljanju dela, ponudb</w:t>
      </w:r>
      <w:r w:rsidR="002F1059">
        <w:rPr>
          <w:rFonts w:ascii="Arial" w:hAnsi="Arial" w:cs="Arial"/>
          <w:iCs/>
          <w:sz w:val="20"/>
          <w:szCs w:val="20"/>
        </w:rPr>
        <w:t>o</w:t>
      </w:r>
      <w:r w:rsidR="0054443D">
        <w:rPr>
          <w:rFonts w:ascii="Arial" w:hAnsi="Arial" w:cs="Arial"/>
          <w:iCs/>
          <w:sz w:val="20"/>
          <w:szCs w:val="20"/>
        </w:rPr>
        <w:t xml:space="preserve"> dela za nedoločen delovni čas, ki je povezana s pogojem </w:t>
      </w:r>
      <w:r w:rsidR="00513A8B">
        <w:rPr>
          <w:rFonts w:ascii="Arial" w:hAnsi="Arial" w:cs="Arial"/>
          <w:iCs/>
          <w:sz w:val="20"/>
          <w:szCs w:val="20"/>
        </w:rPr>
        <w:t>NPK</w:t>
      </w:r>
      <w:r w:rsidR="0054443D">
        <w:rPr>
          <w:rFonts w:ascii="Arial" w:hAnsi="Arial" w:cs="Arial"/>
          <w:iCs/>
          <w:sz w:val="20"/>
          <w:szCs w:val="20"/>
        </w:rPr>
        <w:t>.</w:t>
      </w:r>
    </w:p>
    <w:p w14:paraId="395DEB8E" w14:textId="77777777" w:rsidR="008C7BB6" w:rsidRDefault="008C7BB6" w:rsidP="00A92645">
      <w:pPr>
        <w:tabs>
          <w:tab w:val="left" w:pos="1701"/>
        </w:tabs>
        <w:spacing w:after="0" w:line="360" w:lineRule="auto"/>
        <w:jc w:val="both"/>
        <w:rPr>
          <w:rFonts w:ascii="Arial" w:hAnsi="Arial" w:cs="Arial"/>
          <w:iCs/>
          <w:sz w:val="20"/>
          <w:szCs w:val="20"/>
        </w:rPr>
      </w:pPr>
    </w:p>
    <w:p w14:paraId="703A85C4" w14:textId="274301AD" w:rsidR="00086AAB" w:rsidRDefault="0054443D" w:rsidP="00A92645">
      <w:pPr>
        <w:tabs>
          <w:tab w:val="left" w:pos="1701"/>
        </w:tabs>
        <w:spacing w:after="0" w:line="360" w:lineRule="auto"/>
        <w:jc w:val="both"/>
        <w:rPr>
          <w:rFonts w:ascii="Arial" w:hAnsi="Arial" w:cs="Arial"/>
          <w:iCs/>
          <w:sz w:val="20"/>
          <w:szCs w:val="20"/>
        </w:rPr>
      </w:pPr>
      <w:r>
        <w:rPr>
          <w:rFonts w:ascii="Arial" w:hAnsi="Arial" w:cs="Arial"/>
          <w:iCs/>
          <w:sz w:val="20"/>
          <w:szCs w:val="20"/>
        </w:rPr>
        <w:t>Anketirane je ministrstvo vprašalo tudi</w:t>
      </w:r>
      <w:r w:rsidR="00504758">
        <w:rPr>
          <w:rFonts w:ascii="Arial" w:hAnsi="Arial" w:cs="Arial"/>
          <w:iCs/>
          <w:sz w:val="20"/>
          <w:szCs w:val="20"/>
        </w:rPr>
        <w:t>,</w:t>
      </w:r>
      <w:r>
        <w:rPr>
          <w:rFonts w:ascii="Arial" w:hAnsi="Arial" w:cs="Arial"/>
          <w:iCs/>
          <w:sz w:val="20"/>
          <w:szCs w:val="20"/>
        </w:rPr>
        <w:t xml:space="preserve"> </w:t>
      </w:r>
      <w:r w:rsidR="00504758">
        <w:rPr>
          <w:rFonts w:ascii="Arial" w:hAnsi="Arial" w:cs="Arial"/>
          <w:iCs/>
          <w:sz w:val="20"/>
          <w:szCs w:val="20"/>
        </w:rPr>
        <w:t>ali</w:t>
      </w:r>
      <w:r w:rsidR="008C7BB6" w:rsidRPr="008C7BB6">
        <w:rPr>
          <w:rFonts w:ascii="Arial" w:hAnsi="Arial" w:cs="Arial"/>
          <w:iCs/>
          <w:sz w:val="20"/>
          <w:szCs w:val="20"/>
        </w:rPr>
        <w:t xml:space="preserve"> meni</w:t>
      </w:r>
      <w:r w:rsidR="00504758">
        <w:rPr>
          <w:rFonts w:ascii="Arial" w:hAnsi="Arial" w:cs="Arial"/>
          <w:iCs/>
          <w:sz w:val="20"/>
          <w:szCs w:val="20"/>
        </w:rPr>
        <w:t>jo</w:t>
      </w:r>
      <w:r w:rsidR="008C7BB6" w:rsidRPr="008C7BB6">
        <w:rPr>
          <w:rFonts w:ascii="Arial" w:hAnsi="Arial" w:cs="Arial"/>
          <w:iCs/>
          <w:sz w:val="20"/>
          <w:szCs w:val="20"/>
        </w:rPr>
        <w:t>, da je delo na področju oskrbe starejših oziroma drugih ranljivih skupin prebivalstva, privlačno za mlado populacijo?</w:t>
      </w:r>
      <w:r w:rsidR="00504758">
        <w:rPr>
          <w:rFonts w:ascii="Arial" w:hAnsi="Arial" w:cs="Arial"/>
          <w:iCs/>
          <w:sz w:val="20"/>
          <w:szCs w:val="20"/>
        </w:rPr>
        <w:t xml:space="preserve"> Večina anketiranih (20 od 32) </w:t>
      </w:r>
      <w:r w:rsidR="002F1059">
        <w:rPr>
          <w:rFonts w:ascii="Arial" w:hAnsi="Arial" w:cs="Arial"/>
          <w:iCs/>
          <w:sz w:val="20"/>
          <w:szCs w:val="20"/>
        </w:rPr>
        <w:t>meni</w:t>
      </w:r>
      <w:r w:rsidR="00504758">
        <w:rPr>
          <w:rFonts w:ascii="Arial" w:hAnsi="Arial" w:cs="Arial"/>
          <w:iCs/>
          <w:sz w:val="20"/>
          <w:szCs w:val="20"/>
        </w:rPr>
        <w:t>, da d</w:t>
      </w:r>
      <w:r w:rsidR="00504758" w:rsidRPr="008C7BB6">
        <w:rPr>
          <w:rFonts w:ascii="Arial" w:hAnsi="Arial" w:cs="Arial"/>
          <w:iCs/>
          <w:sz w:val="20"/>
          <w:szCs w:val="20"/>
        </w:rPr>
        <w:t>elo na področju oskrbe starejših oziroma drugih ranljivih skupin prebivalstva</w:t>
      </w:r>
      <w:r w:rsidR="00504758">
        <w:rPr>
          <w:rFonts w:ascii="Arial" w:hAnsi="Arial" w:cs="Arial"/>
          <w:iCs/>
          <w:sz w:val="20"/>
          <w:szCs w:val="20"/>
        </w:rPr>
        <w:t xml:space="preserve"> za mlade ni zanimivo. Kot razloge</w:t>
      </w:r>
      <w:r w:rsidR="002431F9">
        <w:rPr>
          <w:rFonts w:ascii="Arial" w:hAnsi="Arial" w:cs="Arial"/>
          <w:iCs/>
          <w:sz w:val="20"/>
          <w:szCs w:val="20"/>
        </w:rPr>
        <w:t>,</w:t>
      </w:r>
      <w:r w:rsidR="00504758">
        <w:rPr>
          <w:rFonts w:ascii="Arial" w:hAnsi="Arial" w:cs="Arial"/>
          <w:iCs/>
          <w:sz w:val="20"/>
          <w:szCs w:val="20"/>
        </w:rPr>
        <w:t xml:space="preserve"> zakaj delo</w:t>
      </w:r>
      <w:r w:rsidR="00504758" w:rsidRPr="00504758">
        <w:rPr>
          <w:rFonts w:ascii="Arial" w:hAnsi="Arial" w:cs="Arial"/>
          <w:iCs/>
          <w:sz w:val="20"/>
          <w:szCs w:val="20"/>
        </w:rPr>
        <w:t xml:space="preserve"> </w:t>
      </w:r>
      <w:r w:rsidR="00504758" w:rsidRPr="008C7BB6">
        <w:rPr>
          <w:rFonts w:ascii="Arial" w:hAnsi="Arial" w:cs="Arial"/>
          <w:iCs/>
          <w:sz w:val="20"/>
          <w:szCs w:val="20"/>
        </w:rPr>
        <w:t>na področju oskrbe starejših oziroma drugih ranljivih skupin prebivalstva</w:t>
      </w:r>
      <w:r w:rsidR="00504758">
        <w:rPr>
          <w:rFonts w:ascii="Arial" w:hAnsi="Arial" w:cs="Arial"/>
          <w:iCs/>
          <w:sz w:val="20"/>
          <w:szCs w:val="20"/>
        </w:rPr>
        <w:t xml:space="preserve"> ni zanimivo za mlade, so anketirani navedli </w:t>
      </w:r>
      <w:r w:rsidR="00086AAB">
        <w:rPr>
          <w:rFonts w:ascii="Arial" w:hAnsi="Arial" w:cs="Arial"/>
          <w:iCs/>
          <w:sz w:val="20"/>
          <w:szCs w:val="20"/>
        </w:rPr>
        <w:t>zahtevnost dela, prenizke plače, psihofizične obremenitve, ki izhajajo iz dela, odgovornost, povezano z delom, delo vse dni in vse izmene v letu in posledično manj časa za lastno družino, odnos</w:t>
      </w:r>
      <w:r w:rsidR="002F1059">
        <w:rPr>
          <w:rFonts w:ascii="Arial" w:hAnsi="Arial" w:cs="Arial"/>
          <w:iCs/>
          <w:sz w:val="20"/>
          <w:szCs w:val="20"/>
        </w:rPr>
        <w:t>e</w:t>
      </w:r>
      <w:r w:rsidR="00086AAB">
        <w:rPr>
          <w:rFonts w:ascii="Arial" w:hAnsi="Arial" w:cs="Arial"/>
          <w:iCs/>
          <w:sz w:val="20"/>
          <w:szCs w:val="20"/>
        </w:rPr>
        <w:t xml:space="preserve"> v delovnih okoljih, razvajenost mladine, pomanjkanje empatije pri mladih, slab</w:t>
      </w:r>
      <w:r w:rsidR="002F1059">
        <w:rPr>
          <w:rFonts w:ascii="Arial" w:hAnsi="Arial" w:cs="Arial"/>
          <w:iCs/>
          <w:sz w:val="20"/>
          <w:szCs w:val="20"/>
        </w:rPr>
        <w:t>e</w:t>
      </w:r>
      <w:r w:rsidR="00086AAB">
        <w:rPr>
          <w:rFonts w:ascii="Arial" w:hAnsi="Arial" w:cs="Arial"/>
          <w:iCs/>
          <w:sz w:val="20"/>
          <w:szCs w:val="20"/>
        </w:rPr>
        <w:t xml:space="preserve"> delovn</w:t>
      </w:r>
      <w:r w:rsidR="002F1059">
        <w:rPr>
          <w:rFonts w:ascii="Arial" w:hAnsi="Arial" w:cs="Arial"/>
          <w:iCs/>
          <w:sz w:val="20"/>
          <w:szCs w:val="20"/>
        </w:rPr>
        <w:t>e</w:t>
      </w:r>
      <w:r w:rsidR="00086AAB">
        <w:rPr>
          <w:rFonts w:ascii="Arial" w:hAnsi="Arial" w:cs="Arial"/>
          <w:iCs/>
          <w:sz w:val="20"/>
          <w:szCs w:val="20"/>
        </w:rPr>
        <w:t xml:space="preserve"> pogoj</w:t>
      </w:r>
      <w:r w:rsidR="002F1059">
        <w:rPr>
          <w:rFonts w:ascii="Arial" w:hAnsi="Arial" w:cs="Arial"/>
          <w:iCs/>
          <w:sz w:val="20"/>
          <w:szCs w:val="20"/>
        </w:rPr>
        <w:t>e</w:t>
      </w:r>
      <w:r w:rsidR="00086AAB">
        <w:rPr>
          <w:rFonts w:ascii="Arial" w:hAnsi="Arial" w:cs="Arial"/>
          <w:iCs/>
          <w:sz w:val="20"/>
          <w:szCs w:val="20"/>
        </w:rPr>
        <w:t>, podcenjenost poklica, pogoste spremembe urnikov dela, nadomeščanje sodelavcev, ki izpadejo iz procesa dela, osredotočenost mladih na delo z računalnikom in</w:t>
      </w:r>
      <w:r w:rsidR="00381BB1">
        <w:rPr>
          <w:rFonts w:ascii="Arial" w:hAnsi="Arial" w:cs="Arial"/>
          <w:iCs/>
          <w:sz w:val="20"/>
          <w:szCs w:val="20"/>
        </w:rPr>
        <w:t xml:space="preserve"> z</w:t>
      </w:r>
      <w:r w:rsidR="00086AAB">
        <w:rPr>
          <w:rFonts w:ascii="Arial" w:hAnsi="Arial" w:cs="Arial"/>
          <w:iCs/>
          <w:sz w:val="20"/>
          <w:szCs w:val="20"/>
        </w:rPr>
        <w:t xml:space="preserve"> informacijsko tehnologijo, predsodk</w:t>
      </w:r>
      <w:r w:rsidR="002F1059">
        <w:rPr>
          <w:rFonts w:ascii="Arial" w:hAnsi="Arial" w:cs="Arial"/>
          <w:iCs/>
          <w:sz w:val="20"/>
          <w:szCs w:val="20"/>
        </w:rPr>
        <w:t>e</w:t>
      </w:r>
      <w:r w:rsidR="00086AAB">
        <w:rPr>
          <w:rFonts w:ascii="Arial" w:hAnsi="Arial" w:cs="Arial"/>
          <w:iCs/>
          <w:sz w:val="20"/>
          <w:szCs w:val="20"/>
        </w:rPr>
        <w:t>, povezan</w:t>
      </w:r>
      <w:r w:rsidR="002F1059">
        <w:rPr>
          <w:rFonts w:ascii="Arial" w:hAnsi="Arial" w:cs="Arial"/>
          <w:iCs/>
          <w:sz w:val="20"/>
          <w:szCs w:val="20"/>
        </w:rPr>
        <w:t>e</w:t>
      </w:r>
      <w:r w:rsidR="00086AAB">
        <w:rPr>
          <w:rFonts w:ascii="Arial" w:hAnsi="Arial" w:cs="Arial"/>
          <w:iCs/>
          <w:sz w:val="20"/>
          <w:szCs w:val="20"/>
        </w:rPr>
        <w:t xml:space="preserve"> z nego </w:t>
      </w:r>
      <w:r w:rsidR="00086AAB" w:rsidRPr="00160BC5">
        <w:rPr>
          <w:rFonts w:ascii="Arial" w:hAnsi="Arial" w:cs="Arial"/>
          <w:iCs/>
          <w:sz w:val="20"/>
          <w:szCs w:val="20"/>
        </w:rPr>
        <w:t>nepomičnih</w:t>
      </w:r>
      <w:r w:rsidR="00086AAB">
        <w:rPr>
          <w:rFonts w:ascii="Arial" w:hAnsi="Arial" w:cs="Arial"/>
          <w:iCs/>
          <w:sz w:val="20"/>
          <w:szCs w:val="20"/>
        </w:rPr>
        <w:t xml:space="preserve"> oseb</w:t>
      </w:r>
      <w:r w:rsidR="00504758">
        <w:rPr>
          <w:rFonts w:ascii="Arial" w:hAnsi="Arial" w:cs="Arial"/>
          <w:iCs/>
          <w:sz w:val="20"/>
          <w:szCs w:val="20"/>
        </w:rPr>
        <w:t>.</w:t>
      </w:r>
      <w:r w:rsidR="00086AAB">
        <w:rPr>
          <w:rFonts w:ascii="Arial" w:hAnsi="Arial" w:cs="Arial"/>
          <w:iCs/>
          <w:sz w:val="20"/>
          <w:szCs w:val="20"/>
        </w:rPr>
        <w:t xml:space="preserve"> Na drugi strani anketirani kot dejavnike, ki bi lahko izboljšali interes za delo mladih na področju </w:t>
      </w:r>
      <w:r w:rsidR="00086AAB" w:rsidRPr="008C7BB6">
        <w:rPr>
          <w:rFonts w:ascii="Arial" w:hAnsi="Arial" w:cs="Arial"/>
          <w:iCs/>
          <w:sz w:val="20"/>
          <w:szCs w:val="20"/>
        </w:rPr>
        <w:t>oskrbe starejših oziroma drugih ranljivih skupin prebivalstva</w:t>
      </w:r>
      <w:r w:rsidR="00086AAB">
        <w:rPr>
          <w:rFonts w:ascii="Arial" w:hAnsi="Arial" w:cs="Arial"/>
          <w:iCs/>
          <w:sz w:val="20"/>
          <w:szCs w:val="20"/>
        </w:rPr>
        <w:t xml:space="preserve"> navajajo višje plače, odnos svojcev do zaposlenih, odnos nadrejenih do zaposlenih, bolj privlačen delovni urnik, več kadra, odnos</w:t>
      </w:r>
      <w:r w:rsidR="002F1059">
        <w:rPr>
          <w:rFonts w:ascii="Arial" w:hAnsi="Arial" w:cs="Arial"/>
          <w:iCs/>
          <w:sz w:val="20"/>
          <w:szCs w:val="20"/>
        </w:rPr>
        <w:t>e</w:t>
      </w:r>
      <w:r w:rsidR="00086AAB">
        <w:rPr>
          <w:rFonts w:ascii="Arial" w:hAnsi="Arial" w:cs="Arial"/>
          <w:iCs/>
          <w:sz w:val="20"/>
          <w:szCs w:val="20"/>
        </w:rPr>
        <w:t xml:space="preserve"> med zaposlenimi, razpoložljivost pripomočkov in opreme za delo, seznanitev z delom v šolah, manjše število uporabnikov na zaposlenega, vpliv na možnost koriščenja letnega dopusta, nazoren opis dela, stimulativno okolje, možnost dodatnega izobraževanja.</w:t>
      </w:r>
    </w:p>
    <w:p w14:paraId="51046CE9" w14:textId="77777777" w:rsidR="00086AAB" w:rsidRDefault="00086AAB" w:rsidP="00A92645">
      <w:pPr>
        <w:tabs>
          <w:tab w:val="left" w:pos="1701"/>
        </w:tabs>
        <w:spacing w:after="0" w:line="360" w:lineRule="auto"/>
        <w:jc w:val="both"/>
        <w:rPr>
          <w:rFonts w:ascii="Arial" w:hAnsi="Arial" w:cs="Arial"/>
          <w:iCs/>
          <w:sz w:val="20"/>
          <w:szCs w:val="20"/>
        </w:rPr>
      </w:pPr>
    </w:p>
    <w:p w14:paraId="05847535" w14:textId="5323BCE3" w:rsidR="00086AAB" w:rsidRDefault="002431F9" w:rsidP="00A92645">
      <w:pPr>
        <w:tabs>
          <w:tab w:val="left" w:pos="1701"/>
        </w:tabs>
        <w:spacing w:after="0" w:line="360" w:lineRule="auto"/>
        <w:jc w:val="both"/>
        <w:rPr>
          <w:rFonts w:ascii="Arial" w:hAnsi="Arial" w:cs="Arial"/>
          <w:iCs/>
          <w:sz w:val="20"/>
          <w:szCs w:val="20"/>
        </w:rPr>
      </w:pPr>
      <w:r>
        <w:rPr>
          <w:rFonts w:ascii="Arial" w:hAnsi="Arial" w:cs="Arial"/>
          <w:iCs/>
          <w:sz w:val="20"/>
          <w:szCs w:val="20"/>
        </w:rPr>
        <w:t>Pridobljeni rezultati kažejo na interes anketiranih oziroma zaposlenih v socialnem varstvu in dolgotrajni oskrbi za neprekinjeno usposabljanje za delo ter na nujnost nadaljnjega vlaganja na tem področju s ciljem ohranjanja strokovnosti, kakovosti, varnosti in dostopnosti storitev pa tudi neprekinjenega razvoja zaposlenih. Pridobljeni rezultati opozarjajo na nujnost sistematičnega in ciljno usmerjenega dela z mladimi, kot kandidati za delo v skrbstvenih poklicih, na drugi strani pa tudi na nujnost naslavljanja izzivov, povezanih s starajočo se delovno silo, s ciljem ohranjanja njihovega zdravja in sposobnosti delovne aktivnosti.</w:t>
      </w:r>
    </w:p>
    <w:p w14:paraId="6C7E074F" w14:textId="77777777" w:rsidR="00086AAB" w:rsidRDefault="00086AAB" w:rsidP="00A92645">
      <w:pPr>
        <w:tabs>
          <w:tab w:val="left" w:pos="1701"/>
        </w:tabs>
        <w:spacing w:after="0" w:line="360" w:lineRule="auto"/>
        <w:jc w:val="both"/>
        <w:rPr>
          <w:rFonts w:ascii="Arial" w:hAnsi="Arial" w:cs="Arial"/>
          <w:iCs/>
          <w:sz w:val="20"/>
          <w:szCs w:val="20"/>
        </w:rPr>
      </w:pPr>
    </w:p>
    <w:p w14:paraId="5516D5B4" w14:textId="0AAF4E10" w:rsidR="00EC17A1" w:rsidRPr="00424A51" w:rsidRDefault="00C101C2" w:rsidP="00A92645">
      <w:pPr>
        <w:pStyle w:val="Odstavekseznama"/>
        <w:numPr>
          <w:ilvl w:val="0"/>
          <w:numId w:val="11"/>
        </w:numPr>
        <w:tabs>
          <w:tab w:val="left" w:pos="1701"/>
        </w:tabs>
        <w:spacing w:line="360" w:lineRule="auto"/>
        <w:jc w:val="both"/>
        <w:rPr>
          <w:rFonts w:ascii="Arial" w:hAnsi="Arial" w:cs="Arial"/>
          <w:iCs/>
          <w:sz w:val="20"/>
          <w:szCs w:val="20"/>
        </w:rPr>
      </w:pPr>
      <w:r w:rsidRPr="0056603B">
        <w:rPr>
          <w:rFonts w:ascii="Arial" w:hAnsi="Arial" w:cs="Arial"/>
          <w:i/>
          <w:sz w:val="20"/>
          <w:szCs w:val="20"/>
        </w:rPr>
        <w:t>2. Javni poziv za izbor izvajalcev socialnega varstva in izvajalcev dolgotrajne oskrbe, katerim bodo zagotovljena sredstva za sofinanciranje stroškov, povezanih s pridobitvijo nacionalne poklicne kvalifikacije za zaposlene, št. 0070-556/2025-2720-3 z dne 16. 12. 2025</w:t>
      </w:r>
      <w:r w:rsidRPr="00DA5924">
        <w:rPr>
          <w:rFonts w:ascii="Arial" w:hAnsi="Arial" w:cs="Arial"/>
          <w:iCs/>
          <w:sz w:val="20"/>
          <w:szCs w:val="20"/>
        </w:rPr>
        <w:t xml:space="preserve">, dostopen na spletni strani: </w:t>
      </w:r>
      <w:hyperlink r:id="rId13" w:history="1">
        <w:r w:rsidRPr="00DA5924">
          <w:rPr>
            <w:rStyle w:val="Hiperpovezava"/>
            <w:rFonts w:ascii="Arial" w:hAnsi="Arial" w:cs="Arial"/>
            <w:iCs/>
            <w:sz w:val="20"/>
            <w:szCs w:val="20"/>
          </w:rPr>
          <w:t>https://www.gov.si/zbirke/javne-objave/2-javni-poziv-za-izbor-izvajalcev-socialnega-varstva-in-izvajalcev-dolgotrajne-oskrbe-katerim-bodo-zagotovljena-sredstva-za-sofinanciranje-stroskov-povezanih-s-pridobitvijo-nacionalne-poklicne-kvalifikacije-za-zaposlene/</w:t>
        </w:r>
      </w:hyperlink>
      <w:r w:rsidR="0003504B">
        <w:rPr>
          <w:rFonts w:ascii="Arial" w:hAnsi="Arial" w:cs="Arial"/>
          <w:iCs/>
          <w:sz w:val="20"/>
          <w:szCs w:val="20"/>
        </w:rPr>
        <w:t xml:space="preserve">, </w:t>
      </w:r>
      <w:r w:rsidR="00424A51">
        <w:rPr>
          <w:rFonts w:ascii="Arial" w:hAnsi="Arial" w:cs="Arial"/>
          <w:iCs/>
          <w:sz w:val="20"/>
          <w:szCs w:val="20"/>
        </w:rPr>
        <w:t xml:space="preserve">v skupni vrednosti </w:t>
      </w:r>
      <w:r w:rsidR="00424A51" w:rsidRPr="00424A51">
        <w:rPr>
          <w:rFonts w:ascii="Arial" w:hAnsi="Arial" w:cs="Arial"/>
          <w:iCs/>
          <w:sz w:val="20"/>
          <w:szCs w:val="20"/>
        </w:rPr>
        <w:t>500.000,00</w:t>
      </w:r>
      <w:r w:rsidR="00424A51">
        <w:rPr>
          <w:rFonts w:ascii="Arial" w:hAnsi="Arial" w:cs="Arial"/>
          <w:iCs/>
          <w:sz w:val="20"/>
          <w:szCs w:val="20"/>
        </w:rPr>
        <w:t xml:space="preserve"> EUR. </w:t>
      </w:r>
      <w:r w:rsidR="00424A51" w:rsidRPr="00424A51">
        <w:rPr>
          <w:rFonts w:ascii="Arial" w:hAnsi="Arial" w:cs="Arial"/>
          <w:iCs/>
          <w:sz w:val="20"/>
          <w:szCs w:val="20"/>
        </w:rPr>
        <w:t>P</w:t>
      </w:r>
      <w:r w:rsidR="0003504B" w:rsidRPr="00424A51">
        <w:rPr>
          <w:rFonts w:ascii="Arial" w:hAnsi="Arial" w:cs="Arial"/>
          <w:iCs/>
          <w:sz w:val="20"/>
          <w:szCs w:val="20"/>
        </w:rPr>
        <w:t xml:space="preserve">ostopki izbire prijaviteljev </w:t>
      </w:r>
      <w:r w:rsidR="00424A51" w:rsidRPr="00424A51">
        <w:rPr>
          <w:rFonts w:ascii="Arial" w:hAnsi="Arial" w:cs="Arial"/>
          <w:iCs/>
          <w:sz w:val="20"/>
          <w:szCs w:val="20"/>
        </w:rPr>
        <w:t xml:space="preserve">v skladu s tem javnim pozivom </w:t>
      </w:r>
      <w:r w:rsidR="0003504B" w:rsidRPr="00424A51">
        <w:rPr>
          <w:rFonts w:ascii="Arial" w:hAnsi="Arial" w:cs="Arial"/>
          <w:iCs/>
          <w:sz w:val="20"/>
          <w:szCs w:val="20"/>
        </w:rPr>
        <w:t xml:space="preserve">še niso zaključeni. </w:t>
      </w:r>
    </w:p>
    <w:p w14:paraId="70A2C3F6" w14:textId="77777777" w:rsidR="00F45886" w:rsidRPr="00F45886" w:rsidRDefault="00F45886" w:rsidP="00A92645">
      <w:pPr>
        <w:pStyle w:val="Odstavekseznama"/>
        <w:tabs>
          <w:tab w:val="left" w:pos="1701"/>
        </w:tabs>
        <w:spacing w:line="360" w:lineRule="auto"/>
        <w:ind w:left="720"/>
        <w:jc w:val="both"/>
        <w:rPr>
          <w:rFonts w:ascii="Arial" w:hAnsi="Arial" w:cs="Arial"/>
          <w:iCs/>
          <w:sz w:val="20"/>
          <w:szCs w:val="20"/>
        </w:rPr>
      </w:pPr>
    </w:p>
    <w:p w14:paraId="2F44A7AF" w14:textId="2D4960F4" w:rsidR="00F45886" w:rsidRPr="0028638D" w:rsidRDefault="00F45886" w:rsidP="00A92645">
      <w:pPr>
        <w:tabs>
          <w:tab w:val="left" w:pos="1701"/>
        </w:tabs>
        <w:spacing w:after="0" w:line="360" w:lineRule="auto"/>
        <w:jc w:val="both"/>
        <w:rPr>
          <w:rFonts w:ascii="Arial" w:hAnsi="Arial" w:cs="Arial"/>
          <w:iCs/>
          <w:sz w:val="20"/>
          <w:szCs w:val="20"/>
        </w:rPr>
      </w:pPr>
      <w:r w:rsidRPr="0028638D">
        <w:rPr>
          <w:rFonts w:ascii="Arial" w:hAnsi="Arial" w:cs="Arial"/>
          <w:iCs/>
          <w:sz w:val="20"/>
          <w:szCs w:val="20"/>
        </w:rPr>
        <w:t>Vezano na ukrep</w:t>
      </w:r>
      <w:r w:rsidR="00461B78">
        <w:rPr>
          <w:rFonts w:ascii="Arial" w:hAnsi="Arial" w:cs="Arial"/>
          <w:iCs/>
          <w:sz w:val="20"/>
          <w:szCs w:val="20"/>
        </w:rPr>
        <w:t>, rast potreb po kadrih in napovedi glede upokojevanja zaposlenih v zdravstveni negi</w:t>
      </w:r>
      <w:r w:rsidR="00191D84">
        <w:rPr>
          <w:rFonts w:ascii="Arial" w:hAnsi="Arial" w:cs="Arial"/>
          <w:iCs/>
          <w:sz w:val="20"/>
          <w:szCs w:val="20"/>
        </w:rPr>
        <w:t>,</w:t>
      </w:r>
      <w:r w:rsidRPr="0028638D">
        <w:rPr>
          <w:rFonts w:ascii="Arial" w:hAnsi="Arial" w:cs="Arial"/>
          <w:iCs/>
          <w:sz w:val="20"/>
          <w:szCs w:val="20"/>
        </w:rPr>
        <w:t xml:space="preserve"> ocenjujemo, da bi bilo za stabilizacijo kadrovskih razmer pomembno zagotoviti</w:t>
      </w:r>
      <w:r w:rsidR="00AD55D1">
        <w:rPr>
          <w:rFonts w:ascii="Arial" w:hAnsi="Arial" w:cs="Arial"/>
          <w:iCs/>
          <w:sz w:val="20"/>
          <w:szCs w:val="20"/>
        </w:rPr>
        <w:t xml:space="preserve"> hitrejše in prožnejše usposabljanje zaposlenih za delo v socialnem varstvu oziroma dolgotrajni oskrbi</w:t>
      </w:r>
      <w:r w:rsidR="00191D84">
        <w:rPr>
          <w:rFonts w:ascii="Arial" w:hAnsi="Arial" w:cs="Arial"/>
          <w:iCs/>
          <w:sz w:val="20"/>
          <w:szCs w:val="20"/>
        </w:rPr>
        <w:t>.</w:t>
      </w:r>
      <w:r w:rsidR="00AD55D1">
        <w:rPr>
          <w:rFonts w:ascii="Arial" w:hAnsi="Arial" w:cs="Arial"/>
          <w:iCs/>
          <w:sz w:val="20"/>
          <w:szCs w:val="20"/>
        </w:rPr>
        <w:t xml:space="preserve"> </w:t>
      </w:r>
      <w:r w:rsidR="00191D84">
        <w:rPr>
          <w:rFonts w:ascii="Arial" w:hAnsi="Arial" w:cs="Arial"/>
          <w:iCs/>
          <w:sz w:val="20"/>
          <w:szCs w:val="20"/>
        </w:rPr>
        <w:t>N</w:t>
      </w:r>
      <w:r w:rsidR="00AD55D1">
        <w:rPr>
          <w:rFonts w:ascii="Arial" w:hAnsi="Arial" w:cs="Arial"/>
          <w:iCs/>
          <w:sz w:val="20"/>
          <w:szCs w:val="20"/>
        </w:rPr>
        <w:t>pr. zagotoviti</w:t>
      </w:r>
      <w:r w:rsidRPr="0028638D">
        <w:rPr>
          <w:rFonts w:ascii="Arial" w:hAnsi="Arial" w:cs="Arial"/>
          <w:iCs/>
          <w:sz w:val="20"/>
          <w:szCs w:val="20"/>
        </w:rPr>
        <w:t xml:space="preserve"> pogoje za začetek izvajanja </w:t>
      </w:r>
      <w:r w:rsidR="008126AD">
        <w:rPr>
          <w:rFonts w:ascii="Arial" w:hAnsi="Arial" w:cs="Arial"/>
          <w:iCs/>
          <w:sz w:val="20"/>
          <w:szCs w:val="20"/>
        </w:rPr>
        <w:t>NPK</w:t>
      </w:r>
      <w:r w:rsidRPr="0028638D">
        <w:rPr>
          <w:rFonts w:ascii="Arial" w:hAnsi="Arial" w:cs="Arial"/>
          <w:iCs/>
          <w:sz w:val="20"/>
          <w:szCs w:val="20"/>
        </w:rPr>
        <w:t xml:space="preserve"> Negovalec/negovalka v zdravstvenem in socialnem varstvu ter dolgotrajni </w:t>
      </w:r>
      <w:r w:rsidRPr="0028638D">
        <w:rPr>
          <w:rFonts w:ascii="Arial" w:hAnsi="Arial" w:cs="Arial"/>
          <w:iCs/>
          <w:sz w:val="20"/>
          <w:szCs w:val="20"/>
        </w:rPr>
        <w:lastRenderedPageBreak/>
        <w:t>oskrbi</w:t>
      </w:r>
      <w:r w:rsidRPr="00F45886">
        <w:rPr>
          <w:rStyle w:val="Sprotnaopomba-sklic"/>
          <w:rFonts w:ascii="Arial" w:hAnsi="Arial" w:cs="Arial"/>
          <w:iCs/>
          <w:sz w:val="20"/>
          <w:szCs w:val="20"/>
        </w:rPr>
        <w:footnoteReference w:id="13"/>
      </w:r>
      <w:r w:rsidRPr="0028638D">
        <w:rPr>
          <w:rFonts w:ascii="Arial" w:hAnsi="Arial" w:cs="Arial"/>
          <w:iCs/>
          <w:sz w:val="20"/>
          <w:szCs w:val="20"/>
        </w:rPr>
        <w:t>, s čimer bi se razširil možen nabor kandidatov za vstop v ta poklic</w:t>
      </w:r>
      <w:r w:rsidR="00AD55D1">
        <w:rPr>
          <w:rFonts w:ascii="Arial" w:hAnsi="Arial" w:cs="Arial"/>
          <w:iCs/>
          <w:sz w:val="20"/>
          <w:szCs w:val="20"/>
        </w:rPr>
        <w:t xml:space="preserve"> ter v usposabljanje vključiti tudi osebe, ki imajo pridobljeno zgolj osnovnošolsko izobrazbo, saj skupina teh v populaciji 48.096 na dan 28. 2. 2026 registriranih brezposelnih oseb predstavlja kar 12.166 oseb</w:t>
      </w:r>
      <w:r w:rsidR="00AD55D1">
        <w:rPr>
          <w:rStyle w:val="Sprotnaopomba-sklic"/>
          <w:rFonts w:ascii="Arial" w:hAnsi="Arial" w:cs="Arial"/>
          <w:iCs/>
          <w:sz w:val="20"/>
          <w:szCs w:val="20"/>
        </w:rPr>
        <w:footnoteReference w:id="14"/>
      </w:r>
      <w:r w:rsidR="00AD55D1">
        <w:rPr>
          <w:rFonts w:ascii="Arial" w:hAnsi="Arial" w:cs="Arial"/>
          <w:iCs/>
          <w:sz w:val="20"/>
          <w:szCs w:val="20"/>
        </w:rPr>
        <w:t>.</w:t>
      </w:r>
      <w:r w:rsidRPr="0028638D">
        <w:rPr>
          <w:rFonts w:ascii="Arial" w:hAnsi="Arial" w:cs="Arial"/>
          <w:iCs/>
          <w:sz w:val="20"/>
          <w:szCs w:val="20"/>
        </w:rPr>
        <w:t xml:space="preserve"> </w:t>
      </w:r>
    </w:p>
    <w:p w14:paraId="77E1AD07" w14:textId="77777777" w:rsidR="00F45886" w:rsidRPr="00F45886" w:rsidRDefault="00F45886" w:rsidP="00A92645">
      <w:pPr>
        <w:tabs>
          <w:tab w:val="left" w:pos="1701"/>
        </w:tabs>
        <w:spacing w:after="0" w:line="360" w:lineRule="auto"/>
        <w:jc w:val="both"/>
        <w:rPr>
          <w:rFonts w:ascii="Arial" w:hAnsi="Arial" w:cs="Arial"/>
          <w:iCs/>
          <w:sz w:val="20"/>
          <w:szCs w:val="20"/>
        </w:rPr>
      </w:pPr>
    </w:p>
    <w:p w14:paraId="2188F9D9" w14:textId="77777777" w:rsidR="008223A7" w:rsidRDefault="008223A7">
      <w:pPr>
        <w:rPr>
          <w:rFonts w:ascii="Arial" w:eastAsia="Times New Roman" w:hAnsi="Arial" w:cs="Arial"/>
          <w:b/>
          <w:bCs/>
          <w:iCs/>
          <w:sz w:val="20"/>
          <w:szCs w:val="20"/>
          <w:lang w:eastAsia="sl-SI"/>
        </w:rPr>
      </w:pPr>
      <w:r>
        <w:rPr>
          <w:rFonts w:ascii="Arial" w:hAnsi="Arial" w:cs="Arial"/>
          <w:b/>
          <w:bCs/>
          <w:iCs/>
          <w:sz w:val="20"/>
          <w:szCs w:val="20"/>
        </w:rPr>
        <w:br w:type="page"/>
      </w:r>
    </w:p>
    <w:p w14:paraId="27B7D82F" w14:textId="150DF3B0" w:rsidR="00F45886" w:rsidRPr="00691468" w:rsidRDefault="00F45886" w:rsidP="00A92645">
      <w:pPr>
        <w:pStyle w:val="Odstavekseznama"/>
        <w:numPr>
          <w:ilvl w:val="0"/>
          <w:numId w:val="10"/>
        </w:numPr>
        <w:tabs>
          <w:tab w:val="left" w:pos="1701"/>
        </w:tabs>
        <w:spacing w:line="360" w:lineRule="auto"/>
        <w:jc w:val="both"/>
        <w:rPr>
          <w:rFonts w:ascii="Arial" w:hAnsi="Arial" w:cs="Arial"/>
          <w:iCs/>
          <w:sz w:val="20"/>
          <w:szCs w:val="20"/>
        </w:rPr>
      </w:pPr>
      <w:r w:rsidRPr="008223A7">
        <w:rPr>
          <w:rFonts w:ascii="Arial" w:hAnsi="Arial" w:cs="Arial"/>
          <w:b/>
          <w:bCs/>
          <w:iCs/>
          <w:color w:val="0070C0"/>
          <w:sz w:val="20"/>
          <w:szCs w:val="20"/>
        </w:rPr>
        <w:lastRenderedPageBreak/>
        <w:t>ukrep</w:t>
      </w:r>
      <w:r w:rsidRPr="008223A7">
        <w:rPr>
          <w:rFonts w:ascii="Arial" w:hAnsi="Arial" w:cs="Arial"/>
          <w:b/>
          <w:bCs/>
          <w:i/>
          <w:color w:val="0070C0"/>
          <w:sz w:val="20"/>
          <w:szCs w:val="20"/>
        </w:rPr>
        <w:t xml:space="preserve">: </w:t>
      </w:r>
      <w:r w:rsidR="005906B2">
        <w:rPr>
          <w:rFonts w:ascii="Arial" w:hAnsi="Arial" w:cs="Arial"/>
          <w:b/>
          <w:bCs/>
          <w:i/>
          <w:color w:val="0070C0"/>
          <w:sz w:val="20"/>
          <w:szCs w:val="20"/>
        </w:rPr>
        <w:t>V</w:t>
      </w:r>
      <w:r w:rsidRPr="008223A7">
        <w:rPr>
          <w:rFonts w:ascii="Arial" w:hAnsi="Arial" w:cs="Arial"/>
          <w:b/>
          <w:bCs/>
          <w:i/>
          <w:color w:val="0070C0"/>
          <w:sz w:val="20"/>
          <w:szCs w:val="20"/>
        </w:rPr>
        <w:t>ključevanje prostovoljcev</w:t>
      </w:r>
      <w:r w:rsidRPr="00691468">
        <w:rPr>
          <w:rFonts w:ascii="Arial" w:hAnsi="Arial" w:cs="Arial"/>
          <w:iCs/>
          <w:sz w:val="20"/>
          <w:szCs w:val="20"/>
        </w:rPr>
        <w:t xml:space="preserve">– ukrep je namenjen krepitvi vključevanja prostovoljcev pri izvajalcih, </w:t>
      </w:r>
      <w:r w:rsidR="00191D84">
        <w:rPr>
          <w:rFonts w:ascii="Arial" w:hAnsi="Arial" w:cs="Arial"/>
          <w:iCs/>
          <w:sz w:val="20"/>
          <w:szCs w:val="20"/>
        </w:rPr>
        <w:t>kar naj bi pozitivno vplivalo</w:t>
      </w:r>
      <w:r w:rsidRPr="00691468">
        <w:rPr>
          <w:rFonts w:ascii="Arial" w:hAnsi="Arial" w:cs="Arial"/>
          <w:iCs/>
          <w:sz w:val="20"/>
          <w:szCs w:val="20"/>
        </w:rPr>
        <w:t xml:space="preserve"> na višjo socialno vključenost in višjo kakovost življenja uporabnikov, aktivnejše in pestrejše preživljanje prostega časa uporabnikov, krepitev znanj in spretnosti prostovoljcev, ki ta znanja in spretnosti prenašajo tudi v svojo širšo socialno mrežo, posredno pa tudi zmanjšanje obremenitev zaposlenih pri izvajalcih, ki se lahko v večji meri usmerijo v opravljanje nalog, ki so vsebina njihovega dela. Za izvajanje ukrepa v skladu z ZZUKDPSS se izvajalcem zagotovi sofinanciranje</w:t>
      </w:r>
      <w:r w:rsidR="00381BB1">
        <w:rPr>
          <w:rFonts w:ascii="Arial" w:hAnsi="Arial" w:cs="Arial"/>
          <w:iCs/>
          <w:sz w:val="20"/>
          <w:szCs w:val="20"/>
        </w:rPr>
        <w:t xml:space="preserve"> stroškov </w:t>
      </w:r>
      <w:r w:rsidRPr="00691468">
        <w:rPr>
          <w:rFonts w:ascii="Arial" w:hAnsi="Arial" w:cs="Arial"/>
          <w:iCs/>
          <w:sz w:val="20"/>
          <w:szCs w:val="20"/>
        </w:rPr>
        <w:t>glede na število uporabnikov, ki jim izvajalec zagotavlja storitev, in sicer:</w:t>
      </w:r>
    </w:p>
    <w:p w14:paraId="52ED599E" w14:textId="77777777" w:rsidR="00F45886" w:rsidRPr="00691468" w:rsidRDefault="00F45886" w:rsidP="00A92645">
      <w:pPr>
        <w:pStyle w:val="Odstavekseznama"/>
        <w:numPr>
          <w:ilvl w:val="1"/>
          <w:numId w:val="10"/>
        </w:numPr>
        <w:tabs>
          <w:tab w:val="left" w:pos="1701"/>
        </w:tabs>
        <w:spacing w:line="360" w:lineRule="auto"/>
        <w:jc w:val="both"/>
        <w:rPr>
          <w:rFonts w:ascii="Arial" w:hAnsi="Arial" w:cs="Arial"/>
          <w:iCs/>
          <w:sz w:val="20"/>
          <w:szCs w:val="20"/>
        </w:rPr>
      </w:pPr>
      <w:r w:rsidRPr="00691468">
        <w:rPr>
          <w:rFonts w:ascii="Arial" w:hAnsi="Arial" w:cs="Arial"/>
          <w:iCs/>
          <w:sz w:val="20"/>
          <w:szCs w:val="20"/>
        </w:rPr>
        <w:t>za 100 uporabnikov ali več, je upravičen do sofinanciranja stroškov vključevanja prostovoljcev v višini do 3.000 EUR mesečno;</w:t>
      </w:r>
    </w:p>
    <w:p w14:paraId="7693D45E" w14:textId="77777777" w:rsidR="00F45886" w:rsidRPr="00691468" w:rsidRDefault="00F45886" w:rsidP="00A92645">
      <w:pPr>
        <w:pStyle w:val="Odstavekseznama"/>
        <w:numPr>
          <w:ilvl w:val="1"/>
          <w:numId w:val="10"/>
        </w:numPr>
        <w:tabs>
          <w:tab w:val="left" w:pos="1701"/>
        </w:tabs>
        <w:spacing w:line="360" w:lineRule="auto"/>
        <w:jc w:val="both"/>
        <w:rPr>
          <w:rFonts w:ascii="Arial" w:hAnsi="Arial" w:cs="Arial"/>
          <w:iCs/>
          <w:sz w:val="20"/>
          <w:szCs w:val="20"/>
        </w:rPr>
      </w:pPr>
      <w:r w:rsidRPr="00691468">
        <w:rPr>
          <w:rFonts w:ascii="Arial" w:hAnsi="Arial" w:cs="Arial"/>
          <w:iCs/>
          <w:sz w:val="20"/>
          <w:szCs w:val="20"/>
        </w:rPr>
        <w:t>za 50 do vključno 99 uporabnikov, je upravičen do sofinanciranja stroškov vključevanja prostovoljcev v višini do 1.000 EUR mesečno.</w:t>
      </w:r>
    </w:p>
    <w:p w14:paraId="20470F6A" w14:textId="77777777" w:rsidR="00F45886" w:rsidRPr="00691468" w:rsidRDefault="00F45886" w:rsidP="00A92645">
      <w:pPr>
        <w:pStyle w:val="Odstavekseznama"/>
        <w:tabs>
          <w:tab w:val="left" w:pos="1701"/>
        </w:tabs>
        <w:spacing w:line="360" w:lineRule="auto"/>
        <w:ind w:left="720"/>
        <w:jc w:val="both"/>
        <w:rPr>
          <w:rFonts w:ascii="Arial" w:hAnsi="Arial" w:cs="Arial"/>
          <w:iCs/>
          <w:sz w:val="20"/>
          <w:szCs w:val="20"/>
        </w:rPr>
      </w:pPr>
    </w:p>
    <w:p w14:paraId="61271352" w14:textId="534A5E15" w:rsidR="00F45886" w:rsidRPr="00691468" w:rsidRDefault="00691468" w:rsidP="00A92645">
      <w:pPr>
        <w:tabs>
          <w:tab w:val="left" w:pos="1701"/>
        </w:tabs>
        <w:spacing w:after="0" w:line="360" w:lineRule="auto"/>
        <w:jc w:val="both"/>
        <w:rPr>
          <w:rFonts w:ascii="Arial" w:hAnsi="Arial" w:cs="Arial"/>
          <w:iCs/>
          <w:sz w:val="20"/>
          <w:szCs w:val="20"/>
        </w:rPr>
      </w:pPr>
      <w:r w:rsidRPr="00691468">
        <w:rPr>
          <w:rFonts w:ascii="Arial" w:hAnsi="Arial" w:cs="Arial"/>
          <w:iCs/>
          <w:sz w:val="20"/>
          <w:szCs w:val="20"/>
        </w:rPr>
        <w:t xml:space="preserve">Ministrstvo </w:t>
      </w:r>
      <w:r w:rsidR="00F45886" w:rsidRPr="00691468">
        <w:rPr>
          <w:rFonts w:ascii="Arial" w:hAnsi="Arial" w:cs="Arial"/>
          <w:iCs/>
          <w:sz w:val="20"/>
          <w:szCs w:val="20"/>
        </w:rPr>
        <w:t xml:space="preserve">je javni poziv za izvajanje tega ukrepa; tj. </w:t>
      </w:r>
      <w:r w:rsidR="00F45886" w:rsidRPr="00691468">
        <w:rPr>
          <w:rFonts w:ascii="Arial" w:hAnsi="Arial" w:cs="Arial"/>
          <w:i/>
          <w:sz w:val="20"/>
          <w:szCs w:val="20"/>
        </w:rPr>
        <w:t xml:space="preserve">Javni poziv za dodelitev sredstev izvajalcem za sofinanciranje stroškov vključevanja prostovoljk oziroma prostovoljcev </w:t>
      </w:r>
      <w:r w:rsidR="00ED2454" w:rsidRPr="00ED2454">
        <w:rPr>
          <w:rFonts w:ascii="Arial" w:hAnsi="Arial" w:cs="Arial"/>
          <w:i/>
          <w:sz w:val="20"/>
          <w:szCs w:val="20"/>
        </w:rPr>
        <w:t xml:space="preserve">v skladu z ZZUKDPSS v letu </w:t>
      </w:r>
      <w:r w:rsidR="00ED2454">
        <w:rPr>
          <w:rFonts w:ascii="Arial" w:hAnsi="Arial" w:cs="Arial"/>
          <w:i/>
          <w:sz w:val="20"/>
          <w:szCs w:val="20"/>
        </w:rPr>
        <w:t>,</w:t>
      </w:r>
      <w:r w:rsidR="00F45886" w:rsidRPr="00691468">
        <w:rPr>
          <w:rFonts w:ascii="Arial" w:hAnsi="Arial" w:cs="Arial"/>
          <w:i/>
          <w:sz w:val="20"/>
          <w:szCs w:val="20"/>
        </w:rPr>
        <w:t>, št. 0070-12/2024-2720-8 z dne 4. 11. 2024</w:t>
      </w:r>
      <w:r w:rsidR="00F45886" w:rsidRPr="00691468">
        <w:rPr>
          <w:rFonts w:ascii="Arial" w:hAnsi="Arial" w:cs="Arial"/>
          <w:iCs/>
          <w:sz w:val="20"/>
          <w:szCs w:val="20"/>
        </w:rPr>
        <w:t xml:space="preserve">, objavilo 7. 11. 2024, in sicer na spletni strani </w:t>
      </w:r>
      <w:hyperlink r:id="rId14" w:history="1">
        <w:r w:rsidR="00F45886" w:rsidRPr="00691468">
          <w:rPr>
            <w:rStyle w:val="Hiperpovezava"/>
            <w:rFonts w:ascii="Arial" w:hAnsi="Arial" w:cs="Arial"/>
            <w:iCs/>
            <w:sz w:val="20"/>
            <w:szCs w:val="20"/>
          </w:rPr>
          <w:t>https://www.gov.si/zbirke/javne-objave/javni-poziv-za-dodelitev-sredstev-izvajalcem-za-sofinanciranje-stroskov-vkljucevanja-prostovoljk-oziroma-prostovoljcev-v-skladu-z-zakonom-o-zacasnih-ukrepih-za-izboljsanje-kadrovskih-in-delovnih-pogojev-ter-zmogljivosti-pri-izvajalcih/</w:t>
        </w:r>
      </w:hyperlink>
      <w:r w:rsidR="00F45886" w:rsidRPr="00691468">
        <w:rPr>
          <w:rFonts w:ascii="Arial" w:hAnsi="Arial" w:cs="Arial"/>
          <w:iCs/>
          <w:sz w:val="20"/>
          <w:szCs w:val="20"/>
        </w:rPr>
        <w:t>.</w:t>
      </w:r>
    </w:p>
    <w:p w14:paraId="331D2B5F" w14:textId="77777777" w:rsidR="00F45886" w:rsidRPr="00691468" w:rsidRDefault="00F45886" w:rsidP="00A92645">
      <w:pPr>
        <w:pStyle w:val="Odstavekseznama"/>
        <w:tabs>
          <w:tab w:val="left" w:pos="1701"/>
        </w:tabs>
        <w:spacing w:line="360" w:lineRule="auto"/>
        <w:ind w:left="720"/>
        <w:jc w:val="both"/>
        <w:rPr>
          <w:rFonts w:ascii="Arial" w:hAnsi="Arial" w:cs="Arial"/>
          <w:iCs/>
          <w:sz w:val="20"/>
          <w:szCs w:val="20"/>
        </w:rPr>
      </w:pPr>
    </w:p>
    <w:p w14:paraId="0115BBA6" w14:textId="7C07A95E" w:rsidR="00F45886" w:rsidRPr="00691468" w:rsidRDefault="00691468" w:rsidP="00A92645">
      <w:pPr>
        <w:tabs>
          <w:tab w:val="left" w:pos="1701"/>
        </w:tabs>
        <w:spacing w:after="0" w:line="360" w:lineRule="auto"/>
        <w:jc w:val="both"/>
        <w:rPr>
          <w:rFonts w:ascii="Arial" w:hAnsi="Arial" w:cs="Arial"/>
          <w:iCs/>
          <w:sz w:val="20"/>
          <w:szCs w:val="20"/>
          <w:highlight w:val="yellow"/>
        </w:rPr>
      </w:pPr>
      <w:r w:rsidRPr="00691468">
        <w:rPr>
          <w:rFonts w:ascii="Arial" w:hAnsi="Arial" w:cs="Arial"/>
          <w:iCs/>
          <w:sz w:val="20"/>
          <w:szCs w:val="20"/>
        </w:rPr>
        <w:t>Na j</w:t>
      </w:r>
      <w:r w:rsidR="00F45886" w:rsidRPr="00691468">
        <w:rPr>
          <w:rFonts w:ascii="Arial" w:hAnsi="Arial" w:cs="Arial"/>
          <w:iCs/>
          <w:sz w:val="20"/>
          <w:szCs w:val="20"/>
        </w:rPr>
        <w:t xml:space="preserve">avni poziv </w:t>
      </w:r>
      <w:r w:rsidRPr="00691468">
        <w:rPr>
          <w:rFonts w:ascii="Arial" w:hAnsi="Arial" w:cs="Arial"/>
          <w:iCs/>
          <w:sz w:val="20"/>
          <w:szCs w:val="20"/>
        </w:rPr>
        <w:t xml:space="preserve">iz prejšnjega odstavka je ministrstvo </w:t>
      </w:r>
      <w:r w:rsidR="00F45886" w:rsidRPr="00691468">
        <w:rPr>
          <w:rFonts w:ascii="Arial" w:hAnsi="Arial" w:cs="Arial"/>
          <w:iCs/>
          <w:sz w:val="20"/>
          <w:szCs w:val="20"/>
        </w:rPr>
        <w:t xml:space="preserve">prejelo 24 vlog. V skladu s šestim odstavkom 36. člena ZZUKDPSS so se vloge obravnavale po vrstnem redu prejetja popolnih vlog do porabe razpisanih sredstev. Na javnem pozivu je bilo (v okviru razpoložljivih sredstev) izbranih sedem prijaviteljev, ki so izpolnjevali razpisne pogoje. Razvid izbranih prijaviteljev je v skladu s predpisi s področja javnih financ in predpisi o dostopu do informacij javnega značaja, dostopen na spletni strani </w:t>
      </w:r>
      <w:hyperlink r:id="rId15" w:history="1">
        <w:r w:rsidR="00F45886" w:rsidRPr="00691468">
          <w:rPr>
            <w:rStyle w:val="Hiperpovezava"/>
            <w:rFonts w:ascii="Arial" w:hAnsi="Arial" w:cs="Arial"/>
            <w:iCs/>
            <w:sz w:val="20"/>
            <w:szCs w:val="20"/>
          </w:rPr>
          <w:t>https://www.gov.si/assets/ministrstva/MSP/Direktorat-za-starejse-in-deinstitucionalizacijo/Javni-pozivi-za-dodelitev-sredstev/Posebno-obvestilo-o-zakljucku-javnega-poziva.pdf</w:t>
        </w:r>
      </w:hyperlink>
      <w:r w:rsidR="00F45886" w:rsidRPr="00691468">
        <w:rPr>
          <w:rFonts w:ascii="Arial" w:hAnsi="Arial" w:cs="Arial"/>
          <w:iCs/>
          <w:sz w:val="20"/>
          <w:szCs w:val="20"/>
        </w:rPr>
        <w:t xml:space="preserve">. </w:t>
      </w:r>
    </w:p>
    <w:p w14:paraId="39CC8481" w14:textId="77777777" w:rsidR="00F45886" w:rsidRPr="00AF1145" w:rsidRDefault="00F45886" w:rsidP="00A92645">
      <w:pPr>
        <w:pStyle w:val="Odstavekseznama"/>
        <w:tabs>
          <w:tab w:val="left" w:pos="1701"/>
        </w:tabs>
        <w:spacing w:line="360" w:lineRule="auto"/>
        <w:ind w:left="720"/>
        <w:jc w:val="both"/>
        <w:rPr>
          <w:rFonts w:ascii="Arial" w:hAnsi="Arial" w:cs="Arial"/>
          <w:iCs/>
          <w:sz w:val="20"/>
          <w:szCs w:val="20"/>
          <w:highlight w:val="yellow"/>
        </w:rPr>
      </w:pPr>
    </w:p>
    <w:p w14:paraId="5598BFF5" w14:textId="77777777" w:rsidR="00381BB1" w:rsidRPr="00691468" w:rsidRDefault="00381BB1" w:rsidP="00381BB1">
      <w:pPr>
        <w:tabs>
          <w:tab w:val="left" w:pos="1701"/>
        </w:tabs>
        <w:spacing w:after="0" w:line="360" w:lineRule="auto"/>
        <w:jc w:val="both"/>
        <w:rPr>
          <w:rFonts w:ascii="Arial" w:hAnsi="Arial" w:cs="Arial"/>
          <w:iCs/>
          <w:sz w:val="20"/>
          <w:szCs w:val="20"/>
        </w:rPr>
      </w:pPr>
      <w:r w:rsidRPr="00691468">
        <w:rPr>
          <w:rFonts w:ascii="Arial" w:hAnsi="Arial" w:cs="Arial"/>
          <w:iCs/>
          <w:sz w:val="20"/>
          <w:szCs w:val="20"/>
        </w:rPr>
        <w:t xml:space="preserve">Ker je eden od izbranih prijaviteljev na javnem pozivu ministrstvo obvestil, da je bil izbrisan iz vpisnika prostovoljskih organizacij in organizacij s prostovoljskim programom v skladu z zakonom, ki ureja prostovoljstvo, s čimer </w:t>
      </w:r>
      <w:r>
        <w:rPr>
          <w:rFonts w:ascii="Arial" w:hAnsi="Arial" w:cs="Arial"/>
          <w:iCs/>
          <w:sz w:val="20"/>
          <w:szCs w:val="20"/>
        </w:rPr>
        <w:t>ni več izpolnjeval</w:t>
      </w:r>
      <w:r w:rsidRPr="00691468">
        <w:rPr>
          <w:rFonts w:ascii="Arial" w:hAnsi="Arial" w:cs="Arial"/>
          <w:iCs/>
          <w:sz w:val="20"/>
          <w:szCs w:val="20"/>
        </w:rPr>
        <w:t xml:space="preserve"> pogoj</w:t>
      </w:r>
      <w:r>
        <w:rPr>
          <w:rFonts w:ascii="Arial" w:hAnsi="Arial" w:cs="Arial"/>
          <w:iCs/>
          <w:sz w:val="20"/>
          <w:szCs w:val="20"/>
        </w:rPr>
        <w:t>a</w:t>
      </w:r>
      <w:r w:rsidRPr="00691468">
        <w:rPr>
          <w:rFonts w:ascii="Arial" w:hAnsi="Arial" w:cs="Arial"/>
          <w:iCs/>
          <w:sz w:val="20"/>
          <w:szCs w:val="20"/>
        </w:rPr>
        <w:t xml:space="preserve"> iz 9. člena ZZUKDSPP za pridobitev sredstev, z njim pogodb</w:t>
      </w:r>
      <w:r>
        <w:rPr>
          <w:rFonts w:ascii="Arial" w:hAnsi="Arial" w:cs="Arial"/>
          <w:iCs/>
          <w:sz w:val="20"/>
          <w:szCs w:val="20"/>
        </w:rPr>
        <w:t>e</w:t>
      </w:r>
      <w:r w:rsidRPr="00691468">
        <w:rPr>
          <w:rFonts w:ascii="Arial" w:hAnsi="Arial" w:cs="Arial"/>
          <w:iCs/>
          <w:sz w:val="20"/>
          <w:szCs w:val="20"/>
        </w:rPr>
        <w:t xml:space="preserve"> o sofinanciranju stroškov vključevanja prostovoljcev </w:t>
      </w:r>
      <w:r>
        <w:rPr>
          <w:rFonts w:ascii="Arial" w:hAnsi="Arial" w:cs="Arial"/>
          <w:iCs/>
          <w:sz w:val="20"/>
          <w:szCs w:val="20"/>
        </w:rPr>
        <w:t>ministrstvo ni sklenilo</w:t>
      </w:r>
      <w:r w:rsidRPr="00691468">
        <w:rPr>
          <w:rFonts w:ascii="Arial" w:hAnsi="Arial" w:cs="Arial"/>
          <w:iCs/>
          <w:sz w:val="20"/>
          <w:szCs w:val="20"/>
        </w:rPr>
        <w:t xml:space="preserve">. Dodatno je na javnem pozivu </w:t>
      </w:r>
      <w:r>
        <w:rPr>
          <w:rFonts w:ascii="Arial" w:hAnsi="Arial" w:cs="Arial"/>
          <w:iCs/>
          <w:sz w:val="20"/>
          <w:szCs w:val="20"/>
        </w:rPr>
        <w:t xml:space="preserve">še eden od </w:t>
      </w:r>
      <w:r w:rsidRPr="00691468">
        <w:rPr>
          <w:rFonts w:ascii="Arial" w:hAnsi="Arial" w:cs="Arial"/>
          <w:iCs/>
          <w:sz w:val="20"/>
          <w:szCs w:val="20"/>
        </w:rPr>
        <w:t>izbran</w:t>
      </w:r>
      <w:r>
        <w:rPr>
          <w:rFonts w:ascii="Arial" w:hAnsi="Arial" w:cs="Arial"/>
          <w:iCs/>
          <w:sz w:val="20"/>
          <w:szCs w:val="20"/>
        </w:rPr>
        <w:t>ih</w:t>
      </w:r>
      <w:r w:rsidRPr="00691468">
        <w:rPr>
          <w:rFonts w:ascii="Arial" w:hAnsi="Arial" w:cs="Arial"/>
          <w:iCs/>
          <w:sz w:val="20"/>
          <w:szCs w:val="20"/>
        </w:rPr>
        <w:t xml:space="preserve"> prijavitelj</w:t>
      </w:r>
      <w:r>
        <w:rPr>
          <w:rFonts w:ascii="Arial" w:hAnsi="Arial" w:cs="Arial"/>
          <w:iCs/>
          <w:sz w:val="20"/>
          <w:szCs w:val="20"/>
        </w:rPr>
        <w:t>ev</w:t>
      </w:r>
      <w:r w:rsidRPr="00691468">
        <w:rPr>
          <w:rFonts w:ascii="Arial" w:hAnsi="Arial" w:cs="Arial"/>
          <w:iCs/>
          <w:sz w:val="20"/>
          <w:szCs w:val="20"/>
        </w:rPr>
        <w:t xml:space="preserve"> dne 22. 5. 2025 odstop</w:t>
      </w:r>
      <w:r>
        <w:rPr>
          <w:rFonts w:ascii="Arial" w:hAnsi="Arial" w:cs="Arial"/>
          <w:iCs/>
          <w:sz w:val="20"/>
          <w:szCs w:val="20"/>
        </w:rPr>
        <w:t>il</w:t>
      </w:r>
      <w:r w:rsidRPr="00691468">
        <w:rPr>
          <w:rFonts w:ascii="Arial" w:hAnsi="Arial" w:cs="Arial"/>
          <w:iCs/>
          <w:sz w:val="20"/>
          <w:szCs w:val="20"/>
        </w:rPr>
        <w:t xml:space="preserve"> od</w:t>
      </w:r>
      <w:r>
        <w:rPr>
          <w:rFonts w:ascii="Arial" w:hAnsi="Arial" w:cs="Arial"/>
          <w:iCs/>
          <w:sz w:val="20"/>
          <w:szCs w:val="20"/>
        </w:rPr>
        <w:t xml:space="preserve"> podpisa</w:t>
      </w:r>
      <w:r w:rsidRPr="00691468">
        <w:rPr>
          <w:rFonts w:ascii="Arial" w:hAnsi="Arial" w:cs="Arial"/>
          <w:iCs/>
          <w:sz w:val="20"/>
          <w:szCs w:val="20"/>
        </w:rPr>
        <w:t xml:space="preserve"> pogodbe.</w:t>
      </w:r>
    </w:p>
    <w:p w14:paraId="4DA8B10B" w14:textId="77777777" w:rsidR="00691468" w:rsidRPr="000C34EB" w:rsidRDefault="00691468" w:rsidP="00A92645">
      <w:pPr>
        <w:tabs>
          <w:tab w:val="left" w:pos="1701"/>
        </w:tabs>
        <w:spacing w:after="0" w:line="360" w:lineRule="auto"/>
        <w:jc w:val="both"/>
        <w:rPr>
          <w:rFonts w:ascii="Arial" w:hAnsi="Arial" w:cs="Arial"/>
          <w:iCs/>
          <w:sz w:val="20"/>
          <w:szCs w:val="20"/>
        </w:rPr>
      </w:pPr>
    </w:p>
    <w:p w14:paraId="2A22F724" w14:textId="67083FD7" w:rsidR="00691468" w:rsidRPr="000C34EB" w:rsidRDefault="00691468" w:rsidP="00A92645">
      <w:pPr>
        <w:tabs>
          <w:tab w:val="left" w:pos="1701"/>
        </w:tabs>
        <w:spacing w:after="0" w:line="360" w:lineRule="auto"/>
        <w:jc w:val="both"/>
        <w:rPr>
          <w:rFonts w:ascii="Arial" w:hAnsi="Arial" w:cs="Arial"/>
          <w:iCs/>
          <w:sz w:val="20"/>
          <w:szCs w:val="20"/>
        </w:rPr>
      </w:pPr>
      <w:r w:rsidRPr="000C34EB">
        <w:rPr>
          <w:rFonts w:ascii="Arial" w:hAnsi="Arial" w:cs="Arial"/>
          <w:iCs/>
          <w:sz w:val="20"/>
          <w:szCs w:val="20"/>
        </w:rPr>
        <w:t xml:space="preserve">Tako je v izvajanje tega ukrepa vključenih 5 </w:t>
      </w:r>
      <w:r w:rsidR="0002114D">
        <w:rPr>
          <w:rFonts w:ascii="Arial" w:hAnsi="Arial" w:cs="Arial"/>
          <w:iCs/>
          <w:sz w:val="20"/>
          <w:szCs w:val="20"/>
        </w:rPr>
        <w:t>izvajalcev</w:t>
      </w:r>
      <w:r w:rsidR="000C34EB" w:rsidRPr="000C34EB">
        <w:rPr>
          <w:rFonts w:ascii="Arial" w:hAnsi="Arial" w:cs="Arial"/>
          <w:iCs/>
          <w:sz w:val="20"/>
          <w:szCs w:val="20"/>
        </w:rPr>
        <w:t>, in sicer dva domova za starejše, ki opravljata socialnovarstveno storitev institucionalno varstvo starejših oziroma dolgotrajn</w:t>
      </w:r>
      <w:r w:rsidR="0002114D">
        <w:rPr>
          <w:rFonts w:ascii="Arial" w:hAnsi="Arial" w:cs="Arial"/>
          <w:iCs/>
          <w:sz w:val="20"/>
          <w:szCs w:val="20"/>
        </w:rPr>
        <w:t>o</w:t>
      </w:r>
      <w:r w:rsidR="000C34EB" w:rsidRPr="000C34EB">
        <w:rPr>
          <w:rFonts w:ascii="Arial" w:hAnsi="Arial" w:cs="Arial"/>
          <w:iCs/>
          <w:sz w:val="20"/>
          <w:szCs w:val="20"/>
        </w:rPr>
        <w:t xml:space="preserve"> oskrb</w:t>
      </w:r>
      <w:r w:rsidR="0002114D">
        <w:rPr>
          <w:rFonts w:ascii="Arial" w:hAnsi="Arial" w:cs="Arial"/>
          <w:iCs/>
          <w:sz w:val="20"/>
          <w:szCs w:val="20"/>
        </w:rPr>
        <w:t>o</w:t>
      </w:r>
      <w:r w:rsidR="000C34EB" w:rsidRPr="000C34EB">
        <w:rPr>
          <w:rFonts w:ascii="Arial" w:hAnsi="Arial" w:cs="Arial"/>
          <w:iCs/>
          <w:sz w:val="20"/>
          <w:szCs w:val="20"/>
        </w:rPr>
        <w:t xml:space="preserve"> v instituciji, dva varstveno delovna centra, ki izvajata socialnovarstveno storitev institucionalno varstvo in socialnovarstveno storitev vodenje in varstvo ter zaposlitev pod posebnimi pogoji, in izvajalec socialnovarstvene storitve pomoč družini na domu kot socialn</w:t>
      </w:r>
      <w:r w:rsidR="00D65BBC">
        <w:rPr>
          <w:rFonts w:ascii="Arial" w:hAnsi="Arial" w:cs="Arial"/>
          <w:iCs/>
          <w:sz w:val="20"/>
          <w:szCs w:val="20"/>
        </w:rPr>
        <w:t>a</w:t>
      </w:r>
      <w:r w:rsidR="000C34EB" w:rsidRPr="000C34EB">
        <w:rPr>
          <w:rFonts w:ascii="Arial" w:hAnsi="Arial" w:cs="Arial"/>
          <w:iCs/>
          <w:sz w:val="20"/>
          <w:szCs w:val="20"/>
        </w:rPr>
        <w:t xml:space="preserve"> oskrba na domu oziroma dolgotrajna oskrb</w:t>
      </w:r>
      <w:r w:rsidR="00D65BBC">
        <w:rPr>
          <w:rFonts w:ascii="Arial" w:hAnsi="Arial" w:cs="Arial"/>
          <w:iCs/>
          <w:sz w:val="20"/>
          <w:szCs w:val="20"/>
        </w:rPr>
        <w:t>a</w:t>
      </w:r>
      <w:r w:rsidR="000C34EB" w:rsidRPr="000C34EB">
        <w:rPr>
          <w:rFonts w:ascii="Arial" w:hAnsi="Arial" w:cs="Arial"/>
          <w:iCs/>
          <w:sz w:val="20"/>
          <w:szCs w:val="20"/>
        </w:rPr>
        <w:t xml:space="preserve"> na domu. S tem so v izvajanje ukrepa vključeni tako izvajalci </w:t>
      </w:r>
      <w:r w:rsidR="000C34EB">
        <w:rPr>
          <w:rFonts w:ascii="Arial" w:hAnsi="Arial" w:cs="Arial"/>
          <w:iCs/>
          <w:sz w:val="20"/>
          <w:szCs w:val="20"/>
        </w:rPr>
        <w:t>institucionalnih kot skupnostni</w:t>
      </w:r>
      <w:r w:rsidR="0022758D">
        <w:rPr>
          <w:rFonts w:ascii="Arial" w:hAnsi="Arial" w:cs="Arial"/>
          <w:iCs/>
          <w:sz w:val="20"/>
          <w:szCs w:val="20"/>
        </w:rPr>
        <w:t>h</w:t>
      </w:r>
      <w:r w:rsidR="000C34EB">
        <w:rPr>
          <w:rFonts w:ascii="Arial" w:hAnsi="Arial" w:cs="Arial"/>
          <w:iCs/>
          <w:sz w:val="20"/>
          <w:szCs w:val="20"/>
        </w:rPr>
        <w:t xml:space="preserve"> </w:t>
      </w:r>
      <w:r w:rsidR="000C34EB">
        <w:rPr>
          <w:rFonts w:ascii="Arial" w:hAnsi="Arial" w:cs="Arial"/>
          <w:iCs/>
          <w:sz w:val="20"/>
          <w:szCs w:val="20"/>
        </w:rPr>
        <w:lastRenderedPageBreak/>
        <w:t xml:space="preserve">oblik storitev </w:t>
      </w:r>
      <w:r w:rsidR="000C34EB" w:rsidRPr="000C34EB">
        <w:rPr>
          <w:rFonts w:ascii="Arial" w:hAnsi="Arial" w:cs="Arial"/>
          <w:iCs/>
          <w:sz w:val="20"/>
          <w:szCs w:val="20"/>
        </w:rPr>
        <w:t xml:space="preserve">in </w:t>
      </w:r>
      <w:r w:rsidR="000C34EB">
        <w:rPr>
          <w:rFonts w:ascii="Arial" w:hAnsi="Arial" w:cs="Arial"/>
          <w:iCs/>
          <w:sz w:val="20"/>
          <w:szCs w:val="20"/>
        </w:rPr>
        <w:t>posledično</w:t>
      </w:r>
      <w:r w:rsidR="00381BB1">
        <w:rPr>
          <w:rFonts w:ascii="Arial" w:hAnsi="Arial" w:cs="Arial"/>
          <w:iCs/>
          <w:sz w:val="20"/>
          <w:szCs w:val="20"/>
        </w:rPr>
        <w:t xml:space="preserve"> tako</w:t>
      </w:r>
      <w:r w:rsidR="000C34EB">
        <w:rPr>
          <w:rFonts w:ascii="Arial" w:hAnsi="Arial" w:cs="Arial"/>
          <w:iCs/>
          <w:sz w:val="20"/>
          <w:szCs w:val="20"/>
        </w:rPr>
        <w:t xml:space="preserve"> </w:t>
      </w:r>
      <w:r w:rsidR="000C34EB" w:rsidRPr="000C34EB">
        <w:rPr>
          <w:rFonts w:ascii="Arial" w:hAnsi="Arial" w:cs="Arial"/>
          <w:iCs/>
          <w:sz w:val="20"/>
          <w:szCs w:val="20"/>
        </w:rPr>
        <w:t>uporabniki institucionalnega varstva, kot tudi uporabniki, ki socialnovarstveno storitev oziroma dolgotrajno oskrbo prejemajo na svojem domu.</w:t>
      </w:r>
    </w:p>
    <w:p w14:paraId="31193948" w14:textId="77777777" w:rsidR="00691468" w:rsidRDefault="00691468" w:rsidP="00A92645">
      <w:pPr>
        <w:tabs>
          <w:tab w:val="left" w:pos="1701"/>
        </w:tabs>
        <w:spacing w:after="0" w:line="360" w:lineRule="auto"/>
        <w:jc w:val="both"/>
        <w:rPr>
          <w:rFonts w:ascii="Arial" w:hAnsi="Arial" w:cs="Arial"/>
          <w:iCs/>
          <w:sz w:val="20"/>
          <w:szCs w:val="20"/>
        </w:rPr>
      </w:pPr>
    </w:p>
    <w:p w14:paraId="1091B304" w14:textId="428610BE" w:rsidR="00822610" w:rsidRPr="00A85B36" w:rsidRDefault="00822610" w:rsidP="00A92645">
      <w:pPr>
        <w:pStyle w:val="Napis"/>
        <w:spacing w:after="0" w:line="360" w:lineRule="auto"/>
        <w:jc w:val="both"/>
        <w:rPr>
          <w:sz w:val="20"/>
          <w:szCs w:val="20"/>
        </w:rPr>
      </w:pPr>
      <w:r w:rsidRPr="00A85B36">
        <w:rPr>
          <w:sz w:val="20"/>
          <w:szCs w:val="20"/>
        </w:rPr>
        <w:t xml:space="preserve">Slika </w:t>
      </w:r>
      <w:r w:rsidRPr="00A85B36">
        <w:rPr>
          <w:sz w:val="20"/>
          <w:szCs w:val="20"/>
        </w:rPr>
        <w:fldChar w:fldCharType="begin"/>
      </w:r>
      <w:r w:rsidRPr="00A85B36">
        <w:rPr>
          <w:sz w:val="20"/>
          <w:szCs w:val="20"/>
        </w:rPr>
        <w:instrText xml:space="preserve"> SEQ Slika \* ARABIC </w:instrText>
      </w:r>
      <w:r w:rsidRPr="00A85B36">
        <w:rPr>
          <w:sz w:val="20"/>
          <w:szCs w:val="20"/>
        </w:rPr>
        <w:fldChar w:fldCharType="separate"/>
      </w:r>
      <w:r w:rsidR="004B7F2E">
        <w:rPr>
          <w:noProof/>
          <w:sz w:val="20"/>
          <w:szCs w:val="20"/>
        </w:rPr>
        <w:t>3</w:t>
      </w:r>
      <w:r w:rsidRPr="00A85B36">
        <w:rPr>
          <w:sz w:val="20"/>
          <w:szCs w:val="20"/>
        </w:rPr>
        <w:fldChar w:fldCharType="end"/>
      </w:r>
      <w:r w:rsidRPr="00A85B36">
        <w:rPr>
          <w:sz w:val="20"/>
          <w:szCs w:val="20"/>
        </w:rPr>
        <w:t xml:space="preserve">: Prikaz skupne višine dodeljenih sredstev po statistični regiji sedeža prijavitelja, izbranega na Javnem pozivu za dodelitev sredstev izvajalcem za sofinanciranje stroškov vključevanja prostovoljk oziroma prostovoljcev </w:t>
      </w:r>
      <w:r w:rsidR="00ED2454" w:rsidRPr="00ED2454">
        <w:rPr>
          <w:sz w:val="20"/>
          <w:szCs w:val="20"/>
        </w:rPr>
        <w:t>v skladu z ZZUKDPSS v letu 2025</w:t>
      </w:r>
    </w:p>
    <w:p w14:paraId="37C19B07" w14:textId="0673C78B" w:rsidR="00CE398C" w:rsidRPr="00CE398C" w:rsidRDefault="00CE398C" w:rsidP="00A92645">
      <w:pPr>
        <w:spacing w:after="0" w:line="360" w:lineRule="auto"/>
        <w:rPr>
          <w:rFonts w:ascii="Arial" w:hAnsi="Arial" w:cs="Arial"/>
          <w:noProof/>
          <w:sz w:val="20"/>
          <w:szCs w:val="20"/>
          <w:highlight w:val="yellow"/>
        </w:rPr>
      </w:pPr>
      <w:r w:rsidRPr="00CE398C">
        <w:rPr>
          <w:rFonts w:ascii="Arial" w:hAnsi="Arial" w:cs="Arial"/>
          <w:noProof/>
          <w:sz w:val="20"/>
          <w:szCs w:val="20"/>
          <w:highlight w:val="yellow"/>
        </w:rPr>
        <w:drawing>
          <wp:inline distT="0" distB="0" distL="0" distR="0" wp14:anchorId="189F7113" wp14:editId="0BE63F8F">
            <wp:extent cx="5760531" cy="4251960"/>
            <wp:effectExtent l="0" t="0" r="0" b="0"/>
            <wp:docPr id="57842384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6">
                      <a:extLst>
                        <a:ext uri="{28A0092B-C50C-407E-A947-70E740481C1C}">
                          <a14:useLocalDpi xmlns:a14="http://schemas.microsoft.com/office/drawing/2010/main" val="0"/>
                        </a:ext>
                      </a:extLst>
                    </a:blip>
                    <a:srcRect t="8657" b="1436"/>
                    <a:stretch>
                      <a:fillRect/>
                    </a:stretch>
                  </pic:blipFill>
                  <pic:spPr bwMode="auto">
                    <a:xfrm>
                      <a:off x="0" y="0"/>
                      <a:ext cx="5760720" cy="4252100"/>
                    </a:xfrm>
                    <a:prstGeom prst="rect">
                      <a:avLst/>
                    </a:prstGeom>
                    <a:noFill/>
                    <a:ln>
                      <a:noFill/>
                    </a:ln>
                    <a:extLst>
                      <a:ext uri="{53640926-AAD7-44D8-BBD7-CCE9431645EC}">
                        <a14:shadowObscured xmlns:a14="http://schemas.microsoft.com/office/drawing/2010/main"/>
                      </a:ext>
                    </a:extLst>
                  </pic:spPr>
                </pic:pic>
              </a:graphicData>
            </a:graphic>
          </wp:inline>
        </w:drawing>
      </w:r>
    </w:p>
    <w:p w14:paraId="408D65B0" w14:textId="6BD3AB73" w:rsidR="00822610" w:rsidRDefault="00822610" w:rsidP="00A92645">
      <w:pPr>
        <w:spacing w:after="0" w:line="360" w:lineRule="auto"/>
        <w:rPr>
          <w:rFonts w:ascii="Arial" w:hAnsi="Arial" w:cs="Arial"/>
          <w:noProof/>
          <w:sz w:val="20"/>
          <w:szCs w:val="20"/>
          <w:highlight w:val="yellow"/>
        </w:rPr>
      </w:pPr>
    </w:p>
    <w:p w14:paraId="51FA761A" w14:textId="7D74406C" w:rsidR="00822610" w:rsidRDefault="00822610" w:rsidP="00A92645">
      <w:pPr>
        <w:tabs>
          <w:tab w:val="left" w:pos="1701"/>
        </w:tabs>
        <w:spacing w:after="0" w:line="360" w:lineRule="auto"/>
        <w:jc w:val="both"/>
        <w:rPr>
          <w:rFonts w:ascii="Arial" w:hAnsi="Arial" w:cs="Arial"/>
          <w:iCs/>
          <w:sz w:val="20"/>
          <w:szCs w:val="20"/>
        </w:rPr>
      </w:pPr>
      <w:r>
        <w:rPr>
          <w:rFonts w:ascii="Arial" w:hAnsi="Arial" w:cs="Arial"/>
          <w:iCs/>
          <w:sz w:val="20"/>
          <w:szCs w:val="20"/>
        </w:rPr>
        <w:t xml:space="preserve">Posamezen upravičenec </w:t>
      </w:r>
      <w:r w:rsidR="00550E02">
        <w:rPr>
          <w:rFonts w:ascii="Arial" w:hAnsi="Arial" w:cs="Arial"/>
          <w:iCs/>
          <w:sz w:val="20"/>
          <w:szCs w:val="20"/>
        </w:rPr>
        <w:t xml:space="preserve">je za izvajanje ukrepa v obdobju 2025 – 2026 upravičen do sofinanciranja </w:t>
      </w:r>
      <w:r w:rsidR="00381BB1">
        <w:rPr>
          <w:rFonts w:ascii="Arial" w:hAnsi="Arial" w:cs="Arial"/>
          <w:iCs/>
          <w:sz w:val="20"/>
          <w:szCs w:val="20"/>
        </w:rPr>
        <w:t xml:space="preserve">stroškov </w:t>
      </w:r>
      <w:r w:rsidR="00550E02">
        <w:rPr>
          <w:rFonts w:ascii="Arial" w:hAnsi="Arial" w:cs="Arial"/>
          <w:iCs/>
          <w:sz w:val="20"/>
          <w:szCs w:val="20"/>
        </w:rPr>
        <w:t>v skupini višini do 69.000,00 EUR oziroma do 3.000,00 EUR mesečno.</w:t>
      </w:r>
    </w:p>
    <w:p w14:paraId="714EF98E" w14:textId="77777777" w:rsidR="00381BB1" w:rsidRDefault="00381BB1" w:rsidP="00A92645">
      <w:pPr>
        <w:tabs>
          <w:tab w:val="left" w:pos="1701"/>
        </w:tabs>
        <w:spacing w:after="0" w:line="360" w:lineRule="auto"/>
        <w:jc w:val="both"/>
        <w:rPr>
          <w:rFonts w:ascii="Arial" w:hAnsi="Arial" w:cs="Arial"/>
          <w:iCs/>
          <w:sz w:val="20"/>
          <w:szCs w:val="20"/>
        </w:rPr>
      </w:pPr>
    </w:p>
    <w:p w14:paraId="3F0BE933" w14:textId="071C68BC" w:rsidR="00EA2017" w:rsidRDefault="00EA2017" w:rsidP="00A92645">
      <w:pPr>
        <w:tabs>
          <w:tab w:val="left" w:pos="1701"/>
        </w:tabs>
        <w:spacing w:after="0" w:line="360" w:lineRule="auto"/>
        <w:jc w:val="both"/>
        <w:rPr>
          <w:rFonts w:ascii="Arial" w:hAnsi="Arial" w:cs="Arial"/>
          <w:iCs/>
          <w:sz w:val="20"/>
          <w:szCs w:val="20"/>
        </w:rPr>
      </w:pPr>
      <w:r>
        <w:rPr>
          <w:rFonts w:ascii="Arial" w:hAnsi="Arial" w:cs="Arial"/>
          <w:iCs/>
          <w:sz w:val="20"/>
          <w:szCs w:val="20"/>
        </w:rPr>
        <w:t>Izvajanje ukrepa se je začelo v februarju 2025</w:t>
      </w:r>
      <w:r w:rsidR="004B2C16">
        <w:rPr>
          <w:rFonts w:ascii="Arial" w:hAnsi="Arial" w:cs="Arial"/>
          <w:iCs/>
          <w:sz w:val="20"/>
          <w:szCs w:val="20"/>
        </w:rPr>
        <w:t xml:space="preserve">, prvi prostovoljci </w:t>
      </w:r>
      <w:r w:rsidR="0022758D">
        <w:rPr>
          <w:rFonts w:ascii="Arial" w:hAnsi="Arial" w:cs="Arial"/>
          <w:iCs/>
          <w:sz w:val="20"/>
          <w:szCs w:val="20"/>
        </w:rPr>
        <w:t xml:space="preserve">so </w:t>
      </w:r>
      <w:r w:rsidR="004B2C16">
        <w:rPr>
          <w:rFonts w:ascii="Arial" w:hAnsi="Arial" w:cs="Arial"/>
          <w:iCs/>
          <w:sz w:val="20"/>
          <w:szCs w:val="20"/>
        </w:rPr>
        <w:t>s sodelovanjem začeli marca 2025</w:t>
      </w:r>
      <w:r>
        <w:rPr>
          <w:rFonts w:ascii="Arial" w:hAnsi="Arial" w:cs="Arial"/>
          <w:iCs/>
          <w:sz w:val="20"/>
          <w:szCs w:val="20"/>
        </w:rPr>
        <w:t xml:space="preserve">. Od </w:t>
      </w:r>
      <w:r w:rsidR="004B2C16">
        <w:rPr>
          <w:rFonts w:ascii="Arial" w:hAnsi="Arial" w:cs="Arial"/>
          <w:iCs/>
          <w:sz w:val="20"/>
          <w:szCs w:val="20"/>
        </w:rPr>
        <w:t>marca</w:t>
      </w:r>
      <w:r>
        <w:rPr>
          <w:rFonts w:ascii="Arial" w:hAnsi="Arial" w:cs="Arial"/>
          <w:iCs/>
          <w:sz w:val="20"/>
          <w:szCs w:val="20"/>
        </w:rPr>
        <w:t xml:space="preserve"> do vključno </w:t>
      </w:r>
      <w:r w:rsidR="00AE585B">
        <w:rPr>
          <w:rFonts w:ascii="Arial" w:hAnsi="Arial" w:cs="Arial"/>
          <w:iCs/>
          <w:sz w:val="20"/>
          <w:szCs w:val="20"/>
        </w:rPr>
        <w:t>decembra</w:t>
      </w:r>
      <w:r>
        <w:rPr>
          <w:rFonts w:ascii="Arial" w:hAnsi="Arial" w:cs="Arial"/>
          <w:iCs/>
          <w:sz w:val="20"/>
          <w:szCs w:val="20"/>
        </w:rPr>
        <w:t xml:space="preserve"> 2025 je bilo v izvajanje ukrepa skupno vključenih 14</w:t>
      </w:r>
      <w:r w:rsidR="00EF06DD">
        <w:rPr>
          <w:rFonts w:ascii="Arial" w:hAnsi="Arial" w:cs="Arial"/>
          <w:iCs/>
          <w:sz w:val="20"/>
          <w:szCs w:val="20"/>
        </w:rPr>
        <w:t>4</w:t>
      </w:r>
      <w:r>
        <w:rPr>
          <w:rFonts w:ascii="Arial" w:hAnsi="Arial" w:cs="Arial"/>
          <w:iCs/>
          <w:sz w:val="20"/>
          <w:szCs w:val="20"/>
        </w:rPr>
        <w:t xml:space="preserve"> prostovoljcev.</w:t>
      </w:r>
      <w:r w:rsidR="00AE2533">
        <w:rPr>
          <w:rFonts w:ascii="Arial" w:hAnsi="Arial" w:cs="Arial"/>
          <w:iCs/>
          <w:sz w:val="20"/>
          <w:szCs w:val="20"/>
        </w:rPr>
        <w:t xml:space="preserve"> 76 prostovoljcev (53 %) ob vključitvi v sodelovanje v projekt ni imelo predhodnih izkušenj s prostovoljskim delom, 68 prostovoljcev (47 %) je predhodne izkušnje s prostovoljskim delu</w:t>
      </w:r>
      <w:r w:rsidR="00381BB1">
        <w:rPr>
          <w:rFonts w:ascii="Arial" w:hAnsi="Arial" w:cs="Arial"/>
          <w:iCs/>
          <w:sz w:val="20"/>
          <w:szCs w:val="20"/>
        </w:rPr>
        <w:t>,</w:t>
      </w:r>
      <w:r w:rsidR="00AE2533">
        <w:rPr>
          <w:rFonts w:ascii="Arial" w:hAnsi="Arial" w:cs="Arial"/>
          <w:iCs/>
          <w:sz w:val="20"/>
          <w:szCs w:val="20"/>
        </w:rPr>
        <w:t xml:space="preserve"> ob </w:t>
      </w:r>
      <w:r w:rsidR="00FC4C5A">
        <w:rPr>
          <w:rFonts w:ascii="Arial" w:hAnsi="Arial" w:cs="Arial"/>
          <w:iCs/>
          <w:sz w:val="20"/>
          <w:szCs w:val="20"/>
        </w:rPr>
        <w:t>za</w:t>
      </w:r>
      <w:r w:rsidR="00AE2533">
        <w:rPr>
          <w:rFonts w:ascii="Arial" w:hAnsi="Arial" w:cs="Arial"/>
          <w:iCs/>
          <w:sz w:val="20"/>
          <w:szCs w:val="20"/>
        </w:rPr>
        <w:t>četku sodelovanja v okviru ukrepa, že imelo.</w:t>
      </w:r>
    </w:p>
    <w:p w14:paraId="7678A3C5" w14:textId="77777777" w:rsidR="00F871A9" w:rsidRDefault="00F871A9" w:rsidP="00A92645">
      <w:pPr>
        <w:tabs>
          <w:tab w:val="left" w:pos="1701"/>
        </w:tabs>
        <w:spacing w:after="0" w:line="360" w:lineRule="auto"/>
        <w:jc w:val="both"/>
        <w:rPr>
          <w:rFonts w:ascii="Arial" w:hAnsi="Arial" w:cs="Arial"/>
          <w:iCs/>
          <w:sz w:val="20"/>
          <w:szCs w:val="20"/>
        </w:rPr>
      </w:pPr>
    </w:p>
    <w:p w14:paraId="697BED23" w14:textId="3428734A" w:rsidR="00F87C95" w:rsidRDefault="00F87C95" w:rsidP="00A92645">
      <w:pPr>
        <w:tabs>
          <w:tab w:val="left" w:pos="1701"/>
        </w:tabs>
        <w:spacing w:after="0" w:line="360" w:lineRule="auto"/>
        <w:jc w:val="both"/>
        <w:rPr>
          <w:rFonts w:ascii="Arial" w:hAnsi="Arial" w:cs="Arial"/>
          <w:iCs/>
          <w:sz w:val="20"/>
          <w:szCs w:val="20"/>
        </w:rPr>
      </w:pPr>
      <w:r>
        <w:rPr>
          <w:rFonts w:ascii="Arial" w:hAnsi="Arial" w:cs="Arial"/>
          <w:iCs/>
          <w:sz w:val="20"/>
          <w:szCs w:val="20"/>
        </w:rPr>
        <w:t>Ministrstvo je</w:t>
      </w:r>
      <w:r w:rsidR="00FC4C5A">
        <w:rPr>
          <w:rFonts w:ascii="Arial" w:hAnsi="Arial" w:cs="Arial"/>
          <w:iCs/>
          <w:sz w:val="20"/>
          <w:szCs w:val="20"/>
        </w:rPr>
        <w:t>,</w:t>
      </w:r>
      <w:r>
        <w:rPr>
          <w:rFonts w:ascii="Arial" w:hAnsi="Arial" w:cs="Arial"/>
          <w:iCs/>
          <w:sz w:val="20"/>
          <w:szCs w:val="20"/>
        </w:rPr>
        <w:t xml:space="preserve"> v skladu z objavljenim javnim pozivom za izvedbo tega ukrepa</w:t>
      </w:r>
      <w:r w:rsidR="00FC4C5A">
        <w:rPr>
          <w:rFonts w:ascii="Arial" w:hAnsi="Arial" w:cs="Arial"/>
          <w:iCs/>
          <w:sz w:val="20"/>
          <w:szCs w:val="20"/>
        </w:rPr>
        <w:t xml:space="preserve">, pripravilo vprašalnik v obliki excel datoteke, ki ga je v izpolnitev posredovalo upravičencem, vključenim v izvajanje ukrepa. </w:t>
      </w:r>
      <w:r w:rsidR="00A07952">
        <w:rPr>
          <w:rFonts w:ascii="Arial" w:hAnsi="Arial" w:cs="Arial"/>
          <w:iCs/>
          <w:sz w:val="20"/>
          <w:szCs w:val="20"/>
        </w:rPr>
        <w:t>Vprašalnik je vseboval</w:t>
      </w:r>
      <w:r w:rsidR="00522B3C">
        <w:rPr>
          <w:rFonts w:ascii="Arial" w:hAnsi="Arial" w:cs="Arial"/>
          <w:iCs/>
          <w:sz w:val="20"/>
          <w:szCs w:val="20"/>
        </w:rPr>
        <w:t xml:space="preserve"> demografske</w:t>
      </w:r>
      <w:r w:rsidR="00A07952">
        <w:rPr>
          <w:rFonts w:ascii="Arial" w:hAnsi="Arial" w:cs="Arial"/>
          <w:iCs/>
          <w:sz w:val="20"/>
          <w:szCs w:val="20"/>
        </w:rPr>
        <w:t xml:space="preserve"> podatke</w:t>
      </w:r>
      <w:r w:rsidR="00522B3C">
        <w:rPr>
          <w:rFonts w:ascii="Arial" w:hAnsi="Arial" w:cs="Arial"/>
          <w:iCs/>
          <w:sz w:val="20"/>
          <w:szCs w:val="20"/>
        </w:rPr>
        <w:t xml:space="preserve"> o prostovoljcih (spol, starost, izobrazba in status prostovoljca z vidika delovne aktivnosti oziroma vključenosti v proces izobraževanja), informacijo o izkušnjah prostovoljca s prostovoljskem delu pred vključitvijo v sodelovanje v okviru ukrepa</w:t>
      </w:r>
      <w:r w:rsidR="006962E7">
        <w:rPr>
          <w:rFonts w:ascii="Arial" w:hAnsi="Arial" w:cs="Arial"/>
          <w:iCs/>
          <w:sz w:val="20"/>
          <w:szCs w:val="20"/>
        </w:rPr>
        <w:t xml:space="preserve">, številu </w:t>
      </w:r>
      <w:r w:rsidR="006962E7">
        <w:rPr>
          <w:rFonts w:ascii="Arial" w:hAnsi="Arial" w:cs="Arial"/>
          <w:iCs/>
          <w:sz w:val="20"/>
          <w:szCs w:val="20"/>
        </w:rPr>
        <w:lastRenderedPageBreak/>
        <w:t>opravljenih ur prostovoljskega dela po mesecih, informacijo, če je pri prostovoljskih aktivnosti v posameznem mesecu prišlo do morebitnih varnostnih zapletov pri opravljanju prostovoljskega dela, podatkih vezanih na izvajanje aktivnosti koordinacije prostovoljcev</w:t>
      </w:r>
      <w:r w:rsidR="00801908">
        <w:rPr>
          <w:rFonts w:ascii="Arial" w:hAnsi="Arial" w:cs="Arial"/>
          <w:iCs/>
          <w:sz w:val="20"/>
          <w:szCs w:val="20"/>
        </w:rPr>
        <w:t>, vključenosti prostovoljcev v usposabljanja v okviru ukrepa, morebitnih tveganjih za upravičence, če ne bi bili vključeni v izvajanje ukrepa ter zaprosilo za posredovanje vsebinskih predlogom za sistemsko krepitev prostovoljstva pri upravičencu. Vprašalnik ni vseboval ne</w:t>
      </w:r>
      <w:r w:rsidR="00A07952" w:rsidRPr="00847A66">
        <w:rPr>
          <w:rFonts w:ascii="Arial" w:hAnsi="Arial" w:cs="Arial"/>
          <w:iCs/>
          <w:sz w:val="20"/>
          <w:szCs w:val="20"/>
        </w:rPr>
        <w:t xml:space="preserve">posrednih identifikacijskih podatkov </w:t>
      </w:r>
      <w:r w:rsidR="00801908">
        <w:rPr>
          <w:rFonts w:ascii="Arial" w:hAnsi="Arial" w:cs="Arial"/>
          <w:iCs/>
          <w:sz w:val="20"/>
          <w:szCs w:val="20"/>
        </w:rPr>
        <w:t>prostovoljcev</w:t>
      </w:r>
      <w:r w:rsidR="00A07952" w:rsidRPr="00847A66">
        <w:rPr>
          <w:rFonts w:ascii="Arial" w:hAnsi="Arial" w:cs="Arial"/>
          <w:iCs/>
          <w:sz w:val="20"/>
          <w:szCs w:val="20"/>
        </w:rPr>
        <w:t xml:space="preserve">. </w:t>
      </w:r>
      <w:r w:rsidR="00823CD0">
        <w:rPr>
          <w:rFonts w:ascii="Arial" w:hAnsi="Arial" w:cs="Arial"/>
          <w:iCs/>
          <w:sz w:val="20"/>
          <w:szCs w:val="20"/>
        </w:rPr>
        <w:t>Prejeti odgovori</w:t>
      </w:r>
      <w:r w:rsidR="00A07952" w:rsidRPr="00847A66">
        <w:rPr>
          <w:rFonts w:ascii="Arial" w:hAnsi="Arial" w:cs="Arial"/>
          <w:iCs/>
          <w:sz w:val="20"/>
          <w:szCs w:val="20"/>
        </w:rPr>
        <w:t xml:space="preserve"> so bili obdelani in</w:t>
      </w:r>
      <w:r w:rsidR="00A07952">
        <w:rPr>
          <w:rFonts w:ascii="Arial" w:hAnsi="Arial" w:cs="Arial"/>
          <w:iCs/>
          <w:sz w:val="20"/>
          <w:szCs w:val="20"/>
        </w:rPr>
        <w:t xml:space="preserve"> so </w:t>
      </w:r>
      <w:r w:rsidR="00A07952" w:rsidRPr="00847A66">
        <w:rPr>
          <w:rFonts w:ascii="Arial" w:hAnsi="Arial" w:cs="Arial"/>
          <w:iCs/>
          <w:sz w:val="20"/>
          <w:szCs w:val="20"/>
        </w:rPr>
        <w:t>predstavljeni izključno v agregirani obliki</w:t>
      </w:r>
      <w:r w:rsidR="00823CD0">
        <w:rPr>
          <w:rFonts w:ascii="Arial" w:hAnsi="Arial" w:cs="Arial"/>
          <w:iCs/>
          <w:sz w:val="20"/>
          <w:szCs w:val="20"/>
        </w:rPr>
        <w:t>.</w:t>
      </w:r>
    </w:p>
    <w:p w14:paraId="6B1B607A" w14:textId="77777777" w:rsidR="00823CD0" w:rsidRDefault="00823CD0" w:rsidP="00A92645">
      <w:pPr>
        <w:tabs>
          <w:tab w:val="left" w:pos="1701"/>
        </w:tabs>
        <w:spacing w:after="0" w:line="360" w:lineRule="auto"/>
        <w:jc w:val="both"/>
        <w:rPr>
          <w:rFonts w:ascii="Arial" w:hAnsi="Arial" w:cs="Arial"/>
          <w:iCs/>
          <w:sz w:val="20"/>
          <w:szCs w:val="20"/>
        </w:rPr>
      </w:pPr>
    </w:p>
    <w:p w14:paraId="3CFA8562" w14:textId="42845E17" w:rsidR="00823CD0" w:rsidRDefault="00F871A9" w:rsidP="008223A7">
      <w:pPr>
        <w:tabs>
          <w:tab w:val="left" w:pos="1701"/>
        </w:tabs>
        <w:spacing w:after="0" w:line="360" w:lineRule="auto"/>
        <w:jc w:val="both"/>
        <w:rPr>
          <w:rFonts w:ascii="Arial" w:hAnsi="Arial" w:cs="Arial"/>
          <w:iCs/>
          <w:sz w:val="20"/>
          <w:szCs w:val="20"/>
        </w:rPr>
      </w:pPr>
      <w:r>
        <w:rPr>
          <w:rFonts w:ascii="Arial" w:hAnsi="Arial" w:cs="Arial"/>
          <w:iCs/>
          <w:sz w:val="20"/>
          <w:szCs w:val="20"/>
        </w:rPr>
        <w:t>Večina</w:t>
      </w:r>
      <w:r w:rsidR="00294DDD">
        <w:rPr>
          <w:rFonts w:ascii="Arial" w:hAnsi="Arial" w:cs="Arial"/>
          <w:iCs/>
          <w:sz w:val="20"/>
          <w:szCs w:val="20"/>
        </w:rPr>
        <w:t xml:space="preserve"> (119)</w:t>
      </w:r>
      <w:r>
        <w:rPr>
          <w:rFonts w:ascii="Arial" w:hAnsi="Arial" w:cs="Arial"/>
          <w:iCs/>
          <w:sz w:val="20"/>
          <w:szCs w:val="20"/>
        </w:rPr>
        <w:t xml:space="preserve"> v ukrepu sodelujočih prostovoljcev v obdobju od </w:t>
      </w:r>
      <w:r w:rsidR="004B2C16">
        <w:rPr>
          <w:rFonts w:ascii="Arial" w:hAnsi="Arial" w:cs="Arial"/>
          <w:iCs/>
          <w:sz w:val="20"/>
          <w:szCs w:val="20"/>
        </w:rPr>
        <w:t>marca</w:t>
      </w:r>
      <w:r>
        <w:rPr>
          <w:rFonts w:ascii="Arial" w:hAnsi="Arial" w:cs="Arial"/>
          <w:iCs/>
          <w:sz w:val="20"/>
          <w:szCs w:val="20"/>
        </w:rPr>
        <w:t xml:space="preserve"> </w:t>
      </w:r>
      <w:r w:rsidR="00381BB1">
        <w:rPr>
          <w:rFonts w:ascii="Arial" w:hAnsi="Arial" w:cs="Arial"/>
          <w:iCs/>
          <w:sz w:val="20"/>
          <w:szCs w:val="20"/>
        </w:rPr>
        <w:t xml:space="preserve">2025 </w:t>
      </w:r>
      <w:r>
        <w:rPr>
          <w:rFonts w:ascii="Arial" w:hAnsi="Arial" w:cs="Arial"/>
          <w:iCs/>
          <w:sz w:val="20"/>
          <w:szCs w:val="20"/>
        </w:rPr>
        <w:t xml:space="preserve">do vključno </w:t>
      </w:r>
      <w:r w:rsidR="00AE585B">
        <w:rPr>
          <w:rFonts w:ascii="Arial" w:hAnsi="Arial" w:cs="Arial"/>
          <w:iCs/>
          <w:sz w:val="20"/>
          <w:szCs w:val="20"/>
        </w:rPr>
        <w:t>decembra</w:t>
      </w:r>
      <w:r>
        <w:rPr>
          <w:rFonts w:ascii="Arial" w:hAnsi="Arial" w:cs="Arial"/>
          <w:iCs/>
          <w:sz w:val="20"/>
          <w:szCs w:val="20"/>
        </w:rPr>
        <w:t xml:space="preserve"> 2025 je bilo ženskega spola.</w:t>
      </w:r>
    </w:p>
    <w:p w14:paraId="522AED53" w14:textId="67EAB09D" w:rsidR="00F32998" w:rsidRDefault="00F32998" w:rsidP="008223A7">
      <w:pPr>
        <w:tabs>
          <w:tab w:val="left" w:pos="1701"/>
        </w:tabs>
        <w:spacing w:after="0" w:line="360" w:lineRule="auto"/>
        <w:jc w:val="both"/>
        <w:rPr>
          <w:rFonts w:ascii="Arial" w:eastAsia="Calibri" w:hAnsi="Arial" w:cs="Times New Roman"/>
          <w:i/>
          <w:iCs/>
          <w:color w:val="44546A" w:themeColor="text2"/>
          <w:sz w:val="20"/>
          <w:szCs w:val="20"/>
        </w:rPr>
      </w:pPr>
    </w:p>
    <w:p w14:paraId="3997A7B6" w14:textId="57BC4BD9" w:rsidR="007E3033" w:rsidRPr="00294DDD" w:rsidRDefault="007E3033" w:rsidP="00A92645">
      <w:pPr>
        <w:pStyle w:val="Napis"/>
        <w:spacing w:after="0" w:line="360" w:lineRule="auto"/>
        <w:rPr>
          <w:sz w:val="20"/>
          <w:szCs w:val="20"/>
        </w:rPr>
      </w:pPr>
      <w:r w:rsidRPr="00294DDD">
        <w:rPr>
          <w:sz w:val="20"/>
          <w:szCs w:val="20"/>
        </w:rPr>
        <w:t xml:space="preserve">Slika </w:t>
      </w:r>
      <w:r w:rsidRPr="00294DDD">
        <w:rPr>
          <w:sz w:val="20"/>
          <w:szCs w:val="20"/>
        </w:rPr>
        <w:fldChar w:fldCharType="begin"/>
      </w:r>
      <w:r w:rsidRPr="00294DDD">
        <w:rPr>
          <w:sz w:val="20"/>
          <w:szCs w:val="20"/>
        </w:rPr>
        <w:instrText xml:space="preserve"> SEQ Slika \* ARABIC </w:instrText>
      </w:r>
      <w:r w:rsidRPr="00294DDD">
        <w:rPr>
          <w:sz w:val="20"/>
          <w:szCs w:val="20"/>
        </w:rPr>
        <w:fldChar w:fldCharType="separate"/>
      </w:r>
      <w:r w:rsidR="004B7F2E">
        <w:rPr>
          <w:noProof/>
          <w:sz w:val="20"/>
          <w:szCs w:val="20"/>
        </w:rPr>
        <w:t>4</w:t>
      </w:r>
      <w:r w:rsidRPr="00294DDD">
        <w:rPr>
          <w:sz w:val="20"/>
          <w:szCs w:val="20"/>
        </w:rPr>
        <w:fldChar w:fldCharType="end"/>
      </w:r>
      <w:r w:rsidRPr="00294DDD">
        <w:rPr>
          <w:sz w:val="20"/>
          <w:szCs w:val="20"/>
        </w:rPr>
        <w:t xml:space="preserve">: </w:t>
      </w:r>
      <w:r w:rsidR="00950651" w:rsidRPr="00294DDD">
        <w:rPr>
          <w:sz w:val="20"/>
          <w:szCs w:val="20"/>
        </w:rPr>
        <w:t>Prostovoljci, vključeni v izvajanje ukrepa po spolu</w:t>
      </w:r>
    </w:p>
    <w:p w14:paraId="74424F96" w14:textId="73644722" w:rsidR="00492F30" w:rsidRDefault="00AE585B" w:rsidP="00A92645">
      <w:pPr>
        <w:tabs>
          <w:tab w:val="left" w:pos="1701"/>
        </w:tabs>
        <w:spacing w:after="0" w:line="360" w:lineRule="auto"/>
        <w:jc w:val="both"/>
        <w:rPr>
          <w:rFonts w:ascii="Arial" w:hAnsi="Arial" w:cs="Arial"/>
          <w:iCs/>
          <w:sz w:val="20"/>
          <w:szCs w:val="20"/>
        </w:rPr>
      </w:pPr>
      <w:r>
        <w:rPr>
          <w:noProof/>
        </w:rPr>
        <w:drawing>
          <wp:inline distT="0" distB="0" distL="0" distR="0" wp14:anchorId="6909E19B" wp14:editId="3985DB09">
            <wp:extent cx="4140200" cy="2298700"/>
            <wp:effectExtent l="0" t="0" r="12700" b="6350"/>
            <wp:docPr id="1900908982" name="Grafikon 1">
              <a:extLst xmlns:a="http://schemas.openxmlformats.org/drawingml/2006/main">
                <a:ext uri="{FF2B5EF4-FFF2-40B4-BE49-F238E27FC236}">
                  <a16:creationId xmlns:a16="http://schemas.microsoft.com/office/drawing/2014/main" id="{F18159A5-9DF2-BF0C-C0B8-607E24202D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5147F3E" w14:textId="77777777" w:rsidR="00492F30" w:rsidRPr="00AE585B" w:rsidRDefault="00492F30" w:rsidP="00A92645">
      <w:pPr>
        <w:tabs>
          <w:tab w:val="left" w:pos="1701"/>
        </w:tabs>
        <w:spacing w:after="0" w:line="360" w:lineRule="auto"/>
        <w:jc w:val="both"/>
        <w:rPr>
          <w:rFonts w:ascii="Arial" w:hAnsi="Arial" w:cs="Arial"/>
          <w:iCs/>
          <w:sz w:val="20"/>
          <w:szCs w:val="20"/>
        </w:rPr>
      </w:pPr>
    </w:p>
    <w:p w14:paraId="653A83D8" w14:textId="0C6FCA4D" w:rsidR="00950651" w:rsidRPr="00AE585B" w:rsidRDefault="00EF788A" w:rsidP="00A92645">
      <w:pPr>
        <w:tabs>
          <w:tab w:val="left" w:pos="1701"/>
        </w:tabs>
        <w:spacing w:after="0" w:line="360" w:lineRule="auto"/>
        <w:jc w:val="both"/>
        <w:rPr>
          <w:rFonts w:ascii="Arial" w:hAnsi="Arial" w:cs="Arial"/>
          <w:iCs/>
          <w:sz w:val="20"/>
          <w:szCs w:val="20"/>
        </w:rPr>
      </w:pPr>
      <w:r w:rsidRPr="00AE585B">
        <w:rPr>
          <w:rFonts w:ascii="Arial" w:hAnsi="Arial" w:cs="Arial"/>
          <w:iCs/>
          <w:sz w:val="20"/>
          <w:szCs w:val="20"/>
        </w:rPr>
        <w:t>Najmlajši prostovolj</w:t>
      </w:r>
      <w:r w:rsidR="00D65BBC">
        <w:rPr>
          <w:rFonts w:ascii="Arial" w:hAnsi="Arial" w:cs="Arial"/>
          <w:iCs/>
          <w:sz w:val="20"/>
          <w:szCs w:val="20"/>
        </w:rPr>
        <w:t>e</w:t>
      </w:r>
      <w:r w:rsidRPr="00AE585B">
        <w:rPr>
          <w:rFonts w:ascii="Arial" w:hAnsi="Arial" w:cs="Arial"/>
          <w:iCs/>
          <w:sz w:val="20"/>
          <w:szCs w:val="20"/>
        </w:rPr>
        <w:t>c je bil star 14 let, najstarejši 85 let, njihova povprečna starost je bila 50 let.</w:t>
      </w:r>
    </w:p>
    <w:p w14:paraId="1DC840FE" w14:textId="77777777" w:rsidR="00950651" w:rsidRPr="00AE585B" w:rsidRDefault="00950651" w:rsidP="00A92645">
      <w:pPr>
        <w:tabs>
          <w:tab w:val="left" w:pos="1701"/>
        </w:tabs>
        <w:spacing w:after="0" w:line="360" w:lineRule="auto"/>
        <w:jc w:val="both"/>
        <w:rPr>
          <w:rFonts w:ascii="Arial" w:hAnsi="Arial" w:cs="Arial"/>
          <w:iCs/>
          <w:sz w:val="20"/>
          <w:szCs w:val="20"/>
        </w:rPr>
      </w:pPr>
    </w:p>
    <w:p w14:paraId="7F73E981" w14:textId="0B6BB5EA" w:rsidR="00950651" w:rsidRPr="00AE585B" w:rsidRDefault="00EF788A" w:rsidP="00A92645">
      <w:pPr>
        <w:pStyle w:val="Napis"/>
        <w:spacing w:after="0" w:line="360" w:lineRule="auto"/>
        <w:rPr>
          <w:rFonts w:cs="Arial"/>
          <w:sz w:val="20"/>
          <w:szCs w:val="20"/>
        </w:rPr>
      </w:pPr>
      <w:r w:rsidRPr="00AE585B">
        <w:rPr>
          <w:rFonts w:cs="Arial"/>
          <w:sz w:val="20"/>
          <w:szCs w:val="20"/>
        </w:rPr>
        <w:t xml:space="preserve">Tabela </w:t>
      </w:r>
      <w:r w:rsidRPr="00AE585B">
        <w:rPr>
          <w:rFonts w:cs="Arial"/>
          <w:sz w:val="20"/>
          <w:szCs w:val="20"/>
        </w:rPr>
        <w:fldChar w:fldCharType="begin"/>
      </w:r>
      <w:r w:rsidRPr="00AE585B">
        <w:rPr>
          <w:rFonts w:cs="Arial"/>
          <w:sz w:val="20"/>
          <w:szCs w:val="20"/>
        </w:rPr>
        <w:instrText xml:space="preserve"> SEQ Tabela \* ARABIC </w:instrText>
      </w:r>
      <w:r w:rsidRPr="00AE585B">
        <w:rPr>
          <w:rFonts w:cs="Arial"/>
          <w:sz w:val="20"/>
          <w:szCs w:val="20"/>
        </w:rPr>
        <w:fldChar w:fldCharType="separate"/>
      </w:r>
      <w:r w:rsidRPr="00AE585B">
        <w:rPr>
          <w:rFonts w:cs="Arial"/>
          <w:noProof/>
          <w:sz w:val="20"/>
          <w:szCs w:val="20"/>
        </w:rPr>
        <w:t>2</w:t>
      </w:r>
      <w:r w:rsidRPr="00AE585B">
        <w:rPr>
          <w:rFonts w:cs="Arial"/>
          <w:sz w:val="20"/>
          <w:szCs w:val="20"/>
        </w:rPr>
        <w:fldChar w:fldCharType="end"/>
      </w:r>
      <w:r w:rsidRPr="00AE585B">
        <w:rPr>
          <w:rFonts w:cs="Arial"/>
          <w:sz w:val="20"/>
          <w:szCs w:val="20"/>
        </w:rPr>
        <w:t>: Število prostovoljcev po starostnih razredih</w:t>
      </w:r>
    </w:p>
    <w:tbl>
      <w:tblPr>
        <w:tblStyle w:val="Tabelamrea"/>
        <w:tblW w:w="0" w:type="auto"/>
        <w:tblLook w:val="04A0" w:firstRow="1" w:lastRow="0" w:firstColumn="1" w:lastColumn="0" w:noHBand="0" w:noVBand="1"/>
      </w:tblPr>
      <w:tblGrid>
        <w:gridCol w:w="906"/>
        <w:gridCol w:w="906"/>
        <w:gridCol w:w="906"/>
        <w:gridCol w:w="906"/>
        <w:gridCol w:w="907"/>
        <w:gridCol w:w="906"/>
        <w:gridCol w:w="906"/>
        <w:gridCol w:w="906"/>
        <w:gridCol w:w="906"/>
      </w:tblGrid>
      <w:tr w:rsidR="00C64F39" w:rsidRPr="00AE585B" w14:paraId="0DBF4A31" w14:textId="77777777" w:rsidTr="000C09D3">
        <w:tc>
          <w:tcPr>
            <w:tcW w:w="906" w:type="dxa"/>
            <w:shd w:val="clear" w:color="auto" w:fill="F2F2F2" w:themeFill="background1" w:themeFillShade="F2"/>
          </w:tcPr>
          <w:p w14:paraId="7102C2C0" w14:textId="77777777" w:rsidR="00C64F39" w:rsidRPr="00AE585B" w:rsidRDefault="00C64F39" w:rsidP="00A92645">
            <w:pPr>
              <w:spacing w:line="360" w:lineRule="auto"/>
              <w:rPr>
                <w:rFonts w:ascii="Arial" w:hAnsi="Arial" w:cs="Arial"/>
                <w:sz w:val="20"/>
                <w:szCs w:val="20"/>
              </w:rPr>
            </w:pPr>
            <w:r w:rsidRPr="00AE585B">
              <w:rPr>
                <w:rFonts w:ascii="Arial" w:hAnsi="Arial" w:cs="Arial"/>
                <w:sz w:val="20"/>
                <w:szCs w:val="20"/>
              </w:rPr>
              <w:t>Starost</w:t>
            </w:r>
          </w:p>
          <w:p w14:paraId="2B9C2C72" w14:textId="77777777" w:rsidR="00C64F39" w:rsidRPr="00AE585B" w:rsidRDefault="00C64F39" w:rsidP="00A92645">
            <w:pPr>
              <w:spacing w:line="360" w:lineRule="auto"/>
              <w:rPr>
                <w:rFonts w:ascii="Arial" w:hAnsi="Arial" w:cs="Arial"/>
                <w:sz w:val="20"/>
                <w:szCs w:val="20"/>
              </w:rPr>
            </w:pPr>
          </w:p>
          <w:p w14:paraId="5415696C" w14:textId="4D07F8E7" w:rsidR="00C64F39" w:rsidRPr="00AE585B" w:rsidRDefault="00C64F39" w:rsidP="00A92645">
            <w:pPr>
              <w:spacing w:line="360" w:lineRule="auto"/>
              <w:rPr>
                <w:rFonts w:ascii="Arial" w:hAnsi="Arial" w:cs="Arial"/>
                <w:sz w:val="20"/>
                <w:szCs w:val="20"/>
              </w:rPr>
            </w:pPr>
          </w:p>
        </w:tc>
        <w:tc>
          <w:tcPr>
            <w:tcW w:w="906" w:type="dxa"/>
            <w:shd w:val="clear" w:color="auto" w:fill="F2F2F2" w:themeFill="background1" w:themeFillShade="F2"/>
          </w:tcPr>
          <w:p w14:paraId="547A2EF9" w14:textId="267354E5" w:rsidR="00C64F39" w:rsidRPr="00AE585B" w:rsidRDefault="00C64F39" w:rsidP="00A92645">
            <w:pPr>
              <w:spacing w:line="360" w:lineRule="auto"/>
              <w:jc w:val="center"/>
              <w:rPr>
                <w:rFonts w:ascii="Arial" w:hAnsi="Arial" w:cs="Arial"/>
                <w:sz w:val="20"/>
                <w:szCs w:val="20"/>
              </w:rPr>
            </w:pPr>
            <w:r w:rsidRPr="00AE585B">
              <w:rPr>
                <w:rFonts w:ascii="Arial" w:hAnsi="Arial" w:cs="Arial"/>
                <w:sz w:val="20"/>
                <w:szCs w:val="20"/>
              </w:rPr>
              <w:t>Manj kot 18 let</w:t>
            </w:r>
          </w:p>
        </w:tc>
        <w:tc>
          <w:tcPr>
            <w:tcW w:w="906" w:type="dxa"/>
            <w:shd w:val="clear" w:color="auto" w:fill="F2F2F2" w:themeFill="background1" w:themeFillShade="F2"/>
          </w:tcPr>
          <w:p w14:paraId="6E68DF05" w14:textId="23AEBF8E" w:rsidR="00C64F39" w:rsidRPr="00AE585B" w:rsidRDefault="00C64F39" w:rsidP="00A92645">
            <w:pPr>
              <w:spacing w:line="360" w:lineRule="auto"/>
              <w:jc w:val="center"/>
              <w:rPr>
                <w:rFonts w:ascii="Arial" w:hAnsi="Arial" w:cs="Arial"/>
                <w:sz w:val="20"/>
                <w:szCs w:val="20"/>
              </w:rPr>
            </w:pPr>
            <w:r w:rsidRPr="00AE585B">
              <w:rPr>
                <w:rFonts w:ascii="Arial" w:hAnsi="Arial" w:cs="Arial"/>
                <w:sz w:val="20"/>
                <w:szCs w:val="20"/>
              </w:rPr>
              <w:t>18 do 30 let</w:t>
            </w:r>
          </w:p>
        </w:tc>
        <w:tc>
          <w:tcPr>
            <w:tcW w:w="906" w:type="dxa"/>
            <w:shd w:val="clear" w:color="auto" w:fill="F2F2F2" w:themeFill="background1" w:themeFillShade="F2"/>
          </w:tcPr>
          <w:p w14:paraId="4840B77B" w14:textId="773665EB" w:rsidR="00C64F39" w:rsidRPr="00AE585B" w:rsidRDefault="00C64F39" w:rsidP="00A92645">
            <w:pPr>
              <w:spacing w:line="360" w:lineRule="auto"/>
              <w:jc w:val="center"/>
              <w:rPr>
                <w:rFonts w:ascii="Arial" w:hAnsi="Arial" w:cs="Arial"/>
                <w:sz w:val="20"/>
                <w:szCs w:val="20"/>
              </w:rPr>
            </w:pPr>
            <w:r w:rsidRPr="00AE585B">
              <w:rPr>
                <w:rFonts w:ascii="Arial" w:hAnsi="Arial" w:cs="Arial"/>
                <w:sz w:val="20"/>
                <w:szCs w:val="20"/>
              </w:rPr>
              <w:t>31 do 40 let</w:t>
            </w:r>
          </w:p>
        </w:tc>
        <w:tc>
          <w:tcPr>
            <w:tcW w:w="907" w:type="dxa"/>
            <w:shd w:val="clear" w:color="auto" w:fill="F2F2F2" w:themeFill="background1" w:themeFillShade="F2"/>
          </w:tcPr>
          <w:p w14:paraId="75CBBC7A" w14:textId="2B9674FD" w:rsidR="00C64F39" w:rsidRPr="00AE585B" w:rsidRDefault="00C64F39" w:rsidP="00A92645">
            <w:pPr>
              <w:spacing w:line="360" w:lineRule="auto"/>
              <w:jc w:val="center"/>
              <w:rPr>
                <w:rFonts w:ascii="Arial" w:hAnsi="Arial" w:cs="Arial"/>
                <w:sz w:val="20"/>
                <w:szCs w:val="20"/>
              </w:rPr>
            </w:pPr>
            <w:r w:rsidRPr="00AE585B">
              <w:rPr>
                <w:rFonts w:ascii="Arial" w:hAnsi="Arial" w:cs="Arial"/>
                <w:sz w:val="20"/>
                <w:szCs w:val="20"/>
              </w:rPr>
              <w:t>41 do 50 let</w:t>
            </w:r>
          </w:p>
        </w:tc>
        <w:tc>
          <w:tcPr>
            <w:tcW w:w="906" w:type="dxa"/>
            <w:shd w:val="clear" w:color="auto" w:fill="F2F2F2" w:themeFill="background1" w:themeFillShade="F2"/>
          </w:tcPr>
          <w:p w14:paraId="240A8983" w14:textId="71010A84" w:rsidR="00C64F39" w:rsidRPr="00AE585B" w:rsidRDefault="00C64F39" w:rsidP="00A92645">
            <w:pPr>
              <w:spacing w:line="360" w:lineRule="auto"/>
              <w:jc w:val="center"/>
              <w:rPr>
                <w:rFonts w:ascii="Arial" w:hAnsi="Arial" w:cs="Arial"/>
                <w:sz w:val="20"/>
                <w:szCs w:val="20"/>
              </w:rPr>
            </w:pPr>
            <w:r w:rsidRPr="00AE585B">
              <w:rPr>
                <w:rFonts w:ascii="Arial" w:hAnsi="Arial" w:cs="Arial"/>
                <w:sz w:val="20"/>
                <w:szCs w:val="20"/>
              </w:rPr>
              <w:t>51 do 60 let</w:t>
            </w:r>
          </w:p>
        </w:tc>
        <w:tc>
          <w:tcPr>
            <w:tcW w:w="906" w:type="dxa"/>
            <w:shd w:val="clear" w:color="auto" w:fill="F2F2F2" w:themeFill="background1" w:themeFillShade="F2"/>
          </w:tcPr>
          <w:p w14:paraId="434A1D5D" w14:textId="10E65267" w:rsidR="00C64F39" w:rsidRPr="00AE585B" w:rsidRDefault="00C64F39" w:rsidP="00A92645">
            <w:pPr>
              <w:spacing w:line="360" w:lineRule="auto"/>
              <w:jc w:val="center"/>
              <w:rPr>
                <w:rFonts w:ascii="Arial" w:hAnsi="Arial" w:cs="Arial"/>
                <w:sz w:val="20"/>
                <w:szCs w:val="20"/>
              </w:rPr>
            </w:pPr>
            <w:r w:rsidRPr="00AE585B">
              <w:rPr>
                <w:rFonts w:ascii="Arial" w:hAnsi="Arial" w:cs="Arial"/>
                <w:sz w:val="20"/>
                <w:szCs w:val="20"/>
              </w:rPr>
              <w:t>61 do 70 let</w:t>
            </w:r>
          </w:p>
        </w:tc>
        <w:tc>
          <w:tcPr>
            <w:tcW w:w="906" w:type="dxa"/>
            <w:shd w:val="clear" w:color="auto" w:fill="F2F2F2" w:themeFill="background1" w:themeFillShade="F2"/>
          </w:tcPr>
          <w:p w14:paraId="0D554A29" w14:textId="595A8DC0" w:rsidR="00C64F39" w:rsidRPr="00AE585B" w:rsidRDefault="00C64F39" w:rsidP="00A92645">
            <w:pPr>
              <w:spacing w:line="360" w:lineRule="auto"/>
              <w:jc w:val="center"/>
              <w:rPr>
                <w:rFonts w:ascii="Arial" w:hAnsi="Arial" w:cs="Arial"/>
                <w:sz w:val="20"/>
                <w:szCs w:val="20"/>
              </w:rPr>
            </w:pPr>
            <w:r w:rsidRPr="00AE585B">
              <w:rPr>
                <w:rFonts w:ascii="Arial" w:hAnsi="Arial" w:cs="Arial"/>
                <w:sz w:val="20"/>
                <w:szCs w:val="20"/>
              </w:rPr>
              <w:t>71 do 80 let</w:t>
            </w:r>
          </w:p>
        </w:tc>
        <w:tc>
          <w:tcPr>
            <w:tcW w:w="906" w:type="dxa"/>
            <w:shd w:val="clear" w:color="auto" w:fill="F2F2F2" w:themeFill="background1" w:themeFillShade="F2"/>
          </w:tcPr>
          <w:p w14:paraId="1C0AC46A" w14:textId="25F90FBB" w:rsidR="00C64F39" w:rsidRPr="00AE585B" w:rsidRDefault="00C64F39" w:rsidP="00A92645">
            <w:pPr>
              <w:spacing w:line="360" w:lineRule="auto"/>
              <w:jc w:val="center"/>
              <w:rPr>
                <w:rFonts w:ascii="Arial" w:hAnsi="Arial" w:cs="Arial"/>
                <w:sz w:val="20"/>
                <w:szCs w:val="20"/>
              </w:rPr>
            </w:pPr>
            <w:r w:rsidRPr="00AE585B">
              <w:rPr>
                <w:rFonts w:ascii="Arial" w:hAnsi="Arial" w:cs="Arial"/>
                <w:sz w:val="20"/>
                <w:szCs w:val="20"/>
              </w:rPr>
              <w:t>81 let in več</w:t>
            </w:r>
          </w:p>
        </w:tc>
      </w:tr>
      <w:tr w:rsidR="00C64F39" w:rsidRPr="00AE585B" w14:paraId="4B451E1B" w14:textId="77777777" w:rsidTr="005D1B22">
        <w:tc>
          <w:tcPr>
            <w:tcW w:w="906" w:type="dxa"/>
          </w:tcPr>
          <w:p w14:paraId="09BE44A4" w14:textId="45E48AE3" w:rsidR="00C64F39" w:rsidRPr="00AE585B" w:rsidRDefault="00C64F39" w:rsidP="00A92645">
            <w:pPr>
              <w:spacing w:line="360" w:lineRule="auto"/>
              <w:rPr>
                <w:rFonts w:ascii="Arial" w:hAnsi="Arial" w:cs="Arial"/>
                <w:sz w:val="20"/>
                <w:szCs w:val="20"/>
              </w:rPr>
            </w:pPr>
            <w:r w:rsidRPr="00AE585B">
              <w:rPr>
                <w:rFonts w:ascii="Arial" w:hAnsi="Arial" w:cs="Arial"/>
                <w:sz w:val="20"/>
                <w:szCs w:val="20"/>
              </w:rPr>
              <w:t>Število</w:t>
            </w:r>
          </w:p>
        </w:tc>
        <w:tc>
          <w:tcPr>
            <w:tcW w:w="906" w:type="dxa"/>
          </w:tcPr>
          <w:p w14:paraId="635C0E3C" w14:textId="16582A42" w:rsidR="00C64F39" w:rsidRPr="00AE585B" w:rsidRDefault="00AE585B" w:rsidP="00A92645">
            <w:pPr>
              <w:spacing w:line="360" w:lineRule="auto"/>
              <w:jc w:val="right"/>
              <w:rPr>
                <w:rFonts w:ascii="Arial" w:hAnsi="Arial" w:cs="Arial"/>
                <w:sz w:val="20"/>
                <w:szCs w:val="20"/>
              </w:rPr>
            </w:pPr>
            <w:r>
              <w:rPr>
                <w:rFonts w:ascii="Arial" w:hAnsi="Arial" w:cs="Arial"/>
                <w:sz w:val="20"/>
                <w:szCs w:val="20"/>
              </w:rPr>
              <w:t>13</w:t>
            </w:r>
          </w:p>
        </w:tc>
        <w:tc>
          <w:tcPr>
            <w:tcW w:w="906" w:type="dxa"/>
          </w:tcPr>
          <w:p w14:paraId="5D9AF8A6" w14:textId="3073C26E" w:rsidR="00C64F39" w:rsidRPr="00AE585B" w:rsidRDefault="00C64F39" w:rsidP="00A92645">
            <w:pPr>
              <w:spacing w:line="360" w:lineRule="auto"/>
              <w:jc w:val="right"/>
              <w:rPr>
                <w:rFonts w:ascii="Arial" w:hAnsi="Arial" w:cs="Arial"/>
                <w:sz w:val="20"/>
                <w:szCs w:val="20"/>
              </w:rPr>
            </w:pPr>
            <w:r w:rsidRPr="00AE585B">
              <w:rPr>
                <w:rFonts w:ascii="Arial" w:hAnsi="Arial" w:cs="Arial"/>
                <w:sz w:val="20"/>
                <w:szCs w:val="20"/>
              </w:rPr>
              <w:t>22</w:t>
            </w:r>
          </w:p>
        </w:tc>
        <w:tc>
          <w:tcPr>
            <w:tcW w:w="906" w:type="dxa"/>
          </w:tcPr>
          <w:p w14:paraId="1D41E4E1" w14:textId="0BF99AE5" w:rsidR="00C64F39" w:rsidRPr="00AE585B" w:rsidRDefault="00C64F39" w:rsidP="00A92645">
            <w:pPr>
              <w:spacing w:line="360" w:lineRule="auto"/>
              <w:jc w:val="right"/>
              <w:rPr>
                <w:rFonts w:ascii="Arial" w:hAnsi="Arial" w:cs="Arial"/>
                <w:sz w:val="20"/>
                <w:szCs w:val="20"/>
              </w:rPr>
            </w:pPr>
            <w:r w:rsidRPr="00AE585B">
              <w:rPr>
                <w:rFonts w:ascii="Arial" w:hAnsi="Arial" w:cs="Arial"/>
                <w:sz w:val="20"/>
                <w:szCs w:val="20"/>
              </w:rPr>
              <w:t>13</w:t>
            </w:r>
          </w:p>
        </w:tc>
        <w:tc>
          <w:tcPr>
            <w:tcW w:w="907" w:type="dxa"/>
          </w:tcPr>
          <w:p w14:paraId="03F646C9" w14:textId="07BE63F9" w:rsidR="00C64F39" w:rsidRPr="00AE585B" w:rsidRDefault="00C64F39" w:rsidP="00A92645">
            <w:pPr>
              <w:spacing w:line="360" w:lineRule="auto"/>
              <w:jc w:val="right"/>
              <w:rPr>
                <w:rFonts w:ascii="Arial" w:hAnsi="Arial" w:cs="Arial"/>
                <w:sz w:val="20"/>
                <w:szCs w:val="20"/>
              </w:rPr>
            </w:pPr>
            <w:r w:rsidRPr="00AE585B">
              <w:rPr>
                <w:rFonts w:ascii="Arial" w:hAnsi="Arial" w:cs="Arial"/>
                <w:sz w:val="20"/>
                <w:szCs w:val="20"/>
              </w:rPr>
              <w:t>16</w:t>
            </w:r>
          </w:p>
        </w:tc>
        <w:tc>
          <w:tcPr>
            <w:tcW w:w="906" w:type="dxa"/>
          </w:tcPr>
          <w:p w14:paraId="1A064598" w14:textId="67EADC4D" w:rsidR="00C64F39" w:rsidRPr="00AE585B" w:rsidRDefault="00C64F39" w:rsidP="00A92645">
            <w:pPr>
              <w:spacing w:line="360" w:lineRule="auto"/>
              <w:jc w:val="right"/>
              <w:rPr>
                <w:rFonts w:ascii="Arial" w:hAnsi="Arial" w:cs="Arial"/>
                <w:sz w:val="20"/>
                <w:szCs w:val="20"/>
              </w:rPr>
            </w:pPr>
            <w:r w:rsidRPr="00AE585B">
              <w:rPr>
                <w:rFonts w:ascii="Arial" w:hAnsi="Arial" w:cs="Arial"/>
                <w:sz w:val="20"/>
                <w:szCs w:val="20"/>
              </w:rPr>
              <w:t>19</w:t>
            </w:r>
          </w:p>
        </w:tc>
        <w:tc>
          <w:tcPr>
            <w:tcW w:w="906" w:type="dxa"/>
          </w:tcPr>
          <w:p w14:paraId="7DA89103" w14:textId="2BC394FC" w:rsidR="00C64F39" w:rsidRPr="00AE585B" w:rsidRDefault="00C64F39" w:rsidP="00A92645">
            <w:pPr>
              <w:spacing w:line="360" w:lineRule="auto"/>
              <w:jc w:val="right"/>
              <w:rPr>
                <w:rFonts w:ascii="Arial" w:hAnsi="Arial" w:cs="Arial"/>
                <w:sz w:val="20"/>
                <w:szCs w:val="20"/>
              </w:rPr>
            </w:pPr>
            <w:r w:rsidRPr="00AE585B">
              <w:rPr>
                <w:rFonts w:ascii="Arial" w:hAnsi="Arial" w:cs="Arial"/>
                <w:sz w:val="20"/>
                <w:szCs w:val="20"/>
              </w:rPr>
              <w:t>3</w:t>
            </w:r>
            <w:r w:rsidR="006D5EE6">
              <w:rPr>
                <w:rFonts w:ascii="Arial" w:hAnsi="Arial" w:cs="Arial"/>
                <w:sz w:val="20"/>
                <w:szCs w:val="20"/>
              </w:rPr>
              <w:t>5</w:t>
            </w:r>
          </w:p>
        </w:tc>
        <w:tc>
          <w:tcPr>
            <w:tcW w:w="906" w:type="dxa"/>
          </w:tcPr>
          <w:p w14:paraId="46D01427" w14:textId="2B682256" w:rsidR="00C64F39" w:rsidRPr="00AE585B" w:rsidRDefault="00C64F39" w:rsidP="00A92645">
            <w:pPr>
              <w:spacing w:line="360" w:lineRule="auto"/>
              <w:jc w:val="right"/>
              <w:rPr>
                <w:rFonts w:ascii="Arial" w:hAnsi="Arial" w:cs="Arial"/>
                <w:sz w:val="20"/>
                <w:szCs w:val="20"/>
              </w:rPr>
            </w:pPr>
            <w:r w:rsidRPr="00AE585B">
              <w:rPr>
                <w:rFonts w:ascii="Arial" w:hAnsi="Arial" w:cs="Arial"/>
                <w:sz w:val="20"/>
                <w:szCs w:val="20"/>
              </w:rPr>
              <w:t>2</w:t>
            </w:r>
            <w:r w:rsidR="00AE585B" w:rsidRPr="00AE585B">
              <w:rPr>
                <w:rFonts w:ascii="Arial" w:hAnsi="Arial" w:cs="Arial"/>
                <w:sz w:val="20"/>
                <w:szCs w:val="20"/>
              </w:rPr>
              <w:t>2</w:t>
            </w:r>
          </w:p>
        </w:tc>
        <w:tc>
          <w:tcPr>
            <w:tcW w:w="906" w:type="dxa"/>
          </w:tcPr>
          <w:p w14:paraId="37A203F2" w14:textId="24C3DC98" w:rsidR="00C64F39" w:rsidRPr="00AE585B" w:rsidRDefault="00C64F39" w:rsidP="00A92645">
            <w:pPr>
              <w:spacing w:line="360" w:lineRule="auto"/>
              <w:jc w:val="right"/>
              <w:rPr>
                <w:rFonts w:ascii="Arial" w:hAnsi="Arial" w:cs="Arial"/>
                <w:sz w:val="20"/>
                <w:szCs w:val="20"/>
              </w:rPr>
            </w:pPr>
            <w:r w:rsidRPr="00AE585B">
              <w:rPr>
                <w:rFonts w:ascii="Arial" w:hAnsi="Arial" w:cs="Arial"/>
                <w:sz w:val="20"/>
                <w:szCs w:val="20"/>
              </w:rPr>
              <w:t>3</w:t>
            </w:r>
          </w:p>
        </w:tc>
      </w:tr>
    </w:tbl>
    <w:p w14:paraId="11A7D855" w14:textId="425D7BB5" w:rsidR="00EF788A" w:rsidRDefault="00AE585B" w:rsidP="00A92645">
      <w:pPr>
        <w:spacing w:after="0" w:line="360" w:lineRule="auto"/>
        <w:rPr>
          <w:rFonts w:ascii="Arial" w:hAnsi="Arial" w:cs="Arial"/>
          <w:sz w:val="20"/>
          <w:szCs w:val="20"/>
        </w:rPr>
      </w:pPr>
      <w:r>
        <w:rPr>
          <w:rFonts w:ascii="Arial" w:hAnsi="Arial" w:cs="Arial"/>
          <w:sz w:val="20"/>
          <w:szCs w:val="20"/>
        </w:rPr>
        <w:t xml:space="preserve">Opomba: </w:t>
      </w:r>
      <w:r w:rsidRPr="00AE585B">
        <w:rPr>
          <w:rFonts w:ascii="Arial" w:hAnsi="Arial" w:cs="Arial"/>
          <w:sz w:val="20"/>
          <w:szCs w:val="20"/>
        </w:rPr>
        <w:t>Za enega prostovoljca podatek o starosti ni bil naveden</w:t>
      </w:r>
      <w:r>
        <w:rPr>
          <w:rFonts w:ascii="Arial" w:hAnsi="Arial" w:cs="Arial"/>
          <w:sz w:val="20"/>
          <w:szCs w:val="20"/>
        </w:rPr>
        <w:t>.</w:t>
      </w:r>
    </w:p>
    <w:p w14:paraId="68BC194A" w14:textId="77777777" w:rsidR="006D379D" w:rsidRDefault="006D379D" w:rsidP="00A92645">
      <w:pPr>
        <w:spacing w:after="0" w:line="360" w:lineRule="auto"/>
        <w:rPr>
          <w:rFonts w:ascii="Arial" w:hAnsi="Arial" w:cs="Arial"/>
          <w:sz w:val="20"/>
          <w:szCs w:val="20"/>
        </w:rPr>
      </w:pPr>
    </w:p>
    <w:p w14:paraId="43AA8457" w14:textId="3452E183" w:rsidR="006D379D" w:rsidRPr="00AE585B" w:rsidRDefault="00F97B32" w:rsidP="00A92645">
      <w:pPr>
        <w:spacing w:after="0" w:line="360" w:lineRule="auto"/>
        <w:jc w:val="both"/>
        <w:rPr>
          <w:rFonts w:ascii="Arial" w:hAnsi="Arial" w:cs="Arial"/>
          <w:sz w:val="20"/>
          <w:szCs w:val="20"/>
        </w:rPr>
      </w:pPr>
      <w:r>
        <w:rPr>
          <w:rFonts w:ascii="Arial" w:hAnsi="Arial" w:cs="Arial"/>
          <w:sz w:val="20"/>
          <w:szCs w:val="20"/>
        </w:rPr>
        <w:t xml:space="preserve">Najmlajši prostovoljec moškega spola je bil star 14 let, najstarejši 77 let, povprečna starost moških prostovoljcev je bila 46 let. Najmlajša prostovoljka ženskega spola je bila prav tako stara 14 let, najstarejša 85 let, povprečna starost žensk, </w:t>
      </w:r>
      <w:r w:rsidR="006D5EE6">
        <w:rPr>
          <w:rFonts w:ascii="Arial" w:hAnsi="Arial" w:cs="Arial"/>
          <w:sz w:val="20"/>
          <w:szCs w:val="20"/>
        </w:rPr>
        <w:t xml:space="preserve">prostovoljk, </w:t>
      </w:r>
      <w:r>
        <w:rPr>
          <w:rFonts w:ascii="Arial" w:hAnsi="Arial" w:cs="Arial"/>
          <w:sz w:val="20"/>
          <w:szCs w:val="20"/>
        </w:rPr>
        <w:t xml:space="preserve">ki so </w:t>
      </w:r>
      <w:r w:rsidR="00AE2533">
        <w:rPr>
          <w:rFonts w:ascii="Arial" w:hAnsi="Arial" w:cs="Arial"/>
          <w:sz w:val="20"/>
          <w:szCs w:val="20"/>
        </w:rPr>
        <w:t xml:space="preserve">sodelovale </w:t>
      </w:r>
      <w:r>
        <w:rPr>
          <w:rFonts w:ascii="Arial" w:hAnsi="Arial" w:cs="Arial"/>
          <w:sz w:val="20"/>
          <w:szCs w:val="20"/>
        </w:rPr>
        <w:t>v ukrepu</w:t>
      </w:r>
      <w:r w:rsidR="00AE2533">
        <w:rPr>
          <w:rFonts w:ascii="Arial" w:hAnsi="Arial" w:cs="Arial"/>
          <w:sz w:val="20"/>
          <w:szCs w:val="20"/>
        </w:rPr>
        <w:t>,</w:t>
      </w:r>
      <w:r>
        <w:rPr>
          <w:rFonts w:ascii="Arial" w:hAnsi="Arial" w:cs="Arial"/>
          <w:sz w:val="20"/>
          <w:szCs w:val="20"/>
        </w:rPr>
        <w:t xml:space="preserve"> je bila 51 let.</w:t>
      </w:r>
    </w:p>
    <w:p w14:paraId="7CD11B83" w14:textId="77777777" w:rsidR="00492F30" w:rsidRPr="00AE585B" w:rsidRDefault="00492F30" w:rsidP="00A92645">
      <w:pPr>
        <w:tabs>
          <w:tab w:val="left" w:pos="1701"/>
        </w:tabs>
        <w:spacing w:after="0" w:line="360" w:lineRule="auto"/>
        <w:jc w:val="both"/>
        <w:rPr>
          <w:rFonts w:ascii="Arial" w:hAnsi="Arial" w:cs="Arial"/>
          <w:iCs/>
          <w:sz w:val="20"/>
          <w:szCs w:val="20"/>
        </w:rPr>
      </w:pPr>
    </w:p>
    <w:p w14:paraId="5C438050" w14:textId="77777777" w:rsidR="000C09D3" w:rsidRDefault="000C09D3">
      <w:pPr>
        <w:rPr>
          <w:rFonts w:ascii="Arial" w:eastAsia="Calibri" w:hAnsi="Arial" w:cs="Times New Roman"/>
          <w:i/>
          <w:iCs/>
          <w:color w:val="44546A" w:themeColor="text2"/>
          <w:sz w:val="20"/>
          <w:szCs w:val="20"/>
        </w:rPr>
      </w:pPr>
      <w:r>
        <w:rPr>
          <w:sz w:val="20"/>
          <w:szCs w:val="20"/>
        </w:rPr>
        <w:br w:type="page"/>
      </w:r>
    </w:p>
    <w:p w14:paraId="28CF7572" w14:textId="1B210181" w:rsidR="00691468" w:rsidRPr="00294DDD" w:rsidRDefault="006D379D" w:rsidP="00A92645">
      <w:pPr>
        <w:pStyle w:val="Napis"/>
        <w:spacing w:after="0" w:line="360" w:lineRule="auto"/>
        <w:rPr>
          <w:sz w:val="20"/>
          <w:szCs w:val="20"/>
        </w:rPr>
      </w:pPr>
      <w:r w:rsidRPr="00294DDD">
        <w:rPr>
          <w:sz w:val="20"/>
          <w:szCs w:val="20"/>
        </w:rPr>
        <w:lastRenderedPageBreak/>
        <w:t xml:space="preserve">Slika </w:t>
      </w:r>
      <w:r w:rsidRPr="00294DDD">
        <w:rPr>
          <w:sz w:val="20"/>
          <w:szCs w:val="20"/>
        </w:rPr>
        <w:fldChar w:fldCharType="begin"/>
      </w:r>
      <w:r w:rsidRPr="00294DDD">
        <w:rPr>
          <w:sz w:val="20"/>
          <w:szCs w:val="20"/>
        </w:rPr>
        <w:instrText xml:space="preserve"> SEQ Slika \* ARABIC </w:instrText>
      </w:r>
      <w:r w:rsidRPr="00294DDD">
        <w:rPr>
          <w:sz w:val="20"/>
          <w:szCs w:val="20"/>
        </w:rPr>
        <w:fldChar w:fldCharType="separate"/>
      </w:r>
      <w:r w:rsidR="004B7F2E">
        <w:rPr>
          <w:noProof/>
          <w:sz w:val="20"/>
          <w:szCs w:val="20"/>
        </w:rPr>
        <w:t>5</w:t>
      </w:r>
      <w:r w:rsidRPr="00294DDD">
        <w:rPr>
          <w:sz w:val="20"/>
          <w:szCs w:val="20"/>
        </w:rPr>
        <w:fldChar w:fldCharType="end"/>
      </w:r>
      <w:r w:rsidRPr="00294DDD">
        <w:rPr>
          <w:sz w:val="20"/>
          <w:szCs w:val="20"/>
        </w:rPr>
        <w:t>: Status prostovoljca</w:t>
      </w:r>
    </w:p>
    <w:p w14:paraId="714B54B2" w14:textId="67EF2FCD" w:rsidR="006D379D" w:rsidRPr="006D379D" w:rsidRDefault="006D5EE6" w:rsidP="00A92645">
      <w:pPr>
        <w:spacing w:after="0" w:line="360" w:lineRule="auto"/>
        <w:rPr>
          <w:highlight w:val="yellow"/>
        </w:rPr>
      </w:pPr>
      <w:r>
        <w:rPr>
          <w:noProof/>
        </w:rPr>
        <w:drawing>
          <wp:inline distT="0" distB="0" distL="0" distR="0" wp14:anchorId="16C3F782" wp14:editId="76FB0606">
            <wp:extent cx="4572000" cy="2743200"/>
            <wp:effectExtent l="0" t="0" r="0" b="0"/>
            <wp:docPr id="897530572" name="Grafikon 1">
              <a:extLst xmlns:a="http://schemas.openxmlformats.org/drawingml/2006/main">
                <a:ext uri="{FF2B5EF4-FFF2-40B4-BE49-F238E27FC236}">
                  <a16:creationId xmlns:a16="http://schemas.microsoft.com/office/drawing/2014/main" id="{EE59222E-4ED5-EF00-C5ED-9D2B82A18E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580819C" w14:textId="3F617AE3" w:rsidR="00691468" w:rsidRPr="009147BD" w:rsidRDefault="009147BD" w:rsidP="00A92645">
      <w:pPr>
        <w:spacing w:after="0" w:line="360" w:lineRule="auto"/>
        <w:jc w:val="both"/>
        <w:rPr>
          <w:rFonts w:ascii="Arial" w:hAnsi="Arial" w:cs="Arial"/>
          <w:sz w:val="20"/>
          <w:szCs w:val="20"/>
        </w:rPr>
      </w:pPr>
      <w:r>
        <w:rPr>
          <w:rFonts w:ascii="Arial" w:hAnsi="Arial" w:cs="Arial"/>
          <w:sz w:val="20"/>
          <w:szCs w:val="20"/>
        </w:rPr>
        <w:t>Največjo skupino</w:t>
      </w:r>
      <w:r w:rsidRPr="009147BD">
        <w:rPr>
          <w:rFonts w:ascii="Arial" w:hAnsi="Arial" w:cs="Arial"/>
          <w:sz w:val="20"/>
          <w:szCs w:val="20"/>
        </w:rPr>
        <w:t xml:space="preserve"> (4</w:t>
      </w:r>
      <w:r w:rsidR="006D5EE6">
        <w:rPr>
          <w:rFonts w:ascii="Arial" w:hAnsi="Arial" w:cs="Arial"/>
          <w:sz w:val="20"/>
          <w:szCs w:val="20"/>
        </w:rPr>
        <w:t>5</w:t>
      </w:r>
      <w:r w:rsidRPr="009147BD">
        <w:rPr>
          <w:rFonts w:ascii="Arial" w:hAnsi="Arial" w:cs="Arial"/>
          <w:sz w:val="20"/>
          <w:szCs w:val="20"/>
        </w:rPr>
        <w:t xml:space="preserve"> %) sodelujočih prostovoljcev </w:t>
      </w:r>
      <w:r>
        <w:rPr>
          <w:rFonts w:ascii="Arial" w:hAnsi="Arial" w:cs="Arial"/>
          <w:sz w:val="20"/>
          <w:szCs w:val="20"/>
        </w:rPr>
        <w:t>so predstavljali upokojenci</w:t>
      </w:r>
      <w:r w:rsidRPr="009147BD">
        <w:rPr>
          <w:rFonts w:ascii="Arial" w:hAnsi="Arial" w:cs="Arial"/>
          <w:sz w:val="20"/>
          <w:szCs w:val="20"/>
        </w:rPr>
        <w:t>.</w:t>
      </w:r>
      <w:r>
        <w:rPr>
          <w:rFonts w:ascii="Arial" w:hAnsi="Arial" w:cs="Arial"/>
          <w:sz w:val="20"/>
          <w:szCs w:val="20"/>
        </w:rPr>
        <w:t xml:space="preserve"> Pod kategorijo drugo smo za potrebe poročanj združili brezposelne osebe, osebe s statusom begunca</w:t>
      </w:r>
      <w:r w:rsidR="00B11BDC">
        <w:rPr>
          <w:rFonts w:ascii="Arial" w:hAnsi="Arial" w:cs="Arial"/>
          <w:sz w:val="20"/>
          <w:szCs w:val="20"/>
        </w:rPr>
        <w:t xml:space="preserve"> oziroma v enem primeru uporabnika socialnovarstvenih storitev, ki je aktiven tudi kot prostovoljec.</w:t>
      </w:r>
    </w:p>
    <w:p w14:paraId="3223DE15" w14:textId="77777777" w:rsidR="009147BD" w:rsidRDefault="009147BD" w:rsidP="00A92645">
      <w:pPr>
        <w:tabs>
          <w:tab w:val="left" w:pos="1701"/>
        </w:tabs>
        <w:spacing w:after="0" w:line="360" w:lineRule="auto"/>
        <w:jc w:val="both"/>
        <w:rPr>
          <w:rFonts w:ascii="Arial" w:hAnsi="Arial" w:cs="Arial"/>
          <w:iCs/>
          <w:sz w:val="20"/>
          <w:szCs w:val="20"/>
          <w:highlight w:val="yellow"/>
        </w:rPr>
      </w:pPr>
    </w:p>
    <w:p w14:paraId="4659F1FF" w14:textId="6D950AC6" w:rsidR="009147BD" w:rsidRPr="00294DDD" w:rsidRDefault="00D63734" w:rsidP="00A92645">
      <w:pPr>
        <w:pStyle w:val="Napis"/>
        <w:spacing w:after="0" w:line="360" w:lineRule="auto"/>
        <w:rPr>
          <w:sz w:val="20"/>
          <w:szCs w:val="20"/>
        </w:rPr>
      </w:pPr>
      <w:r w:rsidRPr="00294DDD">
        <w:rPr>
          <w:sz w:val="20"/>
          <w:szCs w:val="20"/>
        </w:rPr>
        <w:t xml:space="preserve">Slika </w:t>
      </w:r>
      <w:r w:rsidRPr="00294DDD">
        <w:rPr>
          <w:sz w:val="20"/>
          <w:szCs w:val="20"/>
        </w:rPr>
        <w:fldChar w:fldCharType="begin"/>
      </w:r>
      <w:r w:rsidRPr="00294DDD">
        <w:rPr>
          <w:sz w:val="20"/>
          <w:szCs w:val="20"/>
        </w:rPr>
        <w:instrText xml:space="preserve"> SEQ Slika \* ARABIC </w:instrText>
      </w:r>
      <w:r w:rsidRPr="00294DDD">
        <w:rPr>
          <w:sz w:val="20"/>
          <w:szCs w:val="20"/>
        </w:rPr>
        <w:fldChar w:fldCharType="separate"/>
      </w:r>
      <w:r w:rsidR="004B7F2E">
        <w:rPr>
          <w:noProof/>
          <w:sz w:val="20"/>
          <w:szCs w:val="20"/>
        </w:rPr>
        <w:t>6</w:t>
      </w:r>
      <w:r w:rsidRPr="00294DDD">
        <w:rPr>
          <w:sz w:val="20"/>
          <w:szCs w:val="20"/>
        </w:rPr>
        <w:fldChar w:fldCharType="end"/>
      </w:r>
      <w:r w:rsidRPr="00294DDD">
        <w:rPr>
          <w:sz w:val="20"/>
          <w:szCs w:val="20"/>
        </w:rPr>
        <w:t>: Prostovoljci glede na doseženo stopnjo izobrazbe</w:t>
      </w:r>
    </w:p>
    <w:p w14:paraId="34A3A0EB" w14:textId="59733B29" w:rsidR="00D63734" w:rsidRPr="00D63734" w:rsidRDefault="00CC1EF0" w:rsidP="00A92645">
      <w:pPr>
        <w:spacing w:after="0" w:line="360" w:lineRule="auto"/>
        <w:rPr>
          <w:highlight w:val="yellow"/>
        </w:rPr>
      </w:pPr>
      <w:r>
        <w:rPr>
          <w:noProof/>
        </w:rPr>
        <w:drawing>
          <wp:inline distT="0" distB="0" distL="0" distR="0" wp14:anchorId="34B18B68" wp14:editId="1A3DE3C2">
            <wp:extent cx="4572000" cy="2743200"/>
            <wp:effectExtent l="0" t="0" r="0" b="0"/>
            <wp:docPr id="1469973217" name="Grafikon 1">
              <a:extLst xmlns:a="http://schemas.openxmlformats.org/drawingml/2006/main">
                <a:ext uri="{FF2B5EF4-FFF2-40B4-BE49-F238E27FC236}">
                  <a16:creationId xmlns:a16="http://schemas.microsoft.com/office/drawing/2014/main" id="{0424E8D4-A6EC-646F-0D24-F8B2EC7A40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357E5D7" w14:textId="5AF1023B" w:rsidR="009147BD" w:rsidRPr="00D63734" w:rsidRDefault="00D63734" w:rsidP="00A92645">
      <w:pPr>
        <w:tabs>
          <w:tab w:val="left" w:pos="1701"/>
        </w:tabs>
        <w:spacing w:after="0" w:line="360" w:lineRule="auto"/>
        <w:jc w:val="both"/>
        <w:rPr>
          <w:rFonts w:ascii="Arial" w:hAnsi="Arial" w:cs="Arial"/>
          <w:iCs/>
          <w:sz w:val="20"/>
          <w:szCs w:val="20"/>
        </w:rPr>
      </w:pPr>
      <w:r w:rsidRPr="00D63734">
        <w:rPr>
          <w:rFonts w:ascii="Arial" w:hAnsi="Arial" w:cs="Arial"/>
          <w:iCs/>
          <w:sz w:val="20"/>
          <w:szCs w:val="20"/>
        </w:rPr>
        <w:t>Podatek o stopnji izobrazbe je bil posredovan za 13</w:t>
      </w:r>
      <w:r w:rsidR="00294DDD">
        <w:rPr>
          <w:rFonts w:ascii="Arial" w:hAnsi="Arial" w:cs="Arial"/>
          <w:iCs/>
          <w:sz w:val="20"/>
          <w:szCs w:val="20"/>
        </w:rPr>
        <w:t>9</w:t>
      </w:r>
      <w:r w:rsidRPr="00D63734">
        <w:rPr>
          <w:rFonts w:ascii="Arial" w:hAnsi="Arial" w:cs="Arial"/>
          <w:iCs/>
          <w:sz w:val="20"/>
          <w:szCs w:val="20"/>
        </w:rPr>
        <w:t xml:space="preserve"> prostovoljcev.</w:t>
      </w:r>
    </w:p>
    <w:p w14:paraId="1F57AD6B" w14:textId="77777777" w:rsidR="00D63734" w:rsidRPr="00D63734" w:rsidRDefault="00D63734" w:rsidP="00A92645">
      <w:pPr>
        <w:tabs>
          <w:tab w:val="left" w:pos="1701"/>
        </w:tabs>
        <w:spacing w:after="0" w:line="360" w:lineRule="auto"/>
        <w:jc w:val="both"/>
        <w:rPr>
          <w:rFonts w:ascii="Arial" w:hAnsi="Arial" w:cs="Arial"/>
          <w:iCs/>
          <w:sz w:val="20"/>
          <w:szCs w:val="20"/>
        </w:rPr>
      </w:pPr>
    </w:p>
    <w:p w14:paraId="7C105350" w14:textId="2C3D299C" w:rsidR="00C15295" w:rsidRPr="00C15295" w:rsidRDefault="00D63734" w:rsidP="00A92645">
      <w:pPr>
        <w:tabs>
          <w:tab w:val="left" w:pos="1701"/>
        </w:tabs>
        <w:spacing w:after="0" w:line="360" w:lineRule="auto"/>
        <w:jc w:val="both"/>
        <w:rPr>
          <w:rFonts w:ascii="Arial" w:hAnsi="Arial" w:cs="Arial"/>
          <w:iCs/>
          <w:sz w:val="20"/>
          <w:szCs w:val="20"/>
        </w:rPr>
      </w:pPr>
      <w:r>
        <w:rPr>
          <w:rFonts w:ascii="Arial" w:hAnsi="Arial" w:cs="Arial"/>
          <w:iCs/>
          <w:sz w:val="20"/>
          <w:szCs w:val="20"/>
        </w:rPr>
        <w:t xml:space="preserve">Naredili smo še analizo na način, da smo za prikaz stopnje izobrazbe prostovoljcev izključili dijake in študente, ki so še vključeni v proces izobraževanja. </w:t>
      </w:r>
      <w:r w:rsidR="00C15295" w:rsidRPr="00C15295">
        <w:rPr>
          <w:rFonts w:ascii="Arial" w:hAnsi="Arial" w:cs="Arial"/>
          <w:iCs/>
          <w:sz w:val="20"/>
          <w:szCs w:val="20"/>
        </w:rPr>
        <w:t>Skoraj 80</w:t>
      </w:r>
      <w:r w:rsidR="00C15295">
        <w:rPr>
          <w:rFonts w:ascii="Arial" w:hAnsi="Arial" w:cs="Arial"/>
          <w:iCs/>
          <w:sz w:val="20"/>
          <w:szCs w:val="20"/>
        </w:rPr>
        <w:t> </w:t>
      </w:r>
      <w:r w:rsidR="00C15295" w:rsidRPr="00C15295">
        <w:rPr>
          <w:rFonts w:ascii="Arial" w:hAnsi="Arial" w:cs="Arial"/>
          <w:iCs/>
          <w:sz w:val="20"/>
          <w:szCs w:val="20"/>
        </w:rPr>
        <w:t>% vseh prostovoljcev, ki niso več v procesu primarnega izobraževanja (dijaki/študenti), ima srednješolsko ali višjo izobrazbo. Največji posamezni delež predstavljajo tisti s srednješolsko izobrazbo (</w:t>
      </w:r>
      <w:r w:rsidR="00356999">
        <w:rPr>
          <w:rFonts w:ascii="Arial" w:hAnsi="Arial" w:cs="Arial"/>
          <w:iCs/>
          <w:sz w:val="20"/>
          <w:szCs w:val="20"/>
        </w:rPr>
        <w:t>47</w:t>
      </w:r>
      <w:r w:rsidR="00C15295">
        <w:rPr>
          <w:rFonts w:ascii="Arial" w:hAnsi="Arial" w:cs="Arial"/>
          <w:iCs/>
          <w:sz w:val="20"/>
          <w:szCs w:val="20"/>
        </w:rPr>
        <w:t> %).</w:t>
      </w:r>
    </w:p>
    <w:p w14:paraId="1AD31F2C" w14:textId="77777777" w:rsidR="00D63734" w:rsidRDefault="00D63734" w:rsidP="00A92645">
      <w:pPr>
        <w:tabs>
          <w:tab w:val="left" w:pos="1701"/>
        </w:tabs>
        <w:spacing w:after="0" w:line="360" w:lineRule="auto"/>
        <w:jc w:val="both"/>
        <w:rPr>
          <w:rFonts w:ascii="Arial" w:hAnsi="Arial" w:cs="Arial"/>
          <w:iCs/>
          <w:sz w:val="20"/>
          <w:szCs w:val="20"/>
          <w:highlight w:val="yellow"/>
        </w:rPr>
      </w:pPr>
    </w:p>
    <w:p w14:paraId="6A7E41D2" w14:textId="77777777" w:rsidR="000C09D3" w:rsidRDefault="000C09D3">
      <w:pPr>
        <w:rPr>
          <w:rFonts w:ascii="Arial" w:eastAsia="Calibri" w:hAnsi="Arial" w:cs="Times New Roman"/>
          <w:i/>
          <w:iCs/>
          <w:color w:val="44546A" w:themeColor="text2"/>
          <w:sz w:val="20"/>
          <w:szCs w:val="20"/>
        </w:rPr>
      </w:pPr>
      <w:r>
        <w:rPr>
          <w:sz w:val="20"/>
          <w:szCs w:val="20"/>
        </w:rPr>
        <w:br w:type="page"/>
      </w:r>
    </w:p>
    <w:p w14:paraId="5DD2DE3F" w14:textId="249E5DB9" w:rsidR="00356999" w:rsidRPr="00CC1EF0" w:rsidRDefault="00356999" w:rsidP="00A92645">
      <w:pPr>
        <w:pStyle w:val="Napis"/>
        <w:spacing w:after="0" w:line="360" w:lineRule="auto"/>
        <w:rPr>
          <w:sz w:val="20"/>
          <w:szCs w:val="20"/>
        </w:rPr>
      </w:pPr>
      <w:r w:rsidRPr="00CC1EF0">
        <w:rPr>
          <w:sz w:val="20"/>
          <w:szCs w:val="20"/>
        </w:rPr>
        <w:lastRenderedPageBreak/>
        <w:t xml:space="preserve">Slika </w:t>
      </w:r>
      <w:r w:rsidRPr="00CC1EF0">
        <w:rPr>
          <w:sz w:val="20"/>
          <w:szCs w:val="20"/>
        </w:rPr>
        <w:fldChar w:fldCharType="begin"/>
      </w:r>
      <w:r w:rsidRPr="00CC1EF0">
        <w:rPr>
          <w:sz w:val="20"/>
          <w:szCs w:val="20"/>
        </w:rPr>
        <w:instrText xml:space="preserve"> SEQ Slika \* ARABIC </w:instrText>
      </w:r>
      <w:r w:rsidRPr="00CC1EF0">
        <w:rPr>
          <w:sz w:val="20"/>
          <w:szCs w:val="20"/>
        </w:rPr>
        <w:fldChar w:fldCharType="separate"/>
      </w:r>
      <w:r w:rsidR="004B7F2E">
        <w:rPr>
          <w:noProof/>
          <w:sz w:val="20"/>
          <w:szCs w:val="20"/>
        </w:rPr>
        <w:t>7</w:t>
      </w:r>
      <w:r w:rsidRPr="00CC1EF0">
        <w:rPr>
          <w:sz w:val="20"/>
          <w:szCs w:val="20"/>
        </w:rPr>
        <w:fldChar w:fldCharType="end"/>
      </w:r>
      <w:r w:rsidRPr="00CC1EF0">
        <w:rPr>
          <w:sz w:val="20"/>
          <w:szCs w:val="20"/>
        </w:rPr>
        <w:t>: Sodelujoči prostovoljci (brez dijakov in študentov) glede na doseženo stopnjo izobrazbe</w:t>
      </w:r>
    </w:p>
    <w:p w14:paraId="5C2CCF02" w14:textId="7FD50C27" w:rsidR="00D63734" w:rsidRDefault="00CC1EF0" w:rsidP="00A92645">
      <w:pPr>
        <w:tabs>
          <w:tab w:val="left" w:pos="1701"/>
        </w:tabs>
        <w:spacing w:after="0" w:line="360" w:lineRule="auto"/>
        <w:jc w:val="both"/>
        <w:rPr>
          <w:rFonts w:ascii="Arial" w:hAnsi="Arial" w:cs="Arial"/>
          <w:iCs/>
          <w:sz w:val="20"/>
          <w:szCs w:val="20"/>
          <w:highlight w:val="yellow"/>
        </w:rPr>
      </w:pPr>
      <w:r>
        <w:rPr>
          <w:noProof/>
        </w:rPr>
        <w:drawing>
          <wp:inline distT="0" distB="0" distL="0" distR="0" wp14:anchorId="2B403246" wp14:editId="58D575E1">
            <wp:extent cx="4572000" cy="2743200"/>
            <wp:effectExtent l="0" t="0" r="0" b="0"/>
            <wp:docPr id="922375995" name="Grafikon 1">
              <a:extLst xmlns:a="http://schemas.openxmlformats.org/drawingml/2006/main">
                <a:ext uri="{FF2B5EF4-FFF2-40B4-BE49-F238E27FC236}">
                  <a16:creationId xmlns:a16="http://schemas.microsoft.com/office/drawing/2014/main" id="{D28C2ECB-5D32-18D2-122A-5BAA4F8867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A92AE96" w14:textId="77777777" w:rsidR="00D63734" w:rsidRPr="008E000D" w:rsidRDefault="00D63734" w:rsidP="00A92645">
      <w:pPr>
        <w:tabs>
          <w:tab w:val="left" w:pos="1701"/>
        </w:tabs>
        <w:spacing w:after="0" w:line="360" w:lineRule="auto"/>
        <w:jc w:val="both"/>
        <w:rPr>
          <w:rFonts w:ascii="Arial" w:hAnsi="Arial" w:cs="Arial"/>
          <w:iCs/>
          <w:sz w:val="20"/>
          <w:szCs w:val="20"/>
        </w:rPr>
      </w:pPr>
    </w:p>
    <w:p w14:paraId="08E497A0" w14:textId="64CF1B86" w:rsidR="004B2C16" w:rsidRDefault="008E000D" w:rsidP="00A92645">
      <w:pPr>
        <w:tabs>
          <w:tab w:val="left" w:pos="1701"/>
        </w:tabs>
        <w:spacing w:after="0" w:line="360" w:lineRule="auto"/>
        <w:jc w:val="both"/>
        <w:rPr>
          <w:rFonts w:ascii="Arial" w:hAnsi="Arial" w:cs="Arial"/>
          <w:iCs/>
          <w:sz w:val="20"/>
          <w:szCs w:val="20"/>
        </w:rPr>
      </w:pPr>
      <w:r w:rsidRPr="008E000D">
        <w:rPr>
          <w:rFonts w:ascii="Arial" w:hAnsi="Arial" w:cs="Arial"/>
          <w:iCs/>
          <w:sz w:val="20"/>
          <w:szCs w:val="20"/>
        </w:rPr>
        <w:t>V obdobju od marca 2025 do vključno decembra 2025 so prostovoljci</w:t>
      </w:r>
      <w:r w:rsidR="00A85B36">
        <w:rPr>
          <w:rFonts w:ascii="Arial" w:hAnsi="Arial" w:cs="Arial"/>
          <w:iCs/>
          <w:sz w:val="20"/>
          <w:szCs w:val="20"/>
        </w:rPr>
        <w:t xml:space="preserve"> v okviru predmetnega ukrepa</w:t>
      </w:r>
      <w:r w:rsidRPr="008E000D">
        <w:rPr>
          <w:rFonts w:ascii="Arial" w:hAnsi="Arial" w:cs="Arial"/>
          <w:iCs/>
          <w:sz w:val="20"/>
          <w:szCs w:val="20"/>
        </w:rPr>
        <w:t xml:space="preserve"> skupno </w:t>
      </w:r>
      <w:r w:rsidR="00A85B36">
        <w:rPr>
          <w:rFonts w:ascii="Arial" w:hAnsi="Arial" w:cs="Arial"/>
          <w:iCs/>
          <w:sz w:val="20"/>
          <w:szCs w:val="20"/>
        </w:rPr>
        <w:t>opravili</w:t>
      </w:r>
      <w:r w:rsidRPr="008E000D">
        <w:rPr>
          <w:rFonts w:ascii="Arial" w:hAnsi="Arial" w:cs="Arial"/>
          <w:iCs/>
          <w:sz w:val="20"/>
          <w:szCs w:val="20"/>
        </w:rPr>
        <w:t xml:space="preserve"> 9.082 prostovoljskih ur, mesečno povprečno 908 ur.</w:t>
      </w:r>
    </w:p>
    <w:p w14:paraId="4E24F0CF" w14:textId="77777777" w:rsidR="00A215F2" w:rsidRDefault="00A215F2" w:rsidP="00A92645">
      <w:pPr>
        <w:tabs>
          <w:tab w:val="left" w:pos="1701"/>
        </w:tabs>
        <w:spacing w:after="0" w:line="360" w:lineRule="auto"/>
        <w:jc w:val="both"/>
        <w:rPr>
          <w:rFonts w:ascii="Arial" w:hAnsi="Arial" w:cs="Arial"/>
          <w:iCs/>
          <w:sz w:val="20"/>
          <w:szCs w:val="20"/>
        </w:rPr>
      </w:pPr>
    </w:p>
    <w:p w14:paraId="5636523F" w14:textId="2DF06756" w:rsidR="00300759" w:rsidRDefault="00300759" w:rsidP="00A92645">
      <w:pPr>
        <w:tabs>
          <w:tab w:val="left" w:pos="1701"/>
        </w:tabs>
        <w:spacing w:after="0" w:line="360" w:lineRule="auto"/>
        <w:jc w:val="both"/>
        <w:rPr>
          <w:rFonts w:ascii="Arial" w:hAnsi="Arial" w:cs="Arial"/>
          <w:iCs/>
          <w:sz w:val="20"/>
          <w:szCs w:val="20"/>
        </w:rPr>
      </w:pPr>
      <w:r>
        <w:rPr>
          <w:rFonts w:ascii="Arial" w:hAnsi="Arial" w:cs="Arial"/>
          <w:iCs/>
          <w:sz w:val="20"/>
          <w:szCs w:val="20"/>
        </w:rPr>
        <w:t>Ministrstvo je u</w:t>
      </w:r>
      <w:r w:rsidR="00E150D6">
        <w:rPr>
          <w:rFonts w:ascii="Arial" w:hAnsi="Arial" w:cs="Arial"/>
          <w:iCs/>
          <w:sz w:val="20"/>
          <w:szCs w:val="20"/>
        </w:rPr>
        <w:t xml:space="preserve">pravičence na ukrepu </w:t>
      </w:r>
      <w:r w:rsidR="00E150D6" w:rsidRPr="002532E2">
        <w:rPr>
          <w:rFonts w:ascii="Arial" w:hAnsi="Arial" w:cs="Arial"/>
          <w:iCs/>
          <w:sz w:val="20"/>
          <w:szCs w:val="20"/>
        </w:rPr>
        <w:t>vključevanje prostovoljcev</w:t>
      </w:r>
      <w:r w:rsidR="00E150D6">
        <w:rPr>
          <w:rFonts w:ascii="Arial" w:hAnsi="Arial" w:cs="Arial"/>
          <w:iCs/>
          <w:sz w:val="20"/>
          <w:szCs w:val="20"/>
        </w:rPr>
        <w:t xml:space="preserve"> vprašal</w:t>
      </w:r>
      <w:r>
        <w:rPr>
          <w:rFonts w:ascii="Arial" w:hAnsi="Arial" w:cs="Arial"/>
          <w:iCs/>
          <w:sz w:val="20"/>
          <w:szCs w:val="20"/>
        </w:rPr>
        <w:t>o</w:t>
      </w:r>
      <w:r w:rsidR="00E150D6">
        <w:rPr>
          <w:rFonts w:ascii="Arial" w:hAnsi="Arial" w:cs="Arial"/>
          <w:iCs/>
          <w:sz w:val="20"/>
          <w:szCs w:val="20"/>
        </w:rPr>
        <w:t xml:space="preserve"> </w:t>
      </w:r>
      <w:r w:rsidR="0022758D">
        <w:rPr>
          <w:rFonts w:ascii="Arial" w:hAnsi="Arial" w:cs="Arial"/>
          <w:iCs/>
          <w:sz w:val="20"/>
          <w:szCs w:val="20"/>
        </w:rPr>
        <w:t xml:space="preserve">tudi </w:t>
      </w:r>
      <w:r w:rsidR="00E150D6">
        <w:rPr>
          <w:rFonts w:ascii="Arial" w:hAnsi="Arial" w:cs="Arial"/>
          <w:iCs/>
          <w:sz w:val="20"/>
          <w:szCs w:val="20"/>
        </w:rPr>
        <w:t xml:space="preserve">po predlogih za morebitne sistemske ukrepe za krepitev prostovoljstva. </w:t>
      </w:r>
      <w:r w:rsidR="00A85B36">
        <w:rPr>
          <w:rFonts w:ascii="Arial" w:hAnsi="Arial" w:cs="Arial"/>
          <w:iCs/>
          <w:sz w:val="20"/>
          <w:szCs w:val="20"/>
        </w:rPr>
        <w:t xml:space="preserve">Upravičenci </w:t>
      </w:r>
      <w:r w:rsidR="00823CD0">
        <w:rPr>
          <w:rFonts w:ascii="Arial" w:hAnsi="Arial" w:cs="Arial"/>
          <w:iCs/>
          <w:sz w:val="20"/>
          <w:szCs w:val="20"/>
        </w:rPr>
        <w:t xml:space="preserve">so </w:t>
      </w:r>
      <w:r w:rsidR="00A85B36">
        <w:rPr>
          <w:rFonts w:ascii="Arial" w:hAnsi="Arial" w:cs="Arial"/>
          <w:iCs/>
          <w:sz w:val="20"/>
          <w:szCs w:val="20"/>
        </w:rPr>
        <w:t xml:space="preserve">kot možne mehanizme za krepitev prostovoljstva </w:t>
      </w:r>
      <w:r w:rsidR="00823CD0">
        <w:rPr>
          <w:rFonts w:ascii="Arial" w:hAnsi="Arial" w:cs="Arial"/>
          <w:iCs/>
          <w:sz w:val="20"/>
          <w:szCs w:val="20"/>
        </w:rPr>
        <w:t>navedli</w:t>
      </w:r>
      <w:r w:rsidR="00A85B36">
        <w:rPr>
          <w:rFonts w:ascii="Arial" w:hAnsi="Arial" w:cs="Arial"/>
          <w:iCs/>
          <w:sz w:val="20"/>
          <w:szCs w:val="20"/>
        </w:rPr>
        <w:t xml:space="preserve">: </w:t>
      </w:r>
      <w:r w:rsidR="00A85B36" w:rsidRPr="00A85B36">
        <w:rPr>
          <w:rFonts w:ascii="Arial" w:hAnsi="Arial" w:cs="Arial"/>
          <w:iCs/>
          <w:sz w:val="20"/>
          <w:szCs w:val="20"/>
        </w:rPr>
        <w:t>motiviranje prostovoljcev z izleti, nagradami, različne aktivnosti za prostovoljce, vsak novi prostovoljec dobi mentorja, družabni dogodki za prostovoljce, dan odprtih vrat za prostovoljce, skupno načrtovanje aktivnosti</w:t>
      </w:r>
      <w:r w:rsidR="00823CD0">
        <w:rPr>
          <w:rFonts w:ascii="Arial" w:hAnsi="Arial" w:cs="Arial"/>
          <w:iCs/>
          <w:sz w:val="20"/>
          <w:szCs w:val="20"/>
        </w:rPr>
        <w:t xml:space="preserve"> (</w:t>
      </w:r>
      <w:r w:rsidR="00A85B36" w:rsidRPr="00A85B36">
        <w:rPr>
          <w:rFonts w:ascii="Arial" w:hAnsi="Arial" w:cs="Arial"/>
          <w:iCs/>
          <w:sz w:val="20"/>
          <w:szCs w:val="20"/>
        </w:rPr>
        <w:t>stanovalci in prostovoljci</w:t>
      </w:r>
      <w:r w:rsidR="00823CD0">
        <w:rPr>
          <w:rFonts w:ascii="Arial" w:hAnsi="Arial" w:cs="Arial"/>
          <w:iCs/>
          <w:sz w:val="20"/>
          <w:szCs w:val="20"/>
        </w:rPr>
        <w:t>)</w:t>
      </w:r>
      <w:r w:rsidR="00A85B36" w:rsidRPr="00A85B36">
        <w:rPr>
          <w:rFonts w:ascii="Arial" w:hAnsi="Arial" w:cs="Arial"/>
          <w:iCs/>
          <w:sz w:val="20"/>
          <w:szCs w:val="20"/>
        </w:rPr>
        <w:t xml:space="preserve">, objava zgodb prostovoljcev na spletni strani, povračilo stroškov prostovoljcem, prepoznavnost in javno vrednotenje prostovoljskega dela, spodbujati lokalne skupnosti, medije in občine, da prepoznajo pomen prostovoljskega dela, vključevanje prostovoljstva v formalno izobraževanje, priznavanje kompetenc, pridobljenih s prostovoljstvom, vključitev prostovoljskega dela v sistem pokojninskega </w:t>
      </w:r>
      <w:r w:rsidR="002532E2">
        <w:rPr>
          <w:rFonts w:ascii="Arial" w:hAnsi="Arial" w:cs="Arial"/>
          <w:iCs/>
          <w:sz w:val="20"/>
          <w:szCs w:val="20"/>
        </w:rPr>
        <w:t>in invalidskega zavarovanja</w:t>
      </w:r>
      <w:r w:rsidR="00A85B36" w:rsidRPr="00A85B36">
        <w:rPr>
          <w:rFonts w:ascii="Arial" w:hAnsi="Arial" w:cs="Arial"/>
          <w:iCs/>
          <w:sz w:val="20"/>
          <w:szCs w:val="20"/>
        </w:rPr>
        <w:t>, razvoj standardov kakovosti za vključevanje prostovoljcev, krepitev podpornih in digitalnih orodij za vodenje prostovoljcev, povračilo drugih stroškov, zaposlitev koordinatorja prostovoljcev, sofinanciranje mentorstva za prostovoljce, razširitev vsebin za sofinanciranje – podpora motivaciji prostovoljcev, večja fleksibilnost izobraževalnih vsebin</w:t>
      </w:r>
      <w:r w:rsidR="00A85B36">
        <w:rPr>
          <w:rFonts w:ascii="Arial" w:hAnsi="Arial" w:cs="Arial"/>
          <w:iCs/>
          <w:sz w:val="20"/>
          <w:szCs w:val="20"/>
        </w:rPr>
        <w:t>.</w:t>
      </w:r>
    </w:p>
    <w:p w14:paraId="65A4743D" w14:textId="77777777" w:rsidR="00A85B36" w:rsidRDefault="00A85B36" w:rsidP="00A92645">
      <w:pPr>
        <w:tabs>
          <w:tab w:val="left" w:pos="1701"/>
        </w:tabs>
        <w:spacing w:after="0" w:line="360" w:lineRule="auto"/>
        <w:jc w:val="both"/>
        <w:rPr>
          <w:rFonts w:ascii="Arial" w:hAnsi="Arial" w:cs="Arial"/>
          <w:iCs/>
          <w:sz w:val="20"/>
          <w:szCs w:val="20"/>
        </w:rPr>
      </w:pPr>
    </w:p>
    <w:p w14:paraId="61AEE890" w14:textId="77777777" w:rsidR="000C09D3" w:rsidRDefault="000C09D3">
      <w:pPr>
        <w:rPr>
          <w:rFonts w:ascii="Arial" w:eastAsia="Calibri" w:hAnsi="Arial" w:cs="Times New Roman"/>
          <w:i/>
          <w:iCs/>
          <w:color w:val="44546A" w:themeColor="text2"/>
          <w:sz w:val="20"/>
          <w:szCs w:val="20"/>
        </w:rPr>
      </w:pPr>
      <w:r>
        <w:rPr>
          <w:sz w:val="20"/>
          <w:szCs w:val="20"/>
        </w:rPr>
        <w:br w:type="page"/>
      </w:r>
    </w:p>
    <w:p w14:paraId="64C8F581" w14:textId="08AFF74D" w:rsidR="00300759" w:rsidRPr="00300759" w:rsidRDefault="00300759" w:rsidP="00A92645">
      <w:pPr>
        <w:pStyle w:val="Napis"/>
        <w:spacing w:after="0" w:line="360" w:lineRule="auto"/>
        <w:rPr>
          <w:rFonts w:cs="Arial"/>
          <w:iCs w:val="0"/>
          <w:sz w:val="20"/>
          <w:szCs w:val="20"/>
        </w:rPr>
      </w:pPr>
      <w:r w:rsidRPr="00300759">
        <w:rPr>
          <w:sz w:val="20"/>
          <w:szCs w:val="20"/>
        </w:rPr>
        <w:lastRenderedPageBreak/>
        <w:t xml:space="preserve">Slika </w:t>
      </w:r>
      <w:r w:rsidRPr="00300759">
        <w:rPr>
          <w:sz w:val="20"/>
          <w:szCs w:val="20"/>
        </w:rPr>
        <w:fldChar w:fldCharType="begin"/>
      </w:r>
      <w:r w:rsidRPr="00300759">
        <w:rPr>
          <w:sz w:val="20"/>
          <w:szCs w:val="20"/>
        </w:rPr>
        <w:instrText xml:space="preserve"> SEQ Slika \* ARABIC </w:instrText>
      </w:r>
      <w:r w:rsidRPr="00300759">
        <w:rPr>
          <w:sz w:val="20"/>
          <w:szCs w:val="20"/>
        </w:rPr>
        <w:fldChar w:fldCharType="separate"/>
      </w:r>
      <w:r w:rsidR="004B7F2E">
        <w:rPr>
          <w:noProof/>
          <w:sz w:val="20"/>
          <w:szCs w:val="20"/>
        </w:rPr>
        <w:t>8</w:t>
      </w:r>
      <w:r w:rsidRPr="00300759">
        <w:rPr>
          <w:sz w:val="20"/>
          <w:szCs w:val="20"/>
        </w:rPr>
        <w:fldChar w:fldCharType="end"/>
      </w:r>
      <w:r w:rsidRPr="00300759">
        <w:rPr>
          <w:sz w:val="20"/>
          <w:szCs w:val="20"/>
        </w:rPr>
        <w:t>: Predlogi za sistemsko krepitev prostovoljstva</w:t>
      </w:r>
    </w:p>
    <w:p w14:paraId="76D8AA53" w14:textId="717EFF01" w:rsidR="00E150D6" w:rsidRPr="00E150D6" w:rsidRDefault="00300759" w:rsidP="00A92645">
      <w:pPr>
        <w:tabs>
          <w:tab w:val="left" w:pos="1701"/>
        </w:tabs>
        <w:spacing w:after="0" w:line="360" w:lineRule="auto"/>
        <w:jc w:val="both"/>
        <w:rPr>
          <w:rFonts w:ascii="Arial" w:hAnsi="Arial" w:cs="Arial"/>
          <w:iCs/>
          <w:sz w:val="20"/>
          <w:szCs w:val="20"/>
        </w:rPr>
      </w:pPr>
      <w:r w:rsidRPr="00300759">
        <w:rPr>
          <w:rFonts w:ascii="Arial" w:hAnsi="Arial" w:cs="Arial"/>
          <w:iCs/>
          <w:noProof/>
          <w:sz w:val="20"/>
          <w:szCs w:val="20"/>
        </w:rPr>
        <w:drawing>
          <wp:inline distT="0" distB="0" distL="0" distR="0" wp14:anchorId="3009B7CF" wp14:editId="7FDD5025">
            <wp:extent cx="4584700" cy="2730887"/>
            <wp:effectExtent l="0" t="0" r="6350" b="0"/>
            <wp:docPr id="1085608208" name="Slika 1" descr="Slika, ki vsebuje besede besedilo, posnetek zaslona, pisava, spletna stran&#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08208" name="Slika 1" descr="Slika, ki vsebuje besede besedilo, posnetek zaslona, pisava, spletna stran&#10;&#10;Vsebina, ustvarjena z UI, morda ni pravilna."/>
                    <pic:cNvPicPr/>
                  </pic:nvPicPr>
                  <pic:blipFill rotWithShape="1">
                    <a:blip r:embed="rId21"/>
                    <a:srcRect l="25354" t="32543" r="23941" b="9931"/>
                    <a:stretch>
                      <a:fillRect/>
                    </a:stretch>
                  </pic:blipFill>
                  <pic:spPr bwMode="auto">
                    <a:xfrm>
                      <a:off x="0" y="0"/>
                      <a:ext cx="4593920" cy="2736379"/>
                    </a:xfrm>
                    <a:prstGeom prst="rect">
                      <a:avLst/>
                    </a:prstGeom>
                    <a:ln>
                      <a:noFill/>
                    </a:ln>
                    <a:extLst>
                      <a:ext uri="{53640926-AAD7-44D8-BBD7-CCE9431645EC}">
                        <a14:shadowObscured xmlns:a14="http://schemas.microsoft.com/office/drawing/2010/main"/>
                      </a:ext>
                    </a:extLst>
                  </pic:spPr>
                </pic:pic>
              </a:graphicData>
            </a:graphic>
          </wp:inline>
        </w:drawing>
      </w:r>
    </w:p>
    <w:p w14:paraId="4D699A2C" w14:textId="77777777" w:rsidR="008E000D" w:rsidRDefault="008E000D" w:rsidP="00A92645">
      <w:pPr>
        <w:pStyle w:val="Odstavekseznama"/>
        <w:tabs>
          <w:tab w:val="left" w:pos="1701"/>
        </w:tabs>
        <w:spacing w:line="360" w:lineRule="auto"/>
        <w:ind w:left="720"/>
        <w:jc w:val="both"/>
        <w:rPr>
          <w:rFonts w:ascii="Arial" w:hAnsi="Arial" w:cs="Arial"/>
          <w:iCs/>
          <w:sz w:val="20"/>
          <w:szCs w:val="20"/>
          <w:highlight w:val="yellow"/>
        </w:rPr>
      </w:pPr>
    </w:p>
    <w:p w14:paraId="4963C306" w14:textId="40EF507E" w:rsidR="00B728E8" w:rsidRPr="006740BB" w:rsidRDefault="00B728E8" w:rsidP="00A92645">
      <w:pPr>
        <w:tabs>
          <w:tab w:val="left" w:pos="1701"/>
        </w:tabs>
        <w:spacing w:after="0" w:line="360" w:lineRule="auto"/>
        <w:jc w:val="both"/>
        <w:rPr>
          <w:rFonts w:ascii="Arial" w:hAnsi="Arial" w:cs="Arial"/>
          <w:iCs/>
          <w:sz w:val="20"/>
          <w:szCs w:val="20"/>
        </w:rPr>
      </w:pPr>
      <w:r w:rsidRPr="00B728E8">
        <w:rPr>
          <w:rFonts w:ascii="Arial" w:hAnsi="Arial" w:cs="Arial"/>
          <w:iCs/>
          <w:sz w:val="20"/>
          <w:szCs w:val="20"/>
        </w:rPr>
        <w:t xml:space="preserve">Med izzivi </w:t>
      </w:r>
      <w:r>
        <w:rPr>
          <w:rFonts w:ascii="Arial" w:hAnsi="Arial" w:cs="Arial"/>
          <w:iCs/>
          <w:sz w:val="20"/>
          <w:szCs w:val="20"/>
        </w:rPr>
        <w:t>upravičenci izpostavljajo predvsem velik obseg dela, ki je potreben za pridobivanje in ohranjanje vključenosti prostovoljcev</w:t>
      </w:r>
      <w:r w:rsidR="003B5164">
        <w:rPr>
          <w:rFonts w:ascii="Arial" w:hAnsi="Arial" w:cs="Arial"/>
          <w:iCs/>
          <w:sz w:val="20"/>
          <w:szCs w:val="20"/>
        </w:rPr>
        <w:t xml:space="preserve">. Tudi ciljni raziskovalni program: </w:t>
      </w:r>
      <w:r w:rsidR="003B5164" w:rsidRPr="000C09D3">
        <w:rPr>
          <w:rFonts w:ascii="Arial" w:hAnsi="Arial" w:cs="Arial"/>
          <w:i/>
          <w:sz w:val="20"/>
          <w:szCs w:val="20"/>
        </w:rPr>
        <w:t>Ocena primerljivosti Slovenije s sosednjimi državami pri zagotavljanju formalnih in neformalnih oblik pomoči za oskrbo starejših</w:t>
      </w:r>
      <w:r w:rsidR="003B5164">
        <w:rPr>
          <w:rFonts w:ascii="Arial" w:hAnsi="Arial" w:cs="Arial"/>
          <w:iCs/>
          <w:sz w:val="20"/>
          <w:szCs w:val="20"/>
        </w:rPr>
        <w:t xml:space="preserve"> Univerze v Novem mestu, Fakultete za zdravstvene vede</w:t>
      </w:r>
      <w:r w:rsidR="003B5164">
        <w:rPr>
          <w:rStyle w:val="Sprotnaopomba-sklic"/>
          <w:rFonts w:ascii="Arial" w:hAnsi="Arial" w:cs="Arial"/>
          <w:iCs/>
          <w:sz w:val="20"/>
          <w:szCs w:val="20"/>
        </w:rPr>
        <w:footnoteReference w:id="15"/>
      </w:r>
      <w:r w:rsidR="002C597F">
        <w:rPr>
          <w:rFonts w:ascii="Arial" w:hAnsi="Arial" w:cs="Arial"/>
          <w:iCs/>
          <w:sz w:val="20"/>
          <w:szCs w:val="20"/>
        </w:rPr>
        <w:t xml:space="preserve"> je med glavnimi izzivi izpostavil težave pri pridobivanju novih prostovoljcev, zlasti mladih, brezposelnih in delovno aktivnih oseb. Koordinacija prostovoljcev je </w:t>
      </w:r>
      <w:r w:rsidR="002C597F" w:rsidRPr="002C597F">
        <w:rPr>
          <w:rFonts w:ascii="Arial" w:hAnsi="Arial" w:cs="Arial"/>
          <w:iCs/>
          <w:sz w:val="20"/>
          <w:szCs w:val="20"/>
        </w:rPr>
        <w:t>pogosto prepuščena strokovnim delavcem kot dodatna zadolžitev, kar povzroča preobremenjenost</w:t>
      </w:r>
      <w:r w:rsidR="002C597F">
        <w:rPr>
          <w:rFonts w:ascii="Arial" w:hAnsi="Arial" w:cs="Arial"/>
          <w:iCs/>
          <w:sz w:val="20"/>
          <w:szCs w:val="20"/>
        </w:rPr>
        <w:t xml:space="preserve">, zato sodelujoči v izvajanju ukrepa </w:t>
      </w:r>
      <w:r w:rsidR="006740BB" w:rsidRPr="006740BB">
        <w:rPr>
          <w:rFonts w:ascii="Arial" w:hAnsi="Arial" w:cs="Arial"/>
          <w:i/>
          <w:sz w:val="20"/>
          <w:szCs w:val="20"/>
        </w:rPr>
        <w:t>vključevanje prostovoljcev</w:t>
      </w:r>
      <w:r w:rsidR="006740BB">
        <w:rPr>
          <w:rFonts w:ascii="Arial" w:hAnsi="Arial" w:cs="Arial"/>
          <w:iCs/>
          <w:sz w:val="20"/>
          <w:szCs w:val="20"/>
        </w:rPr>
        <w:t xml:space="preserve"> ukrep prepoznavajo kot pomemben doprinos. Tudi na sestankih, ki jih je ministrstvo izvedlo z upravičenci je bila izpostavljena potreba po sistemski zagotovitvi sredstev za financiranje stroškov,</w:t>
      </w:r>
      <w:r w:rsidR="00FC69D9">
        <w:rPr>
          <w:rFonts w:ascii="Arial" w:hAnsi="Arial" w:cs="Arial"/>
          <w:iCs/>
          <w:sz w:val="20"/>
          <w:szCs w:val="20"/>
        </w:rPr>
        <w:t xml:space="preserve"> </w:t>
      </w:r>
      <w:r w:rsidR="006740BB">
        <w:rPr>
          <w:rFonts w:ascii="Arial" w:hAnsi="Arial" w:cs="Arial"/>
          <w:iCs/>
          <w:sz w:val="20"/>
          <w:szCs w:val="20"/>
        </w:rPr>
        <w:t>povezanih s prostovoljskim delom</w:t>
      </w:r>
      <w:r w:rsidR="00FC69D9">
        <w:rPr>
          <w:rFonts w:ascii="Arial" w:hAnsi="Arial" w:cs="Arial"/>
          <w:iCs/>
          <w:sz w:val="20"/>
          <w:szCs w:val="20"/>
        </w:rPr>
        <w:t xml:space="preserve">, kakor tudi omogočiti, da bi izvajalci na področju socialnega varstva in dolgotrajne oskrbe </w:t>
      </w:r>
      <w:r w:rsidR="00DE09D5">
        <w:rPr>
          <w:rFonts w:ascii="Arial" w:hAnsi="Arial" w:cs="Arial"/>
          <w:iCs/>
          <w:sz w:val="20"/>
          <w:szCs w:val="20"/>
        </w:rPr>
        <w:t>razpolagali z osebo, ki bi opravljala koordinacijo oziroma mentorstvo prostovoljcem. Izpostavljen je bil vidik nujnosti ustreznih usposabljanj s ciljem</w:t>
      </w:r>
      <w:r w:rsidR="00533583">
        <w:rPr>
          <w:rFonts w:ascii="Arial" w:hAnsi="Arial" w:cs="Arial"/>
          <w:iCs/>
          <w:sz w:val="20"/>
          <w:szCs w:val="20"/>
        </w:rPr>
        <w:t>, da se</w:t>
      </w:r>
      <w:r w:rsidR="00DE09D5">
        <w:rPr>
          <w:rFonts w:ascii="Arial" w:hAnsi="Arial" w:cs="Arial"/>
          <w:iCs/>
          <w:sz w:val="20"/>
          <w:szCs w:val="20"/>
        </w:rPr>
        <w:t xml:space="preserve"> prostovoljstv</w:t>
      </w:r>
      <w:r w:rsidR="00533583">
        <w:rPr>
          <w:rFonts w:ascii="Arial" w:hAnsi="Arial" w:cs="Arial"/>
          <w:iCs/>
          <w:sz w:val="20"/>
          <w:szCs w:val="20"/>
        </w:rPr>
        <w:t>o izvede</w:t>
      </w:r>
      <w:r w:rsidR="00DE09D5">
        <w:rPr>
          <w:rFonts w:ascii="Arial" w:hAnsi="Arial" w:cs="Arial"/>
          <w:iCs/>
          <w:sz w:val="20"/>
          <w:szCs w:val="20"/>
        </w:rPr>
        <w:t xml:space="preserve"> zakonito in strokovno.</w:t>
      </w:r>
      <w:r w:rsidR="007F18AE">
        <w:rPr>
          <w:rStyle w:val="Sprotnaopomba-sklic"/>
          <w:rFonts w:ascii="Arial" w:hAnsi="Arial" w:cs="Arial"/>
          <w:iCs/>
          <w:sz w:val="20"/>
          <w:szCs w:val="20"/>
        </w:rPr>
        <w:footnoteReference w:id="16"/>
      </w:r>
      <w:r w:rsidR="00DA5FF6">
        <w:rPr>
          <w:rFonts w:ascii="Arial" w:hAnsi="Arial" w:cs="Arial"/>
          <w:iCs/>
          <w:sz w:val="20"/>
          <w:szCs w:val="20"/>
        </w:rPr>
        <w:t xml:space="preserve"> Prav izzivi na področju koordinacije prostovoljstva so bili tudi razlog, da je ministrstvo Slovensko filantropijo prosilo za izvedbo delavnice za vse v izvajanje ukrepa vključene osebe, ki sodelujejo pri koordinaciji prostovoljstva. Navedena delavnica je po oceni ministrstva pomembno pripomogla k bolj učinkoviti koordinaciji prostovoljskega dela v okviru ukrepa, pa tudi k višji opolnomočenosti vseh v koordinacijo vključenih oseb v </w:t>
      </w:r>
      <w:r w:rsidR="00950A1C">
        <w:rPr>
          <w:rFonts w:ascii="Arial" w:hAnsi="Arial" w:cs="Arial"/>
          <w:iCs/>
          <w:sz w:val="20"/>
          <w:szCs w:val="20"/>
        </w:rPr>
        <w:t>okviru ukrepa.</w:t>
      </w:r>
    </w:p>
    <w:p w14:paraId="153C75B2" w14:textId="77777777" w:rsidR="00ED478E" w:rsidRPr="009E1FE9" w:rsidRDefault="00ED478E" w:rsidP="00A92645">
      <w:pPr>
        <w:pStyle w:val="Odstavekseznama"/>
        <w:tabs>
          <w:tab w:val="left" w:pos="1701"/>
        </w:tabs>
        <w:spacing w:line="360" w:lineRule="auto"/>
        <w:ind w:left="720"/>
        <w:jc w:val="both"/>
        <w:rPr>
          <w:rFonts w:ascii="Arial" w:hAnsi="Arial" w:cs="Arial"/>
          <w:iCs/>
          <w:sz w:val="20"/>
          <w:szCs w:val="20"/>
        </w:rPr>
      </w:pPr>
    </w:p>
    <w:p w14:paraId="2D3BCC7C" w14:textId="77777777" w:rsidR="008223A7" w:rsidRDefault="008223A7">
      <w:pPr>
        <w:rPr>
          <w:rFonts w:ascii="Arial" w:eastAsia="Times New Roman" w:hAnsi="Arial" w:cs="Arial"/>
          <w:b/>
          <w:bCs/>
          <w:i/>
          <w:color w:val="0070C0"/>
          <w:sz w:val="20"/>
          <w:szCs w:val="20"/>
          <w:lang w:eastAsia="sl-SI"/>
        </w:rPr>
      </w:pPr>
      <w:r>
        <w:rPr>
          <w:rFonts w:ascii="Arial" w:hAnsi="Arial" w:cs="Arial"/>
          <w:b/>
          <w:bCs/>
          <w:i/>
          <w:color w:val="0070C0"/>
          <w:sz w:val="20"/>
          <w:szCs w:val="20"/>
        </w:rPr>
        <w:br w:type="page"/>
      </w:r>
    </w:p>
    <w:p w14:paraId="0DAF8419" w14:textId="283B8DBB" w:rsidR="00F45886" w:rsidRPr="009E1FE9" w:rsidRDefault="005C45DA" w:rsidP="00A92645">
      <w:pPr>
        <w:pStyle w:val="Odstavekseznama"/>
        <w:numPr>
          <w:ilvl w:val="0"/>
          <w:numId w:val="10"/>
        </w:numPr>
        <w:tabs>
          <w:tab w:val="left" w:pos="1701"/>
        </w:tabs>
        <w:spacing w:line="360" w:lineRule="auto"/>
        <w:jc w:val="both"/>
        <w:rPr>
          <w:rFonts w:ascii="Arial" w:hAnsi="Arial" w:cs="Arial"/>
          <w:iCs/>
          <w:sz w:val="20"/>
          <w:szCs w:val="20"/>
        </w:rPr>
      </w:pPr>
      <w:r>
        <w:rPr>
          <w:rFonts w:ascii="Arial" w:hAnsi="Arial" w:cs="Arial"/>
          <w:b/>
          <w:bCs/>
          <w:i/>
          <w:color w:val="0070C0"/>
          <w:sz w:val="20"/>
          <w:szCs w:val="20"/>
        </w:rPr>
        <w:lastRenderedPageBreak/>
        <w:t>ukrep: Z</w:t>
      </w:r>
      <w:r w:rsidR="00F45886" w:rsidRPr="008223A7">
        <w:rPr>
          <w:rFonts w:ascii="Arial" w:hAnsi="Arial" w:cs="Arial"/>
          <w:b/>
          <w:bCs/>
          <w:i/>
          <w:color w:val="0070C0"/>
          <w:sz w:val="20"/>
          <w:szCs w:val="20"/>
        </w:rPr>
        <w:t>agotavljanje kakovosti in varnosti pri izvajalcu</w:t>
      </w:r>
      <w:r w:rsidR="00F45886" w:rsidRPr="008223A7">
        <w:rPr>
          <w:rFonts w:ascii="Arial" w:hAnsi="Arial" w:cs="Arial"/>
          <w:i/>
          <w:color w:val="0070C0"/>
          <w:sz w:val="20"/>
          <w:szCs w:val="20"/>
        </w:rPr>
        <w:t xml:space="preserve"> </w:t>
      </w:r>
      <w:r>
        <w:rPr>
          <w:rFonts w:ascii="Arial" w:hAnsi="Arial" w:cs="Arial"/>
          <w:iCs/>
          <w:sz w:val="20"/>
          <w:szCs w:val="20"/>
        </w:rPr>
        <w:t xml:space="preserve"> </w:t>
      </w:r>
      <w:r w:rsidR="00F45886" w:rsidRPr="009E1FE9">
        <w:rPr>
          <w:rFonts w:ascii="Arial" w:hAnsi="Arial" w:cs="Arial"/>
          <w:iCs/>
          <w:sz w:val="20"/>
          <w:szCs w:val="20"/>
        </w:rPr>
        <w:t xml:space="preserve"> </w:t>
      </w:r>
      <w:r w:rsidR="00F45886" w:rsidRPr="009E1FE9">
        <w:rPr>
          <w:rFonts w:ascii="Arial" w:hAnsi="Arial" w:cs="Arial"/>
          <w:i/>
          <w:sz w:val="20"/>
          <w:szCs w:val="20"/>
        </w:rPr>
        <w:t xml:space="preserve">– </w:t>
      </w:r>
      <w:r w:rsidR="00F45886" w:rsidRPr="009E1FE9">
        <w:rPr>
          <w:rFonts w:ascii="Arial" w:hAnsi="Arial" w:cs="Arial"/>
          <w:iCs/>
          <w:sz w:val="20"/>
          <w:szCs w:val="20"/>
        </w:rPr>
        <w:t>ukrep je namenjen sofinanciranju stroškov vzpostavitve modela kakovosti in varnosti socialnovarstvenih storitev, zdravstvenih storitev oziroma storitev dolgotrajne oskrbe, ki jih za uporabnike zagotavlja izvajalec. Izvajalcu se zagotovi sofinanciranje stroškov dela zaposlenih, ki pri izvajalcu sodelujejo pri vzpostavitvi modela kakovosti in varnosti obravnave in pri spremljanju ter poročanju kazalnikov kakovosti in varnosti obravnave, stroškov vzpostavitve, prilagoditve oziroma nadgradnje informacijskega sistema izvajalca za spremljanje kazalnikov kakovosti in varnosti obravnave oziroma nakup programske ali strojne opreme, ki omogoča brezžično vodenje kazalnikov kakovosti in varnosti obravnave ter usposabljanj</w:t>
      </w:r>
      <w:r w:rsidR="008E481C">
        <w:rPr>
          <w:rFonts w:ascii="Arial" w:hAnsi="Arial" w:cs="Arial"/>
          <w:iCs/>
          <w:sz w:val="20"/>
          <w:szCs w:val="20"/>
        </w:rPr>
        <w:t>e</w:t>
      </w:r>
      <w:r w:rsidR="00F45886" w:rsidRPr="009E1FE9">
        <w:rPr>
          <w:rFonts w:ascii="Arial" w:hAnsi="Arial" w:cs="Arial"/>
          <w:iCs/>
          <w:sz w:val="20"/>
          <w:szCs w:val="20"/>
        </w:rPr>
        <w:t xml:space="preserve"> zaposlenih za uporabo informacijskega sistema in usposabljanj</w:t>
      </w:r>
      <w:r w:rsidR="008E481C">
        <w:rPr>
          <w:rFonts w:ascii="Arial" w:hAnsi="Arial" w:cs="Arial"/>
          <w:iCs/>
          <w:sz w:val="20"/>
          <w:szCs w:val="20"/>
        </w:rPr>
        <w:t>e</w:t>
      </w:r>
      <w:r w:rsidR="00F45886" w:rsidRPr="009E1FE9">
        <w:rPr>
          <w:rFonts w:ascii="Arial" w:hAnsi="Arial" w:cs="Arial"/>
          <w:iCs/>
          <w:sz w:val="20"/>
          <w:szCs w:val="20"/>
        </w:rPr>
        <w:t xml:space="preserve"> zaposlenih z vsebin učinkovitega upravljanja s kakovostjo ter upravljanja s kadri, in sicer v višini glede na število zaposlenih pri izvajalcu oziroma če ima zaposlenih:</w:t>
      </w:r>
    </w:p>
    <w:p w14:paraId="216B68A8" w14:textId="77777777" w:rsidR="00F45886" w:rsidRPr="009E1FE9" w:rsidRDefault="00F45886" w:rsidP="00A92645">
      <w:pPr>
        <w:pStyle w:val="Odstavekseznama"/>
        <w:numPr>
          <w:ilvl w:val="1"/>
          <w:numId w:val="10"/>
        </w:numPr>
        <w:tabs>
          <w:tab w:val="left" w:pos="1701"/>
        </w:tabs>
        <w:spacing w:line="360" w:lineRule="auto"/>
        <w:jc w:val="both"/>
        <w:rPr>
          <w:rFonts w:ascii="Arial" w:hAnsi="Arial" w:cs="Arial"/>
          <w:iCs/>
          <w:sz w:val="20"/>
          <w:szCs w:val="20"/>
        </w:rPr>
      </w:pPr>
      <w:r w:rsidRPr="009E1FE9">
        <w:rPr>
          <w:rFonts w:ascii="Arial" w:hAnsi="Arial" w:cs="Arial"/>
          <w:iCs/>
          <w:sz w:val="20"/>
          <w:szCs w:val="20"/>
        </w:rPr>
        <w:t>150 oseb ali več v višini do 3.500 EUR mesečno;</w:t>
      </w:r>
    </w:p>
    <w:p w14:paraId="309ACA00" w14:textId="77777777" w:rsidR="00F45886" w:rsidRPr="009E1FE9" w:rsidRDefault="00F45886" w:rsidP="00A92645">
      <w:pPr>
        <w:pStyle w:val="Odstavekseznama"/>
        <w:numPr>
          <w:ilvl w:val="1"/>
          <w:numId w:val="10"/>
        </w:numPr>
        <w:tabs>
          <w:tab w:val="left" w:pos="1701"/>
        </w:tabs>
        <w:spacing w:line="360" w:lineRule="auto"/>
        <w:jc w:val="both"/>
        <w:rPr>
          <w:rFonts w:ascii="Arial" w:hAnsi="Arial" w:cs="Arial"/>
          <w:iCs/>
          <w:sz w:val="20"/>
          <w:szCs w:val="20"/>
        </w:rPr>
      </w:pPr>
      <w:r w:rsidRPr="009E1FE9">
        <w:rPr>
          <w:rFonts w:ascii="Arial" w:hAnsi="Arial" w:cs="Arial"/>
          <w:iCs/>
          <w:sz w:val="20"/>
          <w:szCs w:val="20"/>
        </w:rPr>
        <w:t>50 do vključno 149 oseb v višini do 2.500 EUR mesečno;</w:t>
      </w:r>
    </w:p>
    <w:p w14:paraId="3D443B17" w14:textId="77777777" w:rsidR="00F45886" w:rsidRPr="009E1FE9" w:rsidRDefault="00F45886" w:rsidP="00A92645">
      <w:pPr>
        <w:pStyle w:val="Odstavekseznama"/>
        <w:numPr>
          <w:ilvl w:val="1"/>
          <w:numId w:val="10"/>
        </w:numPr>
        <w:tabs>
          <w:tab w:val="left" w:pos="1701"/>
        </w:tabs>
        <w:spacing w:line="360" w:lineRule="auto"/>
        <w:jc w:val="both"/>
        <w:rPr>
          <w:rFonts w:ascii="Arial" w:hAnsi="Arial" w:cs="Arial"/>
          <w:iCs/>
          <w:sz w:val="20"/>
          <w:szCs w:val="20"/>
        </w:rPr>
      </w:pPr>
      <w:r w:rsidRPr="009E1FE9">
        <w:rPr>
          <w:rFonts w:ascii="Arial" w:hAnsi="Arial" w:cs="Arial"/>
          <w:iCs/>
          <w:sz w:val="20"/>
          <w:szCs w:val="20"/>
        </w:rPr>
        <w:t>do vključno 49 oseb v višini do 1.000 EUR mesečno.</w:t>
      </w:r>
    </w:p>
    <w:p w14:paraId="7D9BBA11" w14:textId="77777777" w:rsidR="00F45886" w:rsidRPr="009E1FE9" w:rsidRDefault="00F45886" w:rsidP="00A92645">
      <w:pPr>
        <w:pStyle w:val="Odstavekseznama"/>
        <w:tabs>
          <w:tab w:val="left" w:pos="1701"/>
        </w:tabs>
        <w:spacing w:line="360" w:lineRule="auto"/>
        <w:ind w:left="720"/>
        <w:jc w:val="both"/>
        <w:rPr>
          <w:rFonts w:ascii="Arial" w:hAnsi="Arial" w:cs="Arial"/>
          <w:iCs/>
          <w:sz w:val="20"/>
          <w:szCs w:val="20"/>
        </w:rPr>
      </w:pPr>
    </w:p>
    <w:p w14:paraId="5A3E20C6" w14:textId="3BD7BC9E" w:rsidR="00F45886" w:rsidRPr="009E1FE9" w:rsidRDefault="00F45886" w:rsidP="00A92645">
      <w:pPr>
        <w:tabs>
          <w:tab w:val="left" w:pos="1701"/>
        </w:tabs>
        <w:spacing w:after="0" w:line="360" w:lineRule="auto"/>
        <w:jc w:val="both"/>
        <w:rPr>
          <w:rFonts w:ascii="Arial" w:hAnsi="Arial" w:cs="Arial"/>
          <w:iCs/>
          <w:sz w:val="20"/>
          <w:szCs w:val="20"/>
        </w:rPr>
      </w:pPr>
      <w:r w:rsidRPr="009E1FE9">
        <w:rPr>
          <w:rFonts w:ascii="Arial" w:hAnsi="Arial" w:cs="Arial"/>
          <w:iCs/>
          <w:sz w:val="20"/>
          <w:szCs w:val="20"/>
        </w:rPr>
        <w:t xml:space="preserve">ZZUKDPSS v 1. točki prvega odstavka 14. člena in </w:t>
      </w:r>
      <w:r w:rsidR="008E481C">
        <w:rPr>
          <w:rFonts w:ascii="Arial" w:hAnsi="Arial" w:cs="Arial"/>
          <w:iCs/>
          <w:sz w:val="20"/>
          <w:szCs w:val="20"/>
        </w:rPr>
        <w:t xml:space="preserve">v </w:t>
      </w:r>
      <w:r w:rsidRPr="009E1FE9">
        <w:rPr>
          <w:rFonts w:ascii="Arial" w:hAnsi="Arial" w:cs="Arial"/>
          <w:iCs/>
          <w:sz w:val="20"/>
          <w:szCs w:val="20"/>
        </w:rPr>
        <w:t xml:space="preserve">drugem odstavku 42. člena določa, da skupina za področje kakovosti in varnosti obravnave, ki jo imenuje minister za solidarno prihodnost (v nadaljnjem besedilu: skupina za kakovost), pripravi smernice za vzpostavitev modela kakovosti in varnosti obravnave ter nabor kazalnikov kakovosti in varnosti obravnave. Medresorska skupina za kakovost, ki so jo sestavljali predstavniki izvajalcev socialnovarstvenih storitev v pristojnosti </w:t>
      </w:r>
      <w:r w:rsidR="009E1FE9" w:rsidRPr="009E1FE9">
        <w:rPr>
          <w:rFonts w:ascii="Arial" w:hAnsi="Arial" w:cs="Arial"/>
          <w:iCs/>
          <w:sz w:val="20"/>
          <w:szCs w:val="20"/>
        </w:rPr>
        <w:t>ministrstva</w:t>
      </w:r>
      <w:r w:rsidRPr="009E1FE9">
        <w:rPr>
          <w:rFonts w:ascii="Arial" w:hAnsi="Arial" w:cs="Arial"/>
          <w:iCs/>
          <w:sz w:val="20"/>
          <w:szCs w:val="20"/>
        </w:rPr>
        <w:t xml:space="preserve"> oziroma izvajalcev dolgotrajne oskrbe, predstavniki ministrstva, pristojnega za vzgojo in izobraževanje (kot regulatorja v delu vzgoje in izobraževanja, ki se zagotavlja pri izvajalcih socialnovarstvene storitve institucionalno varstvo</w:t>
      </w:r>
      <w:r w:rsidR="008E481C">
        <w:rPr>
          <w:rFonts w:ascii="Arial" w:hAnsi="Arial" w:cs="Arial"/>
          <w:iCs/>
          <w:sz w:val="20"/>
          <w:szCs w:val="20"/>
        </w:rPr>
        <w:t>)</w:t>
      </w:r>
      <w:r w:rsidRPr="009E1FE9">
        <w:rPr>
          <w:rFonts w:ascii="Arial" w:hAnsi="Arial" w:cs="Arial"/>
          <w:iCs/>
          <w:sz w:val="20"/>
          <w:szCs w:val="20"/>
        </w:rPr>
        <w:t>, predstavniki ministrstva, pristojnega za zdravje (kot regulatorja v delu zdravstvene dejavnosti, ki se zagotavlja pri izvajalcih socialnovarstvene storitve institucionalno varstvo</w:t>
      </w:r>
      <w:r w:rsidR="008E481C">
        <w:rPr>
          <w:rFonts w:ascii="Arial" w:hAnsi="Arial" w:cs="Arial"/>
          <w:iCs/>
          <w:sz w:val="20"/>
          <w:szCs w:val="20"/>
        </w:rPr>
        <w:t>)</w:t>
      </w:r>
      <w:r w:rsidRPr="009E1FE9">
        <w:rPr>
          <w:rFonts w:ascii="Arial" w:hAnsi="Arial" w:cs="Arial"/>
          <w:iCs/>
          <w:sz w:val="20"/>
          <w:szCs w:val="20"/>
        </w:rPr>
        <w:t xml:space="preserve">, predstavnik Nacionalnega inštituta za javno zdravje (kot deležnika na področju upravljanja kakovosti zdravstvene obravnave, ki se zagotavlja tudi pri izvajalcih socialnovarstvene storitve institucionalno varstvo, ki so v pristojnosti </w:t>
      </w:r>
      <w:r w:rsidR="009E1FE9" w:rsidRPr="009E1FE9">
        <w:rPr>
          <w:rFonts w:ascii="Arial" w:hAnsi="Arial" w:cs="Arial"/>
          <w:iCs/>
          <w:sz w:val="20"/>
          <w:szCs w:val="20"/>
        </w:rPr>
        <w:t>ministrstva</w:t>
      </w:r>
      <w:r w:rsidRPr="009E1FE9">
        <w:rPr>
          <w:rFonts w:ascii="Arial" w:hAnsi="Arial" w:cs="Arial"/>
          <w:iCs/>
          <w:sz w:val="20"/>
          <w:szCs w:val="20"/>
        </w:rPr>
        <w:t xml:space="preserve">) in predstavniki </w:t>
      </w:r>
      <w:r w:rsidR="009E1FE9" w:rsidRPr="009E1FE9">
        <w:rPr>
          <w:rFonts w:ascii="Arial" w:hAnsi="Arial" w:cs="Arial"/>
          <w:iCs/>
          <w:sz w:val="20"/>
          <w:szCs w:val="20"/>
        </w:rPr>
        <w:t>ministrstva</w:t>
      </w:r>
      <w:r w:rsidRPr="009E1FE9">
        <w:rPr>
          <w:rFonts w:ascii="Arial" w:hAnsi="Arial" w:cs="Arial"/>
          <w:iCs/>
          <w:sz w:val="20"/>
          <w:szCs w:val="20"/>
        </w:rPr>
        <w:t xml:space="preserve">. V skladu z navedenimi pravnimi podlagami je skupina za kakovost pripravila </w:t>
      </w:r>
      <w:r w:rsidRPr="009E1FE9">
        <w:rPr>
          <w:rFonts w:ascii="Arial" w:hAnsi="Arial" w:cs="Arial"/>
          <w:i/>
          <w:sz w:val="20"/>
          <w:szCs w:val="20"/>
        </w:rPr>
        <w:t>Smernice za vzpostavitev modela kakovosti in varnosti obravnave pri izvajalcih socialnovarstvenih storitev v pristojnosti Ministrstva za solidarno prihodnost in pri izvajalcih dolgotrajne oskrbe</w:t>
      </w:r>
      <w:r w:rsidRPr="009E1FE9">
        <w:rPr>
          <w:rFonts w:ascii="Arial" w:hAnsi="Arial" w:cs="Arial"/>
          <w:iCs/>
          <w:sz w:val="20"/>
          <w:szCs w:val="20"/>
        </w:rPr>
        <w:t xml:space="preserve">, ki so dostopne na spletni strani: </w:t>
      </w:r>
      <w:hyperlink r:id="rId22" w:history="1">
        <w:r w:rsidR="00796E8B" w:rsidRPr="00796E8B">
          <w:rPr>
            <w:rStyle w:val="Hiperpovezava"/>
            <w:rFonts w:ascii="Arial" w:hAnsi="Arial" w:cs="Arial"/>
            <w:sz w:val="20"/>
            <w:szCs w:val="20"/>
          </w:rPr>
          <w:t>https://www.gov.si/zbirke/javne-objave/smernice-za-vzpostavitev-modela-kakovosti-in-varnosti-obravnave-pri-izvajalcih-socialnovarstvenih-storitev-v-pristojnosti-ministrstva-za-solidarno-prihodnost-in-pri-izvajalcih-dolgotrajne-oskrbe/</w:t>
        </w:r>
      </w:hyperlink>
      <w:r w:rsidRPr="009E1FE9">
        <w:rPr>
          <w:rFonts w:ascii="Arial" w:hAnsi="Arial" w:cs="Arial"/>
          <w:iCs/>
          <w:sz w:val="20"/>
          <w:szCs w:val="20"/>
        </w:rPr>
        <w:t xml:space="preserve"> in </w:t>
      </w:r>
      <w:r w:rsidR="009E1FE9" w:rsidRPr="009E1FE9">
        <w:rPr>
          <w:rFonts w:ascii="Arial" w:hAnsi="Arial" w:cs="Arial"/>
          <w:iCs/>
          <w:sz w:val="20"/>
          <w:szCs w:val="20"/>
        </w:rPr>
        <w:t>predstavljajo</w:t>
      </w:r>
      <w:r w:rsidRPr="009E1FE9">
        <w:rPr>
          <w:rFonts w:ascii="Arial" w:hAnsi="Arial" w:cs="Arial"/>
          <w:iCs/>
          <w:sz w:val="20"/>
          <w:szCs w:val="20"/>
        </w:rPr>
        <w:t xml:space="preserve"> strokovni okvir za izvajanje ukrepa iz te točke. </w:t>
      </w:r>
    </w:p>
    <w:p w14:paraId="1C7C3CD9" w14:textId="77777777" w:rsidR="00F45886" w:rsidRPr="009E1FE9" w:rsidRDefault="00F45886" w:rsidP="00A92645">
      <w:pPr>
        <w:pStyle w:val="Odstavekseznama"/>
        <w:tabs>
          <w:tab w:val="left" w:pos="1701"/>
        </w:tabs>
        <w:spacing w:line="360" w:lineRule="auto"/>
        <w:ind w:left="720"/>
        <w:jc w:val="both"/>
        <w:rPr>
          <w:rFonts w:ascii="Arial" w:hAnsi="Arial" w:cs="Arial"/>
          <w:iCs/>
          <w:sz w:val="20"/>
          <w:szCs w:val="20"/>
        </w:rPr>
      </w:pPr>
    </w:p>
    <w:p w14:paraId="65372067" w14:textId="1772807B" w:rsidR="00F45886" w:rsidRPr="000948D3" w:rsidRDefault="00F45886" w:rsidP="00A92645">
      <w:pPr>
        <w:tabs>
          <w:tab w:val="left" w:pos="1701"/>
        </w:tabs>
        <w:spacing w:after="0" w:line="360" w:lineRule="auto"/>
        <w:jc w:val="both"/>
        <w:rPr>
          <w:rFonts w:ascii="Arial" w:hAnsi="Arial" w:cs="Arial"/>
          <w:iCs/>
          <w:sz w:val="20"/>
          <w:szCs w:val="20"/>
        </w:rPr>
      </w:pPr>
      <w:r w:rsidRPr="009E1FE9">
        <w:rPr>
          <w:rFonts w:ascii="Arial" w:hAnsi="Arial" w:cs="Arial"/>
          <w:iCs/>
          <w:sz w:val="20"/>
          <w:szCs w:val="20"/>
        </w:rPr>
        <w:t xml:space="preserve">Poudariti velja, da v Sloveniji velik delež izvajalcev na področju socialnega varstva nima vpeljanega modela upravljanja s kakovostjo in varnostjo storitev, oziroma so se v odsotnosti sistemske ureditve razvile različne prakse, kakor tudi nimamo na nacionalni ravni definiranih in spremljanih kazalnikov kakovosti in varnosti storitev oziroma obravnave. Ob navedenem velja upoštevati, da je </w:t>
      </w:r>
      <w:r w:rsidR="009E1FE9" w:rsidRPr="009E1FE9">
        <w:rPr>
          <w:rFonts w:ascii="Arial" w:hAnsi="Arial" w:cs="Arial"/>
          <w:iCs/>
          <w:sz w:val="20"/>
          <w:szCs w:val="20"/>
        </w:rPr>
        <w:t>ministrstvo</w:t>
      </w:r>
      <w:r w:rsidRPr="009E1FE9">
        <w:rPr>
          <w:rFonts w:ascii="Arial" w:hAnsi="Arial" w:cs="Arial"/>
          <w:iCs/>
          <w:sz w:val="20"/>
          <w:szCs w:val="20"/>
        </w:rPr>
        <w:t xml:space="preserve"> pristojno za široko paleto izvajalcev, ki opravljajo socialnovarstvene storitve pomoč družini na domu, vodenje in varstvo ter zaposlitev pod posebnimi pogoji, institucionalno varstvo (organizirano v različnih </w:t>
      </w:r>
      <w:r w:rsidRPr="009E1FE9">
        <w:rPr>
          <w:rFonts w:ascii="Arial" w:hAnsi="Arial" w:cs="Arial"/>
          <w:iCs/>
          <w:sz w:val="20"/>
          <w:szCs w:val="20"/>
        </w:rPr>
        <w:lastRenderedPageBreak/>
        <w:t xml:space="preserve">tipih zavodov, ki skrbijo za </w:t>
      </w:r>
      <w:r w:rsidR="00D646B4">
        <w:rPr>
          <w:rFonts w:ascii="Arial" w:hAnsi="Arial" w:cs="Arial"/>
          <w:iCs/>
          <w:sz w:val="20"/>
          <w:szCs w:val="20"/>
        </w:rPr>
        <w:t>raznovrstno</w:t>
      </w:r>
      <w:r w:rsidR="00D646B4" w:rsidRPr="009E1FE9">
        <w:rPr>
          <w:rFonts w:ascii="Arial" w:hAnsi="Arial" w:cs="Arial"/>
          <w:iCs/>
          <w:sz w:val="20"/>
          <w:szCs w:val="20"/>
        </w:rPr>
        <w:t xml:space="preserve"> </w:t>
      </w:r>
      <w:r w:rsidRPr="009E1FE9">
        <w:rPr>
          <w:rFonts w:ascii="Arial" w:hAnsi="Arial" w:cs="Arial"/>
          <w:iCs/>
          <w:sz w:val="20"/>
          <w:szCs w:val="20"/>
        </w:rPr>
        <w:t>populacijo, vse od otrok do oseb visoke starosti in potrebo po celoviti obravnavi), in ki dnevno zagotavljajo socialnovarstvene storitve več kot 25.000 uporabnikom. Izvajalci so organizirani v različnih organizacijskih in statusnih oblikah. Zaradi odsotnosti spremljanja kakovosti in varnosti storitev ter varnostnih incidentov na nacionalni ravni primerjava stanja</w:t>
      </w:r>
      <w:r w:rsidR="00BC43A7">
        <w:rPr>
          <w:rFonts w:ascii="Arial" w:hAnsi="Arial" w:cs="Arial"/>
          <w:iCs/>
          <w:sz w:val="20"/>
          <w:szCs w:val="20"/>
        </w:rPr>
        <w:t>,</w:t>
      </w:r>
      <w:r w:rsidRPr="009E1FE9">
        <w:rPr>
          <w:rFonts w:ascii="Arial" w:hAnsi="Arial" w:cs="Arial"/>
          <w:iCs/>
          <w:sz w:val="20"/>
          <w:szCs w:val="20"/>
        </w:rPr>
        <w:t xml:space="preserve"> znotraj istega oziroma med različnimi vrstami izvajalcev</w:t>
      </w:r>
      <w:r w:rsidR="00BC43A7">
        <w:rPr>
          <w:rFonts w:ascii="Arial" w:hAnsi="Arial" w:cs="Arial"/>
          <w:iCs/>
          <w:sz w:val="20"/>
          <w:szCs w:val="20"/>
        </w:rPr>
        <w:t>,</w:t>
      </w:r>
      <w:r w:rsidRPr="009E1FE9">
        <w:rPr>
          <w:rFonts w:ascii="Arial" w:hAnsi="Arial" w:cs="Arial"/>
          <w:iCs/>
          <w:sz w:val="20"/>
          <w:szCs w:val="20"/>
        </w:rPr>
        <w:t xml:space="preserve"> ni mogoča. Prav tako posamezen izvajalec svoje uspešnosti upravljanja kakovosti in varnosti ne more primerjati v odnosu do drugih izvajalcev, vpogleda v predmetno področje pa zaradi odsotnosti podatkov</w:t>
      </w:r>
      <w:r w:rsidR="00BC43A7">
        <w:rPr>
          <w:rFonts w:ascii="Arial" w:hAnsi="Arial" w:cs="Arial"/>
          <w:iCs/>
          <w:sz w:val="20"/>
          <w:szCs w:val="20"/>
        </w:rPr>
        <w:t>, tudi</w:t>
      </w:r>
      <w:r w:rsidRPr="009E1FE9">
        <w:rPr>
          <w:rFonts w:ascii="Arial" w:hAnsi="Arial" w:cs="Arial"/>
          <w:iCs/>
          <w:sz w:val="20"/>
          <w:szCs w:val="20"/>
        </w:rPr>
        <w:t xml:space="preserve"> nimajo uporabniki oziroma zanje pomembne osebe, ki jim pomagajo pri urejanju vključevanja v socialnovarstvene storitve. Odsotnost spremljanja kakovosti in varnosti storitev otežuje prepoznavo sistemskih tveganj</w:t>
      </w:r>
      <w:r w:rsidR="00D646B4">
        <w:rPr>
          <w:rFonts w:ascii="Arial" w:hAnsi="Arial" w:cs="Arial"/>
          <w:iCs/>
          <w:sz w:val="20"/>
          <w:szCs w:val="20"/>
        </w:rPr>
        <w:t>,</w:t>
      </w:r>
      <w:r w:rsidRPr="009E1FE9">
        <w:rPr>
          <w:rFonts w:ascii="Arial" w:hAnsi="Arial" w:cs="Arial"/>
          <w:iCs/>
          <w:sz w:val="20"/>
          <w:szCs w:val="20"/>
        </w:rPr>
        <w:t xml:space="preserve"> napak v procesih dela kakor tudi prepoznavo dobrih praks, ki bi jih bilo smiselno implementirati na nacionalni ravni. Hkrati so izvajalci celodnevnega institucionalnega varstva, ki socialnovarstveno storitev opravljajo v mreži javne službe, </w:t>
      </w:r>
      <w:r w:rsidRPr="000948D3">
        <w:rPr>
          <w:rFonts w:ascii="Arial" w:hAnsi="Arial" w:cs="Arial"/>
          <w:iCs/>
          <w:sz w:val="20"/>
          <w:szCs w:val="20"/>
        </w:rPr>
        <w:t>tudi izvajalci zdravstvene nege in zdravstvene rehabilitacije v skladu s predpisi s področja zdravstvene dejavnosti. Upoštevati velja tudi, da je bil v letu 2024 sprejet Zakon o zagotavljanju kakovosti v zdravstvu (</w:t>
      </w:r>
      <w:r w:rsidR="000948D3" w:rsidRPr="000948D3">
        <w:rPr>
          <w:rFonts w:ascii="Arial" w:hAnsi="Arial" w:cs="Arial"/>
          <w:iCs/>
          <w:sz w:val="20"/>
          <w:szCs w:val="20"/>
        </w:rPr>
        <w:t>Uradni list RS, št. 102/24 in 111/25 – ZDIUPZ</w:t>
      </w:r>
      <w:r w:rsidRPr="000948D3">
        <w:rPr>
          <w:rFonts w:ascii="Arial" w:hAnsi="Arial" w:cs="Arial"/>
          <w:iCs/>
          <w:sz w:val="20"/>
          <w:szCs w:val="20"/>
        </w:rPr>
        <w:t>), ki izvajalce</w:t>
      </w:r>
      <w:r w:rsidR="00D646B4">
        <w:rPr>
          <w:rFonts w:ascii="Arial" w:hAnsi="Arial" w:cs="Arial"/>
          <w:iCs/>
          <w:sz w:val="20"/>
          <w:szCs w:val="20"/>
        </w:rPr>
        <w:t>m</w:t>
      </w:r>
      <w:r w:rsidRPr="000948D3">
        <w:rPr>
          <w:rFonts w:ascii="Arial" w:hAnsi="Arial" w:cs="Arial"/>
          <w:iCs/>
          <w:sz w:val="20"/>
          <w:szCs w:val="20"/>
        </w:rPr>
        <w:t xml:space="preserve"> institucionalnega varstva v pristojnosti </w:t>
      </w:r>
      <w:r w:rsidR="000948D3" w:rsidRPr="000948D3">
        <w:rPr>
          <w:rFonts w:ascii="Arial" w:hAnsi="Arial" w:cs="Arial"/>
          <w:iCs/>
          <w:sz w:val="20"/>
          <w:szCs w:val="20"/>
        </w:rPr>
        <w:t>ministrstva</w:t>
      </w:r>
      <w:r w:rsidRPr="000948D3">
        <w:rPr>
          <w:rFonts w:ascii="Arial" w:hAnsi="Arial" w:cs="Arial"/>
          <w:iCs/>
          <w:sz w:val="20"/>
          <w:szCs w:val="20"/>
        </w:rPr>
        <w:t xml:space="preserve"> prinaša številne izzive, za naslavljanje katerih potrebne organizacijske strukture oziroma viri v navedenem zakonu niso zagotovljeni. Odsotnost sistemskega upravljanja s kakovostjo na predmetnem področju zmanjšuje možnost informiranega odločanja kandidatov za prejemanje socialnovarstvene storitve. Hkrati ukrep </w:t>
      </w:r>
      <w:r w:rsidR="00BC43A7" w:rsidRPr="00122E4E">
        <w:rPr>
          <w:rFonts w:ascii="Arial" w:hAnsi="Arial" w:cs="Arial"/>
          <w:iCs/>
          <w:sz w:val="20"/>
          <w:szCs w:val="20"/>
        </w:rPr>
        <w:t xml:space="preserve">zagotavljanje kakovosti in varnosti </w:t>
      </w:r>
      <w:r w:rsidRPr="000948D3">
        <w:rPr>
          <w:rFonts w:ascii="Arial" w:hAnsi="Arial" w:cs="Arial"/>
          <w:iCs/>
          <w:sz w:val="20"/>
          <w:szCs w:val="20"/>
        </w:rPr>
        <w:t>podpira prilagoditev in nadgradnjo informacijskih sistemov izvajalcev, kar lahko pomembno poveča transparentnost in varnost podatkov ter zmanjša administrativne obremenitve zaposlenih, ki lahko posledično več svojega časa namenijo neposrednemu delu z uporabniki storitev.</w:t>
      </w:r>
    </w:p>
    <w:p w14:paraId="0EE30BE1" w14:textId="77777777" w:rsidR="00F45886" w:rsidRPr="00AF1145" w:rsidRDefault="00F45886" w:rsidP="00A92645">
      <w:pPr>
        <w:pStyle w:val="Odstavekseznama"/>
        <w:tabs>
          <w:tab w:val="left" w:pos="1701"/>
        </w:tabs>
        <w:spacing w:line="360" w:lineRule="auto"/>
        <w:ind w:left="720"/>
        <w:jc w:val="both"/>
        <w:rPr>
          <w:rFonts w:ascii="Arial" w:hAnsi="Arial" w:cs="Arial"/>
          <w:iCs/>
          <w:sz w:val="20"/>
          <w:szCs w:val="20"/>
          <w:highlight w:val="yellow"/>
        </w:rPr>
      </w:pPr>
    </w:p>
    <w:p w14:paraId="68F93DE5" w14:textId="775F6395" w:rsidR="00BC43A7" w:rsidRDefault="00BC43A7" w:rsidP="00BC43A7">
      <w:pPr>
        <w:tabs>
          <w:tab w:val="left" w:pos="1701"/>
        </w:tabs>
        <w:spacing w:after="0" w:line="360" w:lineRule="auto"/>
        <w:jc w:val="both"/>
        <w:rPr>
          <w:rFonts w:ascii="Arial" w:hAnsi="Arial" w:cs="Arial"/>
          <w:iCs/>
          <w:sz w:val="20"/>
          <w:szCs w:val="20"/>
        </w:rPr>
      </w:pPr>
      <w:r w:rsidRPr="000948D3">
        <w:rPr>
          <w:rFonts w:ascii="Arial" w:hAnsi="Arial" w:cs="Arial"/>
          <w:iCs/>
          <w:sz w:val="20"/>
          <w:szCs w:val="20"/>
        </w:rPr>
        <w:t xml:space="preserve">Ker je </w:t>
      </w:r>
      <w:r>
        <w:rPr>
          <w:rFonts w:ascii="Arial" w:hAnsi="Arial" w:cs="Arial"/>
          <w:iCs/>
          <w:sz w:val="20"/>
          <w:szCs w:val="20"/>
        </w:rPr>
        <w:t xml:space="preserve">opisani </w:t>
      </w:r>
      <w:r w:rsidRPr="000948D3">
        <w:rPr>
          <w:rFonts w:ascii="Arial" w:hAnsi="Arial" w:cs="Arial"/>
          <w:iCs/>
          <w:sz w:val="20"/>
          <w:szCs w:val="20"/>
        </w:rPr>
        <w:t>ukrep delno naložbene narave, je bilo pred objavo javnega poziva treba pripraviti investicijsko dokumentacijo, ki ji je sledila priprava predloga vladnega gradiva, s katerim se je predlagala umestitev projekta v veljavni načrt razvojnih programov in njegovo medresorsko usklajevanje. Vlada</w:t>
      </w:r>
      <w:r w:rsidR="00284566">
        <w:rPr>
          <w:rFonts w:ascii="Arial" w:hAnsi="Arial" w:cs="Arial"/>
          <w:iCs/>
          <w:sz w:val="20"/>
          <w:szCs w:val="20"/>
        </w:rPr>
        <w:t xml:space="preserve"> Republike Slovenije (v nadaljnjem besedilu: Vlada RS)</w:t>
      </w:r>
      <w:r w:rsidRPr="000948D3">
        <w:rPr>
          <w:rFonts w:ascii="Arial" w:hAnsi="Arial" w:cs="Arial"/>
          <w:iCs/>
          <w:sz w:val="20"/>
          <w:szCs w:val="20"/>
        </w:rPr>
        <w:t xml:space="preserve"> je </w:t>
      </w:r>
      <w:r w:rsidRPr="007A51D6">
        <w:rPr>
          <w:rFonts w:ascii="Arial" w:hAnsi="Arial" w:cs="Arial"/>
          <w:iCs/>
          <w:sz w:val="20"/>
          <w:szCs w:val="20"/>
        </w:rPr>
        <w:t>s sklepom št. 41013- 55/2025/4 z dne 15. 5. 2025</w:t>
      </w:r>
      <w:r>
        <w:rPr>
          <w:rFonts w:ascii="Arial" w:hAnsi="Arial" w:cs="Arial"/>
          <w:iCs/>
          <w:sz w:val="20"/>
          <w:szCs w:val="20"/>
        </w:rPr>
        <w:t xml:space="preserve"> </w:t>
      </w:r>
      <w:r w:rsidRPr="000948D3">
        <w:rPr>
          <w:rFonts w:ascii="Arial" w:hAnsi="Arial" w:cs="Arial"/>
          <w:iCs/>
          <w:sz w:val="20"/>
          <w:szCs w:val="20"/>
        </w:rPr>
        <w:t xml:space="preserve">projekt </w:t>
      </w:r>
      <w:r>
        <w:rPr>
          <w:rFonts w:ascii="Arial" w:hAnsi="Arial" w:cs="Arial"/>
          <w:iCs/>
          <w:sz w:val="20"/>
          <w:szCs w:val="20"/>
        </w:rPr>
        <w:t>umestila</w:t>
      </w:r>
      <w:r w:rsidRPr="000948D3">
        <w:rPr>
          <w:rFonts w:ascii="Arial" w:hAnsi="Arial" w:cs="Arial"/>
          <w:iCs/>
          <w:sz w:val="20"/>
          <w:szCs w:val="20"/>
        </w:rPr>
        <w:t xml:space="preserve"> v aktualni načrt razvojnih programov</w:t>
      </w:r>
      <w:r>
        <w:rPr>
          <w:rFonts w:ascii="Arial" w:hAnsi="Arial" w:cs="Arial"/>
          <w:iCs/>
          <w:sz w:val="20"/>
          <w:szCs w:val="20"/>
        </w:rPr>
        <w:t>.</w:t>
      </w:r>
      <w:r w:rsidRPr="00D742F4">
        <w:rPr>
          <w:rFonts w:ascii="Arial" w:hAnsi="Arial" w:cs="Arial"/>
          <w:iCs/>
          <w:sz w:val="20"/>
          <w:szCs w:val="20"/>
        </w:rPr>
        <w:t xml:space="preserve"> </w:t>
      </w:r>
    </w:p>
    <w:p w14:paraId="501CF0C8" w14:textId="77777777" w:rsidR="0024083A" w:rsidRPr="00D742F4" w:rsidRDefault="0024083A" w:rsidP="00A92645">
      <w:pPr>
        <w:tabs>
          <w:tab w:val="left" w:pos="1701"/>
        </w:tabs>
        <w:spacing w:after="0" w:line="360" w:lineRule="auto"/>
        <w:jc w:val="both"/>
        <w:rPr>
          <w:rFonts w:ascii="Arial" w:hAnsi="Arial" w:cs="Arial"/>
          <w:iCs/>
          <w:sz w:val="20"/>
          <w:szCs w:val="20"/>
        </w:rPr>
      </w:pPr>
    </w:p>
    <w:p w14:paraId="65E70FE0" w14:textId="0FB907B1" w:rsidR="000948D3" w:rsidRDefault="000948D3" w:rsidP="00A92645">
      <w:pPr>
        <w:tabs>
          <w:tab w:val="left" w:pos="1701"/>
        </w:tabs>
        <w:spacing w:after="0" w:line="360" w:lineRule="auto"/>
        <w:jc w:val="both"/>
        <w:rPr>
          <w:rFonts w:ascii="Arial" w:hAnsi="Arial" w:cs="Arial"/>
          <w:iCs/>
          <w:sz w:val="20"/>
          <w:szCs w:val="20"/>
        </w:rPr>
      </w:pPr>
      <w:r w:rsidRPr="00D742F4">
        <w:rPr>
          <w:rFonts w:ascii="Arial" w:hAnsi="Arial" w:cs="Arial"/>
          <w:iCs/>
          <w:sz w:val="20"/>
          <w:szCs w:val="20"/>
        </w:rPr>
        <w:t>Ministrstvo je v skladu s 36. členom ZZUKDPSS</w:t>
      </w:r>
      <w:r w:rsidR="00DF41D8" w:rsidRPr="00D742F4">
        <w:rPr>
          <w:rFonts w:ascii="Arial" w:hAnsi="Arial" w:cs="Arial"/>
          <w:iCs/>
          <w:sz w:val="20"/>
          <w:szCs w:val="20"/>
        </w:rPr>
        <w:t xml:space="preserve"> dne 3. 6. 2025 na spletni strani </w:t>
      </w:r>
      <w:hyperlink r:id="rId23" w:history="1">
        <w:r w:rsidR="00DF41D8" w:rsidRPr="00D742F4">
          <w:rPr>
            <w:rStyle w:val="Hiperpovezava"/>
            <w:rFonts w:ascii="Arial" w:hAnsi="Arial" w:cs="Arial"/>
            <w:iCs/>
            <w:sz w:val="20"/>
            <w:szCs w:val="20"/>
          </w:rPr>
          <w:t>https://www.gov.si/zbirke/javne-objave/javni-poziv-za-dodelitev-sredstev-za-sofinanciranje-stroskov-vzpostavitve-modela-kakovosti-in-varnosti-obravnave-v-skladu-z-zakonom-o-zacasnih-ukrepih-za-izboljsanje-kadrovskih-in-delovnih-pogojev-ter-zmogljivosti-pri-izvajalcih/</w:t>
        </w:r>
      </w:hyperlink>
      <w:r w:rsidR="00DF41D8" w:rsidRPr="00D742F4">
        <w:rPr>
          <w:rFonts w:ascii="Arial" w:hAnsi="Arial" w:cs="Arial"/>
          <w:iCs/>
          <w:sz w:val="20"/>
          <w:szCs w:val="20"/>
        </w:rPr>
        <w:t xml:space="preserve"> objavilo</w:t>
      </w:r>
      <w:r w:rsidRPr="00D742F4">
        <w:rPr>
          <w:rFonts w:ascii="Arial" w:hAnsi="Arial" w:cs="Arial"/>
          <w:iCs/>
          <w:sz w:val="20"/>
          <w:szCs w:val="20"/>
        </w:rPr>
        <w:t xml:space="preserve"> </w:t>
      </w:r>
      <w:r w:rsidR="00DF41D8" w:rsidRPr="0056603B">
        <w:rPr>
          <w:rFonts w:ascii="Arial" w:hAnsi="Arial" w:cs="Arial"/>
          <w:i/>
          <w:sz w:val="20"/>
          <w:szCs w:val="20"/>
        </w:rPr>
        <w:t xml:space="preserve">Javni poziv za dodelitev sredstev za sofinanciranje stroškov vzpostavitve modela kakovosti in varnosti obravnave v skladu z </w:t>
      </w:r>
      <w:r w:rsidR="00ED2454" w:rsidRPr="00ED2454">
        <w:rPr>
          <w:rFonts w:ascii="Arial" w:hAnsi="Arial" w:cs="Arial"/>
          <w:i/>
          <w:sz w:val="20"/>
          <w:szCs w:val="20"/>
        </w:rPr>
        <w:t>ZZUKDPSS</w:t>
      </w:r>
      <w:r w:rsidR="00DF41D8" w:rsidRPr="0056603B">
        <w:rPr>
          <w:rFonts w:ascii="Arial" w:hAnsi="Arial" w:cs="Arial"/>
          <w:i/>
          <w:sz w:val="20"/>
          <w:szCs w:val="20"/>
        </w:rPr>
        <w:t>, št. 0070-13/2024-2720-48 z dne 30. 5. 2025</w:t>
      </w:r>
      <w:r w:rsidR="002C0051" w:rsidRPr="00D742F4">
        <w:rPr>
          <w:rFonts w:ascii="Arial" w:hAnsi="Arial" w:cs="Arial"/>
          <w:iCs/>
          <w:sz w:val="20"/>
          <w:szCs w:val="20"/>
        </w:rPr>
        <w:t>.</w:t>
      </w:r>
      <w:r w:rsidR="0023420A">
        <w:rPr>
          <w:rFonts w:ascii="Arial" w:hAnsi="Arial" w:cs="Arial"/>
          <w:iCs/>
          <w:sz w:val="20"/>
          <w:szCs w:val="20"/>
        </w:rPr>
        <w:t xml:space="preserve"> Na javnem pozivu je bilo izbranih 75 upravičencev</w:t>
      </w:r>
      <w:r w:rsidR="00457D52">
        <w:rPr>
          <w:rStyle w:val="Sprotnaopomba-sklic"/>
          <w:rFonts w:ascii="Arial" w:hAnsi="Arial" w:cs="Arial"/>
          <w:iCs/>
          <w:sz w:val="20"/>
          <w:szCs w:val="20"/>
        </w:rPr>
        <w:footnoteReference w:id="17"/>
      </w:r>
      <w:r w:rsidR="0023420A">
        <w:rPr>
          <w:rFonts w:ascii="Arial" w:hAnsi="Arial" w:cs="Arial"/>
          <w:iCs/>
          <w:sz w:val="20"/>
          <w:szCs w:val="20"/>
        </w:rPr>
        <w:t xml:space="preserve">, ki so </w:t>
      </w:r>
      <w:r w:rsidR="00D646B4">
        <w:rPr>
          <w:rFonts w:ascii="Arial" w:hAnsi="Arial" w:cs="Arial"/>
          <w:iCs/>
          <w:sz w:val="20"/>
          <w:szCs w:val="20"/>
        </w:rPr>
        <w:t>prejeli</w:t>
      </w:r>
      <w:r w:rsidR="0023420A">
        <w:rPr>
          <w:rFonts w:ascii="Arial" w:hAnsi="Arial" w:cs="Arial"/>
          <w:iCs/>
          <w:sz w:val="20"/>
          <w:szCs w:val="20"/>
        </w:rPr>
        <w:t xml:space="preserve"> sredstva v skupni višini </w:t>
      </w:r>
      <w:r w:rsidR="0023420A" w:rsidRPr="0023420A">
        <w:rPr>
          <w:rFonts w:ascii="Arial" w:hAnsi="Arial" w:cs="Arial"/>
          <w:iCs/>
          <w:sz w:val="20"/>
          <w:szCs w:val="20"/>
        </w:rPr>
        <w:t>3.142.000,00</w:t>
      </w:r>
      <w:r w:rsidR="0023420A">
        <w:rPr>
          <w:rFonts w:ascii="Arial" w:hAnsi="Arial" w:cs="Arial"/>
          <w:iCs/>
          <w:sz w:val="20"/>
          <w:szCs w:val="20"/>
        </w:rPr>
        <w:t> EUR</w:t>
      </w:r>
      <w:r w:rsidR="00457D52">
        <w:rPr>
          <w:rFonts w:ascii="Arial" w:hAnsi="Arial" w:cs="Arial"/>
          <w:iCs/>
          <w:sz w:val="20"/>
          <w:szCs w:val="20"/>
        </w:rPr>
        <w:t xml:space="preserve">. Med upravičenci so </w:t>
      </w:r>
      <w:r w:rsidR="00D646B4">
        <w:rPr>
          <w:rFonts w:ascii="Arial" w:hAnsi="Arial" w:cs="Arial"/>
          <w:iCs/>
          <w:sz w:val="20"/>
          <w:szCs w:val="20"/>
        </w:rPr>
        <w:t xml:space="preserve">izvajalci </w:t>
      </w:r>
      <w:r w:rsidR="00457D52">
        <w:rPr>
          <w:rFonts w:ascii="Arial" w:hAnsi="Arial" w:cs="Arial"/>
          <w:iCs/>
          <w:sz w:val="20"/>
          <w:szCs w:val="20"/>
        </w:rPr>
        <w:t>vseh socialnovarstvenih storitev v pristojnosti ministrstva (</w:t>
      </w:r>
      <w:r w:rsidR="00D646B4">
        <w:rPr>
          <w:rFonts w:ascii="Arial" w:hAnsi="Arial" w:cs="Arial"/>
          <w:iCs/>
          <w:sz w:val="20"/>
          <w:szCs w:val="20"/>
        </w:rPr>
        <w:t xml:space="preserve">institucionalnega varstva, </w:t>
      </w:r>
      <w:r w:rsidR="005E7DE6">
        <w:rPr>
          <w:rFonts w:ascii="Arial" w:hAnsi="Arial" w:cs="Arial"/>
          <w:iCs/>
          <w:sz w:val="20"/>
          <w:szCs w:val="20"/>
        </w:rPr>
        <w:t xml:space="preserve">pomoč družini na </w:t>
      </w:r>
      <w:r w:rsidR="00022B72">
        <w:rPr>
          <w:rFonts w:ascii="Arial" w:hAnsi="Arial" w:cs="Arial"/>
          <w:iCs/>
          <w:sz w:val="20"/>
          <w:szCs w:val="20"/>
        </w:rPr>
        <w:t>domu, in vodenj</w:t>
      </w:r>
      <w:r w:rsidR="00D646B4">
        <w:rPr>
          <w:rFonts w:ascii="Arial" w:hAnsi="Arial" w:cs="Arial"/>
          <w:iCs/>
          <w:sz w:val="20"/>
          <w:szCs w:val="20"/>
        </w:rPr>
        <w:t>a</w:t>
      </w:r>
      <w:r w:rsidR="00022B72">
        <w:rPr>
          <w:rFonts w:ascii="Arial" w:hAnsi="Arial" w:cs="Arial"/>
          <w:iCs/>
          <w:sz w:val="20"/>
          <w:szCs w:val="20"/>
        </w:rPr>
        <w:t xml:space="preserve"> in varstv</w:t>
      </w:r>
      <w:r w:rsidR="00D646B4">
        <w:rPr>
          <w:rFonts w:ascii="Arial" w:hAnsi="Arial" w:cs="Arial"/>
          <w:iCs/>
          <w:sz w:val="20"/>
          <w:szCs w:val="20"/>
        </w:rPr>
        <w:t>a</w:t>
      </w:r>
      <w:r w:rsidR="00022B72">
        <w:rPr>
          <w:rFonts w:ascii="Arial" w:hAnsi="Arial" w:cs="Arial"/>
          <w:iCs/>
          <w:sz w:val="20"/>
          <w:szCs w:val="20"/>
        </w:rPr>
        <w:t xml:space="preserve"> ter zaposlitev pod posebnimi pogoji</w:t>
      </w:r>
      <w:r w:rsidR="00D646B4">
        <w:rPr>
          <w:rFonts w:ascii="Arial" w:hAnsi="Arial" w:cs="Arial"/>
          <w:iCs/>
          <w:sz w:val="20"/>
          <w:szCs w:val="20"/>
        </w:rPr>
        <w:t>)</w:t>
      </w:r>
      <w:r w:rsidR="00022B72">
        <w:rPr>
          <w:rFonts w:ascii="Arial" w:hAnsi="Arial" w:cs="Arial"/>
          <w:iCs/>
          <w:sz w:val="20"/>
          <w:szCs w:val="20"/>
        </w:rPr>
        <w:t>, kakor tudi izvajalci dolgotrajne oskrbe v instituciji in dolgotrajne oskrbe na domu.</w:t>
      </w:r>
    </w:p>
    <w:p w14:paraId="142DB77B" w14:textId="189BD447" w:rsidR="00D2536C" w:rsidRPr="00D2536C" w:rsidRDefault="00D2536C" w:rsidP="00A92645">
      <w:pPr>
        <w:pStyle w:val="Napis"/>
        <w:spacing w:after="0" w:line="360" w:lineRule="auto"/>
        <w:rPr>
          <w:sz w:val="20"/>
          <w:szCs w:val="20"/>
        </w:rPr>
      </w:pPr>
      <w:r w:rsidRPr="00D2536C">
        <w:rPr>
          <w:sz w:val="20"/>
          <w:szCs w:val="20"/>
        </w:rPr>
        <w:lastRenderedPageBreak/>
        <w:t xml:space="preserve">Slika </w:t>
      </w:r>
      <w:r w:rsidRPr="00D2536C">
        <w:rPr>
          <w:sz w:val="20"/>
          <w:szCs w:val="20"/>
        </w:rPr>
        <w:fldChar w:fldCharType="begin"/>
      </w:r>
      <w:r w:rsidRPr="00D2536C">
        <w:rPr>
          <w:sz w:val="20"/>
          <w:szCs w:val="20"/>
        </w:rPr>
        <w:instrText xml:space="preserve"> SEQ Slika \* ARABIC </w:instrText>
      </w:r>
      <w:r w:rsidRPr="00D2536C">
        <w:rPr>
          <w:sz w:val="20"/>
          <w:szCs w:val="20"/>
        </w:rPr>
        <w:fldChar w:fldCharType="separate"/>
      </w:r>
      <w:r w:rsidR="004B7F2E">
        <w:rPr>
          <w:noProof/>
          <w:sz w:val="20"/>
          <w:szCs w:val="20"/>
        </w:rPr>
        <w:t>9</w:t>
      </w:r>
      <w:r w:rsidRPr="00D2536C">
        <w:rPr>
          <w:sz w:val="20"/>
          <w:szCs w:val="20"/>
        </w:rPr>
        <w:fldChar w:fldCharType="end"/>
      </w:r>
      <w:r w:rsidRPr="00D2536C">
        <w:rPr>
          <w:sz w:val="20"/>
          <w:szCs w:val="20"/>
        </w:rPr>
        <w:t>:</w:t>
      </w:r>
      <w:r>
        <w:rPr>
          <w:sz w:val="20"/>
          <w:szCs w:val="20"/>
        </w:rPr>
        <w:t xml:space="preserve"> Dodeljena sredstva za izvajanje projekta zagotavljanje kakovosti in varnosti pri izvajalcu, po regijah in višini dodeljenih sredstev upravičencem posamezne regije</w:t>
      </w:r>
    </w:p>
    <w:p w14:paraId="0391DB8E" w14:textId="16FC79BA" w:rsidR="00D2536C" w:rsidRPr="00D2536C" w:rsidRDefault="001433CA" w:rsidP="00A92645">
      <w:pPr>
        <w:spacing w:after="0" w:line="360" w:lineRule="auto"/>
      </w:pPr>
      <w:r w:rsidRPr="00464C42">
        <w:rPr>
          <w:noProof/>
        </w:rPr>
        <w:drawing>
          <wp:inline distT="0" distB="0" distL="0" distR="0" wp14:anchorId="6ED688A5" wp14:editId="0C786B1F">
            <wp:extent cx="4820716" cy="3570563"/>
            <wp:effectExtent l="0" t="0" r="0" b="0"/>
            <wp:docPr id="186174465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744650" name=""/>
                    <pic:cNvPicPr/>
                  </pic:nvPicPr>
                  <pic:blipFill rotWithShape="1">
                    <a:blip r:embed="rId24"/>
                    <a:srcRect l="27734" t="36050" r="25508" b="6227"/>
                    <a:stretch>
                      <a:fillRect/>
                    </a:stretch>
                  </pic:blipFill>
                  <pic:spPr bwMode="auto">
                    <a:xfrm>
                      <a:off x="0" y="0"/>
                      <a:ext cx="4839425" cy="3584420"/>
                    </a:xfrm>
                    <a:prstGeom prst="rect">
                      <a:avLst/>
                    </a:prstGeom>
                    <a:ln>
                      <a:noFill/>
                    </a:ln>
                    <a:extLst>
                      <a:ext uri="{53640926-AAD7-44D8-BBD7-CCE9431645EC}">
                        <a14:shadowObscured xmlns:a14="http://schemas.microsoft.com/office/drawing/2010/main"/>
                      </a:ext>
                    </a:extLst>
                  </pic:spPr>
                </pic:pic>
              </a:graphicData>
            </a:graphic>
          </wp:inline>
        </w:drawing>
      </w:r>
    </w:p>
    <w:p w14:paraId="76991028" w14:textId="77777777" w:rsidR="00727E66" w:rsidRDefault="00727E66" w:rsidP="00A92645">
      <w:pPr>
        <w:tabs>
          <w:tab w:val="left" w:pos="1701"/>
        </w:tabs>
        <w:spacing w:after="0" w:line="360" w:lineRule="auto"/>
        <w:jc w:val="both"/>
        <w:rPr>
          <w:rFonts w:ascii="Arial" w:hAnsi="Arial" w:cs="Arial"/>
          <w:iCs/>
          <w:sz w:val="20"/>
          <w:szCs w:val="20"/>
        </w:rPr>
      </w:pPr>
    </w:p>
    <w:p w14:paraId="3564680B" w14:textId="77777777" w:rsidR="00C44B75" w:rsidRDefault="00C44B75" w:rsidP="00C44B75">
      <w:pPr>
        <w:tabs>
          <w:tab w:val="left" w:pos="1701"/>
        </w:tabs>
        <w:spacing w:after="0" w:line="360" w:lineRule="auto"/>
        <w:jc w:val="both"/>
        <w:rPr>
          <w:rFonts w:ascii="Arial" w:hAnsi="Arial" w:cs="Arial"/>
          <w:iCs/>
          <w:sz w:val="20"/>
          <w:szCs w:val="20"/>
        </w:rPr>
      </w:pPr>
      <w:r>
        <w:rPr>
          <w:rFonts w:ascii="Arial" w:hAnsi="Arial" w:cs="Arial"/>
          <w:iCs/>
          <w:sz w:val="20"/>
          <w:szCs w:val="20"/>
        </w:rPr>
        <w:t xml:space="preserve">Z ukrepom so se izvajalcem prvič zagotovila proračunska sredstva za vlaganje v razvoj upravljanja kakovosti in krepitvi informacijske podpore procesom dela, iz katerih izhajajo tudi podatki za kazalnike kakovosti na področju socialnega varstva oziroma dolgotrajne oskrbe. Ministrstvo pozitivno ocenjuje visok interes izvajalcev za kandidiranje na projektu, kakor tudi ugotovitve nekaterih upravičencev.  </w:t>
      </w:r>
    </w:p>
    <w:p w14:paraId="67F8497B" w14:textId="77777777" w:rsidR="00C44B75" w:rsidRDefault="00C44B75" w:rsidP="00C44B75">
      <w:pPr>
        <w:tabs>
          <w:tab w:val="left" w:pos="1701"/>
        </w:tabs>
        <w:spacing w:after="0" w:line="360" w:lineRule="auto"/>
        <w:jc w:val="both"/>
        <w:rPr>
          <w:rFonts w:ascii="Arial" w:hAnsi="Arial" w:cs="Arial"/>
          <w:iCs/>
          <w:sz w:val="20"/>
          <w:szCs w:val="20"/>
        </w:rPr>
      </w:pPr>
    </w:p>
    <w:p w14:paraId="3B27EB92" w14:textId="77777777" w:rsidR="00C44B75" w:rsidRDefault="00C44B75" w:rsidP="00C44B75">
      <w:pPr>
        <w:tabs>
          <w:tab w:val="left" w:pos="1701"/>
        </w:tabs>
        <w:spacing w:after="0" w:line="360" w:lineRule="auto"/>
        <w:jc w:val="both"/>
        <w:rPr>
          <w:rFonts w:ascii="Arial" w:hAnsi="Arial" w:cs="Arial"/>
          <w:iCs/>
          <w:sz w:val="20"/>
          <w:szCs w:val="20"/>
        </w:rPr>
      </w:pPr>
      <w:r>
        <w:rPr>
          <w:rFonts w:ascii="Arial" w:hAnsi="Arial" w:cs="Arial"/>
          <w:iCs/>
          <w:sz w:val="20"/>
          <w:szCs w:val="20"/>
        </w:rPr>
        <w:t>Ob zaključku ukrepa naj bi vsi upravičenci tega ukrepu imeli:</w:t>
      </w:r>
    </w:p>
    <w:p w14:paraId="05850B7F" w14:textId="77777777" w:rsidR="00C44B75" w:rsidRDefault="00C44B75" w:rsidP="00C44B75">
      <w:pPr>
        <w:pStyle w:val="Odstavekseznama"/>
        <w:numPr>
          <w:ilvl w:val="0"/>
          <w:numId w:val="8"/>
        </w:numPr>
        <w:tabs>
          <w:tab w:val="left" w:pos="1701"/>
        </w:tabs>
        <w:spacing w:line="360" w:lineRule="auto"/>
        <w:jc w:val="both"/>
        <w:rPr>
          <w:rFonts w:ascii="Arial" w:hAnsi="Arial" w:cs="Arial"/>
          <w:iCs/>
          <w:sz w:val="20"/>
          <w:szCs w:val="20"/>
        </w:rPr>
      </w:pPr>
      <w:r>
        <w:rPr>
          <w:rFonts w:ascii="Arial" w:hAnsi="Arial" w:cs="Arial"/>
          <w:iCs/>
          <w:sz w:val="20"/>
          <w:szCs w:val="20"/>
        </w:rPr>
        <w:t>vzpostavljen model upravljanja s kakovostjo (in varnostjo) obravnave;</w:t>
      </w:r>
    </w:p>
    <w:p w14:paraId="5C16B73D" w14:textId="77777777" w:rsidR="00C44B75" w:rsidRDefault="00C44B75" w:rsidP="00C44B75">
      <w:pPr>
        <w:pStyle w:val="Odstavekseznama"/>
        <w:numPr>
          <w:ilvl w:val="0"/>
          <w:numId w:val="8"/>
        </w:numPr>
        <w:tabs>
          <w:tab w:val="left" w:pos="1701"/>
        </w:tabs>
        <w:spacing w:line="360" w:lineRule="auto"/>
        <w:jc w:val="both"/>
        <w:rPr>
          <w:rFonts w:ascii="Arial" w:hAnsi="Arial" w:cs="Arial"/>
          <w:iCs/>
          <w:sz w:val="20"/>
          <w:szCs w:val="20"/>
        </w:rPr>
      </w:pPr>
      <w:r>
        <w:rPr>
          <w:rFonts w:ascii="Arial" w:hAnsi="Arial" w:cs="Arial"/>
          <w:iCs/>
          <w:sz w:val="20"/>
          <w:szCs w:val="20"/>
        </w:rPr>
        <w:t>usposobljen tim vodstvenih delavcev za upravljanje s kakovostjo in kadri;</w:t>
      </w:r>
    </w:p>
    <w:p w14:paraId="6E809086" w14:textId="77777777" w:rsidR="00C44B75" w:rsidRPr="00727E66" w:rsidRDefault="00C44B75" w:rsidP="00C44B75">
      <w:pPr>
        <w:pStyle w:val="Odstavekseznama"/>
        <w:numPr>
          <w:ilvl w:val="0"/>
          <w:numId w:val="8"/>
        </w:numPr>
        <w:tabs>
          <w:tab w:val="left" w:pos="1701"/>
        </w:tabs>
        <w:spacing w:line="360" w:lineRule="auto"/>
        <w:jc w:val="both"/>
        <w:rPr>
          <w:rFonts w:ascii="Arial" w:hAnsi="Arial" w:cs="Arial"/>
          <w:iCs/>
          <w:sz w:val="20"/>
          <w:szCs w:val="20"/>
        </w:rPr>
      </w:pPr>
      <w:r>
        <w:rPr>
          <w:rFonts w:ascii="Arial" w:hAnsi="Arial" w:cs="Arial"/>
          <w:iCs/>
          <w:sz w:val="20"/>
          <w:szCs w:val="20"/>
        </w:rPr>
        <w:t xml:space="preserve">vzpostavljeno informacijsko podporo procesom dela, na način, da iz informacij v procesu dela izhajajo tudi podatki kazalnikov kakovosti. </w:t>
      </w:r>
    </w:p>
    <w:p w14:paraId="55355E10" w14:textId="77777777" w:rsidR="00C44B75" w:rsidRDefault="00C44B75" w:rsidP="00C44B75">
      <w:pPr>
        <w:tabs>
          <w:tab w:val="left" w:pos="1701"/>
        </w:tabs>
        <w:spacing w:after="0" w:line="360" w:lineRule="auto"/>
        <w:jc w:val="both"/>
        <w:rPr>
          <w:rFonts w:ascii="Arial" w:hAnsi="Arial" w:cs="Arial"/>
          <w:iCs/>
          <w:sz w:val="20"/>
          <w:szCs w:val="20"/>
        </w:rPr>
      </w:pPr>
    </w:p>
    <w:p w14:paraId="7B666F8A" w14:textId="0B370F7A" w:rsidR="00C44B75" w:rsidRDefault="00C44B75" w:rsidP="00C44B75">
      <w:pPr>
        <w:tabs>
          <w:tab w:val="left" w:pos="1701"/>
        </w:tabs>
        <w:spacing w:after="0" w:line="360" w:lineRule="auto"/>
        <w:jc w:val="both"/>
        <w:rPr>
          <w:rFonts w:ascii="Arial" w:hAnsi="Arial" w:cs="Arial"/>
          <w:iCs/>
          <w:sz w:val="20"/>
          <w:szCs w:val="20"/>
        </w:rPr>
      </w:pPr>
      <w:r>
        <w:rPr>
          <w:rFonts w:ascii="Arial" w:hAnsi="Arial" w:cs="Arial"/>
          <w:iCs/>
          <w:sz w:val="20"/>
          <w:szCs w:val="20"/>
        </w:rPr>
        <w:t>Ministrstvo je u</w:t>
      </w:r>
      <w:r w:rsidRPr="00AA11E8">
        <w:rPr>
          <w:rFonts w:ascii="Arial" w:hAnsi="Arial" w:cs="Arial"/>
          <w:iCs/>
          <w:sz w:val="20"/>
          <w:szCs w:val="20"/>
        </w:rPr>
        <w:t>pravičence v okviru vsebinskega poročanja za leto 2025 pozva</w:t>
      </w:r>
      <w:r>
        <w:rPr>
          <w:rFonts w:ascii="Arial" w:hAnsi="Arial" w:cs="Arial"/>
          <w:iCs/>
          <w:sz w:val="20"/>
          <w:szCs w:val="20"/>
        </w:rPr>
        <w:t>lo</w:t>
      </w:r>
      <w:r w:rsidRPr="00AA11E8">
        <w:rPr>
          <w:rFonts w:ascii="Arial" w:hAnsi="Arial" w:cs="Arial"/>
          <w:iCs/>
          <w:sz w:val="20"/>
          <w:szCs w:val="20"/>
        </w:rPr>
        <w:t xml:space="preserve"> k posredovanju informacij o kazalnikih kakovosti, ki jih že vodijo, saj je eden od končnih želenih rezultatov priprava predloga kazalnikov kakovosti in varnosti obravnave za sistemsko implementacijo enotnega spremljanja kakovosti in varnosti obravnave pri izvajalcih socialnovarstvenih storitev v pristojnosti ministrstva in izvajalcih dolgotrajne oskrbe. V skladu s pričakovanji je pestrost in postavitev kazalnikov na tem področju izjemno pestra. Nekateri upravičenci vodijo pester nabor kazalnikov kakovosti in varnosti obravnave, nekateri pa z implementacijo smernic delajo prve korake na tem področju. Večina poročanih kazalnikov sodi v skupino kazalnikov izida (npr. stopnja zadovoljstva (uporabnikov, svojce, zaposlenih), varnostni incidenti (napake v zdravilih, poškodbe z ostrimi predmeti, padci pri uporabnikih, poškodbe zaradi pritiska, prisotnost kolonizacije z večkratno odpornimi mikroorganizmi</w:t>
      </w:r>
      <w:r>
        <w:rPr>
          <w:rFonts w:ascii="Arial" w:hAnsi="Arial" w:cs="Arial"/>
          <w:iCs/>
          <w:sz w:val="20"/>
          <w:szCs w:val="20"/>
        </w:rPr>
        <w:t>)</w:t>
      </w:r>
      <w:r w:rsidRPr="00AA11E8">
        <w:rPr>
          <w:rFonts w:ascii="Arial" w:hAnsi="Arial" w:cs="Arial"/>
          <w:iCs/>
          <w:sz w:val="20"/>
          <w:szCs w:val="20"/>
        </w:rPr>
        <w:t xml:space="preserve">, fluktuacija in bolniška </w:t>
      </w:r>
      <w:r w:rsidRPr="00AA11E8">
        <w:rPr>
          <w:rFonts w:ascii="Arial" w:hAnsi="Arial" w:cs="Arial"/>
          <w:iCs/>
          <w:sz w:val="20"/>
          <w:szCs w:val="20"/>
        </w:rPr>
        <w:lastRenderedPageBreak/>
        <w:t xml:space="preserve">odsotnost zaposlenih, neopravljene ure storitev. V skupini kazalnikov procesa so upravičenci poročali zlasti </w:t>
      </w:r>
      <w:r>
        <w:rPr>
          <w:rFonts w:ascii="Arial" w:hAnsi="Arial" w:cs="Arial"/>
          <w:iCs/>
          <w:sz w:val="20"/>
          <w:szCs w:val="20"/>
        </w:rPr>
        <w:t xml:space="preserve">o </w:t>
      </w:r>
      <w:r w:rsidRPr="00AA11E8">
        <w:rPr>
          <w:rFonts w:ascii="Arial" w:hAnsi="Arial" w:cs="Arial"/>
          <w:iCs/>
          <w:sz w:val="20"/>
          <w:szCs w:val="20"/>
        </w:rPr>
        <w:t>kazalnik</w:t>
      </w:r>
      <w:r>
        <w:rPr>
          <w:rFonts w:ascii="Arial" w:hAnsi="Arial" w:cs="Arial"/>
          <w:iCs/>
          <w:sz w:val="20"/>
          <w:szCs w:val="20"/>
        </w:rPr>
        <w:t>ih</w:t>
      </w:r>
      <w:r w:rsidRPr="00AA11E8">
        <w:rPr>
          <w:rFonts w:ascii="Arial" w:hAnsi="Arial" w:cs="Arial"/>
          <w:iCs/>
          <w:sz w:val="20"/>
          <w:szCs w:val="20"/>
        </w:rPr>
        <w:t>, ki se nanašajo na usposabljanje zaposlenih, doslednost higiene rok,</w:t>
      </w:r>
      <w:r>
        <w:rPr>
          <w:rFonts w:ascii="Arial" w:hAnsi="Arial" w:cs="Arial"/>
          <w:iCs/>
          <w:sz w:val="20"/>
          <w:szCs w:val="20"/>
        </w:rPr>
        <w:t xml:space="preserve"> </w:t>
      </w:r>
      <w:r w:rsidRPr="00AA11E8">
        <w:rPr>
          <w:rFonts w:ascii="Arial" w:hAnsi="Arial" w:cs="Arial"/>
          <w:iCs/>
          <w:sz w:val="20"/>
          <w:szCs w:val="20"/>
        </w:rPr>
        <w:t>vključenost</w:t>
      </w:r>
      <w:r>
        <w:rPr>
          <w:rFonts w:ascii="Arial" w:hAnsi="Arial" w:cs="Arial"/>
          <w:iCs/>
          <w:sz w:val="20"/>
          <w:szCs w:val="20"/>
        </w:rPr>
        <w:t>i</w:t>
      </w:r>
      <w:r w:rsidRPr="00AA11E8">
        <w:rPr>
          <w:rFonts w:ascii="Arial" w:hAnsi="Arial" w:cs="Arial"/>
          <w:iCs/>
          <w:sz w:val="20"/>
          <w:szCs w:val="20"/>
        </w:rPr>
        <w:t xml:space="preserve"> uporabnikov v prostočasne aktivnosti, realizacij</w:t>
      </w:r>
      <w:r>
        <w:rPr>
          <w:rFonts w:ascii="Arial" w:hAnsi="Arial" w:cs="Arial"/>
          <w:iCs/>
          <w:sz w:val="20"/>
          <w:szCs w:val="20"/>
        </w:rPr>
        <w:t>i</w:t>
      </w:r>
      <w:r w:rsidRPr="00AA11E8">
        <w:rPr>
          <w:rFonts w:ascii="Arial" w:hAnsi="Arial" w:cs="Arial"/>
          <w:iCs/>
          <w:sz w:val="20"/>
          <w:szCs w:val="20"/>
        </w:rPr>
        <w:t xml:space="preserve"> ciljev individualnih načrtov uporabnikov, stopnj</w:t>
      </w:r>
      <w:r>
        <w:rPr>
          <w:rFonts w:ascii="Arial" w:hAnsi="Arial" w:cs="Arial"/>
          <w:iCs/>
          <w:sz w:val="20"/>
          <w:szCs w:val="20"/>
        </w:rPr>
        <w:t>i</w:t>
      </w:r>
      <w:r w:rsidRPr="00AA11E8">
        <w:rPr>
          <w:rFonts w:ascii="Arial" w:hAnsi="Arial" w:cs="Arial"/>
          <w:iCs/>
          <w:sz w:val="20"/>
          <w:szCs w:val="20"/>
        </w:rPr>
        <w:t xml:space="preserve"> participacije oziroma samostojne</w:t>
      </w:r>
      <w:r>
        <w:rPr>
          <w:rFonts w:ascii="Arial" w:hAnsi="Arial" w:cs="Arial"/>
          <w:iCs/>
          <w:sz w:val="20"/>
          <w:szCs w:val="20"/>
        </w:rPr>
        <w:t>m</w:t>
      </w:r>
      <w:r w:rsidRPr="00AA11E8">
        <w:rPr>
          <w:rFonts w:ascii="Arial" w:hAnsi="Arial" w:cs="Arial"/>
          <w:iCs/>
          <w:sz w:val="20"/>
          <w:szCs w:val="20"/>
        </w:rPr>
        <w:t xml:space="preserve"> odločanj</w:t>
      </w:r>
      <w:r>
        <w:rPr>
          <w:rFonts w:ascii="Arial" w:hAnsi="Arial" w:cs="Arial"/>
          <w:iCs/>
          <w:sz w:val="20"/>
          <w:szCs w:val="20"/>
        </w:rPr>
        <w:t>u</w:t>
      </w:r>
      <w:r w:rsidRPr="00AA11E8">
        <w:rPr>
          <w:rFonts w:ascii="Arial" w:hAnsi="Arial" w:cs="Arial"/>
          <w:iCs/>
          <w:sz w:val="20"/>
          <w:szCs w:val="20"/>
        </w:rPr>
        <w:t xml:space="preserve"> uporabnikov</w:t>
      </w:r>
      <w:r>
        <w:rPr>
          <w:rFonts w:ascii="Arial" w:hAnsi="Arial" w:cs="Arial"/>
          <w:iCs/>
          <w:sz w:val="20"/>
          <w:szCs w:val="20"/>
        </w:rPr>
        <w:t xml:space="preserve"> in o</w:t>
      </w:r>
      <w:r w:rsidRPr="00AA11E8">
        <w:rPr>
          <w:rFonts w:ascii="Arial" w:hAnsi="Arial" w:cs="Arial"/>
          <w:iCs/>
          <w:sz w:val="20"/>
          <w:szCs w:val="20"/>
        </w:rPr>
        <w:t xml:space="preserve"> precepljenost uporabnikov. V strukturi so najbolj skromno zastopani kazalniki strukture (npr. razpoložljivost delovanja informacijsko-komunikacijskih sistemov, struktura dobaviteljev ipd.).</w:t>
      </w:r>
      <w:r>
        <w:rPr>
          <w:rFonts w:ascii="Arial" w:hAnsi="Arial" w:cs="Arial"/>
          <w:iCs/>
          <w:sz w:val="20"/>
          <w:szCs w:val="20"/>
        </w:rPr>
        <w:t xml:space="preserve"> Iz vsebinskega poročanja izhaja, da upravičencem predstavljajo izziv zlasti podatki o strukturi zaposlenih, njihovi fluktuaciji in bolniški odsotnosti (večina teh podatkov se pri upravičencih ne vodi informatizirano in ne spremlja sistematično v času), kar predstavlja osnovo za učinkovito upravljanje in načrtovanje kadrovskih virov, za strokovno, kakovostno, varno in dostopno obravnavo uporabnikov in vzpostavitev pogojev za enakomerno obremenjenost zaposlenih skozi čas. Ministrstvo je upravičence pri vsebinskem poročanju zaprosilo za </w:t>
      </w:r>
      <w:r w:rsidRPr="000B7032">
        <w:rPr>
          <w:rFonts w:ascii="Arial" w:hAnsi="Arial" w:cs="Arial"/>
          <w:iCs/>
          <w:sz w:val="20"/>
          <w:szCs w:val="20"/>
        </w:rPr>
        <w:t>predlog</w:t>
      </w:r>
      <w:r>
        <w:rPr>
          <w:rFonts w:ascii="Arial" w:hAnsi="Arial" w:cs="Arial"/>
          <w:iCs/>
          <w:sz w:val="20"/>
          <w:szCs w:val="20"/>
        </w:rPr>
        <w:t>e</w:t>
      </w:r>
      <w:r w:rsidRPr="000B7032">
        <w:rPr>
          <w:rFonts w:ascii="Arial" w:hAnsi="Arial" w:cs="Arial"/>
          <w:iCs/>
          <w:sz w:val="20"/>
          <w:szCs w:val="20"/>
        </w:rPr>
        <w:t xml:space="preserve"> sistemske ureditve področja upravljanja s kakovostjo, potrebnih vir</w:t>
      </w:r>
      <w:r>
        <w:rPr>
          <w:rFonts w:ascii="Arial" w:hAnsi="Arial" w:cs="Arial"/>
          <w:iCs/>
          <w:sz w:val="20"/>
          <w:szCs w:val="20"/>
        </w:rPr>
        <w:t xml:space="preserve">ov </w:t>
      </w:r>
      <w:r w:rsidRPr="000B7032">
        <w:rPr>
          <w:rFonts w:ascii="Arial" w:hAnsi="Arial" w:cs="Arial"/>
          <w:iCs/>
          <w:sz w:val="20"/>
          <w:szCs w:val="20"/>
        </w:rPr>
        <w:t>in smiselnih kazalnik</w:t>
      </w:r>
      <w:r>
        <w:rPr>
          <w:rFonts w:ascii="Arial" w:hAnsi="Arial" w:cs="Arial"/>
          <w:iCs/>
          <w:sz w:val="20"/>
          <w:szCs w:val="20"/>
        </w:rPr>
        <w:t>ov</w:t>
      </w:r>
      <w:r w:rsidRPr="000B7032">
        <w:rPr>
          <w:rFonts w:ascii="Arial" w:hAnsi="Arial" w:cs="Arial"/>
          <w:iCs/>
          <w:sz w:val="20"/>
          <w:szCs w:val="20"/>
        </w:rPr>
        <w:t xml:space="preserve"> kakovosti in varnosti obravnave</w:t>
      </w:r>
      <w:r>
        <w:rPr>
          <w:rFonts w:ascii="Arial" w:hAnsi="Arial" w:cs="Arial"/>
          <w:iCs/>
          <w:sz w:val="20"/>
          <w:szCs w:val="20"/>
        </w:rPr>
        <w:t xml:space="preserve">. </w:t>
      </w:r>
    </w:p>
    <w:p w14:paraId="23D1F845" w14:textId="77777777" w:rsidR="00C44B75" w:rsidRDefault="00C44B75" w:rsidP="00C44B75">
      <w:pPr>
        <w:tabs>
          <w:tab w:val="left" w:pos="1701"/>
        </w:tabs>
        <w:spacing w:after="0" w:line="360" w:lineRule="auto"/>
        <w:jc w:val="both"/>
        <w:rPr>
          <w:rFonts w:ascii="Arial" w:hAnsi="Arial" w:cs="Arial"/>
          <w:iCs/>
          <w:sz w:val="20"/>
          <w:szCs w:val="20"/>
        </w:rPr>
      </w:pPr>
    </w:p>
    <w:p w14:paraId="492E41B6" w14:textId="77777777" w:rsidR="00C44B75" w:rsidRDefault="00C44B75" w:rsidP="00C44B75">
      <w:pPr>
        <w:tabs>
          <w:tab w:val="left" w:pos="1701"/>
        </w:tabs>
        <w:spacing w:after="0" w:line="360" w:lineRule="auto"/>
        <w:jc w:val="both"/>
        <w:rPr>
          <w:rFonts w:ascii="Arial" w:hAnsi="Arial" w:cs="Arial"/>
          <w:iCs/>
          <w:sz w:val="20"/>
          <w:szCs w:val="20"/>
        </w:rPr>
      </w:pPr>
      <w:r>
        <w:rPr>
          <w:rFonts w:ascii="Arial" w:hAnsi="Arial" w:cs="Arial"/>
          <w:iCs/>
          <w:sz w:val="20"/>
          <w:szCs w:val="20"/>
        </w:rPr>
        <w:t>Prejete odgovore, ki so ministrstvu oziroma drugim deležnikom lahko v pomoč pri pripravi prihodnjih akcijskih načrtih, je ministrstvo s ciljem večje preglednosti združilo v štiri kategorije, in sicer:</w:t>
      </w:r>
    </w:p>
    <w:p w14:paraId="67ECABB8" w14:textId="28BCDA69" w:rsidR="000B7032" w:rsidRPr="00A90962" w:rsidRDefault="00E21183" w:rsidP="00A92645">
      <w:pPr>
        <w:pStyle w:val="Odstavekseznama"/>
        <w:numPr>
          <w:ilvl w:val="0"/>
          <w:numId w:val="20"/>
        </w:numPr>
        <w:tabs>
          <w:tab w:val="left" w:pos="1701"/>
        </w:tabs>
        <w:spacing w:line="360" w:lineRule="auto"/>
        <w:jc w:val="both"/>
        <w:rPr>
          <w:rFonts w:ascii="Arial" w:hAnsi="Arial" w:cs="Arial"/>
          <w:b/>
          <w:bCs/>
          <w:iCs/>
          <w:sz w:val="20"/>
          <w:szCs w:val="20"/>
        </w:rPr>
      </w:pPr>
      <w:r>
        <w:rPr>
          <w:rFonts w:ascii="Arial" w:hAnsi="Arial" w:cs="Arial"/>
          <w:b/>
          <w:bCs/>
          <w:iCs/>
          <w:sz w:val="20"/>
          <w:szCs w:val="20"/>
        </w:rPr>
        <w:t>Nujnost poenotenja in razvoja</w:t>
      </w:r>
      <w:r w:rsidR="00A90962" w:rsidRPr="00A90962">
        <w:rPr>
          <w:rFonts w:ascii="Arial" w:hAnsi="Arial" w:cs="Arial"/>
          <w:b/>
          <w:bCs/>
          <w:iCs/>
          <w:sz w:val="20"/>
          <w:szCs w:val="20"/>
        </w:rPr>
        <w:t>:</w:t>
      </w:r>
      <w:r w:rsidR="00B4554C" w:rsidRPr="00A90962">
        <w:rPr>
          <w:rFonts w:ascii="Arial" w:hAnsi="Arial" w:cs="Arial"/>
          <w:b/>
          <w:bCs/>
          <w:iCs/>
          <w:sz w:val="20"/>
          <w:szCs w:val="20"/>
        </w:rPr>
        <w:t xml:space="preserve"> </w:t>
      </w:r>
    </w:p>
    <w:p w14:paraId="193AEC94" w14:textId="764D628C" w:rsidR="005721F1" w:rsidRPr="00CE398C" w:rsidRDefault="00B4554C" w:rsidP="00EA0B53">
      <w:pPr>
        <w:pStyle w:val="Odstavekseznama"/>
        <w:numPr>
          <w:ilvl w:val="0"/>
          <w:numId w:val="36"/>
        </w:numPr>
        <w:tabs>
          <w:tab w:val="left" w:pos="1701"/>
        </w:tabs>
        <w:spacing w:line="360" w:lineRule="auto"/>
        <w:jc w:val="both"/>
        <w:rPr>
          <w:rFonts w:ascii="Arial" w:hAnsi="Arial" w:cs="Arial"/>
          <w:iCs/>
          <w:sz w:val="20"/>
          <w:szCs w:val="20"/>
        </w:rPr>
      </w:pPr>
      <w:r w:rsidRPr="00EA0B53">
        <w:rPr>
          <w:rFonts w:ascii="Arial" w:hAnsi="Arial" w:cs="Arial"/>
          <w:iCs/>
          <w:sz w:val="20"/>
          <w:szCs w:val="20"/>
          <w:u w:val="single"/>
        </w:rPr>
        <w:t>Nujnost poenotenja</w:t>
      </w:r>
      <w:r w:rsidRPr="00CE398C">
        <w:rPr>
          <w:rFonts w:ascii="Arial" w:hAnsi="Arial" w:cs="Arial"/>
          <w:iCs/>
          <w:sz w:val="20"/>
          <w:szCs w:val="20"/>
        </w:rPr>
        <w:t xml:space="preserve"> – upravičenci, ki so izvajalci socialnovarstvene storitve institucionalno varstvo in upravičenci, ki so izvajalci dolgotrajne oskrbe v instituciji, so tudi izvajalci zdravstvene dejavnosti v skladu s predpisi s področja zdravstvene dejavnosti oziroma kakovosti v zdravstvu. Ti predpisi </w:t>
      </w:r>
      <w:r w:rsidR="00BF5CED" w:rsidRPr="00CE398C">
        <w:rPr>
          <w:rFonts w:ascii="Arial" w:hAnsi="Arial" w:cs="Arial"/>
          <w:iCs/>
          <w:sz w:val="20"/>
          <w:szCs w:val="20"/>
        </w:rPr>
        <w:t xml:space="preserve">navedene izvajalce na področju kakovosti v zdravstvu zavezujejo k izpolnjevanju številnih zahtev, tudi k poročanju kazalnikov kakovosti zdravstvene obravnave. Upravičenci tako na eni strani pozivajo k čim večji </w:t>
      </w:r>
      <w:r w:rsidR="005721F1" w:rsidRPr="00CE398C">
        <w:rPr>
          <w:rFonts w:ascii="Arial" w:hAnsi="Arial" w:cs="Arial"/>
          <w:iCs/>
          <w:sz w:val="20"/>
          <w:szCs w:val="20"/>
        </w:rPr>
        <w:t>skladnosti modelov na področju zdravstva, socialnega varstva in dolgotrajne oskrbe, na drugi strani pa k zadostni prožnosti, da se ne ruši struktur oziroma modelov upravljanja s kakovostjo, ki jih imajo upravičenci že vzpostavljene (npr. E-Qalin, ISO itd).</w:t>
      </w:r>
    </w:p>
    <w:p w14:paraId="38C1B2C2" w14:textId="229B0F73" w:rsidR="00A90962" w:rsidRPr="00CE398C" w:rsidRDefault="005721F1" w:rsidP="00EA0B53">
      <w:pPr>
        <w:pStyle w:val="Odstavekseznama"/>
        <w:numPr>
          <w:ilvl w:val="0"/>
          <w:numId w:val="36"/>
        </w:numPr>
        <w:tabs>
          <w:tab w:val="left" w:pos="1701"/>
        </w:tabs>
        <w:spacing w:line="360" w:lineRule="auto"/>
        <w:jc w:val="both"/>
        <w:rPr>
          <w:rFonts w:ascii="Arial" w:hAnsi="Arial" w:cs="Arial"/>
          <w:iCs/>
          <w:sz w:val="20"/>
          <w:szCs w:val="20"/>
        </w:rPr>
      </w:pPr>
      <w:r w:rsidRPr="00EA0B53">
        <w:rPr>
          <w:rFonts w:ascii="Arial" w:hAnsi="Arial" w:cs="Arial"/>
          <w:iCs/>
          <w:sz w:val="20"/>
          <w:szCs w:val="20"/>
          <w:u w:val="single"/>
        </w:rPr>
        <w:t>Standardizacija</w:t>
      </w:r>
      <w:r w:rsidRPr="00CE398C">
        <w:rPr>
          <w:rFonts w:ascii="Arial" w:hAnsi="Arial" w:cs="Arial"/>
          <w:iCs/>
          <w:sz w:val="20"/>
          <w:szCs w:val="20"/>
        </w:rPr>
        <w:t xml:space="preserve"> </w:t>
      </w:r>
      <w:r w:rsidR="00A90962" w:rsidRPr="00CE398C">
        <w:rPr>
          <w:rFonts w:ascii="Arial" w:hAnsi="Arial" w:cs="Arial"/>
          <w:iCs/>
          <w:sz w:val="20"/>
          <w:szCs w:val="20"/>
        </w:rPr>
        <w:t>–</w:t>
      </w:r>
      <w:r w:rsidRPr="00CE398C">
        <w:rPr>
          <w:rFonts w:ascii="Arial" w:hAnsi="Arial" w:cs="Arial"/>
          <w:iCs/>
          <w:sz w:val="20"/>
          <w:szCs w:val="20"/>
        </w:rPr>
        <w:t xml:space="preserve"> </w:t>
      </w:r>
      <w:r w:rsidR="00EA0B53">
        <w:rPr>
          <w:rFonts w:ascii="Arial" w:hAnsi="Arial" w:cs="Arial"/>
          <w:iCs/>
          <w:sz w:val="20"/>
          <w:szCs w:val="20"/>
        </w:rPr>
        <w:t xml:space="preserve">primer predloga upravičenca, kaj bi bilo potrebno: </w:t>
      </w:r>
      <w:r w:rsidR="00A90962" w:rsidRPr="00CE398C">
        <w:rPr>
          <w:rFonts w:ascii="Arial" w:hAnsi="Arial" w:cs="Arial"/>
          <w:iCs/>
          <w:sz w:val="20"/>
          <w:szCs w:val="20"/>
        </w:rPr>
        <w:t>enotni protokoli, navodila in krovni dokumenti za vse izvajalce na področju socialnega varstva oziroma dolgotrajne oskrbe.</w:t>
      </w:r>
    </w:p>
    <w:p w14:paraId="3DDB4F09" w14:textId="4C100B3D" w:rsidR="00E21183" w:rsidRPr="00CE398C" w:rsidRDefault="00A90962" w:rsidP="00EA0B53">
      <w:pPr>
        <w:pStyle w:val="Odstavekseznama"/>
        <w:numPr>
          <w:ilvl w:val="0"/>
          <w:numId w:val="36"/>
        </w:numPr>
        <w:tabs>
          <w:tab w:val="left" w:pos="1701"/>
        </w:tabs>
        <w:spacing w:line="360" w:lineRule="auto"/>
        <w:jc w:val="both"/>
        <w:rPr>
          <w:rFonts w:ascii="Arial" w:hAnsi="Arial" w:cs="Arial"/>
          <w:iCs/>
          <w:sz w:val="20"/>
          <w:szCs w:val="20"/>
        </w:rPr>
      </w:pPr>
      <w:r w:rsidRPr="00EA0B53">
        <w:rPr>
          <w:rFonts w:ascii="Arial" w:hAnsi="Arial" w:cs="Arial"/>
          <w:iCs/>
          <w:sz w:val="20"/>
          <w:szCs w:val="20"/>
          <w:u w:val="single"/>
        </w:rPr>
        <w:t>Strukturne spremembe</w:t>
      </w:r>
      <w:r w:rsidRPr="00CE398C">
        <w:rPr>
          <w:rFonts w:ascii="Arial" w:hAnsi="Arial" w:cs="Arial"/>
          <w:iCs/>
          <w:sz w:val="20"/>
          <w:szCs w:val="20"/>
        </w:rPr>
        <w:t xml:space="preserve"> </w:t>
      </w:r>
      <w:r w:rsidR="00EA0B53">
        <w:rPr>
          <w:rFonts w:ascii="Arial" w:hAnsi="Arial" w:cs="Arial"/>
          <w:iCs/>
          <w:sz w:val="20"/>
          <w:szCs w:val="20"/>
        </w:rPr>
        <w:t xml:space="preserve">- primer predloga upravičenca, kaj bi bilo potrebno: </w:t>
      </w:r>
      <w:r w:rsidRPr="00CE398C">
        <w:rPr>
          <w:rFonts w:ascii="Arial" w:hAnsi="Arial" w:cs="Arial"/>
          <w:iCs/>
          <w:sz w:val="20"/>
          <w:szCs w:val="20"/>
        </w:rPr>
        <w:t>razmislek o ustanovitvi samostojne agencije ali krovnega telesa, ki bi koordiniralo področje kakovosti v socialnem varstv</w:t>
      </w:r>
      <w:r w:rsidR="009F4399">
        <w:rPr>
          <w:rFonts w:ascii="Arial" w:hAnsi="Arial" w:cs="Arial"/>
          <w:iCs/>
          <w:sz w:val="20"/>
          <w:szCs w:val="20"/>
        </w:rPr>
        <w:t>u</w:t>
      </w:r>
      <w:r w:rsidRPr="00CE398C">
        <w:rPr>
          <w:rFonts w:ascii="Arial" w:hAnsi="Arial" w:cs="Arial"/>
          <w:iCs/>
          <w:sz w:val="20"/>
          <w:szCs w:val="20"/>
        </w:rPr>
        <w:t xml:space="preserve"> in dolgotrajni oskrbi (podobno kot v zdravstvu</w:t>
      </w:r>
      <w:r w:rsidR="00EA0B53">
        <w:rPr>
          <w:rFonts w:ascii="Arial" w:hAnsi="Arial" w:cs="Arial"/>
          <w:iCs/>
          <w:sz w:val="20"/>
          <w:szCs w:val="20"/>
        </w:rPr>
        <w:t>)</w:t>
      </w:r>
      <w:r w:rsidRPr="00CE398C">
        <w:rPr>
          <w:rFonts w:ascii="Arial" w:hAnsi="Arial" w:cs="Arial"/>
          <w:iCs/>
          <w:sz w:val="20"/>
          <w:szCs w:val="20"/>
        </w:rPr>
        <w:t>.</w:t>
      </w:r>
    </w:p>
    <w:p w14:paraId="44CF86BC" w14:textId="1E8BFE5A" w:rsidR="00B4554C" w:rsidRPr="00CE398C" w:rsidRDefault="00E21183" w:rsidP="00EA0B53">
      <w:pPr>
        <w:pStyle w:val="Odstavekseznama"/>
        <w:numPr>
          <w:ilvl w:val="0"/>
          <w:numId w:val="36"/>
        </w:numPr>
        <w:tabs>
          <w:tab w:val="left" w:pos="1701"/>
        </w:tabs>
        <w:spacing w:line="360" w:lineRule="auto"/>
        <w:jc w:val="both"/>
        <w:rPr>
          <w:rFonts w:ascii="Arial" w:hAnsi="Arial" w:cs="Arial"/>
          <w:iCs/>
          <w:sz w:val="20"/>
          <w:szCs w:val="20"/>
        </w:rPr>
      </w:pPr>
      <w:r w:rsidRPr="00EA0B53">
        <w:rPr>
          <w:rFonts w:ascii="Arial" w:hAnsi="Arial" w:cs="Arial"/>
          <w:iCs/>
          <w:sz w:val="20"/>
          <w:szCs w:val="20"/>
          <w:u w:val="single"/>
        </w:rPr>
        <w:t>Krepitev kulture varnosti</w:t>
      </w:r>
      <w:r w:rsidR="00EA0B53">
        <w:rPr>
          <w:rFonts w:ascii="Arial" w:hAnsi="Arial" w:cs="Arial"/>
          <w:iCs/>
          <w:sz w:val="20"/>
          <w:szCs w:val="20"/>
        </w:rPr>
        <w:t xml:space="preserve"> – predlogi upravičencev:</w:t>
      </w:r>
      <w:r w:rsidRPr="00CE398C">
        <w:rPr>
          <w:rFonts w:ascii="Arial" w:hAnsi="Arial" w:cs="Arial"/>
          <w:iCs/>
          <w:sz w:val="20"/>
          <w:szCs w:val="20"/>
        </w:rPr>
        <w:t xml:space="preserve"> poudarek na iskanju izboljšav in ne na iskanju krivca.</w:t>
      </w:r>
      <w:r w:rsidR="005721F1" w:rsidRPr="00CE398C">
        <w:rPr>
          <w:rFonts w:ascii="Arial" w:hAnsi="Arial" w:cs="Arial"/>
          <w:iCs/>
          <w:sz w:val="20"/>
          <w:szCs w:val="20"/>
        </w:rPr>
        <w:t xml:space="preserve">  </w:t>
      </w:r>
    </w:p>
    <w:p w14:paraId="7A581C58" w14:textId="77777777" w:rsidR="008223A7" w:rsidRDefault="008223A7">
      <w:pPr>
        <w:rPr>
          <w:rFonts w:ascii="Arial" w:eastAsia="Times New Roman" w:hAnsi="Arial" w:cs="Arial"/>
          <w:b/>
          <w:bCs/>
          <w:iCs/>
          <w:sz w:val="20"/>
          <w:szCs w:val="20"/>
          <w:lang w:eastAsia="sl-SI"/>
        </w:rPr>
      </w:pPr>
      <w:r>
        <w:rPr>
          <w:rFonts w:ascii="Arial" w:hAnsi="Arial" w:cs="Arial"/>
          <w:b/>
          <w:bCs/>
          <w:iCs/>
          <w:sz w:val="20"/>
          <w:szCs w:val="20"/>
        </w:rPr>
        <w:br w:type="page"/>
      </w:r>
    </w:p>
    <w:p w14:paraId="25AFB03B" w14:textId="6A2075E7" w:rsidR="00B4554C" w:rsidRPr="00FE12BA" w:rsidRDefault="00A90962" w:rsidP="00EA0B53">
      <w:pPr>
        <w:pStyle w:val="Odstavekseznama"/>
        <w:numPr>
          <w:ilvl w:val="0"/>
          <w:numId w:val="20"/>
        </w:numPr>
        <w:tabs>
          <w:tab w:val="left" w:pos="1701"/>
        </w:tabs>
        <w:spacing w:line="360" w:lineRule="auto"/>
        <w:jc w:val="both"/>
        <w:rPr>
          <w:rFonts w:ascii="Arial" w:hAnsi="Arial" w:cs="Arial"/>
          <w:b/>
          <w:bCs/>
          <w:iCs/>
          <w:sz w:val="20"/>
          <w:szCs w:val="20"/>
        </w:rPr>
      </w:pPr>
      <w:r w:rsidRPr="00FE12BA">
        <w:rPr>
          <w:rFonts w:ascii="Arial" w:hAnsi="Arial" w:cs="Arial"/>
          <w:b/>
          <w:bCs/>
          <w:iCs/>
          <w:sz w:val="20"/>
          <w:szCs w:val="20"/>
        </w:rPr>
        <w:lastRenderedPageBreak/>
        <w:t>Viri:</w:t>
      </w:r>
    </w:p>
    <w:p w14:paraId="5C1DBB2D" w14:textId="4868D316" w:rsidR="00C44B75" w:rsidRPr="00CE398C" w:rsidRDefault="00C44B75" w:rsidP="00C44B75">
      <w:pPr>
        <w:pStyle w:val="Odstavekseznama"/>
        <w:numPr>
          <w:ilvl w:val="1"/>
          <w:numId w:val="37"/>
        </w:numPr>
        <w:tabs>
          <w:tab w:val="left" w:pos="1701"/>
        </w:tabs>
        <w:spacing w:line="360" w:lineRule="auto"/>
        <w:jc w:val="both"/>
        <w:rPr>
          <w:rFonts w:ascii="Arial" w:hAnsi="Arial" w:cs="Arial"/>
          <w:iCs/>
          <w:sz w:val="20"/>
          <w:szCs w:val="20"/>
        </w:rPr>
      </w:pPr>
      <w:r w:rsidRPr="00EA0B53">
        <w:rPr>
          <w:rFonts w:ascii="Arial" w:hAnsi="Arial" w:cs="Arial"/>
          <w:iCs/>
          <w:sz w:val="20"/>
          <w:szCs w:val="20"/>
          <w:u w:val="single"/>
        </w:rPr>
        <w:t>Kadrovski viri</w:t>
      </w:r>
      <w:r w:rsidRPr="00CE398C">
        <w:rPr>
          <w:rFonts w:ascii="Arial" w:hAnsi="Arial" w:cs="Arial"/>
          <w:iCs/>
          <w:sz w:val="20"/>
          <w:szCs w:val="20"/>
        </w:rPr>
        <w:t xml:space="preserve">: zagotovitev ustreznih kadrovskih virov </w:t>
      </w:r>
      <w:r>
        <w:rPr>
          <w:rFonts w:ascii="Arial" w:hAnsi="Arial" w:cs="Arial"/>
          <w:iCs/>
          <w:sz w:val="20"/>
          <w:szCs w:val="20"/>
        </w:rPr>
        <w:t xml:space="preserve">je </w:t>
      </w:r>
      <w:r w:rsidRPr="00CE398C">
        <w:rPr>
          <w:rFonts w:ascii="Arial" w:hAnsi="Arial" w:cs="Arial"/>
          <w:iCs/>
          <w:sz w:val="20"/>
          <w:szCs w:val="20"/>
        </w:rPr>
        <w:t>najpogosteje izpostavljena potreba</w:t>
      </w:r>
      <w:r>
        <w:rPr>
          <w:rFonts w:ascii="Arial" w:hAnsi="Arial" w:cs="Arial"/>
          <w:iCs/>
          <w:sz w:val="20"/>
          <w:szCs w:val="20"/>
        </w:rPr>
        <w:t xml:space="preserve"> upravičencev – primer navedbe upravičenca, kaj bi bilo potrebno:</w:t>
      </w:r>
      <w:r w:rsidRPr="00CE398C">
        <w:rPr>
          <w:rFonts w:ascii="Arial" w:hAnsi="Arial" w:cs="Arial"/>
          <w:iCs/>
          <w:sz w:val="20"/>
          <w:szCs w:val="20"/>
        </w:rPr>
        <w:t xml:space="preserve"> sistemizacija delovnega mesta »vodja kakovosti« in namenski čas zaposlen</w:t>
      </w:r>
      <w:r>
        <w:rPr>
          <w:rFonts w:ascii="Arial" w:hAnsi="Arial" w:cs="Arial"/>
          <w:iCs/>
          <w:sz w:val="20"/>
          <w:szCs w:val="20"/>
        </w:rPr>
        <w:t>emu</w:t>
      </w:r>
      <w:r w:rsidRPr="00CE398C">
        <w:rPr>
          <w:rFonts w:ascii="Arial" w:hAnsi="Arial" w:cs="Arial"/>
          <w:iCs/>
          <w:sz w:val="20"/>
          <w:szCs w:val="20"/>
        </w:rPr>
        <w:t xml:space="preserve"> za vsebine s področja kakovosti in varnosti obravnave</w:t>
      </w:r>
      <w:r w:rsidR="00554EFB">
        <w:rPr>
          <w:rFonts w:ascii="Arial" w:hAnsi="Arial" w:cs="Arial"/>
          <w:iCs/>
          <w:sz w:val="20"/>
          <w:szCs w:val="20"/>
        </w:rPr>
        <w:t>.</w:t>
      </w:r>
    </w:p>
    <w:p w14:paraId="7BA29844" w14:textId="77777777" w:rsidR="00C44B75" w:rsidRPr="00CE398C" w:rsidRDefault="00C44B75" w:rsidP="00C44B75">
      <w:pPr>
        <w:pStyle w:val="Odstavekseznama"/>
        <w:numPr>
          <w:ilvl w:val="1"/>
          <w:numId w:val="37"/>
        </w:numPr>
        <w:tabs>
          <w:tab w:val="left" w:pos="1701"/>
        </w:tabs>
        <w:spacing w:line="360" w:lineRule="auto"/>
        <w:jc w:val="both"/>
        <w:rPr>
          <w:rFonts w:ascii="Arial" w:hAnsi="Arial" w:cs="Arial"/>
          <w:iCs/>
          <w:sz w:val="20"/>
          <w:szCs w:val="20"/>
        </w:rPr>
      </w:pPr>
      <w:r w:rsidRPr="00EA0B53">
        <w:rPr>
          <w:rFonts w:ascii="Arial" w:hAnsi="Arial" w:cs="Arial"/>
          <w:iCs/>
          <w:sz w:val="20"/>
          <w:szCs w:val="20"/>
          <w:u w:val="single"/>
        </w:rPr>
        <w:t>Finančni viri</w:t>
      </w:r>
      <w:r w:rsidRPr="00CE398C">
        <w:rPr>
          <w:rFonts w:ascii="Arial" w:hAnsi="Arial" w:cs="Arial"/>
          <w:iCs/>
          <w:sz w:val="20"/>
          <w:szCs w:val="20"/>
        </w:rPr>
        <w:t xml:space="preserve">: </w:t>
      </w:r>
      <w:r>
        <w:rPr>
          <w:rFonts w:ascii="Arial" w:hAnsi="Arial" w:cs="Arial"/>
          <w:iCs/>
          <w:sz w:val="20"/>
          <w:szCs w:val="20"/>
        </w:rPr>
        <w:t xml:space="preserve">primer navedbe upravičenca, kaj bi bilo potrebno: </w:t>
      </w:r>
      <w:r w:rsidRPr="00CE398C">
        <w:rPr>
          <w:rFonts w:ascii="Arial" w:hAnsi="Arial" w:cs="Arial"/>
          <w:iCs/>
          <w:sz w:val="20"/>
          <w:szCs w:val="20"/>
        </w:rPr>
        <w:t xml:space="preserve">stabilno sistemsko financiranje za digitalna orodja, opremo in usposabljanja. </w:t>
      </w:r>
    </w:p>
    <w:p w14:paraId="27B870A0" w14:textId="77777777" w:rsidR="00C44B75" w:rsidRPr="00CE398C" w:rsidRDefault="00C44B75" w:rsidP="00C44B75">
      <w:pPr>
        <w:pStyle w:val="Odstavekseznama"/>
        <w:numPr>
          <w:ilvl w:val="1"/>
          <w:numId w:val="37"/>
        </w:numPr>
        <w:tabs>
          <w:tab w:val="left" w:pos="1701"/>
        </w:tabs>
        <w:spacing w:line="360" w:lineRule="auto"/>
        <w:jc w:val="both"/>
        <w:rPr>
          <w:rFonts w:ascii="Arial" w:hAnsi="Arial" w:cs="Arial"/>
          <w:iCs/>
          <w:sz w:val="20"/>
          <w:szCs w:val="20"/>
        </w:rPr>
      </w:pPr>
      <w:r w:rsidRPr="0059308C">
        <w:rPr>
          <w:rFonts w:ascii="Arial" w:hAnsi="Arial" w:cs="Arial"/>
          <w:iCs/>
          <w:sz w:val="20"/>
          <w:szCs w:val="20"/>
          <w:u w:val="single"/>
        </w:rPr>
        <w:t>Znanje</w:t>
      </w:r>
      <w:r>
        <w:rPr>
          <w:rFonts w:ascii="Arial" w:hAnsi="Arial" w:cs="Arial"/>
          <w:iCs/>
          <w:sz w:val="20"/>
          <w:szCs w:val="20"/>
        </w:rPr>
        <w:t xml:space="preserve"> -</w:t>
      </w:r>
      <w:r w:rsidRPr="00EA0B53">
        <w:rPr>
          <w:rFonts w:ascii="Arial" w:hAnsi="Arial" w:cs="Arial"/>
          <w:iCs/>
          <w:sz w:val="20"/>
          <w:szCs w:val="20"/>
        </w:rPr>
        <w:t xml:space="preserve"> </w:t>
      </w:r>
      <w:r>
        <w:rPr>
          <w:rFonts w:ascii="Arial" w:hAnsi="Arial" w:cs="Arial"/>
          <w:iCs/>
          <w:sz w:val="20"/>
          <w:szCs w:val="20"/>
        </w:rPr>
        <w:t xml:space="preserve">primer navedbe upravičenca, kaj bi bilo potrebno: </w:t>
      </w:r>
      <w:r w:rsidRPr="00CE398C">
        <w:rPr>
          <w:rFonts w:ascii="Arial" w:hAnsi="Arial" w:cs="Arial"/>
          <w:iCs/>
          <w:sz w:val="20"/>
          <w:szCs w:val="20"/>
        </w:rPr>
        <w:t>redna usposabljanja in vzpostavitev mentorskih mrež med zavodi. Prenos dobrih praks.</w:t>
      </w:r>
    </w:p>
    <w:p w14:paraId="69C570C8" w14:textId="77777777" w:rsidR="00C44B75" w:rsidRPr="00AB2C12" w:rsidRDefault="00C44B75" w:rsidP="00C44B75">
      <w:pPr>
        <w:pStyle w:val="Odstavekseznama"/>
        <w:numPr>
          <w:ilvl w:val="0"/>
          <w:numId w:val="20"/>
        </w:numPr>
        <w:tabs>
          <w:tab w:val="left" w:pos="1701"/>
        </w:tabs>
        <w:spacing w:line="360" w:lineRule="auto"/>
        <w:jc w:val="both"/>
        <w:rPr>
          <w:rFonts w:ascii="Arial" w:hAnsi="Arial" w:cs="Arial"/>
          <w:b/>
          <w:bCs/>
          <w:iCs/>
          <w:sz w:val="20"/>
          <w:szCs w:val="20"/>
        </w:rPr>
      </w:pPr>
      <w:r w:rsidRPr="00B4554C">
        <w:rPr>
          <w:rFonts w:ascii="Arial" w:hAnsi="Arial" w:cs="Arial"/>
          <w:b/>
          <w:bCs/>
          <w:iCs/>
          <w:sz w:val="20"/>
          <w:szCs w:val="20"/>
        </w:rPr>
        <w:t>Informatizacija</w:t>
      </w:r>
      <w:r w:rsidRPr="00AB2C12">
        <w:rPr>
          <w:rFonts w:ascii="Arial" w:hAnsi="Arial" w:cs="Arial"/>
          <w:b/>
          <w:bCs/>
          <w:iCs/>
          <w:sz w:val="20"/>
          <w:szCs w:val="20"/>
        </w:rPr>
        <w:t>:</w:t>
      </w:r>
    </w:p>
    <w:p w14:paraId="56848D82" w14:textId="77777777" w:rsidR="00C44B75" w:rsidRPr="00CE398C" w:rsidRDefault="00C44B75" w:rsidP="00C44B75">
      <w:pPr>
        <w:pStyle w:val="Odstavekseznama"/>
        <w:numPr>
          <w:ilvl w:val="1"/>
          <w:numId w:val="38"/>
        </w:numPr>
        <w:tabs>
          <w:tab w:val="left" w:pos="1701"/>
        </w:tabs>
        <w:spacing w:line="360" w:lineRule="auto"/>
        <w:jc w:val="both"/>
        <w:rPr>
          <w:rFonts w:ascii="Arial" w:hAnsi="Arial" w:cs="Arial"/>
          <w:iCs/>
          <w:sz w:val="20"/>
          <w:szCs w:val="20"/>
        </w:rPr>
      </w:pPr>
      <w:r>
        <w:rPr>
          <w:rFonts w:ascii="Arial" w:hAnsi="Arial" w:cs="Arial"/>
          <w:iCs/>
          <w:sz w:val="20"/>
          <w:szCs w:val="20"/>
        </w:rPr>
        <w:t>Predlog upravičenca: e</w:t>
      </w:r>
      <w:r w:rsidRPr="00CE398C">
        <w:rPr>
          <w:rFonts w:ascii="Arial" w:hAnsi="Arial" w:cs="Arial"/>
          <w:iCs/>
          <w:sz w:val="20"/>
          <w:szCs w:val="20"/>
        </w:rPr>
        <w:t>noten portal/informacijski sistem, ki bi omogočal avtomatski zajem podatkov.</w:t>
      </w:r>
    </w:p>
    <w:p w14:paraId="3635A0CC" w14:textId="77777777" w:rsidR="00C44B75" w:rsidRPr="00CE398C" w:rsidRDefault="00C44B75" w:rsidP="00C44B75">
      <w:pPr>
        <w:pStyle w:val="Odstavekseznama"/>
        <w:numPr>
          <w:ilvl w:val="1"/>
          <w:numId w:val="38"/>
        </w:numPr>
        <w:tabs>
          <w:tab w:val="left" w:pos="1701"/>
        </w:tabs>
        <w:spacing w:line="360" w:lineRule="auto"/>
        <w:jc w:val="both"/>
        <w:rPr>
          <w:rFonts w:ascii="Arial" w:hAnsi="Arial" w:cs="Arial"/>
          <w:iCs/>
          <w:sz w:val="20"/>
          <w:szCs w:val="20"/>
        </w:rPr>
      </w:pPr>
      <w:r w:rsidRPr="00CE398C">
        <w:rPr>
          <w:rFonts w:ascii="Arial" w:hAnsi="Arial" w:cs="Arial"/>
          <w:iCs/>
          <w:sz w:val="20"/>
          <w:szCs w:val="20"/>
        </w:rPr>
        <w:t>Stop podvajanju</w:t>
      </w:r>
      <w:r>
        <w:rPr>
          <w:rFonts w:ascii="Arial" w:hAnsi="Arial" w:cs="Arial"/>
          <w:iCs/>
          <w:sz w:val="20"/>
          <w:szCs w:val="20"/>
        </w:rPr>
        <w:t xml:space="preserve"> - p</w:t>
      </w:r>
      <w:r w:rsidRPr="00CE398C">
        <w:rPr>
          <w:rFonts w:ascii="Arial" w:hAnsi="Arial" w:cs="Arial"/>
          <w:iCs/>
          <w:sz w:val="20"/>
          <w:szCs w:val="20"/>
        </w:rPr>
        <w:t>oziv</w:t>
      </w:r>
      <w:r>
        <w:rPr>
          <w:rFonts w:ascii="Arial" w:hAnsi="Arial" w:cs="Arial"/>
          <w:iCs/>
          <w:sz w:val="20"/>
          <w:szCs w:val="20"/>
        </w:rPr>
        <w:t xml:space="preserve"> upravičencev</w:t>
      </w:r>
      <w:r w:rsidRPr="00CE398C">
        <w:rPr>
          <w:rFonts w:ascii="Arial" w:hAnsi="Arial" w:cs="Arial"/>
          <w:iCs/>
          <w:sz w:val="20"/>
          <w:szCs w:val="20"/>
        </w:rPr>
        <w:t xml:space="preserve"> k uskladitvi poročanja med ministrstvom in ministrstvom, pristojnim za zdravje.</w:t>
      </w:r>
    </w:p>
    <w:p w14:paraId="42669384" w14:textId="77777777" w:rsidR="00C44B75" w:rsidRDefault="00C44B75" w:rsidP="00C44B75">
      <w:pPr>
        <w:pStyle w:val="Odstavekseznama"/>
        <w:numPr>
          <w:ilvl w:val="0"/>
          <w:numId w:val="20"/>
        </w:numPr>
        <w:tabs>
          <w:tab w:val="left" w:pos="1701"/>
        </w:tabs>
        <w:spacing w:line="360" w:lineRule="auto"/>
        <w:jc w:val="both"/>
        <w:rPr>
          <w:rFonts w:ascii="Arial" w:hAnsi="Arial" w:cs="Arial"/>
          <w:b/>
          <w:bCs/>
          <w:iCs/>
          <w:sz w:val="20"/>
          <w:szCs w:val="20"/>
        </w:rPr>
      </w:pPr>
      <w:r w:rsidRPr="00B4554C">
        <w:rPr>
          <w:rFonts w:ascii="Arial" w:hAnsi="Arial" w:cs="Arial"/>
          <w:b/>
          <w:bCs/>
          <w:iCs/>
          <w:sz w:val="20"/>
          <w:szCs w:val="20"/>
        </w:rPr>
        <w:t>Kazalniki kakovosti in varnosti</w:t>
      </w:r>
      <w:r>
        <w:rPr>
          <w:rFonts w:ascii="Arial" w:hAnsi="Arial" w:cs="Arial"/>
          <w:b/>
          <w:bCs/>
          <w:iCs/>
          <w:sz w:val="20"/>
          <w:szCs w:val="20"/>
        </w:rPr>
        <w:t xml:space="preserve"> obravnave:</w:t>
      </w:r>
    </w:p>
    <w:p w14:paraId="74360DE2" w14:textId="7E450E04" w:rsidR="00C44B75" w:rsidRPr="00CE398C" w:rsidRDefault="00C44B75" w:rsidP="00C44B75">
      <w:pPr>
        <w:pStyle w:val="Odstavekseznama"/>
        <w:numPr>
          <w:ilvl w:val="1"/>
          <w:numId w:val="39"/>
        </w:numPr>
        <w:tabs>
          <w:tab w:val="left" w:pos="1701"/>
        </w:tabs>
        <w:spacing w:line="360" w:lineRule="auto"/>
        <w:jc w:val="both"/>
        <w:rPr>
          <w:rFonts w:ascii="Arial" w:hAnsi="Arial" w:cs="Arial"/>
          <w:i/>
          <w:sz w:val="20"/>
          <w:szCs w:val="20"/>
        </w:rPr>
      </w:pPr>
      <w:r>
        <w:rPr>
          <w:rFonts w:ascii="Arial" w:hAnsi="Arial" w:cs="Arial"/>
          <w:iCs/>
          <w:sz w:val="20"/>
          <w:szCs w:val="20"/>
        </w:rPr>
        <w:t>Primer predloga upravičenca: d</w:t>
      </w:r>
      <w:r w:rsidRPr="00CE398C">
        <w:rPr>
          <w:rFonts w:ascii="Arial" w:hAnsi="Arial" w:cs="Arial"/>
          <w:iCs/>
          <w:sz w:val="20"/>
          <w:szCs w:val="20"/>
        </w:rPr>
        <w:t>oloči naj se manjše število vsebinsko smiselnih kazalnikov kakovosti obravnave, ki naj vključujejo kazalnike s področja varnostnih incidentov, zadovoljstva uporabnikov, svojcev in zaposlenih, kadrov in procesov (npr. število pritožb, usposabljanje zaposlenih).</w:t>
      </w:r>
    </w:p>
    <w:p w14:paraId="58BF9C9F" w14:textId="77777777" w:rsidR="00C44B75" w:rsidRPr="0016063D" w:rsidRDefault="00C44B75" w:rsidP="00C44B75">
      <w:pPr>
        <w:tabs>
          <w:tab w:val="left" w:pos="1701"/>
        </w:tabs>
        <w:spacing w:after="0" w:line="360" w:lineRule="auto"/>
        <w:jc w:val="both"/>
        <w:rPr>
          <w:rFonts w:ascii="Arial" w:hAnsi="Arial" w:cs="Arial"/>
          <w:iCs/>
          <w:sz w:val="20"/>
          <w:szCs w:val="20"/>
        </w:rPr>
      </w:pPr>
    </w:p>
    <w:p w14:paraId="44C19E15" w14:textId="50E45DD1" w:rsidR="001709A6" w:rsidRDefault="00A22310" w:rsidP="00A92645">
      <w:pPr>
        <w:tabs>
          <w:tab w:val="left" w:pos="1701"/>
        </w:tabs>
        <w:spacing w:after="0" w:line="360" w:lineRule="auto"/>
        <w:jc w:val="both"/>
        <w:rPr>
          <w:rFonts w:ascii="Arial" w:hAnsi="Arial" w:cs="Arial"/>
          <w:iCs/>
          <w:sz w:val="20"/>
          <w:szCs w:val="20"/>
        </w:rPr>
      </w:pPr>
      <w:r w:rsidRPr="0016063D">
        <w:rPr>
          <w:rFonts w:ascii="Arial" w:hAnsi="Arial" w:cs="Arial"/>
          <w:iCs/>
          <w:sz w:val="20"/>
          <w:szCs w:val="20"/>
        </w:rPr>
        <w:t xml:space="preserve">Pri izvajanju ukrepa se kot poseben izziv kaže tudi omejeno število kadra na ministrstvu, saj ukrep zahteva številne </w:t>
      </w:r>
      <w:r w:rsidR="008A6B01">
        <w:rPr>
          <w:rFonts w:ascii="Arial" w:hAnsi="Arial" w:cs="Arial"/>
          <w:iCs/>
          <w:sz w:val="20"/>
          <w:szCs w:val="20"/>
        </w:rPr>
        <w:t>dejavnosti</w:t>
      </w:r>
      <w:r w:rsidRPr="0016063D">
        <w:rPr>
          <w:rFonts w:ascii="Arial" w:hAnsi="Arial" w:cs="Arial"/>
          <w:iCs/>
          <w:sz w:val="20"/>
          <w:szCs w:val="20"/>
        </w:rPr>
        <w:t xml:space="preserve"> (npr. svetovanje izvajalcu v postopku vzpostavljanja modela kakovosti in varnosti obravnave, spremljanje poročanih kazalnikov kakovosti in varnosti obravnav,  revizija kazalnikov kakovosti in varnosti obravnav, priprava predloga strategije kakovosti in varnosti obravnave na področju socialnega varstva in dolgotrajne oskrbe, priprava predloga kazalnikov kakovosti in varnosti obravnave za sistemsko implementacijo enotnega spremljanja kakovosti in varnosti obravnave pri izvajalcih</w:t>
      </w:r>
      <w:r w:rsidR="00727E66" w:rsidRPr="0016063D">
        <w:rPr>
          <w:rFonts w:ascii="Arial" w:hAnsi="Arial" w:cs="Arial"/>
          <w:iCs/>
          <w:sz w:val="20"/>
          <w:szCs w:val="20"/>
        </w:rPr>
        <w:t>), za katere obstaja tveganje, da ne bodo izvedene.</w:t>
      </w:r>
    </w:p>
    <w:p w14:paraId="39576227" w14:textId="77777777" w:rsidR="00415EA4" w:rsidRDefault="00415EA4" w:rsidP="00A92645">
      <w:pPr>
        <w:tabs>
          <w:tab w:val="left" w:pos="1701"/>
        </w:tabs>
        <w:spacing w:after="0" w:line="360" w:lineRule="auto"/>
        <w:jc w:val="both"/>
        <w:rPr>
          <w:rFonts w:ascii="Arial" w:hAnsi="Arial" w:cs="Arial"/>
          <w:iCs/>
          <w:sz w:val="20"/>
          <w:szCs w:val="20"/>
        </w:rPr>
      </w:pPr>
    </w:p>
    <w:p w14:paraId="56F29155" w14:textId="77777777" w:rsidR="008223A7" w:rsidRDefault="008223A7">
      <w:pPr>
        <w:rPr>
          <w:rFonts w:ascii="Arial" w:eastAsia="Times New Roman" w:hAnsi="Arial" w:cs="Arial"/>
          <w:b/>
          <w:bCs/>
          <w:i/>
          <w:sz w:val="20"/>
          <w:szCs w:val="20"/>
          <w:lang w:eastAsia="sl-SI"/>
        </w:rPr>
      </w:pPr>
      <w:r>
        <w:rPr>
          <w:rFonts w:ascii="Arial" w:hAnsi="Arial" w:cs="Arial"/>
          <w:b/>
          <w:bCs/>
          <w:i/>
          <w:sz w:val="20"/>
          <w:szCs w:val="20"/>
        </w:rPr>
        <w:br w:type="page"/>
      </w:r>
    </w:p>
    <w:p w14:paraId="33F61791" w14:textId="13E96238" w:rsidR="00F45886" w:rsidRPr="00217412" w:rsidRDefault="00C42F95" w:rsidP="00A92645">
      <w:pPr>
        <w:pStyle w:val="Odstavekseznama"/>
        <w:numPr>
          <w:ilvl w:val="0"/>
          <w:numId w:val="10"/>
        </w:numPr>
        <w:tabs>
          <w:tab w:val="left" w:pos="1701"/>
        </w:tabs>
        <w:spacing w:line="360" w:lineRule="auto"/>
        <w:jc w:val="both"/>
        <w:rPr>
          <w:rFonts w:ascii="Arial" w:hAnsi="Arial" w:cs="Arial"/>
          <w:iCs/>
          <w:sz w:val="20"/>
          <w:szCs w:val="20"/>
        </w:rPr>
      </w:pPr>
      <w:r>
        <w:rPr>
          <w:rFonts w:ascii="Arial" w:hAnsi="Arial" w:cs="Arial"/>
          <w:b/>
          <w:bCs/>
          <w:i/>
          <w:color w:val="0070C0"/>
          <w:sz w:val="20"/>
          <w:szCs w:val="20"/>
        </w:rPr>
        <w:lastRenderedPageBreak/>
        <w:t>ukrep: P</w:t>
      </w:r>
      <w:r w:rsidR="00F45886" w:rsidRPr="008223A7">
        <w:rPr>
          <w:rFonts w:ascii="Arial" w:hAnsi="Arial" w:cs="Arial"/>
          <w:b/>
          <w:bCs/>
          <w:i/>
          <w:color w:val="0070C0"/>
          <w:sz w:val="20"/>
          <w:szCs w:val="20"/>
        </w:rPr>
        <w:t>osodobitev in optimizacij</w:t>
      </w:r>
      <w:r w:rsidR="00BC5077" w:rsidRPr="008223A7">
        <w:rPr>
          <w:rFonts w:ascii="Arial" w:hAnsi="Arial" w:cs="Arial"/>
          <w:b/>
          <w:bCs/>
          <w:i/>
          <w:color w:val="0070C0"/>
          <w:sz w:val="20"/>
          <w:szCs w:val="20"/>
        </w:rPr>
        <w:t>a</w:t>
      </w:r>
      <w:r w:rsidR="00F45886" w:rsidRPr="008223A7">
        <w:rPr>
          <w:rFonts w:ascii="Arial" w:hAnsi="Arial" w:cs="Arial"/>
          <w:b/>
          <w:bCs/>
          <w:i/>
          <w:color w:val="0070C0"/>
          <w:sz w:val="20"/>
          <w:szCs w:val="20"/>
        </w:rPr>
        <w:t xml:space="preserve"> delovnih postopkov</w:t>
      </w:r>
      <w:r w:rsidR="00F45886" w:rsidRPr="00217412">
        <w:rPr>
          <w:rFonts w:ascii="Arial" w:hAnsi="Arial" w:cs="Arial"/>
          <w:iCs/>
          <w:sz w:val="20"/>
          <w:szCs w:val="20"/>
        </w:rPr>
        <w:t xml:space="preserve">– ukrep je namenjen sofinanciranju </w:t>
      </w:r>
      <w:r w:rsidR="00E60890">
        <w:rPr>
          <w:rFonts w:ascii="Arial" w:hAnsi="Arial" w:cs="Arial"/>
          <w:iCs/>
          <w:sz w:val="20"/>
          <w:szCs w:val="20"/>
        </w:rPr>
        <w:t xml:space="preserve">stroškov </w:t>
      </w:r>
      <w:r w:rsidR="00F45886" w:rsidRPr="00217412">
        <w:rPr>
          <w:rFonts w:ascii="Arial" w:hAnsi="Arial" w:cs="Arial"/>
          <w:iCs/>
          <w:sz w:val="20"/>
          <w:szCs w:val="20"/>
        </w:rPr>
        <w:t>nakupa sodobnih tehnologij in pripomočkov za robotizirano, avtomatizirano oziroma avtonomno izvedbo postopkov za kakovostno in varno obravnavo uporabnikov ter za posodobitev in optimizacijo delovnih postopkov</w:t>
      </w:r>
      <w:r w:rsidR="00B92DFC">
        <w:rPr>
          <w:rFonts w:ascii="Arial" w:hAnsi="Arial" w:cs="Arial"/>
          <w:iCs/>
          <w:sz w:val="20"/>
          <w:szCs w:val="20"/>
        </w:rPr>
        <w:t xml:space="preserve"> (v nadaljnjem besedilu: sodobni pripomočki)</w:t>
      </w:r>
      <w:r w:rsidR="00F45886" w:rsidRPr="00217412">
        <w:rPr>
          <w:rFonts w:ascii="Arial" w:hAnsi="Arial" w:cs="Arial"/>
          <w:iCs/>
          <w:sz w:val="20"/>
          <w:szCs w:val="20"/>
        </w:rPr>
        <w:t xml:space="preserve"> (npr. sodobni pripomočki za</w:t>
      </w:r>
      <w:r w:rsidR="00F45886" w:rsidRPr="00217412">
        <w:rPr>
          <w:rFonts w:ascii="Arial" w:hAnsi="Arial" w:cs="Arial"/>
          <w:sz w:val="20"/>
          <w:szCs w:val="20"/>
        </w:rPr>
        <w:t xml:space="preserve"> </w:t>
      </w:r>
      <w:r w:rsidR="00F45886" w:rsidRPr="00217412">
        <w:rPr>
          <w:rFonts w:ascii="Arial" w:hAnsi="Arial" w:cs="Arial"/>
          <w:iCs/>
          <w:sz w:val="20"/>
          <w:szCs w:val="20"/>
        </w:rPr>
        <w:t xml:space="preserve">obračanje uporabnikov v postelji, prenos uporabnikov, čiščenje oziroma razkuževanje površin in opreme, transport, razvoz obrokov znotraj institucije, ločevanje, pranje, likanje oziroma razdeljevanje perila itd.). Ukrep </w:t>
      </w:r>
      <w:r w:rsidR="003A4A58">
        <w:rPr>
          <w:rFonts w:ascii="Arial" w:hAnsi="Arial" w:cs="Arial"/>
          <w:iCs/>
          <w:sz w:val="20"/>
          <w:szCs w:val="20"/>
        </w:rPr>
        <w:t>je namenjen</w:t>
      </w:r>
      <w:r w:rsidR="00F45886" w:rsidRPr="00217412">
        <w:rPr>
          <w:rFonts w:ascii="Arial" w:hAnsi="Arial" w:cs="Arial"/>
          <w:iCs/>
          <w:sz w:val="20"/>
          <w:szCs w:val="20"/>
        </w:rPr>
        <w:t xml:space="preserve"> izvajalc</w:t>
      </w:r>
      <w:r w:rsidR="008477D0">
        <w:rPr>
          <w:rFonts w:ascii="Arial" w:hAnsi="Arial" w:cs="Arial"/>
          <w:iCs/>
          <w:sz w:val="20"/>
          <w:szCs w:val="20"/>
        </w:rPr>
        <w:t>em</w:t>
      </w:r>
      <w:r w:rsidR="00F45886" w:rsidRPr="00217412">
        <w:rPr>
          <w:rFonts w:ascii="Arial" w:hAnsi="Arial" w:cs="Arial"/>
          <w:iCs/>
          <w:sz w:val="20"/>
          <w:szCs w:val="20"/>
        </w:rPr>
        <w:t xml:space="preserve"> socialnovarstvene storitve institucionalno varstvo, ki to storitev v obliki celodnevnega institucionalnega varstva zagotavlja najmanj 20 uporabnikom (</w:t>
      </w:r>
      <w:r w:rsidR="00E60890">
        <w:rPr>
          <w:rFonts w:ascii="Arial" w:hAnsi="Arial" w:cs="Arial"/>
          <w:iCs/>
          <w:sz w:val="20"/>
          <w:szCs w:val="20"/>
        </w:rPr>
        <w:t>oziroma</w:t>
      </w:r>
      <w:r w:rsidR="00F45886" w:rsidRPr="00217412">
        <w:rPr>
          <w:rFonts w:ascii="Arial" w:hAnsi="Arial" w:cs="Arial"/>
          <w:iCs/>
          <w:sz w:val="20"/>
          <w:szCs w:val="20"/>
        </w:rPr>
        <w:t xml:space="preserve"> njegovi </w:t>
      </w:r>
      <w:r w:rsidR="00E60890">
        <w:rPr>
          <w:rFonts w:ascii="Arial" w:hAnsi="Arial" w:cs="Arial"/>
          <w:iCs/>
          <w:sz w:val="20"/>
          <w:szCs w:val="20"/>
        </w:rPr>
        <w:t xml:space="preserve">posamezni </w:t>
      </w:r>
      <w:r w:rsidR="00F45886" w:rsidRPr="00217412">
        <w:rPr>
          <w:rFonts w:ascii="Arial" w:hAnsi="Arial" w:cs="Arial"/>
          <w:iCs/>
          <w:sz w:val="20"/>
          <w:szCs w:val="20"/>
        </w:rPr>
        <w:t>poslovni enoti z najmanj 20 uporabniki), in sicer v višini do 40.000 EUR.</w:t>
      </w:r>
    </w:p>
    <w:p w14:paraId="02F2F810" w14:textId="77777777" w:rsidR="00F45886" w:rsidRPr="00217412" w:rsidRDefault="00F45886" w:rsidP="00A92645">
      <w:pPr>
        <w:pStyle w:val="Odstavekseznama"/>
        <w:tabs>
          <w:tab w:val="left" w:pos="1701"/>
        </w:tabs>
        <w:spacing w:line="360" w:lineRule="auto"/>
        <w:ind w:left="720"/>
        <w:jc w:val="both"/>
        <w:rPr>
          <w:rFonts w:ascii="Arial" w:hAnsi="Arial" w:cs="Arial"/>
          <w:iCs/>
          <w:sz w:val="20"/>
          <w:szCs w:val="20"/>
        </w:rPr>
      </w:pPr>
    </w:p>
    <w:p w14:paraId="0038DE16" w14:textId="6A24DB5E" w:rsidR="00217412" w:rsidRPr="00217412" w:rsidRDefault="00217412" w:rsidP="00A92645">
      <w:pPr>
        <w:tabs>
          <w:tab w:val="left" w:pos="1701"/>
        </w:tabs>
        <w:spacing w:after="0" w:line="360" w:lineRule="auto"/>
        <w:jc w:val="both"/>
        <w:rPr>
          <w:rFonts w:ascii="Arial" w:hAnsi="Arial" w:cs="Arial"/>
          <w:iCs/>
          <w:sz w:val="20"/>
          <w:szCs w:val="20"/>
        </w:rPr>
      </w:pPr>
      <w:r w:rsidRPr="00217412">
        <w:rPr>
          <w:rFonts w:ascii="Arial" w:hAnsi="Arial" w:cs="Arial"/>
          <w:iCs/>
          <w:sz w:val="20"/>
          <w:szCs w:val="20"/>
        </w:rPr>
        <w:t>Ministrstvo</w:t>
      </w:r>
      <w:r w:rsidR="00722AE5">
        <w:rPr>
          <w:rFonts w:ascii="Arial" w:hAnsi="Arial" w:cs="Arial"/>
          <w:iCs/>
          <w:sz w:val="20"/>
          <w:szCs w:val="20"/>
        </w:rPr>
        <w:t xml:space="preserve"> je</w:t>
      </w:r>
      <w:r w:rsidRPr="00217412">
        <w:rPr>
          <w:rFonts w:ascii="Arial" w:hAnsi="Arial" w:cs="Arial"/>
          <w:iCs/>
          <w:sz w:val="20"/>
          <w:szCs w:val="20"/>
        </w:rPr>
        <w:t xml:space="preserve"> za izvedbo </w:t>
      </w:r>
      <w:r w:rsidR="00722AE5">
        <w:rPr>
          <w:rFonts w:ascii="Arial" w:hAnsi="Arial" w:cs="Arial"/>
          <w:iCs/>
          <w:sz w:val="20"/>
          <w:szCs w:val="20"/>
        </w:rPr>
        <w:t>projekta</w:t>
      </w:r>
      <w:r w:rsidRPr="00217412">
        <w:rPr>
          <w:rFonts w:ascii="Arial" w:hAnsi="Arial" w:cs="Arial"/>
          <w:iCs/>
          <w:sz w:val="20"/>
          <w:szCs w:val="20"/>
        </w:rPr>
        <w:t xml:space="preserve"> objavilo več javnih pozivov, in sicer:</w:t>
      </w:r>
    </w:p>
    <w:p w14:paraId="1333293D" w14:textId="7B69B5A3" w:rsidR="00E60890" w:rsidRPr="00217412" w:rsidRDefault="00C42F95" w:rsidP="00E60890">
      <w:pPr>
        <w:pStyle w:val="Odstavekseznama"/>
        <w:numPr>
          <w:ilvl w:val="1"/>
          <w:numId w:val="10"/>
        </w:numPr>
        <w:tabs>
          <w:tab w:val="left" w:pos="1701"/>
        </w:tabs>
        <w:spacing w:line="360" w:lineRule="auto"/>
        <w:jc w:val="both"/>
        <w:rPr>
          <w:rFonts w:ascii="Arial" w:hAnsi="Arial" w:cs="Arial"/>
          <w:iCs/>
          <w:color w:val="0563C1" w:themeColor="hyperlink"/>
          <w:sz w:val="20"/>
          <w:szCs w:val="20"/>
          <w:u w:val="single"/>
        </w:rPr>
      </w:pPr>
      <w:r>
        <w:rPr>
          <w:rFonts w:ascii="Arial" w:hAnsi="Arial" w:cs="Arial"/>
          <w:i/>
          <w:sz w:val="20"/>
          <w:szCs w:val="20"/>
        </w:rPr>
        <w:t xml:space="preserve">1. </w:t>
      </w:r>
      <w:r w:rsidR="00E60890" w:rsidRPr="00217412">
        <w:rPr>
          <w:rFonts w:ascii="Arial" w:hAnsi="Arial" w:cs="Arial"/>
          <w:i/>
          <w:sz w:val="20"/>
          <w:szCs w:val="20"/>
        </w:rPr>
        <w:t xml:space="preserve">Javni poziv za dodelitev sredstev za sofinanciranje stroškov nakupa sodobnih tehnologij in pripomočkov za robotizirano, avtomatizirano oziroma avtonomno izvedbo postopkov v skladu z </w:t>
      </w:r>
      <w:r w:rsidR="00ED2454" w:rsidRPr="00ED2454">
        <w:rPr>
          <w:rFonts w:ascii="Arial" w:hAnsi="Arial" w:cs="Arial"/>
          <w:i/>
          <w:sz w:val="20"/>
          <w:szCs w:val="20"/>
        </w:rPr>
        <w:t>ZZUKDPSS</w:t>
      </w:r>
      <w:r w:rsidR="00E60890" w:rsidRPr="00217412">
        <w:rPr>
          <w:rFonts w:ascii="Arial" w:hAnsi="Arial" w:cs="Arial"/>
          <w:i/>
          <w:sz w:val="20"/>
          <w:szCs w:val="20"/>
        </w:rPr>
        <w:t>, št. 0070-14/2024-2720-18 z dne 12. 12. 2024</w:t>
      </w:r>
      <w:r w:rsidR="00E60890">
        <w:rPr>
          <w:rFonts w:ascii="Arial" w:hAnsi="Arial" w:cs="Arial"/>
          <w:i/>
          <w:sz w:val="20"/>
          <w:szCs w:val="20"/>
        </w:rPr>
        <w:t>, ki ga je ministrstvo</w:t>
      </w:r>
      <w:r w:rsidR="00E60890" w:rsidRPr="00217412">
        <w:rPr>
          <w:rFonts w:ascii="Arial" w:hAnsi="Arial" w:cs="Arial"/>
          <w:iCs/>
          <w:sz w:val="20"/>
          <w:szCs w:val="20"/>
        </w:rPr>
        <w:t xml:space="preserve"> </w:t>
      </w:r>
      <w:r w:rsidR="00E60890">
        <w:rPr>
          <w:rFonts w:ascii="Arial" w:hAnsi="Arial" w:cs="Arial"/>
          <w:iCs/>
          <w:sz w:val="20"/>
          <w:szCs w:val="20"/>
        </w:rPr>
        <w:t xml:space="preserve">dne </w:t>
      </w:r>
      <w:r w:rsidR="00E60890" w:rsidRPr="00217412">
        <w:rPr>
          <w:rFonts w:ascii="Arial" w:hAnsi="Arial" w:cs="Arial"/>
          <w:iCs/>
          <w:sz w:val="20"/>
          <w:szCs w:val="20"/>
        </w:rPr>
        <w:t>16. 12. 2024</w:t>
      </w:r>
      <w:r w:rsidR="00E60890">
        <w:rPr>
          <w:rFonts w:ascii="Arial" w:hAnsi="Arial" w:cs="Arial"/>
          <w:iCs/>
          <w:sz w:val="20"/>
          <w:szCs w:val="20"/>
        </w:rPr>
        <w:t xml:space="preserve"> </w:t>
      </w:r>
      <w:r w:rsidR="00E60890" w:rsidRPr="00217412">
        <w:rPr>
          <w:rFonts w:ascii="Arial" w:hAnsi="Arial" w:cs="Arial"/>
          <w:iCs/>
          <w:sz w:val="20"/>
          <w:szCs w:val="20"/>
        </w:rPr>
        <w:t>objavilo na spletni strani</w:t>
      </w:r>
      <w:r w:rsidR="00E60890">
        <w:rPr>
          <w:rFonts w:ascii="Arial" w:hAnsi="Arial" w:cs="Arial"/>
          <w:iCs/>
          <w:sz w:val="20"/>
          <w:szCs w:val="20"/>
        </w:rPr>
        <w:t>:</w:t>
      </w:r>
      <w:r w:rsidR="00E60890" w:rsidRPr="00217412">
        <w:rPr>
          <w:rFonts w:ascii="Arial" w:hAnsi="Arial" w:cs="Arial"/>
          <w:iCs/>
          <w:sz w:val="20"/>
          <w:szCs w:val="20"/>
        </w:rPr>
        <w:t xml:space="preserve"> </w:t>
      </w:r>
      <w:hyperlink r:id="rId25" w:history="1">
        <w:r w:rsidR="00E60890" w:rsidRPr="00D06294">
          <w:rPr>
            <w:rStyle w:val="Hiperpovezava"/>
            <w:rFonts w:ascii="Arial" w:hAnsi="Arial" w:cs="Arial"/>
            <w:iCs/>
            <w:sz w:val="20"/>
            <w:szCs w:val="20"/>
          </w:rPr>
          <w:t>https://www.gov.si/assets/ministrstva/MSP/Direktorat-za-starejse-in-deinstitucionalizacijo/Javni-pozivi-za-dodelitev-sredstev/Javni-poziv-za-dodelitev-sredstev-za-sofinanciranje-stroskov-nakupa-sodobnih-tehnologij.pdf</w:t>
        </w:r>
      </w:hyperlink>
      <w:r w:rsidR="00E60890">
        <w:rPr>
          <w:rFonts w:ascii="Arial" w:hAnsi="Arial" w:cs="Arial"/>
          <w:iCs/>
          <w:sz w:val="20"/>
          <w:szCs w:val="20"/>
        </w:rPr>
        <w:t>. Na tem javnem pozivu je bilo izbranih 33 upravičencev</w:t>
      </w:r>
      <w:r w:rsidR="00E60890">
        <w:rPr>
          <w:rStyle w:val="Sprotnaopomba-sklic"/>
          <w:rFonts w:ascii="Arial" w:hAnsi="Arial" w:cs="Arial"/>
          <w:iCs/>
          <w:sz w:val="20"/>
          <w:szCs w:val="20"/>
        </w:rPr>
        <w:footnoteReference w:id="18"/>
      </w:r>
      <w:r w:rsidR="00E60890">
        <w:rPr>
          <w:rFonts w:ascii="Arial" w:hAnsi="Arial" w:cs="Arial"/>
          <w:iCs/>
          <w:sz w:val="20"/>
          <w:szCs w:val="20"/>
        </w:rPr>
        <w:t>, ki so skupno prejeli 1.117.673,43 EUR;</w:t>
      </w:r>
    </w:p>
    <w:p w14:paraId="2CC1D2BE" w14:textId="216A305E" w:rsidR="00E60890" w:rsidRPr="00411DE6" w:rsidRDefault="00C42F95" w:rsidP="00E60890">
      <w:pPr>
        <w:pStyle w:val="Odstavekseznama"/>
        <w:numPr>
          <w:ilvl w:val="1"/>
          <w:numId w:val="10"/>
        </w:numPr>
        <w:tabs>
          <w:tab w:val="left" w:pos="1701"/>
        </w:tabs>
        <w:spacing w:line="360" w:lineRule="auto"/>
        <w:jc w:val="both"/>
        <w:rPr>
          <w:rFonts w:ascii="Arial" w:hAnsi="Arial" w:cs="Arial"/>
          <w:i/>
          <w:sz w:val="20"/>
          <w:szCs w:val="20"/>
        </w:rPr>
      </w:pPr>
      <w:r>
        <w:rPr>
          <w:rFonts w:ascii="Arial" w:hAnsi="Arial" w:cs="Arial"/>
          <w:i/>
          <w:sz w:val="20"/>
          <w:szCs w:val="20"/>
        </w:rPr>
        <w:t xml:space="preserve">2. </w:t>
      </w:r>
      <w:r w:rsidR="00E60890" w:rsidRPr="00411DE6">
        <w:rPr>
          <w:rFonts w:ascii="Arial" w:hAnsi="Arial" w:cs="Arial"/>
          <w:i/>
          <w:sz w:val="20"/>
          <w:szCs w:val="20"/>
        </w:rPr>
        <w:t xml:space="preserve">Javni poziv za dodelitev sredstev za sofinanciranje stroškov nakupa sodobnih tehnologij in pripomočkov za robotizirano, avtomatizirano oziroma avtonomno izvedbo postopkov v skladu z </w:t>
      </w:r>
      <w:r w:rsidR="00ED2454" w:rsidRPr="00ED2454">
        <w:rPr>
          <w:rFonts w:ascii="Arial" w:hAnsi="Arial" w:cs="Arial"/>
          <w:i/>
          <w:sz w:val="20"/>
          <w:szCs w:val="20"/>
        </w:rPr>
        <w:t>ZZUKDPSS</w:t>
      </w:r>
      <w:r w:rsidR="00ED2454">
        <w:rPr>
          <w:rFonts w:ascii="Arial" w:hAnsi="Arial" w:cs="Arial"/>
          <w:i/>
          <w:sz w:val="20"/>
          <w:szCs w:val="20"/>
        </w:rPr>
        <w:t xml:space="preserve"> </w:t>
      </w:r>
      <w:r w:rsidR="00E60890" w:rsidRPr="00411DE6">
        <w:rPr>
          <w:rFonts w:ascii="Arial" w:hAnsi="Arial" w:cs="Arial"/>
          <w:i/>
          <w:sz w:val="20"/>
          <w:szCs w:val="20"/>
        </w:rPr>
        <w:t>v letu 202</w:t>
      </w:r>
      <w:r w:rsidR="00E60890">
        <w:rPr>
          <w:rFonts w:ascii="Arial" w:hAnsi="Arial" w:cs="Arial"/>
          <w:i/>
          <w:sz w:val="20"/>
          <w:szCs w:val="20"/>
        </w:rPr>
        <w:t xml:space="preserve">5, </w:t>
      </w:r>
      <w:r w:rsidR="00E60890">
        <w:rPr>
          <w:rFonts w:ascii="Arial" w:hAnsi="Arial" w:cs="Arial"/>
          <w:iCs/>
          <w:sz w:val="20"/>
          <w:szCs w:val="20"/>
        </w:rPr>
        <w:t xml:space="preserve">št. </w:t>
      </w:r>
      <w:r w:rsidR="00E60890" w:rsidRPr="00431D59">
        <w:rPr>
          <w:rFonts w:ascii="Arial" w:hAnsi="Arial" w:cs="Arial"/>
          <w:iCs/>
          <w:sz w:val="20"/>
          <w:szCs w:val="20"/>
        </w:rPr>
        <w:t>0070-205/2025-2720-3</w:t>
      </w:r>
      <w:r w:rsidR="00E60890">
        <w:rPr>
          <w:rFonts w:ascii="Arial" w:hAnsi="Arial" w:cs="Arial"/>
          <w:iCs/>
          <w:sz w:val="20"/>
          <w:szCs w:val="20"/>
        </w:rPr>
        <w:t xml:space="preserve"> z dne 5. 6. 2025, ki ga je ministrstvo dne 6. 6. 2025 objavilo na spletni strani </w:t>
      </w:r>
      <w:hyperlink r:id="rId26" w:history="1">
        <w:r w:rsidR="00E60890" w:rsidRPr="00D06294">
          <w:rPr>
            <w:rStyle w:val="Hiperpovezava"/>
            <w:rFonts w:ascii="Arial" w:hAnsi="Arial" w:cs="Arial"/>
            <w:iCs/>
            <w:sz w:val="20"/>
            <w:szCs w:val="20"/>
          </w:rPr>
          <w:t>https://www.gov.si/zbirke/javne-objave/javni-poziv-za-dodelitev-sredstev-za-sofinanciranje-stroskov-nakupa-sodobnih-tehnologij-in-pripomockov-za-robotizirano-avtomatizirano-oziroma-avtonomno-izvedbo-postopkov-v-skladu-z-zakonom-o-zacasnih-ukrepih-za-izboljsanje-kadrovskih-in-delovnih-pogojev/</w:t>
        </w:r>
      </w:hyperlink>
      <w:r w:rsidR="00E60890">
        <w:rPr>
          <w:rFonts w:ascii="Arial" w:hAnsi="Arial" w:cs="Arial"/>
          <w:iCs/>
          <w:sz w:val="20"/>
          <w:szCs w:val="20"/>
        </w:rPr>
        <w:t>. Na tem javnem pozivu je bilo izbranih 12 upravičencev</w:t>
      </w:r>
      <w:r w:rsidR="00E60890">
        <w:rPr>
          <w:rStyle w:val="Sprotnaopomba-sklic"/>
          <w:rFonts w:ascii="Arial" w:hAnsi="Arial" w:cs="Arial"/>
          <w:iCs/>
          <w:sz w:val="20"/>
          <w:szCs w:val="20"/>
        </w:rPr>
        <w:footnoteReference w:id="19"/>
      </w:r>
      <w:r w:rsidR="00E60890">
        <w:rPr>
          <w:rFonts w:ascii="Arial" w:hAnsi="Arial" w:cs="Arial"/>
          <w:iCs/>
          <w:sz w:val="20"/>
          <w:szCs w:val="20"/>
        </w:rPr>
        <w:t xml:space="preserve">, ki so skupno prejeli </w:t>
      </w:r>
      <w:r w:rsidR="00E60890" w:rsidRPr="001341EB">
        <w:rPr>
          <w:rFonts w:ascii="Arial" w:hAnsi="Arial" w:cs="Arial"/>
          <w:iCs/>
          <w:sz w:val="20"/>
          <w:szCs w:val="20"/>
        </w:rPr>
        <w:t>406.158,35</w:t>
      </w:r>
      <w:r w:rsidR="00E60890">
        <w:rPr>
          <w:rFonts w:ascii="Arial" w:hAnsi="Arial" w:cs="Arial"/>
          <w:iCs/>
          <w:sz w:val="20"/>
          <w:szCs w:val="20"/>
        </w:rPr>
        <w:t> EUR;</w:t>
      </w:r>
    </w:p>
    <w:p w14:paraId="22BE84BD" w14:textId="62769EE9" w:rsidR="00E60890" w:rsidRPr="00EA0B53" w:rsidRDefault="00C42F95" w:rsidP="00E60890">
      <w:pPr>
        <w:pStyle w:val="Odstavekseznama"/>
        <w:numPr>
          <w:ilvl w:val="1"/>
          <w:numId w:val="10"/>
        </w:numPr>
        <w:tabs>
          <w:tab w:val="left" w:pos="1701"/>
        </w:tabs>
        <w:spacing w:line="360" w:lineRule="auto"/>
        <w:jc w:val="both"/>
        <w:rPr>
          <w:rFonts w:ascii="Arial" w:hAnsi="Arial" w:cs="Arial"/>
          <w:i/>
          <w:sz w:val="20"/>
          <w:szCs w:val="20"/>
        </w:rPr>
      </w:pPr>
      <w:r>
        <w:rPr>
          <w:rFonts w:ascii="Arial" w:hAnsi="Arial" w:cs="Arial"/>
          <w:i/>
          <w:sz w:val="20"/>
          <w:szCs w:val="20"/>
        </w:rPr>
        <w:t>3</w:t>
      </w:r>
      <w:r w:rsidR="00E60890" w:rsidRPr="00EA0B53">
        <w:rPr>
          <w:rFonts w:ascii="Arial" w:hAnsi="Arial" w:cs="Arial"/>
          <w:i/>
          <w:sz w:val="20"/>
          <w:szCs w:val="20"/>
        </w:rPr>
        <w:t>. Javni</w:t>
      </w:r>
      <w:r w:rsidR="00E60890" w:rsidRPr="00EA0B53">
        <w:t xml:space="preserve"> </w:t>
      </w:r>
      <w:r w:rsidR="00E60890" w:rsidRPr="00EA0B53">
        <w:rPr>
          <w:rFonts w:ascii="Arial" w:hAnsi="Arial" w:cs="Arial"/>
          <w:i/>
          <w:sz w:val="20"/>
          <w:szCs w:val="20"/>
        </w:rPr>
        <w:t xml:space="preserve">poziv za dodelitev sredstev za sofinanciranje stroškov nakupa sodobnih tehnologij in pripomočkov za robotizirano, avtomatizirano oziroma avtonomno izvedbo postopkov v skladu z </w:t>
      </w:r>
      <w:r w:rsidR="00ED2454" w:rsidRPr="00ED2454">
        <w:rPr>
          <w:rFonts w:ascii="Arial" w:hAnsi="Arial" w:cs="Arial"/>
          <w:i/>
          <w:sz w:val="20"/>
          <w:szCs w:val="20"/>
        </w:rPr>
        <w:t>ZZUKDPSS</w:t>
      </w:r>
      <w:r w:rsidR="00ED2454">
        <w:rPr>
          <w:rFonts w:ascii="Arial" w:hAnsi="Arial" w:cs="Arial"/>
          <w:i/>
          <w:sz w:val="20"/>
          <w:szCs w:val="20"/>
        </w:rPr>
        <w:t xml:space="preserve"> </w:t>
      </w:r>
      <w:r w:rsidR="00E60890" w:rsidRPr="00EA0B53">
        <w:rPr>
          <w:rFonts w:ascii="Arial" w:hAnsi="Arial" w:cs="Arial"/>
          <w:i/>
          <w:sz w:val="20"/>
          <w:szCs w:val="20"/>
        </w:rPr>
        <w:t xml:space="preserve">v letu 2025, št. 0070-426/2025-2720-3 z dne 8. 8. 2025, </w:t>
      </w:r>
      <w:r w:rsidR="00E60890" w:rsidRPr="00EA0B53">
        <w:rPr>
          <w:rFonts w:ascii="Arial" w:hAnsi="Arial" w:cs="Arial"/>
          <w:iCs/>
          <w:sz w:val="20"/>
          <w:szCs w:val="20"/>
        </w:rPr>
        <w:t xml:space="preserve">ki ga je ministrstvo </w:t>
      </w:r>
      <w:r w:rsidR="00E60890">
        <w:rPr>
          <w:rFonts w:ascii="Arial" w:hAnsi="Arial" w:cs="Arial"/>
          <w:iCs/>
          <w:sz w:val="20"/>
          <w:szCs w:val="20"/>
        </w:rPr>
        <w:t xml:space="preserve">dne 12. 8. 2025 </w:t>
      </w:r>
      <w:r w:rsidR="00E60890" w:rsidRPr="00EA0B53">
        <w:rPr>
          <w:rFonts w:ascii="Arial" w:hAnsi="Arial" w:cs="Arial"/>
          <w:iCs/>
          <w:sz w:val="20"/>
          <w:szCs w:val="20"/>
        </w:rPr>
        <w:t xml:space="preserve">objavilo na spletni strani </w:t>
      </w:r>
      <w:hyperlink r:id="rId27" w:history="1">
        <w:r w:rsidR="00E60890" w:rsidRPr="008477D0">
          <w:rPr>
            <w:rStyle w:val="Hiperpovezava"/>
            <w:rFonts w:ascii="Arial" w:hAnsi="Arial" w:cs="Arial"/>
            <w:iCs/>
            <w:sz w:val="20"/>
            <w:szCs w:val="20"/>
          </w:rPr>
          <w:t>https://www.gov.si/zbirke/javne-objave/2-javni-poziv-za-dodelitev-sredstev-za-sofinanciranje-stroskov-nakupa-sodobnih-tehnologij-in-pripomockov-za-robotizirano-avtomatizirano-oziroma-avtonomno-izvedbo-</w:t>
        </w:r>
        <w:r w:rsidR="00E60890" w:rsidRPr="008477D0">
          <w:rPr>
            <w:rStyle w:val="Hiperpovezava"/>
            <w:rFonts w:ascii="Arial" w:hAnsi="Arial" w:cs="Arial"/>
            <w:iCs/>
            <w:sz w:val="20"/>
            <w:szCs w:val="20"/>
          </w:rPr>
          <w:lastRenderedPageBreak/>
          <w:t>postopkov/</w:t>
        </w:r>
      </w:hyperlink>
      <w:r w:rsidR="00E60890" w:rsidRPr="00EA0B53">
        <w:rPr>
          <w:rFonts w:ascii="Arial" w:hAnsi="Arial" w:cs="Arial"/>
          <w:iCs/>
          <w:sz w:val="20"/>
          <w:szCs w:val="20"/>
        </w:rPr>
        <w:t>. Na tem javnem pozivu je bilo izbranih 32 upravičencev</w:t>
      </w:r>
      <w:r w:rsidR="00E60890">
        <w:rPr>
          <w:rStyle w:val="Sprotnaopomba-sklic"/>
          <w:rFonts w:ascii="Arial" w:hAnsi="Arial" w:cs="Arial"/>
          <w:iCs/>
          <w:sz w:val="20"/>
          <w:szCs w:val="20"/>
        </w:rPr>
        <w:footnoteReference w:id="20"/>
      </w:r>
      <w:r w:rsidR="00E60890" w:rsidRPr="00EA0B53">
        <w:rPr>
          <w:rFonts w:ascii="Arial" w:hAnsi="Arial" w:cs="Arial"/>
          <w:iCs/>
          <w:sz w:val="20"/>
          <w:szCs w:val="20"/>
        </w:rPr>
        <w:t>, ki so skupno prejeli 1.088.445,63 EUR</w:t>
      </w:r>
      <w:r w:rsidR="00E60890">
        <w:rPr>
          <w:rFonts w:ascii="Arial" w:hAnsi="Arial" w:cs="Arial"/>
          <w:iCs/>
          <w:sz w:val="20"/>
          <w:szCs w:val="20"/>
        </w:rPr>
        <w:t>.</w:t>
      </w:r>
    </w:p>
    <w:p w14:paraId="7893439D" w14:textId="77777777" w:rsidR="00217412" w:rsidRDefault="00217412" w:rsidP="00A92645">
      <w:pPr>
        <w:tabs>
          <w:tab w:val="left" w:pos="1701"/>
        </w:tabs>
        <w:spacing w:after="0" w:line="360" w:lineRule="auto"/>
        <w:jc w:val="both"/>
      </w:pPr>
    </w:p>
    <w:p w14:paraId="795E8FB9" w14:textId="241DE4DB" w:rsidR="00BC5077" w:rsidRPr="00BC5077" w:rsidRDefault="00F45886" w:rsidP="00A92645">
      <w:pPr>
        <w:pStyle w:val="Napis"/>
        <w:spacing w:after="0" w:line="360" w:lineRule="auto"/>
        <w:rPr>
          <w:sz w:val="20"/>
          <w:szCs w:val="20"/>
        </w:rPr>
      </w:pPr>
      <w:r w:rsidRPr="00BC5077">
        <w:rPr>
          <w:sz w:val="20"/>
          <w:szCs w:val="20"/>
        </w:rPr>
        <w:t xml:space="preserve">Slika </w:t>
      </w:r>
      <w:r w:rsidRPr="00BC5077">
        <w:rPr>
          <w:sz w:val="20"/>
          <w:szCs w:val="20"/>
        </w:rPr>
        <w:fldChar w:fldCharType="begin"/>
      </w:r>
      <w:r w:rsidRPr="00BC5077">
        <w:rPr>
          <w:sz w:val="20"/>
          <w:szCs w:val="20"/>
        </w:rPr>
        <w:instrText xml:space="preserve"> SEQ Slika \* ARABIC </w:instrText>
      </w:r>
      <w:r w:rsidRPr="00BC5077">
        <w:rPr>
          <w:sz w:val="20"/>
          <w:szCs w:val="20"/>
        </w:rPr>
        <w:fldChar w:fldCharType="separate"/>
      </w:r>
      <w:r w:rsidR="004B7F2E">
        <w:rPr>
          <w:noProof/>
          <w:sz w:val="20"/>
          <w:szCs w:val="20"/>
        </w:rPr>
        <w:t>10</w:t>
      </w:r>
      <w:r w:rsidRPr="00BC5077">
        <w:rPr>
          <w:sz w:val="20"/>
          <w:szCs w:val="20"/>
        </w:rPr>
        <w:fldChar w:fldCharType="end"/>
      </w:r>
      <w:r w:rsidRPr="00BC5077">
        <w:rPr>
          <w:sz w:val="20"/>
          <w:szCs w:val="20"/>
        </w:rPr>
        <w:t>: Prikaz skupne višine dodeljenih sredstev po statistični regiji sedeža prijavitelja</w:t>
      </w:r>
      <w:r w:rsidR="00BC5077">
        <w:rPr>
          <w:sz w:val="20"/>
          <w:szCs w:val="20"/>
        </w:rPr>
        <w:t xml:space="preserve">, izbranih na javnih pozivih za izvajanje ukrepa </w:t>
      </w:r>
      <w:r w:rsidR="00BC5077" w:rsidRPr="00BC5077">
        <w:rPr>
          <w:sz w:val="20"/>
          <w:szCs w:val="20"/>
        </w:rPr>
        <w:t>posodobitev in optimizacija delovnih postopkov</w:t>
      </w:r>
    </w:p>
    <w:p w14:paraId="509A55D3" w14:textId="63C5485B" w:rsidR="00F45886" w:rsidRDefault="00FB2E85" w:rsidP="00A92645">
      <w:pPr>
        <w:tabs>
          <w:tab w:val="left" w:pos="1701"/>
        </w:tabs>
        <w:spacing w:after="0" w:line="360" w:lineRule="auto"/>
        <w:jc w:val="both"/>
        <w:rPr>
          <w:rFonts w:ascii="Arial" w:hAnsi="Arial" w:cs="Arial"/>
          <w:sz w:val="20"/>
          <w:szCs w:val="20"/>
          <w:highlight w:val="yellow"/>
        </w:rPr>
      </w:pPr>
      <w:r w:rsidRPr="00FB2E85">
        <w:rPr>
          <w:rFonts w:ascii="Arial" w:hAnsi="Arial" w:cs="Arial"/>
          <w:noProof/>
          <w:sz w:val="20"/>
          <w:szCs w:val="20"/>
        </w:rPr>
        <w:drawing>
          <wp:inline distT="0" distB="0" distL="0" distR="0" wp14:anchorId="2275B42F" wp14:editId="424A6FCD">
            <wp:extent cx="5054600" cy="3818890"/>
            <wp:effectExtent l="0" t="0" r="0" b="0"/>
            <wp:docPr id="1483637968" name="Slika 1" descr="Slika, ki vsebuje besede besedilo, zemljevid, posnetek zaslona, programska oprem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637968" name="Slika 1" descr="Slika, ki vsebuje besede besedilo, zemljevid, posnetek zaslona, programska oprema&#10;&#10;Vsebina, ustvarjena z UI, morda ni pravilna."/>
                    <pic:cNvPicPr/>
                  </pic:nvPicPr>
                  <pic:blipFill rotWithShape="1">
                    <a:blip r:embed="rId28"/>
                    <a:srcRect l="36818" t="17432" r="9493" b="6205"/>
                    <a:stretch>
                      <a:fillRect/>
                    </a:stretch>
                  </pic:blipFill>
                  <pic:spPr bwMode="auto">
                    <a:xfrm>
                      <a:off x="0" y="0"/>
                      <a:ext cx="5061963" cy="3824453"/>
                    </a:xfrm>
                    <a:prstGeom prst="rect">
                      <a:avLst/>
                    </a:prstGeom>
                    <a:ln>
                      <a:noFill/>
                    </a:ln>
                    <a:extLst>
                      <a:ext uri="{53640926-AAD7-44D8-BBD7-CCE9431645EC}">
                        <a14:shadowObscured xmlns:a14="http://schemas.microsoft.com/office/drawing/2010/main"/>
                      </a:ext>
                    </a:extLst>
                  </pic:spPr>
                </pic:pic>
              </a:graphicData>
            </a:graphic>
          </wp:inline>
        </w:drawing>
      </w:r>
    </w:p>
    <w:p w14:paraId="6A51262A" w14:textId="77777777" w:rsidR="00BC5077" w:rsidRPr="000C4389" w:rsidRDefault="00BC5077" w:rsidP="00A92645">
      <w:pPr>
        <w:tabs>
          <w:tab w:val="left" w:pos="1701"/>
        </w:tabs>
        <w:spacing w:after="0" w:line="360" w:lineRule="auto"/>
        <w:jc w:val="both"/>
        <w:rPr>
          <w:rFonts w:ascii="Arial" w:hAnsi="Arial" w:cs="Arial"/>
          <w:sz w:val="20"/>
          <w:szCs w:val="20"/>
        </w:rPr>
      </w:pPr>
    </w:p>
    <w:p w14:paraId="63B18591" w14:textId="77777777" w:rsidR="00E60890" w:rsidRPr="00B92DFC" w:rsidRDefault="00E60890" w:rsidP="00E60890">
      <w:pPr>
        <w:tabs>
          <w:tab w:val="left" w:pos="1701"/>
        </w:tabs>
        <w:spacing w:after="0" w:line="360" w:lineRule="auto"/>
        <w:jc w:val="both"/>
        <w:rPr>
          <w:rFonts w:ascii="Arial" w:hAnsi="Arial" w:cs="Arial"/>
          <w:iCs/>
          <w:sz w:val="20"/>
          <w:szCs w:val="20"/>
        </w:rPr>
      </w:pPr>
      <w:r>
        <w:rPr>
          <w:rFonts w:ascii="Arial" w:hAnsi="Arial" w:cs="Arial"/>
          <w:sz w:val="20"/>
          <w:szCs w:val="20"/>
        </w:rPr>
        <w:t xml:space="preserve">V skladu z ZZUKDPSS je bila višina predvidenih sredstev za izvedbo projekta </w:t>
      </w:r>
      <w:r w:rsidRPr="000C4389">
        <w:rPr>
          <w:rFonts w:ascii="Arial" w:hAnsi="Arial" w:cs="Arial"/>
          <w:i/>
          <w:sz w:val="20"/>
          <w:szCs w:val="20"/>
        </w:rPr>
        <w:t>posodobitev in optimizacija delovnih postopkov</w:t>
      </w:r>
      <w:r>
        <w:rPr>
          <w:rFonts w:ascii="Arial" w:hAnsi="Arial" w:cs="Arial"/>
          <w:iCs/>
          <w:sz w:val="20"/>
          <w:szCs w:val="20"/>
        </w:rPr>
        <w:t xml:space="preserve"> 2.200.00,00 EUR. Interes prijaviteljev je na vsakem javnem pozivu, ki ga je za sofinanciranje stroškov nakupa sodobnih pripomočkov objavilo ministrstvo, presegel načrtovana sredstva. Upoštevajoč navedeno in informacije upravičencev, ki so poročali o ugodnih učinkih sodobnih pripomočkov, je ministrstvo že v letu 2025, v okviru možnosti in v skladu z Uredbo o enotni metodologiji za pripravo in obravnavo investicijske dokumentacije na področju javnih financ (</w:t>
      </w:r>
      <w:r w:rsidRPr="00CC1B68">
        <w:rPr>
          <w:rFonts w:ascii="Arial" w:hAnsi="Arial" w:cs="Arial"/>
          <w:iCs/>
          <w:sz w:val="20"/>
          <w:szCs w:val="20"/>
        </w:rPr>
        <w:t>Uradni list RS, št. </w:t>
      </w:r>
      <w:hyperlink r:id="rId29" w:tgtFrame="_blank" w:tooltip="Uredba o enotni metodologiji za pripravo in obravnavo investicijske dokumentacije na področju javnih financ" w:history="1">
        <w:r w:rsidRPr="00CC1B68">
          <w:rPr>
            <w:rFonts w:ascii="Arial" w:hAnsi="Arial" w:cs="Arial"/>
            <w:iCs/>
            <w:sz w:val="20"/>
            <w:szCs w:val="20"/>
          </w:rPr>
          <w:t>60/06</w:t>
        </w:r>
      </w:hyperlink>
      <w:r w:rsidRPr="00CC1B68">
        <w:rPr>
          <w:rFonts w:ascii="Arial" w:hAnsi="Arial" w:cs="Arial"/>
          <w:iCs/>
          <w:sz w:val="20"/>
          <w:szCs w:val="20"/>
        </w:rPr>
        <w:t>, </w:t>
      </w:r>
      <w:hyperlink r:id="rId30" w:tgtFrame="_blank" w:tooltip="Uredba o spremembah in dopolnitvah Uredbe o enotni metodologiji za pripravo in obravnavo investicijske dokumentacije na področju javnih financ" w:history="1">
        <w:r w:rsidRPr="00CC1B68">
          <w:rPr>
            <w:rFonts w:ascii="Arial" w:hAnsi="Arial" w:cs="Arial"/>
            <w:iCs/>
            <w:sz w:val="20"/>
            <w:szCs w:val="20"/>
          </w:rPr>
          <w:t>54/10</w:t>
        </w:r>
      </w:hyperlink>
      <w:r w:rsidRPr="00CC1B68">
        <w:rPr>
          <w:rFonts w:ascii="Arial" w:hAnsi="Arial" w:cs="Arial"/>
          <w:iCs/>
          <w:sz w:val="20"/>
          <w:szCs w:val="20"/>
        </w:rPr>
        <w:t> in </w:t>
      </w:r>
      <w:hyperlink r:id="rId31" w:tgtFrame="_blank" w:tooltip="Uredba o spremembah in dopolnitvah Uredbe o enotni metodologiji za pripravo in obravnavo investicijske dokumentacije na področju javnih financ" w:history="1">
        <w:r w:rsidRPr="00CC1B68">
          <w:rPr>
            <w:rFonts w:ascii="Arial" w:hAnsi="Arial" w:cs="Arial"/>
            <w:iCs/>
            <w:sz w:val="20"/>
            <w:szCs w:val="20"/>
          </w:rPr>
          <w:t>27/16</w:t>
        </w:r>
      </w:hyperlink>
      <w:r>
        <w:rPr>
          <w:rFonts w:ascii="Arial" w:hAnsi="Arial" w:cs="Arial"/>
          <w:iCs/>
          <w:sz w:val="20"/>
          <w:szCs w:val="20"/>
        </w:rPr>
        <w:t xml:space="preserve">), s prerazporeditvijo sredstev iz drugih ukrepov po ZZUKDPSS, kjer je bil interes prijaviteljev nižji od načrtovanih sredstev, sredstva za projekt </w:t>
      </w:r>
      <w:r w:rsidRPr="0080115F">
        <w:rPr>
          <w:rFonts w:ascii="Arial" w:hAnsi="Arial" w:cs="Arial"/>
          <w:i/>
          <w:sz w:val="20"/>
          <w:szCs w:val="20"/>
        </w:rPr>
        <w:t xml:space="preserve">posodobitev in optimizacija delovnih postopkov, </w:t>
      </w:r>
      <w:r w:rsidRPr="00507A84">
        <w:rPr>
          <w:rFonts w:ascii="Arial" w:hAnsi="Arial" w:cs="Arial"/>
          <w:iCs/>
          <w:sz w:val="20"/>
          <w:szCs w:val="20"/>
        </w:rPr>
        <w:t>povečala za 20 %.</w:t>
      </w:r>
      <w:r w:rsidRPr="0080115F">
        <w:rPr>
          <w:rFonts w:ascii="Arial" w:hAnsi="Arial" w:cs="Arial"/>
          <w:i/>
          <w:sz w:val="20"/>
          <w:szCs w:val="20"/>
        </w:rPr>
        <w:t xml:space="preserve"> </w:t>
      </w:r>
      <w:r w:rsidRPr="0080115F">
        <w:rPr>
          <w:rFonts w:ascii="Arial" w:hAnsi="Arial" w:cs="Arial"/>
          <w:iCs/>
          <w:sz w:val="20"/>
          <w:szCs w:val="20"/>
        </w:rPr>
        <w:t xml:space="preserve">Tako je bilo v obdobju 2024 – 2025 </w:t>
      </w:r>
      <w:r>
        <w:rPr>
          <w:rFonts w:ascii="Arial" w:hAnsi="Arial" w:cs="Arial"/>
          <w:iCs/>
          <w:sz w:val="20"/>
          <w:szCs w:val="20"/>
        </w:rPr>
        <w:t xml:space="preserve">upravičencem za sofinanciranje stroškov nakupa sodobnih pripomočkov skupno zagotovljenih </w:t>
      </w:r>
      <w:r w:rsidRPr="00B92DFC">
        <w:rPr>
          <w:rFonts w:ascii="Arial" w:hAnsi="Arial" w:cs="Arial"/>
          <w:iCs/>
          <w:sz w:val="20"/>
          <w:szCs w:val="20"/>
        </w:rPr>
        <w:t>2.612.277,41</w:t>
      </w:r>
      <w:r>
        <w:rPr>
          <w:rFonts w:ascii="Arial" w:hAnsi="Arial" w:cs="Arial"/>
          <w:iCs/>
          <w:sz w:val="20"/>
          <w:szCs w:val="20"/>
        </w:rPr>
        <w:t> EUR.</w:t>
      </w:r>
    </w:p>
    <w:p w14:paraId="108D5320" w14:textId="70E8AF96" w:rsidR="000C4389" w:rsidRPr="0080115F" w:rsidRDefault="000C4389" w:rsidP="00A92645">
      <w:pPr>
        <w:tabs>
          <w:tab w:val="left" w:pos="1701"/>
        </w:tabs>
        <w:spacing w:after="0" w:line="360" w:lineRule="auto"/>
        <w:jc w:val="both"/>
        <w:rPr>
          <w:rFonts w:ascii="Arial" w:hAnsi="Arial" w:cs="Arial"/>
          <w:iCs/>
          <w:sz w:val="20"/>
          <w:szCs w:val="20"/>
        </w:rPr>
      </w:pPr>
    </w:p>
    <w:p w14:paraId="008025FD" w14:textId="060B7231" w:rsidR="00BC5077" w:rsidRPr="00411AF5" w:rsidRDefault="00B92DFC" w:rsidP="00A92645">
      <w:pPr>
        <w:tabs>
          <w:tab w:val="left" w:pos="1701"/>
        </w:tabs>
        <w:spacing w:after="0" w:line="360" w:lineRule="auto"/>
        <w:jc w:val="both"/>
        <w:rPr>
          <w:rFonts w:ascii="Arial" w:hAnsi="Arial" w:cs="Arial"/>
          <w:iCs/>
          <w:sz w:val="20"/>
          <w:szCs w:val="20"/>
        </w:rPr>
      </w:pPr>
      <w:r>
        <w:rPr>
          <w:rFonts w:ascii="Arial" w:hAnsi="Arial" w:cs="Arial"/>
          <w:iCs/>
          <w:sz w:val="20"/>
          <w:szCs w:val="20"/>
        </w:rPr>
        <w:t>Sodobni pripomočki</w:t>
      </w:r>
      <w:r w:rsidR="008F3A37">
        <w:rPr>
          <w:rFonts w:ascii="Arial" w:hAnsi="Arial" w:cs="Arial"/>
          <w:iCs/>
          <w:sz w:val="20"/>
          <w:szCs w:val="20"/>
        </w:rPr>
        <w:t>, ki so predme</w:t>
      </w:r>
      <w:r>
        <w:rPr>
          <w:rFonts w:ascii="Arial" w:hAnsi="Arial" w:cs="Arial"/>
          <w:iCs/>
          <w:sz w:val="20"/>
          <w:szCs w:val="20"/>
        </w:rPr>
        <w:t>t sofinanciranja v okviru ukrepa</w:t>
      </w:r>
      <w:r w:rsidR="00E56610">
        <w:rPr>
          <w:rFonts w:ascii="Arial" w:hAnsi="Arial" w:cs="Arial"/>
          <w:iCs/>
          <w:sz w:val="20"/>
          <w:szCs w:val="20"/>
        </w:rPr>
        <w:t>,</w:t>
      </w:r>
      <w:r>
        <w:rPr>
          <w:rFonts w:ascii="Arial" w:hAnsi="Arial" w:cs="Arial"/>
          <w:iCs/>
          <w:sz w:val="20"/>
          <w:szCs w:val="20"/>
        </w:rPr>
        <w:t xml:space="preserve"> se </w:t>
      </w:r>
      <w:r w:rsidR="009F28B1">
        <w:rPr>
          <w:rFonts w:ascii="Arial" w:hAnsi="Arial" w:cs="Arial"/>
          <w:iCs/>
          <w:sz w:val="20"/>
          <w:szCs w:val="20"/>
        </w:rPr>
        <w:t>večinoma nanašajo na robotizirane oziroma avtomatizirane postopke čiščenja tal in steklenih površin, priprave obrokov in samodejnega obračanja uporabnikov v postelji</w:t>
      </w:r>
      <w:r w:rsidR="00507A84">
        <w:rPr>
          <w:rFonts w:ascii="Arial" w:hAnsi="Arial" w:cs="Arial"/>
          <w:iCs/>
          <w:sz w:val="20"/>
          <w:szCs w:val="20"/>
        </w:rPr>
        <w:t xml:space="preserve"> in programov avtomatiziranega razporejanja zaposlenih na delo</w:t>
      </w:r>
      <w:r w:rsidR="009F28B1">
        <w:rPr>
          <w:rFonts w:ascii="Arial" w:hAnsi="Arial" w:cs="Arial"/>
          <w:iCs/>
          <w:sz w:val="20"/>
          <w:szCs w:val="20"/>
        </w:rPr>
        <w:t xml:space="preserve">. </w:t>
      </w:r>
      <w:r w:rsidR="00E56610">
        <w:rPr>
          <w:rFonts w:ascii="Arial" w:hAnsi="Arial" w:cs="Arial"/>
          <w:iCs/>
          <w:sz w:val="20"/>
          <w:szCs w:val="20"/>
        </w:rPr>
        <w:lastRenderedPageBreak/>
        <w:t xml:space="preserve">Upravičenci poročajo </w:t>
      </w:r>
      <w:r w:rsidR="00CF4613">
        <w:rPr>
          <w:rFonts w:ascii="Arial" w:hAnsi="Arial" w:cs="Arial"/>
          <w:iCs/>
          <w:sz w:val="20"/>
          <w:szCs w:val="20"/>
        </w:rPr>
        <w:t xml:space="preserve">o </w:t>
      </w:r>
      <w:r w:rsidR="00E56610">
        <w:rPr>
          <w:rFonts w:ascii="Arial" w:hAnsi="Arial" w:cs="Arial"/>
          <w:iCs/>
          <w:sz w:val="20"/>
          <w:szCs w:val="20"/>
        </w:rPr>
        <w:t>pozitivn</w:t>
      </w:r>
      <w:r w:rsidR="00CF4613">
        <w:rPr>
          <w:rFonts w:ascii="Arial" w:hAnsi="Arial" w:cs="Arial"/>
          <w:iCs/>
          <w:sz w:val="20"/>
          <w:szCs w:val="20"/>
        </w:rPr>
        <w:t>ih</w:t>
      </w:r>
      <w:r w:rsidR="00E56610">
        <w:rPr>
          <w:rFonts w:ascii="Arial" w:hAnsi="Arial" w:cs="Arial"/>
          <w:iCs/>
          <w:sz w:val="20"/>
          <w:szCs w:val="20"/>
        </w:rPr>
        <w:t xml:space="preserve"> učink</w:t>
      </w:r>
      <w:r w:rsidR="00CF4613">
        <w:rPr>
          <w:rFonts w:ascii="Arial" w:hAnsi="Arial" w:cs="Arial"/>
          <w:iCs/>
          <w:sz w:val="20"/>
          <w:szCs w:val="20"/>
        </w:rPr>
        <w:t>ih</w:t>
      </w:r>
      <w:r w:rsidR="00E56610">
        <w:rPr>
          <w:rFonts w:ascii="Arial" w:hAnsi="Arial" w:cs="Arial"/>
          <w:iCs/>
          <w:sz w:val="20"/>
          <w:szCs w:val="20"/>
        </w:rPr>
        <w:t xml:space="preserve"> uporabe sodobnih pripomočkov v delovnih procesih</w:t>
      </w:r>
      <w:r w:rsidR="00CF4613">
        <w:rPr>
          <w:rFonts w:ascii="Arial" w:hAnsi="Arial" w:cs="Arial"/>
          <w:iCs/>
          <w:sz w:val="20"/>
          <w:szCs w:val="20"/>
        </w:rPr>
        <w:t>,</w:t>
      </w:r>
      <w:r w:rsidR="00D24359">
        <w:rPr>
          <w:rFonts w:ascii="Arial" w:hAnsi="Arial" w:cs="Arial"/>
          <w:iCs/>
          <w:sz w:val="20"/>
          <w:szCs w:val="20"/>
        </w:rPr>
        <w:t xml:space="preserve"> predvsem</w:t>
      </w:r>
      <w:r w:rsidR="00362E1D">
        <w:rPr>
          <w:rFonts w:ascii="Arial" w:hAnsi="Arial" w:cs="Arial"/>
          <w:iCs/>
          <w:sz w:val="20"/>
          <w:szCs w:val="20"/>
        </w:rPr>
        <w:t xml:space="preserve"> v smislu</w:t>
      </w:r>
      <w:r w:rsidR="00D24359">
        <w:rPr>
          <w:rFonts w:ascii="Arial" w:hAnsi="Arial" w:cs="Arial"/>
          <w:iCs/>
          <w:sz w:val="20"/>
          <w:szCs w:val="20"/>
        </w:rPr>
        <w:t xml:space="preserve"> </w:t>
      </w:r>
      <w:r w:rsidR="00362E1D">
        <w:rPr>
          <w:rFonts w:ascii="Arial" w:hAnsi="Arial" w:cs="Arial"/>
          <w:iCs/>
          <w:sz w:val="20"/>
          <w:szCs w:val="20"/>
        </w:rPr>
        <w:t>manjše fizične obremenitve zaposlenih</w:t>
      </w:r>
      <w:r w:rsidR="001665CE">
        <w:rPr>
          <w:rFonts w:ascii="Arial" w:hAnsi="Arial" w:cs="Arial"/>
          <w:iCs/>
          <w:sz w:val="20"/>
          <w:szCs w:val="20"/>
        </w:rPr>
        <w:t xml:space="preserve"> in posledično tudi nižjem tveganju degenerativnih okvar pri zaposlenih ter nižjem tveganju bolniškega staleža oziroma invalidnosti</w:t>
      </w:r>
      <w:r w:rsidR="00CF4613">
        <w:rPr>
          <w:rFonts w:ascii="Arial" w:hAnsi="Arial" w:cs="Arial"/>
          <w:iCs/>
          <w:sz w:val="20"/>
          <w:szCs w:val="20"/>
        </w:rPr>
        <w:t>. Nadalje poročajo o</w:t>
      </w:r>
      <w:r w:rsidR="00362E1D">
        <w:rPr>
          <w:rFonts w:ascii="Arial" w:hAnsi="Arial" w:cs="Arial"/>
          <w:iCs/>
          <w:sz w:val="20"/>
          <w:szCs w:val="20"/>
        </w:rPr>
        <w:t xml:space="preserve"> razbremenitv</w:t>
      </w:r>
      <w:r w:rsidR="00CF4613">
        <w:rPr>
          <w:rFonts w:ascii="Arial" w:hAnsi="Arial" w:cs="Arial"/>
          <w:iCs/>
          <w:sz w:val="20"/>
          <w:szCs w:val="20"/>
        </w:rPr>
        <w:t>i</w:t>
      </w:r>
      <w:r w:rsidR="00362E1D">
        <w:rPr>
          <w:rFonts w:ascii="Arial" w:hAnsi="Arial" w:cs="Arial"/>
          <w:iCs/>
          <w:sz w:val="20"/>
          <w:szCs w:val="20"/>
        </w:rPr>
        <w:t xml:space="preserve"> zaposlenih opravil, ki jih lahko opravijo sodobni pripomočki, posledično pa zaposleni (kar je zlasti pomembno ob splošnem manku kadra) lahko več časa namenijo neposrednim aktivnostim z uporabniki</w:t>
      </w:r>
      <w:r w:rsidR="008A14BA">
        <w:rPr>
          <w:rFonts w:ascii="Arial" w:hAnsi="Arial" w:cs="Arial"/>
          <w:iCs/>
          <w:sz w:val="20"/>
          <w:szCs w:val="20"/>
        </w:rPr>
        <w:t xml:space="preserve"> (opravila z večjo dodano vrednostjo)</w:t>
      </w:r>
      <w:r w:rsidR="00362E1D">
        <w:rPr>
          <w:rFonts w:ascii="Arial" w:hAnsi="Arial" w:cs="Arial"/>
          <w:iCs/>
          <w:sz w:val="20"/>
          <w:szCs w:val="20"/>
        </w:rPr>
        <w:t>, višj</w:t>
      </w:r>
      <w:r w:rsidR="00CF4613">
        <w:rPr>
          <w:rFonts w:ascii="Arial" w:hAnsi="Arial" w:cs="Arial"/>
          <w:iCs/>
          <w:sz w:val="20"/>
          <w:szCs w:val="20"/>
        </w:rPr>
        <w:t>i</w:t>
      </w:r>
      <w:r w:rsidR="00362E1D">
        <w:rPr>
          <w:rFonts w:ascii="Arial" w:hAnsi="Arial" w:cs="Arial"/>
          <w:iCs/>
          <w:sz w:val="20"/>
          <w:szCs w:val="20"/>
        </w:rPr>
        <w:t xml:space="preserve"> kakovosti storitev, možnosti neprekinjenega opravljanja storitev, boljš</w:t>
      </w:r>
      <w:r w:rsidR="00CF4613">
        <w:rPr>
          <w:rFonts w:ascii="Arial" w:hAnsi="Arial" w:cs="Arial"/>
          <w:iCs/>
          <w:sz w:val="20"/>
          <w:szCs w:val="20"/>
        </w:rPr>
        <w:t>i</w:t>
      </w:r>
      <w:r w:rsidR="00362E1D">
        <w:rPr>
          <w:rFonts w:ascii="Arial" w:hAnsi="Arial" w:cs="Arial"/>
          <w:iCs/>
          <w:sz w:val="20"/>
          <w:szCs w:val="20"/>
        </w:rPr>
        <w:t xml:space="preserve"> higiensk</w:t>
      </w:r>
      <w:r w:rsidR="00CF4613">
        <w:rPr>
          <w:rFonts w:ascii="Arial" w:hAnsi="Arial" w:cs="Arial"/>
          <w:iCs/>
          <w:sz w:val="20"/>
          <w:szCs w:val="20"/>
        </w:rPr>
        <w:t>i</w:t>
      </w:r>
      <w:r w:rsidR="00362E1D">
        <w:rPr>
          <w:rFonts w:ascii="Arial" w:hAnsi="Arial" w:cs="Arial"/>
          <w:iCs/>
          <w:sz w:val="20"/>
          <w:szCs w:val="20"/>
        </w:rPr>
        <w:t xml:space="preserve"> oskrb</w:t>
      </w:r>
      <w:r w:rsidR="00CF4613">
        <w:rPr>
          <w:rFonts w:ascii="Arial" w:hAnsi="Arial" w:cs="Arial"/>
          <w:iCs/>
          <w:sz w:val="20"/>
          <w:szCs w:val="20"/>
        </w:rPr>
        <w:t>i</w:t>
      </w:r>
      <w:r w:rsidR="00362E1D">
        <w:rPr>
          <w:rFonts w:ascii="Arial" w:hAnsi="Arial" w:cs="Arial"/>
          <w:iCs/>
          <w:sz w:val="20"/>
          <w:szCs w:val="20"/>
        </w:rPr>
        <w:t xml:space="preserve"> prostorov</w:t>
      </w:r>
      <w:r w:rsidR="001665CE">
        <w:rPr>
          <w:rFonts w:ascii="Arial" w:hAnsi="Arial" w:cs="Arial"/>
          <w:iCs/>
          <w:sz w:val="20"/>
          <w:szCs w:val="20"/>
        </w:rPr>
        <w:t xml:space="preserve"> oziroma površin</w:t>
      </w:r>
      <w:r w:rsidR="00411AF5">
        <w:rPr>
          <w:rFonts w:ascii="Arial" w:hAnsi="Arial" w:cs="Arial"/>
          <w:iCs/>
          <w:sz w:val="20"/>
          <w:szCs w:val="20"/>
        </w:rPr>
        <w:t>, nižj</w:t>
      </w:r>
      <w:r w:rsidR="00CF4613">
        <w:rPr>
          <w:rFonts w:ascii="Arial" w:hAnsi="Arial" w:cs="Arial"/>
          <w:iCs/>
          <w:sz w:val="20"/>
          <w:szCs w:val="20"/>
        </w:rPr>
        <w:t>i</w:t>
      </w:r>
      <w:r w:rsidR="00411AF5">
        <w:rPr>
          <w:rFonts w:ascii="Arial" w:hAnsi="Arial" w:cs="Arial"/>
          <w:iCs/>
          <w:sz w:val="20"/>
          <w:szCs w:val="20"/>
        </w:rPr>
        <w:t xml:space="preserve"> okoljsk</w:t>
      </w:r>
      <w:r w:rsidR="00CF4613">
        <w:rPr>
          <w:rFonts w:ascii="Arial" w:hAnsi="Arial" w:cs="Arial"/>
          <w:iCs/>
          <w:sz w:val="20"/>
          <w:szCs w:val="20"/>
        </w:rPr>
        <w:t>i</w:t>
      </w:r>
      <w:r w:rsidR="00411AF5">
        <w:rPr>
          <w:rFonts w:ascii="Arial" w:hAnsi="Arial" w:cs="Arial"/>
          <w:iCs/>
          <w:sz w:val="20"/>
          <w:szCs w:val="20"/>
        </w:rPr>
        <w:t xml:space="preserve"> obremenitv</w:t>
      </w:r>
      <w:r w:rsidR="00CF4613">
        <w:rPr>
          <w:rFonts w:ascii="Arial" w:hAnsi="Arial" w:cs="Arial"/>
          <w:iCs/>
          <w:sz w:val="20"/>
          <w:szCs w:val="20"/>
        </w:rPr>
        <w:t>i</w:t>
      </w:r>
      <w:r w:rsidR="00411AF5">
        <w:rPr>
          <w:rFonts w:ascii="Arial" w:hAnsi="Arial" w:cs="Arial"/>
          <w:iCs/>
          <w:sz w:val="20"/>
          <w:szCs w:val="20"/>
        </w:rPr>
        <w:t xml:space="preserve"> (nižja poraba čistil, manjša poraba vode</w:t>
      </w:r>
      <w:r w:rsidR="00A27C1F">
        <w:rPr>
          <w:rFonts w:ascii="Arial" w:hAnsi="Arial" w:cs="Arial"/>
          <w:iCs/>
          <w:sz w:val="20"/>
          <w:szCs w:val="20"/>
        </w:rPr>
        <w:t>, s tem tudi nižji stroški</w:t>
      </w:r>
      <w:r w:rsidR="00411AF5">
        <w:rPr>
          <w:rFonts w:ascii="Arial" w:hAnsi="Arial" w:cs="Arial"/>
          <w:iCs/>
          <w:sz w:val="20"/>
          <w:szCs w:val="20"/>
        </w:rPr>
        <w:t>)</w:t>
      </w:r>
      <w:r w:rsidR="002D15A3">
        <w:rPr>
          <w:rFonts w:ascii="Arial" w:hAnsi="Arial" w:cs="Arial"/>
          <w:iCs/>
          <w:sz w:val="20"/>
          <w:szCs w:val="20"/>
        </w:rPr>
        <w:t>, nižjem</w:t>
      </w:r>
      <w:r w:rsidR="00E60890">
        <w:rPr>
          <w:rFonts w:ascii="Arial" w:hAnsi="Arial" w:cs="Arial"/>
          <w:iCs/>
          <w:sz w:val="20"/>
          <w:szCs w:val="20"/>
        </w:rPr>
        <w:t>u</w:t>
      </w:r>
      <w:r w:rsidR="002D15A3">
        <w:rPr>
          <w:rFonts w:ascii="Arial" w:hAnsi="Arial" w:cs="Arial"/>
          <w:iCs/>
          <w:sz w:val="20"/>
          <w:szCs w:val="20"/>
        </w:rPr>
        <w:t xml:space="preserve"> tveganju nastanka poškodb zaradi pritiska, lažjemu načrtovanju dela in vključevanju v delo oseb z različnimi invalidnostmi</w:t>
      </w:r>
      <w:r w:rsidR="001665CE">
        <w:rPr>
          <w:rFonts w:ascii="Arial" w:hAnsi="Arial" w:cs="Arial"/>
          <w:iCs/>
          <w:sz w:val="20"/>
          <w:szCs w:val="20"/>
        </w:rPr>
        <w:t>.</w:t>
      </w:r>
      <w:r w:rsidR="00362E1D">
        <w:rPr>
          <w:rFonts w:ascii="Arial" w:hAnsi="Arial" w:cs="Arial"/>
          <w:iCs/>
          <w:sz w:val="20"/>
          <w:szCs w:val="20"/>
        </w:rPr>
        <w:t xml:space="preserve"> </w:t>
      </w:r>
      <w:r w:rsidR="00CF4613">
        <w:rPr>
          <w:rFonts w:ascii="Arial" w:hAnsi="Arial" w:cs="Arial"/>
          <w:iCs/>
          <w:sz w:val="20"/>
          <w:szCs w:val="20"/>
        </w:rPr>
        <w:t>O v</w:t>
      </w:r>
      <w:r w:rsidR="005B7842">
        <w:rPr>
          <w:rFonts w:ascii="Arial" w:hAnsi="Arial" w:cs="Arial"/>
          <w:iCs/>
          <w:sz w:val="20"/>
          <w:szCs w:val="20"/>
        </w:rPr>
        <w:t>ečjih tveganj</w:t>
      </w:r>
      <w:r w:rsidR="00CF4613">
        <w:rPr>
          <w:rFonts w:ascii="Arial" w:hAnsi="Arial" w:cs="Arial"/>
          <w:iCs/>
          <w:sz w:val="20"/>
          <w:szCs w:val="20"/>
        </w:rPr>
        <w:t>ih</w:t>
      </w:r>
      <w:r w:rsidR="005B7842">
        <w:rPr>
          <w:rFonts w:ascii="Arial" w:hAnsi="Arial" w:cs="Arial"/>
          <w:iCs/>
          <w:sz w:val="20"/>
          <w:szCs w:val="20"/>
        </w:rPr>
        <w:t xml:space="preserve"> pri uporabni sodobnih pripomočkov upravičenci niso poročali oziroma so le ta povezovali s tehničnim delovanjem sodobnega pripomočka oziroma izpadom le tega.</w:t>
      </w:r>
    </w:p>
    <w:p w14:paraId="3A38F07C" w14:textId="77777777" w:rsidR="00E60890" w:rsidRDefault="00E60890" w:rsidP="00A92645">
      <w:pPr>
        <w:tabs>
          <w:tab w:val="left" w:pos="1701"/>
        </w:tabs>
        <w:spacing w:after="0" w:line="360" w:lineRule="auto"/>
        <w:jc w:val="both"/>
        <w:rPr>
          <w:rFonts w:ascii="Arial" w:hAnsi="Arial" w:cs="Arial"/>
          <w:iCs/>
          <w:sz w:val="20"/>
          <w:szCs w:val="20"/>
        </w:rPr>
      </w:pPr>
    </w:p>
    <w:p w14:paraId="0DF61789" w14:textId="77777777" w:rsidR="00E60890" w:rsidRPr="00411AF5" w:rsidRDefault="00E60890" w:rsidP="00E60890">
      <w:pPr>
        <w:tabs>
          <w:tab w:val="left" w:pos="1701"/>
        </w:tabs>
        <w:spacing w:after="0" w:line="360" w:lineRule="auto"/>
        <w:jc w:val="both"/>
        <w:rPr>
          <w:rFonts w:ascii="Arial" w:hAnsi="Arial" w:cs="Arial"/>
          <w:iCs/>
          <w:sz w:val="20"/>
          <w:szCs w:val="20"/>
        </w:rPr>
      </w:pPr>
      <w:r w:rsidRPr="00411AF5">
        <w:rPr>
          <w:rFonts w:ascii="Arial" w:hAnsi="Arial" w:cs="Arial"/>
          <w:iCs/>
          <w:sz w:val="20"/>
          <w:szCs w:val="20"/>
        </w:rPr>
        <w:t>Kot pozitivno se je izkazalo tudi to, da uporabniki storitev sodobne pripomočke brez težav sprejmejo</w:t>
      </w:r>
      <w:r w:rsidRPr="00CF4613">
        <w:rPr>
          <w:rFonts w:ascii="Arial" w:hAnsi="Arial" w:cs="Arial"/>
          <w:iCs/>
          <w:sz w:val="20"/>
          <w:szCs w:val="20"/>
        </w:rPr>
        <w:t xml:space="preserve"> </w:t>
      </w:r>
      <w:r w:rsidRPr="00411AF5">
        <w:rPr>
          <w:rFonts w:ascii="Arial" w:hAnsi="Arial" w:cs="Arial"/>
          <w:iCs/>
          <w:sz w:val="20"/>
          <w:szCs w:val="20"/>
        </w:rPr>
        <w:t xml:space="preserve">in zelo hitro prepoznajo doprinos, ki ga </w:t>
      </w:r>
      <w:r>
        <w:rPr>
          <w:rFonts w:ascii="Arial" w:hAnsi="Arial" w:cs="Arial"/>
          <w:iCs/>
          <w:sz w:val="20"/>
          <w:szCs w:val="20"/>
        </w:rPr>
        <w:t xml:space="preserve">ima </w:t>
      </w:r>
      <w:r w:rsidRPr="00411AF5">
        <w:rPr>
          <w:rFonts w:ascii="Arial" w:hAnsi="Arial" w:cs="Arial"/>
          <w:iCs/>
          <w:sz w:val="20"/>
          <w:szCs w:val="20"/>
        </w:rPr>
        <w:t>pripomoček tako na okolje</w:t>
      </w:r>
      <w:r>
        <w:rPr>
          <w:rFonts w:ascii="Arial" w:hAnsi="Arial" w:cs="Arial"/>
          <w:iCs/>
          <w:sz w:val="20"/>
          <w:szCs w:val="20"/>
        </w:rPr>
        <w:t>,</w:t>
      </w:r>
      <w:r w:rsidRPr="00411AF5">
        <w:rPr>
          <w:rFonts w:ascii="Arial" w:hAnsi="Arial" w:cs="Arial"/>
          <w:iCs/>
          <w:sz w:val="20"/>
          <w:szCs w:val="20"/>
        </w:rPr>
        <w:t xml:space="preserve"> v katerem bivajo, kot </w:t>
      </w:r>
      <w:r>
        <w:rPr>
          <w:rFonts w:ascii="Arial" w:hAnsi="Arial" w:cs="Arial"/>
          <w:iCs/>
          <w:sz w:val="20"/>
          <w:szCs w:val="20"/>
        </w:rPr>
        <w:t xml:space="preserve">tudi </w:t>
      </w:r>
      <w:r w:rsidRPr="00411AF5">
        <w:rPr>
          <w:rFonts w:ascii="Arial" w:hAnsi="Arial" w:cs="Arial"/>
          <w:iCs/>
          <w:sz w:val="20"/>
          <w:szCs w:val="20"/>
        </w:rPr>
        <w:t>na manjše obremenitve zaposlenih</w:t>
      </w:r>
      <w:r>
        <w:rPr>
          <w:rFonts w:ascii="Arial" w:hAnsi="Arial" w:cs="Arial"/>
          <w:iCs/>
          <w:sz w:val="20"/>
          <w:szCs w:val="20"/>
        </w:rPr>
        <w:t>. Sodobni pripomočki jim celo popestrijo dan.</w:t>
      </w:r>
      <w:r w:rsidRPr="00411AF5">
        <w:rPr>
          <w:rFonts w:ascii="Arial" w:hAnsi="Arial" w:cs="Arial"/>
          <w:iCs/>
          <w:sz w:val="20"/>
          <w:szCs w:val="20"/>
        </w:rPr>
        <w:t xml:space="preserve"> </w:t>
      </w:r>
      <w:r>
        <w:rPr>
          <w:rFonts w:ascii="Arial" w:hAnsi="Arial" w:cs="Arial"/>
          <w:iCs/>
          <w:sz w:val="20"/>
          <w:szCs w:val="20"/>
        </w:rPr>
        <w:t>V</w:t>
      </w:r>
      <w:r w:rsidRPr="00411AF5">
        <w:rPr>
          <w:rFonts w:ascii="Arial" w:hAnsi="Arial" w:cs="Arial"/>
          <w:iCs/>
          <w:sz w:val="20"/>
          <w:szCs w:val="20"/>
        </w:rPr>
        <w:t xml:space="preserve"> primerih</w:t>
      </w:r>
      <w:r>
        <w:rPr>
          <w:rFonts w:ascii="Arial" w:hAnsi="Arial" w:cs="Arial"/>
          <w:iCs/>
          <w:sz w:val="20"/>
          <w:szCs w:val="20"/>
        </w:rPr>
        <w:t xml:space="preserve"> sodobnih</w:t>
      </w:r>
      <w:r w:rsidRPr="00411AF5">
        <w:rPr>
          <w:rFonts w:ascii="Arial" w:hAnsi="Arial" w:cs="Arial"/>
          <w:iCs/>
          <w:sz w:val="20"/>
          <w:szCs w:val="20"/>
        </w:rPr>
        <w:t xml:space="preserve"> pripomočkov za samodejno obračanje pa </w:t>
      </w:r>
      <w:r>
        <w:rPr>
          <w:rFonts w:ascii="Arial" w:hAnsi="Arial" w:cs="Arial"/>
          <w:iCs/>
          <w:sz w:val="20"/>
          <w:szCs w:val="20"/>
        </w:rPr>
        <w:t>prepoznajo doprinos</w:t>
      </w:r>
      <w:r w:rsidRPr="00411AF5">
        <w:rPr>
          <w:rFonts w:ascii="Arial" w:hAnsi="Arial" w:cs="Arial"/>
          <w:iCs/>
          <w:sz w:val="20"/>
          <w:szCs w:val="20"/>
        </w:rPr>
        <w:t xml:space="preserve"> </w:t>
      </w:r>
      <w:r>
        <w:rPr>
          <w:rFonts w:ascii="Arial" w:hAnsi="Arial" w:cs="Arial"/>
          <w:iCs/>
          <w:sz w:val="20"/>
          <w:szCs w:val="20"/>
        </w:rPr>
        <w:t>k</w:t>
      </w:r>
      <w:r w:rsidRPr="00411AF5">
        <w:rPr>
          <w:rFonts w:ascii="Arial" w:hAnsi="Arial" w:cs="Arial"/>
          <w:iCs/>
          <w:sz w:val="20"/>
          <w:szCs w:val="20"/>
        </w:rPr>
        <w:t xml:space="preserve"> njihov</w:t>
      </w:r>
      <w:r>
        <w:rPr>
          <w:rFonts w:ascii="Arial" w:hAnsi="Arial" w:cs="Arial"/>
          <w:iCs/>
          <w:sz w:val="20"/>
          <w:szCs w:val="20"/>
        </w:rPr>
        <w:t>emu</w:t>
      </w:r>
      <w:r w:rsidRPr="00411AF5">
        <w:rPr>
          <w:rFonts w:ascii="Arial" w:hAnsi="Arial" w:cs="Arial"/>
          <w:iCs/>
          <w:sz w:val="20"/>
          <w:szCs w:val="20"/>
        </w:rPr>
        <w:t xml:space="preserve"> boljše</w:t>
      </w:r>
      <w:r>
        <w:rPr>
          <w:rFonts w:ascii="Arial" w:hAnsi="Arial" w:cs="Arial"/>
          <w:iCs/>
          <w:sz w:val="20"/>
          <w:szCs w:val="20"/>
        </w:rPr>
        <w:t>mu</w:t>
      </w:r>
      <w:r w:rsidRPr="00411AF5">
        <w:rPr>
          <w:rFonts w:ascii="Arial" w:hAnsi="Arial" w:cs="Arial"/>
          <w:iCs/>
          <w:sz w:val="20"/>
          <w:szCs w:val="20"/>
        </w:rPr>
        <w:t xml:space="preserve"> počutj</w:t>
      </w:r>
      <w:r>
        <w:rPr>
          <w:rFonts w:ascii="Arial" w:hAnsi="Arial" w:cs="Arial"/>
          <w:iCs/>
          <w:sz w:val="20"/>
          <w:szCs w:val="20"/>
        </w:rPr>
        <w:t>u</w:t>
      </w:r>
      <w:r w:rsidRPr="00411AF5">
        <w:rPr>
          <w:rFonts w:ascii="Arial" w:hAnsi="Arial" w:cs="Arial"/>
          <w:iCs/>
          <w:sz w:val="20"/>
          <w:szCs w:val="20"/>
        </w:rPr>
        <w:t>, nižj</w:t>
      </w:r>
      <w:r>
        <w:rPr>
          <w:rFonts w:ascii="Arial" w:hAnsi="Arial" w:cs="Arial"/>
          <w:iCs/>
          <w:sz w:val="20"/>
          <w:szCs w:val="20"/>
        </w:rPr>
        <w:t>i</w:t>
      </w:r>
      <w:r w:rsidRPr="00411AF5">
        <w:rPr>
          <w:rFonts w:ascii="Arial" w:hAnsi="Arial" w:cs="Arial"/>
          <w:iCs/>
          <w:sz w:val="20"/>
          <w:szCs w:val="20"/>
        </w:rPr>
        <w:t xml:space="preserve"> prisotnost</w:t>
      </w:r>
      <w:r>
        <w:rPr>
          <w:rFonts w:ascii="Arial" w:hAnsi="Arial" w:cs="Arial"/>
          <w:iCs/>
          <w:sz w:val="20"/>
          <w:szCs w:val="20"/>
        </w:rPr>
        <w:t>i</w:t>
      </w:r>
      <w:r w:rsidRPr="00411AF5">
        <w:rPr>
          <w:rFonts w:ascii="Arial" w:hAnsi="Arial" w:cs="Arial"/>
          <w:iCs/>
          <w:sz w:val="20"/>
          <w:szCs w:val="20"/>
        </w:rPr>
        <w:t xml:space="preserve"> bolečine ter manj posegov v njihov počitek, saj obračanje oziroma spreminjanje položaja uporabnika poteka avtomatizirano glede na določene intervale in pre</w:t>
      </w:r>
      <w:r>
        <w:rPr>
          <w:rFonts w:ascii="Arial" w:hAnsi="Arial" w:cs="Arial"/>
          <w:iCs/>
          <w:sz w:val="20"/>
          <w:szCs w:val="20"/>
        </w:rPr>
        <w:t>d</w:t>
      </w:r>
      <w:r w:rsidRPr="00411AF5">
        <w:rPr>
          <w:rFonts w:ascii="Arial" w:hAnsi="Arial" w:cs="Arial"/>
          <w:iCs/>
          <w:sz w:val="20"/>
          <w:szCs w:val="20"/>
        </w:rPr>
        <w:t>stavlja manj motenj, kot v primerih, ko uporabnika obračajo zaposleni (npr. v nočnem času ni treba prižigati luči v sobi ipd.).</w:t>
      </w:r>
    </w:p>
    <w:p w14:paraId="448DC108" w14:textId="77777777" w:rsidR="00E60890" w:rsidRDefault="00E60890" w:rsidP="00A92645">
      <w:pPr>
        <w:tabs>
          <w:tab w:val="left" w:pos="1701"/>
        </w:tabs>
        <w:spacing w:after="0" w:line="360" w:lineRule="auto"/>
        <w:jc w:val="both"/>
        <w:rPr>
          <w:rFonts w:ascii="Arial" w:hAnsi="Arial" w:cs="Arial"/>
          <w:iCs/>
          <w:sz w:val="20"/>
          <w:szCs w:val="20"/>
        </w:rPr>
      </w:pPr>
    </w:p>
    <w:p w14:paraId="7906CAD8" w14:textId="7BBB4ADA" w:rsidR="00050214" w:rsidRDefault="00860625" w:rsidP="00A92645">
      <w:pPr>
        <w:tabs>
          <w:tab w:val="left" w:pos="1701"/>
        </w:tabs>
        <w:spacing w:after="0" w:line="360" w:lineRule="auto"/>
        <w:jc w:val="both"/>
        <w:rPr>
          <w:rFonts w:ascii="Arial" w:hAnsi="Arial" w:cs="Arial"/>
          <w:iCs/>
          <w:sz w:val="20"/>
          <w:szCs w:val="20"/>
        </w:rPr>
      </w:pPr>
      <w:r w:rsidRPr="00860625">
        <w:rPr>
          <w:rFonts w:ascii="Arial" w:hAnsi="Arial" w:cs="Arial"/>
          <w:iCs/>
          <w:sz w:val="20"/>
          <w:szCs w:val="20"/>
        </w:rPr>
        <w:t>Začetek uvajanja sodobnih pripomočkov v procese dela na področju socialnega varstva in dolgotrajne oskrbe po mnenju ministrstva predstavlja pomemben in ne v zadostni meri izkoriščen potencial naslavljanja številnih izzivov na področju socialnega varstva in dolgotrajne oskrbe</w:t>
      </w:r>
      <w:r w:rsidR="00A27C1F">
        <w:rPr>
          <w:rFonts w:ascii="Arial" w:hAnsi="Arial" w:cs="Arial"/>
          <w:iCs/>
          <w:sz w:val="20"/>
          <w:szCs w:val="20"/>
        </w:rPr>
        <w:t xml:space="preserve">. Eden največjih izzivov na področju skrbstvenih poklicev se danes in v prihodnjih desetletjih zdi zagotavljanje </w:t>
      </w:r>
      <w:r w:rsidR="00A27C1F" w:rsidRPr="00050214">
        <w:rPr>
          <w:rFonts w:ascii="Arial" w:hAnsi="Arial" w:cs="Arial"/>
          <w:iCs/>
          <w:sz w:val="20"/>
          <w:szCs w:val="20"/>
        </w:rPr>
        <w:t>potrebnega števila ustrezno usposobljenega kadra</w:t>
      </w:r>
      <w:r w:rsidR="00904E84" w:rsidRPr="00050214">
        <w:rPr>
          <w:rFonts w:ascii="Arial" w:hAnsi="Arial" w:cs="Arial"/>
          <w:iCs/>
          <w:sz w:val="20"/>
          <w:szCs w:val="20"/>
        </w:rPr>
        <w:t xml:space="preserve">. Ob upokojevanju najbolj </w:t>
      </w:r>
      <w:r w:rsidR="00157CF4" w:rsidRPr="00050214">
        <w:rPr>
          <w:rFonts w:ascii="Arial" w:hAnsi="Arial" w:cs="Arial"/>
          <w:iCs/>
          <w:sz w:val="20"/>
          <w:szCs w:val="20"/>
        </w:rPr>
        <w:t>številčne</w:t>
      </w:r>
      <w:r w:rsidR="00904E84" w:rsidRPr="00050214">
        <w:rPr>
          <w:rFonts w:ascii="Arial" w:hAnsi="Arial" w:cs="Arial"/>
          <w:iCs/>
          <w:sz w:val="20"/>
          <w:szCs w:val="20"/>
        </w:rPr>
        <w:t xml:space="preserve"> generacij</w:t>
      </w:r>
      <w:r w:rsidR="007B2904">
        <w:rPr>
          <w:rFonts w:ascii="Arial" w:hAnsi="Arial" w:cs="Arial"/>
          <w:iCs/>
          <w:sz w:val="20"/>
          <w:szCs w:val="20"/>
        </w:rPr>
        <w:t>e</w:t>
      </w:r>
      <w:r w:rsidR="00904E84" w:rsidRPr="00050214">
        <w:rPr>
          <w:rFonts w:ascii="Arial" w:hAnsi="Arial" w:cs="Arial"/>
          <w:iCs/>
          <w:sz w:val="20"/>
          <w:szCs w:val="20"/>
        </w:rPr>
        <w:t xml:space="preserve"> zaposlenih</w:t>
      </w:r>
      <w:r w:rsidR="00157CF4" w:rsidRPr="00050214">
        <w:rPr>
          <w:rFonts w:ascii="Arial" w:hAnsi="Arial" w:cs="Arial"/>
          <w:iCs/>
          <w:sz w:val="20"/>
          <w:szCs w:val="20"/>
        </w:rPr>
        <w:t xml:space="preserve"> (npr. v zdravstveni negi</w:t>
      </w:r>
      <w:r w:rsidR="006D6188" w:rsidRPr="00050214">
        <w:rPr>
          <w:rStyle w:val="Sprotnaopomba-sklic"/>
          <w:rFonts w:ascii="Arial" w:hAnsi="Arial" w:cs="Arial"/>
          <w:iCs/>
          <w:sz w:val="20"/>
          <w:szCs w:val="20"/>
        </w:rPr>
        <w:footnoteReference w:id="21"/>
      </w:r>
      <w:r w:rsidR="00157CF4" w:rsidRPr="00050214">
        <w:rPr>
          <w:rFonts w:ascii="Arial" w:hAnsi="Arial" w:cs="Arial"/>
          <w:iCs/>
          <w:sz w:val="20"/>
          <w:szCs w:val="20"/>
        </w:rPr>
        <w:t>)</w:t>
      </w:r>
      <w:r w:rsidR="00904E84" w:rsidRPr="00050214">
        <w:rPr>
          <w:rFonts w:ascii="Arial" w:hAnsi="Arial" w:cs="Arial"/>
          <w:iCs/>
          <w:sz w:val="20"/>
          <w:szCs w:val="20"/>
        </w:rPr>
        <w:t>, do katerega bo prišlo v naslednjih 5 – 10 letih</w:t>
      </w:r>
      <w:r w:rsidR="00915E36" w:rsidRPr="00050214">
        <w:rPr>
          <w:rFonts w:ascii="Arial" w:hAnsi="Arial" w:cs="Arial"/>
          <w:iCs/>
          <w:sz w:val="20"/>
          <w:szCs w:val="20"/>
        </w:rPr>
        <w:t xml:space="preserve">, podatki </w:t>
      </w:r>
      <w:r w:rsidR="00F45886" w:rsidRPr="00050214">
        <w:rPr>
          <w:rFonts w:ascii="Arial" w:hAnsi="Arial" w:cs="Arial"/>
          <w:iCs/>
          <w:sz w:val="20"/>
          <w:szCs w:val="20"/>
        </w:rPr>
        <w:t xml:space="preserve">Eurofond </w:t>
      </w:r>
      <w:r w:rsidR="00915E36" w:rsidRPr="00050214">
        <w:rPr>
          <w:rFonts w:ascii="Arial" w:hAnsi="Arial" w:cs="Arial"/>
          <w:iCs/>
          <w:sz w:val="20"/>
          <w:szCs w:val="20"/>
        </w:rPr>
        <w:t xml:space="preserve">kažejo, da </w:t>
      </w:r>
      <w:r w:rsidR="00F45886" w:rsidRPr="00050214">
        <w:rPr>
          <w:rFonts w:ascii="Arial" w:hAnsi="Arial" w:cs="Arial"/>
          <w:iCs/>
          <w:sz w:val="20"/>
          <w:szCs w:val="20"/>
        </w:rPr>
        <w:t xml:space="preserve">zaposleni na področju dolgotrajne oskrbe </w:t>
      </w:r>
      <w:r w:rsidR="00915E36" w:rsidRPr="00050214">
        <w:rPr>
          <w:rFonts w:ascii="Arial" w:hAnsi="Arial" w:cs="Arial"/>
          <w:iCs/>
          <w:sz w:val="20"/>
          <w:szCs w:val="20"/>
        </w:rPr>
        <w:t xml:space="preserve">(oziroma socialnega varstva) </w:t>
      </w:r>
      <w:r w:rsidR="00F45886" w:rsidRPr="00050214">
        <w:rPr>
          <w:rFonts w:ascii="Arial" w:hAnsi="Arial" w:cs="Arial"/>
          <w:iCs/>
          <w:sz w:val="20"/>
          <w:szCs w:val="20"/>
        </w:rPr>
        <w:t>pogosto poročajo, da ne verjamejo, da bodo lahko delali do 60. leta starosti, 40 % zaposlenih poroča, da dvigujejo, ali premikajo ljudi več kot tri četrtine časa (v primerjavi s 23 % zaposlenih v zdravstvu in 5 % vseh zaposlenih</w:t>
      </w:r>
      <w:r w:rsidR="00F45886" w:rsidRPr="00050214">
        <w:rPr>
          <w:rStyle w:val="Sprotnaopomba-sklic"/>
          <w:rFonts w:ascii="Arial" w:hAnsi="Arial" w:cs="Arial"/>
          <w:iCs/>
          <w:sz w:val="20"/>
          <w:szCs w:val="20"/>
        </w:rPr>
        <w:footnoteReference w:id="22"/>
      </w:r>
      <w:r w:rsidR="00F45886" w:rsidRPr="00050214">
        <w:rPr>
          <w:rFonts w:ascii="Arial" w:hAnsi="Arial" w:cs="Arial"/>
          <w:iCs/>
          <w:sz w:val="20"/>
          <w:szCs w:val="20"/>
        </w:rPr>
        <w:t>). Velike obremenitve, ki izhajajo iz dela v skrbstvenih poklicih, kot s</w:t>
      </w:r>
      <w:r w:rsidR="00915E36" w:rsidRPr="00050214">
        <w:rPr>
          <w:rFonts w:ascii="Arial" w:hAnsi="Arial" w:cs="Arial"/>
          <w:iCs/>
          <w:sz w:val="20"/>
          <w:szCs w:val="20"/>
        </w:rPr>
        <w:t>o</w:t>
      </w:r>
      <w:r w:rsidR="00F45886" w:rsidRPr="00050214">
        <w:rPr>
          <w:rFonts w:ascii="Arial" w:hAnsi="Arial" w:cs="Arial"/>
          <w:iCs/>
          <w:sz w:val="20"/>
          <w:szCs w:val="20"/>
        </w:rPr>
        <w:t xml:space="preserve"> zdravstvo</w:t>
      </w:r>
      <w:r w:rsidR="00915E36" w:rsidRPr="00050214">
        <w:rPr>
          <w:rFonts w:ascii="Arial" w:hAnsi="Arial" w:cs="Arial"/>
          <w:iCs/>
          <w:sz w:val="20"/>
          <w:szCs w:val="20"/>
        </w:rPr>
        <w:t xml:space="preserve">, </w:t>
      </w:r>
      <w:r w:rsidR="00F45886" w:rsidRPr="00050214">
        <w:rPr>
          <w:rFonts w:ascii="Arial" w:hAnsi="Arial" w:cs="Arial"/>
          <w:iCs/>
          <w:sz w:val="20"/>
          <w:szCs w:val="20"/>
        </w:rPr>
        <w:t>socialno</w:t>
      </w:r>
      <w:r w:rsidR="00796E8B">
        <w:rPr>
          <w:rFonts w:ascii="Arial" w:hAnsi="Arial" w:cs="Arial"/>
          <w:iCs/>
          <w:sz w:val="20"/>
          <w:szCs w:val="20"/>
        </w:rPr>
        <w:t xml:space="preserve"> </w:t>
      </w:r>
      <w:r w:rsidR="00F45886" w:rsidRPr="00050214">
        <w:rPr>
          <w:rFonts w:ascii="Arial" w:hAnsi="Arial" w:cs="Arial"/>
          <w:iCs/>
          <w:sz w:val="20"/>
          <w:szCs w:val="20"/>
        </w:rPr>
        <w:t>varstvo</w:t>
      </w:r>
      <w:r w:rsidR="00915E36" w:rsidRPr="00050214">
        <w:rPr>
          <w:rFonts w:ascii="Arial" w:hAnsi="Arial" w:cs="Arial"/>
          <w:iCs/>
          <w:sz w:val="20"/>
          <w:szCs w:val="20"/>
        </w:rPr>
        <w:t xml:space="preserve"> in dolgotrajna oskrba</w:t>
      </w:r>
      <w:r w:rsidR="00F45886" w:rsidRPr="00050214">
        <w:rPr>
          <w:rFonts w:ascii="Arial" w:hAnsi="Arial" w:cs="Arial"/>
          <w:iCs/>
          <w:sz w:val="20"/>
          <w:szCs w:val="20"/>
        </w:rPr>
        <w:t xml:space="preserve">, povečujejo tveganje, da bodo delavci zaradi preobremenjenosti iskali drugo zaposlitev, zapustili trenutnega delodajalca ali pa opustili skrbstveni poklic, za katerega so se izobrazili oziroma usposobili. Odhodi zaposlenih predstavljajo dodatne obremenitve za zaposlene, ki v poklicu oziroma pri delodajalcu ostajajo, zmanjšujejo možnost ustrezne obravnave uporabnikov, zmanjšujejo dostopnost do storitev, predvsem pa predstavljajo tudi veliko izgubo znanja. Raziskava, opravljena v Sloveniji, je pokazala, da je le približno 5 % anketirancev navedlo, da imajo namero še </w:t>
      </w:r>
      <w:r w:rsidR="00F45886" w:rsidRPr="00050214">
        <w:rPr>
          <w:rFonts w:ascii="Arial" w:hAnsi="Arial" w:cs="Arial"/>
          <w:iCs/>
          <w:sz w:val="20"/>
          <w:szCs w:val="20"/>
        </w:rPr>
        <w:lastRenderedPageBreak/>
        <w:t>naprej delati v skrbstvenem poklicu, ki ga opravljajo, medtem ko je več kot polovica (53 %) anketirancev resno razmišljala o tem, da v prihodnjih šestih mesecih zapustijo svoje delovno mesto.</w:t>
      </w:r>
      <w:r w:rsidR="00F45886" w:rsidRPr="00050214">
        <w:rPr>
          <w:rStyle w:val="Sprotnaopomba-sklic"/>
          <w:rFonts w:ascii="Arial" w:hAnsi="Arial" w:cs="Arial"/>
          <w:iCs/>
          <w:sz w:val="20"/>
          <w:szCs w:val="20"/>
        </w:rPr>
        <w:footnoteReference w:id="23"/>
      </w:r>
      <w:r w:rsidR="00F45886" w:rsidRPr="00050214">
        <w:rPr>
          <w:rFonts w:ascii="Arial" w:hAnsi="Arial" w:cs="Arial"/>
          <w:iCs/>
          <w:sz w:val="20"/>
          <w:szCs w:val="20"/>
        </w:rPr>
        <w:t xml:space="preserve"> Povprečni strošek fluktuacije zaposlenih je med šestimi in devetimi mesečnimi plačami zaposlenega, strošek zamenjave zaposlenega z dodatnimi oziroma posebnimi znanji pa lahko dosega celo do 200 % letne plače zaposlenega</w:t>
      </w:r>
      <w:r w:rsidR="00F45886" w:rsidRPr="00050214">
        <w:rPr>
          <w:rFonts w:ascii="Arial" w:hAnsi="Arial" w:cs="Arial"/>
          <w:color w:val="000000" w:themeColor="text1"/>
          <w:sz w:val="20"/>
          <w:szCs w:val="20"/>
          <w:vertAlign w:val="superscript"/>
        </w:rPr>
        <w:footnoteReference w:id="24"/>
      </w:r>
      <w:r w:rsidR="00F45886" w:rsidRPr="00050214">
        <w:rPr>
          <w:rFonts w:ascii="Arial" w:hAnsi="Arial" w:cs="Arial"/>
          <w:color w:val="000000" w:themeColor="text1"/>
          <w:sz w:val="20"/>
          <w:szCs w:val="20"/>
        </w:rPr>
        <w:t xml:space="preserve">. Upoštevajoč navedeno, je treba uporabiti različne mehanizme za vzpostavitev kakovostnega in varnega delovnega okolja ter pogoje, v katerih zaposleni ne bodo preobremenjeni, k čemur lahko pomembno prispeva tudi implementacija </w:t>
      </w:r>
      <w:r w:rsidR="00F45886" w:rsidRPr="00050214">
        <w:rPr>
          <w:rFonts w:ascii="Arial" w:hAnsi="Arial" w:cs="Arial"/>
          <w:iCs/>
          <w:sz w:val="20"/>
          <w:szCs w:val="20"/>
        </w:rPr>
        <w:t>sodobnih pripomočkov.</w:t>
      </w:r>
      <w:r w:rsidR="00F45886" w:rsidRPr="00050214">
        <w:rPr>
          <w:rStyle w:val="Sprotnaopomba-sklic"/>
          <w:rFonts w:ascii="Arial" w:hAnsi="Arial" w:cs="Arial"/>
          <w:iCs/>
          <w:sz w:val="20"/>
          <w:szCs w:val="20"/>
        </w:rPr>
        <w:footnoteReference w:id="25"/>
      </w:r>
    </w:p>
    <w:p w14:paraId="3A74BFF1" w14:textId="77777777" w:rsidR="00E60890" w:rsidRDefault="00E60890" w:rsidP="00A92645">
      <w:pPr>
        <w:tabs>
          <w:tab w:val="left" w:pos="1701"/>
        </w:tabs>
        <w:spacing w:after="0" w:line="360" w:lineRule="auto"/>
        <w:jc w:val="both"/>
        <w:rPr>
          <w:rFonts w:ascii="Arial" w:hAnsi="Arial" w:cs="Arial"/>
          <w:iCs/>
          <w:sz w:val="20"/>
          <w:szCs w:val="20"/>
        </w:rPr>
      </w:pPr>
    </w:p>
    <w:p w14:paraId="116E421C" w14:textId="5B3387DA" w:rsidR="00E60890" w:rsidRDefault="00050214" w:rsidP="00A92645">
      <w:pPr>
        <w:tabs>
          <w:tab w:val="left" w:pos="1701"/>
        </w:tabs>
        <w:spacing w:after="0" w:line="360" w:lineRule="auto"/>
        <w:jc w:val="both"/>
        <w:rPr>
          <w:rFonts w:ascii="Arial" w:hAnsi="Arial" w:cs="Arial"/>
          <w:iCs/>
          <w:sz w:val="20"/>
          <w:szCs w:val="20"/>
        </w:rPr>
      </w:pPr>
      <w:r>
        <w:rPr>
          <w:rFonts w:ascii="Arial" w:hAnsi="Arial" w:cs="Arial"/>
          <w:iCs/>
          <w:sz w:val="20"/>
          <w:szCs w:val="20"/>
        </w:rPr>
        <w:t xml:space="preserve">Z ZZUKDPSS </w:t>
      </w:r>
      <w:r w:rsidR="00F555BF">
        <w:rPr>
          <w:rFonts w:ascii="Arial" w:hAnsi="Arial" w:cs="Arial"/>
          <w:iCs/>
          <w:sz w:val="20"/>
          <w:szCs w:val="20"/>
        </w:rPr>
        <w:t>so se</w:t>
      </w:r>
      <w:r>
        <w:rPr>
          <w:rFonts w:ascii="Arial" w:hAnsi="Arial" w:cs="Arial"/>
          <w:iCs/>
          <w:sz w:val="20"/>
          <w:szCs w:val="20"/>
        </w:rPr>
        <w:t xml:space="preserve"> v socialnem varstvu oziroma dolgotrajni oskrbi </w:t>
      </w:r>
      <w:r w:rsidR="00633D3C" w:rsidRPr="00633D3C">
        <w:rPr>
          <w:rFonts w:ascii="Arial" w:hAnsi="Arial" w:cs="Arial"/>
          <w:iCs/>
          <w:sz w:val="20"/>
          <w:szCs w:val="20"/>
        </w:rPr>
        <w:t>prvič zagotovil</w:t>
      </w:r>
      <w:r w:rsidR="00F555BF">
        <w:rPr>
          <w:rFonts w:ascii="Arial" w:hAnsi="Arial" w:cs="Arial"/>
          <w:iCs/>
          <w:sz w:val="20"/>
          <w:szCs w:val="20"/>
        </w:rPr>
        <w:t>a</w:t>
      </w:r>
      <w:r w:rsidR="00633D3C" w:rsidRPr="00633D3C">
        <w:rPr>
          <w:rFonts w:ascii="Arial" w:hAnsi="Arial" w:cs="Arial"/>
          <w:iCs/>
          <w:sz w:val="20"/>
          <w:szCs w:val="20"/>
        </w:rPr>
        <w:t xml:space="preserve"> proračunska sredstva za sofinanciranje</w:t>
      </w:r>
      <w:r w:rsidR="00E60890">
        <w:rPr>
          <w:rFonts w:ascii="Arial" w:hAnsi="Arial" w:cs="Arial"/>
          <w:iCs/>
          <w:sz w:val="20"/>
          <w:szCs w:val="20"/>
        </w:rPr>
        <w:t xml:space="preserve"> stroškov</w:t>
      </w:r>
      <w:r w:rsidR="00633D3C" w:rsidRPr="00633D3C">
        <w:rPr>
          <w:rFonts w:ascii="Arial" w:hAnsi="Arial" w:cs="Arial"/>
          <w:iCs/>
          <w:sz w:val="20"/>
          <w:szCs w:val="20"/>
        </w:rPr>
        <w:t xml:space="preserve"> nakupa sodobnih</w:t>
      </w:r>
      <w:r w:rsidR="00633D3C">
        <w:rPr>
          <w:rFonts w:ascii="Arial" w:hAnsi="Arial" w:cs="Arial"/>
          <w:iCs/>
          <w:sz w:val="20"/>
          <w:szCs w:val="20"/>
        </w:rPr>
        <w:t xml:space="preserve"> pripomočkov</w:t>
      </w:r>
      <w:r w:rsidR="00F555BF">
        <w:rPr>
          <w:rFonts w:ascii="Arial" w:hAnsi="Arial" w:cs="Arial"/>
          <w:iCs/>
          <w:sz w:val="20"/>
          <w:szCs w:val="20"/>
        </w:rPr>
        <w:t xml:space="preserve">. Čeprav se zdi, da v primerjavi z razvitim svetom, delamo prve korake z implementacijo </w:t>
      </w:r>
      <w:r w:rsidR="00507A84">
        <w:rPr>
          <w:rFonts w:ascii="Arial" w:hAnsi="Arial" w:cs="Arial"/>
          <w:iCs/>
          <w:sz w:val="20"/>
          <w:szCs w:val="20"/>
        </w:rPr>
        <w:t>sodobnih pripomočkov, pa smo dosegli dva pomembna premika, in sicer</w:t>
      </w:r>
      <w:r w:rsidR="00166584">
        <w:rPr>
          <w:rFonts w:ascii="Arial" w:hAnsi="Arial" w:cs="Arial"/>
          <w:iCs/>
          <w:sz w:val="20"/>
          <w:szCs w:val="20"/>
        </w:rPr>
        <w:t xml:space="preserve">: </w:t>
      </w:r>
      <w:r w:rsidR="00507A84">
        <w:rPr>
          <w:rFonts w:ascii="Arial" w:hAnsi="Arial" w:cs="Arial"/>
          <w:iCs/>
          <w:sz w:val="20"/>
          <w:szCs w:val="20"/>
        </w:rPr>
        <w:t xml:space="preserve">1. </w:t>
      </w:r>
      <w:r w:rsidR="00166584">
        <w:rPr>
          <w:rFonts w:ascii="Arial" w:hAnsi="Arial" w:cs="Arial"/>
          <w:iCs/>
          <w:sz w:val="20"/>
          <w:szCs w:val="20"/>
        </w:rPr>
        <w:t>začeli smo razbijati stereotipe in zadržke</w:t>
      </w:r>
      <w:r w:rsidR="00166584">
        <w:rPr>
          <w:rStyle w:val="Sprotnaopomba-sklic"/>
          <w:rFonts w:ascii="Arial" w:hAnsi="Arial" w:cs="Arial"/>
          <w:iCs/>
          <w:sz w:val="20"/>
          <w:szCs w:val="20"/>
        </w:rPr>
        <w:footnoteReference w:id="26"/>
      </w:r>
      <w:r w:rsidR="00166584">
        <w:rPr>
          <w:rFonts w:ascii="Arial" w:hAnsi="Arial" w:cs="Arial"/>
          <w:iCs/>
          <w:sz w:val="20"/>
          <w:szCs w:val="20"/>
        </w:rPr>
        <w:t xml:space="preserve"> </w:t>
      </w:r>
      <w:r w:rsidR="00EA1230">
        <w:rPr>
          <w:rFonts w:ascii="Arial" w:hAnsi="Arial" w:cs="Arial"/>
          <w:iCs/>
          <w:sz w:val="20"/>
          <w:szCs w:val="20"/>
        </w:rPr>
        <w:t xml:space="preserve">do uporabe sodobnih tehnologij v skrbstvenih poklicih in 2. z uporabo sodobnih pripomočkov v delovnih procesih smo dokazali, da uporaba teh pripomočkov lahko pomembno doprinese </w:t>
      </w:r>
      <w:r w:rsidR="00BC1D12">
        <w:rPr>
          <w:rFonts w:ascii="Arial" w:hAnsi="Arial" w:cs="Arial"/>
          <w:iCs/>
          <w:sz w:val="20"/>
          <w:szCs w:val="20"/>
        </w:rPr>
        <w:t>h</w:t>
      </w:r>
      <w:r w:rsidR="00EA1230">
        <w:rPr>
          <w:rFonts w:ascii="Arial" w:hAnsi="Arial" w:cs="Arial"/>
          <w:iCs/>
          <w:sz w:val="20"/>
          <w:szCs w:val="20"/>
        </w:rPr>
        <w:t xml:space="preserve"> kakovosti obravnave uporabnikov in zmanjšanju obremenitev zaposlenih, kar </w:t>
      </w:r>
      <w:r w:rsidR="00BC1D12">
        <w:rPr>
          <w:rFonts w:ascii="Arial" w:hAnsi="Arial" w:cs="Arial"/>
          <w:iCs/>
          <w:sz w:val="20"/>
          <w:szCs w:val="20"/>
        </w:rPr>
        <w:t xml:space="preserve">kaže na nujnost nadaljnjih vlaganj na tem področju. S ciljem širše diseminacije ugotovitev izvajanja projekta je ministrstvo dne </w:t>
      </w:r>
      <w:r w:rsidR="00BC1D12" w:rsidRPr="00F555BF">
        <w:rPr>
          <w:rFonts w:ascii="Arial" w:hAnsi="Arial" w:cs="Arial"/>
          <w:iCs/>
          <w:sz w:val="20"/>
          <w:szCs w:val="20"/>
        </w:rPr>
        <w:t>18.</w:t>
      </w:r>
      <w:r w:rsidR="00BC1D12">
        <w:rPr>
          <w:rFonts w:ascii="Arial" w:hAnsi="Arial" w:cs="Arial"/>
          <w:iCs/>
          <w:sz w:val="20"/>
          <w:szCs w:val="20"/>
        </w:rPr>
        <w:t> </w:t>
      </w:r>
      <w:r w:rsidR="00BC1D12" w:rsidRPr="00F555BF">
        <w:rPr>
          <w:rFonts w:ascii="Arial" w:hAnsi="Arial" w:cs="Arial"/>
          <w:iCs/>
          <w:sz w:val="20"/>
          <w:szCs w:val="20"/>
        </w:rPr>
        <w:t>3.</w:t>
      </w:r>
      <w:r w:rsidR="00BC1D12">
        <w:rPr>
          <w:rFonts w:ascii="Arial" w:hAnsi="Arial" w:cs="Arial"/>
          <w:iCs/>
          <w:sz w:val="20"/>
          <w:szCs w:val="20"/>
        </w:rPr>
        <w:t> </w:t>
      </w:r>
      <w:r w:rsidR="00BC1D12" w:rsidRPr="00F555BF">
        <w:rPr>
          <w:rFonts w:ascii="Arial" w:hAnsi="Arial" w:cs="Arial"/>
          <w:iCs/>
          <w:sz w:val="20"/>
          <w:szCs w:val="20"/>
        </w:rPr>
        <w:t>2026</w:t>
      </w:r>
      <w:r w:rsidR="00BC1D12">
        <w:rPr>
          <w:rFonts w:ascii="Arial" w:hAnsi="Arial" w:cs="Arial"/>
          <w:iCs/>
          <w:sz w:val="20"/>
          <w:szCs w:val="20"/>
        </w:rPr>
        <w:t xml:space="preserve"> organiziralo predstavitev izkuš</w:t>
      </w:r>
      <w:r w:rsidR="00F36357">
        <w:rPr>
          <w:rFonts w:ascii="Arial" w:hAnsi="Arial" w:cs="Arial"/>
          <w:iCs/>
          <w:sz w:val="20"/>
          <w:szCs w:val="20"/>
        </w:rPr>
        <w:t>e</w:t>
      </w:r>
      <w:r w:rsidR="00BC1D12">
        <w:rPr>
          <w:rFonts w:ascii="Arial" w:hAnsi="Arial" w:cs="Arial"/>
          <w:iCs/>
          <w:sz w:val="20"/>
          <w:szCs w:val="20"/>
        </w:rPr>
        <w:t>nj upravičencev z različnimi sodobnimi pripomočki, ki so predmet sofinanciranja. Od več vabljenih so se predstavitve udeležili predstavniki ministrstva, pristojnega za finance, ministrstva, pristojnega za zdravje, predstavniki</w:t>
      </w:r>
      <w:r w:rsidR="00F256F4">
        <w:rPr>
          <w:rFonts w:ascii="Arial" w:hAnsi="Arial" w:cs="Arial"/>
          <w:iCs/>
          <w:sz w:val="20"/>
          <w:szCs w:val="20"/>
        </w:rPr>
        <w:t xml:space="preserve"> </w:t>
      </w:r>
      <w:r w:rsidR="0063345A">
        <w:rPr>
          <w:rFonts w:ascii="Arial" w:hAnsi="Arial" w:cs="Arial"/>
          <w:iCs/>
          <w:sz w:val="20"/>
          <w:szCs w:val="20"/>
        </w:rPr>
        <w:t>ZRSZ</w:t>
      </w:r>
      <w:r w:rsidR="00CD6324">
        <w:rPr>
          <w:rFonts w:ascii="Arial" w:hAnsi="Arial" w:cs="Arial"/>
          <w:iCs/>
          <w:sz w:val="20"/>
          <w:szCs w:val="20"/>
        </w:rPr>
        <w:t xml:space="preserve"> </w:t>
      </w:r>
      <w:r w:rsidR="00F256F4">
        <w:rPr>
          <w:rFonts w:ascii="Arial" w:hAnsi="Arial" w:cs="Arial"/>
          <w:iCs/>
          <w:sz w:val="20"/>
          <w:szCs w:val="20"/>
        </w:rPr>
        <w:t xml:space="preserve">in predstavniki Zavoda za invalidsko in pokojninsko zavarovanje. Na dogodku, ki je potekal pod naslovom </w:t>
      </w:r>
      <w:r w:rsidR="00F256F4" w:rsidRPr="00EC4A98">
        <w:rPr>
          <w:rFonts w:ascii="Arial" w:hAnsi="Arial" w:cs="Arial"/>
          <w:i/>
          <w:sz w:val="20"/>
          <w:szCs w:val="20"/>
        </w:rPr>
        <w:t>Priložnosti uvedbe sodobnih pripomočkov v skrbstvenih poklicih</w:t>
      </w:r>
      <w:r w:rsidR="00EC4A98">
        <w:rPr>
          <w:rFonts w:ascii="Arial" w:hAnsi="Arial" w:cs="Arial"/>
          <w:iCs/>
          <w:sz w:val="20"/>
          <w:szCs w:val="20"/>
        </w:rPr>
        <w:t xml:space="preserve">, so bile ob izkušnjah upravičencev z uporabo sodobnih pripomočkov, predstavljene še priložnosti sodobne tehnologije </w:t>
      </w:r>
      <w:r w:rsidR="00EC4A98" w:rsidRPr="00EC4A98">
        <w:rPr>
          <w:rFonts w:ascii="Arial" w:hAnsi="Arial" w:cs="Arial"/>
          <w:iCs/>
          <w:sz w:val="20"/>
          <w:szCs w:val="20"/>
        </w:rPr>
        <w:t>v luči samostojnosti starejših oseb</w:t>
      </w:r>
      <w:r w:rsidR="00EC4A98">
        <w:rPr>
          <w:rFonts w:ascii="Arial" w:hAnsi="Arial" w:cs="Arial"/>
          <w:iCs/>
          <w:sz w:val="20"/>
          <w:szCs w:val="20"/>
        </w:rPr>
        <w:t xml:space="preserve"> ter nove priložnosti na področju implementacije sodobnih pripomočkov in tehnologij, kot je </w:t>
      </w:r>
      <w:r w:rsidR="00C231C7">
        <w:rPr>
          <w:rFonts w:ascii="Arial" w:hAnsi="Arial" w:cs="Arial"/>
          <w:iCs/>
          <w:sz w:val="20"/>
          <w:szCs w:val="20"/>
        </w:rPr>
        <w:t xml:space="preserve">možnost podpore socialnega robota pri osebah </w:t>
      </w:r>
      <w:r w:rsidR="00F36357">
        <w:rPr>
          <w:rFonts w:ascii="Arial" w:hAnsi="Arial" w:cs="Arial"/>
          <w:iCs/>
          <w:sz w:val="20"/>
          <w:szCs w:val="20"/>
        </w:rPr>
        <w:t>z motnjo v duševnem razvoju</w:t>
      </w:r>
      <w:r w:rsidR="00C231C7">
        <w:rPr>
          <w:rFonts w:ascii="Arial" w:hAnsi="Arial" w:cs="Arial"/>
          <w:iCs/>
          <w:sz w:val="20"/>
          <w:szCs w:val="20"/>
        </w:rPr>
        <w:t xml:space="preserve"> in glasovno beleženje storitev oziroma uporaba naprednih rešitev na področju umetne inteligence v procesih dela skrbstvenih poklicev. Slednji kažejo velik potencial tudi v procesu deinstitucionalizacije in podpori oseb z različnimi oviranostmi za čim bolj samostojno življenje v skupnosti, kakor tudi potencial zmanjševanja administrativnih obremenitev v procesu dela, saj z evidentiranjem in administracijo povezani postopki v nekaterih primerih lahko dosegajo kar 30 %</w:t>
      </w:r>
      <w:r w:rsidR="00B82F0D">
        <w:rPr>
          <w:rStyle w:val="Sprotnaopomba-sklic"/>
          <w:rFonts w:ascii="Arial" w:hAnsi="Arial" w:cs="Arial"/>
          <w:iCs/>
          <w:sz w:val="20"/>
          <w:szCs w:val="20"/>
        </w:rPr>
        <w:footnoteReference w:id="27"/>
      </w:r>
      <w:r w:rsidR="00C231C7">
        <w:rPr>
          <w:rFonts w:ascii="Arial" w:hAnsi="Arial" w:cs="Arial"/>
          <w:iCs/>
          <w:sz w:val="20"/>
          <w:szCs w:val="20"/>
        </w:rPr>
        <w:t xml:space="preserve"> delovnega časa zaposlenih. Predstavljen dogodek je primer prenosa dobrih praks med različnimi </w:t>
      </w:r>
      <w:r w:rsidR="00C231C7">
        <w:rPr>
          <w:rFonts w:ascii="Arial" w:hAnsi="Arial" w:cs="Arial"/>
          <w:iCs/>
          <w:sz w:val="20"/>
          <w:szCs w:val="20"/>
        </w:rPr>
        <w:lastRenderedPageBreak/>
        <w:t>deležniki, na nujnost česar stalno opozarjajo tudi upravičenci, ki izvajajo projekte oziroma ukrepe v skladu z ZZUKDPSS.</w:t>
      </w:r>
    </w:p>
    <w:p w14:paraId="3599750D" w14:textId="77777777" w:rsidR="00E60890" w:rsidRDefault="00E60890" w:rsidP="00A92645">
      <w:pPr>
        <w:tabs>
          <w:tab w:val="left" w:pos="1701"/>
        </w:tabs>
        <w:spacing w:after="0" w:line="360" w:lineRule="auto"/>
        <w:jc w:val="both"/>
        <w:rPr>
          <w:rFonts w:ascii="Arial" w:hAnsi="Arial" w:cs="Arial"/>
          <w:iCs/>
          <w:sz w:val="20"/>
          <w:szCs w:val="20"/>
        </w:rPr>
      </w:pPr>
    </w:p>
    <w:p w14:paraId="0F419652" w14:textId="1EB2A9A4" w:rsidR="00E60890" w:rsidRPr="00EC4A98" w:rsidRDefault="00E60890" w:rsidP="00E60890">
      <w:pPr>
        <w:tabs>
          <w:tab w:val="left" w:pos="1701"/>
        </w:tabs>
        <w:spacing w:after="0" w:line="360" w:lineRule="auto"/>
        <w:jc w:val="both"/>
        <w:rPr>
          <w:rFonts w:ascii="Arial" w:hAnsi="Arial" w:cs="Arial"/>
          <w:iCs/>
          <w:sz w:val="20"/>
          <w:szCs w:val="20"/>
        </w:rPr>
      </w:pPr>
      <w:r>
        <w:rPr>
          <w:rFonts w:ascii="Arial" w:hAnsi="Arial" w:cs="Arial"/>
          <w:iCs/>
          <w:sz w:val="20"/>
          <w:szCs w:val="20"/>
        </w:rPr>
        <w:t>Upoštevajoč ugotovljene pozitivne učinke uporabe sodobnih pripomočkov na področju socialnovarstvene storitve institucionalno varstvo oziroma dolgotrajne oskrbe v instituciji, je ministrstvo pristopilo k novelaciji investicijske dokumentacije s ciljem objave dodatnega javnega poziva za namen sofinanciranja stroškov nakupa sodobnih pripomočkov v višini 1.402.972,41 EUR. Javni poziv bo predvidoma objavljen v prvi polovici leta 2026.</w:t>
      </w:r>
    </w:p>
    <w:p w14:paraId="0523D831" w14:textId="77777777" w:rsidR="00F45886" w:rsidRPr="00AF1145" w:rsidRDefault="00F45886" w:rsidP="00A92645">
      <w:pPr>
        <w:pStyle w:val="Odstavekseznama"/>
        <w:tabs>
          <w:tab w:val="left" w:pos="1701"/>
        </w:tabs>
        <w:spacing w:line="360" w:lineRule="auto"/>
        <w:ind w:left="720"/>
        <w:jc w:val="both"/>
        <w:rPr>
          <w:rFonts w:ascii="Arial" w:hAnsi="Arial" w:cs="Arial"/>
          <w:iCs/>
          <w:sz w:val="20"/>
          <w:szCs w:val="20"/>
          <w:highlight w:val="yellow"/>
        </w:rPr>
      </w:pPr>
    </w:p>
    <w:p w14:paraId="4B32793E" w14:textId="77777777" w:rsidR="008223A7" w:rsidRDefault="008223A7">
      <w:pPr>
        <w:rPr>
          <w:rFonts w:ascii="Arial" w:eastAsia="Times New Roman" w:hAnsi="Arial" w:cs="Arial"/>
          <w:b/>
          <w:bCs/>
          <w:i/>
          <w:sz w:val="20"/>
          <w:szCs w:val="20"/>
          <w:lang w:eastAsia="sl-SI"/>
        </w:rPr>
      </w:pPr>
      <w:r>
        <w:rPr>
          <w:rFonts w:ascii="Arial" w:hAnsi="Arial" w:cs="Arial"/>
          <w:b/>
          <w:bCs/>
          <w:i/>
          <w:sz w:val="20"/>
          <w:szCs w:val="20"/>
        </w:rPr>
        <w:br w:type="page"/>
      </w:r>
    </w:p>
    <w:p w14:paraId="4B298FCA" w14:textId="31EFE97B" w:rsidR="00F45886" w:rsidRPr="00985C63" w:rsidRDefault="00284566" w:rsidP="00A92645">
      <w:pPr>
        <w:pStyle w:val="Odstavekseznama"/>
        <w:numPr>
          <w:ilvl w:val="0"/>
          <w:numId w:val="10"/>
        </w:numPr>
        <w:tabs>
          <w:tab w:val="left" w:pos="1701"/>
        </w:tabs>
        <w:spacing w:line="360" w:lineRule="auto"/>
        <w:jc w:val="both"/>
        <w:rPr>
          <w:rFonts w:ascii="Arial" w:hAnsi="Arial" w:cs="Arial"/>
          <w:iCs/>
          <w:sz w:val="20"/>
          <w:szCs w:val="20"/>
        </w:rPr>
      </w:pPr>
      <w:r>
        <w:rPr>
          <w:rFonts w:ascii="Arial" w:hAnsi="Arial" w:cs="Arial"/>
          <w:b/>
          <w:bCs/>
          <w:i/>
          <w:color w:val="0070C0"/>
          <w:sz w:val="20"/>
          <w:szCs w:val="20"/>
        </w:rPr>
        <w:lastRenderedPageBreak/>
        <w:t>ukrep: I</w:t>
      </w:r>
      <w:r w:rsidR="00F45886" w:rsidRPr="008223A7">
        <w:rPr>
          <w:rFonts w:ascii="Arial" w:hAnsi="Arial" w:cs="Arial"/>
          <w:b/>
          <w:bCs/>
          <w:i/>
          <w:color w:val="0070C0"/>
          <w:sz w:val="20"/>
          <w:szCs w:val="20"/>
        </w:rPr>
        <w:t>ntegracijski program ob zaposlitvi osebe, ki nima državljanstva Republike Slovenije</w:t>
      </w:r>
      <w:r w:rsidR="00F45886" w:rsidRPr="00985C63">
        <w:rPr>
          <w:rFonts w:ascii="Arial" w:hAnsi="Arial" w:cs="Arial"/>
          <w:iCs/>
          <w:sz w:val="20"/>
          <w:szCs w:val="20"/>
        </w:rPr>
        <w:t>– ukrep je namenjen sofinanciranju stroškov integracije pri izvajalcu na novo zaposlene osebe, ki nima državljanstva Republike Slovenije</w:t>
      </w:r>
      <w:r w:rsidR="00CB5C95">
        <w:rPr>
          <w:rFonts w:ascii="Arial" w:hAnsi="Arial" w:cs="Arial"/>
          <w:iCs/>
          <w:sz w:val="20"/>
          <w:szCs w:val="20"/>
        </w:rPr>
        <w:t xml:space="preserve"> (v nadaljnjem besedilu: na novo zaposlena oseba)</w:t>
      </w:r>
      <w:r w:rsidR="00F45886" w:rsidRPr="00985C63">
        <w:rPr>
          <w:rFonts w:ascii="Arial" w:hAnsi="Arial" w:cs="Arial"/>
          <w:iCs/>
          <w:sz w:val="20"/>
          <w:szCs w:val="20"/>
        </w:rPr>
        <w:t xml:space="preserve"> za njeno hitro in učinkovito integracijo v delovno in bivalno okolje ter hitro in učinkovito integracijo njenih družinskih članov v bivalno okolje. Ukrep omogoča sofinanciranje stroškov nastanitve</w:t>
      </w:r>
      <w:r w:rsidR="00472641">
        <w:rPr>
          <w:rFonts w:ascii="Arial" w:hAnsi="Arial" w:cs="Arial"/>
          <w:iCs/>
          <w:sz w:val="20"/>
          <w:szCs w:val="20"/>
        </w:rPr>
        <w:t xml:space="preserve"> na</w:t>
      </w:r>
      <w:r w:rsidR="00F45886" w:rsidRPr="00985C63">
        <w:rPr>
          <w:rFonts w:ascii="Arial" w:hAnsi="Arial" w:cs="Arial"/>
          <w:iCs/>
          <w:sz w:val="20"/>
          <w:szCs w:val="20"/>
        </w:rPr>
        <w:t xml:space="preserve"> novo zaposlene osebe v višini do 250 EUR mesečno, za prvih šest mesecev od dneva zaposlitve pri izvajalcu, stroškov, povezanih s priznavanjem njene poklicne kvalifikacije </w:t>
      </w:r>
      <w:r w:rsidR="00E527D4">
        <w:rPr>
          <w:rFonts w:ascii="Arial" w:hAnsi="Arial" w:cs="Arial"/>
          <w:iCs/>
          <w:sz w:val="20"/>
          <w:szCs w:val="20"/>
        </w:rPr>
        <w:t xml:space="preserve">v </w:t>
      </w:r>
      <w:r w:rsidR="00F45886" w:rsidRPr="00985C63">
        <w:rPr>
          <w:rFonts w:ascii="Arial" w:hAnsi="Arial" w:cs="Arial"/>
          <w:iCs/>
          <w:sz w:val="20"/>
          <w:szCs w:val="20"/>
        </w:rPr>
        <w:t xml:space="preserve">enkratnem znesku v višini do 500 EUR, tečaja slovenskega strokovnega jezika v obsegu 50 šolskih ur in priprave priročnika s prevodi najpogostejših izrazov iz dejavnosti izvajalca, v enkratnem znesku v višini do 1.000 EUR in stroškov organizacije in financiranja svetovalnih ter izobraževalnih dejavnosti za družinske člane </w:t>
      </w:r>
      <w:r w:rsidR="00472641">
        <w:rPr>
          <w:rFonts w:ascii="Arial" w:hAnsi="Arial" w:cs="Arial"/>
          <w:iCs/>
          <w:sz w:val="20"/>
          <w:szCs w:val="20"/>
        </w:rPr>
        <w:t xml:space="preserve">na </w:t>
      </w:r>
      <w:r w:rsidR="00F45886" w:rsidRPr="00985C63">
        <w:rPr>
          <w:rFonts w:ascii="Arial" w:hAnsi="Arial" w:cs="Arial"/>
          <w:iCs/>
          <w:sz w:val="20"/>
          <w:szCs w:val="20"/>
        </w:rPr>
        <w:t>novo zaposlene osebe za namen priznavanja poklicne kvalifikacije za delo v Republiki Sloveniji, spoznavanja zgodovine in običajev v Republiki Sloveniji in njihovega hitrejšega vključevanja v bivalno okolje.</w:t>
      </w:r>
    </w:p>
    <w:p w14:paraId="147E16DF" w14:textId="77777777" w:rsidR="00F45886" w:rsidRPr="00985C63" w:rsidRDefault="00F45886" w:rsidP="00A92645">
      <w:pPr>
        <w:pStyle w:val="Odstavekseznama"/>
        <w:tabs>
          <w:tab w:val="left" w:pos="1701"/>
        </w:tabs>
        <w:spacing w:line="360" w:lineRule="auto"/>
        <w:ind w:left="720"/>
        <w:jc w:val="both"/>
        <w:rPr>
          <w:rFonts w:ascii="Arial" w:hAnsi="Arial" w:cs="Arial"/>
          <w:iCs/>
          <w:sz w:val="20"/>
          <w:szCs w:val="20"/>
        </w:rPr>
      </w:pPr>
    </w:p>
    <w:p w14:paraId="44401E5C" w14:textId="425244BA" w:rsidR="00F45886" w:rsidRPr="00472641" w:rsidRDefault="00F45886" w:rsidP="00A92645">
      <w:pPr>
        <w:tabs>
          <w:tab w:val="left" w:pos="1701"/>
        </w:tabs>
        <w:spacing w:after="0" w:line="360" w:lineRule="auto"/>
        <w:jc w:val="both"/>
        <w:rPr>
          <w:rFonts w:ascii="Arial" w:eastAsia="Times New Roman" w:hAnsi="Arial" w:cs="Arial"/>
          <w:iCs/>
          <w:sz w:val="20"/>
          <w:szCs w:val="20"/>
          <w:lang w:eastAsia="sl-SI"/>
        </w:rPr>
      </w:pPr>
      <w:r w:rsidRPr="00985C63">
        <w:rPr>
          <w:rFonts w:ascii="Arial" w:hAnsi="Arial" w:cs="Arial"/>
          <w:iCs/>
          <w:sz w:val="20"/>
          <w:szCs w:val="20"/>
        </w:rPr>
        <w:t>Izvajanje tega ukrepa je skladno tudi s Strategijo vključevanja tujcev, ki niso državljani Evropske unije, v kulturno, gospodarsko in družbeno življenje Republike Slovenije</w:t>
      </w:r>
      <w:r w:rsidRPr="00985C63">
        <w:rPr>
          <w:rStyle w:val="Sprotnaopomba-sklic"/>
          <w:rFonts w:ascii="Arial" w:hAnsi="Arial" w:cs="Arial"/>
          <w:iCs/>
          <w:sz w:val="20"/>
          <w:szCs w:val="20"/>
        </w:rPr>
        <w:footnoteReference w:id="28"/>
      </w:r>
      <w:r w:rsidRPr="00985C63">
        <w:rPr>
          <w:rFonts w:ascii="Arial" w:hAnsi="Arial" w:cs="Arial"/>
          <w:iCs/>
          <w:sz w:val="20"/>
          <w:szCs w:val="20"/>
        </w:rPr>
        <w:t xml:space="preserve">, ki jo je Vlada </w:t>
      </w:r>
      <w:r w:rsidR="00284566">
        <w:rPr>
          <w:rFonts w:ascii="Arial" w:hAnsi="Arial" w:cs="Arial"/>
          <w:iCs/>
          <w:sz w:val="20"/>
          <w:szCs w:val="20"/>
        </w:rPr>
        <w:t>RS</w:t>
      </w:r>
      <w:r w:rsidRPr="00472641">
        <w:rPr>
          <w:rFonts w:ascii="Arial" w:eastAsia="Times New Roman" w:hAnsi="Arial" w:cs="Arial"/>
          <w:iCs/>
          <w:sz w:val="20"/>
          <w:szCs w:val="20"/>
          <w:lang w:eastAsia="sl-SI"/>
        </w:rPr>
        <w:t xml:space="preserve"> sprejela v letu 2023.</w:t>
      </w:r>
    </w:p>
    <w:p w14:paraId="6AD995D9" w14:textId="77777777" w:rsidR="00F45886" w:rsidRPr="00AF1145" w:rsidRDefault="00F45886" w:rsidP="00A92645">
      <w:pPr>
        <w:pStyle w:val="Odstavekseznama"/>
        <w:tabs>
          <w:tab w:val="left" w:pos="1701"/>
        </w:tabs>
        <w:spacing w:line="360" w:lineRule="auto"/>
        <w:ind w:left="720"/>
        <w:jc w:val="both"/>
        <w:rPr>
          <w:rFonts w:ascii="Arial" w:hAnsi="Arial" w:cs="Arial"/>
          <w:iCs/>
          <w:sz w:val="20"/>
          <w:szCs w:val="20"/>
          <w:highlight w:val="yellow"/>
        </w:rPr>
      </w:pPr>
    </w:p>
    <w:p w14:paraId="0080770B" w14:textId="0D2290B2" w:rsidR="00722AE5" w:rsidRPr="00217412" w:rsidRDefault="00722AE5" w:rsidP="00A92645">
      <w:pPr>
        <w:tabs>
          <w:tab w:val="left" w:pos="1701"/>
        </w:tabs>
        <w:spacing w:after="0" w:line="360" w:lineRule="auto"/>
        <w:jc w:val="both"/>
        <w:rPr>
          <w:rFonts w:ascii="Arial" w:hAnsi="Arial" w:cs="Arial"/>
          <w:iCs/>
          <w:sz w:val="20"/>
          <w:szCs w:val="20"/>
        </w:rPr>
      </w:pPr>
      <w:r w:rsidRPr="00217412">
        <w:rPr>
          <w:rFonts w:ascii="Arial" w:hAnsi="Arial" w:cs="Arial"/>
          <w:iCs/>
          <w:sz w:val="20"/>
          <w:szCs w:val="20"/>
        </w:rPr>
        <w:t>Ministrstvo</w:t>
      </w:r>
      <w:r>
        <w:rPr>
          <w:rFonts w:ascii="Arial" w:hAnsi="Arial" w:cs="Arial"/>
          <w:iCs/>
          <w:sz w:val="20"/>
          <w:szCs w:val="20"/>
        </w:rPr>
        <w:t xml:space="preserve"> je</w:t>
      </w:r>
      <w:r w:rsidRPr="00217412">
        <w:rPr>
          <w:rFonts w:ascii="Arial" w:hAnsi="Arial" w:cs="Arial"/>
          <w:iCs/>
          <w:sz w:val="20"/>
          <w:szCs w:val="20"/>
        </w:rPr>
        <w:t xml:space="preserve"> za izvedbo </w:t>
      </w:r>
      <w:r w:rsidR="00EB5F11">
        <w:rPr>
          <w:rFonts w:ascii="Arial" w:hAnsi="Arial" w:cs="Arial"/>
          <w:iCs/>
          <w:sz w:val="20"/>
          <w:szCs w:val="20"/>
        </w:rPr>
        <w:t>ukrepa</w:t>
      </w:r>
      <w:r w:rsidRPr="00217412">
        <w:rPr>
          <w:rFonts w:ascii="Arial" w:hAnsi="Arial" w:cs="Arial"/>
          <w:iCs/>
          <w:sz w:val="20"/>
          <w:szCs w:val="20"/>
        </w:rPr>
        <w:t xml:space="preserve"> objavilo </w:t>
      </w:r>
      <w:r w:rsidR="00EB5F11">
        <w:rPr>
          <w:rFonts w:ascii="Arial" w:hAnsi="Arial" w:cs="Arial"/>
          <w:iCs/>
          <w:sz w:val="20"/>
          <w:szCs w:val="20"/>
        </w:rPr>
        <w:t>dva javna poziva</w:t>
      </w:r>
      <w:r w:rsidRPr="00217412">
        <w:rPr>
          <w:rFonts w:ascii="Arial" w:hAnsi="Arial" w:cs="Arial"/>
          <w:iCs/>
          <w:sz w:val="20"/>
          <w:szCs w:val="20"/>
        </w:rPr>
        <w:t>, in sicer:</w:t>
      </w:r>
    </w:p>
    <w:p w14:paraId="6298B09E" w14:textId="6AD5CA19" w:rsidR="00596831" w:rsidRPr="00EA0B53" w:rsidRDefault="00712114" w:rsidP="00EA0B53">
      <w:pPr>
        <w:pStyle w:val="Odstavekseznama"/>
        <w:numPr>
          <w:ilvl w:val="0"/>
          <w:numId w:val="32"/>
        </w:numPr>
        <w:tabs>
          <w:tab w:val="left" w:pos="1701"/>
        </w:tabs>
        <w:spacing w:line="360" w:lineRule="auto"/>
        <w:jc w:val="both"/>
        <w:rPr>
          <w:rFonts w:ascii="Arial" w:hAnsi="Arial" w:cs="Arial"/>
          <w:iCs/>
          <w:sz w:val="20"/>
          <w:szCs w:val="20"/>
        </w:rPr>
      </w:pPr>
      <w:r>
        <w:rPr>
          <w:rFonts w:ascii="Arial" w:hAnsi="Arial" w:cs="Arial"/>
          <w:i/>
          <w:sz w:val="20"/>
          <w:szCs w:val="20"/>
        </w:rPr>
        <w:t xml:space="preserve">1. </w:t>
      </w:r>
      <w:r w:rsidR="00F45886" w:rsidRPr="00EA0B53">
        <w:rPr>
          <w:rFonts w:ascii="Arial" w:hAnsi="Arial" w:cs="Arial"/>
          <w:i/>
          <w:sz w:val="20"/>
          <w:szCs w:val="20"/>
        </w:rPr>
        <w:t>Javni poziv za dodelitev sredstev izvajalcem za sofinanciranje stroškov integracije za novo zaposlene osebe, ki nimajo državljanstva Republike Slovenije, v skladu z ZZUKDPSS v letu 2025, št. 0070-15/2024-2720-8 z dne 29. 11. 2024</w:t>
      </w:r>
      <w:r w:rsidR="00722AE5" w:rsidRPr="00EA0B53">
        <w:rPr>
          <w:rFonts w:ascii="Arial" w:hAnsi="Arial" w:cs="Arial"/>
          <w:sz w:val="20"/>
          <w:szCs w:val="20"/>
        </w:rPr>
        <w:t>, ki ga je ministrstvo dne 4. 12. 2024</w:t>
      </w:r>
      <w:r w:rsidR="00F45886" w:rsidRPr="00EA0B53">
        <w:rPr>
          <w:rFonts w:ascii="Arial" w:hAnsi="Arial" w:cs="Arial"/>
          <w:sz w:val="20"/>
          <w:szCs w:val="20"/>
        </w:rPr>
        <w:t xml:space="preserve"> objavilo na spletni strani </w:t>
      </w:r>
      <w:hyperlink r:id="rId32" w:history="1">
        <w:r w:rsidR="00F45886" w:rsidRPr="00E527D4">
          <w:rPr>
            <w:rStyle w:val="Hiperpovezava"/>
            <w:rFonts w:ascii="Arial" w:hAnsi="Arial" w:cs="Arial"/>
            <w:sz w:val="20"/>
            <w:szCs w:val="20"/>
          </w:rPr>
          <w:t>https://www.gov.si/zbirke/javne-objave/javni-poziv-za-dodelitev-sredstev-izvajalcem-za-sofinanciranje-stroskov-integracije-za-novo-zaposlene-osebe-ki-nimajo-drzavljanstva-republike-slovenije/</w:t>
        </w:r>
      </w:hyperlink>
      <w:r w:rsidR="005D0704" w:rsidRPr="005D0704">
        <w:t>,</w:t>
      </w:r>
      <w:r w:rsidR="00722AE5" w:rsidRPr="00EA0B53">
        <w:rPr>
          <w:rFonts w:ascii="Arial" w:hAnsi="Arial" w:cs="Arial"/>
          <w:sz w:val="20"/>
          <w:szCs w:val="20"/>
        </w:rPr>
        <w:t xml:space="preserve"> </w:t>
      </w:r>
      <w:r w:rsidR="005D0704" w:rsidRPr="00EA0B53">
        <w:rPr>
          <w:rFonts w:ascii="Arial" w:hAnsi="Arial" w:cs="Arial"/>
          <w:iCs/>
          <w:sz w:val="20"/>
          <w:szCs w:val="20"/>
        </w:rPr>
        <w:t>v skupni višini 325.000,00 EUR, prijavitelji pa so lahko kandidirali na treh razpisnih rokih.</w:t>
      </w:r>
    </w:p>
    <w:p w14:paraId="60B5FEE7" w14:textId="30D317FE" w:rsidR="00F93C02" w:rsidRDefault="00562C18" w:rsidP="00A92645">
      <w:pPr>
        <w:tabs>
          <w:tab w:val="left" w:pos="1701"/>
        </w:tabs>
        <w:spacing w:after="0" w:line="360" w:lineRule="auto"/>
        <w:ind w:left="360"/>
        <w:jc w:val="both"/>
        <w:rPr>
          <w:rFonts w:ascii="Arial" w:hAnsi="Arial" w:cs="Arial"/>
          <w:iCs/>
          <w:sz w:val="20"/>
          <w:szCs w:val="20"/>
        </w:rPr>
      </w:pPr>
      <w:r>
        <w:rPr>
          <w:rFonts w:ascii="Arial" w:hAnsi="Arial" w:cs="Arial"/>
          <w:iCs/>
          <w:sz w:val="20"/>
          <w:szCs w:val="20"/>
        </w:rPr>
        <w:t xml:space="preserve">Na </w:t>
      </w:r>
      <w:r w:rsidR="00EB5F11">
        <w:rPr>
          <w:rFonts w:ascii="Arial" w:hAnsi="Arial" w:cs="Arial"/>
          <w:iCs/>
          <w:sz w:val="20"/>
          <w:szCs w:val="20"/>
        </w:rPr>
        <w:t>tem</w:t>
      </w:r>
      <w:r>
        <w:rPr>
          <w:rFonts w:ascii="Arial" w:hAnsi="Arial" w:cs="Arial"/>
          <w:iCs/>
          <w:sz w:val="20"/>
          <w:szCs w:val="20"/>
        </w:rPr>
        <w:t xml:space="preserve"> javnem pozivu je bilo dodeljenih </w:t>
      </w:r>
      <w:r w:rsidR="00A6747C" w:rsidRPr="00A6747C">
        <w:rPr>
          <w:rFonts w:ascii="Arial" w:hAnsi="Arial" w:cs="Arial"/>
          <w:iCs/>
          <w:sz w:val="20"/>
          <w:szCs w:val="20"/>
        </w:rPr>
        <w:t>67.602,10</w:t>
      </w:r>
      <w:r w:rsidR="00A6747C">
        <w:rPr>
          <w:rFonts w:ascii="Arial" w:hAnsi="Arial" w:cs="Arial"/>
          <w:iCs/>
          <w:sz w:val="20"/>
          <w:szCs w:val="20"/>
        </w:rPr>
        <w:t> EUR</w:t>
      </w:r>
      <w:r w:rsidR="00151069">
        <w:rPr>
          <w:rStyle w:val="Sprotnaopomba-sklic"/>
          <w:rFonts w:ascii="Arial" w:hAnsi="Arial" w:cs="Arial"/>
          <w:iCs/>
          <w:sz w:val="20"/>
          <w:szCs w:val="20"/>
        </w:rPr>
        <w:footnoteReference w:id="29"/>
      </w:r>
      <w:r w:rsidR="00CB5C95">
        <w:rPr>
          <w:rFonts w:ascii="Arial" w:hAnsi="Arial" w:cs="Arial"/>
          <w:iCs/>
          <w:sz w:val="20"/>
          <w:szCs w:val="20"/>
        </w:rPr>
        <w:t>, za sofinanciranje stroškov integracijskega programa za skupno 4</w:t>
      </w:r>
      <w:r w:rsidR="00472641">
        <w:rPr>
          <w:rFonts w:ascii="Arial" w:hAnsi="Arial" w:cs="Arial"/>
          <w:iCs/>
          <w:sz w:val="20"/>
          <w:szCs w:val="20"/>
        </w:rPr>
        <w:t>3</w:t>
      </w:r>
      <w:r w:rsidR="00CB5C95">
        <w:rPr>
          <w:rFonts w:ascii="Arial" w:hAnsi="Arial" w:cs="Arial"/>
          <w:iCs/>
          <w:sz w:val="20"/>
          <w:szCs w:val="20"/>
        </w:rPr>
        <w:t xml:space="preserve"> na novo zaposlenih oseb </w:t>
      </w:r>
      <w:r w:rsidR="00472641">
        <w:rPr>
          <w:rFonts w:ascii="Arial" w:hAnsi="Arial" w:cs="Arial"/>
          <w:iCs/>
          <w:sz w:val="20"/>
          <w:szCs w:val="20"/>
        </w:rPr>
        <w:t xml:space="preserve">(v različnem obsegu sofinanciranja možnega nabora aktivnosti v okviru integracijskega programa za posamezno na novo zaposleno osebo). </w:t>
      </w:r>
      <w:r w:rsidR="00F93C02">
        <w:rPr>
          <w:rFonts w:ascii="Arial" w:hAnsi="Arial" w:cs="Arial"/>
          <w:iCs/>
          <w:sz w:val="20"/>
          <w:szCs w:val="20"/>
        </w:rPr>
        <w:t>Naknadno je prišlo do zmanjšanja števila na novo zaposlenih oseb, ki bodo vključene v</w:t>
      </w:r>
      <w:r w:rsidR="00151069">
        <w:rPr>
          <w:rFonts w:ascii="Arial" w:hAnsi="Arial" w:cs="Arial"/>
          <w:iCs/>
          <w:sz w:val="20"/>
          <w:szCs w:val="20"/>
        </w:rPr>
        <w:t xml:space="preserve"> aktivnosti integracijskega programa</w:t>
      </w:r>
      <w:r w:rsidR="001E679C">
        <w:rPr>
          <w:rFonts w:ascii="Arial" w:hAnsi="Arial" w:cs="Arial"/>
          <w:iCs/>
          <w:sz w:val="20"/>
          <w:szCs w:val="20"/>
        </w:rPr>
        <w:t>,</w:t>
      </w:r>
      <w:r w:rsidR="00151069">
        <w:rPr>
          <w:rFonts w:ascii="Arial" w:hAnsi="Arial" w:cs="Arial"/>
          <w:iCs/>
          <w:sz w:val="20"/>
          <w:szCs w:val="20"/>
        </w:rPr>
        <w:t xml:space="preserve"> </w:t>
      </w:r>
      <w:r w:rsidR="00F93C02">
        <w:rPr>
          <w:rFonts w:ascii="Arial" w:hAnsi="Arial" w:cs="Arial"/>
          <w:iCs/>
          <w:sz w:val="20"/>
          <w:szCs w:val="20"/>
        </w:rPr>
        <w:t>in sicer iz prvotnih 43 na</w:t>
      </w:r>
      <w:r w:rsidR="00151069">
        <w:rPr>
          <w:rFonts w:ascii="Arial" w:hAnsi="Arial" w:cs="Arial"/>
          <w:iCs/>
          <w:sz w:val="20"/>
          <w:szCs w:val="20"/>
        </w:rPr>
        <w:t xml:space="preserve"> 36</w:t>
      </w:r>
      <w:r w:rsidR="00F93C02">
        <w:rPr>
          <w:rFonts w:ascii="Arial" w:hAnsi="Arial" w:cs="Arial"/>
          <w:iCs/>
          <w:sz w:val="20"/>
          <w:szCs w:val="20"/>
        </w:rPr>
        <w:t xml:space="preserve">. </w:t>
      </w:r>
      <w:r w:rsidR="00151069">
        <w:rPr>
          <w:rFonts w:ascii="Arial" w:hAnsi="Arial" w:cs="Arial"/>
          <w:iCs/>
          <w:sz w:val="20"/>
          <w:szCs w:val="20"/>
        </w:rPr>
        <w:t xml:space="preserve">Do razlike med številom na novo zaposlenih oseb, za katere so bila sredstva dodeljena in številom na novo zaposlenih oseb, </w:t>
      </w:r>
      <w:r w:rsidR="00F93C02">
        <w:rPr>
          <w:rFonts w:ascii="Arial" w:hAnsi="Arial" w:cs="Arial"/>
          <w:iCs/>
          <w:sz w:val="20"/>
          <w:szCs w:val="20"/>
        </w:rPr>
        <w:t xml:space="preserve">ki so bile vključene v aktivnosti integracijskega programa je prišlo, ker nekatere </w:t>
      </w:r>
      <w:r w:rsidR="00F93C02">
        <w:rPr>
          <w:rFonts w:ascii="Arial" w:hAnsi="Arial" w:cs="Arial"/>
          <w:iCs/>
          <w:sz w:val="20"/>
          <w:szCs w:val="20"/>
        </w:rPr>
        <w:lastRenderedPageBreak/>
        <w:t>načrtovane zaposlitve niso bile realizirane, nekateri na novo zaposleni, pa so prekinili delovno razmerje.</w:t>
      </w:r>
    </w:p>
    <w:p w14:paraId="7CC4A260" w14:textId="77777777" w:rsidR="003B5DE7" w:rsidRDefault="003B5DE7" w:rsidP="00A92645">
      <w:pPr>
        <w:pStyle w:val="Napis"/>
        <w:spacing w:after="0" w:line="360" w:lineRule="auto"/>
      </w:pPr>
    </w:p>
    <w:p w14:paraId="17397129" w14:textId="1BB9695A" w:rsidR="0075338C" w:rsidRPr="005A4B2D" w:rsidRDefault="0075338C" w:rsidP="00A92645">
      <w:pPr>
        <w:pStyle w:val="Napis"/>
        <w:spacing w:after="0" w:line="360" w:lineRule="auto"/>
        <w:rPr>
          <w:rFonts w:cs="Arial"/>
          <w:iCs w:val="0"/>
          <w:sz w:val="20"/>
          <w:szCs w:val="20"/>
        </w:rPr>
      </w:pPr>
      <w:r w:rsidRPr="005A4B2D">
        <w:rPr>
          <w:sz w:val="20"/>
          <w:szCs w:val="20"/>
        </w:rPr>
        <w:t xml:space="preserve">Slika </w:t>
      </w:r>
      <w:r w:rsidRPr="005A4B2D">
        <w:rPr>
          <w:sz w:val="20"/>
          <w:szCs w:val="20"/>
        </w:rPr>
        <w:fldChar w:fldCharType="begin"/>
      </w:r>
      <w:r w:rsidRPr="005A4B2D">
        <w:rPr>
          <w:sz w:val="20"/>
          <w:szCs w:val="20"/>
        </w:rPr>
        <w:instrText xml:space="preserve"> SEQ Slika \* ARABIC </w:instrText>
      </w:r>
      <w:r w:rsidRPr="005A4B2D">
        <w:rPr>
          <w:sz w:val="20"/>
          <w:szCs w:val="20"/>
        </w:rPr>
        <w:fldChar w:fldCharType="separate"/>
      </w:r>
      <w:r w:rsidR="004B7F2E">
        <w:rPr>
          <w:noProof/>
          <w:sz w:val="20"/>
          <w:szCs w:val="20"/>
        </w:rPr>
        <w:t>11</w:t>
      </w:r>
      <w:r w:rsidRPr="005A4B2D">
        <w:rPr>
          <w:sz w:val="20"/>
          <w:szCs w:val="20"/>
        </w:rPr>
        <w:fldChar w:fldCharType="end"/>
      </w:r>
      <w:r w:rsidRPr="005A4B2D">
        <w:rPr>
          <w:sz w:val="20"/>
          <w:szCs w:val="20"/>
        </w:rPr>
        <w:t xml:space="preserve">: </w:t>
      </w:r>
      <w:r w:rsidR="003B5DE7" w:rsidRPr="005A4B2D">
        <w:rPr>
          <w:sz w:val="20"/>
          <w:szCs w:val="20"/>
        </w:rPr>
        <w:t>Prikaz skupne višine dodeljenih sredstev po statistični regiji sedeža prijavitelja na prvem javnem pozivu za sofinanciranje stroškov integracijskega programa</w:t>
      </w:r>
    </w:p>
    <w:p w14:paraId="398824F9" w14:textId="20429C6F" w:rsidR="00596831" w:rsidRDefault="00B12714" w:rsidP="00A92645">
      <w:pPr>
        <w:tabs>
          <w:tab w:val="left" w:pos="1701"/>
        </w:tabs>
        <w:spacing w:after="0" w:line="360" w:lineRule="auto"/>
        <w:ind w:left="360"/>
        <w:jc w:val="both"/>
        <w:rPr>
          <w:rFonts w:ascii="Arial" w:hAnsi="Arial" w:cs="Arial"/>
          <w:iCs/>
          <w:sz w:val="20"/>
          <w:szCs w:val="20"/>
        </w:rPr>
      </w:pPr>
      <w:r w:rsidRPr="00B12714">
        <w:rPr>
          <w:rFonts w:ascii="Arial" w:hAnsi="Arial" w:cs="Arial"/>
          <w:iCs/>
          <w:noProof/>
          <w:sz w:val="20"/>
          <w:szCs w:val="20"/>
        </w:rPr>
        <w:drawing>
          <wp:inline distT="0" distB="0" distL="0" distR="0" wp14:anchorId="4B3BEF4E" wp14:editId="75B66D31">
            <wp:extent cx="5118100" cy="4124519"/>
            <wp:effectExtent l="0" t="0" r="6350" b="9525"/>
            <wp:docPr id="1867962841" name="Slika 1" descr="Slika, ki vsebuje besede besedilo, zemljevid, posnetek zaslona, programska oprem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62841" name="Slika 1" descr="Slika, ki vsebuje besede besedilo, zemljevid, posnetek zaslona, programska oprema&#10;&#10;Vsebina, ustvarjena z UI, morda ni pravilna."/>
                    <pic:cNvPicPr/>
                  </pic:nvPicPr>
                  <pic:blipFill rotWithShape="1">
                    <a:blip r:embed="rId33"/>
                    <a:srcRect l="39903" t="24487" r="11265" b="1431"/>
                    <a:stretch>
                      <a:fillRect/>
                    </a:stretch>
                  </pic:blipFill>
                  <pic:spPr bwMode="auto">
                    <a:xfrm>
                      <a:off x="0" y="0"/>
                      <a:ext cx="5120947" cy="4126813"/>
                    </a:xfrm>
                    <a:prstGeom prst="rect">
                      <a:avLst/>
                    </a:prstGeom>
                    <a:ln>
                      <a:noFill/>
                    </a:ln>
                    <a:extLst>
                      <a:ext uri="{53640926-AAD7-44D8-BBD7-CCE9431645EC}">
                        <a14:shadowObscured xmlns:a14="http://schemas.microsoft.com/office/drawing/2010/main"/>
                      </a:ext>
                    </a:extLst>
                  </pic:spPr>
                </pic:pic>
              </a:graphicData>
            </a:graphic>
          </wp:inline>
        </w:drawing>
      </w:r>
    </w:p>
    <w:p w14:paraId="40EF385C" w14:textId="69236EAE" w:rsidR="00722AE5" w:rsidRPr="00F32998" w:rsidRDefault="00712114" w:rsidP="00F32998">
      <w:pPr>
        <w:pStyle w:val="Odstavekseznama"/>
        <w:numPr>
          <w:ilvl w:val="0"/>
          <w:numId w:val="32"/>
        </w:numPr>
        <w:tabs>
          <w:tab w:val="left" w:pos="1701"/>
        </w:tabs>
        <w:spacing w:line="360" w:lineRule="auto"/>
        <w:jc w:val="both"/>
        <w:rPr>
          <w:rFonts w:ascii="Arial" w:hAnsi="Arial" w:cs="Arial"/>
          <w:iCs/>
          <w:sz w:val="20"/>
          <w:szCs w:val="20"/>
        </w:rPr>
      </w:pPr>
      <w:r>
        <w:rPr>
          <w:rFonts w:ascii="Arial" w:hAnsi="Arial" w:cs="Arial"/>
          <w:i/>
          <w:sz w:val="20"/>
          <w:szCs w:val="20"/>
        </w:rPr>
        <w:t xml:space="preserve">2. </w:t>
      </w:r>
      <w:r w:rsidR="00722AE5" w:rsidRPr="00F32998">
        <w:rPr>
          <w:rFonts w:ascii="Arial" w:hAnsi="Arial" w:cs="Arial"/>
          <w:i/>
          <w:sz w:val="20"/>
          <w:szCs w:val="20"/>
        </w:rPr>
        <w:t xml:space="preserve">Javni poziv za dodelitev sredstev izvajalcem za sofinanciranje stroškov integracije za novo zaposlene osebe, ki nimajo državljanstva Republike Slovenije, v skladu z </w:t>
      </w:r>
      <w:r w:rsidRPr="00712114">
        <w:rPr>
          <w:rFonts w:ascii="Arial" w:hAnsi="Arial" w:cs="Arial"/>
          <w:i/>
          <w:sz w:val="20"/>
          <w:szCs w:val="20"/>
        </w:rPr>
        <w:t>ZZUKDPSS</w:t>
      </w:r>
      <w:r w:rsidR="00722AE5" w:rsidRPr="00F32998">
        <w:rPr>
          <w:rFonts w:ascii="Arial" w:hAnsi="Arial" w:cs="Arial"/>
          <w:i/>
          <w:sz w:val="20"/>
          <w:szCs w:val="20"/>
        </w:rPr>
        <w:t xml:space="preserve"> v letu 2026, št. 0070- 554/2025- 2720- 3 z dne 5. 12. 2025</w:t>
      </w:r>
      <w:r w:rsidR="00722AE5" w:rsidRPr="00F32998">
        <w:rPr>
          <w:rFonts w:ascii="Arial" w:hAnsi="Arial" w:cs="Arial"/>
          <w:iCs/>
          <w:sz w:val="20"/>
          <w:szCs w:val="20"/>
        </w:rPr>
        <w:t>,</w:t>
      </w:r>
      <w:r w:rsidR="008A6B01" w:rsidRPr="00F32998">
        <w:rPr>
          <w:rFonts w:ascii="Arial" w:hAnsi="Arial" w:cs="Arial"/>
          <w:iCs/>
          <w:sz w:val="20"/>
          <w:szCs w:val="20"/>
        </w:rPr>
        <w:t xml:space="preserve"> ki ga je ministrstvo dne 8. 12. 2025 objavilo na spletni strani: </w:t>
      </w:r>
      <w:hyperlink r:id="rId34" w:history="1">
        <w:r w:rsidR="008A6B01" w:rsidRPr="00E527D4">
          <w:rPr>
            <w:rStyle w:val="Hiperpovezava"/>
            <w:rFonts w:ascii="Arial" w:hAnsi="Arial" w:cs="Arial"/>
            <w:iCs/>
            <w:sz w:val="20"/>
            <w:szCs w:val="20"/>
          </w:rPr>
          <w:t>https://www.gov.si/zbirke/javne-objave/javni-poziv-za-dodelitev-sredstev-izvajalcem-za-sofinanciranje-stroskov-integracije-za-novo-zaposlene-osebe-ki-nimajo-drzavljanstva-republike-slovenije-2/</w:t>
        </w:r>
      </w:hyperlink>
      <w:r w:rsidR="008A6B01" w:rsidRPr="00F32998">
        <w:rPr>
          <w:rFonts w:ascii="Arial" w:hAnsi="Arial" w:cs="Arial"/>
          <w:iCs/>
          <w:sz w:val="20"/>
          <w:szCs w:val="20"/>
        </w:rPr>
        <w:t>, in sicer</w:t>
      </w:r>
      <w:r w:rsidR="00722AE5" w:rsidRPr="00F32998">
        <w:rPr>
          <w:rFonts w:ascii="Arial" w:hAnsi="Arial" w:cs="Arial"/>
          <w:iCs/>
          <w:sz w:val="20"/>
          <w:szCs w:val="20"/>
        </w:rPr>
        <w:t xml:space="preserve"> v skupni višini </w:t>
      </w:r>
      <w:r w:rsidR="00596831" w:rsidRPr="00F32998">
        <w:rPr>
          <w:rFonts w:ascii="Arial" w:hAnsi="Arial" w:cs="Arial"/>
          <w:iCs/>
          <w:sz w:val="20"/>
          <w:szCs w:val="20"/>
        </w:rPr>
        <w:t xml:space="preserve">300.000,00 EUR, prijavitelji pa so lahko kandidirali na dveh razpisnih rokih. </w:t>
      </w:r>
      <w:r w:rsidR="00CD0081" w:rsidRPr="00F32998">
        <w:rPr>
          <w:rFonts w:ascii="Arial" w:hAnsi="Arial" w:cs="Arial"/>
          <w:iCs/>
          <w:sz w:val="20"/>
          <w:szCs w:val="20"/>
        </w:rPr>
        <w:t xml:space="preserve">Na drugem javnem pozivu je bilo dodeljenih </w:t>
      </w:r>
      <w:r w:rsidR="00674DA1" w:rsidRPr="00F32998">
        <w:rPr>
          <w:rFonts w:ascii="Arial" w:hAnsi="Arial" w:cs="Arial"/>
          <w:iCs/>
          <w:sz w:val="20"/>
          <w:szCs w:val="20"/>
        </w:rPr>
        <w:t>120.000,00</w:t>
      </w:r>
      <w:r w:rsidR="00233E86" w:rsidRPr="00F32998">
        <w:rPr>
          <w:rFonts w:ascii="Arial" w:hAnsi="Arial" w:cs="Arial"/>
          <w:iCs/>
          <w:sz w:val="20"/>
          <w:szCs w:val="20"/>
        </w:rPr>
        <w:t> </w:t>
      </w:r>
      <w:r w:rsidR="00674DA1" w:rsidRPr="00F32998">
        <w:rPr>
          <w:rFonts w:ascii="Arial" w:hAnsi="Arial" w:cs="Arial"/>
          <w:iCs/>
          <w:sz w:val="20"/>
          <w:szCs w:val="20"/>
        </w:rPr>
        <w:t>EUR</w:t>
      </w:r>
      <w:r w:rsidR="001E679C">
        <w:rPr>
          <w:rStyle w:val="Sprotnaopomba-sklic"/>
          <w:rFonts w:ascii="Arial" w:hAnsi="Arial" w:cs="Arial"/>
          <w:iCs/>
          <w:sz w:val="20"/>
          <w:szCs w:val="20"/>
        </w:rPr>
        <w:footnoteReference w:id="30"/>
      </w:r>
      <w:r w:rsidR="00674DA1" w:rsidRPr="00F32998">
        <w:rPr>
          <w:rFonts w:ascii="Arial" w:hAnsi="Arial" w:cs="Arial"/>
          <w:iCs/>
          <w:sz w:val="20"/>
          <w:szCs w:val="20"/>
        </w:rPr>
        <w:t xml:space="preserve">, za sofinanciranje stroškov integracijskega programa za 55 oseb (v različnem obsegu </w:t>
      </w:r>
      <w:r w:rsidR="00472641" w:rsidRPr="00F32998">
        <w:rPr>
          <w:rFonts w:ascii="Arial" w:hAnsi="Arial" w:cs="Arial"/>
          <w:iCs/>
          <w:sz w:val="20"/>
          <w:szCs w:val="20"/>
        </w:rPr>
        <w:t xml:space="preserve">sofinanciranja </w:t>
      </w:r>
      <w:r w:rsidR="00674DA1" w:rsidRPr="00F32998">
        <w:rPr>
          <w:rFonts w:ascii="Arial" w:hAnsi="Arial" w:cs="Arial"/>
          <w:iCs/>
          <w:sz w:val="20"/>
          <w:szCs w:val="20"/>
        </w:rPr>
        <w:t>možnega nabora aktivnosti v okviru integracijskega programa</w:t>
      </w:r>
      <w:r w:rsidR="00472641" w:rsidRPr="00F32998">
        <w:rPr>
          <w:rFonts w:ascii="Arial" w:hAnsi="Arial" w:cs="Arial"/>
          <w:iCs/>
          <w:sz w:val="20"/>
          <w:szCs w:val="20"/>
        </w:rPr>
        <w:t xml:space="preserve"> za posamezno na novo zaposleno osebo</w:t>
      </w:r>
      <w:r w:rsidR="00674DA1" w:rsidRPr="00F32998">
        <w:rPr>
          <w:rFonts w:ascii="Arial" w:hAnsi="Arial" w:cs="Arial"/>
          <w:iCs/>
          <w:sz w:val="20"/>
          <w:szCs w:val="20"/>
        </w:rPr>
        <w:t>).</w:t>
      </w:r>
    </w:p>
    <w:p w14:paraId="08E634DA" w14:textId="177BB7B1" w:rsidR="00E77A0D" w:rsidRPr="005A4B2D" w:rsidRDefault="00E77A0D" w:rsidP="00A92645">
      <w:pPr>
        <w:pStyle w:val="Napis"/>
        <w:spacing w:after="0" w:line="360" w:lineRule="auto"/>
        <w:rPr>
          <w:rFonts w:cs="Arial"/>
          <w:iCs w:val="0"/>
          <w:sz w:val="20"/>
          <w:szCs w:val="20"/>
        </w:rPr>
      </w:pPr>
      <w:r w:rsidRPr="005A4B2D">
        <w:rPr>
          <w:sz w:val="20"/>
          <w:szCs w:val="20"/>
        </w:rPr>
        <w:t xml:space="preserve">Slika </w:t>
      </w:r>
      <w:r w:rsidRPr="005A4B2D">
        <w:rPr>
          <w:sz w:val="20"/>
          <w:szCs w:val="20"/>
        </w:rPr>
        <w:fldChar w:fldCharType="begin"/>
      </w:r>
      <w:r w:rsidRPr="005A4B2D">
        <w:rPr>
          <w:sz w:val="20"/>
          <w:szCs w:val="20"/>
        </w:rPr>
        <w:instrText xml:space="preserve"> SEQ Slika \* ARABIC </w:instrText>
      </w:r>
      <w:r w:rsidRPr="005A4B2D">
        <w:rPr>
          <w:sz w:val="20"/>
          <w:szCs w:val="20"/>
        </w:rPr>
        <w:fldChar w:fldCharType="separate"/>
      </w:r>
      <w:r w:rsidR="004B7F2E">
        <w:rPr>
          <w:noProof/>
          <w:sz w:val="20"/>
          <w:szCs w:val="20"/>
        </w:rPr>
        <w:t>12</w:t>
      </w:r>
      <w:r w:rsidRPr="005A4B2D">
        <w:rPr>
          <w:sz w:val="20"/>
          <w:szCs w:val="20"/>
        </w:rPr>
        <w:fldChar w:fldCharType="end"/>
      </w:r>
      <w:r w:rsidRPr="005A4B2D">
        <w:rPr>
          <w:sz w:val="20"/>
          <w:szCs w:val="20"/>
        </w:rPr>
        <w:t>: Prikaz skupne višine dodeljenih sredstev po statistični regiji sedeža prijavitelja na drugem javnem pozivu za sofinanciranje stroškov integracijskega programa</w:t>
      </w:r>
    </w:p>
    <w:p w14:paraId="0909E19C" w14:textId="5762210A" w:rsidR="00E77A0D" w:rsidRPr="00E77A0D" w:rsidRDefault="00E77A0D" w:rsidP="00A92645">
      <w:pPr>
        <w:pStyle w:val="Odstavekseznama"/>
        <w:tabs>
          <w:tab w:val="left" w:pos="1701"/>
        </w:tabs>
        <w:spacing w:line="360" w:lineRule="auto"/>
        <w:ind w:left="720"/>
        <w:jc w:val="both"/>
        <w:rPr>
          <w:rFonts w:ascii="Arial" w:hAnsi="Arial" w:cs="Arial"/>
          <w:iCs/>
          <w:sz w:val="20"/>
          <w:szCs w:val="20"/>
          <w:highlight w:val="yellow"/>
        </w:rPr>
      </w:pPr>
      <w:r w:rsidRPr="00E77A0D">
        <w:rPr>
          <w:rFonts w:ascii="Arial" w:hAnsi="Arial" w:cs="Arial"/>
          <w:iCs/>
          <w:noProof/>
          <w:sz w:val="20"/>
          <w:szCs w:val="20"/>
          <w:highlight w:val="yellow"/>
        </w:rPr>
        <w:lastRenderedPageBreak/>
        <w:drawing>
          <wp:inline distT="0" distB="0" distL="0" distR="0" wp14:anchorId="67BAEC58" wp14:editId="51107F16">
            <wp:extent cx="4880984" cy="3733800"/>
            <wp:effectExtent l="0" t="0" r="0" b="0"/>
            <wp:docPr id="39884062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322" t="8056"/>
                    <a:stretch>
                      <a:fillRect/>
                    </a:stretch>
                  </pic:blipFill>
                  <pic:spPr bwMode="auto">
                    <a:xfrm>
                      <a:off x="0" y="0"/>
                      <a:ext cx="4884425" cy="3736432"/>
                    </a:xfrm>
                    <a:prstGeom prst="rect">
                      <a:avLst/>
                    </a:prstGeom>
                    <a:noFill/>
                    <a:ln>
                      <a:noFill/>
                    </a:ln>
                    <a:extLst>
                      <a:ext uri="{53640926-AAD7-44D8-BBD7-CCE9431645EC}">
                        <a14:shadowObscured xmlns:a14="http://schemas.microsoft.com/office/drawing/2010/main"/>
                      </a:ext>
                    </a:extLst>
                  </pic:spPr>
                </pic:pic>
              </a:graphicData>
            </a:graphic>
          </wp:inline>
        </w:drawing>
      </w:r>
    </w:p>
    <w:p w14:paraId="3DD37C42" w14:textId="77777777" w:rsidR="00F45886" w:rsidRPr="00F32998" w:rsidRDefault="00F45886" w:rsidP="00A92645">
      <w:pPr>
        <w:pStyle w:val="Odstavekseznama"/>
        <w:tabs>
          <w:tab w:val="left" w:pos="1701"/>
        </w:tabs>
        <w:spacing w:line="360" w:lineRule="auto"/>
        <w:ind w:left="720"/>
        <w:jc w:val="both"/>
        <w:rPr>
          <w:rFonts w:ascii="Arial" w:hAnsi="Arial" w:cs="Arial"/>
          <w:iCs/>
          <w:sz w:val="20"/>
          <w:szCs w:val="20"/>
        </w:rPr>
      </w:pPr>
    </w:p>
    <w:p w14:paraId="2222FB28" w14:textId="77777777" w:rsidR="00E60890" w:rsidRPr="00EA0B53" w:rsidRDefault="00E60890" w:rsidP="00E60890">
      <w:pPr>
        <w:tabs>
          <w:tab w:val="left" w:pos="1701"/>
        </w:tabs>
        <w:spacing w:line="360" w:lineRule="auto"/>
        <w:jc w:val="both"/>
        <w:rPr>
          <w:rFonts w:ascii="Arial" w:hAnsi="Arial" w:cs="Arial"/>
          <w:i/>
          <w:sz w:val="20"/>
          <w:szCs w:val="20"/>
        </w:rPr>
      </w:pPr>
      <w:r w:rsidRPr="00EA0B53">
        <w:rPr>
          <w:rFonts w:ascii="Arial" w:hAnsi="Arial" w:cs="Arial"/>
          <w:iCs/>
          <w:sz w:val="20"/>
          <w:szCs w:val="20"/>
        </w:rPr>
        <w:t xml:space="preserve">Upravičenci </w:t>
      </w:r>
      <w:r>
        <w:rPr>
          <w:rFonts w:ascii="Arial" w:hAnsi="Arial" w:cs="Arial"/>
          <w:iCs/>
          <w:sz w:val="20"/>
          <w:szCs w:val="20"/>
        </w:rPr>
        <w:t xml:space="preserve">najpogosteje uveljavljajo </w:t>
      </w:r>
      <w:r w:rsidRPr="00EA0B53">
        <w:rPr>
          <w:rFonts w:ascii="Arial" w:hAnsi="Arial" w:cs="Arial"/>
          <w:iCs/>
          <w:sz w:val="20"/>
          <w:szCs w:val="20"/>
        </w:rPr>
        <w:t xml:space="preserve">sofinanciranja stroškov tečaja slovenskega </w:t>
      </w:r>
      <w:r w:rsidRPr="00EA0B53">
        <w:rPr>
          <w:rFonts w:ascii="Arial" w:hAnsi="Arial" w:cs="Arial"/>
          <w:iCs/>
          <w:sz w:val="20"/>
          <w:szCs w:val="20"/>
          <w:u w:val="single"/>
        </w:rPr>
        <w:t>strokovnega</w:t>
      </w:r>
      <w:r w:rsidRPr="00EA0B53">
        <w:rPr>
          <w:rFonts w:ascii="Arial" w:hAnsi="Arial" w:cs="Arial"/>
          <w:iCs/>
          <w:sz w:val="20"/>
          <w:szCs w:val="20"/>
        </w:rPr>
        <w:t xml:space="preserve"> jezika. </w:t>
      </w:r>
      <w:r>
        <w:rPr>
          <w:rFonts w:ascii="Arial" w:hAnsi="Arial" w:cs="Arial"/>
          <w:iCs/>
          <w:sz w:val="20"/>
          <w:szCs w:val="20"/>
        </w:rPr>
        <w:t xml:space="preserve">Običajni tečaji slovenskega jezika ne vključujejo besedoslovja, vezanega na opravljanje strokovnega dela. Strokovna terminologija je specifična za posamezno poklicno skupino in se lahko razlikuje tudi glede na specifike potreb uporabnikov. Razumevanje in sposobnost uporabe strokovne terminologije je pomemben element kakovostne in varne obravnave. </w:t>
      </w:r>
    </w:p>
    <w:p w14:paraId="39F81294" w14:textId="77777777" w:rsidR="00CA57DB" w:rsidRPr="00AF1145" w:rsidRDefault="00CA57DB" w:rsidP="00A92645">
      <w:pPr>
        <w:pStyle w:val="Odstavekseznama"/>
        <w:tabs>
          <w:tab w:val="left" w:pos="1701"/>
        </w:tabs>
        <w:spacing w:line="360" w:lineRule="auto"/>
        <w:ind w:left="720"/>
        <w:jc w:val="both"/>
        <w:rPr>
          <w:rFonts w:ascii="Arial" w:hAnsi="Arial" w:cs="Arial"/>
          <w:iCs/>
          <w:sz w:val="20"/>
          <w:szCs w:val="20"/>
          <w:highlight w:val="yellow"/>
        </w:rPr>
      </w:pPr>
    </w:p>
    <w:p w14:paraId="1BB92B5E" w14:textId="77777777" w:rsidR="008223A7" w:rsidRDefault="008223A7">
      <w:pPr>
        <w:rPr>
          <w:rFonts w:ascii="Arial" w:eastAsia="Times New Roman" w:hAnsi="Arial" w:cs="Arial"/>
          <w:b/>
          <w:bCs/>
          <w:i/>
          <w:sz w:val="20"/>
          <w:szCs w:val="20"/>
          <w:lang w:eastAsia="sl-SI"/>
        </w:rPr>
      </w:pPr>
      <w:r>
        <w:rPr>
          <w:rFonts w:ascii="Arial" w:hAnsi="Arial" w:cs="Arial"/>
          <w:b/>
          <w:bCs/>
          <w:i/>
          <w:sz w:val="20"/>
          <w:szCs w:val="20"/>
        </w:rPr>
        <w:br w:type="page"/>
      </w:r>
    </w:p>
    <w:p w14:paraId="7552BE33" w14:textId="62F4BA19" w:rsidR="00F45886" w:rsidRPr="00CA57DB" w:rsidRDefault="00284566" w:rsidP="00CA57DB">
      <w:pPr>
        <w:pStyle w:val="Odstavekseznama"/>
        <w:numPr>
          <w:ilvl w:val="0"/>
          <w:numId w:val="10"/>
        </w:numPr>
        <w:tabs>
          <w:tab w:val="left" w:pos="1701"/>
        </w:tabs>
        <w:spacing w:line="360" w:lineRule="auto"/>
        <w:jc w:val="both"/>
        <w:rPr>
          <w:rFonts w:ascii="Arial" w:hAnsi="Arial" w:cs="Arial"/>
          <w:iCs/>
          <w:sz w:val="20"/>
          <w:szCs w:val="20"/>
        </w:rPr>
      </w:pPr>
      <w:r>
        <w:rPr>
          <w:rFonts w:ascii="Arial" w:hAnsi="Arial" w:cs="Arial"/>
          <w:b/>
          <w:bCs/>
          <w:i/>
          <w:color w:val="0070C0"/>
          <w:sz w:val="20"/>
          <w:szCs w:val="20"/>
        </w:rPr>
        <w:lastRenderedPageBreak/>
        <w:t>ukrep: S</w:t>
      </w:r>
      <w:r w:rsidR="00F45886" w:rsidRPr="008223A7">
        <w:rPr>
          <w:rFonts w:ascii="Arial" w:hAnsi="Arial" w:cs="Arial"/>
          <w:b/>
          <w:bCs/>
          <w:i/>
          <w:color w:val="0070C0"/>
          <w:sz w:val="20"/>
          <w:szCs w:val="20"/>
        </w:rPr>
        <w:t>ofinanciranje stroškov za pridobitev izobrazbe za zaposlenega za potrebe izvajalca</w:t>
      </w:r>
      <w:r w:rsidR="00F45886" w:rsidRPr="00CA57DB">
        <w:rPr>
          <w:rFonts w:ascii="Arial" w:hAnsi="Arial" w:cs="Arial"/>
          <w:iCs/>
          <w:sz w:val="20"/>
          <w:szCs w:val="20"/>
        </w:rPr>
        <w:t xml:space="preserve">– ukrep je namenjen sofinanciranju stroškov izobraževanja zaposlenega za pridobitev </w:t>
      </w:r>
      <w:r w:rsidR="00BA17C0" w:rsidRPr="00CA57DB">
        <w:rPr>
          <w:rFonts w:ascii="Arial" w:hAnsi="Arial" w:cs="Arial"/>
          <w:iCs/>
          <w:sz w:val="20"/>
          <w:szCs w:val="20"/>
        </w:rPr>
        <w:t xml:space="preserve">(nove) </w:t>
      </w:r>
      <w:r w:rsidR="00F45886" w:rsidRPr="00CA57DB">
        <w:rPr>
          <w:rFonts w:ascii="Arial" w:hAnsi="Arial" w:cs="Arial"/>
          <w:iCs/>
          <w:sz w:val="20"/>
          <w:szCs w:val="20"/>
        </w:rPr>
        <w:t>izobrazbe, ki je pri izvajalcu pogoj za zaposlitev na delovnem mestu na področju osnovne oskrbe, socialne oskrbe, zdravstvene nege in zdravstvene rehabilitacije ali dolgotrajne oskrbe, in se dokazuje z javno listino, in sicer do 5.000 EUR na zaposlenega, napotenega na izobraževanje.</w:t>
      </w:r>
    </w:p>
    <w:p w14:paraId="35D0812D" w14:textId="77777777" w:rsidR="00433EF4" w:rsidRPr="00AE79A8" w:rsidRDefault="00433EF4" w:rsidP="00A92645">
      <w:pPr>
        <w:tabs>
          <w:tab w:val="left" w:pos="1701"/>
        </w:tabs>
        <w:spacing w:after="0" w:line="360" w:lineRule="auto"/>
        <w:jc w:val="both"/>
        <w:rPr>
          <w:rFonts w:ascii="Arial" w:hAnsi="Arial" w:cs="Arial"/>
          <w:iCs/>
          <w:sz w:val="20"/>
          <w:szCs w:val="20"/>
        </w:rPr>
      </w:pPr>
    </w:p>
    <w:p w14:paraId="7BC3908A" w14:textId="0CA9CCA0" w:rsidR="00433EF4" w:rsidRPr="00AE79A8" w:rsidRDefault="00433EF4" w:rsidP="00A92645">
      <w:pPr>
        <w:tabs>
          <w:tab w:val="left" w:pos="1701"/>
        </w:tabs>
        <w:spacing w:after="0" w:line="360" w:lineRule="auto"/>
        <w:jc w:val="both"/>
        <w:rPr>
          <w:rFonts w:ascii="Arial" w:hAnsi="Arial" w:cs="Arial"/>
          <w:iCs/>
          <w:sz w:val="20"/>
          <w:szCs w:val="20"/>
        </w:rPr>
      </w:pPr>
      <w:r w:rsidRPr="00AE79A8">
        <w:rPr>
          <w:rFonts w:ascii="Arial" w:hAnsi="Arial" w:cs="Arial"/>
          <w:iCs/>
          <w:sz w:val="20"/>
          <w:szCs w:val="20"/>
        </w:rPr>
        <w:t xml:space="preserve">Z izvajanjem tega ukrepa bodo izvajalci naslovili izziv zagotovitve potrebnega števila ustrezno usposobljenega kadra, in sicer z napotitvijo lastnih zaposlenih v izobraževalni program za pridobitev izobrazbe za zasedbo delovnih mest, za katere razpise za zaposlitev pogosto ponavljajo in ne pridobijo kandidatov. Po podatkih </w:t>
      </w:r>
      <w:r w:rsidR="0063345A">
        <w:rPr>
          <w:rFonts w:ascii="Arial" w:hAnsi="Arial" w:cs="Arial"/>
          <w:iCs/>
          <w:sz w:val="20"/>
          <w:szCs w:val="20"/>
        </w:rPr>
        <w:t xml:space="preserve"> </w:t>
      </w:r>
      <w:r w:rsidR="00E60890">
        <w:rPr>
          <w:rFonts w:ascii="Arial" w:hAnsi="Arial" w:cs="Arial"/>
          <w:iCs/>
          <w:sz w:val="20"/>
          <w:szCs w:val="20"/>
        </w:rPr>
        <w:t xml:space="preserve"> ZRSZ</w:t>
      </w:r>
      <w:r w:rsidRPr="00AE79A8">
        <w:rPr>
          <w:rFonts w:ascii="Arial" w:hAnsi="Arial" w:cs="Arial"/>
          <w:iCs/>
          <w:sz w:val="20"/>
          <w:szCs w:val="20"/>
        </w:rPr>
        <w:t xml:space="preserve"> so:</w:t>
      </w:r>
    </w:p>
    <w:p w14:paraId="188CFDE3" w14:textId="0C687E13" w:rsidR="00433EF4" w:rsidRPr="00AE79A8" w:rsidRDefault="00433EF4" w:rsidP="00C12632">
      <w:pPr>
        <w:pStyle w:val="Odstavekseznama"/>
        <w:numPr>
          <w:ilvl w:val="0"/>
          <w:numId w:val="40"/>
        </w:numPr>
        <w:tabs>
          <w:tab w:val="left" w:pos="1701"/>
        </w:tabs>
        <w:spacing w:line="360" w:lineRule="auto"/>
        <w:jc w:val="both"/>
        <w:rPr>
          <w:rFonts w:ascii="Arial" w:hAnsi="Arial" w:cs="Arial"/>
          <w:iCs/>
          <w:sz w:val="20"/>
          <w:szCs w:val="20"/>
        </w:rPr>
      </w:pPr>
      <w:r w:rsidRPr="00AE79A8">
        <w:rPr>
          <w:rFonts w:ascii="Arial" w:hAnsi="Arial" w:cs="Arial"/>
          <w:iCs/>
          <w:sz w:val="20"/>
          <w:szCs w:val="20"/>
        </w:rPr>
        <w:t xml:space="preserve">izvajalci v dejavnosti </w:t>
      </w:r>
      <w:r w:rsidR="00D22DB1">
        <w:rPr>
          <w:rFonts w:ascii="Arial" w:hAnsi="Arial" w:cs="Arial"/>
          <w:iCs/>
          <w:sz w:val="20"/>
          <w:szCs w:val="20"/>
        </w:rPr>
        <w:t xml:space="preserve">Q </w:t>
      </w:r>
      <w:r w:rsidRPr="00AE79A8">
        <w:rPr>
          <w:rFonts w:ascii="Arial" w:hAnsi="Arial" w:cs="Arial"/>
          <w:iCs/>
          <w:sz w:val="20"/>
          <w:szCs w:val="20"/>
        </w:rPr>
        <w:t>87</w:t>
      </w:r>
      <w:r w:rsidR="00D22DB1">
        <w:rPr>
          <w:rFonts w:ascii="Arial" w:hAnsi="Arial" w:cs="Arial"/>
          <w:iCs/>
          <w:sz w:val="20"/>
          <w:szCs w:val="20"/>
        </w:rPr>
        <w:t>/ R 87</w:t>
      </w:r>
      <w:r w:rsidRPr="00AE79A8">
        <w:rPr>
          <w:rFonts w:ascii="Arial" w:hAnsi="Arial" w:cs="Arial"/>
          <w:iCs/>
          <w:sz w:val="20"/>
          <w:szCs w:val="20"/>
        </w:rPr>
        <w:t xml:space="preserve"> Socialno varstvo z nastanitvijo (npr. izvajalci socialnovarstvene storitve celodnevno institucionalno varstvo, kot so domovi za starejše, zavodi za usposabljanje, posebni socialnovarstveni zavodi za odrasle, varstveno delovni centri) so v letu 2022 sporočili 5.492, v letu 2023 6.331</w:t>
      </w:r>
      <w:r w:rsidR="000D4328">
        <w:rPr>
          <w:rFonts w:ascii="Arial" w:hAnsi="Arial" w:cs="Arial"/>
          <w:iCs/>
          <w:sz w:val="20"/>
          <w:szCs w:val="20"/>
        </w:rPr>
        <w:t xml:space="preserve">, </w:t>
      </w:r>
      <w:r w:rsidRPr="00AE79A8">
        <w:rPr>
          <w:rFonts w:ascii="Arial" w:hAnsi="Arial" w:cs="Arial"/>
          <w:iCs/>
          <w:sz w:val="20"/>
          <w:szCs w:val="20"/>
        </w:rPr>
        <w:t xml:space="preserve">v letu 2024 6.775 </w:t>
      </w:r>
      <w:r w:rsidR="000D4328">
        <w:rPr>
          <w:rFonts w:ascii="Arial" w:hAnsi="Arial" w:cs="Arial"/>
          <w:iCs/>
          <w:sz w:val="20"/>
          <w:szCs w:val="20"/>
        </w:rPr>
        <w:t>in letu 2025 6.223 prostih delovnih mest</w:t>
      </w:r>
      <w:r w:rsidRPr="00AE79A8">
        <w:rPr>
          <w:rFonts w:ascii="Arial" w:hAnsi="Arial" w:cs="Arial"/>
          <w:iCs/>
          <w:sz w:val="20"/>
          <w:szCs w:val="20"/>
        </w:rPr>
        <w:t>;</w:t>
      </w:r>
    </w:p>
    <w:p w14:paraId="73F4BBC3" w14:textId="0C5C7368" w:rsidR="00433EF4" w:rsidRPr="00AE79A8" w:rsidRDefault="00433EF4" w:rsidP="00C12632">
      <w:pPr>
        <w:pStyle w:val="Odstavekseznama"/>
        <w:numPr>
          <w:ilvl w:val="0"/>
          <w:numId w:val="40"/>
        </w:numPr>
        <w:tabs>
          <w:tab w:val="left" w:pos="1701"/>
        </w:tabs>
        <w:spacing w:line="360" w:lineRule="auto"/>
        <w:jc w:val="both"/>
        <w:rPr>
          <w:rFonts w:ascii="Arial" w:hAnsi="Arial" w:cs="Arial"/>
          <w:iCs/>
          <w:sz w:val="20"/>
          <w:szCs w:val="20"/>
        </w:rPr>
      </w:pPr>
      <w:r w:rsidRPr="00AE79A8">
        <w:rPr>
          <w:rFonts w:ascii="Arial" w:hAnsi="Arial" w:cs="Arial"/>
          <w:iCs/>
          <w:sz w:val="20"/>
          <w:szCs w:val="20"/>
        </w:rPr>
        <w:t>izvajalci v dejavnosti Q 88</w:t>
      </w:r>
      <w:r w:rsidR="00D22DB1">
        <w:rPr>
          <w:rFonts w:ascii="Arial" w:hAnsi="Arial" w:cs="Arial"/>
          <w:iCs/>
          <w:sz w:val="20"/>
          <w:szCs w:val="20"/>
        </w:rPr>
        <w:t>/ R 88</w:t>
      </w:r>
      <w:r w:rsidRPr="00AE79A8">
        <w:rPr>
          <w:rFonts w:ascii="Arial" w:hAnsi="Arial" w:cs="Arial"/>
          <w:iCs/>
          <w:sz w:val="20"/>
          <w:szCs w:val="20"/>
        </w:rPr>
        <w:t xml:space="preserve"> Socialno varstvo</w:t>
      </w:r>
      <w:r w:rsidRPr="00AE79A8">
        <w:rPr>
          <w:rStyle w:val="Sprotnaopomba-sklic"/>
          <w:rFonts w:ascii="Arial" w:hAnsi="Arial" w:cs="Arial"/>
          <w:iCs/>
          <w:sz w:val="20"/>
          <w:szCs w:val="20"/>
        </w:rPr>
        <w:footnoteReference w:id="31"/>
      </w:r>
      <w:r w:rsidRPr="00AE79A8">
        <w:rPr>
          <w:rFonts w:ascii="Arial" w:hAnsi="Arial" w:cs="Arial"/>
          <w:iCs/>
          <w:sz w:val="20"/>
          <w:szCs w:val="20"/>
        </w:rPr>
        <w:t xml:space="preserve"> brez nastanitve (npr. izvajalci socialnovarstvene storitve pomoč družini na domu, socialnovarstvene storitve vodenje in varstvo ter zaposlitev pod </w:t>
      </w:r>
      <w:r w:rsidRPr="00DC6B86">
        <w:rPr>
          <w:rFonts w:ascii="Arial" w:hAnsi="Arial" w:cs="Arial"/>
          <w:iCs/>
          <w:sz w:val="20"/>
          <w:szCs w:val="20"/>
        </w:rPr>
        <w:t>posebnimi pogoji) so v letu 2022 sporočili 2.604, v letu 2023 2.741</w:t>
      </w:r>
      <w:r w:rsidR="000D4328" w:rsidRPr="00DC6B86">
        <w:rPr>
          <w:rFonts w:ascii="Arial" w:hAnsi="Arial" w:cs="Arial"/>
          <w:iCs/>
          <w:sz w:val="20"/>
          <w:szCs w:val="20"/>
        </w:rPr>
        <w:t xml:space="preserve">, </w:t>
      </w:r>
      <w:r w:rsidRPr="00DC6B86">
        <w:rPr>
          <w:rFonts w:ascii="Arial" w:hAnsi="Arial" w:cs="Arial"/>
          <w:iCs/>
          <w:sz w:val="20"/>
          <w:szCs w:val="20"/>
        </w:rPr>
        <w:t>v letu 2024 3.344</w:t>
      </w:r>
      <w:r w:rsidR="000D4328" w:rsidRPr="00DC6B86">
        <w:rPr>
          <w:rFonts w:ascii="Arial" w:hAnsi="Arial" w:cs="Arial"/>
          <w:iCs/>
          <w:sz w:val="20"/>
          <w:szCs w:val="20"/>
        </w:rPr>
        <w:t xml:space="preserve"> in v letu 2025 </w:t>
      </w:r>
      <w:r w:rsidR="000D4328" w:rsidRPr="00DC6B86">
        <w:rPr>
          <w:rFonts w:ascii="Arial" w:hAnsi="Arial" w:cs="Arial"/>
          <w:sz w:val="20"/>
          <w:szCs w:val="20"/>
        </w:rPr>
        <w:t>3.430 prostih delovnih mest</w:t>
      </w:r>
      <w:r w:rsidRPr="00DC6B86">
        <w:rPr>
          <w:rStyle w:val="Sprotnaopomba-sklic"/>
          <w:rFonts w:ascii="Arial" w:hAnsi="Arial" w:cs="Arial"/>
          <w:iCs/>
          <w:sz w:val="20"/>
          <w:szCs w:val="20"/>
        </w:rPr>
        <w:footnoteReference w:id="32"/>
      </w:r>
      <w:r w:rsidRPr="00DC6B86">
        <w:rPr>
          <w:rFonts w:ascii="Arial" w:hAnsi="Arial" w:cs="Arial"/>
          <w:iCs/>
          <w:sz w:val="20"/>
          <w:szCs w:val="20"/>
        </w:rPr>
        <w:t>, pri čemer se bodo</w:t>
      </w:r>
      <w:r w:rsidR="00DC6B86">
        <w:rPr>
          <w:rFonts w:ascii="Arial" w:hAnsi="Arial" w:cs="Arial"/>
          <w:iCs/>
          <w:sz w:val="20"/>
          <w:szCs w:val="20"/>
        </w:rPr>
        <w:t xml:space="preserve">, upoštevajoč demografsko sliko, </w:t>
      </w:r>
      <w:r w:rsidRPr="00AE79A8">
        <w:rPr>
          <w:rFonts w:ascii="Arial" w:hAnsi="Arial" w:cs="Arial"/>
          <w:iCs/>
          <w:sz w:val="20"/>
          <w:szCs w:val="20"/>
        </w:rPr>
        <w:t>potrebe po kadrih v prihodnosti še povečevale.</w:t>
      </w:r>
    </w:p>
    <w:p w14:paraId="4097108A" w14:textId="77777777" w:rsidR="00DC6B86" w:rsidRDefault="00DC6B86" w:rsidP="00A92645">
      <w:pPr>
        <w:tabs>
          <w:tab w:val="left" w:pos="1701"/>
        </w:tabs>
        <w:spacing w:after="0" w:line="360" w:lineRule="auto"/>
        <w:jc w:val="both"/>
        <w:rPr>
          <w:rFonts w:ascii="Arial" w:hAnsi="Arial" w:cs="Arial"/>
          <w:iCs/>
          <w:sz w:val="20"/>
          <w:szCs w:val="20"/>
        </w:rPr>
      </w:pPr>
    </w:p>
    <w:p w14:paraId="7C652289" w14:textId="44670E29" w:rsidR="00D6400F" w:rsidRPr="00641578" w:rsidRDefault="00D6400F" w:rsidP="00A92645">
      <w:pPr>
        <w:tabs>
          <w:tab w:val="left" w:pos="1701"/>
        </w:tabs>
        <w:spacing w:after="0" w:line="360" w:lineRule="auto"/>
        <w:jc w:val="both"/>
        <w:rPr>
          <w:rFonts w:ascii="Arial" w:hAnsi="Arial" w:cs="Arial"/>
          <w:iCs/>
          <w:sz w:val="20"/>
          <w:szCs w:val="20"/>
        </w:rPr>
      </w:pPr>
      <w:r w:rsidRPr="00641578">
        <w:rPr>
          <w:rFonts w:ascii="Arial" w:hAnsi="Arial" w:cs="Arial"/>
          <w:iCs/>
          <w:sz w:val="20"/>
          <w:szCs w:val="20"/>
        </w:rPr>
        <w:t>Ministrstvo je za izvedbo ukrepa objavilo tri javne pozive, in sicer:</w:t>
      </w:r>
    </w:p>
    <w:p w14:paraId="1F324CAD" w14:textId="255FBCC3" w:rsidR="006B6D6C" w:rsidRPr="00F32998" w:rsidRDefault="0063345A" w:rsidP="00B233F2">
      <w:pPr>
        <w:pStyle w:val="Odstavekseznama"/>
        <w:numPr>
          <w:ilvl w:val="1"/>
          <w:numId w:val="10"/>
        </w:numPr>
        <w:tabs>
          <w:tab w:val="left" w:pos="1701"/>
        </w:tabs>
        <w:spacing w:line="360" w:lineRule="auto"/>
        <w:jc w:val="both"/>
        <w:rPr>
          <w:rFonts w:ascii="Arial" w:hAnsi="Arial" w:cs="Arial"/>
          <w:iCs/>
          <w:sz w:val="20"/>
          <w:szCs w:val="20"/>
        </w:rPr>
      </w:pPr>
      <w:r>
        <w:rPr>
          <w:rFonts w:ascii="Arial" w:hAnsi="Arial" w:cs="Arial"/>
          <w:i/>
          <w:sz w:val="20"/>
          <w:szCs w:val="20"/>
        </w:rPr>
        <w:t xml:space="preserve">1. </w:t>
      </w:r>
      <w:r w:rsidR="00AE79A8" w:rsidRPr="00F32998">
        <w:rPr>
          <w:rFonts w:ascii="Arial" w:hAnsi="Arial" w:cs="Arial"/>
          <w:i/>
          <w:sz w:val="20"/>
          <w:szCs w:val="20"/>
        </w:rPr>
        <w:t>Javni poziv za dodelitev sredstev izvajalcem socialnega varstva za sofinanciranje stroškov izobraževanja zaposlenih za pridobitev zahtevane izobrazbe, št. 0070-16/2024-2720-8 z dne 6. 11. 2024</w:t>
      </w:r>
      <w:r w:rsidR="00AE79A8" w:rsidRPr="00F32998">
        <w:rPr>
          <w:rFonts w:ascii="Arial" w:hAnsi="Arial" w:cs="Arial"/>
          <w:iCs/>
          <w:sz w:val="20"/>
          <w:szCs w:val="20"/>
        </w:rPr>
        <w:t xml:space="preserve">, </w:t>
      </w:r>
      <w:r w:rsidR="006B6D6C" w:rsidRPr="00F32998">
        <w:rPr>
          <w:rFonts w:ascii="Arial" w:hAnsi="Arial" w:cs="Arial"/>
          <w:iCs/>
          <w:sz w:val="20"/>
          <w:szCs w:val="20"/>
        </w:rPr>
        <w:t xml:space="preserve">ki ga je ministrstvo dne 13. 11. 2024 </w:t>
      </w:r>
      <w:r w:rsidR="00AE79A8" w:rsidRPr="00F32998">
        <w:rPr>
          <w:rFonts w:ascii="Arial" w:hAnsi="Arial" w:cs="Arial"/>
          <w:iCs/>
          <w:sz w:val="20"/>
          <w:szCs w:val="20"/>
        </w:rPr>
        <w:t xml:space="preserve">objavilo na spletni strani: </w:t>
      </w:r>
      <w:hyperlink r:id="rId36" w:history="1">
        <w:r w:rsidR="00827608" w:rsidRPr="00827608">
          <w:rPr>
            <w:rStyle w:val="Hiperpovezava"/>
            <w:rFonts w:ascii="Arial" w:hAnsi="Arial" w:cs="Arial"/>
            <w:sz w:val="20"/>
            <w:szCs w:val="20"/>
          </w:rPr>
          <w:t>https://www.gov.si/zbirke/javne-objave/javni-poziv-za-dodelitev-sredstev-izvajalcem-socialnega-varstva-za-sofinanciranje-stroskov-izobrazevanja-zaposlenih-za-pridobitev-zahtevane-izobrazbe/</w:t>
        </w:r>
      </w:hyperlink>
      <w:r w:rsidR="006B6D6C" w:rsidRPr="00F32998">
        <w:rPr>
          <w:rFonts w:ascii="Arial" w:hAnsi="Arial" w:cs="Arial"/>
          <w:iCs/>
          <w:sz w:val="20"/>
          <w:szCs w:val="20"/>
        </w:rPr>
        <w:t>, in sicer v skupni višini</w:t>
      </w:r>
      <w:r w:rsidR="003A4803" w:rsidRPr="00F32998">
        <w:rPr>
          <w:rFonts w:ascii="Arial" w:hAnsi="Arial" w:cs="Arial"/>
          <w:iCs/>
          <w:sz w:val="20"/>
          <w:szCs w:val="20"/>
        </w:rPr>
        <w:t xml:space="preserve"> 325.000,00 EUR.</w:t>
      </w:r>
    </w:p>
    <w:p w14:paraId="7D9BF045" w14:textId="2E7EFF30" w:rsidR="003A4803" w:rsidRDefault="00641578" w:rsidP="00A92645">
      <w:pPr>
        <w:pStyle w:val="Odstavekseznama"/>
        <w:tabs>
          <w:tab w:val="left" w:pos="1701"/>
        </w:tabs>
        <w:spacing w:line="360" w:lineRule="auto"/>
        <w:ind w:left="1080"/>
        <w:jc w:val="both"/>
        <w:rPr>
          <w:rFonts w:ascii="Arial" w:hAnsi="Arial" w:cs="Arial"/>
          <w:iCs/>
          <w:sz w:val="20"/>
          <w:szCs w:val="20"/>
        </w:rPr>
      </w:pPr>
      <w:r w:rsidRPr="008A31BB">
        <w:rPr>
          <w:rFonts w:ascii="Arial" w:hAnsi="Arial" w:cs="Arial"/>
          <w:iCs/>
          <w:sz w:val="20"/>
          <w:szCs w:val="20"/>
        </w:rPr>
        <w:t>Upravičencem</w:t>
      </w:r>
      <w:r w:rsidR="000417B7">
        <w:rPr>
          <w:rStyle w:val="Sprotnaopomba-sklic"/>
          <w:rFonts w:ascii="Arial" w:hAnsi="Arial" w:cs="Arial"/>
          <w:iCs/>
          <w:sz w:val="20"/>
          <w:szCs w:val="20"/>
        </w:rPr>
        <w:footnoteReference w:id="33"/>
      </w:r>
      <w:r w:rsidRPr="008A31BB">
        <w:rPr>
          <w:rFonts w:ascii="Arial" w:hAnsi="Arial" w:cs="Arial"/>
          <w:iCs/>
          <w:sz w:val="20"/>
          <w:szCs w:val="20"/>
        </w:rPr>
        <w:t>, izbranim na tem javnem pozivu, je bilo dodeljeno</w:t>
      </w:r>
      <w:r w:rsidR="006401A0" w:rsidRPr="008A31BB">
        <w:rPr>
          <w:rFonts w:ascii="Arial" w:hAnsi="Arial" w:cs="Arial"/>
          <w:iCs/>
          <w:sz w:val="20"/>
          <w:szCs w:val="20"/>
        </w:rPr>
        <w:t xml:space="preserve"> </w:t>
      </w:r>
      <w:r w:rsidR="0022320E" w:rsidRPr="0022320E">
        <w:rPr>
          <w:rFonts w:ascii="Arial" w:hAnsi="Arial" w:cs="Arial"/>
          <w:iCs/>
          <w:sz w:val="20"/>
          <w:szCs w:val="20"/>
        </w:rPr>
        <w:t>322.224,98</w:t>
      </w:r>
      <w:r w:rsidR="0022320E">
        <w:rPr>
          <w:rFonts w:ascii="Arial" w:hAnsi="Arial" w:cs="Arial"/>
          <w:iCs/>
          <w:sz w:val="20"/>
          <w:szCs w:val="20"/>
        </w:rPr>
        <w:t> </w:t>
      </w:r>
      <w:r w:rsidR="006401A0" w:rsidRPr="008A31BB">
        <w:rPr>
          <w:rFonts w:ascii="Arial" w:hAnsi="Arial" w:cs="Arial"/>
          <w:iCs/>
          <w:sz w:val="20"/>
          <w:szCs w:val="20"/>
        </w:rPr>
        <w:t>EUR za</w:t>
      </w:r>
      <w:r w:rsidRPr="008A31BB">
        <w:rPr>
          <w:rFonts w:ascii="Arial" w:hAnsi="Arial" w:cs="Arial"/>
          <w:iCs/>
          <w:sz w:val="20"/>
          <w:szCs w:val="20"/>
        </w:rPr>
        <w:t xml:space="preserve"> sofinanciranje stroškov izobraževanja</w:t>
      </w:r>
      <w:r w:rsidR="005A4B2D" w:rsidRPr="008A31BB">
        <w:rPr>
          <w:rFonts w:ascii="Arial" w:hAnsi="Arial" w:cs="Arial"/>
          <w:iCs/>
          <w:sz w:val="20"/>
          <w:szCs w:val="20"/>
        </w:rPr>
        <w:t xml:space="preserve"> zaposlenih</w:t>
      </w:r>
      <w:r w:rsidR="006401A0" w:rsidRPr="008A31BB">
        <w:rPr>
          <w:rFonts w:ascii="Arial" w:hAnsi="Arial" w:cs="Arial"/>
          <w:iCs/>
          <w:sz w:val="20"/>
          <w:szCs w:val="20"/>
        </w:rPr>
        <w:t xml:space="preserve"> za potrebe delodajalca</w:t>
      </w:r>
      <w:r w:rsidRPr="008A31BB">
        <w:rPr>
          <w:rFonts w:ascii="Arial" w:hAnsi="Arial" w:cs="Arial"/>
          <w:iCs/>
          <w:sz w:val="20"/>
          <w:szCs w:val="20"/>
        </w:rPr>
        <w:t xml:space="preserve"> za 1</w:t>
      </w:r>
      <w:r w:rsidR="006401A0" w:rsidRPr="008A31BB">
        <w:rPr>
          <w:rFonts w:ascii="Arial" w:hAnsi="Arial" w:cs="Arial"/>
          <w:iCs/>
          <w:sz w:val="20"/>
          <w:szCs w:val="20"/>
        </w:rPr>
        <w:t xml:space="preserve">12 </w:t>
      </w:r>
      <w:r w:rsidRPr="008A31BB">
        <w:rPr>
          <w:rFonts w:ascii="Arial" w:hAnsi="Arial" w:cs="Arial"/>
          <w:iCs/>
          <w:sz w:val="20"/>
          <w:szCs w:val="20"/>
        </w:rPr>
        <w:t>zaposlenih</w:t>
      </w:r>
      <w:r w:rsidR="006401A0" w:rsidRPr="008A31BB">
        <w:rPr>
          <w:rFonts w:ascii="Arial" w:hAnsi="Arial" w:cs="Arial"/>
          <w:iCs/>
          <w:sz w:val="20"/>
          <w:szCs w:val="20"/>
        </w:rPr>
        <w:t>, pri čemer je naknadno</w:t>
      </w:r>
      <w:r w:rsidR="006B0580">
        <w:rPr>
          <w:rFonts w:ascii="Arial" w:hAnsi="Arial" w:cs="Arial"/>
          <w:iCs/>
          <w:sz w:val="20"/>
          <w:szCs w:val="20"/>
        </w:rPr>
        <w:t>,</w:t>
      </w:r>
      <w:r w:rsidR="006401A0" w:rsidRPr="008A31BB">
        <w:rPr>
          <w:rFonts w:ascii="Arial" w:hAnsi="Arial" w:cs="Arial"/>
          <w:iCs/>
          <w:sz w:val="20"/>
          <w:szCs w:val="20"/>
        </w:rPr>
        <w:t xml:space="preserve"> iz razloga, da so si zaposleni pri upravičencu premislili, prišlo do </w:t>
      </w:r>
      <w:r w:rsidR="006401A0" w:rsidRPr="00BC5592">
        <w:rPr>
          <w:rFonts w:ascii="Arial" w:hAnsi="Arial" w:cs="Arial"/>
          <w:iCs/>
          <w:sz w:val="20"/>
          <w:szCs w:val="20"/>
        </w:rPr>
        <w:t>zmanjšanja</w:t>
      </w:r>
      <w:r w:rsidR="0022320E">
        <w:rPr>
          <w:rFonts w:ascii="Arial" w:hAnsi="Arial" w:cs="Arial"/>
          <w:iCs/>
          <w:sz w:val="20"/>
          <w:szCs w:val="20"/>
        </w:rPr>
        <w:t xml:space="preserve"> sofinanciranja</w:t>
      </w:r>
      <w:r w:rsidR="006401A0" w:rsidRPr="00BC5592">
        <w:rPr>
          <w:rFonts w:ascii="Arial" w:hAnsi="Arial" w:cs="Arial"/>
          <w:iCs/>
          <w:sz w:val="20"/>
          <w:szCs w:val="20"/>
        </w:rPr>
        <w:t xml:space="preserve"> </w:t>
      </w:r>
      <w:r w:rsidR="005A4B2D" w:rsidRPr="00BC5592">
        <w:rPr>
          <w:rFonts w:ascii="Arial" w:hAnsi="Arial" w:cs="Arial"/>
          <w:iCs/>
          <w:sz w:val="20"/>
          <w:szCs w:val="20"/>
        </w:rPr>
        <w:t>stroškov izobraževanja zaposlenih na 107 zaposlenih</w:t>
      </w:r>
      <w:r w:rsidR="003F1336">
        <w:rPr>
          <w:rFonts w:ascii="Arial" w:hAnsi="Arial" w:cs="Arial"/>
          <w:iCs/>
          <w:sz w:val="20"/>
          <w:szCs w:val="20"/>
        </w:rPr>
        <w:t xml:space="preserve"> (oziroma na </w:t>
      </w:r>
      <w:r w:rsidR="003F1336" w:rsidRPr="003F1336">
        <w:rPr>
          <w:rFonts w:ascii="Arial" w:hAnsi="Arial" w:cs="Arial"/>
          <w:iCs/>
          <w:sz w:val="20"/>
          <w:szCs w:val="20"/>
        </w:rPr>
        <w:t>290.730,03</w:t>
      </w:r>
      <w:r w:rsidR="003F1336">
        <w:rPr>
          <w:rFonts w:ascii="Arial" w:hAnsi="Arial" w:cs="Arial"/>
          <w:iCs/>
          <w:sz w:val="20"/>
          <w:szCs w:val="20"/>
        </w:rPr>
        <w:t> </w:t>
      </w:r>
      <w:r w:rsidR="003F1336" w:rsidRPr="003F1336">
        <w:rPr>
          <w:rFonts w:ascii="Arial" w:hAnsi="Arial" w:cs="Arial"/>
          <w:iCs/>
          <w:sz w:val="20"/>
          <w:szCs w:val="20"/>
        </w:rPr>
        <w:t>EUR</w:t>
      </w:r>
      <w:r w:rsidR="003F1336">
        <w:rPr>
          <w:rFonts w:ascii="Arial" w:hAnsi="Arial" w:cs="Arial"/>
          <w:iCs/>
          <w:sz w:val="20"/>
          <w:szCs w:val="20"/>
        </w:rPr>
        <w:t>)</w:t>
      </w:r>
      <w:r w:rsidR="005A4B2D" w:rsidRPr="00BC5592">
        <w:rPr>
          <w:rFonts w:ascii="Arial" w:hAnsi="Arial" w:cs="Arial"/>
          <w:iCs/>
          <w:sz w:val="20"/>
          <w:szCs w:val="20"/>
        </w:rPr>
        <w:t>.</w:t>
      </w:r>
      <w:r w:rsidR="00BC5592" w:rsidRPr="00BC5592">
        <w:rPr>
          <w:rFonts w:ascii="Arial" w:hAnsi="Arial" w:cs="Arial"/>
          <w:iCs/>
          <w:sz w:val="20"/>
          <w:szCs w:val="20"/>
        </w:rPr>
        <w:t xml:space="preserve"> Zaposleni se bodo izobraževali v programih srednjega poklicnega izobraževanja na področju zdravstvene nege v programu bolničarka negovalka/bolničar-negovalec (18 %), srednjega strokovnega izobraževanja na področju zdravstvene nege v programu tehnica zdravstvene nege/tehnik zdravstvene nege (61 %), dodiplomskega študijskega programa zdravstvena nega v programu diplomirana </w:t>
      </w:r>
      <w:r w:rsidR="00BC5592" w:rsidRPr="00BC5592">
        <w:rPr>
          <w:rFonts w:ascii="Arial" w:hAnsi="Arial" w:cs="Arial"/>
          <w:iCs/>
          <w:sz w:val="20"/>
          <w:szCs w:val="20"/>
        </w:rPr>
        <w:lastRenderedPageBreak/>
        <w:t>medicinska sestra/diplomiran zdravstvenik (17 %), srednjih strokovnih programov gastronomije v programu dietni kuhar/dietna kuharica (4 %).</w:t>
      </w:r>
    </w:p>
    <w:p w14:paraId="6E47A045" w14:textId="77777777" w:rsidR="005A4B2D" w:rsidRDefault="005A4B2D" w:rsidP="00A92645">
      <w:pPr>
        <w:pStyle w:val="Odstavekseznama"/>
        <w:tabs>
          <w:tab w:val="left" w:pos="1701"/>
        </w:tabs>
        <w:spacing w:line="360" w:lineRule="auto"/>
        <w:ind w:left="1080"/>
        <w:jc w:val="both"/>
        <w:rPr>
          <w:rFonts w:ascii="Arial" w:hAnsi="Arial" w:cs="Arial"/>
          <w:iCs/>
          <w:sz w:val="20"/>
          <w:szCs w:val="20"/>
        </w:rPr>
      </w:pPr>
    </w:p>
    <w:p w14:paraId="068FDF3F" w14:textId="681F8AC2" w:rsidR="005A4B2D" w:rsidRPr="005A4B2D" w:rsidRDefault="005A4B2D" w:rsidP="00A92645">
      <w:pPr>
        <w:pStyle w:val="Napis"/>
        <w:spacing w:after="0" w:line="360" w:lineRule="auto"/>
        <w:rPr>
          <w:rFonts w:cs="Arial"/>
          <w:iCs w:val="0"/>
          <w:sz w:val="20"/>
          <w:szCs w:val="20"/>
        </w:rPr>
      </w:pPr>
      <w:r w:rsidRPr="005A4B2D">
        <w:rPr>
          <w:sz w:val="20"/>
          <w:szCs w:val="20"/>
        </w:rPr>
        <w:t xml:space="preserve">Slika </w:t>
      </w:r>
      <w:r w:rsidRPr="005A4B2D">
        <w:rPr>
          <w:sz w:val="20"/>
          <w:szCs w:val="20"/>
        </w:rPr>
        <w:fldChar w:fldCharType="begin"/>
      </w:r>
      <w:r w:rsidRPr="005A4B2D">
        <w:rPr>
          <w:sz w:val="20"/>
          <w:szCs w:val="20"/>
        </w:rPr>
        <w:instrText xml:space="preserve"> SEQ Slika \* ARABIC </w:instrText>
      </w:r>
      <w:r w:rsidRPr="005A4B2D">
        <w:rPr>
          <w:sz w:val="20"/>
          <w:szCs w:val="20"/>
        </w:rPr>
        <w:fldChar w:fldCharType="separate"/>
      </w:r>
      <w:r w:rsidR="004B7F2E">
        <w:rPr>
          <w:noProof/>
          <w:sz w:val="20"/>
          <w:szCs w:val="20"/>
        </w:rPr>
        <w:t>13</w:t>
      </w:r>
      <w:r w:rsidRPr="005A4B2D">
        <w:rPr>
          <w:sz w:val="20"/>
          <w:szCs w:val="20"/>
        </w:rPr>
        <w:fldChar w:fldCharType="end"/>
      </w:r>
      <w:r w:rsidRPr="005A4B2D">
        <w:rPr>
          <w:sz w:val="20"/>
          <w:szCs w:val="20"/>
        </w:rPr>
        <w:t xml:space="preserve">: Prikaz skupne višine dodeljenih sredstev po statistični regiji sedeža prijavitelja na </w:t>
      </w:r>
      <w:r w:rsidR="008A31BB">
        <w:rPr>
          <w:sz w:val="20"/>
          <w:szCs w:val="20"/>
        </w:rPr>
        <w:t>prvem</w:t>
      </w:r>
      <w:r w:rsidRPr="005A4B2D">
        <w:rPr>
          <w:sz w:val="20"/>
          <w:szCs w:val="20"/>
        </w:rPr>
        <w:t xml:space="preserve"> javnem pozivu za sofinanciranje stroškov </w:t>
      </w:r>
      <w:r w:rsidR="008A31BB">
        <w:rPr>
          <w:sz w:val="20"/>
          <w:szCs w:val="20"/>
        </w:rPr>
        <w:t>izobraževanja zaposlenih za potrebe delodajalca</w:t>
      </w:r>
    </w:p>
    <w:p w14:paraId="7C3C2599" w14:textId="676136A7" w:rsidR="00BC5592" w:rsidRPr="00BC5592" w:rsidRDefault="00BC5592" w:rsidP="00A92645">
      <w:pPr>
        <w:pStyle w:val="Napis"/>
        <w:spacing w:after="0" w:line="360" w:lineRule="auto"/>
        <w:rPr>
          <w:rFonts w:cs="Arial"/>
          <w:sz w:val="20"/>
          <w:szCs w:val="20"/>
        </w:rPr>
      </w:pPr>
      <w:r w:rsidRPr="00BC5592">
        <w:rPr>
          <w:rFonts w:cs="Arial"/>
          <w:noProof/>
          <w:sz w:val="20"/>
          <w:szCs w:val="20"/>
        </w:rPr>
        <w:drawing>
          <wp:inline distT="0" distB="0" distL="0" distR="0" wp14:anchorId="5E479C18" wp14:editId="498D6961">
            <wp:extent cx="4995081" cy="3890692"/>
            <wp:effectExtent l="0" t="0" r="0" b="0"/>
            <wp:docPr id="207134284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8362"/>
                    <a:stretch>
                      <a:fillRect/>
                    </a:stretch>
                  </pic:blipFill>
                  <pic:spPr bwMode="auto">
                    <a:xfrm>
                      <a:off x="0" y="0"/>
                      <a:ext cx="5001127" cy="3895401"/>
                    </a:xfrm>
                    <a:prstGeom prst="rect">
                      <a:avLst/>
                    </a:prstGeom>
                    <a:noFill/>
                    <a:ln>
                      <a:noFill/>
                    </a:ln>
                    <a:extLst>
                      <a:ext uri="{53640926-AAD7-44D8-BBD7-CCE9431645EC}">
                        <a14:shadowObscured xmlns:a14="http://schemas.microsoft.com/office/drawing/2010/main"/>
                      </a:ext>
                    </a:extLst>
                  </pic:spPr>
                </pic:pic>
              </a:graphicData>
            </a:graphic>
          </wp:inline>
        </w:drawing>
      </w:r>
    </w:p>
    <w:p w14:paraId="1CE7124B" w14:textId="77777777" w:rsidR="003A4803" w:rsidRPr="006B6D6C" w:rsidRDefault="003A4803" w:rsidP="00A92645">
      <w:pPr>
        <w:pStyle w:val="Odstavekseznama"/>
        <w:tabs>
          <w:tab w:val="left" w:pos="1701"/>
        </w:tabs>
        <w:spacing w:line="360" w:lineRule="auto"/>
        <w:ind w:left="1080"/>
        <w:jc w:val="both"/>
        <w:rPr>
          <w:rFonts w:ascii="Arial" w:hAnsi="Arial" w:cs="Arial"/>
          <w:iCs/>
          <w:sz w:val="20"/>
          <w:szCs w:val="20"/>
          <w:highlight w:val="yellow"/>
        </w:rPr>
      </w:pPr>
    </w:p>
    <w:p w14:paraId="1F69EF34" w14:textId="2D0C5A9F" w:rsidR="0058379A" w:rsidRPr="00F32998" w:rsidRDefault="00C12632" w:rsidP="006B0580">
      <w:pPr>
        <w:pStyle w:val="Odstavekseznama"/>
        <w:numPr>
          <w:ilvl w:val="1"/>
          <w:numId w:val="10"/>
        </w:numPr>
        <w:tabs>
          <w:tab w:val="left" w:pos="1701"/>
        </w:tabs>
        <w:spacing w:line="360" w:lineRule="auto"/>
        <w:jc w:val="both"/>
        <w:rPr>
          <w:rFonts w:ascii="Arial" w:hAnsi="Arial" w:cs="Arial"/>
          <w:iCs/>
          <w:sz w:val="20"/>
          <w:szCs w:val="20"/>
        </w:rPr>
      </w:pPr>
      <w:r>
        <w:rPr>
          <w:rFonts w:ascii="Arial" w:hAnsi="Arial" w:cs="Arial"/>
          <w:i/>
          <w:sz w:val="20"/>
          <w:szCs w:val="20"/>
        </w:rPr>
        <w:t xml:space="preserve">2. </w:t>
      </w:r>
      <w:r w:rsidR="003A4803" w:rsidRPr="00F32998">
        <w:rPr>
          <w:rFonts w:ascii="Arial" w:hAnsi="Arial" w:cs="Arial"/>
          <w:i/>
          <w:sz w:val="20"/>
          <w:szCs w:val="20"/>
        </w:rPr>
        <w:t>Javni poziv za dodelitev sredstev za sofinanciranje stroškov izobraževanja zaposlenih za</w:t>
      </w:r>
      <w:r w:rsidR="00085808" w:rsidRPr="00F32998">
        <w:rPr>
          <w:rFonts w:ascii="Arial" w:hAnsi="Arial" w:cs="Arial"/>
          <w:i/>
          <w:sz w:val="20"/>
          <w:szCs w:val="20"/>
        </w:rPr>
        <w:t xml:space="preserve"> </w:t>
      </w:r>
      <w:r w:rsidR="003A4803" w:rsidRPr="00F32998">
        <w:rPr>
          <w:rFonts w:ascii="Arial" w:hAnsi="Arial" w:cs="Arial"/>
          <w:i/>
          <w:sz w:val="20"/>
          <w:szCs w:val="20"/>
        </w:rPr>
        <w:t>pridobitev zahtevane izobrazbe, št. 0070-15/2025-2720-2 z dne 25. 2. 2025</w:t>
      </w:r>
      <w:r w:rsidR="003A4803" w:rsidRPr="00F32998">
        <w:rPr>
          <w:rFonts w:ascii="Arial" w:hAnsi="Arial" w:cs="Arial"/>
          <w:iCs/>
          <w:sz w:val="20"/>
          <w:szCs w:val="20"/>
        </w:rPr>
        <w:t>, ki ga je ministrstvo</w:t>
      </w:r>
      <w:r w:rsidR="000417B7" w:rsidRPr="00F32998">
        <w:rPr>
          <w:rFonts w:ascii="Arial" w:hAnsi="Arial" w:cs="Arial"/>
          <w:iCs/>
          <w:sz w:val="20"/>
          <w:szCs w:val="20"/>
        </w:rPr>
        <w:t xml:space="preserve"> dne 5. 3. 2026</w:t>
      </w:r>
      <w:r w:rsidR="003A4803" w:rsidRPr="00F32998">
        <w:rPr>
          <w:rFonts w:ascii="Arial" w:hAnsi="Arial" w:cs="Arial"/>
          <w:iCs/>
          <w:sz w:val="20"/>
          <w:szCs w:val="20"/>
        </w:rPr>
        <w:t xml:space="preserve"> objavilo na spletni strani: </w:t>
      </w:r>
      <w:hyperlink r:id="rId38" w:history="1">
        <w:r w:rsidR="003A4803" w:rsidRPr="006B0580">
          <w:rPr>
            <w:rStyle w:val="Hiperpovezava"/>
            <w:rFonts w:ascii="Arial" w:hAnsi="Arial" w:cs="Arial"/>
            <w:iCs/>
            <w:sz w:val="20"/>
            <w:szCs w:val="20"/>
          </w:rPr>
          <w:t>https://www.gov.si/zbirke/javne-objave/2-javni-poziv-za-dodelitev-sredstev-za-sofinanciranje-stroskov-izobrazevanja-zaposlenih-za-pridobitev-zahtevane-izobrazbe/</w:t>
        </w:r>
      </w:hyperlink>
      <w:r w:rsidR="003A4803" w:rsidRPr="00F32998">
        <w:rPr>
          <w:rFonts w:ascii="Arial" w:hAnsi="Arial" w:cs="Arial"/>
          <w:iCs/>
          <w:sz w:val="20"/>
          <w:szCs w:val="20"/>
        </w:rPr>
        <w:t>, in sicer v skupni višini 328.219,00 EUR</w:t>
      </w:r>
      <w:r w:rsidR="0058379A" w:rsidRPr="00F32998">
        <w:rPr>
          <w:rFonts w:ascii="Arial" w:hAnsi="Arial" w:cs="Arial"/>
          <w:iCs/>
          <w:sz w:val="20"/>
          <w:szCs w:val="20"/>
        </w:rPr>
        <w:t>.</w:t>
      </w:r>
    </w:p>
    <w:p w14:paraId="129C5815" w14:textId="18F37E76" w:rsidR="00085808" w:rsidRDefault="0058379A" w:rsidP="00A92645">
      <w:pPr>
        <w:pStyle w:val="Odstavekseznama"/>
        <w:tabs>
          <w:tab w:val="left" w:pos="1701"/>
        </w:tabs>
        <w:spacing w:line="360" w:lineRule="auto"/>
        <w:ind w:left="1080"/>
        <w:jc w:val="both"/>
        <w:rPr>
          <w:rFonts w:ascii="Arial" w:hAnsi="Arial" w:cs="Arial"/>
          <w:iCs/>
          <w:sz w:val="20"/>
          <w:szCs w:val="20"/>
        </w:rPr>
      </w:pPr>
      <w:r w:rsidRPr="00085808">
        <w:rPr>
          <w:rFonts w:ascii="Arial" w:hAnsi="Arial" w:cs="Arial"/>
          <w:iCs/>
          <w:sz w:val="20"/>
          <w:szCs w:val="20"/>
        </w:rPr>
        <w:t>Upravičencem</w:t>
      </w:r>
      <w:r w:rsidRPr="00085808">
        <w:rPr>
          <w:rStyle w:val="Sprotnaopomba-sklic"/>
          <w:rFonts w:ascii="Arial" w:hAnsi="Arial" w:cs="Arial"/>
          <w:iCs/>
          <w:sz w:val="20"/>
          <w:szCs w:val="20"/>
        </w:rPr>
        <w:footnoteReference w:id="34"/>
      </w:r>
      <w:r w:rsidRPr="00085808">
        <w:rPr>
          <w:rFonts w:ascii="Arial" w:hAnsi="Arial" w:cs="Arial"/>
          <w:iCs/>
          <w:sz w:val="20"/>
          <w:szCs w:val="20"/>
        </w:rPr>
        <w:t xml:space="preserve">, izbranim na tem javnem pozivu je bilo dodeljenih </w:t>
      </w:r>
      <w:r w:rsidR="00EF1785" w:rsidRPr="00085808">
        <w:rPr>
          <w:rFonts w:ascii="Arial" w:hAnsi="Arial" w:cs="Arial"/>
          <w:iCs/>
          <w:sz w:val="20"/>
          <w:szCs w:val="20"/>
        </w:rPr>
        <w:t>313.150,95 EUR, in sicer za sofinanciranje stroškov izobraževanja za potrebe delodajalca za 102 zaposlena</w:t>
      </w:r>
      <w:r w:rsidR="003A62FD" w:rsidRPr="00085808">
        <w:rPr>
          <w:rFonts w:ascii="Arial" w:hAnsi="Arial" w:cs="Arial"/>
          <w:iCs/>
          <w:sz w:val="20"/>
          <w:szCs w:val="20"/>
        </w:rPr>
        <w:t>, pri čemer je v nadaljevanju tudi v tem primeru prišlo do zmanjšanja sofinanciranj</w:t>
      </w:r>
      <w:r w:rsidR="006B0580">
        <w:rPr>
          <w:rFonts w:ascii="Arial" w:hAnsi="Arial" w:cs="Arial"/>
          <w:iCs/>
          <w:sz w:val="20"/>
          <w:szCs w:val="20"/>
        </w:rPr>
        <w:t>a</w:t>
      </w:r>
      <w:r w:rsidR="003A62FD" w:rsidRPr="00085808">
        <w:rPr>
          <w:rFonts w:ascii="Arial" w:hAnsi="Arial" w:cs="Arial"/>
          <w:iCs/>
          <w:sz w:val="20"/>
          <w:szCs w:val="20"/>
        </w:rPr>
        <w:t xml:space="preserve"> stroškov za pridobitev izobrazbe za potrebe delodajalca</w:t>
      </w:r>
      <w:r w:rsidR="006B0580">
        <w:rPr>
          <w:rFonts w:ascii="Arial" w:hAnsi="Arial" w:cs="Arial"/>
          <w:iCs/>
          <w:sz w:val="20"/>
          <w:szCs w:val="20"/>
        </w:rPr>
        <w:t xml:space="preserve"> </w:t>
      </w:r>
      <w:r w:rsidR="006864B6">
        <w:rPr>
          <w:rFonts w:ascii="Arial" w:hAnsi="Arial" w:cs="Arial"/>
          <w:iCs/>
          <w:sz w:val="20"/>
          <w:szCs w:val="20"/>
        </w:rPr>
        <w:t>na</w:t>
      </w:r>
      <w:r w:rsidR="006864B6" w:rsidRPr="00085808">
        <w:rPr>
          <w:rFonts w:ascii="Arial" w:hAnsi="Arial" w:cs="Arial"/>
          <w:iCs/>
          <w:sz w:val="20"/>
          <w:szCs w:val="20"/>
        </w:rPr>
        <w:t xml:space="preserve"> </w:t>
      </w:r>
      <w:r w:rsidR="003A62FD" w:rsidRPr="00085808">
        <w:rPr>
          <w:rFonts w:ascii="Arial" w:hAnsi="Arial" w:cs="Arial"/>
          <w:iCs/>
          <w:sz w:val="20"/>
          <w:szCs w:val="20"/>
        </w:rPr>
        <w:t>90 zaposlenih pri upravičencih (oziroma</w:t>
      </w:r>
      <w:r w:rsidR="00A15092" w:rsidRPr="00085808">
        <w:rPr>
          <w:rFonts w:ascii="Arial" w:hAnsi="Arial" w:cs="Arial"/>
          <w:iCs/>
          <w:sz w:val="20"/>
          <w:szCs w:val="20"/>
        </w:rPr>
        <w:t xml:space="preserve"> sofinanciranje v skupni višini do 240.418,95</w:t>
      </w:r>
      <w:r w:rsidR="00085808">
        <w:rPr>
          <w:rFonts w:ascii="Arial" w:hAnsi="Arial" w:cs="Arial"/>
          <w:iCs/>
          <w:sz w:val="20"/>
          <w:szCs w:val="20"/>
        </w:rPr>
        <w:t> </w:t>
      </w:r>
      <w:r w:rsidR="00A15092" w:rsidRPr="00085808">
        <w:rPr>
          <w:rFonts w:ascii="Arial" w:hAnsi="Arial" w:cs="Arial"/>
          <w:iCs/>
          <w:sz w:val="20"/>
          <w:szCs w:val="20"/>
        </w:rPr>
        <w:t>EUR</w:t>
      </w:r>
      <w:r w:rsidR="00085808" w:rsidRPr="00085808">
        <w:rPr>
          <w:rFonts w:ascii="Arial" w:hAnsi="Arial" w:cs="Arial"/>
          <w:iCs/>
          <w:sz w:val="20"/>
          <w:szCs w:val="20"/>
        </w:rPr>
        <w:t>)</w:t>
      </w:r>
      <w:r w:rsidR="00A15092" w:rsidRPr="00085808">
        <w:rPr>
          <w:rFonts w:ascii="Arial" w:hAnsi="Arial" w:cs="Arial"/>
          <w:iCs/>
          <w:sz w:val="20"/>
          <w:szCs w:val="20"/>
        </w:rPr>
        <w:t>.</w:t>
      </w:r>
    </w:p>
    <w:p w14:paraId="3732F12A" w14:textId="77777777" w:rsidR="00085808" w:rsidRDefault="00085808" w:rsidP="00A92645">
      <w:pPr>
        <w:tabs>
          <w:tab w:val="left" w:pos="1701"/>
        </w:tabs>
        <w:spacing w:after="0" w:line="360" w:lineRule="auto"/>
        <w:jc w:val="both"/>
        <w:rPr>
          <w:rFonts w:ascii="Arial" w:hAnsi="Arial" w:cs="Arial"/>
          <w:iCs/>
          <w:sz w:val="20"/>
          <w:szCs w:val="20"/>
        </w:rPr>
      </w:pPr>
    </w:p>
    <w:p w14:paraId="4AB56CD0" w14:textId="77777777" w:rsidR="00085808" w:rsidRDefault="00085808" w:rsidP="00A92645">
      <w:pPr>
        <w:tabs>
          <w:tab w:val="left" w:pos="1701"/>
        </w:tabs>
        <w:spacing w:after="0" w:line="360" w:lineRule="auto"/>
        <w:jc w:val="both"/>
        <w:rPr>
          <w:rFonts w:ascii="Arial" w:hAnsi="Arial" w:cs="Arial"/>
          <w:iCs/>
          <w:sz w:val="20"/>
          <w:szCs w:val="20"/>
        </w:rPr>
      </w:pPr>
    </w:p>
    <w:p w14:paraId="325043B5" w14:textId="77777777" w:rsidR="00085808" w:rsidRDefault="00085808" w:rsidP="00A92645">
      <w:pPr>
        <w:tabs>
          <w:tab w:val="left" w:pos="1701"/>
        </w:tabs>
        <w:spacing w:after="0" w:line="360" w:lineRule="auto"/>
        <w:jc w:val="both"/>
        <w:rPr>
          <w:rFonts w:ascii="Arial" w:hAnsi="Arial" w:cs="Arial"/>
          <w:iCs/>
          <w:sz w:val="20"/>
          <w:szCs w:val="20"/>
        </w:rPr>
      </w:pPr>
    </w:p>
    <w:p w14:paraId="44C309C7" w14:textId="03EC18F9" w:rsidR="00085808" w:rsidRPr="005A4B2D" w:rsidRDefault="00085808" w:rsidP="00A92645">
      <w:pPr>
        <w:pStyle w:val="Napis"/>
        <w:spacing w:after="0" w:line="360" w:lineRule="auto"/>
        <w:rPr>
          <w:rFonts w:cs="Arial"/>
          <w:iCs w:val="0"/>
          <w:sz w:val="20"/>
          <w:szCs w:val="20"/>
        </w:rPr>
      </w:pPr>
      <w:r w:rsidRPr="005A4B2D">
        <w:rPr>
          <w:sz w:val="20"/>
          <w:szCs w:val="20"/>
        </w:rPr>
        <w:lastRenderedPageBreak/>
        <w:t xml:space="preserve">Slika </w:t>
      </w:r>
      <w:r w:rsidRPr="005A4B2D">
        <w:rPr>
          <w:sz w:val="20"/>
          <w:szCs w:val="20"/>
        </w:rPr>
        <w:fldChar w:fldCharType="begin"/>
      </w:r>
      <w:r w:rsidRPr="005A4B2D">
        <w:rPr>
          <w:sz w:val="20"/>
          <w:szCs w:val="20"/>
        </w:rPr>
        <w:instrText xml:space="preserve"> SEQ Slika \* ARABIC </w:instrText>
      </w:r>
      <w:r w:rsidRPr="005A4B2D">
        <w:rPr>
          <w:sz w:val="20"/>
          <w:szCs w:val="20"/>
        </w:rPr>
        <w:fldChar w:fldCharType="separate"/>
      </w:r>
      <w:r w:rsidR="004B7F2E">
        <w:rPr>
          <w:noProof/>
          <w:sz w:val="20"/>
          <w:szCs w:val="20"/>
        </w:rPr>
        <w:t>14</w:t>
      </w:r>
      <w:r w:rsidRPr="005A4B2D">
        <w:rPr>
          <w:sz w:val="20"/>
          <w:szCs w:val="20"/>
        </w:rPr>
        <w:fldChar w:fldCharType="end"/>
      </w:r>
      <w:r w:rsidRPr="005A4B2D">
        <w:rPr>
          <w:sz w:val="20"/>
          <w:szCs w:val="20"/>
        </w:rPr>
        <w:t xml:space="preserve">: Prikaz skupne višine dodeljenih sredstev po statistični regiji sedeža prijavitelja na </w:t>
      </w:r>
      <w:r>
        <w:rPr>
          <w:sz w:val="20"/>
          <w:szCs w:val="20"/>
        </w:rPr>
        <w:t>drugem</w:t>
      </w:r>
      <w:r w:rsidRPr="005A4B2D">
        <w:rPr>
          <w:sz w:val="20"/>
          <w:szCs w:val="20"/>
        </w:rPr>
        <w:t xml:space="preserve"> javnem pozivu za sofinanciranje stroškov </w:t>
      </w:r>
      <w:r>
        <w:rPr>
          <w:sz w:val="20"/>
          <w:szCs w:val="20"/>
        </w:rPr>
        <w:t>izobraževanja zaposlenih za potrebe delodajalca</w:t>
      </w:r>
    </w:p>
    <w:p w14:paraId="42C06B0A" w14:textId="1E2FCF29" w:rsidR="00085808" w:rsidRDefault="00085808" w:rsidP="00A92645">
      <w:pPr>
        <w:pStyle w:val="Odstavekseznama"/>
        <w:tabs>
          <w:tab w:val="left" w:pos="1701"/>
        </w:tabs>
        <w:spacing w:line="360" w:lineRule="auto"/>
        <w:ind w:left="1080"/>
        <w:jc w:val="both"/>
        <w:rPr>
          <w:rFonts w:ascii="Arial" w:hAnsi="Arial" w:cs="Arial"/>
          <w:iCs/>
          <w:sz w:val="20"/>
          <w:szCs w:val="20"/>
        </w:rPr>
      </w:pPr>
      <w:r w:rsidRPr="00986BCA">
        <w:rPr>
          <w:rFonts w:ascii="Arial" w:hAnsi="Arial" w:cs="Arial"/>
          <w:iCs/>
          <w:noProof/>
          <w:sz w:val="20"/>
          <w:szCs w:val="20"/>
        </w:rPr>
        <w:drawing>
          <wp:inline distT="0" distB="0" distL="0" distR="0" wp14:anchorId="4737CD01" wp14:editId="607026CD">
            <wp:extent cx="5070144" cy="3937147"/>
            <wp:effectExtent l="0" t="0" r="0" b="6350"/>
            <wp:docPr id="2030443592"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8641"/>
                    <a:stretch>
                      <a:fillRect/>
                    </a:stretch>
                  </pic:blipFill>
                  <pic:spPr bwMode="auto">
                    <a:xfrm>
                      <a:off x="0" y="0"/>
                      <a:ext cx="5076299" cy="3941927"/>
                    </a:xfrm>
                    <a:prstGeom prst="rect">
                      <a:avLst/>
                    </a:prstGeom>
                    <a:noFill/>
                    <a:ln>
                      <a:noFill/>
                    </a:ln>
                    <a:extLst>
                      <a:ext uri="{53640926-AAD7-44D8-BBD7-CCE9431645EC}">
                        <a14:shadowObscured xmlns:a14="http://schemas.microsoft.com/office/drawing/2010/main"/>
                      </a:ext>
                    </a:extLst>
                  </pic:spPr>
                </pic:pic>
              </a:graphicData>
            </a:graphic>
          </wp:inline>
        </w:drawing>
      </w:r>
    </w:p>
    <w:p w14:paraId="550199EB" w14:textId="77777777" w:rsidR="00986BCA" w:rsidRPr="00085808" w:rsidRDefault="00986BCA" w:rsidP="00A92645">
      <w:pPr>
        <w:pStyle w:val="Odstavekseznama"/>
        <w:tabs>
          <w:tab w:val="left" w:pos="1701"/>
        </w:tabs>
        <w:spacing w:line="360" w:lineRule="auto"/>
        <w:ind w:left="1080"/>
        <w:jc w:val="both"/>
        <w:rPr>
          <w:rFonts w:ascii="Arial" w:hAnsi="Arial" w:cs="Arial"/>
          <w:iCs/>
          <w:sz w:val="20"/>
          <w:szCs w:val="20"/>
        </w:rPr>
      </w:pPr>
    </w:p>
    <w:p w14:paraId="377BE884" w14:textId="0AF07824" w:rsidR="002471A0" w:rsidRPr="00F32998" w:rsidRDefault="00C12632" w:rsidP="006B0580">
      <w:pPr>
        <w:pStyle w:val="Odstavekseznama"/>
        <w:numPr>
          <w:ilvl w:val="1"/>
          <w:numId w:val="10"/>
        </w:numPr>
        <w:tabs>
          <w:tab w:val="left" w:pos="1701"/>
        </w:tabs>
        <w:spacing w:line="360" w:lineRule="auto"/>
        <w:jc w:val="both"/>
        <w:rPr>
          <w:rFonts w:ascii="Arial" w:hAnsi="Arial" w:cs="Arial"/>
          <w:iCs/>
          <w:sz w:val="20"/>
          <w:szCs w:val="20"/>
        </w:rPr>
      </w:pPr>
      <w:r>
        <w:rPr>
          <w:rFonts w:ascii="Arial" w:hAnsi="Arial" w:cs="Arial"/>
          <w:i/>
          <w:sz w:val="20"/>
          <w:szCs w:val="20"/>
        </w:rPr>
        <w:t>3. J</w:t>
      </w:r>
      <w:r w:rsidR="00D6400F" w:rsidRPr="00F32998">
        <w:rPr>
          <w:rFonts w:ascii="Arial" w:hAnsi="Arial" w:cs="Arial"/>
          <w:i/>
          <w:sz w:val="20"/>
          <w:szCs w:val="20"/>
        </w:rPr>
        <w:t>avni poziv za izbor izvajalcev, katerim bodo dodeljena sredstva za sofinanciranje stroškov izobraževanja zaposlenih za pridobitev zahtevane izobrazbe,</w:t>
      </w:r>
      <w:r w:rsidR="002471A0" w:rsidRPr="00F32998">
        <w:rPr>
          <w:rFonts w:ascii="Arial" w:hAnsi="Arial" w:cs="Arial"/>
          <w:i/>
          <w:sz w:val="20"/>
          <w:szCs w:val="20"/>
        </w:rPr>
        <w:t xml:space="preserve"> št.</w:t>
      </w:r>
      <w:r w:rsidR="0056603B" w:rsidRPr="00F32998">
        <w:rPr>
          <w:rFonts w:ascii="Arial" w:hAnsi="Arial" w:cs="Arial"/>
          <w:i/>
          <w:sz w:val="20"/>
          <w:szCs w:val="20"/>
        </w:rPr>
        <w:t> </w:t>
      </w:r>
      <w:r w:rsidR="002471A0" w:rsidRPr="00F32998">
        <w:rPr>
          <w:rFonts w:ascii="Arial" w:hAnsi="Arial" w:cs="Arial"/>
          <w:i/>
          <w:sz w:val="20"/>
          <w:szCs w:val="20"/>
        </w:rPr>
        <w:t>0070-</w:t>
      </w:r>
      <w:r w:rsidR="0056603B" w:rsidRPr="00F32998">
        <w:rPr>
          <w:rFonts w:ascii="Arial" w:hAnsi="Arial" w:cs="Arial"/>
          <w:i/>
          <w:sz w:val="20"/>
          <w:szCs w:val="20"/>
        </w:rPr>
        <w:t> </w:t>
      </w:r>
      <w:r w:rsidR="002471A0" w:rsidRPr="00F32998">
        <w:rPr>
          <w:rFonts w:ascii="Arial" w:hAnsi="Arial" w:cs="Arial"/>
          <w:i/>
          <w:sz w:val="20"/>
          <w:szCs w:val="20"/>
        </w:rPr>
        <w:t>1/2026-</w:t>
      </w:r>
      <w:r w:rsidR="0056603B" w:rsidRPr="00F32998">
        <w:rPr>
          <w:rFonts w:ascii="Arial" w:hAnsi="Arial" w:cs="Arial"/>
          <w:i/>
          <w:sz w:val="20"/>
          <w:szCs w:val="20"/>
        </w:rPr>
        <w:t> </w:t>
      </w:r>
      <w:r w:rsidR="002471A0" w:rsidRPr="00F32998">
        <w:rPr>
          <w:rFonts w:ascii="Arial" w:hAnsi="Arial" w:cs="Arial"/>
          <w:i/>
          <w:sz w:val="20"/>
          <w:szCs w:val="20"/>
        </w:rPr>
        <w:t>2720-3 z dne 22. 1. 2026</w:t>
      </w:r>
      <w:r w:rsidR="002471A0" w:rsidRPr="00F32998">
        <w:rPr>
          <w:rFonts w:ascii="Arial" w:hAnsi="Arial" w:cs="Arial"/>
          <w:iCs/>
          <w:sz w:val="20"/>
          <w:szCs w:val="20"/>
        </w:rPr>
        <w:t>,</w:t>
      </w:r>
      <w:r w:rsidR="0058379A" w:rsidRPr="00F32998">
        <w:rPr>
          <w:rFonts w:ascii="Arial" w:hAnsi="Arial" w:cs="Arial"/>
          <w:iCs/>
          <w:sz w:val="20"/>
          <w:szCs w:val="20"/>
        </w:rPr>
        <w:t xml:space="preserve"> ki ga je ministrstvo dne</w:t>
      </w:r>
      <w:r w:rsidR="002471A0" w:rsidRPr="00F32998">
        <w:rPr>
          <w:rFonts w:ascii="Arial" w:hAnsi="Arial" w:cs="Arial"/>
          <w:iCs/>
          <w:sz w:val="20"/>
          <w:szCs w:val="20"/>
        </w:rPr>
        <w:t xml:space="preserve"> 23. 1. 2026 objavilo na spletni strani: </w:t>
      </w:r>
      <w:hyperlink r:id="rId40" w:history="1">
        <w:r w:rsidR="002471A0" w:rsidRPr="006B0580">
          <w:rPr>
            <w:rStyle w:val="Hiperpovezava"/>
            <w:rFonts w:ascii="Arial" w:hAnsi="Arial" w:cs="Arial"/>
            <w:iCs/>
            <w:sz w:val="20"/>
            <w:szCs w:val="20"/>
          </w:rPr>
          <w:t>https://www.gov.si/zbirke/javne-objave/3-javni-poziv-za-izbor-izvajalcev-katerim-bodo-dodeljena-sredstva-za-sofinanciranje-stroskov-izobrazevanja-zaposlenih-za-pridobitev-zahtevane-izobrazbe/</w:t>
        </w:r>
      </w:hyperlink>
      <w:r w:rsidR="002471A0" w:rsidRPr="00F32998">
        <w:rPr>
          <w:rFonts w:ascii="Arial" w:hAnsi="Arial" w:cs="Arial"/>
          <w:iCs/>
          <w:sz w:val="20"/>
          <w:szCs w:val="20"/>
        </w:rPr>
        <w:t>, in sicer v skupni višini 300.000,00 EUR. Postopki tega javnega poziva še niso zaključeni.</w:t>
      </w:r>
    </w:p>
    <w:p w14:paraId="450D1C03" w14:textId="77777777" w:rsidR="00F45886" w:rsidRPr="00AF1145" w:rsidRDefault="00F45886" w:rsidP="00A92645">
      <w:pPr>
        <w:pStyle w:val="Odstavekseznama"/>
        <w:tabs>
          <w:tab w:val="left" w:pos="1701"/>
        </w:tabs>
        <w:spacing w:line="360" w:lineRule="auto"/>
        <w:ind w:left="720"/>
        <w:jc w:val="both"/>
        <w:rPr>
          <w:rFonts w:ascii="Arial" w:hAnsi="Arial" w:cs="Arial"/>
          <w:iCs/>
          <w:sz w:val="20"/>
          <w:szCs w:val="20"/>
          <w:highlight w:val="yellow"/>
        </w:rPr>
      </w:pPr>
    </w:p>
    <w:p w14:paraId="6176E6CD" w14:textId="77777777" w:rsidR="00AE79A8" w:rsidRDefault="00AE79A8" w:rsidP="00A92645">
      <w:pPr>
        <w:tabs>
          <w:tab w:val="left" w:pos="1701"/>
        </w:tabs>
        <w:spacing w:after="0" w:line="360" w:lineRule="auto"/>
        <w:jc w:val="both"/>
        <w:rPr>
          <w:rFonts w:ascii="Arial" w:hAnsi="Arial" w:cs="Arial"/>
          <w:iCs/>
          <w:sz w:val="20"/>
          <w:szCs w:val="20"/>
        </w:rPr>
      </w:pPr>
      <w:r w:rsidRPr="00085808">
        <w:rPr>
          <w:rFonts w:ascii="Arial" w:hAnsi="Arial" w:cs="Arial"/>
          <w:iCs/>
          <w:sz w:val="20"/>
          <w:szCs w:val="20"/>
        </w:rPr>
        <w:t>Ker se izvajalci pogosto srečujejo z izzivom pridobivanja ustreznih kandidatov za zasedbo prostih delovnih mest (zaradi upokojevanja zaposlenih ali zapuščanja delovnih mest), ne preseneča velik interes za izobraževanje lastnih zaposlenih, kar ocenjujemo, da bo olajšalo zagotavljanje ustreznega števila ustrezno usposobljenega kadra, hkrati pa tudi omogočilo osebni in poklicni razvoj zaposlenih, kar zlasti pri mladih generacijah zaposlenih lahko predstavlja pomemben motivacijski dejavnik za obstanek v poklicu.</w:t>
      </w:r>
      <w:r w:rsidRPr="00AE79A8">
        <w:rPr>
          <w:rStyle w:val="Sprotnaopomba-sklic"/>
          <w:rFonts w:ascii="Arial" w:hAnsi="Arial" w:cs="Arial"/>
          <w:iCs/>
          <w:sz w:val="20"/>
          <w:szCs w:val="20"/>
        </w:rPr>
        <w:footnoteReference w:id="35"/>
      </w:r>
    </w:p>
    <w:p w14:paraId="658DEF7F" w14:textId="6393D416" w:rsidR="006D5E75" w:rsidRDefault="009C0A8F" w:rsidP="006D5E75">
      <w:pPr>
        <w:tabs>
          <w:tab w:val="left" w:pos="1701"/>
        </w:tabs>
        <w:spacing w:after="0" w:line="360" w:lineRule="auto"/>
        <w:jc w:val="both"/>
        <w:rPr>
          <w:rFonts w:ascii="Arial" w:hAnsi="Arial" w:cs="Arial"/>
          <w:iCs/>
          <w:sz w:val="20"/>
          <w:szCs w:val="20"/>
        </w:rPr>
      </w:pPr>
      <w:r w:rsidRPr="009C0A8F">
        <w:rPr>
          <w:rFonts w:ascii="Arial" w:hAnsi="Arial" w:cs="Arial"/>
          <w:iCs/>
          <w:sz w:val="20"/>
          <w:szCs w:val="20"/>
        </w:rPr>
        <w:lastRenderedPageBreak/>
        <w:t xml:space="preserve">Ministrstvo je </w:t>
      </w:r>
      <w:r w:rsidRPr="009702B8">
        <w:rPr>
          <w:rFonts w:ascii="Arial" w:hAnsi="Arial" w:cs="Arial"/>
          <w:iCs/>
          <w:sz w:val="20"/>
          <w:szCs w:val="20"/>
        </w:rPr>
        <w:t>upravičence</w:t>
      </w:r>
      <w:r w:rsidRPr="009C0A8F">
        <w:rPr>
          <w:rFonts w:ascii="Arial" w:hAnsi="Arial" w:cs="Arial"/>
          <w:iCs/>
          <w:sz w:val="20"/>
          <w:szCs w:val="20"/>
        </w:rPr>
        <w:t xml:space="preserve"> zaprosilo, naj zaposlenim, za katere se v skladu s tem </w:t>
      </w:r>
      <w:r w:rsidR="006864B6">
        <w:rPr>
          <w:rFonts w:ascii="Arial" w:hAnsi="Arial" w:cs="Arial"/>
          <w:iCs/>
          <w:sz w:val="20"/>
          <w:szCs w:val="20"/>
        </w:rPr>
        <w:t xml:space="preserve">javnim </w:t>
      </w:r>
      <w:r w:rsidRPr="009C0A8F">
        <w:rPr>
          <w:rFonts w:ascii="Arial" w:hAnsi="Arial" w:cs="Arial"/>
          <w:iCs/>
          <w:sz w:val="20"/>
          <w:szCs w:val="20"/>
        </w:rPr>
        <w:t xml:space="preserve">pozivom </w:t>
      </w:r>
      <w:r w:rsidR="00145184" w:rsidRPr="009C0A8F">
        <w:rPr>
          <w:rFonts w:ascii="Arial" w:hAnsi="Arial" w:cs="Arial"/>
          <w:iCs/>
          <w:sz w:val="20"/>
          <w:szCs w:val="20"/>
        </w:rPr>
        <w:t>sofinancirajo</w:t>
      </w:r>
      <w:r w:rsidRPr="009C0A8F">
        <w:rPr>
          <w:rFonts w:ascii="Arial" w:hAnsi="Arial" w:cs="Arial"/>
          <w:iCs/>
          <w:sz w:val="20"/>
          <w:szCs w:val="20"/>
        </w:rPr>
        <w:t xml:space="preserve"> </w:t>
      </w:r>
      <w:r w:rsidRPr="009702B8">
        <w:rPr>
          <w:rFonts w:ascii="Arial" w:hAnsi="Arial" w:cs="Arial"/>
          <w:iCs/>
          <w:sz w:val="20"/>
          <w:szCs w:val="20"/>
        </w:rPr>
        <w:t>strošk</w:t>
      </w:r>
      <w:r w:rsidR="00145184">
        <w:rPr>
          <w:rFonts w:ascii="Arial" w:hAnsi="Arial" w:cs="Arial"/>
          <w:iCs/>
          <w:sz w:val="20"/>
          <w:szCs w:val="20"/>
        </w:rPr>
        <w:t>i</w:t>
      </w:r>
      <w:r w:rsidRPr="009702B8">
        <w:rPr>
          <w:rFonts w:ascii="Arial" w:hAnsi="Arial" w:cs="Arial"/>
          <w:iCs/>
          <w:sz w:val="20"/>
          <w:szCs w:val="20"/>
        </w:rPr>
        <w:t xml:space="preserve"> pridobitve izobrazbe za potrebe izvajalca</w:t>
      </w:r>
      <w:r w:rsidRPr="009C0A8F">
        <w:rPr>
          <w:rFonts w:ascii="Arial" w:hAnsi="Arial" w:cs="Arial"/>
          <w:iCs/>
          <w:sz w:val="20"/>
          <w:szCs w:val="20"/>
        </w:rPr>
        <w:t>, posredujejo povezavo do spletnega vprašalnika. Ta je namenjen zbiranju podatkov in mnenj teh zaposlenih.</w:t>
      </w:r>
      <w:r w:rsidRPr="009702B8">
        <w:rPr>
          <w:rFonts w:ascii="Arial" w:hAnsi="Arial" w:cs="Arial"/>
          <w:iCs/>
          <w:sz w:val="20"/>
          <w:szCs w:val="20"/>
        </w:rPr>
        <w:t xml:space="preserve"> </w:t>
      </w:r>
      <w:r w:rsidR="00847A66" w:rsidRPr="00847A66">
        <w:rPr>
          <w:rFonts w:ascii="Arial" w:hAnsi="Arial" w:cs="Arial"/>
          <w:iCs/>
          <w:sz w:val="20"/>
          <w:szCs w:val="20"/>
        </w:rPr>
        <w:t>Ministrstvo je uporabilo spletni vprašalnik, ki ni zbiral neposrednih identifikacijskih podatkov zaposlenih. Odgovori so bili obdelani in predstavljeni izključno v agregirani obliki.</w:t>
      </w:r>
      <w:r w:rsidR="00847A66">
        <w:rPr>
          <w:rFonts w:ascii="Arial" w:hAnsi="Arial" w:cs="Arial"/>
          <w:iCs/>
          <w:sz w:val="20"/>
          <w:szCs w:val="20"/>
        </w:rPr>
        <w:t xml:space="preserve"> Spletni</w:t>
      </w:r>
      <w:r w:rsidR="00847A66" w:rsidRPr="009702B8">
        <w:rPr>
          <w:rFonts w:ascii="Arial" w:hAnsi="Arial" w:cs="Arial"/>
          <w:iCs/>
          <w:sz w:val="20"/>
          <w:szCs w:val="20"/>
        </w:rPr>
        <w:t xml:space="preserve"> </w:t>
      </w:r>
      <w:r w:rsidR="00BA13B7" w:rsidRPr="009702B8">
        <w:rPr>
          <w:rFonts w:ascii="Arial" w:hAnsi="Arial" w:cs="Arial"/>
          <w:iCs/>
          <w:sz w:val="20"/>
          <w:szCs w:val="20"/>
        </w:rPr>
        <w:t>vprašalnik je poleg vprašanja o demografskih podatkih (spol, starost, zakonski stan,</w:t>
      </w:r>
      <w:r w:rsidR="00BA17C0">
        <w:rPr>
          <w:rFonts w:ascii="Arial" w:hAnsi="Arial" w:cs="Arial"/>
          <w:iCs/>
          <w:sz w:val="20"/>
          <w:szCs w:val="20"/>
        </w:rPr>
        <w:t xml:space="preserve"> statističn</w:t>
      </w:r>
      <w:r w:rsidR="006864B6">
        <w:rPr>
          <w:rFonts w:ascii="Arial" w:hAnsi="Arial" w:cs="Arial"/>
          <w:iCs/>
          <w:sz w:val="20"/>
          <w:szCs w:val="20"/>
        </w:rPr>
        <w:t>a</w:t>
      </w:r>
      <w:r w:rsidR="00BA13B7" w:rsidRPr="009702B8">
        <w:rPr>
          <w:rFonts w:ascii="Arial" w:hAnsi="Arial" w:cs="Arial"/>
          <w:iCs/>
          <w:sz w:val="20"/>
          <w:szCs w:val="20"/>
        </w:rPr>
        <w:t xml:space="preserve"> regij</w:t>
      </w:r>
      <w:r w:rsidR="006864B6">
        <w:rPr>
          <w:rFonts w:ascii="Arial" w:hAnsi="Arial" w:cs="Arial"/>
          <w:iCs/>
          <w:sz w:val="20"/>
          <w:szCs w:val="20"/>
        </w:rPr>
        <w:t>a</w:t>
      </w:r>
      <w:r w:rsidR="00145184" w:rsidRPr="009702B8">
        <w:rPr>
          <w:rFonts w:ascii="Arial" w:hAnsi="Arial" w:cs="Arial"/>
          <w:iCs/>
          <w:sz w:val="20"/>
          <w:szCs w:val="20"/>
        </w:rPr>
        <w:t>, v</w:t>
      </w:r>
      <w:r w:rsidR="00BA17C0">
        <w:rPr>
          <w:rFonts w:ascii="Arial" w:hAnsi="Arial" w:cs="Arial"/>
          <w:iCs/>
          <w:sz w:val="20"/>
          <w:szCs w:val="20"/>
        </w:rPr>
        <w:t xml:space="preserve"> kateri bivajo</w:t>
      </w:r>
      <w:r w:rsidR="00BA13B7" w:rsidRPr="009702B8">
        <w:rPr>
          <w:rFonts w:ascii="Arial" w:hAnsi="Arial" w:cs="Arial"/>
          <w:iCs/>
          <w:sz w:val="20"/>
          <w:szCs w:val="20"/>
        </w:rPr>
        <w:t>) vseboval tudi podatke o trenutnem delovnem mestu in skupnem številu let delovne dobe in številu let delovne dobe pri trenutnem delodajalcu</w:t>
      </w:r>
      <w:r w:rsidR="006D5E75" w:rsidRPr="009702B8">
        <w:rPr>
          <w:rFonts w:ascii="Arial" w:hAnsi="Arial" w:cs="Arial"/>
          <w:iCs/>
          <w:sz w:val="20"/>
          <w:szCs w:val="20"/>
        </w:rPr>
        <w:t xml:space="preserve">, </w:t>
      </w:r>
      <w:r w:rsidR="006D5E75">
        <w:rPr>
          <w:rFonts w:ascii="Arial" w:hAnsi="Arial" w:cs="Arial"/>
          <w:iCs/>
          <w:sz w:val="20"/>
          <w:szCs w:val="20"/>
        </w:rPr>
        <w:t xml:space="preserve">opravljanju </w:t>
      </w:r>
      <w:r w:rsidR="006D5E75" w:rsidRPr="009702B8">
        <w:rPr>
          <w:rFonts w:ascii="Arial" w:hAnsi="Arial" w:cs="Arial"/>
          <w:iCs/>
          <w:sz w:val="20"/>
          <w:szCs w:val="20"/>
        </w:rPr>
        <w:t>izmenske</w:t>
      </w:r>
      <w:r w:rsidR="006D5E75">
        <w:rPr>
          <w:rFonts w:ascii="Arial" w:hAnsi="Arial" w:cs="Arial"/>
          <w:iCs/>
          <w:sz w:val="20"/>
          <w:szCs w:val="20"/>
        </w:rPr>
        <w:t>ga</w:t>
      </w:r>
      <w:r w:rsidR="006D5E75" w:rsidRPr="009702B8">
        <w:rPr>
          <w:rFonts w:ascii="Arial" w:hAnsi="Arial" w:cs="Arial"/>
          <w:iCs/>
          <w:sz w:val="20"/>
          <w:szCs w:val="20"/>
        </w:rPr>
        <w:t xml:space="preserve"> del</w:t>
      </w:r>
      <w:r w:rsidR="006D5E75">
        <w:rPr>
          <w:rFonts w:ascii="Arial" w:hAnsi="Arial" w:cs="Arial"/>
          <w:iCs/>
          <w:sz w:val="20"/>
          <w:szCs w:val="20"/>
        </w:rPr>
        <w:t>a</w:t>
      </w:r>
      <w:r w:rsidR="006D5E75" w:rsidRPr="009702B8">
        <w:rPr>
          <w:rFonts w:ascii="Arial" w:hAnsi="Arial" w:cs="Arial"/>
          <w:iCs/>
          <w:sz w:val="20"/>
          <w:szCs w:val="20"/>
        </w:rPr>
        <w:t xml:space="preserve"> in </w:t>
      </w:r>
      <w:r w:rsidR="006D5E75">
        <w:rPr>
          <w:rFonts w:ascii="Arial" w:hAnsi="Arial" w:cs="Arial"/>
          <w:iCs/>
          <w:sz w:val="20"/>
          <w:szCs w:val="20"/>
        </w:rPr>
        <w:t xml:space="preserve">o </w:t>
      </w:r>
      <w:r w:rsidR="006D5E75" w:rsidRPr="009702B8">
        <w:rPr>
          <w:rFonts w:ascii="Arial" w:hAnsi="Arial" w:cs="Arial"/>
          <w:iCs/>
          <w:sz w:val="20"/>
          <w:szCs w:val="20"/>
        </w:rPr>
        <w:t>povprečn</w:t>
      </w:r>
      <w:r w:rsidR="006D5E75">
        <w:rPr>
          <w:rFonts w:ascii="Arial" w:hAnsi="Arial" w:cs="Arial"/>
          <w:iCs/>
          <w:sz w:val="20"/>
          <w:szCs w:val="20"/>
        </w:rPr>
        <w:t>em</w:t>
      </w:r>
      <w:r w:rsidR="006D5E75" w:rsidRPr="009702B8">
        <w:rPr>
          <w:rFonts w:ascii="Arial" w:hAnsi="Arial" w:cs="Arial"/>
          <w:iCs/>
          <w:sz w:val="20"/>
          <w:szCs w:val="20"/>
        </w:rPr>
        <w:t xml:space="preserve"> števil</w:t>
      </w:r>
      <w:r w:rsidR="006D5E75">
        <w:rPr>
          <w:rFonts w:ascii="Arial" w:hAnsi="Arial" w:cs="Arial"/>
          <w:iCs/>
          <w:sz w:val="20"/>
          <w:szCs w:val="20"/>
        </w:rPr>
        <w:t>u</w:t>
      </w:r>
      <w:r w:rsidR="006D5E75" w:rsidRPr="009702B8">
        <w:rPr>
          <w:rFonts w:ascii="Arial" w:hAnsi="Arial" w:cs="Arial"/>
          <w:iCs/>
          <w:sz w:val="20"/>
          <w:szCs w:val="20"/>
        </w:rPr>
        <w:t xml:space="preserve"> vikendov, </w:t>
      </w:r>
      <w:r w:rsidR="006D5E75">
        <w:rPr>
          <w:rFonts w:ascii="Arial" w:hAnsi="Arial" w:cs="Arial"/>
          <w:iCs/>
          <w:sz w:val="20"/>
          <w:szCs w:val="20"/>
        </w:rPr>
        <w:t>v katerih je bil zaposleni</w:t>
      </w:r>
      <w:r w:rsidR="006D5E75" w:rsidRPr="009702B8">
        <w:rPr>
          <w:rFonts w:ascii="Arial" w:hAnsi="Arial" w:cs="Arial"/>
          <w:iCs/>
          <w:sz w:val="20"/>
          <w:szCs w:val="20"/>
        </w:rPr>
        <w:t xml:space="preserve"> razporejen na delo. </w:t>
      </w:r>
    </w:p>
    <w:p w14:paraId="234533BD" w14:textId="77777777" w:rsidR="00C41E89" w:rsidRDefault="00C41E89" w:rsidP="006D5E75">
      <w:pPr>
        <w:tabs>
          <w:tab w:val="left" w:pos="1701"/>
        </w:tabs>
        <w:spacing w:after="0" w:line="360" w:lineRule="auto"/>
        <w:jc w:val="both"/>
        <w:rPr>
          <w:rFonts w:ascii="Arial" w:hAnsi="Arial" w:cs="Arial"/>
          <w:iCs/>
          <w:sz w:val="20"/>
          <w:szCs w:val="20"/>
        </w:rPr>
      </w:pPr>
    </w:p>
    <w:p w14:paraId="1129D0A1" w14:textId="77777777" w:rsidR="006D5E75" w:rsidRDefault="006D5E75" w:rsidP="006D5E75">
      <w:pPr>
        <w:tabs>
          <w:tab w:val="left" w:pos="1701"/>
        </w:tabs>
        <w:spacing w:after="0" w:line="360" w:lineRule="auto"/>
        <w:jc w:val="both"/>
        <w:rPr>
          <w:rFonts w:ascii="Arial" w:hAnsi="Arial" w:cs="Arial"/>
          <w:iCs/>
          <w:sz w:val="20"/>
          <w:szCs w:val="20"/>
        </w:rPr>
      </w:pPr>
      <w:r>
        <w:rPr>
          <w:rFonts w:ascii="Arial" w:hAnsi="Arial" w:cs="Arial"/>
          <w:iCs/>
          <w:sz w:val="20"/>
          <w:szCs w:val="20"/>
        </w:rPr>
        <w:t>V anketnem vprašalniku je</w:t>
      </w:r>
      <w:r w:rsidRPr="00461B78">
        <w:rPr>
          <w:rFonts w:ascii="Arial" w:hAnsi="Arial" w:cs="Arial"/>
          <w:iCs/>
          <w:sz w:val="20"/>
          <w:szCs w:val="20"/>
        </w:rPr>
        <w:t xml:space="preserve"> ministrstvo zaposlene, ki se jim sofinancira</w:t>
      </w:r>
      <w:r>
        <w:rPr>
          <w:rFonts w:ascii="Arial" w:hAnsi="Arial" w:cs="Arial"/>
          <w:iCs/>
          <w:sz w:val="20"/>
          <w:szCs w:val="20"/>
        </w:rPr>
        <w:t xml:space="preserve">jo stroški za </w:t>
      </w:r>
      <w:r w:rsidRPr="00461B78">
        <w:rPr>
          <w:rFonts w:ascii="Arial" w:hAnsi="Arial" w:cs="Arial"/>
          <w:iCs/>
          <w:sz w:val="20"/>
          <w:szCs w:val="20"/>
        </w:rPr>
        <w:t xml:space="preserve">pridobitev </w:t>
      </w:r>
      <w:r>
        <w:rPr>
          <w:rFonts w:ascii="Arial" w:hAnsi="Arial" w:cs="Arial"/>
          <w:iCs/>
          <w:sz w:val="20"/>
          <w:szCs w:val="20"/>
        </w:rPr>
        <w:t>izobrazbe za potrebe delodajalca tudi</w:t>
      </w:r>
      <w:r w:rsidRPr="00461B78">
        <w:rPr>
          <w:rFonts w:ascii="Arial" w:hAnsi="Arial" w:cs="Arial"/>
          <w:iCs/>
          <w:sz w:val="20"/>
          <w:szCs w:val="20"/>
        </w:rPr>
        <w:t xml:space="preserve"> zaprosilo, da na petstopenjski Likertovi lestvici podajo stopnjo strinjanja glede 1</w:t>
      </w:r>
      <w:r>
        <w:rPr>
          <w:rFonts w:ascii="Arial" w:hAnsi="Arial" w:cs="Arial"/>
          <w:iCs/>
          <w:sz w:val="20"/>
          <w:szCs w:val="20"/>
        </w:rPr>
        <w:t>4</w:t>
      </w:r>
      <w:r w:rsidRPr="00461B78">
        <w:rPr>
          <w:rFonts w:ascii="Arial" w:hAnsi="Arial" w:cs="Arial"/>
          <w:iCs/>
          <w:sz w:val="20"/>
          <w:szCs w:val="20"/>
        </w:rPr>
        <w:t xml:space="preserve"> navedenih trditev, ki so se nanašale na zadovoljstvo z delom, ki ga opravljajo, občutek obremenjenosti pri delu, obremenitve, povezane z vključitvijo v pridobitev </w:t>
      </w:r>
      <w:r>
        <w:rPr>
          <w:rFonts w:ascii="Arial" w:hAnsi="Arial" w:cs="Arial"/>
          <w:iCs/>
          <w:sz w:val="20"/>
          <w:szCs w:val="20"/>
        </w:rPr>
        <w:t>izobrazbe</w:t>
      </w:r>
      <w:r w:rsidRPr="00461B78">
        <w:rPr>
          <w:rFonts w:ascii="Arial" w:hAnsi="Arial" w:cs="Arial"/>
          <w:iCs/>
          <w:sz w:val="20"/>
          <w:szCs w:val="20"/>
        </w:rPr>
        <w:t xml:space="preserve"> ter oceno glede zmožnosti opravljanja dela</w:t>
      </w:r>
      <w:r>
        <w:rPr>
          <w:rFonts w:ascii="Arial" w:hAnsi="Arial" w:cs="Arial"/>
          <w:iCs/>
          <w:sz w:val="20"/>
          <w:szCs w:val="20"/>
        </w:rPr>
        <w:t>,</w:t>
      </w:r>
      <w:r w:rsidRPr="00461B78">
        <w:rPr>
          <w:rFonts w:ascii="Arial" w:hAnsi="Arial" w:cs="Arial"/>
          <w:iCs/>
          <w:sz w:val="20"/>
          <w:szCs w:val="20"/>
        </w:rPr>
        <w:t xml:space="preserve"> za katero bodo pridobili </w:t>
      </w:r>
      <w:r>
        <w:rPr>
          <w:rFonts w:ascii="Arial" w:hAnsi="Arial" w:cs="Arial"/>
          <w:iCs/>
          <w:sz w:val="20"/>
          <w:szCs w:val="20"/>
        </w:rPr>
        <w:t>izobrazbo,</w:t>
      </w:r>
      <w:r w:rsidRPr="00461B78">
        <w:rPr>
          <w:rFonts w:ascii="Arial" w:hAnsi="Arial" w:cs="Arial"/>
          <w:iCs/>
          <w:sz w:val="20"/>
          <w:szCs w:val="20"/>
        </w:rPr>
        <w:t xml:space="preserve"> do upokojitve.</w:t>
      </w:r>
      <w:r>
        <w:rPr>
          <w:rFonts w:ascii="Arial" w:hAnsi="Arial" w:cs="Arial"/>
          <w:iCs/>
          <w:sz w:val="20"/>
          <w:szCs w:val="20"/>
        </w:rPr>
        <w:t xml:space="preserve"> Ministrstvo so v anketnem vprašalniku zanimali tudi dejavniki motivacije zaposlenih za vključitev v izobraževanje ob delu,</w:t>
      </w:r>
      <w:r w:rsidRPr="009702B8">
        <w:rPr>
          <w:rFonts w:ascii="Arial" w:hAnsi="Arial" w:cs="Arial"/>
          <w:iCs/>
          <w:sz w:val="20"/>
          <w:szCs w:val="20"/>
        </w:rPr>
        <w:t xml:space="preserve"> mnenje o privlačnosti dela na področju oskrbe starejših in drugih ranljivih skupin prebivalstva za mlado populacijo, njihovo mnenje o tem, kaj bi izboljšalo interes za zaposlovanje pri delodajalcih</w:t>
      </w:r>
      <w:r>
        <w:rPr>
          <w:rFonts w:ascii="Arial" w:hAnsi="Arial" w:cs="Arial"/>
          <w:iCs/>
          <w:sz w:val="20"/>
          <w:szCs w:val="20"/>
        </w:rPr>
        <w:t>,</w:t>
      </w:r>
      <w:r w:rsidRPr="009702B8">
        <w:rPr>
          <w:rFonts w:ascii="Arial" w:hAnsi="Arial" w:cs="Arial"/>
          <w:iCs/>
          <w:sz w:val="20"/>
          <w:szCs w:val="20"/>
        </w:rPr>
        <w:t xml:space="preserve"> kot je njihov delodajalec in mnenje o tem, kaj bi bilo treba storiti, da bi lažje usklajevali svoje delovne, izobraževalne in družinske oziroma druge družbene vloge. Vsi vključeni so imeli tudi možnost </w:t>
      </w:r>
      <w:r>
        <w:rPr>
          <w:rFonts w:ascii="Arial" w:hAnsi="Arial" w:cs="Arial"/>
          <w:iCs/>
          <w:sz w:val="20"/>
          <w:szCs w:val="20"/>
        </w:rPr>
        <w:t xml:space="preserve">podati </w:t>
      </w:r>
      <w:r w:rsidRPr="009702B8">
        <w:rPr>
          <w:rFonts w:ascii="Arial" w:hAnsi="Arial" w:cs="Arial"/>
          <w:iCs/>
          <w:sz w:val="20"/>
          <w:szCs w:val="20"/>
        </w:rPr>
        <w:t>prost</w:t>
      </w:r>
      <w:r>
        <w:rPr>
          <w:rFonts w:ascii="Arial" w:hAnsi="Arial" w:cs="Arial"/>
          <w:iCs/>
          <w:sz w:val="20"/>
          <w:szCs w:val="20"/>
        </w:rPr>
        <w:t>a</w:t>
      </w:r>
      <w:r w:rsidRPr="009702B8">
        <w:rPr>
          <w:rFonts w:ascii="Arial" w:hAnsi="Arial" w:cs="Arial"/>
          <w:iCs/>
          <w:sz w:val="20"/>
          <w:szCs w:val="20"/>
        </w:rPr>
        <w:t xml:space="preserve"> sporočil</w:t>
      </w:r>
      <w:r>
        <w:rPr>
          <w:rFonts w:ascii="Arial" w:hAnsi="Arial" w:cs="Arial"/>
          <w:iCs/>
          <w:sz w:val="20"/>
          <w:szCs w:val="20"/>
        </w:rPr>
        <w:t xml:space="preserve">a </w:t>
      </w:r>
      <w:r w:rsidRPr="009702B8">
        <w:rPr>
          <w:rFonts w:ascii="Arial" w:hAnsi="Arial" w:cs="Arial"/>
          <w:iCs/>
          <w:sz w:val="20"/>
          <w:szCs w:val="20"/>
        </w:rPr>
        <w:t xml:space="preserve">ministrstvu. </w:t>
      </w:r>
      <w:r w:rsidRPr="009C167D">
        <w:rPr>
          <w:rFonts w:ascii="Arial" w:hAnsi="Arial" w:cs="Arial"/>
          <w:sz w:val="20"/>
          <w:szCs w:val="20"/>
        </w:rPr>
        <w:t xml:space="preserve">Spletni vprašalnik je bil oblikovan in zaposlenim poslan preko spletne aplikacije 1Ka, sodelovanje zaposlenih v anketi ministrstva je bilo prostovoljno, zbiranje vprašalnikov pa je potekalo od 29. 1. 2026 do 13. 2. 2026. </w:t>
      </w:r>
      <w:r w:rsidRPr="00461B78">
        <w:rPr>
          <w:rFonts w:ascii="Arial" w:hAnsi="Arial" w:cs="Arial"/>
          <w:sz w:val="20"/>
          <w:szCs w:val="20"/>
        </w:rPr>
        <w:t xml:space="preserve">V navedenem obdobju je anketni vprašalnik </w:t>
      </w:r>
      <w:r>
        <w:rPr>
          <w:rFonts w:ascii="Arial" w:hAnsi="Arial" w:cs="Arial"/>
          <w:sz w:val="20"/>
          <w:szCs w:val="20"/>
        </w:rPr>
        <w:t xml:space="preserve">(v različnem obsegu) </w:t>
      </w:r>
      <w:r w:rsidRPr="00461B78">
        <w:rPr>
          <w:rFonts w:ascii="Arial" w:hAnsi="Arial" w:cs="Arial"/>
          <w:sz w:val="20"/>
          <w:szCs w:val="20"/>
        </w:rPr>
        <w:t xml:space="preserve">izpolnilo </w:t>
      </w:r>
      <w:r>
        <w:rPr>
          <w:rFonts w:ascii="Arial" w:hAnsi="Arial" w:cs="Arial"/>
          <w:sz w:val="20"/>
          <w:szCs w:val="20"/>
        </w:rPr>
        <w:t>80</w:t>
      </w:r>
      <w:r w:rsidRPr="00461B78">
        <w:rPr>
          <w:rFonts w:ascii="Arial" w:hAnsi="Arial" w:cs="Arial"/>
          <w:sz w:val="20"/>
          <w:szCs w:val="20"/>
        </w:rPr>
        <w:t xml:space="preserve"> zaposlenih, </w:t>
      </w:r>
      <w:r>
        <w:rPr>
          <w:rFonts w:ascii="Arial" w:hAnsi="Arial" w:cs="Arial"/>
          <w:iCs/>
          <w:sz w:val="20"/>
          <w:szCs w:val="20"/>
        </w:rPr>
        <w:t>ki jim je na podlagi javnih pozivov ministrstva zagotovljeno sofinanciranje stroškov pridobitve izobrazbe za potrebe delodajalca.</w:t>
      </w:r>
    </w:p>
    <w:p w14:paraId="1208D26E" w14:textId="77777777" w:rsidR="006D5E75" w:rsidRDefault="006D5E75" w:rsidP="00A92645">
      <w:pPr>
        <w:tabs>
          <w:tab w:val="left" w:pos="1701"/>
        </w:tabs>
        <w:spacing w:after="0" w:line="360" w:lineRule="auto"/>
        <w:jc w:val="both"/>
        <w:rPr>
          <w:rFonts w:ascii="Arial" w:hAnsi="Arial" w:cs="Arial"/>
          <w:iCs/>
          <w:sz w:val="20"/>
          <w:szCs w:val="20"/>
        </w:rPr>
      </w:pPr>
    </w:p>
    <w:p w14:paraId="441FFFEE" w14:textId="239B79EE" w:rsidR="00017A21" w:rsidRDefault="00BD1E73" w:rsidP="00A92645">
      <w:pPr>
        <w:tabs>
          <w:tab w:val="left" w:pos="1701"/>
        </w:tabs>
        <w:spacing w:after="0" w:line="360" w:lineRule="auto"/>
        <w:jc w:val="both"/>
        <w:rPr>
          <w:rFonts w:ascii="Arial" w:hAnsi="Arial" w:cs="Arial"/>
          <w:iCs/>
          <w:sz w:val="20"/>
          <w:szCs w:val="20"/>
        </w:rPr>
      </w:pPr>
      <w:r>
        <w:rPr>
          <w:rFonts w:ascii="Arial" w:hAnsi="Arial" w:cs="Arial"/>
          <w:iCs/>
          <w:sz w:val="20"/>
          <w:szCs w:val="20"/>
        </w:rPr>
        <w:t xml:space="preserve">64 anketiranih je bilo ženskega spola, 13 moškega, trije pa odgovora na vprašanje o spolu niso podali. </w:t>
      </w:r>
      <w:r w:rsidR="00AA6B90">
        <w:rPr>
          <w:rFonts w:ascii="Arial" w:hAnsi="Arial" w:cs="Arial"/>
          <w:iCs/>
          <w:sz w:val="20"/>
          <w:szCs w:val="20"/>
        </w:rPr>
        <w:t xml:space="preserve">Da v vzorcu kar 83 % anketiranih predstavljajo ženske, ne preseneča, saj </w:t>
      </w:r>
      <w:r w:rsidR="004A305C">
        <w:rPr>
          <w:rFonts w:ascii="Arial" w:hAnsi="Arial" w:cs="Arial"/>
          <w:iCs/>
          <w:sz w:val="20"/>
          <w:szCs w:val="20"/>
        </w:rPr>
        <w:t xml:space="preserve">so poklici na področju socialnega varstva in dolgotrajne oskrbe v Sloveniji izrazito feminizirani. </w:t>
      </w:r>
      <w:r w:rsidR="003B2D39" w:rsidRPr="003B2D39">
        <w:rPr>
          <w:rFonts w:ascii="Arial" w:hAnsi="Arial" w:cs="Arial"/>
          <w:iCs/>
          <w:sz w:val="20"/>
          <w:szCs w:val="20"/>
        </w:rPr>
        <w:t>Medtem ko je spolna struktura zaposlenih na ravni države razmeroma uravnotežena, je v zdravstvu in socialnem varstvu prisotna izrazita spolna neuravnoteženost; ženske predstavljajo približno 76 % zaposlenih, kar odpira vprašanje širše privlačnosti in dostopnosti poklicev za vse spolne skupine.</w:t>
      </w:r>
      <w:r w:rsidR="00B255A3">
        <w:rPr>
          <w:rStyle w:val="Sprotnaopomba-sklic"/>
          <w:rFonts w:ascii="Arial" w:hAnsi="Arial" w:cs="Arial"/>
          <w:iCs/>
          <w:sz w:val="20"/>
          <w:szCs w:val="20"/>
        </w:rPr>
        <w:footnoteReference w:id="36"/>
      </w:r>
      <w:r w:rsidR="004E7CE8">
        <w:rPr>
          <w:rFonts w:ascii="Arial" w:hAnsi="Arial" w:cs="Arial"/>
          <w:iCs/>
          <w:sz w:val="20"/>
          <w:szCs w:val="20"/>
        </w:rPr>
        <w:t xml:space="preserve">. Tako je bilo npr. v socialnovarstveni storitvi pomoč družini na domu kot socialna oskrba na domu </w:t>
      </w:r>
      <w:r w:rsidR="00936C95">
        <w:rPr>
          <w:rFonts w:ascii="Arial" w:hAnsi="Arial" w:cs="Arial"/>
          <w:iCs/>
          <w:sz w:val="20"/>
          <w:szCs w:val="20"/>
        </w:rPr>
        <w:t xml:space="preserve">kar 95,5 % zaposlenih za neposredno </w:t>
      </w:r>
      <w:r w:rsidR="00936C95">
        <w:rPr>
          <w:rFonts w:ascii="Arial" w:hAnsi="Arial" w:cs="Arial"/>
          <w:iCs/>
          <w:sz w:val="20"/>
          <w:szCs w:val="20"/>
        </w:rPr>
        <w:lastRenderedPageBreak/>
        <w:t xml:space="preserve">izvajanje te storitve v letu 2024 ženskega spola. </w:t>
      </w:r>
      <w:r w:rsidR="00936C95">
        <w:rPr>
          <w:rStyle w:val="Sprotnaopomba-sklic"/>
          <w:rFonts w:ascii="Arial" w:hAnsi="Arial" w:cs="Arial"/>
          <w:iCs/>
          <w:sz w:val="20"/>
          <w:szCs w:val="20"/>
        </w:rPr>
        <w:footnoteReference w:id="37"/>
      </w:r>
      <w:r w:rsidR="00BF522A">
        <w:rPr>
          <w:rFonts w:ascii="Arial" w:hAnsi="Arial" w:cs="Arial"/>
          <w:iCs/>
          <w:sz w:val="20"/>
          <w:szCs w:val="20"/>
        </w:rPr>
        <w:t xml:space="preserve"> Večjih sprememb glede spolne strukture zaposlenih v skrbstvenih poklicih glede na napovedi v povezavi z vpisi v izobraževalne programe</w:t>
      </w:r>
      <w:r w:rsidR="00017A21">
        <w:rPr>
          <w:rFonts w:ascii="Arial" w:hAnsi="Arial" w:cs="Arial"/>
          <w:iCs/>
          <w:sz w:val="20"/>
          <w:szCs w:val="20"/>
        </w:rPr>
        <w:t xml:space="preserve"> </w:t>
      </w:r>
      <w:r w:rsidR="00BF522A">
        <w:rPr>
          <w:rFonts w:ascii="Arial" w:hAnsi="Arial" w:cs="Arial"/>
          <w:iCs/>
          <w:sz w:val="20"/>
          <w:szCs w:val="20"/>
        </w:rPr>
        <w:t>ne gre pričakovati tudi v prihodnje</w:t>
      </w:r>
      <w:r w:rsidR="001337C0">
        <w:rPr>
          <w:rFonts w:ascii="Arial" w:hAnsi="Arial" w:cs="Arial"/>
          <w:iCs/>
          <w:sz w:val="20"/>
          <w:szCs w:val="20"/>
        </w:rPr>
        <w:t>. Izrazita feminiziranost poklicev odpira števila vprašanja oziroma tveganja</w:t>
      </w:r>
      <w:r w:rsidR="00017A21">
        <w:rPr>
          <w:rFonts w:ascii="Arial" w:hAnsi="Arial" w:cs="Arial"/>
          <w:iCs/>
          <w:sz w:val="20"/>
          <w:szCs w:val="20"/>
        </w:rPr>
        <w:t>,</w:t>
      </w:r>
      <w:r w:rsidR="00BF522A">
        <w:rPr>
          <w:rFonts w:ascii="Arial" w:hAnsi="Arial" w:cs="Arial"/>
          <w:iCs/>
          <w:sz w:val="20"/>
          <w:szCs w:val="20"/>
        </w:rPr>
        <w:t xml:space="preserve"> </w:t>
      </w:r>
      <w:r w:rsidR="00017A21">
        <w:rPr>
          <w:rFonts w:ascii="Arial" w:hAnsi="Arial" w:cs="Arial"/>
          <w:iCs/>
          <w:sz w:val="20"/>
          <w:szCs w:val="20"/>
        </w:rPr>
        <w:t xml:space="preserve">saj </w:t>
      </w:r>
      <w:r w:rsidR="00017A21" w:rsidRPr="00017A21">
        <w:rPr>
          <w:rFonts w:ascii="Arial" w:hAnsi="Arial" w:cs="Arial"/>
          <w:iCs/>
          <w:sz w:val="20"/>
          <w:szCs w:val="20"/>
        </w:rPr>
        <w:t xml:space="preserve">se poklici, v katerih prevladujejo ženske, pogosto sistemsko podcenjujejo. </w:t>
      </w:r>
      <w:r w:rsidR="00017A21">
        <w:rPr>
          <w:rFonts w:ascii="Arial" w:hAnsi="Arial" w:cs="Arial"/>
          <w:iCs/>
          <w:sz w:val="20"/>
          <w:szCs w:val="20"/>
        </w:rPr>
        <w:t>Družba</w:t>
      </w:r>
      <w:r w:rsidR="00017A21" w:rsidRPr="00017A21">
        <w:rPr>
          <w:rFonts w:ascii="Arial" w:hAnsi="Arial" w:cs="Arial"/>
          <w:iCs/>
          <w:sz w:val="20"/>
          <w:szCs w:val="20"/>
        </w:rPr>
        <w:t xml:space="preserve"> delo, ki temelji na oskrbi, dojema kot podaljšek </w:t>
      </w:r>
      <w:r w:rsidR="00017A21">
        <w:rPr>
          <w:rFonts w:ascii="Arial" w:hAnsi="Arial" w:cs="Arial"/>
          <w:iCs/>
          <w:sz w:val="20"/>
          <w:szCs w:val="20"/>
        </w:rPr>
        <w:t>»</w:t>
      </w:r>
      <w:r w:rsidR="00017A21" w:rsidRPr="00017A21">
        <w:rPr>
          <w:rFonts w:ascii="Arial" w:hAnsi="Arial" w:cs="Arial"/>
          <w:iCs/>
          <w:sz w:val="20"/>
          <w:szCs w:val="20"/>
        </w:rPr>
        <w:t>naravnih</w:t>
      </w:r>
      <w:r w:rsidR="00017A21">
        <w:rPr>
          <w:rFonts w:ascii="Arial" w:hAnsi="Arial" w:cs="Arial"/>
          <w:iCs/>
          <w:sz w:val="20"/>
          <w:szCs w:val="20"/>
        </w:rPr>
        <w:t xml:space="preserve">« </w:t>
      </w:r>
      <w:r w:rsidR="00017A21" w:rsidRPr="00017A21">
        <w:rPr>
          <w:rFonts w:ascii="Arial" w:hAnsi="Arial" w:cs="Arial"/>
          <w:iCs/>
          <w:sz w:val="20"/>
          <w:szCs w:val="20"/>
        </w:rPr>
        <w:t>ženskih lastnosti in ne kot visoko strokovno kompetenco, kar vodi v nižje plačilo.</w:t>
      </w:r>
      <w:r w:rsidR="007645FA">
        <w:rPr>
          <w:rStyle w:val="Sprotnaopomba-sklic"/>
          <w:rFonts w:ascii="Arial" w:hAnsi="Arial" w:cs="Arial"/>
          <w:iCs/>
          <w:sz w:val="20"/>
          <w:szCs w:val="20"/>
        </w:rPr>
        <w:footnoteReference w:id="38"/>
      </w:r>
      <w:r w:rsidR="00017A21" w:rsidRPr="00017A21">
        <w:rPr>
          <w:rFonts w:ascii="Arial" w:hAnsi="Arial" w:cs="Arial"/>
          <w:iCs/>
          <w:sz w:val="20"/>
          <w:szCs w:val="20"/>
        </w:rPr>
        <w:t xml:space="preserve"> </w:t>
      </w:r>
      <w:r w:rsidR="007645FA">
        <w:rPr>
          <w:rFonts w:ascii="Arial" w:hAnsi="Arial" w:cs="Arial"/>
          <w:iCs/>
          <w:sz w:val="20"/>
          <w:szCs w:val="20"/>
        </w:rPr>
        <w:t>M</w:t>
      </w:r>
      <w:r w:rsidR="00017A21" w:rsidRPr="00017A21">
        <w:rPr>
          <w:rFonts w:ascii="Arial" w:hAnsi="Arial" w:cs="Arial"/>
          <w:iCs/>
          <w:sz w:val="20"/>
          <w:szCs w:val="20"/>
        </w:rPr>
        <w:t xml:space="preserve">očna poklicna segregacija neposredno povečuje </w:t>
      </w:r>
      <w:r w:rsidR="009E0540">
        <w:rPr>
          <w:rFonts w:ascii="Arial" w:hAnsi="Arial" w:cs="Arial"/>
          <w:iCs/>
          <w:sz w:val="20"/>
          <w:szCs w:val="20"/>
        </w:rPr>
        <w:t xml:space="preserve">tveganje za </w:t>
      </w:r>
      <w:r w:rsidR="00017A21" w:rsidRPr="00017A21">
        <w:rPr>
          <w:rFonts w:ascii="Arial" w:hAnsi="Arial" w:cs="Arial"/>
          <w:iCs/>
          <w:sz w:val="20"/>
          <w:szCs w:val="20"/>
        </w:rPr>
        <w:t>spolni plačilni razkora</w:t>
      </w:r>
      <w:r w:rsidR="007645FA">
        <w:rPr>
          <w:rFonts w:ascii="Arial" w:hAnsi="Arial" w:cs="Arial"/>
          <w:iCs/>
          <w:sz w:val="20"/>
          <w:szCs w:val="20"/>
        </w:rPr>
        <w:t>k</w:t>
      </w:r>
      <w:r w:rsidR="00017A21" w:rsidRPr="00017A21">
        <w:rPr>
          <w:rFonts w:ascii="Arial" w:hAnsi="Arial" w:cs="Arial"/>
          <w:iCs/>
          <w:sz w:val="20"/>
          <w:szCs w:val="20"/>
        </w:rPr>
        <w:t>.</w:t>
      </w:r>
      <w:r w:rsidR="007645FA">
        <w:rPr>
          <w:rStyle w:val="Sprotnaopomba-sklic"/>
          <w:rFonts w:ascii="Arial" w:hAnsi="Arial" w:cs="Arial"/>
          <w:iCs/>
          <w:sz w:val="20"/>
          <w:szCs w:val="20"/>
        </w:rPr>
        <w:footnoteReference w:id="39"/>
      </w:r>
      <w:r w:rsidR="00A013D6">
        <w:rPr>
          <w:rFonts w:ascii="Arial" w:hAnsi="Arial" w:cs="Arial"/>
          <w:iCs/>
          <w:sz w:val="20"/>
          <w:szCs w:val="20"/>
        </w:rPr>
        <w:t xml:space="preserve"> </w:t>
      </w:r>
      <w:r w:rsidR="00A013D6" w:rsidRPr="00A013D6">
        <w:rPr>
          <w:rFonts w:ascii="Arial" w:hAnsi="Arial" w:cs="Arial"/>
          <w:iCs/>
          <w:sz w:val="20"/>
          <w:szCs w:val="20"/>
        </w:rPr>
        <w:t xml:space="preserve">Zanašanje izključno na ženski del populacije </w:t>
      </w:r>
      <w:r w:rsidR="00A013D6">
        <w:rPr>
          <w:rFonts w:ascii="Arial" w:hAnsi="Arial" w:cs="Arial"/>
          <w:iCs/>
          <w:sz w:val="20"/>
          <w:szCs w:val="20"/>
        </w:rPr>
        <w:t>za opravljanje skrbstvenih poklicev</w:t>
      </w:r>
      <w:r w:rsidR="00A013D6" w:rsidRPr="00A013D6">
        <w:rPr>
          <w:rFonts w:ascii="Arial" w:hAnsi="Arial" w:cs="Arial"/>
          <w:iCs/>
          <w:sz w:val="20"/>
          <w:szCs w:val="20"/>
        </w:rPr>
        <w:t xml:space="preserve"> drastično omejuje bazen razpoložlj</w:t>
      </w:r>
      <w:r w:rsidR="00A013D6">
        <w:rPr>
          <w:rFonts w:ascii="Arial" w:hAnsi="Arial" w:cs="Arial"/>
          <w:iCs/>
          <w:sz w:val="20"/>
          <w:szCs w:val="20"/>
        </w:rPr>
        <w:t>ivega kadra</w:t>
      </w:r>
      <w:r w:rsidR="00A013D6" w:rsidRPr="00A013D6">
        <w:rPr>
          <w:rFonts w:ascii="Arial" w:hAnsi="Arial" w:cs="Arial"/>
          <w:iCs/>
          <w:sz w:val="20"/>
          <w:szCs w:val="20"/>
        </w:rPr>
        <w:t xml:space="preserve">. Glede na staranje prebivalstva in naraščajoče potrebe po dolgotrajni oskrbi, izključevanje moških iz teh poklicev ogroža dolgoročno vzdržnost </w:t>
      </w:r>
      <w:r w:rsidR="00A013D6">
        <w:rPr>
          <w:rFonts w:ascii="Arial" w:hAnsi="Arial" w:cs="Arial"/>
          <w:iCs/>
          <w:sz w:val="20"/>
          <w:szCs w:val="20"/>
        </w:rPr>
        <w:t>sistema socialnega varstva, dolgotrajne oskrbe in zdravstva.</w:t>
      </w:r>
      <w:r w:rsidR="00A013D6">
        <w:rPr>
          <w:rStyle w:val="Sprotnaopomba-sklic"/>
          <w:rFonts w:ascii="Arial" w:hAnsi="Arial" w:cs="Arial"/>
          <w:iCs/>
          <w:sz w:val="20"/>
          <w:szCs w:val="20"/>
        </w:rPr>
        <w:footnoteReference w:id="40"/>
      </w:r>
      <w:r w:rsidR="00023727">
        <w:rPr>
          <w:rFonts w:ascii="Arial" w:hAnsi="Arial" w:cs="Arial"/>
          <w:iCs/>
          <w:sz w:val="20"/>
          <w:szCs w:val="20"/>
        </w:rPr>
        <w:t xml:space="preserve"> Prav tako ne gre prezreti dejstva, da r</w:t>
      </w:r>
      <w:r w:rsidR="00023727" w:rsidRPr="00023727">
        <w:rPr>
          <w:rFonts w:ascii="Arial" w:hAnsi="Arial" w:cs="Arial"/>
          <w:iCs/>
          <w:sz w:val="20"/>
          <w:szCs w:val="20"/>
        </w:rPr>
        <w:t xml:space="preserve">aznolikost v delovnih kolektivih dokazano izboljšuje inovativnost in </w:t>
      </w:r>
      <w:r w:rsidR="00023727">
        <w:rPr>
          <w:rFonts w:ascii="Arial" w:hAnsi="Arial" w:cs="Arial"/>
          <w:iCs/>
          <w:sz w:val="20"/>
          <w:szCs w:val="20"/>
        </w:rPr>
        <w:t>prožnost reševanja izzivov</w:t>
      </w:r>
      <w:r w:rsidR="00B97DC3">
        <w:rPr>
          <w:rFonts w:ascii="Arial" w:hAnsi="Arial" w:cs="Arial"/>
          <w:iCs/>
          <w:sz w:val="20"/>
          <w:szCs w:val="20"/>
        </w:rPr>
        <w:t>.</w:t>
      </w:r>
      <w:r w:rsidR="00023727">
        <w:rPr>
          <w:rStyle w:val="Sprotnaopomba-sklic"/>
          <w:rFonts w:ascii="Arial" w:hAnsi="Arial" w:cs="Arial"/>
          <w:iCs/>
          <w:sz w:val="20"/>
          <w:szCs w:val="20"/>
        </w:rPr>
        <w:footnoteReference w:id="41"/>
      </w:r>
      <w:r w:rsidR="00023727" w:rsidRPr="00023727">
        <w:rPr>
          <w:rFonts w:ascii="Arial" w:hAnsi="Arial" w:cs="Arial"/>
          <w:iCs/>
          <w:sz w:val="20"/>
          <w:szCs w:val="20"/>
        </w:rPr>
        <w:t xml:space="preserve"> V kontekstu </w:t>
      </w:r>
      <w:r w:rsidR="00023727">
        <w:rPr>
          <w:rFonts w:ascii="Arial" w:hAnsi="Arial" w:cs="Arial"/>
          <w:iCs/>
          <w:sz w:val="20"/>
          <w:szCs w:val="20"/>
        </w:rPr>
        <w:t>zagotavljanja uporabnikom prilagojene obravnave</w:t>
      </w:r>
      <w:r w:rsidR="00023727" w:rsidRPr="00023727">
        <w:rPr>
          <w:rFonts w:ascii="Arial" w:hAnsi="Arial" w:cs="Arial"/>
          <w:iCs/>
          <w:sz w:val="20"/>
          <w:szCs w:val="20"/>
        </w:rPr>
        <w:t xml:space="preserve"> pa uravnoteženost spolov omogoča boljšo izkušnjo za uporabnike, saj si</w:t>
      </w:r>
      <w:r w:rsidR="00A92645">
        <w:rPr>
          <w:rFonts w:ascii="Arial" w:hAnsi="Arial" w:cs="Arial"/>
          <w:iCs/>
          <w:sz w:val="20"/>
          <w:szCs w:val="20"/>
        </w:rPr>
        <w:t xml:space="preserve"> uporabnice oziroma uporabniki storitev za</w:t>
      </w:r>
      <w:r w:rsidR="00023727" w:rsidRPr="00023727">
        <w:rPr>
          <w:rFonts w:ascii="Arial" w:hAnsi="Arial" w:cs="Arial"/>
          <w:iCs/>
          <w:sz w:val="20"/>
          <w:szCs w:val="20"/>
        </w:rPr>
        <w:t xml:space="preserve">radi osebnega udobja, identitete ali specifičnih potreb </w:t>
      </w:r>
      <w:r w:rsidR="00A92645">
        <w:rPr>
          <w:rFonts w:ascii="Arial" w:hAnsi="Arial" w:cs="Arial"/>
          <w:iCs/>
          <w:sz w:val="20"/>
          <w:szCs w:val="20"/>
        </w:rPr>
        <w:t xml:space="preserve">npr. </w:t>
      </w:r>
      <w:r w:rsidR="00023727" w:rsidRPr="00023727">
        <w:rPr>
          <w:rFonts w:ascii="Arial" w:hAnsi="Arial" w:cs="Arial"/>
          <w:iCs/>
          <w:sz w:val="20"/>
          <w:szCs w:val="20"/>
        </w:rPr>
        <w:t>pri intimni negi</w:t>
      </w:r>
      <w:r w:rsidR="00B97DC3">
        <w:rPr>
          <w:rFonts w:ascii="Arial" w:hAnsi="Arial" w:cs="Arial"/>
          <w:iCs/>
          <w:sz w:val="20"/>
          <w:szCs w:val="20"/>
        </w:rPr>
        <w:t>,</w:t>
      </w:r>
      <w:r w:rsidR="00A92645">
        <w:rPr>
          <w:rFonts w:ascii="Arial" w:hAnsi="Arial" w:cs="Arial"/>
          <w:iCs/>
          <w:sz w:val="20"/>
          <w:szCs w:val="20"/>
        </w:rPr>
        <w:t xml:space="preserve"> včasih želijo osebo istega spola.</w:t>
      </w:r>
      <w:r w:rsidR="009E0540">
        <w:rPr>
          <w:rFonts w:ascii="Arial" w:hAnsi="Arial" w:cs="Arial"/>
          <w:iCs/>
          <w:sz w:val="20"/>
          <w:szCs w:val="20"/>
        </w:rPr>
        <w:t xml:space="preserve"> Feminiziranost skrbstvenih poklicev je gotovo eden pomembnih vidikov, ki bi ga bilo nujno nasloviti, tudi upoštevajoč dejstvo, da če </w:t>
      </w:r>
      <w:r w:rsidR="009E0540" w:rsidRPr="009E0540">
        <w:rPr>
          <w:rFonts w:ascii="Arial" w:hAnsi="Arial" w:cs="Arial"/>
          <w:iCs/>
          <w:sz w:val="20"/>
          <w:szCs w:val="20"/>
        </w:rPr>
        <w:t xml:space="preserve">mladi v fazi izobraževanja ne vidijo moških vzornikov v </w:t>
      </w:r>
      <w:r w:rsidR="009E0540">
        <w:rPr>
          <w:rFonts w:ascii="Arial" w:hAnsi="Arial" w:cs="Arial"/>
          <w:iCs/>
          <w:sz w:val="20"/>
          <w:szCs w:val="20"/>
        </w:rPr>
        <w:t>skrbstvenih pok</w:t>
      </w:r>
      <w:r w:rsidR="00ED0397">
        <w:rPr>
          <w:rFonts w:ascii="Arial" w:hAnsi="Arial" w:cs="Arial"/>
          <w:iCs/>
          <w:sz w:val="20"/>
          <w:szCs w:val="20"/>
        </w:rPr>
        <w:t>li</w:t>
      </w:r>
      <w:r w:rsidR="009E0540">
        <w:rPr>
          <w:rFonts w:ascii="Arial" w:hAnsi="Arial" w:cs="Arial"/>
          <w:iCs/>
          <w:sz w:val="20"/>
          <w:szCs w:val="20"/>
        </w:rPr>
        <w:t>cih</w:t>
      </w:r>
      <w:r w:rsidR="009E0540" w:rsidRPr="009E0540">
        <w:rPr>
          <w:rFonts w:ascii="Arial" w:hAnsi="Arial" w:cs="Arial"/>
          <w:iCs/>
          <w:sz w:val="20"/>
          <w:szCs w:val="20"/>
        </w:rPr>
        <w:t>, se horizontalna segregacija (ločevanje moških in ženskih poklicev) zgolj prenaša v nove generacije</w:t>
      </w:r>
      <w:r w:rsidR="002C6293">
        <w:rPr>
          <w:rFonts w:ascii="Arial" w:hAnsi="Arial" w:cs="Arial"/>
          <w:iCs/>
          <w:sz w:val="20"/>
          <w:szCs w:val="20"/>
        </w:rPr>
        <w:t xml:space="preserve"> dijakov in študentov in posledično zaposlenih v skrbstvenih poklicih.</w:t>
      </w:r>
    </w:p>
    <w:p w14:paraId="4B6BF04C" w14:textId="77777777" w:rsidR="002C6293" w:rsidRPr="009E0540" w:rsidRDefault="002C6293" w:rsidP="00A92645">
      <w:pPr>
        <w:tabs>
          <w:tab w:val="left" w:pos="1701"/>
        </w:tabs>
        <w:spacing w:after="0" w:line="360" w:lineRule="auto"/>
        <w:jc w:val="both"/>
      </w:pPr>
    </w:p>
    <w:p w14:paraId="18310991" w14:textId="21998B19" w:rsidR="0095711D" w:rsidRDefault="00000E23" w:rsidP="00A92645">
      <w:pPr>
        <w:tabs>
          <w:tab w:val="left" w:pos="1701"/>
        </w:tabs>
        <w:spacing w:after="0" w:line="360" w:lineRule="auto"/>
        <w:jc w:val="both"/>
        <w:rPr>
          <w:rFonts w:ascii="Arial" w:hAnsi="Arial" w:cs="Arial"/>
          <w:iCs/>
          <w:sz w:val="20"/>
          <w:szCs w:val="20"/>
        </w:rPr>
      </w:pPr>
      <w:r>
        <w:rPr>
          <w:rFonts w:ascii="Arial" w:hAnsi="Arial" w:cs="Arial"/>
          <w:iCs/>
          <w:sz w:val="20"/>
          <w:szCs w:val="20"/>
        </w:rPr>
        <w:t>V celotnem vzorcu je bila n</w:t>
      </w:r>
      <w:r w:rsidR="00BD1E73">
        <w:rPr>
          <w:rFonts w:ascii="Arial" w:hAnsi="Arial" w:cs="Arial"/>
          <w:iCs/>
          <w:sz w:val="20"/>
          <w:szCs w:val="20"/>
        </w:rPr>
        <w:t xml:space="preserve">ajvišja starost anketiranega 55 let, najnižja </w:t>
      </w:r>
      <w:r>
        <w:rPr>
          <w:rFonts w:ascii="Arial" w:hAnsi="Arial" w:cs="Arial"/>
          <w:iCs/>
          <w:sz w:val="20"/>
          <w:szCs w:val="20"/>
        </w:rPr>
        <w:t xml:space="preserve">20 let, povprečna starost pa 37 let (če iste statistike primerjamo glede na spol, je bila </w:t>
      </w:r>
      <w:r w:rsidR="00CE156B">
        <w:rPr>
          <w:rFonts w:ascii="Arial" w:hAnsi="Arial" w:cs="Arial"/>
          <w:iCs/>
          <w:sz w:val="20"/>
          <w:szCs w:val="20"/>
        </w:rPr>
        <w:t>najvišja starost ženske</w:t>
      </w:r>
      <w:r>
        <w:rPr>
          <w:rFonts w:ascii="Arial" w:hAnsi="Arial" w:cs="Arial"/>
          <w:iCs/>
          <w:sz w:val="20"/>
          <w:szCs w:val="20"/>
        </w:rPr>
        <w:t>, ki je sodelovala v anketi in ki se ji sofinancira stroške pridobitve izobrazbe za potrebe delodajalca, stara 55, let, najmlajša 20 let, v povprečju pa so bile sodelujoče v anketi stare 3</w:t>
      </w:r>
      <w:r w:rsidR="0095711D">
        <w:rPr>
          <w:rFonts w:ascii="Arial" w:hAnsi="Arial" w:cs="Arial"/>
          <w:iCs/>
          <w:sz w:val="20"/>
          <w:szCs w:val="20"/>
        </w:rPr>
        <w:t>8</w:t>
      </w:r>
      <w:r>
        <w:rPr>
          <w:rFonts w:ascii="Arial" w:hAnsi="Arial" w:cs="Arial"/>
          <w:iCs/>
          <w:sz w:val="20"/>
          <w:szCs w:val="20"/>
        </w:rPr>
        <w:t xml:space="preserve"> let</w:t>
      </w:r>
      <w:r w:rsidR="00ED0397">
        <w:rPr>
          <w:rFonts w:ascii="Arial" w:hAnsi="Arial" w:cs="Arial"/>
          <w:iCs/>
          <w:sz w:val="20"/>
          <w:szCs w:val="20"/>
        </w:rPr>
        <w:t>)</w:t>
      </w:r>
      <w:r>
        <w:rPr>
          <w:rFonts w:ascii="Arial" w:hAnsi="Arial" w:cs="Arial"/>
          <w:iCs/>
          <w:sz w:val="20"/>
          <w:szCs w:val="20"/>
        </w:rPr>
        <w:t>.</w:t>
      </w:r>
      <w:r w:rsidR="00CE156B">
        <w:rPr>
          <w:rFonts w:ascii="Arial" w:hAnsi="Arial" w:cs="Arial"/>
          <w:iCs/>
          <w:sz w:val="20"/>
          <w:szCs w:val="20"/>
        </w:rPr>
        <w:t xml:space="preserve"> Najvišja starost moškega, ki je sodeloval v anketi in ki se mu sofinancira stroške pridobitve izobrazbe za potrebe delodajalca</w:t>
      </w:r>
      <w:r w:rsidR="0095711D">
        <w:rPr>
          <w:rFonts w:ascii="Arial" w:hAnsi="Arial" w:cs="Arial"/>
          <w:iCs/>
          <w:sz w:val="20"/>
          <w:szCs w:val="20"/>
        </w:rPr>
        <w:t>,</w:t>
      </w:r>
      <w:r w:rsidR="00CE156B">
        <w:rPr>
          <w:rFonts w:ascii="Arial" w:hAnsi="Arial" w:cs="Arial"/>
          <w:iCs/>
          <w:sz w:val="20"/>
          <w:szCs w:val="20"/>
        </w:rPr>
        <w:t xml:space="preserve"> je bila 45 let, najmlajši sodelujoči moški je bil star 21 let, v povprečju pa so bili v anketi sodelujoči moški stari 32 let.</w:t>
      </w:r>
    </w:p>
    <w:p w14:paraId="70A7A809" w14:textId="1D0B1E6B" w:rsidR="00D1597F" w:rsidRDefault="00E21912" w:rsidP="00A92645">
      <w:pPr>
        <w:tabs>
          <w:tab w:val="left" w:pos="1701"/>
        </w:tabs>
        <w:spacing w:after="0" w:line="360" w:lineRule="auto"/>
        <w:jc w:val="both"/>
        <w:rPr>
          <w:rFonts w:ascii="Arial" w:hAnsi="Arial" w:cs="Arial"/>
          <w:iCs/>
          <w:sz w:val="20"/>
          <w:szCs w:val="20"/>
        </w:rPr>
      </w:pPr>
      <w:r>
        <w:rPr>
          <w:rFonts w:ascii="Arial" w:hAnsi="Arial" w:cs="Arial"/>
          <w:iCs/>
          <w:sz w:val="20"/>
          <w:szCs w:val="20"/>
        </w:rPr>
        <w:t>Po podatkih celotnega vzorca sodelujočih v anketi je bila povprečna skupna delovna doba zaposlenih, ki se jim sofinancira stroške pridobitve izobrazbe za potrebe delodajalca v skladu s tem ukrepom</w:t>
      </w:r>
      <w:r w:rsidR="00B97DC3">
        <w:rPr>
          <w:rFonts w:ascii="Arial" w:hAnsi="Arial" w:cs="Arial"/>
          <w:iCs/>
          <w:sz w:val="20"/>
          <w:szCs w:val="20"/>
        </w:rPr>
        <w:t>,</w:t>
      </w:r>
      <w:r>
        <w:rPr>
          <w:rFonts w:ascii="Arial" w:hAnsi="Arial" w:cs="Arial"/>
          <w:iCs/>
          <w:sz w:val="20"/>
          <w:szCs w:val="20"/>
        </w:rPr>
        <w:t xml:space="preserve"> 36 let (ženske 36, moški 20), naj</w:t>
      </w:r>
      <w:r w:rsidR="000F75EA">
        <w:rPr>
          <w:rFonts w:ascii="Arial" w:hAnsi="Arial" w:cs="Arial"/>
          <w:iCs/>
          <w:sz w:val="20"/>
          <w:szCs w:val="20"/>
        </w:rPr>
        <w:t xml:space="preserve">nižja 2 leti (ženske 2, moški 3) in povprečna 12 let (ženske 13, moški 10). </w:t>
      </w:r>
      <w:r w:rsidR="00B14689">
        <w:rPr>
          <w:rFonts w:ascii="Arial" w:hAnsi="Arial" w:cs="Arial"/>
          <w:iCs/>
          <w:sz w:val="20"/>
          <w:szCs w:val="20"/>
        </w:rPr>
        <w:t>Najvišje š</w:t>
      </w:r>
      <w:r w:rsidR="000F75EA">
        <w:rPr>
          <w:rFonts w:ascii="Arial" w:hAnsi="Arial" w:cs="Arial"/>
          <w:iCs/>
          <w:sz w:val="20"/>
          <w:szCs w:val="20"/>
        </w:rPr>
        <w:t>tevilo let delovne dobe pri trenutnem delodajalcu se je v celotnem vzorcu raztezal</w:t>
      </w:r>
      <w:r w:rsidR="00B14689">
        <w:rPr>
          <w:rFonts w:ascii="Arial" w:hAnsi="Arial" w:cs="Arial"/>
          <w:iCs/>
          <w:sz w:val="20"/>
          <w:szCs w:val="20"/>
        </w:rPr>
        <w:t>o</w:t>
      </w:r>
      <w:r w:rsidR="000F75EA">
        <w:rPr>
          <w:rFonts w:ascii="Arial" w:hAnsi="Arial" w:cs="Arial"/>
          <w:iCs/>
          <w:sz w:val="20"/>
          <w:szCs w:val="20"/>
        </w:rPr>
        <w:t xml:space="preserve"> med še </w:t>
      </w:r>
      <w:r w:rsidR="00B14689">
        <w:rPr>
          <w:rFonts w:ascii="Arial" w:hAnsi="Arial" w:cs="Arial"/>
          <w:iCs/>
          <w:sz w:val="20"/>
          <w:szCs w:val="20"/>
        </w:rPr>
        <w:t>nedopolnjenim</w:t>
      </w:r>
      <w:r w:rsidR="000F75EA">
        <w:rPr>
          <w:rFonts w:ascii="Arial" w:hAnsi="Arial" w:cs="Arial"/>
          <w:iCs/>
          <w:sz w:val="20"/>
          <w:szCs w:val="20"/>
        </w:rPr>
        <w:t xml:space="preserve"> letom in 23 leti</w:t>
      </w:r>
      <w:r w:rsidR="0008687D">
        <w:rPr>
          <w:rFonts w:ascii="Arial" w:hAnsi="Arial" w:cs="Arial"/>
          <w:iCs/>
          <w:sz w:val="20"/>
          <w:szCs w:val="20"/>
        </w:rPr>
        <w:t xml:space="preserve"> (ženske 23, moški 12), </w:t>
      </w:r>
      <w:r w:rsidR="00B14689">
        <w:rPr>
          <w:rFonts w:ascii="Arial" w:hAnsi="Arial" w:cs="Arial"/>
          <w:iCs/>
          <w:sz w:val="20"/>
          <w:szCs w:val="20"/>
        </w:rPr>
        <w:t xml:space="preserve">najkrajša delovna doba pri trenutnem delodajalcu </w:t>
      </w:r>
      <w:r w:rsidR="0088374D">
        <w:rPr>
          <w:rFonts w:ascii="Arial" w:hAnsi="Arial" w:cs="Arial"/>
          <w:iCs/>
          <w:sz w:val="20"/>
          <w:szCs w:val="20"/>
        </w:rPr>
        <w:t xml:space="preserve">v celotnem vzorcu je bila manj kot leto (ženske manj kot leto, moški 1 leto), </w:t>
      </w:r>
      <w:r w:rsidR="0008687D">
        <w:rPr>
          <w:rFonts w:ascii="Arial" w:hAnsi="Arial" w:cs="Arial"/>
          <w:iCs/>
          <w:sz w:val="20"/>
          <w:szCs w:val="20"/>
        </w:rPr>
        <w:t xml:space="preserve">v povprečju </w:t>
      </w:r>
      <w:r w:rsidR="0088374D">
        <w:rPr>
          <w:rFonts w:ascii="Arial" w:hAnsi="Arial" w:cs="Arial"/>
          <w:iCs/>
          <w:sz w:val="20"/>
          <w:szCs w:val="20"/>
        </w:rPr>
        <w:t xml:space="preserve">pa </w:t>
      </w:r>
      <w:r w:rsidR="0008687D">
        <w:rPr>
          <w:rFonts w:ascii="Arial" w:hAnsi="Arial" w:cs="Arial"/>
          <w:iCs/>
          <w:sz w:val="20"/>
          <w:szCs w:val="20"/>
        </w:rPr>
        <w:t>so bili zaposleni, ki se jim sofinancira stroške pridobitve izobrazbe za potrebe delodajalca, pri trenutnem delodajalcu zaposleni 6 let (ženske 6, moški 5)</w:t>
      </w:r>
      <w:r w:rsidR="0088374D">
        <w:rPr>
          <w:rFonts w:ascii="Arial" w:hAnsi="Arial" w:cs="Arial"/>
          <w:iCs/>
          <w:sz w:val="20"/>
          <w:szCs w:val="20"/>
        </w:rPr>
        <w:t>.</w:t>
      </w:r>
    </w:p>
    <w:p w14:paraId="50F9959A" w14:textId="7AA18009" w:rsidR="005B2FFA" w:rsidRDefault="005B2FFA" w:rsidP="00A92645">
      <w:pPr>
        <w:tabs>
          <w:tab w:val="left" w:pos="1701"/>
        </w:tabs>
        <w:spacing w:after="0" w:line="360" w:lineRule="auto"/>
        <w:jc w:val="both"/>
        <w:rPr>
          <w:rFonts w:ascii="Arial" w:hAnsi="Arial" w:cs="Arial"/>
          <w:iCs/>
          <w:sz w:val="20"/>
          <w:szCs w:val="20"/>
        </w:rPr>
      </w:pPr>
      <w:r>
        <w:rPr>
          <w:rFonts w:ascii="Arial" w:hAnsi="Arial" w:cs="Arial"/>
          <w:iCs/>
          <w:sz w:val="20"/>
          <w:szCs w:val="20"/>
        </w:rPr>
        <w:lastRenderedPageBreak/>
        <w:t>Večina zaposlenih (45 %), ki se jim sofinancira stroške pridobitve izobrazbe za potrebe delodajalca</w:t>
      </w:r>
      <w:r w:rsidR="00AA3BE6">
        <w:rPr>
          <w:rFonts w:ascii="Arial" w:hAnsi="Arial" w:cs="Arial"/>
          <w:iCs/>
          <w:sz w:val="20"/>
          <w:szCs w:val="20"/>
        </w:rPr>
        <w:t>,</w:t>
      </w:r>
      <w:r>
        <w:rPr>
          <w:rFonts w:ascii="Arial" w:hAnsi="Arial" w:cs="Arial"/>
          <w:iCs/>
          <w:sz w:val="20"/>
          <w:szCs w:val="20"/>
        </w:rPr>
        <w:t xml:space="preserve"> je starih 40 let ali več</w:t>
      </w:r>
      <w:r w:rsidR="00507A19">
        <w:rPr>
          <w:rFonts w:ascii="Arial" w:hAnsi="Arial" w:cs="Arial"/>
          <w:iCs/>
          <w:sz w:val="20"/>
          <w:szCs w:val="20"/>
        </w:rPr>
        <w:t>.</w:t>
      </w:r>
      <w:r w:rsidR="000002AA">
        <w:rPr>
          <w:rFonts w:ascii="Arial" w:hAnsi="Arial" w:cs="Arial"/>
          <w:iCs/>
          <w:sz w:val="20"/>
          <w:szCs w:val="20"/>
        </w:rPr>
        <w:t xml:space="preserve"> Iz navedenega podatka lahko sklepamo, da je izobraževanje za pridobitev (nove) izobrazbe </w:t>
      </w:r>
      <w:r w:rsidR="004767D4">
        <w:rPr>
          <w:rFonts w:ascii="Arial" w:hAnsi="Arial" w:cs="Arial"/>
          <w:iCs/>
          <w:sz w:val="20"/>
          <w:szCs w:val="20"/>
        </w:rPr>
        <w:t>zanimiva</w:t>
      </w:r>
      <w:r w:rsidR="000002AA">
        <w:rPr>
          <w:rFonts w:ascii="Arial" w:hAnsi="Arial" w:cs="Arial"/>
          <w:iCs/>
          <w:sz w:val="20"/>
          <w:szCs w:val="20"/>
        </w:rPr>
        <w:t xml:space="preserve"> tudi za zaposlene z </w:t>
      </w:r>
      <w:r w:rsidR="00DC333A">
        <w:rPr>
          <w:rFonts w:ascii="Arial" w:hAnsi="Arial" w:cs="Arial"/>
          <w:iCs/>
          <w:sz w:val="20"/>
          <w:szCs w:val="20"/>
        </w:rPr>
        <w:t xml:space="preserve">več let delovne dobe. Razloge gre verjetno </w:t>
      </w:r>
      <w:r w:rsidR="004767D4">
        <w:rPr>
          <w:rFonts w:ascii="Arial" w:hAnsi="Arial" w:cs="Arial"/>
          <w:iCs/>
          <w:sz w:val="20"/>
          <w:szCs w:val="20"/>
        </w:rPr>
        <w:t>iskat</w:t>
      </w:r>
      <w:r w:rsidR="00DC333A">
        <w:rPr>
          <w:rFonts w:ascii="Arial" w:hAnsi="Arial" w:cs="Arial"/>
          <w:iCs/>
          <w:sz w:val="20"/>
          <w:szCs w:val="20"/>
        </w:rPr>
        <w:t xml:space="preserve"> v možnosti kariernega napredka, morda tudi v iskanju možnosti za fizično manj naporno delo, kar je pogosto povezano z višjo stopnjo izobrazbe.</w:t>
      </w:r>
      <w:r w:rsidR="00FD58F1">
        <w:rPr>
          <w:rFonts w:ascii="Arial" w:hAnsi="Arial" w:cs="Arial"/>
          <w:iCs/>
          <w:sz w:val="20"/>
          <w:szCs w:val="20"/>
        </w:rPr>
        <w:t xml:space="preserve"> Iz podatkov o skupni delovni dobi anketiranih zaposlenih, ki se jim sofinancira stroške pridobitve nove izobrazbe za potrebe delodajalca, gre sklepati, da je povprečni zaposleni v svoji delovni dobil zamenjal vsaj dva delodajalca</w:t>
      </w:r>
      <w:r w:rsidR="00623E91">
        <w:rPr>
          <w:rFonts w:ascii="Arial" w:hAnsi="Arial" w:cs="Arial"/>
          <w:iCs/>
          <w:sz w:val="20"/>
          <w:szCs w:val="20"/>
        </w:rPr>
        <w:t xml:space="preserve">. Iz podatkov je razvidno tudi, da imajo npr. zaposleni z daljšo skupno delovno dobo oziroma višjo starostjo pri trenutnem delodajalcu le 1 do 2 leti delovne dobe, kar nakazuje na »prelivanje« kadra med različnimi izvajalci, kar nenazadnje predstavlja dodatno breme </w:t>
      </w:r>
      <w:r w:rsidR="00846C6A">
        <w:rPr>
          <w:rFonts w:ascii="Arial" w:hAnsi="Arial" w:cs="Arial"/>
          <w:iCs/>
          <w:sz w:val="20"/>
          <w:szCs w:val="20"/>
        </w:rPr>
        <w:t xml:space="preserve">(tudi strošek) </w:t>
      </w:r>
      <w:r w:rsidR="00623E91">
        <w:rPr>
          <w:rFonts w:ascii="Arial" w:hAnsi="Arial" w:cs="Arial"/>
          <w:iCs/>
          <w:sz w:val="20"/>
          <w:szCs w:val="20"/>
        </w:rPr>
        <w:t>za delodajalc</w:t>
      </w:r>
      <w:r w:rsidR="00846C6A">
        <w:rPr>
          <w:rFonts w:ascii="Arial" w:hAnsi="Arial" w:cs="Arial"/>
          <w:iCs/>
          <w:sz w:val="20"/>
          <w:szCs w:val="20"/>
        </w:rPr>
        <w:t>e, saj izgubljajo izkušen kader, ki ga nadomešča kader, ki ga je treba na novo uvajati. Navedeno predstavlja signal za ministrstvo oziroma državo, da je pri delodajalcih na področju socialnega varstva in dolgotrajne oskrbe treba zagotoviti kakovostne, varne in stabilne delovne pogoje s ciljem zadrževanja zaposlenih v poklicih</w:t>
      </w:r>
      <w:r w:rsidR="00B97DC3">
        <w:rPr>
          <w:rFonts w:ascii="Arial" w:hAnsi="Arial" w:cs="Arial"/>
          <w:iCs/>
          <w:sz w:val="20"/>
          <w:szCs w:val="20"/>
        </w:rPr>
        <w:t>,</w:t>
      </w:r>
      <w:r w:rsidR="00846C6A">
        <w:rPr>
          <w:rFonts w:ascii="Arial" w:hAnsi="Arial" w:cs="Arial"/>
          <w:iCs/>
          <w:sz w:val="20"/>
          <w:szCs w:val="20"/>
        </w:rPr>
        <w:t xml:space="preserve"> za katere so se izobrazili</w:t>
      </w:r>
      <w:r w:rsidR="00B97DC3">
        <w:rPr>
          <w:rFonts w:ascii="Arial" w:hAnsi="Arial" w:cs="Arial"/>
          <w:iCs/>
          <w:sz w:val="20"/>
          <w:szCs w:val="20"/>
        </w:rPr>
        <w:t>,</w:t>
      </w:r>
      <w:r w:rsidR="00846C6A">
        <w:rPr>
          <w:rFonts w:ascii="Arial" w:hAnsi="Arial" w:cs="Arial"/>
          <w:iCs/>
          <w:sz w:val="20"/>
          <w:szCs w:val="20"/>
        </w:rPr>
        <w:t xml:space="preserve"> in pri delodajalcih, kjer so zaposleni. </w:t>
      </w:r>
      <w:r w:rsidR="00FD58F1">
        <w:rPr>
          <w:rFonts w:ascii="Arial" w:hAnsi="Arial" w:cs="Arial"/>
          <w:iCs/>
          <w:sz w:val="20"/>
          <w:szCs w:val="20"/>
        </w:rPr>
        <w:t xml:space="preserve"> </w:t>
      </w:r>
    </w:p>
    <w:p w14:paraId="5F5D7A61" w14:textId="77777777" w:rsidR="00507A19" w:rsidRDefault="00507A19" w:rsidP="00A92645">
      <w:pPr>
        <w:tabs>
          <w:tab w:val="left" w:pos="1701"/>
        </w:tabs>
        <w:spacing w:after="0" w:line="360" w:lineRule="auto"/>
        <w:jc w:val="both"/>
        <w:rPr>
          <w:rFonts w:ascii="Arial" w:hAnsi="Arial" w:cs="Arial"/>
          <w:iCs/>
          <w:sz w:val="20"/>
          <w:szCs w:val="20"/>
        </w:rPr>
      </w:pPr>
    </w:p>
    <w:p w14:paraId="202A3BEA" w14:textId="442DF146" w:rsidR="000F75EA" w:rsidRDefault="005B2FFA" w:rsidP="00A92645">
      <w:pPr>
        <w:pStyle w:val="Napis"/>
        <w:spacing w:after="0" w:line="360" w:lineRule="auto"/>
      </w:pPr>
      <w:r>
        <w:t xml:space="preserve">Slika </w:t>
      </w:r>
      <w:fldSimple w:instr=" SEQ Slika \* ARABIC ">
        <w:r w:rsidR="00C41E89">
          <w:rPr>
            <w:noProof/>
          </w:rPr>
          <w:t>14</w:t>
        </w:r>
      </w:fldSimple>
      <w:r>
        <w:t>: Zaposleni, ki se jim sofinancira stroške pridobitve izobrazbe za potrebe delodajalca – po starostnih razredih</w:t>
      </w:r>
    </w:p>
    <w:p w14:paraId="0EE968D3" w14:textId="3E8DBDBA" w:rsidR="005B2FFA" w:rsidRPr="005B2FFA" w:rsidRDefault="00AA3BE6" w:rsidP="00A92645">
      <w:pPr>
        <w:spacing w:after="0" w:line="360" w:lineRule="auto"/>
      </w:pPr>
      <w:r>
        <w:rPr>
          <w:noProof/>
        </w:rPr>
        <w:drawing>
          <wp:inline distT="0" distB="0" distL="0" distR="0" wp14:anchorId="5EB45A64" wp14:editId="47FC95A7">
            <wp:extent cx="4572000" cy="2743200"/>
            <wp:effectExtent l="0" t="0" r="0" b="0"/>
            <wp:docPr id="1301674371" name="Grafikon 1">
              <a:extLst xmlns:a="http://schemas.openxmlformats.org/drawingml/2006/main">
                <a:ext uri="{FF2B5EF4-FFF2-40B4-BE49-F238E27FC236}">
                  <a16:creationId xmlns:a16="http://schemas.microsoft.com/office/drawing/2014/main" id="{7391C930-FD21-9D4F-DD0C-A95812DED5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8E6B5A5" w14:textId="77777777" w:rsidR="009E68A1" w:rsidRDefault="009E68A1" w:rsidP="00A92645">
      <w:pPr>
        <w:tabs>
          <w:tab w:val="left" w:pos="1701"/>
        </w:tabs>
        <w:spacing w:after="0" w:line="360" w:lineRule="auto"/>
        <w:jc w:val="both"/>
        <w:rPr>
          <w:rFonts w:ascii="Arial" w:hAnsi="Arial" w:cs="Arial"/>
          <w:iCs/>
          <w:sz w:val="20"/>
          <w:szCs w:val="20"/>
        </w:rPr>
      </w:pPr>
    </w:p>
    <w:p w14:paraId="13FB72BD" w14:textId="77777777" w:rsidR="000C09D3" w:rsidRDefault="000C09D3">
      <w:pPr>
        <w:rPr>
          <w:rFonts w:ascii="Arial" w:eastAsia="Calibri" w:hAnsi="Arial" w:cs="Times New Roman"/>
          <w:i/>
          <w:iCs/>
          <w:color w:val="44546A" w:themeColor="text2"/>
          <w:sz w:val="20"/>
          <w:szCs w:val="20"/>
        </w:rPr>
      </w:pPr>
      <w:r>
        <w:rPr>
          <w:sz w:val="20"/>
          <w:szCs w:val="20"/>
        </w:rPr>
        <w:br w:type="page"/>
      </w:r>
    </w:p>
    <w:p w14:paraId="7AE7D9CB" w14:textId="20B9D3B4" w:rsidR="009E68A1" w:rsidRDefault="009E68A1" w:rsidP="009E68A1">
      <w:pPr>
        <w:pStyle w:val="Napis"/>
        <w:keepNext/>
        <w:spacing w:after="0" w:line="360" w:lineRule="auto"/>
        <w:jc w:val="both"/>
        <w:rPr>
          <w:rFonts w:cs="Arial"/>
          <w:sz w:val="20"/>
          <w:szCs w:val="20"/>
        </w:rPr>
      </w:pPr>
      <w:r w:rsidRPr="00461B78">
        <w:rPr>
          <w:sz w:val="20"/>
          <w:szCs w:val="20"/>
        </w:rPr>
        <w:lastRenderedPageBreak/>
        <w:t xml:space="preserve">Tabela </w:t>
      </w:r>
      <w:r w:rsidRPr="00461B78">
        <w:rPr>
          <w:sz w:val="20"/>
          <w:szCs w:val="20"/>
        </w:rPr>
        <w:fldChar w:fldCharType="begin"/>
      </w:r>
      <w:r w:rsidRPr="00461B78">
        <w:rPr>
          <w:sz w:val="20"/>
          <w:szCs w:val="20"/>
        </w:rPr>
        <w:instrText xml:space="preserve"> SEQ Tabela \* ARABIC </w:instrText>
      </w:r>
      <w:r w:rsidRPr="00461B78">
        <w:rPr>
          <w:sz w:val="20"/>
          <w:szCs w:val="20"/>
        </w:rPr>
        <w:fldChar w:fldCharType="separate"/>
      </w:r>
      <w:r>
        <w:rPr>
          <w:noProof/>
          <w:sz w:val="20"/>
          <w:szCs w:val="20"/>
        </w:rPr>
        <w:t>3</w:t>
      </w:r>
      <w:r w:rsidRPr="00461B78">
        <w:rPr>
          <w:sz w:val="20"/>
          <w:szCs w:val="20"/>
        </w:rPr>
        <w:fldChar w:fldCharType="end"/>
      </w:r>
      <w:r w:rsidRPr="00461B78">
        <w:rPr>
          <w:sz w:val="20"/>
          <w:szCs w:val="20"/>
        </w:rPr>
        <w:t xml:space="preserve">: </w:t>
      </w:r>
      <w:r w:rsidRPr="00461B78">
        <w:rPr>
          <w:rFonts w:cs="Arial"/>
          <w:sz w:val="20"/>
          <w:szCs w:val="20"/>
        </w:rPr>
        <w:t>Strinjanje anketiranih s posamezno trditvijo</w:t>
      </w:r>
    </w:p>
    <w:tbl>
      <w:tblPr>
        <w:tblStyle w:val="Tabelamrea"/>
        <w:tblW w:w="8926" w:type="dxa"/>
        <w:tblLook w:val="04A0" w:firstRow="1" w:lastRow="0" w:firstColumn="1" w:lastColumn="0" w:noHBand="0" w:noVBand="1"/>
      </w:tblPr>
      <w:tblGrid>
        <w:gridCol w:w="2830"/>
        <w:gridCol w:w="1560"/>
        <w:gridCol w:w="1275"/>
        <w:gridCol w:w="1701"/>
        <w:gridCol w:w="1560"/>
      </w:tblGrid>
      <w:tr w:rsidR="00294635" w:rsidRPr="007005CB" w14:paraId="29CF8F71" w14:textId="347912DE" w:rsidTr="000C09D3">
        <w:trPr>
          <w:tblHeader/>
        </w:trPr>
        <w:tc>
          <w:tcPr>
            <w:tcW w:w="2830" w:type="dxa"/>
            <w:vMerge w:val="restart"/>
            <w:shd w:val="clear" w:color="auto" w:fill="F2F2F2" w:themeFill="background1" w:themeFillShade="F2"/>
          </w:tcPr>
          <w:p w14:paraId="0FBCA226" w14:textId="77777777" w:rsidR="00C41E89" w:rsidRPr="007005CB" w:rsidRDefault="00C41E89" w:rsidP="0059308C">
            <w:pPr>
              <w:spacing w:line="360" w:lineRule="auto"/>
              <w:jc w:val="both"/>
              <w:rPr>
                <w:rFonts w:ascii="Arial" w:hAnsi="Arial" w:cs="Arial"/>
                <w:sz w:val="20"/>
                <w:szCs w:val="20"/>
              </w:rPr>
            </w:pPr>
            <w:r w:rsidRPr="007005CB">
              <w:rPr>
                <w:rFonts w:ascii="Arial" w:hAnsi="Arial" w:cs="Arial"/>
                <w:sz w:val="20"/>
                <w:szCs w:val="20"/>
              </w:rPr>
              <w:t>Trditev</w:t>
            </w:r>
          </w:p>
        </w:tc>
        <w:tc>
          <w:tcPr>
            <w:tcW w:w="6096" w:type="dxa"/>
            <w:gridSpan w:val="4"/>
            <w:shd w:val="clear" w:color="auto" w:fill="F2F2F2" w:themeFill="background1" w:themeFillShade="F2"/>
          </w:tcPr>
          <w:p w14:paraId="23D5A38B" w14:textId="1BB390C3" w:rsidR="00C41E89" w:rsidRPr="007005CB" w:rsidRDefault="00C41E89" w:rsidP="0059308C">
            <w:pPr>
              <w:spacing w:line="360" w:lineRule="auto"/>
              <w:jc w:val="both"/>
              <w:rPr>
                <w:rFonts w:ascii="Arial" w:hAnsi="Arial" w:cs="Arial"/>
                <w:sz w:val="20"/>
                <w:szCs w:val="20"/>
              </w:rPr>
            </w:pPr>
            <w:r w:rsidRPr="007005CB">
              <w:rPr>
                <w:rFonts w:ascii="Arial" w:hAnsi="Arial" w:cs="Arial"/>
                <w:sz w:val="20"/>
                <w:szCs w:val="20"/>
              </w:rPr>
              <w:t>V tabeli je prikazana stopnja strinjanja anketiranih zaposlenih (</w:t>
            </w:r>
            <w:r>
              <w:rPr>
                <w:rFonts w:ascii="Arial" w:hAnsi="Arial" w:cs="Arial"/>
                <w:sz w:val="20"/>
                <w:szCs w:val="20"/>
              </w:rPr>
              <w:t>78*</w:t>
            </w:r>
            <w:r w:rsidRPr="007005CB">
              <w:rPr>
                <w:rFonts w:ascii="Arial" w:hAnsi="Arial" w:cs="Arial"/>
                <w:sz w:val="20"/>
                <w:szCs w:val="20"/>
              </w:rPr>
              <w:t xml:space="preserve"> oseb, ki so izpolnile vprašalnik</w:t>
            </w:r>
            <w:r>
              <w:rPr>
                <w:rFonts w:ascii="Arial" w:hAnsi="Arial" w:cs="Arial"/>
                <w:sz w:val="20"/>
                <w:szCs w:val="20"/>
              </w:rPr>
              <w:t xml:space="preserve"> v tem delu</w:t>
            </w:r>
            <w:r w:rsidRPr="007005CB">
              <w:rPr>
                <w:rFonts w:ascii="Arial" w:hAnsi="Arial" w:cs="Arial"/>
                <w:sz w:val="20"/>
                <w:szCs w:val="20"/>
              </w:rPr>
              <w:t>) s posamezno trditvijo (po številu zaposlenih glede na posamezno stopnjo strinjanja)</w:t>
            </w:r>
          </w:p>
        </w:tc>
      </w:tr>
      <w:tr w:rsidR="00294635" w:rsidRPr="007005CB" w14:paraId="4ED98C8A" w14:textId="55EFDD9E" w:rsidTr="000C09D3">
        <w:trPr>
          <w:tblHeader/>
        </w:trPr>
        <w:tc>
          <w:tcPr>
            <w:tcW w:w="2830" w:type="dxa"/>
            <w:vMerge/>
            <w:shd w:val="clear" w:color="auto" w:fill="F2F2F2" w:themeFill="background1" w:themeFillShade="F2"/>
          </w:tcPr>
          <w:p w14:paraId="1ABE9D66" w14:textId="77777777" w:rsidR="00C41E89" w:rsidRPr="007005CB" w:rsidRDefault="00C41E89" w:rsidP="0059308C">
            <w:pPr>
              <w:spacing w:line="360" w:lineRule="auto"/>
              <w:jc w:val="both"/>
              <w:rPr>
                <w:rFonts w:ascii="Arial" w:hAnsi="Arial" w:cs="Arial"/>
                <w:sz w:val="20"/>
                <w:szCs w:val="20"/>
              </w:rPr>
            </w:pPr>
          </w:p>
        </w:tc>
        <w:tc>
          <w:tcPr>
            <w:tcW w:w="1560" w:type="dxa"/>
          </w:tcPr>
          <w:p w14:paraId="1DA90023" w14:textId="77777777" w:rsidR="00C41E89" w:rsidRDefault="00C41E89" w:rsidP="0059308C">
            <w:pPr>
              <w:spacing w:line="360" w:lineRule="auto"/>
              <w:jc w:val="center"/>
              <w:rPr>
                <w:rFonts w:ascii="Arial" w:hAnsi="Arial" w:cs="Arial"/>
                <w:sz w:val="20"/>
                <w:szCs w:val="20"/>
              </w:rPr>
            </w:pPr>
            <w:r w:rsidRPr="007005CB">
              <w:rPr>
                <w:rFonts w:ascii="Arial" w:hAnsi="Arial" w:cs="Arial"/>
                <w:sz w:val="20"/>
                <w:szCs w:val="20"/>
              </w:rPr>
              <w:t>Nikakor se ne strinjam</w:t>
            </w:r>
            <w:r>
              <w:rPr>
                <w:rFonts w:ascii="Arial" w:hAnsi="Arial" w:cs="Arial"/>
                <w:sz w:val="20"/>
                <w:szCs w:val="20"/>
              </w:rPr>
              <w:t xml:space="preserve"> in </w:t>
            </w:r>
          </w:p>
          <w:p w14:paraId="77770D63" w14:textId="04B9DDA7" w:rsidR="00C41E89" w:rsidRPr="007005CB" w:rsidRDefault="00C41E89" w:rsidP="0059308C">
            <w:pPr>
              <w:spacing w:line="360" w:lineRule="auto"/>
              <w:jc w:val="center"/>
              <w:rPr>
                <w:rFonts w:ascii="Arial" w:hAnsi="Arial" w:cs="Arial"/>
                <w:sz w:val="20"/>
                <w:szCs w:val="20"/>
              </w:rPr>
            </w:pPr>
            <w:r>
              <w:rPr>
                <w:rFonts w:ascii="Arial" w:hAnsi="Arial" w:cs="Arial"/>
                <w:sz w:val="20"/>
                <w:szCs w:val="20"/>
              </w:rPr>
              <w:t>n</w:t>
            </w:r>
            <w:r w:rsidRPr="007005CB">
              <w:rPr>
                <w:rFonts w:ascii="Arial" w:hAnsi="Arial" w:cs="Arial"/>
                <w:sz w:val="20"/>
                <w:szCs w:val="20"/>
              </w:rPr>
              <w:t>e strinjam se</w:t>
            </w:r>
          </w:p>
        </w:tc>
        <w:tc>
          <w:tcPr>
            <w:tcW w:w="1275" w:type="dxa"/>
          </w:tcPr>
          <w:p w14:paraId="2D498487" w14:textId="77777777" w:rsidR="00C41E89" w:rsidRPr="007005CB" w:rsidRDefault="00C41E89" w:rsidP="0059308C">
            <w:pPr>
              <w:spacing w:line="360" w:lineRule="auto"/>
              <w:jc w:val="center"/>
              <w:rPr>
                <w:rFonts w:ascii="Arial" w:hAnsi="Arial" w:cs="Arial"/>
                <w:sz w:val="20"/>
                <w:szCs w:val="20"/>
              </w:rPr>
            </w:pPr>
            <w:r w:rsidRPr="007005CB">
              <w:rPr>
                <w:rFonts w:ascii="Arial" w:hAnsi="Arial" w:cs="Arial"/>
                <w:sz w:val="20"/>
                <w:szCs w:val="20"/>
              </w:rPr>
              <w:t>Niti se ne strinjam niti se strinjam</w:t>
            </w:r>
          </w:p>
        </w:tc>
        <w:tc>
          <w:tcPr>
            <w:tcW w:w="1701" w:type="dxa"/>
          </w:tcPr>
          <w:p w14:paraId="786E08BB" w14:textId="77777777" w:rsidR="00C41E89" w:rsidRDefault="00C41E89" w:rsidP="0059308C">
            <w:pPr>
              <w:spacing w:line="360" w:lineRule="auto"/>
              <w:jc w:val="center"/>
              <w:rPr>
                <w:rFonts w:ascii="Arial" w:hAnsi="Arial" w:cs="Arial"/>
                <w:sz w:val="20"/>
                <w:szCs w:val="20"/>
              </w:rPr>
            </w:pPr>
            <w:r w:rsidRPr="007005CB">
              <w:rPr>
                <w:rFonts w:ascii="Arial" w:hAnsi="Arial" w:cs="Arial"/>
                <w:sz w:val="20"/>
                <w:szCs w:val="20"/>
              </w:rPr>
              <w:t xml:space="preserve">Strinjam se </w:t>
            </w:r>
            <w:r>
              <w:rPr>
                <w:rFonts w:ascii="Arial" w:hAnsi="Arial" w:cs="Arial"/>
                <w:sz w:val="20"/>
                <w:szCs w:val="20"/>
              </w:rPr>
              <w:t>in</w:t>
            </w:r>
          </w:p>
          <w:p w14:paraId="3051D809" w14:textId="6978F5A8" w:rsidR="00C41E89" w:rsidRPr="007005CB" w:rsidRDefault="00C41E89" w:rsidP="0059308C">
            <w:pPr>
              <w:spacing w:line="360" w:lineRule="auto"/>
              <w:jc w:val="center"/>
              <w:rPr>
                <w:rFonts w:ascii="Arial" w:hAnsi="Arial" w:cs="Arial"/>
                <w:sz w:val="20"/>
                <w:szCs w:val="20"/>
              </w:rPr>
            </w:pPr>
            <w:r>
              <w:rPr>
                <w:rFonts w:ascii="Arial" w:hAnsi="Arial" w:cs="Arial"/>
                <w:sz w:val="20"/>
                <w:szCs w:val="20"/>
              </w:rPr>
              <w:t>p</w:t>
            </w:r>
            <w:r w:rsidRPr="007005CB">
              <w:rPr>
                <w:rFonts w:ascii="Arial" w:hAnsi="Arial" w:cs="Arial"/>
                <w:sz w:val="20"/>
                <w:szCs w:val="20"/>
              </w:rPr>
              <w:t>opolnoma se strinjam</w:t>
            </w:r>
          </w:p>
        </w:tc>
        <w:tc>
          <w:tcPr>
            <w:tcW w:w="1560" w:type="dxa"/>
          </w:tcPr>
          <w:p w14:paraId="6E15D33B" w14:textId="653C8C8D" w:rsidR="00C41E89" w:rsidRPr="007005CB" w:rsidRDefault="00C41E89" w:rsidP="0059308C">
            <w:pPr>
              <w:spacing w:line="360" w:lineRule="auto"/>
              <w:jc w:val="center"/>
              <w:rPr>
                <w:rFonts w:ascii="Arial" w:hAnsi="Arial" w:cs="Arial"/>
                <w:sz w:val="20"/>
                <w:szCs w:val="20"/>
              </w:rPr>
            </w:pPr>
            <w:r>
              <w:rPr>
                <w:rFonts w:ascii="Arial" w:hAnsi="Arial" w:cs="Arial"/>
                <w:sz w:val="20"/>
                <w:szCs w:val="20"/>
              </w:rPr>
              <w:t>Mediana (srednja vrednost)</w:t>
            </w:r>
          </w:p>
        </w:tc>
      </w:tr>
      <w:tr w:rsidR="00294635" w:rsidRPr="007005CB" w14:paraId="3C954C19" w14:textId="565580A8" w:rsidTr="000C09D3">
        <w:tc>
          <w:tcPr>
            <w:tcW w:w="2830" w:type="dxa"/>
          </w:tcPr>
          <w:p w14:paraId="0AF1579D" w14:textId="77777777" w:rsidR="00C41E89" w:rsidRPr="007005CB" w:rsidRDefault="00C41E89" w:rsidP="0059308C">
            <w:pPr>
              <w:spacing w:line="360" w:lineRule="auto"/>
              <w:jc w:val="both"/>
              <w:rPr>
                <w:rFonts w:ascii="Arial" w:hAnsi="Arial" w:cs="Arial"/>
                <w:sz w:val="20"/>
                <w:szCs w:val="20"/>
              </w:rPr>
            </w:pPr>
            <w:r w:rsidRPr="007005CB">
              <w:rPr>
                <w:rFonts w:ascii="Arial" w:hAnsi="Arial" w:cs="Arial"/>
                <w:sz w:val="20"/>
                <w:szCs w:val="20"/>
              </w:rPr>
              <w:t>1. Zadovoljen/na sem z delom, ki ga opravljam.</w:t>
            </w:r>
          </w:p>
        </w:tc>
        <w:tc>
          <w:tcPr>
            <w:tcW w:w="1560" w:type="dxa"/>
          </w:tcPr>
          <w:p w14:paraId="67BACE77" w14:textId="77777777" w:rsidR="00C41E89" w:rsidRPr="007005CB" w:rsidRDefault="00C41E89" w:rsidP="0059308C">
            <w:pPr>
              <w:spacing w:line="360" w:lineRule="auto"/>
              <w:jc w:val="center"/>
              <w:rPr>
                <w:rFonts w:ascii="Arial" w:hAnsi="Arial" w:cs="Arial"/>
                <w:sz w:val="20"/>
                <w:szCs w:val="20"/>
              </w:rPr>
            </w:pPr>
            <w:r>
              <w:rPr>
                <w:rFonts w:ascii="Arial" w:hAnsi="Arial" w:cs="Arial"/>
                <w:sz w:val="20"/>
                <w:szCs w:val="20"/>
              </w:rPr>
              <w:t>7</w:t>
            </w:r>
          </w:p>
        </w:tc>
        <w:tc>
          <w:tcPr>
            <w:tcW w:w="1275" w:type="dxa"/>
          </w:tcPr>
          <w:p w14:paraId="048FA06C" w14:textId="77777777" w:rsidR="00C41E89" w:rsidRPr="007005CB" w:rsidRDefault="00C41E89" w:rsidP="0059308C">
            <w:pPr>
              <w:spacing w:line="360" w:lineRule="auto"/>
              <w:jc w:val="center"/>
              <w:rPr>
                <w:rFonts w:ascii="Arial" w:hAnsi="Arial" w:cs="Arial"/>
                <w:sz w:val="20"/>
                <w:szCs w:val="20"/>
              </w:rPr>
            </w:pPr>
            <w:r>
              <w:rPr>
                <w:rFonts w:ascii="Arial" w:hAnsi="Arial" w:cs="Arial"/>
                <w:sz w:val="20"/>
                <w:szCs w:val="20"/>
              </w:rPr>
              <w:t>10</w:t>
            </w:r>
          </w:p>
        </w:tc>
        <w:tc>
          <w:tcPr>
            <w:tcW w:w="1701" w:type="dxa"/>
          </w:tcPr>
          <w:p w14:paraId="150A0603" w14:textId="77777777" w:rsidR="00C41E89" w:rsidRPr="007005CB" w:rsidRDefault="00C41E89" w:rsidP="0059308C">
            <w:pPr>
              <w:spacing w:line="360" w:lineRule="auto"/>
              <w:jc w:val="center"/>
              <w:rPr>
                <w:rFonts w:ascii="Arial" w:hAnsi="Arial" w:cs="Arial"/>
                <w:sz w:val="20"/>
                <w:szCs w:val="20"/>
              </w:rPr>
            </w:pPr>
            <w:r>
              <w:rPr>
                <w:rFonts w:ascii="Arial" w:hAnsi="Arial" w:cs="Arial"/>
                <w:sz w:val="20"/>
                <w:szCs w:val="20"/>
              </w:rPr>
              <w:t>61</w:t>
            </w:r>
          </w:p>
        </w:tc>
        <w:tc>
          <w:tcPr>
            <w:tcW w:w="1560" w:type="dxa"/>
          </w:tcPr>
          <w:p w14:paraId="2935A18C" w14:textId="04DBE20E" w:rsidR="00C41E89" w:rsidRDefault="00294635" w:rsidP="0059308C">
            <w:pPr>
              <w:spacing w:line="360" w:lineRule="auto"/>
              <w:jc w:val="center"/>
              <w:rPr>
                <w:rFonts w:ascii="Arial" w:hAnsi="Arial" w:cs="Arial"/>
                <w:sz w:val="20"/>
                <w:szCs w:val="20"/>
              </w:rPr>
            </w:pPr>
            <w:r>
              <w:rPr>
                <w:rFonts w:ascii="Arial" w:hAnsi="Arial" w:cs="Arial"/>
                <w:sz w:val="20"/>
                <w:szCs w:val="20"/>
              </w:rPr>
              <w:t>4</w:t>
            </w:r>
          </w:p>
        </w:tc>
      </w:tr>
      <w:tr w:rsidR="00294635" w:rsidRPr="007005CB" w14:paraId="742032D0" w14:textId="09833CA6" w:rsidTr="000C09D3">
        <w:tc>
          <w:tcPr>
            <w:tcW w:w="2830" w:type="dxa"/>
          </w:tcPr>
          <w:p w14:paraId="46953EF6" w14:textId="77777777" w:rsidR="00C41E89" w:rsidRPr="007005CB" w:rsidRDefault="00C41E89" w:rsidP="0059308C">
            <w:pPr>
              <w:spacing w:line="360" w:lineRule="auto"/>
              <w:jc w:val="both"/>
              <w:rPr>
                <w:rFonts w:ascii="Arial" w:hAnsi="Arial" w:cs="Arial"/>
                <w:sz w:val="20"/>
                <w:szCs w:val="20"/>
              </w:rPr>
            </w:pPr>
            <w:r w:rsidRPr="007005CB">
              <w:rPr>
                <w:rFonts w:ascii="Arial" w:hAnsi="Arial" w:cs="Arial"/>
                <w:sz w:val="20"/>
                <w:szCs w:val="20"/>
              </w:rPr>
              <w:t>2. Pogosto imam občutek, da imam preveč nalog v primerjavi s časom, ki mi je na voljo za kakovostno opravljanje dela.</w:t>
            </w:r>
          </w:p>
        </w:tc>
        <w:tc>
          <w:tcPr>
            <w:tcW w:w="1560" w:type="dxa"/>
          </w:tcPr>
          <w:p w14:paraId="669D4213" w14:textId="77777777" w:rsidR="00C41E89" w:rsidRPr="007005CB" w:rsidRDefault="00C41E89" w:rsidP="0059308C">
            <w:pPr>
              <w:spacing w:line="360" w:lineRule="auto"/>
              <w:jc w:val="center"/>
              <w:rPr>
                <w:rFonts w:ascii="Arial" w:hAnsi="Arial" w:cs="Arial"/>
                <w:sz w:val="20"/>
                <w:szCs w:val="20"/>
              </w:rPr>
            </w:pPr>
            <w:r>
              <w:rPr>
                <w:rFonts w:ascii="Arial" w:hAnsi="Arial" w:cs="Arial"/>
                <w:sz w:val="20"/>
                <w:szCs w:val="20"/>
              </w:rPr>
              <w:t>16</w:t>
            </w:r>
          </w:p>
        </w:tc>
        <w:tc>
          <w:tcPr>
            <w:tcW w:w="1275" w:type="dxa"/>
          </w:tcPr>
          <w:p w14:paraId="39FCC385" w14:textId="77777777" w:rsidR="00C41E89" w:rsidRPr="007005CB" w:rsidRDefault="00C41E89" w:rsidP="0059308C">
            <w:pPr>
              <w:spacing w:line="360" w:lineRule="auto"/>
              <w:jc w:val="center"/>
              <w:rPr>
                <w:rFonts w:ascii="Arial" w:hAnsi="Arial" w:cs="Arial"/>
                <w:sz w:val="20"/>
                <w:szCs w:val="20"/>
              </w:rPr>
            </w:pPr>
            <w:r>
              <w:rPr>
                <w:rFonts w:ascii="Arial" w:hAnsi="Arial" w:cs="Arial"/>
                <w:sz w:val="20"/>
                <w:szCs w:val="20"/>
              </w:rPr>
              <w:t>19</w:t>
            </w:r>
          </w:p>
        </w:tc>
        <w:tc>
          <w:tcPr>
            <w:tcW w:w="1701" w:type="dxa"/>
          </w:tcPr>
          <w:p w14:paraId="30E59F62" w14:textId="77777777" w:rsidR="00C41E89" w:rsidRPr="007005CB" w:rsidRDefault="00C41E89" w:rsidP="0059308C">
            <w:pPr>
              <w:spacing w:line="360" w:lineRule="auto"/>
              <w:jc w:val="center"/>
              <w:rPr>
                <w:rFonts w:ascii="Arial" w:hAnsi="Arial" w:cs="Arial"/>
                <w:sz w:val="20"/>
                <w:szCs w:val="20"/>
              </w:rPr>
            </w:pPr>
            <w:r>
              <w:rPr>
                <w:rFonts w:ascii="Arial" w:hAnsi="Arial" w:cs="Arial"/>
                <w:sz w:val="20"/>
                <w:szCs w:val="20"/>
              </w:rPr>
              <w:t>43</w:t>
            </w:r>
          </w:p>
        </w:tc>
        <w:tc>
          <w:tcPr>
            <w:tcW w:w="1560" w:type="dxa"/>
          </w:tcPr>
          <w:p w14:paraId="0ABA560B" w14:textId="235FD646" w:rsidR="00C41E89" w:rsidRDefault="00294635" w:rsidP="0059308C">
            <w:pPr>
              <w:spacing w:line="360" w:lineRule="auto"/>
              <w:jc w:val="center"/>
              <w:rPr>
                <w:rFonts w:ascii="Arial" w:hAnsi="Arial" w:cs="Arial"/>
                <w:sz w:val="20"/>
                <w:szCs w:val="20"/>
              </w:rPr>
            </w:pPr>
            <w:r>
              <w:rPr>
                <w:rFonts w:ascii="Arial" w:hAnsi="Arial" w:cs="Arial"/>
                <w:sz w:val="20"/>
                <w:szCs w:val="20"/>
              </w:rPr>
              <w:t>4</w:t>
            </w:r>
          </w:p>
        </w:tc>
      </w:tr>
      <w:tr w:rsidR="00294635" w:rsidRPr="007005CB" w14:paraId="0496539E" w14:textId="29839E24" w:rsidTr="000C09D3">
        <w:tc>
          <w:tcPr>
            <w:tcW w:w="2830" w:type="dxa"/>
          </w:tcPr>
          <w:p w14:paraId="124A48F5" w14:textId="77777777" w:rsidR="00C41E89" w:rsidRPr="007005CB" w:rsidRDefault="00C41E89" w:rsidP="0059308C">
            <w:pPr>
              <w:spacing w:line="360" w:lineRule="auto"/>
              <w:jc w:val="both"/>
              <w:rPr>
                <w:rFonts w:ascii="Arial" w:hAnsi="Arial" w:cs="Arial"/>
                <w:sz w:val="20"/>
                <w:szCs w:val="20"/>
              </w:rPr>
            </w:pPr>
            <w:r>
              <w:rPr>
                <w:rFonts w:ascii="Arial" w:hAnsi="Arial" w:cs="Arial"/>
                <w:sz w:val="20"/>
                <w:szCs w:val="20"/>
              </w:rPr>
              <w:t>3. Delo, ki ga opravljam, me psihično izčrpava.</w:t>
            </w:r>
          </w:p>
        </w:tc>
        <w:tc>
          <w:tcPr>
            <w:tcW w:w="1560" w:type="dxa"/>
          </w:tcPr>
          <w:p w14:paraId="46DD87FD" w14:textId="77777777" w:rsidR="00C41E89" w:rsidRPr="007005CB" w:rsidRDefault="00C41E89" w:rsidP="0059308C">
            <w:pPr>
              <w:spacing w:line="360" w:lineRule="auto"/>
              <w:jc w:val="center"/>
              <w:rPr>
                <w:rFonts w:ascii="Arial" w:hAnsi="Arial" w:cs="Arial"/>
                <w:sz w:val="20"/>
                <w:szCs w:val="20"/>
              </w:rPr>
            </w:pPr>
            <w:r>
              <w:rPr>
                <w:rFonts w:ascii="Arial" w:hAnsi="Arial" w:cs="Arial"/>
                <w:sz w:val="20"/>
                <w:szCs w:val="20"/>
              </w:rPr>
              <w:t>25</w:t>
            </w:r>
          </w:p>
        </w:tc>
        <w:tc>
          <w:tcPr>
            <w:tcW w:w="1275" w:type="dxa"/>
          </w:tcPr>
          <w:p w14:paraId="3BB6DC76" w14:textId="77777777" w:rsidR="00C41E89" w:rsidRPr="007005CB" w:rsidRDefault="00C41E89" w:rsidP="0059308C">
            <w:pPr>
              <w:spacing w:line="360" w:lineRule="auto"/>
              <w:jc w:val="center"/>
              <w:rPr>
                <w:rFonts w:ascii="Arial" w:hAnsi="Arial" w:cs="Arial"/>
                <w:sz w:val="20"/>
                <w:szCs w:val="20"/>
              </w:rPr>
            </w:pPr>
            <w:r>
              <w:rPr>
                <w:rFonts w:ascii="Arial" w:hAnsi="Arial" w:cs="Arial"/>
                <w:sz w:val="20"/>
                <w:szCs w:val="20"/>
              </w:rPr>
              <w:t>25</w:t>
            </w:r>
          </w:p>
        </w:tc>
        <w:tc>
          <w:tcPr>
            <w:tcW w:w="1701" w:type="dxa"/>
          </w:tcPr>
          <w:p w14:paraId="713475C1" w14:textId="77777777" w:rsidR="00C41E89" w:rsidRPr="007005CB" w:rsidRDefault="00C41E89" w:rsidP="0059308C">
            <w:pPr>
              <w:spacing w:line="360" w:lineRule="auto"/>
              <w:jc w:val="center"/>
              <w:rPr>
                <w:rFonts w:ascii="Arial" w:hAnsi="Arial" w:cs="Arial"/>
                <w:sz w:val="20"/>
                <w:szCs w:val="20"/>
              </w:rPr>
            </w:pPr>
            <w:r>
              <w:rPr>
                <w:rFonts w:ascii="Arial" w:hAnsi="Arial" w:cs="Arial"/>
                <w:sz w:val="20"/>
                <w:szCs w:val="20"/>
              </w:rPr>
              <w:t>28</w:t>
            </w:r>
          </w:p>
        </w:tc>
        <w:tc>
          <w:tcPr>
            <w:tcW w:w="1560" w:type="dxa"/>
          </w:tcPr>
          <w:p w14:paraId="3956A31F" w14:textId="4FFEF042" w:rsidR="00C41E89" w:rsidRDefault="00294635" w:rsidP="0059308C">
            <w:pPr>
              <w:spacing w:line="360" w:lineRule="auto"/>
              <w:jc w:val="center"/>
              <w:rPr>
                <w:rFonts w:ascii="Arial" w:hAnsi="Arial" w:cs="Arial"/>
                <w:sz w:val="20"/>
                <w:szCs w:val="20"/>
              </w:rPr>
            </w:pPr>
            <w:r>
              <w:rPr>
                <w:rFonts w:ascii="Arial" w:hAnsi="Arial" w:cs="Arial"/>
                <w:sz w:val="20"/>
                <w:szCs w:val="20"/>
              </w:rPr>
              <w:t>1</w:t>
            </w:r>
          </w:p>
        </w:tc>
      </w:tr>
      <w:tr w:rsidR="00294635" w:rsidRPr="007005CB" w14:paraId="71F10015" w14:textId="4BBCA025" w:rsidTr="000C09D3">
        <w:tc>
          <w:tcPr>
            <w:tcW w:w="2830" w:type="dxa"/>
          </w:tcPr>
          <w:p w14:paraId="16129A76" w14:textId="77777777" w:rsidR="00C41E89" w:rsidRPr="007005CB" w:rsidRDefault="00C41E89" w:rsidP="0059308C">
            <w:pPr>
              <w:spacing w:line="360" w:lineRule="auto"/>
              <w:jc w:val="both"/>
              <w:rPr>
                <w:rFonts w:ascii="Arial" w:hAnsi="Arial" w:cs="Arial"/>
                <w:sz w:val="20"/>
                <w:szCs w:val="20"/>
              </w:rPr>
            </w:pPr>
            <w:r w:rsidRPr="005838BE">
              <w:rPr>
                <w:rFonts w:ascii="Arial" w:hAnsi="Arial" w:cs="Arial"/>
                <w:sz w:val="20"/>
                <w:szCs w:val="20"/>
              </w:rPr>
              <w:t>4.</w:t>
            </w:r>
            <w:r>
              <w:rPr>
                <w:rFonts w:ascii="Arial" w:hAnsi="Arial" w:cs="Arial"/>
                <w:sz w:val="20"/>
                <w:szCs w:val="20"/>
              </w:rPr>
              <w:t xml:space="preserve"> </w:t>
            </w:r>
            <w:r w:rsidRPr="005838BE">
              <w:rPr>
                <w:rFonts w:ascii="Arial" w:hAnsi="Arial" w:cs="Arial"/>
                <w:sz w:val="20"/>
                <w:szCs w:val="20"/>
              </w:rPr>
              <w:t>Delo, ki ga opravljam</w:t>
            </w:r>
            <w:r>
              <w:rPr>
                <w:rFonts w:ascii="Arial" w:hAnsi="Arial" w:cs="Arial"/>
                <w:sz w:val="20"/>
                <w:szCs w:val="20"/>
              </w:rPr>
              <w:t>, me fizično izčrpava.</w:t>
            </w:r>
            <w:r w:rsidRPr="005838BE">
              <w:rPr>
                <w:rFonts w:ascii="Arial" w:hAnsi="Arial" w:cs="Arial"/>
                <w:sz w:val="20"/>
                <w:szCs w:val="20"/>
              </w:rPr>
              <w:t xml:space="preserve"> </w:t>
            </w:r>
          </w:p>
        </w:tc>
        <w:tc>
          <w:tcPr>
            <w:tcW w:w="1560" w:type="dxa"/>
          </w:tcPr>
          <w:p w14:paraId="62BC4DF9" w14:textId="77777777" w:rsidR="00C41E89" w:rsidRPr="007005CB" w:rsidRDefault="00C41E89" w:rsidP="0059308C">
            <w:pPr>
              <w:spacing w:line="360" w:lineRule="auto"/>
              <w:jc w:val="center"/>
              <w:rPr>
                <w:rFonts w:ascii="Arial" w:hAnsi="Arial" w:cs="Arial"/>
                <w:sz w:val="20"/>
                <w:szCs w:val="20"/>
              </w:rPr>
            </w:pPr>
            <w:r>
              <w:rPr>
                <w:rFonts w:ascii="Arial" w:hAnsi="Arial" w:cs="Arial"/>
                <w:sz w:val="20"/>
                <w:szCs w:val="20"/>
              </w:rPr>
              <w:t>22</w:t>
            </w:r>
          </w:p>
        </w:tc>
        <w:tc>
          <w:tcPr>
            <w:tcW w:w="1275" w:type="dxa"/>
          </w:tcPr>
          <w:p w14:paraId="6D0830A2" w14:textId="77777777" w:rsidR="00C41E89" w:rsidRPr="007005CB" w:rsidRDefault="00C41E89" w:rsidP="0059308C">
            <w:pPr>
              <w:spacing w:line="360" w:lineRule="auto"/>
              <w:jc w:val="center"/>
              <w:rPr>
                <w:rFonts w:ascii="Arial" w:hAnsi="Arial" w:cs="Arial"/>
                <w:sz w:val="20"/>
                <w:szCs w:val="20"/>
              </w:rPr>
            </w:pPr>
            <w:r>
              <w:rPr>
                <w:rFonts w:ascii="Arial" w:hAnsi="Arial" w:cs="Arial"/>
                <w:sz w:val="20"/>
                <w:szCs w:val="20"/>
              </w:rPr>
              <w:t>26</w:t>
            </w:r>
          </w:p>
        </w:tc>
        <w:tc>
          <w:tcPr>
            <w:tcW w:w="1701" w:type="dxa"/>
          </w:tcPr>
          <w:p w14:paraId="6E3E9542" w14:textId="77777777" w:rsidR="00C41E89" w:rsidRPr="007005CB" w:rsidRDefault="00C41E89" w:rsidP="0059308C">
            <w:pPr>
              <w:spacing w:line="360" w:lineRule="auto"/>
              <w:jc w:val="center"/>
              <w:rPr>
                <w:rFonts w:ascii="Arial" w:hAnsi="Arial" w:cs="Arial"/>
                <w:sz w:val="20"/>
                <w:szCs w:val="20"/>
              </w:rPr>
            </w:pPr>
            <w:r>
              <w:rPr>
                <w:rFonts w:ascii="Arial" w:hAnsi="Arial" w:cs="Arial"/>
                <w:sz w:val="20"/>
                <w:szCs w:val="20"/>
              </w:rPr>
              <w:t>30</w:t>
            </w:r>
          </w:p>
        </w:tc>
        <w:tc>
          <w:tcPr>
            <w:tcW w:w="1560" w:type="dxa"/>
          </w:tcPr>
          <w:p w14:paraId="1E589B03" w14:textId="2C5B4B33" w:rsidR="00C41E89" w:rsidRDefault="00294635" w:rsidP="0059308C">
            <w:pPr>
              <w:spacing w:line="360" w:lineRule="auto"/>
              <w:jc w:val="center"/>
              <w:rPr>
                <w:rFonts w:ascii="Arial" w:hAnsi="Arial" w:cs="Arial"/>
                <w:sz w:val="20"/>
                <w:szCs w:val="20"/>
              </w:rPr>
            </w:pPr>
            <w:r>
              <w:rPr>
                <w:rFonts w:ascii="Arial" w:hAnsi="Arial" w:cs="Arial"/>
                <w:sz w:val="20"/>
                <w:szCs w:val="20"/>
              </w:rPr>
              <w:t>1</w:t>
            </w:r>
          </w:p>
        </w:tc>
      </w:tr>
      <w:tr w:rsidR="00294635" w:rsidRPr="007005CB" w14:paraId="5B52EA86" w14:textId="483F8753" w:rsidTr="000C09D3">
        <w:tc>
          <w:tcPr>
            <w:tcW w:w="2830" w:type="dxa"/>
          </w:tcPr>
          <w:p w14:paraId="459D1040" w14:textId="77777777" w:rsidR="00C41E89" w:rsidRPr="007005CB" w:rsidRDefault="00C41E89" w:rsidP="0059308C">
            <w:pPr>
              <w:spacing w:line="360" w:lineRule="auto"/>
              <w:jc w:val="both"/>
              <w:rPr>
                <w:rFonts w:ascii="Arial" w:hAnsi="Arial" w:cs="Arial"/>
                <w:sz w:val="20"/>
                <w:szCs w:val="20"/>
              </w:rPr>
            </w:pPr>
            <w:r w:rsidRPr="005838BE">
              <w:rPr>
                <w:rFonts w:ascii="Arial" w:hAnsi="Arial" w:cs="Arial"/>
                <w:sz w:val="20"/>
                <w:szCs w:val="20"/>
              </w:rPr>
              <w:t>5.</w:t>
            </w:r>
            <w:r>
              <w:rPr>
                <w:rFonts w:ascii="Arial" w:hAnsi="Arial" w:cs="Arial"/>
                <w:sz w:val="20"/>
                <w:szCs w:val="20"/>
              </w:rPr>
              <w:t xml:space="preserve"> Izobraževanje ob delu mi povzroča dodatni stres.</w:t>
            </w:r>
          </w:p>
        </w:tc>
        <w:tc>
          <w:tcPr>
            <w:tcW w:w="1560" w:type="dxa"/>
          </w:tcPr>
          <w:p w14:paraId="3585535F" w14:textId="77777777" w:rsidR="00C41E89" w:rsidRPr="007005CB" w:rsidRDefault="00C41E89" w:rsidP="0059308C">
            <w:pPr>
              <w:spacing w:line="360" w:lineRule="auto"/>
              <w:jc w:val="center"/>
              <w:rPr>
                <w:rFonts w:ascii="Arial" w:hAnsi="Arial" w:cs="Arial"/>
                <w:sz w:val="20"/>
                <w:szCs w:val="20"/>
              </w:rPr>
            </w:pPr>
            <w:r>
              <w:rPr>
                <w:rFonts w:ascii="Arial" w:hAnsi="Arial" w:cs="Arial"/>
                <w:sz w:val="20"/>
                <w:szCs w:val="20"/>
              </w:rPr>
              <w:t>19</w:t>
            </w:r>
          </w:p>
        </w:tc>
        <w:tc>
          <w:tcPr>
            <w:tcW w:w="1275" w:type="dxa"/>
          </w:tcPr>
          <w:p w14:paraId="56DC4179" w14:textId="77777777" w:rsidR="00C41E89" w:rsidRPr="007005CB" w:rsidRDefault="00C41E89" w:rsidP="0059308C">
            <w:pPr>
              <w:spacing w:line="360" w:lineRule="auto"/>
              <w:jc w:val="center"/>
              <w:rPr>
                <w:rFonts w:ascii="Arial" w:hAnsi="Arial" w:cs="Arial"/>
                <w:sz w:val="20"/>
                <w:szCs w:val="20"/>
              </w:rPr>
            </w:pPr>
            <w:r>
              <w:rPr>
                <w:rFonts w:ascii="Arial" w:hAnsi="Arial" w:cs="Arial"/>
                <w:sz w:val="20"/>
                <w:szCs w:val="20"/>
              </w:rPr>
              <w:t>22</w:t>
            </w:r>
          </w:p>
        </w:tc>
        <w:tc>
          <w:tcPr>
            <w:tcW w:w="1701" w:type="dxa"/>
          </w:tcPr>
          <w:p w14:paraId="5AC89041" w14:textId="77777777" w:rsidR="00C41E89" w:rsidRPr="007005CB" w:rsidRDefault="00C41E89" w:rsidP="0059308C">
            <w:pPr>
              <w:spacing w:line="360" w:lineRule="auto"/>
              <w:jc w:val="center"/>
              <w:rPr>
                <w:rFonts w:ascii="Arial" w:hAnsi="Arial" w:cs="Arial"/>
                <w:sz w:val="20"/>
                <w:szCs w:val="20"/>
              </w:rPr>
            </w:pPr>
            <w:r>
              <w:rPr>
                <w:rFonts w:ascii="Arial" w:hAnsi="Arial" w:cs="Arial"/>
                <w:sz w:val="20"/>
                <w:szCs w:val="20"/>
              </w:rPr>
              <w:t>37</w:t>
            </w:r>
          </w:p>
        </w:tc>
        <w:tc>
          <w:tcPr>
            <w:tcW w:w="1560" w:type="dxa"/>
          </w:tcPr>
          <w:p w14:paraId="48374EB2" w14:textId="3C8E8E2E" w:rsidR="00C41E89" w:rsidRDefault="00294635" w:rsidP="0059308C">
            <w:pPr>
              <w:spacing w:line="360" w:lineRule="auto"/>
              <w:jc w:val="center"/>
              <w:rPr>
                <w:rFonts w:ascii="Arial" w:hAnsi="Arial" w:cs="Arial"/>
                <w:sz w:val="20"/>
                <w:szCs w:val="20"/>
              </w:rPr>
            </w:pPr>
            <w:r>
              <w:rPr>
                <w:rFonts w:ascii="Arial" w:hAnsi="Arial" w:cs="Arial"/>
                <w:sz w:val="20"/>
                <w:szCs w:val="20"/>
              </w:rPr>
              <w:t>1</w:t>
            </w:r>
          </w:p>
        </w:tc>
      </w:tr>
      <w:tr w:rsidR="00294635" w:rsidRPr="007005CB" w14:paraId="284E2290" w14:textId="0CD2F0D0" w:rsidTr="000C09D3">
        <w:tc>
          <w:tcPr>
            <w:tcW w:w="2830" w:type="dxa"/>
          </w:tcPr>
          <w:p w14:paraId="16FBF983" w14:textId="77777777" w:rsidR="00C41E89" w:rsidRPr="007005CB" w:rsidRDefault="00C41E89" w:rsidP="0059308C">
            <w:pPr>
              <w:spacing w:line="360" w:lineRule="auto"/>
              <w:jc w:val="both"/>
              <w:rPr>
                <w:rFonts w:ascii="Arial" w:hAnsi="Arial" w:cs="Arial"/>
                <w:sz w:val="20"/>
                <w:szCs w:val="20"/>
              </w:rPr>
            </w:pPr>
            <w:r w:rsidRPr="005838BE">
              <w:rPr>
                <w:rFonts w:ascii="Arial" w:hAnsi="Arial" w:cs="Arial"/>
                <w:sz w:val="20"/>
                <w:szCs w:val="20"/>
              </w:rPr>
              <w:t>6.</w:t>
            </w:r>
            <w:r>
              <w:rPr>
                <w:rFonts w:ascii="Arial" w:hAnsi="Arial" w:cs="Arial"/>
                <w:sz w:val="20"/>
                <w:szCs w:val="20"/>
              </w:rPr>
              <w:t xml:space="preserve"> Težko usklajujem zahteve izobraževanja z delovnimi obveznostmi.</w:t>
            </w:r>
          </w:p>
        </w:tc>
        <w:tc>
          <w:tcPr>
            <w:tcW w:w="1560" w:type="dxa"/>
          </w:tcPr>
          <w:p w14:paraId="5B9FE078" w14:textId="77777777" w:rsidR="00C41E89" w:rsidRPr="007005CB" w:rsidRDefault="00C41E89" w:rsidP="0059308C">
            <w:pPr>
              <w:spacing w:line="360" w:lineRule="auto"/>
              <w:jc w:val="center"/>
              <w:rPr>
                <w:rFonts w:ascii="Arial" w:hAnsi="Arial" w:cs="Arial"/>
                <w:sz w:val="20"/>
                <w:szCs w:val="20"/>
              </w:rPr>
            </w:pPr>
            <w:r>
              <w:rPr>
                <w:rFonts w:ascii="Arial" w:hAnsi="Arial" w:cs="Arial"/>
                <w:sz w:val="20"/>
                <w:szCs w:val="20"/>
              </w:rPr>
              <w:t>21</w:t>
            </w:r>
          </w:p>
        </w:tc>
        <w:tc>
          <w:tcPr>
            <w:tcW w:w="1275" w:type="dxa"/>
          </w:tcPr>
          <w:p w14:paraId="1F73392E" w14:textId="77777777" w:rsidR="00C41E89" w:rsidRPr="007005CB" w:rsidRDefault="00C41E89" w:rsidP="0059308C">
            <w:pPr>
              <w:spacing w:line="360" w:lineRule="auto"/>
              <w:jc w:val="center"/>
              <w:rPr>
                <w:rFonts w:ascii="Arial" w:hAnsi="Arial" w:cs="Arial"/>
                <w:sz w:val="20"/>
                <w:szCs w:val="20"/>
              </w:rPr>
            </w:pPr>
            <w:r>
              <w:rPr>
                <w:rFonts w:ascii="Arial" w:hAnsi="Arial" w:cs="Arial"/>
                <w:sz w:val="20"/>
                <w:szCs w:val="20"/>
              </w:rPr>
              <w:t>23</w:t>
            </w:r>
          </w:p>
        </w:tc>
        <w:tc>
          <w:tcPr>
            <w:tcW w:w="1701" w:type="dxa"/>
          </w:tcPr>
          <w:p w14:paraId="22656E88" w14:textId="77777777" w:rsidR="00C41E89" w:rsidRPr="007005CB" w:rsidRDefault="00C41E89" w:rsidP="0059308C">
            <w:pPr>
              <w:spacing w:line="360" w:lineRule="auto"/>
              <w:jc w:val="center"/>
              <w:rPr>
                <w:rFonts w:ascii="Arial" w:hAnsi="Arial" w:cs="Arial"/>
                <w:sz w:val="20"/>
                <w:szCs w:val="20"/>
              </w:rPr>
            </w:pPr>
            <w:r>
              <w:rPr>
                <w:rFonts w:ascii="Arial" w:hAnsi="Arial" w:cs="Arial"/>
                <w:sz w:val="20"/>
                <w:szCs w:val="20"/>
              </w:rPr>
              <w:t>34</w:t>
            </w:r>
          </w:p>
        </w:tc>
        <w:tc>
          <w:tcPr>
            <w:tcW w:w="1560" w:type="dxa"/>
          </w:tcPr>
          <w:p w14:paraId="136D0F7E" w14:textId="7007FED7" w:rsidR="00C41E89" w:rsidRDefault="00294635" w:rsidP="0059308C">
            <w:pPr>
              <w:spacing w:line="360" w:lineRule="auto"/>
              <w:jc w:val="center"/>
              <w:rPr>
                <w:rFonts w:ascii="Arial" w:hAnsi="Arial" w:cs="Arial"/>
                <w:sz w:val="20"/>
                <w:szCs w:val="20"/>
              </w:rPr>
            </w:pPr>
            <w:r>
              <w:rPr>
                <w:rFonts w:ascii="Arial" w:hAnsi="Arial" w:cs="Arial"/>
                <w:sz w:val="20"/>
                <w:szCs w:val="20"/>
              </w:rPr>
              <w:t>1</w:t>
            </w:r>
          </w:p>
        </w:tc>
      </w:tr>
      <w:tr w:rsidR="00294635" w:rsidRPr="007005CB" w14:paraId="237096AB" w14:textId="59F80387" w:rsidTr="000C09D3">
        <w:tc>
          <w:tcPr>
            <w:tcW w:w="2830" w:type="dxa"/>
          </w:tcPr>
          <w:p w14:paraId="5890A8E8" w14:textId="77777777" w:rsidR="00C41E89" w:rsidRPr="007005CB" w:rsidRDefault="00C41E89" w:rsidP="0059308C">
            <w:pPr>
              <w:spacing w:line="360" w:lineRule="auto"/>
              <w:jc w:val="both"/>
              <w:rPr>
                <w:rFonts w:ascii="Arial" w:hAnsi="Arial" w:cs="Arial"/>
                <w:sz w:val="20"/>
                <w:szCs w:val="20"/>
              </w:rPr>
            </w:pPr>
            <w:r w:rsidRPr="002C0D71">
              <w:rPr>
                <w:rFonts w:ascii="Arial" w:hAnsi="Arial" w:cs="Arial"/>
                <w:sz w:val="20"/>
                <w:szCs w:val="20"/>
              </w:rPr>
              <w:t>7.</w:t>
            </w:r>
            <w:r>
              <w:rPr>
                <w:rFonts w:ascii="Arial" w:hAnsi="Arial" w:cs="Arial"/>
                <w:sz w:val="20"/>
                <w:szCs w:val="20"/>
              </w:rPr>
              <w:t xml:space="preserve"> Težko usklajujem zahteve izobraževanja z družinskimi obveznostmi.</w:t>
            </w:r>
          </w:p>
        </w:tc>
        <w:tc>
          <w:tcPr>
            <w:tcW w:w="1560" w:type="dxa"/>
          </w:tcPr>
          <w:p w14:paraId="40ACA7C5" w14:textId="77777777" w:rsidR="00C41E89" w:rsidRPr="00DC1487" w:rsidRDefault="00C41E89" w:rsidP="0059308C">
            <w:pPr>
              <w:spacing w:line="360" w:lineRule="auto"/>
              <w:jc w:val="center"/>
              <w:rPr>
                <w:rFonts w:ascii="Arial" w:hAnsi="Arial" w:cs="Arial"/>
                <w:sz w:val="20"/>
                <w:szCs w:val="20"/>
              </w:rPr>
            </w:pPr>
            <w:r>
              <w:rPr>
                <w:rFonts w:ascii="Arial" w:hAnsi="Arial" w:cs="Arial"/>
                <w:sz w:val="20"/>
                <w:szCs w:val="20"/>
              </w:rPr>
              <w:t>23</w:t>
            </w:r>
          </w:p>
        </w:tc>
        <w:tc>
          <w:tcPr>
            <w:tcW w:w="1275" w:type="dxa"/>
          </w:tcPr>
          <w:p w14:paraId="3AAD0217" w14:textId="77777777" w:rsidR="00C41E89" w:rsidRPr="00DC1487" w:rsidRDefault="00C41E89" w:rsidP="0059308C">
            <w:pPr>
              <w:spacing w:line="360" w:lineRule="auto"/>
              <w:jc w:val="center"/>
              <w:rPr>
                <w:rFonts w:ascii="Arial" w:hAnsi="Arial" w:cs="Arial"/>
                <w:sz w:val="20"/>
                <w:szCs w:val="20"/>
              </w:rPr>
            </w:pPr>
            <w:r>
              <w:rPr>
                <w:rFonts w:ascii="Arial" w:hAnsi="Arial" w:cs="Arial"/>
                <w:sz w:val="20"/>
                <w:szCs w:val="20"/>
              </w:rPr>
              <w:t>21</w:t>
            </w:r>
          </w:p>
        </w:tc>
        <w:tc>
          <w:tcPr>
            <w:tcW w:w="1701" w:type="dxa"/>
          </w:tcPr>
          <w:p w14:paraId="1A35F7D0" w14:textId="77777777" w:rsidR="00C41E89" w:rsidRPr="00DC1487" w:rsidRDefault="00C41E89" w:rsidP="0059308C">
            <w:pPr>
              <w:spacing w:line="360" w:lineRule="auto"/>
              <w:jc w:val="center"/>
              <w:rPr>
                <w:rFonts w:ascii="Arial" w:hAnsi="Arial" w:cs="Arial"/>
                <w:sz w:val="20"/>
                <w:szCs w:val="20"/>
              </w:rPr>
            </w:pPr>
            <w:r>
              <w:rPr>
                <w:rFonts w:ascii="Arial" w:hAnsi="Arial" w:cs="Arial"/>
                <w:sz w:val="20"/>
                <w:szCs w:val="20"/>
              </w:rPr>
              <w:t>34</w:t>
            </w:r>
          </w:p>
        </w:tc>
        <w:tc>
          <w:tcPr>
            <w:tcW w:w="1560" w:type="dxa"/>
          </w:tcPr>
          <w:p w14:paraId="1AAC3912" w14:textId="3574838F" w:rsidR="00C41E89" w:rsidRDefault="00294635" w:rsidP="0059308C">
            <w:pPr>
              <w:spacing w:line="360" w:lineRule="auto"/>
              <w:jc w:val="center"/>
              <w:rPr>
                <w:rFonts w:ascii="Arial" w:hAnsi="Arial" w:cs="Arial"/>
                <w:sz w:val="20"/>
                <w:szCs w:val="20"/>
              </w:rPr>
            </w:pPr>
            <w:r>
              <w:rPr>
                <w:rFonts w:ascii="Arial" w:hAnsi="Arial" w:cs="Arial"/>
                <w:sz w:val="20"/>
                <w:szCs w:val="20"/>
              </w:rPr>
              <w:t>1</w:t>
            </w:r>
          </w:p>
        </w:tc>
      </w:tr>
      <w:tr w:rsidR="00294635" w:rsidRPr="007005CB" w14:paraId="608C2579" w14:textId="5C163803" w:rsidTr="000C09D3">
        <w:tc>
          <w:tcPr>
            <w:tcW w:w="2830" w:type="dxa"/>
          </w:tcPr>
          <w:p w14:paraId="3150E920" w14:textId="77777777" w:rsidR="00C41E89" w:rsidRPr="007005CB" w:rsidRDefault="00C41E89" w:rsidP="0059308C">
            <w:pPr>
              <w:spacing w:line="360" w:lineRule="auto"/>
              <w:jc w:val="both"/>
              <w:rPr>
                <w:rFonts w:ascii="Arial" w:hAnsi="Arial" w:cs="Arial"/>
                <w:sz w:val="20"/>
                <w:szCs w:val="20"/>
              </w:rPr>
            </w:pPr>
            <w:r w:rsidRPr="002C0D71">
              <w:rPr>
                <w:rFonts w:ascii="Arial" w:hAnsi="Arial" w:cs="Arial"/>
                <w:sz w:val="20"/>
                <w:szCs w:val="20"/>
              </w:rPr>
              <w:t>8.</w:t>
            </w:r>
            <w:r>
              <w:rPr>
                <w:rFonts w:ascii="Arial" w:hAnsi="Arial" w:cs="Arial"/>
                <w:sz w:val="20"/>
                <w:szCs w:val="20"/>
              </w:rPr>
              <w:t xml:space="preserve"> </w:t>
            </w:r>
            <w:r w:rsidRPr="002C0D71">
              <w:rPr>
                <w:rFonts w:ascii="Arial" w:hAnsi="Arial" w:cs="Arial"/>
                <w:sz w:val="20"/>
                <w:szCs w:val="20"/>
              </w:rPr>
              <w:t>Izobraževanje ob delu pozitivno vpliva na to, ali si tudi v prihodnje želim biti zaposlen/a pri istem delodajalcu, pri katerem sem zaposlen/a trenutno.</w:t>
            </w:r>
          </w:p>
        </w:tc>
        <w:tc>
          <w:tcPr>
            <w:tcW w:w="1560" w:type="dxa"/>
          </w:tcPr>
          <w:p w14:paraId="080C43A6" w14:textId="77777777" w:rsidR="00C41E89" w:rsidRPr="007005CB" w:rsidRDefault="00C41E89" w:rsidP="0059308C">
            <w:pPr>
              <w:spacing w:line="360" w:lineRule="auto"/>
              <w:jc w:val="center"/>
              <w:rPr>
                <w:rFonts w:ascii="Arial" w:hAnsi="Arial" w:cs="Arial"/>
                <w:sz w:val="20"/>
                <w:szCs w:val="20"/>
              </w:rPr>
            </w:pPr>
            <w:r>
              <w:rPr>
                <w:rFonts w:ascii="Arial" w:hAnsi="Arial" w:cs="Arial"/>
                <w:sz w:val="20"/>
                <w:szCs w:val="20"/>
              </w:rPr>
              <w:t>8</w:t>
            </w:r>
          </w:p>
        </w:tc>
        <w:tc>
          <w:tcPr>
            <w:tcW w:w="1275" w:type="dxa"/>
          </w:tcPr>
          <w:p w14:paraId="598BF4AB" w14:textId="77777777" w:rsidR="00C41E89" w:rsidRPr="007005CB" w:rsidRDefault="00C41E89" w:rsidP="0059308C">
            <w:pPr>
              <w:spacing w:line="360" w:lineRule="auto"/>
              <w:jc w:val="center"/>
              <w:rPr>
                <w:rFonts w:ascii="Arial" w:hAnsi="Arial" w:cs="Arial"/>
                <w:sz w:val="20"/>
                <w:szCs w:val="20"/>
              </w:rPr>
            </w:pPr>
            <w:r>
              <w:rPr>
                <w:rFonts w:ascii="Arial" w:hAnsi="Arial" w:cs="Arial"/>
                <w:sz w:val="20"/>
                <w:szCs w:val="20"/>
              </w:rPr>
              <w:t>13</w:t>
            </w:r>
          </w:p>
        </w:tc>
        <w:tc>
          <w:tcPr>
            <w:tcW w:w="1701" w:type="dxa"/>
          </w:tcPr>
          <w:p w14:paraId="69363B41" w14:textId="77777777" w:rsidR="00C41E89" w:rsidRPr="007005CB" w:rsidRDefault="00C41E89" w:rsidP="0059308C">
            <w:pPr>
              <w:spacing w:line="360" w:lineRule="auto"/>
              <w:jc w:val="center"/>
              <w:rPr>
                <w:rFonts w:ascii="Arial" w:hAnsi="Arial" w:cs="Arial"/>
                <w:sz w:val="20"/>
                <w:szCs w:val="20"/>
              </w:rPr>
            </w:pPr>
            <w:r>
              <w:rPr>
                <w:rFonts w:ascii="Arial" w:hAnsi="Arial" w:cs="Arial"/>
                <w:sz w:val="20"/>
                <w:szCs w:val="20"/>
              </w:rPr>
              <w:t>57</w:t>
            </w:r>
          </w:p>
        </w:tc>
        <w:tc>
          <w:tcPr>
            <w:tcW w:w="1560" w:type="dxa"/>
          </w:tcPr>
          <w:p w14:paraId="5B6FA813" w14:textId="33EADBEF" w:rsidR="00C41E89" w:rsidRDefault="00294635" w:rsidP="0059308C">
            <w:pPr>
              <w:spacing w:line="360" w:lineRule="auto"/>
              <w:jc w:val="center"/>
              <w:rPr>
                <w:rFonts w:ascii="Arial" w:hAnsi="Arial" w:cs="Arial"/>
                <w:sz w:val="20"/>
                <w:szCs w:val="20"/>
              </w:rPr>
            </w:pPr>
            <w:r>
              <w:rPr>
                <w:rFonts w:ascii="Arial" w:hAnsi="Arial" w:cs="Arial"/>
                <w:sz w:val="20"/>
                <w:szCs w:val="20"/>
              </w:rPr>
              <w:t>4</w:t>
            </w:r>
          </w:p>
        </w:tc>
      </w:tr>
      <w:tr w:rsidR="00294635" w:rsidRPr="007005CB" w14:paraId="6E3C9B6C" w14:textId="658FCAB3" w:rsidTr="000C09D3">
        <w:tc>
          <w:tcPr>
            <w:tcW w:w="2830" w:type="dxa"/>
          </w:tcPr>
          <w:p w14:paraId="7B866C45" w14:textId="77777777" w:rsidR="00C41E89" w:rsidRPr="007005CB" w:rsidRDefault="00C41E89" w:rsidP="0059308C">
            <w:pPr>
              <w:spacing w:line="360" w:lineRule="auto"/>
              <w:jc w:val="both"/>
              <w:rPr>
                <w:rFonts w:ascii="Arial" w:hAnsi="Arial" w:cs="Arial"/>
                <w:sz w:val="20"/>
                <w:szCs w:val="20"/>
              </w:rPr>
            </w:pPr>
            <w:r>
              <w:rPr>
                <w:rFonts w:ascii="Arial" w:hAnsi="Arial" w:cs="Arial"/>
                <w:sz w:val="20"/>
                <w:szCs w:val="20"/>
              </w:rPr>
              <w:t>9. V okviru izobraževanja pridobim nova znanja in spretnosti, ki mi koristijo pri opravljanju trenutnih delovnih nalog.</w:t>
            </w:r>
          </w:p>
        </w:tc>
        <w:tc>
          <w:tcPr>
            <w:tcW w:w="1560" w:type="dxa"/>
          </w:tcPr>
          <w:p w14:paraId="6EF480AF" w14:textId="77777777" w:rsidR="00C41E89" w:rsidRPr="007005CB" w:rsidRDefault="00C41E89" w:rsidP="0059308C">
            <w:pPr>
              <w:spacing w:line="360" w:lineRule="auto"/>
              <w:jc w:val="center"/>
              <w:rPr>
                <w:rFonts w:ascii="Arial" w:hAnsi="Arial" w:cs="Arial"/>
                <w:sz w:val="20"/>
                <w:szCs w:val="20"/>
              </w:rPr>
            </w:pPr>
            <w:r>
              <w:rPr>
                <w:rFonts w:ascii="Arial" w:hAnsi="Arial" w:cs="Arial"/>
                <w:sz w:val="20"/>
                <w:szCs w:val="20"/>
              </w:rPr>
              <w:t>2</w:t>
            </w:r>
          </w:p>
        </w:tc>
        <w:tc>
          <w:tcPr>
            <w:tcW w:w="1275" w:type="dxa"/>
          </w:tcPr>
          <w:p w14:paraId="34F9AFE3" w14:textId="77777777" w:rsidR="00C41E89" w:rsidRPr="007005CB" w:rsidRDefault="00C41E89" w:rsidP="0059308C">
            <w:pPr>
              <w:spacing w:line="360" w:lineRule="auto"/>
              <w:jc w:val="center"/>
              <w:rPr>
                <w:rFonts w:ascii="Arial" w:hAnsi="Arial" w:cs="Arial"/>
                <w:sz w:val="20"/>
                <w:szCs w:val="20"/>
              </w:rPr>
            </w:pPr>
            <w:r>
              <w:rPr>
                <w:rFonts w:ascii="Arial" w:hAnsi="Arial" w:cs="Arial"/>
                <w:sz w:val="20"/>
                <w:szCs w:val="20"/>
              </w:rPr>
              <w:t>6</w:t>
            </w:r>
          </w:p>
        </w:tc>
        <w:tc>
          <w:tcPr>
            <w:tcW w:w="1701" w:type="dxa"/>
          </w:tcPr>
          <w:p w14:paraId="69DD6A1C" w14:textId="77777777" w:rsidR="00C41E89" w:rsidRPr="007005CB" w:rsidRDefault="00C41E89" w:rsidP="0059308C">
            <w:pPr>
              <w:spacing w:line="360" w:lineRule="auto"/>
              <w:jc w:val="center"/>
              <w:rPr>
                <w:rFonts w:ascii="Arial" w:hAnsi="Arial" w:cs="Arial"/>
                <w:sz w:val="20"/>
                <w:szCs w:val="20"/>
              </w:rPr>
            </w:pPr>
            <w:r>
              <w:rPr>
                <w:rFonts w:ascii="Arial" w:hAnsi="Arial" w:cs="Arial"/>
                <w:sz w:val="20"/>
                <w:szCs w:val="20"/>
              </w:rPr>
              <w:t>70</w:t>
            </w:r>
          </w:p>
        </w:tc>
        <w:tc>
          <w:tcPr>
            <w:tcW w:w="1560" w:type="dxa"/>
          </w:tcPr>
          <w:p w14:paraId="58602126" w14:textId="04CA2895" w:rsidR="00C41E89" w:rsidRDefault="00294635" w:rsidP="0059308C">
            <w:pPr>
              <w:spacing w:line="360" w:lineRule="auto"/>
              <w:jc w:val="center"/>
              <w:rPr>
                <w:rFonts w:ascii="Arial" w:hAnsi="Arial" w:cs="Arial"/>
                <w:sz w:val="20"/>
                <w:szCs w:val="20"/>
              </w:rPr>
            </w:pPr>
            <w:r>
              <w:rPr>
                <w:rFonts w:ascii="Arial" w:hAnsi="Arial" w:cs="Arial"/>
                <w:sz w:val="20"/>
                <w:szCs w:val="20"/>
              </w:rPr>
              <w:t>4</w:t>
            </w:r>
          </w:p>
        </w:tc>
      </w:tr>
      <w:tr w:rsidR="00294635" w:rsidRPr="007005CB" w14:paraId="4F8CBA3D" w14:textId="7AE48CC3" w:rsidTr="000C09D3">
        <w:tc>
          <w:tcPr>
            <w:tcW w:w="2830" w:type="dxa"/>
          </w:tcPr>
          <w:p w14:paraId="2623639D" w14:textId="77777777" w:rsidR="00C41E89" w:rsidRPr="007005CB" w:rsidRDefault="00C41E89" w:rsidP="0059308C">
            <w:pPr>
              <w:spacing w:line="360" w:lineRule="auto"/>
              <w:jc w:val="both"/>
              <w:rPr>
                <w:rFonts w:ascii="Arial" w:hAnsi="Arial" w:cs="Arial"/>
                <w:sz w:val="20"/>
                <w:szCs w:val="20"/>
              </w:rPr>
            </w:pPr>
            <w:r>
              <w:rPr>
                <w:rFonts w:ascii="Arial" w:hAnsi="Arial" w:cs="Arial"/>
                <w:sz w:val="20"/>
                <w:szCs w:val="20"/>
              </w:rPr>
              <w:t>10. Vodstvo mi nudi podporo pri usklajevanju delovnih obveznosti in izobraževanja.</w:t>
            </w:r>
          </w:p>
        </w:tc>
        <w:tc>
          <w:tcPr>
            <w:tcW w:w="1560" w:type="dxa"/>
          </w:tcPr>
          <w:p w14:paraId="36B14EBC" w14:textId="77777777" w:rsidR="00C41E89" w:rsidRPr="00C147B1" w:rsidRDefault="00C41E89" w:rsidP="0059308C">
            <w:pPr>
              <w:spacing w:line="360" w:lineRule="auto"/>
              <w:jc w:val="center"/>
              <w:rPr>
                <w:rFonts w:ascii="Arial" w:hAnsi="Arial" w:cs="Arial"/>
                <w:sz w:val="20"/>
                <w:szCs w:val="20"/>
              </w:rPr>
            </w:pPr>
            <w:r>
              <w:rPr>
                <w:rFonts w:ascii="Arial" w:hAnsi="Arial" w:cs="Arial"/>
                <w:sz w:val="20"/>
                <w:szCs w:val="20"/>
              </w:rPr>
              <w:t>8</w:t>
            </w:r>
          </w:p>
        </w:tc>
        <w:tc>
          <w:tcPr>
            <w:tcW w:w="1275" w:type="dxa"/>
          </w:tcPr>
          <w:p w14:paraId="4B264DD3" w14:textId="77777777" w:rsidR="00C41E89" w:rsidRPr="00C147B1" w:rsidRDefault="00C41E89" w:rsidP="0059308C">
            <w:pPr>
              <w:spacing w:line="360" w:lineRule="auto"/>
              <w:jc w:val="center"/>
              <w:rPr>
                <w:rFonts w:ascii="Arial" w:hAnsi="Arial" w:cs="Arial"/>
                <w:sz w:val="20"/>
                <w:szCs w:val="20"/>
              </w:rPr>
            </w:pPr>
            <w:r>
              <w:rPr>
                <w:rFonts w:ascii="Arial" w:hAnsi="Arial" w:cs="Arial"/>
                <w:sz w:val="20"/>
                <w:szCs w:val="20"/>
              </w:rPr>
              <w:t>9</w:t>
            </w:r>
          </w:p>
        </w:tc>
        <w:tc>
          <w:tcPr>
            <w:tcW w:w="1701" w:type="dxa"/>
          </w:tcPr>
          <w:p w14:paraId="17847517" w14:textId="77777777" w:rsidR="00C41E89" w:rsidRPr="00C147B1" w:rsidRDefault="00C41E89" w:rsidP="0059308C">
            <w:pPr>
              <w:spacing w:line="360" w:lineRule="auto"/>
              <w:jc w:val="center"/>
              <w:rPr>
                <w:rFonts w:ascii="Arial" w:hAnsi="Arial" w:cs="Arial"/>
                <w:sz w:val="20"/>
                <w:szCs w:val="20"/>
              </w:rPr>
            </w:pPr>
            <w:r>
              <w:rPr>
                <w:rFonts w:ascii="Arial" w:hAnsi="Arial" w:cs="Arial"/>
                <w:sz w:val="20"/>
                <w:szCs w:val="20"/>
              </w:rPr>
              <w:t>61</w:t>
            </w:r>
          </w:p>
        </w:tc>
        <w:tc>
          <w:tcPr>
            <w:tcW w:w="1560" w:type="dxa"/>
          </w:tcPr>
          <w:p w14:paraId="2CF90C80" w14:textId="1EC67712" w:rsidR="00C41E89" w:rsidRDefault="00294635" w:rsidP="0059308C">
            <w:pPr>
              <w:spacing w:line="360" w:lineRule="auto"/>
              <w:jc w:val="center"/>
              <w:rPr>
                <w:rFonts w:ascii="Arial" w:hAnsi="Arial" w:cs="Arial"/>
                <w:sz w:val="20"/>
                <w:szCs w:val="20"/>
              </w:rPr>
            </w:pPr>
            <w:r>
              <w:rPr>
                <w:rFonts w:ascii="Arial" w:hAnsi="Arial" w:cs="Arial"/>
                <w:sz w:val="20"/>
                <w:szCs w:val="20"/>
              </w:rPr>
              <w:t>4</w:t>
            </w:r>
          </w:p>
        </w:tc>
      </w:tr>
      <w:tr w:rsidR="00294635" w:rsidRPr="007005CB" w14:paraId="065284F8" w14:textId="6961677C" w:rsidTr="000C09D3">
        <w:tc>
          <w:tcPr>
            <w:tcW w:w="2830" w:type="dxa"/>
          </w:tcPr>
          <w:p w14:paraId="64D1898E" w14:textId="77777777" w:rsidR="00C41E89" w:rsidRPr="007005CB" w:rsidRDefault="00C41E89" w:rsidP="000C09D3">
            <w:pPr>
              <w:spacing w:line="360" w:lineRule="auto"/>
              <w:rPr>
                <w:rFonts w:ascii="Arial" w:hAnsi="Arial" w:cs="Arial"/>
                <w:sz w:val="20"/>
                <w:szCs w:val="20"/>
              </w:rPr>
            </w:pPr>
            <w:r>
              <w:rPr>
                <w:rFonts w:ascii="Arial" w:hAnsi="Arial" w:cs="Arial"/>
                <w:sz w:val="20"/>
                <w:szCs w:val="20"/>
              </w:rPr>
              <w:lastRenderedPageBreak/>
              <w:t>11. Po zaključku izobraževanja, v katerega sem trenutno vključen/a, bi želel/a izobraževanje nadaljevati na višji ravni.</w:t>
            </w:r>
          </w:p>
        </w:tc>
        <w:tc>
          <w:tcPr>
            <w:tcW w:w="1560" w:type="dxa"/>
          </w:tcPr>
          <w:p w14:paraId="5596ECCB" w14:textId="77777777" w:rsidR="00C41E89" w:rsidRPr="007005CB" w:rsidRDefault="00C41E89" w:rsidP="0059308C">
            <w:pPr>
              <w:spacing w:line="360" w:lineRule="auto"/>
              <w:jc w:val="center"/>
              <w:rPr>
                <w:rFonts w:ascii="Arial" w:hAnsi="Arial" w:cs="Arial"/>
                <w:sz w:val="20"/>
                <w:szCs w:val="20"/>
              </w:rPr>
            </w:pPr>
            <w:r>
              <w:rPr>
                <w:rFonts w:ascii="Arial" w:hAnsi="Arial" w:cs="Arial"/>
                <w:sz w:val="20"/>
                <w:szCs w:val="20"/>
              </w:rPr>
              <w:t>20</w:t>
            </w:r>
          </w:p>
        </w:tc>
        <w:tc>
          <w:tcPr>
            <w:tcW w:w="1275" w:type="dxa"/>
          </w:tcPr>
          <w:p w14:paraId="1A070A48" w14:textId="77777777" w:rsidR="00C41E89" w:rsidRPr="007005CB" w:rsidRDefault="00C41E89" w:rsidP="0059308C">
            <w:pPr>
              <w:spacing w:line="360" w:lineRule="auto"/>
              <w:jc w:val="center"/>
              <w:rPr>
                <w:rFonts w:ascii="Arial" w:hAnsi="Arial" w:cs="Arial"/>
                <w:sz w:val="20"/>
                <w:szCs w:val="20"/>
              </w:rPr>
            </w:pPr>
            <w:r>
              <w:rPr>
                <w:rFonts w:ascii="Arial" w:hAnsi="Arial" w:cs="Arial"/>
                <w:sz w:val="20"/>
                <w:szCs w:val="20"/>
              </w:rPr>
              <w:t>22</w:t>
            </w:r>
          </w:p>
        </w:tc>
        <w:tc>
          <w:tcPr>
            <w:tcW w:w="1701" w:type="dxa"/>
          </w:tcPr>
          <w:p w14:paraId="1B221A2A" w14:textId="77777777" w:rsidR="00C41E89" w:rsidRPr="007005CB" w:rsidRDefault="00C41E89" w:rsidP="0059308C">
            <w:pPr>
              <w:spacing w:line="360" w:lineRule="auto"/>
              <w:jc w:val="center"/>
              <w:rPr>
                <w:rFonts w:ascii="Arial" w:hAnsi="Arial" w:cs="Arial"/>
                <w:sz w:val="20"/>
                <w:szCs w:val="20"/>
              </w:rPr>
            </w:pPr>
            <w:r>
              <w:rPr>
                <w:rFonts w:ascii="Arial" w:hAnsi="Arial" w:cs="Arial"/>
                <w:sz w:val="20"/>
                <w:szCs w:val="20"/>
              </w:rPr>
              <w:t>36</w:t>
            </w:r>
          </w:p>
        </w:tc>
        <w:tc>
          <w:tcPr>
            <w:tcW w:w="1560" w:type="dxa"/>
          </w:tcPr>
          <w:p w14:paraId="58CBE9D8" w14:textId="3281B6F0" w:rsidR="00C41E89" w:rsidRDefault="00294635" w:rsidP="0059308C">
            <w:pPr>
              <w:spacing w:line="360" w:lineRule="auto"/>
              <w:jc w:val="center"/>
              <w:rPr>
                <w:rFonts w:ascii="Arial" w:hAnsi="Arial" w:cs="Arial"/>
                <w:sz w:val="20"/>
                <w:szCs w:val="20"/>
              </w:rPr>
            </w:pPr>
            <w:r>
              <w:rPr>
                <w:rFonts w:ascii="Arial" w:hAnsi="Arial" w:cs="Arial"/>
                <w:sz w:val="20"/>
                <w:szCs w:val="20"/>
              </w:rPr>
              <w:t>1</w:t>
            </w:r>
          </w:p>
        </w:tc>
      </w:tr>
      <w:tr w:rsidR="00294635" w:rsidRPr="007005CB" w14:paraId="7A1AF3CA" w14:textId="21D6EF98" w:rsidTr="000C09D3">
        <w:tc>
          <w:tcPr>
            <w:tcW w:w="2830" w:type="dxa"/>
          </w:tcPr>
          <w:p w14:paraId="26C3CB0D" w14:textId="77777777" w:rsidR="00C41E89" w:rsidRPr="007005CB" w:rsidRDefault="00C41E89" w:rsidP="000C09D3">
            <w:pPr>
              <w:spacing w:line="360" w:lineRule="auto"/>
              <w:rPr>
                <w:rFonts w:ascii="Arial" w:hAnsi="Arial" w:cs="Arial"/>
                <w:sz w:val="20"/>
                <w:szCs w:val="20"/>
              </w:rPr>
            </w:pPr>
            <w:r>
              <w:rPr>
                <w:rFonts w:ascii="Arial" w:hAnsi="Arial" w:cs="Arial"/>
                <w:sz w:val="20"/>
                <w:szCs w:val="20"/>
              </w:rPr>
              <w:t>12. Delo v naši ustanovi bi priporočil/a tudi svojim otrokom, družinskim članom oziroma prijateljem.</w:t>
            </w:r>
          </w:p>
        </w:tc>
        <w:tc>
          <w:tcPr>
            <w:tcW w:w="1560" w:type="dxa"/>
          </w:tcPr>
          <w:p w14:paraId="40518AF6" w14:textId="77777777" w:rsidR="00C41E89" w:rsidRPr="007005CB" w:rsidRDefault="00C41E89" w:rsidP="0059308C">
            <w:pPr>
              <w:spacing w:line="360" w:lineRule="auto"/>
              <w:jc w:val="center"/>
              <w:rPr>
                <w:rFonts w:ascii="Arial" w:hAnsi="Arial" w:cs="Arial"/>
                <w:sz w:val="20"/>
                <w:szCs w:val="20"/>
              </w:rPr>
            </w:pPr>
            <w:r>
              <w:rPr>
                <w:rFonts w:ascii="Arial" w:hAnsi="Arial" w:cs="Arial"/>
                <w:sz w:val="20"/>
                <w:szCs w:val="20"/>
              </w:rPr>
              <w:t>12</w:t>
            </w:r>
          </w:p>
        </w:tc>
        <w:tc>
          <w:tcPr>
            <w:tcW w:w="1275" w:type="dxa"/>
          </w:tcPr>
          <w:p w14:paraId="134CE606" w14:textId="77777777" w:rsidR="00C41E89" w:rsidRPr="007005CB" w:rsidRDefault="00C41E89" w:rsidP="0059308C">
            <w:pPr>
              <w:spacing w:line="360" w:lineRule="auto"/>
              <w:jc w:val="center"/>
              <w:rPr>
                <w:rFonts w:ascii="Arial" w:hAnsi="Arial" w:cs="Arial"/>
                <w:sz w:val="20"/>
                <w:szCs w:val="20"/>
              </w:rPr>
            </w:pPr>
            <w:r>
              <w:rPr>
                <w:rFonts w:ascii="Arial" w:hAnsi="Arial" w:cs="Arial"/>
                <w:sz w:val="20"/>
                <w:szCs w:val="20"/>
              </w:rPr>
              <w:t>28</w:t>
            </w:r>
          </w:p>
        </w:tc>
        <w:tc>
          <w:tcPr>
            <w:tcW w:w="1701" w:type="dxa"/>
          </w:tcPr>
          <w:p w14:paraId="082121D1" w14:textId="77777777" w:rsidR="00C41E89" w:rsidRPr="007005CB" w:rsidRDefault="00C41E89" w:rsidP="0059308C">
            <w:pPr>
              <w:spacing w:line="360" w:lineRule="auto"/>
              <w:jc w:val="center"/>
              <w:rPr>
                <w:rFonts w:ascii="Arial" w:hAnsi="Arial" w:cs="Arial"/>
                <w:sz w:val="20"/>
                <w:szCs w:val="20"/>
              </w:rPr>
            </w:pPr>
            <w:r>
              <w:rPr>
                <w:rFonts w:ascii="Arial" w:hAnsi="Arial" w:cs="Arial"/>
                <w:sz w:val="20"/>
                <w:szCs w:val="20"/>
              </w:rPr>
              <w:t>38</w:t>
            </w:r>
          </w:p>
        </w:tc>
        <w:tc>
          <w:tcPr>
            <w:tcW w:w="1560" w:type="dxa"/>
          </w:tcPr>
          <w:p w14:paraId="4DB251D1" w14:textId="01E64030" w:rsidR="00C41E89" w:rsidRDefault="00294635" w:rsidP="0059308C">
            <w:pPr>
              <w:spacing w:line="360" w:lineRule="auto"/>
              <w:jc w:val="center"/>
              <w:rPr>
                <w:rFonts w:ascii="Arial" w:hAnsi="Arial" w:cs="Arial"/>
                <w:sz w:val="20"/>
                <w:szCs w:val="20"/>
              </w:rPr>
            </w:pPr>
            <w:r>
              <w:rPr>
                <w:rFonts w:ascii="Arial" w:hAnsi="Arial" w:cs="Arial"/>
                <w:sz w:val="20"/>
                <w:szCs w:val="20"/>
              </w:rPr>
              <w:t>1</w:t>
            </w:r>
          </w:p>
        </w:tc>
      </w:tr>
      <w:tr w:rsidR="00294635" w:rsidRPr="007005CB" w14:paraId="52D37591" w14:textId="4CF99039" w:rsidTr="000C09D3">
        <w:tc>
          <w:tcPr>
            <w:tcW w:w="2830" w:type="dxa"/>
          </w:tcPr>
          <w:p w14:paraId="7707744E" w14:textId="77777777" w:rsidR="00C41E89" w:rsidRPr="007005CB" w:rsidRDefault="00C41E89" w:rsidP="000C09D3">
            <w:pPr>
              <w:spacing w:line="360" w:lineRule="auto"/>
              <w:rPr>
                <w:rFonts w:ascii="Arial" w:hAnsi="Arial" w:cs="Arial"/>
                <w:sz w:val="20"/>
                <w:szCs w:val="20"/>
              </w:rPr>
            </w:pPr>
            <w:r>
              <w:rPr>
                <w:rFonts w:ascii="Arial" w:hAnsi="Arial" w:cs="Arial"/>
                <w:sz w:val="20"/>
                <w:szCs w:val="20"/>
              </w:rPr>
              <w:t>13. Izobraževanje za poklic, za katerega se izobražujem, bi priporočila tudi svojim otrokom, družinskim članom oziroma prijateljem.</w:t>
            </w:r>
          </w:p>
        </w:tc>
        <w:tc>
          <w:tcPr>
            <w:tcW w:w="1560" w:type="dxa"/>
          </w:tcPr>
          <w:p w14:paraId="7405D223" w14:textId="77777777" w:rsidR="00C41E89" w:rsidRPr="007005CB" w:rsidRDefault="00C41E89" w:rsidP="0059308C">
            <w:pPr>
              <w:spacing w:line="360" w:lineRule="auto"/>
              <w:jc w:val="center"/>
              <w:rPr>
                <w:rFonts w:ascii="Arial" w:hAnsi="Arial" w:cs="Arial"/>
                <w:sz w:val="20"/>
                <w:szCs w:val="20"/>
              </w:rPr>
            </w:pPr>
            <w:r>
              <w:rPr>
                <w:rFonts w:ascii="Arial" w:hAnsi="Arial" w:cs="Arial"/>
                <w:sz w:val="20"/>
                <w:szCs w:val="20"/>
              </w:rPr>
              <w:t>14</w:t>
            </w:r>
          </w:p>
        </w:tc>
        <w:tc>
          <w:tcPr>
            <w:tcW w:w="1275" w:type="dxa"/>
          </w:tcPr>
          <w:p w14:paraId="1E5B8805" w14:textId="77777777" w:rsidR="00C41E89" w:rsidRPr="007005CB" w:rsidRDefault="00C41E89" w:rsidP="0059308C">
            <w:pPr>
              <w:spacing w:line="360" w:lineRule="auto"/>
              <w:jc w:val="center"/>
              <w:rPr>
                <w:rFonts w:ascii="Arial" w:hAnsi="Arial" w:cs="Arial"/>
                <w:sz w:val="20"/>
                <w:szCs w:val="20"/>
              </w:rPr>
            </w:pPr>
            <w:r>
              <w:rPr>
                <w:rFonts w:ascii="Arial" w:hAnsi="Arial" w:cs="Arial"/>
                <w:sz w:val="20"/>
                <w:szCs w:val="20"/>
              </w:rPr>
              <w:t>16</w:t>
            </w:r>
          </w:p>
        </w:tc>
        <w:tc>
          <w:tcPr>
            <w:tcW w:w="1701" w:type="dxa"/>
          </w:tcPr>
          <w:p w14:paraId="387DF2AC" w14:textId="77777777" w:rsidR="00C41E89" w:rsidRPr="007005CB" w:rsidRDefault="00C41E89" w:rsidP="0059308C">
            <w:pPr>
              <w:spacing w:line="360" w:lineRule="auto"/>
              <w:jc w:val="center"/>
              <w:rPr>
                <w:rFonts w:ascii="Arial" w:hAnsi="Arial" w:cs="Arial"/>
                <w:sz w:val="20"/>
                <w:szCs w:val="20"/>
              </w:rPr>
            </w:pPr>
            <w:r>
              <w:rPr>
                <w:rFonts w:ascii="Arial" w:hAnsi="Arial" w:cs="Arial"/>
                <w:sz w:val="20"/>
                <w:szCs w:val="20"/>
              </w:rPr>
              <w:t>48</w:t>
            </w:r>
          </w:p>
        </w:tc>
        <w:tc>
          <w:tcPr>
            <w:tcW w:w="1560" w:type="dxa"/>
          </w:tcPr>
          <w:p w14:paraId="1D1EB79F" w14:textId="56F6E006" w:rsidR="00C41E89" w:rsidRDefault="00294635" w:rsidP="0059308C">
            <w:pPr>
              <w:spacing w:line="360" w:lineRule="auto"/>
              <w:jc w:val="center"/>
              <w:rPr>
                <w:rFonts w:ascii="Arial" w:hAnsi="Arial" w:cs="Arial"/>
                <w:sz w:val="20"/>
                <w:szCs w:val="20"/>
              </w:rPr>
            </w:pPr>
            <w:r>
              <w:rPr>
                <w:rFonts w:ascii="Arial" w:hAnsi="Arial" w:cs="Arial"/>
                <w:sz w:val="20"/>
                <w:szCs w:val="20"/>
              </w:rPr>
              <w:t>4</w:t>
            </w:r>
          </w:p>
        </w:tc>
      </w:tr>
      <w:tr w:rsidR="00294635" w:rsidRPr="007005CB" w14:paraId="258B92C3" w14:textId="3E770B3B" w:rsidTr="000C09D3">
        <w:tc>
          <w:tcPr>
            <w:tcW w:w="2830" w:type="dxa"/>
          </w:tcPr>
          <w:p w14:paraId="155227A6" w14:textId="77777777" w:rsidR="00C41E89" w:rsidRPr="007005CB" w:rsidRDefault="00C41E89" w:rsidP="000C09D3">
            <w:pPr>
              <w:spacing w:line="360" w:lineRule="auto"/>
              <w:rPr>
                <w:rFonts w:ascii="Arial" w:hAnsi="Arial" w:cs="Arial"/>
                <w:sz w:val="20"/>
                <w:szCs w:val="20"/>
              </w:rPr>
            </w:pPr>
            <w:r>
              <w:rPr>
                <w:rFonts w:ascii="Arial" w:hAnsi="Arial" w:cs="Arial"/>
                <w:sz w:val="20"/>
                <w:szCs w:val="20"/>
              </w:rPr>
              <w:t>14. Ocenjujem, da bom delo, za katerega se izobražujem, lahko brez težav opravljal/a do upokojitve.</w:t>
            </w:r>
          </w:p>
        </w:tc>
        <w:tc>
          <w:tcPr>
            <w:tcW w:w="1560" w:type="dxa"/>
          </w:tcPr>
          <w:p w14:paraId="0BC7DB55" w14:textId="77777777" w:rsidR="00C41E89" w:rsidRPr="007005CB" w:rsidRDefault="00C41E89" w:rsidP="0059308C">
            <w:pPr>
              <w:spacing w:line="360" w:lineRule="auto"/>
              <w:jc w:val="center"/>
              <w:rPr>
                <w:rFonts w:ascii="Arial" w:hAnsi="Arial" w:cs="Arial"/>
                <w:sz w:val="20"/>
                <w:szCs w:val="20"/>
              </w:rPr>
            </w:pPr>
            <w:r>
              <w:rPr>
                <w:rFonts w:ascii="Arial" w:hAnsi="Arial" w:cs="Arial"/>
                <w:sz w:val="20"/>
                <w:szCs w:val="20"/>
              </w:rPr>
              <w:t>10</w:t>
            </w:r>
          </w:p>
        </w:tc>
        <w:tc>
          <w:tcPr>
            <w:tcW w:w="1275" w:type="dxa"/>
          </w:tcPr>
          <w:p w14:paraId="0D35FF0F" w14:textId="77777777" w:rsidR="00C41E89" w:rsidRPr="007005CB" w:rsidRDefault="00C41E89" w:rsidP="0059308C">
            <w:pPr>
              <w:spacing w:line="360" w:lineRule="auto"/>
              <w:jc w:val="center"/>
              <w:rPr>
                <w:rFonts w:ascii="Arial" w:hAnsi="Arial" w:cs="Arial"/>
                <w:sz w:val="20"/>
                <w:szCs w:val="20"/>
              </w:rPr>
            </w:pPr>
            <w:r>
              <w:rPr>
                <w:rFonts w:ascii="Arial" w:hAnsi="Arial" w:cs="Arial"/>
                <w:sz w:val="20"/>
                <w:szCs w:val="20"/>
              </w:rPr>
              <w:t>16</w:t>
            </w:r>
          </w:p>
        </w:tc>
        <w:tc>
          <w:tcPr>
            <w:tcW w:w="1701" w:type="dxa"/>
          </w:tcPr>
          <w:p w14:paraId="6B86983F" w14:textId="77777777" w:rsidR="00C41E89" w:rsidRPr="007005CB" w:rsidRDefault="00C41E89" w:rsidP="0059308C">
            <w:pPr>
              <w:spacing w:line="360" w:lineRule="auto"/>
              <w:jc w:val="center"/>
              <w:rPr>
                <w:rFonts w:ascii="Arial" w:hAnsi="Arial" w:cs="Arial"/>
                <w:sz w:val="20"/>
                <w:szCs w:val="20"/>
              </w:rPr>
            </w:pPr>
            <w:r>
              <w:rPr>
                <w:rFonts w:ascii="Arial" w:hAnsi="Arial" w:cs="Arial"/>
                <w:sz w:val="20"/>
                <w:szCs w:val="20"/>
              </w:rPr>
              <w:t>52</w:t>
            </w:r>
          </w:p>
        </w:tc>
        <w:tc>
          <w:tcPr>
            <w:tcW w:w="1560" w:type="dxa"/>
          </w:tcPr>
          <w:p w14:paraId="77F6A04F" w14:textId="00067F73" w:rsidR="00C41E89" w:rsidRDefault="00294635" w:rsidP="0059308C">
            <w:pPr>
              <w:spacing w:line="360" w:lineRule="auto"/>
              <w:jc w:val="center"/>
              <w:rPr>
                <w:rFonts w:ascii="Arial" w:hAnsi="Arial" w:cs="Arial"/>
                <w:sz w:val="20"/>
                <w:szCs w:val="20"/>
              </w:rPr>
            </w:pPr>
            <w:r>
              <w:rPr>
                <w:rFonts w:ascii="Arial" w:hAnsi="Arial" w:cs="Arial"/>
                <w:sz w:val="20"/>
                <w:szCs w:val="20"/>
              </w:rPr>
              <w:t>4</w:t>
            </w:r>
          </w:p>
        </w:tc>
      </w:tr>
    </w:tbl>
    <w:p w14:paraId="40881905" w14:textId="3A1264F5" w:rsidR="009E68A1" w:rsidRPr="00684778" w:rsidRDefault="00684778" w:rsidP="00684778">
      <w:pPr>
        <w:tabs>
          <w:tab w:val="left" w:pos="1701"/>
        </w:tabs>
        <w:spacing w:line="360" w:lineRule="auto"/>
        <w:jc w:val="both"/>
        <w:rPr>
          <w:rFonts w:ascii="Arial" w:hAnsi="Arial" w:cs="Arial"/>
          <w:iCs/>
          <w:sz w:val="20"/>
          <w:szCs w:val="20"/>
        </w:rPr>
      </w:pPr>
      <w:r w:rsidRPr="00684778">
        <w:rPr>
          <w:rFonts w:ascii="Arial" w:hAnsi="Arial" w:cs="Arial"/>
          <w:iCs/>
          <w:sz w:val="20"/>
          <w:szCs w:val="20"/>
        </w:rPr>
        <w:t>*</w:t>
      </w:r>
      <w:r>
        <w:rPr>
          <w:rFonts w:ascii="Arial" w:hAnsi="Arial" w:cs="Arial"/>
          <w:iCs/>
          <w:sz w:val="20"/>
          <w:szCs w:val="20"/>
        </w:rPr>
        <w:t xml:space="preserve"> </w:t>
      </w:r>
      <w:r w:rsidR="00282CC0">
        <w:rPr>
          <w:rFonts w:ascii="Arial" w:hAnsi="Arial" w:cs="Arial"/>
          <w:iCs/>
          <w:sz w:val="20"/>
          <w:szCs w:val="20"/>
        </w:rPr>
        <w:t>O</w:t>
      </w:r>
      <w:r>
        <w:rPr>
          <w:rFonts w:ascii="Arial" w:hAnsi="Arial" w:cs="Arial"/>
          <w:iCs/>
          <w:sz w:val="20"/>
          <w:szCs w:val="20"/>
        </w:rPr>
        <w:t xml:space="preserve">pomba: dva sodelujoča v anketi </w:t>
      </w:r>
      <w:r w:rsidR="00282CC0">
        <w:rPr>
          <w:rFonts w:ascii="Arial" w:hAnsi="Arial" w:cs="Arial"/>
          <w:iCs/>
          <w:sz w:val="20"/>
          <w:szCs w:val="20"/>
        </w:rPr>
        <w:t>v tem delu odgovorov nista podala.</w:t>
      </w:r>
    </w:p>
    <w:p w14:paraId="142E4FFD" w14:textId="15FF1661" w:rsidR="004B7F2E" w:rsidRDefault="003465F3" w:rsidP="00A92645">
      <w:pPr>
        <w:tabs>
          <w:tab w:val="left" w:pos="1701"/>
        </w:tabs>
        <w:spacing w:after="0" w:line="360" w:lineRule="auto"/>
        <w:jc w:val="both"/>
        <w:rPr>
          <w:rFonts w:ascii="Arial" w:hAnsi="Arial" w:cs="Arial"/>
          <w:iCs/>
          <w:sz w:val="20"/>
          <w:szCs w:val="20"/>
        </w:rPr>
      </w:pPr>
      <w:r w:rsidRPr="007E36F8">
        <w:rPr>
          <w:rFonts w:ascii="Arial" w:hAnsi="Arial" w:cs="Arial"/>
          <w:kern w:val="2"/>
          <w:sz w:val="20"/>
          <w:szCs w:val="20"/>
          <w14:ligatures w14:val="standardContextual"/>
        </w:rPr>
        <w:t xml:space="preserve">Analiza median kaže, da je pri večini trditev sredinska vrednost odgovorov znašala </w:t>
      </w:r>
      <w:r w:rsidR="00DC6CAF">
        <w:rPr>
          <w:rFonts w:ascii="Arial" w:hAnsi="Arial" w:cs="Arial"/>
          <w:kern w:val="2"/>
          <w:sz w:val="20"/>
          <w:szCs w:val="20"/>
          <w14:ligatures w14:val="standardContextual"/>
        </w:rPr>
        <w:t>3</w:t>
      </w:r>
      <w:r w:rsidRPr="007E36F8">
        <w:rPr>
          <w:rFonts w:ascii="Arial" w:hAnsi="Arial" w:cs="Arial"/>
          <w:kern w:val="2"/>
          <w:sz w:val="20"/>
          <w:szCs w:val="20"/>
          <w14:ligatures w14:val="standardContextual"/>
        </w:rPr>
        <w:t>, kar ustreza odgovoru »</w:t>
      </w:r>
      <w:r w:rsidR="00DC6CAF">
        <w:rPr>
          <w:rFonts w:ascii="Arial" w:hAnsi="Arial" w:cs="Arial"/>
          <w:kern w:val="2"/>
          <w:sz w:val="20"/>
          <w:szCs w:val="20"/>
          <w14:ligatures w14:val="standardContextual"/>
        </w:rPr>
        <w:t xml:space="preserve">Niti se ne </w:t>
      </w:r>
      <w:r w:rsidRPr="007E36F8">
        <w:rPr>
          <w:rFonts w:ascii="Arial" w:hAnsi="Arial" w:cs="Arial"/>
          <w:kern w:val="2"/>
          <w:sz w:val="20"/>
          <w:szCs w:val="20"/>
          <w14:ligatures w14:val="standardContextual"/>
        </w:rPr>
        <w:t xml:space="preserve">strinjam </w:t>
      </w:r>
      <w:r w:rsidR="00DC6CAF">
        <w:rPr>
          <w:rFonts w:ascii="Arial" w:hAnsi="Arial" w:cs="Arial"/>
          <w:kern w:val="2"/>
          <w:sz w:val="20"/>
          <w:szCs w:val="20"/>
          <w14:ligatures w14:val="standardContextual"/>
        </w:rPr>
        <w:t>niti se strinjam</w:t>
      </w:r>
      <w:r w:rsidRPr="007E36F8">
        <w:rPr>
          <w:rFonts w:ascii="Arial" w:hAnsi="Arial" w:cs="Arial"/>
          <w:kern w:val="2"/>
          <w:sz w:val="20"/>
          <w:szCs w:val="20"/>
          <w14:ligatures w14:val="standardContextual"/>
        </w:rPr>
        <w:t>«</w:t>
      </w:r>
      <w:r w:rsidR="00DC6CAF">
        <w:rPr>
          <w:rFonts w:ascii="Arial" w:hAnsi="Arial" w:cs="Arial"/>
          <w:kern w:val="2"/>
          <w:sz w:val="20"/>
          <w:szCs w:val="20"/>
          <w14:ligatures w14:val="standardContextual"/>
        </w:rPr>
        <w:t>, kar kaže na visoko stopnjo negotovosti oziroma ambivalentnosti do posameznih trditev</w:t>
      </w:r>
      <w:r w:rsidR="006A5524">
        <w:rPr>
          <w:rFonts w:ascii="Arial" w:hAnsi="Arial" w:cs="Arial"/>
          <w:kern w:val="2"/>
          <w:sz w:val="20"/>
          <w:szCs w:val="20"/>
          <w14:ligatures w14:val="standardContextual"/>
        </w:rPr>
        <w:t>, kar lahko nakazuje na nekakšno nevtralno držo anketiranih oziroma morda lahko na dejstvo, da</w:t>
      </w:r>
      <w:r w:rsidR="006A5524" w:rsidRPr="006A5524">
        <w:rPr>
          <w:rFonts w:ascii="Arial" w:hAnsi="Arial" w:cs="Arial"/>
          <w:kern w:val="2"/>
          <w:sz w:val="20"/>
          <w:szCs w:val="20"/>
          <w14:ligatures w14:val="standardContextual"/>
        </w:rPr>
        <w:t xml:space="preserve"> proces izobraževanja in dela sprejemajo kot nujno dejstvo, ki pa jim ne povzroča niti ekstremnega zadovoljstva niti nevzdržnega odpora</w:t>
      </w:r>
      <w:r w:rsidRPr="007E36F8">
        <w:rPr>
          <w:rFonts w:ascii="Arial" w:hAnsi="Arial" w:cs="Arial"/>
          <w:kern w:val="2"/>
          <w:sz w:val="20"/>
          <w:szCs w:val="20"/>
          <w14:ligatures w14:val="standardContextual"/>
        </w:rPr>
        <w:t xml:space="preserve">. </w:t>
      </w:r>
      <w:r w:rsidR="00C37B2B">
        <w:rPr>
          <w:rFonts w:ascii="Arial" w:hAnsi="Arial" w:cs="Arial"/>
          <w:kern w:val="2"/>
          <w:sz w:val="20"/>
          <w:szCs w:val="20"/>
          <w14:ligatures w14:val="standardContextual"/>
        </w:rPr>
        <w:t xml:space="preserve">Če pogledamo rezultate podrobneje, je mediana 3 </w:t>
      </w:r>
      <w:r w:rsidR="00C37B2B" w:rsidRPr="00C37B2B">
        <w:rPr>
          <w:rFonts w:ascii="Arial" w:hAnsi="Arial" w:cs="Arial"/>
          <w:kern w:val="2"/>
          <w:sz w:val="20"/>
          <w:szCs w:val="20"/>
          <w14:ligatures w14:val="standardContextual"/>
        </w:rPr>
        <w:t xml:space="preserve">pogosto rezultat tega, da je ena polovica </w:t>
      </w:r>
      <w:r w:rsidR="00C37B2B">
        <w:rPr>
          <w:rFonts w:ascii="Arial" w:hAnsi="Arial" w:cs="Arial"/>
          <w:kern w:val="2"/>
          <w:sz w:val="20"/>
          <w:szCs w:val="20"/>
          <w14:ligatures w14:val="standardContextual"/>
        </w:rPr>
        <w:t>anketiranih</w:t>
      </w:r>
      <w:r w:rsidR="00C37B2B" w:rsidRPr="00C37B2B">
        <w:rPr>
          <w:rFonts w:ascii="Arial" w:hAnsi="Arial" w:cs="Arial"/>
          <w:kern w:val="2"/>
          <w:sz w:val="20"/>
          <w:szCs w:val="20"/>
          <w14:ligatures w14:val="standardContextual"/>
        </w:rPr>
        <w:t xml:space="preserve"> izbrala nižje stopnje strinjanja, druga polovica pa višje. Pri trditvah o izčrpanosti (trditvi 3 in 4) je število tistih, ki se strinjajo, skoraj izenačeno s tistimi, ki se ne strinjajo, kar potiska sredino v nevtralno območje</w:t>
      </w:r>
      <w:r w:rsidR="00ED0397">
        <w:rPr>
          <w:rFonts w:ascii="Arial" w:hAnsi="Arial" w:cs="Arial"/>
          <w:kern w:val="2"/>
          <w:sz w:val="20"/>
          <w:szCs w:val="20"/>
          <w14:ligatures w14:val="standardContextual"/>
        </w:rPr>
        <w:t>.</w:t>
      </w:r>
    </w:p>
    <w:p w14:paraId="58FC2E21" w14:textId="77777777" w:rsidR="004B7F2E" w:rsidRDefault="004B7F2E" w:rsidP="00A92645">
      <w:pPr>
        <w:tabs>
          <w:tab w:val="left" w:pos="1701"/>
        </w:tabs>
        <w:spacing w:after="0" w:line="360" w:lineRule="auto"/>
        <w:jc w:val="both"/>
        <w:rPr>
          <w:rFonts w:ascii="Arial" w:hAnsi="Arial" w:cs="Arial"/>
          <w:iCs/>
          <w:sz w:val="20"/>
          <w:szCs w:val="20"/>
        </w:rPr>
      </w:pPr>
    </w:p>
    <w:p w14:paraId="4BC5B3F8" w14:textId="1C29A35B" w:rsidR="007153F4" w:rsidRDefault="00A36BBC" w:rsidP="00A92645">
      <w:pPr>
        <w:tabs>
          <w:tab w:val="left" w:pos="1701"/>
        </w:tabs>
        <w:spacing w:after="0" w:line="360" w:lineRule="auto"/>
        <w:jc w:val="both"/>
        <w:rPr>
          <w:rFonts w:ascii="Arial" w:hAnsi="Arial" w:cs="Arial"/>
          <w:iCs/>
          <w:sz w:val="20"/>
          <w:szCs w:val="20"/>
        </w:rPr>
      </w:pPr>
      <w:r>
        <w:rPr>
          <w:rFonts w:ascii="Arial" w:hAnsi="Arial" w:cs="Arial"/>
          <w:iCs/>
          <w:sz w:val="20"/>
          <w:szCs w:val="20"/>
        </w:rPr>
        <w:t xml:space="preserve">Podatki tabele </w:t>
      </w:r>
      <w:r w:rsidR="00C37B2B">
        <w:rPr>
          <w:rFonts w:ascii="Arial" w:hAnsi="Arial" w:cs="Arial"/>
          <w:iCs/>
          <w:sz w:val="20"/>
          <w:szCs w:val="20"/>
        </w:rPr>
        <w:t xml:space="preserve">3 </w:t>
      </w:r>
      <w:r>
        <w:rPr>
          <w:rFonts w:ascii="Arial" w:hAnsi="Arial" w:cs="Arial"/>
          <w:iCs/>
          <w:sz w:val="20"/>
          <w:szCs w:val="20"/>
        </w:rPr>
        <w:t xml:space="preserve">kažejo na t.i. paradoks v oskrbnih </w:t>
      </w:r>
      <w:r w:rsidR="00A80E09">
        <w:rPr>
          <w:rFonts w:ascii="Arial" w:hAnsi="Arial" w:cs="Arial"/>
          <w:iCs/>
          <w:sz w:val="20"/>
          <w:szCs w:val="20"/>
        </w:rPr>
        <w:t>poklicih</w:t>
      </w:r>
      <w:r>
        <w:rPr>
          <w:rFonts w:ascii="Arial" w:hAnsi="Arial" w:cs="Arial"/>
          <w:iCs/>
          <w:sz w:val="20"/>
          <w:szCs w:val="20"/>
        </w:rPr>
        <w:t xml:space="preserve">. </w:t>
      </w:r>
      <w:r w:rsidR="00A80E09">
        <w:rPr>
          <w:rFonts w:ascii="Arial" w:hAnsi="Arial" w:cs="Arial"/>
          <w:iCs/>
          <w:sz w:val="20"/>
          <w:szCs w:val="20"/>
        </w:rPr>
        <w:t xml:space="preserve">Večina anketiranih (61 od 77) je z delom, ki ga opravlja, zadovoljna, </w:t>
      </w:r>
      <w:r w:rsidR="00A80E09" w:rsidRPr="00A80E09">
        <w:rPr>
          <w:rFonts w:ascii="Arial" w:hAnsi="Arial" w:cs="Arial"/>
          <w:iCs/>
          <w:sz w:val="20"/>
          <w:szCs w:val="20"/>
        </w:rPr>
        <w:t xml:space="preserve">hkrati pa jih </w:t>
      </w:r>
      <w:r w:rsidR="00EF43E8">
        <w:rPr>
          <w:rFonts w:ascii="Arial" w:hAnsi="Arial" w:cs="Arial"/>
          <w:iCs/>
          <w:sz w:val="20"/>
          <w:szCs w:val="20"/>
        </w:rPr>
        <w:t>več kot polovica (56 %)</w:t>
      </w:r>
      <w:r w:rsidR="00A80E09" w:rsidRPr="00A80E09">
        <w:rPr>
          <w:rFonts w:ascii="Arial" w:hAnsi="Arial" w:cs="Arial"/>
          <w:iCs/>
          <w:sz w:val="20"/>
          <w:szCs w:val="20"/>
        </w:rPr>
        <w:t xml:space="preserve"> poroča o prevelikem številu nalog</w:t>
      </w:r>
      <w:r w:rsidR="00B84335">
        <w:rPr>
          <w:rFonts w:ascii="Arial" w:hAnsi="Arial" w:cs="Arial"/>
          <w:iCs/>
          <w:sz w:val="20"/>
          <w:szCs w:val="20"/>
        </w:rPr>
        <w:t>,</w:t>
      </w:r>
      <w:r w:rsidR="00A80E09" w:rsidRPr="00A80E09">
        <w:rPr>
          <w:rFonts w:ascii="Arial" w:hAnsi="Arial" w:cs="Arial"/>
          <w:iCs/>
          <w:sz w:val="20"/>
          <w:szCs w:val="20"/>
        </w:rPr>
        <w:t xml:space="preserve"> psihični </w:t>
      </w:r>
      <w:r w:rsidR="005F58D1">
        <w:rPr>
          <w:rFonts w:ascii="Arial" w:hAnsi="Arial" w:cs="Arial"/>
          <w:iCs/>
          <w:sz w:val="20"/>
          <w:szCs w:val="20"/>
        </w:rPr>
        <w:t xml:space="preserve">(36 %) in fizični (39 %) </w:t>
      </w:r>
      <w:r w:rsidR="00A80E09" w:rsidRPr="00A80E09">
        <w:rPr>
          <w:rFonts w:ascii="Arial" w:hAnsi="Arial" w:cs="Arial"/>
          <w:iCs/>
          <w:sz w:val="20"/>
          <w:szCs w:val="20"/>
        </w:rPr>
        <w:t xml:space="preserve">izčrpanosti. To potrjuje tezo, da je delo </w:t>
      </w:r>
      <w:r w:rsidR="005F58D1">
        <w:rPr>
          <w:rFonts w:ascii="Arial" w:hAnsi="Arial" w:cs="Arial"/>
          <w:iCs/>
          <w:sz w:val="20"/>
          <w:szCs w:val="20"/>
        </w:rPr>
        <w:t>sicer</w:t>
      </w:r>
      <w:r w:rsidR="00A80E09" w:rsidRPr="00A80E09">
        <w:rPr>
          <w:rFonts w:ascii="Arial" w:hAnsi="Arial" w:cs="Arial"/>
          <w:iCs/>
          <w:sz w:val="20"/>
          <w:szCs w:val="20"/>
        </w:rPr>
        <w:t xml:space="preserve"> poklicno izpolnjujoče, a sistemsko preobremenjujoče. Literatura opozarja, da visoko zadovoljstvo ne izniči tveganja za izgorelost, če so </w:t>
      </w:r>
      <w:r w:rsidR="00A80E09" w:rsidRPr="00A80E09">
        <w:rPr>
          <w:rFonts w:ascii="Arial" w:hAnsi="Arial" w:cs="Arial"/>
          <w:iCs/>
          <w:sz w:val="20"/>
          <w:szCs w:val="20"/>
        </w:rPr>
        <w:lastRenderedPageBreak/>
        <w:t xml:space="preserve">fizične in psihične </w:t>
      </w:r>
      <w:r w:rsidR="005F58D1">
        <w:rPr>
          <w:rFonts w:ascii="Arial" w:hAnsi="Arial" w:cs="Arial"/>
          <w:iCs/>
          <w:sz w:val="20"/>
          <w:szCs w:val="20"/>
        </w:rPr>
        <w:t>obremenitve</w:t>
      </w:r>
      <w:r w:rsidR="00A80E09" w:rsidRPr="00A80E09">
        <w:rPr>
          <w:rFonts w:ascii="Arial" w:hAnsi="Arial" w:cs="Arial"/>
          <w:iCs/>
          <w:sz w:val="20"/>
          <w:szCs w:val="20"/>
        </w:rPr>
        <w:t xml:space="preserve"> previsoke</w:t>
      </w:r>
      <w:r w:rsidR="005F58D1">
        <w:rPr>
          <w:rStyle w:val="Sprotnaopomba-sklic"/>
          <w:rFonts w:ascii="Arial" w:hAnsi="Arial" w:cs="Arial"/>
          <w:iCs/>
          <w:sz w:val="20"/>
          <w:szCs w:val="20"/>
        </w:rPr>
        <w:footnoteReference w:id="42"/>
      </w:r>
      <w:r w:rsidR="00A80E09" w:rsidRPr="00A80E09">
        <w:rPr>
          <w:rFonts w:ascii="Arial" w:hAnsi="Arial" w:cs="Arial"/>
          <w:iCs/>
          <w:sz w:val="20"/>
          <w:szCs w:val="20"/>
        </w:rPr>
        <w:t>.</w:t>
      </w:r>
      <w:r w:rsidR="005F58D1">
        <w:rPr>
          <w:rFonts w:ascii="Arial" w:hAnsi="Arial" w:cs="Arial"/>
          <w:iCs/>
          <w:sz w:val="20"/>
          <w:szCs w:val="20"/>
        </w:rPr>
        <w:t xml:space="preserve"> Podatek, da izobraževanje ob delu </w:t>
      </w:r>
      <w:r w:rsidR="00DA5F69">
        <w:rPr>
          <w:rFonts w:ascii="Arial" w:hAnsi="Arial" w:cs="Arial"/>
          <w:iCs/>
          <w:sz w:val="20"/>
          <w:szCs w:val="20"/>
        </w:rPr>
        <w:t>za večino (37) anketiranih predstavlja dodaten stres</w:t>
      </w:r>
      <w:r w:rsidR="008C515E">
        <w:rPr>
          <w:rFonts w:ascii="Arial" w:hAnsi="Arial" w:cs="Arial"/>
          <w:iCs/>
          <w:sz w:val="20"/>
          <w:szCs w:val="20"/>
        </w:rPr>
        <w:t>,</w:t>
      </w:r>
      <w:r w:rsidR="00DA5F69">
        <w:rPr>
          <w:rFonts w:ascii="Arial" w:hAnsi="Arial" w:cs="Arial"/>
          <w:iCs/>
          <w:sz w:val="20"/>
          <w:szCs w:val="20"/>
        </w:rPr>
        <w:t xml:space="preserve"> ne preseneča, saj je za dejavnosti, kjer primanjkuje kadra tipično, da odsotnosti tistih, ki se izobražujejo ob delu</w:t>
      </w:r>
      <w:r w:rsidR="00C02251">
        <w:rPr>
          <w:rFonts w:ascii="Arial" w:hAnsi="Arial" w:cs="Arial"/>
          <w:iCs/>
          <w:sz w:val="20"/>
          <w:szCs w:val="20"/>
        </w:rPr>
        <w:t>,</w:t>
      </w:r>
      <w:r w:rsidR="00DA5F69">
        <w:rPr>
          <w:rFonts w:ascii="Arial" w:hAnsi="Arial" w:cs="Arial"/>
          <w:iCs/>
          <w:sz w:val="20"/>
          <w:szCs w:val="20"/>
        </w:rPr>
        <w:t xml:space="preserve"> poveča breme za preostale sodelavce, pri zaposlenih, ki se izobražujejo ob delu</w:t>
      </w:r>
      <w:r w:rsidR="004767D4">
        <w:rPr>
          <w:rFonts w:ascii="Arial" w:hAnsi="Arial" w:cs="Arial"/>
          <w:iCs/>
          <w:sz w:val="20"/>
          <w:szCs w:val="20"/>
        </w:rPr>
        <w:t>,</w:t>
      </w:r>
      <w:r w:rsidR="00DA5F69">
        <w:rPr>
          <w:rFonts w:ascii="Arial" w:hAnsi="Arial" w:cs="Arial"/>
          <w:iCs/>
          <w:sz w:val="20"/>
          <w:szCs w:val="20"/>
        </w:rPr>
        <w:t xml:space="preserve"> pa pogosto ustvarja občutek krivde in stresa.</w:t>
      </w:r>
      <w:r w:rsidR="00C02251">
        <w:rPr>
          <w:rStyle w:val="Sprotnaopomba-sklic"/>
          <w:rFonts w:ascii="Arial" w:hAnsi="Arial" w:cs="Arial"/>
          <w:iCs/>
          <w:sz w:val="20"/>
          <w:szCs w:val="20"/>
        </w:rPr>
        <w:footnoteReference w:id="43"/>
      </w:r>
    </w:p>
    <w:p w14:paraId="6756D9B4" w14:textId="77777777" w:rsidR="007153F4" w:rsidRDefault="007153F4" w:rsidP="00A92645">
      <w:pPr>
        <w:tabs>
          <w:tab w:val="left" w:pos="1701"/>
        </w:tabs>
        <w:spacing w:after="0" w:line="360" w:lineRule="auto"/>
        <w:jc w:val="both"/>
        <w:rPr>
          <w:rFonts w:ascii="Arial" w:hAnsi="Arial" w:cs="Arial"/>
          <w:iCs/>
          <w:sz w:val="20"/>
          <w:szCs w:val="20"/>
        </w:rPr>
      </w:pPr>
    </w:p>
    <w:p w14:paraId="0DC588C2" w14:textId="655037E8" w:rsidR="007153F4" w:rsidRDefault="00482DA8" w:rsidP="00A92645">
      <w:pPr>
        <w:tabs>
          <w:tab w:val="left" w:pos="1701"/>
        </w:tabs>
        <w:spacing w:after="0" w:line="360" w:lineRule="auto"/>
        <w:jc w:val="both"/>
        <w:rPr>
          <w:rFonts w:ascii="Arial" w:hAnsi="Arial" w:cs="Arial"/>
          <w:sz w:val="20"/>
          <w:szCs w:val="20"/>
        </w:rPr>
      </w:pPr>
      <w:r>
        <w:rPr>
          <w:rFonts w:ascii="Arial" w:hAnsi="Arial" w:cs="Arial"/>
          <w:iCs/>
          <w:sz w:val="20"/>
          <w:szCs w:val="20"/>
        </w:rPr>
        <w:t>Izjemno pozitiven rezultat lahko vidimo v povezavi s trditvijo »</w:t>
      </w:r>
      <w:r>
        <w:rPr>
          <w:rFonts w:ascii="Arial" w:hAnsi="Arial" w:cs="Arial"/>
          <w:sz w:val="20"/>
          <w:szCs w:val="20"/>
        </w:rPr>
        <w:t xml:space="preserve">V okviru izobraževanja pridobim nova znanja in spretnosti, ki mi koristijo pri opravljanju trenutnih delovnih nalog.«, saj je pritrdilno odgovorilo kar </w:t>
      </w:r>
      <w:r w:rsidR="00BB16B3">
        <w:rPr>
          <w:rFonts w:ascii="Arial" w:hAnsi="Arial" w:cs="Arial"/>
          <w:sz w:val="20"/>
          <w:szCs w:val="20"/>
        </w:rPr>
        <w:t xml:space="preserve">91 % anketiranih. Ker je bilo vprašanje usmerjeno na trenutno delo, se s tem lahko nakazuje potreba po nujnosti dodatnega usposabljanja zaposlenih na področju socialnovarstvenih storitev oziroma dolgotrajne oskrbe za delo, ki ga že </w:t>
      </w:r>
      <w:r w:rsidR="00963F1E">
        <w:rPr>
          <w:rFonts w:ascii="Arial" w:hAnsi="Arial" w:cs="Arial"/>
          <w:sz w:val="20"/>
          <w:szCs w:val="20"/>
        </w:rPr>
        <w:t xml:space="preserve">opravljajo, na drugi strani pa tudi potrebo po vseživljenjskem učenju oziroma usposabljanju zaposlenih. Navedeno bi </w:t>
      </w:r>
      <w:r w:rsidR="004767D4">
        <w:rPr>
          <w:rFonts w:ascii="Arial" w:hAnsi="Arial" w:cs="Arial"/>
          <w:sz w:val="20"/>
          <w:szCs w:val="20"/>
        </w:rPr>
        <w:t xml:space="preserve">kazalo </w:t>
      </w:r>
      <w:r w:rsidR="00963F1E">
        <w:rPr>
          <w:rFonts w:ascii="Arial" w:hAnsi="Arial" w:cs="Arial"/>
          <w:sz w:val="20"/>
          <w:szCs w:val="20"/>
        </w:rPr>
        <w:t xml:space="preserve">izkoristiti tudi v smeri motivacije za zadrževanje zaposlenih, saj raziskave kažejo, da je možnost </w:t>
      </w:r>
      <w:r w:rsidR="00963F1E" w:rsidRPr="00963F1E">
        <w:rPr>
          <w:rFonts w:ascii="Arial" w:hAnsi="Arial" w:cs="Arial"/>
          <w:sz w:val="20"/>
          <w:szCs w:val="20"/>
        </w:rPr>
        <w:t xml:space="preserve">izobraževanja eden ključnih </w:t>
      </w:r>
      <w:r w:rsidR="00963F1E">
        <w:rPr>
          <w:rFonts w:ascii="Arial" w:hAnsi="Arial" w:cs="Arial"/>
          <w:sz w:val="20"/>
          <w:szCs w:val="20"/>
        </w:rPr>
        <w:t>dej</w:t>
      </w:r>
      <w:r w:rsidR="005E6E7E">
        <w:rPr>
          <w:rFonts w:ascii="Arial" w:hAnsi="Arial" w:cs="Arial"/>
          <w:sz w:val="20"/>
          <w:szCs w:val="20"/>
        </w:rPr>
        <w:t>a</w:t>
      </w:r>
      <w:r w:rsidR="00963F1E">
        <w:rPr>
          <w:rFonts w:ascii="Arial" w:hAnsi="Arial" w:cs="Arial"/>
          <w:sz w:val="20"/>
          <w:szCs w:val="20"/>
        </w:rPr>
        <w:t>vnikov</w:t>
      </w:r>
      <w:r w:rsidR="00963F1E" w:rsidRPr="00963F1E">
        <w:rPr>
          <w:rFonts w:ascii="Arial" w:hAnsi="Arial" w:cs="Arial"/>
          <w:sz w:val="20"/>
          <w:szCs w:val="20"/>
        </w:rPr>
        <w:t xml:space="preserve"> za zadrževanje kadra v manj plačanih </w:t>
      </w:r>
      <w:r w:rsidR="005E6E7E">
        <w:rPr>
          <w:rFonts w:ascii="Arial" w:hAnsi="Arial" w:cs="Arial"/>
          <w:sz w:val="20"/>
          <w:szCs w:val="20"/>
        </w:rPr>
        <w:t>dejavnostih.</w:t>
      </w:r>
      <w:r w:rsidR="005E6E7E">
        <w:rPr>
          <w:rStyle w:val="Sprotnaopomba-sklic"/>
          <w:rFonts w:ascii="Arial" w:hAnsi="Arial" w:cs="Arial"/>
          <w:sz w:val="20"/>
          <w:szCs w:val="20"/>
        </w:rPr>
        <w:footnoteReference w:id="44"/>
      </w:r>
      <w:r w:rsidR="00BB16B3">
        <w:rPr>
          <w:rFonts w:ascii="Arial" w:hAnsi="Arial" w:cs="Arial"/>
          <w:sz w:val="20"/>
          <w:szCs w:val="20"/>
        </w:rPr>
        <w:t xml:space="preserve"> </w:t>
      </w:r>
      <w:r w:rsidR="005E6E7E">
        <w:rPr>
          <w:rFonts w:ascii="Arial" w:hAnsi="Arial" w:cs="Arial"/>
          <w:sz w:val="20"/>
          <w:szCs w:val="20"/>
        </w:rPr>
        <w:t xml:space="preserve">Zanimiv je tudi podatek, da kljub temu, da približno tretjina anketiranih svoje delo doživlja kot fizično in psihično </w:t>
      </w:r>
      <w:r w:rsidR="00807F4E">
        <w:rPr>
          <w:rFonts w:ascii="Arial" w:hAnsi="Arial" w:cs="Arial"/>
          <w:sz w:val="20"/>
          <w:szCs w:val="20"/>
        </w:rPr>
        <w:t xml:space="preserve">obremenjujoče, večina </w:t>
      </w:r>
      <w:r w:rsidR="0014418D">
        <w:rPr>
          <w:rFonts w:ascii="Arial" w:hAnsi="Arial" w:cs="Arial"/>
          <w:sz w:val="20"/>
          <w:szCs w:val="20"/>
        </w:rPr>
        <w:t xml:space="preserve">(68 %) </w:t>
      </w:r>
      <w:r w:rsidR="00807F4E">
        <w:rPr>
          <w:rFonts w:ascii="Arial" w:hAnsi="Arial" w:cs="Arial"/>
          <w:sz w:val="20"/>
          <w:szCs w:val="20"/>
        </w:rPr>
        <w:t xml:space="preserve">anketiranih meni, da bo delo, za </w:t>
      </w:r>
      <w:r w:rsidR="007178B1">
        <w:rPr>
          <w:rFonts w:ascii="Arial" w:hAnsi="Arial" w:cs="Arial"/>
          <w:sz w:val="20"/>
          <w:szCs w:val="20"/>
        </w:rPr>
        <w:t>katero</w:t>
      </w:r>
      <w:r w:rsidR="00807F4E">
        <w:rPr>
          <w:rFonts w:ascii="Arial" w:hAnsi="Arial" w:cs="Arial"/>
          <w:sz w:val="20"/>
          <w:szCs w:val="20"/>
        </w:rPr>
        <w:t xml:space="preserve"> se izobražuje, lahko brez težav opravljala do upokojitve</w:t>
      </w:r>
      <w:r w:rsidR="00F75354">
        <w:rPr>
          <w:rFonts w:ascii="Arial" w:hAnsi="Arial" w:cs="Arial"/>
          <w:sz w:val="20"/>
          <w:szCs w:val="20"/>
        </w:rPr>
        <w:t>.</w:t>
      </w:r>
    </w:p>
    <w:p w14:paraId="1C9BF6ED" w14:textId="77777777" w:rsidR="008C515E" w:rsidRDefault="008C515E" w:rsidP="00A92645">
      <w:pPr>
        <w:tabs>
          <w:tab w:val="left" w:pos="1701"/>
        </w:tabs>
        <w:spacing w:after="0" w:line="360" w:lineRule="auto"/>
        <w:jc w:val="both"/>
        <w:rPr>
          <w:rFonts w:ascii="Arial" w:hAnsi="Arial" w:cs="Arial"/>
          <w:iCs/>
          <w:sz w:val="20"/>
          <w:szCs w:val="20"/>
        </w:rPr>
      </w:pPr>
    </w:p>
    <w:p w14:paraId="4CD35C04" w14:textId="403EBB81" w:rsidR="007153F4" w:rsidRDefault="0014418D" w:rsidP="00A92645">
      <w:pPr>
        <w:tabs>
          <w:tab w:val="left" w:pos="1701"/>
        </w:tabs>
        <w:spacing w:after="0" w:line="360" w:lineRule="auto"/>
        <w:jc w:val="both"/>
        <w:rPr>
          <w:rFonts w:ascii="Arial" w:hAnsi="Arial" w:cs="Arial"/>
          <w:sz w:val="20"/>
          <w:szCs w:val="20"/>
        </w:rPr>
      </w:pPr>
      <w:r>
        <w:rPr>
          <w:rFonts w:ascii="Arial" w:hAnsi="Arial" w:cs="Arial"/>
          <w:iCs/>
          <w:sz w:val="20"/>
          <w:szCs w:val="20"/>
        </w:rPr>
        <w:t>Pridobljeni podatki potrjujejo smiselnost vlaganja v človeški kapital, saj zaposleni, ki se jim sofinancira stroške pridobitve (nove) izobrazbe, kljub stresu oziroma dodatnih obremenitvah, ki izhajajo iz dela, izobraževanje</w:t>
      </w:r>
      <w:r w:rsidR="007178B1">
        <w:rPr>
          <w:rFonts w:ascii="Arial" w:hAnsi="Arial" w:cs="Arial"/>
          <w:iCs/>
          <w:sz w:val="20"/>
          <w:szCs w:val="20"/>
        </w:rPr>
        <w:t xml:space="preserve"> vidijo kot pozitivno vrednoto, ki jim nudi priložnost za dvig strokovne kompetentnosti (nova znanja), karierno varnost (možnost dela do upokojitve) in psihološko pogodbo z delodajalcem (podpora vodstva v zameno za zvestobo delodajalcu)</w:t>
      </w:r>
      <w:r w:rsidR="008E276A">
        <w:rPr>
          <w:rFonts w:ascii="Arial" w:hAnsi="Arial" w:cs="Arial"/>
          <w:iCs/>
          <w:sz w:val="20"/>
          <w:szCs w:val="20"/>
        </w:rPr>
        <w:t>. Vsekakor pa ne gre prezreti tudi odgovorov na trditvi »</w:t>
      </w:r>
      <w:r w:rsidR="008E276A">
        <w:rPr>
          <w:rFonts w:ascii="Arial" w:hAnsi="Arial" w:cs="Arial"/>
          <w:sz w:val="20"/>
          <w:szCs w:val="20"/>
        </w:rPr>
        <w:t xml:space="preserve">Delo v naši ustanovi bi priporočil/a tudi svojim otrokom, družinskim članom oziroma prijateljem.« in »Izobraževanje za poklic, za katerega se izobražujem, bi priporočila tudi svojim otrokom, družinskim članom oziroma prijateljem.«, saj gre iz odgovorov </w:t>
      </w:r>
      <w:r w:rsidR="003716E6">
        <w:rPr>
          <w:rFonts w:ascii="Arial" w:hAnsi="Arial" w:cs="Arial"/>
          <w:sz w:val="20"/>
          <w:szCs w:val="20"/>
        </w:rPr>
        <w:t>sklepat</w:t>
      </w:r>
      <w:r w:rsidR="008E276A">
        <w:rPr>
          <w:rFonts w:ascii="Arial" w:hAnsi="Arial" w:cs="Arial"/>
          <w:sz w:val="20"/>
          <w:szCs w:val="20"/>
        </w:rPr>
        <w:t>, da so zaposleni bistveno bolj naklonjeni svojemu poklicu, kot trenutnemu delovnemu mestu oziroma delodajalcu. Odgovori kažejo na možnost, da zaposleni v svojem delu vidijo smisel in vrednost oziroma poslanstvo, vendar so kritični do pogojev</w:t>
      </w:r>
      <w:r w:rsidR="003716E6">
        <w:rPr>
          <w:rFonts w:ascii="Arial" w:hAnsi="Arial" w:cs="Arial"/>
          <w:sz w:val="20"/>
          <w:szCs w:val="20"/>
        </w:rPr>
        <w:t>,</w:t>
      </w:r>
      <w:r w:rsidR="008E276A">
        <w:rPr>
          <w:rFonts w:ascii="Arial" w:hAnsi="Arial" w:cs="Arial"/>
          <w:sz w:val="20"/>
          <w:szCs w:val="20"/>
        </w:rPr>
        <w:t xml:space="preserve"> v katerih delo opravljajo.</w:t>
      </w:r>
      <w:r w:rsidR="007E0961">
        <w:rPr>
          <w:rFonts w:ascii="Arial" w:hAnsi="Arial" w:cs="Arial"/>
          <w:sz w:val="20"/>
          <w:szCs w:val="20"/>
        </w:rPr>
        <w:t xml:space="preserve"> Visok delež nevtralnih odgovorov pri trditvi »Delo v naši ustanovi bi priporočil/a tudi svojim otrokom, družinskim članom oziroma prijateljem.« lahko kaže na razmere, ki prestavljajo za delodajalce oziroma dejavnost tihi alarm ter nujnost nadaljnjih raziskav</w:t>
      </w:r>
      <w:r w:rsidR="00146864">
        <w:rPr>
          <w:rFonts w:ascii="Arial" w:hAnsi="Arial" w:cs="Arial"/>
          <w:sz w:val="20"/>
          <w:szCs w:val="20"/>
        </w:rPr>
        <w:t>,</w:t>
      </w:r>
      <w:r w:rsidR="007E0961">
        <w:rPr>
          <w:rFonts w:ascii="Arial" w:hAnsi="Arial" w:cs="Arial"/>
          <w:sz w:val="20"/>
          <w:szCs w:val="20"/>
        </w:rPr>
        <w:t xml:space="preserve"> zakaj zaposleni ne bi </w:t>
      </w:r>
      <w:r w:rsidR="008B5858" w:rsidRPr="008B5858">
        <w:rPr>
          <w:rFonts w:ascii="Arial" w:hAnsi="Arial" w:cs="Arial"/>
          <w:sz w:val="20"/>
          <w:szCs w:val="20"/>
        </w:rPr>
        <w:t>ponosno priporočili svoje ustanove bližnjim</w:t>
      </w:r>
      <w:r w:rsidR="008B5858">
        <w:rPr>
          <w:rFonts w:ascii="Arial" w:hAnsi="Arial" w:cs="Arial"/>
          <w:sz w:val="20"/>
          <w:szCs w:val="20"/>
        </w:rPr>
        <w:t>. Zlasti dejstvo, da večina</w:t>
      </w:r>
      <w:r w:rsidR="00146864">
        <w:rPr>
          <w:rFonts w:ascii="Arial" w:hAnsi="Arial" w:cs="Arial"/>
          <w:sz w:val="20"/>
          <w:szCs w:val="20"/>
        </w:rPr>
        <w:t xml:space="preserve"> (79 %)</w:t>
      </w:r>
      <w:r w:rsidR="008B5858">
        <w:rPr>
          <w:rFonts w:ascii="Arial" w:hAnsi="Arial" w:cs="Arial"/>
          <w:sz w:val="20"/>
          <w:szCs w:val="20"/>
        </w:rPr>
        <w:t xml:space="preserve"> zaposlenih pritrjuje, da jim delodajalec nudi podporo pri usklajevanju delovnih obveznosti in izobraževanja</w:t>
      </w:r>
      <w:r w:rsidR="00146864">
        <w:rPr>
          <w:rFonts w:ascii="Arial" w:hAnsi="Arial" w:cs="Arial"/>
          <w:sz w:val="20"/>
          <w:szCs w:val="20"/>
        </w:rPr>
        <w:t>, nakazuje na potrebo po proučitvi vpliva odnosov in delovnega okolja na organizacijsko kulturo.</w:t>
      </w:r>
      <w:r w:rsidR="001A2860">
        <w:rPr>
          <w:rFonts w:ascii="Arial" w:hAnsi="Arial" w:cs="Arial"/>
          <w:sz w:val="20"/>
          <w:szCs w:val="20"/>
        </w:rPr>
        <w:t xml:space="preserve"> Navedeno je zlasti pomembno z vidika privlačnosti delovnih okolij na področju socialnovarstvenih storitev in dolgotrajne oskrbe za mlade, saj </w:t>
      </w:r>
      <w:r w:rsidR="00821504">
        <w:rPr>
          <w:rFonts w:ascii="Arial" w:hAnsi="Arial" w:cs="Arial"/>
          <w:sz w:val="20"/>
          <w:szCs w:val="20"/>
        </w:rPr>
        <w:t xml:space="preserve">raziskave </w:t>
      </w:r>
      <w:r w:rsidR="00821504" w:rsidRPr="00821504">
        <w:rPr>
          <w:rFonts w:ascii="Arial" w:hAnsi="Arial" w:cs="Arial"/>
          <w:sz w:val="20"/>
          <w:szCs w:val="20"/>
        </w:rPr>
        <w:t xml:space="preserve">kažejo, da mladi iščejo delovna okolja, ki so varna in nudijo dobro ravnovesje med delom in zasebnim življenjem. Če tisti, ki so že </w:t>
      </w:r>
      <w:r w:rsidR="00821504">
        <w:rPr>
          <w:rFonts w:ascii="Arial" w:hAnsi="Arial" w:cs="Arial"/>
          <w:sz w:val="20"/>
          <w:szCs w:val="20"/>
        </w:rPr>
        <w:t>»</w:t>
      </w:r>
      <w:r w:rsidR="00821504" w:rsidRPr="00821504">
        <w:rPr>
          <w:rFonts w:ascii="Arial" w:hAnsi="Arial" w:cs="Arial"/>
          <w:sz w:val="20"/>
          <w:szCs w:val="20"/>
        </w:rPr>
        <w:t>v sistemu</w:t>
      </w:r>
      <w:r w:rsidR="00821504">
        <w:rPr>
          <w:rFonts w:ascii="Arial" w:hAnsi="Arial" w:cs="Arial"/>
          <w:sz w:val="20"/>
          <w:szCs w:val="20"/>
        </w:rPr>
        <w:t>«</w:t>
      </w:r>
      <w:r w:rsidR="00821504" w:rsidRPr="00821504">
        <w:rPr>
          <w:rFonts w:ascii="Arial" w:hAnsi="Arial" w:cs="Arial"/>
          <w:sz w:val="20"/>
          <w:szCs w:val="20"/>
        </w:rPr>
        <w:t xml:space="preserve">, tega ne bi priporočili svojim otrokom, nobena promocijska kampanja </w:t>
      </w:r>
      <w:r w:rsidR="00821504">
        <w:rPr>
          <w:rFonts w:ascii="Arial" w:hAnsi="Arial" w:cs="Arial"/>
          <w:sz w:val="20"/>
          <w:szCs w:val="20"/>
        </w:rPr>
        <w:t>za zaposlovanje na tem področju</w:t>
      </w:r>
      <w:r w:rsidR="00821504" w:rsidRPr="00821504">
        <w:rPr>
          <w:rFonts w:ascii="Arial" w:hAnsi="Arial" w:cs="Arial"/>
          <w:sz w:val="20"/>
          <w:szCs w:val="20"/>
        </w:rPr>
        <w:t xml:space="preserve"> ne bo uspešna</w:t>
      </w:r>
      <w:r w:rsidR="00821504">
        <w:rPr>
          <w:rFonts w:ascii="Arial" w:hAnsi="Arial" w:cs="Arial"/>
          <w:sz w:val="20"/>
          <w:szCs w:val="20"/>
        </w:rPr>
        <w:t>.</w:t>
      </w:r>
      <w:r w:rsidR="00D70DB6">
        <w:rPr>
          <w:rFonts w:ascii="Arial" w:hAnsi="Arial" w:cs="Arial"/>
          <w:sz w:val="20"/>
          <w:szCs w:val="20"/>
        </w:rPr>
        <w:t xml:space="preserve"> </w:t>
      </w:r>
    </w:p>
    <w:p w14:paraId="2FA93E6E" w14:textId="77777777" w:rsidR="00D70DB6" w:rsidRDefault="00D70DB6" w:rsidP="00A92645">
      <w:pPr>
        <w:tabs>
          <w:tab w:val="left" w:pos="1701"/>
        </w:tabs>
        <w:spacing w:after="0" w:line="360" w:lineRule="auto"/>
        <w:jc w:val="both"/>
        <w:rPr>
          <w:rFonts w:ascii="Arial" w:hAnsi="Arial" w:cs="Arial"/>
          <w:sz w:val="20"/>
          <w:szCs w:val="20"/>
        </w:rPr>
      </w:pPr>
    </w:p>
    <w:p w14:paraId="6D085C73" w14:textId="39F04FE1" w:rsidR="00D70DB6" w:rsidRDefault="00D70DB6" w:rsidP="00A92645">
      <w:pPr>
        <w:tabs>
          <w:tab w:val="left" w:pos="1701"/>
        </w:tabs>
        <w:spacing w:after="0" w:line="360" w:lineRule="auto"/>
        <w:jc w:val="both"/>
        <w:rPr>
          <w:rFonts w:ascii="Arial" w:hAnsi="Arial" w:cs="Arial"/>
          <w:sz w:val="20"/>
          <w:szCs w:val="20"/>
        </w:rPr>
      </w:pPr>
      <w:r>
        <w:rPr>
          <w:rFonts w:ascii="Arial" w:hAnsi="Arial" w:cs="Arial"/>
          <w:sz w:val="20"/>
          <w:szCs w:val="20"/>
        </w:rPr>
        <w:lastRenderedPageBreak/>
        <w:t xml:space="preserve">Na nujnost sprememb kažejo podatki o številu </w:t>
      </w:r>
      <w:r w:rsidR="00291BEF">
        <w:rPr>
          <w:rFonts w:ascii="Arial" w:hAnsi="Arial" w:cs="Arial"/>
          <w:sz w:val="20"/>
          <w:szCs w:val="20"/>
        </w:rPr>
        <w:t>vikendov, ki jih v povprečju delajo zaposleni, ki so izpolnili anketni vprašalnik</w:t>
      </w:r>
      <w:r w:rsidR="002256BD">
        <w:rPr>
          <w:rFonts w:ascii="Arial" w:hAnsi="Arial" w:cs="Arial"/>
          <w:sz w:val="20"/>
          <w:szCs w:val="20"/>
        </w:rPr>
        <w:t xml:space="preserve"> v tem delu (75 zaposlenih)</w:t>
      </w:r>
      <w:r w:rsidR="007D1BE8">
        <w:rPr>
          <w:rFonts w:ascii="Arial" w:hAnsi="Arial" w:cs="Arial"/>
          <w:sz w:val="20"/>
          <w:szCs w:val="20"/>
        </w:rPr>
        <w:t>.</w:t>
      </w:r>
    </w:p>
    <w:p w14:paraId="10417F5B" w14:textId="77777777" w:rsidR="002256BD" w:rsidRDefault="002256BD" w:rsidP="00A92645">
      <w:pPr>
        <w:tabs>
          <w:tab w:val="left" w:pos="1701"/>
        </w:tabs>
        <w:spacing w:after="0" w:line="360" w:lineRule="auto"/>
        <w:jc w:val="both"/>
        <w:rPr>
          <w:rFonts w:ascii="Arial" w:hAnsi="Arial" w:cs="Arial"/>
          <w:sz w:val="20"/>
          <w:szCs w:val="20"/>
        </w:rPr>
      </w:pPr>
    </w:p>
    <w:p w14:paraId="2C4BEEF6" w14:textId="046CAD62" w:rsidR="003B13A2" w:rsidRPr="003B13A2" w:rsidRDefault="003B13A2" w:rsidP="003B13A2">
      <w:pPr>
        <w:pStyle w:val="Napis"/>
        <w:keepNext/>
        <w:spacing w:after="0" w:line="360" w:lineRule="auto"/>
        <w:jc w:val="both"/>
        <w:rPr>
          <w:sz w:val="20"/>
          <w:szCs w:val="20"/>
        </w:rPr>
      </w:pPr>
      <w:r w:rsidRPr="003B13A2">
        <w:rPr>
          <w:sz w:val="20"/>
          <w:szCs w:val="20"/>
        </w:rPr>
        <w:t xml:space="preserve">Slika </w:t>
      </w:r>
      <w:r w:rsidRPr="003B13A2">
        <w:rPr>
          <w:sz w:val="20"/>
          <w:szCs w:val="20"/>
        </w:rPr>
        <w:fldChar w:fldCharType="begin"/>
      </w:r>
      <w:r w:rsidRPr="003B13A2">
        <w:rPr>
          <w:sz w:val="20"/>
          <w:szCs w:val="20"/>
        </w:rPr>
        <w:instrText xml:space="preserve"> SEQ Slika \* ARABIC </w:instrText>
      </w:r>
      <w:r w:rsidRPr="003B13A2">
        <w:rPr>
          <w:sz w:val="20"/>
          <w:szCs w:val="20"/>
        </w:rPr>
        <w:fldChar w:fldCharType="separate"/>
      </w:r>
      <w:r w:rsidR="00294635">
        <w:rPr>
          <w:noProof/>
          <w:sz w:val="20"/>
          <w:szCs w:val="20"/>
        </w:rPr>
        <w:t>15</w:t>
      </w:r>
      <w:r w:rsidRPr="003B13A2">
        <w:rPr>
          <w:sz w:val="20"/>
          <w:szCs w:val="20"/>
        </w:rPr>
        <w:fldChar w:fldCharType="end"/>
      </w:r>
      <w:r>
        <w:rPr>
          <w:sz w:val="20"/>
          <w:szCs w:val="20"/>
        </w:rPr>
        <w:t>: Povprečno število vikendov, ki so jih anketirani razporejeni mesečno na delo</w:t>
      </w:r>
    </w:p>
    <w:p w14:paraId="3D0ABE68" w14:textId="5E5737DC" w:rsidR="002256BD" w:rsidRDefault="003B13A2" w:rsidP="00A92645">
      <w:pPr>
        <w:tabs>
          <w:tab w:val="left" w:pos="1701"/>
        </w:tabs>
        <w:spacing w:after="0" w:line="360" w:lineRule="auto"/>
        <w:jc w:val="both"/>
        <w:rPr>
          <w:rFonts w:ascii="Arial" w:hAnsi="Arial" w:cs="Arial"/>
          <w:sz w:val="20"/>
          <w:szCs w:val="20"/>
        </w:rPr>
      </w:pPr>
      <w:r>
        <w:rPr>
          <w:noProof/>
        </w:rPr>
        <w:drawing>
          <wp:inline distT="0" distB="0" distL="0" distR="0" wp14:anchorId="62F26C59" wp14:editId="0D6BB4C9">
            <wp:extent cx="5292437" cy="2992582"/>
            <wp:effectExtent l="0" t="0" r="3810" b="17780"/>
            <wp:docPr id="1562375755" name="Grafikon 1">
              <a:extLst xmlns:a="http://schemas.openxmlformats.org/drawingml/2006/main">
                <a:ext uri="{FF2B5EF4-FFF2-40B4-BE49-F238E27FC236}">
                  <a16:creationId xmlns:a16="http://schemas.microsoft.com/office/drawing/2014/main" id="{BF544339-E3FD-84CC-A755-CCD77C2807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8BF7C6B" w14:textId="77777777" w:rsidR="002256BD" w:rsidRDefault="002256BD" w:rsidP="00A92645">
      <w:pPr>
        <w:tabs>
          <w:tab w:val="left" w:pos="1701"/>
        </w:tabs>
        <w:spacing w:after="0" w:line="360" w:lineRule="auto"/>
        <w:jc w:val="both"/>
        <w:rPr>
          <w:rFonts w:ascii="Arial" w:hAnsi="Arial" w:cs="Arial"/>
          <w:sz w:val="20"/>
          <w:szCs w:val="20"/>
        </w:rPr>
      </w:pPr>
    </w:p>
    <w:p w14:paraId="55AFD84F" w14:textId="691BCA20" w:rsidR="000C09D3" w:rsidRDefault="00D23DE9" w:rsidP="0007782F">
      <w:pPr>
        <w:tabs>
          <w:tab w:val="left" w:pos="1701"/>
        </w:tabs>
        <w:spacing w:line="360" w:lineRule="auto"/>
        <w:jc w:val="both"/>
        <w:rPr>
          <w:rFonts w:ascii="Arial" w:hAnsi="Arial" w:cs="Arial"/>
          <w:iCs/>
          <w:sz w:val="20"/>
          <w:szCs w:val="20"/>
        </w:rPr>
      </w:pPr>
      <w:r>
        <w:rPr>
          <w:rFonts w:ascii="Arial" w:hAnsi="Arial" w:cs="Arial"/>
          <w:iCs/>
          <w:sz w:val="20"/>
          <w:szCs w:val="20"/>
        </w:rPr>
        <w:t>Ministrstvo je anketirane prosilo za odgovor na vprašanje »</w:t>
      </w:r>
      <w:r w:rsidRPr="00D23DE9">
        <w:rPr>
          <w:rFonts w:ascii="Arial" w:hAnsi="Arial" w:cs="Arial"/>
          <w:iCs/>
          <w:sz w:val="20"/>
          <w:szCs w:val="20"/>
        </w:rPr>
        <w:t>Ali menite, da je delo na področju oskrbe starejših oziroma drugih ranljivih skupin prebivalstva, privlačno za mlado populacijo?</w:t>
      </w:r>
      <w:r>
        <w:rPr>
          <w:rFonts w:ascii="Arial" w:hAnsi="Arial" w:cs="Arial"/>
          <w:iCs/>
          <w:sz w:val="20"/>
          <w:szCs w:val="20"/>
        </w:rPr>
        <w:t xml:space="preserve">«. Na vprašanje je odgovorilo 74 anketiranih, pri čemer je kar 86,5 % anketiranih mnenja, da </w:t>
      </w:r>
      <w:r w:rsidRPr="00D23DE9">
        <w:rPr>
          <w:rFonts w:ascii="Arial" w:hAnsi="Arial" w:cs="Arial"/>
          <w:iCs/>
          <w:sz w:val="20"/>
          <w:szCs w:val="20"/>
        </w:rPr>
        <w:t>delo na področju oskrbe starejših oziroma drugih ranljivih skupin prebivalstva,</w:t>
      </w:r>
      <w:r>
        <w:rPr>
          <w:rFonts w:ascii="Arial" w:hAnsi="Arial" w:cs="Arial"/>
          <w:iCs/>
          <w:sz w:val="20"/>
          <w:szCs w:val="20"/>
        </w:rPr>
        <w:t xml:space="preserve"> NI</w:t>
      </w:r>
      <w:r w:rsidRPr="00D23DE9">
        <w:rPr>
          <w:rFonts w:ascii="Arial" w:hAnsi="Arial" w:cs="Arial"/>
          <w:iCs/>
          <w:sz w:val="20"/>
          <w:szCs w:val="20"/>
        </w:rPr>
        <w:t xml:space="preserve"> privlačno za mlado populacijo</w:t>
      </w:r>
      <w:r>
        <w:rPr>
          <w:rFonts w:ascii="Arial" w:hAnsi="Arial" w:cs="Arial"/>
          <w:iCs/>
          <w:sz w:val="20"/>
          <w:szCs w:val="20"/>
        </w:rPr>
        <w:t>. Anketirani so bili zaprošeni za obrazložitev svojega odgovora</w:t>
      </w:r>
      <w:r w:rsidR="00287762">
        <w:rPr>
          <w:rFonts w:ascii="Arial" w:hAnsi="Arial" w:cs="Arial"/>
          <w:iCs/>
          <w:sz w:val="20"/>
          <w:szCs w:val="20"/>
        </w:rPr>
        <w:t>.</w:t>
      </w:r>
      <w:r w:rsidR="0007782F">
        <w:rPr>
          <w:rFonts w:ascii="Arial" w:hAnsi="Arial" w:cs="Arial"/>
          <w:iCs/>
          <w:sz w:val="20"/>
          <w:szCs w:val="20"/>
        </w:rPr>
        <w:t xml:space="preserve"> </w:t>
      </w:r>
    </w:p>
    <w:p w14:paraId="6B3B82CE" w14:textId="77777777" w:rsidR="008C515E" w:rsidRDefault="0076074D" w:rsidP="008C515E">
      <w:pPr>
        <w:tabs>
          <w:tab w:val="left" w:pos="1701"/>
        </w:tabs>
        <w:spacing w:line="360" w:lineRule="auto"/>
        <w:jc w:val="both"/>
        <w:rPr>
          <w:rFonts w:ascii="Arial" w:hAnsi="Arial" w:cs="Arial"/>
          <w:iCs/>
          <w:sz w:val="20"/>
          <w:szCs w:val="20"/>
        </w:rPr>
      </w:pPr>
      <w:r>
        <w:rPr>
          <w:rFonts w:ascii="Arial" w:hAnsi="Arial" w:cs="Arial"/>
          <w:iCs/>
          <w:sz w:val="20"/>
          <w:szCs w:val="20"/>
        </w:rPr>
        <w:t>Z</w:t>
      </w:r>
      <w:r w:rsidR="008D594A">
        <w:rPr>
          <w:rFonts w:ascii="Arial" w:hAnsi="Arial" w:cs="Arial"/>
          <w:iCs/>
          <w:sz w:val="20"/>
          <w:szCs w:val="20"/>
        </w:rPr>
        <w:t xml:space="preserve">askrbljujoče je, da je večina (86,5 %) anketiranih mnenja, </w:t>
      </w:r>
      <w:r w:rsidR="008D594A" w:rsidRPr="008D594A">
        <w:rPr>
          <w:rFonts w:ascii="Arial" w:hAnsi="Arial" w:cs="Arial"/>
          <w:b/>
          <w:bCs/>
          <w:iCs/>
          <w:sz w:val="20"/>
          <w:szCs w:val="20"/>
        </w:rPr>
        <w:t>da delo</w:t>
      </w:r>
      <w:r w:rsidR="008D594A" w:rsidRPr="00D23DE9">
        <w:rPr>
          <w:rFonts w:ascii="Arial" w:hAnsi="Arial" w:cs="Arial"/>
          <w:iCs/>
          <w:sz w:val="20"/>
          <w:szCs w:val="20"/>
        </w:rPr>
        <w:t xml:space="preserve"> na področju oskrbe starejših</w:t>
      </w:r>
      <w:r>
        <w:rPr>
          <w:rFonts w:ascii="Arial" w:hAnsi="Arial" w:cs="Arial"/>
          <w:iCs/>
          <w:sz w:val="20"/>
          <w:szCs w:val="20"/>
        </w:rPr>
        <w:t>,</w:t>
      </w:r>
      <w:r w:rsidR="008D594A" w:rsidRPr="00D23DE9">
        <w:rPr>
          <w:rFonts w:ascii="Arial" w:hAnsi="Arial" w:cs="Arial"/>
          <w:iCs/>
          <w:sz w:val="20"/>
          <w:szCs w:val="20"/>
        </w:rPr>
        <w:t xml:space="preserve"> oziroma drugih ranljivih skupin prebivalstva,</w:t>
      </w:r>
      <w:r w:rsidR="008D594A">
        <w:rPr>
          <w:rFonts w:ascii="Arial" w:hAnsi="Arial" w:cs="Arial"/>
          <w:iCs/>
          <w:sz w:val="20"/>
          <w:szCs w:val="20"/>
        </w:rPr>
        <w:t xml:space="preserve"> </w:t>
      </w:r>
      <w:r w:rsidR="008D594A" w:rsidRPr="008D594A">
        <w:rPr>
          <w:rFonts w:ascii="Arial" w:hAnsi="Arial" w:cs="Arial"/>
          <w:b/>
          <w:bCs/>
          <w:iCs/>
          <w:sz w:val="20"/>
          <w:szCs w:val="20"/>
        </w:rPr>
        <w:t>NI privlačno za mlado populacijo</w:t>
      </w:r>
      <w:r w:rsidR="008D594A">
        <w:rPr>
          <w:rFonts w:ascii="Arial" w:hAnsi="Arial" w:cs="Arial"/>
          <w:iCs/>
          <w:sz w:val="20"/>
          <w:szCs w:val="20"/>
        </w:rPr>
        <w:t>.</w:t>
      </w:r>
      <w:r>
        <w:rPr>
          <w:rFonts w:ascii="Arial" w:hAnsi="Arial" w:cs="Arial"/>
          <w:iCs/>
          <w:sz w:val="20"/>
          <w:szCs w:val="20"/>
        </w:rPr>
        <w:t xml:space="preserve"> </w:t>
      </w:r>
      <w:r w:rsidR="008C515E">
        <w:rPr>
          <w:rFonts w:ascii="Arial" w:hAnsi="Arial" w:cs="Arial"/>
          <w:iCs/>
          <w:sz w:val="20"/>
          <w:szCs w:val="20"/>
        </w:rPr>
        <w:t>Ministrstvo je argumente zaposlenih zaradi velikega števila prejetih odgovorov združilo v štiri kategorije oziroma stebre, pri čemer je v:</w:t>
      </w:r>
    </w:p>
    <w:p w14:paraId="4146A199" w14:textId="6A2609B6" w:rsidR="00487541" w:rsidRPr="0064074F" w:rsidRDefault="00EA2358" w:rsidP="0064074F">
      <w:pPr>
        <w:pStyle w:val="Odstavekseznama"/>
        <w:numPr>
          <w:ilvl w:val="0"/>
          <w:numId w:val="28"/>
        </w:numPr>
        <w:tabs>
          <w:tab w:val="left" w:pos="1701"/>
        </w:tabs>
        <w:spacing w:line="360" w:lineRule="auto"/>
        <w:jc w:val="both"/>
        <w:rPr>
          <w:rFonts w:ascii="Arial" w:hAnsi="Arial" w:cs="Arial"/>
          <w:iCs/>
          <w:sz w:val="20"/>
          <w:szCs w:val="20"/>
        </w:rPr>
      </w:pPr>
      <w:r w:rsidRPr="0064074F">
        <w:rPr>
          <w:rFonts w:ascii="Arial" w:hAnsi="Arial" w:cs="Arial"/>
          <w:b/>
          <w:bCs/>
          <w:iCs/>
          <w:sz w:val="20"/>
          <w:szCs w:val="20"/>
        </w:rPr>
        <w:t>steber</w:t>
      </w:r>
      <w:r w:rsidR="007D1BE8">
        <w:rPr>
          <w:rFonts w:ascii="Arial" w:hAnsi="Arial" w:cs="Arial"/>
          <w:b/>
          <w:bCs/>
          <w:iCs/>
          <w:sz w:val="20"/>
          <w:szCs w:val="20"/>
        </w:rPr>
        <w:t>:</w:t>
      </w:r>
      <w:r w:rsidRPr="0064074F">
        <w:rPr>
          <w:rFonts w:ascii="Arial" w:hAnsi="Arial" w:cs="Arial"/>
          <w:b/>
          <w:bCs/>
          <w:iCs/>
          <w:sz w:val="20"/>
          <w:szCs w:val="20"/>
        </w:rPr>
        <w:t xml:space="preserve"> </w:t>
      </w:r>
      <w:r w:rsidRPr="00780BEE">
        <w:rPr>
          <w:rFonts w:ascii="Arial" w:hAnsi="Arial" w:cs="Arial"/>
          <w:b/>
          <w:bCs/>
          <w:i/>
          <w:sz w:val="20"/>
          <w:szCs w:val="20"/>
        </w:rPr>
        <w:t>Finančna neprivlačnost</w:t>
      </w:r>
      <w:r w:rsidRPr="0064074F">
        <w:rPr>
          <w:rFonts w:ascii="Arial" w:hAnsi="Arial" w:cs="Arial"/>
          <w:iCs/>
          <w:sz w:val="20"/>
          <w:szCs w:val="20"/>
        </w:rPr>
        <w:t xml:space="preserve"> (o</w:t>
      </w:r>
      <w:r w:rsidR="00487541" w:rsidRPr="0064074F">
        <w:rPr>
          <w:rFonts w:ascii="Arial" w:hAnsi="Arial" w:cs="Arial"/>
          <w:iCs/>
          <w:sz w:val="20"/>
          <w:szCs w:val="20"/>
        </w:rPr>
        <w:t>menjeno v ~70 % vseh odgovorov)</w:t>
      </w:r>
      <w:r w:rsidRPr="0064074F">
        <w:rPr>
          <w:rFonts w:ascii="Arial" w:hAnsi="Arial" w:cs="Arial"/>
          <w:iCs/>
          <w:sz w:val="20"/>
          <w:szCs w:val="20"/>
        </w:rPr>
        <w:t xml:space="preserve"> </w:t>
      </w:r>
      <w:r w:rsidR="008C515E">
        <w:rPr>
          <w:rFonts w:ascii="Arial" w:hAnsi="Arial" w:cs="Arial"/>
          <w:iCs/>
          <w:sz w:val="20"/>
          <w:szCs w:val="20"/>
        </w:rPr>
        <w:t xml:space="preserve">ministrstvo </w:t>
      </w:r>
      <w:r w:rsidRPr="0064074F">
        <w:rPr>
          <w:rFonts w:ascii="Arial" w:hAnsi="Arial" w:cs="Arial"/>
          <w:iCs/>
          <w:sz w:val="20"/>
          <w:szCs w:val="20"/>
        </w:rPr>
        <w:t>združil</w:t>
      </w:r>
      <w:r w:rsidR="008C515E">
        <w:rPr>
          <w:rFonts w:ascii="Arial" w:hAnsi="Arial" w:cs="Arial"/>
          <w:iCs/>
          <w:sz w:val="20"/>
          <w:szCs w:val="20"/>
        </w:rPr>
        <w:t>o</w:t>
      </w:r>
      <w:r w:rsidRPr="0064074F">
        <w:rPr>
          <w:rFonts w:ascii="Arial" w:hAnsi="Arial" w:cs="Arial"/>
          <w:iCs/>
          <w:sz w:val="20"/>
          <w:szCs w:val="20"/>
        </w:rPr>
        <w:t xml:space="preserve"> odgovore, ki se nanašajo na nizko plačilo, podcenjeno delo (glede na vložek) oziroma na paradoks, na katerega so opozorili anketirani, in sicer, </w:t>
      </w:r>
      <w:r w:rsidR="0064074F" w:rsidRPr="0064074F">
        <w:rPr>
          <w:rFonts w:ascii="Arial" w:hAnsi="Arial" w:cs="Arial"/>
          <w:iCs/>
          <w:sz w:val="20"/>
          <w:szCs w:val="20"/>
        </w:rPr>
        <w:t xml:space="preserve">da </w:t>
      </w:r>
      <w:r w:rsidRPr="0064074F">
        <w:rPr>
          <w:rFonts w:ascii="Arial" w:hAnsi="Arial" w:cs="Arial"/>
          <w:iCs/>
          <w:sz w:val="20"/>
          <w:szCs w:val="20"/>
        </w:rPr>
        <w:t>mladi raje izberejo delo v trgovini ali proizvodnji, kjer za isto (ali celo višje) plačilo dobijo proste vikende</w:t>
      </w:r>
      <w:r w:rsidR="0064074F" w:rsidRPr="0064074F">
        <w:rPr>
          <w:rFonts w:ascii="Arial" w:hAnsi="Arial" w:cs="Arial"/>
          <w:iCs/>
          <w:sz w:val="20"/>
          <w:szCs w:val="20"/>
        </w:rPr>
        <w:t xml:space="preserve">, </w:t>
      </w:r>
      <w:r w:rsidRPr="0064074F">
        <w:rPr>
          <w:rFonts w:ascii="Arial" w:hAnsi="Arial" w:cs="Arial"/>
          <w:iCs/>
          <w:sz w:val="20"/>
          <w:szCs w:val="20"/>
        </w:rPr>
        <w:t>manj stresa</w:t>
      </w:r>
      <w:r w:rsidR="0064074F" w:rsidRPr="0064074F">
        <w:rPr>
          <w:rFonts w:ascii="Arial" w:hAnsi="Arial" w:cs="Arial"/>
          <w:iCs/>
          <w:sz w:val="20"/>
          <w:szCs w:val="20"/>
        </w:rPr>
        <w:t xml:space="preserve"> in manj odgovornosti</w:t>
      </w:r>
      <w:r w:rsidRPr="0064074F">
        <w:rPr>
          <w:rFonts w:ascii="Arial" w:hAnsi="Arial" w:cs="Arial"/>
          <w:iCs/>
          <w:sz w:val="20"/>
          <w:szCs w:val="20"/>
        </w:rPr>
        <w:t>. Izjave</w:t>
      </w:r>
      <w:r w:rsidR="00E270AF">
        <w:rPr>
          <w:rFonts w:ascii="Arial" w:hAnsi="Arial" w:cs="Arial"/>
          <w:iCs/>
          <w:sz w:val="20"/>
          <w:szCs w:val="20"/>
        </w:rPr>
        <w:t>,</w:t>
      </w:r>
      <w:r w:rsidRPr="0064074F">
        <w:rPr>
          <w:rFonts w:ascii="Arial" w:hAnsi="Arial" w:cs="Arial"/>
          <w:iCs/>
          <w:sz w:val="20"/>
          <w:szCs w:val="20"/>
        </w:rPr>
        <w:t xml:space="preserve"> kot je </w:t>
      </w:r>
      <w:r w:rsidRPr="0064074F">
        <w:rPr>
          <w:rFonts w:ascii="Arial" w:hAnsi="Arial" w:cs="Arial"/>
          <w:i/>
          <w:iCs/>
          <w:sz w:val="20"/>
          <w:szCs w:val="20"/>
        </w:rPr>
        <w:t>"minimalna plača za takšno odgovornost"</w:t>
      </w:r>
      <w:r w:rsidRPr="0064074F">
        <w:rPr>
          <w:rFonts w:ascii="Arial" w:hAnsi="Arial" w:cs="Arial"/>
          <w:iCs/>
          <w:sz w:val="20"/>
          <w:szCs w:val="20"/>
        </w:rPr>
        <w:t>, se ponavljajo kot rdeča nit</w:t>
      </w:r>
      <w:r w:rsidR="00EB7D07">
        <w:rPr>
          <w:rFonts w:ascii="Arial" w:hAnsi="Arial" w:cs="Arial"/>
          <w:iCs/>
          <w:sz w:val="20"/>
          <w:szCs w:val="20"/>
        </w:rPr>
        <w:t xml:space="preserve"> (primer izjave anketiranega: </w:t>
      </w:r>
      <w:r w:rsidR="00EB7D07" w:rsidRPr="00EB7D07">
        <w:rPr>
          <w:rFonts w:ascii="Arial" w:hAnsi="Arial" w:cs="Arial"/>
          <w:i/>
          <w:sz w:val="20"/>
          <w:szCs w:val="20"/>
        </w:rPr>
        <w:t>Veliko mladih maturira iz zdravstvene šole, vendar se raje odločijo za delo v trgovini, kjer dobijo isto plačo, nekje celo več, hkrati pa so praznike in nedelje prosti.</w:t>
      </w:r>
      <w:r w:rsidR="00EB7D07">
        <w:rPr>
          <w:rFonts w:ascii="Arial" w:hAnsi="Arial" w:cs="Arial"/>
          <w:iCs/>
          <w:sz w:val="20"/>
          <w:szCs w:val="20"/>
        </w:rPr>
        <w:t>)</w:t>
      </w:r>
      <w:r w:rsidR="00780BEE">
        <w:rPr>
          <w:rFonts w:ascii="Arial" w:hAnsi="Arial" w:cs="Arial"/>
          <w:iCs/>
          <w:sz w:val="20"/>
          <w:szCs w:val="20"/>
        </w:rPr>
        <w:t>;</w:t>
      </w:r>
    </w:p>
    <w:p w14:paraId="4F59FB88" w14:textId="4E5770D2" w:rsidR="00487541" w:rsidRPr="00487541" w:rsidRDefault="00F91B8B" w:rsidP="004D72CC">
      <w:pPr>
        <w:pStyle w:val="Odstavekseznama"/>
        <w:numPr>
          <w:ilvl w:val="0"/>
          <w:numId w:val="28"/>
        </w:numPr>
        <w:tabs>
          <w:tab w:val="left" w:pos="1701"/>
        </w:tabs>
        <w:spacing w:line="360" w:lineRule="auto"/>
        <w:jc w:val="both"/>
        <w:rPr>
          <w:rFonts w:ascii="Arial" w:hAnsi="Arial" w:cs="Arial"/>
          <w:b/>
          <w:bCs/>
          <w:iCs/>
          <w:sz w:val="20"/>
          <w:szCs w:val="20"/>
        </w:rPr>
      </w:pPr>
      <w:r>
        <w:rPr>
          <w:rFonts w:ascii="Arial" w:hAnsi="Arial" w:cs="Arial"/>
          <w:b/>
          <w:bCs/>
          <w:iCs/>
          <w:sz w:val="20"/>
          <w:szCs w:val="20"/>
        </w:rPr>
        <w:t>s</w:t>
      </w:r>
      <w:r w:rsidR="00487541" w:rsidRPr="00487541">
        <w:rPr>
          <w:rFonts w:ascii="Arial" w:hAnsi="Arial" w:cs="Arial"/>
          <w:b/>
          <w:bCs/>
          <w:iCs/>
          <w:sz w:val="20"/>
          <w:szCs w:val="20"/>
        </w:rPr>
        <w:t xml:space="preserve">teber: </w:t>
      </w:r>
      <w:r w:rsidR="00487541" w:rsidRPr="00487541">
        <w:rPr>
          <w:rFonts w:ascii="Arial" w:hAnsi="Arial" w:cs="Arial"/>
          <w:b/>
          <w:bCs/>
          <w:i/>
          <w:sz w:val="20"/>
          <w:szCs w:val="20"/>
        </w:rPr>
        <w:t xml:space="preserve">Izguba </w:t>
      </w:r>
      <w:r w:rsidR="00780BEE" w:rsidRPr="00780BEE">
        <w:rPr>
          <w:rFonts w:ascii="Arial" w:hAnsi="Arial" w:cs="Arial"/>
          <w:b/>
          <w:bCs/>
          <w:i/>
          <w:sz w:val="20"/>
          <w:szCs w:val="20"/>
        </w:rPr>
        <w:t>»</w:t>
      </w:r>
      <w:r w:rsidR="00487541" w:rsidRPr="00487541">
        <w:rPr>
          <w:rFonts w:ascii="Arial" w:hAnsi="Arial" w:cs="Arial"/>
          <w:b/>
          <w:bCs/>
          <w:i/>
          <w:sz w:val="20"/>
          <w:szCs w:val="20"/>
        </w:rPr>
        <w:t>lastnega življenja</w:t>
      </w:r>
      <w:r w:rsidR="00780BEE" w:rsidRPr="00780BEE">
        <w:rPr>
          <w:rFonts w:ascii="Arial" w:hAnsi="Arial" w:cs="Arial"/>
          <w:b/>
          <w:bCs/>
          <w:i/>
          <w:sz w:val="20"/>
          <w:szCs w:val="20"/>
        </w:rPr>
        <w:t>«</w:t>
      </w:r>
      <w:r w:rsidR="00487541" w:rsidRPr="00487541">
        <w:rPr>
          <w:rFonts w:ascii="Arial" w:hAnsi="Arial" w:cs="Arial"/>
          <w:b/>
          <w:bCs/>
          <w:iCs/>
          <w:sz w:val="20"/>
          <w:szCs w:val="20"/>
        </w:rPr>
        <w:t xml:space="preserve"> </w:t>
      </w:r>
      <w:r w:rsidR="00487541" w:rsidRPr="00487541">
        <w:rPr>
          <w:rFonts w:ascii="Arial" w:hAnsi="Arial" w:cs="Arial"/>
          <w:iCs/>
          <w:sz w:val="20"/>
          <w:szCs w:val="20"/>
        </w:rPr>
        <w:t>(</w:t>
      </w:r>
      <w:r w:rsidRPr="00780BEE">
        <w:rPr>
          <w:rFonts w:ascii="Arial" w:hAnsi="Arial" w:cs="Arial"/>
          <w:iCs/>
          <w:sz w:val="20"/>
          <w:szCs w:val="20"/>
        </w:rPr>
        <w:t>o</w:t>
      </w:r>
      <w:r w:rsidR="00487541" w:rsidRPr="00487541">
        <w:rPr>
          <w:rFonts w:ascii="Arial" w:hAnsi="Arial" w:cs="Arial"/>
          <w:iCs/>
          <w:sz w:val="20"/>
          <w:szCs w:val="20"/>
        </w:rPr>
        <w:t>menjeno v ~45 % odgovorov)</w:t>
      </w:r>
      <w:r w:rsidRPr="00780BEE">
        <w:rPr>
          <w:rFonts w:ascii="Arial" w:hAnsi="Arial" w:cs="Arial"/>
          <w:iCs/>
          <w:sz w:val="20"/>
          <w:szCs w:val="20"/>
        </w:rPr>
        <w:t xml:space="preserve"> – sodelujoči v anketi </w:t>
      </w:r>
      <w:r w:rsidR="00487541" w:rsidRPr="00487541">
        <w:rPr>
          <w:rFonts w:ascii="Arial" w:hAnsi="Arial" w:cs="Arial"/>
          <w:iCs/>
          <w:sz w:val="20"/>
          <w:szCs w:val="20"/>
        </w:rPr>
        <w:t xml:space="preserve"> izjemno močno izpostavljajo </w:t>
      </w:r>
      <w:r w:rsidR="00780BEE" w:rsidRPr="00780BEE">
        <w:rPr>
          <w:rFonts w:ascii="Arial" w:hAnsi="Arial" w:cs="Arial"/>
          <w:iCs/>
          <w:sz w:val="20"/>
          <w:szCs w:val="20"/>
        </w:rPr>
        <w:t xml:space="preserve">delo ob </w:t>
      </w:r>
      <w:r w:rsidR="00487541" w:rsidRPr="00487541">
        <w:rPr>
          <w:rFonts w:ascii="Arial" w:hAnsi="Arial" w:cs="Arial"/>
          <w:iCs/>
          <w:sz w:val="20"/>
          <w:szCs w:val="20"/>
        </w:rPr>
        <w:t>vikend</w:t>
      </w:r>
      <w:r w:rsidR="00780BEE" w:rsidRPr="00780BEE">
        <w:rPr>
          <w:rFonts w:ascii="Arial" w:hAnsi="Arial" w:cs="Arial"/>
          <w:iCs/>
          <w:sz w:val="20"/>
          <w:szCs w:val="20"/>
        </w:rPr>
        <w:t>ih</w:t>
      </w:r>
      <w:r w:rsidR="00487541" w:rsidRPr="00487541">
        <w:rPr>
          <w:rFonts w:ascii="Arial" w:hAnsi="Arial" w:cs="Arial"/>
          <w:iCs/>
          <w:sz w:val="20"/>
          <w:szCs w:val="20"/>
        </w:rPr>
        <w:t>, praznik</w:t>
      </w:r>
      <w:r w:rsidR="00780BEE" w:rsidRPr="00780BEE">
        <w:rPr>
          <w:rFonts w:ascii="Arial" w:hAnsi="Arial" w:cs="Arial"/>
          <w:iCs/>
          <w:sz w:val="20"/>
          <w:szCs w:val="20"/>
        </w:rPr>
        <w:t>ih</w:t>
      </w:r>
      <w:r w:rsidR="00487541" w:rsidRPr="00487541">
        <w:rPr>
          <w:rFonts w:ascii="Arial" w:hAnsi="Arial" w:cs="Arial"/>
          <w:iCs/>
          <w:sz w:val="20"/>
          <w:szCs w:val="20"/>
        </w:rPr>
        <w:t xml:space="preserve"> in </w:t>
      </w:r>
      <w:r w:rsidR="00780BEE" w:rsidRPr="00780BEE">
        <w:rPr>
          <w:rFonts w:ascii="Arial" w:hAnsi="Arial" w:cs="Arial"/>
          <w:iCs/>
          <w:sz w:val="20"/>
          <w:szCs w:val="20"/>
        </w:rPr>
        <w:t>večizmensko</w:t>
      </w:r>
      <w:r w:rsidR="00487541" w:rsidRPr="00487541">
        <w:rPr>
          <w:rFonts w:ascii="Arial" w:hAnsi="Arial" w:cs="Arial"/>
          <w:iCs/>
          <w:sz w:val="20"/>
          <w:szCs w:val="20"/>
        </w:rPr>
        <w:t xml:space="preserve"> delo. </w:t>
      </w:r>
      <w:r w:rsidR="00780BEE" w:rsidRPr="00780BEE">
        <w:rPr>
          <w:rFonts w:ascii="Arial" w:hAnsi="Arial" w:cs="Arial"/>
          <w:iCs/>
          <w:sz w:val="20"/>
          <w:szCs w:val="20"/>
        </w:rPr>
        <w:t>Njihovo sporočilo</w:t>
      </w:r>
      <w:r w:rsidR="00487541" w:rsidRPr="00487541">
        <w:rPr>
          <w:rFonts w:ascii="Arial" w:hAnsi="Arial" w:cs="Arial"/>
          <w:iCs/>
          <w:sz w:val="20"/>
          <w:szCs w:val="20"/>
        </w:rPr>
        <w:t xml:space="preserve"> je jasno: mladi danes niso pripravljeni žrtvovati svojega prostega časa in druž</w:t>
      </w:r>
      <w:r w:rsidR="00B21F9D">
        <w:rPr>
          <w:rFonts w:ascii="Arial" w:hAnsi="Arial" w:cs="Arial"/>
          <w:iCs/>
          <w:sz w:val="20"/>
          <w:szCs w:val="20"/>
        </w:rPr>
        <w:t>a</w:t>
      </w:r>
      <w:r w:rsidR="00487541" w:rsidRPr="00487541">
        <w:rPr>
          <w:rFonts w:ascii="Arial" w:hAnsi="Arial" w:cs="Arial"/>
          <w:iCs/>
          <w:sz w:val="20"/>
          <w:szCs w:val="20"/>
        </w:rPr>
        <w:t xml:space="preserve">bnega življenja </w:t>
      </w:r>
      <w:r w:rsidR="00487541" w:rsidRPr="00487541">
        <w:rPr>
          <w:rFonts w:ascii="Arial" w:hAnsi="Arial" w:cs="Arial"/>
          <w:iCs/>
          <w:sz w:val="20"/>
          <w:szCs w:val="20"/>
        </w:rPr>
        <w:lastRenderedPageBreak/>
        <w:t>za poklic, ki ni ustrezno ovrednoten</w:t>
      </w:r>
      <w:r w:rsidR="00EB7D07">
        <w:rPr>
          <w:rFonts w:ascii="Arial" w:hAnsi="Arial" w:cs="Arial"/>
          <w:iCs/>
          <w:sz w:val="20"/>
          <w:szCs w:val="20"/>
        </w:rPr>
        <w:t xml:space="preserve"> (primer izjave anketiranega</w:t>
      </w:r>
      <w:r w:rsidR="00EB7D07" w:rsidRPr="00EB7D07">
        <w:rPr>
          <w:rFonts w:ascii="Arial" w:hAnsi="Arial" w:cs="Arial"/>
          <w:iCs/>
          <w:sz w:val="20"/>
          <w:szCs w:val="20"/>
        </w:rPr>
        <w:t>:</w:t>
      </w:r>
      <w:r w:rsidR="00EB7D07" w:rsidRPr="00EB7D07">
        <w:rPr>
          <w:rFonts w:ascii="Arial" w:hAnsi="Arial" w:cs="Arial"/>
          <w:i/>
          <w:sz w:val="20"/>
          <w:szCs w:val="20"/>
        </w:rPr>
        <w:t xml:space="preserve"> Neprivlačno je zaradi prevelike obremenitve, neenakomernega delovnega časa, preveč vikendov in praznikov ... na kratko: nimaš življenja</w:t>
      </w:r>
      <w:r w:rsidR="00EB7D07" w:rsidRPr="00EB7D07">
        <w:rPr>
          <w:rFonts w:ascii="Arial" w:hAnsi="Arial" w:cs="Arial"/>
          <w:iCs/>
          <w:sz w:val="20"/>
          <w:szCs w:val="20"/>
        </w:rPr>
        <w:t>.</w:t>
      </w:r>
      <w:r w:rsidR="00EB7D07">
        <w:rPr>
          <w:rFonts w:ascii="Arial" w:hAnsi="Arial" w:cs="Arial"/>
          <w:iCs/>
          <w:sz w:val="20"/>
          <w:szCs w:val="20"/>
        </w:rPr>
        <w:t>)</w:t>
      </w:r>
      <w:r w:rsidR="00780BEE">
        <w:rPr>
          <w:rFonts w:ascii="Arial" w:hAnsi="Arial" w:cs="Arial"/>
          <w:iCs/>
          <w:sz w:val="20"/>
          <w:szCs w:val="20"/>
        </w:rPr>
        <w:t>;</w:t>
      </w:r>
    </w:p>
    <w:p w14:paraId="4A1362FA" w14:textId="3A02BC5F" w:rsidR="00487541" w:rsidRPr="00487541" w:rsidRDefault="00780BEE" w:rsidP="00780BEE">
      <w:pPr>
        <w:pStyle w:val="Odstavekseznama"/>
        <w:numPr>
          <w:ilvl w:val="0"/>
          <w:numId w:val="28"/>
        </w:numPr>
        <w:tabs>
          <w:tab w:val="left" w:pos="1701"/>
        </w:tabs>
        <w:spacing w:line="360" w:lineRule="auto"/>
        <w:jc w:val="both"/>
        <w:rPr>
          <w:rFonts w:ascii="Arial" w:hAnsi="Arial" w:cs="Arial"/>
          <w:iCs/>
          <w:sz w:val="20"/>
          <w:szCs w:val="20"/>
        </w:rPr>
      </w:pPr>
      <w:r w:rsidRPr="0029223A">
        <w:rPr>
          <w:rFonts w:ascii="Arial" w:hAnsi="Arial" w:cs="Arial"/>
          <w:b/>
          <w:bCs/>
          <w:i/>
          <w:sz w:val="20"/>
          <w:szCs w:val="20"/>
        </w:rPr>
        <w:t>s</w:t>
      </w:r>
      <w:r w:rsidR="00487541" w:rsidRPr="00487541">
        <w:rPr>
          <w:rFonts w:ascii="Arial" w:hAnsi="Arial" w:cs="Arial"/>
          <w:b/>
          <w:bCs/>
          <w:i/>
          <w:sz w:val="20"/>
          <w:szCs w:val="20"/>
        </w:rPr>
        <w:t>teber: Psiho-fizični napor</w:t>
      </w:r>
      <w:r w:rsidR="00487541" w:rsidRPr="00487541">
        <w:rPr>
          <w:rFonts w:ascii="Arial" w:hAnsi="Arial" w:cs="Arial"/>
          <w:b/>
          <w:bCs/>
          <w:iCs/>
          <w:sz w:val="20"/>
          <w:szCs w:val="20"/>
        </w:rPr>
        <w:t xml:space="preserve"> </w:t>
      </w:r>
      <w:r w:rsidR="00487541" w:rsidRPr="00487541">
        <w:rPr>
          <w:rFonts w:ascii="Arial" w:hAnsi="Arial" w:cs="Arial"/>
          <w:iCs/>
          <w:sz w:val="20"/>
          <w:szCs w:val="20"/>
        </w:rPr>
        <w:t>(</w:t>
      </w:r>
      <w:r>
        <w:rPr>
          <w:rFonts w:ascii="Arial" w:hAnsi="Arial" w:cs="Arial"/>
          <w:iCs/>
          <w:sz w:val="20"/>
          <w:szCs w:val="20"/>
        </w:rPr>
        <w:t>o</w:t>
      </w:r>
      <w:r w:rsidR="00487541" w:rsidRPr="00487541">
        <w:rPr>
          <w:rFonts w:ascii="Arial" w:hAnsi="Arial" w:cs="Arial"/>
          <w:iCs/>
          <w:sz w:val="20"/>
          <w:szCs w:val="20"/>
        </w:rPr>
        <w:t>menjeno v ~35 % odgovorov)</w:t>
      </w:r>
      <w:r>
        <w:rPr>
          <w:rFonts w:ascii="Arial" w:hAnsi="Arial" w:cs="Arial"/>
          <w:iCs/>
          <w:sz w:val="20"/>
          <w:szCs w:val="20"/>
        </w:rPr>
        <w:t xml:space="preserve"> – v okviru tega stebra </w:t>
      </w:r>
      <w:r w:rsidR="00E270AF">
        <w:rPr>
          <w:rFonts w:ascii="Arial" w:hAnsi="Arial" w:cs="Arial"/>
          <w:iCs/>
          <w:sz w:val="20"/>
          <w:szCs w:val="20"/>
        </w:rPr>
        <w:t>je ministrstvo združilo</w:t>
      </w:r>
      <w:r>
        <w:rPr>
          <w:rFonts w:ascii="Arial" w:hAnsi="Arial" w:cs="Arial"/>
          <w:iCs/>
          <w:sz w:val="20"/>
          <w:szCs w:val="20"/>
        </w:rPr>
        <w:t xml:space="preserve"> odgovore, kjer sodelujoči v anketi navajajo visoke psihične in fizične obremenitve, ki izvirajo iz dela, in</w:t>
      </w:r>
      <w:r w:rsidR="0029223A">
        <w:rPr>
          <w:rFonts w:ascii="Arial" w:hAnsi="Arial" w:cs="Arial"/>
          <w:iCs/>
          <w:sz w:val="20"/>
          <w:szCs w:val="20"/>
        </w:rPr>
        <w:t xml:space="preserve"> na katere naj mladi ne bi bili pripravljeni in naj jih tudi </w:t>
      </w:r>
      <w:r>
        <w:rPr>
          <w:rFonts w:ascii="Arial" w:hAnsi="Arial" w:cs="Arial"/>
          <w:iCs/>
          <w:sz w:val="20"/>
          <w:szCs w:val="20"/>
        </w:rPr>
        <w:t>ne bi bili pripravljeni sprejeti</w:t>
      </w:r>
      <w:r w:rsidR="00090547">
        <w:rPr>
          <w:rFonts w:ascii="Arial" w:hAnsi="Arial" w:cs="Arial"/>
          <w:iCs/>
          <w:sz w:val="20"/>
          <w:szCs w:val="20"/>
        </w:rPr>
        <w:t xml:space="preserve"> (primer izjave anketiranega: </w:t>
      </w:r>
      <w:r w:rsidR="00090547" w:rsidRPr="00090547">
        <w:rPr>
          <w:rFonts w:ascii="Arial" w:hAnsi="Arial" w:cs="Arial"/>
          <w:i/>
          <w:sz w:val="20"/>
          <w:szCs w:val="20"/>
        </w:rPr>
        <w:t>Delo je fizično naporno in psihično obremenjujoče: smrt uporabnikov, demenca, agresivno vedenje, čustvena izčrpanost. Mladi raje izberejo poklice z manjšo čustveno obremenitvijo.</w:t>
      </w:r>
      <w:r w:rsidR="00090547">
        <w:rPr>
          <w:rFonts w:ascii="Arial" w:hAnsi="Arial" w:cs="Arial"/>
          <w:iCs/>
          <w:sz w:val="20"/>
          <w:szCs w:val="20"/>
        </w:rPr>
        <w:t>)</w:t>
      </w:r>
      <w:r w:rsidR="0029223A">
        <w:rPr>
          <w:rFonts w:ascii="Arial" w:hAnsi="Arial" w:cs="Arial"/>
          <w:iCs/>
          <w:sz w:val="20"/>
          <w:szCs w:val="20"/>
        </w:rPr>
        <w:t>;</w:t>
      </w:r>
    </w:p>
    <w:p w14:paraId="0BD65BF3" w14:textId="313D6AC8" w:rsidR="00487541" w:rsidRPr="00487541" w:rsidRDefault="0029223A" w:rsidP="0029223A">
      <w:pPr>
        <w:pStyle w:val="Odstavekseznama"/>
        <w:numPr>
          <w:ilvl w:val="0"/>
          <w:numId w:val="28"/>
        </w:numPr>
        <w:tabs>
          <w:tab w:val="left" w:pos="1701"/>
        </w:tabs>
        <w:spacing w:line="360" w:lineRule="auto"/>
        <w:jc w:val="both"/>
        <w:rPr>
          <w:rFonts w:ascii="Arial" w:hAnsi="Arial" w:cs="Arial"/>
          <w:i/>
          <w:sz w:val="20"/>
          <w:szCs w:val="20"/>
        </w:rPr>
      </w:pPr>
      <w:r w:rsidRPr="005B1520">
        <w:rPr>
          <w:rFonts w:ascii="Arial" w:hAnsi="Arial" w:cs="Arial"/>
          <w:b/>
          <w:bCs/>
          <w:i/>
          <w:sz w:val="20"/>
          <w:szCs w:val="20"/>
        </w:rPr>
        <w:t>s</w:t>
      </w:r>
      <w:r w:rsidR="00487541" w:rsidRPr="00487541">
        <w:rPr>
          <w:rFonts w:ascii="Arial" w:hAnsi="Arial" w:cs="Arial"/>
          <w:b/>
          <w:bCs/>
          <w:i/>
          <w:sz w:val="20"/>
          <w:szCs w:val="20"/>
        </w:rPr>
        <w:t>teber: Kriza vrednot in empatije</w:t>
      </w:r>
      <w:r w:rsidR="00487541" w:rsidRPr="00487541">
        <w:rPr>
          <w:rFonts w:ascii="Arial" w:hAnsi="Arial" w:cs="Arial"/>
          <w:i/>
          <w:sz w:val="20"/>
          <w:szCs w:val="20"/>
        </w:rPr>
        <w:t xml:space="preserve"> (</w:t>
      </w:r>
      <w:r w:rsidR="005B1520" w:rsidRPr="005B1520">
        <w:rPr>
          <w:rFonts w:ascii="Arial" w:hAnsi="Arial" w:cs="Arial"/>
          <w:i/>
          <w:sz w:val="20"/>
          <w:szCs w:val="20"/>
        </w:rPr>
        <w:t>o</w:t>
      </w:r>
      <w:r w:rsidR="00487541" w:rsidRPr="00487541">
        <w:rPr>
          <w:rFonts w:ascii="Arial" w:hAnsi="Arial" w:cs="Arial"/>
          <w:i/>
          <w:sz w:val="20"/>
          <w:szCs w:val="20"/>
        </w:rPr>
        <w:t>menjeno v ~25 % odgovorov)</w:t>
      </w:r>
      <w:r w:rsidR="00090547">
        <w:rPr>
          <w:rFonts w:ascii="Arial" w:hAnsi="Arial" w:cs="Arial"/>
          <w:i/>
          <w:sz w:val="20"/>
          <w:szCs w:val="20"/>
        </w:rPr>
        <w:t xml:space="preserve"> </w:t>
      </w:r>
      <w:r w:rsidR="00090547">
        <w:rPr>
          <w:rFonts w:ascii="Arial" w:hAnsi="Arial" w:cs="Arial"/>
          <w:iCs/>
          <w:sz w:val="20"/>
          <w:szCs w:val="20"/>
        </w:rPr>
        <w:t xml:space="preserve"> - v okviru tega stebra </w:t>
      </w:r>
      <w:r w:rsidR="00E270AF">
        <w:rPr>
          <w:rFonts w:ascii="Arial" w:hAnsi="Arial" w:cs="Arial"/>
          <w:iCs/>
          <w:sz w:val="20"/>
          <w:szCs w:val="20"/>
        </w:rPr>
        <w:t>je ministrstvo združilo</w:t>
      </w:r>
      <w:r w:rsidR="00090547">
        <w:rPr>
          <w:rFonts w:ascii="Arial" w:hAnsi="Arial" w:cs="Arial"/>
          <w:iCs/>
          <w:sz w:val="20"/>
          <w:szCs w:val="20"/>
        </w:rPr>
        <w:t xml:space="preserve"> odgovore iz katerih vejejo stališča, da mladi nimajo </w:t>
      </w:r>
      <w:r w:rsidR="00CD3F83">
        <w:rPr>
          <w:rFonts w:ascii="Arial" w:hAnsi="Arial" w:cs="Arial"/>
          <w:iCs/>
          <w:sz w:val="20"/>
          <w:szCs w:val="20"/>
        </w:rPr>
        <w:t xml:space="preserve">občutka in volje za delo s starejšimi ali drugimi ranljivimi skupinami prebivalstva (primer izjave anketiranega: </w:t>
      </w:r>
      <w:r w:rsidR="00CD3F83" w:rsidRPr="00CD3F83">
        <w:rPr>
          <w:rFonts w:ascii="Arial" w:hAnsi="Arial" w:cs="Arial"/>
          <w:i/>
          <w:sz w:val="20"/>
          <w:szCs w:val="20"/>
        </w:rPr>
        <w:t>Večkrat</w:t>
      </w:r>
      <w:r w:rsidR="00B21F9D" w:rsidRPr="00CD3F83">
        <w:rPr>
          <w:rFonts w:ascii="Arial" w:hAnsi="Arial" w:cs="Arial"/>
          <w:i/>
          <w:sz w:val="20"/>
          <w:szCs w:val="20"/>
        </w:rPr>
        <w:t>, ko</w:t>
      </w:r>
      <w:r w:rsidR="00CD3F83" w:rsidRPr="00CD3F83">
        <w:rPr>
          <w:rFonts w:ascii="Arial" w:hAnsi="Arial" w:cs="Arial"/>
          <w:i/>
          <w:sz w:val="20"/>
          <w:szCs w:val="20"/>
        </w:rPr>
        <w:t xml:space="preserve"> povem kje delam pred kakšno mladino, slišim: 'Uuuuu neeee, jaz tega ne bi delal</w:t>
      </w:r>
      <w:r w:rsidR="00CD3F83">
        <w:rPr>
          <w:rFonts w:ascii="Arial" w:hAnsi="Arial" w:cs="Arial"/>
          <w:iCs/>
          <w:sz w:val="20"/>
          <w:szCs w:val="20"/>
        </w:rPr>
        <w:t>.).</w:t>
      </w:r>
    </w:p>
    <w:p w14:paraId="5A0BE8F2" w14:textId="77777777" w:rsidR="0076074D" w:rsidRDefault="0076074D" w:rsidP="0007782F">
      <w:pPr>
        <w:tabs>
          <w:tab w:val="left" w:pos="1701"/>
        </w:tabs>
        <w:spacing w:line="360" w:lineRule="auto"/>
        <w:jc w:val="both"/>
        <w:rPr>
          <w:rFonts w:ascii="Arial" w:hAnsi="Arial" w:cs="Arial"/>
          <w:iCs/>
          <w:sz w:val="20"/>
          <w:szCs w:val="20"/>
        </w:rPr>
      </w:pPr>
    </w:p>
    <w:p w14:paraId="5998A2D9" w14:textId="78D1BC96" w:rsidR="003B2D39" w:rsidRDefault="003B2D39" w:rsidP="003B2D39">
      <w:pPr>
        <w:tabs>
          <w:tab w:val="left" w:pos="1701"/>
        </w:tabs>
        <w:spacing w:after="0" w:line="360" w:lineRule="auto"/>
        <w:jc w:val="both"/>
        <w:rPr>
          <w:rFonts w:ascii="Arial" w:hAnsi="Arial" w:cs="Arial"/>
          <w:iCs/>
          <w:sz w:val="20"/>
          <w:szCs w:val="20"/>
        </w:rPr>
      </w:pPr>
      <w:r>
        <w:rPr>
          <w:rFonts w:ascii="Arial" w:hAnsi="Arial" w:cs="Arial"/>
          <w:iCs/>
          <w:sz w:val="20"/>
          <w:szCs w:val="20"/>
        </w:rPr>
        <w:t xml:space="preserve">V nadaljevanju povzemamo oziroma prikazujemo izjave sodelujočih v anketi, ki so bili mnenja, </w:t>
      </w:r>
      <w:r w:rsidRPr="008D594A">
        <w:rPr>
          <w:rFonts w:ascii="Arial" w:hAnsi="Arial" w:cs="Arial"/>
          <w:b/>
          <w:bCs/>
          <w:iCs/>
          <w:sz w:val="20"/>
          <w:szCs w:val="20"/>
        </w:rPr>
        <w:t>da je delo</w:t>
      </w:r>
      <w:r w:rsidRPr="00D23DE9">
        <w:rPr>
          <w:rFonts w:ascii="Arial" w:hAnsi="Arial" w:cs="Arial"/>
          <w:iCs/>
          <w:sz w:val="20"/>
          <w:szCs w:val="20"/>
        </w:rPr>
        <w:t xml:space="preserve"> na področju oskrbe starejših oziroma drugih ranljivih skupin prebivalstva, </w:t>
      </w:r>
      <w:r w:rsidRPr="008D594A">
        <w:rPr>
          <w:rFonts w:ascii="Arial" w:hAnsi="Arial" w:cs="Arial"/>
          <w:b/>
          <w:bCs/>
          <w:iCs/>
          <w:sz w:val="20"/>
          <w:szCs w:val="20"/>
        </w:rPr>
        <w:t>privlačno za mlado populacijo</w:t>
      </w:r>
      <w:r>
        <w:rPr>
          <w:rFonts w:ascii="Arial" w:hAnsi="Arial" w:cs="Arial"/>
          <w:iCs/>
          <w:sz w:val="20"/>
          <w:szCs w:val="20"/>
        </w:rPr>
        <w:t xml:space="preserve"> (slika 17).</w:t>
      </w:r>
    </w:p>
    <w:p w14:paraId="4FAC3599" w14:textId="77777777" w:rsidR="003B2D39" w:rsidRDefault="003B2D39" w:rsidP="003B2D39">
      <w:pPr>
        <w:tabs>
          <w:tab w:val="left" w:pos="1701"/>
        </w:tabs>
        <w:spacing w:after="0" w:line="360" w:lineRule="auto"/>
        <w:jc w:val="both"/>
        <w:rPr>
          <w:rFonts w:ascii="Arial" w:hAnsi="Arial" w:cs="Arial"/>
          <w:iCs/>
          <w:sz w:val="20"/>
          <w:szCs w:val="20"/>
        </w:rPr>
      </w:pPr>
    </w:p>
    <w:p w14:paraId="1C911576" w14:textId="77777777" w:rsidR="003B2D39" w:rsidRDefault="003B2D39" w:rsidP="003B2D39">
      <w:pPr>
        <w:tabs>
          <w:tab w:val="left" w:pos="1701"/>
        </w:tabs>
        <w:spacing w:after="0" w:line="360" w:lineRule="auto"/>
        <w:jc w:val="both"/>
        <w:rPr>
          <w:rFonts w:ascii="Arial" w:hAnsi="Arial" w:cs="Arial"/>
          <w:iCs/>
          <w:sz w:val="20"/>
          <w:szCs w:val="20"/>
        </w:rPr>
      </w:pPr>
    </w:p>
    <w:p w14:paraId="04F11268" w14:textId="77777777" w:rsidR="003B2D39" w:rsidRDefault="003B2D39" w:rsidP="003B2D39">
      <w:pPr>
        <w:tabs>
          <w:tab w:val="left" w:pos="1701"/>
        </w:tabs>
        <w:spacing w:after="0" w:line="360" w:lineRule="auto"/>
        <w:jc w:val="both"/>
        <w:rPr>
          <w:rFonts w:ascii="Arial" w:hAnsi="Arial" w:cs="Arial"/>
          <w:iCs/>
          <w:sz w:val="20"/>
          <w:szCs w:val="20"/>
        </w:rPr>
      </w:pPr>
    </w:p>
    <w:p w14:paraId="2F5BDEA6" w14:textId="77777777" w:rsidR="003B2D39" w:rsidRDefault="003B2D39" w:rsidP="003B2D39">
      <w:pPr>
        <w:tabs>
          <w:tab w:val="left" w:pos="1701"/>
        </w:tabs>
        <w:spacing w:after="0" w:line="360" w:lineRule="auto"/>
        <w:jc w:val="both"/>
        <w:rPr>
          <w:rFonts w:ascii="Arial" w:hAnsi="Arial" w:cs="Arial"/>
          <w:iCs/>
          <w:sz w:val="20"/>
          <w:szCs w:val="20"/>
        </w:rPr>
      </w:pPr>
    </w:p>
    <w:p w14:paraId="727948FD" w14:textId="77777777" w:rsidR="003B2D39" w:rsidRDefault="003B2D39" w:rsidP="003B2D39">
      <w:pPr>
        <w:tabs>
          <w:tab w:val="left" w:pos="1701"/>
        </w:tabs>
        <w:spacing w:after="0" w:line="360" w:lineRule="auto"/>
        <w:jc w:val="both"/>
        <w:rPr>
          <w:rFonts w:ascii="Arial" w:hAnsi="Arial" w:cs="Arial"/>
          <w:iCs/>
          <w:sz w:val="20"/>
          <w:szCs w:val="20"/>
        </w:rPr>
      </w:pPr>
    </w:p>
    <w:p w14:paraId="31F20513" w14:textId="77777777" w:rsidR="003B2D39" w:rsidRDefault="003B2D39" w:rsidP="003B2D39">
      <w:pPr>
        <w:rPr>
          <w:rFonts w:ascii="Arial" w:eastAsia="Calibri" w:hAnsi="Arial" w:cs="Arial"/>
          <w:i/>
          <w:iCs/>
          <w:color w:val="44546A" w:themeColor="text2"/>
          <w:sz w:val="20"/>
          <w:szCs w:val="20"/>
        </w:rPr>
      </w:pPr>
      <w:r>
        <w:rPr>
          <w:rFonts w:cs="Arial"/>
          <w:sz w:val="20"/>
          <w:szCs w:val="20"/>
        </w:rPr>
        <w:br w:type="page"/>
      </w:r>
    </w:p>
    <w:p w14:paraId="2CB98AC9" w14:textId="77777777" w:rsidR="003B2D39" w:rsidRPr="00B94113" w:rsidRDefault="003B2D39" w:rsidP="003B2D39">
      <w:pPr>
        <w:pStyle w:val="Napis"/>
        <w:jc w:val="both"/>
        <w:rPr>
          <w:rFonts w:cs="Arial"/>
          <w:sz w:val="20"/>
          <w:szCs w:val="20"/>
        </w:rPr>
      </w:pPr>
      <w:r w:rsidRPr="00B94113">
        <w:rPr>
          <w:rFonts w:cs="Arial"/>
          <w:sz w:val="20"/>
          <w:szCs w:val="20"/>
        </w:rPr>
        <w:lastRenderedPageBreak/>
        <w:t xml:space="preserve">Slika </w:t>
      </w:r>
      <w:r w:rsidRPr="00B94113">
        <w:rPr>
          <w:rFonts w:cs="Arial"/>
          <w:sz w:val="20"/>
          <w:szCs w:val="20"/>
        </w:rPr>
        <w:fldChar w:fldCharType="begin"/>
      </w:r>
      <w:r w:rsidRPr="00B94113">
        <w:rPr>
          <w:rFonts w:cs="Arial"/>
          <w:sz w:val="20"/>
          <w:szCs w:val="20"/>
        </w:rPr>
        <w:instrText xml:space="preserve"> SEQ Slika \* ARABIC </w:instrText>
      </w:r>
      <w:r w:rsidRPr="00B94113">
        <w:rPr>
          <w:rFonts w:cs="Arial"/>
          <w:sz w:val="20"/>
          <w:szCs w:val="20"/>
        </w:rPr>
        <w:fldChar w:fldCharType="separate"/>
      </w:r>
      <w:r>
        <w:rPr>
          <w:rFonts w:cs="Arial"/>
          <w:noProof/>
          <w:sz w:val="20"/>
          <w:szCs w:val="20"/>
        </w:rPr>
        <w:t>17</w:t>
      </w:r>
      <w:r w:rsidRPr="00B94113">
        <w:rPr>
          <w:rFonts w:cs="Arial"/>
          <w:sz w:val="20"/>
          <w:szCs w:val="20"/>
        </w:rPr>
        <w:fldChar w:fldCharType="end"/>
      </w:r>
      <w:r>
        <w:rPr>
          <w:rFonts w:cs="Arial"/>
          <w:sz w:val="20"/>
          <w:szCs w:val="20"/>
        </w:rPr>
        <w:t>:</w:t>
      </w:r>
      <w:r w:rsidRPr="00B94113">
        <w:rPr>
          <w:rFonts w:cs="Arial"/>
          <w:sz w:val="20"/>
          <w:szCs w:val="20"/>
        </w:rPr>
        <w:t xml:space="preserve"> </w:t>
      </w:r>
      <w:r>
        <w:rPr>
          <w:rFonts w:cs="Arial"/>
          <w:sz w:val="20"/>
          <w:szCs w:val="20"/>
        </w:rPr>
        <w:t xml:space="preserve">Argumenti, ki so jih v podporo svojemu stališču podali </w:t>
      </w:r>
      <w:r w:rsidRPr="00B94113">
        <w:rPr>
          <w:rFonts w:cs="Arial"/>
          <w:sz w:val="20"/>
          <w:szCs w:val="20"/>
        </w:rPr>
        <w:t>anketirani</w:t>
      </w:r>
      <w:r>
        <w:rPr>
          <w:rFonts w:cs="Arial"/>
          <w:sz w:val="20"/>
          <w:szCs w:val="20"/>
        </w:rPr>
        <w:t>, ki</w:t>
      </w:r>
      <w:r w:rsidRPr="00B94113">
        <w:rPr>
          <w:rFonts w:cs="Arial"/>
          <w:sz w:val="20"/>
          <w:szCs w:val="20"/>
        </w:rPr>
        <w:t xml:space="preserve"> menijo, da je </w:t>
      </w:r>
      <w:r w:rsidRPr="00D23DE9">
        <w:rPr>
          <w:rFonts w:cs="Arial"/>
          <w:sz w:val="20"/>
          <w:szCs w:val="20"/>
        </w:rPr>
        <w:t>delo na področju oskrbe starejših oziroma drugih ranljivih skupin prebivalstva, privlačno za mlado populacijo</w:t>
      </w:r>
    </w:p>
    <w:p w14:paraId="2CD1B0AF" w14:textId="40ABCD68" w:rsidR="003B2D39" w:rsidRDefault="003B2D39" w:rsidP="0007782F">
      <w:pPr>
        <w:tabs>
          <w:tab w:val="left" w:pos="1701"/>
        </w:tabs>
        <w:spacing w:line="360" w:lineRule="auto"/>
        <w:jc w:val="both"/>
        <w:rPr>
          <w:rFonts w:ascii="Arial" w:hAnsi="Arial" w:cs="Arial"/>
          <w:iCs/>
          <w:sz w:val="20"/>
          <w:szCs w:val="20"/>
        </w:rPr>
      </w:pPr>
      <w:r w:rsidRPr="001420D8">
        <w:rPr>
          <w:rFonts w:ascii="Arial" w:hAnsi="Arial" w:cs="Arial"/>
          <w:iCs/>
          <w:noProof/>
          <w:sz w:val="20"/>
          <w:szCs w:val="20"/>
        </w:rPr>
        <w:drawing>
          <wp:inline distT="0" distB="0" distL="0" distR="0" wp14:anchorId="5858B15F" wp14:editId="5D996380">
            <wp:extent cx="5760720" cy="4771216"/>
            <wp:effectExtent l="0" t="0" r="0" b="0"/>
            <wp:docPr id="1161510013"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5618"/>
                    <a:stretch>
                      <a:fillRect/>
                    </a:stretch>
                  </pic:blipFill>
                  <pic:spPr bwMode="auto">
                    <a:xfrm>
                      <a:off x="0" y="0"/>
                      <a:ext cx="5760720" cy="4771216"/>
                    </a:xfrm>
                    <a:prstGeom prst="rect">
                      <a:avLst/>
                    </a:prstGeom>
                    <a:noFill/>
                    <a:ln>
                      <a:noFill/>
                    </a:ln>
                    <a:extLst>
                      <a:ext uri="{53640926-AAD7-44D8-BBD7-CCE9431645EC}">
                        <a14:shadowObscured xmlns:a14="http://schemas.microsoft.com/office/drawing/2010/main"/>
                      </a:ext>
                    </a:extLst>
                  </pic:spPr>
                </pic:pic>
              </a:graphicData>
            </a:graphic>
          </wp:inline>
        </w:drawing>
      </w:r>
    </w:p>
    <w:p w14:paraId="78CA1270" w14:textId="77777777" w:rsidR="003B2D39" w:rsidRDefault="003B2D39" w:rsidP="0007782F">
      <w:pPr>
        <w:tabs>
          <w:tab w:val="left" w:pos="1701"/>
        </w:tabs>
        <w:spacing w:line="360" w:lineRule="auto"/>
        <w:jc w:val="both"/>
        <w:rPr>
          <w:rFonts w:ascii="Arial" w:hAnsi="Arial" w:cs="Arial"/>
          <w:iCs/>
          <w:sz w:val="20"/>
          <w:szCs w:val="20"/>
        </w:rPr>
      </w:pPr>
    </w:p>
    <w:p w14:paraId="46C0AB4E" w14:textId="77777777" w:rsidR="003B2D39" w:rsidRDefault="003B2D39" w:rsidP="0007782F">
      <w:pPr>
        <w:tabs>
          <w:tab w:val="left" w:pos="1701"/>
        </w:tabs>
        <w:spacing w:line="360" w:lineRule="auto"/>
        <w:jc w:val="both"/>
        <w:rPr>
          <w:rFonts w:ascii="Arial" w:hAnsi="Arial" w:cs="Arial"/>
          <w:iCs/>
          <w:sz w:val="20"/>
          <w:szCs w:val="20"/>
        </w:rPr>
      </w:pPr>
    </w:p>
    <w:p w14:paraId="31A66CBF" w14:textId="77777777" w:rsidR="000C09D3" w:rsidRDefault="000C09D3">
      <w:pPr>
        <w:rPr>
          <w:rFonts w:ascii="Arial" w:eastAsia="Calibri" w:hAnsi="Arial" w:cs="Arial"/>
          <w:i/>
          <w:iCs/>
          <w:color w:val="44546A" w:themeColor="text2"/>
          <w:sz w:val="20"/>
          <w:szCs w:val="20"/>
        </w:rPr>
      </w:pPr>
      <w:r>
        <w:rPr>
          <w:rFonts w:cs="Arial"/>
          <w:sz w:val="20"/>
          <w:szCs w:val="20"/>
        </w:rPr>
        <w:br w:type="page"/>
      </w:r>
    </w:p>
    <w:p w14:paraId="526E85BD" w14:textId="7B6D7820" w:rsidR="00B94113" w:rsidRPr="00B94113" w:rsidRDefault="00B94113" w:rsidP="00B94113">
      <w:pPr>
        <w:pStyle w:val="Napis"/>
        <w:jc w:val="both"/>
        <w:rPr>
          <w:rFonts w:cs="Arial"/>
          <w:sz w:val="20"/>
          <w:szCs w:val="20"/>
        </w:rPr>
      </w:pPr>
      <w:r w:rsidRPr="00B94113">
        <w:rPr>
          <w:rFonts w:cs="Arial"/>
          <w:sz w:val="20"/>
          <w:szCs w:val="20"/>
        </w:rPr>
        <w:lastRenderedPageBreak/>
        <w:t xml:space="preserve">Slika </w:t>
      </w:r>
      <w:r w:rsidRPr="00B94113">
        <w:rPr>
          <w:rFonts w:cs="Arial"/>
          <w:sz w:val="20"/>
          <w:szCs w:val="20"/>
        </w:rPr>
        <w:fldChar w:fldCharType="begin"/>
      </w:r>
      <w:r w:rsidRPr="00B94113">
        <w:rPr>
          <w:rFonts w:cs="Arial"/>
          <w:sz w:val="20"/>
          <w:szCs w:val="20"/>
        </w:rPr>
        <w:instrText xml:space="preserve"> SEQ Slika \* ARABIC </w:instrText>
      </w:r>
      <w:r w:rsidRPr="00B94113">
        <w:rPr>
          <w:rFonts w:cs="Arial"/>
          <w:sz w:val="20"/>
          <w:szCs w:val="20"/>
        </w:rPr>
        <w:fldChar w:fldCharType="separate"/>
      </w:r>
      <w:r w:rsidR="002F5518">
        <w:rPr>
          <w:rFonts w:cs="Arial"/>
          <w:noProof/>
          <w:sz w:val="20"/>
          <w:szCs w:val="20"/>
        </w:rPr>
        <w:t>18</w:t>
      </w:r>
      <w:r w:rsidRPr="00B94113">
        <w:rPr>
          <w:rFonts w:cs="Arial"/>
          <w:sz w:val="20"/>
          <w:szCs w:val="20"/>
        </w:rPr>
        <w:fldChar w:fldCharType="end"/>
      </w:r>
      <w:r>
        <w:rPr>
          <w:rFonts w:cs="Arial"/>
          <w:sz w:val="20"/>
          <w:szCs w:val="20"/>
        </w:rPr>
        <w:t>:</w:t>
      </w:r>
      <w:r w:rsidRPr="00B94113">
        <w:rPr>
          <w:rFonts w:cs="Arial"/>
          <w:sz w:val="20"/>
          <w:szCs w:val="20"/>
        </w:rPr>
        <w:t xml:space="preserve"> </w:t>
      </w:r>
      <w:r>
        <w:rPr>
          <w:rFonts w:cs="Arial"/>
          <w:sz w:val="20"/>
          <w:szCs w:val="20"/>
        </w:rPr>
        <w:t xml:space="preserve">Argumenti, ki so jih v podporo svojemu stališču podali </w:t>
      </w:r>
      <w:r w:rsidRPr="00B94113">
        <w:rPr>
          <w:rFonts w:cs="Arial"/>
          <w:sz w:val="20"/>
          <w:szCs w:val="20"/>
        </w:rPr>
        <w:t>anketirani</w:t>
      </w:r>
      <w:r>
        <w:rPr>
          <w:rFonts w:cs="Arial"/>
          <w:sz w:val="20"/>
          <w:szCs w:val="20"/>
        </w:rPr>
        <w:t>, ki</w:t>
      </w:r>
      <w:r w:rsidRPr="00B94113">
        <w:rPr>
          <w:rFonts w:cs="Arial"/>
          <w:sz w:val="20"/>
          <w:szCs w:val="20"/>
        </w:rPr>
        <w:t xml:space="preserve"> menijo, da </w:t>
      </w:r>
      <w:r w:rsidRPr="00D23DE9">
        <w:rPr>
          <w:rFonts w:cs="Arial"/>
          <w:sz w:val="20"/>
          <w:szCs w:val="20"/>
        </w:rPr>
        <w:t xml:space="preserve">delo na področju oskrbe starejših oziroma drugih ranljivih skupin prebivalstva, </w:t>
      </w:r>
      <w:r>
        <w:rPr>
          <w:rFonts w:cs="Arial"/>
          <w:sz w:val="20"/>
          <w:szCs w:val="20"/>
        </w:rPr>
        <w:t xml:space="preserve">ni </w:t>
      </w:r>
      <w:r w:rsidRPr="00D23DE9">
        <w:rPr>
          <w:rFonts w:cs="Arial"/>
          <w:sz w:val="20"/>
          <w:szCs w:val="20"/>
        </w:rPr>
        <w:t>privlačno za mlado populacijo</w:t>
      </w:r>
    </w:p>
    <w:p w14:paraId="2C9C1780" w14:textId="15F46D53" w:rsidR="00287762" w:rsidRDefault="00287762" w:rsidP="00A92645">
      <w:pPr>
        <w:tabs>
          <w:tab w:val="left" w:pos="1701"/>
        </w:tabs>
        <w:spacing w:after="0" w:line="360" w:lineRule="auto"/>
        <w:jc w:val="both"/>
        <w:rPr>
          <w:rFonts w:ascii="Arial" w:hAnsi="Arial" w:cs="Arial"/>
          <w:iCs/>
          <w:noProof/>
          <w:sz w:val="20"/>
          <w:szCs w:val="20"/>
        </w:rPr>
      </w:pPr>
    </w:p>
    <w:p w14:paraId="34D71799" w14:textId="055B451A" w:rsidR="00487541" w:rsidRPr="00487541" w:rsidRDefault="00487541" w:rsidP="00487541">
      <w:pPr>
        <w:tabs>
          <w:tab w:val="left" w:pos="1701"/>
        </w:tabs>
        <w:spacing w:after="0" w:line="360" w:lineRule="auto"/>
        <w:jc w:val="both"/>
        <w:rPr>
          <w:rFonts w:ascii="Arial" w:hAnsi="Arial" w:cs="Arial"/>
          <w:iCs/>
          <w:noProof/>
          <w:sz w:val="20"/>
          <w:szCs w:val="20"/>
        </w:rPr>
      </w:pPr>
      <w:r w:rsidRPr="00487541">
        <w:rPr>
          <w:rFonts w:ascii="Arial" w:hAnsi="Arial" w:cs="Arial"/>
          <w:iCs/>
          <w:noProof/>
          <w:sz w:val="20"/>
          <w:szCs w:val="20"/>
        </w:rPr>
        <w:drawing>
          <wp:inline distT="0" distB="0" distL="0" distR="0" wp14:anchorId="26AC2368" wp14:editId="06477F17">
            <wp:extent cx="5760720" cy="3234632"/>
            <wp:effectExtent l="0" t="0" r="0" b="4445"/>
            <wp:docPr id="196477529"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4">
                      <a:extLst>
                        <a:ext uri="{28A0092B-C50C-407E-A947-70E740481C1C}">
                          <a14:useLocalDpi xmlns:a14="http://schemas.microsoft.com/office/drawing/2010/main" val="0"/>
                        </a:ext>
                      </a:extLst>
                    </a:blip>
                    <a:srcRect t="6414"/>
                    <a:stretch>
                      <a:fillRect/>
                    </a:stretch>
                  </pic:blipFill>
                  <pic:spPr bwMode="auto">
                    <a:xfrm>
                      <a:off x="0" y="0"/>
                      <a:ext cx="5760720" cy="3234632"/>
                    </a:xfrm>
                    <a:prstGeom prst="rect">
                      <a:avLst/>
                    </a:prstGeom>
                    <a:noFill/>
                    <a:ln>
                      <a:noFill/>
                    </a:ln>
                    <a:extLst>
                      <a:ext uri="{53640926-AAD7-44D8-BBD7-CCE9431645EC}">
                        <a14:shadowObscured xmlns:a14="http://schemas.microsoft.com/office/drawing/2010/main"/>
                      </a:ext>
                    </a:extLst>
                  </pic:spPr>
                </pic:pic>
              </a:graphicData>
            </a:graphic>
          </wp:inline>
        </w:drawing>
      </w:r>
    </w:p>
    <w:p w14:paraId="647B6985" w14:textId="77777777" w:rsidR="0076074D" w:rsidRDefault="0076074D" w:rsidP="00A92645">
      <w:pPr>
        <w:tabs>
          <w:tab w:val="left" w:pos="1701"/>
        </w:tabs>
        <w:spacing w:after="0" w:line="360" w:lineRule="auto"/>
        <w:jc w:val="both"/>
        <w:rPr>
          <w:rFonts w:ascii="Arial" w:hAnsi="Arial" w:cs="Arial"/>
          <w:iCs/>
          <w:noProof/>
          <w:sz w:val="20"/>
          <w:szCs w:val="20"/>
        </w:rPr>
      </w:pPr>
    </w:p>
    <w:p w14:paraId="4B3FCF41" w14:textId="2D416E16" w:rsidR="00BC3ACE" w:rsidRPr="00BC3ACE" w:rsidRDefault="001D1C57" w:rsidP="00BC3ACE">
      <w:pPr>
        <w:tabs>
          <w:tab w:val="left" w:pos="1701"/>
        </w:tabs>
        <w:spacing w:after="0" w:line="360" w:lineRule="auto"/>
        <w:jc w:val="both"/>
        <w:rPr>
          <w:rFonts w:ascii="Arial" w:hAnsi="Arial" w:cs="Arial"/>
          <w:iCs/>
          <w:noProof/>
          <w:sz w:val="20"/>
          <w:szCs w:val="20"/>
        </w:rPr>
      </w:pPr>
      <w:r>
        <w:rPr>
          <w:rFonts w:ascii="Arial" w:hAnsi="Arial" w:cs="Arial"/>
          <w:iCs/>
          <w:noProof/>
          <w:sz w:val="20"/>
          <w:szCs w:val="20"/>
        </w:rPr>
        <w:t>Upoštevajoč predstavljeno</w:t>
      </w:r>
      <w:r w:rsidR="00B21F9D">
        <w:rPr>
          <w:rFonts w:ascii="Arial" w:hAnsi="Arial" w:cs="Arial"/>
          <w:iCs/>
          <w:noProof/>
          <w:sz w:val="20"/>
          <w:szCs w:val="20"/>
        </w:rPr>
        <w:t>,</w:t>
      </w:r>
      <w:r>
        <w:rPr>
          <w:rFonts w:ascii="Arial" w:hAnsi="Arial" w:cs="Arial"/>
          <w:iCs/>
          <w:noProof/>
          <w:sz w:val="20"/>
          <w:szCs w:val="20"/>
        </w:rPr>
        <w:t xml:space="preserve"> ne presenečajo odgovori, ki so jih sodelujoči v anketi podali na vprašanje: »</w:t>
      </w:r>
      <w:r w:rsidRPr="00B3296A">
        <w:rPr>
          <w:rFonts w:ascii="Arial" w:hAnsi="Arial" w:cs="Arial"/>
          <w:iCs/>
          <w:noProof/>
          <w:sz w:val="20"/>
          <w:szCs w:val="20"/>
        </w:rPr>
        <w:t>Kaj bi po vašem mnenju izboljšalo interes za zaposlovanje v ustanovah oziroma pri delodajalcih, kot je vaš? Prosimo, na kratko opišite</w:t>
      </w:r>
      <w:r w:rsidR="006149BB" w:rsidRPr="006149BB">
        <w:rPr>
          <w:rFonts w:ascii="Arial" w:hAnsi="Arial" w:cs="Arial"/>
          <w:iCs/>
          <w:noProof/>
          <w:sz w:val="20"/>
          <w:szCs w:val="20"/>
        </w:rPr>
        <w:t>.</w:t>
      </w:r>
      <w:r w:rsidRPr="006149BB">
        <w:rPr>
          <w:rFonts w:ascii="Arial" w:hAnsi="Arial" w:cs="Arial"/>
          <w:iCs/>
          <w:noProof/>
          <w:sz w:val="20"/>
          <w:szCs w:val="20"/>
        </w:rPr>
        <w:t>«</w:t>
      </w:r>
      <w:r w:rsidR="006149BB" w:rsidRPr="006149BB">
        <w:rPr>
          <w:rFonts w:ascii="Arial" w:hAnsi="Arial" w:cs="Arial"/>
          <w:iCs/>
          <w:noProof/>
          <w:sz w:val="20"/>
          <w:szCs w:val="20"/>
        </w:rPr>
        <w:t>. Odgovore na to vprašanje je podalo 72 sodelujočih v anketi.</w:t>
      </w:r>
      <w:r w:rsidR="00BC3ACE">
        <w:rPr>
          <w:rFonts w:ascii="Arial" w:hAnsi="Arial" w:cs="Arial"/>
          <w:iCs/>
          <w:noProof/>
          <w:sz w:val="20"/>
          <w:szCs w:val="20"/>
        </w:rPr>
        <w:t xml:space="preserve"> </w:t>
      </w:r>
      <w:r w:rsidR="00BC3ACE" w:rsidRPr="00BC3ACE">
        <w:rPr>
          <w:rFonts w:ascii="Arial" w:hAnsi="Arial" w:cs="Arial"/>
          <w:iCs/>
          <w:noProof/>
          <w:sz w:val="20"/>
          <w:szCs w:val="20"/>
        </w:rPr>
        <w:t xml:space="preserve">Absolutna večina </w:t>
      </w:r>
      <w:r w:rsidR="004B27AC">
        <w:rPr>
          <w:rFonts w:ascii="Arial" w:hAnsi="Arial" w:cs="Arial"/>
          <w:iCs/>
          <w:noProof/>
          <w:sz w:val="20"/>
          <w:szCs w:val="20"/>
        </w:rPr>
        <w:t>sodelujočih v anketi</w:t>
      </w:r>
      <w:r w:rsidR="00BC3ACE" w:rsidRPr="00BC3ACE">
        <w:rPr>
          <w:rFonts w:ascii="Arial" w:hAnsi="Arial" w:cs="Arial"/>
          <w:iCs/>
          <w:noProof/>
          <w:sz w:val="20"/>
          <w:szCs w:val="20"/>
        </w:rPr>
        <w:t xml:space="preserve"> (več kot 80</w:t>
      </w:r>
      <w:r w:rsidR="004B27AC">
        <w:rPr>
          <w:rFonts w:ascii="Arial" w:hAnsi="Arial" w:cs="Arial"/>
          <w:iCs/>
          <w:noProof/>
          <w:sz w:val="20"/>
          <w:szCs w:val="20"/>
        </w:rPr>
        <w:t> </w:t>
      </w:r>
      <w:r w:rsidR="00BC3ACE" w:rsidRPr="00BC3ACE">
        <w:rPr>
          <w:rFonts w:ascii="Arial" w:hAnsi="Arial" w:cs="Arial"/>
          <w:iCs/>
          <w:noProof/>
          <w:sz w:val="20"/>
          <w:szCs w:val="20"/>
        </w:rPr>
        <w:t>%) kot primarni dejavnik za povečanje interesa</w:t>
      </w:r>
      <w:r w:rsidR="004B27AC">
        <w:rPr>
          <w:rFonts w:ascii="Arial" w:hAnsi="Arial" w:cs="Arial"/>
          <w:iCs/>
          <w:noProof/>
          <w:sz w:val="20"/>
          <w:szCs w:val="20"/>
        </w:rPr>
        <w:t xml:space="preserve"> </w:t>
      </w:r>
      <w:r w:rsidR="004B27AC" w:rsidRPr="00B3296A">
        <w:rPr>
          <w:rFonts w:ascii="Arial" w:hAnsi="Arial" w:cs="Arial"/>
          <w:iCs/>
          <w:noProof/>
          <w:sz w:val="20"/>
          <w:szCs w:val="20"/>
        </w:rPr>
        <w:t>za zaposlovanje v ustanovah oziroma pri delodajalci</w:t>
      </w:r>
      <w:r w:rsidR="004B27AC">
        <w:rPr>
          <w:rFonts w:ascii="Arial" w:hAnsi="Arial" w:cs="Arial"/>
          <w:iCs/>
          <w:noProof/>
          <w:sz w:val="20"/>
          <w:szCs w:val="20"/>
        </w:rPr>
        <w:t xml:space="preserve"> s področja socialnega varstva oziroma dolgotrajne oskrbe</w:t>
      </w:r>
      <w:r w:rsidR="00BC3ACE" w:rsidRPr="00BC3ACE">
        <w:rPr>
          <w:rFonts w:ascii="Arial" w:hAnsi="Arial" w:cs="Arial"/>
          <w:iCs/>
          <w:noProof/>
          <w:sz w:val="20"/>
          <w:szCs w:val="20"/>
        </w:rPr>
        <w:t xml:space="preserve"> izpostavlja </w:t>
      </w:r>
      <w:r w:rsidR="00BC3ACE" w:rsidRPr="00BC3ACE">
        <w:rPr>
          <w:rFonts w:ascii="Arial" w:hAnsi="Arial" w:cs="Arial"/>
          <w:b/>
          <w:bCs/>
          <w:iCs/>
          <w:noProof/>
          <w:sz w:val="20"/>
          <w:szCs w:val="20"/>
        </w:rPr>
        <w:t>višje plačilo</w:t>
      </w:r>
      <w:r w:rsidR="00BC3ACE" w:rsidRPr="00BC3ACE">
        <w:rPr>
          <w:rFonts w:ascii="Arial" w:hAnsi="Arial" w:cs="Arial"/>
          <w:iCs/>
          <w:noProof/>
          <w:sz w:val="20"/>
          <w:szCs w:val="20"/>
        </w:rPr>
        <w:t xml:space="preserve">. Takoj za finančnim vidikom sledita </w:t>
      </w:r>
      <w:r w:rsidR="00BC3ACE" w:rsidRPr="00BC3ACE">
        <w:rPr>
          <w:rFonts w:ascii="Arial" w:hAnsi="Arial" w:cs="Arial"/>
          <w:b/>
          <w:bCs/>
          <w:iCs/>
          <w:noProof/>
          <w:sz w:val="20"/>
          <w:szCs w:val="20"/>
        </w:rPr>
        <w:t>pomanjkanje kadra</w:t>
      </w:r>
      <w:r w:rsidR="00BC3ACE" w:rsidRPr="00BC3ACE">
        <w:rPr>
          <w:rFonts w:ascii="Arial" w:hAnsi="Arial" w:cs="Arial"/>
          <w:iCs/>
          <w:noProof/>
          <w:sz w:val="20"/>
          <w:szCs w:val="20"/>
        </w:rPr>
        <w:t xml:space="preserve"> (preobremenjenost) in </w:t>
      </w:r>
      <w:r w:rsidR="00BC3ACE" w:rsidRPr="00BC3ACE">
        <w:rPr>
          <w:rFonts w:ascii="Arial" w:hAnsi="Arial" w:cs="Arial"/>
          <w:b/>
          <w:bCs/>
          <w:iCs/>
          <w:noProof/>
          <w:sz w:val="20"/>
          <w:szCs w:val="20"/>
        </w:rPr>
        <w:t>neprimerni urniki</w:t>
      </w:r>
      <w:r w:rsidR="00BC3ACE" w:rsidRPr="00BC3ACE">
        <w:rPr>
          <w:rFonts w:ascii="Arial" w:hAnsi="Arial" w:cs="Arial"/>
          <w:iCs/>
          <w:noProof/>
          <w:sz w:val="20"/>
          <w:szCs w:val="20"/>
        </w:rPr>
        <w:t xml:space="preserve"> (delo ob vikendih, 12-urne izmene</w:t>
      </w:r>
      <w:r w:rsidR="004B27AC">
        <w:rPr>
          <w:rFonts w:ascii="Arial" w:hAnsi="Arial" w:cs="Arial"/>
          <w:iCs/>
          <w:noProof/>
          <w:sz w:val="20"/>
          <w:szCs w:val="20"/>
        </w:rPr>
        <w:t xml:space="preserve"> itd.</w:t>
      </w:r>
      <w:r w:rsidR="00BC3ACE" w:rsidRPr="00BC3ACE">
        <w:rPr>
          <w:rFonts w:ascii="Arial" w:hAnsi="Arial" w:cs="Arial"/>
          <w:iCs/>
          <w:noProof/>
          <w:sz w:val="20"/>
          <w:szCs w:val="20"/>
        </w:rPr>
        <w:t xml:space="preserve">). </w:t>
      </w:r>
      <w:r w:rsidR="004B27AC">
        <w:rPr>
          <w:rFonts w:ascii="Arial" w:hAnsi="Arial" w:cs="Arial"/>
          <w:iCs/>
          <w:noProof/>
          <w:sz w:val="20"/>
          <w:szCs w:val="20"/>
        </w:rPr>
        <w:t>Sodelujoči v anketi</w:t>
      </w:r>
      <w:r w:rsidR="00BC3ACE" w:rsidRPr="00BC3ACE">
        <w:rPr>
          <w:rFonts w:ascii="Arial" w:hAnsi="Arial" w:cs="Arial"/>
          <w:iCs/>
          <w:noProof/>
          <w:sz w:val="20"/>
          <w:szCs w:val="20"/>
        </w:rPr>
        <w:t xml:space="preserve"> si želijo večjega spoštovanja poklica in boljših delovnih pogojev, ki bi preprečili hitro odhajanje novozaposlenih.</w:t>
      </w:r>
    </w:p>
    <w:p w14:paraId="2C32A7E9" w14:textId="42290DAC" w:rsidR="0076074D" w:rsidRDefault="004B27AC" w:rsidP="00A92645">
      <w:pPr>
        <w:tabs>
          <w:tab w:val="left" w:pos="1701"/>
        </w:tabs>
        <w:spacing w:after="0" w:line="360" w:lineRule="auto"/>
        <w:jc w:val="both"/>
        <w:rPr>
          <w:rFonts w:ascii="Arial" w:hAnsi="Arial" w:cs="Arial"/>
          <w:iCs/>
          <w:noProof/>
          <w:sz w:val="20"/>
          <w:szCs w:val="20"/>
        </w:rPr>
      </w:pPr>
      <w:r>
        <w:rPr>
          <w:rFonts w:ascii="Arial" w:hAnsi="Arial" w:cs="Arial"/>
          <w:iCs/>
          <w:noProof/>
          <w:sz w:val="20"/>
          <w:szCs w:val="20"/>
        </w:rPr>
        <w:t>Iz izjav sodelujočih v anketi</w:t>
      </w:r>
      <w:r w:rsidR="00B21F9D">
        <w:rPr>
          <w:rFonts w:ascii="Arial" w:hAnsi="Arial" w:cs="Arial"/>
          <w:iCs/>
          <w:noProof/>
          <w:sz w:val="20"/>
          <w:szCs w:val="20"/>
        </w:rPr>
        <w:t>:</w:t>
      </w:r>
      <w:r>
        <w:rPr>
          <w:rFonts w:ascii="Arial" w:hAnsi="Arial" w:cs="Arial"/>
          <w:iCs/>
          <w:noProof/>
          <w:sz w:val="20"/>
          <w:szCs w:val="20"/>
        </w:rPr>
        <w:t xml:space="preserve"> </w:t>
      </w:r>
    </w:p>
    <w:p w14:paraId="22484993" w14:textId="487855A8" w:rsidR="00424182" w:rsidRPr="00424182" w:rsidRDefault="00424182" w:rsidP="00424182">
      <w:pPr>
        <w:pStyle w:val="Odstavekseznama"/>
        <w:numPr>
          <w:ilvl w:val="0"/>
          <w:numId w:val="29"/>
        </w:numPr>
        <w:tabs>
          <w:tab w:val="left" w:pos="1701"/>
        </w:tabs>
        <w:spacing w:line="360" w:lineRule="auto"/>
        <w:jc w:val="both"/>
        <w:rPr>
          <w:rFonts w:ascii="Arial" w:hAnsi="Arial" w:cs="Arial"/>
          <w:iCs/>
          <w:noProof/>
          <w:sz w:val="20"/>
          <w:szCs w:val="20"/>
        </w:rPr>
      </w:pPr>
      <w:r w:rsidRPr="00424182">
        <w:rPr>
          <w:rFonts w:ascii="Arial" w:hAnsi="Arial" w:cs="Arial"/>
          <w:i/>
          <w:iCs/>
          <w:noProof/>
          <w:sz w:val="20"/>
          <w:szCs w:val="20"/>
        </w:rPr>
        <w:t>Plača, ki ne pokrije le osnovnih stroškov, ampak odraža težo in pomen dela.</w:t>
      </w:r>
    </w:p>
    <w:p w14:paraId="4A3B565B" w14:textId="4B7AE6AC" w:rsidR="00424182" w:rsidRPr="00424182" w:rsidRDefault="00424182" w:rsidP="00424182">
      <w:pPr>
        <w:pStyle w:val="Odstavekseznama"/>
        <w:numPr>
          <w:ilvl w:val="0"/>
          <w:numId w:val="29"/>
        </w:numPr>
        <w:tabs>
          <w:tab w:val="left" w:pos="1701"/>
        </w:tabs>
        <w:spacing w:line="360" w:lineRule="auto"/>
        <w:jc w:val="both"/>
        <w:rPr>
          <w:rFonts w:ascii="Arial" w:hAnsi="Arial" w:cs="Arial"/>
          <w:iCs/>
          <w:noProof/>
          <w:sz w:val="20"/>
          <w:szCs w:val="20"/>
        </w:rPr>
      </w:pPr>
      <w:r w:rsidRPr="00424182">
        <w:rPr>
          <w:rFonts w:ascii="Arial" w:hAnsi="Arial" w:cs="Arial"/>
          <w:i/>
          <w:iCs/>
          <w:noProof/>
          <w:sz w:val="20"/>
          <w:szCs w:val="20"/>
        </w:rPr>
        <w:t>Če nas dela minimalno, to ne pomeni, da mora biti vse delo narejeno, kot je planirano – zmanjšati je treba pritisk.</w:t>
      </w:r>
    </w:p>
    <w:p w14:paraId="616CC59C" w14:textId="44F029C1" w:rsidR="00424182" w:rsidRPr="00424182" w:rsidRDefault="00424182" w:rsidP="00424182">
      <w:pPr>
        <w:pStyle w:val="Odstavekseznama"/>
        <w:numPr>
          <w:ilvl w:val="0"/>
          <w:numId w:val="29"/>
        </w:numPr>
        <w:tabs>
          <w:tab w:val="left" w:pos="1701"/>
        </w:tabs>
        <w:spacing w:line="360" w:lineRule="auto"/>
        <w:jc w:val="both"/>
        <w:rPr>
          <w:rFonts w:ascii="Arial" w:hAnsi="Arial" w:cs="Arial"/>
          <w:iCs/>
          <w:noProof/>
          <w:sz w:val="20"/>
          <w:szCs w:val="20"/>
        </w:rPr>
      </w:pPr>
      <w:r w:rsidRPr="00424182">
        <w:rPr>
          <w:rFonts w:ascii="Arial" w:hAnsi="Arial" w:cs="Arial"/>
          <w:i/>
          <w:iCs/>
          <w:noProof/>
          <w:sz w:val="20"/>
          <w:szCs w:val="20"/>
        </w:rPr>
        <w:t>Vodstvo ni dobro, novi delavci prihajajo in hitro dajejo odpovedi. Preveč nepravilnosti je.</w:t>
      </w:r>
    </w:p>
    <w:p w14:paraId="24E5E8BC" w14:textId="4C7E9FB6" w:rsidR="00424182" w:rsidRPr="00424182" w:rsidRDefault="00424182" w:rsidP="00424182">
      <w:pPr>
        <w:pStyle w:val="Odstavekseznama"/>
        <w:numPr>
          <w:ilvl w:val="0"/>
          <w:numId w:val="29"/>
        </w:numPr>
        <w:tabs>
          <w:tab w:val="left" w:pos="1701"/>
        </w:tabs>
        <w:spacing w:line="360" w:lineRule="auto"/>
        <w:jc w:val="both"/>
        <w:rPr>
          <w:rFonts w:ascii="Arial" w:hAnsi="Arial" w:cs="Arial"/>
          <w:iCs/>
          <w:noProof/>
          <w:sz w:val="20"/>
          <w:szCs w:val="20"/>
        </w:rPr>
      </w:pPr>
      <w:r w:rsidRPr="00424182">
        <w:rPr>
          <w:rFonts w:ascii="Arial" w:hAnsi="Arial" w:cs="Arial"/>
          <w:i/>
          <w:iCs/>
          <w:noProof/>
          <w:sz w:val="20"/>
          <w:szCs w:val="20"/>
        </w:rPr>
        <w:t>Predvsem narediti razliko med študentskimi plačami in plačami zaposlenih.</w:t>
      </w:r>
    </w:p>
    <w:p w14:paraId="7D1984F7" w14:textId="217E7FD6" w:rsidR="00CC2AA5" w:rsidRDefault="00424182" w:rsidP="00A92645">
      <w:pPr>
        <w:tabs>
          <w:tab w:val="left" w:pos="1701"/>
        </w:tabs>
        <w:spacing w:after="0" w:line="360" w:lineRule="auto"/>
        <w:jc w:val="both"/>
        <w:rPr>
          <w:rFonts w:ascii="Arial" w:hAnsi="Arial" w:cs="Arial"/>
          <w:iCs/>
          <w:noProof/>
          <w:sz w:val="20"/>
          <w:szCs w:val="20"/>
        </w:rPr>
      </w:pPr>
      <w:r>
        <w:rPr>
          <w:rFonts w:ascii="Arial" w:hAnsi="Arial" w:cs="Arial"/>
          <w:iCs/>
          <w:noProof/>
          <w:sz w:val="20"/>
          <w:szCs w:val="20"/>
        </w:rPr>
        <w:t xml:space="preserve">se jasno kažejo izzivi tako na sistemski ravni, kot na ravni organizacije dela pri posameznem delodajalcu. Menimo, da bo del izpostavljenih izzivov možno nasloviti v okviru dodatnega zaposlovanja v sistemu dolgotrajne oskrbe, del pa upamo, da bo uspešno naslovljen tudi v okviru drugih ukrepov </w:t>
      </w:r>
      <w:r w:rsidR="00E50122">
        <w:rPr>
          <w:rFonts w:ascii="Arial" w:hAnsi="Arial" w:cs="Arial"/>
          <w:iCs/>
          <w:noProof/>
          <w:sz w:val="20"/>
          <w:szCs w:val="20"/>
        </w:rPr>
        <w:t xml:space="preserve">oziroma projektov </w:t>
      </w:r>
      <w:r>
        <w:rPr>
          <w:rFonts w:ascii="Arial" w:hAnsi="Arial" w:cs="Arial"/>
          <w:iCs/>
          <w:noProof/>
          <w:sz w:val="20"/>
          <w:szCs w:val="20"/>
        </w:rPr>
        <w:t xml:space="preserve">ZZKDPSS, saj npr. </w:t>
      </w:r>
      <w:r w:rsidR="00E50122">
        <w:rPr>
          <w:rFonts w:ascii="Arial" w:hAnsi="Arial" w:cs="Arial"/>
          <w:iCs/>
          <w:noProof/>
          <w:sz w:val="20"/>
          <w:szCs w:val="20"/>
        </w:rPr>
        <w:t xml:space="preserve">projekt </w:t>
      </w:r>
      <w:r w:rsidR="00E50122" w:rsidRPr="00FD323A">
        <w:rPr>
          <w:rFonts w:ascii="Arial" w:hAnsi="Arial" w:cs="Arial"/>
          <w:b/>
          <w:bCs/>
          <w:i/>
          <w:sz w:val="20"/>
          <w:szCs w:val="20"/>
        </w:rPr>
        <w:t>zagotavljanje kakovosti in varnosti pri izvajalcu</w:t>
      </w:r>
      <w:r w:rsidR="00E50122">
        <w:rPr>
          <w:rFonts w:ascii="Arial" w:hAnsi="Arial" w:cs="Arial"/>
          <w:b/>
          <w:bCs/>
          <w:iCs/>
          <w:sz w:val="20"/>
          <w:szCs w:val="20"/>
        </w:rPr>
        <w:t xml:space="preserve"> </w:t>
      </w:r>
      <w:r w:rsidR="00E50122">
        <w:rPr>
          <w:rFonts w:ascii="Arial" w:hAnsi="Arial" w:cs="Arial"/>
          <w:iCs/>
          <w:sz w:val="20"/>
          <w:szCs w:val="20"/>
        </w:rPr>
        <w:t xml:space="preserve">omogoča usposabljanje vodstvenega kadra za učinkovito upravljanje s kakovostjo in varnostjo obravnave, kakor tudi usposabljanje za učinkovito upravljanje s kadri. </w:t>
      </w:r>
      <w:r w:rsidR="00B21F9D">
        <w:rPr>
          <w:rFonts w:ascii="Arial" w:hAnsi="Arial" w:cs="Arial"/>
          <w:iCs/>
          <w:sz w:val="20"/>
          <w:szCs w:val="20"/>
        </w:rPr>
        <w:t>O</w:t>
      </w:r>
      <w:r w:rsidR="00E50122">
        <w:rPr>
          <w:rFonts w:ascii="Arial" w:hAnsi="Arial" w:cs="Arial"/>
          <w:iCs/>
          <w:sz w:val="20"/>
          <w:szCs w:val="20"/>
        </w:rPr>
        <w:t xml:space="preserve">dgovori sodelujočih v anketi </w:t>
      </w:r>
      <w:r w:rsidR="00E50122">
        <w:rPr>
          <w:rFonts w:ascii="Arial" w:hAnsi="Arial" w:cs="Arial"/>
          <w:iCs/>
          <w:sz w:val="20"/>
          <w:szCs w:val="20"/>
        </w:rPr>
        <w:lastRenderedPageBreak/>
        <w:t>jasno kažejo na potrebo po</w:t>
      </w:r>
      <w:r w:rsidR="00CD14C7">
        <w:rPr>
          <w:rFonts w:ascii="Arial" w:hAnsi="Arial" w:cs="Arial"/>
          <w:iCs/>
          <w:sz w:val="20"/>
          <w:szCs w:val="20"/>
        </w:rPr>
        <w:t xml:space="preserve"> neprekinjenem</w:t>
      </w:r>
      <w:r w:rsidR="00E50122">
        <w:rPr>
          <w:rFonts w:ascii="Arial" w:hAnsi="Arial" w:cs="Arial"/>
          <w:iCs/>
          <w:sz w:val="20"/>
          <w:szCs w:val="20"/>
        </w:rPr>
        <w:t xml:space="preserve"> sistemskem naslavljanju številnih izzivov</w:t>
      </w:r>
      <w:r w:rsidR="00E270AF">
        <w:rPr>
          <w:rFonts w:ascii="Arial" w:hAnsi="Arial" w:cs="Arial"/>
          <w:iCs/>
          <w:sz w:val="20"/>
          <w:szCs w:val="20"/>
        </w:rPr>
        <w:t>,</w:t>
      </w:r>
      <w:r w:rsidR="00E50122">
        <w:rPr>
          <w:rFonts w:ascii="Arial" w:hAnsi="Arial" w:cs="Arial"/>
          <w:iCs/>
          <w:sz w:val="20"/>
          <w:szCs w:val="20"/>
        </w:rPr>
        <w:t xml:space="preserve"> in sicer od </w:t>
      </w:r>
      <w:r w:rsidR="00CD14C7">
        <w:rPr>
          <w:rFonts w:ascii="Arial" w:hAnsi="Arial" w:cs="Arial"/>
          <w:iCs/>
          <w:sz w:val="20"/>
          <w:szCs w:val="20"/>
        </w:rPr>
        <w:t>potrebe po reviziji plačnega sistema, vzpostavitv</w:t>
      </w:r>
      <w:r w:rsidR="00B21F9D">
        <w:rPr>
          <w:rFonts w:ascii="Arial" w:hAnsi="Arial" w:cs="Arial"/>
          <w:iCs/>
          <w:sz w:val="20"/>
          <w:szCs w:val="20"/>
        </w:rPr>
        <w:t>i</w:t>
      </w:r>
      <w:r w:rsidR="00CD14C7">
        <w:rPr>
          <w:rFonts w:ascii="Arial" w:hAnsi="Arial" w:cs="Arial"/>
          <w:iCs/>
          <w:sz w:val="20"/>
          <w:szCs w:val="20"/>
        </w:rPr>
        <w:t xml:space="preserve"> pogojev, ki bodo omogočili optimizacijo urnikov, do okrepitve mentorskega sistema, s čimer bo zagotovljeno, da novi zaposleni dobijo ustrezno podporo v procesu uvajanja v delo in občutek, da so del tima, pa vse do potrebe po promociji skrbstvenih poklicev s ciljem izboljšanja javne podobe izvajalcev socialnovarstvenih storitev v pristojnosti ministrstva in izvajalcev dolgotrajne oskrbe</w:t>
      </w:r>
      <w:r w:rsidR="00CC2AA5">
        <w:rPr>
          <w:rFonts w:ascii="Arial" w:hAnsi="Arial" w:cs="Arial"/>
          <w:iCs/>
          <w:sz w:val="20"/>
          <w:szCs w:val="20"/>
        </w:rPr>
        <w:t xml:space="preserve"> ter vzpostavitve urejenega, kakovostnega, varnega in spoštljivega delovnega okolja. Pridobljeni odgovori</w:t>
      </w:r>
      <w:r w:rsidR="006F5510">
        <w:rPr>
          <w:rFonts w:ascii="Arial" w:hAnsi="Arial" w:cs="Arial"/>
          <w:iCs/>
          <w:sz w:val="20"/>
          <w:szCs w:val="20"/>
        </w:rPr>
        <w:t xml:space="preserve"> oziroma stališča anketiranih v zvezi z mlajšimi, kot kandidati za delo </w:t>
      </w:r>
      <w:r w:rsidR="00AB645D">
        <w:rPr>
          <w:rFonts w:ascii="Arial" w:hAnsi="Arial" w:cs="Arial"/>
          <w:iCs/>
          <w:sz w:val="20"/>
          <w:szCs w:val="20"/>
        </w:rPr>
        <w:t>v skrbstvenih poklicih,</w:t>
      </w:r>
      <w:r w:rsidR="00CC2AA5">
        <w:rPr>
          <w:rFonts w:ascii="Arial" w:hAnsi="Arial" w:cs="Arial"/>
          <w:iCs/>
          <w:sz w:val="20"/>
          <w:szCs w:val="20"/>
        </w:rPr>
        <w:t xml:space="preserve"> ob dejstvu, da je npr. na področju </w:t>
      </w:r>
      <w:r w:rsidR="00AB645D">
        <w:rPr>
          <w:rFonts w:ascii="Arial" w:hAnsi="Arial" w:cs="Arial"/>
          <w:iCs/>
          <w:sz w:val="20"/>
          <w:szCs w:val="20"/>
        </w:rPr>
        <w:t>dejavnosti zdravstva in socialnega varstva kar 35 – 40</w:t>
      </w:r>
      <w:r w:rsidR="00E56C50">
        <w:rPr>
          <w:rFonts w:ascii="Arial" w:hAnsi="Arial" w:cs="Arial"/>
          <w:iCs/>
          <w:sz w:val="20"/>
          <w:szCs w:val="20"/>
        </w:rPr>
        <w:t> </w:t>
      </w:r>
      <w:r w:rsidR="00AB645D">
        <w:rPr>
          <w:rFonts w:ascii="Arial" w:hAnsi="Arial" w:cs="Arial"/>
          <w:iCs/>
          <w:sz w:val="20"/>
          <w:szCs w:val="20"/>
        </w:rPr>
        <w:t>% zaposlenih starih 50 let ali več</w:t>
      </w:r>
      <w:r w:rsidR="00691A5D">
        <w:rPr>
          <w:rStyle w:val="Sprotnaopomba-sklic"/>
          <w:rFonts w:ascii="Arial" w:hAnsi="Arial" w:cs="Arial"/>
          <w:iCs/>
          <w:sz w:val="20"/>
          <w:szCs w:val="20"/>
        </w:rPr>
        <w:footnoteReference w:id="45"/>
      </w:r>
      <w:r w:rsidR="00AB645D">
        <w:rPr>
          <w:rFonts w:ascii="Arial" w:hAnsi="Arial" w:cs="Arial"/>
          <w:iCs/>
          <w:sz w:val="20"/>
          <w:szCs w:val="20"/>
        </w:rPr>
        <w:t xml:space="preserve">, </w:t>
      </w:r>
      <w:r w:rsidR="00CC2AA5">
        <w:rPr>
          <w:rFonts w:ascii="Arial" w:hAnsi="Arial" w:cs="Arial"/>
          <w:iCs/>
          <w:noProof/>
          <w:sz w:val="20"/>
          <w:szCs w:val="20"/>
        </w:rPr>
        <w:t>kažejo na nujnost razmisleka, ali so zaposleni ustrezno usposobljeni in opolnomočeni za sodelovanje s sodelavci mlajših generacij.</w:t>
      </w:r>
    </w:p>
    <w:p w14:paraId="24329332" w14:textId="77777777" w:rsidR="0076074D" w:rsidRDefault="0076074D" w:rsidP="00A92645">
      <w:pPr>
        <w:tabs>
          <w:tab w:val="left" w:pos="1701"/>
        </w:tabs>
        <w:spacing w:after="0" w:line="360" w:lineRule="auto"/>
        <w:jc w:val="both"/>
        <w:rPr>
          <w:rFonts w:ascii="Arial" w:hAnsi="Arial" w:cs="Arial"/>
          <w:iCs/>
          <w:sz w:val="20"/>
          <w:szCs w:val="20"/>
        </w:rPr>
      </w:pPr>
    </w:p>
    <w:p w14:paraId="5C54D645" w14:textId="61A0F184" w:rsidR="000D74C3" w:rsidRPr="007F37B8" w:rsidRDefault="00B21F9D" w:rsidP="000D74C3">
      <w:pPr>
        <w:tabs>
          <w:tab w:val="left" w:pos="1701"/>
        </w:tabs>
        <w:spacing w:after="0" w:line="360" w:lineRule="auto"/>
        <w:jc w:val="both"/>
        <w:rPr>
          <w:rFonts w:ascii="Arial" w:hAnsi="Arial" w:cs="Arial"/>
        </w:rPr>
      </w:pPr>
      <w:r>
        <w:rPr>
          <w:rFonts w:ascii="Arial" w:hAnsi="Arial" w:cs="Arial"/>
          <w:iCs/>
          <w:sz w:val="20"/>
          <w:szCs w:val="20"/>
        </w:rPr>
        <w:t>V zaključku</w:t>
      </w:r>
      <w:r w:rsidR="00405980">
        <w:rPr>
          <w:rFonts w:ascii="Arial" w:hAnsi="Arial" w:cs="Arial"/>
          <w:iCs/>
          <w:sz w:val="20"/>
          <w:szCs w:val="20"/>
        </w:rPr>
        <w:t xml:space="preserve"> v povezavi s tem ukrepom</w:t>
      </w:r>
      <w:r w:rsidR="00595F8C">
        <w:rPr>
          <w:rFonts w:ascii="Arial" w:hAnsi="Arial" w:cs="Arial"/>
          <w:iCs/>
          <w:sz w:val="20"/>
          <w:szCs w:val="20"/>
        </w:rPr>
        <w:t xml:space="preserve"> </w:t>
      </w:r>
      <w:r w:rsidR="000D74C3">
        <w:rPr>
          <w:rFonts w:ascii="Arial" w:hAnsi="Arial" w:cs="Arial"/>
          <w:iCs/>
          <w:sz w:val="20"/>
          <w:szCs w:val="20"/>
        </w:rPr>
        <w:t>povzemamo</w:t>
      </w:r>
      <w:r w:rsidR="00595F8C">
        <w:rPr>
          <w:rFonts w:ascii="Arial" w:hAnsi="Arial" w:cs="Arial"/>
          <w:iCs/>
          <w:sz w:val="20"/>
          <w:szCs w:val="20"/>
        </w:rPr>
        <w:t xml:space="preserve"> še odgovore, ki jih je ministrstvo prejelo </w:t>
      </w:r>
      <w:r w:rsidR="000D74C3">
        <w:rPr>
          <w:rFonts w:ascii="Arial" w:hAnsi="Arial" w:cs="Arial"/>
          <w:iCs/>
          <w:sz w:val="20"/>
          <w:szCs w:val="20"/>
        </w:rPr>
        <w:t>v okviru možnosti prostega vnosa na temo »</w:t>
      </w:r>
      <w:r w:rsidR="000D74C3" w:rsidRPr="008E72C1">
        <w:rPr>
          <w:rFonts w:ascii="Arial" w:eastAsia="Times New Roman" w:hAnsi="Arial" w:cs="Arial"/>
          <w:color w:val="000000"/>
          <w:sz w:val="20"/>
          <w:szCs w:val="20"/>
          <w:lang w:eastAsia="sl-SI"/>
        </w:rPr>
        <w:t>Morebitna druga sporočila, ki bi jih želeli posredovati ministrstvu</w:t>
      </w:r>
      <w:r w:rsidR="000D74C3">
        <w:rPr>
          <w:rFonts w:ascii="Arial" w:eastAsia="Times New Roman" w:hAnsi="Arial" w:cs="Arial"/>
          <w:color w:val="000000"/>
          <w:sz w:val="20"/>
          <w:szCs w:val="20"/>
          <w:lang w:eastAsia="sl-SI"/>
        </w:rPr>
        <w:t>:</w:t>
      </w:r>
    </w:p>
    <w:p w14:paraId="3DAD04F0" w14:textId="1A69206F" w:rsidR="000D74C3" w:rsidRPr="000D74C3" w:rsidRDefault="000D74C3" w:rsidP="000D74C3">
      <w:pPr>
        <w:pStyle w:val="Odstavekseznama"/>
        <w:numPr>
          <w:ilvl w:val="0"/>
          <w:numId w:val="31"/>
        </w:numPr>
        <w:spacing w:after="160" w:line="278" w:lineRule="auto"/>
        <w:contextualSpacing/>
        <w:jc w:val="both"/>
        <w:rPr>
          <w:rFonts w:ascii="Arial" w:hAnsi="Arial" w:cs="Arial"/>
          <w:color w:val="000000"/>
          <w:sz w:val="20"/>
          <w:szCs w:val="20"/>
        </w:rPr>
      </w:pPr>
      <w:r w:rsidRPr="000D74C3">
        <w:rPr>
          <w:rFonts w:ascii="Arial" w:hAnsi="Arial" w:cs="Arial"/>
          <w:color w:val="000000"/>
          <w:sz w:val="20"/>
          <w:szCs w:val="20"/>
        </w:rPr>
        <w:t>Lahko</w:t>
      </w:r>
      <w:r w:rsidR="00B21F9D">
        <w:rPr>
          <w:rFonts w:ascii="Arial" w:hAnsi="Arial" w:cs="Arial"/>
          <w:color w:val="000000"/>
          <w:sz w:val="20"/>
          <w:szCs w:val="20"/>
        </w:rPr>
        <w:t xml:space="preserve"> se</w:t>
      </w:r>
      <w:r w:rsidRPr="000D74C3">
        <w:rPr>
          <w:rFonts w:ascii="Arial" w:hAnsi="Arial" w:cs="Arial"/>
          <w:color w:val="000000"/>
          <w:sz w:val="20"/>
          <w:szCs w:val="20"/>
        </w:rPr>
        <w:t xml:space="preserve"> samo zahvalim ministrstvu za možnost izobraževanja ob delu.</w:t>
      </w:r>
    </w:p>
    <w:p w14:paraId="31A33166" w14:textId="2B4C8DB7" w:rsidR="000D74C3" w:rsidRPr="000D74C3" w:rsidRDefault="000D74C3" w:rsidP="000D74C3">
      <w:pPr>
        <w:pStyle w:val="Odstavekseznama"/>
        <w:numPr>
          <w:ilvl w:val="0"/>
          <w:numId w:val="31"/>
        </w:numPr>
        <w:spacing w:after="160" w:line="278" w:lineRule="auto"/>
        <w:contextualSpacing/>
        <w:jc w:val="both"/>
        <w:rPr>
          <w:rFonts w:ascii="Arial" w:hAnsi="Arial" w:cs="Arial"/>
          <w:color w:val="000000"/>
          <w:sz w:val="20"/>
          <w:szCs w:val="20"/>
        </w:rPr>
      </w:pPr>
      <w:r w:rsidRPr="000D74C3">
        <w:rPr>
          <w:rFonts w:ascii="Arial" w:hAnsi="Arial" w:cs="Arial"/>
          <w:color w:val="000000"/>
          <w:sz w:val="20"/>
          <w:szCs w:val="20"/>
        </w:rPr>
        <w:t>Naj poskrbijo za več delavcev</w:t>
      </w:r>
      <w:r w:rsidR="00B21F9D">
        <w:rPr>
          <w:rFonts w:ascii="Arial" w:hAnsi="Arial" w:cs="Arial"/>
          <w:color w:val="000000"/>
          <w:sz w:val="20"/>
          <w:szCs w:val="20"/>
        </w:rPr>
        <w:t xml:space="preserve"> </w:t>
      </w:r>
      <w:r w:rsidRPr="000D74C3">
        <w:rPr>
          <w:rFonts w:ascii="Arial" w:hAnsi="Arial" w:cs="Arial"/>
          <w:color w:val="000000"/>
          <w:sz w:val="20"/>
          <w:szCs w:val="20"/>
        </w:rPr>
        <w:t>(boljše plačilo).</w:t>
      </w:r>
    </w:p>
    <w:p w14:paraId="5CAAD119" w14:textId="5D7A2E0A" w:rsidR="000D74C3" w:rsidRPr="000D74C3" w:rsidRDefault="000D74C3" w:rsidP="000D74C3">
      <w:pPr>
        <w:pStyle w:val="Odstavekseznama"/>
        <w:numPr>
          <w:ilvl w:val="0"/>
          <w:numId w:val="31"/>
        </w:numPr>
        <w:spacing w:after="160" w:line="278" w:lineRule="auto"/>
        <w:contextualSpacing/>
        <w:jc w:val="both"/>
        <w:rPr>
          <w:rFonts w:ascii="Arial" w:hAnsi="Arial" w:cs="Arial"/>
          <w:color w:val="000000"/>
          <w:sz w:val="20"/>
          <w:szCs w:val="20"/>
        </w:rPr>
      </w:pPr>
      <w:r w:rsidRPr="000D74C3">
        <w:rPr>
          <w:rFonts w:ascii="Arial" w:hAnsi="Arial" w:cs="Arial"/>
          <w:color w:val="000000"/>
          <w:sz w:val="20"/>
          <w:szCs w:val="20"/>
        </w:rPr>
        <w:t>Da</w:t>
      </w:r>
      <w:r w:rsidR="00700D84">
        <w:rPr>
          <w:rFonts w:ascii="Arial" w:hAnsi="Arial" w:cs="Arial"/>
          <w:color w:val="000000"/>
          <w:sz w:val="20"/>
          <w:szCs w:val="20"/>
        </w:rPr>
        <w:t xml:space="preserve"> bi bil</w:t>
      </w:r>
      <w:r w:rsidRPr="000D74C3">
        <w:rPr>
          <w:rFonts w:ascii="Arial" w:hAnsi="Arial" w:cs="Arial"/>
          <w:color w:val="000000"/>
          <w:sz w:val="20"/>
          <w:szCs w:val="20"/>
        </w:rPr>
        <w:t xml:space="preserve"> pritisk na izobraževanje pri odraslih z izpiti </w:t>
      </w:r>
      <w:r w:rsidR="00700D84">
        <w:rPr>
          <w:rFonts w:ascii="Arial" w:hAnsi="Arial" w:cs="Arial"/>
          <w:color w:val="000000"/>
          <w:sz w:val="20"/>
          <w:szCs w:val="20"/>
        </w:rPr>
        <w:t>manjši. N</w:t>
      </w:r>
      <w:r w:rsidRPr="000D74C3">
        <w:rPr>
          <w:rFonts w:ascii="Arial" w:hAnsi="Arial" w:cs="Arial"/>
          <w:color w:val="000000"/>
          <w:sz w:val="20"/>
          <w:szCs w:val="20"/>
        </w:rPr>
        <w:t>e vemo, če rabite zdravstvene delavce ali ne, glede na težke izpite in mature, človek res izgubi veselje še do dela, ki ga bo v prihodnje opravljal.</w:t>
      </w:r>
    </w:p>
    <w:p w14:paraId="20248B05" w14:textId="33450F2C" w:rsidR="000D74C3" w:rsidRPr="000D74C3" w:rsidRDefault="000D74C3" w:rsidP="000D74C3">
      <w:pPr>
        <w:pStyle w:val="Odstavekseznama"/>
        <w:numPr>
          <w:ilvl w:val="0"/>
          <w:numId w:val="31"/>
        </w:numPr>
        <w:spacing w:after="160" w:line="278" w:lineRule="auto"/>
        <w:contextualSpacing/>
        <w:jc w:val="both"/>
        <w:rPr>
          <w:rFonts w:ascii="Arial" w:hAnsi="Arial" w:cs="Arial"/>
          <w:color w:val="000000"/>
          <w:sz w:val="20"/>
          <w:szCs w:val="20"/>
        </w:rPr>
      </w:pPr>
      <w:r w:rsidRPr="000D74C3">
        <w:rPr>
          <w:rFonts w:ascii="Arial" w:hAnsi="Arial" w:cs="Arial"/>
          <w:color w:val="000000"/>
          <w:sz w:val="20"/>
          <w:szCs w:val="20"/>
        </w:rPr>
        <w:t>Uredite plače</w:t>
      </w:r>
      <w:r w:rsidR="00700D84">
        <w:rPr>
          <w:rFonts w:ascii="Arial" w:hAnsi="Arial" w:cs="Arial"/>
          <w:color w:val="000000"/>
          <w:sz w:val="20"/>
          <w:szCs w:val="20"/>
        </w:rPr>
        <w:t>,</w:t>
      </w:r>
      <w:r w:rsidRPr="000D74C3">
        <w:rPr>
          <w:rFonts w:ascii="Arial" w:hAnsi="Arial" w:cs="Arial"/>
          <w:color w:val="000000"/>
          <w:sz w:val="20"/>
          <w:szCs w:val="20"/>
        </w:rPr>
        <w:t xml:space="preserve"> da bo za opravljeno delo</w:t>
      </w:r>
      <w:r w:rsidR="00700D84">
        <w:rPr>
          <w:rFonts w:ascii="Arial" w:hAnsi="Arial" w:cs="Arial"/>
          <w:color w:val="000000"/>
          <w:sz w:val="20"/>
          <w:szCs w:val="20"/>
        </w:rPr>
        <w:t>,</w:t>
      </w:r>
      <w:r w:rsidRPr="000D74C3">
        <w:rPr>
          <w:rFonts w:ascii="Arial" w:hAnsi="Arial" w:cs="Arial"/>
          <w:color w:val="000000"/>
          <w:sz w:val="20"/>
          <w:szCs w:val="20"/>
        </w:rPr>
        <w:t xml:space="preserve"> ki ga opravljamo vsakodnevno plačano tako kot se za gre ter uredite pogoje za pridobitev višje izobrazbe</w:t>
      </w:r>
      <w:r w:rsidR="00F32998">
        <w:rPr>
          <w:rFonts w:ascii="Arial" w:hAnsi="Arial" w:cs="Arial"/>
          <w:color w:val="000000"/>
          <w:sz w:val="20"/>
          <w:szCs w:val="20"/>
        </w:rPr>
        <w:t>,</w:t>
      </w:r>
      <w:r w:rsidRPr="000D74C3">
        <w:rPr>
          <w:rFonts w:ascii="Arial" w:hAnsi="Arial" w:cs="Arial"/>
          <w:color w:val="000000"/>
          <w:sz w:val="20"/>
          <w:szCs w:val="20"/>
        </w:rPr>
        <w:t xml:space="preserve"> saj zahtevajo nekateri profesorji preveč znanja za 5</w:t>
      </w:r>
      <w:r w:rsidR="00700D84">
        <w:rPr>
          <w:rFonts w:ascii="Arial" w:hAnsi="Arial" w:cs="Arial"/>
          <w:color w:val="000000"/>
          <w:sz w:val="20"/>
          <w:szCs w:val="20"/>
        </w:rPr>
        <w:t xml:space="preserve"> </w:t>
      </w:r>
      <w:r w:rsidRPr="000D74C3">
        <w:rPr>
          <w:rFonts w:ascii="Arial" w:hAnsi="Arial" w:cs="Arial"/>
          <w:color w:val="000000"/>
          <w:sz w:val="20"/>
          <w:szCs w:val="20"/>
        </w:rPr>
        <w:t>stopnjo</w:t>
      </w:r>
      <w:r w:rsidR="00700D84">
        <w:rPr>
          <w:rFonts w:ascii="Arial" w:hAnsi="Arial" w:cs="Arial"/>
          <w:color w:val="000000"/>
          <w:sz w:val="20"/>
          <w:szCs w:val="20"/>
        </w:rPr>
        <w:t>,</w:t>
      </w:r>
      <w:r w:rsidRPr="000D74C3">
        <w:rPr>
          <w:rFonts w:ascii="Arial" w:hAnsi="Arial" w:cs="Arial"/>
          <w:color w:val="000000"/>
          <w:sz w:val="20"/>
          <w:szCs w:val="20"/>
        </w:rPr>
        <w:t xml:space="preserve"> ki ga na koncu </w:t>
      </w:r>
      <w:r w:rsidR="00700D84" w:rsidRPr="000D74C3">
        <w:rPr>
          <w:rFonts w:ascii="Arial" w:hAnsi="Arial" w:cs="Arial"/>
          <w:color w:val="000000"/>
          <w:sz w:val="20"/>
          <w:szCs w:val="20"/>
        </w:rPr>
        <w:t xml:space="preserve">sploh </w:t>
      </w:r>
      <w:r w:rsidRPr="000D74C3">
        <w:rPr>
          <w:rFonts w:ascii="Arial" w:hAnsi="Arial" w:cs="Arial"/>
          <w:color w:val="000000"/>
          <w:sz w:val="20"/>
          <w:szCs w:val="20"/>
        </w:rPr>
        <w:t>ne uporabljamo in ga tudi ne smemo saj nimamo potrebnih kompetenc ter naj se uredijo predmeti na šolah saj umetnost ne spada v zdravstvo ter še veliko drugih predmetov zdravstvena šola je za to</w:t>
      </w:r>
      <w:r w:rsidR="00700D84">
        <w:rPr>
          <w:rFonts w:ascii="Arial" w:hAnsi="Arial" w:cs="Arial"/>
          <w:color w:val="000000"/>
          <w:sz w:val="20"/>
          <w:szCs w:val="20"/>
        </w:rPr>
        <w:t>,</w:t>
      </w:r>
      <w:r w:rsidRPr="000D74C3">
        <w:rPr>
          <w:rFonts w:ascii="Arial" w:hAnsi="Arial" w:cs="Arial"/>
          <w:color w:val="000000"/>
          <w:sz w:val="20"/>
          <w:szCs w:val="20"/>
        </w:rPr>
        <w:t xml:space="preserve"> da se učimo o zdravstvu in ne o renesansi.</w:t>
      </w:r>
    </w:p>
    <w:p w14:paraId="34F5F79D" w14:textId="7B63E725" w:rsidR="000D74C3" w:rsidRPr="000D74C3" w:rsidRDefault="000D74C3" w:rsidP="000D74C3">
      <w:pPr>
        <w:pStyle w:val="Odstavekseznama"/>
        <w:numPr>
          <w:ilvl w:val="0"/>
          <w:numId w:val="31"/>
        </w:numPr>
        <w:spacing w:after="160" w:line="278" w:lineRule="auto"/>
        <w:contextualSpacing/>
        <w:jc w:val="both"/>
        <w:rPr>
          <w:rFonts w:ascii="Arial" w:hAnsi="Arial" w:cs="Arial"/>
          <w:color w:val="000000"/>
          <w:sz w:val="20"/>
          <w:szCs w:val="20"/>
        </w:rPr>
      </w:pPr>
      <w:r w:rsidRPr="000D74C3">
        <w:rPr>
          <w:rFonts w:ascii="Arial" w:hAnsi="Arial" w:cs="Arial"/>
          <w:color w:val="000000"/>
          <w:sz w:val="20"/>
          <w:szCs w:val="20"/>
        </w:rPr>
        <w:t>Bodite realni pri normativih za število zaposlenih v domovih starejših</w:t>
      </w:r>
      <w:r w:rsidR="00700D84">
        <w:rPr>
          <w:rFonts w:ascii="Arial" w:hAnsi="Arial" w:cs="Arial"/>
          <w:color w:val="000000"/>
          <w:sz w:val="20"/>
          <w:szCs w:val="20"/>
        </w:rPr>
        <w:t>.</w:t>
      </w:r>
    </w:p>
    <w:p w14:paraId="5B290FBC" w14:textId="42A76051" w:rsidR="000D74C3" w:rsidRPr="000D74C3" w:rsidRDefault="000D74C3" w:rsidP="000D74C3">
      <w:pPr>
        <w:pStyle w:val="Odstavekseznama"/>
        <w:numPr>
          <w:ilvl w:val="0"/>
          <w:numId w:val="31"/>
        </w:numPr>
        <w:spacing w:after="160" w:line="278" w:lineRule="auto"/>
        <w:contextualSpacing/>
        <w:jc w:val="both"/>
        <w:rPr>
          <w:rFonts w:ascii="Arial" w:hAnsi="Arial" w:cs="Arial"/>
          <w:color w:val="000000"/>
          <w:sz w:val="20"/>
          <w:szCs w:val="20"/>
        </w:rPr>
      </w:pPr>
      <w:r w:rsidRPr="000D74C3">
        <w:rPr>
          <w:rFonts w:ascii="Arial" w:hAnsi="Arial" w:cs="Arial"/>
          <w:color w:val="000000"/>
          <w:sz w:val="20"/>
          <w:szCs w:val="20"/>
        </w:rPr>
        <w:t>Vsekakor preveč pritiskov s strani šole in delodajalca. Šola preveč zahtevna, premalo časa za učenje med predmetom in izpitom, preveč izpitov in predavanj naenkrat. Zavedamo se, da smo se za izobraževanje odločili sami, vendar bi se morala tako šola kot delodajalec zavedat</w:t>
      </w:r>
      <w:r>
        <w:rPr>
          <w:rFonts w:ascii="Arial" w:hAnsi="Arial" w:cs="Arial"/>
          <w:color w:val="000000"/>
          <w:sz w:val="20"/>
          <w:szCs w:val="20"/>
        </w:rPr>
        <w:t>i</w:t>
      </w:r>
      <w:r w:rsidRPr="000D74C3">
        <w:rPr>
          <w:rFonts w:ascii="Arial" w:hAnsi="Arial" w:cs="Arial"/>
          <w:color w:val="000000"/>
          <w:sz w:val="20"/>
          <w:szCs w:val="20"/>
        </w:rPr>
        <w:t>, da smo odrasli ljudje, ki smo zaposleni in imamo družine in da izvajanje pritiskov glede šolanja ne pelje nikamor.</w:t>
      </w:r>
    </w:p>
    <w:p w14:paraId="514D86FF" w14:textId="2E0F21E1" w:rsidR="000D74C3" w:rsidRPr="000D74C3" w:rsidRDefault="000D74C3" w:rsidP="000D74C3">
      <w:pPr>
        <w:pStyle w:val="Odstavekseznama"/>
        <w:numPr>
          <w:ilvl w:val="0"/>
          <w:numId w:val="31"/>
        </w:numPr>
        <w:spacing w:after="160" w:line="278" w:lineRule="auto"/>
        <w:contextualSpacing/>
        <w:jc w:val="both"/>
        <w:rPr>
          <w:rFonts w:ascii="Arial" w:hAnsi="Arial" w:cs="Arial"/>
          <w:color w:val="000000"/>
          <w:sz w:val="20"/>
          <w:szCs w:val="20"/>
        </w:rPr>
      </w:pPr>
      <w:r w:rsidRPr="000D74C3">
        <w:rPr>
          <w:rFonts w:ascii="Arial" w:hAnsi="Arial" w:cs="Arial"/>
          <w:color w:val="000000"/>
          <w:sz w:val="20"/>
          <w:szCs w:val="20"/>
        </w:rPr>
        <w:t>Jaz rada delam v domu starejših. DSO mi je omogočil izobraževanje, da postanem nekaj več kot srednja sestra. Edina slabost je kroženje - ko krožiš v drugi instituciji moraš potem še dodatno delati v svoji službi kar je pomanjkljivost</w:t>
      </w:r>
      <w:r w:rsidR="00700D84">
        <w:rPr>
          <w:rFonts w:ascii="Arial" w:hAnsi="Arial" w:cs="Arial"/>
          <w:color w:val="000000"/>
          <w:sz w:val="20"/>
          <w:szCs w:val="20"/>
        </w:rPr>
        <w:t>.</w:t>
      </w:r>
      <w:r w:rsidRPr="000D74C3">
        <w:rPr>
          <w:rFonts w:ascii="Arial" w:hAnsi="Arial" w:cs="Arial"/>
          <w:color w:val="000000"/>
          <w:sz w:val="20"/>
          <w:szCs w:val="20"/>
        </w:rPr>
        <w:t xml:space="preserve"> </w:t>
      </w:r>
      <w:r w:rsidR="00700D84">
        <w:rPr>
          <w:rFonts w:ascii="Arial" w:hAnsi="Arial" w:cs="Arial"/>
          <w:color w:val="000000"/>
          <w:sz w:val="20"/>
          <w:szCs w:val="20"/>
        </w:rPr>
        <w:t>N</w:t>
      </w:r>
      <w:r w:rsidRPr="000D74C3">
        <w:rPr>
          <w:rFonts w:ascii="Arial" w:hAnsi="Arial" w:cs="Arial"/>
          <w:color w:val="000000"/>
          <w:sz w:val="20"/>
          <w:szCs w:val="20"/>
        </w:rPr>
        <w:t>i fleksibilnosti na tej strani.</w:t>
      </w:r>
    </w:p>
    <w:p w14:paraId="2640CD77" w14:textId="77777777" w:rsidR="000D74C3" w:rsidRPr="000D74C3" w:rsidRDefault="000D74C3" w:rsidP="000D74C3">
      <w:pPr>
        <w:pStyle w:val="Odstavekseznama"/>
        <w:numPr>
          <w:ilvl w:val="0"/>
          <w:numId w:val="31"/>
        </w:numPr>
        <w:spacing w:after="160" w:line="278" w:lineRule="auto"/>
        <w:contextualSpacing/>
        <w:jc w:val="both"/>
        <w:rPr>
          <w:rFonts w:ascii="Arial" w:hAnsi="Arial" w:cs="Arial"/>
          <w:color w:val="000000"/>
          <w:sz w:val="20"/>
          <w:szCs w:val="20"/>
        </w:rPr>
      </w:pPr>
      <w:r w:rsidRPr="000D74C3">
        <w:rPr>
          <w:rFonts w:ascii="Arial" w:hAnsi="Arial" w:cs="Arial"/>
          <w:color w:val="000000"/>
          <w:sz w:val="20"/>
          <w:szCs w:val="20"/>
        </w:rPr>
        <w:t>Trenutno ste fajn.</w:t>
      </w:r>
    </w:p>
    <w:p w14:paraId="1F170621" w14:textId="77777777" w:rsidR="000D74C3" w:rsidRPr="000D74C3" w:rsidRDefault="000D74C3" w:rsidP="000D74C3">
      <w:pPr>
        <w:pStyle w:val="Odstavekseznama"/>
        <w:numPr>
          <w:ilvl w:val="0"/>
          <w:numId w:val="31"/>
        </w:numPr>
        <w:spacing w:after="160" w:line="278" w:lineRule="auto"/>
        <w:contextualSpacing/>
        <w:jc w:val="both"/>
        <w:rPr>
          <w:rFonts w:ascii="Arial" w:hAnsi="Arial" w:cs="Arial"/>
          <w:color w:val="000000"/>
          <w:sz w:val="20"/>
          <w:szCs w:val="20"/>
        </w:rPr>
      </w:pPr>
      <w:r w:rsidRPr="000D74C3">
        <w:rPr>
          <w:rFonts w:ascii="Arial" w:hAnsi="Arial" w:cs="Arial"/>
          <w:color w:val="000000"/>
          <w:sz w:val="20"/>
          <w:szCs w:val="20"/>
        </w:rPr>
        <w:t>Uredite prosim sistem za prakso, saj vidim sodelavce, ki se izobražujejo na fakultetah, da uporabljajo svoj dopust, da lahko opravijo prakso ali pa celo delajo cele dneve tudi po več tednov skupaj. Prosim za odgovor ministrstva, kaj nameravajo narediti na tem področju?</w:t>
      </w:r>
    </w:p>
    <w:p w14:paraId="5152E6CB" w14:textId="77777777" w:rsidR="000D74C3" w:rsidRPr="000D74C3" w:rsidRDefault="000D74C3" w:rsidP="000D74C3">
      <w:pPr>
        <w:pStyle w:val="Odstavekseznama"/>
        <w:numPr>
          <w:ilvl w:val="0"/>
          <w:numId w:val="31"/>
        </w:numPr>
        <w:spacing w:after="160" w:line="278" w:lineRule="auto"/>
        <w:contextualSpacing/>
        <w:jc w:val="both"/>
        <w:rPr>
          <w:rFonts w:ascii="Arial" w:hAnsi="Arial" w:cs="Arial"/>
          <w:color w:val="000000"/>
          <w:sz w:val="20"/>
          <w:szCs w:val="20"/>
        </w:rPr>
      </w:pPr>
      <w:r w:rsidRPr="000D74C3">
        <w:rPr>
          <w:rFonts w:ascii="Arial" w:hAnsi="Arial" w:cs="Arial"/>
          <w:color w:val="000000"/>
          <w:sz w:val="20"/>
          <w:szCs w:val="20"/>
        </w:rPr>
        <w:lastRenderedPageBreak/>
        <w:t>Najprej naj se temeljito zamislijo nad dejstvom, da se ukvarjamo z bolnimi in oslabeli LJUDMI, ne s številkami. Da je naše delo več kot le služba in nas naj tako tudi obravnavajo. Žal je slika delavcev v domovih upokojencev v zadnjih letih vse prej kot prijetna. Sicer veliko pripomorejo družbena omrežja, a v vsakem primeru je to delo premalo cenjeno.</w:t>
      </w:r>
    </w:p>
    <w:p w14:paraId="746CEC89" w14:textId="77777777" w:rsidR="000D74C3" w:rsidRPr="000D74C3" w:rsidRDefault="000D74C3" w:rsidP="000D74C3">
      <w:pPr>
        <w:pStyle w:val="Odstavekseznama"/>
        <w:numPr>
          <w:ilvl w:val="0"/>
          <w:numId w:val="31"/>
        </w:numPr>
        <w:spacing w:after="160" w:line="278" w:lineRule="auto"/>
        <w:contextualSpacing/>
        <w:jc w:val="both"/>
        <w:rPr>
          <w:rFonts w:ascii="Arial" w:hAnsi="Arial" w:cs="Arial"/>
          <w:color w:val="000000"/>
          <w:sz w:val="20"/>
          <w:szCs w:val="20"/>
        </w:rPr>
      </w:pPr>
      <w:r w:rsidRPr="000D74C3">
        <w:rPr>
          <w:rFonts w:ascii="Arial" w:hAnsi="Arial" w:cs="Arial"/>
          <w:color w:val="000000"/>
          <w:sz w:val="20"/>
          <w:szCs w:val="20"/>
        </w:rPr>
        <w:t>Izobraževanje sem pustila, ker sem zaradi družinskih razlogov odšla v drugo regijo.</w:t>
      </w:r>
    </w:p>
    <w:p w14:paraId="11BB281A" w14:textId="77777777" w:rsidR="000D74C3" w:rsidRPr="000D74C3" w:rsidRDefault="000D74C3" w:rsidP="000D74C3">
      <w:pPr>
        <w:pStyle w:val="Odstavekseznama"/>
        <w:numPr>
          <w:ilvl w:val="0"/>
          <w:numId w:val="31"/>
        </w:numPr>
        <w:spacing w:after="160" w:line="278" w:lineRule="auto"/>
        <w:contextualSpacing/>
        <w:jc w:val="both"/>
        <w:rPr>
          <w:rFonts w:ascii="Arial" w:hAnsi="Arial" w:cs="Arial"/>
          <w:color w:val="000000"/>
          <w:sz w:val="20"/>
          <w:szCs w:val="20"/>
        </w:rPr>
      </w:pPr>
      <w:r w:rsidRPr="000D74C3">
        <w:rPr>
          <w:rFonts w:ascii="Arial" w:hAnsi="Arial" w:cs="Arial"/>
          <w:color w:val="000000"/>
          <w:sz w:val="20"/>
          <w:szCs w:val="20"/>
        </w:rPr>
        <w:t>Potrebne so večje plače, pa mogoče bo tudi več delavcev.</w:t>
      </w:r>
    </w:p>
    <w:p w14:paraId="53FE2950" w14:textId="77777777" w:rsidR="000D74C3" w:rsidRPr="000D74C3" w:rsidRDefault="000D74C3" w:rsidP="000D74C3">
      <w:pPr>
        <w:pStyle w:val="Odstavekseznama"/>
        <w:numPr>
          <w:ilvl w:val="0"/>
          <w:numId w:val="31"/>
        </w:numPr>
        <w:spacing w:after="160" w:line="278" w:lineRule="auto"/>
        <w:contextualSpacing/>
        <w:jc w:val="both"/>
        <w:rPr>
          <w:rFonts w:ascii="Arial" w:hAnsi="Arial" w:cs="Arial"/>
          <w:color w:val="000000"/>
          <w:sz w:val="20"/>
          <w:szCs w:val="20"/>
        </w:rPr>
      </w:pPr>
      <w:r w:rsidRPr="000D74C3">
        <w:rPr>
          <w:rFonts w:ascii="Arial" w:hAnsi="Arial" w:cs="Arial"/>
          <w:color w:val="000000"/>
          <w:sz w:val="20"/>
          <w:szCs w:val="20"/>
        </w:rPr>
        <w:t>Žalosti, da smo zdravstveni delavci tako zanemarjeni in nič vredni...borimo se za drobiž cele dneve petke in svetke. Medtem ko drugi cele dneve doma (sociala) in dobijo lepša nakazila.</w:t>
      </w:r>
    </w:p>
    <w:p w14:paraId="5883C0EC" w14:textId="504F6E06" w:rsidR="000D74C3" w:rsidRPr="000D74C3" w:rsidRDefault="000D74C3" w:rsidP="000D74C3">
      <w:pPr>
        <w:pStyle w:val="Odstavekseznama"/>
        <w:numPr>
          <w:ilvl w:val="0"/>
          <w:numId w:val="31"/>
        </w:numPr>
        <w:spacing w:after="160" w:line="278" w:lineRule="auto"/>
        <w:contextualSpacing/>
        <w:jc w:val="both"/>
        <w:rPr>
          <w:rFonts w:ascii="Arial" w:hAnsi="Arial" w:cs="Arial"/>
          <w:sz w:val="20"/>
          <w:szCs w:val="20"/>
        </w:rPr>
      </w:pPr>
      <w:r w:rsidRPr="000D74C3">
        <w:rPr>
          <w:rFonts w:ascii="Arial" w:hAnsi="Arial" w:cs="Arial"/>
          <w:color w:val="000000"/>
          <w:sz w:val="20"/>
          <w:szCs w:val="20"/>
        </w:rPr>
        <w:t xml:space="preserve">Hvala in </w:t>
      </w:r>
      <w:r w:rsidR="007142A7">
        <w:rPr>
          <w:rFonts w:ascii="Arial" w:hAnsi="Arial" w:cs="Arial"/>
          <w:color w:val="000000"/>
          <w:sz w:val="20"/>
          <w:szCs w:val="20"/>
        </w:rPr>
        <w:t>č</w:t>
      </w:r>
      <w:r w:rsidRPr="000D74C3">
        <w:rPr>
          <w:rFonts w:ascii="Arial" w:hAnsi="Arial" w:cs="Arial"/>
          <w:color w:val="000000"/>
          <w:sz w:val="20"/>
          <w:szCs w:val="20"/>
        </w:rPr>
        <w:t>im več podpore mladim za šolanje.</w:t>
      </w:r>
    </w:p>
    <w:p w14:paraId="518CF5ED" w14:textId="3568F597" w:rsidR="000D74C3" w:rsidRPr="000D74C3" w:rsidRDefault="000D74C3" w:rsidP="000D74C3">
      <w:pPr>
        <w:pStyle w:val="Odstavekseznama"/>
        <w:numPr>
          <w:ilvl w:val="0"/>
          <w:numId w:val="31"/>
        </w:numPr>
        <w:spacing w:after="160" w:line="278" w:lineRule="auto"/>
        <w:contextualSpacing/>
        <w:jc w:val="both"/>
        <w:rPr>
          <w:rFonts w:ascii="Arial" w:hAnsi="Arial" w:cs="Arial"/>
          <w:sz w:val="20"/>
          <w:szCs w:val="20"/>
        </w:rPr>
      </w:pPr>
      <w:r w:rsidRPr="000D74C3">
        <w:rPr>
          <w:rFonts w:ascii="Arial" w:hAnsi="Arial" w:cs="Arial"/>
          <w:color w:val="000000"/>
          <w:sz w:val="20"/>
          <w:szCs w:val="20"/>
        </w:rPr>
        <w:t xml:space="preserve">Plača je premajhna, ker </w:t>
      </w:r>
      <w:r w:rsidR="00700D84">
        <w:rPr>
          <w:rFonts w:ascii="Arial" w:hAnsi="Arial" w:cs="Arial"/>
          <w:color w:val="000000"/>
          <w:sz w:val="20"/>
          <w:szCs w:val="20"/>
        </w:rPr>
        <w:t xml:space="preserve">je </w:t>
      </w:r>
      <w:r w:rsidRPr="000D74C3">
        <w:rPr>
          <w:rFonts w:ascii="Arial" w:hAnsi="Arial" w:cs="Arial"/>
          <w:color w:val="000000"/>
          <w:sz w:val="20"/>
          <w:szCs w:val="20"/>
        </w:rPr>
        <w:t>standard previsok za življenje</w:t>
      </w:r>
    </w:p>
    <w:p w14:paraId="27C356EC" w14:textId="77777777" w:rsidR="000D74C3" w:rsidRPr="000D74C3" w:rsidRDefault="000D74C3" w:rsidP="000D74C3">
      <w:pPr>
        <w:pStyle w:val="Odstavekseznama"/>
        <w:numPr>
          <w:ilvl w:val="0"/>
          <w:numId w:val="31"/>
        </w:numPr>
        <w:spacing w:after="160" w:line="278" w:lineRule="auto"/>
        <w:contextualSpacing/>
        <w:jc w:val="both"/>
        <w:rPr>
          <w:rFonts w:ascii="Arial" w:hAnsi="Arial" w:cs="Arial"/>
          <w:color w:val="000000"/>
          <w:sz w:val="20"/>
          <w:szCs w:val="20"/>
        </w:rPr>
      </w:pPr>
      <w:r w:rsidRPr="000D74C3">
        <w:rPr>
          <w:rFonts w:ascii="Arial" w:hAnsi="Arial" w:cs="Arial"/>
          <w:color w:val="000000"/>
          <w:sz w:val="20"/>
          <w:szCs w:val="20"/>
        </w:rPr>
        <w:t>Večjo plačo, večje razrede ter nagrade.</w:t>
      </w:r>
    </w:p>
    <w:p w14:paraId="0BEA5CB3" w14:textId="77777777" w:rsidR="000D74C3" w:rsidRPr="000D74C3" w:rsidRDefault="000D74C3" w:rsidP="000D74C3">
      <w:pPr>
        <w:pStyle w:val="Odstavekseznama"/>
        <w:numPr>
          <w:ilvl w:val="0"/>
          <w:numId w:val="31"/>
        </w:numPr>
        <w:spacing w:after="160" w:line="278" w:lineRule="auto"/>
        <w:contextualSpacing/>
        <w:jc w:val="both"/>
        <w:rPr>
          <w:rFonts w:ascii="Arial" w:hAnsi="Arial" w:cs="Arial"/>
          <w:color w:val="000000"/>
          <w:sz w:val="20"/>
          <w:szCs w:val="20"/>
        </w:rPr>
      </w:pPr>
      <w:r w:rsidRPr="000D74C3">
        <w:rPr>
          <w:rFonts w:ascii="Arial" w:hAnsi="Arial" w:cs="Arial"/>
          <w:color w:val="000000"/>
          <w:sz w:val="20"/>
          <w:szCs w:val="20"/>
        </w:rPr>
        <w:t>Kako je možno, da oseba dela kot negovalka, brez šole za negovalko 2 in več let, vsi so zadovoljni z njenim delom. Naredi šolo in mora delati 6 mesecev kot pripravnik za manjšo plačo na istem delovnem mestu. Vi mislite, da je to v redu??</w:t>
      </w:r>
    </w:p>
    <w:p w14:paraId="38F30503" w14:textId="77777777" w:rsidR="000D74C3" w:rsidRPr="000D74C3" w:rsidRDefault="000D74C3" w:rsidP="000D74C3">
      <w:pPr>
        <w:pStyle w:val="Odstavekseznama"/>
        <w:numPr>
          <w:ilvl w:val="0"/>
          <w:numId w:val="31"/>
        </w:numPr>
        <w:spacing w:after="160" w:line="278" w:lineRule="auto"/>
        <w:contextualSpacing/>
        <w:jc w:val="both"/>
        <w:rPr>
          <w:rFonts w:ascii="Arial" w:hAnsi="Arial" w:cs="Arial"/>
          <w:color w:val="000000"/>
          <w:sz w:val="20"/>
          <w:szCs w:val="20"/>
        </w:rPr>
      </w:pPr>
      <w:r w:rsidRPr="000D74C3">
        <w:rPr>
          <w:rFonts w:ascii="Arial" w:hAnsi="Arial" w:cs="Arial"/>
          <w:color w:val="000000"/>
          <w:sz w:val="20"/>
          <w:szCs w:val="20"/>
        </w:rPr>
        <w:t>Večje plače.</w:t>
      </w:r>
    </w:p>
    <w:p w14:paraId="5E141097" w14:textId="77777777" w:rsidR="000D74C3" w:rsidRPr="000D74C3" w:rsidRDefault="000D74C3" w:rsidP="000D74C3">
      <w:pPr>
        <w:pStyle w:val="Odstavekseznama"/>
        <w:numPr>
          <w:ilvl w:val="0"/>
          <w:numId w:val="31"/>
        </w:numPr>
        <w:spacing w:after="160" w:line="278" w:lineRule="auto"/>
        <w:contextualSpacing/>
        <w:jc w:val="both"/>
        <w:rPr>
          <w:rFonts w:ascii="Arial" w:hAnsi="Arial" w:cs="Arial"/>
          <w:color w:val="000000"/>
          <w:sz w:val="20"/>
          <w:szCs w:val="20"/>
        </w:rPr>
      </w:pPr>
      <w:r w:rsidRPr="000D74C3">
        <w:rPr>
          <w:rFonts w:ascii="Arial" w:hAnsi="Arial" w:cs="Arial"/>
          <w:color w:val="000000"/>
          <w:sz w:val="20"/>
          <w:szCs w:val="20"/>
        </w:rPr>
        <w:t>Premalo je cenjeno delo, ki ga opravljamo!</w:t>
      </w:r>
    </w:p>
    <w:p w14:paraId="42CD5C27" w14:textId="77777777" w:rsidR="000D74C3" w:rsidRPr="000D74C3" w:rsidRDefault="000D74C3" w:rsidP="000D74C3">
      <w:pPr>
        <w:pStyle w:val="Odstavekseznama"/>
        <w:numPr>
          <w:ilvl w:val="0"/>
          <w:numId w:val="31"/>
        </w:numPr>
        <w:spacing w:after="160" w:line="278" w:lineRule="auto"/>
        <w:contextualSpacing/>
        <w:jc w:val="both"/>
        <w:rPr>
          <w:rFonts w:ascii="Arial" w:hAnsi="Arial" w:cs="Arial"/>
          <w:color w:val="000000"/>
          <w:sz w:val="20"/>
          <w:szCs w:val="20"/>
        </w:rPr>
      </w:pPr>
      <w:r w:rsidRPr="000D74C3">
        <w:rPr>
          <w:rFonts w:ascii="Arial" w:hAnsi="Arial" w:cs="Arial"/>
          <w:color w:val="000000"/>
          <w:sz w:val="20"/>
          <w:szCs w:val="20"/>
        </w:rPr>
        <w:t>Delo s starejšimi je izjemno zahtevno in izčrpavajoče, tako fizično kot psihično, bistveno bolj, kot si večina ljudi predstavlja. Gre za delo z visoko stopnjo odgovornosti, čustvene prisotnosti in stalne razpoložljivosti, saj se opravlja vsak dan, ob vikendih in praznikih. Ob takšnih delovnih obremenitvah in pogojih je plačilo, ki ga prejemamo, neprimerno in žal ne odraža dejanske vrednosti dela, znanja in osebnega vložka zaposlenih. Žal je, da delo, ki je nujno za delovanje družbe in skrbi za njene najranljivejše člane, ostaja tako slabo ovrednoteno. Odnos do tega poklica jasno kaže, koliko družba v resnici ceni človeško dostojanstvo, solidarnost in odgovornost.</w:t>
      </w:r>
    </w:p>
    <w:p w14:paraId="5B552234" w14:textId="56FA2AA5" w:rsidR="000D74C3" w:rsidRPr="000D74C3" w:rsidRDefault="000D74C3" w:rsidP="000D74C3">
      <w:pPr>
        <w:pStyle w:val="Odstavekseznama"/>
        <w:numPr>
          <w:ilvl w:val="0"/>
          <w:numId w:val="31"/>
        </w:numPr>
        <w:spacing w:after="160" w:line="278" w:lineRule="auto"/>
        <w:contextualSpacing/>
        <w:jc w:val="both"/>
        <w:rPr>
          <w:rFonts w:ascii="Arial" w:hAnsi="Arial" w:cs="Arial"/>
          <w:color w:val="000000"/>
          <w:sz w:val="20"/>
          <w:szCs w:val="20"/>
        </w:rPr>
      </w:pPr>
      <w:r w:rsidRPr="000D74C3">
        <w:rPr>
          <w:rFonts w:ascii="Arial" w:hAnsi="Arial" w:cs="Arial"/>
          <w:color w:val="000000"/>
          <w:sz w:val="20"/>
          <w:szCs w:val="20"/>
        </w:rPr>
        <w:t xml:space="preserve">Kot pripravnica delam </w:t>
      </w:r>
      <w:r w:rsidR="00700D84" w:rsidRPr="000D74C3">
        <w:rPr>
          <w:rFonts w:ascii="Arial" w:hAnsi="Arial" w:cs="Arial"/>
          <w:color w:val="000000"/>
          <w:sz w:val="20"/>
          <w:szCs w:val="20"/>
        </w:rPr>
        <w:t>popoldne</w:t>
      </w:r>
      <w:r w:rsidRPr="000D74C3">
        <w:rPr>
          <w:rFonts w:ascii="Arial" w:hAnsi="Arial" w:cs="Arial"/>
          <w:color w:val="000000"/>
          <w:sz w:val="20"/>
          <w:szCs w:val="20"/>
        </w:rPr>
        <w:t xml:space="preserve">, ob izpadih ostajam </w:t>
      </w:r>
      <w:r w:rsidR="00700D84">
        <w:rPr>
          <w:rFonts w:ascii="Arial" w:hAnsi="Arial" w:cs="Arial"/>
          <w:color w:val="000000"/>
          <w:sz w:val="20"/>
          <w:szCs w:val="20"/>
        </w:rPr>
        <w:t>ves</w:t>
      </w:r>
      <w:r w:rsidR="00700D84" w:rsidRPr="000D74C3">
        <w:rPr>
          <w:rFonts w:ascii="Arial" w:hAnsi="Arial" w:cs="Arial"/>
          <w:color w:val="000000"/>
          <w:sz w:val="20"/>
          <w:szCs w:val="20"/>
        </w:rPr>
        <w:t xml:space="preserve"> </w:t>
      </w:r>
      <w:r w:rsidRPr="000D74C3">
        <w:rPr>
          <w:rFonts w:ascii="Arial" w:hAnsi="Arial" w:cs="Arial"/>
          <w:color w:val="000000"/>
          <w:sz w:val="20"/>
          <w:szCs w:val="20"/>
        </w:rPr>
        <w:t>dan, vikendi vedno na razporedu. Počutim se izkoriščano.</w:t>
      </w:r>
    </w:p>
    <w:p w14:paraId="6C0DFD27" w14:textId="123CAD08" w:rsidR="000D74C3" w:rsidRPr="000D74C3" w:rsidRDefault="000D74C3" w:rsidP="000D74C3">
      <w:pPr>
        <w:pStyle w:val="Odstavekseznama"/>
        <w:numPr>
          <w:ilvl w:val="0"/>
          <w:numId w:val="31"/>
        </w:numPr>
        <w:spacing w:after="160" w:line="278" w:lineRule="auto"/>
        <w:contextualSpacing/>
        <w:jc w:val="both"/>
        <w:rPr>
          <w:rFonts w:ascii="Arial" w:hAnsi="Arial" w:cs="Arial"/>
          <w:color w:val="000000"/>
          <w:sz w:val="20"/>
          <w:szCs w:val="20"/>
        </w:rPr>
      </w:pPr>
      <w:r w:rsidRPr="000D74C3">
        <w:rPr>
          <w:rFonts w:ascii="Arial" w:hAnsi="Arial" w:cs="Arial"/>
          <w:color w:val="000000"/>
          <w:sz w:val="20"/>
          <w:szCs w:val="20"/>
        </w:rPr>
        <w:t>Kadar imam izobraževanje in nočno izmeno sem od doma odsotna tudi 15 ur na dan, kar je zelo izčrpavajoče, nimaš časa niti za počitek niti za učenje niti za družino...pričakovala bi ureditev delovnih pogojev za nas, ki smo vključeni na izobraževanje odraslih...zaradi taksnega tempa se izpisujejo iz izobraževanj, ker je enostavno nevzdržno...in uvedla bi obvezni študijski dopust. Na dan izpita pa prost dan... oz. dan, ki je namenjen za izpit. Predlagala bi tudi manjšo štipendijo, ker imamo vsi s šolanjem povezane stroške, kot so nakup učbenikov, potnih stroškov, nabava uniform in še in še bi lahko naštela....</w:t>
      </w:r>
    </w:p>
    <w:p w14:paraId="6FB5C052" w14:textId="77777777" w:rsidR="000D74C3" w:rsidRPr="000D74C3" w:rsidRDefault="000D74C3" w:rsidP="000D74C3">
      <w:pPr>
        <w:pStyle w:val="Odstavekseznama"/>
        <w:numPr>
          <w:ilvl w:val="0"/>
          <w:numId w:val="31"/>
        </w:numPr>
        <w:spacing w:after="160" w:line="278" w:lineRule="auto"/>
        <w:contextualSpacing/>
        <w:jc w:val="both"/>
        <w:rPr>
          <w:rFonts w:ascii="Arial" w:hAnsi="Arial" w:cs="Arial"/>
          <w:color w:val="000000"/>
          <w:sz w:val="20"/>
          <w:szCs w:val="20"/>
        </w:rPr>
      </w:pPr>
      <w:r w:rsidRPr="000D74C3">
        <w:rPr>
          <w:rFonts w:ascii="Arial" w:hAnsi="Arial" w:cs="Arial"/>
          <w:color w:val="000000"/>
          <w:sz w:val="20"/>
          <w:szCs w:val="20"/>
        </w:rPr>
        <w:t>Izobraževanje ob delu prinese veliko odrekanja. Ki pa sploh ni težko, ko dosežeš svoj cilj, le če imaš dovolj podpore in ne preprečevanje in dodatnega stresa s strani sodelavcev, ki se jim to dopušča.</w:t>
      </w:r>
    </w:p>
    <w:p w14:paraId="2A9FED12" w14:textId="77777777" w:rsidR="000D74C3" w:rsidRPr="000D74C3" w:rsidRDefault="000D74C3" w:rsidP="000D74C3">
      <w:pPr>
        <w:pStyle w:val="Odstavekseznama"/>
        <w:numPr>
          <w:ilvl w:val="0"/>
          <w:numId w:val="31"/>
        </w:numPr>
        <w:spacing w:after="160" w:line="278" w:lineRule="auto"/>
        <w:contextualSpacing/>
        <w:jc w:val="both"/>
        <w:rPr>
          <w:rFonts w:ascii="Arial" w:hAnsi="Arial" w:cs="Arial"/>
          <w:color w:val="000000"/>
          <w:sz w:val="20"/>
          <w:szCs w:val="20"/>
        </w:rPr>
      </w:pPr>
      <w:r w:rsidRPr="000D74C3">
        <w:rPr>
          <w:rFonts w:ascii="Arial" w:hAnsi="Arial" w:cs="Arial"/>
          <w:color w:val="000000"/>
          <w:sz w:val="20"/>
          <w:szCs w:val="20"/>
        </w:rPr>
        <w:t>Nimam.</w:t>
      </w:r>
    </w:p>
    <w:p w14:paraId="545698F0" w14:textId="77777777" w:rsidR="000D74C3" w:rsidRPr="000D74C3" w:rsidRDefault="000D74C3" w:rsidP="000D74C3">
      <w:pPr>
        <w:pStyle w:val="Odstavekseznama"/>
        <w:numPr>
          <w:ilvl w:val="0"/>
          <w:numId w:val="31"/>
        </w:numPr>
        <w:spacing w:after="160" w:line="278" w:lineRule="auto"/>
        <w:contextualSpacing/>
        <w:jc w:val="both"/>
        <w:rPr>
          <w:rFonts w:ascii="Arial" w:hAnsi="Arial" w:cs="Arial"/>
          <w:color w:val="000000"/>
          <w:sz w:val="20"/>
          <w:szCs w:val="20"/>
        </w:rPr>
      </w:pPr>
      <w:r w:rsidRPr="000D74C3">
        <w:rPr>
          <w:rFonts w:ascii="Arial" w:hAnsi="Arial" w:cs="Arial"/>
          <w:color w:val="000000"/>
          <w:sz w:val="20"/>
          <w:szCs w:val="20"/>
        </w:rPr>
        <w:t>Zvišanje plač v zdravstveni negi predvsem negovalcem, srednjim sestram in diplomiranim sestram saj na njih stoji celotno zdravstvo, brez njih bi se sesedel zdr. sistem, saj so prvi in posledično tudi zadnji stik s pacientom, ter manj birokracije.</w:t>
      </w:r>
    </w:p>
    <w:p w14:paraId="19362162" w14:textId="77777777" w:rsidR="000D74C3" w:rsidRPr="000D74C3" w:rsidRDefault="000D74C3" w:rsidP="000D74C3">
      <w:pPr>
        <w:pStyle w:val="Odstavekseznama"/>
        <w:numPr>
          <w:ilvl w:val="0"/>
          <w:numId w:val="31"/>
        </w:numPr>
        <w:spacing w:after="160" w:line="278" w:lineRule="auto"/>
        <w:contextualSpacing/>
        <w:jc w:val="both"/>
        <w:rPr>
          <w:rFonts w:ascii="Arial" w:hAnsi="Arial" w:cs="Arial"/>
          <w:color w:val="000000"/>
          <w:sz w:val="20"/>
          <w:szCs w:val="20"/>
        </w:rPr>
      </w:pPr>
      <w:r w:rsidRPr="000D74C3">
        <w:rPr>
          <w:rFonts w:ascii="Arial" w:hAnsi="Arial" w:cs="Arial"/>
          <w:color w:val="000000"/>
          <w:sz w:val="20"/>
          <w:szCs w:val="20"/>
        </w:rPr>
        <w:t>Zanima me, ker imam letos maturo, če mi pripadajo kakšni dnevi prosto za priprave.</w:t>
      </w:r>
    </w:p>
    <w:p w14:paraId="4CAB592F" w14:textId="77777777" w:rsidR="000D74C3" w:rsidRPr="000D74C3" w:rsidRDefault="000D74C3" w:rsidP="000D74C3">
      <w:pPr>
        <w:pStyle w:val="Odstavekseznama"/>
        <w:numPr>
          <w:ilvl w:val="0"/>
          <w:numId w:val="31"/>
        </w:numPr>
        <w:spacing w:after="160" w:line="278" w:lineRule="auto"/>
        <w:contextualSpacing/>
        <w:jc w:val="both"/>
        <w:rPr>
          <w:rFonts w:ascii="Arial" w:hAnsi="Arial" w:cs="Arial"/>
          <w:color w:val="000000"/>
          <w:sz w:val="20"/>
          <w:szCs w:val="20"/>
        </w:rPr>
      </w:pPr>
      <w:r w:rsidRPr="000D74C3">
        <w:rPr>
          <w:rFonts w:ascii="Arial" w:hAnsi="Arial" w:cs="Arial"/>
          <w:color w:val="000000"/>
          <w:sz w:val="20"/>
          <w:szCs w:val="20"/>
        </w:rPr>
        <w:t>Kot nekdo, ki na tem področju dela vsak dan, želim poudariti, da so razmere pogosto zelo zahtevne. Zaposleni nosimo veliko odgovornost, delamo v čustveno in fizično napornih pogojih, hkrati pa naše delo ni ustrezno ovrednoteno. Kljub predanosti in strokovnosti se pogosto soočamo s kadrovsko podhranjenostjo in preobremenjenostjo. Menim, da so nujni konkretni ukrepi: izboljšanje plač, boljši delovni pogoji, večja kadrovska zasedba ter resna sistemska podpora tistim, ki se dodatno izobražujemo. Če želimo zagotoviti kakovostno in varno oskrbo najranljivejših, moramo najprej poskrbeti za ljudi, ki to oskrbo izvajamo. To ni le vprašanje zaposlitve, temveč odgovornosti do najbolj ranljivih članov naše družbe.</w:t>
      </w:r>
    </w:p>
    <w:p w14:paraId="64893CD5" w14:textId="77777777" w:rsidR="000D74C3" w:rsidRPr="000D74C3" w:rsidRDefault="000D74C3" w:rsidP="000D74C3">
      <w:pPr>
        <w:pStyle w:val="Odstavekseznama"/>
        <w:numPr>
          <w:ilvl w:val="0"/>
          <w:numId w:val="31"/>
        </w:numPr>
        <w:spacing w:after="160" w:line="278" w:lineRule="auto"/>
        <w:contextualSpacing/>
        <w:jc w:val="both"/>
        <w:rPr>
          <w:rFonts w:ascii="Arial" w:hAnsi="Arial" w:cs="Arial"/>
          <w:sz w:val="20"/>
          <w:szCs w:val="20"/>
        </w:rPr>
      </w:pPr>
      <w:r w:rsidRPr="000D74C3">
        <w:rPr>
          <w:rFonts w:ascii="Arial" w:hAnsi="Arial" w:cs="Arial"/>
          <w:color w:val="000000"/>
          <w:sz w:val="20"/>
          <w:szCs w:val="20"/>
        </w:rPr>
        <w:t>Nimam nobenega sporočila.</w:t>
      </w:r>
    </w:p>
    <w:p w14:paraId="7FEFB2A2" w14:textId="77777777" w:rsidR="000D74C3" w:rsidRPr="000D74C3" w:rsidRDefault="000D74C3" w:rsidP="000D74C3">
      <w:pPr>
        <w:pStyle w:val="Odstavekseznama"/>
        <w:numPr>
          <w:ilvl w:val="0"/>
          <w:numId w:val="31"/>
        </w:numPr>
        <w:spacing w:after="160" w:line="278" w:lineRule="auto"/>
        <w:contextualSpacing/>
        <w:jc w:val="both"/>
        <w:rPr>
          <w:rFonts w:ascii="Arial" w:hAnsi="Arial" w:cs="Arial"/>
          <w:color w:val="000000"/>
          <w:sz w:val="20"/>
          <w:szCs w:val="20"/>
        </w:rPr>
      </w:pPr>
      <w:r w:rsidRPr="000D74C3">
        <w:rPr>
          <w:rFonts w:ascii="Arial" w:hAnsi="Arial" w:cs="Arial"/>
          <w:color w:val="000000"/>
          <w:sz w:val="20"/>
          <w:szCs w:val="20"/>
        </w:rPr>
        <w:t>Višanje plač, da bo na tem področju več kadra, med drugim tudi več mladih.</w:t>
      </w:r>
    </w:p>
    <w:p w14:paraId="0F175B38" w14:textId="77777777" w:rsidR="00595F8C" w:rsidRDefault="00595F8C" w:rsidP="00A92645">
      <w:pPr>
        <w:tabs>
          <w:tab w:val="left" w:pos="1701"/>
        </w:tabs>
        <w:spacing w:after="0" w:line="360" w:lineRule="auto"/>
        <w:jc w:val="both"/>
        <w:rPr>
          <w:rFonts w:ascii="Arial" w:hAnsi="Arial" w:cs="Arial"/>
          <w:iCs/>
          <w:sz w:val="20"/>
          <w:szCs w:val="20"/>
        </w:rPr>
      </w:pPr>
    </w:p>
    <w:p w14:paraId="135A0EB6" w14:textId="5642ED02" w:rsidR="00595F8C" w:rsidRDefault="00503C59" w:rsidP="00A92645">
      <w:pPr>
        <w:tabs>
          <w:tab w:val="left" w:pos="1701"/>
        </w:tabs>
        <w:spacing w:after="0" w:line="360" w:lineRule="auto"/>
        <w:jc w:val="both"/>
        <w:rPr>
          <w:rFonts w:ascii="Arial" w:hAnsi="Arial" w:cs="Arial"/>
          <w:iCs/>
          <w:sz w:val="20"/>
          <w:szCs w:val="20"/>
        </w:rPr>
      </w:pPr>
      <w:r>
        <w:rPr>
          <w:rFonts w:ascii="Arial" w:hAnsi="Arial" w:cs="Arial"/>
          <w:iCs/>
          <w:sz w:val="20"/>
          <w:szCs w:val="20"/>
        </w:rPr>
        <w:lastRenderedPageBreak/>
        <w:t xml:space="preserve">Tudi na tem mestu povzeta sporočila kažejo na nujnost sistemskih ukrepov, za naslavljanje katerih bo </w:t>
      </w:r>
      <w:r w:rsidR="00700D84">
        <w:rPr>
          <w:rFonts w:ascii="Arial" w:hAnsi="Arial" w:cs="Arial"/>
          <w:iCs/>
          <w:sz w:val="20"/>
          <w:szCs w:val="20"/>
        </w:rPr>
        <w:t>treba</w:t>
      </w:r>
      <w:r>
        <w:rPr>
          <w:rFonts w:ascii="Arial" w:hAnsi="Arial" w:cs="Arial"/>
          <w:iCs/>
          <w:sz w:val="20"/>
          <w:szCs w:val="20"/>
        </w:rPr>
        <w:t xml:space="preserve"> pridobiti širši družbeni konsenz in sodelovanje več vladnih resorjev. Ministrstvo </w:t>
      </w:r>
      <w:r w:rsidR="00A304F2">
        <w:rPr>
          <w:rFonts w:ascii="Arial" w:hAnsi="Arial" w:cs="Arial"/>
          <w:iCs/>
          <w:sz w:val="20"/>
          <w:szCs w:val="20"/>
        </w:rPr>
        <w:t>bo</w:t>
      </w:r>
      <w:r>
        <w:rPr>
          <w:rFonts w:ascii="Arial" w:hAnsi="Arial" w:cs="Arial"/>
          <w:iCs/>
          <w:sz w:val="20"/>
          <w:szCs w:val="20"/>
        </w:rPr>
        <w:t xml:space="preserve"> sodelujočim v anketi, ki so izrazili pričakovanje, da vezano na njihovo sporočilo ministrstvu</w:t>
      </w:r>
      <w:r w:rsidR="00A304F2">
        <w:rPr>
          <w:rFonts w:ascii="Arial" w:hAnsi="Arial" w:cs="Arial"/>
          <w:iCs/>
          <w:sz w:val="20"/>
          <w:szCs w:val="20"/>
        </w:rPr>
        <w:t xml:space="preserve"> prejmejo odgovor in so ministrstvu posredovali svoj elektronski naslov</w:t>
      </w:r>
      <w:r w:rsidR="00700D84">
        <w:rPr>
          <w:rFonts w:ascii="Arial" w:hAnsi="Arial" w:cs="Arial"/>
          <w:iCs/>
          <w:sz w:val="20"/>
          <w:szCs w:val="20"/>
        </w:rPr>
        <w:t>,</w:t>
      </w:r>
      <w:r>
        <w:rPr>
          <w:rFonts w:ascii="Arial" w:hAnsi="Arial" w:cs="Arial"/>
          <w:iCs/>
          <w:sz w:val="20"/>
          <w:szCs w:val="20"/>
        </w:rPr>
        <w:t xml:space="preserve"> </w:t>
      </w:r>
      <w:r w:rsidR="00A304F2">
        <w:rPr>
          <w:rFonts w:ascii="Arial" w:hAnsi="Arial" w:cs="Arial"/>
          <w:iCs/>
          <w:sz w:val="20"/>
          <w:szCs w:val="20"/>
        </w:rPr>
        <w:t>tudi podalo odgovor.</w:t>
      </w:r>
    </w:p>
    <w:p w14:paraId="060EFE63" w14:textId="77777777" w:rsidR="00595F8C" w:rsidRDefault="00595F8C" w:rsidP="00A92645">
      <w:pPr>
        <w:tabs>
          <w:tab w:val="left" w:pos="1701"/>
        </w:tabs>
        <w:spacing w:after="0" w:line="360" w:lineRule="auto"/>
        <w:jc w:val="both"/>
        <w:rPr>
          <w:rFonts w:ascii="Arial" w:hAnsi="Arial" w:cs="Arial"/>
          <w:iCs/>
          <w:sz w:val="20"/>
          <w:szCs w:val="20"/>
        </w:rPr>
      </w:pPr>
    </w:p>
    <w:p w14:paraId="61C28812" w14:textId="77777777" w:rsidR="00595F8C" w:rsidRPr="00085808" w:rsidRDefault="00595F8C" w:rsidP="00A92645">
      <w:pPr>
        <w:tabs>
          <w:tab w:val="left" w:pos="1701"/>
        </w:tabs>
        <w:spacing w:after="0" w:line="360" w:lineRule="auto"/>
        <w:jc w:val="both"/>
        <w:rPr>
          <w:rFonts w:ascii="Arial" w:hAnsi="Arial" w:cs="Arial"/>
          <w:iCs/>
          <w:sz w:val="20"/>
          <w:szCs w:val="20"/>
        </w:rPr>
      </w:pPr>
    </w:p>
    <w:p w14:paraId="49DBAA78" w14:textId="77777777" w:rsidR="00E56C50" w:rsidRDefault="00E56C50">
      <w:pPr>
        <w:rPr>
          <w:rFonts w:ascii="Arial" w:eastAsia="Times New Roman" w:hAnsi="Arial" w:cs="Arial"/>
          <w:i/>
          <w:sz w:val="20"/>
          <w:szCs w:val="20"/>
          <w:lang w:eastAsia="sl-SI"/>
        </w:rPr>
      </w:pPr>
      <w:r>
        <w:rPr>
          <w:rFonts w:ascii="Arial" w:hAnsi="Arial" w:cs="Arial"/>
          <w:i/>
          <w:sz w:val="20"/>
          <w:szCs w:val="20"/>
        </w:rPr>
        <w:br w:type="page"/>
      </w:r>
    </w:p>
    <w:p w14:paraId="12239E3F" w14:textId="61B2C6DC" w:rsidR="00F45886" w:rsidRPr="00700D84" w:rsidRDefault="000B6B15" w:rsidP="00700D84">
      <w:pPr>
        <w:pStyle w:val="Odstavekseznama"/>
        <w:numPr>
          <w:ilvl w:val="0"/>
          <w:numId w:val="10"/>
        </w:numPr>
        <w:tabs>
          <w:tab w:val="left" w:pos="1701"/>
        </w:tabs>
        <w:spacing w:line="360" w:lineRule="auto"/>
        <w:jc w:val="both"/>
        <w:rPr>
          <w:rFonts w:ascii="Arial" w:hAnsi="Arial" w:cs="Arial"/>
          <w:iCs/>
          <w:sz w:val="20"/>
          <w:szCs w:val="20"/>
        </w:rPr>
      </w:pPr>
      <w:r>
        <w:rPr>
          <w:rFonts w:ascii="Arial" w:hAnsi="Arial" w:cs="Arial"/>
          <w:b/>
          <w:bCs/>
          <w:i/>
          <w:color w:val="0070C0"/>
          <w:sz w:val="20"/>
          <w:szCs w:val="20"/>
        </w:rPr>
        <w:lastRenderedPageBreak/>
        <w:t>ukrep: K</w:t>
      </w:r>
      <w:r w:rsidR="00F45886" w:rsidRPr="006A26CF">
        <w:rPr>
          <w:rFonts w:ascii="Arial" w:hAnsi="Arial" w:cs="Arial"/>
          <w:b/>
          <w:bCs/>
          <w:i/>
          <w:color w:val="0070C0"/>
          <w:sz w:val="20"/>
          <w:szCs w:val="20"/>
        </w:rPr>
        <w:t>adrovske štipendije</w:t>
      </w:r>
      <w:r w:rsidR="00F45886" w:rsidRPr="00F32998">
        <w:rPr>
          <w:rFonts w:ascii="Arial" w:hAnsi="Arial" w:cs="Arial"/>
          <w:b/>
          <w:bCs/>
          <w:i/>
          <w:sz w:val="20"/>
          <w:szCs w:val="20"/>
        </w:rPr>
        <w:t xml:space="preserve">– </w:t>
      </w:r>
      <w:r w:rsidR="00F45886" w:rsidRPr="00700D84">
        <w:rPr>
          <w:rFonts w:ascii="Arial" w:hAnsi="Arial" w:cs="Arial"/>
          <w:iCs/>
          <w:sz w:val="20"/>
          <w:szCs w:val="20"/>
        </w:rPr>
        <w:t>ukrep je namenjen sofinanciranju kadrovske štipendije zaključnega letnika rednega poklicnega in srednjega strokovnega izobraževanja dijaku oziroma dijakinji oziroma študentu oziroma študentki zaključnega letnika študijskega programa do vključno 7. ravni po slovenskem ogrodju kvalifikacij, ki ni v delovnem razmerju, niti ni prijavljen kot iskalec zaposlitve na ZRSZ in ne prejema sredstev za isti namen iz drugih javnih virov, in sicer za pridobitev izobrazbe v programih gastronomija, socialno delo, fizioterapija, delovna terapija, zdravstvena nega, specialna in rehabilitacijska pedagogika, socialna gerontologija, psihologija in kineziologija. Z ukrepom se zagotavlja sofinanciranje kadrovske štipendije v višini 200 EUR mesečno na štipendista.</w:t>
      </w:r>
    </w:p>
    <w:p w14:paraId="7B7A9839" w14:textId="77777777" w:rsidR="00F45886" w:rsidRDefault="00F45886" w:rsidP="00A92645">
      <w:pPr>
        <w:tabs>
          <w:tab w:val="left" w:pos="1701"/>
        </w:tabs>
        <w:spacing w:after="0" w:line="360" w:lineRule="auto"/>
        <w:jc w:val="both"/>
        <w:rPr>
          <w:rFonts w:ascii="Arial" w:hAnsi="Arial" w:cs="Arial"/>
          <w:iCs/>
          <w:sz w:val="20"/>
          <w:szCs w:val="20"/>
          <w:highlight w:val="yellow"/>
        </w:rPr>
      </w:pPr>
    </w:p>
    <w:p w14:paraId="67408881" w14:textId="372EA6EF" w:rsidR="008B375B" w:rsidRPr="00580CB7" w:rsidRDefault="008B375B" w:rsidP="00A92645">
      <w:pPr>
        <w:tabs>
          <w:tab w:val="left" w:pos="1701"/>
        </w:tabs>
        <w:spacing w:after="0" w:line="360" w:lineRule="auto"/>
        <w:jc w:val="both"/>
        <w:rPr>
          <w:rFonts w:ascii="Arial" w:hAnsi="Arial" w:cs="Arial"/>
          <w:iCs/>
          <w:sz w:val="20"/>
          <w:szCs w:val="20"/>
        </w:rPr>
      </w:pPr>
      <w:r w:rsidRPr="00580CB7">
        <w:rPr>
          <w:rFonts w:ascii="Arial" w:hAnsi="Arial" w:cs="Arial"/>
          <w:iCs/>
          <w:sz w:val="20"/>
          <w:szCs w:val="20"/>
        </w:rPr>
        <w:t>Ministrstvo je za izvedbo ukrepa objavilo dva javna poziva, in sicer:</w:t>
      </w:r>
    </w:p>
    <w:p w14:paraId="447A6CCD" w14:textId="5274FB95" w:rsidR="00F45886" w:rsidRPr="00F32998" w:rsidRDefault="0010261C" w:rsidP="00F32998">
      <w:pPr>
        <w:pStyle w:val="Odstavekseznama"/>
        <w:numPr>
          <w:ilvl w:val="1"/>
          <w:numId w:val="10"/>
        </w:numPr>
        <w:tabs>
          <w:tab w:val="left" w:pos="1701"/>
        </w:tabs>
        <w:spacing w:line="360" w:lineRule="auto"/>
        <w:jc w:val="both"/>
        <w:rPr>
          <w:rFonts w:ascii="Arial" w:hAnsi="Arial" w:cs="Arial"/>
          <w:iCs/>
          <w:sz w:val="20"/>
          <w:szCs w:val="20"/>
        </w:rPr>
      </w:pPr>
      <w:r>
        <w:rPr>
          <w:rFonts w:ascii="Arial" w:hAnsi="Arial" w:cs="Arial"/>
          <w:i/>
          <w:sz w:val="20"/>
          <w:szCs w:val="20"/>
        </w:rPr>
        <w:t xml:space="preserve">1. </w:t>
      </w:r>
      <w:r w:rsidR="00F45886" w:rsidRPr="00F32998">
        <w:rPr>
          <w:rFonts w:ascii="Arial" w:hAnsi="Arial" w:cs="Arial"/>
          <w:i/>
          <w:sz w:val="20"/>
          <w:szCs w:val="20"/>
        </w:rPr>
        <w:t>Javni poziv za dodelitev sredstev izvajalcem za sofinanciranje kadrovskih štipendij v skladu z ZZUKDPSS</w:t>
      </w:r>
      <w:r w:rsidR="00F45886" w:rsidRPr="00F32998" w:rsidDel="002012C1">
        <w:rPr>
          <w:rFonts w:ascii="Arial" w:hAnsi="Arial" w:cs="Arial"/>
          <w:i/>
          <w:sz w:val="20"/>
          <w:szCs w:val="20"/>
        </w:rPr>
        <w:t xml:space="preserve"> </w:t>
      </w:r>
      <w:r w:rsidR="00F45886" w:rsidRPr="00F32998">
        <w:rPr>
          <w:rFonts w:ascii="Arial" w:hAnsi="Arial" w:cs="Arial"/>
          <w:i/>
          <w:sz w:val="20"/>
          <w:szCs w:val="20"/>
        </w:rPr>
        <w:t>za šolsko/študijsko leto 2024/2025, št. 0070-10/2024-2720-11 z dne 8. 10. 2024</w:t>
      </w:r>
      <w:r w:rsidR="00F45886" w:rsidRPr="00F32998">
        <w:rPr>
          <w:rFonts w:ascii="Arial" w:hAnsi="Arial" w:cs="Arial"/>
          <w:iCs/>
          <w:sz w:val="20"/>
          <w:szCs w:val="20"/>
        </w:rPr>
        <w:t>,</w:t>
      </w:r>
      <w:r w:rsidR="008B375B" w:rsidRPr="00F32998">
        <w:rPr>
          <w:rFonts w:ascii="Arial" w:hAnsi="Arial" w:cs="Arial"/>
          <w:iCs/>
          <w:sz w:val="20"/>
          <w:szCs w:val="20"/>
        </w:rPr>
        <w:t xml:space="preserve"> ki ga je ministrstvo dne 4. 11. 2024</w:t>
      </w:r>
      <w:r w:rsidR="00F45886" w:rsidRPr="00F32998">
        <w:rPr>
          <w:rFonts w:ascii="Arial" w:hAnsi="Arial" w:cs="Arial"/>
          <w:iCs/>
          <w:sz w:val="20"/>
          <w:szCs w:val="20"/>
        </w:rPr>
        <w:t xml:space="preserve"> </w:t>
      </w:r>
      <w:r w:rsidR="008B375B" w:rsidRPr="00F32998">
        <w:rPr>
          <w:rFonts w:ascii="Arial" w:hAnsi="Arial" w:cs="Arial"/>
          <w:iCs/>
          <w:sz w:val="20"/>
          <w:szCs w:val="20"/>
        </w:rPr>
        <w:t xml:space="preserve">objavilo </w:t>
      </w:r>
      <w:r w:rsidR="00F45886" w:rsidRPr="00F32998">
        <w:rPr>
          <w:rFonts w:ascii="Arial" w:hAnsi="Arial" w:cs="Arial"/>
          <w:iCs/>
          <w:sz w:val="20"/>
          <w:szCs w:val="20"/>
        </w:rPr>
        <w:t xml:space="preserve">na spletni strani: </w:t>
      </w:r>
      <w:hyperlink r:id="rId45" w:history="1">
        <w:r w:rsidR="00F45886" w:rsidRPr="00700D84">
          <w:rPr>
            <w:rStyle w:val="Hiperpovezava"/>
            <w:rFonts w:ascii="Arial" w:hAnsi="Arial" w:cs="Arial"/>
            <w:iCs/>
            <w:sz w:val="20"/>
            <w:szCs w:val="20"/>
          </w:rPr>
          <w:t>https://www.gov.si/assets/ministrstva/MSP/Direktorat-za-starejse-in-deinstitucionalizacijo/Javni-pozivi-za-predstavnike-ustanovitelja/Javni-poziv_kadrovske-stipendije.pdf</w:t>
        </w:r>
      </w:hyperlink>
      <w:r w:rsidR="008B375B" w:rsidRPr="00F32998">
        <w:rPr>
          <w:rFonts w:ascii="Arial" w:hAnsi="Arial" w:cs="Arial"/>
          <w:iCs/>
          <w:sz w:val="20"/>
          <w:szCs w:val="20"/>
        </w:rPr>
        <w:t xml:space="preserve">, v skupni višini </w:t>
      </w:r>
      <w:r w:rsidR="00800D84" w:rsidRPr="00F32998">
        <w:rPr>
          <w:rFonts w:ascii="Arial" w:hAnsi="Arial" w:cs="Arial"/>
          <w:iCs/>
          <w:sz w:val="20"/>
          <w:szCs w:val="20"/>
        </w:rPr>
        <w:t>375.000,00 EUR. Sredstva po tem javnem pozivu je prejelo 24 upravičencev</w:t>
      </w:r>
      <w:r w:rsidR="00800D84" w:rsidRPr="00580CB7">
        <w:rPr>
          <w:rStyle w:val="Sprotnaopomba-sklic"/>
          <w:rFonts w:ascii="Arial" w:hAnsi="Arial" w:cs="Arial"/>
          <w:iCs/>
          <w:sz w:val="20"/>
          <w:szCs w:val="20"/>
        </w:rPr>
        <w:footnoteReference w:id="46"/>
      </w:r>
      <w:r w:rsidR="00800D84" w:rsidRPr="00F32998">
        <w:rPr>
          <w:rFonts w:ascii="Arial" w:hAnsi="Arial" w:cs="Arial"/>
          <w:iCs/>
          <w:sz w:val="20"/>
          <w:szCs w:val="20"/>
        </w:rPr>
        <w:t xml:space="preserve">, in sicer v </w:t>
      </w:r>
      <w:r w:rsidR="005C6941">
        <w:rPr>
          <w:rFonts w:ascii="Arial" w:hAnsi="Arial" w:cs="Arial"/>
          <w:iCs/>
          <w:sz w:val="20"/>
          <w:szCs w:val="20"/>
        </w:rPr>
        <w:t xml:space="preserve">skupni </w:t>
      </w:r>
      <w:r w:rsidR="00800D84" w:rsidRPr="00F32998">
        <w:rPr>
          <w:rFonts w:ascii="Arial" w:hAnsi="Arial" w:cs="Arial"/>
          <w:iCs/>
          <w:sz w:val="20"/>
          <w:szCs w:val="20"/>
        </w:rPr>
        <w:t>višini 188.600,00 EUR za sofinanciranje 88 kadrovskih štipendij</w:t>
      </w:r>
      <w:r w:rsidR="00580CB7" w:rsidRPr="00F32998">
        <w:rPr>
          <w:rFonts w:ascii="Arial" w:hAnsi="Arial" w:cs="Arial"/>
          <w:iCs/>
          <w:sz w:val="20"/>
          <w:szCs w:val="20"/>
        </w:rPr>
        <w:t xml:space="preserve">. Na javnem pozivu izbrani upravičenci so se </w:t>
      </w:r>
      <w:r w:rsidR="00F45886" w:rsidRPr="00F32998">
        <w:rPr>
          <w:rFonts w:ascii="Arial" w:hAnsi="Arial" w:cs="Arial"/>
          <w:iCs/>
          <w:sz w:val="20"/>
          <w:szCs w:val="20"/>
        </w:rPr>
        <w:t xml:space="preserve">srečali z velikimi izzivi pridobivanja štipendistov, saj podatki </w:t>
      </w:r>
      <w:r w:rsidR="00580CB7" w:rsidRPr="00F32998">
        <w:rPr>
          <w:rFonts w:ascii="Arial" w:hAnsi="Arial" w:cs="Arial"/>
          <w:iCs/>
          <w:sz w:val="20"/>
          <w:szCs w:val="20"/>
        </w:rPr>
        <w:t>ministrstva</w:t>
      </w:r>
      <w:r w:rsidR="00F45886" w:rsidRPr="00F32998">
        <w:rPr>
          <w:rFonts w:ascii="Arial" w:hAnsi="Arial" w:cs="Arial"/>
          <w:iCs/>
          <w:sz w:val="20"/>
          <w:szCs w:val="20"/>
        </w:rPr>
        <w:t xml:space="preserve"> kažejo, </w:t>
      </w:r>
      <w:r w:rsidR="00580CB7" w:rsidRPr="00F32998">
        <w:rPr>
          <w:rFonts w:ascii="Arial" w:hAnsi="Arial" w:cs="Arial"/>
          <w:iCs/>
          <w:sz w:val="20"/>
          <w:szCs w:val="20"/>
        </w:rPr>
        <w:t>na realizacijo</w:t>
      </w:r>
      <w:r w:rsidR="00F45886" w:rsidRPr="00F32998">
        <w:rPr>
          <w:rFonts w:ascii="Arial" w:hAnsi="Arial" w:cs="Arial"/>
          <w:iCs/>
          <w:sz w:val="20"/>
          <w:szCs w:val="20"/>
        </w:rPr>
        <w:t xml:space="preserve"> le </w:t>
      </w:r>
      <w:r w:rsidR="00F45886" w:rsidRPr="00F32998">
        <w:rPr>
          <w:rFonts w:ascii="Arial" w:hAnsi="Arial" w:cs="Arial"/>
          <w:sz w:val="20"/>
          <w:szCs w:val="20"/>
        </w:rPr>
        <w:t>12</w:t>
      </w:r>
      <w:r w:rsidR="00F45886" w:rsidRPr="00F32998">
        <w:rPr>
          <w:rFonts w:ascii="Arial" w:hAnsi="Arial" w:cs="Arial"/>
          <w:iCs/>
          <w:sz w:val="20"/>
          <w:szCs w:val="20"/>
        </w:rPr>
        <w:t xml:space="preserve"> kadrovskih štipendij. </w:t>
      </w:r>
    </w:p>
    <w:p w14:paraId="27ACBCEE" w14:textId="77777777" w:rsidR="00F45886" w:rsidRPr="00580CB7" w:rsidRDefault="00F45886" w:rsidP="00A92645">
      <w:pPr>
        <w:pStyle w:val="Odstavekseznama"/>
        <w:tabs>
          <w:tab w:val="left" w:pos="1701"/>
        </w:tabs>
        <w:spacing w:line="360" w:lineRule="auto"/>
        <w:ind w:left="720"/>
        <w:jc w:val="both"/>
        <w:rPr>
          <w:rFonts w:ascii="Arial" w:hAnsi="Arial" w:cs="Arial"/>
          <w:iCs/>
          <w:sz w:val="20"/>
          <w:szCs w:val="20"/>
        </w:rPr>
      </w:pPr>
    </w:p>
    <w:p w14:paraId="1EB3A30E" w14:textId="77777777" w:rsidR="00F45886" w:rsidRPr="00AF1145" w:rsidRDefault="00F45886" w:rsidP="00A92645">
      <w:pPr>
        <w:pStyle w:val="Odstavekseznama"/>
        <w:tabs>
          <w:tab w:val="left" w:pos="1701"/>
        </w:tabs>
        <w:spacing w:line="360" w:lineRule="auto"/>
        <w:ind w:left="720"/>
        <w:jc w:val="both"/>
        <w:rPr>
          <w:rFonts w:ascii="Arial" w:hAnsi="Arial" w:cs="Arial"/>
          <w:iCs/>
          <w:sz w:val="20"/>
          <w:szCs w:val="20"/>
          <w:highlight w:val="yellow"/>
        </w:rPr>
      </w:pPr>
    </w:p>
    <w:p w14:paraId="08E66F21" w14:textId="77777777" w:rsidR="00E56C50" w:rsidRDefault="00E56C50">
      <w:pPr>
        <w:rPr>
          <w:rFonts w:ascii="Arial" w:eastAsia="Calibri" w:hAnsi="Arial" w:cs="Arial"/>
          <w:i/>
          <w:iCs/>
          <w:color w:val="44546A" w:themeColor="text2"/>
          <w:sz w:val="20"/>
          <w:szCs w:val="20"/>
        </w:rPr>
      </w:pPr>
      <w:r>
        <w:rPr>
          <w:rFonts w:cs="Arial"/>
          <w:sz w:val="20"/>
          <w:szCs w:val="20"/>
        </w:rPr>
        <w:br w:type="page"/>
      </w:r>
    </w:p>
    <w:p w14:paraId="7BA7C066" w14:textId="2283CC33" w:rsidR="00F45886" w:rsidRPr="00BA6154" w:rsidRDefault="00F45886" w:rsidP="00A92645">
      <w:pPr>
        <w:pStyle w:val="Napis"/>
        <w:spacing w:after="0" w:line="360" w:lineRule="auto"/>
        <w:jc w:val="both"/>
        <w:rPr>
          <w:rFonts w:cs="Arial"/>
          <w:iCs w:val="0"/>
          <w:sz w:val="20"/>
          <w:szCs w:val="20"/>
        </w:rPr>
      </w:pPr>
      <w:r w:rsidRPr="00BA6154">
        <w:rPr>
          <w:rFonts w:cs="Arial"/>
          <w:sz w:val="20"/>
          <w:szCs w:val="20"/>
        </w:rPr>
        <w:lastRenderedPageBreak/>
        <w:t xml:space="preserve">Slika </w:t>
      </w:r>
      <w:r w:rsidRPr="00BA6154">
        <w:rPr>
          <w:rFonts w:cs="Arial"/>
          <w:sz w:val="20"/>
          <w:szCs w:val="20"/>
        </w:rPr>
        <w:fldChar w:fldCharType="begin"/>
      </w:r>
      <w:r w:rsidRPr="00BA6154">
        <w:rPr>
          <w:rFonts w:cs="Arial"/>
          <w:sz w:val="20"/>
          <w:szCs w:val="20"/>
        </w:rPr>
        <w:instrText xml:space="preserve"> SEQ Slika \* ARABIC </w:instrText>
      </w:r>
      <w:r w:rsidRPr="00BA6154">
        <w:rPr>
          <w:rFonts w:cs="Arial"/>
          <w:sz w:val="20"/>
          <w:szCs w:val="20"/>
        </w:rPr>
        <w:fldChar w:fldCharType="separate"/>
      </w:r>
      <w:r w:rsidR="002F5518">
        <w:rPr>
          <w:rFonts w:cs="Arial"/>
          <w:noProof/>
          <w:sz w:val="20"/>
          <w:szCs w:val="20"/>
        </w:rPr>
        <w:t>19</w:t>
      </w:r>
      <w:r w:rsidRPr="00BA6154">
        <w:rPr>
          <w:rFonts w:cs="Arial"/>
          <w:sz w:val="20"/>
          <w:szCs w:val="20"/>
        </w:rPr>
        <w:fldChar w:fldCharType="end"/>
      </w:r>
      <w:r w:rsidRPr="00BA6154">
        <w:rPr>
          <w:rFonts w:cs="Arial"/>
          <w:sz w:val="20"/>
          <w:szCs w:val="20"/>
        </w:rPr>
        <w:t>: Prikaz skupne višine dodeljenih sredstev po statistični regiji sedeža prijavitelja, izbranega na Javn</w:t>
      </w:r>
      <w:r w:rsidR="00BB2DA9">
        <w:rPr>
          <w:rFonts w:cs="Arial"/>
          <w:sz w:val="20"/>
          <w:szCs w:val="20"/>
        </w:rPr>
        <w:t>em</w:t>
      </w:r>
      <w:r w:rsidRPr="00BA6154">
        <w:rPr>
          <w:rFonts w:cs="Arial"/>
          <w:sz w:val="20"/>
          <w:szCs w:val="20"/>
        </w:rPr>
        <w:t xml:space="preserve"> poziv</w:t>
      </w:r>
      <w:r w:rsidR="00BB2DA9">
        <w:rPr>
          <w:rFonts w:cs="Arial"/>
          <w:sz w:val="20"/>
          <w:szCs w:val="20"/>
        </w:rPr>
        <w:t>u</w:t>
      </w:r>
      <w:r w:rsidRPr="00BA6154">
        <w:rPr>
          <w:rFonts w:cs="Arial"/>
          <w:sz w:val="20"/>
          <w:szCs w:val="20"/>
        </w:rPr>
        <w:t xml:space="preserve"> za dodelitev sredstev izvajalcem za sofinanciranje kadrovskih štipendij v skladu z </w:t>
      </w:r>
      <w:r w:rsidR="00ED2454" w:rsidRPr="00ED2454">
        <w:rPr>
          <w:rFonts w:cs="Arial"/>
          <w:sz w:val="20"/>
          <w:szCs w:val="20"/>
        </w:rPr>
        <w:t>ZZUKDPSS</w:t>
      </w:r>
      <w:r w:rsidR="00ED2454">
        <w:rPr>
          <w:rFonts w:cs="Arial"/>
          <w:sz w:val="20"/>
          <w:szCs w:val="20"/>
        </w:rPr>
        <w:t xml:space="preserve"> </w:t>
      </w:r>
      <w:r w:rsidRPr="00BA6154">
        <w:rPr>
          <w:rFonts w:cs="Arial"/>
          <w:sz w:val="20"/>
          <w:szCs w:val="20"/>
        </w:rPr>
        <w:t>za šolsko/študijsko leto 2024/2025</w:t>
      </w:r>
    </w:p>
    <w:p w14:paraId="6AE9A257" w14:textId="0126D907" w:rsidR="00BA6154" w:rsidRPr="00BA6154" w:rsidRDefault="00BA6154" w:rsidP="00A92645">
      <w:pPr>
        <w:pStyle w:val="Odstavekseznama"/>
        <w:tabs>
          <w:tab w:val="left" w:pos="1701"/>
        </w:tabs>
        <w:spacing w:line="360" w:lineRule="auto"/>
        <w:ind w:left="720"/>
        <w:jc w:val="both"/>
        <w:rPr>
          <w:rFonts w:ascii="Arial" w:hAnsi="Arial" w:cs="Arial"/>
          <w:iCs/>
          <w:sz w:val="20"/>
          <w:szCs w:val="20"/>
          <w:highlight w:val="yellow"/>
        </w:rPr>
      </w:pPr>
      <w:r w:rsidRPr="00BA6154">
        <w:rPr>
          <w:rFonts w:ascii="Arial" w:hAnsi="Arial" w:cs="Arial"/>
          <w:iCs/>
          <w:noProof/>
          <w:sz w:val="20"/>
          <w:szCs w:val="20"/>
          <w:highlight w:val="yellow"/>
        </w:rPr>
        <w:drawing>
          <wp:inline distT="0" distB="0" distL="0" distR="0" wp14:anchorId="3F84F64C" wp14:editId="65185A03">
            <wp:extent cx="5277852" cy="4080681"/>
            <wp:effectExtent l="0" t="0" r="0" b="0"/>
            <wp:docPr id="663472748"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6">
                      <a:extLst>
                        <a:ext uri="{28A0092B-C50C-407E-A947-70E740481C1C}">
                          <a14:useLocalDpi xmlns:a14="http://schemas.microsoft.com/office/drawing/2010/main" val="0"/>
                        </a:ext>
                      </a:extLst>
                    </a:blip>
                    <a:srcRect t="7525" b="1511"/>
                    <a:stretch>
                      <a:fillRect/>
                    </a:stretch>
                  </pic:blipFill>
                  <pic:spPr bwMode="auto">
                    <a:xfrm>
                      <a:off x="0" y="0"/>
                      <a:ext cx="5285590" cy="4086664"/>
                    </a:xfrm>
                    <a:prstGeom prst="rect">
                      <a:avLst/>
                    </a:prstGeom>
                    <a:noFill/>
                    <a:ln>
                      <a:noFill/>
                    </a:ln>
                    <a:extLst>
                      <a:ext uri="{53640926-AAD7-44D8-BBD7-CCE9431645EC}">
                        <a14:shadowObscured xmlns:a14="http://schemas.microsoft.com/office/drawing/2010/main"/>
                      </a:ext>
                    </a:extLst>
                  </pic:spPr>
                </pic:pic>
              </a:graphicData>
            </a:graphic>
          </wp:inline>
        </w:drawing>
      </w:r>
    </w:p>
    <w:p w14:paraId="167B5871" w14:textId="77777777" w:rsidR="00BA6154" w:rsidRDefault="00BA6154" w:rsidP="00A92645">
      <w:pPr>
        <w:pStyle w:val="Odstavekseznama"/>
        <w:tabs>
          <w:tab w:val="left" w:pos="1701"/>
        </w:tabs>
        <w:spacing w:line="360" w:lineRule="auto"/>
        <w:ind w:left="720"/>
        <w:jc w:val="both"/>
        <w:rPr>
          <w:rFonts w:ascii="Arial" w:hAnsi="Arial" w:cs="Arial"/>
          <w:iCs/>
          <w:sz w:val="20"/>
          <w:szCs w:val="20"/>
          <w:highlight w:val="yellow"/>
        </w:rPr>
      </w:pPr>
    </w:p>
    <w:p w14:paraId="4C32DEAC" w14:textId="16FEBDD5" w:rsidR="001F1A0F" w:rsidRPr="00BB2DA9" w:rsidRDefault="009403DC" w:rsidP="00700D84">
      <w:pPr>
        <w:pStyle w:val="Odstavekseznama"/>
        <w:numPr>
          <w:ilvl w:val="1"/>
          <w:numId w:val="10"/>
        </w:numPr>
        <w:tabs>
          <w:tab w:val="left" w:pos="1701"/>
        </w:tabs>
        <w:spacing w:line="360" w:lineRule="auto"/>
        <w:ind w:left="720"/>
        <w:jc w:val="both"/>
        <w:rPr>
          <w:rFonts w:ascii="Arial" w:hAnsi="Arial" w:cs="Arial"/>
          <w:i/>
          <w:sz w:val="20"/>
          <w:szCs w:val="20"/>
        </w:rPr>
      </w:pPr>
      <w:r w:rsidRPr="009403DC">
        <w:rPr>
          <w:rFonts w:ascii="Arial" w:hAnsi="Arial" w:cs="Arial"/>
          <w:i/>
          <w:sz w:val="20"/>
          <w:szCs w:val="20"/>
        </w:rPr>
        <w:t>Javni poziv za dodelitev sredstev izvajalcem za sofinanciranje kadrovskih štipendi</w:t>
      </w:r>
      <w:r w:rsidR="00B91274">
        <w:rPr>
          <w:rFonts w:ascii="Arial" w:hAnsi="Arial" w:cs="Arial"/>
          <w:i/>
          <w:sz w:val="20"/>
          <w:szCs w:val="20"/>
        </w:rPr>
        <w:t>,</w:t>
      </w:r>
      <w:r w:rsidRPr="009403DC">
        <w:rPr>
          <w:rFonts w:ascii="Arial" w:hAnsi="Arial" w:cs="Arial"/>
          <w:i/>
          <w:sz w:val="20"/>
          <w:szCs w:val="20"/>
        </w:rPr>
        <w:t xml:space="preserve">j v skladu </w:t>
      </w:r>
      <w:r w:rsidR="0010261C">
        <w:rPr>
          <w:rFonts w:ascii="Arial" w:hAnsi="Arial" w:cs="Arial"/>
          <w:i/>
          <w:sz w:val="20"/>
          <w:szCs w:val="20"/>
        </w:rPr>
        <w:t xml:space="preserve"> </w:t>
      </w:r>
      <w:r w:rsidRPr="009403DC">
        <w:rPr>
          <w:rFonts w:ascii="Arial" w:hAnsi="Arial" w:cs="Arial"/>
          <w:i/>
          <w:sz w:val="20"/>
          <w:szCs w:val="20"/>
        </w:rPr>
        <w:t xml:space="preserve"> </w:t>
      </w:r>
      <w:r w:rsidR="0010261C" w:rsidRPr="0010261C">
        <w:rPr>
          <w:rFonts w:ascii="Arial" w:hAnsi="Arial" w:cs="Arial"/>
          <w:i/>
          <w:sz w:val="20"/>
          <w:szCs w:val="20"/>
        </w:rPr>
        <w:t xml:space="preserve">z </w:t>
      </w:r>
      <w:r w:rsidR="0010261C">
        <w:rPr>
          <w:rFonts w:ascii="Arial" w:hAnsi="Arial" w:cs="Arial"/>
          <w:i/>
          <w:sz w:val="20"/>
          <w:szCs w:val="20"/>
        </w:rPr>
        <w:t xml:space="preserve"> </w:t>
      </w:r>
      <w:r w:rsidR="0010261C" w:rsidRPr="0010261C">
        <w:rPr>
          <w:rFonts w:ascii="Arial" w:hAnsi="Arial" w:cs="Arial"/>
          <w:i/>
          <w:sz w:val="20"/>
          <w:szCs w:val="20"/>
        </w:rPr>
        <w:t>ZZUKDPSS</w:t>
      </w:r>
      <w:r w:rsidR="00093B0F">
        <w:rPr>
          <w:rFonts w:ascii="Arial" w:hAnsi="Arial" w:cs="Arial"/>
          <w:i/>
          <w:sz w:val="20"/>
          <w:szCs w:val="20"/>
        </w:rPr>
        <w:t xml:space="preserve">, št. </w:t>
      </w:r>
      <w:r w:rsidR="00093B0F" w:rsidRPr="00093B0F">
        <w:rPr>
          <w:rFonts w:ascii="Arial" w:hAnsi="Arial" w:cs="Arial"/>
          <w:i/>
          <w:sz w:val="20"/>
          <w:szCs w:val="20"/>
        </w:rPr>
        <w:t>0070-10/2024-2720-62</w:t>
      </w:r>
      <w:r w:rsidR="00093B0F">
        <w:rPr>
          <w:rFonts w:ascii="Arial" w:hAnsi="Arial" w:cs="Arial"/>
          <w:i/>
          <w:sz w:val="20"/>
          <w:szCs w:val="20"/>
        </w:rPr>
        <w:t xml:space="preserve"> z dne 5. 2. 2025, </w:t>
      </w:r>
      <w:r w:rsidR="00093B0F">
        <w:rPr>
          <w:rFonts w:ascii="Arial" w:hAnsi="Arial" w:cs="Arial"/>
          <w:iCs/>
          <w:sz w:val="20"/>
          <w:szCs w:val="20"/>
        </w:rPr>
        <w:t>ki ga je ministrstvo dne 12. 2. 202</w:t>
      </w:r>
      <w:r w:rsidR="005C6941">
        <w:rPr>
          <w:rFonts w:ascii="Arial" w:hAnsi="Arial" w:cs="Arial"/>
          <w:iCs/>
          <w:sz w:val="20"/>
          <w:szCs w:val="20"/>
        </w:rPr>
        <w:t>5</w:t>
      </w:r>
      <w:r w:rsidR="00093B0F">
        <w:rPr>
          <w:rFonts w:ascii="Arial" w:hAnsi="Arial" w:cs="Arial"/>
          <w:iCs/>
          <w:sz w:val="20"/>
          <w:szCs w:val="20"/>
        </w:rPr>
        <w:t xml:space="preserve"> objavilo na spletni strani: </w:t>
      </w:r>
      <w:hyperlink r:id="rId47" w:history="1">
        <w:r w:rsidR="00093B0F" w:rsidRPr="000B7FA7">
          <w:rPr>
            <w:rStyle w:val="Hiperpovezava"/>
            <w:rFonts w:ascii="Arial" w:hAnsi="Arial" w:cs="Arial"/>
            <w:iCs/>
            <w:sz w:val="20"/>
            <w:szCs w:val="20"/>
          </w:rPr>
          <w:t>https://www.gov.si/zbirke/javne-objave/javni-poziv-za-dodelitev-sredstev-izvajalcem-za-sofinanciranje-kadrovskih-stipendij-v-skladu-z-zakonom-o-zacasnih-ukrepih-za-izboljsanje-kadrovskih-in-delovnih-pogojev-ter-zmogljivosti-pri-izvajalcih-socialnovarstvenih-storitev-in-dolgotrajne-oskrbe/</w:t>
        </w:r>
      </w:hyperlink>
      <w:r w:rsidR="00093B0F">
        <w:rPr>
          <w:rFonts w:ascii="Arial" w:hAnsi="Arial" w:cs="Arial"/>
          <w:iCs/>
          <w:sz w:val="20"/>
          <w:szCs w:val="20"/>
        </w:rPr>
        <w:t xml:space="preserve">, in sicer v višini </w:t>
      </w:r>
      <w:r w:rsidR="00093B0F" w:rsidRPr="00093B0F">
        <w:rPr>
          <w:rFonts w:ascii="Arial" w:hAnsi="Arial" w:cs="Arial"/>
          <w:iCs/>
          <w:sz w:val="20"/>
          <w:szCs w:val="20"/>
        </w:rPr>
        <w:t>288.000,00</w:t>
      </w:r>
      <w:r w:rsidR="00093B0F">
        <w:rPr>
          <w:rFonts w:ascii="Arial" w:hAnsi="Arial" w:cs="Arial"/>
          <w:iCs/>
          <w:sz w:val="20"/>
          <w:szCs w:val="20"/>
        </w:rPr>
        <w:t xml:space="preserve"> EUR. Na tem javnem pozivu so </w:t>
      </w:r>
      <w:r w:rsidR="001F1A0F">
        <w:rPr>
          <w:rFonts w:ascii="Arial" w:hAnsi="Arial" w:cs="Arial"/>
          <w:iCs/>
          <w:sz w:val="20"/>
          <w:szCs w:val="20"/>
        </w:rPr>
        <w:t>prijavitelji</w:t>
      </w:r>
      <w:r w:rsidR="00093B0F">
        <w:rPr>
          <w:rFonts w:ascii="Arial" w:hAnsi="Arial" w:cs="Arial"/>
          <w:iCs/>
          <w:sz w:val="20"/>
          <w:szCs w:val="20"/>
        </w:rPr>
        <w:t xml:space="preserve"> lahko kandidirali na treh prijavnih rokih</w:t>
      </w:r>
      <w:r w:rsidR="001F1A0F">
        <w:rPr>
          <w:rFonts w:ascii="Arial" w:hAnsi="Arial" w:cs="Arial"/>
          <w:iCs/>
          <w:sz w:val="20"/>
          <w:szCs w:val="20"/>
        </w:rPr>
        <w:t>, izbranim upravičencem</w:t>
      </w:r>
      <w:r w:rsidR="001F1A0F">
        <w:rPr>
          <w:rStyle w:val="Sprotnaopomba-sklic"/>
          <w:rFonts w:ascii="Arial" w:hAnsi="Arial" w:cs="Arial"/>
          <w:iCs/>
          <w:sz w:val="20"/>
          <w:szCs w:val="20"/>
        </w:rPr>
        <w:footnoteReference w:id="47"/>
      </w:r>
      <w:r w:rsidR="001F1A0F">
        <w:rPr>
          <w:rFonts w:ascii="Arial" w:hAnsi="Arial" w:cs="Arial"/>
          <w:iCs/>
          <w:sz w:val="20"/>
          <w:szCs w:val="20"/>
        </w:rPr>
        <w:t xml:space="preserve"> pa je bilo skupno dodeljeno 120.000,00 EUR za sofinanciranje kadrovskih štipendij</w:t>
      </w:r>
    </w:p>
    <w:p w14:paraId="76143F69" w14:textId="45C55411" w:rsidR="00BB2DA9" w:rsidRPr="00BA6154" w:rsidRDefault="00BB2DA9" w:rsidP="00A92645">
      <w:pPr>
        <w:pStyle w:val="Napis"/>
        <w:spacing w:after="0" w:line="360" w:lineRule="auto"/>
        <w:jc w:val="both"/>
        <w:rPr>
          <w:rFonts w:cs="Arial"/>
          <w:iCs w:val="0"/>
          <w:sz w:val="20"/>
          <w:szCs w:val="20"/>
        </w:rPr>
      </w:pPr>
      <w:r w:rsidRPr="00BA6154">
        <w:rPr>
          <w:rFonts w:cs="Arial"/>
          <w:sz w:val="20"/>
          <w:szCs w:val="20"/>
        </w:rPr>
        <w:t xml:space="preserve">Slika </w:t>
      </w:r>
      <w:r w:rsidRPr="00BA6154">
        <w:rPr>
          <w:rFonts w:cs="Arial"/>
          <w:sz w:val="20"/>
          <w:szCs w:val="20"/>
        </w:rPr>
        <w:fldChar w:fldCharType="begin"/>
      </w:r>
      <w:r w:rsidRPr="00BA6154">
        <w:rPr>
          <w:rFonts w:cs="Arial"/>
          <w:sz w:val="20"/>
          <w:szCs w:val="20"/>
        </w:rPr>
        <w:instrText xml:space="preserve"> SEQ Slika \* ARABIC </w:instrText>
      </w:r>
      <w:r w:rsidRPr="00BA6154">
        <w:rPr>
          <w:rFonts w:cs="Arial"/>
          <w:sz w:val="20"/>
          <w:szCs w:val="20"/>
        </w:rPr>
        <w:fldChar w:fldCharType="separate"/>
      </w:r>
      <w:r w:rsidR="002F5518">
        <w:rPr>
          <w:rFonts w:cs="Arial"/>
          <w:noProof/>
          <w:sz w:val="20"/>
          <w:szCs w:val="20"/>
        </w:rPr>
        <w:t>20</w:t>
      </w:r>
      <w:r w:rsidRPr="00BA6154">
        <w:rPr>
          <w:rFonts w:cs="Arial"/>
          <w:sz w:val="20"/>
          <w:szCs w:val="20"/>
        </w:rPr>
        <w:fldChar w:fldCharType="end"/>
      </w:r>
      <w:r w:rsidRPr="00BA6154">
        <w:rPr>
          <w:rFonts w:cs="Arial"/>
          <w:sz w:val="20"/>
          <w:szCs w:val="20"/>
        </w:rPr>
        <w:t>: Prikaz skupne višine dodeljenih sredstev po statistični regiji sedeža prijavitelja, izbranega na Javn</w:t>
      </w:r>
      <w:r>
        <w:rPr>
          <w:rFonts w:cs="Arial"/>
          <w:sz w:val="20"/>
          <w:szCs w:val="20"/>
        </w:rPr>
        <w:t>em</w:t>
      </w:r>
      <w:r w:rsidRPr="00BA6154">
        <w:rPr>
          <w:rFonts w:cs="Arial"/>
          <w:sz w:val="20"/>
          <w:szCs w:val="20"/>
        </w:rPr>
        <w:t xml:space="preserve"> poziv</w:t>
      </w:r>
      <w:r>
        <w:rPr>
          <w:rFonts w:cs="Arial"/>
          <w:sz w:val="20"/>
          <w:szCs w:val="20"/>
        </w:rPr>
        <w:t>u</w:t>
      </w:r>
      <w:r w:rsidRPr="00BA6154">
        <w:rPr>
          <w:rFonts w:cs="Arial"/>
          <w:sz w:val="20"/>
          <w:szCs w:val="20"/>
        </w:rPr>
        <w:t xml:space="preserve"> za dodelitev sredstev izvajalcem za sofinanciranje kadrovskih štipendij v skladu z </w:t>
      </w:r>
      <w:r w:rsidR="00ED2454" w:rsidRPr="00ED2454">
        <w:rPr>
          <w:rFonts w:cs="Arial"/>
          <w:sz w:val="20"/>
          <w:szCs w:val="20"/>
        </w:rPr>
        <w:t>ZZUKDPSS</w:t>
      </w:r>
      <w:r w:rsidR="00ED2454">
        <w:rPr>
          <w:rFonts w:cs="Arial"/>
          <w:sz w:val="20"/>
          <w:szCs w:val="20"/>
        </w:rPr>
        <w:t xml:space="preserve"> </w:t>
      </w:r>
      <w:r w:rsidRPr="00BA6154">
        <w:rPr>
          <w:rFonts w:cs="Arial"/>
          <w:sz w:val="20"/>
          <w:szCs w:val="20"/>
        </w:rPr>
        <w:t>za šolsko/študijsko leto 202</w:t>
      </w:r>
      <w:r>
        <w:rPr>
          <w:rFonts w:cs="Arial"/>
          <w:sz w:val="20"/>
          <w:szCs w:val="20"/>
        </w:rPr>
        <w:t>5</w:t>
      </w:r>
      <w:r w:rsidRPr="00BA6154">
        <w:rPr>
          <w:rFonts w:cs="Arial"/>
          <w:sz w:val="20"/>
          <w:szCs w:val="20"/>
        </w:rPr>
        <w:t>/202</w:t>
      </w:r>
      <w:r>
        <w:rPr>
          <w:rFonts w:cs="Arial"/>
          <w:sz w:val="20"/>
          <w:szCs w:val="20"/>
        </w:rPr>
        <w:t>6</w:t>
      </w:r>
    </w:p>
    <w:p w14:paraId="77015D9A" w14:textId="0253AA80" w:rsidR="00F45886" w:rsidRPr="00BB2DA9" w:rsidRDefault="00BB2DA9" w:rsidP="00A92645">
      <w:pPr>
        <w:tabs>
          <w:tab w:val="left" w:pos="1701"/>
        </w:tabs>
        <w:spacing w:after="0" w:line="360" w:lineRule="auto"/>
        <w:jc w:val="both"/>
        <w:rPr>
          <w:rFonts w:ascii="Arial" w:hAnsi="Arial" w:cs="Arial"/>
          <w:i/>
          <w:sz w:val="20"/>
          <w:szCs w:val="20"/>
        </w:rPr>
      </w:pPr>
      <w:r w:rsidRPr="00BB2DA9">
        <w:rPr>
          <w:rFonts w:ascii="Arial" w:hAnsi="Arial" w:cs="Arial"/>
          <w:i/>
          <w:noProof/>
          <w:sz w:val="20"/>
          <w:szCs w:val="20"/>
        </w:rPr>
        <w:lastRenderedPageBreak/>
        <w:drawing>
          <wp:inline distT="0" distB="0" distL="0" distR="0" wp14:anchorId="347A3EB5" wp14:editId="5FE0D61E">
            <wp:extent cx="5760720" cy="4367815"/>
            <wp:effectExtent l="0" t="0" r="0" b="0"/>
            <wp:docPr id="1940131091"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48">
                      <a:extLst>
                        <a:ext uri="{28A0092B-C50C-407E-A947-70E740481C1C}">
                          <a14:useLocalDpi xmlns:a14="http://schemas.microsoft.com/office/drawing/2010/main" val="0"/>
                        </a:ext>
                      </a:extLst>
                    </a:blip>
                    <a:srcRect t="7647"/>
                    <a:stretch>
                      <a:fillRect/>
                    </a:stretch>
                  </pic:blipFill>
                  <pic:spPr bwMode="auto">
                    <a:xfrm>
                      <a:off x="0" y="0"/>
                      <a:ext cx="5760720" cy="4367815"/>
                    </a:xfrm>
                    <a:prstGeom prst="rect">
                      <a:avLst/>
                    </a:prstGeom>
                    <a:noFill/>
                    <a:ln>
                      <a:noFill/>
                    </a:ln>
                    <a:extLst>
                      <a:ext uri="{53640926-AAD7-44D8-BBD7-CCE9431645EC}">
                        <a14:shadowObscured xmlns:a14="http://schemas.microsoft.com/office/drawing/2010/main"/>
                      </a:ext>
                    </a:extLst>
                  </pic:spPr>
                </pic:pic>
              </a:graphicData>
            </a:graphic>
          </wp:inline>
        </w:drawing>
      </w:r>
      <w:r w:rsidR="00F45886" w:rsidRPr="00BB2DA9">
        <w:rPr>
          <w:rFonts w:ascii="Arial" w:hAnsi="Arial" w:cs="Arial"/>
          <w:iCs/>
          <w:sz w:val="20"/>
          <w:szCs w:val="20"/>
          <w:highlight w:val="yellow"/>
        </w:rPr>
        <w:t xml:space="preserve"> </w:t>
      </w:r>
    </w:p>
    <w:p w14:paraId="1D0C7A44" w14:textId="495C987B" w:rsidR="00BB2DA9" w:rsidRPr="00EE6BD4" w:rsidRDefault="00BB2DA9" w:rsidP="00A92645">
      <w:pPr>
        <w:tabs>
          <w:tab w:val="left" w:pos="1701"/>
        </w:tabs>
        <w:spacing w:after="0" w:line="360" w:lineRule="auto"/>
        <w:jc w:val="both"/>
        <w:rPr>
          <w:rFonts w:ascii="Arial" w:hAnsi="Arial" w:cs="Arial"/>
          <w:iCs/>
          <w:sz w:val="20"/>
          <w:szCs w:val="20"/>
        </w:rPr>
      </w:pPr>
      <w:r w:rsidRPr="00EE6BD4">
        <w:rPr>
          <w:rFonts w:ascii="Arial" w:hAnsi="Arial" w:cs="Arial"/>
          <w:iCs/>
          <w:sz w:val="20"/>
          <w:szCs w:val="20"/>
        </w:rPr>
        <w:t>Večina vlog, ki jih je ministrstvo prejelo na javna poziva za sofinanciranje kadrovskih štipendij, se je nana</w:t>
      </w:r>
      <w:r w:rsidR="00EE6BD4" w:rsidRPr="00EE6BD4">
        <w:rPr>
          <w:rFonts w:ascii="Arial" w:hAnsi="Arial" w:cs="Arial"/>
          <w:iCs/>
          <w:sz w:val="20"/>
          <w:szCs w:val="20"/>
        </w:rPr>
        <w:t>šalo na kadrovske štipendije za dijake oziroma študente izobraževalnih programov s področja zdravstvene nege.</w:t>
      </w:r>
    </w:p>
    <w:p w14:paraId="78BE2C8A" w14:textId="77777777" w:rsidR="00BB2DA9" w:rsidRPr="00AF1145" w:rsidRDefault="00BB2DA9" w:rsidP="00A92645">
      <w:pPr>
        <w:tabs>
          <w:tab w:val="left" w:pos="1701"/>
        </w:tabs>
        <w:spacing w:after="0" w:line="360" w:lineRule="auto"/>
        <w:jc w:val="both"/>
        <w:rPr>
          <w:rFonts w:ascii="Arial" w:hAnsi="Arial" w:cs="Arial"/>
          <w:iCs/>
          <w:sz w:val="20"/>
          <w:szCs w:val="20"/>
          <w:highlight w:val="yellow"/>
        </w:rPr>
      </w:pPr>
    </w:p>
    <w:p w14:paraId="25A49AC7" w14:textId="5DA5BAA4" w:rsidR="00F45886" w:rsidRPr="009403DC" w:rsidRDefault="009403DC" w:rsidP="00A92645">
      <w:pPr>
        <w:tabs>
          <w:tab w:val="left" w:pos="1701"/>
        </w:tabs>
        <w:spacing w:after="0" w:line="360" w:lineRule="auto"/>
        <w:jc w:val="both"/>
        <w:rPr>
          <w:rFonts w:ascii="Arial" w:hAnsi="Arial" w:cs="Arial"/>
          <w:iCs/>
          <w:sz w:val="20"/>
          <w:szCs w:val="20"/>
        </w:rPr>
      </w:pPr>
      <w:r w:rsidRPr="009403DC">
        <w:rPr>
          <w:rFonts w:ascii="Arial" w:hAnsi="Arial" w:cs="Arial"/>
          <w:iCs/>
          <w:sz w:val="20"/>
          <w:szCs w:val="20"/>
        </w:rPr>
        <w:t xml:space="preserve">Nizek interes štipendistov gre verjetno </w:t>
      </w:r>
      <w:r w:rsidR="00E548CA" w:rsidRPr="009403DC">
        <w:rPr>
          <w:rFonts w:ascii="Arial" w:hAnsi="Arial" w:cs="Arial"/>
          <w:iCs/>
          <w:sz w:val="20"/>
          <w:szCs w:val="20"/>
        </w:rPr>
        <w:t>povezovat</w:t>
      </w:r>
      <w:r w:rsidRPr="009403DC">
        <w:rPr>
          <w:rFonts w:ascii="Arial" w:hAnsi="Arial" w:cs="Arial"/>
          <w:iCs/>
          <w:sz w:val="20"/>
          <w:szCs w:val="20"/>
        </w:rPr>
        <w:t xml:space="preserve"> tudi z dejstvom, da se v skladu z ZZUKDPSS štipendiranje zagotavlja zgolj za zaključni letnik šolanja oziroma študija, saj daljše štipendiranje zaradi začasnega izvajanja ZZUKDPSS ni bilo možno. Verjetno bi se interes štipendistov povečal tudi v primeru, da bi bila kadrovska štipendija višja. Zaskrbljujoče je predvsem dejstvo, da podatki kažejo, da mladi interesa za delo na področju dolgotrajne oskrbe nimajo. Pomanjkanje interesa mladih za delo v skrbstvenih poklicnih na področju socialnega varstva oziroma dolgotrajne oskrbe gre verjetno povezovati predvsem z nizkimi plačami, visokimi psihofizičnimi obremenitvami pri delu, dejstvom, da delo poteka neprekinjeno 7/24/365, negativni javni komunikaciji o delu v teh poklicih, omejenih možnostih napredovanja in kariernega razvoja itd.</w:t>
      </w:r>
      <w:r w:rsidRPr="00580CB7">
        <w:rPr>
          <w:rStyle w:val="Sprotnaopomba-sklic"/>
          <w:rFonts w:ascii="Arial" w:hAnsi="Arial" w:cs="Arial"/>
          <w:iCs/>
          <w:sz w:val="20"/>
          <w:szCs w:val="20"/>
        </w:rPr>
        <w:footnoteReference w:id="48"/>
      </w:r>
      <w:r w:rsidRPr="009403DC">
        <w:rPr>
          <w:rFonts w:ascii="Arial" w:hAnsi="Arial" w:cs="Arial"/>
          <w:iCs/>
          <w:sz w:val="20"/>
          <w:szCs w:val="20"/>
        </w:rPr>
        <w:t xml:space="preserve"> Prijavitelji, izbrani na javnem pozivu, tudi poročajo, da bo zagotavljanje kadrovskih štipendij imelo zgolj omejene učinke, predvsem v delu srednjega poklicnega in srednjega strokovnega izobraževanja, saj se večina dijakov odloči za nadaljevanje izobraževanja na dodiplomski ravni, kar ustvarja vrzel v razpoložljivosti kadra poklicnih skupin bolničar-</w:t>
      </w:r>
      <w:r w:rsidRPr="009403DC">
        <w:rPr>
          <w:rFonts w:ascii="Arial" w:hAnsi="Arial" w:cs="Arial"/>
          <w:iCs/>
          <w:sz w:val="20"/>
          <w:szCs w:val="20"/>
        </w:rPr>
        <w:lastRenderedPageBreak/>
        <w:t xml:space="preserve">negovalec in tehnik zdravstvene nege, ki predstavljajo večinsko delovno silo v zdravstveni negi pri izvajalcih socialnovarstvene storitve institucionalno varstvo (npr. v domovih za starejše in drugih socialnovarstvenih zavodih). </w:t>
      </w:r>
      <w:r w:rsidR="00F32998">
        <w:rPr>
          <w:rFonts w:ascii="Arial" w:hAnsi="Arial" w:cs="Arial"/>
          <w:iCs/>
          <w:sz w:val="20"/>
          <w:szCs w:val="20"/>
        </w:rPr>
        <w:t>D</w:t>
      </w:r>
      <w:r w:rsidRPr="009403DC">
        <w:rPr>
          <w:rFonts w:ascii="Arial" w:hAnsi="Arial" w:cs="Arial"/>
          <w:iCs/>
          <w:sz w:val="20"/>
          <w:szCs w:val="20"/>
        </w:rPr>
        <w:t>ejstvo velikih izzivov pridobivanja potrebnega kadra na področju socialnega varstva na domačem trgu dela gre povezovat tudi s podatkom o deležu zaposlenih na področju dejavnosti Q 87/R 87 Socialno varstvo z nastanitvijo (to so npr. domovi za starejše), kjer so tuji državljani leta 2019 predstavljali 3,45 % delovne sile, leta 2024 pa je ta delež narastel na 9,89 % zaposlenih (v dejavnosti Q 86/R 86 Zdravstvo, se pravi v zdravstvenih zavodih, delež tujih zaposlenih znaša le 4,10 %)</w:t>
      </w:r>
      <w:r w:rsidRPr="00580CB7">
        <w:rPr>
          <w:rStyle w:val="Sprotnaopomba-sklic"/>
          <w:rFonts w:ascii="Arial" w:hAnsi="Arial" w:cs="Arial"/>
          <w:iCs/>
          <w:sz w:val="20"/>
          <w:szCs w:val="20"/>
        </w:rPr>
        <w:footnoteReference w:id="49"/>
      </w:r>
      <w:r w:rsidRPr="009403DC">
        <w:rPr>
          <w:rFonts w:ascii="Arial" w:hAnsi="Arial" w:cs="Arial"/>
          <w:iCs/>
          <w:sz w:val="20"/>
          <w:szCs w:val="20"/>
        </w:rPr>
        <w:t>, kar v delovna okolja prinaša tudi številne nove izzive</w:t>
      </w:r>
      <w:r w:rsidR="00C96E72">
        <w:rPr>
          <w:rFonts w:ascii="Arial" w:hAnsi="Arial" w:cs="Arial"/>
          <w:iCs/>
          <w:sz w:val="20"/>
          <w:szCs w:val="20"/>
        </w:rPr>
        <w:t>.</w:t>
      </w:r>
    </w:p>
    <w:p w14:paraId="57E5AC48" w14:textId="621518A8" w:rsidR="00EE6BD4" w:rsidRDefault="00EE6BD4" w:rsidP="00A92645">
      <w:pPr>
        <w:tabs>
          <w:tab w:val="left" w:pos="1701"/>
        </w:tabs>
        <w:spacing w:after="0" w:line="360" w:lineRule="auto"/>
        <w:jc w:val="both"/>
        <w:rPr>
          <w:rFonts w:ascii="Arial" w:hAnsi="Arial" w:cs="Arial"/>
          <w:iCs/>
          <w:sz w:val="20"/>
          <w:szCs w:val="20"/>
        </w:rPr>
      </w:pPr>
      <w:r w:rsidRPr="00CD5346">
        <w:rPr>
          <w:rFonts w:ascii="Arial" w:hAnsi="Arial" w:cs="Arial"/>
          <w:iCs/>
          <w:sz w:val="20"/>
          <w:szCs w:val="20"/>
        </w:rPr>
        <w:t>Ministrstvo je v želji</w:t>
      </w:r>
      <w:r w:rsidR="00E548CA">
        <w:rPr>
          <w:rFonts w:ascii="Arial" w:hAnsi="Arial" w:cs="Arial"/>
          <w:iCs/>
          <w:sz w:val="20"/>
          <w:szCs w:val="20"/>
        </w:rPr>
        <w:t>, da</w:t>
      </w:r>
      <w:r w:rsidRPr="00CD5346">
        <w:rPr>
          <w:rFonts w:ascii="Arial" w:hAnsi="Arial" w:cs="Arial"/>
          <w:iCs/>
          <w:sz w:val="20"/>
          <w:szCs w:val="20"/>
        </w:rPr>
        <w:t xml:space="preserve"> čim bolj podpre izvajalce v svoji pristojnosti in želji čim širše diseminirati informacijo o možnosti kadrovske štipendije </w:t>
      </w:r>
      <w:r w:rsidR="00C96E72" w:rsidRPr="00CD5346">
        <w:rPr>
          <w:rFonts w:ascii="Arial" w:hAnsi="Arial" w:cs="Arial"/>
          <w:iCs/>
          <w:sz w:val="20"/>
          <w:szCs w:val="20"/>
        </w:rPr>
        <w:t>za delo na področju socialnega varstva oziroma dolgotrajne oskrbe</w:t>
      </w:r>
      <w:r w:rsidR="00CD5346" w:rsidRPr="00CD5346">
        <w:rPr>
          <w:rFonts w:ascii="Arial" w:hAnsi="Arial" w:cs="Arial"/>
          <w:iCs/>
          <w:sz w:val="20"/>
          <w:szCs w:val="20"/>
        </w:rPr>
        <w:t>, z dopisom, št. 0070-10/2024-2720-89 z dne 9. 7. 2025,</w:t>
      </w:r>
      <w:r w:rsidR="00C96E72" w:rsidRPr="00CD5346">
        <w:rPr>
          <w:rFonts w:ascii="Arial" w:hAnsi="Arial" w:cs="Arial"/>
          <w:iCs/>
          <w:sz w:val="20"/>
          <w:szCs w:val="20"/>
        </w:rPr>
        <w:t xml:space="preserve"> </w:t>
      </w:r>
      <w:r w:rsidR="00CD5346" w:rsidRPr="00CD5346">
        <w:rPr>
          <w:rFonts w:ascii="Arial" w:hAnsi="Arial" w:cs="Arial"/>
          <w:iCs/>
          <w:sz w:val="20"/>
          <w:szCs w:val="20"/>
        </w:rPr>
        <w:t>obvestilo srednješolske in visokošolske zavode, ki izvajajo programe izobraževanja gastronomija, socialno delo, fizioterapija, delovna terapija, zdravstvena nega, specialna in rehabilitacijska pedagogika, socialna gerontologija, psihologija in kineziologija, in jih zaprosilo, da informacijo o možnosti pridobitve kadrovske štipendije posredujejo svojim dijakom in študentom.</w:t>
      </w:r>
    </w:p>
    <w:p w14:paraId="74E1710F" w14:textId="77777777" w:rsidR="00CD5346" w:rsidRPr="00F32998" w:rsidRDefault="00CD5346" w:rsidP="00A92645">
      <w:pPr>
        <w:tabs>
          <w:tab w:val="left" w:pos="1701"/>
        </w:tabs>
        <w:spacing w:after="0" w:line="360" w:lineRule="auto"/>
        <w:jc w:val="both"/>
        <w:rPr>
          <w:rFonts w:ascii="Arial" w:hAnsi="Arial" w:cs="Arial"/>
          <w:b/>
          <w:bCs/>
          <w:i/>
          <w:sz w:val="20"/>
          <w:szCs w:val="20"/>
        </w:rPr>
      </w:pPr>
    </w:p>
    <w:p w14:paraId="5BE9CD06" w14:textId="77777777" w:rsidR="006A26CF" w:rsidRDefault="006A26CF">
      <w:pPr>
        <w:rPr>
          <w:rFonts w:ascii="Arial" w:eastAsia="Times New Roman" w:hAnsi="Arial" w:cs="Arial"/>
          <w:b/>
          <w:bCs/>
          <w:i/>
          <w:sz w:val="20"/>
          <w:szCs w:val="20"/>
          <w:lang w:eastAsia="sl-SI"/>
        </w:rPr>
      </w:pPr>
      <w:r>
        <w:rPr>
          <w:rFonts w:ascii="Arial" w:hAnsi="Arial" w:cs="Arial"/>
          <w:b/>
          <w:bCs/>
          <w:i/>
          <w:sz w:val="20"/>
          <w:szCs w:val="20"/>
        </w:rPr>
        <w:br w:type="page"/>
      </w:r>
    </w:p>
    <w:p w14:paraId="48F530EE" w14:textId="5E011300" w:rsidR="00F45886" w:rsidRPr="00F32998" w:rsidRDefault="0010261C" w:rsidP="00700D84">
      <w:pPr>
        <w:pStyle w:val="Odstavekseznama"/>
        <w:numPr>
          <w:ilvl w:val="0"/>
          <w:numId w:val="10"/>
        </w:numPr>
        <w:tabs>
          <w:tab w:val="left" w:pos="1701"/>
        </w:tabs>
        <w:spacing w:line="360" w:lineRule="auto"/>
        <w:jc w:val="both"/>
        <w:rPr>
          <w:rFonts w:ascii="Arial" w:hAnsi="Arial" w:cs="Arial"/>
          <w:b/>
          <w:bCs/>
          <w:i/>
          <w:sz w:val="20"/>
          <w:szCs w:val="20"/>
        </w:rPr>
      </w:pPr>
      <w:r>
        <w:rPr>
          <w:rFonts w:ascii="Arial" w:hAnsi="Arial" w:cs="Arial"/>
          <w:b/>
          <w:bCs/>
          <w:i/>
          <w:color w:val="0070C0"/>
          <w:sz w:val="20"/>
          <w:szCs w:val="20"/>
        </w:rPr>
        <w:lastRenderedPageBreak/>
        <w:t>ukrep: D</w:t>
      </w:r>
      <w:r w:rsidR="00F45886" w:rsidRPr="006A26CF">
        <w:rPr>
          <w:rFonts w:ascii="Arial" w:hAnsi="Arial" w:cs="Arial"/>
          <w:b/>
          <w:bCs/>
          <w:i/>
          <w:color w:val="0070C0"/>
          <w:sz w:val="20"/>
          <w:szCs w:val="20"/>
        </w:rPr>
        <w:t xml:space="preserve">odatne naloge ZRSZ v podporo zaposlovanju pri izvajalcu </w:t>
      </w:r>
      <w:r w:rsidR="00F45886" w:rsidRPr="00E548CA">
        <w:rPr>
          <w:rFonts w:ascii="Arial" w:hAnsi="Arial" w:cs="Arial"/>
          <w:iCs/>
          <w:sz w:val="20"/>
          <w:szCs w:val="20"/>
        </w:rPr>
        <w:t>- ukrep je podlaga za dodatne</w:t>
      </w:r>
      <w:r w:rsidR="005C6941">
        <w:rPr>
          <w:rFonts w:ascii="Arial" w:hAnsi="Arial" w:cs="Arial"/>
          <w:iCs/>
          <w:sz w:val="20"/>
          <w:szCs w:val="20"/>
        </w:rPr>
        <w:t xml:space="preserve"> naloge</w:t>
      </w:r>
      <w:r w:rsidR="00F45886" w:rsidRPr="00E548CA">
        <w:rPr>
          <w:rFonts w:ascii="Arial" w:hAnsi="Arial" w:cs="Arial"/>
          <w:iCs/>
          <w:sz w:val="20"/>
          <w:szCs w:val="20"/>
        </w:rPr>
        <w:t xml:space="preserve"> ZRSZ, ki jih le ta izvaja v podporo zaposlovanju oseb, ki nimajo državljanstva Republike Slovenije ali državljanstva drugih držav članic Evropske unije ali Švicarske konfederacije ali držav članic Evropskega gospodarskega prostora (tj. državljani tretjih držav), pri izvajalcih ter za promocijo zaposlovanja v socialnem varstvu in dolgotrajni oskrbi.</w:t>
      </w:r>
      <w:r w:rsidR="00F45886" w:rsidRPr="00F32998">
        <w:rPr>
          <w:rFonts w:ascii="Arial" w:hAnsi="Arial" w:cs="Arial"/>
          <w:b/>
          <w:bCs/>
          <w:i/>
          <w:sz w:val="20"/>
          <w:szCs w:val="20"/>
        </w:rPr>
        <w:t xml:space="preserve"> </w:t>
      </w:r>
    </w:p>
    <w:p w14:paraId="0162EA57" w14:textId="77777777" w:rsidR="00F45886" w:rsidRPr="009C659C" w:rsidRDefault="00F45886" w:rsidP="00A92645">
      <w:pPr>
        <w:pStyle w:val="Odstavekseznama"/>
        <w:tabs>
          <w:tab w:val="left" w:pos="1701"/>
        </w:tabs>
        <w:spacing w:line="360" w:lineRule="auto"/>
        <w:ind w:left="720"/>
        <w:jc w:val="both"/>
        <w:rPr>
          <w:rFonts w:ascii="Arial" w:hAnsi="Arial" w:cs="Arial"/>
          <w:iCs/>
          <w:sz w:val="20"/>
          <w:szCs w:val="20"/>
        </w:rPr>
      </w:pPr>
    </w:p>
    <w:p w14:paraId="4AC4B0D8" w14:textId="12EE76ED" w:rsidR="00F45886" w:rsidRPr="009C659C" w:rsidRDefault="00F45886" w:rsidP="001F3173">
      <w:pPr>
        <w:tabs>
          <w:tab w:val="left" w:pos="1701"/>
        </w:tabs>
        <w:spacing w:line="360" w:lineRule="auto"/>
        <w:jc w:val="both"/>
        <w:rPr>
          <w:rFonts w:ascii="Arial" w:hAnsi="Arial" w:cs="Arial"/>
          <w:iCs/>
          <w:sz w:val="20"/>
          <w:szCs w:val="20"/>
        </w:rPr>
      </w:pPr>
      <w:r w:rsidRPr="009C659C">
        <w:rPr>
          <w:rFonts w:ascii="Arial" w:hAnsi="Arial" w:cs="Arial"/>
          <w:iCs/>
          <w:sz w:val="20"/>
          <w:szCs w:val="20"/>
        </w:rPr>
        <w:t xml:space="preserve">V okviru dodatnih nalog </w:t>
      </w:r>
      <w:r w:rsidR="005C6941">
        <w:rPr>
          <w:rFonts w:ascii="Arial" w:hAnsi="Arial" w:cs="Arial"/>
          <w:iCs/>
          <w:sz w:val="20"/>
          <w:szCs w:val="20"/>
        </w:rPr>
        <w:t xml:space="preserve">ZRSZ </w:t>
      </w:r>
      <w:r w:rsidRPr="009C659C">
        <w:rPr>
          <w:rFonts w:ascii="Arial" w:hAnsi="Arial" w:cs="Arial"/>
          <w:iCs/>
          <w:sz w:val="20"/>
          <w:szCs w:val="20"/>
        </w:rPr>
        <w:t xml:space="preserve">v skladu s 33. členom ZZUKDPSS: </w:t>
      </w:r>
    </w:p>
    <w:p w14:paraId="76C132DF" w14:textId="0CC9CBEE" w:rsidR="00F45886" w:rsidRPr="009C659C" w:rsidRDefault="009C659C" w:rsidP="006A26CF">
      <w:pPr>
        <w:pStyle w:val="Odstavekseznama"/>
        <w:numPr>
          <w:ilvl w:val="0"/>
          <w:numId w:val="41"/>
        </w:numPr>
        <w:tabs>
          <w:tab w:val="left" w:pos="1701"/>
        </w:tabs>
        <w:spacing w:line="360" w:lineRule="auto"/>
        <w:jc w:val="both"/>
        <w:rPr>
          <w:rFonts w:ascii="Arial" w:hAnsi="Arial" w:cs="Arial"/>
          <w:iCs/>
          <w:sz w:val="20"/>
          <w:szCs w:val="20"/>
        </w:rPr>
      </w:pPr>
      <w:r>
        <w:rPr>
          <w:rFonts w:ascii="Arial" w:hAnsi="Arial" w:cs="Arial"/>
          <w:iCs/>
          <w:sz w:val="20"/>
          <w:szCs w:val="20"/>
        </w:rPr>
        <w:t>Z</w:t>
      </w:r>
      <w:r w:rsidR="00F45886" w:rsidRPr="009C659C">
        <w:rPr>
          <w:rFonts w:ascii="Arial" w:hAnsi="Arial" w:cs="Arial"/>
          <w:iCs/>
          <w:sz w:val="20"/>
          <w:szCs w:val="20"/>
        </w:rPr>
        <w:t>agotavlja usmerjeno svetovanje izvajalcu oziroma državljanu tretje države v zvezi z zaposlovanjem pri izvajalcu, urejanjem dokumentacije v povezavi z zaposlitvijo državljana tretje države in izpolnjevanjem pogojev, potrebnih za delo pri izvajalcu</w:t>
      </w:r>
      <w:r w:rsidR="00263239" w:rsidRPr="009C659C">
        <w:rPr>
          <w:rFonts w:ascii="Arial" w:hAnsi="Arial" w:cs="Arial"/>
          <w:iCs/>
          <w:sz w:val="20"/>
          <w:szCs w:val="20"/>
        </w:rPr>
        <w:t>.</w:t>
      </w:r>
    </w:p>
    <w:p w14:paraId="658B7A1F" w14:textId="226A9252" w:rsidR="00263239" w:rsidRPr="000A1A8C" w:rsidRDefault="00263239" w:rsidP="006A26CF">
      <w:pPr>
        <w:pStyle w:val="Odstavekseznama"/>
        <w:tabs>
          <w:tab w:val="left" w:pos="1701"/>
        </w:tabs>
        <w:spacing w:line="360" w:lineRule="auto"/>
        <w:ind w:left="720"/>
        <w:jc w:val="both"/>
        <w:rPr>
          <w:rFonts w:ascii="Arial" w:hAnsi="Arial" w:cs="Arial"/>
          <w:iCs/>
          <w:sz w:val="20"/>
          <w:szCs w:val="20"/>
        </w:rPr>
      </w:pPr>
      <w:r w:rsidRPr="009C659C">
        <w:rPr>
          <w:rFonts w:ascii="Arial" w:hAnsi="Arial" w:cs="Arial"/>
          <w:iCs/>
          <w:sz w:val="20"/>
          <w:szCs w:val="20"/>
        </w:rPr>
        <w:t xml:space="preserve">To nalogo ZRSZ izvaja v </w:t>
      </w:r>
      <w:r w:rsidRPr="000A1A8C">
        <w:rPr>
          <w:rFonts w:ascii="Arial" w:hAnsi="Arial" w:cs="Arial"/>
          <w:iCs/>
          <w:sz w:val="20"/>
          <w:szCs w:val="20"/>
        </w:rPr>
        <w:t>obliki individualnih svetovanj tako delodajalcem, kot tudi državljanom tretjih držav</w:t>
      </w:r>
      <w:r w:rsidR="005C6941">
        <w:rPr>
          <w:rFonts w:ascii="Arial" w:hAnsi="Arial" w:cs="Arial"/>
          <w:iCs/>
          <w:sz w:val="20"/>
          <w:szCs w:val="20"/>
        </w:rPr>
        <w:t>, in sicer</w:t>
      </w:r>
      <w:r w:rsidRPr="000A1A8C">
        <w:rPr>
          <w:rFonts w:ascii="Arial" w:hAnsi="Arial" w:cs="Arial"/>
          <w:iCs/>
          <w:sz w:val="20"/>
          <w:szCs w:val="20"/>
        </w:rPr>
        <w:t xml:space="preserve"> v zvezi s postopki zaposlovanja na področju socialnega varstva, zdravstva oziroma dolgotrajne oskrbe.</w:t>
      </w:r>
    </w:p>
    <w:p w14:paraId="6CC98999" w14:textId="23AF2290" w:rsidR="00F45886" w:rsidRPr="000A1A8C" w:rsidRDefault="009C659C" w:rsidP="006A26CF">
      <w:pPr>
        <w:pStyle w:val="Odstavekseznama"/>
        <w:numPr>
          <w:ilvl w:val="0"/>
          <w:numId w:val="41"/>
        </w:numPr>
        <w:tabs>
          <w:tab w:val="left" w:pos="1701"/>
        </w:tabs>
        <w:spacing w:line="360" w:lineRule="auto"/>
        <w:jc w:val="both"/>
        <w:rPr>
          <w:rFonts w:ascii="Arial" w:hAnsi="Arial" w:cs="Arial"/>
          <w:iCs/>
          <w:sz w:val="20"/>
          <w:szCs w:val="20"/>
        </w:rPr>
      </w:pPr>
      <w:r w:rsidRPr="000A1A8C">
        <w:rPr>
          <w:rFonts w:ascii="Arial" w:hAnsi="Arial" w:cs="Arial"/>
          <w:iCs/>
          <w:sz w:val="20"/>
          <w:szCs w:val="20"/>
        </w:rPr>
        <w:t>Z</w:t>
      </w:r>
      <w:r w:rsidR="00F45886" w:rsidRPr="000A1A8C">
        <w:rPr>
          <w:rFonts w:ascii="Arial" w:hAnsi="Arial" w:cs="Arial"/>
          <w:iCs/>
          <w:sz w:val="20"/>
          <w:szCs w:val="20"/>
        </w:rPr>
        <w:t>agotavlja oglaševanje in promocijo prostih delovnih mest pri izvajalcih in informiranje državljanov tretje države, zainteresiranih za delo v Republiki Sloveniji, s predstavitvijo splošnih življenjskih razmer, pogojev vstopa, prebivanja, urejanja dokumentacije za zaposlitev in delo pri izvajalcih</w:t>
      </w:r>
      <w:r w:rsidR="00E91AE2" w:rsidRPr="000A1A8C">
        <w:rPr>
          <w:rFonts w:ascii="Arial" w:hAnsi="Arial" w:cs="Arial"/>
          <w:iCs/>
          <w:sz w:val="20"/>
          <w:szCs w:val="20"/>
        </w:rPr>
        <w:t>.</w:t>
      </w:r>
    </w:p>
    <w:p w14:paraId="76FFDA7D" w14:textId="4E3021B6" w:rsidR="00E91AE2" w:rsidRPr="006A26CF" w:rsidRDefault="00E91AE2" w:rsidP="006A26CF">
      <w:pPr>
        <w:tabs>
          <w:tab w:val="left" w:pos="1701"/>
        </w:tabs>
        <w:spacing w:line="360" w:lineRule="auto"/>
        <w:ind w:left="708"/>
        <w:jc w:val="both"/>
        <w:rPr>
          <w:rFonts w:ascii="Arial" w:hAnsi="Arial" w:cs="Arial"/>
          <w:iCs/>
          <w:sz w:val="20"/>
          <w:szCs w:val="20"/>
        </w:rPr>
      </w:pPr>
      <w:r w:rsidRPr="006A26CF">
        <w:rPr>
          <w:rFonts w:ascii="Arial" w:hAnsi="Arial" w:cs="Arial"/>
          <w:iCs/>
          <w:sz w:val="20"/>
          <w:szCs w:val="20"/>
        </w:rPr>
        <w:t xml:space="preserve">To nalogo ZRSZ preko zaposlitvenih sejmov </w:t>
      </w:r>
      <w:r w:rsidR="00C75263" w:rsidRPr="006A26CF">
        <w:rPr>
          <w:rFonts w:ascii="Arial" w:hAnsi="Arial" w:cs="Arial"/>
          <w:iCs/>
          <w:sz w:val="20"/>
          <w:szCs w:val="20"/>
        </w:rPr>
        <w:t xml:space="preserve">izvaja </w:t>
      </w:r>
      <w:r w:rsidRPr="006A26CF">
        <w:rPr>
          <w:rFonts w:ascii="Arial" w:hAnsi="Arial" w:cs="Arial"/>
          <w:iCs/>
          <w:sz w:val="20"/>
          <w:szCs w:val="20"/>
        </w:rPr>
        <w:t xml:space="preserve">doma in v tujini. Izvajalci </w:t>
      </w:r>
      <w:r w:rsidR="003034C6" w:rsidRPr="006A26CF">
        <w:rPr>
          <w:rFonts w:ascii="Arial" w:hAnsi="Arial" w:cs="Arial"/>
          <w:iCs/>
          <w:sz w:val="20"/>
          <w:szCs w:val="20"/>
        </w:rPr>
        <w:t>socialnovarstvenih</w:t>
      </w:r>
      <w:r w:rsidRPr="006A26CF">
        <w:rPr>
          <w:rFonts w:ascii="Arial" w:hAnsi="Arial" w:cs="Arial"/>
          <w:iCs/>
          <w:sz w:val="20"/>
          <w:szCs w:val="20"/>
        </w:rPr>
        <w:t xml:space="preserve"> storitev </w:t>
      </w:r>
      <w:r w:rsidR="003034C6" w:rsidRPr="006A26CF">
        <w:rPr>
          <w:rFonts w:ascii="Arial" w:hAnsi="Arial" w:cs="Arial"/>
          <w:iCs/>
          <w:sz w:val="20"/>
          <w:szCs w:val="20"/>
        </w:rPr>
        <w:t>oziroma</w:t>
      </w:r>
      <w:r w:rsidRPr="006A26CF">
        <w:rPr>
          <w:rFonts w:ascii="Arial" w:hAnsi="Arial" w:cs="Arial"/>
          <w:iCs/>
          <w:sz w:val="20"/>
          <w:szCs w:val="20"/>
        </w:rPr>
        <w:t xml:space="preserve"> dolgotrajne oskrbe so se imeli v letu 2025 možnost udeležiti več zaposlitvenih sejmov, na katerih so imeli možnost promovirati svojo dejavnost ter neposredno vzpostaviti stik z iskalci zaposlitve</w:t>
      </w:r>
      <w:r w:rsidR="003034C6" w:rsidRPr="006A26CF">
        <w:rPr>
          <w:rFonts w:ascii="Arial" w:hAnsi="Arial" w:cs="Arial"/>
          <w:iCs/>
          <w:sz w:val="20"/>
          <w:szCs w:val="20"/>
        </w:rPr>
        <w:t xml:space="preserve">. V primerih, ko se izvajalci socialnovarstvenih storitev oziroma dolgotrajne oskrbe niso mogli dogodkov udeležiti sami, pa so sodelavci ZRSZ v njihovem imenu predstavili prosta delovna mesta in zbirali življenjepise zainteresiranih tujih državljanov. </w:t>
      </w:r>
    </w:p>
    <w:p w14:paraId="5C47403D" w14:textId="412DD3B0" w:rsidR="00335D1E" w:rsidRPr="000A1A8C" w:rsidRDefault="009C659C" w:rsidP="006A26CF">
      <w:pPr>
        <w:pStyle w:val="Odstavekseznama"/>
        <w:numPr>
          <w:ilvl w:val="0"/>
          <w:numId w:val="41"/>
        </w:numPr>
        <w:tabs>
          <w:tab w:val="left" w:pos="1701"/>
        </w:tabs>
        <w:spacing w:line="360" w:lineRule="auto"/>
        <w:jc w:val="both"/>
        <w:rPr>
          <w:rFonts w:ascii="Arial" w:hAnsi="Arial" w:cs="Arial"/>
          <w:iCs/>
          <w:sz w:val="20"/>
          <w:szCs w:val="20"/>
        </w:rPr>
      </w:pPr>
      <w:r w:rsidRPr="000A1A8C">
        <w:rPr>
          <w:rFonts w:ascii="Arial" w:hAnsi="Arial" w:cs="Arial"/>
          <w:iCs/>
          <w:sz w:val="20"/>
          <w:szCs w:val="20"/>
        </w:rPr>
        <w:t>Or</w:t>
      </w:r>
      <w:r w:rsidR="00F45886" w:rsidRPr="000A1A8C">
        <w:rPr>
          <w:rFonts w:ascii="Arial" w:hAnsi="Arial" w:cs="Arial"/>
          <w:iCs/>
          <w:sz w:val="20"/>
          <w:szCs w:val="20"/>
        </w:rPr>
        <w:t>ganizira tečaj</w:t>
      </w:r>
      <w:r w:rsidR="001F3173" w:rsidRPr="000A1A8C">
        <w:rPr>
          <w:rFonts w:ascii="Arial" w:hAnsi="Arial" w:cs="Arial"/>
          <w:iCs/>
          <w:sz w:val="20"/>
          <w:szCs w:val="20"/>
        </w:rPr>
        <w:t>e</w:t>
      </w:r>
      <w:r w:rsidR="00F45886" w:rsidRPr="000A1A8C">
        <w:rPr>
          <w:rFonts w:ascii="Arial" w:hAnsi="Arial" w:cs="Arial"/>
          <w:iCs/>
          <w:sz w:val="20"/>
          <w:szCs w:val="20"/>
        </w:rPr>
        <w:t xml:space="preserve"> slovenskega jezika na ravni do vključno B2 po lestvici Skupnega evropskega jezikovnega okvira, ki obsega najmanj 50 šolskih ur, za posameznega državljana tretje države, ki ima z izvajalcem podpisano pogodbo o zaposlitvi</w:t>
      </w:r>
      <w:r w:rsidR="00335D1E" w:rsidRPr="000A1A8C">
        <w:rPr>
          <w:rFonts w:ascii="Arial" w:hAnsi="Arial" w:cs="Arial"/>
          <w:iCs/>
          <w:sz w:val="20"/>
          <w:szCs w:val="20"/>
        </w:rPr>
        <w:t xml:space="preserve"> in </w:t>
      </w:r>
      <w:r w:rsidR="00F45886" w:rsidRPr="000A1A8C">
        <w:rPr>
          <w:rFonts w:ascii="Arial" w:hAnsi="Arial" w:cs="Arial"/>
          <w:iCs/>
          <w:sz w:val="20"/>
          <w:szCs w:val="20"/>
        </w:rPr>
        <w:t>tečaj</w:t>
      </w:r>
      <w:r w:rsidR="001F3173" w:rsidRPr="000A1A8C">
        <w:rPr>
          <w:rFonts w:ascii="Arial" w:hAnsi="Arial" w:cs="Arial"/>
          <w:iCs/>
          <w:sz w:val="20"/>
          <w:szCs w:val="20"/>
        </w:rPr>
        <w:t>e</w:t>
      </w:r>
      <w:r w:rsidR="00F45886" w:rsidRPr="000A1A8C">
        <w:rPr>
          <w:rFonts w:ascii="Arial" w:hAnsi="Arial" w:cs="Arial"/>
          <w:iCs/>
          <w:sz w:val="20"/>
          <w:szCs w:val="20"/>
        </w:rPr>
        <w:t xml:space="preserve"> slovenskega jezika na preživetveni ravni, ki obsega najmanj 20 šolskih ur, za posameznega družinskega člana državljana tretje</w:t>
      </w:r>
      <w:r w:rsidR="00335D1E" w:rsidRPr="000A1A8C">
        <w:rPr>
          <w:rFonts w:ascii="Arial" w:hAnsi="Arial" w:cs="Arial"/>
          <w:iCs/>
          <w:sz w:val="20"/>
          <w:szCs w:val="20"/>
        </w:rPr>
        <w:t>, ki je zaposlen pri izvajalcu socialnovarstvenih storitev oziroma dolgotrajne oskrbe.</w:t>
      </w:r>
    </w:p>
    <w:p w14:paraId="35AB3315" w14:textId="70E2B5D5" w:rsidR="00F45886" w:rsidRPr="006A26CF" w:rsidRDefault="000E59AB" w:rsidP="006A26CF">
      <w:pPr>
        <w:tabs>
          <w:tab w:val="left" w:pos="1701"/>
        </w:tabs>
        <w:spacing w:line="360" w:lineRule="auto"/>
        <w:ind w:left="708"/>
        <w:jc w:val="both"/>
        <w:rPr>
          <w:rFonts w:ascii="Arial" w:hAnsi="Arial" w:cs="Arial"/>
          <w:iCs/>
          <w:sz w:val="20"/>
          <w:szCs w:val="20"/>
        </w:rPr>
      </w:pPr>
      <w:r w:rsidRPr="006A26CF">
        <w:rPr>
          <w:rFonts w:ascii="Arial" w:hAnsi="Arial" w:cs="Arial"/>
          <w:iCs/>
          <w:sz w:val="20"/>
          <w:szCs w:val="20"/>
        </w:rPr>
        <w:t>V letu 2025 se v tečaj slovenskega jezika (na različnih ravneh) v skl</w:t>
      </w:r>
      <w:r w:rsidR="00974E68">
        <w:rPr>
          <w:rFonts w:ascii="Arial" w:hAnsi="Arial" w:cs="Arial"/>
          <w:iCs/>
          <w:sz w:val="20"/>
          <w:szCs w:val="20"/>
        </w:rPr>
        <w:t>a</w:t>
      </w:r>
      <w:r w:rsidRPr="006A26CF">
        <w:rPr>
          <w:rFonts w:ascii="Arial" w:hAnsi="Arial" w:cs="Arial"/>
          <w:iCs/>
          <w:sz w:val="20"/>
          <w:szCs w:val="20"/>
        </w:rPr>
        <w:t>du s tem ukrepom vključilo 48 zaposlenih pri izvajalcih socialnovarstvenih storitev oziroma dolgotrajne oskrbe, uspešno pa ga je zaključilo 41 oseb</w:t>
      </w:r>
      <w:r w:rsidR="002D6BF9" w:rsidRPr="006A26CF">
        <w:rPr>
          <w:rFonts w:ascii="Arial" w:hAnsi="Arial" w:cs="Arial"/>
          <w:iCs/>
          <w:sz w:val="20"/>
          <w:szCs w:val="20"/>
        </w:rPr>
        <w:t>. Za namen krepitve možnosti dostopa do tečaja slovenskega jezika je ministrstvo, z dodatkom k pogodbi</w:t>
      </w:r>
      <w:r w:rsidR="00705437" w:rsidRPr="006A26CF">
        <w:rPr>
          <w:rFonts w:ascii="Arial" w:hAnsi="Arial" w:cs="Arial"/>
          <w:iCs/>
          <w:sz w:val="20"/>
          <w:szCs w:val="20"/>
        </w:rPr>
        <w:t>,</w:t>
      </w:r>
      <w:r w:rsidR="002D6BF9" w:rsidRPr="006A26CF">
        <w:rPr>
          <w:rFonts w:ascii="Arial" w:hAnsi="Arial" w:cs="Arial"/>
          <w:iCs/>
          <w:sz w:val="20"/>
          <w:szCs w:val="20"/>
        </w:rPr>
        <w:t xml:space="preserve"> sklenjeni z ZRSZ,</w:t>
      </w:r>
      <w:r w:rsidR="00705437" w:rsidRPr="006A26CF">
        <w:rPr>
          <w:rFonts w:ascii="Arial" w:hAnsi="Arial" w:cs="Arial"/>
          <w:iCs/>
          <w:sz w:val="20"/>
          <w:szCs w:val="20"/>
        </w:rPr>
        <w:t xml:space="preserve"> za leto 2026</w:t>
      </w:r>
      <w:r w:rsidR="002D6BF9" w:rsidRPr="006A26CF">
        <w:rPr>
          <w:rFonts w:ascii="Arial" w:hAnsi="Arial" w:cs="Arial"/>
          <w:iCs/>
          <w:sz w:val="20"/>
          <w:szCs w:val="20"/>
        </w:rPr>
        <w:t xml:space="preserve"> zagotovilo dodatnih </w:t>
      </w:r>
      <w:r w:rsidR="00705437" w:rsidRPr="006A26CF">
        <w:rPr>
          <w:rFonts w:ascii="Arial" w:hAnsi="Arial" w:cs="Arial"/>
          <w:iCs/>
          <w:sz w:val="20"/>
          <w:szCs w:val="20"/>
        </w:rPr>
        <w:t xml:space="preserve">13.939,47 EUR, tako bo v okviru tega ukrepa tudi v letu 2026 možno tečaj slovenskega jezika zagotoviti </w:t>
      </w:r>
      <w:r w:rsidR="00974E68">
        <w:rPr>
          <w:rFonts w:ascii="Arial" w:hAnsi="Arial" w:cs="Arial"/>
          <w:iCs/>
          <w:sz w:val="20"/>
          <w:szCs w:val="20"/>
        </w:rPr>
        <w:t>približno</w:t>
      </w:r>
      <w:r w:rsidR="00705437" w:rsidRPr="006A26CF">
        <w:rPr>
          <w:rFonts w:ascii="Arial" w:hAnsi="Arial" w:cs="Arial"/>
          <w:iCs/>
          <w:sz w:val="20"/>
          <w:szCs w:val="20"/>
        </w:rPr>
        <w:t xml:space="preserve"> </w:t>
      </w:r>
      <w:r w:rsidR="008D15D4" w:rsidRPr="006A26CF">
        <w:rPr>
          <w:rFonts w:ascii="Arial" w:hAnsi="Arial" w:cs="Arial"/>
          <w:iCs/>
          <w:sz w:val="20"/>
          <w:szCs w:val="20"/>
        </w:rPr>
        <w:t>28 državljanom tretjih držav, zaposlenih pri izvajalcu socialnovarstvenih storitev oziroma dolgotrajne oskrbe.</w:t>
      </w:r>
    </w:p>
    <w:p w14:paraId="03D36E1F" w14:textId="4CE19391" w:rsidR="00F45886" w:rsidRPr="000A1A8C" w:rsidRDefault="008D15D4" w:rsidP="006A26CF">
      <w:pPr>
        <w:pStyle w:val="Odstavekseznama"/>
        <w:numPr>
          <w:ilvl w:val="0"/>
          <w:numId w:val="41"/>
        </w:numPr>
        <w:tabs>
          <w:tab w:val="left" w:pos="1701"/>
        </w:tabs>
        <w:spacing w:line="360" w:lineRule="auto"/>
        <w:jc w:val="both"/>
        <w:rPr>
          <w:rFonts w:ascii="Arial" w:hAnsi="Arial" w:cs="Arial"/>
          <w:iCs/>
          <w:sz w:val="20"/>
          <w:szCs w:val="20"/>
        </w:rPr>
      </w:pPr>
      <w:r w:rsidRPr="000A1A8C">
        <w:rPr>
          <w:rFonts w:ascii="Arial" w:hAnsi="Arial" w:cs="Arial"/>
          <w:iCs/>
          <w:sz w:val="20"/>
          <w:szCs w:val="20"/>
        </w:rPr>
        <w:t>P</w:t>
      </w:r>
      <w:r w:rsidR="00F45886" w:rsidRPr="000A1A8C">
        <w:rPr>
          <w:rFonts w:ascii="Arial" w:hAnsi="Arial" w:cs="Arial"/>
          <w:iCs/>
          <w:sz w:val="20"/>
          <w:szCs w:val="20"/>
        </w:rPr>
        <w:t>ripravl</w:t>
      </w:r>
      <w:r w:rsidR="001F3173" w:rsidRPr="000A1A8C">
        <w:rPr>
          <w:rFonts w:ascii="Arial" w:hAnsi="Arial" w:cs="Arial"/>
          <w:iCs/>
          <w:sz w:val="20"/>
          <w:szCs w:val="20"/>
        </w:rPr>
        <w:t>ja</w:t>
      </w:r>
      <w:r w:rsidR="00F45886" w:rsidRPr="000A1A8C">
        <w:rPr>
          <w:rFonts w:ascii="Arial" w:hAnsi="Arial" w:cs="Arial"/>
          <w:iCs/>
          <w:sz w:val="20"/>
          <w:szCs w:val="20"/>
        </w:rPr>
        <w:t xml:space="preserve"> informativna gradiva v zvezi s postopki zaposlovanja državljana tretje države pri izvajalcu.</w:t>
      </w:r>
    </w:p>
    <w:p w14:paraId="1392C8CA" w14:textId="35B10E76" w:rsidR="00335D1E" w:rsidRPr="006A26CF" w:rsidRDefault="00335D1E" w:rsidP="006A26CF">
      <w:pPr>
        <w:ind w:left="708"/>
        <w:jc w:val="both"/>
        <w:rPr>
          <w:rFonts w:ascii="Arial" w:hAnsi="Arial" w:cs="Arial"/>
          <w:iCs/>
          <w:sz w:val="20"/>
          <w:szCs w:val="20"/>
        </w:rPr>
      </w:pPr>
      <w:r w:rsidRPr="002532E2">
        <w:rPr>
          <w:rFonts w:ascii="Arial" w:eastAsia="Times New Roman" w:hAnsi="Arial" w:cs="Arial"/>
          <w:iCs/>
          <w:sz w:val="20"/>
          <w:szCs w:val="20"/>
          <w:lang w:eastAsia="sl-SI"/>
        </w:rPr>
        <w:t xml:space="preserve">Nalogo ZRSZ opravlja preko priprave informativnih gradiv z </w:t>
      </w:r>
      <w:r w:rsidR="00CA490D" w:rsidRPr="002532E2">
        <w:rPr>
          <w:rFonts w:ascii="Arial" w:eastAsia="Times New Roman" w:hAnsi="Arial" w:cs="Arial"/>
          <w:iCs/>
          <w:sz w:val="20"/>
          <w:szCs w:val="20"/>
          <w:lang w:eastAsia="sl-SI"/>
        </w:rPr>
        <w:t>informacij</w:t>
      </w:r>
      <w:r w:rsidRPr="002532E2">
        <w:rPr>
          <w:rFonts w:ascii="Arial" w:eastAsia="Times New Roman" w:hAnsi="Arial" w:cs="Arial"/>
          <w:iCs/>
          <w:sz w:val="20"/>
          <w:szCs w:val="20"/>
          <w:lang w:eastAsia="sl-SI"/>
        </w:rPr>
        <w:t xml:space="preserve"> o postopkih zaposlovanja državljanov tretjih držav pri izvajalcih socialnovarstvenih storitev oziroma dolgotrajne oskrbe. Primer tovrstne zloženke je dostopen na spletni povezavi </w:t>
      </w:r>
      <w:hyperlink r:id="rId49" w:history="1">
        <w:r w:rsidR="00CA490D" w:rsidRPr="006A26CF">
          <w:rPr>
            <w:rStyle w:val="Hiperpovezava"/>
            <w:rFonts w:ascii="Arial" w:hAnsi="Arial" w:cs="Arial"/>
            <w:sz w:val="20"/>
            <w:szCs w:val="20"/>
          </w:rPr>
          <w:t>Zlozenka_ZRSZ_Zaposlovanje_tujcev_tretje_drzave_socialno_varstvo.pdf</w:t>
        </w:r>
      </w:hyperlink>
      <w:r w:rsidR="00CA490D" w:rsidRPr="006A26CF">
        <w:rPr>
          <w:rFonts w:ascii="Arial" w:hAnsi="Arial" w:cs="Arial"/>
          <w:sz w:val="20"/>
          <w:szCs w:val="20"/>
        </w:rPr>
        <w:t>, zloženko pa je ZRSZ posredoval tudi vsem izvajalcem socialnovarstvenih storitev oziroma dolgotrajne oskrbe.</w:t>
      </w:r>
    </w:p>
    <w:p w14:paraId="6134454B" w14:textId="77777777" w:rsidR="00F45886" w:rsidRPr="000A1A8C" w:rsidRDefault="00F45886" w:rsidP="006A26CF">
      <w:pPr>
        <w:pStyle w:val="Odstavekseznama"/>
        <w:tabs>
          <w:tab w:val="left" w:pos="1701"/>
        </w:tabs>
        <w:spacing w:line="360" w:lineRule="auto"/>
        <w:ind w:left="1428"/>
        <w:jc w:val="both"/>
        <w:rPr>
          <w:rFonts w:ascii="Arial" w:hAnsi="Arial" w:cs="Arial"/>
          <w:iCs/>
          <w:sz w:val="20"/>
          <w:szCs w:val="20"/>
        </w:rPr>
      </w:pPr>
    </w:p>
    <w:p w14:paraId="2D534AA1" w14:textId="7F685722" w:rsidR="00F45886" w:rsidRPr="000A1A8C" w:rsidRDefault="00F45886" w:rsidP="001F3173">
      <w:pPr>
        <w:tabs>
          <w:tab w:val="left" w:pos="1701"/>
        </w:tabs>
        <w:spacing w:line="360" w:lineRule="auto"/>
        <w:jc w:val="both"/>
        <w:rPr>
          <w:rFonts w:ascii="Arial" w:hAnsi="Arial" w:cs="Arial"/>
          <w:iCs/>
          <w:sz w:val="20"/>
          <w:szCs w:val="20"/>
        </w:rPr>
      </w:pPr>
      <w:r w:rsidRPr="000A1A8C">
        <w:rPr>
          <w:rFonts w:ascii="Arial" w:hAnsi="Arial" w:cs="Arial"/>
          <w:iCs/>
          <w:sz w:val="20"/>
          <w:szCs w:val="20"/>
        </w:rPr>
        <w:t xml:space="preserve">Za izvedbo dodatnih nalog iz prejšnjega odstavka je </w:t>
      </w:r>
      <w:r w:rsidR="00C75263">
        <w:rPr>
          <w:rFonts w:ascii="Arial" w:hAnsi="Arial" w:cs="Arial"/>
          <w:iCs/>
          <w:sz w:val="20"/>
          <w:szCs w:val="20"/>
        </w:rPr>
        <w:t>ministrstvo</w:t>
      </w:r>
      <w:r w:rsidR="00C75263" w:rsidRPr="000A1A8C">
        <w:rPr>
          <w:rFonts w:ascii="Arial" w:hAnsi="Arial" w:cs="Arial"/>
          <w:iCs/>
          <w:sz w:val="20"/>
          <w:szCs w:val="20"/>
        </w:rPr>
        <w:t xml:space="preserve"> </w:t>
      </w:r>
      <w:r w:rsidRPr="000A1A8C">
        <w:rPr>
          <w:rFonts w:ascii="Arial" w:hAnsi="Arial" w:cs="Arial"/>
          <w:iCs/>
          <w:sz w:val="20"/>
          <w:szCs w:val="20"/>
        </w:rPr>
        <w:t>z ZRSZ sklenilo pogodbo za obdobje 2025 – 2026</w:t>
      </w:r>
      <w:r w:rsidR="000A1A8C" w:rsidRPr="000A1A8C">
        <w:rPr>
          <w:rFonts w:ascii="Arial" w:hAnsi="Arial" w:cs="Arial"/>
          <w:iCs/>
          <w:sz w:val="20"/>
          <w:szCs w:val="20"/>
        </w:rPr>
        <w:t xml:space="preserve">, </w:t>
      </w:r>
      <w:r w:rsidR="00974E68">
        <w:rPr>
          <w:rFonts w:ascii="Arial" w:hAnsi="Arial" w:cs="Arial"/>
          <w:iCs/>
          <w:sz w:val="20"/>
          <w:szCs w:val="20"/>
        </w:rPr>
        <w:t xml:space="preserve">pri čemer </w:t>
      </w:r>
      <w:r w:rsidR="000A1A8C" w:rsidRPr="000A1A8C">
        <w:rPr>
          <w:rFonts w:ascii="Arial" w:hAnsi="Arial" w:cs="Arial"/>
          <w:iCs/>
          <w:sz w:val="20"/>
          <w:szCs w:val="20"/>
        </w:rPr>
        <w:t>skupna pogodbena vrednost za 2026 znaša 203.689,47</w:t>
      </w:r>
      <w:r w:rsidRPr="000A1A8C">
        <w:rPr>
          <w:rFonts w:ascii="Arial" w:hAnsi="Arial" w:cs="Arial"/>
          <w:iCs/>
          <w:sz w:val="20"/>
          <w:szCs w:val="20"/>
        </w:rPr>
        <w:t> EUR.</w:t>
      </w:r>
    </w:p>
    <w:p w14:paraId="67D46199" w14:textId="3BDE7803" w:rsidR="00232EC0" w:rsidRDefault="00232EC0">
      <w:pPr>
        <w:rPr>
          <w:rFonts w:ascii="Arial" w:eastAsia="Times New Roman" w:hAnsi="Arial" w:cs="Arial"/>
          <w:b/>
          <w:sz w:val="20"/>
          <w:szCs w:val="20"/>
          <w:highlight w:val="yellow"/>
        </w:rPr>
      </w:pPr>
      <w:r>
        <w:rPr>
          <w:rFonts w:ascii="Arial" w:eastAsia="Times New Roman" w:hAnsi="Arial" w:cs="Arial"/>
          <w:b/>
          <w:sz w:val="20"/>
          <w:szCs w:val="20"/>
          <w:highlight w:val="yellow"/>
        </w:rPr>
        <w:br w:type="page"/>
      </w:r>
    </w:p>
    <w:p w14:paraId="049D5581" w14:textId="27A1089E" w:rsidR="00F45886" w:rsidRPr="00232EC0" w:rsidRDefault="00F45886" w:rsidP="00A92645">
      <w:pPr>
        <w:tabs>
          <w:tab w:val="left" w:pos="3402"/>
        </w:tabs>
        <w:spacing w:after="0" w:line="360" w:lineRule="auto"/>
        <w:jc w:val="both"/>
        <w:rPr>
          <w:rFonts w:ascii="Arial" w:eastAsia="Times New Roman" w:hAnsi="Arial" w:cs="Arial"/>
          <w:b/>
          <w:sz w:val="20"/>
          <w:szCs w:val="20"/>
        </w:rPr>
      </w:pPr>
      <w:r w:rsidRPr="00232EC0">
        <w:rPr>
          <w:rFonts w:ascii="Arial" w:eastAsia="Times New Roman" w:hAnsi="Arial" w:cs="Arial"/>
          <w:b/>
          <w:sz w:val="20"/>
          <w:szCs w:val="20"/>
        </w:rPr>
        <w:lastRenderedPageBreak/>
        <w:t>PREDLOG SKLEPA VLADE</w:t>
      </w:r>
    </w:p>
    <w:p w14:paraId="22E5E0E0" w14:textId="77777777" w:rsidR="00F45886" w:rsidRPr="00232EC0" w:rsidRDefault="00F45886" w:rsidP="00A92645">
      <w:pPr>
        <w:tabs>
          <w:tab w:val="left" w:pos="3402"/>
        </w:tabs>
        <w:spacing w:after="0" w:line="360" w:lineRule="auto"/>
        <w:jc w:val="both"/>
        <w:rPr>
          <w:rFonts w:ascii="Arial" w:eastAsia="Times New Roman" w:hAnsi="Arial" w:cs="Arial"/>
          <w:b/>
          <w:sz w:val="20"/>
          <w:szCs w:val="20"/>
        </w:rPr>
      </w:pPr>
    </w:p>
    <w:p w14:paraId="67F0AEE4" w14:textId="77777777" w:rsidR="00F45886" w:rsidRPr="00232EC0" w:rsidRDefault="00F45886" w:rsidP="00A92645">
      <w:pPr>
        <w:tabs>
          <w:tab w:val="left" w:pos="3402"/>
        </w:tabs>
        <w:spacing w:after="0" w:line="360" w:lineRule="auto"/>
        <w:jc w:val="both"/>
        <w:rPr>
          <w:rFonts w:ascii="Arial" w:eastAsia="Times New Roman" w:hAnsi="Arial" w:cs="Arial"/>
          <w:b/>
          <w:sz w:val="20"/>
          <w:szCs w:val="20"/>
        </w:rPr>
      </w:pPr>
    </w:p>
    <w:p w14:paraId="17723F8A" w14:textId="77777777" w:rsidR="00F45886" w:rsidRPr="00232EC0" w:rsidRDefault="00F45886" w:rsidP="00A92645">
      <w:pPr>
        <w:tabs>
          <w:tab w:val="left" w:pos="3402"/>
        </w:tabs>
        <w:spacing w:after="0" w:line="360" w:lineRule="auto"/>
        <w:jc w:val="both"/>
        <w:rPr>
          <w:rFonts w:ascii="Arial" w:eastAsia="Times New Roman" w:hAnsi="Arial" w:cs="Arial"/>
          <w:sz w:val="20"/>
          <w:szCs w:val="20"/>
        </w:rPr>
      </w:pPr>
      <w:r w:rsidRPr="00232EC0">
        <w:rPr>
          <w:rFonts w:ascii="Arial" w:eastAsia="Times New Roman" w:hAnsi="Arial" w:cs="Arial"/>
          <w:sz w:val="20"/>
          <w:szCs w:val="20"/>
        </w:rPr>
        <w:t>Številka:</w:t>
      </w:r>
    </w:p>
    <w:p w14:paraId="14FC5B64" w14:textId="77777777" w:rsidR="00F45886" w:rsidRPr="00232EC0" w:rsidRDefault="00F45886" w:rsidP="00A92645">
      <w:pPr>
        <w:tabs>
          <w:tab w:val="left" w:pos="3402"/>
        </w:tabs>
        <w:spacing w:after="0" w:line="360" w:lineRule="auto"/>
        <w:jc w:val="both"/>
        <w:rPr>
          <w:rFonts w:ascii="Arial" w:eastAsia="Times New Roman" w:hAnsi="Arial" w:cs="Arial"/>
          <w:sz w:val="20"/>
          <w:szCs w:val="20"/>
        </w:rPr>
      </w:pPr>
    </w:p>
    <w:p w14:paraId="304ABF08" w14:textId="77777777" w:rsidR="00F45886" w:rsidRPr="00232EC0" w:rsidRDefault="00F45886" w:rsidP="00A92645">
      <w:pPr>
        <w:tabs>
          <w:tab w:val="left" w:pos="3402"/>
        </w:tabs>
        <w:spacing w:after="0" w:line="360" w:lineRule="auto"/>
        <w:jc w:val="both"/>
        <w:rPr>
          <w:rFonts w:ascii="Arial" w:eastAsia="Times New Roman" w:hAnsi="Arial" w:cs="Arial"/>
          <w:sz w:val="20"/>
          <w:szCs w:val="20"/>
        </w:rPr>
      </w:pPr>
    </w:p>
    <w:p w14:paraId="3E8F561F" w14:textId="77777777" w:rsidR="00F45886" w:rsidRPr="00232EC0" w:rsidRDefault="00F45886" w:rsidP="00A92645">
      <w:pPr>
        <w:tabs>
          <w:tab w:val="left" w:pos="3402"/>
        </w:tabs>
        <w:spacing w:after="0" w:line="360" w:lineRule="auto"/>
        <w:jc w:val="both"/>
        <w:rPr>
          <w:rFonts w:ascii="Arial" w:eastAsia="Times New Roman" w:hAnsi="Arial" w:cs="Arial"/>
          <w:sz w:val="20"/>
          <w:szCs w:val="20"/>
        </w:rPr>
      </w:pPr>
      <w:r w:rsidRPr="00232EC0">
        <w:rPr>
          <w:rFonts w:ascii="Arial" w:eastAsia="Times New Roman" w:hAnsi="Arial" w:cs="Arial"/>
          <w:sz w:val="20"/>
          <w:szCs w:val="20"/>
        </w:rPr>
        <w:t>Ljubljana, dne</w:t>
      </w:r>
    </w:p>
    <w:p w14:paraId="1BE7B04A" w14:textId="77777777" w:rsidR="00F45886" w:rsidRPr="00232EC0" w:rsidRDefault="00F45886" w:rsidP="00A92645">
      <w:pPr>
        <w:tabs>
          <w:tab w:val="left" w:pos="3402"/>
        </w:tabs>
        <w:spacing w:after="0" w:line="360" w:lineRule="auto"/>
        <w:jc w:val="both"/>
        <w:rPr>
          <w:rFonts w:ascii="Arial" w:eastAsia="Times New Roman" w:hAnsi="Arial" w:cs="Arial"/>
          <w:sz w:val="20"/>
          <w:szCs w:val="20"/>
        </w:rPr>
      </w:pPr>
    </w:p>
    <w:p w14:paraId="2262D63C" w14:textId="77777777" w:rsidR="00F45886" w:rsidRPr="00232EC0" w:rsidRDefault="00F45886" w:rsidP="00A92645">
      <w:pPr>
        <w:tabs>
          <w:tab w:val="left" w:pos="3402"/>
        </w:tabs>
        <w:spacing w:after="0" w:line="360" w:lineRule="auto"/>
        <w:jc w:val="both"/>
        <w:rPr>
          <w:rFonts w:ascii="Arial" w:eastAsia="Times New Roman" w:hAnsi="Arial" w:cs="Arial"/>
          <w:sz w:val="20"/>
          <w:szCs w:val="20"/>
        </w:rPr>
      </w:pPr>
    </w:p>
    <w:p w14:paraId="44C17CFC" w14:textId="77777777" w:rsidR="00F45886" w:rsidRPr="00232EC0" w:rsidRDefault="00F45886" w:rsidP="00A92645">
      <w:pPr>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p>
    <w:p w14:paraId="080D1B75" w14:textId="02EA1CEB" w:rsidR="00974E68" w:rsidRPr="00232EC0" w:rsidRDefault="00974E68" w:rsidP="00974E68">
      <w:pPr>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r w:rsidRPr="00232EC0">
        <w:rPr>
          <w:rFonts w:ascii="Arial" w:eastAsia="Times New Roman" w:hAnsi="Arial" w:cs="Arial"/>
          <w:iCs/>
          <w:sz w:val="20"/>
          <w:szCs w:val="20"/>
          <w:lang w:eastAsia="sl-SI"/>
        </w:rPr>
        <w:t xml:space="preserve">Na podlagi šestega odstavka 21. člena </w:t>
      </w:r>
      <w:r w:rsidRPr="00232EC0">
        <w:rPr>
          <w:rFonts w:ascii="Arial" w:hAnsi="Arial" w:cs="Arial"/>
          <w:iCs/>
          <w:sz w:val="20"/>
          <w:szCs w:val="20"/>
        </w:rPr>
        <w:t>Zakona o Vladi Republike Slovenije (Uradni list RS, št. 24/05 – uradno prečiščeno besedilo, 109/08, 38/10 – ZUKN, 8/12, 21/13, 47/13 – ZDU-1G, 65/14, 55/17</w:t>
      </w:r>
      <w:r>
        <w:rPr>
          <w:rFonts w:ascii="Arial" w:hAnsi="Arial" w:cs="Arial"/>
          <w:iCs/>
          <w:sz w:val="20"/>
          <w:szCs w:val="20"/>
        </w:rPr>
        <w:t>,</w:t>
      </w:r>
      <w:r w:rsidRPr="00232EC0">
        <w:rPr>
          <w:rFonts w:ascii="Arial" w:hAnsi="Arial" w:cs="Arial"/>
          <w:iCs/>
          <w:sz w:val="20"/>
          <w:szCs w:val="20"/>
        </w:rPr>
        <w:t xml:space="preserve"> 163/22</w:t>
      </w:r>
      <w:r>
        <w:rPr>
          <w:rFonts w:ascii="Arial" w:hAnsi="Arial" w:cs="Arial"/>
          <w:iCs/>
          <w:sz w:val="20"/>
          <w:szCs w:val="20"/>
        </w:rPr>
        <w:t xml:space="preserve"> </w:t>
      </w:r>
      <w:r w:rsidRPr="00C33913">
        <w:rPr>
          <w:rFonts w:ascii="Arial" w:hAnsi="Arial" w:cs="Arial"/>
          <w:iCs/>
          <w:sz w:val="20"/>
          <w:szCs w:val="20"/>
        </w:rPr>
        <w:t>in 57/25 – ZF</w:t>
      </w:r>
      <w:r w:rsidRPr="00232EC0">
        <w:rPr>
          <w:rFonts w:ascii="Arial" w:hAnsi="Arial" w:cs="Arial"/>
          <w:iCs/>
          <w:sz w:val="20"/>
          <w:szCs w:val="20"/>
        </w:rPr>
        <w:t xml:space="preserve">) </w:t>
      </w:r>
      <w:r w:rsidR="00B23F24" w:rsidRPr="00B23F24">
        <w:rPr>
          <w:rFonts w:ascii="Arial" w:hAnsi="Arial" w:cs="Arial"/>
          <w:iCs/>
          <w:sz w:val="20"/>
          <w:szCs w:val="20"/>
        </w:rPr>
        <w:t xml:space="preserve">in 5. člena Zakona o začasnih ukrepih za izboljšanje kadrovskih in delovnih pogojev ter zmogljivosti pri izvajalcih socialnovarstvenih storitev in dolgotrajne oskrbe (Uradni list RS, št. 62/2462/24) </w:t>
      </w:r>
      <w:r w:rsidRPr="00232EC0">
        <w:rPr>
          <w:rFonts w:ascii="Arial" w:eastAsia="Times New Roman" w:hAnsi="Arial" w:cs="Arial"/>
          <w:iCs/>
          <w:sz w:val="20"/>
          <w:szCs w:val="20"/>
          <w:lang w:eastAsia="sl-SI"/>
        </w:rPr>
        <w:t>je Vlada Republike Slovenije na …. seji dne</w:t>
      </w:r>
      <w:r w:rsidR="00B23F24" w:rsidRPr="00B23F24">
        <w:rPr>
          <w:rFonts w:ascii="Arial" w:hAnsi="Arial" w:cs="Arial"/>
          <w:iCs/>
          <w:sz w:val="20"/>
          <w:szCs w:val="20"/>
        </w:rPr>
        <w:t xml:space="preserve">….. pod točko </w:t>
      </w:r>
      <w:r w:rsidRPr="00232EC0">
        <w:rPr>
          <w:rFonts w:ascii="Arial" w:eastAsia="Times New Roman" w:hAnsi="Arial" w:cs="Arial"/>
          <w:iCs/>
          <w:sz w:val="20"/>
          <w:szCs w:val="20"/>
          <w:lang w:eastAsia="sl-SI"/>
        </w:rPr>
        <w:t xml:space="preserve">………………sprejela naslednji </w:t>
      </w:r>
    </w:p>
    <w:p w14:paraId="586B4AD3" w14:textId="77777777" w:rsidR="00F45886" w:rsidRPr="00232EC0" w:rsidRDefault="00F45886" w:rsidP="00A92645">
      <w:pPr>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p>
    <w:p w14:paraId="27226D13" w14:textId="77777777" w:rsidR="00F45886" w:rsidRPr="00232EC0" w:rsidRDefault="00F45886" w:rsidP="00A92645">
      <w:pPr>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p>
    <w:p w14:paraId="6EBF455F" w14:textId="6A42CBED" w:rsidR="00F45886" w:rsidRPr="00232EC0" w:rsidRDefault="00F45886" w:rsidP="00A92645">
      <w:pPr>
        <w:overflowPunct w:val="0"/>
        <w:autoSpaceDE w:val="0"/>
        <w:autoSpaceDN w:val="0"/>
        <w:adjustRightInd w:val="0"/>
        <w:spacing w:after="0" w:line="360" w:lineRule="auto"/>
        <w:jc w:val="center"/>
        <w:textAlignment w:val="baseline"/>
        <w:rPr>
          <w:rFonts w:ascii="Arial" w:eastAsia="Times New Roman" w:hAnsi="Arial" w:cs="Arial"/>
          <w:iCs/>
          <w:sz w:val="20"/>
          <w:szCs w:val="20"/>
          <w:lang w:eastAsia="sl-SI"/>
        </w:rPr>
      </w:pPr>
      <w:r w:rsidRPr="00232EC0">
        <w:rPr>
          <w:rFonts w:ascii="Arial" w:eastAsia="Times New Roman" w:hAnsi="Arial" w:cs="Arial"/>
          <w:iCs/>
          <w:sz w:val="20"/>
          <w:szCs w:val="20"/>
          <w:lang w:eastAsia="sl-SI"/>
        </w:rPr>
        <w:t>SKLEP</w:t>
      </w:r>
    </w:p>
    <w:p w14:paraId="3AD534B0" w14:textId="77777777" w:rsidR="00F45886" w:rsidRPr="00232EC0" w:rsidRDefault="00F45886" w:rsidP="00A92645">
      <w:pPr>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p>
    <w:p w14:paraId="2053226D" w14:textId="77777777" w:rsidR="00F45886" w:rsidRPr="00232EC0" w:rsidRDefault="00F45886" w:rsidP="00A92645">
      <w:pPr>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p>
    <w:p w14:paraId="305C64F3" w14:textId="1F9636A4" w:rsidR="00F45886" w:rsidRPr="00232EC0" w:rsidRDefault="00F45886" w:rsidP="00A92645">
      <w:pPr>
        <w:pStyle w:val="Neotevilenodstavek"/>
        <w:spacing w:before="0" w:after="0" w:line="360" w:lineRule="auto"/>
        <w:rPr>
          <w:sz w:val="20"/>
          <w:szCs w:val="20"/>
        </w:rPr>
      </w:pPr>
      <w:r w:rsidRPr="00232EC0">
        <w:rPr>
          <w:sz w:val="20"/>
          <w:szCs w:val="20"/>
        </w:rPr>
        <w:t xml:space="preserve">Vlada Republike Slovenije se je seznanila s </w:t>
      </w:r>
      <w:r w:rsidR="00B23F24">
        <w:rPr>
          <w:sz w:val="20"/>
          <w:szCs w:val="20"/>
        </w:rPr>
        <w:t>P</w:t>
      </w:r>
      <w:r w:rsidRPr="00232EC0">
        <w:rPr>
          <w:sz w:val="20"/>
          <w:szCs w:val="20"/>
        </w:rPr>
        <w:t>oročilom Ministrstva za solidarno prihodnost o izvajanju Zakona o začasnih ukrepih za izboljšanje kadrovskih in delovnih pogojev ter zmogljivosti pri izvajalcih socialnovarstvenih storitev in dolgotrajne oskrbe (Uradni list RS, št. 62/24)</w:t>
      </w:r>
      <w:r w:rsidR="00B23F24">
        <w:rPr>
          <w:sz w:val="20"/>
          <w:szCs w:val="20"/>
        </w:rPr>
        <w:t xml:space="preserve"> za leto 2025</w:t>
      </w:r>
      <w:r w:rsidRPr="00232EC0">
        <w:rPr>
          <w:sz w:val="20"/>
          <w:szCs w:val="20"/>
        </w:rPr>
        <w:t>.</w:t>
      </w:r>
    </w:p>
    <w:p w14:paraId="63997E57" w14:textId="77777777" w:rsidR="00F45886" w:rsidRPr="00232EC0" w:rsidRDefault="00F45886" w:rsidP="00A92645">
      <w:pPr>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p>
    <w:p w14:paraId="1290B510" w14:textId="77777777" w:rsidR="00F45886" w:rsidRPr="00232EC0" w:rsidRDefault="00F45886" w:rsidP="00A92645">
      <w:pPr>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p>
    <w:p w14:paraId="547ED80A" w14:textId="77777777" w:rsidR="00F45886" w:rsidRPr="00232EC0" w:rsidRDefault="00F45886" w:rsidP="00A92645">
      <w:pPr>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p>
    <w:p w14:paraId="2132DE70" w14:textId="77777777" w:rsidR="00F45886" w:rsidRPr="00232EC0" w:rsidRDefault="00F45886" w:rsidP="00A92645">
      <w:pPr>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r w:rsidRPr="00232EC0">
        <w:rPr>
          <w:rFonts w:ascii="Arial" w:eastAsia="Times New Roman" w:hAnsi="Arial" w:cs="Arial"/>
          <w:iCs/>
          <w:sz w:val="20"/>
          <w:szCs w:val="20"/>
          <w:lang w:eastAsia="sl-SI"/>
        </w:rPr>
        <w:t xml:space="preserve">                                                                                       Barbara Kolenko Helbl</w:t>
      </w:r>
    </w:p>
    <w:p w14:paraId="378C2A42" w14:textId="77777777" w:rsidR="00F45886" w:rsidRPr="00232EC0" w:rsidRDefault="00F45886" w:rsidP="00A92645">
      <w:pPr>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r w:rsidRPr="00232EC0">
        <w:rPr>
          <w:rFonts w:ascii="Arial" w:eastAsia="Times New Roman" w:hAnsi="Arial" w:cs="Arial"/>
          <w:iCs/>
          <w:sz w:val="20"/>
          <w:szCs w:val="20"/>
          <w:lang w:eastAsia="sl-SI"/>
        </w:rPr>
        <w:t xml:space="preserve">                                                                                       generalna sekretarka</w:t>
      </w:r>
    </w:p>
    <w:p w14:paraId="0CC3AC41" w14:textId="77777777" w:rsidR="00B23F24" w:rsidRPr="004154B2" w:rsidRDefault="00B23F24" w:rsidP="00B23F24">
      <w:pPr>
        <w:overflowPunct w:val="0"/>
        <w:autoSpaceDE w:val="0"/>
        <w:autoSpaceDN w:val="0"/>
        <w:adjustRightInd w:val="0"/>
        <w:spacing w:after="0" w:line="360" w:lineRule="auto"/>
        <w:jc w:val="both"/>
        <w:textAlignment w:val="baseline"/>
        <w:rPr>
          <w:rFonts w:ascii="Arial" w:eastAsia="Times New Roman" w:hAnsi="Arial" w:cs="Arial"/>
          <w:b/>
          <w:bCs/>
          <w:iCs/>
          <w:sz w:val="20"/>
          <w:szCs w:val="20"/>
          <w:lang w:eastAsia="sl-SI"/>
        </w:rPr>
      </w:pPr>
    </w:p>
    <w:p w14:paraId="49B3ED3D" w14:textId="77777777" w:rsidR="00B23F24" w:rsidRPr="00527965" w:rsidRDefault="00B23F24" w:rsidP="00B23F24">
      <w:pPr>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r w:rsidRPr="00527965">
        <w:rPr>
          <w:rFonts w:ascii="Arial" w:eastAsia="Times New Roman" w:hAnsi="Arial" w:cs="Arial"/>
          <w:iCs/>
          <w:sz w:val="20"/>
          <w:szCs w:val="20"/>
          <w:lang w:eastAsia="sl-SI"/>
        </w:rPr>
        <w:t>Priloga:</w:t>
      </w:r>
    </w:p>
    <w:p w14:paraId="16A11CC6" w14:textId="77777777" w:rsidR="00B23F24" w:rsidRPr="00EF6FC3" w:rsidRDefault="00B23F24" w:rsidP="00B23F24">
      <w:pPr>
        <w:pStyle w:val="Neotevilenodstavek"/>
        <w:numPr>
          <w:ilvl w:val="0"/>
          <w:numId w:val="43"/>
        </w:numPr>
        <w:spacing w:before="0" w:after="0" w:line="360" w:lineRule="auto"/>
        <w:rPr>
          <w:sz w:val="20"/>
          <w:szCs w:val="20"/>
        </w:rPr>
      </w:pPr>
      <w:r w:rsidRPr="00527965">
        <w:rPr>
          <w:iCs/>
          <w:sz w:val="20"/>
          <w:szCs w:val="20"/>
        </w:rPr>
        <w:t xml:space="preserve"> Poročilo Ministrstva za solidarno prihodnost o izvajanju Zakona o začasnih ukrepih za izboljšanje kadrovskih in delovnih pogojev ter zmogljivosti pri izvajalcih socialnovarstvenih storitev in dolgotrajne oskrbe (Uradni list RS, št. 62/24) za leto 2025</w:t>
      </w:r>
    </w:p>
    <w:p w14:paraId="173DE8F7" w14:textId="77777777" w:rsidR="00F45886" w:rsidRPr="00232EC0" w:rsidRDefault="00F45886" w:rsidP="00A92645">
      <w:pPr>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p>
    <w:p w14:paraId="3D1F0E0B" w14:textId="77777777" w:rsidR="00F45886" w:rsidRPr="00232EC0" w:rsidRDefault="00F45886" w:rsidP="00A92645">
      <w:pPr>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p>
    <w:p w14:paraId="6B6A8C51" w14:textId="77777777" w:rsidR="00F45886" w:rsidRPr="00232EC0" w:rsidRDefault="00F45886" w:rsidP="00A92645">
      <w:pPr>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p>
    <w:p w14:paraId="7195F4D6" w14:textId="77777777" w:rsidR="00F45886" w:rsidRPr="00AF1145" w:rsidRDefault="00F45886" w:rsidP="00A92645">
      <w:pPr>
        <w:overflowPunct w:val="0"/>
        <w:autoSpaceDE w:val="0"/>
        <w:autoSpaceDN w:val="0"/>
        <w:adjustRightInd w:val="0"/>
        <w:spacing w:after="0" w:line="360" w:lineRule="auto"/>
        <w:jc w:val="both"/>
        <w:textAlignment w:val="baseline"/>
        <w:rPr>
          <w:rFonts w:ascii="Arial" w:eastAsia="Times New Roman" w:hAnsi="Arial" w:cs="Arial"/>
          <w:iCs/>
          <w:sz w:val="20"/>
          <w:szCs w:val="20"/>
          <w:highlight w:val="yellow"/>
          <w:lang w:eastAsia="sl-SI"/>
        </w:rPr>
      </w:pPr>
    </w:p>
    <w:p w14:paraId="20DEA7DC" w14:textId="77777777" w:rsidR="00F45886" w:rsidRPr="00AF1145" w:rsidRDefault="00F45886" w:rsidP="00A92645">
      <w:pPr>
        <w:overflowPunct w:val="0"/>
        <w:autoSpaceDE w:val="0"/>
        <w:autoSpaceDN w:val="0"/>
        <w:adjustRightInd w:val="0"/>
        <w:spacing w:after="0" w:line="360" w:lineRule="auto"/>
        <w:jc w:val="both"/>
        <w:textAlignment w:val="baseline"/>
        <w:rPr>
          <w:rFonts w:ascii="Arial" w:eastAsia="Times New Roman" w:hAnsi="Arial" w:cs="Arial"/>
          <w:iCs/>
          <w:sz w:val="20"/>
          <w:szCs w:val="20"/>
          <w:highlight w:val="yellow"/>
          <w:lang w:eastAsia="sl-SI"/>
        </w:rPr>
      </w:pPr>
    </w:p>
    <w:p w14:paraId="18DA6EFA" w14:textId="77777777" w:rsidR="00F45886" w:rsidRPr="00AF1145" w:rsidRDefault="00F45886" w:rsidP="00A92645">
      <w:pPr>
        <w:overflowPunct w:val="0"/>
        <w:autoSpaceDE w:val="0"/>
        <w:autoSpaceDN w:val="0"/>
        <w:adjustRightInd w:val="0"/>
        <w:spacing w:after="0" w:line="360" w:lineRule="auto"/>
        <w:jc w:val="both"/>
        <w:textAlignment w:val="baseline"/>
        <w:rPr>
          <w:rFonts w:ascii="Arial" w:eastAsia="Times New Roman" w:hAnsi="Arial" w:cs="Arial"/>
          <w:iCs/>
          <w:sz w:val="20"/>
          <w:szCs w:val="20"/>
          <w:highlight w:val="yellow"/>
          <w:lang w:eastAsia="sl-SI"/>
        </w:rPr>
      </w:pPr>
    </w:p>
    <w:p w14:paraId="1DC95E1A" w14:textId="77777777" w:rsidR="00F45886" w:rsidRPr="00232EC0" w:rsidRDefault="00F45886" w:rsidP="00A92645">
      <w:pPr>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p>
    <w:p w14:paraId="512BD300" w14:textId="77777777" w:rsidR="00F45886" w:rsidRPr="00232EC0" w:rsidRDefault="00F45886" w:rsidP="00A92645">
      <w:pPr>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p>
    <w:p w14:paraId="194A92C0" w14:textId="77777777" w:rsidR="00F45886" w:rsidRPr="00232EC0" w:rsidRDefault="00F45886" w:rsidP="00232EC0">
      <w:pPr>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r w:rsidRPr="00232EC0">
        <w:rPr>
          <w:rFonts w:ascii="Arial" w:eastAsia="Times New Roman" w:hAnsi="Arial" w:cs="Arial"/>
          <w:iCs/>
          <w:sz w:val="20"/>
          <w:szCs w:val="20"/>
          <w:lang w:eastAsia="sl-SI"/>
        </w:rPr>
        <w:t>Prejmejo:</w:t>
      </w:r>
    </w:p>
    <w:p w14:paraId="5CEC8ADE" w14:textId="77777777" w:rsidR="00F45886" w:rsidRPr="00232EC0" w:rsidRDefault="00F45886" w:rsidP="00232EC0">
      <w:pPr>
        <w:pStyle w:val="Odstavekseznama"/>
        <w:numPr>
          <w:ilvl w:val="0"/>
          <w:numId w:val="30"/>
        </w:numPr>
        <w:overflowPunct w:val="0"/>
        <w:autoSpaceDE w:val="0"/>
        <w:autoSpaceDN w:val="0"/>
        <w:adjustRightInd w:val="0"/>
        <w:spacing w:line="360" w:lineRule="auto"/>
        <w:jc w:val="both"/>
        <w:textAlignment w:val="baseline"/>
        <w:rPr>
          <w:rFonts w:ascii="Arial" w:hAnsi="Arial" w:cs="Arial"/>
          <w:iCs/>
          <w:sz w:val="20"/>
          <w:szCs w:val="20"/>
        </w:rPr>
      </w:pPr>
      <w:r w:rsidRPr="00232EC0">
        <w:rPr>
          <w:rFonts w:ascii="Arial" w:hAnsi="Arial" w:cs="Arial"/>
          <w:iCs/>
          <w:sz w:val="20"/>
          <w:szCs w:val="20"/>
        </w:rPr>
        <w:t>Ministrstvo za solidarno prihodnost,</w:t>
      </w:r>
    </w:p>
    <w:p w14:paraId="79984C8C" w14:textId="77777777" w:rsidR="00F45886" w:rsidRPr="00232EC0" w:rsidRDefault="00F45886" w:rsidP="00232EC0">
      <w:pPr>
        <w:pStyle w:val="Odstavekseznama"/>
        <w:numPr>
          <w:ilvl w:val="0"/>
          <w:numId w:val="30"/>
        </w:numPr>
        <w:overflowPunct w:val="0"/>
        <w:autoSpaceDE w:val="0"/>
        <w:autoSpaceDN w:val="0"/>
        <w:adjustRightInd w:val="0"/>
        <w:spacing w:line="360" w:lineRule="auto"/>
        <w:jc w:val="both"/>
        <w:textAlignment w:val="baseline"/>
        <w:rPr>
          <w:rFonts w:ascii="Arial" w:hAnsi="Arial" w:cs="Arial"/>
          <w:iCs/>
          <w:sz w:val="20"/>
          <w:szCs w:val="20"/>
        </w:rPr>
      </w:pPr>
      <w:r w:rsidRPr="00232EC0">
        <w:rPr>
          <w:rFonts w:ascii="Arial" w:hAnsi="Arial" w:cs="Arial"/>
          <w:iCs/>
          <w:sz w:val="20"/>
          <w:szCs w:val="20"/>
        </w:rPr>
        <w:t>Ministrstvo za finance,</w:t>
      </w:r>
    </w:p>
    <w:p w14:paraId="62BD9842" w14:textId="77777777" w:rsidR="00F45886" w:rsidRPr="00232EC0" w:rsidRDefault="00F45886" w:rsidP="00232EC0">
      <w:pPr>
        <w:pStyle w:val="Odstavekseznama"/>
        <w:numPr>
          <w:ilvl w:val="0"/>
          <w:numId w:val="30"/>
        </w:numPr>
        <w:overflowPunct w:val="0"/>
        <w:autoSpaceDE w:val="0"/>
        <w:autoSpaceDN w:val="0"/>
        <w:adjustRightInd w:val="0"/>
        <w:spacing w:line="360" w:lineRule="auto"/>
        <w:jc w:val="both"/>
        <w:textAlignment w:val="baseline"/>
        <w:rPr>
          <w:rFonts w:ascii="Arial" w:hAnsi="Arial" w:cs="Arial"/>
          <w:iCs/>
          <w:sz w:val="20"/>
          <w:szCs w:val="20"/>
        </w:rPr>
      </w:pPr>
      <w:r w:rsidRPr="00232EC0">
        <w:rPr>
          <w:rFonts w:ascii="Arial" w:hAnsi="Arial" w:cs="Arial"/>
          <w:iCs/>
          <w:sz w:val="20"/>
          <w:szCs w:val="20"/>
        </w:rPr>
        <w:t>Služba Vlade Republike Slovenije za zakonodajo.</w:t>
      </w:r>
    </w:p>
    <w:p w14:paraId="1E87107E" w14:textId="77777777" w:rsidR="00F45886" w:rsidRPr="00232EC0" w:rsidRDefault="00F45886" w:rsidP="00A92645">
      <w:pPr>
        <w:overflowPunct w:val="0"/>
        <w:autoSpaceDE w:val="0"/>
        <w:autoSpaceDN w:val="0"/>
        <w:adjustRightInd w:val="0"/>
        <w:spacing w:after="0" w:line="360" w:lineRule="auto"/>
        <w:jc w:val="both"/>
        <w:textAlignment w:val="baseline"/>
        <w:rPr>
          <w:rFonts w:ascii="Arial" w:eastAsia="Times New Roman" w:hAnsi="Arial" w:cs="Arial"/>
          <w:iCs/>
          <w:sz w:val="20"/>
          <w:szCs w:val="20"/>
          <w:lang w:eastAsia="sl-SI"/>
        </w:rPr>
      </w:pPr>
    </w:p>
    <w:p w14:paraId="305C7D09" w14:textId="77777777" w:rsidR="00AC4EFA" w:rsidRPr="00F45886" w:rsidRDefault="00AC4EFA" w:rsidP="00A92645">
      <w:pPr>
        <w:spacing w:after="0" w:line="360" w:lineRule="auto"/>
        <w:rPr>
          <w:sz w:val="20"/>
          <w:szCs w:val="20"/>
        </w:rPr>
      </w:pPr>
    </w:p>
    <w:sectPr w:rsidR="00AC4EFA" w:rsidRPr="00F45886" w:rsidSect="005C37A8">
      <w:headerReference w:type="first" r:id="rId5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5A58A" w14:textId="77777777" w:rsidR="0039272A" w:rsidRDefault="0039272A" w:rsidP="005C37A8">
      <w:pPr>
        <w:spacing w:after="0" w:line="240" w:lineRule="auto"/>
      </w:pPr>
      <w:r>
        <w:separator/>
      </w:r>
    </w:p>
  </w:endnote>
  <w:endnote w:type="continuationSeparator" w:id="0">
    <w:p w14:paraId="6852E085" w14:textId="77777777" w:rsidR="0039272A" w:rsidRDefault="0039272A" w:rsidP="005C37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BF13ED" w14:textId="77777777" w:rsidR="0039272A" w:rsidRDefault="0039272A" w:rsidP="005C37A8">
      <w:pPr>
        <w:spacing w:after="0" w:line="240" w:lineRule="auto"/>
      </w:pPr>
      <w:r>
        <w:separator/>
      </w:r>
    </w:p>
  </w:footnote>
  <w:footnote w:type="continuationSeparator" w:id="0">
    <w:p w14:paraId="3CEB7063" w14:textId="77777777" w:rsidR="0039272A" w:rsidRDefault="0039272A" w:rsidP="005C37A8">
      <w:pPr>
        <w:spacing w:after="0" w:line="240" w:lineRule="auto"/>
      </w:pPr>
      <w:r>
        <w:continuationSeparator/>
      </w:r>
    </w:p>
  </w:footnote>
  <w:footnote w:id="1">
    <w:p w14:paraId="44A6DC4D" w14:textId="0BF545C7" w:rsidR="00F45886" w:rsidRDefault="00F45886" w:rsidP="00F45886">
      <w:pPr>
        <w:pStyle w:val="Sprotnaopomba-besedilo"/>
      </w:pPr>
      <w:r>
        <w:rPr>
          <w:rStyle w:val="Sprotnaopomba-sklic"/>
        </w:rPr>
        <w:footnoteRef/>
      </w:r>
      <w:r>
        <w:t xml:space="preserve"> </w:t>
      </w:r>
      <w:r w:rsidRPr="002C6978">
        <w:rPr>
          <w:rFonts w:ascii="Arial" w:hAnsi="Arial" w:cs="Arial"/>
          <w:sz w:val="16"/>
          <w:szCs w:val="16"/>
          <w:shd w:val="clear" w:color="auto" w:fill="FFFFFF"/>
        </w:rPr>
        <w:t>OECD (2023), </w:t>
      </w:r>
      <w:r w:rsidRPr="002C6978">
        <w:rPr>
          <w:rFonts w:ascii="Arial" w:hAnsi="Arial" w:cs="Arial"/>
          <w:i/>
          <w:iCs/>
          <w:sz w:val="16"/>
          <w:szCs w:val="16"/>
          <w:bdr w:val="none" w:sz="0" w:space="0" w:color="auto" w:frame="1"/>
          <w:shd w:val="clear" w:color="auto" w:fill="FFFFFF"/>
        </w:rPr>
        <w:t>Health at a Glance 2023: OECD Indicators</w:t>
      </w:r>
      <w:r w:rsidRPr="002C6978">
        <w:rPr>
          <w:rFonts w:ascii="Arial" w:hAnsi="Arial" w:cs="Arial"/>
          <w:sz w:val="16"/>
          <w:szCs w:val="16"/>
          <w:shd w:val="clear" w:color="auto" w:fill="FFFFFF"/>
        </w:rPr>
        <w:t>, OECD Publishing, Paris</w:t>
      </w:r>
      <w:r w:rsidR="001E639B">
        <w:rPr>
          <w:rFonts w:ascii="Arial" w:hAnsi="Arial" w:cs="Arial"/>
          <w:sz w:val="16"/>
          <w:szCs w:val="16"/>
          <w:shd w:val="clear" w:color="auto" w:fill="FFFFFF"/>
        </w:rPr>
        <w:t>. Dostopno na:</w:t>
      </w:r>
      <w:r w:rsidRPr="002C6978">
        <w:rPr>
          <w:rFonts w:ascii="Arial" w:hAnsi="Arial" w:cs="Arial"/>
          <w:sz w:val="16"/>
          <w:szCs w:val="16"/>
          <w:shd w:val="clear" w:color="auto" w:fill="FFFFFF"/>
        </w:rPr>
        <w:t> </w:t>
      </w:r>
      <w:hyperlink r:id="rId1" w:history="1">
        <w:r w:rsidRPr="002C6978">
          <w:rPr>
            <w:rStyle w:val="Hiperpovezava"/>
            <w:rFonts w:ascii="Arial" w:hAnsi="Arial" w:cs="Arial"/>
            <w:sz w:val="16"/>
            <w:szCs w:val="16"/>
            <w:bdr w:val="none" w:sz="0" w:space="0" w:color="auto" w:frame="1"/>
            <w:shd w:val="clear" w:color="auto" w:fill="FFFFFF"/>
          </w:rPr>
          <w:t>https://doi.org/10.1787/7a7afb35-en</w:t>
        </w:r>
      </w:hyperlink>
      <w:r w:rsidR="002C6978" w:rsidRPr="002C6978">
        <w:rPr>
          <w:rFonts w:ascii="Arial" w:hAnsi="Arial" w:cs="Arial"/>
          <w:sz w:val="16"/>
          <w:szCs w:val="16"/>
        </w:rPr>
        <w:t xml:space="preserve"> (datum dostopa: </w:t>
      </w:r>
      <w:r w:rsidR="002B6506">
        <w:rPr>
          <w:rFonts w:ascii="Arial" w:hAnsi="Arial" w:cs="Arial"/>
          <w:sz w:val="16"/>
          <w:szCs w:val="16"/>
        </w:rPr>
        <w:t>10</w:t>
      </w:r>
      <w:r w:rsidR="002C6978" w:rsidRPr="002C6978">
        <w:rPr>
          <w:rFonts w:ascii="Arial" w:hAnsi="Arial" w:cs="Arial"/>
          <w:sz w:val="16"/>
          <w:szCs w:val="16"/>
        </w:rPr>
        <w:t>. </w:t>
      </w:r>
      <w:r w:rsidR="00985C63">
        <w:rPr>
          <w:rFonts w:ascii="Arial" w:hAnsi="Arial" w:cs="Arial"/>
          <w:sz w:val="16"/>
          <w:szCs w:val="16"/>
        </w:rPr>
        <w:t>4</w:t>
      </w:r>
      <w:r w:rsidR="002C6978" w:rsidRPr="002C6978">
        <w:rPr>
          <w:rFonts w:ascii="Arial" w:hAnsi="Arial" w:cs="Arial"/>
          <w:sz w:val="16"/>
          <w:szCs w:val="16"/>
        </w:rPr>
        <w:t>. 2026)</w:t>
      </w:r>
      <w:r w:rsidRPr="002C6978">
        <w:rPr>
          <w:rFonts w:ascii="Arial" w:hAnsi="Arial" w:cs="Arial"/>
          <w:sz w:val="16"/>
          <w:szCs w:val="16"/>
          <w:shd w:val="clear" w:color="auto" w:fill="FFFFFF"/>
        </w:rPr>
        <w:t>.</w:t>
      </w:r>
    </w:p>
  </w:footnote>
  <w:footnote w:id="2">
    <w:p w14:paraId="5620DF32" w14:textId="70CFC334" w:rsidR="00274436" w:rsidRPr="00274436" w:rsidRDefault="00274436">
      <w:pPr>
        <w:pStyle w:val="Sprotnaopomba-besedilo"/>
        <w:rPr>
          <w:rFonts w:ascii="Arial" w:hAnsi="Arial" w:cs="Arial"/>
          <w:sz w:val="16"/>
          <w:szCs w:val="16"/>
        </w:rPr>
      </w:pPr>
      <w:r>
        <w:rPr>
          <w:rStyle w:val="Sprotnaopomba-sklic"/>
        </w:rPr>
        <w:footnoteRef/>
      </w:r>
      <w:r>
        <w:t xml:space="preserve"> </w:t>
      </w:r>
      <w:r w:rsidRPr="00004729">
        <w:rPr>
          <w:rFonts w:ascii="Arial" w:hAnsi="Arial" w:cs="Arial"/>
          <w:sz w:val="16"/>
          <w:szCs w:val="16"/>
        </w:rPr>
        <w:t xml:space="preserve">Podatki, ki jih je od </w:t>
      </w:r>
      <w:r>
        <w:rPr>
          <w:rFonts w:ascii="Arial" w:hAnsi="Arial" w:cs="Arial"/>
          <w:sz w:val="16"/>
          <w:szCs w:val="16"/>
        </w:rPr>
        <w:t>Zavoda Republike Slovenije za zaposlovanje</w:t>
      </w:r>
      <w:r w:rsidRPr="00004729">
        <w:rPr>
          <w:rFonts w:ascii="Arial" w:hAnsi="Arial" w:cs="Arial"/>
          <w:sz w:val="16"/>
          <w:szCs w:val="16"/>
        </w:rPr>
        <w:t xml:space="preserve"> preko elektronske pošte pridobil</w:t>
      </w:r>
      <w:r>
        <w:rPr>
          <w:rFonts w:ascii="Arial" w:hAnsi="Arial" w:cs="Arial"/>
          <w:sz w:val="16"/>
          <w:szCs w:val="16"/>
        </w:rPr>
        <w:t>o</w:t>
      </w:r>
      <w:r w:rsidRPr="00004729">
        <w:rPr>
          <w:rFonts w:ascii="Arial" w:hAnsi="Arial" w:cs="Arial"/>
          <w:sz w:val="16"/>
          <w:szCs w:val="16"/>
        </w:rPr>
        <w:t xml:space="preserve"> ministrstvo za solidarno prihodnost.</w:t>
      </w:r>
    </w:p>
  </w:footnote>
  <w:footnote w:id="3">
    <w:p w14:paraId="505E531C" w14:textId="4F032100" w:rsidR="00F45886" w:rsidRPr="00B70E24" w:rsidRDefault="00F45886" w:rsidP="00F45886">
      <w:pPr>
        <w:pStyle w:val="Sprotnaopomba-besedilo"/>
        <w:rPr>
          <w:rFonts w:ascii="Arial" w:hAnsi="Arial" w:cs="Arial"/>
          <w:sz w:val="16"/>
          <w:szCs w:val="16"/>
        </w:rPr>
      </w:pPr>
      <w:r w:rsidRPr="00B70E24">
        <w:rPr>
          <w:rStyle w:val="Sprotnaopomba-sklic"/>
          <w:rFonts w:ascii="Arial" w:hAnsi="Arial" w:cs="Arial"/>
          <w:sz w:val="16"/>
          <w:szCs w:val="16"/>
        </w:rPr>
        <w:footnoteRef/>
      </w:r>
      <w:r w:rsidRPr="00B70E24">
        <w:rPr>
          <w:rFonts w:ascii="Arial" w:hAnsi="Arial" w:cs="Arial"/>
          <w:sz w:val="16"/>
          <w:szCs w:val="16"/>
        </w:rPr>
        <w:t xml:space="preserve"> Zbornica zdravstvene in babiške nege Slovenije. (2021), Analiza razmer na trgu dela in predlog politik ter ukrepov kadrovske strategije v dejavnosti zdravstvene in babiške nege. Dostopno na: </w:t>
      </w:r>
      <w:hyperlink r:id="rId2" w:history="1">
        <w:r w:rsidRPr="007451D7">
          <w:rPr>
            <w:rStyle w:val="Hiperpovezava"/>
            <w:rFonts w:ascii="Arial" w:hAnsi="Arial" w:cs="Arial"/>
            <w:sz w:val="16"/>
            <w:szCs w:val="16"/>
          </w:rPr>
          <w:t xml:space="preserve">https://zbornica-zveza.si/wp-content/uploads/2025/03/Analiza_razmer_na_trgu_dela_in_predlog_politik_ter_ukrepov_kadrovske_strategije2.pdf </w:t>
        </w:r>
      </w:hyperlink>
      <w:r w:rsidR="002C6978" w:rsidRPr="002C6978">
        <w:rPr>
          <w:rFonts w:ascii="Arial" w:hAnsi="Arial" w:cs="Arial"/>
          <w:sz w:val="16"/>
          <w:szCs w:val="16"/>
        </w:rPr>
        <w:t xml:space="preserve">(datum dostopa: </w:t>
      </w:r>
      <w:r w:rsidR="002B6506">
        <w:rPr>
          <w:rFonts w:ascii="Arial" w:hAnsi="Arial" w:cs="Arial"/>
          <w:sz w:val="16"/>
          <w:szCs w:val="16"/>
        </w:rPr>
        <w:t>10</w:t>
      </w:r>
      <w:r w:rsidR="002C6978" w:rsidRPr="002C6978">
        <w:rPr>
          <w:rFonts w:ascii="Arial" w:hAnsi="Arial" w:cs="Arial"/>
          <w:sz w:val="16"/>
          <w:szCs w:val="16"/>
        </w:rPr>
        <w:t>. </w:t>
      </w:r>
      <w:r w:rsidR="00985C63">
        <w:rPr>
          <w:rFonts w:ascii="Arial" w:hAnsi="Arial" w:cs="Arial"/>
          <w:sz w:val="16"/>
          <w:szCs w:val="16"/>
        </w:rPr>
        <w:t>4</w:t>
      </w:r>
      <w:r w:rsidR="002C6978" w:rsidRPr="002C6978">
        <w:rPr>
          <w:rFonts w:ascii="Arial" w:hAnsi="Arial" w:cs="Arial"/>
          <w:sz w:val="16"/>
          <w:szCs w:val="16"/>
        </w:rPr>
        <w:t>. 2026)</w:t>
      </w:r>
      <w:r w:rsidR="002C6978" w:rsidRPr="002C6978">
        <w:rPr>
          <w:rFonts w:ascii="Arial" w:hAnsi="Arial" w:cs="Arial"/>
          <w:sz w:val="16"/>
          <w:szCs w:val="16"/>
          <w:shd w:val="clear" w:color="auto" w:fill="FFFFFF"/>
        </w:rPr>
        <w:t>.</w:t>
      </w:r>
    </w:p>
  </w:footnote>
  <w:footnote w:id="4">
    <w:p w14:paraId="1144C388" w14:textId="79C630AC" w:rsidR="00004729" w:rsidRDefault="00004729">
      <w:pPr>
        <w:pStyle w:val="Sprotnaopomba-besedilo"/>
      </w:pPr>
      <w:r>
        <w:rPr>
          <w:rStyle w:val="Sprotnaopomba-sklic"/>
        </w:rPr>
        <w:footnoteRef/>
      </w:r>
      <w:r>
        <w:t xml:space="preserve"> </w:t>
      </w:r>
      <w:r w:rsidRPr="00004729">
        <w:rPr>
          <w:rFonts w:ascii="Arial" w:hAnsi="Arial" w:cs="Arial"/>
          <w:sz w:val="16"/>
          <w:szCs w:val="16"/>
        </w:rPr>
        <w:t>Podatki, ki jih je od ZZZS preko elektronske pošte pridobil</w:t>
      </w:r>
      <w:r w:rsidR="00274436">
        <w:rPr>
          <w:rFonts w:ascii="Arial" w:hAnsi="Arial" w:cs="Arial"/>
          <w:sz w:val="16"/>
          <w:szCs w:val="16"/>
        </w:rPr>
        <w:t>o</w:t>
      </w:r>
      <w:r w:rsidRPr="00004729">
        <w:rPr>
          <w:rFonts w:ascii="Arial" w:hAnsi="Arial" w:cs="Arial"/>
          <w:sz w:val="16"/>
          <w:szCs w:val="16"/>
        </w:rPr>
        <w:t xml:space="preserve"> ministrstvo za solidarno prihodnost.</w:t>
      </w:r>
    </w:p>
  </w:footnote>
  <w:footnote w:id="5">
    <w:p w14:paraId="4348C5E5" w14:textId="242CA5C3" w:rsidR="00535681" w:rsidRPr="001E639B" w:rsidRDefault="00535681" w:rsidP="001E639B">
      <w:pPr>
        <w:pStyle w:val="Sprotnaopomba-besedilo"/>
        <w:jc w:val="both"/>
        <w:rPr>
          <w:rFonts w:ascii="Arial" w:hAnsi="Arial" w:cs="Arial"/>
          <w:sz w:val="16"/>
          <w:szCs w:val="16"/>
        </w:rPr>
      </w:pPr>
      <w:r>
        <w:rPr>
          <w:rStyle w:val="Sprotnaopomba-sklic"/>
        </w:rPr>
        <w:footnoteRef/>
      </w:r>
      <w:r w:rsidR="001E639B" w:rsidRPr="001E639B">
        <w:rPr>
          <w:rFonts w:ascii="Arial" w:hAnsi="Arial" w:cs="Arial"/>
          <w:sz w:val="16"/>
          <w:szCs w:val="16"/>
        </w:rPr>
        <w:t>Socialni oskrbovalec/socialna oskrbovalka na domu. NPK katalog, koda 3350335021</w:t>
      </w:r>
      <w:r w:rsidR="001E639B">
        <w:rPr>
          <w:rFonts w:ascii="Arial" w:hAnsi="Arial" w:cs="Arial"/>
          <w:sz w:val="16"/>
          <w:szCs w:val="16"/>
        </w:rPr>
        <w:t xml:space="preserve">. </w:t>
      </w:r>
      <w:r w:rsidR="001E639B" w:rsidRPr="001E639B">
        <w:rPr>
          <w:rFonts w:ascii="Arial" w:hAnsi="Arial" w:cs="Arial"/>
          <w:sz w:val="16"/>
          <w:szCs w:val="16"/>
        </w:rPr>
        <w:t>Dostopno na:</w:t>
      </w:r>
      <w:r w:rsidRPr="001E639B">
        <w:rPr>
          <w:rFonts w:ascii="Arial" w:hAnsi="Arial" w:cs="Arial"/>
          <w:sz w:val="16"/>
          <w:szCs w:val="16"/>
        </w:rPr>
        <w:t xml:space="preserve"> </w:t>
      </w:r>
      <w:hyperlink r:id="rId3" w:history="1">
        <w:r w:rsidR="001E639B" w:rsidRPr="001E639B">
          <w:rPr>
            <w:rStyle w:val="Hiperpovezava"/>
            <w:rFonts w:ascii="Arial" w:hAnsi="Arial" w:cs="Arial"/>
            <w:sz w:val="16"/>
            <w:szCs w:val="16"/>
          </w:rPr>
          <w:t>https://npk.si/katalogi/3350335/</w:t>
        </w:r>
      </w:hyperlink>
      <w:r w:rsidRPr="001E639B">
        <w:rPr>
          <w:rFonts w:ascii="Arial" w:hAnsi="Arial" w:cs="Arial"/>
          <w:sz w:val="16"/>
          <w:szCs w:val="16"/>
        </w:rPr>
        <w:t xml:space="preserve"> </w:t>
      </w:r>
      <w:r w:rsidR="001E639B" w:rsidRPr="001E639B">
        <w:rPr>
          <w:rFonts w:ascii="Arial" w:hAnsi="Arial" w:cs="Arial"/>
          <w:sz w:val="16"/>
          <w:szCs w:val="16"/>
        </w:rPr>
        <w:t>(datum dostopa: 11. 4. 2026).</w:t>
      </w:r>
    </w:p>
  </w:footnote>
  <w:footnote w:id="6">
    <w:p w14:paraId="172239ED" w14:textId="27C59FE9" w:rsidR="00F42D3F" w:rsidRPr="001E639B" w:rsidRDefault="00F42D3F" w:rsidP="001E639B">
      <w:pPr>
        <w:pStyle w:val="Sprotnaopomba-besedilo"/>
        <w:jc w:val="both"/>
        <w:rPr>
          <w:rFonts w:ascii="Arial" w:hAnsi="Arial" w:cs="Arial"/>
          <w:sz w:val="16"/>
          <w:szCs w:val="16"/>
        </w:rPr>
      </w:pPr>
      <w:r w:rsidRPr="001E639B">
        <w:rPr>
          <w:rStyle w:val="Sprotnaopomba-sklic"/>
          <w:rFonts w:ascii="Arial" w:hAnsi="Arial" w:cs="Arial"/>
          <w:sz w:val="16"/>
          <w:szCs w:val="16"/>
        </w:rPr>
        <w:footnoteRef/>
      </w:r>
      <w:r w:rsidRPr="001E639B">
        <w:rPr>
          <w:rFonts w:ascii="Arial" w:hAnsi="Arial" w:cs="Arial"/>
          <w:sz w:val="16"/>
          <w:szCs w:val="16"/>
        </w:rPr>
        <w:t xml:space="preserve"> četrti odstavek 9. člena Pravilnika o standardih in normativih socialnovarstvenih storitev pomoč družini na domu, socialni servis, institucionalno varstvo in vodenje in varstvo ter zaposlitev pod posebnimi pogoji (Uradni list RS, št. 47/24)</w:t>
      </w:r>
      <w:r w:rsidR="00985C63" w:rsidRPr="001E639B">
        <w:rPr>
          <w:rFonts w:ascii="Arial" w:hAnsi="Arial" w:cs="Arial"/>
          <w:sz w:val="16"/>
          <w:szCs w:val="16"/>
        </w:rPr>
        <w:t>.</w:t>
      </w:r>
    </w:p>
  </w:footnote>
  <w:footnote w:id="7">
    <w:p w14:paraId="29B12275" w14:textId="63947A72" w:rsidR="00F42D3F" w:rsidRDefault="00F42D3F" w:rsidP="001E639B">
      <w:pPr>
        <w:pStyle w:val="Sprotnaopomba-besedilo"/>
        <w:jc w:val="both"/>
      </w:pPr>
      <w:r w:rsidRPr="001E639B">
        <w:rPr>
          <w:rFonts w:ascii="Arial" w:hAnsi="Arial" w:cs="Arial"/>
          <w:sz w:val="16"/>
          <w:szCs w:val="16"/>
          <w:vertAlign w:val="superscript"/>
        </w:rPr>
        <w:footnoteRef/>
      </w:r>
      <w:r w:rsidRPr="001E639B">
        <w:rPr>
          <w:rFonts w:ascii="Arial" w:hAnsi="Arial" w:cs="Arial"/>
          <w:sz w:val="16"/>
          <w:szCs w:val="16"/>
        </w:rPr>
        <w:t xml:space="preserve"> 1. točka drugega odstavka 60. člena Zakona o dolgotrajni oskrbi (Uradni list RS, št. </w:t>
      </w:r>
      <w:hyperlink r:id="rId4" w:tgtFrame="_blank" w:tooltip="Zakon o dolgotrajni oskrbi (ZDOsk-1)" w:history="1">
        <w:r w:rsidRPr="001E639B">
          <w:rPr>
            <w:rFonts w:ascii="Arial" w:hAnsi="Arial" w:cs="Arial"/>
            <w:sz w:val="16"/>
            <w:szCs w:val="16"/>
          </w:rPr>
          <w:t>84/23</w:t>
        </w:r>
      </w:hyperlink>
      <w:r w:rsidRPr="001E639B">
        <w:rPr>
          <w:rFonts w:ascii="Arial" w:hAnsi="Arial" w:cs="Arial"/>
          <w:sz w:val="16"/>
          <w:szCs w:val="16"/>
        </w:rPr>
        <w:t>, </w:t>
      </w:r>
      <w:hyperlink r:id="rId5" w:tgtFrame="_blank" w:tooltip="Zakon o spremembah in dopolnitvah Zakona o dolgotrajni oskrbi (ZDOsk-1A)" w:history="1">
        <w:r w:rsidRPr="001E639B">
          <w:rPr>
            <w:rFonts w:ascii="Arial" w:hAnsi="Arial" w:cs="Arial"/>
            <w:sz w:val="16"/>
            <w:szCs w:val="16"/>
          </w:rPr>
          <w:t>112/24</w:t>
        </w:r>
      </w:hyperlink>
      <w:r w:rsidRPr="001E639B">
        <w:rPr>
          <w:rFonts w:ascii="Arial" w:hAnsi="Arial" w:cs="Arial"/>
          <w:sz w:val="16"/>
          <w:szCs w:val="16"/>
        </w:rPr>
        <w:t> in </w:t>
      </w:r>
      <w:hyperlink r:id="rId6" w:tgtFrame="_blank" w:tooltip="Zakon o spremembah in dopolnitvah Zakona o dolgotrajni oskrbi (ZDOsk-1B)" w:history="1">
        <w:r w:rsidRPr="001E639B">
          <w:rPr>
            <w:rFonts w:ascii="Arial" w:hAnsi="Arial" w:cs="Arial"/>
            <w:sz w:val="16"/>
            <w:szCs w:val="16"/>
          </w:rPr>
          <w:t>44/25</w:t>
        </w:r>
      </w:hyperlink>
      <w:r w:rsidRPr="001E639B">
        <w:rPr>
          <w:rFonts w:ascii="Arial" w:hAnsi="Arial" w:cs="Arial"/>
          <w:sz w:val="16"/>
          <w:szCs w:val="16"/>
        </w:rPr>
        <w:t>)</w:t>
      </w:r>
      <w:r w:rsidR="00985C63" w:rsidRPr="001E639B">
        <w:rPr>
          <w:rFonts w:ascii="Arial" w:hAnsi="Arial" w:cs="Arial"/>
          <w:sz w:val="16"/>
          <w:szCs w:val="16"/>
        </w:rPr>
        <w:t>.</w:t>
      </w:r>
    </w:p>
  </w:footnote>
  <w:footnote w:id="8">
    <w:p w14:paraId="558B8152" w14:textId="3020EE16" w:rsidR="005D03E3" w:rsidRDefault="005D03E3">
      <w:pPr>
        <w:pStyle w:val="Sprotnaopomba-besedilo"/>
      </w:pPr>
      <w:r>
        <w:rPr>
          <w:rStyle w:val="Sprotnaopomba-sklic"/>
        </w:rPr>
        <w:footnoteRef/>
      </w:r>
      <w:r>
        <w:t xml:space="preserve"> </w:t>
      </w:r>
      <w:r w:rsidRPr="005D03E3">
        <w:rPr>
          <w:rFonts w:ascii="Arial" w:hAnsi="Arial" w:cs="Arial"/>
          <w:iCs/>
          <w:sz w:val="16"/>
          <w:szCs w:val="16"/>
        </w:rPr>
        <w:t>2 anketirana na to vprašanje nista odgovorila</w:t>
      </w:r>
    </w:p>
  </w:footnote>
  <w:footnote w:id="9">
    <w:p w14:paraId="31F3BBCA" w14:textId="14338BB4" w:rsidR="000C079B" w:rsidRDefault="000C079B">
      <w:pPr>
        <w:pStyle w:val="Sprotnaopomba-besedilo"/>
      </w:pPr>
      <w:r>
        <w:rPr>
          <w:rStyle w:val="Sprotnaopomba-sklic"/>
        </w:rPr>
        <w:footnoteRef/>
      </w:r>
      <w:r>
        <w:t xml:space="preserve"> </w:t>
      </w:r>
      <w:r w:rsidRPr="005D03E3">
        <w:rPr>
          <w:rFonts w:ascii="Arial" w:hAnsi="Arial" w:cs="Arial"/>
          <w:iCs/>
          <w:sz w:val="16"/>
          <w:szCs w:val="16"/>
        </w:rPr>
        <w:t>2 anketirana na to vprašanje nista odgovorila</w:t>
      </w:r>
    </w:p>
  </w:footnote>
  <w:footnote w:id="10">
    <w:p w14:paraId="7F9A6DB5" w14:textId="77777777" w:rsidR="00272D8E" w:rsidRPr="003744D7" w:rsidRDefault="00272D8E" w:rsidP="00925A9F">
      <w:pPr>
        <w:pStyle w:val="Sprotnaopomba-besedilo"/>
        <w:rPr>
          <w:rFonts w:ascii="Arial" w:hAnsi="Arial" w:cs="Arial"/>
          <w:sz w:val="16"/>
          <w:szCs w:val="16"/>
        </w:rPr>
      </w:pPr>
      <w:r>
        <w:rPr>
          <w:rStyle w:val="Sprotnaopomba-sklic"/>
        </w:rPr>
        <w:footnoteRef/>
      </w:r>
      <w:r>
        <w:t xml:space="preserve"> </w:t>
      </w:r>
      <w:r w:rsidRPr="003744D7">
        <w:rPr>
          <w:rFonts w:ascii="Arial" w:hAnsi="Arial" w:cs="Arial"/>
          <w:sz w:val="16"/>
          <w:szCs w:val="16"/>
        </w:rPr>
        <w:t>NPK = nacionalna poklicna kvalifikacija</w:t>
      </w:r>
    </w:p>
  </w:footnote>
  <w:footnote w:id="11">
    <w:p w14:paraId="0E1B0BFB" w14:textId="78AC5543" w:rsidR="00610B71" w:rsidRPr="00185F0A" w:rsidRDefault="00610B71">
      <w:pPr>
        <w:pStyle w:val="Sprotnaopomba-besedilo"/>
        <w:rPr>
          <w:rFonts w:ascii="Arial" w:hAnsi="Arial" w:cs="Arial"/>
          <w:sz w:val="16"/>
          <w:szCs w:val="16"/>
        </w:rPr>
      </w:pPr>
      <w:r w:rsidRPr="00185F0A">
        <w:rPr>
          <w:rStyle w:val="Sprotnaopomba-sklic"/>
          <w:rFonts w:ascii="Arial" w:hAnsi="Arial" w:cs="Arial"/>
          <w:sz w:val="16"/>
          <w:szCs w:val="16"/>
        </w:rPr>
        <w:footnoteRef/>
      </w:r>
      <w:r w:rsidRPr="00185F0A">
        <w:rPr>
          <w:rFonts w:ascii="Arial" w:hAnsi="Arial" w:cs="Arial"/>
          <w:sz w:val="16"/>
          <w:szCs w:val="16"/>
        </w:rPr>
        <w:t xml:space="preserve"> Field, J. (2023). </w:t>
      </w:r>
      <w:r w:rsidRPr="00185F0A">
        <w:rPr>
          <w:rFonts w:ascii="Arial" w:hAnsi="Arial" w:cs="Arial"/>
          <w:i/>
          <w:iCs/>
          <w:sz w:val="16"/>
          <w:szCs w:val="16"/>
        </w:rPr>
        <w:t>Lifelong learning and the new educational order</w:t>
      </w:r>
      <w:r w:rsidRPr="00185F0A">
        <w:rPr>
          <w:rFonts w:ascii="Arial" w:hAnsi="Arial" w:cs="Arial"/>
          <w:sz w:val="16"/>
          <w:szCs w:val="16"/>
        </w:rPr>
        <w:t xml:space="preserve"> (4. izd.). UCL Press.</w:t>
      </w:r>
    </w:p>
    <w:p w14:paraId="7B8E3ADB" w14:textId="04541E94" w:rsidR="00610B71" w:rsidRPr="00185F0A" w:rsidRDefault="00610B71">
      <w:pPr>
        <w:pStyle w:val="Sprotnaopomba-besedilo"/>
        <w:rPr>
          <w:rFonts w:ascii="Arial" w:hAnsi="Arial" w:cs="Arial"/>
          <w:sz w:val="16"/>
          <w:szCs w:val="16"/>
        </w:rPr>
      </w:pPr>
      <w:r w:rsidRPr="00185F0A">
        <w:rPr>
          <w:rFonts w:ascii="Arial" w:hAnsi="Arial" w:cs="Arial"/>
          <w:sz w:val="16"/>
          <w:szCs w:val="16"/>
        </w:rPr>
        <w:t xml:space="preserve">London, M. (2021). </w:t>
      </w:r>
      <w:r w:rsidRPr="00185F0A">
        <w:rPr>
          <w:rFonts w:ascii="Arial" w:hAnsi="Arial" w:cs="Arial"/>
          <w:i/>
          <w:iCs/>
          <w:sz w:val="16"/>
          <w:szCs w:val="16"/>
        </w:rPr>
        <w:t>The information tower: Effective continuous learning for individuals and organizations</w:t>
      </w:r>
      <w:r w:rsidRPr="00185F0A">
        <w:rPr>
          <w:rFonts w:ascii="Arial" w:hAnsi="Arial" w:cs="Arial"/>
          <w:sz w:val="16"/>
          <w:szCs w:val="16"/>
        </w:rPr>
        <w:t>. Routledge.</w:t>
      </w:r>
    </w:p>
    <w:p w14:paraId="79A04726" w14:textId="0D34C28B" w:rsidR="00610B71" w:rsidRDefault="00610B71">
      <w:pPr>
        <w:pStyle w:val="Sprotnaopomba-besedilo"/>
      </w:pPr>
      <w:r w:rsidRPr="00185F0A">
        <w:rPr>
          <w:rFonts w:ascii="Arial" w:hAnsi="Arial" w:cs="Arial"/>
          <w:sz w:val="16"/>
          <w:szCs w:val="16"/>
        </w:rPr>
        <w:t xml:space="preserve">European Commission. (2020). </w:t>
      </w:r>
      <w:r w:rsidRPr="00185F0A">
        <w:rPr>
          <w:rFonts w:ascii="Arial" w:hAnsi="Arial" w:cs="Arial"/>
          <w:i/>
          <w:iCs/>
          <w:sz w:val="16"/>
          <w:szCs w:val="16"/>
        </w:rPr>
        <w:t>European skills agenda for sustainable competitiveness, social fairness and resilience</w:t>
      </w:r>
      <w:r w:rsidRPr="00185F0A">
        <w:rPr>
          <w:rFonts w:ascii="Arial" w:hAnsi="Arial" w:cs="Arial"/>
          <w:sz w:val="16"/>
          <w:szCs w:val="16"/>
        </w:rPr>
        <w:t>. Publications Office of the European Union.</w:t>
      </w:r>
    </w:p>
  </w:footnote>
  <w:footnote w:id="12">
    <w:p w14:paraId="3960B8FC" w14:textId="77777777" w:rsidR="00381BB1" w:rsidRPr="002431F9" w:rsidRDefault="00381BB1" w:rsidP="00381BB1">
      <w:pPr>
        <w:pStyle w:val="Sprotnaopomba-besedilo"/>
        <w:rPr>
          <w:rFonts w:ascii="Arial" w:hAnsi="Arial" w:cs="Arial"/>
          <w:sz w:val="16"/>
          <w:szCs w:val="16"/>
        </w:rPr>
      </w:pPr>
      <w:r>
        <w:rPr>
          <w:rStyle w:val="Sprotnaopomba-sklic"/>
        </w:rPr>
        <w:footnoteRef/>
      </w:r>
      <w:r>
        <w:t xml:space="preserve"> </w:t>
      </w:r>
      <w:r w:rsidRPr="002431F9">
        <w:rPr>
          <w:rFonts w:ascii="Arial" w:hAnsi="Arial" w:cs="Arial"/>
          <w:sz w:val="16"/>
          <w:szCs w:val="16"/>
        </w:rPr>
        <w:t xml:space="preserve">Ilmarinen, J. (2019). </w:t>
      </w:r>
      <w:r w:rsidRPr="002431F9">
        <w:rPr>
          <w:rFonts w:ascii="Arial" w:hAnsi="Arial" w:cs="Arial"/>
          <w:i/>
          <w:iCs/>
          <w:sz w:val="16"/>
          <w:szCs w:val="16"/>
        </w:rPr>
        <w:t>Work ability—a comprehensive concept for managing the aging workforce</w:t>
      </w:r>
      <w:r w:rsidRPr="002431F9">
        <w:rPr>
          <w:rFonts w:ascii="Arial" w:hAnsi="Arial" w:cs="Arial"/>
          <w:sz w:val="16"/>
          <w:szCs w:val="16"/>
        </w:rPr>
        <w:t>. Occupational Medicine.</w:t>
      </w:r>
    </w:p>
    <w:p w14:paraId="4EA57456" w14:textId="77777777" w:rsidR="00381BB1" w:rsidRPr="002431F9" w:rsidRDefault="00381BB1" w:rsidP="00381BB1">
      <w:pPr>
        <w:pStyle w:val="Sprotnaopomba-besedilo"/>
        <w:rPr>
          <w:rFonts w:ascii="Arial" w:hAnsi="Arial" w:cs="Arial"/>
          <w:sz w:val="16"/>
          <w:szCs w:val="16"/>
        </w:rPr>
      </w:pPr>
      <w:r w:rsidRPr="002431F9">
        <w:rPr>
          <w:rFonts w:ascii="Arial" w:hAnsi="Arial" w:cs="Arial"/>
          <w:sz w:val="16"/>
          <w:szCs w:val="16"/>
        </w:rPr>
        <w:t xml:space="preserve">De Vos, A., Van der Heijden, B. I., in Van der Heijden, B. (2020). </w:t>
      </w:r>
      <w:r w:rsidRPr="002431F9">
        <w:rPr>
          <w:rFonts w:ascii="Arial" w:hAnsi="Arial" w:cs="Arial"/>
          <w:i/>
          <w:iCs/>
          <w:sz w:val="16"/>
          <w:szCs w:val="16"/>
        </w:rPr>
        <w:t>Handbook of research on sustainable careers</w:t>
      </w:r>
      <w:r w:rsidRPr="002431F9">
        <w:rPr>
          <w:rFonts w:ascii="Arial" w:hAnsi="Arial" w:cs="Arial"/>
          <w:sz w:val="16"/>
          <w:szCs w:val="16"/>
        </w:rPr>
        <w:t>. Edward Elgar Publishing.</w:t>
      </w:r>
    </w:p>
    <w:p w14:paraId="3C6CEA73" w14:textId="77777777" w:rsidR="00381BB1" w:rsidRDefault="00381BB1" w:rsidP="00381BB1">
      <w:pPr>
        <w:pStyle w:val="Sprotnaopomba-besedilo"/>
      </w:pPr>
      <w:r w:rsidRPr="002431F9">
        <w:rPr>
          <w:rFonts w:ascii="Arial" w:hAnsi="Arial" w:cs="Arial"/>
          <w:sz w:val="16"/>
          <w:szCs w:val="16"/>
        </w:rPr>
        <w:t xml:space="preserve">Schaufeli, W. B., in Taris, T. W. (2014). </w:t>
      </w:r>
      <w:r w:rsidRPr="002431F9">
        <w:rPr>
          <w:rFonts w:ascii="Arial" w:hAnsi="Arial" w:cs="Arial"/>
          <w:i/>
          <w:iCs/>
          <w:sz w:val="16"/>
          <w:szCs w:val="16"/>
        </w:rPr>
        <w:t>A critical review of the Job Demands-Resources Model: Implications for improving work and health</w:t>
      </w:r>
      <w:r w:rsidRPr="002431F9">
        <w:rPr>
          <w:rFonts w:ascii="Arial" w:hAnsi="Arial" w:cs="Arial"/>
          <w:sz w:val="16"/>
          <w:szCs w:val="16"/>
        </w:rPr>
        <w:t xml:space="preserve">. V G. F. Bauer &amp; O. Hämmig (ur.), </w:t>
      </w:r>
      <w:r w:rsidRPr="002431F9">
        <w:rPr>
          <w:rFonts w:ascii="Arial" w:hAnsi="Arial" w:cs="Arial"/>
          <w:i/>
          <w:iCs/>
          <w:sz w:val="16"/>
          <w:szCs w:val="16"/>
        </w:rPr>
        <w:t>Bridging occupational, organizational and public health</w:t>
      </w:r>
      <w:r w:rsidRPr="002431F9">
        <w:rPr>
          <w:rFonts w:ascii="Arial" w:hAnsi="Arial" w:cs="Arial"/>
          <w:sz w:val="16"/>
          <w:szCs w:val="16"/>
        </w:rPr>
        <w:t>. Springer.</w:t>
      </w:r>
    </w:p>
  </w:footnote>
  <w:footnote w:id="13">
    <w:p w14:paraId="2117FA61" w14:textId="77012C4F" w:rsidR="00F45886" w:rsidRDefault="00F45886" w:rsidP="00F45886">
      <w:pPr>
        <w:pStyle w:val="Sprotnaopomba-besedilo"/>
      </w:pPr>
      <w:r w:rsidRPr="00535681">
        <w:rPr>
          <w:rStyle w:val="Sprotnaopomba-sklic"/>
          <w:rFonts w:ascii="Arial" w:hAnsi="Arial" w:cs="Arial"/>
          <w:sz w:val="16"/>
          <w:szCs w:val="16"/>
        </w:rPr>
        <w:footnoteRef/>
      </w:r>
      <w:r w:rsidRPr="00535681">
        <w:rPr>
          <w:rFonts w:ascii="Arial" w:hAnsi="Arial" w:cs="Arial"/>
          <w:sz w:val="16"/>
          <w:szCs w:val="16"/>
        </w:rPr>
        <w:t xml:space="preserve"> </w:t>
      </w:r>
      <w:r w:rsidR="002B6506" w:rsidRPr="002B6506">
        <w:rPr>
          <w:rFonts w:ascii="Arial" w:hAnsi="Arial" w:cs="Arial"/>
          <w:sz w:val="16"/>
          <w:szCs w:val="16"/>
        </w:rPr>
        <w:t>Negovalec/negovalka v zdravstvenem in socialnem varstvu ter dolgotrajni oskrbi</w:t>
      </w:r>
      <w:r w:rsidR="002B6506">
        <w:rPr>
          <w:rFonts w:ascii="Arial" w:hAnsi="Arial" w:cs="Arial"/>
          <w:sz w:val="16"/>
          <w:szCs w:val="16"/>
        </w:rPr>
        <w:t xml:space="preserve">. </w:t>
      </w:r>
      <w:r w:rsidR="002B6506" w:rsidRPr="002B6506">
        <w:rPr>
          <w:rFonts w:ascii="Arial" w:hAnsi="Arial" w:cs="Arial"/>
          <w:sz w:val="16"/>
          <w:szCs w:val="16"/>
        </w:rPr>
        <w:t>NPK katalog, koda 8881636011</w:t>
      </w:r>
      <w:r w:rsidR="002B6506">
        <w:rPr>
          <w:rFonts w:ascii="Arial" w:hAnsi="Arial" w:cs="Arial"/>
          <w:sz w:val="16"/>
          <w:szCs w:val="16"/>
        </w:rPr>
        <w:t xml:space="preserve">. Dostopno na spletni strani: </w:t>
      </w:r>
      <w:hyperlink r:id="rId7" w:history="1">
        <w:r w:rsidRPr="00535681">
          <w:rPr>
            <w:rStyle w:val="Hiperpovezava"/>
            <w:rFonts w:ascii="Arial" w:hAnsi="Arial" w:cs="Arial"/>
            <w:sz w:val="16"/>
            <w:szCs w:val="16"/>
          </w:rPr>
          <w:t>https://npk.si/katalogi/8881636/</w:t>
        </w:r>
      </w:hyperlink>
      <w:r>
        <w:rPr>
          <w:rFonts w:ascii="Arial" w:hAnsi="Arial" w:cs="Arial"/>
          <w:sz w:val="16"/>
          <w:szCs w:val="16"/>
        </w:rPr>
        <w:t xml:space="preserve"> </w:t>
      </w:r>
      <w:r w:rsidR="002B6506">
        <w:rPr>
          <w:rFonts w:ascii="Arial" w:hAnsi="Arial" w:cs="Arial"/>
          <w:sz w:val="16"/>
          <w:szCs w:val="16"/>
        </w:rPr>
        <w:t>(datum dostopa: 12. 4. 2026).</w:t>
      </w:r>
    </w:p>
  </w:footnote>
  <w:footnote w:id="14">
    <w:p w14:paraId="3AC53602" w14:textId="128FB473" w:rsidR="00AD55D1" w:rsidRDefault="00AD55D1">
      <w:pPr>
        <w:pStyle w:val="Sprotnaopomba-besedilo"/>
      </w:pPr>
      <w:r>
        <w:rPr>
          <w:rStyle w:val="Sprotnaopomba-sklic"/>
        </w:rPr>
        <w:footnoteRef/>
      </w:r>
      <w:r>
        <w:t xml:space="preserve"> </w:t>
      </w:r>
      <w:r w:rsidRPr="00004729">
        <w:rPr>
          <w:rFonts w:ascii="Arial" w:hAnsi="Arial" w:cs="Arial"/>
          <w:sz w:val="16"/>
          <w:szCs w:val="16"/>
        </w:rPr>
        <w:t xml:space="preserve">Podatki, ki jih je od </w:t>
      </w:r>
      <w:r>
        <w:rPr>
          <w:rFonts w:ascii="Arial" w:hAnsi="Arial" w:cs="Arial"/>
          <w:sz w:val="16"/>
          <w:szCs w:val="16"/>
        </w:rPr>
        <w:t>Zavoda Republike Slovenije za zaposlovanje</w:t>
      </w:r>
      <w:r w:rsidRPr="00004729">
        <w:rPr>
          <w:rFonts w:ascii="Arial" w:hAnsi="Arial" w:cs="Arial"/>
          <w:sz w:val="16"/>
          <w:szCs w:val="16"/>
        </w:rPr>
        <w:t xml:space="preserve"> preko elektronske pošte pridobil</w:t>
      </w:r>
      <w:r>
        <w:rPr>
          <w:rFonts w:ascii="Arial" w:hAnsi="Arial" w:cs="Arial"/>
          <w:sz w:val="16"/>
          <w:szCs w:val="16"/>
        </w:rPr>
        <w:t>o</w:t>
      </w:r>
      <w:r w:rsidRPr="00004729">
        <w:rPr>
          <w:rFonts w:ascii="Arial" w:hAnsi="Arial" w:cs="Arial"/>
          <w:sz w:val="16"/>
          <w:szCs w:val="16"/>
        </w:rPr>
        <w:t xml:space="preserve"> ministrstvo za solidarno prihodnost.</w:t>
      </w:r>
    </w:p>
  </w:footnote>
  <w:footnote w:id="15">
    <w:p w14:paraId="2A35A01E" w14:textId="75019AA8" w:rsidR="003B5164" w:rsidRPr="007F18AE" w:rsidRDefault="003B5164" w:rsidP="007F18AE">
      <w:pPr>
        <w:pStyle w:val="Sprotnaopomba-besedilo"/>
        <w:jc w:val="both"/>
        <w:rPr>
          <w:rFonts w:ascii="Arial" w:hAnsi="Arial" w:cs="Arial"/>
          <w:sz w:val="16"/>
          <w:szCs w:val="16"/>
        </w:rPr>
      </w:pPr>
      <w:r w:rsidRPr="007F18AE">
        <w:rPr>
          <w:rStyle w:val="Sprotnaopomba-sklic"/>
          <w:rFonts w:ascii="Arial" w:hAnsi="Arial" w:cs="Arial"/>
          <w:sz w:val="16"/>
          <w:szCs w:val="16"/>
        </w:rPr>
        <w:footnoteRef/>
      </w:r>
      <w:r w:rsidRPr="007F18AE">
        <w:rPr>
          <w:rFonts w:ascii="Arial" w:hAnsi="Arial" w:cs="Arial"/>
          <w:sz w:val="16"/>
          <w:szCs w:val="16"/>
        </w:rPr>
        <w:t xml:space="preserve"> </w:t>
      </w:r>
      <w:hyperlink r:id="rId8" w:history="1">
        <w:r w:rsidRPr="007F18AE">
          <w:rPr>
            <w:rStyle w:val="Hiperpovezava"/>
            <w:rFonts w:ascii="Arial" w:hAnsi="Arial" w:cs="Arial"/>
            <w:sz w:val="16"/>
            <w:szCs w:val="16"/>
          </w:rPr>
          <w:t>https://cris.cobiss.net/ecris/si/sl/project/22346</w:t>
        </w:r>
      </w:hyperlink>
      <w:r w:rsidRPr="007F18AE">
        <w:rPr>
          <w:rFonts w:ascii="Arial" w:hAnsi="Arial" w:cs="Arial"/>
          <w:sz w:val="16"/>
          <w:szCs w:val="16"/>
        </w:rPr>
        <w:t xml:space="preserve">. Navedeni ciljni raziskovalni program je </w:t>
      </w:r>
      <w:r w:rsidR="003F4E82" w:rsidRPr="007F18AE">
        <w:rPr>
          <w:rFonts w:ascii="Arial" w:hAnsi="Arial" w:cs="Arial"/>
          <w:sz w:val="16"/>
          <w:szCs w:val="16"/>
        </w:rPr>
        <w:t>bil pripravljen na podlagi Javnega razpisa za izbiro raziskovalnih projektov Ciljnega raziskovalnega programa »CRP 2024« v letu 2024 Javne agencije za znanstvenoraziskovalno in inovacijsko dejavnost Republike Slovenije in ga je sofinanciralo ministrstvo.</w:t>
      </w:r>
    </w:p>
  </w:footnote>
  <w:footnote w:id="16">
    <w:p w14:paraId="3B69A8A6" w14:textId="7C95B9C6" w:rsidR="006971FE" w:rsidRPr="006971FE" w:rsidRDefault="007F18AE" w:rsidP="006971FE">
      <w:pPr>
        <w:pStyle w:val="Sprotnaopomba-besedilo"/>
        <w:rPr>
          <w:b/>
          <w:bCs/>
        </w:rPr>
      </w:pPr>
      <w:r w:rsidRPr="007F18AE">
        <w:rPr>
          <w:rStyle w:val="Sprotnaopomba-sklic"/>
          <w:rFonts w:ascii="Arial" w:hAnsi="Arial" w:cs="Arial"/>
          <w:sz w:val="16"/>
          <w:szCs w:val="16"/>
        </w:rPr>
        <w:footnoteRef/>
      </w:r>
      <w:r>
        <w:t xml:space="preserve"> </w:t>
      </w:r>
      <w:r w:rsidR="006971FE" w:rsidRPr="006971FE">
        <w:rPr>
          <w:rFonts w:ascii="Arial" w:hAnsi="Arial" w:cs="Arial"/>
          <w:sz w:val="16"/>
          <w:szCs w:val="16"/>
        </w:rPr>
        <w:t xml:space="preserve">Glej npr. </w:t>
      </w:r>
      <w:r w:rsidR="006971FE">
        <w:rPr>
          <w:rFonts w:ascii="Arial" w:hAnsi="Arial" w:cs="Arial"/>
          <w:sz w:val="16"/>
          <w:szCs w:val="16"/>
        </w:rPr>
        <w:t xml:space="preserve">31. člen </w:t>
      </w:r>
      <w:r w:rsidR="006971FE" w:rsidRPr="006971FE">
        <w:rPr>
          <w:rFonts w:ascii="Arial" w:hAnsi="Arial" w:cs="Arial"/>
          <w:sz w:val="16"/>
          <w:szCs w:val="16"/>
        </w:rPr>
        <w:t>Zakon</w:t>
      </w:r>
      <w:r w:rsidR="006971FE">
        <w:rPr>
          <w:rFonts w:ascii="Arial" w:hAnsi="Arial" w:cs="Arial"/>
          <w:sz w:val="16"/>
          <w:szCs w:val="16"/>
        </w:rPr>
        <w:t>a</w:t>
      </w:r>
      <w:r w:rsidR="006971FE" w:rsidRPr="006971FE">
        <w:rPr>
          <w:rFonts w:ascii="Arial" w:hAnsi="Arial" w:cs="Arial"/>
          <w:sz w:val="16"/>
          <w:szCs w:val="16"/>
        </w:rPr>
        <w:t xml:space="preserve"> o prostovoljstvu (Uradni list RS, št. </w:t>
      </w:r>
      <w:hyperlink r:id="rId9" w:tgtFrame="_blank" w:tooltip="Zakon o prostovoljstvu (ZProst)" w:history="1">
        <w:r w:rsidR="006971FE" w:rsidRPr="006971FE">
          <w:rPr>
            <w:rFonts w:ascii="Arial" w:hAnsi="Arial" w:cs="Arial"/>
            <w:sz w:val="16"/>
            <w:szCs w:val="16"/>
          </w:rPr>
          <w:t>10/11</w:t>
        </w:r>
      </w:hyperlink>
      <w:r w:rsidR="006971FE" w:rsidRPr="006971FE">
        <w:rPr>
          <w:rFonts w:ascii="Arial" w:hAnsi="Arial" w:cs="Arial"/>
          <w:sz w:val="16"/>
          <w:szCs w:val="16"/>
        </w:rPr>
        <w:t>, </w:t>
      </w:r>
      <w:hyperlink r:id="rId10" w:tgtFrame="_blank" w:tooltip="Popravek Zakona o prostovoljstvu (ZProst)" w:history="1">
        <w:r w:rsidR="006971FE" w:rsidRPr="006971FE">
          <w:rPr>
            <w:rFonts w:ascii="Arial" w:hAnsi="Arial" w:cs="Arial"/>
            <w:sz w:val="16"/>
            <w:szCs w:val="16"/>
          </w:rPr>
          <w:t>16/11</w:t>
        </w:r>
      </w:hyperlink>
      <w:r w:rsidR="006971FE" w:rsidRPr="006971FE">
        <w:rPr>
          <w:rFonts w:ascii="Arial" w:hAnsi="Arial" w:cs="Arial"/>
          <w:sz w:val="16"/>
          <w:szCs w:val="16"/>
        </w:rPr>
        <w:t> – popr. in </w:t>
      </w:r>
      <w:hyperlink r:id="rId11" w:tgtFrame="_blank" w:tooltip="Zakon o spremembah in dopolnitvah Zakona o prostovoljstvu (ZProst-A)" w:history="1">
        <w:r w:rsidR="006971FE" w:rsidRPr="006971FE">
          <w:rPr>
            <w:rFonts w:ascii="Arial" w:hAnsi="Arial" w:cs="Arial"/>
            <w:sz w:val="16"/>
            <w:szCs w:val="16"/>
          </w:rPr>
          <w:t>82/15</w:t>
        </w:r>
      </w:hyperlink>
      <w:r w:rsidR="006971FE" w:rsidRPr="006971FE">
        <w:rPr>
          <w:rFonts w:ascii="Arial" w:hAnsi="Arial" w:cs="Arial"/>
          <w:sz w:val="16"/>
          <w:szCs w:val="16"/>
        </w:rPr>
        <w:t>)</w:t>
      </w:r>
      <w:r w:rsidR="00985C63">
        <w:rPr>
          <w:rFonts w:ascii="Arial" w:hAnsi="Arial" w:cs="Arial"/>
          <w:sz w:val="16"/>
          <w:szCs w:val="16"/>
        </w:rPr>
        <w:t>.</w:t>
      </w:r>
    </w:p>
    <w:p w14:paraId="516470F5" w14:textId="5F77AC30" w:rsidR="007F18AE" w:rsidRPr="007F18AE" w:rsidRDefault="007F18AE">
      <w:pPr>
        <w:pStyle w:val="Sprotnaopomba-besedilo"/>
        <w:rPr>
          <w:b/>
          <w:bCs/>
        </w:rPr>
      </w:pPr>
    </w:p>
  </w:footnote>
  <w:footnote w:id="17">
    <w:p w14:paraId="69F8B7FD" w14:textId="69C318A7" w:rsidR="00457D52" w:rsidRPr="00985C63" w:rsidRDefault="00457D52">
      <w:pPr>
        <w:pStyle w:val="Sprotnaopomba-besedilo"/>
        <w:rPr>
          <w:rFonts w:ascii="Arial" w:hAnsi="Arial" w:cs="Arial"/>
          <w:b/>
          <w:bCs/>
          <w:sz w:val="16"/>
          <w:szCs w:val="16"/>
        </w:rPr>
      </w:pPr>
      <w:r w:rsidRPr="00457D52">
        <w:rPr>
          <w:rStyle w:val="Sprotnaopomba-sklic"/>
          <w:rFonts w:ascii="Arial" w:hAnsi="Arial" w:cs="Arial"/>
          <w:sz w:val="16"/>
          <w:szCs w:val="16"/>
        </w:rPr>
        <w:footnoteRef/>
      </w:r>
      <w:r w:rsidRPr="00457D52">
        <w:rPr>
          <w:rFonts w:ascii="Arial" w:hAnsi="Arial" w:cs="Arial"/>
          <w:sz w:val="16"/>
          <w:szCs w:val="16"/>
        </w:rPr>
        <w:t xml:space="preserve"> Razvidni na spletni strani: </w:t>
      </w:r>
      <w:hyperlink r:id="rId12" w:history="1">
        <w:r w:rsidRPr="00457D52">
          <w:rPr>
            <w:rStyle w:val="Hiperpovezava"/>
            <w:rFonts w:ascii="Arial" w:hAnsi="Arial" w:cs="Arial"/>
            <w:sz w:val="16"/>
            <w:szCs w:val="16"/>
          </w:rPr>
          <w:t>https://www.gov.si/assets/ministrstva/MSP/Direktorat-za-starejse-in-deinstitucionalizacijo/Javni-pozivi-za-dodelitev-sredstev/Obvestilo-o-dodelitvi-sredstev-v3.pdf</w:t>
        </w:r>
      </w:hyperlink>
      <w:r w:rsidRPr="00457D52">
        <w:rPr>
          <w:rFonts w:ascii="Arial" w:hAnsi="Arial" w:cs="Arial"/>
          <w:sz w:val="16"/>
          <w:szCs w:val="16"/>
        </w:rPr>
        <w:t xml:space="preserve"> </w:t>
      </w:r>
      <w:r w:rsidR="00985C63">
        <w:rPr>
          <w:rFonts w:ascii="Arial" w:hAnsi="Arial" w:cs="Arial"/>
          <w:sz w:val="16"/>
          <w:szCs w:val="16"/>
        </w:rPr>
        <w:t>(datum dostopa: 18</w:t>
      </w:r>
      <w:r w:rsidR="00985C63" w:rsidRPr="001341EB">
        <w:rPr>
          <w:rFonts w:ascii="Arial" w:hAnsi="Arial" w:cs="Arial"/>
          <w:sz w:val="16"/>
          <w:szCs w:val="16"/>
        </w:rPr>
        <w:t>. </w:t>
      </w:r>
      <w:r w:rsidR="00985C63">
        <w:rPr>
          <w:rFonts w:ascii="Arial" w:hAnsi="Arial" w:cs="Arial"/>
          <w:sz w:val="16"/>
          <w:szCs w:val="16"/>
        </w:rPr>
        <w:t>4</w:t>
      </w:r>
      <w:r w:rsidR="00985C63" w:rsidRPr="001341EB">
        <w:rPr>
          <w:rFonts w:ascii="Arial" w:hAnsi="Arial" w:cs="Arial"/>
          <w:sz w:val="16"/>
          <w:szCs w:val="16"/>
        </w:rPr>
        <w:t>. 2026)</w:t>
      </w:r>
      <w:r w:rsidR="00985C63">
        <w:rPr>
          <w:rFonts w:ascii="Arial" w:hAnsi="Arial" w:cs="Arial"/>
          <w:sz w:val="16"/>
          <w:szCs w:val="16"/>
        </w:rPr>
        <w:t>.</w:t>
      </w:r>
    </w:p>
  </w:footnote>
  <w:footnote w:id="18">
    <w:p w14:paraId="01F7059B" w14:textId="77777777" w:rsidR="00E60890" w:rsidRPr="001341EB" w:rsidRDefault="00E60890" w:rsidP="00E60890">
      <w:pPr>
        <w:pStyle w:val="Sprotnaopomba-besedilo"/>
        <w:rPr>
          <w:rFonts w:ascii="Arial" w:hAnsi="Arial" w:cs="Arial"/>
          <w:sz w:val="16"/>
          <w:szCs w:val="16"/>
        </w:rPr>
      </w:pPr>
      <w:r w:rsidRPr="001341EB">
        <w:rPr>
          <w:rStyle w:val="Sprotnaopomba-sklic"/>
          <w:rFonts w:ascii="Arial" w:hAnsi="Arial" w:cs="Arial"/>
          <w:sz w:val="16"/>
          <w:szCs w:val="16"/>
        </w:rPr>
        <w:footnoteRef/>
      </w:r>
      <w:r w:rsidRPr="001341EB">
        <w:rPr>
          <w:rFonts w:ascii="Arial" w:hAnsi="Arial" w:cs="Arial"/>
          <w:sz w:val="16"/>
          <w:szCs w:val="16"/>
        </w:rPr>
        <w:t xml:space="preserve"> Razvid upravičencev je dostopen na spletni strani:</w:t>
      </w:r>
      <w:r w:rsidRPr="001341EB">
        <w:t xml:space="preserve"> </w:t>
      </w:r>
      <w:r w:rsidRPr="00933796">
        <w:rPr>
          <w:rFonts w:ascii="Arial" w:hAnsi="Arial" w:cs="Arial"/>
          <w:sz w:val="16"/>
          <w:szCs w:val="16"/>
        </w:rPr>
        <w:t>https://www.gov.si/assets/ministrstva/MSP/Direktorat-za-starejse-in-deinstitucionalizacijo/Javni-pozivi-za-dodelitev-sredstev/Obvestilo-1.pdf</w:t>
      </w:r>
      <w:r>
        <w:rPr>
          <w:rFonts w:ascii="Arial" w:hAnsi="Arial" w:cs="Arial"/>
          <w:sz w:val="16"/>
          <w:szCs w:val="16"/>
        </w:rPr>
        <w:t xml:space="preserve"> </w:t>
      </w:r>
      <w:r w:rsidRPr="001341EB">
        <w:rPr>
          <w:rFonts w:ascii="Arial" w:hAnsi="Arial" w:cs="Arial"/>
          <w:sz w:val="16"/>
          <w:szCs w:val="16"/>
        </w:rPr>
        <w:t>(datum dostopa 2</w:t>
      </w:r>
      <w:r>
        <w:rPr>
          <w:rFonts w:ascii="Arial" w:hAnsi="Arial" w:cs="Arial"/>
          <w:sz w:val="16"/>
          <w:szCs w:val="16"/>
        </w:rPr>
        <w:t>0</w:t>
      </w:r>
      <w:r w:rsidRPr="001341EB">
        <w:rPr>
          <w:rFonts w:ascii="Arial" w:hAnsi="Arial" w:cs="Arial"/>
          <w:sz w:val="16"/>
          <w:szCs w:val="16"/>
        </w:rPr>
        <w:t>. </w:t>
      </w:r>
      <w:r>
        <w:rPr>
          <w:rFonts w:ascii="Arial" w:hAnsi="Arial" w:cs="Arial"/>
          <w:sz w:val="16"/>
          <w:szCs w:val="16"/>
        </w:rPr>
        <w:t>4</w:t>
      </w:r>
      <w:r w:rsidRPr="001341EB">
        <w:rPr>
          <w:rFonts w:ascii="Arial" w:hAnsi="Arial" w:cs="Arial"/>
          <w:sz w:val="16"/>
          <w:szCs w:val="16"/>
        </w:rPr>
        <w:t>. 2026)</w:t>
      </w:r>
      <w:r>
        <w:rPr>
          <w:rFonts w:ascii="Arial" w:hAnsi="Arial" w:cs="Arial"/>
          <w:sz w:val="16"/>
          <w:szCs w:val="16"/>
        </w:rPr>
        <w:t>.</w:t>
      </w:r>
    </w:p>
  </w:footnote>
  <w:footnote w:id="19">
    <w:p w14:paraId="7C9EAE99" w14:textId="77777777" w:rsidR="00E60890" w:rsidRPr="001341EB" w:rsidRDefault="00E60890" w:rsidP="00E60890">
      <w:pPr>
        <w:pStyle w:val="Sprotnaopomba-besedilo"/>
        <w:rPr>
          <w:rFonts w:ascii="Arial" w:hAnsi="Arial" w:cs="Arial"/>
          <w:sz w:val="16"/>
          <w:szCs w:val="16"/>
        </w:rPr>
      </w:pPr>
      <w:r w:rsidRPr="001341EB">
        <w:rPr>
          <w:rStyle w:val="Sprotnaopomba-sklic"/>
          <w:rFonts w:ascii="Arial" w:hAnsi="Arial" w:cs="Arial"/>
          <w:sz w:val="16"/>
          <w:szCs w:val="16"/>
        </w:rPr>
        <w:footnoteRef/>
      </w:r>
      <w:r w:rsidRPr="001341EB">
        <w:rPr>
          <w:rFonts w:ascii="Arial" w:hAnsi="Arial" w:cs="Arial"/>
          <w:sz w:val="16"/>
          <w:szCs w:val="16"/>
        </w:rPr>
        <w:t xml:space="preserve"> Razvid upravičencev je dostopen na spletni strani:</w:t>
      </w:r>
      <w:r w:rsidRPr="001341EB">
        <w:t xml:space="preserve"> </w:t>
      </w:r>
      <w:hyperlink r:id="rId13" w:history="1">
        <w:r w:rsidRPr="00D06294">
          <w:rPr>
            <w:rStyle w:val="Hiperpovezava"/>
            <w:rFonts w:ascii="Arial" w:hAnsi="Arial" w:cs="Arial"/>
            <w:sz w:val="16"/>
            <w:szCs w:val="16"/>
          </w:rPr>
          <w:t>https://www.gov.si/assets/ministrstva/MSP/Direktorat-za-starejse-in-deinstitucionalizacijo/Javni-pozivi-za-dodelitev-sredstev/Obvestilo.pdf</w:t>
        </w:r>
      </w:hyperlink>
      <w:r>
        <w:rPr>
          <w:rFonts w:ascii="Arial" w:hAnsi="Arial" w:cs="Arial"/>
          <w:sz w:val="16"/>
          <w:szCs w:val="16"/>
        </w:rPr>
        <w:t xml:space="preserve"> </w:t>
      </w:r>
      <w:r w:rsidRPr="001341EB">
        <w:rPr>
          <w:rFonts w:ascii="Arial" w:hAnsi="Arial" w:cs="Arial"/>
          <w:sz w:val="16"/>
          <w:szCs w:val="16"/>
        </w:rPr>
        <w:t>(datum dostopa 23. 3. 2026)</w:t>
      </w:r>
    </w:p>
  </w:footnote>
  <w:footnote w:id="20">
    <w:p w14:paraId="6E9D12A0" w14:textId="77777777" w:rsidR="00E60890" w:rsidRPr="001341EB" w:rsidRDefault="00E60890" w:rsidP="00E60890">
      <w:pPr>
        <w:pStyle w:val="Sprotnaopomba-besedilo"/>
        <w:rPr>
          <w:rFonts w:ascii="Arial" w:hAnsi="Arial" w:cs="Arial"/>
          <w:sz w:val="16"/>
          <w:szCs w:val="16"/>
        </w:rPr>
      </w:pPr>
      <w:r w:rsidRPr="001341EB">
        <w:rPr>
          <w:rStyle w:val="Sprotnaopomba-sklic"/>
          <w:rFonts w:ascii="Arial" w:hAnsi="Arial" w:cs="Arial"/>
          <w:sz w:val="16"/>
          <w:szCs w:val="16"/>
        </w:rPr>
        <w:footnoteRef/>
      </w:r>
      <w:r w:rsidRPr="001341EB">
        <w:rPr>
          <w:rFonts w:ascii="Arial" w:hAnsi="Arial" w:cs="Arial"/>
          <w:sz w:val="16"/>
          <w:szCs w:val="16"/>
        </w:rPr>
        <w:t xml:space="preserve"> Razvid upravičencev je dostopen na spletni strani: </w:t>
      </w:r>
      <w:hyperlink r:id="rId14" w:history="1">
        <w:r w:rsidRPr="00D06294">
          <w:rPr>
            <w:rStyle w:val="Hiperpovezava"/>
            <w:rFonts w:ascii="Arial" w:hAnsi="Arial" w:cs="Arial"/>
            <w:sz w:val="16"/>
            <w:szCs w:val="16"/>
          </w:rPr>
          <w:t>https://www.gov.si/assets/ministrstva/MSP/Direktorat-za-starejse-in-deinstitucionalizacijo/Obvestilo-o-dodelitvi-sredstev.pdf</w:t>
        </w:r>
      </w:hyperlink>
      <w:r>
        <w:rPr>
          <w:rFonts w:ascii="Arial" w:hAnsi="Arial" w:cs="Arial"/>
          <w:sz w:val="16"/>
          <w:szCs w:val="16"/>
        </w:rPr>
        <w:t xml:space="preserve"> </w:t>
      </w:r>
      <w:r w:rsidRPr="001341EB">
        <w:rPr>
          <w:rFonts w:ascii="Arial" w:hAnsi="Arial" w:cs="Arial"/>
          <w:sz w:val="16"/>
          <w:szCs w:val="16"/>
        </w:rPr>
        <w:t>(datum dostopa 2</w:t>
      </w:r>
      <w:r>
        <w:rPr>
          <w:rFonts w:ascii="Arial" w:hAnsi="Arial" w:cs="Arial"/>
          <w:sz w:val="16"/>
          <w:szCs w:val="16"/>
        </w:rPr>
        <w:t>0</w:t>
      </w:r>
      <w:r w:rsidRPr="001341EB">
        <w:rPr>
          <w:rFonts w:ascii="Arial" w:hAnsi="Arial" w:cs="Arial"/>
          <w:sz w:val="16"/>
          <w:szCs w:val="16"/>
        </w:rPr>
        <w:t>. </w:t>
      </w:r>
      <w:r>
        <w:rPr>
          <w:rFonts w:ascii="Arial" w:hAnsi="Arial" w:cs="Arial"/>
          <w:sz w:val="16"/>
          <w:szCs w:val="16"/>
        </w:rPr>
        <w:t>4</w:t>
      </w:r>
      <w:r w:rsidRPr="001341EB">
        <w:rPr>
          <w:rFonts w:ascii="Arial" w:hAnsi="Arial" w:cs="Arial"/>
          <w:sz w:val="16"/>
          <w:szCs w:val="16"/>
        </w:rPr>
        <w:t>. 2026)</w:t>
      </w:r>
      <w:r>
        <w:rPr>
          <w:rFonts w:ascii="Arial" w:hAnsi="Arial" w:cs="Arial"/>
          <w:sz w:val="16"/>
          <w:szCs w:val="16"/>
        </w:rPr>
        <w:t>.</w:t>
      </w:r>
    </w:p>
  </w:footnote>
  <w:footnote w:id="21">
    <w:p w14:paraId="3BAD8D7B" w14:textId="0EAD50B6" w:rsidR="006D6188" w:rsidRDefault="006D6188">
      <w:pPr>
        <w:pStyle w:val="Sprotnaopomba-besedilo"/>
      </w:pPr>
      <w:r>
        <w:rPr>
          <w:rStyle w:val="Sprotnaopomba-sklic"/>
        </w:rPr>
        <w:footnoteRef/>
      </w:r>
      <w:r>
        <w:t xml:space="preserve"> </w:t>
      </w:r>
      <w:r w:rsidR="00915E36" w:rsidRPr="00B70E24">
        <w:rPr>
          <w:rFonts w:ascii="Arial" w:hAnsi="Arial" w:cs="Arial"/>
          <w:sz w:val="16"/>
          <w:szCs w:val="16"/>
        </w:rPr>
        <w:t xml:space="preserve">Zbornica zdravstvene in babiške nege Slovenije. (2021), Analiza razmer na trgu dela in predlog politik ter ukrepov kadrovske strategije v dejavnosti zdravstvene in babiške nege. Dostopno na: </w:t>
      </w:r>
      <w:hyperlink r:id="rId15" w:history="1">
        <w:r w:rsidR="00915E36" w:rsidRPr="007451D7">
          <w:rPr>
            <w:rStyle w:val="Hiperpovezava"/>
            <w:rFonts w:ascii="Arial" w:hAnsi="Arial" w:cs="Arial"/>
            <w:sz w:val="16"/>
            <w:szCs w:val="16"/>
          </w:rPr>
          <w:t xml:space="preserve">https://zbornica-zveza.si/wp-content/uploads/2025/03/Analiza_razmer_na_trgu_dela_in_predlog_politik_ter_ukrepov_kadrovske_strategije2.pdf </w:t>
        </w:r>
      </w:hyperlink>
      <w:r w:rsidR="00915E36" w:rsidRPr="002C6978">
        <w:rPr>
          <w:rFonts w:ascii="Arial" w:hAnsi="Arial" w:cs="Arial"/>
          <w:sz w:val="16"/>
          <w:szCs w:val="16"/>
        </w:rPr>
        <w:t xml:space="preserve">(datum dostopa: </w:t>
      </w:r>
      <w:r w:rsidR="00985C63">
        <w:rPr>
          <w:rFonts w:ascii="Arial" w:hAnsi="Arial" w:cs="Arial"/>
          <w:spacing w:val="6"/>
          <w:sz w:val="16"/>
          <w:szCs w:val="16"/>
          <w:shd w:val="clear" w:color="auto" w:fill="FFFFFF"/>
        </w:rPr>
        <w:t>24</w:t>
      </w:r>
      <w:r w:rsidR="00985C63" w:rsidRPr="00166584">
        <w:rPr>
          <w:rFonts w:ascii="Arial" w:hAnsi="Arial" w:cs="Arial"/>
          <w:spacing w:val="6"/>
          <w:sz w:val="16"/>
          <w:szCs w:val="16"/>
          <w:shd w:val="clear" w:color="auto" w:fill="FFFFFF"/>
        </w:rPr>
        <w:t>.</w:t>
      </w:r>
      <w:r w:rsidR="00985C63">
        <w:rPr>
          <w:rFonts w:ascii="Arial" w:hAnsi="Arial" w:cs="Arial"/>
          <w:spacing w:val="6"/>
          <w:sz w:val="16"/>
          <w:szCs w:val="16"/>
          <w:shd w:val="clear" w:color="auto" w:fill="FFFFFF"/>
        </w:rPr>
        <w:t> 4</w:t>
      </w:r>
      <w:r w:rsidR="00985C63" w:rsidRPr="00166584">
        <w:rPr>
          <w:rFonts w:ascii="Arial" w:hAnsi="Arial" w:cs="Arial"/>
          <w:spacing w:val="6"/>
          <w:sz w:val="16"/>
          <w:szCs w:val="16"/>
          <w:shd w:val="clear" w:color="auto" w:fill="FFFFFF"/>
        </w:rPr>
        <w:t>.</w:t>
      </w:r>
      <w:r w:rsidR="00985C63">
        <w:rPr>
          <w:rFonts w:ascii="Arial" w:hAnsi="Arial" w:cs="Arial"/>
          <w:spacing w:val="6"/>
          <w:sz w:val="16"/>
          <w:szCs w:val="16"/>
          <w:shd w:val="clear" w:color="auto" w:fill="FFFFFF"/>
        </w:rPr>
        <w:t> </w:t>
      </w:r>
      <w:r w:rsidR="00985C63" w:rsidRPr="00166584">
        <w:rPr>
          <w:rFonts w:ascii="Arial" w:hAnsi="Arial" w:cs="Arial"/>
          <w:spacing w:val="6"/>
          <w:sz w:val="16"/>
          <w:szCs w:val="16"/>
          <w:shd w:val="clear" w:color="auto" w:fill="FFFFFF"/>
        </w:rPr>
        <w:t>202</w:t>
      </w:r>
      <w:r w:rsidR="00985C63">
        <w:rPr>
          <w:rFonts w:ascii="Arial" w:hAnsi="Arial" w:cs="Arial"/>
          <w:spacing w:val="6"/>
          <w:sz w:val="16"/>
          <w:szCs w:val="16"/>
          <w:shd w:val="clear" w:color="auto" w:fill="FFFFFF"/>
        </w:rPr>
        <w:t>6</w:t>
      </w:r>
      <w:r w:rsidR="00915E36" w:rsidRPr="002C6978">
        <w:rPr>
          <w:rFonts w:ascii="Arial" w:hAnsi="Arial" w:cs="Arial"/>
          <w:sz w:val="16"/>
          <w:szCs w:val="16"/>
        </w:rPr>
        <w:t>)</w:t>
      </w:r>
      <w:r w:rsidR="00915E36" w:rsidRPr="002C6978">
        <w:rPr>
          <w:rFonts w:ascii="Arial" w:hAnsi="Arial" w:cs="Arial"/>
          <w:sz w:val="16"/>
          <w:szCs w:val="16"/>
          <w:shd w:val="clear" w:color="auto" w:fill="FFFFFF"/>
        </w:rPr>
        <w:t>.</w:t>
      </w:r>
    </w:p>
  </w:footnote>
  <w:footnote w:id="22">
    <w:p w14:paraId="2FED1396" w14:textId="7386406A" w:rsidR="00F45886" w:rsidRPr="004359C7" w:rsidRDefault="00F45886" w:rsidP="00F45886">
      <w:pPr>
        <w:pStyle w:val="Sprotnaopomba-besedilo"/>
        <w:rPr>
          <w:rFonts w:ascii="Arial" w:hAnsi="Arial" w:cs="Arial"/>
          <w:sz w:val="16"/>
          <w:szCs w:val="16"/>
        </w:rPr>
      </w:pPr>
      <w:r>
        <w:rPr>
          <w:rStyle w:val="Sprotnaopomba-sklic"/>
        </w:rPr>
        <w:footnoteRef/>
      </w:r>
      <w:r>
        <w:t xml:space="preserve"> </w:t>
      </w:r>
      <w:r w:rsidRPr="004359C7">
        <w:rPr>
          <w:rFonts w:ascii="Arial" w:hAnsi="Arial" w:cs="Arial"/>
          <w:sz w:val="16"/>
          <w:szCs w:val="16"/>
        </w:rPr>
        <w:t xml:space="preserve">Eurofund. (2021). </w:t>
      </w:r>
      <w:hyperlink r:id="rId16" w:history="1">
        <w:r w:rsidRPr="004359C7">
          <w:rPr>
            <w:rStyle w:val="Hiperpovezava"/>
            <w:rFonts w:ascii="Arial" w:hAnsi="Arial" w:cs="Arial"/>
            <w:color w:val="0B3476"/>
            <w:sz w:val="16"/>
            <w:szCs w:val="16"/>
            <w:shd w:val="clear" w:color="auto" w:fill="FFFFFF"/>
          </w:rPr>
          <w:t>Living and working in Europe 2020</w:t>
        </w:r>
      </w:hyperlink>
      <w:r w:rsidRPr="004359C7">
        <w:rPr>
          <w:rFonts w:ascii="Arial" w:hAnsi="Arial" w:cs="Arial"/>
          <w:sz w:val="16"/>
          <w:szCs w:val="16"/>
        </w:rPr>
        <w:t xml:space="preserve">. Dostopno na: </w:t>
      </w:r>
      <w:hyperlink r:id="rId17" w:history="1">
        <w:r w:rsidRPr="004359C7">
          <w:rPr>
            <w:rStyle w:val="Hiperpovezava"/>
            <w:rFonts w:ascii="Arial" w:hAnsi="Arial" w:cs="Arial"/>
            <w:sz w:val="16"/>
            <w:szCs w:val="16"/>
          </w:rPr>
          <w:t>https://www.eurofound.europa.eu/en/publications/2021/living-and-working-europe-2020</w:t>
        </w:r>
      </w:hyperlink>
      <w:r w:rsidRPr="004359C7">
        <w:rPr>
          <w:rFonts w:ascii="Arial" w:hAnsi="Arial" w:cs="Arial"/>
          <w:sz w:val="16"/>
          <w:szCs w:val="16"/>
        </w:rPr>
        <w:t xml:space="preserve"> </w:t>
      </w:r>
      <w:r w:rsidR="00985C63">
        <w:rPr>
          <w:rFonts w:ascii="Arial" w:hAnsi="Arial" w:cs="Arial"/>
          <w:sz w:val="16"/>
          <w:szCs w:val="16"/>
        </w:rPr>
        <w:t xml:space="preserve">(datum dostopa </w:t>
      </w:r>
      <w:r w:rsidR="00985C63">
        <w:rPr>
          <w:rFonts w:ascii="Arial" w:hAnsi="Arial" w:cs="Arial"/>
          <w:spacing w:val="6"/>
          <w:sz w:val="16"/>
          <w:szCs w:val="16"/>
          <w:shd w:val="clear" w:color="auto" w:fill="FFFFFF"/>
        </w:rPr>
        <w:t>24</w:t>
      </w:r>
      <w:r w:rsidR="00985C63" w:rsidRPr="00166584">
        <w:rPr>
          <w:rFonts w:ascii="Arial" w:hAnsi="Arial" w:cs="Arial"/>
          <w:spacing w:val="6"/>
          <w:sz w:val="16"/>
          <w:szCs w:val="16"/>
          <w:shd w:val="clear" w:color="auto" w:fill="FFFFFF"/>
        </w:rPr>
        <w:t>.</w:t>
      </w:r>
      <w:r w:rsidR="00985C63">
        <w:rPr>
          <w:rFonts w:ascii="Arial" w:hAnsi="Arial" w:cs="Arial"/>
          <w:spacing w:val="6"/>
          <w:sz w:val="16"/>
          <w:szCs w:val="16"/>
          <w:shd w:val="clear" w:color="auto" w:fill="FFFFFF"/>
        </w:rPr>
        <w:t> 4</w:t>
      </w:r>
      <w:r w:rsidR="00985C63" w:rsidRPr="00166584">
        <w:rPr>
          <w:rFonts w:ascii="Arial" w:hAnsi="Arial" w:cs="Arial"/>
          <w:spacing w:val="6"/>
          <w:sz w:val="16"/>
          <w:szCs w:val="16"/>
          <w:shd w:val="clear" w:color="auto" w:fill="FFFFFF"/>
        </w:rPr>
        <w:t>.</w:t>
      </w:r>
      <w:r w:rsidR="00985C63">
        <w:rPr>
          <w:rFonts w:ascii="Arial" w:hAnsi="Arial" w:cs="Arial"/>
          <w:spacing w:val="6"/>
          <w:sz w:val="16"/>
          <w:szCs w:val="16"/>
          <w:shd w:val="clear" w:color="auto" w:fill="FFFFFF"/>
        </w:rPr>
        <w:t> </w:t>
      </w:r>
      <w:r w:rsidR="00985C63" w:rsidRPr="00166584">
        <w:rPr>
          <w:rFonts w:ascii="Arial" w:hAnsi="Arial" w:cs="Arial"/>
          <w:spacing w:val="6"/>
          <w:sz w:val="16"/>
          <w:szCs w:val="16"/>
          <w:shd w:val="clear" w:color="auto" w:fill="FFFFFF"/>
        </w:rPr>
        <w:t>202</w:t>
      </w:r>
      <w:r w:rsidR="00985C63">
        <w:rPr>
          <w:rFonts w:ascii="Arial" w:hAnsi="Arial" w:cs="Arial"/>
          <w:spacing w:val="6"/>
          <w:sz w:val="16"/>
          <w:szCs w:val="16"/>
          <w:shd w:val="clear" w:color="auto" w:fill="FFFFFF"/>
        </w:rPr>
        <w:t>6</w:t>
      </w:r>
      <w:r w:rsidR="00985C63" w:rsidRPr="00166584">
        <w:rPr>
          <w:rFonts w:ascii="Arial" w:hAnsi="Arial" w:cs="Arial"/>
          <w:spacing w:val="6"/>
          <w:sz w:val="16"/>
          <w:szCs w:val="16"/>
          <w:shd w:val="clear" w:color="auto" w:fill="FFFFFF"/>
        </w:rPr>
        <w:t>).</w:t>
      </w:r>
    </w:p>
  </w:footnote>
  <w:footnote w:id="23">
    <w:p w14:paraId="35152BBF" w14:textId="779397F5" w:rsidR="00F45886" w:rsidRPr="00166584" w:rsidRDefault="00F45886" w:rsidP="00F45886">
      <w:pPr>
        <w:pStyle w:val="Sprotnaopomba-besedilo"/>
        <w:rPr>
          <w:rFonts w:ascii="Arial" w:hAnsi="Arial" w:cs="Arial"/>
          <w:sz w:val="16"/>
          <w:szCs w:val="16"/>
        </w:rPr>
      </w:pPr>
      <w:r>
        <w:rPr>
          <w:rStyle w:val="Sprotnaopomba-sklic"/>
        </w:rPr>
        <w:footnoteRef/>
      </w:r>
      <w:r>
        <w:t xml:space="preserve"> </w:t>
      </w:r>
      <w:r w:rsidRPr="00166584">
        <w:rPr>
          <w:rFonts w:ascii="Arial" w:hAnsi="Arial" w:cs="Arial"/>
          <w:sz w:val="16"/>
          <w:szCs w:val="16"/>
        </w:rPr>
        <w:t xml:space="preserve">Erjavec, K., Krsnik, S., Ramovš, A et al. (2024). CRP 2022: Promocija poklicev v dolgotrajni oskrbi. Univerza v Novem mestu Fakulteta za zdravstvene vede. Dostopno na: </w:t>
      </w:r>
      <w:hyperlink r:id="rId18" w:history="1">
        <w:r w:rsidRPr="00166584">
          <w:rPr>
            <w:rStyle w:val="Hiperpovezava"/>
            <w:rFonts w:ascii="Arial" w:hAnsi="Arial" w:cs="Arial"/>
            <w:sz w:val="16"/>
            <w:szCs w:val="16"/>
          </w:rPr>
          <w:t>https://fzv.uni-nm.si/uploads/_custom/Projektna_pisarna/Dolgotrajna_oskrba/Zakljuno_poroilo_obseno.pdf</w:t>
        </w:r>
      </w:hyperlink>
      <w:r w:rsidRPr="00166584">
        <w:rPr>
          <w:rFonts w:ascii="Arial" w:hAnsi="Arial" w:cs="Arial"/>
          <w:sz w:val="16"/>
          <w:szCs w:val="16"/>
        </w:rPr>
        <w:t xml:space="preserve"> </w:t>
      </w:r>
      <w:r w:rsidR="00166584" w:rsidRPr="00166584">
        <w:rPr>
          <w:rFonts w:ascii="Arial" w:hAnsi="Arial" w:cs="Arial"/>
          <w:spacing w:val="6"/>
          <w:sz w:val="16"/>
          <w:szCs w:val="16"/>
          <w:shd w:val="clear" w:color="auto" w:fill="FFFFFF"/>
        </w:rPr>
        <w:t>(</w:t>
      </w:r>
      <w:r w:rsidR="00166584">
        <w:rPr>
          <w:rFonts w:ascii="Arial" w:hAnsi="Arial" w:cs="Arial"/>
          <w:spacing w:val="6"/>
          <w:sz w:val="16"/>
          <w:szCs w:val="16"/>
          <w:shd w:val="clear" w:color="auto" w:fill="FFFFFF"/>
        </w:rPr>
        <w:t>da</w:t>
      </w:r>
      <w:r w:rsidR="00985C63">
        <w:rPr>
          <w:rFonts w:ascii="Arial" w:hAnsi="Arial" w:cs="Arial"/>
          <w:spacing w:val="6"/>
          <w:sz w:val="16"/>
          <w:szCs w:val="16"/>
          <w:shd w:val="clear" w:color="auto" w:fill="FFFFFF"/>
        </w:rPr>
        <w:t>t</w:t>
      </w:r>
      <w:r w:rsidR="00166584">
        <w:rPr>
          <w:rFonts w:ascii="Arial" w:hAnsi="Arial" w:cs="Arial"/>
          <w:spacing w:val="6"/>
          <w:sz w:val="16"/>
          <w:szCs w:val="16"/>
          <w:shd w:val="clear" w:color="auto" w:fill="FFFFFF"/>
        </w:rPr>
        <w:t xml:space="preserve">um dostopa: </w:t>
      </w:r>
      <w:r w:rsidR="00985C63">
        <w:rPr>
          <w:rFonts w:ascii="Arial" w:hAnsi="Arial" w:cs="Arial"/>
          <w:spacing w:val="6"/>
          <w:sz w:val="16"/>
          <w:szCs w:val="16"/>
          <w:shd w:val="clear" w:color="auto" w:fill="FFFFFF"/>
        </w:rPr>
        <w:t>24</w:t>
      </w:r>
      <w:r w:rsidR="00985C63" w:rsidRPr="00166584">
        <w:rPr>
          <w:rFonts w:ascii="Arial" w:hAnsi="Arial" w:cs="Arial"/>
          <w:spacing w:val="6"/>
          <w:sz w:val="16"/>
          <w:szCs w:val="16"/>
          <w:shd w:val="clear" w:color="auto" w:fill="FFFFFF"/>
        </w:rPr>
        <w:t>.</w:t>
      </w:r>
      <w:r w:rsidR="00985C63">
        <w:rPr>
          <w:rFonts w:ascii="Arial" w:hAnsi="Arial" w:cs="Arial"/>
          <w:spacing w:val="6"/>
          <w:sz w:val="16"/>
          <w:szCs w:val="16"/>
          <w:shd w:val="clear" w:color="auto" w:fill="FFFFFF"/>
        </w:rPr>
        <w:t> 4</w:t>
      </w:r>
      <w:r w:rsidR="00985C63" w:rsidRPr="00166584">
        <w:rPr>
          <w:rFonts w:ascii="Arial" w:hAnsi="Arial" w:cs="Arial"/>
          <w:spacing w:val="6"/>
          <w:sz w:val="16"/>
          <w:szCs w:val="16"/>
          <w:shd w:val="clear" w:color="auto" w:fill="FFFFFF"/>
        </w:rPr>
        <w:t>.</w:t>
      </w:r>
      <w:r w:rsidR="00985C63">
        <w:rPr>
          <w:rFonts w:ascii="Arial" w:hAnsi="Arial" w:cs="Arial"/>
          <w:spacing w:val="6"/>
          <w:sz w:val="16"/>
          <w:szCs w:val="16"/>
          <w:shd w:val="clear" w:color="auto" w:fill="FFFFFF"/>
        </w:rPr>
        <w:t> </w:t>
      </w:r>
      <w:r w:rsidR="00985C63" w:rsidRPr="00166584">
        <w:rPr>
          <w:rFonts w:ascii="Arial" w:hAnsi="Arial" w:cs="Arial"/>
          <w:spacing w:val="6"/>
          <w:sz w:val="16"/>
          <w:szCs w:val="16"/>
          <w:shd w:val="clear" w:color="auto" w:fill="FFFFFF"/>
        </w:rPr>
        <w:t>202</w:t>
      </w:r>
      <w:r w:rsidR="00985C63">
        <w:rPr>
          <w:rFonts w:ascii="Arial" w:hAnsi="Arial" w:cs="Arial"/>
          <w:spacing w:val="6"/>
          <w:sz w:val="16"/>
          <w:szCs w:val="16"/>
          <w:shd w:val="clear" w:color="auto" w:fill="FFFFFF"/>
        </w:rPr>
        <w:t>6</w:t>
      </w:r>
      <w:r w:rsidR="00166584" w:rsidRPr="00166584">
        <w:rPr>
          <w:rFonts w:ascii="Arial" w:hAnsi="Arial" w:cs="Arial"/>
          <w:spacing w:val="6"/>
          <w:sz w:val="16"/>
          <w:szCs w:val="16"/>
          <w:shd w:val="clear" w:color="auto" w:fill="FFFFFF"/>
        </w:rPr>
        <w:t>).</w:t>
      </w:r>
      <w:r w:rsidRPr="00166584">
        <w:rPr>
          <w:rFonts w:ascii="Arial" w:hAnsi="Arial" w:cs="Arial"/>
          <w:sz w:val="16"/>
          <w:szCs w:val="16"/>
        </w:rPr>
        <w:t xml:space="preserve"> </w:t>
      </w:r>
    </w:p>
  </w:footnote>
  <w:footnote w:id="24">
    <w:p w14:paraId="083C1874" w14:textId="2BF60B23" w:rsidR="00F45886" w:rsidRPr="00166584" w:rsidRDefault="00F45886" w:rsidP="00F45886">
      <w:pPr>
        <w:pStyle w:val="Sprotnaopomba-besedilo"/>
        <w:rPr>
          <w:rFonts w:ascii="Arial" w:hAnsi="Arial" w:cs="Arial"/>
          <w:sz w:val="16"/>
          <w:szCs w:val="16"/>
        </w:rPr>
      </w:pPr>
      <w:r w:rsidRPr="00166584">
        <w:rPr>
          <w:rStyle w:val="Sprotnaopomba-sklic"/>
          <w:rFonts w:ascii="Arial" w:hAnsi="Arial" w:cs="Arial"/>
          <w:sz w:val="16"/>
          <w:szCs w:val="16"/>
        </w:rPr>
        <w:footnoteRef/>
      </w:r>
      <w:r w:rsidRPr="00166584">
        <w:rPr>
          <w:rFonts w:ascii="Arial" w:hAnsi="Arial" w:cs="Arial"/>
          <w:sz w:val="16"/>
          <w:szCs w:val="16"/>
        </w:rPr>
        <w:t xml:space="preserve"> </w:t>
      </w:r>
      <w:r w:rsidRPr="00166584">
        <w:rPr>
          <w:rFonts w:ascii="Arial" w:hAnsi="Arial" w:cs="Arial"/>
          <w:color w:val="161513"/>
          <w:sz w:val="16"/>
          <w:szCs w:val="16"/>
          <w:shd w:val="clear" w:color="auto" w:fill="FFFFFF"/>
        </w:rPr>
        <w:t xml:space="preserve">Lindquist, M. (2023). </w:t>
      </w:r>
      <w:r w:rsidRPr="00166584">
        <w:rPr>
          <w:rFonts w:ascii="Arial" w:hAnsi="Arial" w:cs="Arial"/>
          <w:color w:val="161513"/>
          <w:sz w:val="16"/>
          <w:szCs w:val="16"/>
        </w:rPr>
        <w:t xml:space="preserve">The Real Costs of Healthcare Staff Turnover. Dostopno na: https://www.oracle.com/uk/human-capital-management/cost-employee-turnover-healthcare/ </w:t>
      </w:r>
      <w:r w:rsidRPr="00166584">
        <w:rPr>
          <w:rFonts w:ascii="Arial" w:hAnsi="Arial" w:cs="Arial"/>
          <w:spacing w:val="6"/>
          <w:sz w:val="16"/>
          <w:szCs w:val="16"/>
          <w:shd w:val="clear" w:color="auto" w:fill="FFFFFF"/>
        </w:rPr>
        <w:t>(</w:t>
      </w:r>
      <w:r w:rsidR="00166584">
        <w:rPr>
          <w:rFonts w:ascii="Arial" w:hAnsi="Arial" w:cs="Arial"/>
          <w:spacing w:val="6"/>
          <w:sz w:val="16"/>
          <w:szCs w:val="16"/>
          <w:shd w:val="clear" w:color="auto" w:fill="FFFFFF"/>
        </w:rPr>
        <w:t xml:space="preserve">datum dostopa: </w:t>
      </w:r>
      <w:r w:rsidR="008A6B01">
        <w:rPr>
          <w:rFonts w:ascii="Arial" w:hAnsi="Arial" w:cs="Arial"/>
          <w:spacing w:val="6"/>
          <w:sz w:val="16"/>
          <w:szCs w:val="16"/>
          <w:shd w:val="clear" w:color="auto" w:fill="FFFFFF"/>
        </w:rPr>
        <w:t>20</w:t>
      </w:r>
      <w:r w:rsidRPr="00166584">
        <w:rPr>
          <w:rFonts w:ascii="Arial" w:hAnsi="Arial" w:cs="Arial"/>
          <w:spacing w:val="6"/>
          <w:sz w:val="16"/>
          <w:szCs w:val="16"/>
          <w:shd w:val="clear" w:color="auto" w:fill="FFFFFF"/>
        </w:rPr>
        <w:t>.</w:t>
      </w:r>
      <w:r w:rsidR="00166584">
        <w:rPr>
          <w:rFonts w:ascii="Arial" w:hAnsi="Arial" w:cs="Arial"/>
          <w:spacing w:val="6"/>
          <w:sz w:val="16"/>
          <w:szCs w:val="16"/>
          <w:shd w:val="clear" w:color="auto" w:fill="FFFFFF"/>
        </w:rPr>
        <w:t> </w:t>
      </w:r>
      <w:r w:rsidR="00985C63">
        <w:rPr>
          <w:rFonts w:ascii="Arial" w:hAnsi="Arial" w:cs="Arial"/>
          <w:spacing w:val="6"/>
          <w:sz w:val="16"/>
          <w:szCs w:val="16"/>
          <w:shd w:val="clear" w:color="auto" w:fill="FFFFFF"/>
        </w:rPr>
        <w:t>4</w:t>
      </w:r>
      <w:r w:rsidRPr="00166584">
        <w:rPr>
          <w:rFonts w:ascii="Arial" w:hAnsi="Arial" w:cs="Arial"/>
          <w:spacing w:val="6"/>
          <w:sz w:val="16"/>
          <w:szCs w:val="16"/>
          <w:shd w:val="clear" w:color="auto" w:fill="FFFFFF"/>
        </w:rPr>
        <w:t>.</w:t>
      </w:r>
      <w:r w:rsidR="00166584">
        <w:rPr>
          <w:rFonts w:ascii="Arial" w:hAnsi="Arial" w:cs="Arial"/>
          <w:spacing w:val="6"/>
          <w:sz w:val="16"/>
          <w:szCs w:val="16"/>
          <w:shd w:val="clear" w:color="auto" w:fill="FFFFFF"/>
        </w:rPr>
        <w:t> </w:t>
      </w:r>
      <w:r w:rsidRPr="00166584">
        <w:rPr>
          <w:rFonts w:ascii="Arial" w:hAnsi="Arial" w:cs="Arial"/>
          <w:spacing w:val="6"/>
          <w:sz w:val="16"/>
          <w:szCs w:val="16"/>
          <w:shd w:val="clear" w:color="auto" w:fill="FFFFFF"/>
        </w:rPr>
        <w:t>202</w:t>
      </w:r>
      <w:r w:rsidR="00166584">
        <w:rPr>
          <w:rFonts w:ascii="Arial" w:hAnsi="Arial" w:cs="Arial"/>
          <w:spacing w:val="6"/>
          <w:sz w:val="16"/>
          <w:szCs w:val="16"/>
          <w:shd w:val="clear" w:color="auto" w:fill="FFFFFF"/>
        </w:rPr>
        <w:t>6</w:t>
      </w:r>
      <w:r w:rsidRPr="00166584">
        <w:rPr>
          <w:rFonts w:ascii="Arial" w:hAnsi="Arial" w:cs="Arial"/>
          <w:spacing w:val="6"/>
          <w:sz w:val="16"/>
          <w:szCs w:val="16"/>
          <w:shd w:val="clear" w:color="auto" w:fill="FFFFFF"/>
        </w:rPr>
        <w:t>).</w:t>
      </w:r>
    </w:p>
  </w:footnote>
  <w:footnote w:id="25">
    <w:p w14:paraId="0482DA5C" w14:textId="77777777" w:rsidR="00F45886" w:rsidRPr="00166584" w:rsidRDefault="00F45886" w:rsidP="00F45886">
      <w:pPr>
        <w:pStyle w:val="Sprotnaopomba-besedilo"/>
        <w:rPr>
          <w:rFonts w:ascii="Arial" w:hAnsi="Arial" w:cs="Arial"/>
          <w:sz w:val="16"/>
          <w:szCs w:val="16"/>
        </w:rPr>
      </w:pPr>
      <w:r w:rsidRPr="00166584">
        <w:rPr>
          <w:rStyle w:val="Sprotnaopomba-sklic"/>
          <w:rFonts w:ascii="Arial" w:hAnsi="Arial" w:cs="Arial"/>
          <w:sz w:val="16"/>
          <w:szCs w:val="16"/>
        </w:rPr>
        <w:footnoteRef/>
      </w:r>
      <w:r w:rsidRPr="00166584">
        <w:rPr>
          <w:rFonts w:ascii="Arial" w:hAnsi="Arial" w:cs="Arial"/>
          <w:sz w:val="16"/>
          <w:szCs w:val="16"/>
        </w:rPr>
        <w:t xml:space="preserve"> Turner, J., &amp; Smith, A. (2023). Workload reduction through automated documentation in intensive and intermediate care: A monocentric observational study. </w:t>
      </w:r>
      <w:r w:rsidRPr="00166584">
        <w:rPr>
          <w:rStyle w:val="Poudarek"/>
          <w:rFonts w:ascii="Arial" w:hAnsi="Arial" w:cs="Arial"/>
          <w:sz w:val="16"/>
          <w:szCs w:val="16"/>
        </w:rPr>
        <w:t>Journal of Healthcare Engineering</w:t>
      </w:r>
      <w:r w:rsidRPr="00166584">
        <w:rPr>
          <w:rFonts w:ascii="Arial" w:hAnsi="Arial" w:cs="Arial"/>
          <w:sz w:val="16"/>
          <w:szCs w:val="16"/>
        </w:rPr>
        <w:t>, 2023, 1–10.</w:t>
      </w:r>
    </w:p>
    <w:p w14:paraId="2AFFA216" w14:textId="77777777" w:rsidR="00F45886" w:rsidRPr="00166584" w:rsidRDefault="00F45886" w:rsidP="00F45886">
      <w:pPr>
        <w:pStyle w:val="Sprotnaopomba-besedilo"/>
        <w:rPr>
          <w:rFonts w:ascii="Arial" w:hAnsi="Arial" w:cs="Arial"/>
          <w:sz w:val="16"/>
          <w:szCs w:val="16"/>
        </w:rPr>
      </w:pPr>
      <w:r w:rsidRPr="00166584">
        <w:rPr>
          <w:rFonts w:ascii="Arial" w:hAnsi="Arial" w:cs="Arial"/>
          <w:sz w:val="16"/>
          <w:szCs w:val="16"/>
        </w:rPr>
        <w:t xml:space="preserve">Shang, Z., Chauhan, V., Devi, K., &amp; Patil, S. (2024). Increasing trends of artificial intelligence with robotic process automation in health care: A narrative review. </w:t>
      </w:r>
      <w:r w:rsidRPr="00166584">
        <w:rPr>
          <w:rStyle w:val="Poudarek"/>
          <w:rFonts w:ascii="Arial" w:hAnsi="Arial" w:cs="Arial"/>
          <w:sz w:val="16"/>
          <w:szCs w:val="16"/>
        </w:rPr>
        <w:t>Journal of Multidisciplinary Healthcare, 17</w:t>
      </w:r>
      <w:r w:rsidRPr="00166584">
        <w:rPr>
          <w:rFonts w:ascii="Arial" w:hAnsi="Arial" w:cs="Arial"/>
          <w:sz w:val="16"/>
          <w:szCs w:val="16"/>
        </w:rPr>
        <w:t>, 4011–4022.</w:t>
      </w:r>
    </w:p>
  </w:footnote>
  <w:footnote w:id="26">
    <w:p w14:paraId="50D67381" w14:textId="7AA76CE6" w:rsidR="00166584" w:rsidRDefault="00166584">
      <w:pPr>
        <w:pStyle w:val="Sprotnaopomba-besedilo"/>
      </w:pPr>
      <w:r w:rsidRPr="00166584">
        <w:rPr>
          <w:rStyle w:val="Sprotnaopomba-sklic"/>
          <w:rFonts w:ascii="Arial" w:hAnsi="Arial" w:cs="Arial"/>
          <w:sz w:val="16"/>
          <w:szCs w:val="16"/>
        </w:rPr>
        <w:footnoteRef/>
      </w:r>
      <w:r w:rsidRPr="00166584">
        <w:rPr>
          <w:rFonts w:ascii="Arial" w:hAnsi="Arial" w:cs="Arial"/>
          <w:sz w:val="16"/>
          <w:szCs w:val="16"/>
        </w:rPr>
        <w:t xml:space="preserve"> Primer objav v medijih ob začetku implementacije sodobnih pripomočkov </w:t>
      </w:r>
      <w:hyperlink r:id="rId19" w:history="1">
        <w:r w:rsidRPr="00166584">
          <w:rPr>
            <w:rStyle w:val="Hiperpovezava"/>
            <w:rFonts w:ascii="Arial" w:hAnsi="Arial" w:cs="Arial"/>
            <w:sz w:val="16"/>
            <w:szCs w:val="16"/>
          </w:rPr>
          <w:t>https://preiskovalno.si/clanek/nic-od-dolgotrajne-oskrbe-vlada-pa-sanja-o-robotih/</w:t>
        </w:r>
      </w:hyperlink>
      <w:r>
        <w:rPr>
          <w:rFonts w:ascii="Arial" w:hAnsi="Arial" w:cs="Arial"/>
          <w:sz w:val="16"/>
          <w:szCs w:val="16"/>
        </w:rPr>
        <w:t xml:space="preserve"> </w:t>
      </w:r>
      <w:r w:rsidRPr="00166584">
        <w:rPr>
          <w:rFonts w:ascii="Arial" w:hAnsi="Arial" w:cs="Arial"/>
          <w:spacing w:val="6"/>
          <w:sz w:val="16"/>
          <w:szCs w:val="16"/>
          <w:shd w:val="clear" w:color="auto" w:fill="FFFFFF"/>
        </w:rPr>
        <w:t>(</w:t>
      </w:r>
      <w:r>
        <w:rPr>
          <w:rFonts w:ascii="Arial" w:hAnsi="Arial" w:cs="Arial"/>
          <w:spacing w:val="6"/>
          <w:sz w:val="16"/>
          <w:szCs w:val="16"/>
          <w:shd w:val="clear" w:color="auto" w:fill="FFFFFF"/>
        </w:rPr>
        <w:t xml:space="preserve">datum dostopa: </w:t>
      </w:r>
      <w:r w:rsidR="00985C63">
        <w:rPr>
          <w:rFonts w:ascii="Arial" w:hAnsi="Arial" w:cs="Arial"/>
          <w:spacing w:val="6"/>
          <w:sz w:val="16"/>
          <w:szCs w:val="16"/>
          <w:shd w:val="clear" w:color="auto" w:fill="FFFFFF"/>
        </w:rPr>
        <w:t>2</w:t>
      </w:r>
      <w:r w:rsidR="008A6B01">
        <w:rPr>
          <w:rFonts w:ascii="Arial" w:hAnsi="Arial" w:cs="Arial"/>
          <w:spacing w:val="6"/>
          <w:sz w:val="16"/>
          <w:szCs w:val="16"/>
          <w:shd w:val="clear" w:color="auto" w:fill="FFFFFF"/>
        </w:rPr>
        <w:t>0</w:t>
      </w:r>
      <w:r w:rsidR="00985C63" w:rsidRPr="00166584">
        <w:rPr>
          <w:rFonts w:ascii="Arial" w:hAnsi="Arial" w:cs="Arial"/>
          <w:spacing w:val="6"/>
          <w:sz w:val="16"/>
          <w:szCs w:val="16"/>
          <w:shd w:val="clear" w:color="auto" w:fill="FFFFFF"/>
        </w:rPr>
        <w:t>.</w:t>
      </w:r>
      <w:r w:rsidR="00985C63">
        <w:rPr>
          <w:rFonts w:ascii="Arial" w:hAnsi="Arial" w:cs="Arial"/>
          <w:spacing w:val="6"/>
          <w:sz w:val="16"/>
          <w:szCs w:val="16"/>
          <w:shd w:val="clear" w:color="auto" w:fill="FFFFFF"/>
        </w:rPr>
        <w:t> 4</w:t>
      </w:r>
      <w:r w:rsidR="00985C63" w:rsidRPr="00166584">
        <w:rPr>
          <w:rFonts w:ascii="Arial" w:hAnsi="Arial" w:cs="Arial"/>
          <w:spacing w:val="6"/>
          <w:sz w:val="16"/>
          <w:szCs w:val="16"/>
          <w:shd w:val="clear" w:color="auto" w:fill="FFFFFF"/>
        </w:rPr>
        <w:t>.</w:t>
      </w:r>
      <w:r w:rsidR="00985C63">
        <w:rPr>
          <w:rFonts w:ascii="Arial" w:hAnsi="Arial" w:cs="Arial"/>
          <w:spacing w:val="6"/>
          <w:sz w:val="16"/>
          <w:szCs w:val="16"/>
          <w:shd w:val="clear" w:color="auto" w:fill="FFFFFF"/>
        </w:rPr>
        <w:t> </w:t>
      </w:r>
      <w:r w:rsidR="00985C63" w:rsidRPr="00166584">
        <w:rPr>
          <w:rFonts w:ascii="Arial" w:hAnsi="Arial" w:cs="Arial"/>
          <w:spacing w:val="6"/>
          <w:sz w:val="16"/>
          <w:szCs w:val="16"/>
          <w:shd w:val="clear" w:color="auto" w:fill="FFFFFF"/>
        </w:rPr>
        <w:t>202</w:t>
      </w:r>
      <w:r w:rsidR="00985C63">
        <w:rPr>
          <w:rFonts w:ascii="Arial" w:hAnsi="Arial" w:cs="Arial"/>
          <w:spacing w:val="6"/>
          <w:sz w:val="16"/>
          <w:szCs w:val="16"/>
          <w:shd w:val="clear" w:color="auto" w:fill="FFFFFF"/>
        </w:rPr>
        <w:t>6</w:t>
      </w:r>
      <w:r w:rsidR="00985C63" w:rsidRPr="00166584">
        <w:rPr>
          <w:rFonts w:ascii="Arial" w:hAnsi="Arial" w:cs="Arial"/>
          <w:spacing w:val="6"/>
          <w:sz w:val="16"/>
          <w:szCs w:val="16"/>
          <w:shd w:val="clear" w:color="auto" w:fill="FFFFFF"/>
        </w:rPr>
        <w:t>).</w:t>
      </w:r>
    </w:p>
  </w:footnote>
  <w:footnote w:id="27">
    <w:p w14:paraId="4835263A" w14:textId="5A28F8C2" w:rsidR="00B82F0D" w:rsidRPr="00B45E6E" w:rsidRDefault="00B82F0D">
      <w:pPr>
        <w:pStyle w:val="Sprotnaopomba-besedilo"/>
        <w:rPr>
          <w:rFonts w:ascii="Arial" w:hAnsi="Arial" w:cs="Arial"/>
          <w:sz w:val="16"/>
          <w:szCs w:val="16"/>
        </w:rPr>
      </w:pPr>
      <w:r>
        <w:rPr>
          <w:rStyle w:val="Sprotnaopomba-sklic"/>
        </w:rPr>
        <w:footnoteRef/>
      </w:r>
      <w:r>
        <w:t xml:space="preserve"> </w:t>
      </w:r>
      <w:r w:rsidRPr="00B45E6E">
        <w:rPr>
          <w:rFonts w:ascii="Arial" w:hAnsi="Arial" w:cs="Arial"/>
          <w:sz w:val="16"/>
          <w:szCs w:val="16"/>
        </w:rPr>
        <w:t xml:space="preserve">Hendrich, A., Chow, M. P., Skierczynski, B. A., &amp; Lu, Z. (2008). A 36-hospital time and motion study: How do medical-surgical nurses spend their time? </w:t>
      </w:r>
      <w:r w:rsidRPr="00B45E6E">
        <w:rPr>
          <w:rFonts w:ascii="Arial" w:hAnsi="Arial" w:cs="Arial"/>
          <w:i/>
          <w:iCs/>
          <w:sz w:val="16"/>
          <w:szCs w:val="16"/>
        </w:rPr>
        <w:t>The Permanente Journal</w:t>
      </w:r>
      <w:r w:rsidRPr="00B45E6E">
        <w:rPr>
          <w:rFonts w:ascii="Arial" w:hAnsi="Arial" w:cs="Arial"/>
          <w:sz w:val="16"/>
          <w:szCs w:val="16"/>
        </w:rPr>
        <w:t xml:space="preserve">, </w:t>
      </w:r>
      <w:r w:rsidRPr="00B45E6E">
        <w:rPr>
          <w:rFonts w:ascii="Arial" w:hAnsi="Arial" w:cs="Arial"/>
          <w:i/>
          <w:iCs/>
          <w:sz w:val="16"/>
          <w:szCs w:val="16"/>
        </w:rPr>
        <w:t>12</w:t>
      </w:r>
      <w:r w:rsidRPr="00B45E6E">
        <w:rPr>
          <w:rFonts w:ascii="Arial" w:hAnsi="Arial" w:cs="Arial"/>
          <w:sz w:val="16"/>
          <w:szCs w:val="16"/>
        </w:rPr>
        <w:t xml:space="preserve">(3), 25–34. </w:t>
      </w:r>
      <w:hyperlink r:id="rId20" w:tgtFrame="_blank" w:history="1">
        <w:r w:rsidRPr="00B45E6E">
          <w:rPr>
            <w:rStyle w:val="Hiperpovezava"/>
            <w:rFonts w:ascii="Arial" w:hAnsi="Arial" w:cs="Arial"/>
            <w:sz w:val="16"/>
            <w:szCs w:val="16"/>
          </w:rPr>
          <w:t>https://doi.org/10.7812/TPP/08-011</w:t>
        </w:r>
      </w:hyperlink>
    </w:p>
    <w:p w14:paraId="152F2807" w14:textId="500582A5" w:rsidR="00B45E6E" w:rsidRPr="00B45E6E" w:rsidRDefault="00B45E6E">
      <w:pPr>
        <w:pStyle w:val="Sprotnaopomba-besedilo"/>
        <w:rPr>
          <w:rFonts w:ascii="Arial" w:hAnsi="Arial" w:cs="Arial"/>
          <w:sz w:val="16"/>
          <w:szCs w:val="16"/>
        </w:rPr>
      </w:pPr>
      <w:r w:rsidRPr="00B45E6E">
        <w:rPr>
          <w:rFonts w:ascii="Arial" w:hAnsi="Arial" w:cs="Arial"/>
          <w:sz w:val="16"/>
          <w:szCs w:val="16"/>
        </w:rPr>
        <w:t xml:space="preserve">Groot, K., de Veer, A. J. E., Paans, W., &amp; Francke, A. L. (2020). Time spent on administrative tasks by Dutch clinicians: a time-motion study. </w:t>
      </w:r>
      <w:r w:rsidRPr="00B45E6E">
        <w:rPr>
          <w:rFonts w:ascii="Arial" w:hAnsi="Arial" w:cs="Arial"/>
          <w:i/>
          <w:iCs/>
          <w:sz w:val="16"/>
          <w:szCs w:val="16"/>
        </w:rPr>
        <w:t>BMJ Open</w:t>
      </w:r>
      <w:r w:rsidRPr="00B45E6E">
        <w:rPr>
          <w:rFonts w:ascii="Arial" w:hAnsi="Arial" w:cs="Arial"/>
          <w:sz w:val="16"/>
          <w:szCs w:val="16"/>
        </w:rPr>
        <w:t xml:space="preserve">, </w:t>
      </w:r>
      <w:r w:rsidRPr="00B45E6E">
        <w:rPr>
          <w:rFonts w:ascii="Arial" w:hAnsi="Arial" w:cs="Arial"/>
          <w:i/>
          <w:iCs/>
          <w:sz w:val="16"/>
          <w:szCs w:val="16"/>
        </w:rPr>
        <w:t>10</w:t>
      </w:r>
      <w:r w:rsidRPr="00B45E6E">
        <w:rPr>
          <w:rFonts w:ascii="Arial" w:hAnsi="Arial" w:cs="Arial"/>
          <w:sz w:val="16"/>
          <w:szCs w:val="16"/>
        </w:rPr>
        <w:t xml:space="preserve">(11), e039127. </w:t>
      </w:r>
      <w:hyperlink r:id="rId21" w:tgtFrame="_blank" w:history="1">
        <w:r w:rsidRPr="00B45E6E">
          <w:rPr>
            <w:rStyle w:val="Hiperpovezava"/>
            <w:rFonts w:ascii="Arial" w:hAnsi="Arial" w:cs="Arial"/>
            <w:sz w:val="16"/>
            <w:szCs w:val="16"/>
          </w:rPr>
          <w:t>https://doi.org/10.1136/bmjopen-2020-039127</w:t>
        </w:r>
      </w:hyperlink>
    </w:p>
    <w:p w14:paraId="464701E9" w14:textId="48A10A04" w:rsidR="00B45E6E" w:rsidRPr="00B45E6E" w:rsidRDefault="00B45E6E">
      <w:pPr>
        <w:pStyle w:val="Sprotnaopomba-besedilo"/>
        <w:rPr>
          <w:rFonts w:ascii="Arial" w:hAnsi="Arial" w:cs="Arial"/>
          <w:sz w:val="16"/>
          <w:szCs w:val="16"/>
        </w:rPr>
      </w:pPr>
      <w:r w:rsidRPr="00B45E6E">
        <w:rPr>
          <w:rFonts w:ascii="Arial" w:hAnsi="Arial" w:cs="Arial"/>
          <w:sz w:val="16"/>
          <w:szCs w:val="16"/>
        </w:rPr>
        <w:t xml:space="preserve">Sinsky, C., Colligan, L., Li, L., Prgomet, M., Reynolds, S., Goeders, L., Westbrook, J., Tutty, M., &amp; Blike, G. (2016). Allocation of physician time in ambulatory practice: A time and motion study in 4 specialties. </w:t>
      </w:r>
      <w:r w:rsidRPr="00B45E6E">
        <w:rPr>
          <w:rFonts w:ascii="Arial" w:hAnsi="Arial" w:cs="Arial"/>
          <w:i/>
          <w:iCs/>
          <w:sz w:val="16"/>
          <w:szCs w:val="16"/>
        </w:rPr>
        <w:t>Annals of Internal Medicine</w:t>
      </w:r>
      <w:r w:rsidRPr="00B45E6E">
        <w:rPr>
          <w:rFonts w:ascii="Arial" w:hAnsi="Arial" w:cs="Arial"/>
          <w:sz w:val="16"/>
          <w:szCs w:val="16"/>
        </w:rPr>
        <w:t xml:space="preserve">, </w:t>
      </w:r>
      <w:r w:rsidRPr="00B45E6E">
        <w:rPr>
          <w:rFonts w:ascii="Arial" w:hAnsi="Arial" w:cs="Arial"/>
          <w:i/>
          <w:iCs/>
          <w:sz w:val="16"/>
          <w:szCs w:val="16"/>
        </w:rPr>
        <w:t>165</w:t>
      </w:r>
      <w:r w:rsidRPr="00B45E6E">
        <w:rPr>
          <w:rFonts w:ascii="Arial" w:hAnsi="Arial" w:cs="Arial"/>
          <w:sz w:val="16"/>
          <w:szCs w:val="16"/>
        </w:rPr>
        <w:t>(11), 753–760.</w:t>
      </w:r>
    </w:p>
  </w:footnote>
  <w:footnote w:id="28">
    <w:p w14:paraId="2BF9F558" w14:textId="77777777" w:rsidR="00F45886" w:rsidRDefault="00F45886" w:rsidP="00F45886">
      <w:pPr>
        <w:pStyle w:val="Sprotnaopomba-besedilo"/>
      </w:pPr>
    </w:p>
  </w:footnote>
  <w:footnote w:id="29">
    <w:p w14:paraId="2A100DD5" w14:textId="77777777" w:rsidR="00151069" w:rsidRPr="00503E1F" w:rsidRDefault="00151069" w:rsidP="00151069">
      <w:pPr>
        <w:pStyle w:val="Sprotnaopomba-besedilo"/>
        <w:rPr>
          <w:rFonts w:ascii="Arial" w:hAnsi="Arial" w:cs="Arial"/>
          <w:sz w:val="16"/>
          <w:szCs w:val="16"/>
        </w:rPr>
      </w:pPr>
      <w:r>
        <w:rPr>
          <w:rStyle w:val="Sprotnaopomba-sklic"/>
        </w:rPr>
        <w:footnoteRef/>
      </w:r>
      <w:r>
        <w:t xml:space="preserve"> </w:t>
      </w:r>
      <w:r w:rsidRPr="00503E1F">
        <w:rPr>
          <w:rFonts w:ascii="Arial" w:hAnsi="Arial" w:cs="Arial"/>
          <w:sz w:val="16"/>
          <w:szCs w:val="16"/>
        </w:rPr>
        <w:t>Upravičenci, izbrani na:</w:t>
      </w:r>
    </w:p>
    <w:p w14:paraId="44EF7F1E" w14:textId="77777777" w:rsidR="00151069" w:rsidRPr="00503E1F" w:rsidRDefault="00151069" w:rsidP="00151069">
      <w:pPr>
        <w:pStyle w:val="Sprotnaopomba-besedilo"/>
        <w:numPr>
          <w:ilvl w:val="0"/>
          <w:numId w:val="21"/>
        </w:numPr>
        <w:rPr>
          <w:rFonts w:ascii="Arial" w:hAnsi="Arial" w:cs="Arial"/>
          <w:sz w:val="16"/>
          <w:szCs w:val="16"/>
        </w:rPr>
      </w:pPr>
      <w:r w:rsidRPr="00503E1F">
        <w:rPr>
          <w:rFonts w:ascii="Arial" w:hAnsi="Arial" w:cs="Arial"/>
          <w:sz w:val="16"/>
          <w:szCs w:val="16"/>
        </w:rPr>
        <w:t xml:space="preserve">prvem prijavnem roku, so razvidni na spletni strani: </w:t>
      </w:r>
      <w:hyperlink r:id="rId22" w:history="1">
        <w:r w:rsidRPr="00503E1F">
          <w:rPr>
            <w:rStyle w:val="Hiperpovezava"/>
            <w:rFonts w:ascii="Arial" w:hAnsi="Arial" w:cs="Arial"/>
            <w:sz w:val="16"/>
            <w:szCs w:val="16"/>
          </w:rPr>
          <w:t>https://www.gov.si/assets/ministrstva/MSP/Direktorat-za-starejse-in-deinstitucionalizacijo/Javni-pozivi-za-dodelitev-sredstev/Obvestilo_o_dodelitvi_sredstev-1.pdf</w:t>
        </w:r>
      </w:hyperlink>
    </w:p>
    <w:p w14:paraId="32EC7A77" w14:textId="77777777" w:rsidR="00151069" w:rsidRPr="00503E1F" w:rsidRDefault="00151069" w:rsidP="00151069">
      <w:pPr>
        <w:pStyle w:val="Sprotnaopomba-besedilo"/>
        <w:numPr>
          <w:ilvl w:val="0"/>
          <w:numId w:val="21"/>
        </w:numPr>
        <w:rPr>
          <w:rFonts w:ascii="Arial" w:hAnsi="Arial" w:cs="Arial"/>
          <w:sz w:val="16"/>
          <w:szCs w:val="16"/>
        </w:rPr>
      </w:pPr>
      <w:r w:rsidRPr="00503E1F">
        <w:rPr>
          <w:rFonts w:ascii="Arial" w:hAnsi="Arial" w:cs="Arial"/>
          <w:sz w:val="16"/>
          <w:szCs w:val="16"/>
        </w:rPr>
        <w:t xml:space="preserve">drugem prijavnem roku, so razvidni na spletni strani: </w:t>
      </w:r>
      <w:hyperlink r:id="rId23" w:history="1">
        <w:r w:rsidRPr="00503E1F">
          <w:rPr>
            <w:rStyle w:val="Hiperpovezava"/>
            <w:rFonts w:ascii="Arial" w:hAnsi="Arial" w:cs="Arial"/>
            <w:sz w:val="16"/>
            <w:szCs w:val="16"/>
          </w:rPr>
          <w:t>https://www.gov.si/assets/ministrstva/MSP/Direktorat-za-starejse-in-deinstitucionalizacijo/Javni-pozivi-za-dodelitev-sredstev/Obvestilo_o_dodelitvi_sredstev-2.pdf</w:t>
        </w:r>
      </w:hyperlink>
    </w:p>
    <w:p w14:paraId="3522F588" w14:textId="77777777" w:rsidR="00151069" w:rsidRDefault="00151069" w:rsidP="00151069">
      <w:pPr>
        <w:pStyle w:val="Sprotnaopomba-besedilo"/>
        <w:numPr>
          <w:ilvl w:val="0"/>
          <w:numId w:val="21"/>
        </w:numPr>
      </w:pPr>
      <w:r w:rsidRPr="00503E1F">
        <w:rPr>
          <w:rFonts w:ascii="Arial" w:hAnsi="Arial" w:cs="Arial"/>
          <w:sz w:val="16"/>
          <w:szCs w:val="16"/>
        </w:rPr>
        <w:t xml:space="preserve">na tretjem prijavnem roku </w:t>
      </w:r>
      <w:hyperlink r:id="rId24" w:history="1">
        <w:r w:rsidRPr="00503E1F">
          <w:rPr>
            <w:rStyle w:val="Hiperpovezava"/>
            <w:rFonts w:ascii="Arial" w:hAnsi="Arial" w:cs="Arial"/>
            <w:sz w:val="16"/>
            <w:szCs w:val="16"/>
          </w:rPr>
          <w:t>https://www.gov.si/assets/ministrstva/MSP/Ministrstvo-splosno/Obvestilo-o-dodelitvi-sredstev.pdf</w:t>
        </w:r>
      </w:hyperlink>
      <w:r w:rsidRPr="00503E1F">
        <w:rPr>
          <w:rFonts w:ascii="Arial" w:hAnsi="Arial" w:cs="Arial"/>
          <w:sz w:val="16"/>
          <w:szCs w:val="16"/>
        </w:rPr>
        <w:t xml:space="preserve"> (datum dostopa: 2</w:t>
      </w:r>
      <w:r>
        <w:rPr>
          <w:rFonts w:ascii="Arial" w:hAnsi="Arial" w:cs="Arial"/>
          <w:sz w:val="16"/>
          <w:szCs w:val="16"/>
        </w:rPr>
        <w:t>8</w:t>
      </w:r>
      <w:r w:rsidRPr="00503E1F">
        <w:rPr>
          <w:rFonts w:ascii="Arial" w:hAnsi="Arial" w:cs="Arial"/>
          <w:sz w:val="16"/>
          <w:szCs w:val="16"/>
        </w:rPr>
        <w:t>. </w:t>
      </w:r>
      <w:r>
        <w:rPr>
          <w:rFonts w:ascii="Arial" w:hAnsi="Arial" w:cs="Arial"/>
          <w:sz w:val="16"/>
          <w:szCs w:val="16"/>
        </w:rPr>
        <w:t>4</w:t>
      </w:r>
      <w:r w:rsidRPr="00503E1F">
        <w:rPr>
          <w:rFonts w:ascii="Arial" w:hAnsi="Arial" w:cs="Arial"/>
          <w:sz w:val="16"/>
          <w:szCs w:val="16"/>
        </w:rPr>
        <w:t>. 2026)</w:t>
      </w:r>
    </w:p>
  </w:footnote>
  <w:footnote w:id="30">
    <w:p w14:paraId="6945F918" w14:textId="77777777" w:rsidR="001E679C" w:rsidRDefault="001E679C">
      <w:pPr>
        <w:pStyle w:val="Sprotnaopomba-besedilo"/>
        <w:rPr>
          <w:rFonts w:ascii="Arial" w:hAnsi="Arial" w:cs="Arial"/>
          <w:sz w:val="16"/>
          <w:szCs w:val="16"/>
        </w:rPr>
      </w:pPr>
      <w:r>
        <w:rPr>
          <w:rStyle w:val="Sprotnaopomba-sklic"/>
        </w:rPr>
        <w:footnoteRef/>
      </w:r>
      <w:r>
        <w:t xml:space="preserve"> </w:t>
      </w:r>
      <w:r w:rsidRPr="001E679C">
        <w:rPr>
          <w:rFonts w:ascii="Arial" w:hAnsi="Arial" w:cs="Arial"/>
          <w:sz w:val="16"/>
          <w:szCs w:val="16"/>
        </w:rPr>
        <w:t>Upravičenci</w:t>
      </w:r>
      <w:r>
        <w:rPr>
          <w:rFonts w:ascii="Arial" w:hAnsi="Arial" w:cs="Arial"/>
          <w:sz w:val="16"/>
          <w:szCs w:val="16"/>
        </w:rPr>
        <w:t>, izbrani na:</w:t>
      </w:r>
    </w:p>
    <w:p w14:paraId="7474B74F" w14:textId="6BDE8FBF" w:rsidR="001E679C" w:rsidRDefault="001E679C">
      <w:pPr>
        <w:pStyle w:val="Sprotnaopomba-besedilo"/>
        <w:rPr>
          <w:rFonts w:ascii="Arial" w:hAnsi="Arial" w:cs="Arial"/>
          <w:sz w:val="16"/>
          <w:szCs w:val="16"/>
        </w:rPr>
      </w:pPr>
      <w:r>
        <w:rPr>
          <w:rFonts w:ascii="Arial" w:hAnsi="Arial" w:cs="Arial"/>
          <w:sz w:val="16"/>
          <w:szCs w:val="16"/>
        </w:rPr>
        <w:t>- prvem razpisnem roku javnega poziva</w:t>
      </w:r>
      <w:r w:rsidRPr="001E679C">
        <w:rPr>
          <w:rFonts w:ascii="Arial" w:hAnsi="Arial" w:cs="Arial"/>
          <w:sz w:val="16"/>
          <w:szCs w:val="16"/>
        </w:rPr>
        <w:t xml:space="preserve"> so razvidni na spletni strani: </w:t>
      </w:r>
      <w:hyperlink r:id="rId25" w:history="1">
        <w:r w:rsidRPr="000B7FA7">
          <w:rPr>
            <w:rStyle w:val="Hiperpovezava"/>
            <w:rFonts w:ascii="Arial" w:hAnsi="Arial" w:cs="Arial"/>
            <w:sz w:val="16"/>
            <w:szCs w:val="16"/>
          </w:rPr>
          <w:t>https://www.gov.si/assets/ministrstva/MSP/Direktorat-za-starejse-in-deinstitucionalizacijo/Javni-pozivi-za-dodelitev-sredstev/1_Obvestilo-3.pdf</w:t>
        </w:r>
      </w:hyperlink>
      <w:r>
        <w:rPr>
          <w:rFonts w:ascii="Arial" w:hAnsi="Arial" w:cs="Arial"/>
          <w:sz w:val="16"/>
          <w:szCs w:val="16"/>
        </w:rPr>
        <w:t xml:space="preserve">, </w:t>
      </w:r>
    </w:p>
    <w:p w14:paraId="230DF471" w14:textId="783BDA29" w:rsidR="001E679C" w:rsidRDefault="001E679C">
      <w:pPr>
        <w:pStyle w:val="Sprotnaopomba-besedilo"/>
      </w:pPr>
      <w:r>
        <w:rPr>
          <w:rFonts w:ascii="Arial" w:hAnsi="Arial" w:cs="Arial"/>
          <w:sz w:val="16"/>
          <w:szCs w:val="16"/>
        </w:rPr>
        <w:t>- na drugem razpisnem roku javnega poziva</w:t>
      </w:r>
      <w:r w:rsidRPr="001E679C">
        <w:rPr>
          <w:rFonts w:ascii="Arial" w:hAnsi="Arial" w:cs="Arial"/>
          <w:sz w:val="16"/>
          <w:szCs w:val="16"/>
        </w:rPr>
        <w:t xml:space="preserve"> </w:t>
      </w:r>
      <w:r>
        <w:rPr>
          <w:rFonts w:ascii="Arial" w:hAnsi="Arial" w:cs="Arial"/>
          <w:sz w:val="16"/>
          <w:szCs w:val="16"/>
        </w:rPr>
        <w:t xml:space="preserve">pa na spletni strani: </w:t>
      </w:r>
      <w:hyperlink r:id="rId26" w:history="1">
        <w:r w:rsidR="00393206" w:rsidRPr="000B7FA7">
          <w:rPr>
            <w:rStyle w:val="Hiperpovezava"/>
            <w:rFonts w:ascii="Arial" w:hAnsi="Arial" w:cs="Arial"/>
            <w:sz w:val="16"/>
            <w:szCs w:val="16"/>
          </w:rPr>
          <w:t>https://www.gov.si/assets/ministrstva/MSP/Direktorat-za-starejse-in-deinstitucionalizacijo/Javni-pozivi-za-dodelitev-sredstev/Obvestilo-o-dodelitvi-sredstev-v4.pdf</w:t>
        </w:r>
      </w:hyperlink>
      <w:r w:rsidR="00393206">
        <w:rPr>
          <w:rFonts w:ascii="Arial" w:hAnsi="Arial" w:cs="Arial"/>
          <w:sz w:val="16"/>
          <w:szCs w:val="16"/>
        </w:rPr>
        <w:t xml:space="preserve"> </w:t>
      </w:r>
      <w:r w:rsidRPr="001E679C">
        <w:rPr>
          <w:rFonts w:ascii="Arial" w:hAnsi="Arial" w:cs="Arial"/>
          <w:sz w:val="16"/>
          <w:szCs w:val="16"/>
        </w:rPr>
        <w:t>(datum dostopa: 21. 4. 2026)</w:t>
      </w:r>
      <w:r w:rsidR="00393206">
        <w:rPr>
          <w:rFonts w:ascii="Arial" w:hAnsi="Arial" w:cs="Arial"/>
          <w:sz w:val="16"/>
          <w:szCs w:val="16"/>
        </w:rPr>
        <w:t>.</w:t>
      </w:r>
    </w:p>
  </w:footnote>
  <w:footnote w:id="31">
    <w:p w14:paraId="470BD0E6" w14:textId="2B2D5D05" w:rsidR="00433EF4" w:rsidRPr="0080462F" w:rsidRDefault="00433EF4" w:rsidP="00433EF4">
      <w:pPr>
        <w:pStyle w:val="Sprotnaopomba-besedilo"/>
        <w:rPr>
          <w:rFonts w:ascii="Arial" w:hAnsi="Arial" w:cs="Arial"/>
        </w:rPr>
      </w:pPr>
      <w:r w:rsidRPr="0080462F">
        <w:rPr>
          <w:rStyle w:val="Sprotnaopomba-sklic"/>
          <w:rFonts w:ascii="Arial" w:hAnsi="Arial" w:cs="Arial"/>
        </w:rPr>
        <w:footnoteRef/>
      </w:r>
      <w:r w:rsidRPr="0080462F">
        <w:rPr>
          <w:rFonts w:ascii="Arial" w:hAnsi="Arial" w:cs="Arial"/>
        </w:rPr>
        <w:t xml:space="preserve"> </w:t>
      </w:r>
      <w:r>
        <w:rPr>
          <w:rFonts w:ascii="Arial" w:hAnsi="Arial" w:cs="Arial"/>
          <w:sz w:val="16"/>
          <w:szCs w:val="16"/>
        </w:rPr>
        <w:t>V tem poročilu uporabljamo</w:t>
      </w:r>
      <w:r w:rsidRPr="0080462F">
        <w:rPr>
          <w:rFonts w:ascii="Arial" w:hAnsi="Arial" w:cs="Arial"/>
          <w:sz w:val="16"/>
          <w:szCs w:val="16"/>
        </w:rPr>
        <w:t xml:space="preserve"> nazive dejavnosti po SDK 2008</w:t>
      </w:r>
      <w:r w:rsidR="00D22DB1">
        <w:rPr>
          <w:rFonts w:ascii="Arial" w:hAnsi="Arial" w:cs="Arial"/>
          <w:sz w:val="16"/>
          <w:szCs w:val="16"/>
        </w:rPr>
        <w:t xml:space="preserve"> in SKD 2025</w:t>
      </w:r>
      <w:r w:rsidRPr="0080462F">
        <w:rPr>
          <w:rFonts w:ascii="Arial" w:hAnsi="Arial" w:cs="Arial"/>
          <w:sz w:val="16"/>
          <w:szCs w:val="16"/>
        </w:rPr>
        <w:t>, ker se poroča</w:t>
      </w:r>
      <w:r w:rsidR="00D22DB1">
        <w:rPr>
          <w:rFonts w:ascii="Arial" w:hAnsi="Arial" w:cs="Arial"/>
          <w:sz w:val="16"/>
          <w:szCs w:val="16"/>
        </w:rPr>
        <w:t xml:space="preserve"> tudi</w:t>
      </w:r>
      <w:r w:rsidRPr="0080462F">
        <w:rPr>
          <w:rFonts w:ascii="Arial" w:hAnsi="Arial" w:cs="Arial"/>
          <w:sz w:val="16"/>
          <w:szCs w:val="16"/>
        </w:rPr>
        <w:t xml:space="preserve"> za preteklo obdobje</w:t>
      </w:r>
      <w:r w:rsidR="00393206">
        <w:rPr>
          <w:rFonts w:ascii="Arial" w:hAnsi="Arial" w:cs="Arial"/>
          <w:sz w:val="16"/>
          <w:szCs w:val="16"/>
        </w:rPr>
        <w:t>.</w:t>
      </w:r>
    </w:p>
  </w:footnote>
  <w:footnote w:id="32">
    <w:p w14:paraId="2B59D8B4" w14:textId="1B9F769C" w:rsidR="00433EF4" w:rsidRPr="000417B7" w:rsidRDefault="00433EF4" w:rsidP="00433EF4">
      <w:pPr>
        <w:pStyle w:val="Sprotnaopomba-besedilo"/>
        <w:rPr>
          <w:rFonts w:ascii="Arial" w:hAnsi="Arial" w:cs="Arial"/>
          <w:sz w:val="16"/>
          <w:szCs w:val="16"/>
        </w:rPr>
      </w:pPr>
      <w:r w:rsidRPr="000417B7">
        <w:rPr>
          <w:rStyle w:val="Sprotnaopomba-sklic"/>
          <w:rFonts w:ascii="Arial" w:hAnsi="Arial" w:cs="Arial"/>
          <w:sz w:val="16"/>
          <w:szCs w:val="16"/>
        </w:rPr>
        <w:footnoteRef/>
      </w:r>
      <w:r w:rsidRPr="000417B7">
        <w:rPr>
          <w:rFonts w:ascii="Arial" w:hAnsi="Arial" w:cs="Arial"/>
          <w:sz w:val="16"/>
          <w:szCs w:val="16"/>
        </w:rPr>
        <w:t xml:space="preserve"> Potrebe so verjetno še višje, saj vsi izvajalci niso zavezani k objavi prostih delovnih mest na ZRSZ</w:t>
      </w:r>
      <w:r w:rsidR="00DC6B86" w:rsidRPr="000417B7">
        <w:rPr>
          <w:rFonts w:ascii="Arial" w:hAnsi="Arial" w:cs="Arial"/>
          <w:sz w:val="16"/>
          <w:szCs w:val="16"/>
        </w:rPr>
        <w:t xml:space="preserve">. </w:t>
      </w:r>
    </w:p>
  </w:footnote>
  <w:footnote w:id="33">
    <w:p w14:paraId="58431CB1" w14:textId="2F4B6932" w:rsidR="000417B7" w:rsidRDefault="000417B7">
      <w:pPr>
        <w:pStyle w:val="Sprotnaopomba-besedilo"/>
      </w:pPr>
      <w:r w:rsidRPr="000417B7">
        <w:rPr>
          <w:rStyle w:val="Sprotnaopomba-sklic"/>
          <w:rFonts w:ascii="Arial" w:hAnsi="Arial" w:cs="Arial"/>
          <w:sz w:val="16"/>
          <w:szCs w:val="16"/>
        </w:rPr>
        <w:footnoteRef/>
      </w:r>
      <w:r w:rsidRPr="000417B7">
        <w:rPr>
          <w:rFonts w:ascii="Arial" w:hAnsi="Arial" w:cs="Arial"/>
          <w:sz w:val="16"/>
          <w:szCs w:val="16"/>
        </w:rPr>
        <w:t xml:space="preserve"> Razvid upravičencev je dostopen na spletni strani: </w:t>
      </w:r>
      <w:hyperlink r:id="rId27" w:history="1">
        <w:r w:rsidR="00393206" w:rsidRPr="000B7FA7">
          <w:rPr>
            <w:rStyle w:val="Hiperpovezava"/>
            <w:rFonts w:ascii="Arial" w:hAnsi="Arial" w:cs="Arial"/>
            <w:sz w:val="16"/>
            <w:szCs w:val="16"/>
          </w:rPr>
          <w:t>https://www.gov.si/assets/ministrstva/MSP/Direktorat-za-starejse-in-deinstitucionalizacijo/Javni-pozivi-za-dodelitev-sredstev/Obvestilo-o-dodelitvi-sredstev-v-postopku-javnega-poziva.pdf</w:t>
        </w:r>
      </w:hyperlink>
      <w:r w:rsidR="00393206">
        <w:rPr>
          <w:rFonts w:ascii="Arial" w:hAnsi="Arial" w:cs="Arial"/>
          <w:sz w:val="16"/>
          <w:szCs w:val="16"/>
        </w:rPr>
        <w:t xml:space="preserve"> </w:t>
      </w:r>
      <w:r w:rsidRPr="000417B7">
        <w:rPr>
          <w:rFonts w:ascii="Arial" w:hAnsi="Arial" w:cs="Arial"/>
          <w:sz w:val="16"/>
          <w:szCs w:val="16"/>
        </w:rPr>
        <w:t>(datum dostopa: 2</w:t>
      </w:r>
      <w:r w:rsidR="00393206">
        <w:rPr>
          <w:rFonts w:ascii="Arial" w:hAnsi="Arial" w:cs="Arial"/>
          <w:sz w:val="16"/>
          <w:szCs w:val="16"/>
        </w:rPr>
        <w:t>4</w:t>
      </w:r>
      <w:r w:rsidRPr="000417B7">
        <w:rPr>
          <w:rFonts w:ascii="Arial" w:hAnsi="Arial" w:cs="Arial"/>
          <w:sz w:val="16"/>
          <w:szCs w:val="16"/>
        </w:rPr>
        <w:t>. 4. 2026).</w:t>
      </w:r>
    </w:p>
  </w:footnote>
  <w:footnote w:id="34">
    <w:p w14:paraId="68033438" w14:textId="1BD105D3" w:rsidR="0058379A" w:rsidRPr="00393206" w:rsidRDefault="0058379A">
      <w:pPr>
        <w:pStyle w:val="Sprotnaopomba-besedilo"/>
        <w:rPr>
          <w:rFonts w:ascii="Arial" w:hAnsi="Arial" w:cs="Arial"/>
          <w:sz w:val="16"/>
          <w:szCs w:val="16"/>
        </w:rPr>
      </w:pPr>
      <w:r w:rsidRPr="0058379A">
        <w:rPr>
          <w:rStyle w:val="Sprotnaopomba-sklic"/>
          <w:rFonts w:ascii="Arial" w:hAnsi="Arial" w:cs="Arial"/>
          <w:sz w:val="16"/>
          <w:szCs w:val="16"/>
        </w:rPr>
        <w:footnoteRef/>
      </w:r>
      <w:r w:rsidRPr="0058379A">
        <w:rPr>
          <w:rFonts w:ascii="Arial" w:hAnsi="Arial" w:cs="Arial"/>
          <w:sz w:val="16"/>
          <w:szCs w:val="16"/>
        </w:rPr>
        <w:t xml:space="preserve"> Razvid upravičencev je dostopen na spletni strani: </w:t>
      </w:r>
      <w:hyperlink r:id="rId28" w:history="1">
        <w:r w:rsidR="00393206" w:rsidRPr="000B7FA7">
          <w:rPr>
            <w:rStyle w:val="Hiperpovezava"/>
            <w:rFonts w:ascii="Arial" w:hAnsi="Arial" w:cs="Arial"/>
            <w:sz w:val="16"/>
            <w:szCs w:val="16"/>
          </w:rPr>
          <w:t>https://www.gov.si/assets/ministrstva/MSP/Direktorat-za-starejse-in-deinstitucionalizacijo/Obvestilo_o_dodelitvi_sredstev_na_2-_javnem_pozivu.pdf</w:t>
        </w:r>
      </w:hyperlink>
      <w:r w:rsidR="00393206">
        <w:rPr>
          <w:rFonts w:ascii="Arial" w:hAnsi="Arial" w:cs="Arial"/>
          <w:sz w:val="16"/>
          <w:szCs w:val="16"/>
        </w:rPr>
        <w:t xml:space="preserve"> </w:t>
      </w:r>
      <w:r w:rsidRPr="0058379A">
        <w:rPr>
          <w:rFonts w:ascii="Arial" w:hAnsi="Arial" w:cs="Arial"/>
          <w:sz w:val="16"/>
          <w:szCs w:val="16"/>
        </w:rPr>
        <w:t>(datum dostopa: 2</w:t>
      </w:r>
      <w:r w:rsidR="00393206">
        <w:rPr>
          <w:rFonts w:ascii="Arial" w:hAnsi="Arial" w:cs="Arial"/>
          <w:sz w:val="16"/>
          <w:szCs w:val="16"/>
        </w:rPr>
        <w:t>4</w:t>
      </w:r>
      <w:r w:rsidRPr="0058379A">
        <w:rPr>
          <w:rFonts w:ascii="Arial" w:hAnsi="Arial" w:cs="Arial"/>
          <w:sz w:val="16"/>
          <w:szCs w:val="16"/>
        </w:rPr>
        <w:t>. 4. 2026).</w:t>
      </w:r>
    </w:p>
  </w:footnote>
  <w:footnote w:id="35">
    <w:p w14:paraId="29813571" w14:textId="77777777" w:rsidR="00AE79A8" w:rsidRDefault="00AE79A8" w:rsidP="00AE79A8">
      <w:pPr>
        <w:pStyle w:val="Sprotnaopomba-besedilo"/>
        <w:rPr>
          <w:rFonts w:ascii="Arial" w:hAnsi="Arial" w:cs="Arial"/>
          <w:sz w:val="16"/>
          <w:szCs w:val="16"/>
        </w:rPr>
      </w:pPr>
      <w:r>
        <w:rPr>
          <w:rStyle w:val="Sprotnaopomba-sklic"/>
        </w:rPr>
        <w:footnoteRef/>
      </w:r>
      <w:r>
        <w:t xml:space="preserve"> </w:t>
      </w:r>
      <w:r w:rsidRPr="00C87735">
        <w:rPr>
          <w:rFonts w:ascii="Arial" w:hAnsi="Arial" w:cs="Arial"/>
          <w:sz w:val="16"/>
          <w:szCs w:val="16"/>
        </w:rPr>
        <w:t xml:space="preserve">Lechler, R. C., &amp; Huemann, M. (2024). Motivation of young project professionals: Their needs for autonomy, competence, relatedness, and purpose. </w:t>
      </w:r>
      <w:r w:rsidRPr="00C87735">
        <w:rPr>
          <w:rStyle w:val="Poudarek"/>
          <w:rFonts w:ascii="Arial" w:hAnsi="Arial" w:cs="Arial"/>
          <w:sz w:val="16"/>
          <w:szCs w:val="16"/>
        </w:rPr>
        <w:t>International Journal of Project Management, 42</w:t>
      </w:r>
      <w:r w:rsidRPr="00C87735">
        <w:rPr>
          <w:rFonts w:ascii="Arial" w:hAnsi="Arial" w:cs="Arial"/>
          <w:sz w:val="16"/>
          <w:szCs w:val="16"/>
        </w:rPr>
        <w:t>(3), 234–246.</w:t>
      </w:r>
    </w:p>
    <w:p w14:paraId="5CEC0A43" w14:textId="77777777" w:rsidR="00AE79A8" w:rsidRPr="006B7B58" w:rsidRDefault="00AE79A8" w:rsidP="00AE79A8">
      <w:pPr>
        <w:pStyle w:val="Sprotnaopomba-besedilo"/>
        <w:rPr>
          <w:rFonts w:ascii="Arial" w:hAnsi="Arial" w:cs="Arial"/>
          <w:sz w:val="16"/>
          <w:szCs w:val="16"/>
        </w:rPr>
      </w:pPr>
      <w:r w:rsidRPr="006B7B58">
        <w:rPr>
          <w:rFonts w:ascii="Arial" w:hAnsi="Arial" w:cs="Arial"/>
          <w:sz w:val="16"/>
          <w:szCs w:val="16"/>
        </w:rPr>
        <w:t xml:space="preserve">Kuzior, A., Bińczycki, M., &amp; Sigaeva, E. (2024). Empowering Generation Z in manufacturing organizations: a 6-factor self-determination extension. </w:t>
      </w:r>
      <w:r w:rsidRPr="006B7B58">
        <w:rPr>
          <w:rStyle w:val="Poudarek"/>
          <w:rFonts w:ascii="Arial" w:hAnsi="Arial" w:cs="Arial"/>
          <w:sz w:val="16"/>
          <w:szCs w:val="16"/>
        </w:rPr>
        <w:t>Journal of Workplace Learning</w:t>
      </w:r>
      <w:r w:rsidRPr="006B7B58">
        <w:rPr>
          <w:rFonts w:ascii="Arial" w:hAnsi="Arial" w:cs="Arial"/>
          <w:sz w:val="16"/>
          <w:szCs w:val="16"/>
        </w:rPr>
        <w:t>, 36(1), 1–19.</w:t>
      </w:r>
    </w:p>
    <w:p w14:paraId="6652A0DA" w14:textId="77777777" w:rsidR="00AE79A8" w:rsidRDefault="00AE79A8" w:rsidP="00AE79A8">
      <w:pPr>
        <w:pStyle w:val="Sprotnaopomba-besedilo"/>
      </w:pPr>
      <w:r w:rsidRPr="006B7B58">
        <w:rPr>
          <w:rFonts w:ascii="Arial" w:hAnsi="Arial" w:cs="Arial"/>
          <w:sz w:val="16"/>
          <w:szCs w:val="16"/>
        </w:rPr>
        <w:t xml:space="preserve">Rice, J., &amp; Potts, A. (2024). Factors motivating Generation Z in the workplace: Managerial challenges and insights. </w:t>
      </w:r>
      <w:r w:rsidRPr="006B7B58">
        <w:rPr>
          <w:rStyle w:val="Poudarek"/>
          <w:rFonts w:ascii="Arial" w:hAnsi="Arial" w:cs="Arial"/>
          <w:sz w:val="16"/>
          <w:szCs w:val="16"/>
        </w:rPr>
        <w:t>Management Sciences</w:t>
      </w:r>
      <w:r w:rsidRPr="006B7B58">
        <w:rPr>
          <w:rFonts w:ascii="Arial" w:hAnsi="Arial" w:cs="Arial"/>
          <w:sz w:val="16"/>
          <w:szCs w:val="16"/>
        </w:rPr>
        <w:t>, 15(1), 29–45.</w:t>
      </w:r>
      <w:r>
        <w:t xml:space="preserve"> </w:t>
      </w:r>
    </w:p>
    <w:p w14:paraId="0AF1B659" w14:textId="73444788" w:rsidR="00AE79A8" w:rsidRPr="00152CC8" w:rsidRDefault="00AE79A8" w:rsidP="00AE79A8">
      <w:pPr>
        <w:pStyle w:val="Sprotnaopomba-besedilo"/>
        <w:rPr>
          <w:rFonts w:ascii="Arial" w:hAnsi="Arial" w:cs="Arial"/>
          <w:sz w:val="16"/>
          <w:szCs w:val="16"/>
        </w:rPr>
      </w:pPr>
      <w:r w:rsidRPr="00152CC8">
        <w:rPr>
          <w:rFonts w:ascii="Arial" w:hAnsi="Arial" w:cs="Arial"/>
          <w:sz w:val="16"/>
          <w:szCs w:val="16"/>
        </w:rPr>
        <w:t xml:space="preserve">Erjavec, K., Krsnik, S., Ramovš, A et al. (2024). CRP 2022: Promocija poklicev v dolgotrajni oskrbi. Univerza v Novem mestu Fakulteta za zdravstvene vede. Dostopno na: </w:t>
      </w:r>
      <w:hyperlink r:id="rId29" w:history="1">
        <w:r w:rsidRPr="00152CC8">
          <w:rPr>
            <w:rStyle w:val="Hiperpovezava"/>
            <w:rFonts w:ascii="Arial" w:hAnsi="Arial" w:cs="Arial"/>
            <w:sz w:val="16"/>
            <w:szCs w:val="16"/>
          </w:rPr>
          <w:t>https://fzv.uni-nm.si/uploads/_custom/Projektna_pisarna/Dolgotrajna_oskrba/Zakljuno_poroilo_obseno.pdf</w:t>
        </w:r>
      </w:hyperlink>
      <w:r w:rsidRPr="00152CC8">
        <w:rPr>
          <w:rFonts w:ascii="Arial" w:hAnsi="Arial" w:cs="Arial"/>
          <w:sz w:val="16"/>
          <w:szCs w:val="16"/>
        </w:rPr>
        <w:t xml:space="preserve"> (2</w:t>
      </w:r>
      <w:r w:rsidR="00A013D6">
        <w:rPr>
          <w:rFonts w:ascii="Arial" w:hAnsi="Arial" w:cs="Arial"/>
          <w:sz w:val="16"/>
          <w:szCs w:val="16"/>
        </w:rPr>
        <w:t>7</w:t>
      </w:r>
      <w:r w:rsidRPr="00152CC8">
        <w:rPr>
          <w:rFonts w:ascii="Arial" w:hAnsi="Arial" w:cs="Arial"/>
          <w:sz w:val="16"/>
          <w:szCs w:val="16"/>
        </w:rPr>
        <w:t>. </w:t>
      </w:r>
      <w:r w:rsidR="00986BCA" w:rsidRPr="00152CC8">
        <w:rPr>
          <w:rFonts w:ascii="Arial" w:hAnsi="Arial" w:cs="Arial"/>
          <w:sz w:val="16"/>
          <w:szCs w:val="16"/>
        </w:rPr>
        <w:t>4</w:t>
      </w:r>
      <w:r w:rsidRPr="00152CC8">
        <w:rPr>
          <w:rFonts w:ascii="Arial" w:hAnsi="Arial" w:cs="Arial"/>
          <w:sz w:val="16"/>
          <w:szCs w:val="16"/>
        </w:rPr>
        <w:t>. 202</w:t>
      </w:r>
      <w:r w:rsidR="00986BCA" w:rsidRPr="00152CC8">
        <w:rPr>
          <w:rFonts w:ascii="Arial" w:hAnsi="Arial" w:cs="Arial"/>
          <w:sz w:val="16"/>
          <w:szCs w:val="16"/>
        </w:rPr>
        <w:t>6</w:t>
      </w:r>
      <w:r w:rsidRPr="00152CC8">
        <w:rPr>
          <w:rFonts w:ascii="Arial" w:hAnsi="Arial" w:cs="Arial"/>
          <w:sz w:val="16"/>
          <w:szCs w:val="16"/>
        </w:rPr>
        <w:t>).</w:t>
      </w:r>
    </w:p>
  </w:footnote>
  <w:footnote w:id="36">
    <w:p w14:paraId="77369408" w14:textId="07DE88B4" w:rsidR="00B255A3" w:rsidRPr="00152CC8" w:rsidRDefault="00B255A3">
      <w:pPr>
        <w:pStyle w:val="Sprotnaopomba-besedilo"/>
        <w:rPr>
          <w:rFonts w:ascii="Arial" w:hAnsi="Arial" w:cs="Arial"/>
          <w:sz w:val="16"/>
          <w:szCs w:val="16"/>
        </w:rPr>
      </w:pPr>
      <w:r w:rsidRPr="00152CC8">
        <w:rPr>
          <w:rStyle w:val="Sprotnaopomba-sklic"/>
          <w:rFonts w:ascii="Arial" w:hAnsi="Arial" w:cs="Arial"/>
          <w:sz w:val="16"/>
          <w:szCs w:val="16"/>
        </w:rPr>
        <w:footnoteRef/>
      </w:r>
      <w:r w:rsidRPr="00152CC8">
        <w:rPr>
          <w:rFonts w:ascii="Arial" w:hAnsi="Arial" w:cs="Arial"/>
          <w:sz w:val="16"/>
          <w:szCs w:val="16"/>
        </w:rPr>
        <w:t xml:space="preserve"> SURS. </w:t>
      </w:r>
      <w:r w:rsidRPr="00152CC8">
        <w:rPr>
          <w:rFonts w:ascii="Arial" w:hAnsi="Arial" w:cs="Arial"/>
          <w:i/>
          <w:iCs/>
          <w:sz w:val="16"/>
          <w:szCs w:val="16"/>
        </w:rPr>
        <w:t>Delovno aktivno prebivalstvo po dejavnostih in spolu</w:t>
      </w:r>
      <w:r w:rsidRPr="00152CC8">
        <w:rPr>
          <w:rFonts w:ascii="Arial" w:hAnsi="Arial" w:cs="Arial"/>
          <w:sz w:val="16"/>
          <w:szCs w:val="16"/>
        </w:rPr>
        <w:t xml:space="preserve">. Dostopno na: </w:t>
      </w:r>
      <w:hyperlink r:id="rId30" w:history="1">
        <w:r w:rsidRPr="00152CC8">
          <w:rPr>
            <w:rStyle w:val="Hiperpovezava"/>
            <w:rFonts w:ascii="Arial" w:hAnsi="Arial" w:cs="Arial"/>
            <w:sz w:val="16"/>
            <w:szCs w:val="16"/>
          </w:rPr>
          <w:t>https://pxweb.stat.si/SiStatData/pxweb/sl/Data/-/0700929S.px</w:t>
        </w:r>
      </w:hyperlink>
      <w:r w:rsidR="00152CC8" w:rsidRPr="00152CC8">
        <w:rPr>
          <w:rFonts w:ascii="Arial" w:hAnsi="Arial" w:cs="Arial"/>
          <w:sz w:val="16"/>
          <w:szCs w:val="16"/>
        </w:rPr>
        <w:t>.</w:t>
      </w:r>
    </w:p>
    <w:p w14:paraId="7188D922" w14:textId="77777777" w:rsidR="00B255A3" w:rsidRPr="00152CC8" w:rsidRDefault="00B255A3">
      <w:pPr>
        <w:pStyle w:val="Sprotnaopomba-besedilo"/>
        <w:rPr>
          <w:rFonts w:ascii="Arial" w:hAnsi="Arial" w:cs="Arial"/>
          <w:sz w:val="16"/>
          <w:szCs w:val="16"/>
        </w:rPr>
      </w:pPr>
      <w:r w:rsidRPr="00152CC8">
        <w:rPr>
          <w:rFonts w:ascii="Arial" w:hAnsi="Arial" w:cs="Arial"/>
          <w:sz w:val="16"/>
          <w:szCs w:val="16"/>
        </w:rPr>
        <w:t xml:space="preserve">Gender Equality Index – Slovenia (2024). Dostopno na: </w:t>
      </w:r>
      <w:hyperlink r:id="rId31" w:history="1">
        <w:r w:rsidRPr="00152CC8">
          <w:rPr>
            <w:rStyle w:val="Hiperpovezava"/>
            <w:rFonts w:ascii="Arial" w:hAnsi="Arial" w:cs="Arial"/>
            <w:sz w:val="16"/>
            <w:szCs w:val="16"/>
          </w:rPr>
          <w:t>https://eige.europa.eu/gender-equality-index/2024/SL</w:t>
        </w:r>
      </w:hyperlink>
      <w:r w:rsidRPr="00152CC8">
        <w:rPr>
          <w:rFonts w:ascii="Arial" w:hAnsi="Arial" w:cs="Arial"/>
          <w:sz w:val="16"/>
          <w:szCs w:val="16"/>
        </w:rPr>
        <w:t xml:space="preserve"> </w:t>
      </w:r>
    </w:p>
    <w:p w14:paraId="03B8BA01" w14:textId="64320E45" w:rsidR="00B255A3" w:rsidRPr="00152CC8" w:rsidRDefault="00507A19">
      <w:pPr>
        <w:pStyle w:val="Sprotnaopomba-besedilo"/>
        <w:rPr>
          <w:rFonts w:ascii="Arial" w:hAnsi="Arial" w:cs="Arial"/>
          <w:sz w:val="16"/>
          <w:szCs w:val="16"/>
        </w:rPr>
      </w:pPr>
      <w:r w:rsidRPr="00152CC8">
        <w:rPr>
          <w:rFonts w:ascii="Arial" w:hAnsi="Arial" w:cs="Arial"/>
          <w:sz w:val="16"/>
          <w:szCs w:val="16"/>
        </w:rPr>
        <w:t xml:space="preserve">OECD Health Statistics (Slovenia profile). Dostopno na: </w:t>
      </w:r>
      <w:hyperlink r:id="rId32" w:history="1">
        <w:r w:rsidRPr="00152CC8">
          <w:rPr>
            <w:rStyle w:val="Hiperpovezava"/>
            <w:rFonts w:ascii="Arial" w:hAnsi="Arial" w:cs="Arial"/>
            <w:sz w:val="16"/>
            <w:szCs w:val="16"/>
          </w:rPr>
          <w:t>https://www.oecd.org/en/countries/slovenia.html</w:t>
        </w:r>
      </w:hyperlink>
      <w:r w:rsidRPr="00152CC8">
        <w:rPr>
          <w:rFonts w:ascii="Arial" w:hAnsi="Arial" w:cs="Arial"/>
          <w:sz w:val="16"/>
          <w:szCs w:val="16"/>
        </w:rPr>
        <w:t xml:space="preserve"> </w:t>
      </w:r>
      <w:r w:rsidR="00B255A3" w:rsidRPr="00152CC8">
        <w:rPr>
          <w:rFonts w:ascii="Arial" w:hAnsi="Arial" w:cs="Arial"/>
          <w:sz w:val="16"/>
          <w:szCs w:val="16"/>
        </w:rPr>
        <w:t>(datum dostopa: 2</w:t>
      </w:r>
      <w:r w:rsidR="00A013D6">
        <w:rPr>
          <w:rFonts w:ascii="Arial" w:hAnsi="Arial" w:cs="Arial"/>
          <w:sz w:val="16"/>
          <w:szCs w:val="16"/>
        </w:rPr>
        <w:t>8</w:t>
      </w:r>
      <w:r w:rsidR="00B255A3" w:rsidRPr="00152CC8">
        <w:rPr>
          <w:rFonts w:ascii="Arial" w:hAnsi="Arial" w:cs="Arial"/>
          <w:sz w:val="16"/>
          <w:szCs w:val="16"/>
        </w:rPr>
        <w:t>. 4. 2026)</w:t>
      </w:r>
      <w:r w:rsidR="00152CC8" w:rsidRPr="00152CC8">
        <w:rPr>
          <w:rFonts w:ascii="Arial" w:hAnsi="Arial" w:cs="Arial"/>
          <w:sz w:val="16"/>
          <w:szCs w:val="16"/>
        </w:rPr>
        <w:t>.</w:t>
      </w:r>
    </w:p>
  </w:footnote>
  <w:footnote w:id="37">
    <w:p w14:paraId="39418274" w14:textId="75E33E00" w:rsidR="00936C95" w:rsidRDefault="00936C95">
      <w:pPr>
        <w:pStyle w:val="Sprotnaopomba-besedilo"/>
      </w:pPr>
      <w:r w:rsidRPr="00152CC8">
        <w:rPr>
          <w:rStyle w:val="Sprotnaopomba-sklic"/>
          <w:rFonts w:ascii="Arial" w:hAnsi="Arial" w:cs="Arial"/>
          <w:sz w:val="16"/>
          <w:szCs w:val="16"/>
        </w:rPr>
        <w:footnoteRef/>
      </w:r>
      <w:r w:rsidRPr="00152CC8">
        <w:rPr>
          <w:rFonts w:ascii="Arial" w:hAnsi="Arial" w:cs="Arial"/>
          <w:sz w:val="16"/>
          <w:szCs w:val="16"/>
        </w:rPr>
        <w:t xml:space="preserve"> Inštitut Republike Slovenije za socialno varstvo. (2025). </w:t>
      </w:r>
      <w:r w:rsidR="00152CC8" w:rsidRPr="00152CC8">
        <w:rPr>
          <w:rFonts w:ascii="Arial" w:hAnsi="Arial" w:cs="Arial"/>
          <w:sz w:val="16"/>
          <w:szCs w:val="16"/>
        </w:rPr>
        <w:t xml:space="preserve">Spremljanje storitve pomoči za družino: pomoč na domu. Analiza stanja v letu 2024. Dostopno na: </w:t>
      </w:r>
      <w:hyperlink r:id="rId33" w:history="1">
        <w:r w:rsidR="00152CC8" w:rsidRPr="00152CC8">
          <w:rPr>
            <w:rStyle w:val="Hiperpovezava"/>
            <w:rFonts w:ascii="Arial" w:hAnsi="Arial" w:cs="Arial"/>
            <w:sz w:val="16"/>
            <w:szCs w:val="16"/>
          </w:rPr>
          <w:t>https://irssv.si/wp-content/uploads/2025/11/Koncno-porocilo_PND-za-leto-2024_30.9.2025.pdf</w:t>
        </w:r>
      </w:hyperlink>
      <w:r w:rsidR="00152CC8" w:rsidRPr="00152CC8">
        <w:rPr>
          <w:rFonts w:ascii="Arial" w:hAnsi="Arial" w:cs="Arial"/>
          <w:sz w:val="16"/>
          <w:szCs w:val="16"/>
        </w:rPr>
        <w:t xml:space="preserve"> (datum dostopa: 2</w:t>
      </w:r>
      <w:r w:rsidR="00A013D6">
        <w:rPr>
          <w:rFonts w:ascii="Arial" w:hAnsi="Arial" w:cs="Arial"/>
          <w:sz w:val="16"/>
          <w:szCs w:val="16"/>
        </w:rPr>
        <w:t>8</w:t>
      </w:r>
      <w:r w:rsidR="00152CC8" w:rsidRPr="00152CC8">
        <w:rPr>
          <w:rFonts w:ascii="Arial" w:hAnsi="Arial" w:cs="Arial"/>
          <w:sz w:val="16"/>
          <w:szCs w:val="16"/>
        </w:rPr>
        <w:t>. 4. 2026).</w:t>
      </w:r>
    </w:p>
  </w:footnote>
  <w:footnote w:id="38">
    <w:p w14:paraId="3206B435" w14:textId="4A586986" w:rsidR="007645FA" w:rsidRPr="007645FA" w:rsidRDefault="007645FA" w:rsidP="007645FA">
      <w:pPr>
        <w:pStyle w:val="Sprotnaopomba-besedilo"/>
        <w:jc w:val="both"/>
        <w:rPr>
          <w:rFonts w:ascii="Arial" w:hAnsi="Arial" w:cs="Arial"/>
          <w:sz w:val="16"/>
          <w:szCs w:val="16"/>
        </w:rPr>
      </w:pPr>
      <w:r w:rsidRPr="007645FA">
        <w:rPr>
          <w:rStyle w:val="Sprotnaopomba-sklic"/>
          <w:rFonts w:ascii="Arial" w:hAnsi="Arial" w:cs="Arial"/>
          <w:sz w:val="16"/>
          <w:szCs w:val="16"/>
        </w:rPr>
        <w:footnoteRef/>
      </w:r>
      <w:r w:rsidRPr="007645FA">
        <w:rPr>
          <w:rFonts w:ascii="Arial" w:hAnsi="Arial" w:cs="Arial"/>
          <w:sz w:val="16"/>
          <w:szCs w:val="16"/>
        </w:rPr>
        <w:t xml:space="preserve"> England, P. (2005). Emerging Theories of Care Work. </w:t>
      </w:r>
      <w:r w:rsidRPr="007645FA">
        <w:rPr>
          <w:rFonts w:ascii="Arial" w:hAnsi="Arial" w:cs="Arial"/>
          <w:i/>
          <w:iCs/>
          <w:sz w:val="16"/>
          <w:szCs w:val="16"/>
        </w:rPr>
        <w:t>Annual Review of Sociology</w:t>
      </w:r>
      <w:r w:rsidRPr="007645FA">
        <w:rPr>
          <w:rFonts w:ascii="Arial" w:hAnsi="Arial" w:cs="Arial"/>
          <w:sz w:val="16"/>
          <w:szCs w:val="16"/>
        </w:rPr>
        <w:t xml:space="preserve">. Dostopno na: </w:t>
      </w:r>
      <w:hyperlink r:id="rId34" w:history="1">
        <w:r w:rsidRPr="007645FA">
          <w:rPr>
            <w:rStyle w:val="Hiperpovezava"/>
            <w:rFonts w:ascii="Arial" w:hAnsi="Arial" w:cs="Arial"/>
            <w:sz w:val="16"/>
            <w:szCs w:val="16"/>
          </w:rPr>
          <w:t>http://doi.org/10.1146/annurev.soc.31.041304.122312</w:t>
        </w:r>
      </w:hyperlink>
      <w:r w:rsidRPr="007645FA">
        <w:rPr>
          <w:rFonts w:ascii="Arial" w:hAnsi="Arial" w:cs="Arial"/>
          <w:sz w:val="16"/>
          <w:szCs w:val="16"/>
        </w:rPr>
        <w:t xml:space="preserve"> (datum dostopa: 2</w:t>
      </w:r>
      <w:r w:rsidR="00A013D6">
        <w:rPr>
          <w:rFonts w:ascii="Arial" w:hAnsi="Arial" w:cs="Arial"/>
          <w:sz w:val="16"/>
          <w:szCs w:val="16"/>
        </w:rPr>
        <w:t>8</w:t>
      </w:r>
      <w:r w:rsidRPr="007645FA">
        <w:rPr>
          <w:rFonts w:ascii="Arial" w:hAnsi="Arial" w:cs="Arial"/>
          <w:sz w:val="16"/>
          <w:szCs w:val="16"/>
        </w:rPr>
        <w:t>. 4. 2026).</w:t>
      </w:r>
    </w:p>
  </w:footnote>
  <w:footnote w:id="39">
    <w:p w14:paraId="23A3CC36" w14:textId="0A1C3C1B" w:rsidR="007645FA" w:rsidRPr="00023727" w:rsidRDefault="007645FA">
      <w:pPr>
        <w:pStyle w:val="Sprotnaopomba-besedilo"/>
        <w:rPr>
          <w:rFonts w:ascii="Arial" w:hAnsi="Arial" w:cs="Arial"/>
          <w:sz w:val="16"/>
          <w:szCs w:val="16"/>
        </w:rPr>
      </w:pPr>
      <w:r w:rsidRPr="00023727">
        <w:rPr>
          <w:rStyle w:val="Sprotnaopomba-sklic"/>
          <w:rFonts w:ascii="Arial" w:hAnsi="Arial" w:cs="Arial"/>
          <w:sz w:val="16"/>
          <w:szCs w:val="16"/>
        </w:rPr>
        <w:footnoteRef/>
      </w:r>
      <w:r w:rsidRPr="00023727">
        <w:rPr>
          <w:rFonts w:ascii="Arial" w:hAnsi="Arial" w:cs="Arial"/>
          <w:sz w:val="16"/>
          <w:szCs w:val="16"/>
        </w:rPr>
        <w:t xml:space="preserve"> EIGE (2024). </w:t>
      </w:r>
      <w:r w:rsidRPr="00023727">
        <w:rPr>
          <w:rFonts w:ascii="Arial" w:hAnsi="Arial" w:cs="Arial"/>
          <w:i/>
          <w:iCs/>
          <w:sz w:val="16"/>
          <w:szCs w:val="16"/>
        </w:rPr>
        <w:t>Gender pay gap in the EU</w:t>
      </w:r>
      <w:r w:rsidRPr="00023727">
        <w:rPr>
          <w:rFonts w:ascii="Arial" w:hAnsi="Arial" w:cs="Arial"/>
          <w:sz w:val="16"/>
          <w:szCs w:val="16"/>
        </w:rPr>
        <w:t xml:space="preserve">. Dostopno na: </w:t>
      </w:r>
      <w:hyperlink r:id="rId35" w:history="1">
        <w:r w:rsidRPr="00023727">
          <w:rPr>
            <w:rStyle w:val="Hiperpovezava"/>
            <w:rFonts w:ascii="Arial" w:hAnsi="Arial" w:cs="Arial"/>
            <w:sz w:val="16"/>
            <w:szCs w:val="16"/>
          </w:rPr>
          <w:t>https://eige.europa.eu/gender-statistics/dgs/browse/gender_pay_gap</w:t>
        </w:r>
      </w:hyperlink>
      <w:r w:rsidRPr="00023727">
        <w:rPr>
          <w:rFonts w:ascii="Arial" w:hAnsi="Arial" w:cs="Arial"/>
          <w:sz w:val="16"/>
          <w:szCs w:val="16"/>
        </w:rPr>
        <w:t xml:space="preserve"> (datum dostopa: 29. 4. 2026).</w:t>
      </w:r>
    </w:p>
  </w:footnote>
  <w:footnote w:id="40">
    <w:p w14:paraId="0BDF7494" w14:textId="08001641" w:rsidR="00A013D6" w:rsidRPr="00023727" w:rsidRDefault="00A013D6">
      <w:pPr>
        <w:pStyle w:val="Sprotnaopomba-besedilo"/>
        <w:rPr>
          <w:rFonts w:ascii="Arial" w:hAnsi="Arial" w:cs="Arial"/>
          <w:sz w:val="16"/>
          <w:szCs w:val="16"/>
        </w:rPr>
      </w:pPr>
      <w:r w:rsidRPr="00023727">
        <w:rPr>
          <w:rStyle w:val="Sprotnaopomba-sklic"/>
          <w:rFonts w:ascii="Arial" w:hAnsi="Arial" w:cs="Arial"/>
          <w:sz w:val="16"/>
          <w:szCs w:val="16"/>
        </w:rPr>
        <w:footnoteRef/>
      </w:r>
      <w:r w:rsidRPr="00023727">
        <w:rPr>
          <w:rFonts w:ascii="Arial" w:hAnsi="Arial" w:cs="Arial"/>
          <w:sz w:val="16"/>
          <w:szCs w:val="16"/>
        </w:rPr>
        <w:t xml:space="preserve"> OECD (2024). </w:t>
      </w:r>
      <w:r w:rsidRPr="00023727">
        <w:rPr>
          <w:rFonts w:ascii="Arial" w:hAnsi="Arial" w:cs="Arial"/>
          <w:i/>
          <w:iCs/>
          <w:sz w:val="16"/>
          <w:szCs w:val="16"/>
        </w:rPr>
        <w:t>Health at a Glance 2024</w:t>
      </w:r>
      <w:r w:rsidRPr="00023727">
        <w:rPr>
          <w:rFonts w:ascii="Arial" w:hAnsi="Arial" w:cs="Arial"/>
          <w:sz w:val="16"/>
          <w:szCs w:val="16"/>
        </w:rPr>
        <w:t xml:space="preserve">. Dostopno na: </w:t>
      </w:r>
      <w:hyperlink r:id="rId36" w:tgtFrame="_blank" w:history="1">
        <w:r w:rsidRPr="00023727">
          <w:rPr>
            <w:rStyle w:val="Hiperpovezava"/>
            <w:rFonts w:ascii="Arial" w:hAnsi="Arial" w:cs="Arial"/>
            <w:sz w:val="16"/>
            <w:szCs w:val="16"/>
          </w:rPr>
          <w:t>https://www.oecd-ilibrary.org/social-issues-migration-health/health-at-a-glance_19991312</w:t>
        </w:r>
      </w:hyperlink>
      <w:r w:rsidRPr="00023727">
        <w:rPr>
          <w:rFonts w:ascii="Arial" w:hAnsi="Arial" w:cs="Arial"/>
          <w:sz w:val="16"/>
          <w:szCs w:val="16"/>
        </w:rPr>
        <w:t xml:space="preserve"> (datum dostopa: 29. 4. 2026).</w:t>
      </w:r>
    </w:p>
  </w:footnote>
  <w:footnote w:id="41">
    <w:p w14:paraId="5ACAAB01" w14:textId="482C8BB0" w:rsidR="00023727" w:rsidRDefault="00023727">
      <w:pPr>
        <w:pStyle w:val="Sprotnaopomba-besedilo"/>
      </w:pPr>
      <w:r w:rsidRPr="00023727">
        <w:rPr>
          <w:rStyle w:val="Sprotnaopomba-sklic"/>
          <w:rFonts w:ascii="Arial" w:hAnsi="Arial" w:cs="Arial"/>
          <w:sz w:val="16"/>
          <w:szCs w:val="16"/>
        </w:rPr>
        <w:footnoteRef/>
      </w:r>
      <w:r w:rsidRPr="00023727">
        <w:rPr>
          <w:rFonts w:ascii="Arial" w:hAnsi="Arial" w:cs="Arial"/>
          <w:sz w:val="16"/>
          <w:szCs w:val="16"/>
        </w:rPr>
        <w:t xml:space="preserve"> Rock, D., &amp; Grant, H. (2016). Why Diverse Teams are Smarter. </w:t>
      </w:r>
      <w:r w:rsidRPr="00023727">
        <w:rPr>
          <w:rFonts w:ascii="Arial" w:hAnsi="Arial" w:cs="Arial"/>
          <w:i/>
          <w:iCs/>
          <w:sz w:val="16"/>
          <w:szCs w:val="16"/>
        </w:rPr>
        <w:t>Harvard Business Review</w:t>
      </w:r>
      <w:r w:rsidRPr="00023727">
        <w:rPr>
          <w:rFonts w:ascii="Arial" w:hAnsi="Arial" w:cs="Arial"/>
          <w:sz w:val="16"/>
          <w:szCs w:val="16"/>
        </w:rPr>
        <w:t xml:space="preserve">. Dostopno na: </w:t>
      </w:r>
      <w:hyperlink r:id="rId37" w:history="1">
        <w:r w:rsidRPr="00023727">
          <w:rPr>
            <w:rStyle w:val="Hiperpovezava"/>
            <w:rFonts w:ascii="Arial" w:hAnsi="Arial" w:cs="Arial"/>
            <w:sz w:val="16"/>
            <w:szCs w:val="16"/>
          </w:rPr>
          <w:t>https://hbr.org/2016/11/why-diverse-teams-are-smarter</w:t>
        </w:r>
      </w:hyperlink>
      <w:r w:rsidRPr="00023727">
        <w:rPr>
          <w:rFonts w:ascii="Arial" w:hAnsi="Arial" w:cs="Arial"/>
          <w:sz w:val="16"/>
          <w:szCs w:val="16"/>
        </w:rPr>
        <w:t xml:space="preserve"> (datum dostopa: 29. 4. 2026).</w:t>
      </w:r>
    </w:p>
  </w:footnote>
  <w:footnote w:id="42">
    <w:p w14:paraId="7C9F4F8D" w14:textId="64B09781" w:rsidR="005F58D1" w:rsidRPr="005E6E7E" w:rsidRDefault="005F58D1">
      <w:pPr>
        <w:pStyle w:val="Sprotnaopomba-besedilo"/>
        <w:rPr>
          <w:rFonts w:ascii="Arial" w:hAnsi="Arial" w:cs="Arial"/>
          <w:sz w:val="16"/>
          <w:szCs w:val="16"/>
        </w:rPr>
      </w:pPr>
      <w:r w:rsidRPr="005E6E7E">
        <w:rPr>
          <w:rStyle w:val="Sprotnaopomba-sklic"/>
          <w:rFonts w:ascii="Arial" w:hAnsi="Arial" w:cs="Arial"/>
          <w:sz w:val="16"/>
          <w:szCs w:val="16"/>
        </w:rPr>
        <w:footnoteRef/>
      </w:r>
      <w:r w:rsidRPr="005E6E7E">
        <w:rPr>
          <w:rFonts w:ascii="Arial" w:hAnsi="Arial" w:cs="Arial"/>
          <w:sz w:val="16"/>
          <w:szCs w:val="16"/>
        </w:rPr>
        <w:t xml:space="preserve"> Maslach, C., &amp; Leiter, M. P. (2016). Understanding the burnout experience: Recent research and its implications for world health. </w:t>
      </w:r>
      <w:r w:rsidRPr="005E6E7E">
        <w:rPr>
          <w:rFonts w:ascii="Arial" w:hAnsi="Arial" w:cs="Arial"/>
          <w:i/>
          <w:iCs/>
          <w:sz w:val="16"/>
          <w:szCs w:val="16"/>
        </w:rPr>
        <w:t>World Psychiatry</w:t>
      </w:r>
      <w:r w:rsidRPr="005E6E7E">
        <w:rPr>
          <w:rFonts w:ascii="Arial" w:hAnsi="Arial" w:cs="Arial"/>
          <w:sz w:val="16"/>
          <w:szCs w:val="16"/>
        </w:rPr>
        <w:t>, 15(2), 103–111.</w:t>
      </w:r>
    </w:p>
  </w:footnote>
  <w:footnote w:id="43">
    <w:p w14:paraId="34F6F1AC" w14:textId="10F78C88" w:rsidR="00C02251" w:rsidRPr="005E6E7E" w:rsidRDefault="00C02251">
      <w:pPr>
        <w:pStyle w:val="Sprotnaopomba-besedilo"/>
        <w:rPr>
          <w:rFonts w:ascii="Arial" w:hAnsi="Arial" w:cs="Arial"/>
          <w:sz w:val="16"/>
          <w:szCs w:val="16"/>
        </w:rPr>
      </w:pPr>
      <w:r w:rsidRPr="005E6E7E">
        <w:rPr>
          <w:rStyle w:val="Sprotnaopomba-sklic"/>
          <w:rFonts w:ascii="Arial" w:hAnsi="Arial" w:cs="Arial"/>
          <w:sz w:val="16"/>
          <w:szCs w:val="16"/>
        </w:rPr>
        <w:footnoteRef/>
      </w:r>
      <w:r w:rsidRPr="005E6E7E">
        <w:rPr>
          <w:rFonts w:ascii="Arial" w:hAnsi="Arial" w:cs="Arial"/>
          <w:sz w:val="16"/>
          <w:szCs w:val="16"/>
        </w:rPr>
        <w:t xml:space="preserve"> Eurofound. (2020). </w:t>
      </w:r>
      <w:r w:rsidRPr="005E6E7E">
        <w:rPr>
          <w:rFonts w:ascii="Arial" w:hAnsi="Arial" w:cs="Arial"/>
          <w:i/>
          <w:iCs/>
          <w:sz w:val="16"/>
          <w:szCs w:val="16"/>
        </w:rPr>
        <w:t>Working conditions and sustainable work: An analysis using the Eurofound’s Health and Care sector data</w:t>
      </w:r>
      <w:r w:rsidRPr="005E6E7E">
        <w:rPr>
          <w:rFonts w:ascii="Arial" w:hAnsi="Arial" w:cs="Arial"/>
          <w:sz w:val="16"/>
          <w:szCs w:val="16"/>
        </w:rPr>
        <w:t>.</w:t>
      </w:r>
    </w:p>
  </w:footnote>
  <w:footnote w:id="44">
    <w:p w14:paraId="30C69F48" w14:textId="3EF8FA9E" w:rsidR="005E6E7E" w:rsidRDefault="005E6E7E">
      <w:pPr>
        <w:pStyle w:val="Sprotnaopomba-besedilo"/>
      </w:pPr>
      <w:r w:rsidRPr="005E6E7E">
        <w:rPr>
          <w:rStyle w:val="Sprotnaopomba-sklic"/>
          <w:rFonts w:ascii="Arial" w:hAnsi="Arial" w:cs="Arial"/>
          <w:sz w:val="16"/>
          <w:szCs w:val="16"/>
        </w:rPr>
        <w:footnoteRef/>
      </w:r>
      <w:r w:rsidRPr="005E6E7E">
        <w:rPr>
          <w:rFonts w:ascii="Arial" w:hAnsi="Arial" w:cs="Arial"/>
          <w:sz w:val="16"/>
          <w:szCs w:val="16"/>
        </w:rPr>
        <w:t xml:space="preserve"> OECD. (2023). </w:t>
      </w:r>
      <w:r w:rsidRPr="005E6E7E">
        <w:rPr>
          <w:rFonts w:ascii="Arial" w:hAnsi="Arial" w:cs="Arial"/>
          <w:i/>
          <w:iCs/>
          <w:sz w:val="16"/>
          <w:szCs w:val="16"/>
        </w:rPr>
        <w:t>Ready for the Next Crisis? Investing in Health System Resilience</w:t>
      </w:r>
      <w:r w:rsidRPr="005E6E7E">
        <w:rPr>
          <w:rFonts w:ascii="Arial" w:hAnsi="Arial" w:cs="Arial"/>
          <w:sz w:val="16"/>
          <w:szCs w:val="16"/>
        </w:rPr>
        <w:t>. OECD Health Policy Studies.</w:t>
      </w:r>
    </w:p>
  </w:footnote>
  <w:footnote w:id="45">
    <w:p w14:paraId="7E59BF49" w14:textId="615B9A89" w:rsidR="00691A5D" w:rsidRPr="00E56C50" w:rsidRDefault="00691A5D">
      <w:pPr>
        <w:pStyle w:val="Sprotnaopomba-besedilo"/>
        <w:rPr>
          <w:rFonts w:ascii="Arial" w:hAnsi="Arial" w:cs="Arial"/>
          <w:sz w:val="16"/>
          <w:szCs w:val="16"/>
        </w:rPr>
      </w:pPr>
      <w:r w:rsidRPr="00E56C50">
        <w:rPr>
          <w:rStyle w:val="Sprotnaopomba-sklic"/>
          <w:rFonts w:ascii="Arial" w:hAnsi="Arial" w:cs="Arial"/>
          <w:sz w:val="16"/>
          <w:szCs w:val="16"/>
        </w:rPr>
        <w:footnoteRef/>
      </w:r>
      <w:r w:rsidRPr="00E56C50">
        <w:rPr>
          <w:rFonts w:ascii="Arial" w:hAnsi="Arial" w:cs="Arial"/>
          <w:sz w:val="16"/>
          <w:szCs w:val="16"/>
        </w:rPr>
        <w:t xml:space="preserve"> Statistični urad Republike Slovenije. (2024). </w:t>
      </w:r>
      <w:r w:rsidRPr="00E56C50">
        <w:rPr>
          <w:rFonts w:ascii="Arial" w:hAnsi="Arial" w:cs="Arial"/>
          <w:i/>
          <w:iCs/>
          <w:sz w:val="16"/>
          <w:szCs w:val="16"/>
        </w:rPr>
        <w:t>Delovno aktivno prebivalstvo po dejavnosti (SKD 2008), starostnih skupinah in spolu, Slovenija, letno</w:t>
      </w:r>
      <w:r w:rsidRPr="00E56C50">
        <w:rPr>
          <w:rFonts w:ascii="Arial" w:hAnsi="Arial" w:cs="Arial"/>
          <w:sz w:val="16"/>
          <w:szCs w:val="16"/>
        </w:rPr>
        <w:t xml:space="preserve"> [Podatkovna baza SiStat]. Dostopno na: </w:t>
      </w:r>
      <w:hyperlink r:id="rId38" w:history="1">
        <w:r w:rsidRPr="00E56C50">
          <w:rPr>
            <w:rStyle w:val="Hiperpovezava"/>
            <w:rFonts w:ascii="Arial" w:hAnsi="Arial" w:cs="Arial"/>
            <w:sz w:val="16"/>
            <w:szCs w:val="16"/>
          </w:rPr>
          <w:t>https://pxweb.stat.si/SiStat/sl/Podrocje/Index/87/trg-dela</w:t>
        </w:r>
      </w:hyperlink>
      <w:r w:rsidRPr="00E56C50">
        <w:rPr>
          <w:rFonts w:ascii="Arial" w:hAnsi="Arial" w:cs="Arial"/>
          <w:sz w:val="16"/>
          <w:szCs w:val="16"/>
        </w:rPr>
        <w:t xml:space="preserve"> (datum dostopa: 29. 4. 2026);</w:t>
      </w:r>
    </w:p>
    <w:p w14:paraId="49873CC4" w14:textId="13985D15" w:rsidR="00691A5D" w:rsidRPr="00E56C50" w:rsidRDefault="00691A5D">
      <w:pPr>
        <w:pStyle w:val="Sprotnaopomba-besedilo"/>
        <w:rPr>
          <w:rFonts w:ascii="Arial" w:hAnsi="Arial" w:cs="Arial"/>
          <w:sz w:val="16"/>
          <w:szCs w:val="16"/>
        </w:rPr>
      </w:pPr>
      <w:r w:rsidRPr="00E56C50">
        <w:rPr>
          <w:rFonts w:ascii="Arial" w:hAnsi="Arial" w:cs="Arial"/>
          <w:sz w:val="16"/>
          <w:szCs w:val="16"/>
        </w:rPr>
        <w:t xml:space="preserve">Nacionalni inštitut za javno zdravje. (2023). </w:t>
      </w:r>
      <w:r w:rsidRPr="00E56C50">
        <w:rPr>
          <w:rFonts w:ascii="Arial" w:hAnsi="Arial" w:cs="Arial"/>
          <w:i/>
          <w:iCs/>
          <w:sz w:val="16"/>
          <w:szCs w:val="16"/>
        </w:rPr>
        <w:t>Zdravstveni statistični letopis 2022</w:t>
      </w:r>
      <w:r w:rsidRPr="00E56C50">
        <w:rPr>
          <w:rFonts w:ascii="Arial" w:hAnsi="Arial" w:cs="Arial"/>
          <w:sz w:val="16"/>
          <w:szCs w:val="16"/>
        </w:rPr>
        <w:t xml:space="preserve">. Dostopno na: </w:t>
      </w:r>
      <w:hyperlink r:id="rId39" w:history="1">
        <w:r w:rsidRPr="00E56C50">
          <w:rPr>
            <w:rStyle w:val="Hiperpovezava"/>
            <w:rFonts w:ascii="Arial" w:hAnsi="Arial" w:cs="Arial"/>
            <w:sz w:val="16"/>
            <w:szCs w:val="16"/>
          </w:rPr>
          <w:t>https://nijz.si/publikacije/zdravstveni-statisticni-letopis-2022/</w:t>
        </w:r>
      </w:hyperlink>
      <w:r w:rsidRPr="00E56C50">
        <w:rPr>
          <w:rFonts w:ascii="Arial" w:hAnsi="Arial" w:cs="Arial"/>
          <w:sz w:val="16"/>
          <w:szCs w:val="16"/>
        </w:rPr>
        <w:t xml:space="preserve"> (datum dostopa: 29. 4. 2026); </w:t>
      </w:r>
    </w:p>
    <w:p w14:paraId="0DEAE51F" w14:textId="3698FF73" w:rsidR="00691A5D" w:rsidRPr="00E56C50" w:rsidRDefault="00691A5D" w:rsidP="00E56C50">
      <w:pPr>
        <w:pStyle w:val="Sprotnaopomba-besedilo"/>
        <w:rPr>
          <w:rFonts w:ascii="Arial" w:hAnsi="Arial" w:cs="Arial"/>
          <w:sz w:val="16"/>
          <w:szCs w:val="16"/>
        </w:rPr>
      </w:pPr>
      <w:r w:rsidRPr="00E56C50">
        <w:rPr>
          <w:rFonts w:ascii="Arial" w:hAnsi="Arial" w:cs="Arial"/>
          <w:sz w:val="16"/>
          <w:szCs w:val="16"/>
        </w:rPr>
        <w:t xml:space="preserve">Zbornica zdravstvene in babiške nege Slovenije – Zveza strokovnih društev medicinskih sester, babic in zdravstvenih tehnikov Slovenije. (2022). </w:t>
      </w:r>
      <w:r w:rsidR="00E56C50" w:rsidRPr="00E56C50">
        <w:rPr>
          <w:rFonts w:ascii="Arial" w:hAnsi="Arial" w:cs="Arial"/>
          <w:i/>
          <w:iCs/>
          <w:sz w:val="16"/>
          <w:szCs w:val="16"/>
        </w:rPr>
        <w:t>Analiza razmer na trgu dela in predlog politik ter ukrepov kadrovske strategije v dejavnosti zdravstvene in babiške nege</w:t>
      </w:r>
      <w:r w:rsidRPr="00E56C50">
        <w:rPr>
          <w:rFonts w:ascii="Arial" w:hAnsi="Arial" w:cs="Arial"/>
          <w:sz w:val="16"/>
          <w:szCs w:val="16"/>
        </w:rPr>
        <w:t xml:space="preserve">. Dostopno na: </w:t>
      </w:r>
      <w:hyperlink r:id="rId40" w:history="1">
        <w:r w:rsidR="00E56C50" w:rsidRPr="00E56C50">
          <w:rPr>
            <w:rStyle w:val="Hiperpovezava"/>
            <w:rFonts w:ascii="Arial" w:hAnsi="Arial" w:cs="Arial"/>
            <w:sz w:val="16"/>
            <w:szCs w:val="16"/>
          </w:rPr>
          <w:t>https://zbornica-zveza.si/wp-content/uploads/2025/03/Analiza_razmer_na_trgu_dela_in_predlog_politik_ter_ukrepov_kadrovske_strategije2.pdf</w:t>
        </w:r>
      </w:hyperlink>
      <w:r w:rsidR="00E56C50" w:rsidRPr="00E56C50">
        <w:rPr>
          <w:rFonts w:ascii="Arial" w:hAnsi="Arial" w:cs="Arial"/>
          <w:sz w:val="16"/>
          <w:szCs w:val="16"/>
        </w:rPr>
        <w:t xml:space="preserve"> </w:t>
      </w:r>
      <w:hyperlink r:id="rId41" w:tgtFrame="_blank" w:history="1"/>
      <w:r w:rsidRPr="00E56C50">
        <w:rPr>
          <w:rFonts w:ascii="Arial" w:hAnsi="Arial" w:cs="Arial"/>
          <w:sz w:val="16"/>
          <w:szCs w:val="16"/>
        </w:rPr>
        <w:t xml:space="preserve"> (datum dostopa: 29. 4. 2026) in</w:t>
      </w:r>
    </w:p>
    <w:p w14:paraId="434D4243" w14:textId="634510A7" w:rsidR="00691A5D" w:rsidRPr="00E56C50" w:rsidRDefault="007B1EAD">
      <w:pPr>
        <w:pStyle w:val="Sprotnaopomba-besedilo"/>
        <w:rPr>
          <w:rFonts w:ascii="Arial" w:hAnsi="Arial" w:cs="Arial"/>
          <w:sz w:val="16"/>
          <w:szCs w:val="16"/>
        </w:rPr>
      </w:pPr>
      <w:r w:rsidRPr="00E56C50">
        <w:rPr>
          <w:rFonts w:ascii="Arial" w:hAnsi="Arial" w:cs="Arial"/>
          <w:sz w:val="16"/>
          <w:szCs w:val="16"/>
        </w:rPr>
        <w:t xml:space="preserve">OECD &amp; European Observatory on Health Systems and Policies. (2023). </w:t>
      </w:r>
      <w:r w:rsidRPr="00E56C50">
        <w:rPr>
          <w:rFonts w:ascii="Arial" w:hAnsi="Arial" w:cs="Arial"/>
          <w:i/>
          <w:iCs/>
          <w:sz w:val="16"/>
          <w:szCs w:val="16"/>
        </w:rPr>
        <w:t>Slovenia: Country Health Profile 2023</w:t>
      </w:r>
      <w:r w:rsidRPr="00E56C50">
        <w:rPr>
          <w:rFonts w:ascii="Arial" w:hAnsi="Arial" w:cs="Arial"/>
          <w:sz w:val="16"/>
          <w:szCs w:val="16"/>
        </w:rPr>
        <w:t>. State of Health in the EU. OECD Publishing</w:t>
      </w:r>
      <w:r w:rsidR="00E56C50" w:rsidRPr="00E56C50">
        <w:rPr>
          <w:rFonts w:ascii="Arial" w:hAnsi="Arial" w:cs="Arial"/>
          <w:sz w:val="16"/>
          <w:szCs w:val="16"/>
        </w:rPr>
        <w:t xml:space="preserve">. Dostopno na: </w:t>
      </w:r>
      <w:hyperlink r:id="rId42" w:history="1">
        <w:r w:rsidR="00E56C50" w:rsidRPr="00E56C50">
          <w:rPr>
            <w:rStyle w:val="Hiperpovezava"/>
            <w:rFonts w:ascii="Arial" w:hAnsi="Arial" w:cs="Arial"/>
            <w:sz w:val="16"/>
            <w:szCs w:val="16"/>
          </w:rPr>
          <w:t>https://www.oecd.org/en/publications/slovenia-country-health-profile-2023_0eb17a30-en.html</w:t>
        </w:r>
      </w:hyperlink>
      <w:r w:rsidR="00E56C50" w:rsidRPr="00E56C50">
        <w:rPr>
          <w:rFonts w:ascii="Arial" w:hAnsi="Arial" w:cs="Arial"/>
          <w:sz w:val="16"/>
          <w:szCs w:val="16"/>
        </w:rPr>
        <w:t xml:space="preserve"> (datum dostopa: 29. 4. 2026) </w:t>
      </w:r>
      <w:r w:rsidRPr="00E56C50">
        <w:rPr>
          <w:rFonts w:ascii="Arial" w:hAnsi="Arial" w:cs="Arial"/>
          <w:sz w:val="16"/>
          <w:szCs w:val="16"/>
        </w:rPr>
        <w:t>in</w:t>
      </w:r>
    </w:p>
    <w:p w14:paraId="28401115" w14:textId="48998EEF" w:rsidR="00691A5D" w:rsidRDefault="007B1EAD">
      <w:pPr>
        <w:pStyle w:val="Sprotnaopomba-besedilo"/>
      </w:pPr>
      <w:r w:rsidRPr="00E56C50">
        <w:rPr>
          <w:rFonts w:ascii="Arial" w:hAnsi="Arial" w:cs="Arial"/>
          <w:sz w:val="16"/>
          <w:szCs w:val="16"/>
        </w:rPr>
        <w:t xml:space="preserve">World Health Organization. Regional Office for Europe. (2022). </w:t>
      </w:r>
      <w:r w:rsidRPr="00E56C50">
        <w:rPr>
          <w:rFonts w:ascii="Arial" w:hAnsi="Arial" w:cs="Arial"/>
          <w:i/>
          <w:iCs/>
          <w:sz w:val="16"/>
          <w:szCs w:val="16"/>
        </w:rPr>
        <w:t>Health and care workforce in Europe: Time to act</w:t>
      </w:r>
      <w:r w:rsidRPr="00E56C50">
        <w:rPr>
          <w:rFonts w:ascii="Arial" w:hAnsi="Arial" w:cs="Arial"/>
          <w:sz w:val="16"/>
          <w:szCs w:val="16"/>
        </w:rPr>
        <w:t xml:space="preserve">. Dostopno na: </w:t>
      </w:r>
      <w:hyperlink r:id="rId43" w:history="1">
        <w:r w:rsidRPr="00E56C50">
          <w:rPr>
            <w:rStyle w:val="Hiperpovezava"/>
            <w:rFonts w:ascii="Arial" w:hAnsi="Arial" w:cs="Arial"/>
            <w:sz w:val="16"/>
            <w:szCs w:val="16"/>
          </w:rPr>
          <w:t>https://www.who.int/europe/publications/i/item/9789289058339</w:t>
        </w:r>
      </w:hyperlink>
      <w:r w:rsidRPr="00E56C50">
        <w:rPr>
          <w:rFonts w:ascii="Arial" w:hAnsi="Arial" w:cs="Arial"/>
          <w:sz w:val="16"/>
          <w:szCs w:val="16"/>
        </w:rPr>
        <w:t xml:space="preserve"> </w:t>
      </w:r>
      <w:r w:rsidR="00E56C50" w:rsidRPr="00E56C50">
        <w:rPr>
          <w:rFonts w:ascii="Arial" w:hAnsi="Arial" w:cs="Arial"/>
          <w:sz w:val="16"/>
          <w:szCs w:val="16"/>
        </w:rPr>
        <w:t>(</w:t>
      </w:r>
      <w:r w:rsidRPr="00E56C50">
        <w:rPr>
          <w:rFonts w:ascii="Arial" w:hAnsi="Arial" w:cs="Arial"/>
          <w:sz w:val="16"/>
          <w:szCs w:val="16"/>
        </w:rPr>
        <w:t>datum dostopa: 29. 4. 2026).</w:t>
      </w:r>
    </w:p>
  </w:footnote>
  <w:footnote w:id="46">
    <w:p w14:paraId="2B9E71C8" w14:textId="4718C868" w:rsidR="00800D84" w:rsidRDefault="00800D84">
      <w:pPr>
        <w:pStyle w:val="Sprotnaopomba-besedilo"/>
      </w:pPr>
      <w:r>
        <w:rPr>
          <w:rStyle w:val="Sprotnaopomba-sklic"/>
        </w:rPr>
        <w:footnoteRef/>
      </w:r>
      <w:r>
        <w:t xml:space="preserve"> </w:t>
      </w:r>
      <w:r w:rsidRPr="00800D84">
        <w:rPr>
          <w:rFonts w:ascii="Arial" w:hAnsi="Arial" w:cs="Arial"/>
          <w:sz w:val="16"/>
          <w:szCs w:val="16"/>
        </w:rPr>
        <w:t xml:space="preserve">Razvid upravičencev je dostopen na spletni strani: </w:t>
      </w:r>
      <w:hyperlink r:id="rId44" w:history="1">
        <w:r w:rsidRPr="00800D84">
          <w:rPr>
            <w:rStyle w:val="Hiperpovezava"/>
            <w:rFonts w:ascii="Arial" w:hAnsi="Arial" w:cs="Arial"/>
            <w:sz w:val="16"/>
            <w:szCs w:val="16"/>
          </w:rPr>
          <w:t>https://www.gov.si/assets/ministrstva/MSP/Direktorat-za-starejse-in-deinstitucionalizacijo/Javni-pozivi-za-dodelitev-sredstev/Obvestilo-o-dodelitvi-sredstev.pdf</w:t>
        </w:r>
      </w:hyperlink>
      <w:r w:rsidRPr="00800D84">
        <w:rPr>
          <w:rFonts w:ascii="Arial" w:hAnsi="Arial" w:cs="Arial"/>
          <w:sz w:val="16"/>
          <w:szCs w:val="16"/>
        </w:rPr>
        <w:t xml:space="preserve"> (datum dostopa 28. 4. 2026).</w:t>
      </w:r>
    </w:p>
  </w:footnote>
  <w:footnote w:id="47">
    <w:p w14:paraId="75484333" w14:textId="21A4D71E" w:rsidR="001F1A0F" w:rsidRPr="00075034" w:rsidRDefault="001F1A0F">
      <w:pPr>
        <w:pStyle w:val="Sprotnaopomba-besedilo"/>
        <w:rPr>
          <w:rFonts w:ascii="Arial" w:hAnsi="Arial" w:cs="Arial"/>
          <w:sz w:val="16"/>
          <w:szCs w:val="16"/>
        </w:rPr>
      </w:pPr>
      <w:r w:rsidRPr="00075034">
        <w:rPr>
          <w:rStyle w:val="Sprotnaopomba-sklic"/>
          <w:rFonts w:ascii="Arial" w:hAnsi="Arial" w:cs="Arial"/>
          <w:sz w:val="16"/>
          <w:szCs w:val="16"/>
        </w:rPr>
        <w:footnoteRef/>
      </w:r>
      <w:r w:rsidRPr="00075034">
        <w:rPr>
          <w:rFonts w:ascii="Arial" w:hAnsi="Arial" w:cs="Arial"/>
          <w:sz w:val="16"/>
          <w:szCs w:val="16"/>
        </w:rPr>
        <w:t xml:space="preserve"> Razvid upravičencev na:</w:t>
      </w:r>
    </w:p>
    <w:p w14:paraId="03A650C9" w14:textId="2E29359E" w:rsidR="001F1A0F" w:rsidRPr="00075034" w:rsidRDefault="001F1A0F" w:rsidP="001F1A0F">
      <w:pPr>
        <w:pStyle w:val="Sprotnaopomba-besedilo"/>
        <w:numPr>
          <w:ilvl w:val="0"/>
          <w:numId w:val="21"/>
        </w:numPr>
        <w:rPr>
          <w:rFonts w:ascii="Arial" w:hAnsi="Arial" w:cs="Arial"/>
          <w:sz w:val="16"/>
          <w:szCs w:val="16"/>
        </w:rPr>
      </w:pPr>
      <w:r w:rsidRPr="00075034">
        <w:rPr>
          <w:rFonts w:ascii="Arial" w:hAnsi="Arial" w:cs="Arial"/>
          <w:sz w:val="16"/>
          <w:szCs w:val="16"/>
        </w:rPr>
        <w:t xml:space="preserve">prvem prijavnem roku je dostopen na spletni povezavi: </w:t>
      </w:r>
      <w:hyperlink r:id="rId45" w:history="1">
        <w:r w:rsidR="00075034" w:rsidRPr="00075034">
          <w:rPr>
            <w:rStyle w:val="Hiperpovezava"/>
            <w:rFonts w:ascii="Arial" w:hAnsi="Arial" w:cs="Arial"/>
            <w:sz w:val="16"/>
            <w:szCs w:val="16"/>
          </w:rPr>
          <w:t>https://www.gov.si/assets/ministrstva/MSP/Direktorat-za-starejse-in-deinstitucionalizacijo/Javni-pozivi-za-dodelitev-sredstev/Obvestilo-o-dodelitvi-sredstev-v2.pdf</w:t>
        </w:r>
      </w:hyperlink>
      <w:r w:rsidRPr="00075034">
        <w:rPr>
          <w:rFonts w:ascii="Arial" w:hAnsi="Arial" w:cs="Arial"/>
          <w:sz w:val="16"/>
          <w:szCs w:val="16"/>
        </w:rPr>
        <w:t>,</w:t>
      </w:r>
      <w:r w:rsidR="00075034" w:rsidRPr="00075034">
        <w:rPr>
          <w:rFonts w:ascii="Arial" w:hAnsi="Arial" w:cs="Arial"/>
          <w:sz w:val="16"/>
          <w:szCs w:val="16"/>
        </w:rPr>
        <w:t xml:space="preserve"> </w:t>
      </w:r>
    </w:p>
    <w:p w14:paraId="41441EC6" w14:textId="63478EDC" w:rsidR="001F1A0F" w:rsidRPr="00075034" w:rsidRDefault="001F1A0F" w:rsidP="001F1A0F">
      <w:pPr>
        <w:pStyle w:val="Sprotnaopomba-besedilo"/>
        <w:numPr>
          <w:ilvl w:val="0"/>
          <w:numId w:val="21"/>
        </w:numPr>
        <w:rPr>
          <w:rFonts w:ascii="Arial" w:hAnsi="Arial" w:cs="Arial"/>
          <w:sz w:val="16"/>
          <w:szCs w:val="16"/>
        </w:rPr>
      </w:pPr>
      <w:r w:rsidRPr="00075034">
        <w:rPr>
          <w:rFonts w:ascii="Arial" w:hAnsi="Arial" w:cs="Arial"/>
          <w:sz w:val="16"/>
          <w:szCs w:val="16"/>
        </w:rPr>
        <w:t xml:space="preserve">drugem prijavnem roku je dostopen na spletni povezavi: </w:t>
      </w:r>
      <w:hyperlink r:id="rId46" w:history="1">
        <w:r w:rsidR="00075034" w:rsidRPr="00075034">
          <w:rPr>
            <w:rStyle w:val="Hiperpovezava"/>
            <w:rFonts w:ascii="Arial" w:hAnsi="Arial" w:cs="Arial"/>
            <w:sz w:val="16"/>
            <w:szCs w:val="16"/>
          </w:rPr>
          <w:t>https://www.gov.si/assets/ministrstva/MSP/Direktorat-za-starejse-in-deinstitucionalizacijo/Javni-pozivi-za-dodelitev-sredstev/Obvestilo_o_dodelitvi_sredstev.pdf</w:t>
        </w:r>
      </w:hyperlink>
      <w:r w:rsidR="00075034" w:rsidRPr="00075034">
        <w:rPr>
          <w:rFonts w:ascii="Arial" w:hAnsi="Arial" w:cs="Arial"/>
          <w:sz w:val="16"/>
          <w:szCs w:val="16"/>
        </w:rPr>
        <w:t xml:space="preserve"> </w:t>
      </w:r>
      <w:r w:rsidRPr="00075034">
        <w:rPr>
          <w:rFonts w:ascii="Arial" w:hAnsi="Arial" w:cs="Arial"/>
          <w:sz w:val="16"/>
          <w:szCs w:val="16"/>
        </w:rPr>
        <w:t xml:space="preserve">in </w:t>
      </w:r>
    </w:p>
    <w:p w14:paraId="49F7333F" w14:textId="04EE97EA" w:rsidR="001F1A0F" w:rsidRPr="00075034" w:rsidRDefault="001F1A0F" w:rsidP="001F1A0F">
      <w:pPr>
        <w:pStyle w:val="Sprotnaopomba-besedilo"/>
        <w:numPr>
          <w:ilvl w:val="0"/>
          <w:numId w:val="21"/>
        </w:numPr>
        <w:rPr>
          <w:rFonts w:ascii="Arial" w:hAnsi="Arial" w:cs="Arial"/>
          <w:sz w:val="16"/>
          <w:szCs w:val="16"/>
        </w:rPr>
      </w:pPr>
      <w:r w:rsidRPr="00075034">
        <w:rPr>
          <w:rFonts w:ascii="Arial" w:hAnsi="Arial" w:cs="Arial"/>
          <w:sz w:val="16"/>
          <w:szCs w:val="16"/>
        </w:rPr>
        <w:t xml:space="preserve">tretjem prijavnem roku je dostopen na spletni povezavi : </w:t>
      </w:r>
      <w:hyperlink r:id="rId47" w:history="1">
        <w:r w:rsidR="00075034" w:rsidRPr="00075034">
          <w:rPr>
            <w:rStyle w:val="Hiperpovezava"/>
            <w:rFonts w:ascii="Arial" w:hAnsi="Arial" w:cs="Arial"/>
            <w:sz w:val="16"/>
            <w:szCs w:val="16"/>
          </w:rPr>
          <w:t>https://www.gov.si/assets/ministrstva/MSP/Direktorat-za-starejse-in-deinstitucionalizacijo/Javni-pozivi-za-dodelitev-sredstev/Obvestilo_o_dodelitvi_sredstev_3.pdf</w:t>
        </w:r>
      </w:hyperlink>
      <w:r w:rsidR="00075034" w:rsidRPr="00075034">
        <w:rPr>
          <w:rFonts w:ascii="Arial" w:hAnsi="Arial" w:cs="Arial"/>
          <w:sz w:val="16"/>
          <w:szCs w:val="16"/>
        </w:rPr>
        <w:t xml:space="preserve"> (datum dostopa: 2</w:t>
      </w:r>
      <w:r w:rsidR="00075034">
        <w:rPr>
          <w:rFonts w:ascii="Arial" w:hAnsi="Arial" w:cs="Arial"/>
          <w:sz w:val="16"/>
          <w:szCs w:val="16"/>
        </w:rPr>
        <w:t>8</w:t>
      </w:r>
      <w:r w:rsidR="00075034" w:rsidRPr="00075034">
        <w:rPr>
          <w:rFonts w:ascii="Arial" w:hAnsi="Arial" w:cs="Arial"/>
          <w:sz w:val="16"/>
          <w:szCs w:val="16"/>
        </w:rPr>
        <w:t>. 4. 2026).</w:t>
      </w:r>
    </w:p>
  </w:footnote>
  <w:footnote w:id="48">
    <w:p w14:paraId="2C657CA5" w14:textId="77777777" w:rsidR="009403DC" w:rsidRDefault="009403DC" w:rsidP="009403DC">
      <w:pPr>
        <w:pStyle w:val="Sprotnaopomba-besedilo"/>
        <w:rPr>
          <w:rFonts w:ascii="Arial" w:hAnsi="Arial" w:cs="Arial"/>
          <w:sz w:val="16"/>
          <w:szCs w:val="16"/>
        </w:rPr>
      </w:pPr>
      <w:r w:rsidRPr="0028013F">
        <w:rPr>
          <w:rStyle w:val="Sprotnaopomba-sklic"/>
          <w:rFonts w:ascii="Arial" w:hAnsi="Arial" w:cs="Arial"/>
          <w:sz w:val="16"/>
          <w:szCs w:val="16"/>
        </w:rPr>
        <w:footnoteRef/>
      </w:r>
      <w:r w:rsidRPr="0028013F">
        <w:rPr>
          <w:rFonts w:ascii="Arial" w:hAnsi="Arial" w:cs="Arial"/>
          <w:sz w:val="16"/>
          <w:szCs w:val="16"/>
        </w:rPr>
        <w:t xml:space="preserve"> Krušec, P. (2021). Kdo bo sploh hotel delati v domovih za starejše? Niti dijaki in študenti ne. Dostopno na: </w:t>
      </w:r>
      <w:hyperlink r:id="rId48" w:history="1">
        <w:r w:rsidRPr="0028013F">
          <w:rPr>
            <w:rStyle w:val="Hiperpovezava"/>
            <w:rFonts w:ascii="Arial" w:hAnsi="Arial" w:cs="Arial"/>
            <w:sz w:val="16"/>
            <w:szCs w:val="16"/>
          </w:rPr>
          <w:t>https://primorske.svet24.si/slovenija/kdo-bo-sploh-hotel-delati-v-domovih-za-starejse-ni</w:t>
        </w:r>
      </w:hyperlink>
      <w:r w:rsidRPr="0028013F">
        <w:rPr>
          <w:rFonts w:ascii="Arial" w:hAnsi="Arial" w:cs="Arial"/>
          <w:sz w:val="16"/>
          <w:szCs w:val="16"/>
        </w:rPr>
        <w:t xml:space="preserve"> </w:t>
      </w:r>
      <w:r w:rsidRPr="0001017B">
        <w:rPr>
          <w:rFonts w:ascii="Arial" w:hAnsi="Arial" w:cs="Arial"/>
          <w:sz w:val="16"/>
          <w:szCs w:val="16"/>
        </w:rPr>
        <w:t>(2</w:t>
      </w:r>
      <w:r>
        <w:rPr>
          <w:rFonts w:ascii="Arial" w:hAnsi="Arial" w:cs="Arial"/>
          <w:sz w:val="16"/>
          <w:szCs w:val="16"/>
        </w:rPr>
        <w:t>8</w:t>
      </w:r>
      <w:r w:rsidRPr="0001017B">
        <w:rPr>
          <w:rFonts w:ascii="Arial" w:hAnsi="Arial" w:cs="Arial"/>
          <w:sz w:val="16"/>
          <w:szCs w:val="16"/>
        </w:rPr>
        <w:t>. </w:t>
      </w:r>
      <w:r>
        <w:rPr>
          <w:rFonts w:ascii="Arial" w:hAnsi="Arial" w:cs="Arial"/>
          <w:sz w:val="16"/>
          <w:szCs w:val="16"/>
        </w:rPr>
        <w:t>4</w:t>
      </w:r>
      <w:r w:rsidRPr="0001017B">
        <w:rPr>
          <w:rFonts w:ascii="Arial" w:hAnsi="Arial" w:cs="Arial"/>
          <w:sz w:val="16"/>
          <w:szCs w:val="16"/>
        </w:rPr>
        <w:t>. 202</w:t>
      </w:r>
      <w:r>
        <w:rPr>
          <w:rFonts w:ascii="Arial" w:hAnsi="Arial" w:cs="Arial"/>
          <w:sz w:val="16"/>
          <w:szCs w:val="16"/>
        </w:rPr>
        <w:t>6</w:t>
      </w:r>
      <w:r w:rsidRPr="0001017B">
        <w:rPr>
          <w:rFonts w:ascii="Arial" w:hAnsi="Arial" w:cs="Arial"/>
          <w:sz w:val="16"/>
          <w:szCs w:val="16"/>
        </w:rPr>
        <w:t>).</w:t>
      </w:r>
    </w:p>
    <w:p w14:paraId="4C6B8867" w14:textId="77777777" w:rsidR="009403DC" w:rsidRPr="0028013F" w:rsidRDefault="009403DC" w:rsidP="009403DC">
      <w:pPr>
        <w:pStyle w:val="Sprotnaopomba-besedilo"/>
        <w:rPr>
          <w:rFonts w:ascii="Arial" w:hAnsi="Arial" w:cs="Arial"/>
          <w:sz w:val="16"/>
          <w:szCs w:val="16"/>
        </w:rPr>
      </w:pPr>
      <w:r w:rsidRPr="0001017B">
        <w:rPr>
          <w:rFonts w:ascii="Arial" w:hAnsi="Arial" w:cs="Arial"/>
          <w:sz w:val="16"/>
          <w:szCs w:val="16"/>
        </w:rPr>
        <w:t xml:space="preserve">Erjavec, K., Krsnik, S., Ramovš, A et al. (2024). CRP 2022: Promocija poklicev v dolgotrajni oskrbi. Univerza v Novem mestu Fakulteta za zdravstvene vede. Dostopno na: </w:t>
      </w:r>
      <w:hyperlink r:id="rId49" w:history="1">
        <w:r w:rsidRPr="0001017B">
          <w:rPr>
            <w:rStyle w:val="Hiperpovezava"/>
            <w:rFonts w:ascii="Arial" w:hAnsi="Arial" w:cs="Arial"/>
            <w:sz w:val="16"/>
            <w:szCs w:val="16"/>
          </w:rPr>
          <w:t>https://fzv.uni-nm.si/uploads/_custom/Projektna_pisarna/Dolgotrajna_oskrba/Zakljuno_poroilo_obseno.pdf</w:t>
        </w:r>
      </w:hyperlink>
      <w:r w:rsidRPr="0001017B">
        <w:rPr>
          <w:rFonts w:ascii="Arial" w:hAnsi="Arial" w:cs="Arial"/>
          <w:sz w:val="16"/>
          <w:szCs w:val="16"/>
        </w:rPr>
        <w:t xml:space="preserve"> (2</w:t>
      </w:r>
      <w:r>
        <w:rPr>
          <w:rFonts w:ascii="Arial" w:hAnsi="Arial" w:cs="Arial"/>
          <w:sz w:val="16"/>
          <w:szCs w:val="16"/>
        </w:rPr>
        <w:t>8</w:t>
      </w:r>
      <w:r w:rsidRPr="0001017B">
        <w:rPr>
          <w:rFonts w:ascii="Arial" w:hAnsi="Arial" w:cs="Arial"/>
          <w:sz w:val="16"/>
          <w:szCs w:val="16"/>
        </w:rPr>
        <w:t>. </w:t>
      </w:r>
      <w:r>
        <w:rPr>
          <w:rFonts w:ascii="Arial" w:hAnsi="Arial" w:cs="Arial"/>
          <w:sz w:val="16"/>
          <w:szCs w:val="16"/>
        </w:rPr>
        <w:t>4</w:t>
      </w:r>
      <w:r w:rsidRPr="0001017B">
        <w:rPr>
          <w:rFonts w:ascii="Arial" w:hAnsi="Arial" w:cs="Arial"/>
          <w:sz w:val="16"/>
          <w:szCs w:val="16"/>
        </w:rPr>
        <w:t>. 202</w:t>
      </w:r>
      <w:r>
        <w:rPr>
          <w:rFonts w:ascii="Arial" w:hAnsi="Arial" w:cs="Arial"/>
          <w:sz w:val="16"/>
          <w:szCs w:val="16"/>
        </w:rPr>
        <w:t>6</w:t>
      </w:r>
      <w:r w:rsidRPr="0001017B">
        <w:rPr>
          <w:rFonts w:ascii="Arial" w:hAnsi="Arial" w:cs="Arial"/>
          <w:sz w:val="16"/>
          <w:szCs w:val="16"/>
        </w:rPr>
        <w:t>).</w:t>
      </w:r>
    </w:p>
  </w:footnote>
  <w:footnote w:id="49">
    <w:p w14:paraId="545CB5AD" w14:textId="77777777" w:rsidR="009403DC" w:rsidRPr="002B37F2" w:rsidRDefault="009403DC" w:rsidP="009403DC">
      <w:pPr>
        <w:pStyle w:val="Sprotnaopomba-besedilo"/>
        <w:rPr>
          <w:rFonts w:ascii="Arial" w:hAnsi="Arial" w:cs="Arial"/>
          <w:sz w:val="16"/>
          <w:szCs w:val="16"/>
        </w:rPr>
      </w:pPr>
      <w:r w:rsidRPr="002B37F2">
        <w:rPr>
          <w:rStyle w:val="Sprotnaopomba-sklic"/>
          <w:rFonts w:ascii="Arial" w:hAnsi="Arial" w:cs="Arial"/>
          <w:sz w:val="16"/>
          <w:szCs w:val="16"/>
        </w:rPr>
        <w:footnoteRef/>
      </w:r>
      <w:r w:rsidRPr="002B37F2">
        <w:rPr>
          <w:rFonts w:ascii="Arial" w:hAnsi="Arial" w:cs="Arial"/>
          <w:sz w:val="16"/>
          <w:szCs w:val="16"/>
        </w:rPr>
        <w:t xml:space="preserve"> Podatki pridobljeni od Statističnega urada Republike Slovenije za stanje na dan 31. 12. posameznega leta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E9572" w14:textId="13A365AF" w:rsidR="005C37A8" w:rsidRDefault="005C37A8">
    <w:pPr>
      <w:pStyle w:val="Glava"/>
    </w:pPr>
    <w:r>
      <w:rPr>
        <w:rFonts w:cs="Arial"/>
        <w:noProof/>
        <w:sz w:val="16"/>
        <w:szCs w:val="16"/>
      </w:rPr>
      <w:drawing>
        <wp:anchor distT="0" distB="0" distL="114300" distR="114300" simplePos="0" relativeHeight="251659264" behindDoc="0" locked="0" layoutInCell="1" allowOverlap="1" wp14:anchorId="7E809D13" wp14:editId="391AFCC8">
          <wp:simplePos x="0" y="0"/>
          <wp:positionH relativeFrom="page">
            <wp:posOffset>-635</wp:posOffset>
          </wp:positionH>
          <wp:positionV relativeFrom="page">
            <wp:posOffset>-189230</wp:posOffset>
          </wp:positionV>
          <wp:extent cx="3535200" cy="1083600"/>
          <wp:effectExtent l="0" t="0" r="8255" b="2540"/>
          <wp:wrapSquare wrapText="bothSides"/>
          <wp:docPr id="11" name="Slika 11"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ki vsebuje besede besedilo&#10;&#10;Opis je samodejno ustvarjen"/>
                  <pic:cNvPicPr/>
                </pic:nvPicPr>
                <pic:blipFill>
                  <a:blip r:embed="rId1">
                    <a:extLst>
                      <a:ext uri="{28A0092B-C50C-407E-A947-70E740481C1C}">
                        <a14:useLocalDpi xmlns:a14="http://schemas.microsoft.com/office/drawing/2010/main" val="0"/>
                      </a:ext>
                    </a:extLst>
                  </a:blip>
                  <a:stretch>
                    <a:fillRect/>
                  </a:stretch>
                </pic:blipFill>
                <pic:spPr>
                  <a:xfrm>
                    <a:off x="0" y="0"/>
                    <a:ext cx="3535200" cy="108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077EE"/>
    <w:multiLevelType w:val="multilevel"/>
    <w:tmpl w:val="749A9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1E4C8B"/>
    <w:multiLevelType w:val="hybridMultilevel"/>
    <w:tmpl w:val="9FF2AD1A"/>
    <w:lvl w:ilvl="0" w:tplc="FAFE762A">
      <w:start w:val="2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1994124"/>
    <w:multiLevelType w:val="multilevel"/>
    <w:tmpl w:val="7AEE6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887E4E"/>
    <w:multiLevelType w:val="hybridMultilevel"/>
    <w:tmpl w:val="46DE3D34"/>
    <w:lvl w:ilvl="0" w:tplc="FFFFFFFF">
      <w:start w:val="1"/>
      <w:numFmt w:val="decimal"/>
      <w:lvlText w:val="%1."/>
      <w:lvlJc w:val="left"/>
      <w:pPr>
        <w:ind w:left="360" w:hanging="360"/>
      </w:pPr>
    </w:lvl>
    <w:lvl w:ilvl="1" w:tplc="BB96DC84">
      <w:start w:val="1"/>
      <w:numFmt w:val="bullet"/>
      <w:lvlText w:val="−"/>
      <w:lvlJc w:val="left"/>
      <w:pPr>
        <w:ind w:left="1080" w:hanging="360"/>
      </w:pPr>
      <w:rPr>
        <w:rFonts w:ascii="Aptos" w:hAnsi="Aptos" w:hint="default"/>
      </w:rPr>
    </w:lvl>
    <w:lvl w:ilvl="2" w:tplc="FFFFFFFF">
      <w:numFmt w:val="bullet"/>
      <w:lvlText w:val="-"/>
      <w:lvlJc w:val="left"/>
      <w:pPr>
        <w:ind w:left="1980" w:hanging="360"/>
      </w:pPr>
      <w:rPr>
        <w:rFonts w:ascii="Arial" w:eastAsiaTheme="minorHAnsi" w:hAnsi="Arial" w:cs="Arial"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4F3534C"/>
    <w:multiLevelType w:val="hybridMultilevel"/>
    <w:tmpl w:val="219A5F20"/>
    <w:lvl w:ilvl="0" w:tplc="BB96DC84">
      <w:start w:val="1"/>
      <w:numFmt w:val="bullet"/>
      <w:lvlText w:val="−"/>
      <w:lvlJc w:val="left"/>
      <w:pPr>
        <w:ind w:left="720" w:hanging="360"/>
      </w:pPr>
      <w:rPr>
        <w:rFonts w:ascii="Aptos" w:hAnsi="Aptos" w:hint="default"/>
        <w:i/>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9B6069D"/>
    <w:multiLevelType w:val="hybridMultilevel"/>
    <w:tmpl w:val="D9BA2E04"/>
    <w:lvl w:ilvl="0" w:tplc="BB96DC84">
      <w:start w:val="1"/>
      <w:numFmt w:val="bullet"/>
      <w:lvlText w:val="−"/>
      <w:lvlJc w:val="left"/>
      <w:pPr>
        <w:ind w:left="720" w:hanging="360"/>
      </w:pPr>
      <w:rPr>
        <w:rFonts w:ascii="Aptos" w:hAnsi="Apto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EA857F1"/>
    <w:multiLevelType w:val="hybridMultilevel"/>
    <w:tmpl w:val="774888D0"/>
    <w:lvl w:ilvl="0" w:tplc="BB96DC84">
      <w:start w:val="1"/>
      <w:numFmt w:val="bullet"/>
      <w:lvlText w:val="−"/>
      <w:lvlJc w:val="left"/>
      <w:pPr>
        <w:ind w:left="720" w:hanging="360"/>
      </w:pPr>
      <w:rPr>
        <w:rFonts w:ascii="Aptos" w:hAnsi="Aptos" w:hint="default"/>
        <w:i/>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12E1D2E"/>
    <w:multiLevelType w:val="hybridMultilevel"/>
    <w:tmpl w:val="63CE6A0C"/>
    <w:lvl w:ilvl="0" w:tplc="BB96DC84">
      <w:start w:val="1"/>
      <w:numFmt w:val="bullet"/>
      <w:lvlText w:val="−"/>
      <w:lvlJc w:val="left"/>
      <w:pPr>
        <w:ind w:left="1068" w:hanging="360"/>
      </w:pPr>
      <w:rPr>
        <w:rFonts w:ascii="Aptos" w:hAnsi="Aptos" w:hint="default"/>
      </w:rPr>
    </w:lvl>
    <w:lvl w:ilvl="1" w:tplc="04240003">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9" w15:restartNumberingAfterBreak="0">
    <w:nsid w:val="26391AD5"/>
    <w:multiLevelType w:val="hybridMultilevel"/>
    <w:tmpl w:val="4380F848"/>
    <w:lvl w:ilvl="0" w:tplc="BB96DC84">
      <w:start w:val="1"/>
      <w:numFmt w:val="bullet"/>
      <w:lvlText w:val="−"/>
      <w:lvlJc w:val="left"/>
      <w:pPr>
        <w:ind w:left="1068" w:hanging="360"/>
      </w:pPr>
      <w:rPr>
        <w:rFonts w:ascii="Aptos" w:hAnsi="Aptos"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0" w15:restartNumberingAfterBreak="0">
    <w:nsid w:val="26BC37DA"/>
    <w:multiLevelType w:val="multilevel"/>
    <w:tmpl w:val="C71CF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2123B3"/>
    <w:multiLevelType w:val="multilevel"/>
    <w:tmpl w:val="6E7E6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2BD3754D"/>
    <w:multiLevelType w:val="hybridMultilevel"/>
    <w:tmpl w:val="A5AC672C"/>
    <w:lvl w:ilvl="0" w:tplc="BB96DC84">
      <w:start w:val="1"/>
      <w:numFmt w:val="bullet"/>
      <w:lvlText w:val="−"/>
      <w:lvlJc w:val="left"/>
      <w:pPr>
        <w:ind w:left="720" w:hanging="360"/>
      </w:pPr>
      <w:rPr>
        <w:rFonts w:ascii="Aptos" w:hAnsi="Apto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2EA712B"/>
    <w:multiLevelType w:val="multilevel"/>
    <w:tmpl w:val="7FD47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BA4D41"/>
    <w:multiLevelType w:val="hybridMultilevel"/>
    <w:tmpl w:val="01A0D0C8"/>
    <w:lvl w:ilvl="0" w:tplc="A89CD664">
      <w:start w:val="1"/>
      <w:numFmt w:val="decimal"/>
      <w:lvlText w:val="%1."/>
      <w:lvlJc w:val="left"/>
      <w:pPr>
        <w:ind w:left="720" w:hanging="360"/>
      </w:pPr>
      <w:rPr>
        <w:rFonts w:hint="default"/>
        <w:i/>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A9D5533"/>
    <w:multiLevelType w:val="hybridMultilevel"/>
    <w:tmpl w:val="3B024548"/>
    <w:lvl w:ilvl="0" w:tplc="FFFFFFFF">
      <w:start w:val="1"/>
      <w:numFmt w:val="decimal"/>
      <w:lvlText w:val="%1."/>
      <w:lvlJc w:val="left"/>
      <w:pPr>
        <w:ind w:left="360" w:hanging="360"/>
      </w:pPr>
    </w:lvl>
    <w:lvl w:ilvl="1" w:tplc="BB96DC84">
      <w:start w:val="1"/>
      <w:numFmt w:val="bullet"/>
      <w:lvlText w:val="−"/>
      <w:lvlJc w:val="left"/>
      <w:pPr>
        <w:ind w:left="1080" w:hanging="360"/>
      </w:pPr>
      <w:rPr>
        <w:rFonts w:ascii="Aptos" w:hAnsi="Aptos" w:hint="default"/>
      </w:rPr>
    </w:lvl>
    <w:lvl w:ilvl="2" w:tplc="8FF05E96">
      <w:numFmt w:val="bullet"/>
      <w:lvlText w:val="-"/>
      <w:lvlJc w:val="left"/>
      <w:pPr>
        <w:ind w:left="1980" w:hanging="360"/>
      </w:pPr>
      <w:rPr>
        <w:rFonts w:ascii="Arial" w:eastAsiaTheme="minorHAnsi" w:hAnsi="Arial" w:cs="Arial"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3B5B64A7"/>
    <w:multiLevelType w:val="hybridMultilevel"/>
    <w:tmpl w:val="F528A94A"/>
    <w:lvl w:ilvl="0" w:tplc="FFFFFFFF">
      <w:start w:val="1"/>
      <w:numFmt w:val="decimal"/>
      <w:lvlText w:val="%1."/>
      <w:lvlJc w:val="left"/>
      <w:pPr>
        <w:ind w:left="360" w:hanging="360"/>
      </w:pPr>
    </w:lvl>
    <w:lvl w:ilvl="1" w:tplc="BB96DC84">
      <w:start w:val="1"/>
      <w:numFmt w:val="bullet"/>
      <w:lvlText w:val="−"/>
      <w:lvlJc w:val="left"/>
      <w:pPr>
        <w:ind w:left="1080" w:hanging="360"/>
      </w:pPr>
      <w:rPr>
        <w:rFonts w:ascii="Aptos" w:hAnsi="Aptos" w:hint="default"/>
      </w:rPr>
    </w:lvl>
    <w:lvl w:ilvl="2" w:tplc="FFFFFFFF">
      <w:numFmt w:val="bullet"/>
      <w:lvlText w:val="-"/>
      <w:lvlJc w:val="left"/>
      <w:pPr>
        <w:ind w:left="1980" w:hanging="360"/>
      </w:pPr>
      <w:rPr>
        <w:rFonts w:ascii="Arial" w:eastAsiaTheme="minorHAnsi" w:hAnsi="Arial" w:cs="Arial"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416D2B70"/>
    <w:multiLevelType w:val="hybridMultilevel"/>
    <w:tmpl w:val="22A8C7F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42980678"/>
    <w:multiLevelType w:val="hybridMultilevel"/>
    <w:tmpl w:val="6388EEA8"/>
    <w:lvl w:ilvl="0" w:tplc="FFFFFFFF">
      <w:start w:val="1"/>
      <w:numFmt w:val="decimal"/>
      <w:lvlText w:val="%1."/>
      <w:lvlJc w:val="left"/>
      <w:pPr>
        <w:ind w:left="360" w:hanging="360"/>
      </w:pPr>
    </w:lvl>
    <w:lvl w:ilvl="1" w:tplc="BB96DC84">
      <w:start w:val="1"/>
      <w:numFmt w:val="bullet"/>
      <w:lvlText w:val="−"/>
      <w:lvlJc w:val="left"/>
      <w:pPr>
        <w:ind w:left="1080" w:hanging="360"/>
      </w:pPr>
      <w:rPr>
        <w:rFonts w:ascii="Aptos" w:hAnsi="Aptos" w:hint="default"/>
      </w:rPr>
    </w:lvl>
    <w:lvl w:ilvl="2" w:tplc="FFFFFFFF">
      <w:numFmt w:val="bullet"/>
      <w:lvlText w:val="-"/>
      <w:lvlJc w:val="left"/>
      <w:pPr>
        <w:ind w:left="1980" w:hanging="360"/>
      </w:pPr>
      <w:rPr>
        <w:rFonts w:ascii="Arial" w:eastAsiaTheme="minorHAnsi" w:hAnsi="Arial" w:cs="Arial"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437B7B47"/>
    <w:multiLevelType w:val="multilevel"/>
    <w:tmpl w:val="55ECA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D575F1"/>
    <w:multiLevelType w:val="multilevel"/>
    <w:tmpl w:val="CD70C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9B3DB9"/>
    <w:multiLevelType w:val="hybridMultilevel"/>
    <w:tmpl w:val="A20A0314"/>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99DC24D0">
      <w:start w:val="23"/>
      <w:numFmt w:val="bullet"/>
      <w:lvlText w:val="-"/>
      <w:lvlJc w:val="left"/>
      <w:pPr>
        <w:ind w:left="2160" w:hanging="360"/>
      </w:pPr>
      <w:rPr>
        <w:rFonts w:ascii="Arial" w:eastAsiaTheme="minorHAnsi" w:hAnsi="Arial" w:cs="Aria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A253547"/>
    <w:multiLevelType w:val="hybridMultilevel"/>
    <w:tmpl w:val="6B503ADC"/>
    <w:lvl w:ilvl="0" w:tplc="BB96DC84">
      <w:start w:val="1"/>
      <w:numFmt w:val="bullet"/>
      <w:lvlText w:val="−"/>
      <w:lvlJc w:val="left"/>
      <w:pPr>
        <w:ind w:left="720" w:hanging="360"/>
      </w:pPr>
      <w:rPr>
        <w:rFonts w:ascii="Aptos" w:hAnsi="Apto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C0E6BE9"/>
    <w:multiLevelType w:val="hybridMultilevel"/>
    <w:tmpl w:val="05469442"/>
    <w:lvl w:ilvl="0" w:tplc="4BA8E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6CD3109"/>
    <w:multiLevelType w:val="hybridMultilevel"/>
    <w:tmpl w:val="1ACEC9F8"/>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5A9C4D04"/>
    <w:multiLevelType w:val="hybridMultilevel"/>
    <w:tmpl w:val="E0E2C178"/>
    <w:lvl w:ilvl="0" w:tplc="9C38B6F8">
      <w:start w:val="3"/>
      <w:numFmt w:val="bullet"/>
      <w:lvlText w:val="-"/>
      <w:lvlJc w:val="left"/>
      <w:pPr>
        <w:ind w:left="720" w:hanging="360"/>
      </w:pPr>
      <w:rPr>
        <w:rFonts w:ascii="Arial" w:eastAsia="Calibri"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8"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D2B10A9"/>
    <w:multiLevelType w:val="multilevel"/>
    <w:tmpl w:val="C6EAB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49318CD"/>
    <w:multiLevelType w:val="multilevel"/>
    <w:tmpl w:val="5A96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644ACF"/>
    <w:multiLevelType w:val="hybridMultilevel"/>
    <w:tmpl w:val="50A662D6"/>
    <w:lvl w:ilvl="0" w:tplc="BB96DC84">
      <w:start w:val="1"/>
      <w:numFmt w:val="bullet"/>
      <w:lvlText w:val="−"/>
      <w:lvlJc w:val="left"/>
      <w:pPr>
        <w:ind w:left="720" w:hanging="360"/>
      </w:pPr>
      <w:rPr>
        <w:rFonts w:ascii="Aptos" w:hAnsi="Apto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7C300D9"/>
    <w:multiLevelType w:val="hybridMultilevel"/>
    <w:tmpl w:val="5308F050"/>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F8E6DFC"/>
    <w:multiLevelType w:val="hybridMultilevel"/>
    <w:tmpl w:val="61FC571C"/>
    <w:lvl w:ilvl="0" w:tplc="BB96DC84">
      <w:start w:val="1"/>
      <w:numFmt w:val="bullet"/>
      <w:lvlText w:val="−"/>
      <w:lvlJc w:val="left"/>
      <w:pPr>
        <w:ind w:left="720" w:hanging="360"/>
      </w:pPr>
      <w:rPr>
        <w:rFonts w:ascii="Aptos" w:hAnsi="Apto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715476B0"/>
    <w:multiLevelType w:val="hybridMultilevel"/>
    <w:tmpl w:val="C1348A86"/>
    <w:lvl w:ilvl="0" w:tplc="AC4430B4">
      <w:start w:val="2"/>
      <w:numFmt w:val="bullet"/>
      <w:lvlText w:val="-"/>
      <w:lvlJc w:val="left"/>
      <w:pPr>
        <w:ind w:left="1429" w:hanging="360"/>
      </w:p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36" w15:restartNumberingAfterBreak="0">
    <w:nsid w:val="75AE60A4"/>
    <w:multiLevelType w:val="hybridMultilevel"/>
    <w:tmpl w:val="E746FD30"/>
    <w:lvl w:ilvl="0" w:tplc="0424000F">
      <w:start w:val="1"/>
      <w:numFmt w:val="decimal"/>
      <w:lvlText w:val="%1."/>
      <w:lvlJc w:val="left"/>
      <w:pPr>
        <w:ind w:left="720" w:hanging="360"/>
      </w:pPr>
    </w:lvl>
    <w:lvl w:ilvl="1" w:tplc="04240001">
      <w:start w:val="1"/>
      <w:numFmt w:val="bullet"/>
      <w:lvlText w:val=""/>
      <w:lvlJc w:val="left"/>
      <w:pPr>
        <w:ind w:left="1440" w:hanging="360"/>
      </w:pPr>
      <w:rPr>
        <w:rFonts w:ascii="Symbol" w:hAnsi="Symbo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75E10BCA"/>
    <w:multiLevelType w:val="hybridMultilevel"/>
    <w:tmpl w:val="48D0CB7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76BA0418"/>
    <w:multiLevelType w:val="hybridMultilevel"/>
    <w:tmpl w:val="64905152"/>
    <w:lvl w:ilvl="0" w:tplc="BB96DC84">
      <w:start w:val="1"/>
      <w:numFmt w:val="bullet"/>
      <w:lvlText w:val="−"/>
      <w:lvlJc w:val="left"/>
      <w:pPr>
        <w:ind w:left="720" w:hanging="360"/>
      </w:pPr>
      <w:rPr>
        <w:rFonts w:ascii="Aptos" w:hAnsi="Aptos"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965765C"/>
    <w:multiLevelType w:val="hybridMultilevel"/>
    <w:tmpl w:val="0DC6EB2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FC02B89"/>
    <w:multiLevelType w:val="hybridMultilevel"/>
    <w:tmpl w:val="AFE0AA1A"/>
    <w:lvl w:ilvl="0" w:tplc="BB96DC84">
      <w:start w:val="1"/>
      <w:numFmt w:val="bullet"/>
      <w:lvlText w:val="−"/>
      <w:lvlJc w:val="left"/>
      <w:pPr>
        <w:ind w:left="720" w:hanging="360"/>
      </w:pPr>
      <w:rPr>
        <w:rFonts w:ascii="Aptos" w:hAnsi="Apto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480072088">
    <w:abstractNumId w:val="6"/>
  </w:num>
  <w:num w:numId="2" w16cid:durableId="60758207">
    <w:abstractNumId w:val="30"/>
  </w:num>
  <w:num w:numId="3" w16cid:durableId="1852143898">
    <w:abstractNumId w:val="28"/>
  </w:num>
  <w:num w:numId="4" w16cid:durableId="1812163409">
    <w:abstractNumId w:val="33"/>
  </w:num>
  <w:num w:numId="5" w16cid:durableId="942347835">
    <w:abstractNumId w:val="40"/>
  </w:num>
  <w:num w:numId="6" w16cid:durableId="1370690361">
    <w:abstractNumId w:val="19"/>
  </w:num>
  <w:num w:numId="7" w16cid:durableId="614092550">
    <w:abstractNumId w:val="12"/>
  </w:num>
  <w:num w:numId="8" w16cid:durableId="2031878738">
    <w:abstractNumId w:val="23"/>
  </w:num>
  <w:num w:numId="9" w16cid:durableId="30736628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72540250">
    <w:abstractNumId w:val="16"/>
  </w:num>
  <w:num w:numId="11" w16cid:durableId="406347735">
    <w:abstractNumId w:val="41"/>
  </w:num>
  <w:num w:numId="12" w16cid:durableId="1373194208">
    <w:abstractNumId w:val="37"/>
  </w:num>
  <w:num w:numId="13" w16cid:durableId="1259758249">
    <w:abstractNumId w:val="31"/>
  </w:num>
  <w:num w:numId="14" w16cid:durableId="1580401669">
    <w:abstractNumId w:val="14"/>
  </w:num>
  <w:num w:numId="15" w16cid:durableId="960842046">
    <w:abstractNumId w:val="29"/>
  </w:num>
  <w:num w:numId="16" w16cid:durableId="913668098">
    <w:abstractNumId w:val="10"/>
  </w:num>
  <w:num w:numId="17" w16cid:durableId="211385653">
    <w:abstractNumId w:val="21"/>
  </w:num>
  <w:num w:numId="18" w16cid:durableId="501820752">
    <w:abstractNumId w:val="11"/>
  </w:num>
  <w:num w:numId="19" w16cid:durableId="1884053678">
    <w:abstractNumId w:val="2"/>
  </w:num>
  <w:num w:numId="20" w16cid:durableId="1730151837">
    <w:abstractNumId w:val="36"/>
  </w:num>
  <w:num w:numId="21" w16cid:durableId="1865442023">
    <w:abstractNumId w:val="1"/>
  </w:num>
  <w:num w:numId="22" w16cid:durableId="1763843324">
    <w:abstractNumId w:val="27"/>
  </w:num>
  <w:num w:numId="23" w16cid:durableId="2087222132">
    <w:abstractNumId w:val="22"/>
  </w:num>
  <w:num w:numId="24" w16cid:durableId="335503740">
    <w:abstractNumId w:val="13"/>
  </w:num>
  <w:num w:numId="25" w16cid:durableId="1699697771">
    <w:abstractNumId w:val="24"/>
  </w:num>
  <w:num w:numId="26" w16cid:durableId="768232886">
    <w:abstractNumId w:val="0"/>
  </w:num>
  <w:num w:numId="27" w16cid:durableId="1027877052">
    <w:abstractNumId w:val="34"/>
  </w:num>
  <w:num w:numId="28" w16cid:durableId="1167552763">
    <w:abstractNumId w:val="26"/>
  </w:num>
  <w:num w:numId="29" w16cid:durableId="1345395672">
    <w:abstractNumId w:val="32"/>
  </w:num>
  <w:num w:numId="30" w16cid:durableId="1261336787">
    <w:abstractNumId w:val="5"/>
  </w:num>
  <w:num w:numId="31" w16cid:durableId="630205370">
    <w:abstractNumId w:val="18"/>
  </w:num>
  <w:num w:numId="32" w16cid:durableId="413817047">
    <w:abstractNumId w:val="4"/>
  </w:num>
  <w:num w:numId="33" w16cid:durableId="1363673492">
    <w:abstractNumId w:val="4"/>
    <w:lvlOverride w:ilvl="0">
      <w:lvl w:ilvl="0" w:tplc="BB96DC84">
        <w:start w:val="1"/>
        <w:numFmt w:val="decimal"/>
        <w:lvlText w:val="%1."/>
        <w:lvlJc w:val="left"/>
        <w:pPr>
          <w:ind w:left="720" w:hanging="360"/>
        </w:pPr>
        <w:rPr>
          <w:rFonts w:hint="default"/>
          <w:i/>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34" w16cid:durableId="1873808334">
    <w:abstractNumId w:val="15"/>
  </w:num>
  <w:num w:numId="35" w16cid:durableId="554046208">
    <w:abstractNumId w:val="8"/>
  </w:num>
  <w:num w:numId="36" w16cid:durableId="164637502">
    <w:abstractNumId w:val="9"/>
  </w:num>
  <w:num w:numId="37" w16cid:durableId="1407723289">
    <w:abstractNumId w:val="3"/>
  </w:num>
  <w:num w:numId="38" w16cid:durableId="1425565907">
    <w:abstractNumId w:val="20"/>
  </w:num>
  <w:num w:numId="39" w16cid:durableId="789400370">
    <w:abstractNumId w:val="17"/>
  </w:num>
  <w:num w:numId="40" w16cid:durableId="1974678685">
    <w:abstractNumId w:val="7"/>
  </w:num>
  <w:num w:numId="41" w16cid:durableId="1800613389">
    <w:abstractNumId w:val="38"/>
  </w:num>
  <w:num w:numId="42" w16cid:durableId="998926259">
    <w:abstractNumId w:val="39"/>
  </w:num>
  <w:num w:numId="43" w16cid:durableId="12932903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F83"/>
    <w:rsid w:val="000002AA"/>
    <w:rsid w:val="00000E23"/>
    <w:rsid w:val="00004729"/>
    <w:rsid w:val="00004E91"/>
    <w:rsid w:val="00017A21"/>
    <w:rsid w:val="0002114D"/>
    <w:rsid w:val="00022B72"/>
    <w:rsid w:val="00023727"/>
    <w:rsid w:val="00034011"/>
    <w:rsid w:val="0003504B"/>
    <w:rsid w:val="0004098C"/>
    <w:rsid w:val="000417B7"/>
    <w:rsid w:val="000436A5"/>
    <w:rsid w:val="0004643A"/>
    <w:rsid w:val="00047367"/>
    <w:rsid w:val="00047973"/>
    <w:rsid w:val="00050214"/>
    <w:rsid w:val="00051D9D"/>
    <w:rsid w:val="00056361"/>
    <w:rsid w:val="000616ED"/>
    <w:rsid w:val="00075034"/>
    <w:rsid w:val="00075F0D"/>
    <w:rsid w:val="0007782F"/>
    <w:rsid w:val="0007790B"/>
    <w:rsid w:val="00085808"/>
    <w:rsid w:val="0008687D"/>
    <w:rsid w:val="00086AAB"/>
    <w:rsid w:val="00090547"/>
    <w:rsid w:val="00093B0F"/>
    <w:rsid w:val="000948D3"/>
    <w:rsid w:val="000A1A8C"/>
    <w:rsid w:val="000B3948"/>
    <w:rsid w:val="000B3DF6"/>
    <w:rsid w:val="000B6B15"/>
    <w:rsid w:val="000B7032"/>
    <w:rsid w:val="000C079B"/>
    <w:rsid w:val="000C09D3"/>
    <w:rsid w:val="000C34EB"/>
    <w:rsid w:val="000C4389"/>
    <w:rsid w:val="000D4328"/>
    <w:rsid w:val="000D74C3"/>
    <w:rsid w:val="000E59AB"/>
    <w:rsid w:val="000F75EA"/>
    <w:rsid w:val="00101CE3"/>
    <w:rsid w:val="0010261C"/>
    <w:rsid w:val="00103435"/>
    <w:rsid w:val="00104741"/>
    <w:rsid w:val="00104D31"/>
    <w:rsid w:val="00110BD8"/>
    <w:rsid w:val="001124FE"/>
    <w:rsid w:val="00124224"/>
    <w:rsid w:val="001329C3"/>
    <w:rsid w:val="001337C0"/>
    <w:rsid w:val="001341EB"/>
    <w:rsid w:val="001420D8"/>
    <w:rsid w:val="001433CA"/>
    <w:rsid w:val="0014418D"/>
    <w:rsid w:val="00145184"/>
    <w:rsid w:val="00145619"/>
    <w:rsid w:val="00146010"/>
    <w:rsid w:val="00146502"/>
    <w:rsid w:val="00146864"/>
    <w:rsid w:val="00151069"/>
    <w:rsid w:val="00152CC8"/>
    <w:rsid w:val="00155385"/>
    <w:rsid w:val="00157CF4"/>
    <w:rsid w:val="0016063D"/>
    <w:rsid w:val="00160BC5"/>
    <w:rsid w:val="00166584"/>
    <w:rsid w:val="001665CE"/>
    <w:rsid w:val="00166CD0"/>
    <w:rsid w:val="001709A6"/>
    <w:rsid w:val="0017167C"/>
    <w:rsid w:val="0018095F"/>
    <w:rsid w:val="00185F0A"/>
    <w:rsid w:val="00191D84"/>
    <w:rsid w:val="00193986"/>
    <w:rsid w:val="001973E4"/>
    <w:rsid w:val="001A0BC8"/>
    <w:rsid w:val="001A2860"/>
    <w:rsid w:val="001A6C16"/>
    <w:rsid w:val="001A7671"/>
    <w:rsid w:val="001C61F4"/>
    <w:rsid w:val="001C703B"/>
    <w:rsid w:val="001D01E3"/>
    <w:rsid w:val="001D1C57"/>
    <w:rsid w:val="001E639B"/>
    <w:rsid w:val="001E679C"/>
    <w:rsid w:val="001F1A0F"/>
    <w:rsid w:val="001F3173"/>
    <w:rsid w:val="001F5414"/>
    <w:rsid w:val="00202511"/>
    <w:rsid w:val="002076E0"/>
    <w:rsid w:val="0021381B"/>
    <w:rsid w:val="00217412"/>
    <w:rsid w:val="0022096B"/>
    <w:rsid w:val="0022320E"/>
    <w:rsid w:val="002256BD"/>
    <w:rsid w:val="00225EB4"/>
    <w:rsid w:val="0022758D"/>
    <w:rsid w:val="00232EC0"/>
    <w:rsid w:val="00233E86"/>
    <w:rsid w:val="0023420A"/>
    <w:rsid w:val="0023628B"/>
    <w:rsid w:val="00236D54"/>
    <w:rsid w:val="0024083A"/>
    <w:rsid w:val="002431F9"/>
    <w:rsid w:val="002471A0"/>
    <w:rsid w:val="002532E2"/>
    <w:rsid w:val="00260974"/>
    <w:rsid w:val="00263239"/>
    <w:rsid w:val="00272D8E"/>
    <w:rsid w:val="00273BB3"/>
    <w:rsid w:val="00274436"/>
    <w:rsid w:val="00282CC0"/>
    <w:rsid w:val="00284566"/>
    <w:rsid w:val="0028638D"/>
    <w:rsid w:val="00287762"/>
    <w:rsid w:val="00291B8F"/>
    <w:rsid w:val="00291BEF"/>
    <w:rsid w:val="00291F37"/>
    <w:rsid w:val="0029223A"/>
    <w:rsid w:val="00294635"/>
    <w:rsid w:val="00294DDD"/>
    <w:rsid w:val="00295ED6"/>
    <w:rsid w:val="002A6952"/>
    <w:rsid w:val="002A6F1F"/>
    <w:rsid w:val="002B6506"/>
    <w:rsid w:val="002C0051"/>
    <w:rsid w:val="002C0D71"/>
    <w:rsid w:val="002C5530"/>
    <w:rsid w:val="002C597F"/>
    <w:rsid w:val="002C6293"/>
    <w:rsid w:val="002C6978"/>
    <w:rsid w:val="002D080F"/>
    <w:rsid w:val="002D15A3"/>
    <w:rsid w:val="002D6BF9"/>
    <w:rsid w:val="002E2D81"/>
    <w:rsid w:val="002F1059"/>
    <w:rsid w:val="002F5518"/>
    <w:rsid w:val="002F6ABB"/>
    <w:rsid w:val="00300759"/>
    <w:rsid w:val="00301F6F"/>
    <w:rsid w:val="00302CD8"/>
    <w:rsid w:val="003034C6"/>
    <w:rsid w:val="003166C7"/>
    <w:rsid w:val="00321A64"/>
    <w:rsid w:val="00327555"/>
    <w:rsid w:val="00335A81"/>
    <w:rsid w:val="00335D1E"/>
    <w:rsid w:val="0033735D"/>
    <w:rsid w:val="00344B7B"/>
    <w:rsid w:val="003465F3"/>
    <w:rsid w:val="0035568C"/>
    <w:rsid w:val="00355C74"/>
    <w:rsid w:val="00356999"/>
    <w:rsid w:val="00361DF1"/>
    <w:rsid w:val="0036275F"/>
    <w:rsid w:val="00362E1D"/>
    <w:rsid w:val="003636C3"/>
    <w:rsid w:val="003716E6"/>
    <w:rsid w:val="003744D7"/>
    <w:rsid w:val="00381BB1"/>
    <w:rsid w:val="00383CC7"/>
    <w:rsid w:val="0039272A"/>
    <w:rsid w:val="00393206"/>
    <w:rsid w:val="003A4803"/>
    <w:rsid w:val="003A4A58"/>
    <w:rsid w:val="003A515A"/>
    <w:rsid w:val="003A62FD"/>
    <w:rsid w:val="003B13A2"/>
    <w:rsid w:val="003B269D"/>
    <w:rsid w:val="003B2D39"/>
    <w:rsid w:val="003B5164"/>
    <w:rsid w:val="003B5DE7"/>
    <w:rsid w:val="003B7A52"/>
    <w:rsid w:val="003D072F"/>
    <w:rsid w:val="003D2B6D"/>
    <w:rsid w:val="003E6936"/>
    <w:rsid w:val="003F1336"/>
    <w:rsid w:val="003F34E4"/>
    <w:rsid w:val="003F3582"/>
    <w:rsid w:val="003F4E82"/>
    <w:rsid w:val="00405980"/>
    <w:rsid w:val="00410F5D"/>
    <w:rsid w:val="00411AF5"/>
    <w:rsid w:val="00411DE6"/>
    <w:rsid w:val="004154B2"/>
    <w:rsid w:val="00415EA4"/>
    <w:rsid w:val="004165C0"/>
    <w:rsid w:val="004211DB"/>
    <w:rsid w:val="00424182"/>
    <w:rsid w:val="004241CA"/>
    <w:rsid w:val="00424A51"/>
    <w:rsid w:val="00424BA2"/>
    <w:rsid w:val="00431D59"/>
    <w:rsid w:val="00433EF4"/>
    <w:rsid w:val="0043579D"/>
    <w:rsid w:val="00444E38"/>
    <w:rsid w:val="00450B25"/>
    <w:rsid w:val="00457D52"/>
    <w:rsid w:val="004611B6"/>
    <w:rsid w:val="00461B78"/>
    <w:rsid w:val="00466F56"/>
    <w:rsid w:val="00472641"/>
    <w:rsid w:val="004767D4"/>
    <w:rsid w:val="00477486"/>
    <w:rsid w:val="0048080E"/>
    <w:rsid w:val="004821EB"/>
    <w:rsid w:val="00482DA8"/>
    <w:rsid w:val="00487541"/>
    <w:rsid w:val="00492F30"/>
    <w:rsid w:val="00493977"/>
    <w:rsid w:val="004A305C"/>
    <w:rsid w:val="004A478C"/>
    <w:rsid w:val="004B27AC"/>
    <w:rsid w:val="004B2C16"/>
    <w:rsid w:val="004B73CA"/>
    <w:rsid w:val="004B7F2E"/>
    <w:rsid w:val="004C410D"/>
    <w:rsid w:val="004E138F"/>
    <w:rsid w:val="004E3693"/>
    <w:rsid w:val="004E7CE8"/>
    <w:rsid w:val="00503C59"/>
    <w:rsid w:val="00503E1F"/>
    <w:rsid w:val="00504758"/>
    <w:rsid w:val="00507A19"/>
    <w:rsid w:val="00507A84"/>
    <w:rsid w:val="00512E6D"/>
    <w:rsid w:val="00513A8B"/>
    <w:rsid w:val="0051611E"/>
    <w:rsid w:val="0051744C"/>
    <w:rsid w:val="005211A3"/>
    <w:rsid w:val="00522B3C"/>
    <w:rsid w:val="005257DC"/>
    <w:rsid w:val="00533583"/>
    <w:rsid w:val="0053375E"/>
    <w:rsid w:val="00535681"/>
    <w:rsid w:val="0054443D"/>
    <w:rsid w:val="005463BC"/>
    <w:rsid w:val="00550E02"/>
    <w:rsid w:val="00554EFB"/>
    <w:rsid w:val="00561866"/>
    <w:rsid w:val="00562C18"/>
    <w:rsid w:val="0056603B"/>
    <w:rsid w:val="00566202"/>
    <w:rsid w:val="005721F1"/>
    <w:rsid w:val="00580CB7"/>
    <w:rsid w:val="0058379A"/>
    <w:rsid w:val="005838BE"/>
    <w:rsid w:val="00583F4E"/>
    <w:rsid w:val="005906B2"/>
    <w:rsid w:val="00595F8C"/>
    <w:rsid w:val="00596831"/>
    <w:rsid w:val="00597BDE"/>
    <w:rsid w:val="005A30D6"/>
    <w:rsid w:val="005A410B"/>
    <w:rsid w:val="005A4B2D"/>
    <w:rsid w:val="005B1520"/>
    <w:rsid w:val="005B2FFA"/>
    <w:rsid w:val="005B68ED"/>
    <w:rsid w:val="005B7842"/>
    <w:rsid w:val="005C0C53"/>
    <w:rsid w:val="005C37A8"/>
    <w:rsid w:val="005C45DA"/>
    <w:rsid w:val="005C4A9F"/>
    <w:rsid w:val="005C6941"/>
    <w:rsid w:val="005D03E3"/>
    <w:rsid w:val="005D0704"/>
    <w:rsid w:val="005E6E7E"/>
    <w:rsid w:val="005E7DE6"/>
    <w:rsid w:val="005F532C"/>
    <w:rsid w:val="005F58D1"/>
    <w:rsid w:val="00604DB2"/>
    <w:rsid w:val="00610B71"/>
    <w:rsid w:val="00611737"/>
    <w:rsid w:val="006149BB"/>
    <w:rsid w:val="00623E91"/>
    <w:rsid w:val="00624EB5"/>
    <w:rsid w:val="0062736D"/>
    <w:rsid w:val="00627845"/>
    <w:rsid w:val="00631BC8"/>
    <w:rsid w:val="0063345A"/>
    <w:rsid w:val="00633D3C"/>
    <w:rsid w:val="00637970"/>
    <w:rsid w:val="006401A0"/>
    <w:rsid w:val="0064074F"/>
    <w:rsid w:val="00641578"/>
    <w:rsid w:val="0065400E"/>
    <w:rsid w:val="0065586F"/>
    <w:rsid w:val="00655A97"/>
    <w:rsid w:val="006740BB"/>
    <w:rsid w:val="00674DA1"/>
    <w:rsid w:val="0068444F"/>
    <w:rsid w:val="00684778"/>
    <w:rsid w:val="006864B6"/>
    <w:rsid w:val="00690CDC"/>
    <w:rsid w:val="00691468"/>
    <w:rsid w:val="00691A5D"/>
    <w:rsid w:val="00695EC3"/>
    <w:rsid w:val="006962E7"/>
    <w:rsid w:val="006971FE"/>
    <w:rsid w:val="006A05C7"/>
    <w:rsid w:val="006A26CF"/>
    <w:rsid w:val="006A5524"/>
    <w:rsid w:val="006B0580"/>
    <w:rsid w:val="006B6D6C"/>
    <w:rsid w:val="006D379D"/>
    <w:rsid w:val="006D5E75"/>
    <w:rsid w:val="006D5EE6"/>
    <w:rsid w:val="006D6188"/>
    <w:rsid w:val="006E16CE"/>
    <w:rsid w:val="006F5510"/>
    <w:rsid w:val="007005CB"/>
    <w:rsid w:val="00700D84"/>
    <w:rsid w:val="00702AEF"/>
    <w:rsid w:val="00703447"/>
    <w:rsid w:val="00705437"/>
    <w:rsid w:val="00707A67"/>
    <w:rsid w:val="00712114"/>
    <w:rsid w:val="00713615"/>
    <w:rsid w:val="007142A7"/>
    <w:rsid w:val="00714F7E"/>
    <w:rsid w:val="007153F4"/>
    <w:rsid w:val="007178B1"/>
    <w:rsid w:val="00717D02"/>
    <w:rsid w:val="00722486"/>
    <w:rsid w:val="00722AE5"/>
    <w:rsid w:val="00726ADD"/>
    <w:rsid w:val="00727E66"/>
    <w:rsid w:val="007336D9"/>
    <w:rsid w:val="00736BA6"/>
    <w:rsid w:val="00745177"/>
    <w:rsid w:val="007451C4"/>
    <w:rsid w:val="0075107B"/>
    <w:rsid w:val="0075338C"/>
    <w:rsid w:val="00757340"/>
    <w:rsid w:val="0076074D"/>
    <w:rsid w:val="007645FA"/>
    <w:rsid w:val="00771710"/>
    <w:rsid w:val="00780BEE"/>
    <w:rsid w:val="0079395F"/>
    <w:rsid w:val="00796E8B"/>
    <w:rsid w:val="007A1992"/>
    <w:rsid w:val="007A67E5"/>
    <w:rsid w:val="007B1EAD"/>
    <w:rsid w:val="007B2904"/>
    <w:rsid w:val="007D1BE8"/>
    <w:rsid w:val="007E0961"/>
    <w:rsid w:val="007E3033"/>
    <w:rsid w:val="007E36F8"/>
    <w:rsid w:val="007F18AE"/>
    <w:rsid w:val="007F341B"/>
    <w:rsid w:val="00800D84"/>
    <w:rsid w:val="0080115F"/>
    <w:rsid w:val="00801908"/>
    <w:rsid w:val="008041B8"/>
    <w:rsid w:val="00807F4E"/>
    <w:rsid w:val="00811F29"/>
    <w:rsid w:val="008126AD"/>
    <w:rsid w:val="008161B2"/>
    <w:rsid w:val="008166DA"/>
    <w:rsid w:val="00816AD6"/>
    <w:rsid w:val="00821504"/>
    <w:rsid w:val="008223A7"/>
    <w:rsid w:val="00822610"/>
    <w:rsid w:val="00823CD0"/>
    <w:rsid w:val="00827608"/>
    <w:rsid w:val="00842FE6"/>
    <w:rsid w:val="00843A04"/>
    <w:rsid w:val="00843D23"/>
    <w:rsid w:val="00846C6A"/>
    <w:rsid w:val="008477D0"/>
    <w:rsid w:val="00847A66"/>
    <w:rsid w:val="00855E99"/>
    <w:rsid w:val="008575C2"/>
    <w:rsid w:val="00860625"/>
    <w:rsid w:val="008735DB"/>
    <w:rsid w:val="0087609B"/>
    <w:rsid w:val="0088374D"/>
    <w:rsid w:val="008850A1"/>
    <w:rsid w:val="008A14BA"/>
    <w:rsid w:val="008A31BB"/>
    <w:rsid w:val="008A6B01"/>
    <w:rsid w:val="008B1049"/>
    <w:rsid w:val="008B375B"/>
    <w:rsid w:val="008B5858"/>
    <w:rsid w:val="008B60F6"/>
    <w:rsid w:val="008C515E"/>
    <w:rsid w:val="008C7BB6"/>
    <w:rsid w:val="008D15D4"/>
    <w:rsid w:val="008D594A"/>
    <w:rsid w:val="008E000D"/>
    <w:rsid w:val="008E2210"/>
    <w:rsid w:val="008E276A"/>
    <w:rsid w:val="008E481C"/>
    <w:rsid w:val="008F210F"/>
    <w:rsid w:val="008F3A37"/>
    <w:rsid w:val="008F7C3F"/>
    <w:rsid w:val="00904E84"/>
    <w:rsid w:val="009129E9"/>
    <w:rsid w:val="00913903"/>
    <w:rsid w:val="009147BD"/>
    <w:rsid w:val="00915E36"/>
    <w:rsid w:val="009220D6"/>
    <w:rsid w:val="00923D31"/>
    <w:rsid w:val="00925A9F"/>
    <w:rsid w:val="00933796"/>
    <w:rsid w:val="00936C95"/>
    <w:rsid w:val="009403DC"/>
    <w:rsid w:val="00943F78"/>
    <w:rsid w:val="009467EA"/>
    <w:rsid w:val="00950651"/>
    <w:rsid w:val="00950A1C"/>
    <w:rsid w:val="0095274F"/>
    <w:rsid w:val="0095711D"/>
    <w:rsid w:val="00963F1E"/>
    <w:rsid w:val="009702B8"/>
    <w:rsid w:val="00974E68"/>
    <w:rsid w:val="00982BF9"/>
    <w:rsid w:val="00985C63"/>
    <w:rsid w:val="00986BCA"/>
    <w:rsid w:val="00990888"/>
    <w:rsid w:val="00995D09"/>
    <w:rsid w:val="009A38C4"/>
    <w:rsid w:val="009A392C"/>
    <w:rsid w:val="009A4ED3"/>
    <w:rsid w:val="009A6834"/>
    <w:rsid w:val="009B4BC6"/>
    <w:rsid w:val="009B7BAD"/>
    <w:rsid w:val="009C0A8F"/>
    <w:rsid w:val="009C167D"/>
    <w:rsid w:val="009C44A5"/>
    <w:rsid w:val="009C659C"/>
    <w:rsid w:val="009E0540"/>
    <w:rsid w:val="009E1FE9"/>
    <w:rsid w:val="009E5D8E"/>
    <w:rsid w:val="009E68A1"/>
    <w:rsid w:val="009F28B1"/>
    <w:rsid w:val="009F4399"/>
    <w:rsid w:val="009F4B37"/>
    <w:rsid w:val="009F5C17"/>
    <w:rsid w:val="00A013D6"/>
    <w:rsid w:val="00A049F9"/>
    <w:rsid w:val="00A07952"/>
    <w:rsid w:val="00A15092"/>
    <w:rsid w:val="00A215F2"/>
    <w:rsid w:val="00A22310"/>
    <w:rsid w:val="00A23954"/>
    <w:rsid w:val="00A27C1F"/>
    <w:rsid w:val="00A304F2"/>
    <w:rsid w:val="00A36852"/>
    <w:rsid w:val="00A36BBC"/>
    <w:rsid w:val="00A47B1A"/>
    <w:rsid w:val="00A51CED"/>
    <w:rsid w:val="00A67070"/>
    <w:rsid w:val="00A6747C"/>
    <w:rsid w:val="00A80E09"/>
    <w:rsid w:val="00A83C09"/>
    <w:rsid w:val="00A8465E"/>
    <w:rsid w:val="00A8510D"/>
    <w:rsid w:val="00A85B36"/>
    <w:rsid w:val="00A87E0A"/>
    <w:rsid w:val="00A90962"/>
    <w:rsid w:val="00A92645"/>
    <w:rsid w:val="00A96D53"/>
    <w:rsid w:val="00AA11E8"/>
    <w:rsid w:val="00AA285A"/>
    <w:rsid w:val="00AA3BE6"/>
    <w:rsid w:val="00AA6B90"/>
    <w:rsid w:val="00AB0902"/>
    <w:rsid w:val="00AB2C12"/>
    <w:rsid w:val="00AB3810"/>
    <w:rsid w:val="00AB645D"/>
    <w:rsid w:val="00AB667F"/>
    <w:rsid w:val="00AC025E"/>
    <w:rsid w:val="00AC3DE1"/>
    <w:rsid w:val="00AC4823"/>
    <w:rsid w:val="00AC4EFA"/>
    <w:rsid w:val="00AC5CA1"/>
    <w:rsid w:val="00AD55D1"/>
    <w:rsid w:val="00AD7C24"/>
    <w:rsid w:val="00AD7DA7"/>
    <w:rsid w:val="00AE1F83"/>
    <w:rsid w:val="00AE2533"/>
    <w:rsid w:val="00AE585B"/>
    <w:rsid w:val="00AE79A8"/>
    <w:rsid w:val="00AF004F"/>
    <w:rsid w:val="00AF1145"/>
    <w:rsid w:val="00AF2EA7"/>
    <w:rsid w:val="00B0355B"/>
    <w:rsid w:val="00B110A6"/>
    <w:rsid w:val="00B11BDC"/>
    <w:rsid w:val="00B12714"/>
    <w:rsid w:val="00B14689"/>
    <w:rsid w:val="00B21F9D"/>
    <w:rsid w:val="00B233F2"/>
    <w:rsid w:val="00B23F24"/>
    <w:rsid w:val="00B2437D"/>
    <w:rsid w:val="00B255A3"/>
    <w:rsid w:val="00B379A0"/>
    <w:rsid w:val="00B445D1"/>
    <w:rsid w:val="00B4554C"/>
    <w:rsid w:val="00B45E6E"/>
    <w:rsid w:val="00B469E6"/>
    <w:rsid w:val="00B728E8"/>
    <w:rsid w:val="00B7716C"/>
    <w:rsid w:val="00B82F0D"/>
    <w:rsid w:val="00B84335"/>
    <w:rsid w:val="00B8441A"/>
    <w:rsid w:val="00B8585B"/>
    <w:rsid w:val="00B91274"/>
    <w:rsid w:val="00B92DFC"/>
    <w:rsid w:val="00B94113"/>
    <w:rsid w:val="00B97DC3"/>
    <w:rsid w:val="00BA13B7"/>
    <w:rsid w:val="00BA17C0"/>
    <w:rsid w:val="00BA1847"/>
    <w:rsid w:val="00BA22FA"/>
    <w:rsid w:val="00BA6154"/>
    <w:rsid w:val="00BA6638"/>
    <w:rsid w:val="00BB16B3"/>
    <w:rsid w:val="00BB2DA9"/>
    <w:rsid w:val="00BB3029"/>
    <w:rsid w:val="00BB75F2"/>
    <w:rsid w:val="00BC1355"/>
    <w:rsid w:val="00BC1D12"/>
    <w:rsid w:val="00BC3ACE"/>
    <w:rsid w:val="00BC43A7"/>
    <w:rsid w:val="00BC5077"/>
    <w:rsid w:val="00BC5592"/>
    <w:rsid w:val="00BD1E73"/>
    <w:rsid w:val="00BD21D0"/>
    <w:rsid w:val="00BE27EC"/>
    <w:rsid w:val="00BF1050"/>
    <w:rsid w:val="00BF522A"/>
    <w:rsid w:val="00BF5CED"/>
    <w:rsid w:val="00C02251"/>
    <w:rsid w:val="00C04F4E"/>
    <w:rsid w:val="00C101C2"/>
    <w:rsid w:val="00C12632"/>
    <w:rsid w:val="00C15295"/>
    <w:rsid w:val="00C231C7"/>
    <w:rsid w:val="00C24B2C"/>
    <w:rsid w:val="00C24E04"/>
    <w:rsid w:val="00C34C84"/>
    <w:rsid w:val="00C37B2B"/>
    <w:rsid w:val="00C41E89"/>
    <w:rsid w:val="00C42916"/>
    <w:rsid w:val="00C42C80"/>
    <w:rsid w:val="00C42F95"/>
    <w:rsid w:val="00C44B75"/>
    <w:rsid w:val="00C44C5F"/>
    <w:rsid w:val="00C466CE"/>
    <w:rsid w:val="00C47538"/>
    <w:rsid w:val="00C54824"/>
    <w:rsid w:val="00C6320E"/>
    <w:rsid w:val="00C64F39"/>
    <w:rsid w:val="00C75263"/>
    <w:rsid w:val="00C77742"/>
    <w:rsid w:val="00C85A7F"/>
    <w:rsid w:val="00C96E72"/>
    <w:rsid w:val="00CA3177"/>
    <w:rsid w:val="00CA490D"/>
    <w:rsid w:val="00CA57DB"/>
    <w:rsid w:val="00CB5C95"/>
    <w:rsid w:val="00CC1B68"/>
    <w:rsid w:val="00CC1EF0"/>
    <w:rsid w:val="00CC2AA5"/>
    <w:rsid w:val="00CD0081"/>
    <w:rsid w:val="00CD03F2"/>
    <w:rsid w:val="00CD14C7"/>
    <w:rsid w:val="00CD3F83"/>
    <w:rsid w:val="00CD5346"/>
    <w:rsid w:val="00CD6324"/>
    <w:rsid w:val="00CE156B"/>
    <w:rsid w:val="00CE22F5"/>
    <w:rsid w:val="00CE398C"/>
    <w:rsid w:val="00CF13FD"/>
    <w:rsid w:val="00CF4613"/>
    <w:rsid w:val="00D1597F"/>
    <w:rsid w:val="00D22DB1"/>
    <w:rsid w:val="00D23DE9"/>
    <w:rsid w:val="00D24359"/>
    <w:rsid w:val="00D2536C"/>
    <w:rsid w:val="00D25843"/>
    <w:rsid w:val="00D2703F"/>
    <w:rsid w:val="00D42FF4"/>
    <w:rsid w:val="00D63734"/>
    <w:rsid w:val="00D6400F"/>
    <w:rsid w:val="00D646B4"/>
    <w:rsid w:val="00D652CF"/>
    <w:rsid w:val="00D65BBC"/>
    <w:rsid w:val="00D70DB6"/>
    <w:rsid w:val="00D742F4"/>
    <w:rsid w:val="00D8168E"/>
    <w:rsid w:val="00D81FBC"/>
    <w:rsid w:val="00D86736"/>
    <w:rsid w:val="00D91CF7"/>
    <w:rsid w:val="00D9316B"/>
    <w:rsid w:val="00DA083A"/>
    <w:rsid w:val="00DA2BE1"/>
    <w:rsid w:val="00DA5924"/>
    <w:rsid w:val="00DA5CDE"/>
    <w:rsid w:val="00DA5F69"/>
    <w:rsid w:val="00DA5FF6"/>
    <w:rsid w:val="00DA67CC"/>
    <w:rsid w:val="00DA7B59"/>
    <w:rsid w:val="00DB11B1"/>
    <w:rsid w:val="00DC333A"/>
    <w:rsid w:val="00DC6B86"/>
    <w:rsid w:val="00DC6CAF"/>
    <w:rsid w:val="00DD087F"/>
    <w:rsid w:val="00DE09D5"/>
    <w:rsid w:val="00DF41D8"/>
    <w:rsid w:val="00E02C5A"/>
    <w:rsid w:val="00E03EC2"/>
    <w:rsid w:val="00E11BC0"/>
    <w:rsid w:val="00E150D6"/>
    <w:rsid w:val="00E17079"/>
    <w:rsid w:val="00E21183"/>
    <w:rsid w:val="00E21912"/>
    <w:rsid w:val="00E2695F"/>
    <w:rsid w:val="00E270AF"/>
    <w:rsid w:val="00E32FD7"/>
    <w:rsid w:val="00E50122"/>
    <w:rsid w:val="00E527D4"/>
    <w:rsid w:val="00E548CA"/>
    <w:rsid w:val="00E56610"/>
    <w:rsid w:val="00E56C50"/>
    <w:rsid w:val="00E60890"/>
    <w:rsid w:val="00E66759"/>
    <w:rsid w:val="00E76D2F"/>
    <w:rsid w:val="00E77A0D"/>
    <w:rsid w:val="00E91AE2"/>
    <w:rsid w:val="00E94253"/>
    <w:rsid w:val="00E96FED"/>
    <w:rsid w:val="00EA0B53"/>
    <w:rsid w:val="00EA1230"/>
    <w:rsid w:val="00EA2017"/>
    <w:rsid w:val="00EA2358"/>
    <w:rsid w:val="00EB3493"/>
    <w:rsid w:val="00EB5F11"/>
    <w:rsid w:val="00EB7D07"/>
    <w:rsid w:val="00EC17A1"/>
    <w:rsid w:val="00EC4A98"/>
    <w:rsid w:val="00ED0397"/>
    <w:rsid w:val="00ED2454"/>
    <w:rsid w:val="00ED478E"/>
    <w:rsid w:val="00ED49F9"/>
    <w:rsid w:val="00ED4C79"/>
    <w:rsid w:val="00EE6BD4"/>
    <w:rsid w:val="00EE7F5C"/>
    <w:rsid w:val="00EF06DD"/>
    <w:rsid w:val="00EF1785"/>
    <w:rsid w:val="00EF2E24"/>
    <w:rsid w:val="00EF43E8"/>
    <w:rsid w:val="00EF6FC3"/>
    <w:rsid w:val="00EF788A"/>
    <w:rsid w:val="00F003A4"/>
    <w:rsid w:val="00F256F4"/>
    <w:rsid w:val="00F3052D"/>
    <w:rsid w:val="00F3266B"/>
    <w:rsid w:val="00F32998"/>
    <w:rsid w:val="00F3467A"/>
    <w:rsid w:val="00F36357"/>
    <w:rsid w:val="00F42D3F"/>
    <w:rsid w:val="00F43390"/>
    <w:rsid w:val="00F45886"/>
    <w:rsid w:val="00F4688E"/>
    <w:rsid w:val="00F555BF"/>
    <w:rsid w:val="00F57CB0"/>
    <w:rsid w:val="00F75354"/>
    <w:rsid w:val="00F871A9"/>
    <w:rsid w:val="00F87C95"/>
    <w:rsid w:val="00F91B8B"/>
    <w:rsid w:val="00F93C02"/>
    <w:rsid w:val="00F97B32"/>
    <w:rsid w:val="00FB20CB"/>
    <w:rsid w:val="00FB2E85"/>
    <w:rsid w:val="00FB397B"/>
    <w:rsid w:val="00FC3314"/>
    <w:rsid w:val="00FC3FD5"/>
    <w:rsid w:val="00FC4C5A"/>
    <w:rsid w:val="00FC69D9"/>
    <w:rsid w:val="00FC7849"/>
    <w:rsid w:val="00FD323A"/>
    <w:rsid w:val="00FD452F"/>
    <w:rsid w:val="00FD58F1"/>
    <w:rsid w:val="00FE12BA"/>
    <w:rsid w:val="00FE2125"/>
    <w:rsid w:val="00FE60F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13B9B3"/>
  <w15:docId w15:val="{1167EEE4-939D-4701-919E-F0632C5F2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0C09D3"/>
  </w:style>
  <w:style w:type="paragraph" w:styleId="Naslov1">
    <w:name w:val="heading 1"/>
    <w:basedOn w:val="Navaden"/>
    <w:next w:val="Navaden"/>
    <w:link w:val="Naslov1Znak"/>
    <w:uiPriority w:val="9"/>
    <w:qFormat/>
    <w:rsid w:val="007F341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semiHidden/>
    <w:unhideWhenUsed/>
    <w:qFormat/>
    <w:rsid w:val="00F42D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semiHidden/>
    <w:unhideWhenUsed/>
    <w:qFormat/>
    <w:rsid w:val="003F4E8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slov4">
    <w:name w:val="heading 4"/>
    <w:basedOn w:val="Navaden"/>
    <w:next w:val="Navaden"/>
    <w:link w:val="Naslov4Znak"/>
    <w:uiPriority w:val="9"/>
    <w:semiHidden/>
    <w:unhideWhenUsed/>
    <w:qFormat/>
    <w:rsid w:val="008F7C3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Revizija">
    <w:name w:val="Revision"/>
    <w:hidden/>
    <w:uiPriority w:val="99"/>
    <w:semiHidden/>
    <w:rsid w:val="009E5D8E"/>
    <w:pPr>
      <w:spacing w:after="0" w:line="240" w:lineRule="auto"/>
    </w:pPr>
  </w:style>
  <w:style w:type="character" w:styleId="Pripombasklic">
    <w:name w:val="annotation reference"/>
    <w:basedOn w:val="Privzetapisavaodstavka"/>
    <w:uiPriority w:val="99"/>
    <w:semiHidden/>
    <w:unhideWhenUsed/>
    <w:rsid w:val="009E5D8E"/>
    <w:rPr>
      <w:sz w:val="16"/>
      <w:szCs w:val="16"/>
    </w:rPr>
  </w:style>
  <w:style w:type="paragraph" w:styleId="Pripombabesedilo">
    <w:name w:val="annotation text"/>
    <w:basedOn w:val="Navaden"/>
    <w:link w:val="PripombabesediloZnak"/>
    <w:uiPriority w:val="99"/>
    <w:unhideWhenUsed/>
    <w:rsid w:val="009E5D8E"/>
    <w:pPr>
      <w:spacing w:line="240" w:lineRule="auto"/>
    </w:pPr>
    <w:rPr>
      <w:sz w:val="20"/>
      <w:szCs w:val="20"/>
    </w:rPr>
  </w:style>
  <w:style w:type="character" w:customStyle="1" w:styleId="PripombabesediloZnak">
    <w:name w:val="Pripomba – besedilo Znak"/>
    <w:basedOn w:val="Privzetapisavaodstavka"/>
    <w:link w:val="Pripombabesedilo"/>
    <w:uiPriority w:val="99"/>
    <w:rsid w:val="009E5D8E"/>
    <w:rPr>
      <w:sz w:val="20"/>
      <w:szCs w:val="20"/>
    </w:rPr>
  </w:style>
  <w:style w:type="paragraph" w:styleId="Zadevapripombe">
    <w:name w:val="annotation subject"/>
    <w:basedOn w:val="Pripombabesedilo"/>
    <w:next w:val="Pripombabesedilo"/>
    <w:link w:val="ZadevapripombeZnak"/>
    <w:uiPriority w:val="99"/>
    <w:semiHidden/>
    <w:unhideWhenUsed/>
    <w:rsid w:val="009E5D8E"/>
    <w:rPr>
      <w:b/>
      <w:bCs/>
    </w:rPr>
  </w:style>
  <w:style w:type="character" w:customStyle="1" w:styleId="ZadevapripombeZnak">
    <w:name w:val="Zadeva pripombe Znak"/>
    <w:basedOn w:val="PripombabesediloZnak"/>
    <w:link w:val="Zadevapripombe"/>
    <w:uiPriority w:val="99"/>
    <w:semiHidden/>
    <w:rsid w:val="009E5D8E"/>
    <w:rPr>
      <w:b/>
      <w:bCs/>
      <w:sz w:val="20"/>
      <w:szCs w:val="20"/>
    </w:rPr>
  </w:style>
  <w:style w:type="paragraph" w:styleId="Besedilooblaka">
    <w:name w:val="Balloon Text"/>
    <w:basedOn w:val="Navaden"/>
    <w:link w:val="BesedilooblakaZnak"/>
    <w:uiPriority w:val="99"/>
    <w:semiHidden/>
    <w:unhideWhenUsed/>
    <w:rsid w:val="00FB20CB"/>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FB20CB"/>
    <w:rPr>
      <w:rFonts w:ascii="Segoe UI" w:hAnsi="Segoe UI" w:cs="Segoe UI"/>
      <w:sz w:val="18"/>
      <w:szCs w:val="18"/>
    </w:rPr>
  </w:style>
  <w:style w:type="paragraph" w:styleId="Glava">
    <w:name w:val="header"/>
    <w:basedOn w:val="Navaden"/>
    <w:link w:val="GlavaZnak"/>
    <w:unhideWhenUsed/>
    <w:rsid w:val="005C37A8"/>
    <w:pPr>
      <w:tabs>
        <w:tab w:val="center" w:pos="4536"/>
        <w:tab w:val="right" w:pos="9072"/>
      </w:tabs>
      <w:spacing w:after="0" w:line="240" w:lineRule="auto"/>
    </w:pPr>
  </w:style>
  <w:style w:type="character" w:customStyle="1" w:styleId="GlavaZnak">
    <w:name w:val="Glava Znak"/>
    <w:basedOn w:val="Privzetapisavaodstavka"/>
    <w:link w:val="Glava"/>
    <w:rsid w:val="005C37A8"/>
  </w:style>
  <w:style w:type="paragraph" w:styleId="Noga">
    <w:name w:val="footer"/>
    <w:basedOn w:val="Navaden"/>
    <w:link w:val="NogaZnak"/>
    <w:uiPriority w:val="99"/>
    <w:unhideWhenUsed/>
    <w:rsid w:val="005C37A8"/>
    <w:pPr>
      <w:tabs>
        <w:tab w:val="center" w:pos="4536"/>
        <w:tab w:val="right" w:pos="9072"/>
      </w:tabs>
      <w:spacing w:after="0" w:line="240" w:lineRule="auto"/>
    </w:pPr>
  </w:style>
  <w:style w:type="character" w:customStyle="1" w:styleId="NogaZnak">
    <w:name w:val="Noga Znak"/>
    <w:basedOn w:val="Privzetapisavaodstavka"/>
    <w:link w:val="Noga"/>
    <w:uiPriority w:val="99"/>
    <w:rsid w:val="005C37A8"/>
  </w:style>
  <w:style w:type="character" w:styleId="Hiperpovezava">
    <w:name w:val="Hyperlink"/>
    <w:basedOn w:val="Privzetapisavaodstavka"/>
    <w:uiPriority w:val="99"/>
    <w:unhideWhenUsed/>
    <w:rsid w:val="005C37A8"/>
    <w:rPr>
      <w:color w:val="0563C1" w:themeColor="hyperlink"/>
      <w:u w:val="single"/>
    </w:rPr>
  </w:style>
  <w:style w:type="character" w:styleId="Nerazreenaomemba">
    <w:name w:val="Unresolved Mention"/>
    <w:basedOn w:val="Privzetapisavaodstavka"/>
    <w:uiPriority w:val="99"/>
    <w:semiHidden/>
    <w:unhideWhenUsed/>
    <w:rsid w:val="0053375E"/>
    <w:rPr>
      <w:color w:val="605E5C"/>
      <w:shd w:val="clear" w:color="auto" w:fill="E1DFDD"/>
    </w:rPr>
  </w:style>
  <w:style w:type="paragraph" w:customStyle="1" w:styleId="Neotevilenodstavek">
    <w:name w:val="Neoštevilčen odstavek"/>
    <w:basedOn w:val="Navaden"/>
    <w:link w:val="NeotevilenodstavekZnak"/>
    <w:uiPriority w:val="99"/>
    <w:qFormat/>
    <w:rsid w:val="00477486"/>
    <w:pPr>
      <w:overflowPunct w:val="0"/>
      <w:autoSpaceDE w:val="0"/>
      <w:autoSpaceDN w:val="0"/>
      <w:adjustRightInd w:val="0"/>
      <w:spacing w:before="60" w:after="60" w:line="200" w:lineRule="exact"/>
      <w:jc w:val="both"/>
      <w:textAlignment w:val="baseline"/>
    </w:pPr>
    <w:rPr>
      <w:rFonts w:ascii="Arial" w:eastAsia="Times New Roman" w:hAnsi="Arial" w:cs="Arial"/>
      <w:lang w:eastAsia="sl-SI"/>
    </w:rPr>
  </w:style>
  <w:style w:type="character" w:customStyle="1" w:styleId="NeotevilenodstavekZnak">
    <w:name w:val="Neoštevilčen odstavek Znak"/>
    <w:link w:val="Neotevilenodstavek"/>
    <w:uiPriority w:val="99"/>
    <w:rsid w:val="00477486"/>
    <w:rPr>
      <w:rFonts w:ascii="Arial" w:eastAsia="Times New Roman" w:hAnsi="Arial" w:cs="Arial"/>
      <w:lang w:eastAsia="sl-SI"/>
    </w:rPr>
  </w:style>
  <w:style w:type="paragraph" w:styleId="Odstavekseznama">
    <w:name w:val="List Paragraph"/>
    <w:basedOn w:val="Navaden"/>
    <w:uiPriority w:val="34"/>
    <w:qFormat/>
    <w:rsid w:val="00F45886"/>
    <w:pPr>
      <w:spacing w:after="0" w:line="240" w:lineRule="auto"/>
      <w:ind w:left="708"/>
    </w:pPr>
    <w:rPr>
      <w:rFonts w:ascii="Times New Roman" w:eastAsia="Times New Roman" w:hAnsi="Times New Roman" w:cs="Times New Roman"/>
      <w:sz w:val="24"/>
      <w:szCs w:val="24"/>
      <w:lang w:eastAsia="sl-SI"/>
    </w:rPr>
  </w:style>
  <w:style w:type="paragraph" w:styleId="Sprotnaopomba-besedilo">
    <w:name w:val="footnote text"/>
    <w:aliases w:val=" Char Char,Sprotna opomba - besedilo Znak1,Sprotna opomba - besedilo Znak Znak2,Sprotna opomba - besedilo Znak1 Znak Znak1,Sprotna opomba - besedilo Znak1 Znak Znak Znak,Sprotna opomba - besedilo Znak Znak Znak Znak Znak,fn,5_G"/>
    <w:basedOn w:val="Navaden"/>
    <w:link w:val="Sprotnaopomba-besediloZnak"/>
    <w:uiPriority w:val="99"/>
    <w:unhideWhenUsed/>
    <w:qFormat/>
    <w:rsid w:val="00F45886"/>
    <w:pPr>
      <w:spacing w:after="0" w:line="240" w:lineRule="auto"/>
    </w:pPr>
    <w:rPr>
      <w:sz w:val="20"/>
      <w:szCs w:val="20"/>
    </w:rPr>
  </w:style>
  <w:style w:type="character" w:customStyle="1" w:styleId="Sprotnaopomba-besediloZnak">
    <w:name w:val="Sprotna opomba - besedilo Znak"/>
    <w:aliases w:val=" Char Char Znak,Sprotna opomba - besedilo Znak1 Znak,Sprotna opomba - besedilo Znak Znak2 Znak,Sprotna opomba - besedilo Znak1 Znak Znak1 Znak,Sprotna opomba - besedilo Znak1 Znak Znak Znak Znak,fn Znak,5_G Znak"/>
    <w:basedOn w:val="Privzetapisavaodstavka"/>
    <w:link w:val="Sprotnaopomba-besedilo"/>
    <w:uiPriority w:val="99"/>
    <w:rsid w:val="00F45886"/>
    <w:rPr>
      <w:sz w:val="20"/>
      <w:szCs w:val="20"/>
    </w:rPr>
  </w:style>
  <w:style w:type="character" w:styleId="Sprotnaopomba-sklic">
    <w:name w:val="footnote reference"/>
    <w:aliases w:val="Footnote symbol,Fussnota,Footnote,Fn Ref,4_G,Footnote Reference Superscript,Footnote Reference/,richiamo note eggsi,Rimando nota a piè di pagina1,BVI fnr,Footnotes refss,Footnote Reference Number,Numbering - Footnote"/>
    <w:basedOn w:val="Privzetapisavaodstavka"/>
    <w:uiPriority w:val="99"/>
    <w:unhideWhenUsed/>
    <w:qFormat/>
    <w:rsid w:val="00F45886"/>
    <w:rPr>
      <w:vertAlign w:val="superscript"/>
    </w:rPr>
  </w:style>
  <w:style w:type="character" w:styleId="Poudarek">
    <w:name w:val="Emphasis"/>
    <w:basedOn w:val="Privzetapisavaodstavka"/>
    <w:uiPriority w:val="20"/>
    <w:qFormat/>
    <w:rsid w:val="00F45886"/>
    <w:rPr>
      <w:i/>
      <w:iCs/>
    </w:rPr>
  </w:style>
  <w:style w:type="paragraph" w:styleId="Napis">
    <w:name w:val="caption"/>
    <w:basedOn w:val="Navaden"/>
    <w:next w:val="Navaden"/>
    <w:uiPriority w:val="35"/>
    <w:unhideWhenUsed/>
    <w:qFormat/>
    <w:rsid w:val="00F45886"/>
    <w:pPr>
      <w:spacing w:after="200" w:line="240" w:lineRule="auto"/>
    </w:pPr>
    <w:rPr>
      <w:rFonts w:ascii="Arial" w:eastAsia="Calibri" w:hAnsi="Arial" w:cs="Times New Roman"/>
      <w:i/>
      <w:iCs/>
      <w:color w:val="44546A" w:themeColor="text2"/>
      <w:sz w:val="18"/>
      <w:szCs w:val="18"/>
    </w:rPr>
  </w:style>
  <w:style w:type="character" w:customStyle="1" w:styleId="Naslov1Znak">
    <w:name w:val="Naslov 1 Znak"/>
    <w:basedOn w:val="Privzetapisavaodstavka"/>
    <w:link w:val="Naslov1"/>
    <w:uiPriority w:val="9"/>
    <w:rsid w:val="007F341B"/>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uiPriority w:val="9"/>
    <w:semiHidden/>
    <w:rsid w:val="00F42D3F"/>
    <w:rPr>
      <w:rFonts w:asciiTheme="majorHAnsi" w:eastAsiaTheme="majorEastAsia" w:hAnsiTheme="majorHAnsi" w:cstheme="majorBidi"/>
      <w:color w:val="2E74B5" w:themeColor="accent1" w:themeShade="BF"/>
      <w:sz w:val="26"/>
      <w:szCs w:val="26"/>
    </w:rPr>
  </w:style>
  <w:style w:type="table" w:styleId="Tabelamrea">
    <w:name w:val="Table Grid"/>
    <w:basedOn w:val="Navadnatabela"/>
    <w:uiPriority w:val="39"/>
    <w:rsid w:val="00146010"/>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4Znak">
    <w:name w:val="Naslov 4 Znak"/>
    <w:basedOn w:val="Privzetapisavaodstavka"/>
    <w:link w:val="Naslov4"/>
    <w:uiPriority w:val="9"/>
    <w:semiHidden/>
    <w:rsid w:val="008F7C3F"/>
    <w:rPr>
      <w:rFonts w:asciiTheme="majorHAnsi" w:eastAsiaTheme="majorEastAsia" w:hAnsiTheme="majorHAnsi" w:cstheme="majorBidi"/>
      <w:i/>
      <w:iCs/>
      <w:color w:val="2E74B5" w:themeColor="accent1" w:themeShade="BF"/>
    </w:rPr>
  </w:style>
  <w:style w:type="character" w:customStyle="1" w:styleId="normaltextrun">
    <w:name w:val="normaltextrun"/>
    <w:basedOn w:val="Privzetapisavaodstavka"/>
    <w:rsid w:val="003B5164"/>
  </w:style>
  <w:style w:type="character" w:customStyle="1" w:styleId="Naslov3Znak">
    <w:name w:val="Naslov 3 Znak"/>
    <w:basedOn w:val="Privzetapisavaodstavka"/>
    <w:link w:val="Naslov3"/>
    <w:uiPriority w:val="9"/>
    <w:semiHidden/>
    <w:rsid w:val="003F4E82"/>
    <w:rPr>
      <w:rFonts w:asciiTheme="majorHAnsi" w:eastAsiaTheme="majorEastAsia" w:hAnsiTheme="majorHAnsi" w:cstheme="majorBidi"/>
      <w:color w:val="1F4D78" w:themeColor="accent1" w:themeShade="7F"/>
      <w:sz w:val="24"/>
      <w:szCs w:val="24"/>
    </w:rPr>
  </w:style>
  <w:style w:type="paragraph" w:styleId="Navadensplet">
    <w:name w:val="Normal (Web)"/>
    <w:basedOn w:val="Navaden"/>
    <w:uiPriority w:val="99"/>
    <w:semiHidden/>
    <w:unhideWhenUsed/>
    <w:rsid w:val="00017A2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465">
      <w:bodyDiv w:val="1"/>
      <w:marLeft w:val="0"/>
      <w:marRight w:val="0"/>
      <w:marTop w:val="0"/>
      <w:marBottom w:val="0"/>
      <w:divBdr>
        <w:top w:val="none" w:sz="0" w:space="0" w:color="auto"/>
        <w:left w:val="none" w:sz="0" w:space="0" w:color="auto"/>
        <w:bottom w:val="none" w:sz="0" w:space="0" w:color="auto"/>
        <w:right w:val="none" w:sz="0" w:space="0" w:color="auto"/>
      </w:divBdr>
    </w:div>
    <w:div w:id="69890913">
      <w:bodyDiv w:val="1"/>
      <w:marLeft w:val="0"/>
      <w:marRight w:val="0"/>
      <w:marTop w:val="0"/>
      <w:marBottom w:val="0"/>
      <w:divBdr>
        <w:top w:val="none" w:sz="0" w:space="0" w:color="auto"/>
        <w:left w:val="none" w:sz="0" w:space="0" w:color="auto"/>
        <w:bottom w:val="none" w:sz="0" w:space="0" w:color="auto"/>
        <w:right w:val="none" w:sz="0" w:space="0" w:color="auto"/>
      </w:divBdr>
    </w:div>
    <w:div w:id="219488194">
      <w:bodyDiv w:val="1"/>
      <w:marLeft w:val="0"/>
      <w:marRight w:val="0"/>
      <w:marTop w:val="0"/>
      <w:marBottom w:val="0"/>
      <w:divBdr>
        <w:top w:val="none" w:sz="0" w:space="0" w:color="auto"/>
        <w:left w:val="none" w:sz="0" w:space="0" w:color="auto"/>
        <w:bottom w:val="none" w:sz="0" w:space="0" w:color="auto"/>
        <w:right w:val="none" w:sz="0" w:space="0" w:color="auto"/>
      </w:divBdr>
    </w:div>
    <w:div w:id="222257007">
      <w:bodyDiv w:val="1"/>
      <w:marLeft w:val="0"/>
      <w:marRight w:val="0"/>
      <w:marTop w:val="0"/>
      <w:marBottom w:val="0"/>
      <w:divBdr>
        <w:top w:val="none" w:sz="0" w:space="0" w:color="auto"/>
        <w:left w:val="none" w:sz="0" w:space="0" w:color="auto"/>
        <w:bottom w:val="none" w:sz="0" w:space="0" w:color="auto"/>
        <w:right w:val="none" w:sz="0" w:space="0" w:color="auto"/>
      </w:divBdr>
    </w:div>
    <w:div w:id="259262675">
      <w:bodyDiv w:val="1"/>
      <w:marLeft w:val="0"/>
      <w:marRight w:val="0"/>
      <w:marTop w:val="0"/>
      <w:marBottom w:val="0"/>
      <w:divBdr>
        <w:top w:val="none" w:sz="0" w:space="0" w:color="auto"/>
        <w:left w:val="none" w:sz="0" w:space="0" w:color="auto"/>
        <w:bottom w:val="none" w:sz="0" w:space="0" w:color="auto"/>
        <w:right w:val="none" w:sz="0" w:space="0" w:color="auto"/>
      </w:divBdr>
    </w:div>
    <w:div w:id="317542296">
      <w:bodyDiv w:val="1"/>
      <w:marLeft w:val="0"/>
      <w:marRight w:val="0"/>
      <w:marTop w:val="0"/>
      <w:marBottom w:val="0"/>
      <w:divBdr>
        <w:top w:val="none" w:sz="0" w:space="0" w:color="auto"/>
        <w:left w:val="none" w:sz="0" w:space="0" w:color="auto"/>
        <w:bottom w:val="none" w:sz="0" w:space="0" w:color="auto"/>
        <w:right w:val="none" w:sz="0" w:space="0" w:color="auto"/>
      </w:divBdr>
    </w:div>
    <w:div w:id="330332089">
      <w:bodyDiv w:val="1"/>
      <w:marLeft w:val="0"/>
      <w:marRight w:val="0"/>
      <w:marTop w:val="0"/>
      <w:marBottom w:val="0"/>
      <w:divBdr>
        <w:top w:val="none" w:sz="0" w:space="0" w:color="auto"/>
        <w:left w:val="none" w:sz="0" w:space="0" w:color="auto"/>
        <w:bottom w:val="none" w:sz="0" w:space="0" w:color="auto"/>
        <w:right w:val="none" w:sz="0" w:space="0" w:color="auto"/>
      </w:divBdr>
    </w:div>
    <w:div w:id="415519203">
      <w:bodyDiv w:val="1"/>
      <w:marLeft w:val="0"/>
      <w:marRight w:val="0"/>
      <w:marTop w:val="0"/>
      <w:marBottom w:val="0"/>
      <w:divBdr>
        <w:top w:val="none" w:sz="0" w:space="0" w:color="auto"/>
        <w:left w:val="none" w:sz="0" w:space="0" w:color="auto"/>
        <w:bottom w:val="none" w:sz="0" w:space="0" w:color="auto"/>
        <w:right w:val="none" w:sz="0" w:space="0" w:color="auto"/>
      </w:divBdr>
    </w:div>
    <w:div w:id="461581294">
      <w:bodyDiv w:val="1"/>
      <w:marLeft w:val="0"/>
      <w:marRight w:val="0"/>
      <w:marTop w:val="0"/>
      <w:marBottom w:val="0"/>
      <w:divBdr>
        <w:top w:val="none" w:sz="0" w:space="0" w:color="auto"/>
        <w:left w:val="none" w:sz="0" w:space="0" w:color="auto"/>
        <w:bottom w:val="none" w:sz="0" w:space="0" w:color="auto"/>
        <w:right w:val="none" w:sz="0" w:space="0" w:color="auto"/>
      </w:divBdr>
    </w:div>
    <w:div w:id="583606527">
      <w:bodyDiv w:val="1"/>
      <w:marLeft w:val="0"/>
      <w:marRight w:val="0"/>
      <w:marTop w:val="0"/>
      <w:marBottom w:val="0"/>
      <w:divBdr>
        <w:top w:val="none" w:sz="0" w:space="0" w:color="auto"/>
        <w:left w:val="none" w:sz="0" w:space="0" w:color="auto"/>
        <w:bottom w:val="none" w:sz="0" w:space="0" w:color="auto"/>
        <w:right w:val="none" w:sz="0" w:space="0" w:color="auto"/>
      </w:divBdr>
    </w:div>
    <w:div w:id="605190157">
      <w:bodyDiv w:val="1"/>
      <w:marLeft w:val="0"/>
      <w:marRight w:val="0"/>
      <w:marTop w:val="0"/>
      <w:marBottom w:val="0"/>
      <w:divBdr>
        <w:top w:val="none" w:sz="0" w:space="0" w:color="auto"/>
        <w:left w:val="none" w:sz="0" w:space="0" w:color="auto"/>
        <w:bottom w:val="none" w:sz="0" w:space="0" w:color="auto"/>
        <w:right w:val="none" w:sz="0" w:space="0" w:color="auto"/>
      </w:divBdr>
    </w:div>
    <w:div w:id="610280856">
      <w:bodyDiv w:val="1"/>
      <w:marLeft w:val="0"/>
      <w:marRight w:val="0"/>
      <w:marTop w:val="0"/>
      <w:marBottom w:val="0"/>
      <w:divBdr>
        <w:top w:val="none" w:sz="0" w:space="0" w:color="auto"/>
        <w:left w:val="none" w:sz="0" w:space="0" w:color="auto"/>
        <w:bottom w:val="none" w:sz="0" w:space="0" w:color="auto"/>
        <w:right w:val="none" w:sz="0" w:space="0" w:color="auto"/>
      </w:divBdr>
    </w:div>
    <w:div w:id="628979128">
      <w:bodyDiv w:val="1"/>
      <w:marLeft w:val="0"/>
      <w:marRight w:val="0"/>
      <w:marTop w:val="0"/>
      <w:marBottom w:val="0"/>
      <w:divBdr>
        <w:top w:val="none" w:sz="0" w:space="0" w:color="auto"/>
        <w:left w:val="none" w:sz="0" w:space="0" w:color="auto"/>
        <w:bottom w:val="none" w:sz="0" w:space="0" w:color="auto"/>
        <w:right w:val="none" w:sz="0" w:space="0" w:color="auto"/>
      </w:divBdr>
    </w:div>
    <w:div w:id="761952385">
      <w:bodyDiv w:val="1"/>
      <w:marLeft w:val="0"/>
      <w:marRight w:val="0"/>
      <w:marTop w:val="0"/>
      <w:marBottom w:val="0"/>
      <w:divBdr>
        <w:top w:val="none" w:sz="0" w:space="0" w:color="auto"/>
        <w:left w:val="none" w:sz="0" w:space="0" w:color="auto"/>
        <w:bottom w:val="none" w:sz="0" w:space="0" w:color="auto"/>
        <w:right w:val="none" w:sz="0" w:space="0" w:color="auto"/>
      </w:divBdr>
    </w:div>
    <w:div w:id="781149340">
      <w:bodyDiv w:val="1"/>
      <w:marLeft w:val="0"/>
      <w:marRight w:val="0"/>
      <w:marTop w:val="0"/>
      <w:marBottom w:val="0"/>
      <w:divBdr>
        <w:top w:val="none" w:sz="0" w:space="0" w:color="auto"/>
        <w:left w:val="none" w:sz="0" w:space="0" w:color="auto"/>
        <w:bottom w:val="none" w:sz="0" w:space="0" w:color="auto"/>
        <w:right w:val="none" w:sz="0" w:space="0" w:color="auto"/>
      </w:divBdr>
    </w:div>
    <w:div w:id="805316291">
      <w:bodyDiv w:val="1"/>
      <w:marLeft w:val="0"/>
      <w:marRight w:val="0"/>
      <w:marTop w:val="0"/>
      <w:marBottom w:val="0"/>
      <w:divBdr>
        <w:top w:val="none" w:sz="0" w:space="0" w:color="auto"/>
        <w:left w:val="none" w:sz="0" w:space="0" w:color="auto"/>
        <w:bottom w:val="none" w:sz="0" w:space="0" w:color="auto"/>
        <w:right w:val="none" w:sz="0" w:space="0" w:color="auto"/>
      </w:divBdr>
    </w:div>
    <w:div w:id="816191916">
      <w:bodyDiv w:val="1"/>
      <w:marLeft w:val="0"/>
      <w:marRight w:val="0"/>
      <w:marTop w:val="0"/>
      <w:marBottom w:val="0"/>
      <w:divBdr>
        <w:top w:val="none" w:sz="0" w:space="0" w:color="auto"/>
        <w:left w:val="none" w:sz="0" w:space="0" w:color="auto"/>
        <w:bottom w:val="none" w:sz="0" w:space="0" w:color="auto"/>
        <w:right w:val="none" w:sz="0" w:space="0" w:color="auto"/>
      </w:divBdr>
    </w:div>
    <w:div w:id="823546036">
      <w:bodyDiv w:val="1"/>
      <w:marLeft w:val="0"/>
      <w:marRight w:val="0"/>
      <w:marTop w:val="0"/>
      <w:marBottom w:val="0"/>
      <w:divBdr>
        <w:top w:val="none" w:sz="0" w:space="0" w:color="auto"/>
        <w:left w:val="none" w:sz="0" w:space="0" w:color="auto"/>
        <w:bottom w:val="none" w:sz="0" w:space="0" w:color="auto"/>
        <w:right w:val="none" w:sz="0" w:space="0" w:color="auto"/>
      </w:divBdr>
    </w:div>
    <w:div w:id="939993247">
      <w:bodyDiv w:val="1"/>
      <w:marLeft w:val="0"/>
      <w:marRight w:val="0"/>
      <w:marTop w:val="0"/>
      <w:marBottom w:val="0"/>
      <w:divBdr>
        <w:top w:val="none" w:sz="0" w:space="0" w:color="auto"/>
        <w:left w:val="none" w:sz="0" w:space="0" w:color="auto"/>
        <w:bottom w:val="none" w:sz="0" w:space="0" w:color="auto"/>
        <w:right w:val="none" w:sz="0" w:space="0" w:color="auto"/>
      </w:divBdr>
    </w:div>
    <w:div w:id="955218582">
      <w:bodyDiv w:val="1"/>
      <w:marLeft w:val="0"/>
      <w:marRight w:val="0"/>
      <w:marTop w:val="0"/>
      <w:marBottom w:val="0"/>
      <w:divBdr>
        <w:top w:val="none" w:sz="0" w:space="0" w:color="auto"/>
        <w:left w:val="none" w:sz="0" w:space="0" w:color="auto"/>
        <w:bottom w:val="none" w:sz="0" w:space="0" w:color="auto"/>
        <w:right w:val="none" w:sz="0" w:space="0" w:color="auto"/>
      </w:divBdr>
    </w:div>
    <w:div w:id="1054810746">
      <w:bodyDiv w:val="1"/>
      <w:marLeft w:val="0"/>
      <w:marRight w:val="0"/>
      <w:marTop w:val="0"/>
      <w:marBottom w:val="0"/>
      <w:divBdr>
        <w:top w:val="none" w:sz="0" w:space="0" w:color="auto"/>
        <w:left w:val="none" w:sz="0" w:space="0" w:color="auto"/>
        <w:bottom w:val="none" w:sz="0" w:space="0" w:color="auto"/>
        <w:right w:val="none" w:sz="0" w:space="0" w:color="auto"/>
      </w:divBdr>
    </w:div>
    <w:div w:id="1059744808">
      <w:bodyDiv w:val="1"/>
      <w:marLeft w:val="0"/>
      <w:marRight w:val="0"/>
      <w:marTop w:val="0"/>
      <w:marBottom w:val="0"/>
      <w:divBdr>
        <w:top w:val="none" w:sz="0" w:space="0" w:color="auto"/>
        <w:left w:val="none" w:sz="0" w:space="0" w:color="auto"/>
        <w:bottom w:val="none" w:sz="0" w:space="0" w:color="auto"/>
        <w:right w:val="none" w:sz="0" w:space="0" w:color="auto"/>
      </w:divBdr>
    </w:div>
    <w:div w:id="1070614249">
      <w:bodyDiv w:val="1"/>
      <w:marLeft w:val="0"/>
      <w:marRight w:val="0"/>
      <w:marTop w:val="0"/>
      <w:marBottom w:val="0"/>
      <w:divBdr>
        <w:top w:val="none" w:sz="0" w:space="0" w:color="auto"/>
        <w:left w:val="none" w:sz="0" w:space="0" w:color="auto"/>
        <w:bottom w:val="none" w:sz="0" w:space="0" w:color="auto"/>
        <w:right w:val="none" w:sz="0" w:space="0" w:color="auto"/>
      </w:divBdr>
    </w:div>
    <w:div w:id="1072392724">
      <w:bodyDiv w:val="1"/>
      <w:marLeft w:val="0"/>
      <w:marRight w:val="0"/>
      <w:marTop w:val="0"/>
      <w:marBottom w:val="0"/>
      <w:divBdr>
        <w:top w:val="none" w:sz="0" w:space="0" w:color="auto"/>
        <w:left w:val="none" w:sz="0" w:space="0" w:color="auto"/>
        <w:bottom w:val="none" w:sz="0" w:space="0" w:color="auto"/>
        <w:right w:val="none" w:sz="0" w:space="0" w:color="auto"/>
      </w:divBdr>
    </w:div>
    <w:div w:id="1127285003">
      <w:bodyDiv w:val="1"/>
      <w:marLeft w:val="0"/>
      <w:marRight w:val="0"/>
      <w:marTop w:val="0"/>
      <w:marBottom w:val="0"/>
      <w:divBdr>
        <w:top w:val="none" w:sz="0" w:space="0" w:color="auto"/>
        <w:left w:val="none" w:sz="0" w:space="0" w:color="auto"/>
        <w:bottom w:val="none" w:sz="0" w:space="0" w:color="auto"/>
        <w:right w:val="none" w:sz="0" w:space="0" w:color="auto"/>
      </w:divBdr>
    </w:div>
    <w:div w:id="1191576280">
      <w:bodyDiv w:val="1"/>
      <w:marLeft w:val="0"/>
      <w:marRight w:val="0"/>
      <w:marTop w:val="0"/>
      <w:marBottom w:val="0"/>
      <w:divBdr>
        <w:top w:val="none" w:sz="0" w:space="0" w:color="auto"/>
        <w:left w:val="none" w:sz="0" w:space="0" w:color="auto"/>
        <w:bottom w:val="none" w:sz="0" w:space="0" w:color="auto"/>
        <w:right w:val="none" w:sz="0" w:space="0" w:color="auto"/>
      </w:divBdr>
    </w:div>
    <w:div w:id="1196650218">
      <w:bodyDiv w:val="1"/>
      <w:marLeft w:val="0"/>
      <w:marRight w:val="0"/>
      <w:marTop w:val="0"/>
      <w:marBottom w:val="0"/>
      <w:divBdr>
        <w:top w:val="none" w:sz="0" w:space="0" w:color="auto"/>
        <w:left w:val="none" w:sz="0" w:space="0" w:color="auto"/>
        <w:bottom w:val="none" w:sz="0" w:space="0" w:color="auto"/>
        <w:right w:val="none" w:sz="0" w:space="0" w:color="auto"/>
      </w:divBdr>
    </w:div>
    <w:div w:id="1327779349">
      <w:bodyDiv w:val="1"/>
      <w:marLeft w:val="0"/>
      <w:marRight w:val="0"/>
      <w:marTop w:val="0"/>
      <w:marBottom w:val="0"/>
      <w:divBdr>
        <w:top w:val="none" w:sz="0" w:space="0" w:color="auto"/>
        <w:left w:val="none" w:sz="0" w:space="0" w:color="auto"/>
        <w:bottom w:val="none" w:sz="0" w:space="0" w:color="auto"/>
        <w:right w:val="none" w:sz="0" w:space="0" w:color="auto"/>
      </w:divBdr>
    </w:div>
    <w:div w:id="1366564569">
      <w:bodyDiv w:val="1"/>
      <w:marLeft w:val="0"/>
      <w:marRight w:val="0"/>
      <w:marTop w:val="0"/>
      <w:marBottom w:val="0"/>
      <w:divBdr>
        <w:top w:val="none" w:sz="0" w:space="0" w:color="auto"/>
        <w:left w:val="none" w:sz="0" w:space="0" w:color="auto"/>
        <w:bottom w:val="none" w:sz="0" w:space="0" w:color="auto"/>
        <w:right w:val="none" w:sz="0" w:space="0" w:color="auto"/>
      </w:divBdr>
    </w:div>
    <w:div w:id="1402754872">
      <w:bodyDiv w:val="1"/>
      <w:marLeft w:val="0"/>
      <w:marRight w:val="0"/>
      <w:marTop w:val="0"/>
      <w:marBottom w:val="0"/>
      <w:divBdr>
        <w:top w:val="none" w:sz="0" w:space="0" w:color="auto"/>
        <w:left w:val="none" w:sz="0" w:space="0" w:color="auto"/>
        <w:bottom w:val="none" w:sz="0" w:space="0" w:color="auto"/>
        <w:right w:val="none" w:sz="0" w:space="0" w:color="auto"/>
      </w:divBdr>
    </w:div>
    <w:div w:id="1425954548">
      <w:bodyDiv w:val="1"/>
      <w:marLeft w:val="0"/>
      <w:marRight w:val="0"/>
      <w:marTop w:val="0"/>
      <w:marBottom w:val="0"/>
      <w:divBdr>
        <w:top w:val="none" w:sz="0" w:space="0" w:color="auto"/>
        <w:left w:val="none" w:sz="0" w:space="0" w:color="auto"/>
        <w:bottom w:val="none" w:sz="0" w:space="0" w:color="auto"/>
        <w:right w:val="none" w:sz="0" w:space="0" w:color="auto"/>
      </w:divBdr>
    </w:div>
    <w:div w:id="1577352159">
      <w:bodyDiv w:val="1"/>
      <w:marLeft w:val="0"/>
      <w:marRight w:val="0"/>
      <w:marTop w:val="0"/>
      <w:marBottom w:val="0"/>
      <w:divBdr>
        <w:top w:val="none" w:sz="0" w:space="0" w:color="auto"/>
        <w:left w:val="none" w:sz="0" w:space="0" w:color="auto"/>
        <w:bottom w:val="none" w:sz="0" w:space="0" w:color="auto"/>
        <w:right w:val="none" w:sz="0" w:space="0" w:color="auto"/>
      </w:divBdr>
    </w:div>
    <w:div w:id="1605108660">
      <w:bodyDiv w:val="1"/>
      <w:marLeft w:val="0"/>
      <w:marRight w:val="0"/>
      <w:marTop w:val="0"/>
      <w:marBottom w:val="0"/>
      <w:divBdr>
        <w:top w:val="none" w:sz="0" w:space="0" w:color="auto"/>
        <w:left w:val="none" w:sz="0" w:space="0" w:color="auto"/>
        <w:bottom w:val="none" w:sz="0" w:space="0" w:color="auto"/>
        <w:right w:val="none" w:sz="0" w:space="0" w:color="auto"/>
      </w:divBdr>
    </w:div>
    <w:div w:id="1635023544">
      <w:bodyDiv w:val="1"/>
      <w:marLeft w:val="0"/>
      <w:marRight w:val="0"/>
      <w:marTop w:val="0"/>
      <w:marBottom w:val="0"/>
      <w:divBdr>
        <w:top w:val="none" w:sz="0" w:space="0" w:color="auto"/>
        <w:left w:val="none" w:sz="0" w:space="0" w:color="auto"/>
        <w:bottom w:val="none" w:sz="0" w:space="0" w:color="auto"/>
        <w:right w:val="none" w:sz="0" w:space="0" w:color="auto"/>
      </w:divBdr>
    </w:div>
    <w:div w:id="1776828679">
      <w:bodyDiv w:val="1"/>
      <w:marLeft w:val="0"/>
      <w:marRight w:val="0"/>
      <w:marTop w:val="0"/>
      <w:marBottom w:val="0"/>
      <w:divBdr>
        <w:top w:val="none" w:sz="0" w:space="0" w:color="auto"/>
        <w:left w:val="none" w:sz="0" w:space="0" w:color="auto"/>
        <w:bottom w:val="none" w:sz="0" w:space="0" w:color="auto"/>
        <w:right w:val="none" w:sz="0" w:space="0" w:color="auto"/>
      </w:divBdr>
    </w:div>
    <w:div w:id="1778137226">
      <w:bodyDiv w:val="1"/>
      <w:marLeft w:val="0"/>
      <w:marRight w:val="0"/>
      <w:marTop w:val="0"/>
      <w:marBottom w:val="0"/>
      <w:divBdr>
        <w:top w:val="none" w:sz="0" w:space="0" w:color="auto"/>
        <w:left w:val="none" w:sz="0" w:space="0" w:color="auto"/>
        <w:bottom w:val="none" w:sz="0" w:space="0" w:color="auto"/>
        <w:right w:val="none" w:sz="0" w:space="0" w:color="auto"/>
      </w:divBdr>
    </w:div>
    <w:div w:id="1782841498">
      <w:bodyDiv w:val="1"/>
      <w:marLeft w:val="0"/>
      <w:marRight w:val="0"/>
      <w:marTop w:val="0"/>
      <w:marBottom w:val="0"/>
      <w:divBdr>
        <w:top w:val="none" w:sz="0" w:space="0" w:color="auto"/>
        <w:left w:val="none" w:sz="0" w:space="0" w:color="auto"/>
        <w:bottom w:val="none" w:sz="0" w:space="0" w:color="auto"/>
        <w:right w:val="none" w:sz="0" w:space="0" w:color="auto"/>
      </w:divBdr>
    </w:div>
    <w:div w:id="1805075184">
      <w:bodyDiv w:val="1"/>
      <w:marLeft w:val="0"/>
      <w:marRight w:val="0"/>
      <w:marTop w:val="0"/>
      <w:marBottom w:val="0"/>
      <w:divBdr>
        <w:top w:val="none" w:sz="0" w:space="0" w:color="auto"/>
        <w:left w:val="none" w:sz="0" w:space="0" w:color="auto"/>
        <w:bottom w:val="none" w:sz="0" w:space="0" w:color="auto"/>
        <w:right w:val="none" w:sz="0" w:space="0" w:color="auto"/>
      </w:divBdr>
    </w:div>
    <w:div w:id="1846242683">
      <w:bodyDiv w:val="1"/>
      <w:marLeft w:val="0"/>
      <w:marRight w:val="0"/>
      <w:marTop w:val="0"/>
      <w:marBottom w:val="0"/>
      <w:divBdr>
        <w:top w:val="none" w:sz="0" w:space="0" w:color="auto"/>
        <w:left w:val="none" w:sz="0" w:space="0" w:color="auto"/>
        <w:bottom w:val="none" w:sz="0" w:space="0" w:color="auto"/>
        <w:right w:val="none" w:sz="0" w:space="0" w:color="auto"/>
      </w:divBdr>
    </w:div>
    <w:div w:id="1874538563">
      <w:bodyDiv w:val="1"/>
      <w:marLeft w:val="0"/>
      <w:marRight w:val="0"/>
      <w:marTop w:val="0"/>
      <w:marBottom w:val="0"/>
      <w:divBdr>
        <w:top w:val="none" w:sz="0" w:space="0" w:color="auto"/>
        <w:left w:val="none" w:sz="0" w:space="0" w:color="auto"/>
        <w:bottom w:val="none" w:sz="0" w:space="0" w:color="auto"/>
        <w:right w:val="none" w:sz="0" w:space="0" w:color="auto"/>
      </w:divBdr>
    </w:div>
    <w:div w:id="1907253296">
      <w:bodyDiv w:val="1"/>
      <w:marLeft w:val="0"/>
      <w:marRight w:val="0"/>
      <w:marTop w:val="0"/>
      <w:marBottom w:val="0"/>
      <w:divBdr>
        <w:top w:val="none" w:sz="0" w:space="0" w:color="auto"/>
        <w:left w:val="none" w:sz="0" w:space="0" w:color="auto"/>
        <w:bottom w:val="none" w:sz="0" w:space="0" w:color="auto"/>
        <w:right w:val="none" w:sz="0" w:space="0" w:color="auto"/>
      </w:divBdr>
    </w:div>
    <w:div w:id="1921209598">
      <w:bodyDiv w:val="1"/>
      <w:marLeft w:val="0"/>
      <w:marRight w:val="0"/>
      <w:marTop w:val="0"/>
      <w:marBottom w:val="0"/>
      <w:divBdr>
        <w:top w:val="none" w:sz="0" w:space="0" w:color="auto"/>
        <w:left w:val="none" w:sz="0" w:space="0" w:color="auto"/>
        <w:bottom w:val="none" w:sz="0" w:space="0" w:color="auto"/>
        <w:right w:val="none" w:sz="0" w:space="0" w:color="auto"/>
      </w:divBdr>
    </w:div>
    <w:div w:id="1924295772">
      <w:bodyDiv w:val="1"/>
      <w:marLeft w:val="0"/>
      <w:marRight w:val="0"/>
      <w:marTop w:val="0"/>
      <w:marBottom w:val="0"/>
      <w:divBdr>
        <w:top w:val="none" w:sz="0" w:space="0" w:color="auto"/>
        <w:left w:val="none" w:sz="0" w:space="0" w:color="auto"/>
        <w:bottom w:val="none" w:sz="0" w:space="0" w:color="auto"/>
        <w:right w:val="none" w:sz="0" w:space="0" w:color="auto"/>
      </w:divBdr>
    </w:div>
    <w:div w:id="1991321349">
      <w:bodyDiv w:val="1"/>
      <w:marLeft w:val="0"/>
      <w:marRight w:val="0"/>
      <w:marTop w:val="0"/>
      <w:marBottom w:val="0"/>
      <w:divBdr>
        <w:top w:val="none" w:sz="0" w:space="0" w:color="auto"/>
        <w:left w:val="none" w:sz="0" w:space="0" w:color="auto"/>
        <w:bottom w:val="none" w:sz="0" w:space="0" w:color="auto"/>
        <w:right w:val="none" w:sz="0" w:space="0" w:color="auto"/>
      </w:divBdr>
    </w:div>
    <w:div w:id="2011636811">
      <w:bodyDiv w:val="1"/>
      <w:marLeft w:val="0"/>
      <w:marRight w:val="0"/>
      <w:marTop w:val="0"/>
      <w:marBottom w:val="0"/>
      <w:divBdr>
        <w:top w:val="none" w:sz="0" w:space="0" w:color="auto"/>
        <w:left w:val="none" w:sz="0" w:space="0" w:color="auto"/>
        <w:bottom w:val="none" w:sz="0" w:space="0" w:color="auto"/>
        <w:right w:val="none" w:sz="0" w:space="0" w:color="auto"/>
      </w:divBdr>
    </w:div>
    <w:div w:id="2016150660">
      <w:bodyDiv w:val="1"/>
      <w:marLeft w:val="0"/>
      <w:marRight w:val="0"/>
      <w:marTop w:val="0"/>
      <w:marBottom w:val="0"/>
      <w:divBdr>
        <w:top w:val="none" w:sz="0" w:space="0" w:color="auto"/>
        <w:left w:val="none" w:sz="0" w:space="0" w:color="auto"/>
        <w:bottom w:val="none" w:sz="0" w:space="0" w:color="auto"/>
        <w:right w:val="none" w:sz="0" w:space="0" w:color="auto"/>
      </w:divBdr>
    </w:div>
    <w:div w:id="2021472274">
      <w:bodyDiv w:val="1"/>
      <w:marLeft w:val="0"/>
      <w:marRight w:val="0"/>
      <w:marTop w:val="0"/>
      <w:marBottom w:val="0"/>
      <w:divBdr>
        <w:top w:val="none" w:sz="0" w:space="0" w:color="auto"/>
        <w:left w:val="none" w:sz="0" w:space="0" w:color="auto"/>
        <w:bottom w:val="none" w:sz="0" w:space="0" w:color="auto"/>
        <w:right w:val="none" w:sz="0" w:space="0" w:color="auto"/>
      </w:divBdr>
    </w:div>
    <w:div w:id="2025784003">
      <w:bodyDiv w:val="1"/>
      <w:marLeft w:val="0"/>
      <w:marRight w:val="0"/>
      <w:marTop w:val="0"/>
      <w:marBottom w:val="0"/>
      <w:divBdr>
        <w:top w:val="none" w:sz="0" w:space="0" w:color="auto"/>
        <w:left w:val="none" w:sz="0" w:space="0" w:color="auto"/>
        <w:bottom w:val="none" w:sz="0" w:space="0" w:color="auto"/>
        <w:right w:val="none" w:sz="0" w:space="0" w:color="auto"/>
      </w:divBdr>
    </w:div>
    <w:div w:id="2037844517">
      <w:bodyDiv w:val="1"/>
      <w:marLeft w:val="0"/>
      <w:marRight w:val="0"/>
      <w:marTop w:val="0"/>
      <w:marBottom w:val="0"/>
      <w:divBdr>
        <w:top w:val="none" w:sz="0" w:space="0" w:color="auto"/>
        <w:left w:val="none" w:sz="0" w:space="0" w:color="auto"/>
        <w:bottom w:val="none" w:sz="0" w:space="0" w:color="auto"/>
        <w:right w:val="none" w:sz="0" w:space="0" w:color="auto"/>
      </w:divBdr>
    </w:div>
    <w:div w:id="2050449418">
      <w:bodyDiv w:val="1"/>
      <w:marLeft w:val="0"/>
      <w:marRight w:val="0"/>
      <w:marTop w:val="0"/>
      <w:marBottom w:val="0"/>
      <w:divBdr>
        <w:top w:val="none" w:sz="0" w:space="0" w:color="auto"/>
        <w:left w:val="none" w:sz="0" w:space="0" w:color="auto"/>
        <w:bottom w:val="none" w:sz="0" w:space="0" w:color="auto"/>
        <w:right w:val="none" w:sz="0" w:space="0" w:color="auto"/>
      </w:divBdr>
    </w:div>
    <w:div w:id="2121407799">
      <w:bodyDiv w:val="1"/>
      <w:marLeft w:val="0"/>
      <w:marRight w:val="0"/>
      <w:marTop w:val="0"/>
      <w:marBottom w:val="0"/>
      <w:divBdr>
        <w:top w:val="none" w:sz="0" w:space="0" w:color="auto"/>
        <w:left w:val="none" w:sz="0" w:space="0" w:color="auto"/>
        <w:bottom w:val="none" w:sz="0" w:space="0" w:color="auto"/>
        <w:right w:val="none" w:sz="0" w:space="0" w:color="auto"/>
      </w:divBdr>
    </w:div>
    <w:div w:id="2121878205">
      <w:bodyDiv w:val="1"/>
      <w:marLeft w:val="0"/>
      <w:marRight w:val="0"/>
      <w:marTop w:val="0"/>
      <w:marBottom w:val="0"/>
      <w:divBdr>
        <w:top w:val="none" w:sz="0" w:space="0" w:color="auto"/>
        <w:left w:val="none" w:sz="0" w:space="0" w:color="auto"/>
        <w:bottom w:val="none" w:sz="0" w:space="0" w:color="auto"/>
        <w:right w:val="none" w:sz="0" w:space="0" w:color="auto"/>
      </w:divBdr>
    </w:div>
    <w:div w:id="214364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si/zbirke/javne-objave/2-javni-poziv-za-izbor-izvajalcev-socialnega-varstva-in-izvajalcev-dolgotrajne-oskrbe-katerim-bodo-zagotovljena-sredstva-za-sofinanciranje-stroskov-povezanih-s-pridobitvijo-nacionalne-poklicne-kvalifikacije-za-zaposlene/" TargetMode="External"/><Relationship Id="rId18" Type="http://schemas.openxmlformats.org/officeDocument/2006/relationships/chart" Target="charts/chart2.xml"/><Relationship Id="rId26" Type="http://schemas.openxmlformats.org/officeDocument/2006/relationships/hyperlink" Target="https://www.gov.si/zbirke/javne-objave/javni-poziv-za-dodelitev-sredstev-za-sofinanciranje-stroskov-nakupa-sodobnih-tehnologij-in-pripomockov-za-robotizirano-avtomatizirano-oziroma-avtonomno-izvedbo-postopkov-v-skladu-z-zakonom-o-zacasnih-ukrepih-za-izboljsanje-kadrovskih-in-delovnih-pogojev/" TargetMode="External"/><Relationship Id="rId39" Type="http://schemas.openxmlformats.org/officeDocument/2006/relationships/image" Target="media/image9.png"/><Relationship Id="rId21" Type="http://schemas.openxmlformats.org/officeDocument/2006/relationships/image" Target="media/image3.png"/><Relationship Id="rId34" Type="http://schemas.openxmlformats.org/officeDocument/2006/relationships/hyperlink" Target="https://www.gov.si/zbirke/javne-objave/javni-poziv-za-dodelitev-sredstev-izvajalcem-za-sofinanciranje-stroskov-integracije-za-novo-zaposlene-osebe-ki-nimajo-drzavljanstva-republike-slovenije-2/" TargetMode="External"/><Relationship Id="rId42" Type="http://schemas.openxmlformats.org/officeDocument/2006/relationships/chart" Target="charts/chart6.xml"/><Relationship Id="rId47" Type="http://schemas.openxmlformats.org/officeDocument/2006/relationships/hyperlink" Target="https://www.gov.si/zbirke/javne-objave/javni-poziv-za-dodelitev-sredstev-izvajalcem-za-sofinanciranje-kadrovskih-stipendij-v-skladu-z-zakonom-o-zacasnih-ukrepih-za-izboljsanje-kadrovskih-in-delovnih-pogojev-ter-zmogljivosti-pri-izvajalcih-socialnovarstvenih-storitev-in-dolgotrajne-oskrbe/"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www.uradni-list.si/glasilo-uradni-list-rs/vsebina/2006-01-2549" TargetMode="External"/><Relationship Id="rId11" Type="http://schemas.openxmlformats.org/officeDocument/2006/relationships/hyperlink" Target="https://www.gov.si/zbirke/javne-objave/javni-poziv-za-dodelitev-sredstev-za-sofinanciranje-stroskov-povezanih-s-pridobitvijo-nacionalne-poklicne-kvalifikacije-za-zaposlene/" TargetMode="External"/><Relationship Id="rId24" Type="http://schemas.openxmlformats.org/officeDocument/2006/relationships/image" Target="media/image4.png"/><Relationship Id="rId32" Type="http://schemas.openxmlformats.org/officeDocument/2006/relationships/hyperlink" Target="https://www.gov.si/zbirke/javne-objave/javni-poziv-za-dodelitev-sredstev-izvajalcem-za-sofinanciranje-stroskov-integracije-za-novo-zaposlene-osebe-ki-nimajo-drzavljanstva-republike-slovenije/" TargetMode="External"/><Relationship Id="rId37" Type="http://schemas.openxmlformats.org/officeDocument/2006/relationships/image" Target="media/image8.png"/><Relationship Id="rId40" Type="http://schemas.openxmlformats.org/officeDocument/2006/relationships/hyperlink" Target="https://www.gov.si/zbirke/javne-objave/3-javni-poziv-za-izbor-izvajalcev-katerim-bodo-dodeljena-sredstva-za-sofinanciranje-stroskov-izobrazevanja-zaposlenih-za-pridobitev-zahtevane-izobrazbe/" TargetMode="External"/><Relationship Id="rId45" Type="http://schemas.openxmlformats.org/officeDocument/2006/relationships/hyperlink" Target="https://www.gov.si/assets/ministrstva/MSP/Direktorat-za-starejse-in-deinstitucionalizacijo/Javni-pozivi-za-predstavnike-ustanovitelja/Javni-poziv_kadrovske-stipendije.pdf" TargetMode="External"/><Relationship Id="rId5" Type="http://schemas.openxmlformats.org/officeDocument/2006/relationships/webSettings" Target="webSettings.xml"/><Relationship Id="rId15" Type="http://schemas.openxmlformats.org/officeDocument/2006/relationships/hyperlink" Target="https://www.gov.si/assets/ministrstva/MSP/Direktorat-za-starejse-in-deinstitucionalizacijo/Javni-pozivi-za-dodelitev-sredstev/Posebno-obvestilo-o-zakljucku-javnega-poziva.pdf" TargetMode="External"/><Relationship Id="rId23" Type="http://schemas.openxmlformats.org/officeDocument/2006/relationships/hyperlink" Target="https://www.gov.si/zbirke/javne-objave/javni-poziv-za-dodelitev-sredstev-za-sofinanciranje-stroskov-vzpostavitve-modela-kakovosti-in-varnosti-obravnave-v-skladu-z-zakonom-o-zacasnih-ukrepih-za-izboljsanje-kadrovskih-in-delovnih-pogojev-ter-zmogljivosti-pri-izvajalcih/" TargetMode="External"/><Relationship Id="rId28" Type="http://schemas.openxmlformats.org/officeDocument/2006/relationships/image" Target="media/image5.png"/><Relationship Id="rId36" Type="http://schemas.openxmlformats.org/officeDocument/2006/relationships/hyperlink" Target="https://www.gov.si/zbirke/javne-objave/javni-poziv-za-dodelitev-sredstev-izvajalcem-socialnega-varstva-za-sofinanciranje-stroskov-izobrazevanja-zaposlenih-za-pridobitev-zahtevane-izobrazbe/" TargetMode="External"/><Relationship Id="rId49" Type="http://schemas.openxmlformats.org/officeDocument/2006/relationships/hyperlink" Target="https://www.ess.gov.si/fileadmin/user_upload/Delodajalci/Dokumenti_DD/Zaposlovanje_tujcev/Zlozenka_ZRSZ_Zaposlovanje_tujcev_tretje_drzave_socialno_varstvo.pdf" TargetMode="External"/><Relationship Id="rId10" Type="http://schemas.openxmlformats.org/officeDocument/2006/relationships/hyperlink" Target="https://www.uradni-list.si/glasilo-uradni-list-rs/vsebina/2024-01-2125" TargetMode="External"/><Relationship Id="rId19" Type="http://schemas.openxmlformats.org/officeDocument/2006/relationships/chart" Target="charts/chart3.xml"/><Relationship Id="rId31" Type="http://schemas.openxmlformats.org/officeDocument/2006/relationships/hyperlink" Target="https://www.uradni-list.si/glasilo-uradni-list-rs/vsebina/2016-01-1079" TargetMode="External"/><Relationship Id="rId44" Type="http://schemas.openxmlformats.org/officeDocument/2006/relationships/image" Target="media/image11.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p.gs@gov.si" TargetMode="External"/><Relationship Id="rId14" Type="http://schemas.openxmlformats.org/officeDocument/2006/relationships/hyperlink" Target="https://www.gov.si/zbirke/javne-objave/javni-poziv-za-dodelitev-sredstev-izvajalcem-za-sofinanciranje-stroskov-vkljucevanja-prostovoljk-oziroma-prostovoljcev-v-skladu-z-zakonom-o-zacasnih-ukrepih-za-izboljsanje-kadrovskih-in-delovnih-pogojev-ter-zmogljivosti-pri-izvajalcih/" TargetMode="External"/><Relationship Id="rId22" Type="http://schemas.openxmlformats.org/officeDocument/2006/relationships/hyperlink" Target="https://www.gov.si/zbirke/javne-objave/smernice-za-vzpostavitev-modela-kakovosti-in-varnosti-obravnave-pri-izvajalcih-socialnovarstvenih-storitev-v-pristojnosti-ministrstva-za-solidarno-prihodnost-in-pri-izvajalcih-dolgotrajne-oskrbe/" TargetMode="External"/><Relationship Id="rId27" Type="http://schemas.openxmlformats.org/officeDocument/2006/relationships/hyperlink" Target="https://www.gov.si/zbirke/javne-objave/2-javni-poziv-za-dodelitev-sredstev-za-sofinanciranje-stroskov-nakupa-sodobnih-tehnologij-in-pripomockov-za-robotizirano-avtomatizirano-oziroma-avtonomno-izvedbo-postopkov/" TargetMode="External"/><Relationship Id="rId30" Type="http://schemas.openxmlformats.org/officeDocument/2006/relationships/hyperlink" Target="https://www.uradni-list.si/glasilo-uradni-list-rs/vsebina/2010-01-3041" TargetMode="External"/><Relationship Id="rId35" Type="http://schemas.openxmlformats.org/officeDocument/2006/relationships/image" Target="media/image7.png"/><Relationship Id="rId43" Type="http://schemas.openxmlformats.org/officeDocument/2006/relationships/image" Target="media/image10.png"/><Relationship Id="rId48" Type="http://schemas.openxmlformats.org/officeDocument/2006/relationships/image" Target="media/image13.png"/><Relationship Id="rId8" Type="http://schemas.openxmlformats.org/officeDocument/2006/relationships/hyperlink" Target="http://www.gov.si"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1.xml"/><Relationship Id="rId25" Type="http://schemas.openxmlformats.org/officeDocument/2006/relationships/hyperlink" Target="https://www.gov.si/assets/ministrstva/MSP/Direktorat-za-starejse-in-deinstitucionalizacijo/Javni-pozivi-za-dodelitev-sredstev/Javni-poziv-za-dodelitev-sredstev-za-sofinanciranje-stroskov-nakupa-sodobnih-tehnologij.pdf" TargetMode="External"/><Relationship Id="rId33" Type="http://schemas.openxmlformats.org/officeDocument/2006/relationships/image" Target="media/image6.png"/><Relationship Id="rId38" Type="http://schemas.openxmlformats.org/officeDocument/2006/relationships/hyperlink" Target="https://www.gov.si/zbirke/javne-objave/2-javni-poziv-za-dodelitev-sredstev-za-sofinanciranje-stroskov-izobrazevanja-zaposlenih-za-pridobitev-zahtevane-izobrazbe/" TargetMode="External"/><Relationship Id="rId46" Type="http://schemas.openxmlformats.org/officeDocument/2006/relationships/image" Target="media/image12.png"/><Relationship Id="rId20" Type="http://schemas.openxmlformats.org/officeDocument/2006/relationships/chart" Target="charts/chart4.xml"/><Relationship Id="rId41"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3" Type="http://schemas.openxmlformats.org/officeDocument/2006/relationships/hyperlink" Target="https://www.gov.si/assets/ministrstva/MSP/Direktorat-za-starejse-in-deinstitucionalizacijo/Javni-pozivi-za-dodelitev-sredstev/Obvestilo.pdf" TargetMode="External"/><Relationship Id="rId18" Type="http://schemas.openxmlformats.org/officeDocument/2006/relationships/hyperlink" Target="https://fzv.uni-nm.si/uploads/_custom/Projektna_pisarna/Dolgotrajna_oskrba/Zakljuno_poroilo_obseno.pdf" TargetMode="External"/><Relationship Id="rId26" Type="http://schemas.openxmlformats.org/officeDocument/2006/relationships/hyperlink" Target="https://www.gov.si/assets/ministrstva/MSP/Direktorat-za-starejse-in-deinstitucionalizacijo/Javni-pozivi-za-dodelitev-sredstev/Obvestilo-o-dodelitvi-sredstev-v4.pdf" TargetMode="External"/><Relationship Id="rId39" Type="http://schemas.openxmlformats.org/officeDocument/2006/relationships/hyperlink" Target="https://nijz.si/publikacije/zdravstveni-statisticni-letopis-2022/" TargetMode="External"/><Relationship Id="rId21" Type="http://schemas.openxmlformats.org/officeDocument/2006/relationships/hyperlink" Target="https://www.google.com/search?q=https://doi.org/10.1136/bmjopen-2020-039127" TargetMode="External"/><Relationship Id="rId34" Type="http://schemas.openxmlformats.org/officeDocument/2006/relationships/hyperlink" Target="http://doi.org/10.1146/annurev.soc.31.041304.122312" TargetMode="External"/><Relationship Id="rId42" Type="http://schemas.openxmlformats.org/officeDocument/2006/relationships/hyperlink" Target="https://www.oecd.org/en/publications/slovenia-country-health-profile-2023_0eb17a30-en.html" TargetMode="External"/><Relationship Id="rId47" Type="http://schemas.openxmlformats.org/officeDocument/2006/relationships/hyperlink" Target="https://www.gov.si/assets/ministrstva/MSP/Direktorat-za-starejse-in-deinstitucionalizacijo/Javni-pozivi-za-dodelitev-sredstev/Obvestilo_o_dodelitvi_sredstev_3.pdf" TargetMode="External"/><Relationship Id="rId7" Type="http://schemas.openxmlformats.org/officeDocument/2006/relationships/hyperlink" Target="https://npk.si/katalogi/8881636/" TargetMode="External"/><Relationship Id="rId2" Type="http://schemas.openxmlformats.org/officeDocument/2006/relationships/hyperlink" Target="https://zbornica-zveza.si/wp-content/uploads/2025/03/Analiza_razmer_na_trgu_dela_in_predlog_politik_ter_ukrepov_kadrovske_strategije2.pdf%20" TargetMode="External"/><Relationship Id="rId16" Type="http://schemas.openxmlformats.org/officeDocument/2006/relationships/hyperlink" Target="https://www.eurofound.europa.eu/system/files/2021-05/ef21055en.pdf" TargetMode="External"/><Relationship Id="rId29" Type="http://schemas.openxmlformats.org/officeDocument/2006/relationships/hyperlink" Target="https://fzv.uni-nm.si/uploads/_custom/Projektna_pisarna/Dolgotrajna_oskrba/Zakljuno_poroilo_obseno.pdf" TargetMode="External"/><Relationship Id="rId11" Type="http://schemas.openxmlformats.org/officeDocument/2006/relationships/hyperlink" Target="https://www.uradni-list.si/glasilo-uradni-list-rs/vsebina/2015-01-3259" TargetMode="External"/><Relationship Id="rId24" Type="http://schemas.openxmlformats.org/officeDocument/2006/relationships/hyperlink" Target="https://www.gov.si/assets/ministrstva/MSP/Ministrstvo-splosno/Obvestilo-o-dodelitvi-sredstev.pdf" TargetMode="External"/><Relationship Id="rId32" Type="http://schemas.openxmlformats.org/officeDocument/2006/relationships/hyperlink" Target="https://www.oecd.org/en/countries/slovenia.html" TargetMode="External"/><Relationship Id="rId37" Type="http://schemas.openxmlformats.org/officeDocument/2006/relationships/hyperlink" Target="https://hbr.org/2016/11/why-diverse-teams-are-smarter" TargetMode="External"/><Relationship Id="rId40" Type="http://schemas.openxmlformats.org/officeDocument/2006/relationships/hyperlink" Target="https://zbornica-zveza.si/wp-content/uploads/2025/03/Analiza_razmer_na_trgu_dela_in_predlog_politik_ter_ukrepov_kadrovske_strategije2.pdf" TargetMode="External"/><Relationship Id="rId45" Type="http://schemas.openxmlformats.org/officeDocument/2006/relationships/hyperlink" Target="https://www.gov.si/assets/ministrstva/MSP/Direktorat-za-starejse-in-deinstitucionalizacijo/Javni-pozivi-za-dodelitev-sredstev/Obvestilo-o-dodelitvi-sredstev-v2.pdf" TargetMode="External"/><Relationship Id="rId5" Type="http://schemas.openxmlformats.org/officeDocument/2006/relationships/hyperlink" Target="https://www.uradni-list.si/glasilo-uradni-list-rs/vsebina/2024-01-3720" TargetMode="External"/><Relationship Id="rId15" Type="http://schemas.openxmlformats.org/officeDocument/2006/relationships/hyperlink" Target="https://zbornica-zveza.si/wp-content/uploads/2025/03/Analiza_razmer_na_trgu_dela_in_predlog_politik_ter_ukrepov_kadrovske_strategije2.pdf%20" TargetMode="External"/><Relationship Id="rId23" Type="http://schemas.openxmlformats.org/officeDocument/2006/relationships/hyperlink" Target="https://www.gov.si/assets/ministrstva/MSP/Direktorat-za-starejse-in-deinstitucionalizacijo/Javni-pozivi-za-dodelitev-sredstev/Obvestilo_o_dodelitvi_sredstev-2.pdf" TargetMode="External"/><Relationship Id="rId28" Type="http://schemas.openxmlformats.org/officeDocument/2006/relationships/hyperlink" Target="https://www.gov.si/assets/ministrstva/MSP/Direktorat-za-starejse-in-deinstitucionalizacijo/Obvestilo_o_dodelitvi_sredstev_na_2-_javnem_pozivu.pdf" TargetMode="External"/><Relationship Id="rId36" Type="http://schemas.openxmlformats.org/officeDocument/2006/relationships/hyperlink" Target="https://www.oecd-ilibrary.org/social-issues-migration-health/health-at-a-glance_19991312" TargetMode="External"/><Relationship Id="rId49" Type="http://schemas.openxmlformats.org/officeDocument/2006/relationships/hyperlink" Target="https://fzv.uni-nm.si/uploads/_custom/Projektna_pisarna/Dolgotrajna_oskrba/Zakljuno_poroilo_obseno.pdf" TargetMode="External"/><Relationship Id="rId10" Type="http://schemas.openxmlformats.org/officeDocument/2006/relationships/hyperlink" Target="https://www.uradni-list.si/glasilo-uradni-list-rs/vsebina/2011-21-0688" TargetMode="External"/><Relationship Id="rId19" Type="http://schemas.openxmlformats.org/officeDocument/2006/relationships/hyperlink" Target="https://preiskovalno.si/clanek/nic-od-dolgotrajne-oskrbe-vlada-pa-sanja-o-robotih/" TargetMode="External"/><Relationship Id="rId31" Type="http://schemas.openxmlformats.org/officeDocument/2006/relationships/hyperlink" Target="https://eige.europa.eu/gender-equality-index/2024/SL" TargetMode="External"/><Relationship Id="rId44" Type="http://schemas.openxmlformats.org/officeDocument/2006/relationships/hyperlink" Target="https://www.gov.si/assets/ministrstva/MSP/Direktorat-za-starejse-in-deinstitucionalizacijo/Javni-pozivi-za-dodelitev-sredstev/Obvestilo-o-dodelitvi-sredstev.pdf" TargetMode="External"/><Relationship Id="rId4" Type="http://schemas.openxmlformats.org/officeDocument/2006/relationships/hyperlink" Target="https://www.uradni-list.si/glasilo-uradni-list-rs/vsebina/2023-01-2570" TargetMode="External"/><Relationship Id="rId9" Type="http://schemas.openxmlformats.org/officeDocument/2006/relationships/hyperlink" Target="https://www.uradni-list.si/glasilo-uradni-list-rs/vsebina/2011-01-0374" TargetMode="External"/><Relationship Id="rId14" Type="http://schemas.openxmlformats.org/officeDocument/2006/relationships/hyperlink" Target="https://www.gov.si/assets/ministrstva/MSP/Direktorat-za-starejse-in-deinstitucionalizacijo/Obvestilo-o-dodelitvi-sredstev.pdf" TargetMode="External"/><Relationship Id="rId22" Type="http://schemas.openxmlformats.org/officeDocument/2006/relationships/hyperlink" Target="https://www.gov.si/assets/ministrstva/MSP/Direktorat-za-starejse-in-deinstitucionalizacijo/Javni-pozivi-za-dodelitev-sredstev/Obvestilo_o_dodelitvi_sredstev-1.pdf" TargetMode="External"/><Relationship Id="rId27" Type="http://schemas.openxmlformats.org/officeDocument/2006/relationships/hyperlink" Target="https://www.gov.si/assets/ministrstva/MSP/Direktorat-za-starejse-in-deinstitucionalizacijo/Javni-pozivi-za-dodelitev-sredstev/Obvestilo-o-dodelitvi-sredstev-v-postopku-javnega-poziva.pdf" TargetMode="External"/><Relationship Id="rId30" Type="http://schemas.openxmlformats.org/officeDocument/2006/relationships/hyperlink" Target="https://pxweb.stat.si/SiStatData/pxweb/sl/Data/-/0700929S.px" TargetMode="External"/><Relationship Id="rId35" Type="http://schemas.openxmlformats.org/officeDocument/2006/relationships/hyperlink" Target="https://eige.europa.eu/gender-statistics/dgs/browse/gender_pay_gap" TargetMode="External"/><Relationship Id="rId43" Type="http://schemas.openxmlformats.org/officeDocument/2006/relationships/hyperlink" Target="https://www.who.int/europe/publications/i/item/9789289058339" TargetMode="External"/><Relationship Id="rId48" Type="http://schemas.openxmlformats.org/officeDocument/2006/relationships/hyperlink" Target="https://primorske.svet24.si/slovenija/kdo-bo-sploh-hotel-delati-v-domovih-za-starejse-ni" TargetMode="External"/><Relationship Id="rId8" Type="http://schemas.openxmlformats.org/officeDocument/2006/relationships/hyperlink" Target="https://cris.cobiss.net/ecris/si/sl/project/22346" TargetMode="External"/><Relationship Id="rId3" Type="http://schemas.openxmlformats.org/officeDocument/2006/relationships/hyperlink" Target="https://npk.si/katalogi/3350335/" TargetMode="External"/><Relationship Id="rId12" Type="http://schemas.openxmlformats.org/officeDocument/2006/relationships/hyperlink" Target="https://www.gov.si/assets/ministrstva/MSP/Direktorat-za-starejse-in-deinstitucionalizacijo/Javni-pozivi-za-dodelitev-sredstev/Obvestilo-o-dodelitvi-sredstev-v3.pdf" TargetMode="External"/><Relationship Id="rId17" Type="http://schemas.openxmlformats.org/officeDocument/2006/relationships/hyperlink" Target="https://www.eurofound.europa.eu/en/publications/2021/living-and-working-europe-2020" TargetMode="External"/><Relationship Id="rId25" Type="http://schemas.openxmlformats.org/officeDocument/2006/relationships/hyperlink" Target="https://www.gov.si/assets/ministrstva/MSP/Direktorat-za-starejse-in-deinstitucionalizacijo/Javni-pozivi-za-dodelitev-sredstev/1_Obvestilo-3.pdf" TargetMode="External"/><Relationship Id="rId33" Type="http://schemas.openxmlformats.org/officeDocument/2006/relationships/hyperlink" Target="https://irssv.si/wp-content/uploads/2025/11/Koncno-porocilo_PND-za-leto-2024_30.9.2025.pdf" TargetMode="External"/><Relationship Id="rId38" Type="http://schemas.openxmlformats.org/officeDocument/2006/relationships/hyperlink" Target="https://pxweb.stat.si/SiStat/sl/Podrocje/Index/87/trg-dela" TargetMode="External"/><Relationship Id="rId46" Type="http://schemas.openxmlformats.org/officeDocument/2006/relationships/hyperlink" Target="https://www.gov.si/assets/ministrstva/MSP/Direktorat-za-starejse-in-deinstitucionalizacijo/Javni-pozivi-za-dodelitev-sredstev/Obvestilo_o_dodelitvi_sredstev.pdf" TargetMode="External"/><Relationship Id="rId20" Type="http://schemas.openxmlformats.org/officeDocument/2006/relationships/hyperlink" Target="https://www.google.com/search?q=https://doi.org/10.7812/TPP/08-011" TargetMode="External"/><Relationship Id="rId41" Type="http://schemas.openxmlformats.org/officeDocument/2006/relationships/hyperlink" Target="https://www.google.com/search?q=https://www.zbornica-zveza.si/raziskovanje-in-publikacije/" TargetMode="External"/><Relationship Id="rId1" Type="http://schemas.openxmlformats.org/officeDocument/2006/relationships/hyperlink" Target="https://doi.org/10.1787/7a7afb35-en" TargetMode="External"/><Relationship Id="rId6" Type="http://schemas.openxmlformats.org/officeDocument/2006/relationships/hyperlink" Target="https://www.uradni-list.si/glasilo-uradni-list-rs/vsebina/2025-01-177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charts/_rels/chart1.xml.rels><?xml version="1.0" encoding="UTF-8" standalone="yes"?>
<Relationships xmlns="http://schemas.openxmlformats.org/package/2006/relationships"><Relationship Id="rId3" Type="http://schemas.openxmlformats.org/officeDocument/2006/relationships/oleObject" Target="file:///\\ad.sigov.si\usr\K-L\KobalK41\Documents\2_MSP\Dr&#382;avni%20na&#269;rt%20za&#353;&#269;ite%20in%20re&#353;evanja\1_STARI\15_Interventni%20predpisi\4_Zakon%20o%20kadrih\27_Javni%20pozivi,%20pogodbe\13_Statistike\4_Poro&#269;ila%20upravi&#269;encev%20za%202025\1_Prostovoljci\2a_prilag.%20za%20analiz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ad.sigov.si\usr\K-L\KobalK41\Documents\2_MSP\Dr&#382;avni%20na&#269;rt%20za&#353;&#269;ite%20in%20re&#353;evanja\1_STARI\15_Interventni%20predpisi\4_Zakon%20o%20kadrih\27_Javni%20pozivi,%20pogodbe\13_Statistike\4_Poro&#269;ila%20upravi&#269;encev%20za%202025\1_Prostovoljci\2a_prilag.%20za%20analiz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d.sigov.si\usr\K-L\KobalK41\Documents\2_MSP\Dr&#382;avni%20na&#269;rt%20za&#353;&#269;ite%20in%20re&#353;evanja\1_STARI\15_Interventni%20predpisi\4_Zakon%20o%20kadrih\27_Javni%20pozivi,%20pogodbe\13_Statistike\4_Poro&#269;ila%20upravi&#269;encev%20za%202025\1_Prostovoljci\2a_prilag.%20za%20analiz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ad.sigov.si\usr\K-L\KobalK41\Documents\2_MSP\Dr&#382;avni%20na&#269;rt%20za&#353;&#269;ite%20in%20re&#353;evanja\1_STARI\15_Interventni%20predpisi\4_Zakon%20o%20kadrih\27_Javni%20pozivi,%20pogodbe\13_Statistike\4_Poro&#269;ila%20upravi&#269;encev%20za%202025\1_Prostovoljci\2a_prilag.%20za%20analiz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ad.sigov.si\usr\K-L\KobalK41\Documents\2_MSP\Dr&#382;avni%20na&#269;rt%20za&#353;&#269;ite%20in%20re&#353;evanja\1_STARI\15_Interventni%20predpisi\4_Zakon%20o%20kadrih\27_Javni%20pozivi,%20pogodbe\6_Pridobitev%20izobrazbe%20zaposlenega\20_Kvalitativna%20ocena\4a_Anketa%20izobra&#382;evanja.xl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ad.sigov.si\usr\K-L\KobalK41\Documents\2_MSP\Dr&#382;avni%20na&#269;rt%20za&#353;&#269;ite%20in%20re&#353;evanja\1_STARI\15_Interventni%20predpisi\4_Zakon%20o%20kadrih\27_Javni%20pozivi,%20pogodbe\6_Pridobitev%20izobrazbe%20zaposlenega\20_Kvalitativna%20ocena\4a_Anketa%20izobra&#382;evanja.xls.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B28-43A0-AA47-4F8E8153A92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B28-43A0-AA47-4F8E8153A92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l-SI"/>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Spol!$A$2:$B$2</c:f>
              <c:strCache>
                <c:ptCount val="2"/>
                <c:pt idx="0">
                  <c:v>Ženske</c:v>
                </c:pt>
                <c:pt idx="1">
                  <c:v>Moški</c:v>
                </c:pt>
              </c:strCache>
            </c:strRef>
          </c:cat>
          <c:val>
            <c:numRef>
              <c:f>Spol!$A$3:$B$3</c:f>
              <c:numCache>
                <c:formatCode>General</c:formatCode>
                <c:ptCount val="2"/>
                <c:pt idx="0">
                  <c:v>118</c:v>
                </c:pt>
                <c:pt idx="1">
                  <c:v>25</c:v>
                </c:pt>
              </c:numCache>
            </c:numRef>
          </c:val>
          <c:extLst>
            <c:ext xmlns:c16="http://schemas.microsoft.com/office/drawing/2014/chart" uri="{C3380CC4-5D6E-409C-BE32-E72D297353CC}">
              <c16:uniqueId val="{00000004-CB28-43A0-AA47-4F8E8153A92A}"/>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3ED-467F-83E8-BCEB39D184B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3ED-467F-83E8-BCEB39D184B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3ED-467F-83E8-BCEB39D184B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A3ED-467F-83E8-BCEB39D184B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l-SI"/>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Status!$A$3:$D$3</c:f>
              <c:strCache>
                <c:ptCount val="4"/>
                <c:pt idx="0">
                  <c:v>Upokojenec</c:v>
                </c:pt>
                <c:pt idx="1">
                  <c:v>Delovno aktivna oseba</c:v>
                </c:pt>
                <c:pt idx="2">
                  <c:v>Dijak ali študent</c:v>
                </c:pt>
                <c:pt idx="3">
                  <c:v>Drugo</c:v>
                </c:pt>
              </c:strCache>
            </c:strRef>
          </c:cat>
          <c:val>
            <c:numRef>
              <c:f>Status!$A$4:$D$4</c:f>
              <c:numCache>
                <c:formatCode>General</c:formatCode>
                <c:ptCount val="4"/>
                <c:pt idx="0">
                  <c:v>64</c:v>
                </c:pt>
                <c:pt idx="1">
                  <c:v>28</c:v>
                </c:pt>
                <c:pt idx="2">
                  <c:v>27</c:v>
                </c:pt>
                <c:pt idx="3">
                  <c:v>25</c:v>
                </c:pt>
              </c:numCache>
            </c:numRef>
          </c:val>
          <c:extLst>
            <c:ext xmlns:c16="http://schemas.microsoft.com/office/drawing/2014/chart" uri="{C3380CC4-5D6E-409C-BE32-E72D297353CC}">
              <c16:uniqueId val="{00000008-A3ED-467F-83E8-BCEB39D184BE}"/>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81F-4A00-91F2-014D6A4F2C9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81F-4A00-91F2-014D6A4F2C9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81F-4A00-91F2-014D6A4F2C9B}"/>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81F-4A00-91F2-014D6A4F2C9B}"/>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481F-4A00-91F2-014D6A4F2C9B}"/>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481F-4A00-91F2-014D6A4F2C9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l-SI"/>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'Po izobrazbi'!$A$1:$F$1</c:f>
              <c:strCache>
                <c:ptCount val="6"/>
                <c:pt idx="0">
                  <c:v>Nezaključena osnovna šola</c:v>
                </c:pt>
                <c:pt idx="1">
                  <c:v>Osnovnošolska</c:v>
                </c:pt>
                <c:pt idx="2">
                  <c:v>Poklicna</c:v>
                </c:pt>
                <c:pt idx="3">
                  <c:v>Srednješolska</c:v>
                </c:pt>
                <c:pt idx="4">
                  <c:v>Višje ali visokošolska</c:v>
                </c:pt>
                <c:pt idx="5">
                  <c:v>Več kot visokošolska</c:v>
                </c:pt>
              </c:strCache>
            </c:strRef>
          </c:cat>
          <c:val>
            <c:numRef>
              <c:f>'Po izobrazbi'!$A$2:$F$2</c:f>
              <c:numCache>
                <c:formatCode>General</c:formatCode>
                <c:ptCount val="6"/>
                <c:pt idx="0">
                  <c:v>1</c:v>
                </c:pt>
                <c:pt idx="1">
                  <c:v>21</c:v>
                </c:pt>
                <c:pt idx="2">
                  <c:v>8</c:v>
                </c:pt>
                <c:pt idx="3">
                  <c:v>56</c:v>
                </c:pt>
                <c:pt idx="4">
                  <c:v>32</c:v>
                </c:pt>
                <c:pt idx="5">
                  <c:v>21</c:v>
                </c:pt>
              </c:numCache>
            </c:numRef>
          </c:val>
          <c:extLst>
            <c:ext xmlns:c16="http://schemas.microsoft.com/office/drawing/2014/chart" uri="{C3380CC4-5D6E-409C-BE32-E72D297353CC}">
              <c16:uniqueId val="{0000000C-481F-4A00-91F2-014D6A4F2C9B}"/>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444-46AA-BD52-6C75067E825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444-46AA-BD52-6C75067E825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444-46AA-BD52-6C75067E825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2444-46AA-BD52-6C75067E8254}"/>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2444-46AA-BD52-6C75067E8254}"/>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2444-46AA-BD52-6C75067E825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l-SI"/>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'Po izobrazbi'!$A$24:$F$24</c:f>
              <c:strCache>
                <c:ptCount val="6"/>
                <c:pt idx="0">
                  <c:v>Nezaključena osnovna šola</c:v>
                </c:pt>
                <c:pt idx="1">
                  <c:v>Osnovnošolska</c:v>
                </c:pt>
                <c:pt idx="2">
                  <c:v>Poklicna</c:v>
                </c:pt>
                <c:pt idx="3">
                  <c:v>Srednješolska</c:v>
                </c:pt>
                <c:pt idx="4">
                  <c:v>Višje ali visokošolska</c:v>
                </c:pt>
                <c:pt idx="5">
                  <c:v>Več kot visokošolska</c:v>
                </c:pt>
              </c:strCache>
            </c:strRef>
          </c:cat>
          <c:val>
            <c:numRef>
              <c:f>'Po izobrazbi'!$A$25:$F$25</c:f>
              <c:numCache>
                <c:formatCode>General</c:formatCode>
                <c:ptCount val="6"/>
                <c:pt idx="0">
                  <c:v>1</c:v>
                </c:pt>
                <c:pt idx="1">
                  <c:v>9</c:v>
                </c:pt>
                <c:pt idx="2">
                  <c:v>7</c:v>
                </c:pt>
                <c:pt idx="3">
                  <c:v>41</c:v>
                </c:pt>
                <c:pt idx="4">
                  <c:v>22</c:v>
                </c:pt>
                <c:pt idx="5">
                  <c:v>8</c:v>
                </c:pt>
              </c:numCache>
            </c:numRef>
          </c:val>
          <c:extLst>
            <c:ext xmlns:c16="http://schemas.microsoft.com/office/drawing/2014/chart" uri="{C3380CC4-5D6E-409C-BE32-E72D297353CC}">
              <c16:uniqueId val="{0000000C-2444-46AA-BD52-6C75067E8254}"/>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l-SI"/>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1B4-4ED7-9AE4-E79361EFE42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1B4-4ED7-9AE4-E79361EFE42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1B4-4ED7-9AE4-E79361EFE42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l-SI"/>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'Ankketrirani po star. razredih'!$B$1:$D$1</c:f>
              <c:strCache>
                <c:ptCount val="3"/>
                <c:pt idx="0">
                  <c:v>20 do 29 let</c:v>
                </c:pt>
                <c:pt idx="1">
                  <c:v>30 do 39 let</c:v>
                </c:pt>
                <c:pt idx="2">
                  <c:v>40 let ali več</c:v>
                </c:pt>
              </c:strCache>
            </c:strRef>
          </c:cat>
          <c:val>
            <c:numRef>
              <c:f>'Ankketrirani po star. razredih'!$B$2:$D$2</c:f>
              <c:numCache>
                <c:formatCode>General</c:formatCode>
                <c:ptCount val="3"/>
                <c:pt idx="0">
                  <c:v>19</c:v>
                </c:pt>
                <c:pt idx="1">
                  <c:v>23</c:v>
                </c:pt>
                <c:pt idx="2">
                  <c:v>35</c:v>
                </c:pt>
              </c:numCache>
            </c:numRef>
          </c:val>
          <c:extLst>
            <c:ext xmlns:c16="http://schemas.microsoft.com/office/drawing/2014/chart" uri="{C3380CC4-5D6E-409C-BE32-E72D297353CC}">
              <c16:uniqueId val="{00000006-51B4-4ED7-9AE4-E79361EFE429}"/>
            </c:ext>
          </c:extLst>
        </c:ser>
        <c:dLbls>
          <c:dLblPos val="ctr"/>
          <c:showLegendKey val="0"/>
          <c:showVal val="0"/>
          <c:showCatName val="1"/>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l-SI"/>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1BF-433C-B81F-D478B0F5C5E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1BF-433C-B81F-D478B0F5C5E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81BF-433C-B81F-D478B0F5C5E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81BF-433C-B81F-D478B0F5C5E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l-SI"/>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'Delo na vikend'!$B$2:$E$2</c:f>
              <c:strCache>
                <c:ptCount val="4"/>
                <c:pt idx="0">
                  <c:v>0 vikendov</c:v>
                </c:pt>
                <c:pt idx="1">
                  <c:v>1 vikenda</c:v>
                </c:pt>
                <c:pt idx="2">
                  <c:v>2 vikenda</c:v>
                </c:pt>
                <c:pt idx="3">
                  <c:v>3 vikendi</c:v>
                </c:pt>
              </c:strCache>
            </c:strRef>
          </c:cat>
          <c:val>
            <c:numRef>
              <c:f>'Delo na vikend'!$B$3:$E$3</c:f>
              <c:numCache>
                <c:formatCode>General</c:formatCode>
                <c:ptCount val="4"/>
                <c:pt idx="0">
                  <c:v>1</c:v>
                </c:pt>
                <c:pt idx="1">
                  <c:v>5</c:v>
                </c:pt>
                <c:pt idx="2">
                  <c:v>24</c:v>
                </c:pt>
                <c:pt idx="3">
                  <c:v>45</c:v>
                </c:pt>
              </c:numCache>
            </c:numRef>
          </c:val>
          <c:extLst>
            <c:ext xmlns:c16="http://schemas.microsoft.com/office/drawing/2014/chart" uri="{C3380CC4-5D6E-409C-BE32-E72D297353CC}">
              <c16:uniqueId val="{00000008-81BF-433C-B81F-D478B0F5C5EA}"/>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9CF1DAF-FB74-4657-9296-4A9413CF7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62</Pages>
  <Words>18836</Words>
  <Characters>107369</Characters>
  <Application>Microsoft Office Word</Application>
  <DocSecurity>0</DocSecurity>
  <Lines>894</Lines>
  <Paragraphs>251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125954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Pernuš</dc:creator>
  <cp:keywords/>
  <dc:description/>
  <cp:lastModifiedBy>Klavdija Kobal Straus</cp:lastModifiedBy>
  <cp:revision>7</cp:revision>
  <dcterms:created xsi:type="dcterms:W3CDTF">2026-05-22T05:23:00Z</dcterms:created>
  <dcterms:modified xsi:type="dcterms:W3CDTF">2026-05-22T06:53:00Z</dcterms:modified>
</cp:coreProperties>
</file>