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14772" w14:textId="77777777" w:rsidR="003E41E0" w:rsidRDefault="003E41E0">
      <w:pPr>
        <w:spacing w:after="0" w:line="260" w:lineRule="auto"/>
        <w:rPr>
          <w:rFonts w:cs="Arial"/>
        </w:rPr>
      </w:pPr>
    </w:p>
    <w:p w14:paraId="42A14773" w14:textId="77777777" w:rsidR="003E41E0" w:rsidRDefault="003E41E0">
      <w:pPr>
        <w:spacing w:after="0" w:line="260" w:lineRule="auto"/>
        <w:rPr>
          <w:rFonts w:cs="Arial"/>
        </w:rPr>
      </w:pPr>
    </w:p>
    <w:p w14:paraId="42A14774" w14:textId="77777777" w:rsidR="003E41E0" w:rsidRDefault="003E41E0">
      <w:pPr>
        <w:spacing w:after="0" w:line="260" w:lineRule="auto"/>
        <w:rPr>
          <w:rFonts w:cs="Arial"/>
        </w:rPr>
      </w:pPr>
    </w:p>
    <w:p w14:paraId="42A14775" w14:textId="77777777" w:rsidR="003E41E0" w:rsidRDefault="003E41E0">
      <w:pPr>
        <w:spacing w:after="0" w:line="260" w:lineRule="auto"/>
        <w:rPr>
          <w:rFonts w:cs="Arial"/>
        </w:rPr>
      </w:pPr>
    </w:p>
    <w:p w14:paraId="42A14776" w14:textId="77777777" w:rsidR="003E41E0" w:rsidRDefault="00364E64">
      <w:pPr>
        <w:pStyle w:val="Odebeljeno"/>
        <w:spacing w:line="260" w:lineRule="auto"/>
      </w:pPr>
      <w:r>
        <w:t>GENERALNI SEKRETARIAT VLADE</w:t>
      </w:r>
    </w:p>
    <w:p w14:paraId="42A14777" w14:textId="77777777" w:rsidR="003E41E0" w:rsidRDefault="00364E64">
      <w:pPr>
        <w:pStyle w:val="Odebeljeno"/>
        <w:spacing w:line="260" w:lineRule="auto"/>
      </w:pPr>
      <w:r>
        <w:t>REPUBLIKE SLOVENIJE</w:t>
      </w:r>
    </w:p>
    <w:p w14:paraId="42A14778" w14:textId="77777777" w:rsidR="003E41E0" w:rsidRDefault="00364E64">
      <w:pPr>
        <w:pStyle w:val="Odebeljeno"/>
        <w:spacing w:line="260" w:lineRule="auto"/>
      </w:pPr>
      <w:r>
        <w:t>gp.gs@gov.si</w:t>
      </w:r>
    </w:p>
    <w:p w14:paraId="42A14779" w14:textId="77777777" w:rsidR="003E41E0" w:rsidRDefault="003E41E0">
      <w:pPr>
        <w:spacing w:after="0" w:line="260" w:lineRule="auto"/>
        <w:rPr>
          <w:rFonts w:cs="Arial"/>
        </w:rPr>
      </w:pPr>
    </w:p>
    <w:p w14:paraId="42A1477A" w14:textId="77777777" w:rsidR="003E41E0" w:rsidRDefault="003E41E0">
      <w:pPr>
        <w:spacing w:after="0" w:line="260" w:lineRule="auto"/>
        <w:rPr>
          <w:rFonts w:cs="Arial"/>
        </w:rPr>
      </w:pPr>
    </w:p>
    <w:p w14:paraId="42A1477B" w14:textId="77777777" w:rsidR="003E41E0" w:rsidRDefault="003E41E0">
      <w:pPr>
        <w:spacing w:after="0" w:line="260" w:lineRule="auto"/>
        <w:rPr>
          <w:rFonts w:cs="Arial"/>
        </w:rPr>
      </w:pPr>
    </w:p>
    <w:tbl>
      <w:tblPr>
        <w:tblW w:w="8505" w:type="dxa"/>
        <w:tblLook w:val="04A0" w:firstRow="1" w:lastRow="0" w:firstColumn="1" w:lastColumn="0" w:noHBand="0" w:noVBand="1"/>
      </w:tblPr>
      <w:tblGrid>
        <w:gridCol w:w="1500"/>
        <w:gridCol w:w="7005"/>
      </w:tblGrid>
      <w:tr w:rsidR="003E41E0" w14:paraId="42A1477E" w14:textId="77777777">
        <w:tc>
          <w:tcPr>
            <w:tcW w:w="1500" w:type="dxa"/>
          </w:tcPr>
          <w:p w14:paraId="42A1477C" w14:textId="77777777" w:rsidR="003E41E0" w:rsidRDefault="00364E64">
            <w:pPr>
              <w:spacing w:after="0" w:line="260" w:lineRule="auto"/>
            </w:pPr>
            <w:r>
              <w:t>Številka:</w:t>
            </w:r>
          </w:p>
        </w:tc>
        <w:tc>
          <w:tcPr>
            <w:tcW w:w="7005" w:type="dxa"/>
          </w:tcPr>
          <w:p w14:paraId="42A1477D" w14:textId="067846CF" w:rsidR="003E41E0" w:rsidRPr="00364E64" w:rsidRDefault="00364E64">
            <w:pPr>
              <w:spacing w:after="0" w:line="260" w:lineRule="auto"/>
            </w:pPr>
            <w:r w:rsidRPr="00364E64">
              <w:t>007-84/2026/</w:t>
            </w:r>
            <w:r w:rsidRPr="00364E64">
              <w:t>9</w:t>
            </w:r>
          </w:p>
        </w:tc>
      </w:tr>
      <w:tr w:rsidR="003E41E0" w14:paraId="42A14781" w14:textId="77777777">
        <w:tc>
          <w:tcPr>
            <w:tcW w:w="1500" w:type="dxa"/>
          </w:tcPr>
          <w:p w14:paraId="42A1477F" w14:textId="77777777" w:rsidR="003E41E0" w:rsidRDefault="00364E64">
            <w:pPr>
              <w:spacing w:after="0" w:line="260" w:lineRule="auto"/>
            </w:pPr>
            <w:r>
              <w:t>Ljubljana,</w:t>
            </w:r>
          </w:p>
        </w:tc>
        <w:tc>
          <w:tcPr>
            <w:tcW w:w="7005" w:type="dxa"/>
          </w:tcPr>
          <w:p w14:paraId="42A14780" w14:textId="77777777" w:rsidR="003E41E0" w:rsidRDefault="00364E64">
            <w:pPr>
              <w:spacing w:after="0" w:line="260" w:lineRule="auto"/>
            </w:pPr>
            <w:r>
              <w:t>07. 05. 2026</w:t>
            </w:r>
          </w:p>
        </w:tc>
      </w:tr>
      <w:tr w:rsidR="003E41E0" w14:paraId="42A14784" w14:textId="77777777">
        <w:tc>
          <w:tcPr>
            <w:tcW w:w="1500" w:type="dxa"/>
          </w:tcPr>
          <w:p w14:paraId="42A14782" w14:textId="77777777" w:rsidR="003E41E0" w:rsidRDefault="00364E64">
            <w:pPr>
              <w:spacing w:after="0" w:line="260" w:lineRule="auto"/>
            </w:pPr>
            <w:r>
              <w:t>EVA:</w:t>
            </w:r>
          </w:p>
        </w:tc>
        <w:tc>
          <w:tcPr>
            <w:tcW w:w="7005" w:type="dxa"/>
          </w:tcPr>
          <w:p w14:paraId="42A14783" w14:textId="77777777" w:rsidR="003E41E0" w:rsidRDefault="00364E64">
            <w:pPr>
              <w:spacing w:after="0" w:line="260" w:lineRule="auto"/>
            </w:pPr>
            <w:r>
              <w:t>2026-2570-0030</w:t>
            </w:r>
          </w:p>
        </w:tc>
      </w:tr>
    </w:tbl>
    <w:p w14:paraId="42A14785" w14:textId="77777777" w:rsidR="003E41E0" w:rsidRDefault="003E41E0">
      <w:pPr>
        <w:spacing w:after="0" w:line="260" w:lineRule="auto"/>
        <w:rPr>
          <w:rFonts w:cs="Arial"/>
        </w:rPr>
      </w:pPr>
    </w:p>
    <w:tbl>
      <w:tblPr>
        <w:tblW w:w="8505" w:type="dxa"/>
        <w:tblLook w:val="04A0" w:firstRow="1" w:lastRow="0" w:firstColumn="1" w:lastColumn="0" w:noHBand="0" w:noVBand="1"/>
      </w:tblPr>
      <w:tblGrid>
        <w:gridCol w:w="1500"/>
        <w:gridCol w:w="7005"/>
      </w:tblGrid>
      <w:tr w:rsidR="003E41E0" w14:paraId="42A14788" w14:textId="77777777">
        <w:tc>
          <w:tcPr>
            <w:tcW w:w="1500" w:type="dxa"/>
          </w:tcPr>
          <w:p w14:paraId="42A14786" w14:textId="77777777" w:rsidR="003E41E0" w:rsidRDefault="00364E64">
            <w:pPr>
              <w:pStyle w:val="Odebeljeno"/>
              <w:spacing w:line="260" w:lineRule="auto"/>
            </w:pPr>
            <w:r>
              <w:t>ZADEVA:</w:t>
            </w:r>
          </w:p>
        </w:tc>
        <w:tc>
          <w:tcPr>
            <w:tcW w:w="7005" w:type="dxa"/>
          </w:tcPr>
          <w:p w14:paraId="42A14787" w14:textId="77777777" w:rsidR="003E41E0" w:rsidRDefault="00364E64">
            <w:pPr>
              <w:pStyle w:val="Odebeljeno"/>
              <w:spacing w:line="260" w:lineRule="auto"/>
            </w:pPr>
            <w:r>
              <w:t>Sklep o določitvi razpoložljivega zneska za dodelitev spodbude za pokritje dela stroškov električne energije elektrointenzivnim podjetjem v letu 2026 – predlog za obravnavo</w:t>
            </w:r>
          </w:p>
        </w:tc>
      </w:tr>
    </w:tbl>
    <w:p w14:paraId="42A14789" w14:textId="77777777" w:rsidR="003E41E0" w:rsidRDefault="003E41E0">
      <w:pPr>
        <w:spacing w:after="0" w:line="260" w:lineRule="auto"/>
        <w:rPr>
          <w:rFonts w:cs="Arial"/>
        </w:rPr>
      </w:pPr>
    </w:p>
    <w:p w14:paraId="42A1478A" w14:textId="77777777" w:rsidR="003E41E0" w:rsidRDefault="003E41E0">
      <w:pPr>
        <w:spacing w:after="0" w:line="260" w:lineRule="auto"/>
        <w:rPr>
          <w:rFonts w:cs="Arial"/>
        </w:rPr>
      </w:pPr>
    </w:p>
    <w:p w14:paraId="42A1478B" w14:textId="77777777" w:rsidR="003E41E0" w:rsidRDefault="00364E64">
      <w:pPr>
        <w:pStyle w:val="Odebeljeno"/>
        <w:spacing w:line="260" w:lineRule="auto"/>
      </w:pPr>
      <w:r>
        <w:t>1.</w:t>
      </w:r>
      <w:r>
        <w:tab/>
        <w:t>Predlog sklepa vlade</w:t>
      </w:r>
    </w:p>
    <w:p w14:paraId="42A1478C" w14:textId="77777777" w:rsidR="003E41E0" w:rsidRDefault="003E41E0">
      <w:pPr>
        <w:spacing w:after="0" w:line="260" w:lineRule="auto"/>
        <w:rPr>
          <w:rFonts w:cs="Arial"/>
        </w:rPr>
      </w:pPr>
    </w:p>
    <w:p w14:paraId="42A1478D" w14:textId="77777777" w:rsidR="003E41E0" w:rsidRDefault="00364E64">
      <w:pPr>
        <w:spacing w:after="0" w:line="240" w:lineRule="auto"/>
      </w:pPr>
      <w:r>
        <w:t>Na podlagi 21. člena Zakona o Vladi Republike Slovenije (Uradni list RS, št. 24/05 – uradno prečiščeno besedilo, 109/08, 38/10 – ZUKN, 8/12, 21/13, 47/13 – ZDU-1G, 65/14, 55/17, 163/22 in 57/25 – ZF), prvega odstavka 11. člena in 20. člena Zakona o spodbujanju konkurenčnosti in razogljičenja elektrointenzivnih podjetij (Uradni list RS, št. 12/26) je Vlada Republike Slovenije na ….... seji dne ……. sprejela:</w:t>
      </w:r>
    </w:p>
    <w:p w14:paraId="42A1478E" w14:textId="77777777" w:rsidR="003E41E0" w:rsidRDefault="00364E64">
      <w:pPr>
        <w:spacing w:after="0" w:line="240" w:lineRule="auto"/>
      </w:pPr>
      <w:r>
        <w:t xml:space="preserve">                                                           </w:t>
      </w:r>
    </w:p>
    <w:p w14:paraId="42A1478F" w14:textId="77777777" w:rsidR="003E41E0" w:rsidRDefault="00364E64">
      <w:pPr>
        <w:spacing w:after="0" w:line="240" w:lineRule="auto"/>
        <w:jc w:val="center"/>
      </w:pPr>
      <w:r>
        <w:t>SKLEP</w:t>
      </w:r>
    </w:p>
    <w:p w14:paraId="42A14790" w14:textId="77777777" w:rsidR="003E41E0" w:rsidRDefault="00364E64">
      <w:pPr>
        <w:spacing w:after="0" w:line="240" w:lineRule="auto"/>
      </w:pPr>
      <w:r>
        <w:t xml:space="preserve"> </w:t>
      </w:r>
    </w:p>
    <w:p w14:paraId="42A14791" w14:textId="77777777" w:rsidR="003E41E0" w:rsidRDefault="00364E64">
      <w:pPr>
        <w:spacing w:after="0" w:line="240" w:lineRule="auto"/>
      </w:pPr>
      <w:r>
        <w:t>Vlada Republike Slovenije je sprejela Sklep o določitvi razpoložljivega zneska za dodelitev spodbude za pokritje dela stroškov električne energije elektrointenzivnim podjetjem v letu 2026 in ga objavi v Uradnem listu Republike Slovenije.</w:t>
      </w:r>
    </w:p>
    <w:p w14:paraId="42A14792" w14:textId="77777777" w:rsidR="003E41E0" w:rsidRDefault="00364E64">
      <w:pPr>
        <w:spacing w:after="0" w:line="240" w:lineRule="auto"/>
        <w:jc w:val="center"/>
      </w:pPr>
      <w:r>
        <w:t xml:space="preserve">                            </w:t>
      </w:r>
    </w:p>
    <w:p w14:paraId="42A14793" w14:textId="77777777" w:rsidR="003E41E0" w:rsidRDefault="00364E64">
      <w:pPr>
        <w:spacing w:after="0" w:line="240" w:lineRule="auto"/>
        <w:jc w:val="center"/>
      </w:pPr>
      <w:r>
        <w:t xml:space="preserve">                                                                                      Barbara Kolenko Helbl  </w:t>
      </w:r>
    </w:p>
    <w:p w14:paraId="42A14794" w14:textId="77777777" w:rsidR="003E41E0" w:rsidRDefault="00364E64">
      <w:pPr>
        <w:spacing w:after="0" w:line="240" w:lineRule="auto"/>
      </w:pPr>
      <w:r>
        <w:t xml:space="preserve">                                                                                                                              generalna sekretarka</w:t>
      </w:r>
    </w:p>
    <w:p w14:paraId="42A14795" w14:textId="77777777" w:rsidR="003E41E0" w:rsidRDefault="00364E64">
      <w:pPr>
        <w:spacing w:after="0" w:line="240" w:lineRule="auto"/>
        <w:jc w:val="center"/>
      </w:pPr>
      <w:r>
        <w:t xml:space="preserve"> </w:t>
      </w:r>
    </w:p>
    <w:p w14:paraId="42A14796" w14:textId="77777777" w:rsidR="003E41E0" w:rsidRDefault="00364E64">
      <w:pPr>
        <w:spacing w:after="0" w:line="240" w:lineRule="auto"/>
      </w:pPr>
      <w:r>
        <w:t>Prejmejo:</w:t>
      </w:r>
    </w:p>
    <w:p w14:paraId="42A14797" w14:textId="77777777" w:rsidR="003E41E0" w:rsidRDefault="00364E64">
      <w:pPr>
        <w:spacing w:after="0" w:line="240" w:lineRule="auto"/>
        <w:ind w:left="454"/>
      </w:pPr>
      <w:r>
        <w:t>- Ministrstvo za finance</w:t>
      </w:r>
    </w:p>
    <w:p w14:paraId="42A14798" w14:textId="77777777" w:rsidR="003E41E0" w:rsidRDefault="00364E64">
      <w:pPr>
        <w:spacing w:after="0" w:line="240" w:lineRule="auto"/>
        <w:ind w:left="454"/>
      </w:pPr>
      <w:r>
        <w:t>- Ministrstvo za gospodarstvo, turizem in šport</w:t>
      </w:r>
    </w:p>
    <w:p w14:paraId="42A14799" w14:textId="77777777" w:rsidR="003E41E0" w:rsidRDefault="00364E64">
      <w:pPr>
        <w:spacing w:after="0" w:line="240" w:lineRule="auto"/>
        <w:ind w:left="454"/>
      </w:pPr>
      <w:r>
        <w:t>- Služba Vlade Republike Slovenije za zakonodajo</w:t>
      </w:r>
    </w:p>
    <w:p w14:paraId="42A1479A" w14:textId="77777777" w:rsidR="003E41E0" w:rsidRDefault="00364E64">
      <w:pPr>
        <w:spacing w:after="0" w:line="240" w:lineRule="auto"/>
        <w:ind w:left="454"/>
      </w:pPr>
      <w:r>
        <w:t>- Ministrstvo za okolje, podnebje in energijo</w:t>
      </w:r>
    </w:p>
    <w:p w14:paraId="42A1479B" w14:textId="77777777" w:rsidR="003E41E0" w:rsidRDefault="00364E64">
      <w:pPr>
        <w:spacing w:after="0" w:line="240" w:lineRule="auto"/>
        <w:ind w:left="454"/>
      </w:pPr>
      <w:r>
        <w:t>- Borzen d.o.o.</w:t>
      </w:r>
    </w:p>
    <w:p w14:paraId="42A1479C" w14:textId="77777777" w:rsidR="003E41E0" w:rsidRDefault="00364E64">
      <w:pPr>
        <w:spacing w:after="0" w:line="240" w:lineRule="auto"/>
        <w:ind w:left="454"/>
      </w:pPr>
      <w:r>
        <w:t>- Holding Slovenske elektrarne, d. o. o.</w:t>
      </w:r>
    </w:p>
    <w:p w14:paraId="42A1479D" w14:textId="77777777" w:rsidR="003E41E0" w:rsidRDefault="00364E64">
      <w:pPr>
        <w:spacing w:after="0" w:line="240" w:lineRule="auto"/>
        <w:ind w:left="454"/>
      </w:pPr>
      <w:r>
        <w:t>- GEN energija, d. o. o.</w:t>
      </w:r>
    </w:p>
    <w:p w14:paraId="42A1479E" w14:textId="77777777" w:rsidR="003E41E0" w:rsidRDefault="003E41E0">
      <w:pPr>
        <w:spacing w:after="0" w:line="260" w:lineRule="auto"/>
        <w:rPr>
          <w:rFonts w:cs="Arial"/>
        </w:rPr>
      </w:pPr>
    </w:p>
    <w:p w14:paraId="42A1479F" w14:textId="77777777" w:rsidR="003E41E0" w:rsidRDefault="00364E64">
      <w:pPr>
        <w:pStyle w:val="Odebeljeno"/>
        <w:spacing w:line="260" w:lineRule="auto"/>
      </w:pPr>
      <w:r>
        <w:t>2.</w:t>
      </w:r>
      <w:r>
        <w:tab/>
        <w:t>Predlog za obravnavo predloga zakona po nujnem ali skrajšanem postopku v državnem zboru z obrazložitvijo razlogov</w:t>
      </w:r>
    </w:p>
    <w:p w14:paraId="42A147A0" w14:textId="77777777" w:rsidR="003E41E0" w:rsidRDefault="003E41E0">
      <w:pPr>
        <w:spacing w:after="0" w:line="260" w:lineRule="auto"/>
        <w:rPr>
          <w:rFonts w:cs="Arial"/>
        </w:rPr>
      </w:pPr>
    </w:p>
    <w:p w14:paraId="42A147A1" w14:textId="77777777" w:rsidR="003E41E0" w:rsidRDefault="00364E64">
      <w:pPr>
        <w:spacing w:after="0" w:line="260" w:lineRule="auto"/>
      </w:pPr>
      <w:r>
        <w:t>/</w:t>
      </w:r>
    </w:p>
    <w:p w14:paraId="42A147A2" w14:textId="77777777" w:rsidR="003E41E0" w:rsidRDefault="003E41E0">
      <w:pPr>
        <w:spacing w:after="0" w:line="260" w:lineRule="auto"/>
        <w:rPr>
          <w:rFonts w:cs="Arial"/>
        </w:rPr>
      </w:pPr>
    </w:p>
    <w:p w14:paraId="42A147A3" w14:textId="77777777" w:rsidR="003E41E0" w:rsidRDefault="00364E64">
      <w:pPr>
        <w:pStyle w:val="Odebeljeno"/>
        <w:spacing w:line="260" w:lineRule="auto"/>
      </w:pPr>
      <w:r>
        <w:t>3.</w:t>
      </w:r>
      <w:r>
        <w:tab/>
        <w:t>Osebe, odgovorne za strokovno pripravo in usklajenost gradiva</w:t>
      </w:r>
    </w:p>
    <w:p w14:paraId="42A147A4" w14:textId="77777777" w:rsidR="003E41E0" w:rsidRDefault="003E41E0">
      <w:pPr>
        <w:spacing w:after="0" w:line="260" w:lineRule="auto"/>
        <w:rPr>
          <w:rFonts w:cs="Arial"/>
        </w:rPr>
      </w:pPr>
    </w:p>
    <w:p w14:paraId="42A147A5" w14:textId="77777777" w:rsidR="003E41E0" w:rsidRDefault="00364E64">
      <w:pPr>
        <w:spacing w:after="0" w:line="240" w:lineRule="auto"/>
        <w:jc w:val="left"/>
      </w:pPr>
      <w:r>
        <w:t>-         mag. Bojan Kumer, minister</w:t>
      </w:r>
    </w:p>
    <w:p w14:paraId="42A147A6" w14:textId="77777777" w:rsidR="003E41E0" w:rsidRDefault="00364E64">
      <w:pPr>
        <w:spacing w:after="0" w:line="240" w:lineRule="auto"/>
        <w:jc w:val="left"/>
      </w:pPr>
      <w:r>
        <w:lastRenderedPageBreak/>
        <w:t>-         mag. Tina Seršen, državna sekretarka</w:t>
      </w:r>
    </w:p>
    <w:p w14:paraId="42A147A7" w14:textId="77777777" w:rsidR="003E41E0" w:rsidRDefault="00364E64">
      <w:pPr>
        <w:spacing w:after="0" w:line="240" w:lineRule="auto"/>
        <w:jc w:val="left"/>
      </w:pPr>
      <w:r>
        <w:t>-         mag. Hinko Šolinc, generalni direktor Direktorata za energijo</w:t>
      </w:r>
    </w:p>
    <w:p w14:paraId="42A147A8" w14:textId="77777777" w:rsidR="003E41E0" w:rsidRDefault="00364E64">
      <w:pPr>
        <w:spacing w:after="0" w:line="240" w:lineRule="auto"/>
      </w:pPr>
      <w:r>
        <w:t xml:space="preserve">      -         mag. Silvo Škornik, vodja Sektorja za oskrbo z energijo</w:t>
      </w:r>
    </w:p>
    <w:p w14:paraId="42A147A9" w14:textId="77777777" w:rsidR="003E41E0" w:rsidRDefault="00364E64">
      <w:pPr>
        <w:spacing w:after="0" w:line="240" w:lineRule="auto"/>
        <w:jc w:val="left"/>
      </w:pPr>
      <w:r>
        <w:t xml:space="preserve"> </w:t>
      </w:r>
    </w:p>
    <w:p w14:paraId="42A147AA" w14:textId="77777777" w:rsidR="003E41E0" w:rsidRDefault="00364E64">
      <w:pPr>
        <w:spacing w:after="0" w:line="240" w:lineRule="auto"/>
        <w:jc w:val="left"/>
      </w:pPr>
      <w:r>
        <w:t xml:space="preserve"> </w:t>
      </w:r>
    </w:p>
    <w:p w14:paraId="42A147AB" w14:textId="77777777" w:rsidR="003E41E0" w:rsidRDefault="003E41E0">
      <w:pPr>
        <w:spacing w:after="0" w:line="260" w:lineRule="auto"/>
        <w:rPr>
          <w:rFonts w:cs="Arial"/>
        </w:rPr>
      </w:pPr>
    </w:p>
    <w:p w14:paraId="42A147AC" w14:textId="77777777" w:rsidR="003E41E0" w:rsidRDefault="00364E64">
      <w:pPr>
        <w:pStyle w:val="Odebeljeno"/>
        <w:spacing w:line="260" w:lineRule="auto"/>
      </w:pPr>
      <w:r>
        <w:t>4.</w:t>
      </w:r>
      <w:r>
        <w:tab/>
        <w:t>Zunanji strokovnjaki, ki so sodelovali pri pripravi dela ali celotnega gradiva, in s tem povezani stroški</w:t>
      </w:r>
    </w:p>
    <w:p w14:paraId="42A147AD" w14:textId="77777777" w:rsidR="003E41E0" w:rsidRDefault="003E41E0">
      <w:pPr>
        <w:spacing w:after="0" w:line="260" w:lineRule="auto"/>
        <w:rPr>
          <w:rFonts w:cs="Arial"/>
        </w:rPr>
      </w:pPr>
    </w:p>
    <w:p w14:paraId="42A147AE" w14:textId="77777777" w:rsidR="003E41E0" w:rsidRDefault="00364E64">
      <w:pPr>
        <w:spacing w:after="0" w:line="240" w:lineRule="auto"/>
      </w:pPr>
      <w:r>
        <w:t>Pri pripravi predpisa ni sodeloval zunanji strokovnjak oziroma pravna oseba.</w:t>
      </w:r>
    </w:p>
    <w:p w14:paraId="42A147AF" w14:textId="77777777" w:rsidR="003E41E0" w:rsidRDefault="003E41E0">
      <w:pPr>
        <w:spacing w:after="0" w:line="260" w:lineRule="auto"/>
        <w:rPr>
          <w:rFonts w:cs="Arial"/>
        </w:rPr>
      </w:pPr>
    </w:p>
    <w:p w14:paraId="42A147B0" w14:textId="77777777" w:rsidR="003E41E0" w:rsidRDefault="00364E64">
      <w:pPr>
        <w:pStyle w:val="Odebeljeno"/>
        <w:spacing w:line="260" w:lineRule="auto"/>
      </w:pPr>
      <w:r>
        <w:t>5.</w:t>
      </w:r>
      <w:r>
        <w:tab/>
        <w:t>Predstavniki vlade, ki bodo sodelovali pri delu državnega zbora</w:t>
      </w:r>
    </w:p>
    <w:p w14:paraId="42A147B1" w14:textId="77777777" w:rsidR="003E41E0" w:rsidRDefault="003E41E0">
      <w:pPr>
        <w:spacing w:after="0" w:line="260" w:lineRule="auto"/>
        <w:rPr>
          <w:rFonts w:cs="Arial"/>
        </w:rPr>
      </w:pPr>
    </w:p>
    <w:p w14:paraId="42A147B2" w14:textId="77777777" w:rsidR="003E41E0" w:rsidRDefault="00364E64">
      <w:pPr>
        <w:spacing w:after="0" w:line="260" w:lineRule="auto"/>
      </w:pPr>
      <w:r>
        <w:t>/</w:t>
      </w:r>
    </w:p>
    <w:p w14:paraId="42A147B3" w14:textId="77777777" w:rsidR="003E41E0" w:rsidRDefault="003E41E0">
      <w:pPr>
        <w:spacing w:after="0" w:line="260" w:lineRule="auto"/>
        <w:rPr>
          <w:rFonts w:cs="Arial"/>
        </w:rPr>
      </w:pPr>
    </w:p>
    <w:p w14:paraId="42A147B4" w14:textId="77777777" w:rsidR="003E41E0" w:rsidRDefault="00364E64">
      <w:pPr>
        <w:pStyle w:val="Odebeljeno"/>
        <w:spacing w:line="260" w:lineRule="auto"/>
      </w:pPr>
      <w:r>
        <w:t>6.</w:t>
      </w:r>
      <w:r>
        <w:tab/>
        <w:t>Kratek povzetek gradiva</w:t>
      </w:r>
    </w:p>
    <w:p w14:paraId="42A147B5" w14:textId="77777777" w:rsidR="003E41E0" w:rsidRDefault="003E41E0">
      <w:pPr>
        <w:spacing w:after="0" w:line="260" w:lineRule="auto"/>
        <w:rPr>
          <w:rFonts w:cs="Arial"/>
        </w:rPr>
      </w:pPr>
    </w:p>
    <w:p w14:paraId="42A147B6" w14:textId="77777777" w:rsidR="003E41E0" w:rsidRDefault="00364E64">
      <w:pPr>
        <w:spacing w:after="0" w:line="240" w:lineRule="auto"/>
      </w:pPr>
      <w:r>
        <w:t>Namen gradiva je zagotoviti pravočasno izvršitev Zakona o spodbujanju konkurenčnosti in razogljičenja elektrointenzivnih podjetij (Uradni list RS, št. 12/26, v nadaljnjem besedilo: ZSKREP) po prejemu pozitivne odločbe Evropske komisije. ZSKREP se začne uporabljati po pridobitvi pozitivne odločbe EK, ki je bila pridobljena 16. 4. 2026, vlada pa mora nato najpozneje v 30 dneh sprejeti sklep iz 11. člena, s katerim se določi razpoložljivi znesek, ki se bo v tekočem letu namenil za izvajanje ukrepa po tem zakon</w:t>
      </w:r>
      <w:r>
        <w:t>u in najvišjo spodbudo za električno energijo v EUR/MWh. Brez tega sklepa Borzen ne more objaviti javnega poziva in začeti postopkov za dodelitev spodbud.</w:t>
      </w:r>
    </w:p>
    <w:p w14:paraId="42A147B7" w14:textId="77777777" w:rsidR="003E41E0" w:rsidRDefault="00364E64">
      <w:pPr>
        <w:spacing w:after="0" w:line="240" w:lineRule="auto"/>
      </w:pPr>
      <w:r>
        <w:t xml:space="preserve"> </w:t>
      </w:r>
    </w:p>
    <w:p w14:paraId="42A147B8" w14:textId="77777777" w:rsidR="003E41E0" w:rsidRDefault="00364E64">
      <w:pPr>
        <w:spacing w:after="0" w:line="240" w:lineRule="auto"/>
      </w:pPr>
      <w:r>
        <w:t>Gre za tekoči posel na podlagi izrecnega pooblastila v zakonu - izdaja sklepa je namreč v ZSKREP izrecno predvidena in določena, tako da njegova izdaja pomeni za organ, ki je zanj pristojen (tj. vlada), vnaprej določeno dolžnost izpolnitve zakona (točka 2.a mnenja Službe Vlade RS za zakonodajo št. 004-9/2026/1 z dne 27. 3. 2026 v zvezi z opravljanjem tekočih poslov).</w:t>
      </w:r>
    </w:p>
    <w:p w14:paraId="42A147B9" w14:textId="77777777" w:rsidR="003E41E0" w:rsidRDefault="00364E64">
      <w:pPr>
        <w:spacing w:after="0" w:line="240" w:lineRule="auto"/>
      </w:pPr>
      <w:r>
        <w:t xml:space="preserve"> </w:t>
      </w:r>
    </w:p>
    <w:p w14:paraId="42A147BA" w14:textId="77777777" w:rsidR="003E41E0" w:rsidRDefault="003E41E0">
      <w:pPr>
        <w:spacing w:after="0" w:line="260" w:lineRule="auto"/>
        <w:rPr>
          <w:rFonts w:cs="Arial"/>
        </w:rPr>
      </w:pPr>
    </w:p>
    <w:p w14:paraId="42A147BB" w14:textId="77777777" w:rsidR="003E41E0" w:rsidRDefault="00364E64">
      <w:pPr>
        <w:pStyle w:val="Odebeljeno"/>
        <w:spacing w:line="260" w:lineRule="auto"/>
      </w:pPr>
      <w:r>
        <w:t>7.</w:t>
      </w:r>
      <w:r>
        <w:tab/>
        <w:t>Presoja posledic za</w:t>
      </w:r>
    </w:p>
    <w:p w14:paraId="42A147BC" w14:textId="77777777" w:rsidR="003E41E0" w:rsidRDefault="003E41E0">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3E41E0" w14:paraId="42A147C0" w14:textId="77777777">
        <w:tc>
          <w:tcPr>
            <w:tcW w:w="1276" w:type="dxa"/>
          </w:tcPr>
          <w:p w14:paraId="42A147BD" w14:textId="77777777" w:rsidR="003E41E0" w:rsidRDefault="00364E64">
            <w:pPr>
              <w:spacing w:after="0" w:line="260" w:lineRule="exact"/>
              <w:ind w:left="360"/>
            </w:pPr>
            <w:r>
              <w:rPr>
                <w:iCs/>
              </w:rPr>
              <w:t>a)</w:t>
            </w:r>
          </w:p>
        </w:tc>
        <w:tc>
          <w:tcPr>
            <w:tcW w:w="4961" w:type="dxa"/>
          </w:tcPr>
          <w:p w14:paraId="42A147BE" w14:textId="77777777" w:rsidR="003E41E0" w:rsidRDefault="00364E64">
            <w:pPr>
              <w:spacing w:after="0" w:line="260" w:lineRule="exact"/>
            </w:pPr>
            <w:r>
              <w:t>javnofinančna sredstva nad 40.000 EUR v tekočem in naslednjih treh letih,</w:t>
            </w:r>
          </w:p>
        </w:tc>
        <w:tc>
          <w:tcPr>
            <w:tcW w:w="2268" w:type="dxa"/>
          </w:tcPr>
          <w:p w14:paraId="42A147BF" w14:textId="77777777" w:rsidR="003E41E0" w:rsidRDefault="00364E64">
            <w:pPr>
              <w:spacing w:after="0" w:line="260" w:lineRule="exact"/>
              <w:jc w:val="center"/>
              <w:rPr>
                <w:iCs/>
              </w:rPr>
            </w:pPr>
            <w:r>
              <w:t>ne</w:t>
            </w:r>
          </w:p>
        </w:tc>
      </w:tr>
      <w:tr w:rsidR="003E41E0" w14:paraId="42A147C4" w14:textId="77777777">
        <w:tc>
          <w:tcPr>
            <w:tcW w:w="1276" w:type="dxa"/>
          </w:tcPr>
          <w:p w14:paraId="42A147C1" w14:textId="77777777" w:rsidR="003E41E0" w:rsidRDefault="00364E64">
            <w:pPr>
              <w:spacing w:after="0" w:line="260" w:lineRule="exact"/>
              <w:ind w:left="360"/>
              <w:rPr>
                <w:iCs/>
              </w:rPr>
            </w:pPr>
            <w:r>
              <w:rPr>
                <w:iCs/>
              </w:rPr>
              <w:t>b)</w:t>
            </w:r>
          </w:p>
        </w:tc>
        <w:tc>
          <w:tcPr>
            <w:tcW w:w="4961" w:type="dxa"/>
          </w:tcPr>
          <w:p w14:paraId="42A147C2" w14:textId="77777777" w:rsidR="003E41E0" w:rsidRDefault="00364E64">
            <w:pPr>
              <w:spacing w:after="0" w:line="260" w:lineRule="exact"/>
              <w:rPr>
                <w:iCs/>
              </w:rPr>
            </w:pPr>
            <w:r>
              <w:rPr>
                <w:bCs/>
              </w:rPr>
              <w:t>usklajenost pravnega reda Republike Slovenije s pravnim redom Evropske unije,</w:t>
            </w:r>
          </w:p>
        </w:tc>
        <w:tc>
          <w:tcPr>
            <w:tcW w:w="2268" w:type="dxa"/>
          </w:tcPr>
          <w:p w14:paraId="42A147C3" w14:textId="77777777" w:rsidR="003E41E0" w:rsidRDefault="00364E64">
            <w:pPr>
              <w:spacing w:after="0" w:line="260" w:lineRule="exact"/>
              <w:jc w:val="center"/>
              <w:rPr>
                <w:iCs/>
              </w:rPr>
            </w:pPr>
            <w:r>
              <w:t>ne</w:t>
            </w:r>
          </w:p>
        </w:tc>
      </w:tr>
      <w:tr w:rsidR="003E41E0" w14:paraId="42A147C8" w14:textId="77777777">
        <w:tc>
          <w:tcPr>
            <w:tcW w:w="1276" w:type="dxa"/>
          </w:tcPr>
          <w:p w14:paraId="42A147C5" w14:textId="77777777" w:rsidR="003E41E0" w:rsidRDefault="00364E64">
            <w:pPr>
              <w:spacing w:after="0" w:line="260" w:lineRule="exact"/>
              <w:ind w:left="360"/>
              <w:rPr>
                <w:iCs/>
              </w:rPr>
            </w:pPr>
            <w:r>
              <w:rPr>
                <w:iCs/>
              </w:rPr>
              <w:t>c)</w:t>
            </w:r>
          </w:p>
        </w:tc>
        <w:tc>
          <w:tcPr>
            <w:tcW w:w="4961" w:type="dxa"/>
          </w:tcPr>
          <w:p w14:paraId="42A147C6" w14:textId="77777777" w:rsidR="003E41E0" w:rsidRDefault="00364E64">
            <w:pPr>
              <w:spacing w:after="0" w:line="260" w:lineRule="exact"/>
              <w:rPr>
                <w:iCs/>
              </w:rPr>
            </w:pPr>
            <w:r>
              <w:t>administrativne posledice,</w:t>
            </w:r>
          </w:p>
        </w:tc>
        <w:tc>
          <w:tcPr>
            <w:tcW w:w="2268" w:type="dxa"/>
          </w:tcPr>
          <w:p w14:paraId="42A147C7" w14:textId="77777777" w:rsidR="003E41E0" w:rsidRDefault="00364E64">
            <w:pPr>
              <w:spacing w:after="0" w:line="260" w:lineRule="exact"/>
              <w:jc w:val="center"/>
            </w:pPr>
            <w:r>
              <w:t>ne</w:t>
            </w:r>
          </w:p>
        </w:tc>
      </w:tr>
      <w:tr w:rsidR="003E41E0" w14:paraId="42A147CC" w14:textId="77777777">
        <w:tc>
          <w:tcPr>
            <w:tcW w:w="1276" w:type="dxa"/>
          </w:tcPr>
          <w:p w14:paraId="42A147C9" w14:textId="77777777" w:rsidR="003E41E0" w:rsidRDefault="00364E64">
            <w:pPr>
              <w:spacing w:after="0" w:line="260" w:lineRule="exact"/>
              <w:ind w:left="360"/>
              <w:rPr>
                <w:iCs/>
              </w:rPr>
            </w:pPr>
            <w:r>
              <w:rPr>
                <w:iCs/>
              </w:rPr>
              <w:t>č)</w:t>
            </w:r>
          </w:p>
        </w:tc>
        <w:tc>
          <w:tcPr>
            <w:tcW w:w="4961" w:type="dxa"/>
          </w:tcPr>
          <w:p w14:paraId="42A147CA" w14:textId="77777777" w:rsidR="003E41E0" w:rsidRDefault="00364E64">
            <w:pPr>
              <w:spacing w:after="0" w:line="260" w:lineRule="exact"/>
              <w:rPr>
                <w:bCs/>
              </w:rPr>
            </w:pPr>
            <w:r>
              <w:t>gospodarstvo, zlasti</w:t>
            </w:r>
            <w:r>
              <w:rPr>
                <w:bCs/>
              </w:rPr>
              <w:t xml:space="preserve"> mala in srednja podjetja ter konkurenčnost podjetij,</w:t>
            </w:r>
          </w:p>
        </w:tc>
        <w:tc>
          <w:tcPr>
            <w:tcW w:w="2268" w:type="dxa"/>
          </w:tcPr>
          <w:p w14:paraId="42A147CB" w14:textId="77777777" w:rsidR="003E41E0" w:rsidRDefault="00364E64">
            <w:pPr>
              <w:spacing w:after="0" w:line="260" w:lineRule="exact"/>
              <w:jc w:val="center"/>
              <w:rPr>
                <w:iCs/>
              </w:rPr>
            </w:pPr>
            <w:r>
              <w:t>ne</w:t>
            </w:r>
          </w:p>
        </w:tc>
      </w:tr>
      <w:tr w:rsidR="003E41E0" w14:paraId="42A147D0" w14:textId="77777777">
        <w:tc>
          <w:tcPr>
            <w:tcW w:w="1276" w:type="dxa"/>
          </w:tcPr>
          <w:p w14:paraId="42A147CD" w14:textId="77777777" w:rsidR="003E41E0" w:rsidRDefault="00364E64">
            <w:pPr>
              <w:spacing w:after="0" w:line="260" w:lineRule="exact"/>
              <w:ind w:left="360"/>
              <w:rPr>
                <w:iCs/>
              </w:rPr>
            </w:pPr>
            <w:r>
              <w:rPr>
                <w:iCs/>
              </w:rPr>
              <w:t>d)</w:t>
            </w:r>
          </w:p>
        </w:tc>
        <w:tc>
          <w:tcPr>
            <w:tcW w:w="4961" w:type="dxa"/>
          </w:tcPr>
          <w:p w14:paraId="42A147CE" w14:textId="77777777" w:rsidR="003E41E0" w:rsidRDefault="00364E64">
            <w:pPr>
              <w:spacing w:after="0" w:line="260" w:lineRule="exact"/>
              <w:rPr>
                <w:bCs/>
              </w:rPr>
            </w:pPr>
            <w:r>
              <w:rPr>
                <w:bCs/>
              </w:rPr>
              <w:t>okolje, vključno s prostorskimi in varstvenimi vidiki,</w:t>
            </w:r>
          </w:p>
        </w:tc>
        <w:tc>
          <w:tcPr>
            <w:tcW w:w="2268" w:type="dxa"/>
          </w:tcPr>
          <w:p w14:paraId="42A147CF" w14:textId="77777777" w:rsidR="003E41E0" w:rsidRDefault="00364E64">
            <w:pPr>
              <w:spacing w:after="0" w:line="260" w:lineRule="exact"/>
              <w:jc w:val="center"/>
              <w:rPr>
                <w:iCs/>
              </w:rPr>
            </w:pPr>
            <w:r>
              <w:t>ne</w:t>
            </w:r>
          </w:p>
        </w:tc>
      </w:tr>
      <w:tr w:rsidR="003E41E0" w14:paraId="42A147D4" w14:textId="77777777">
        <w:tc>
          <w:tcPr>
            <w:tcW w:w="1276" w:type="dxa"/>
          </w:tcPr>
          <w:p w14:paraId="42A147D1" w14:textId="77777777" w:rsidR="003E41E0" w:rsidRDefault="00364E64">
            <w:pPr>
              <w:spacing w:after="0" w:line="260" w:lineRule="exact"/>
              <w:ind w:left="360"/>
              <w:rPr>
                <w:iCs/>
              </w:rPr>
            </w:pPr>
            <w:r>
              <w:rPr>
                <w:iCs/>
              </w:rPr>
              <w:t>e)</w:t>
            </w:r>
          </w:p>
        </w:tc>
        <w:tc>
          <w:tcPr>
            <w:tcW w:w="4961" w:type="dxa"/>
          </w:tcPr>
          <w:p w14:paraId="42A147D2" w14:textId="77777777" w:rsidR="003E41E0" w:rsidRDefault="00364E64">
            <w:pPr>
              <w:spacing w:after="0" w:line="260" w:lineRule="exact"/>
              <w:rPr>
                <w:bCs/>
              </w:rPr>
            </w:pPr>
            <w:r>
              <w:rPr>
                <w:bCs/>
              </w:rPr>
              <w:t>socialno področje,</w:t>
            </w:r>
          </w:p>
        </w:tc>
        <w:tc>
          <w:tcPr>
            <w:tcW w:w="2268" w:type="dxa"/>
          </w:tcPr>
          <w:p w14:paraId="42A147D3" w14:textId="77777777" w:rsidR="003E41E0" w:rsidRDefault="00364E64">
            <w:pPr>
              <w:spacing w:after="0" w:line="260" w:lineRule="exact"/>
              <w:jc w:val="center"/>
              <w:rPr>
                <w:iCs/>
              </w:rPr>
            </w:pPr>
            <w:r w:rsidRPr="0096422C">
              <w:t>ne</w:t>
            </w:r>
          </w:p>
        </w:tc>
      </w:tr>
      <w:tr w:rsidR="003E41E0" w14:paraId="42A147D8" w14:textId="77777777">
        <w:tc>
          <w:tcPr>
            <w:tcW w:w="1276" w:type="dxa"/>
          </w:tcPr>
          <w:p w14:paraId="42A147D5" w14:textId="77777777" w:rsidR="003E41E0" w:rsidRDefault="00364E64">
            <w:pPr>
              <w:spacing w:after="0" w:line="260" w:lineRule="exact"/>
              <w:ind w:left="360"/>
              <w:rPr>
                <w:iCs/>
              </w:rPr>
            </w:pPr>
            <w:r>
              <w:rPr>
                <w:iCs/>
              </w:rPr>
              <w:t>f)</w:t>
            </w:r>
          </w:p>
        </w:tc>
        <w:tc>
          <w:tcPr>
            <w:tcW w:w="4961" w:type="dxa"/>
          </w:tcPr>
          <w:p w14:paraId="42A147D6" w14:textId="77777777" w:rsidR="003E41E0" w:rsidRDefault="00364E64">
            <w:pPr>
              <w:spacing w:after="0" w:line="260" w:lineRule="exact"/>
              <w:rPr>
                <w:bCs/>
              </w:rPr>
            </w:pPr>
            <w:r>
              <w:rPr>
                <w:bCs/>
              </w:rPr>
              <w:t>dokumente razvojnega načrtovanja.</w:t>
            </w:r>
          </w:p>
        </w:tc>
        <w:tc>
          <w:tcPr>
            <w:tcW w:w="2268" w:type="dxa"/>
          </w:tcPr>
          <w:p w14:paraId="42A147D7" w14:textId="77777777" w:rsidR="003E41E0" w:rsidRDefault="00364E64">
            <w:pPr>
              <w:spacing w:after="0" w:line="260" w:lineRule="exact"/>
              <w:jc w:val="center"/>
              <w:rPr>
                <w:iCs/>
              </w:rPr>
            </w:pPr>
            <w:r w:rsidRPr="0096422C">
              <w:t>ne</w:t>
            </w:r>
          </w:p>
        </w:tc>
      </w:tr>
    </w:tbl>
    <w:p w14:paraId="42A147D9" w14:textId="77777777" w:rsidR="003E41E0" w:rsidRDefault="003E41E0">
      <w:pPr>
        <w:spacing w:after="0" w:line="260" w:lineRule="auto"/>
        <w:rPr>
          <w:rFonts w:cs="Arial"/>
        </w:rPr>
      </w:pPr>
    </w:p>
    <w:p w14:paraId="42A147DA" w14:textId="77777777" w:rsidR="003E41E0" w:rsidRDefault="00364E64">
      <w:pPr>
        <w:pStyle w:val="Odebeljeno"/>
        <w:spacing w:line="260" w:lineRule="auto"/>
      </w:pPr>
      <w:r>
        <w:t>8.</w:t>
      </w:r>
      <w:r>
        <w:tab/>
        <w:t>Predstavitev ocene finančnih posledic</w:t>
      </w:r>
    </w:p>
    <w:p w14:paraId="42A147DB" w14:textId="77777777" w:rsidR="003E41E0" w:rsidRDefault="003E41E0">
      <w:pPr>
        <w:spacing w:after="0" w:line="260" w:lineRule="auto"/>
        <w:rPr>
          <w:rFonts w:cs="Arial"/>
        </w:rPr>
      </w:pPr>
    </w:p>
    <w:p w14:paraId="42A147DC" w14:textId="77777777" w:rsidR="003E41E0" w:rsidRDefault="00364E64">
      <w:pPr>
        <w:spacing w:after="0" w:line="260" w:lineRule="auto"/>
      </w:pPr>
      <w:r>
        <w:t>Presoja posledic je bila opravljena ob sprejemanju zakona, ki je podlaga za izdajo tega predloga.</w:t>
      </w:r>
    </w:p>
    <w:p w14:paraId="42A147DD" w14:textId="77777777" w:rsidR="003E41E0" w:rsidRDefault="003E41E0">
      <w:pPr>
        <w:spacing w:after="0" w:line="260" w:lineRule="auto"/>
        <w:rPr>
          <w:rFonts w:cs="Arial"/>
        </w:rPr>
      </w:pPr>
    </w:p>
    <w:p w14:paraId="42A147DE" w14:textId="77777777" w:rsidR="003E41E0" w:rsidRDefault="00364E64">
      <w:pPr>
        <w:pStyle w:val="Odebeljeno"/>
        <w:spacing w:line="260" w:lineRule="auto"/>
      </w:pPr>
      <w:r>
        <w:t>9.</w:t>
      </w:r>
      <w:r>
        <w:tab/>
        <w:t>Predstavitev sodelovanja z združenji občin</w:t>
      </w:r>
    </w:p>
    <w:p w14:paraId="42A147DF" w14:textId="77777777" w:rsidR="003E41E0" w:rsidRDefault="003E41E0">
      <w:pPr>
        <w:spacing w:after="0" w:line="260" w:lineRule="auto"/>
        <w:rPr>
          <w:rFonts w:cs="Arial"/>
        </w:rPr>
      </w:pPr>
    </w:p>
    <w:p w14:paraId="42A147E0" w14:textId="77777777" w:rsidR="003E41E0" w:rsidRDefault="00364E64">
      <w:pPr>
        <w:spacing w:after="0" w:line="260" w:lineRule="auto"/>
      </w:pPr>
      <w:r>
        <w:t>/</w:t>
      </w:r>
    </w:p>
    <w:p w14:paraId="42A147E1" w14:textId="77777777" w:rsidR="003E41E0" w:rsidRDefault="003E41E0">
      <w:pPr>
        <w:spacing w:after="0" w:line="260" w:lineRule="auto"/>
        <w:rPr>
          <w:rFonts w:cs="Arial"/>
        </w:rPr>
      </w:pPr>
    </w:p>
    <w:p w14:paraId="42A147E2" w14:textId="77777777" w:rsidR="003E41E0" w:rsidRDefault="00364E64">
      <w:pPr>
        <w:pStyle w:val="Odebeljeno"/>
        <w:spacing w:line="260" w:lineRule="auto"/>
      </w:pPr>
      <w:r>
        <w:t>10.</w:t>
      </w:r>
      <w:r>
        <w:tab/>
        <w:t>Predstavitev sodelovanja javnosti</w:t>
      </w:r>
    </w:p>
    <w:p w14:paraId="42A147E3" w14:textId="77777777" w:rsidR="003E41E0" w:rsidRDefault="003E41E0">
      <w:pPr>
        <w:spacing w:after="0" w:line="260" w:lineRule="auto"/>
        <w:rPr>
          <w:rFonts w:cs="Arial"/>
        </w:rPr>
      </w:pPr>
    </w:p>
    <w:p w14:paraId="42A147E4" w14:textId="77777777" w:rsidR="003E41E0" w:rsidRDefault="00364E64">
      <w:pPr>
        <w:spacing w:after="0" w:line="260" w:lineRule="auto"/>
      </w:pPr>
      <w:r>
        <w:lastRenderedPageBreak/>
        <w:t>/</w:t>
      </w:r>
    </w:p>
    <w:p w14:paraId="42A147E5" w14:textId="77777777" w:rsidR="003E41E0" w:rsidRDefault="003E41E0">
      <w:pPr>
        <w:spacing w:after="0" w:line="260" w:lineRule="auto"/>
        <w:rPr>
          <w:rFonts w:cs="Arial"/>
        </w:rPr>
      </w:pPr>
    </w:p>
    <w:p w14:paraId="42A147E6" w14:textId="77777777" w:rsidR="003E41E0" w:rsidRDefault="00364E64">
      <w:pPr>
        <w:pStyle w:val="Odebeljeno"/>
        <w:spacing w:line="260" w:lineRule="auto"/>
      </w:pPr>
      <w:r>
        <w:t>11.</w:t>
      </w:r>
      <w:r>
        <w:tab/>
        <w:t>Spoštovanje Resolucije o normativni dejavnosti</w:t>
      </w:r>
    </w:p>
    <w:p w14:paraId="42A147E7" w14:textId="77777777" w:rsidR="003E41E0" w:rsidRDefault="003E41E0">
      <w:pPr>
        <w:spacing w:after="0" w:line="260" w:lineRule="auto"/>
        <w:rPr>
          <w:rFonts w:cs="Arial"/>
        </w:rPr>
      </w:pPr>
    </w:p>
    <w:p w14:paraId="42A147E8" w14:textId="77777777" w:rsidR="003E41E0" w:rsidRDefault="00364E64">
      <w:pPr>
        <w:spacing w:after="0" w:line="260" w:lineRule="auto"/>
      </w:pPr>
      <w:r>
        <w:t>Pri pripravi gradiva so bile upoštevane zahteve iz Resolucije o normativni dejavnosti.</w:t>
      </w:r>
    </w:p>
    <w:p w14:paraId="42A147E9" w14:textId="77777777" w:rsidR="003E41E0" w:rsidRDefault="003E41E0">
      <w:pPr>
        <w:spacing w:after="0" w:line="260" w:lineRule="auto"/>
        <w:rPr>
          <w:rFonts w:cs="Arial"/>
        </w:rPr>
      </w:pPr>
    </w:p>
    <w:p w14:paraId="42A147EA" w14:textId="77777777" w:rsidR="003E41E0" w:rsidRDefault="00364E64">
      <w:pPr>
        <w:pStyle w:val="Odebeljeno"/>
        <w:spacing w:line="260" w:lineRule="auto"/>
      </w:pPr>
      <w:r>
        <w:t>12.</w:t>
      </w:r>
      <w:r>
        <w:tab/>
        <w:t>Vključitev v okvirni načrt normativne dejavnosti</w:t>
      </w:r>
    </w:p>
    <w:p w14:paraId="42A147EB" w14:textId="77777777" w:rsidR="003E41E0" w:rsidRDefault="003E41E0">
      <w:pPr>
        <w:spacing w:after="0" w:line="260" w:lineRule="auto"/>
        <w:rPr>
          <w:rFonts w:cs="Arial"/>
        </w:rPr>
      </w:pPr>
    </w:p>
    <w:p w14:paraId="42A147EC" w14:textId="77777777" w:rsidR="003E41E0" w:rsidRDefault="00364E64">
      <w:pPr>
        <w:spacing w:after="0" w:line="260" w:lineRule="auto"/>
      </w:pPr>
      <w:r>
        <w:t>Predlog predpisa, ki je predmet gradiva, ni vključen v okvirni načrt normativne dejavnosti.</w:t>
      </w:r>
    </w:p>
    <w:p w14:paraId="42A147ED" w14:textId="77777777" w:rsidR="003E41E0" w:rsidRDefault="003E41E0">
      <w:pPr>
        <w:spacing w:after="0" w:line="260" w:lineRule="auto"/>
        <w:rPr>
          <w:rFonts w:cs="Arial"/>
        </w:rPr>
      </w:pPr>
    </w:p>
    <w:p w14:paraId="42A147EE" w14:textId="697C95FC" w:rsidR="003E41E0" w:rsidRDefault="00364E64">
      <w:pPr>
        <w:widowControl w:val="0"/>
        <w:spacing w:after="0" w:line="260" w:lineRule="exact"/>
        <w:ind w:left="3969"/>
        <w:jc w:val="center"/>
      </w:pPr>
      <w:r>
        <w:t>mag. Bojan Kumer</w:t>
      </w:r>
    </w:p>
    <w:p w14:paraId="42A147EF" w14:textId="759AFE66" w:rsidR="003E41E0" w:rsidRDefault="00364E64">
      <w:pPr>
        <w:spacing w:after="0" w:line="260" w:lineRule="exact"/>
        <w:ind w:left="3969"/>
        <w:jc w:val="center"/>
      </w:pPr>
      <w:r>
        <w:t>minister</w:t>
      </w:r>
    </w:p>
    <w:p w14:paraId="42A147F0" w14:textId="77777777" w:rsidR="003E41E0" w:rsidRDefault="003E41E0">
      <w:pPr>
        <w:spacing w:after="0" w:line="260" w:lineRule="exact"/>
        <w:ind w:left="3969"/>
        <w:jc w:val="center"/>
      </w:pPr>
    </w:p>
    <w:sectPr w:rsidR="003E41E0"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A147FE" w14:textId="77777777" w:rsidR="00364E64" w:rsidRDefault="00364E64">
      <w:pPr>
        <w:spacing w:after="0" w:line="240" w:lineRule="auto"/>
      </w:pPr>
      <w:r>
        <w:separator/>
      </w:r>
    </w:p>
  </w:endnote>
  <w:endnote w:type="continuationSeparator" w:id="0">
    <w:p w14:paraId="42A14800" w14:textId="77777777" w:rsidR="00364E64" w:rsidRDefault="00364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47F1" w14:textId="77777777" w:rsidR="003E41E0" w:rsidRDefault="00364E64">
    <w:r>
      <w:rPr>
        <w:i/>
        <w:sz w:val="16"/>
      </w:rPr>
      <w:t>Ustvarjeno v MOPED-DOCS, 07. 05. 2026 13:21:33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147FA" w14:textId="77777777" w:rsidR="00364E64" w:rsidRDefault="00364E64">
      <w:pPr>
        <w:spacing w:after="0" w:line="240" w:lineRule="auto"/>
      </w:pPr>
      <w:r>
        <w:separator/>
      </w:r>
    </w:p>
  </w:footnote>
  <w:footnote w:type="continuationSeparator" w:id="0">
    <w:p w14:paraId="42A147FC" w14:textId="77777777" w:rsidR="00364E64" w:rsidRDefault="00364E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47F2" w14:textId="77777777" w:rsidR="00945425" w:rsidRPr="000E33E4" w:rsidRDefault="00364E64">
    <w:pPr>
      <w:pStyle w:val="Glava"/>
      <w:rPr>
        <w:sz w:val="24"/>
        <w:szCs w:val="24"/>
      </w:rPr>
    </w:pPr>
    <w:r w:rsidRPr="000E33E4">
      <w:rPr>
        <w:noProof/>
        <w:sz w:val="24"/>
        <w:szCs w:val="24"/>
      </w:rPr>
      <w:drawing>
        <wp:anchor distT="0" distB="0" distL="114300" distR="114300" simplePos="0" relativeHeight="251658240" behindDoc="1" locked="0" layoutInCell="1" allowOverlap="1" wp14:anchorId="42A147FA" wp14:editId="42A147FB">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42A147F3" w14:textId="77777777" w:rsidR="000E33E4" w:rsidRPr="000E33E4" w:rsidRDefault="00364E64">
    <w:pPr>
      <w:pStyle w:val="Glava"/>
      <w:jc w:val="left"/>
      <w:rPr>
        <w:b/>
      </w:rPr>
    </w:pPr>
    <w:r w:rsidRPr="000E33E4">
      <w:rPr>
        <w:b/>
      </w:rPr>
      <w:t>MINISTRSTVO ZA OKOLJE, PODNEBJE</w:t>
    </w:r>
    <w:r w:rsidRPr="000E33E4">
      <w:rPr>
        <w:b/>
      </w:rPr>
      <w:br/>
      <w:t>IN ENERGIJO</w:t>
    </w:r>
  </w:p>
  <w:p w14:paraId="42A147F4"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3E41E0" w14:paraId="42A147F9" w14:textId="77777777" w:rsidTr="000E33E4">
      <w:tc>
        <w:tcPr>
          <w:tcW w:w="5102" w:type="dxa"/>
        </w:tcPr>
        <w:p w14:paraId="42A147F5" w14:textId="77777777" w:rsidR="000E33E4" w:rsidRDefault="00364E64">
          <w:pPr>
            <w:pStyle w:val="Glava"/>
            <w:rPr>
              <w:sz w:val="16"/>
              <w:szCs w:val="16"/>
            </w:rPr>
          </w:pPr>
          <w:r>
            <w:rPr>
              <w:sz w:val="16"/>
              <w:szCs w:val="16"/>
            </w:rPr>
            <w:t>Langusova ulica 4 1000 Ljubljana</w:t>
          </w:r>
        </w:p>
      </w:tc>
      <w:tc>
        <w:tcPr>
          <w:tcW w:w="3826" w:type="dxa"/>
        </w:tcPr>
        <w:p w14:paraId="42A147F6" w14:textId="77777777" w:rsidR="000E33E4" w:rsidRDefault="00364E64">
          <w:pPr>
            <w:pStyle w:val="Glava"/>
            <w:rPr>
              <w:sz w:val="16"/>
              <w:szCs w:val="16"/>
            </w:rPr>
          </w:pPr>
          <w:r>
            <w:rPr>
              <w:sz w:val="16"/>
              <w:szCs w:val="16"/>
            </w:rPr>
            <w:t>T: 01 478 82 00</w:t>
          </w:r>
        </w:p>
        <w:p w14:paraId="42A147F7" w14:textId="77777777" w:rsidR="000E33E4" w:rsidRDefault="00364E64">
          <w:pPr>
            <w:pStyle w:val="Glava"/>
            <w:rPr>
              <w:sz w:val="16"/>
              <w:szCs w:val="16"/>
            </w:rPr>
          </w:pPr>
          <w:r>
            <w:rPr>
              <w:sz w:val="16"/>
              <w:szCs w:val="16"/>
            </w:rPr>
            <w:t xml:space="preserve">E: </w:t>
          </w:r>
          <w:hyperlink r:id="rId2" w:history="1">
            <w:r w:rsidR="000E33E4" w:rsidRPr="001C566E">
              <w:rPr>
                <w:sz w:val="16"/>
                <w:szCs w:val="16"/>
              </w:rPr>
              <w:t>gp.mope@gov.si</w:t>
            </w:r>
          </w:hyperlink>
        </w:p>
        <w:p w14:paraId="42A147F8" w14:textId="77777777" w:rsidR="000E33E4" w:rsidRDefault="00364E64">
          <w:pPr>
            <w:pStyle w:val="Glava"/>
            <w:rPr>
              <w:sz w:val="16"/>
              <w:szCs w:val="16"/>
            </w:rPr>
          </w:pPr>
          <w:r>
            <w:rPr>
              <w:sz w:val="16"/>
              <w:szCs w:val="16"/>
            </w:rPr>
            <w:t>https://www.gov.si/drzavni-organi/ministrstva/ministrstvo-za-okolje-podnebje-in-energijo/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1E0"/>
    <w:rsid w:val="000E33E4"/>
    <w:rsid w:val="001C566E"/>
    <w:rsid w:val="00364E64"/>
    <w:rsid w:val="003E41E0"/>
    <w:rsid w:val="007654E1"/>
    <w:rsid w:val="00945425"/>
    <w:rsid w:val="009642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A14772"/>
  <w15:docId w15:val="{C2A4C0CC-AFCD-4312-BCFF-FE6D4DE42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648</Words>
  <Characters>3697</Characters>
  <Application>Microsoft Office Word</Application>
  <DocSecurity>0</DocSecurity>
  <Lines>30</Lines>
  <Paragraphs>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Mirna Tomažin</cp:lastModifiedBy>
  <cp:revision>4</cp:revision>
  <dcterms:created xsi:type="dcterms:W3CDTF">2019-02-01T07:54:00Z</dcterms:created>
  <dcterms:modified xsi:type="dcterms:W3CDTF">2026-05-07T11:24:00Z</dcterms:modified>
</cp:coreProperties>
</file>