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AF7B2" w14:textId="014D6ED6" w:rsidR="002925DC" w:rsidRPr="00735D64" w:rsidRDefault="00254F79" w:rsidP="002925DC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highlight w:val="yellow"/>
        </w:rPr>
      </w:pPr>
      <w:r w:rsidRPr="00735D64">
        <w:rPr>
          <w:rFonts w:ascii="Arial" w:hAnsi="Arial" w:cs="Arial"/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57216" behindDoc="1" locked="0" layoutInCell="1" allowOverlap="1" wp14:anchorId="7F02D42A" wp14:editId="2A924AAB">
            <wp:simplePos x="0" y="0"/>
            <wp:positionH relativeFrom="page">
              <wp:posOffset>228600</wp:posOffset>
            </wp:positionH>
            <wp:positionV relativeFrom="paragraph">
              <wp:posOffset>13970</wp:posOffset>
            </wp:positionV>
            <wp:extent cx="4178935" cy="466725"/>
            <wp:effectExtent l="0" t="0" r="0" b="9525"/>
            <wp:wrapTight wrapText="bothSides">
              <wp:wrapPolygon edited="0">
                <wp:start x="0" y="0"/>
                <wp:lineTo x="0" y="21159"/>
                <wp:lineTo x="21465" y="21159"/>
                <wp:lineTo x="21465" y="0"/>
                <wp:lineTo x="0" y="0"/>
              </wp:wrapPolygon>
            </wp:wrapTight>
            <wp:docPr id="3" name="Slika 3" descr="logotip ministrstva za naravne vire pros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53333"/>
                    <a:stretch/>
                  </pic:blipFill>
                  <pic:spPr bwMode="auto">
                    <a:xfrm>
                      <a:off x="0" y="0"/>
                      <a:ext cx="4178935" cy="466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E715F" w:rsidRPr="00735D64">
        <w:rPr>
          <w:rFonts w:ascii="Arial" w:hAnsi="Arial" w:cs="Arial"/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4294967295" distB="4294967295" distL="114300" distR="114300" simplePos="0" relativeHeight="251658240" behindDoc="1" locked="0" layoutInCell="0" allowOverlap="1" wp14:anchorId="49473BE4" wp14:editId="1AD8915D">
                <wp:simplePos x="0" y="0"/>
                <wp:positionH relativeFrom="column">
                  <wp:posOffset>-431800</wp:posOffset>
                </wp:positionH>
                <wp:positionV relativeFrom="page">
                  <wp:posOffset>3600449</wp:posOffset>
                </wp:positionV>
                <wp:extent cx="252095" cy="0"/>
                <wp:effectExtent l="0" t="0" r="0" b="0"/>
                <wp:wrapNone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0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428299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C7BBB8" id="Line 5" o:spid="_x0000_s1026" style="position:absolute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" o:allowincell="f" strokecolor="#428299" strokeweight=".5pt">
                <w10:wrap anchory="page"/>
              </v:line>
            </w:pict>
          </mc:Fallback>
        </mc:AlternateContent>
      </w:r>
    </w:p>
    <w:p w14:paraId="367D2C00" w14:textId="77777777" w:rsidR="002925DC" w:rsidRPr="00735D64" w:rsidRDefault="002925DC" w:rsidP="002925DC">
      <w:pPr>
        <w:pStyle w:val="Glava"/>
        <w:tabs>
          <w:tab w:val="clear" w:pos="4320"/>
          <w:tab w:val="left" w:pos="5112"/>
        </w:tabs>
        <w:spacing w:line="240" w:lineRule="exact"/>
        <w:rPr>
          <w:rFonts w:cs="Arial"/>
          <w:szCs w:val="20"/>
          <w:highlight w:val="yellow"/>
        </w:rPr>
      </w:pPr>
    </w:p>
    <w:p w14:paraId="7B0DC8A6" w14:textId="77777777" w:rsidR="002925DC" w:rsidRPr="00735D64" w:rsidRDefault="002925DC" w:rsidP="002925DC">
      <w:pPr>
        <w:pStyle w:val="Glava"/>
        <w:tabs>
          <w:tab w:val="clear" w:pos="4320"/>
          <w:tab w:val="left" w:pos="5112"/>
        </w:tabs>
        <w:spacing w:line="240" w:lineRule="exact"/>
        <w:rPr>
          <w:rFonts w:cs="Arial"/>
          <w:szCs w:val="20"/>
          <w:highlight w:val="yellow"/>
        </w:rPr>
      </w:pPr>
    </w:p>
    <w:p w14:paraId="5AD7818A" w14:textId="77777777" w:rsidR="002925DC" w:rsidRPr="00735D64" w:rsidRDefault="002925DC" w:rsidP="002925DC">
      <w:pPr>
        <w:pStyle w:val="Glava"/>
        <w:tabs>
          <w:tab w:val="clear" w:pos="4320"/>
          <w:tab w:val="left" w:pos="5112"/>
        </w:tabs>
        <w:spacing w:line="240" w:lineRule="exact"/>
        <w:rPr>
          <w:rFonts w:cs="Arial"/>
          <w:szCs w:val="20"/>
          <w:highlight w:val="yellow"/>
        </w:rPr>
      </w:pPr>
    </w:p>
    <w:p w14:paraId="18916114" w14:textId="77777777" w:rsidR="002925DC" w:rsidRPr="00F117CB" w:rsidRDefault="002925DC" w:rsidP="002925DC">
      <w:pPr>
        <w:pStyle w:val="Glava"/>
        <w:tabs>
          <w:tab w:val="clear" w:pos="4320"/>
          <w:tab w:val="left" w:pos="5954"/>
        </w:tabs>
        <w:spacing w:line="240" w:lineRule="exact"/>
        <w:rPr>
          <w:rFonts w:cs="Arial"/>
          <w:sz w:val="16"/>
          <w:szCs w:val="16"/>
        </w:rPr>
      </w:pPr>
      <w:r w:rsidRPr="00735D64">
        <w:rPr>
          <w:rFonts w:cs="Arial"/>
          <w:szCs w:val="20"/>
        </w:rPr>
        <w:t xml:space="preserve">          </w:t>
      </w:r>
      <w:r w:rsidR="00254F79" w:rsidRPr="00735D64">
        <w:rPr>
          <w:rFonts w:cs="Arial"/>
          <w:szCs w:val="20"/>
        </w:rPr>
        <w:tab/>
      </w:r>
      <w:r w:rsidRPr="00F117CB">
        <w:rPr>
          <w:rFonts w:cs="Arial"/>
          <w:sz w:val="16"/>
          <w:szCs w:val="16"/>
        </w:rPr>
        <w:t>Dunajska cesta 48, 1000 Ljubljana</w:t>
      </w:r>
      <w:r w:rsidRPr="00F117CB">
        <w:rPr>
          <w:rFonts w:cs="Arial"/>
          <w:sz w:val="16"/>
          <w:szCs w:val="16"/>
        </w:rPr>
        <w:tab/>
      </w:r>
    </w:p>
    <w:p w14:paraId="1C45FCDB" w14:textId="77777777" w:rsidR="002925DC" w:rsidRPr="00F117CB" w:rsidRDefault="002925DC" w:rsidP="002925DC">
      <w:pPr>
        <w:pStyle w:val="Glava"/>
        <w:tabs>
          <w:tab w:val="clear" w:pos="4320"/>
          <w:tab w:val="left" w:pos="5954"/>
        </w:tabs>
        <w:spacing w:line="240" w:lineRule="exact"/>
        <w:rPr>
          <w:rFonts w:cs="Arial"/>
          <w:sz w:val="16"/>
          <w:szCs w:val="16"/>
        </w:rPr>
      </w:pPr>
      <w:r w:rsidRPr="00F117CB">
        <w:rPr>
          <w:rFonts w:cs="Arial"/>
          <w:sz w:val="16"/>
          <w:szCs w:val="16"/>
        </w:rPr>
        <w:tab/>
        <w:t>T: 01 478 70 00</w:t>
      </w:r>
    </w:p>
    <w:p w14:paraId="44022710" w14:textId="77777777" w:rsidR="002925DC" w:rsidRPr="00F117CB" w:rsidRDefault="002925DC" w:rsidP="002925DC">
      <w:pPr>
        <w:pStyle w:val="Glava"/>
        <w:tabs>
          <w:tab w:val="clear" w:pos="4320"/>
          <w:tab w:val="left" w:pos="5954"/>
        </w:tabs>
        <w:spacing w:line="240" w:lineRule="exact"/>
        <w:rPr>
          <w:rFonts w:cs="Arial"/>
          <w:sz w:val="16"/>
          <w:szCs w:val="16"/>
        </w:rPr>
      </w:pPr>
      <w:r w:rsidRPr="00F117CB">
        <w:rPr>
          <w:rFonts w:cs="Arial"/>
          <w:sz w:val="16"/>
          <w:szCs w:val="16"/>
        </w:rPr>
        <w:tab/>
        <w:t xml:space="preserve">F: 01 478 74 25 </w:t>
      </w:r>
    </w:p>
    <w:p w14:paraId="21A171EC" w14:textId="77777777" w:rsidR="002925DC" w:rsidRPr="00F117CB" w:rsidRDefault="002925DC" w:rsidP="002925DC">
      <w:pPr>
        <w:pStyle w:val="Glava"/>
        <w:tabs>
          <w:tab w:val="clear" w:pos="4320"/>
          <w:tab w:val="left" w:pos="5954"/>
        </w:tabs>
        <w:spacing w:line="240" w:lineRule="exact"/>
        <w:rPr>
          <w:rFonts w:cs="Arial"/>
          <w:sz w:val="16"/>
          <w:szCs w:val="16"/>
        </w:rPr>
      </w:pPr>
      <w:r w:rsidRPr="00F117CB">
        <w:rPr>
          <w:rFonts w:cs="Arial"/>
          <w:sz w:val="16"/>
          <w:szCs w:val="16"/>
        </w:rPr>
        <w:tab/>
        <w:t>E: gp.mnvp@gov.si</w:t>
      </w:r>
    </w:p>
    <w:p w14:paraId="499C2DCC" w14:textId="77777777" w:rsidR="002925DC" w:rsidRPr="00F117CB" w:rsidRDefault="002925DC" w:rsidP="002925DC">
      <w:pPr>
        <w:pStyle w:val="Glava"/>
        <w:tabs>
          <w:tab w:val="clear" w:pos="4320"/>
          <w:tab w:val="left" w:pos="5954"/>
        </w:tabs>
        <w:spacing w:line="240" w:lineRule="exact"/>
        <w:rPr>
          <w:rFonts w:cs="Arial"/>
          <w:sz w:val="16"/>
          <w:szCs w:val="16"/>
        </w:rPr>
      </w:pPr>
      <w:r w:rsidRPr="00F117CB">
        <w:rPr>
          <w:rFonts w:cs="Arial"/>
          <w:sz w:val="16"/>
          <w:szCs w:val="16"/>
        </w:rPr>
        <w:tab/>
        <w:t>www.mnvp.gov.si</w:t>
      </w:r>
    </w:p>
    <w:p w14:paraId="0795B465" w14:textId="77777777" w:rsidR="002925DC" w:rsidRPr="00735D64" w:rsidRDefault="002925DC" w:rsidP="002925DC">
      <w:pPr>
        <w:pStyle w:val="Glava"/>
        <w:tabs>
          <w:tab w:val="clear" w:pos="4320"/>
          <w:tab w:val="left" w:pos="5112"/>
        </w:tabs>
        <w:spacing w:line="240" w:lineRule="exact"/>
        <w:rPr>
          <w:rFonts w:cs="Arial"/>
          <w:szCs w:val="20"/>
          <w:highlight w:val="yellow"/>
        </w:rPr>
      </w:pPr>
    </w:p>
    <w:p w14:paraId="15362C88" w14:textId="77777777" w:rsidR="002925DC" w:rsidRPr="00735D64" w:rsidRDefault="002925DC" w:rsidP="002925DC">
      <w:pPr>
        <w:pStyle w:val="Glava"/>
        <w:tabs>
          <w:tab w:val="clear" w:pos="4320"/>
          <w:tab w:val="left" w:pos="5112"/>
        </w:tabs>
        <w:spacing w:line="240" w:lineRule="exact"/>
        <w:rPr>
          <w:rFonts w:cs="Arial"/>
          <w:szCs w:val="20"/>
          <w:highlight w:val="yellow"/>
        </w:rPr>
      </w:pPr>
    </w:p>
    <w:p w14:paraId="5A572CD4" w14:textId="77777777" w:rsidR="002925DC" w:rsidRPr="00735D64" w:rsidRDefault="002925DC" w:rsidP="002925DC">
      <w:pPr>
        <w:pStyle w:val="Glava"/>
        <w:tabs>
          <w:tab w:val="clear" w:pos="4320"/>
          <w:tab w:val="left" w:pos="5112"/>
        </w:tabs>
        <w:spacing w:line="240" w:lineRule="exact"/>
        <w:rPr>
          <w:rFonts w:cs="Arial"/>
          <w:szCs w:val="20"/>
          <w:highlight w:val="yellow"/>
        </w:rPr>
      </w:pPr>
    </w:p>
    <w:p w14:paraId="4D1B38DA" w14:textId="4BCA04FD" w:rsidR="00404863" w:rsidRPr="00735D64" w:rsidRDefault="00404863" w:rsidP="00254F79">
      <w:pPr>
        <w:pStyle w:val="Glava"/>
        <w:tabs>
          <w:tab w:val="clear" w:pos="4320"/>
          <w:tab w:val="left" w:pos="5112"/>
        </w:tabs>
        <w:spacing w:line="240" w:lineRule="exact"/>
        <w:jc w:val="right"/>
        <w:rPr>
          <w:rFonts w:cs="Arial"/>
          <w:szCs w:val="20"/>
        </w:rPr>
      </w:pPr>
    </w:p>
    <w:tbl>
      <w:tblPr>
        <w:tblW w:w="916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8"/>
        <w:gridCol w:w="4648"/>
        <w:gridCol w:w="796"/>
        <w:gridCol w:w="2271"/>
      </w:tblGrid>
      <w:tr w:rsidR="00F02B4B" w:rsidRPr="00735D64" w14:paraId="4ECDD1D7" w14:textId="77777777" w:rsidTr="00B703D1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6F87FBA5" w14:textId="138DEDB1" w:rsidR="00F02B4B" w:rsidRPr="00735D64" w:rsidRDefault="00F02B4B" w:rsidP="003F712A">
            <w:pPr>
              <w:pStyle w:val="Neotevilenodstavek"/>
              <w:spacing w:before="0" w:after="0" w:line="260" w:lineRule="exact"/>
              <w:jc w:val="left"/>
              <w:rPr>
                <w:sz w:val="20"/>
                <w:szCs w:val="20"/>
                <w:highlight w:val="yellow"/>
              </w:rPr>
            </w:pPr>
            <w:r w:rsidRPr="00735D64">
              <w:rPr>
                <w:sz w:val="20"/>
                <w:szCs w:val="20"/>
              </w:rPr>
              <w:t xml:space="preserve">Številka: </w:t>
            </w:r>
            <w:bookmarkStart w:id="0" w:name="_Hlk207626516"/>
            <w:r w:rsidR="00F52F9E" w:rsidRPr="00735D64">
              <w:rPr>
                <w:sz w:val="20"/>
                <w:szCs w:val="20"/>
              </w:rPr>
              <w:t>35022-4/2025-</w:t>
            </w:r>
            <w:r w:rsidR="00F52F9E" w:rsidRPr="00AE586E">
              <w:rPr>
                <w:sz w:val="20"/>
                <w:szCs w:val="20"/>
              </w:rPr>
              <w:t>2560</w:t>
            </w:r>
            <w:r w:rsidR="00C2697A" w:rsidRPr="00AE586E">
              <w:rPr>
                <w:sz w:val="20"/>
                <w:szCs w:val="20"/>
              </w:rPr>
              <w:t>-</w:t>
            </w:r>
            <w:bookmarkEnd w:id="0"/>
            <w:r w:rsidR="00CA47AE">
              <w:rPr>
                <w:sz w:val="20"/>
                <w:szCs w:val="20"/>
              </w:rPr>
              <w:t>24</w:t>
            </w:r>
          </w:p>
        </w:tc>
      </w:tr>
      <w:tr w:rsidR="00F02B4B" w:rsidRPr="00735D64" w14:paraId="6EB147ED" w14:textId="77777777" w:rsidTr="00D92604">
        <w:trPr>
          <w:gridAfter w:val="2"/>
          <w:wAfter w:w="3067" w:type="dxa"/>
        </w:trPr>
        <w:tc>
          <w:tcPr>
            <w:tcW w:w="6096" w:type="dxa"/>
            <w:gridSpan w:val="2"/>
            <w:shd w:val="clear" w:color="auto" w:fill="auto"/>
          </w:tcPr>
          <w:p w14:paraId="48F80A55" w14:textId="5C0114D9" w:rsidR="00F02B4B" w:rsidRPr="00735D64" w:rsidRDefault="00F02B4B" w:rsidP="00F02B4B">
            <w:pPr>
              <w:pStyle w:val="Neotevilenodstavek"/>
              <w:spacing w:before="0" w:after="0" w:line="260" w:lineRule="exact"/>
              <w:jc w:val="left"/>
              <w:rPr>
                <w:sz w:val="20"/>
                <w:szCs w:val="20"/>
                <w:highlight w:val="yellow"/>
              </w:rPr>
            </w:pPr>
            <w:r w:rsidRPr="00AE586E">
              <w:rPr>
                <w:sz w:val="20"/>
                <w:szCs w:val="20"/>
              </w:rPr>
              <w:t xml:space="preserve">Ljubljana, </w:t>
            </w:r>
            <w:r w:rsidR="00FF20C3">
              <w:rPr>
                <w:sz w:val="20"/>
                <w:szCs w:val="20"/>
              </w:rPr>
              <w:t>2</w:t>
            </w:r>
            <w:r w:rsidR="00610531" w:rsidRPr="00AE586E">
              <w:rPr>
                <w:sz w:val="20"/>
                <w:szCs w:val="20"/>
              </w:rPr>
              <w:t xml:space="preserve">. </w:t>
            </w:r>
            <w:r w:rsidR="00FF20C3">
              <w:rPr>
                <w:sz w:val="20"/>
                <w:szCs w:val="20"/>
              </w:rPr>
              <w:t>2</w:t>
            </w:r>
            <w:r w:rsidR="00610531" w:rsidRPr="00AE586E">
              <w:rPr>
                <w:sz w:val="20"/>
                <w:szCs w:val="20"/>
              </w:rPr>
              <w:t>.</w:t>
            </w:r>
            <w:r w:rsidR="00E919C2" w:rsidRPr="00AE586E">
              <w:rPr>
                <w:sz w:val="20"/>
                <w:szCs w:val="20"/>
              </w:rPr>
              <w:t xml:space="preserve"> 202</w:t>
            </w:r>
            <w:r w:rsidR="00F117CB">
              <w:rPr>
                <w:sz w:val="20"/>
                <w:szCs w:val="20"/>
              </w:rPr>
              <w:t>6</w:t>
            </w:r>
          </w:p>
        </w:tc>
      </w:tr>
      <w:tr w:rsidR="00F02B4B" w:rsidRPr="00735D64" w14:paraId="70F7E538" w14:textId="77777777" w:rsidTr="00B703D1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22214244" w14:textId="77777777" w:rsidR="00F02B4B" w:rsidRPr="00735D64" w:rsidRDefault="00F02B4B" w:rsidP="003F712A">
            <w:pPr>
              <w:pStyle w:val="Neotevilenodstavek"/>
              <w:spacing w:before="0" w:after="0" w:line="260" w:lineRule="exact"/>
              <w:jc w:val="left"/>
              <w:rPr>
                <w:strike/>
                <w:sz w:val="20"/>
                <w:szCs w:val="20"/>
                <w:highlight w:val="yellow"/>
              </w:rPr>
            </w:pPr>
          </w:p>
        </w:tc>
      </w:tr>
      <w:tr w:rsidR="00F02B4B" w:rsidRPr="00735D64" w14:paraId="2F1568B0" w14:textId="77777777" w:rsidTr="00B703D1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71219039" w14:textId="77777777" w:rsidR="00213B2B" w:rsidRPr="00735D64" w:rsidRDefault="00213B2B" w:rsidP="003F712A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  <w:p w14:paraId="2FA6D6B7" w14:textId="77777777" w:rsidR="00F02B4B" w:rsidRPr="00735D64" w:rsidRDefault="00F02B4B" w:rsidP="003F712A">
            <w:pPr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5D64">
              <w:rPr>
                <w:rFonts w:ascii="Arial" w:hAnsi="Arial" w:cs="Arial"/>
                <w:b/>
                <w:bCs/>
                <w:sz w:val="20"/>
                <w:szCs w:val="20"/>
              </w:rPr>
              <w:t>GENERALNI SEKRETARIAT VLADE REPUBLIKE SLOVENIJE</w:t>
            </w:r>
          </w:p>
          <w:p w14:paraId="2E87F5A3" w14:textId="77777777" w:rsidR="00F02B4B" w:rsidRPr="00735D64" w:rsidRDefault="00F02B4B" w:rsidP="003F712A">
            <w:pPr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9" w:history="1">
              <w:r w:rsidRPr="00735D64">
                <w:rPr>
                  <w:rStyle w:val="Hiperpovezava"/>
                  <w:rFonts w:ascii="Arial" w:hAnsi="Arial" w:cs="Arial"/>
                  <w:b/>
                  <w:bCs/>
                  <w:sz w:val="20"/>
                  <w:szCs w:val="20"/>
                </w:rPr>
                <w:t>Gp.gs@gov.si</w:t>
              </w:r>
            </w:hyperlink>
          </w:p>
          <w:p w14:paraId="30E728CF" w14:textId="77777777" w:rsidR="00F02B4B" w:rsidRPr="00735D64" w:rsidRDefault="00F02B4B" w:rsidP="003F712A">
            <w:pPr>
              <w:spacing w:line="260" w:lineRule="exac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F02B4B" w:rsidRPr="00735D64" w14:paraId="2737EF52" w14:textId="77777777" w:rsidTr="00457F97">
        <w:trPr>
          <w:trHeight w:val="920"/>
        </w:trPr>
        <w:tc>
          <w:tcPr>
            <w:tcW w:w="9163" w:type="dxa"/>
            <w:gridSpan w:val="4"/>
          </w:tcPr>
          <w:p w14:paraId="635DF975" w14:textId="1BB8B9B1" w:rsidR="00F02B4B" w:rsidRPr="00735D64" w:rsidRDefault="00686E9F" w:rsidP="00DA4EC2">
            <w:pPr>
              <w:pStyle w:val="Poglavje"/>
              <w:spacing w:line="260" w:lineRule="exact"/>
              <w:ind w:left="1029" w:hanging="1029"/>
              <w:jc w:val="both"/>
              <w:rPr>
                <w:sz w:val="20"/>
                <w:szCs w:val="20"/>
                <w:highlight w:val="yellow"/>
              </w:rPr>
            </w:pPr>
            <w:r w:rsidRPr="00735D64">
              <w:rPr>
                <w:sz w:val="20"/>
                <w:szCs w:val="20"/>
              </w:rPr>
              <w:t xml:space="preserve">ZADEVA: </w:t>
            </w:r>
            <w:r w:rsidR="007D04DD" w:rsidRPr="00735D64">
              <w:rPr>
                <w:sz w:val="20"/>
                <w:szCs w:val="20"/>
              </w:rPr>
              <w:t xml:space="preserve"> </w:t>
            </w:r>
            <w:r w:rsidR="006C039F" w:rsidRPr="00735D64">
              <w:rPr>
                <w:sz w:val="20"/>
                <w:szCs w:val="20"/>
              </w:rPr>
              <w:t>S</w:t>
            </w:r>
            <w:r w:rsidR="006C7D25" w:rsidRPr="00735D64">
              <w:rPr>
                <w:sz w:val="20"/>
                <w:szCs w:val="20"/>
              </w:rPr>
              <w:t>oglasj</w:t>
            </w:r>
            <w:r w:rsidR="006C039F" w:rsidRPr="00735D64">
              <w:rPr>
                <w:sz w:val="20"/>
                <w:szCs w:val="20"/>
              </w:rPr>
              <w:t>e</w:t>
            </w:r>
            <w:r w:rsidR="006C7D25" w:rsidRPr="00735D64">
              <w:rPr>
                <w:sz w:val="20"/>
                <w:szCs w:val="20"/>
              </w:rPr>
              <w:t xml:space="preserve"> </w:t>
            </w:r>
            <w:bookmarkStart w:id="1" w:name="_Hlk207626636"/>
            <w:r w:rsidR="006C7D25" w:rsidRPr="00735D64">
              <w:rPr>
                <w:sz w:val="20"/>
                <w:szCs w:val="20"/>
              </w:rPr>
              <w:t xml:space="preserve">k pobudi </w:t>
            </w:r>
            <w:r w:rsidR="00F84D73" w:rsidRPr="00735D64">
              <w:rPr>
                <w:sz w:val="20"/>
                <w:szCs w:val="20"/>
              </w:rPr>
              <w:t>Mestne o</w:t>
            </w:r>
            <w:r w:rsidR="00DB7872" w:rsidRPr="00735D64">
              <w:rPr>
                <w:sz w:val="20"/>
                <w:szCs w:val="20"/>
              </w:rPr>
              <w:t xml:space="preserve">bčine </w:t>
            </w:r>
            <w:r w:rsidR="00F84D73" w:rsidRPr="00735D64">
              <w:rPr>
                <w:sz w:val="20"/>
                <w:szCs w:val="20"/>
              </w:rPr>
              <w:t>Ljubljana</w:t>
            </w:r>
            <w:r w:rsidR="00DB7872" w:rsidRPr="00735D64">
              <w:rPr>
                <w:sz w:val="20"/>
                <w:szCs w:val="20"/>
              </w:rPr>
              <w:t xml:space="preserve"> </w:t>
            </w:r>
            <w:r w:rsidR="006C7D25" w:rsidRPr="00735D64">
              <w:rPr>
                <w:sz w:val="20"/>
                <w:szCs w:val="20"/>
              </w:rPr>
              <w:t xml:space="preserve">za načrtovanje </w:t>
            </w:r>
            <w:bookmarkStart w:id="2" w:name="_Hlk207626543"/>
            <w:r w:rsidR="006C7D25" w:rsidRPr="00735D64">
              <w:rPr>
                <w:sz w:val="20"/>
                <w:szCs w:val="20"/>
              </w:rPr>
              <w:t>v območj</w:t>
            </w:r>
            <w:r w:rsidR="00DC705A" w:rsidRPr="00735D64">
              <w:rPr>
                <w:sz w:val="20"/>
                <w:szCs w:val="20"/>
              </w:rPr>
              <w:t>ih</w:t>
            </w:r>
            <w:r w:rsidR="007D04DD" w:rsidRPr="00735D64">
              <w:rPr>
                <w:sz w:val="20"/>
                <w:szCs w:val="20"/>
              </w:rPr>
              <w:t xml:space="preserve"> </w:t>
            </w:r>
            <w:r w:rsidR="00CA41F5" w:rsidRPr="00735D64">
              <w:rPr>
                <w:sz w:val="20"/>
                <w:szCs w:val="20"/>
              </w:rPr>
              <w:t>d</w:t>
            </w:r>
            <w:r w:rsidR="007D04DD" w:rsidRPr="00735D64">
              <w:rPr>
                <w:sz w:val="20"/>
                <w:szCs w:val="20"/>
              </w:rPr>
              <w:t>ržavn</w:t>
            </w:r>
            <w:r w:rsidR="00DC705A" w:rsidRPr="00735D64">
              <w:rPr>
                <w:sz w:val="20"/>
                <w:szCs w:val="20"/>
              </w:rPr>
              <w:t>ih</w:t>
            </w:r>
            <w:r w:rsidR="007D04DD" w:rsidRPr="00735D64">
              <w:rPr>
                <w:sz w:val="20"/>
                <w:szCs w:val="20"/>
              </w:rPr>
              <w:t xml:space="preserve"> </w:t>
            </w:r>
            <w:r w:rsidR="00CA41F5" w:rsidRPr="00735D64">
              <w:rPr>
                <w:sz w:val="20"/>
                <w:szCs w:val="20"/>
              </w:rPr>
              <w:t>prostorsk</w:t>
            </w:r>
            <w:r w:rsidR="00DC705A" w:rsidRPr="00735D64">
              <w:rPr>
                <w:sz w:val="20"/>
                <w:szCs w:val="20"/>
              </w:rPr>
              <w:t>ih</w:t>
            </w:r>
            <w:r w:rsidR="007D04DD" w:rsidRPr="00735D64">
              <w:rPr>
                <w:sz w:val="20"/>
                <w:szCs w:val="20"/>
              </w:rPr>
              <w:t xml:space="preserve"> načrt</w:t>
            </w:r>
            <w:r w:rsidR="00DC705A" w:rsidRPr="00735D64">
              <w:rPr>
                <w:sz w:val="20"/>
                <w:szCs w:val="20"/>
              </w:rPr>
              <w:t>ov</w:t>
            </w:r>
            <w:r w:rsidR="007D04DD" w:rsidRPr="00735D64">
              <w:rPr>
                <w:sz w:val="20"/>
                <w:szCs w:val="20"/>
              </w:rPr>
              <w:t xml:space="preserve"> za </w:t>
            </w:r>
            <w:bookmarkEnd w:id="2"/>
            <w:r w:rsidR="00DA4EC2" w:rsidRPr="00735D64">
              <w:rPr>
                <w:sz w:val="20"/>
                <w:szCs w:val="20"/>
              </w:rPr>
              <w:t>avtocesto na odseku Koseze – Kozarje, za vzhodno avtocesto od Malenc do Šentjakoba in del severne obvozne ceste od Tomačevega do Zadobrove v Ljubljani, za daljnovod 2x110 kV RTP Polje - RTP Vič, za daljnovod DV 2×110 kV Toplarna–Polje–Beričevo, za prenosni plinovod R51C Kozarje–Vevče, za prenosni plinovod R51B TE-TOL–Fužine/Vevče in za zagotavljanje poplavne varnosti jugozahodnega dela Ljubljane in naselij v občini Dobrova - Polhov Gradec</w:t>
            </w:r>
            <w:r w:rsidR="00DB373B" w:rsidRPr="00735D64">
              <w:rPr>
                <w:sz w:val="20"/>
                <w:szCs w:val="20"/>
              </w:rPr>
              <w:t xml:space="preserve"> </w:t>
            </w:r>
            <w:bookmarkEnd w:id="1"/>
            <w:r w:rsidR="006C7D25" w:rsidRPr="00735D64">
              <w:rPr>
                <w:sz w:val="20"/>
                <w:szCs w:val="20"/>
              </w:rPr>
              <w:t>– predlog za obravnavo</w:t>
            </w:r>
          </w:p>
        </w:tc>
      </w:tr>
      <w:tr w:rsidR="00F02B4B" w:rsidRPr="00735D64" w14:paraId="1554F5FC" w14:textId="77777777" w:rsidTr="00B703D1">
        <w:tc>
          <w:tcPr>
            <w:tcW w:w="9163" w:type="dxa"/>
            <w:gridSpan w:val="4"/>
          </w:tcPr>
          <w:p w14:paraId="27E4F342" w14:textId="77777777" w:rsidR="00F02B4B" w:rsidRPr="00735D64" w:rsidRDefault="00F02B4B" w:rsidP="003F712A">
            <w:pPr>
              <w:pStyle w:val="Poglavje"/>
              <w:spacing w:before="0" w:after="0" w:line="260" w:lineRule="exact"/>
              <w:jc w:val="left"/>
              <w:rPr>
                <w:sz w:val="20"/>
                <w:szCs w:val="20"/>
                <w:highlight w:val="yellow"/>
              </w:rPr>
            </w:pPr>
            <w:r w:rsidRPr="00735D64">
              <w:rPr>
                <w:sz w:val="20"/>
                <w:szCs w:val="20"/>
              </w:rPr>
              <w:t>1. Predlog sklepov vlade:</w:t>
            </w:r>
          </w:p>
        </w:tc>
      </w:tr>
      <w:tr w:rsidR="00F02B4B" w:rsidRPr="00735D64" w14:paraId="7EECF2DE" w14:textId="77777777" w:rsidTr="0066050B">
        <w:trPr>
          <w:trHeight w:val="835"/>
        </w:trPr>
        <w:tc>
          <w:tcPr>
            <w:tcW w:w="9163" w:type="dxa"/>
            <w:gridSpan w:val="4"/>
          </w:tcPr>
          <w:p w14:paraId="776D7133" w14:textId="4BC0F124" w:rsidR="009C2F0F" w:rsidRPr="00735D64" w:rsidRDefault="009C2F0F" w:rsidP="00A30751">
            <w:pPr>
              <w:pStyle w:val="Neotevilenodstavek"/>
              <w:spacing w:line="260" w:lineRule="exact"/>
              <w:rPr>
                <w:bCs/>
                <w:sz w:val="20"/>
                <w:szCs w:val="20"/>
              </w:rPr>
            </w:pPr>
            <w:r w:rsidRPr="00735D64">
              <w:rPr>
                <w:iCs/>
                <w:sz w:val="20"/>
                <w:szCs w:val="20"/>
              </w:rPr>
              <w:t xml:space="preserve">Na podlagi </w:t>
            </w:r>
            <w:r w:rsidR="00E049CA" w:rsidRPr="00735D64">
              <w:rPr>
                <w:bCs/>
                <w:sz w:val="20"/>
                <w:szCs w:val="20"/>
              </w:rPr>
              <w:t>tretjega odstavka 89. člena Zakona o urejanju prostora (</w:t>
            </w:r>
            <w:r w:rsidR="0049501D" w:rsidRPr="00735D64">
              <w:rPr>
                <w:bCs/>
                <w:sz w:val="20"/>
                <w:szCs w:val="20"/>
              </w:rPr>
              <w:t>Uradni list RS, št. </w:t>
            </w:r>
            <w:hyperlink r:id="rId10" w:tgtFrame="_blank" w:tooltip="Zakon o urejanju prostora (ZUreP-3)" w:history="1">
              <w:r w:rsidR="0049501D" w:rsidRPr="00735D64">
                <w:rPr>
                  <w:sz w:val="20"/>
                  <w:szCs w:val="20"/>
                </w:rPr>
                <w:t>199/21</w:t>
              </w:r>
            </w:hyperlink>
            <w:r w:rsidR="0049501D" w:rsidRPr="00735D64">
              <w:rPr>
                <w:bCs/>
                <w:sz w:val="20"/>
                <w:szCs w:val="20"/>
              </w:rPr>
              <w:t>, </w:t>
            </w:r>
            <w:hyperlink r:id="rId11" w:tgtFrame="_blank" w:tooltip="Zakon o spremembah in dopolnitvah Zakona o državni upravi (ZDU-1O)" w:history="1">
              <w:r w:rsidR="0049501D" w:rsidRPr="00735D64">
                <w:rPr>
                  <w:sz w:val="20"/>
                  <w:szCs w:val="20"/>
                </w:rPr>
                <w:t>18/23</w:t>
              </w:r>
            </w:hyperlink>
            <w:r w:rsidR="0049501D" w:rsidRPr="00735D64">
              <w:rPr>
                <w:bCs/>
                <w:sz w:val="20"/>
                <w:szCs w:val="20"/>
              </w:rPr>
              <w:t> – ZDU-1O, </w:t>
            </w:r>
            <w:hyperlink r:id="rId12" w:tgtFrame="_blank" w:tooltip="Zakon o uvajanju naprav za proizvodnjo električne energije iz obnovljivih virov energije (ZUNPEOVE)" w:history="1">
              <w:r w:rsidR="0049501D" w:rsidRPr="00735D64">
                <w:rPr>
                  <w:sz w:val="20"/>
                  <w:szCs w:val="20"/>
                </w:rPr>
                <w:t>78/23</w:t>
              </w:r>
            </w:hyperlink>
            <w:r w:rsidR="0049501D" w:rsidRPr="00735D64">
              <w:rPr>
                <w:bCs/>
                <w:sz w:val="20"/>
                <w:szCs w:val="20"/>
              </w:rPr>
              <w:t> – ZUNPEOVE, </w:t>
            </w:r>
            <w:hyperlink r:id="rId13" w:tgtFrame="_blank" w:tooltip="Zakon o interventnih ukrepih za odpravo posledic poplav in zemeljskih plazov iz avgusta 2023 (ZIUOPZP)" w:history="1">
              <w:r w:rsidR="0049501D" w:rsidRPr="00735D64">
                <w:rPr>
                  <w:sz w:val="20"/>
                  <w:szCs w:val="20"/>
                </w:rPr>
                <w:t>95/23</w:t>
              </w:r>
            </w:hyperlink>
            <w:r w:rsidR="0049501D" w:rsidRPr="00735D64">
              <w:rPr>
                <w:bCs/>
                <w:sz w:val="20"/>
                <w:szCs w:val="20"/>
              </w:rPr>
              <w:t> – ZIUOPZP, </w:t>
            </w:r>
            <w:hyperlink r:id="rId14" w:tgtFrame="_blank" w:tooltip="Zakon o spremembah in dopolnitvi Zakona o urejanju prostora (ZUreP-3A)" w:history="1">
              <w:r w:rsidR="0049501D" w:rsidRPr="00735D64">
                <w:rPr>
                  <w:sz w:val="20"/>
                  <w:szCs w:val="20"/>
                </w:rPr>
                <w:t>23/24</w:t>
              </w:r>
            </w:hyperlink>
            <w:r w:rsidR="0049501D" w:rsidRPr="00735D64">
              <w:rPr>
                <w:bCs/>
                <w:sz w:val="20"/>
                <w:szCs w:val="20"/>
              </w:rPr>
              <w:t>, </w:t>
            </w:r>
            <w:hyperlink r:id="rId15" w:tgtFrame="_blank" w:tooltip="Zakon o spremembah in dopolnitvah Zakona o urejanju prostora (ZUreP-3B)" w:history="1">
              <w:r w:rsidR="0049501D" w:rsidRPr="00735D64">
                <w:rPr>
                  <w:sz w:val="20"/>
                  <w:szCs w:val="20"/>
                </w:rPr>
                <w:t>109/24</w:t>
              </w:r>
            </w:hyperlink>
            <w:r w:rsidR="0049501D" w:rsidRPr="00735D64">
              <w:rPr>
                <w:bCs/>
                <w:sz w:val="20"/>
                <w:szCs w:val="20"/>
              </w:rPr>
              <w:t>, </w:t>
            </w:r>
            <w:hyperlink r:id="rId16" w:tgtFrame="_blank" w:tooltip="Odločba o ugotovitvi, da so prvi, drugi in tretji odstavek 61. člena Zakona o urejanju prostora v neskladju z Ustavo" w:history="1">
              <w:r w:rsidR="0049501D" w:rsidRPr="00735D64">
                <w:rPr>
                  <w:sz w:val="20"/>
                  <w:szCs w:val="20"/>
                </w:rPr>
                <w:t>25/25</w:t>
              </w:r>
            </w:hyperlink>
            <w:r w:rsidR="0049501D" w:rsidRPr="00735D64">
              <w:rPr>
                <w:bCs/>
                <w:sz w:val="20"/>
                <w:szCs w:val="20"/>
              </w:rPr>
              <w:t> – odl. US in </w:t>
            </w:r>
            <w:hyperlink r:id="rId17" w:tgtFrame="_blank" w:tooltip="Zakon o spremembah in dopolnitvah Zakona o urejanju prostora (ZUreP-3C)" w:history="1">
              <w:r w:rsidR="0049501D" w:rsidRPr="00735D64">
                <w:rPr>
                  <w:sz w:val="20"/>
                  <w:szCs w:val="20"/>
                </w:rPr>
                <w:t>75/25</w:t>
              </w:r>
            </w:hyperlink>
            <w:r w:rsidR="00E049CA" w:rsidRPr="00735D64">
              <w:rPr>
                <w:bCs/>
                <w:sz w:val="20"/>
                <w:szCs w:val="20"/>
              </w:rPr>
              <w:t xml:space="preserve">) </w:t>
            </w:r>
            <w:r w:rsidRPr="00735D64">
              <w:rPr>
                <w:bCs/>
                <w:sz w:val="20"/>
                <w:szCs w:val="20"/>
              </w:rPr>
              <w:t>je Vlada Republike Slovenije na ……… seji dne …….…. sprejela naslednji</w:t>
            </w:r>
            <w:r w:rsidRPr="00735D64">
              <w:rPr>
                <w:iCs/>
                <w:sz w:val="20"/>
                <w:szCs w:val="20"/>
              </w:rPr>
              <w:t xml:space="preserve"> </w:t>
            </w:r>
          </w:p>
          <w:p w14:paraId="3C9CBB9F" w14:textId="77777777" w:rsidR="009C2F0F" w:rsidRPr="00735D64" w:rsidRDefault="009C2F0F" w:rsidP="00A30751">
            <w:pPr>
              <w:pStyle w:val="Neotevilenodstavek"/>
              <w:spacing w:line="260" w:lineRule="exact"/>
              <w:rPr>
                <w:iCs/>
                <w:sz w:val="20"/>
                <w:szCs w:val="20"/>
              </w:rPr>
            </w:pPr>
          </w:p>
          <w:p w14:paraId="63D6939C" w14:textId="77777777" w:rsidR="009C2F0F" w:rsidRPr="00735D64" w:rsidRDefault="009C2F0F" w:rsidP="009C2F0F">
            <w:pPr>
              <w:pStyle w:val="Neotevilenodstavek"/>
              <w:spacing w:line="260" w:lineRule="exact"/>
              <w:jc w:val="center"/>
              <w:rPr>
                <w:b/>
                <w:iCs/>
                <w:sz w:val="20"/>
                <w:szCs w:val="20"/>
              </w:rPr>
            </w:pPr>
            <w:r w:rsidRPr="00735D64">
              <w:rPr>
                <w:b/>
                <w:iCs/>
                <w:sz w:val="20"/>
                <w:szCs w:val="20"/>
              </w:rPr>
              <w:t>S K L E P</w:t>
            </w:r>
            <w:r w:rsidR="000A3BA2" w:rsidRPr="00735D64">
              <w:rPr>
                <w:b/>
                <w:iCs/>
                <w:sz w:val="20"/>
                <w:szCs w:val="20"/>
              </w:rPr>
              <w:t>:</w:t>
            </w:r>
          </w:p>
          <w:p w14:paraId="39E9A123" w14:textId="77777777" w:rsidR="009C2F0F" w:rsidRPr="00735D64" w:rsidRDefault="009C2F0F" w:rsidP="009C2F0F">
            <w:pPr>
              <w:pStyle w:val="Neotevilenodstavek"/>
              <w:spacing w:line="276" w:lineRule="auto"/>
              <w:jc w:val="left"/>
              <w:rPr>
                <w:iCs/>
                <w:sz w:val="20"/>
                <w:szCs w:val="20"/>
              </w:rPr>
            </w:pPr>
          </w:p>
          <w:p w14:paraId="732FC5E8" w14:textId="21A20270" w:rsidR="00A24090" w:rsidRPr="00735D64" w:rsidRDefault="00A24090" w:rsidP="00BA7FBE">
            <w:pPr>
              <w:pStyle w:val="Odstavekseznama"/>
              <w:numPr>
                <w:ilvl w:val="0"/>
                <w:numId w:val="32"/>
              </w:numPr>
              <w:spacing w:line="240" w:lineRule="atLeast"/>
              <w:jc w:val="both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735D64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Vlada Republike </w:t>
            </w:r>
            <w:r w:rsidRPr="00122251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Slovenije je izdala </w:t>
            </w:r>
            <w:r w:rsidR="00583424" w:rsidRPr="00122251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Mestni občini Ljubljana</w:t>
            </w:r>
            <w:r w:rsidRPr="00122251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 soglasje za pripravo </w:t>
            </w:r>
            <w:r w:rsidR="00EB60AC" w:rsidRPr="00122251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sprememb in dopolnitev </w:t>
            </w:r>
            <w:r w:rsidR="00D2384D" w:rsidRPr="00122251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občinskega prostorskega načrta </w:t>
            </w:r>
            <w:r w:rsidRPr="00122251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v območju </w:t>
            </w:r>
            <w:r w:rsidR="00D173D8" w:rsidRPr="00122251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d</w:t>
            </w:r>
            <w:r w:rsidR="001B0AE9" w:rsidRPr="00122251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ržavnega </w:t>
            </w:r>
            <w:r w:rsidR="00D2384D" w:rsidRPr="00122251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prostorskega</w:t>
            </w:r>
            <w:r w:rsidRPr="00122251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 načrta</w:t>
            </w:r>
            <w:r w:rsidR="00362E40" w:rsidRPr="00122251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, sprejetega z Uredbo </w:t>
            </w:r>
            <w:r w:rsidR="00EA4801" w:rsidRPr="00122251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o državnem lokacijskem načrtu za avtocesto na odseku Koseze – Kozarje (Uradni list RS, št. </w:t>
            </w:r>
            <w:hyperlink r:id="rId18" w:tgtFrame="_blank" w:tooltip="Uredba o državnem lokacijskem načrtu za avtocesto na odseku Koseze - Kozarje" w:history="1">
              <w:r w:rsidR="00EA4801" w:rsidRPr="00122251">
                <w:rPr>
                  <w:rFonts w:ascii="Arial" w:hAnsi="Arial" w:cs="Arial"/>
                  <w:bCs/>
                  <w:sz w:val="20"/>
                  <w:szCs w:val="20"/>
                  <w:lang w:eastAsia="sl-SI"/>
                </w:rPr>
                <w:t>71/09</w:t>
              </w:r>
            </w:hyperlink>
            <w:r w:rsidR="00EA4801" w:rsidRPr="00122251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 in </w:t>
            </w:r>
            <w:hyperlink r:id="rId19" w:tgtFrame="_blank" w:tooltip="Uredba o državnem prostorskem načrtu za Varovano parkirišče Brdo zahod s spremljajočimi servisnimi dejavnostmi" w:history="1">
              <w:r w:rsidR="00EA4801" w:rsidRPr="00122251">
                <w:rPr>
                  <w:rFonts w:ascii="Arial" w:hAnsi="Arial" w:cs="Arial"/>
                  <w:bCs/>
                  <w:sz w:val="20"/>
                  <w:szCs w:val="20"/>
                  <w:lang w:eastAsia="sl-SI"/>
                </w:rPr>
                <w:t>12/18</w:t>
              </w:r>
            </w:hyperlink>
            <w:r w:rsidR="00EA4801" w:rsidRPr="00122251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), </w:t>
            </w:r>
            <w:r w:rsidRPr="00122251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na zemljišč</w:t>
            </w:r>
            <w:r w:rsidR="00362E40" w:rsidRPr="00122251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ih</w:t>
            </w:r>
            <w:r w:rsidRPr="00122251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 oziroma del</w:t>
            </w:r>
            <w:r w:rsidR="00362E40" w:rsidRPr="00122251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ih</w:t>
            </w:r>
            <w:r w:rsidRPr="00122251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 zemljišč s parc. št.</w:t>
            </w:r>
            <w:r w:rsidR="00157FE0" w:rsidRPr="00122251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 </w:t>
            </w:r>
            <w:r w:rsidR="00D21001" w:rsidRPr="00122251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1771, 1777/1, 1780/5, 1780/6, 1780/7, 1780/8, 1783/</w:t>
            </w:r>
            <w:r w:rsidR="00D21001" w:rsidRPr="00735D64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4, 1783/5, 1783/6, 1783/7, 1788/4, 1788/5, 1788/6, 1788/7, 1800/1, 1800/2, 1805/6, 1805/7, 1805/8, 1805/9, 1813/4, 1813/5, 1813/6, 1813/7, 1813/8, 1813/9, 1815/10, 1815/12, 1815/9, 1816/6, 1816/7, 1826/16, 1826/18, 1826/19, 1826/20, 1826/21, 1826/22, 1826/23, 1826/24, 1826/26, 1826/27, 1826/28, 1826/29, 1845/4, 3081/31, 3081/32, 3081/33, 3083/11, 3083/12, 3084/3, 3084/4, 3085/4, 3085/5, 3085/6, 3085/7, 3086/4, 3086/5, 3088/16, 3184/1, vsa k.</w:t>
            </w:r>
            <w:r w:rsidR="00845944" w:rsidRPr="00735D64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 </w:t>
            </w:r>
            <w:r w:rsidR="00D21001" w:rsidRPr="00735D64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o. Dobrova (1994).</w:t>
            </w:r>
          </w:p>
          <w:p w14:paraId="0AC8587C" w14:textId="77777777" w:rsidR="00A24090" w:rsidRPr="00735D64" w:rsidRDefault="00A24090" w:rsidP="00BA7E8E">
            <w:pPr>
              <w:pStyle w:val="Odstavekseznama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</w:p>
          <w:p w14:paraId="70E8BCA5" w14:textId="1ECB02CB" w:rsidR="00327B6A" w:rsidRPr="00C60E5A" w:rsidRDefault="00E51A3A" w:rsidP="00C60E5A">
            <w:pPr>
              <w:pStyle w:val="Odstavekseznam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60E5A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Vlada Republike Slovenije je izdala Mestni občini Ljubljana soglasje za pripravo sprememb in dopolnitev občinskega prostorskega načrta v območju </w:t>
            </w:r>
            <w:r w:rsidR="00300E64" w:rsidRPr="00C60E5A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državnega prostorskega načrta</w:t>
            </w:r>
            <w:r w:rsidR="00C60E5A" w:rsidRPr="00C60E5A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, sprejetega z Uredbo o lokacijskem načrtu za vzhodno avtocesto od Malenc do Šentjakoba in del severne obvozne ceste od Tomačevega do Zadobrove v Ljubljani</w:t>
            </w:r>
            <w:r w:rsidR="00C60E5A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 (U</w:t>
            </w:r>
            <w:r w:rsidR="00C60E5A" w:rsidRPr="00C60E5A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radni list RS, št. 27/94, 42/95 in 25/19</w:t>
            </w:r>
            <w:r w:rsidR="00C60E5A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),</w:t>
            </w:r>
          </w:p>
          <w:p w14:paraId="724A5E91" w14:textId="6E9FD5BE" w:rsidR="00263C46" w:rsidRPr="00735D64" w:rsidRDefault="00362E40" w:rsidP="00327B6A">
            <w:pPr>
              <w:pStyle w:val="Alineje"/>
              <w:numPr>
                <w:ilvl w:val="0"/>
                <w:numId w:val="44"/>
              </w:numPr>
              <w:rPr>
                <w:rFonts w:ascii="Arial" w:hAnsi="Arial" w:cs="Arial"/>
                <w:bCs w:val="0"/>
                <w:sz w:val="20"/>
                <w:szCs w:val="20"/>
                <w:lang w:eastAsia="sl-SI"/>
              </w:rPr>
            </w:pPr>
            <w:r w:rsidRPr="00735D64">
              <w:rPr>
                <w:rFonts w:ascii="Arial" w:hAnsi="Arial" w:cs="Arial"/>
                <w:sz w:val="20"/>
                <w:szCs w:val="20"/>
                <w:lang w:eastAsia="sl-SI"/>
              </w:rPr>
              <w:lastRenderedPageBreak/>
              <w:t>na zemljišč</w:t>
            </w:r>
            <w:r>
              <w:rPr>
                <w:rFonts w:ascii="Arial" w:hAnsi="Arial" w:cs="Arial"/>
                <w:bCs w:val="0"/>
                <w:sz w:val="20"/>
                <w:szCs w:val="20"/>
                <w:lang w:eastAsia="sl-SI"/>
              </w:rPr>
              <w:t>ih</w:t>
            </w:r>
            <w:r w:rsidRPr="00735D64">
              <w:rPr>
                <w:rFonts w:ascii="Arial" w:hAnsi="Arial" w:cs="Arial"/>
                <w:sz w:val="20"/>
                <w:szCs w:val="20"/>
                <w:lang w:eastAsia="sl-SI"/>
              </w:rPr>
              <w:t xml:space="preserve"> oziroma del</w:t>
            </w:r>
            <w:r>
              <w:rPr>
                <w:rFonts w:ascii="Arial" w:hAnsi="Arial" w:cs="Arial"/>
                <w:bCs w:val="0"/>
                <w:sz w:val="20"/>
                <w:szCs w:val="20"/>
                <w:lang w:eastAsia="sl-SI"/>
              </w:rPr>
              <w:t>ih</w:t>
            </w:r>
            <w:r w:rsidRPr="00735D64">
              <w:rPr>
                <w:rFonts w:ascii="Arial" w:hAnsi="Arial" w:cs="Arial"/>
                <w:sz w:val="20"/>
                <w:szCs w:val="20"/>
                <w:lang w:eastAsia="sl-SI"/>
              </w:rPr>
              <w:t xml:space="preserve"> zemljišč </w:t>
            </w:r>
            <w:r w:rsidR="00E51A3A" w:rsidRPr="00735D64">
              <w:rPr>
                <w:rFonts w:ascii="Arial" w:hAnsi="Arial" w:cs="Arial"/>
                <w:sz w:val="20"/>
                <w:szCs w:val="20"/>
                <w:lang w:eastAsia="sl-SI"/>
              </w:rPr>
              <w:t>s</w:t>
            </w:r>
            <w:r w:rsidR="00E3121B" w:rsidRPr="00735D64">
              <w:rPr>
                <w:rFonts w:ascii="Arial" w:hAnsi="Arial" w:cs="Arial"/>
                <w:bCs w:val="0"/>
                <w:sz w:val="20"/>
                <w:szCs w:val="20"/>
                <w:lang w:eastAsia="sl-SI"/>
              </w:rPr>
              <w:t xml:space="preserve"> </w:t>
            </w:r>
            <w:r w:rsidR="00E51A3A" w:rsidRPr="00735D64">
              <w:rPr>
                <w:rFonts w:ascii="Arial" w:hAnsi="Arial" w:cs="Arial"/>
                <w:sz w:val="20"/>
                <w:szCs w:val="20"/>
                <w:lang w:eastAsia="sl-SI"/>
              </w:rPr>
              <w:t xml:space="preserve">parc. št. </w:t>
            </w:r>
            <w:r w:rsidR="00263C46" w:rsidRPr="00735D64">
              <w:rPr>
                <w:rFonts w:ascii="Arial" w:hAnsi="Arial" w:cs="Arial"/>
                <w:bCs w:val="0"/>
                <w:sz w:val="20"/>
                <w:szCs w:val="20"/>
                <w:lang w:eastAsia="sl-SI"/>
              </w:rPr>
              <w:t>278/3, 278/10, 279/2, 279/4, 279/8, 287/1, 287/4, 287/5, 287/8, 287/10, 287/12, 287/13, 287/14, 287/15, 287/16, 290/2, 290/5, 290/7, 290/8, 291/2, 291/3,291/6, 293, 294/11, 294/12, 294/13, 294/14, 294/15, 294/17, 294/18, 294/2, 294/23, 294/25, 294/30, 294/34, 294/36, 294/38, 294/39, 294/4,</w:t>
            </w:r>
            <w:r w:rsidR="00263C46" w:rsidRPr="00735D64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r w:rsidR="00263C46" w:rsidRPr="00735D64">
              <w:rPr>
                <w:rFonts w:ascii="Arial" w:hAnsi="Arial" w:cs="Arial"/>
                <w:bCs w:val="0"/>
                <w:sz w:val="20"/>
                <w:szCs w:val="20"/>
                <w:lang w:eastAsia="sl-SI"/>
              </w:rPr>
              <w:t>294/40, 294/41, 294/42, 294/43, 294/44, 294/45, 294/47, 294/48, 294/49, 294/5, 294/6, 294/9, 294/50, 294/51, 294/53, 294/54, 294/55, 294/56, 294/57, 294/58, 294/59, 294/60, 294/61, 294/62, 294/63, 294/65, 294/66, 294/67, 294/68, 294/69, 294/70, 294/71, 294/72, 294/73, 294/74, 294/75, 294/76, 294/77, 294/78, 294/79, 294/80, 294/81, 294/82, 294/83, 294/84, 295/1, 295/2 295/3, 295/4, 295/5, 295/6, 295/7, 295/8, 296/2, 296/3, 296/4, 296/5, 296/6, 296/7, 296/8, 296/9, 297/1, 297/2, 297/3, 297/4, 297/5, 297/6, 297/7, 297/8, 298/4, 298/15, 303/5, 303/10, 303/17, 303/19, 303/24, 312/1, 312/2, 312/3, 312/4, 312/5, 312/6, 312/7, 312/8, 312/9, 312/10, 312/11, 312/12, 313/1, 313/3, 313/4, 313/6, 313/7, 313/8, 313/9, 313/10, 313/11, 314/1, 314/2, 314/4, 314/5, 314/8, 314/9, 314/10, 314/11, 314/12, 314/14, 314/15, 314/16, 315/1, 315/2, 315/8, 315/9, 315/10, 315/11, 315/12, 315/13, 315/14, 316/1, 316/3, 316/5, 316/6, 317/1, 317/3, 317/5, 317/6, 318/1, 318/3, 318/5, 318/6, 321/1, 321/3, 321/6, 321/7, 1623/1, 1625/2, 1625/4, 1625/7, 1625/8, 1625/9, 1625/10, 1625/11, 1625/12, 1635/2, 1636/1, 1636/3, 1636/7, 1636/8, 1636/10, 1636/11, 1636/12, 1639/1, 1639/2, 1640/1, 1640/2, 1640/3, 1640/4, 1640/5, 1640/6, 1643/1, 1643/2, 1644/1, 1644/2, 1653/1, 1653/3, 1653/5, 1654/1, 1654/3, 1654/4, 1654/5, 1654/6, 1654/7, 2273/2, 2273/10, 2273/11, 2273/12, 2273/13, 2273/14, 2273/16, 2273/17, 2273/20, 2273/21, 2273/3, 2273/4, 2273/6, 2273/7</w:t>
            </w:r>
            <w:r w:rsidR="00845944" w:rsidRPr="00735D64">
              <w:rPr>
                <w:rFonts w:ascii="Arial" w:hAnsi="Arial" w:cs="Arial"/>
                <w:bCs w:val="0"/>
                <w:sz w:val="20"/>
                <w:szCs w:val="20"/>
                <w:lang w:eastAsia="sl-SI"/>
              </w:rPr>
              <w:t>, vsa k. o. Rudnik (1696);</w:t>
            </w:r>
          </w:p>
          <w:p w14:paraId="2A1ACBE6" w14:textId="5BFBE18A" w:rsidR="00263C46" w:rsidRPr="00735D64" w:rsidRDefault="00362E40" w:rsidP="00196081">
            <w:pPr>
              <w:pStyle w:val="Alineje"/>
              <w:numPr>
                <w:ilvl w:val="0"/>
                <w:numId w:val="44"/>
              </w:numPr>
              <w:rPr>
                <w:rFonts w:ascii="Arial" w:hAnsi="Arial" w:cs="Arial"/>
                <w:bCs w:val="0"/>
                <w:sz w:val="20"/>
                <w:szCs w:val="20"/>
                <w:lang w:eastAsia="sl-SI"/>
              </w:rPr>
            </w:pPr>
            <w:r w:rsidRPr="00735D64">
              <w:rPr>
                <w:rFonts w:ascii="Arial" w:hAnsi="Arial" w:cs="Arial"/>
                <w:sz w:val="20"/>
                <w:szCs w:val="20"/>
                <w:lang w:eastAsia="sl-SI"/>
              </w:rPr>
              <w:t>na zemljišč</w:t>
            </w:r>
            <w:r>
              <w:rPr>
                <w:rFonts w:ascii="Arial" w:hAnsi="Arial" w:cs="Arial"/>
                <w:bCs w:val="0"/>
                <w:sz w:val="20"/>
                <w:szCs w:val="20"/>
                <w:lang w:eastAsia="sl-SI"/>
              </w:rPr>
              <w:t>ih</w:t>
            </w:r>
            <w:r w:rsidRPr="00735D64">
              <w:rPr>
                <w:rFonts w:ascii="Arial" w:hAnsi="Arial" w:cs="Arial"/>
                <w:sz w:val="20"/>
                <w:szCs w:val="20"/>
                <w:lang w:eastAsia="sl-SI"/>
              </w:rPr>
              <w:t xml:space="preserve"> oziroma del</w:t>
            </w:r>
            <w:r>
              <w:rPr>
                <w:rFonts w:ascii="Arial" w:hAnsi="Arial" w:cs="Arial"/>
                <w:bCs w:val="0"/>
                <w:sz w:val="20"/>
                <w:szCs w:val="20"/>
                <w:lang w:eastAsia="sl-SI"/>
              </w:rPr>
              <w:t>ih</w:t>
            </w:r>
            <w:r w:rsidRPr="00735D64">
              <w:rPr>
                <w:rFonts w:ascii="Arial" w:hAnsi="Arial" w:cs="Arial"/>
                <w:sz w:val="20"/>
                <w:szCs w:val="20"/>
                <w:lang w:eastAsia="sl-SI"/>
              </w:rPr>
              <w:t xml:space="preserve"> zemljišč </w:t>
            </w:r>
            <w:r w:rsidR="00882419" w:rsidRPr="00735D64">
              <w:rPr>
                <w:rFonts w:ascii="Arial" w:hAnsi="Arial" w:cs="Arial"/>
                <w:bCs w:val="0"/>
                <w:sz w:val="20"/>
                <w:szCs w:val="20"/>
                <w:lang w:eastAsia="sl-SI"/>
              </w:rPr>
              <w:t xml:space="preserve">s </w:t>
            </w:r>
            <w:r w:rsidR="00845944" w:rsidRPr="00735D64">
              <w:rPr>
                <w:rFonts w:ascii="Arial" w:hAnsi="Arial" w:cs="Arial"/>
                <w:bCs w:val="0"/>
                <w:sz w:val="20"/>
                <w:szCs w:val="20"/>
                <w:lang w:eastAsia="sl-SI"/>
              </w:rPr>
              <w:t xml:space="preserve">parc. št. </w:t>
            </w:r>
            <w:r w:rsidR="00263C46" w:rsidRPr="00735D64">
              <w:rPr>
                <w:rFonts w:ascii="Arial" w:hAnsi="Arial" w:cs="Arial"/>
                <w:bCs w:val="0"/>
                <w:sz w:val="20"/>
                <w:szCs w:val="20"/>
                <w:lang w:eastAsia="sl-SI"/>
              </w:rPr>
              <w:t>347/1, 351, 352/3, 352/4, 352/5, 353/2, 357/1, 357/2, 358/2, 358/3, 360/2, 360/3, 361/2, 361/3, 363/3, 363/4, 363/5, 363/6, 368/2, 368/3, 369/5, 372/1, 372/3, 372/5, 373/1, 373/2, 374/1, 375/2, 376, 377/3, 377/4, 613/1, 613/2, 613/3, 613/4, 613/5, 614/1, 614/2, 614/3, 614/4, 615/2, 615/3, 615/4, 616/3, 616/4, 617/1, 618/1, 619/8, 619/9, 622/5, 622/7, 623/6, 623/10, 624/10, 624/15, 648/2, 648/8, 649/8, 649/9, 650/3, 650/4, 653/1, 653/2, 653/3, 653/6, 653/7, 653/9, 653/11, 653/12, 654/4, 654/5, 654/6, 655/4, 655/5, 656/5, 656/7, 1452/6, 1452/7, 1452/8, 1455/5, 1455/7, 1456/8, 1456/9, 1462/2</w:t>
            </w:r>
            <w:r w:rsidR="00845944" w:rsidRPr="00735D64">
              <w:rPr>
                <w:rFonts w:ascii="Arial" w:hAnsi="Arial" w:cs="Arial"/>
                <w:bCs w:val="0"/>
                <w:sz w:val="20"/>
                <w:szCs w:val="20"/>
                <w:lang w:eastAsia="sl-SI"/>
              </w:rPr>
              <w:t>, vsa k. o. Zadobrova (1771);</w:t>
            </w:r>
          </w:p>
          <w:p w14:paraId="4F8F550E" w14:textId="431214A7" w:rsidR="00E51A3A" w:rsidRPr="00735D64" w:rsidRDefault="00362E40" w:rsidP="00196081">
            <w:pPr>
              <w:pStyle w:val="Alineje"/>
              <w:numPr>
                <w:ilvl w:val="0"/>
                <w:numId w:val="44"/>
              </w:numPr>
              <w:rPr>
                <w:rFonts w:ascii="Arial" w:hAnsi="Arial" w:cs="Arial"/>
                <w:bCs w:val="0"/>
                <w:sz w:val="20"/>
                <w:szCs w:val="20"/>
                <w:lang w:eastAsia="sl-SI"/>
              </w:rPr>
            </w:pPr>
            <w:r w:rsidRPr="00735D64">
              <w:rPr>
                <w:rFonts w:ascii="Arial" w:hAnsi="Arial" w:cs="Arial"/>
                <w:sz w:val="20"/>
                <w:szCs w:val="20"/>
                <w:lang w:eastAsia="sl-SI"/>
              </w:rPr>
              <w:t>na zemljišč</w:t>
            </w:r>
            <w:r>
              <w:rPr>
                <w:rFonts w:ascii="Arial" w:hAnsi="Arial" w:cs="Arial"/>
                <w:bCs w:val="0"/>
                <w:sz w:val="20"/>
                <w:szCs w:val="20"/>
                <w:lang w:eastAsia="sl-SI"/>
              </w:rPr>
              <w:t>ih</w:t>
            </w:r>
            <w:r w:rsidRPr="00735D64">
              <w:rPr>
                <w:rFonts w:ascii="Arial" w:hAnsi="Arial" w:cs="Arial"/>
                <w:sz w:val="20"/>
                <w:szCs w:val="20"/>
                <w:lang w:eastAsia="sl-SI"/>
              </w:rPr>
              <w:t xml:space="preserve"> oziroma del</w:t>
            </w:r>
            <w:r>
              <w:rPr>
                <w:rFonts w:ascii="Arial" w:hAnsi="Arial" w:cs="Arial"/>
                <w:bCs w:val="0"/>
                <w:sz w:val="20"/>
                <w:szCs w:val="20"/>
                <w:lang w:eastAsia="sl-SI"/>
              </w:rPr>
              <w:t>ih</w:t>
            </w:r>
            <w:r w:rsidRPr="00735D64">
              <w:rPr>
                <w:rFonts w:ascii="Arial" w:hAnsi="Arial" w:cs="Arial"/>
                <w:sz w:val="20"/>
                <w:szCs w:val="20"/>
                <w:lang w:eastAsia="sl-SI"/>
              </w:rPr>
              <w:t xml:space="preserve"> zemljišč </w:t>
            </w:r>
            <w:r w:rsidR="00882419" w:rsidRPr="00735D64">
              <w:rPr>
                <w:rFonts w:ascii="Arial" w:hAnsi="Arial" w:cs="Arial"/>
                <w:bCs w:val="0"/>
                <w:sz w:val="20"/>
                <w:szCs w:val="20"/>
                <w:lang w:eastAsia="sl-SI"/>
              </w:rPr>
              <w:t xml:space="preserve">s </w:t>
            </w:r>
            <w:r w:rsidR="00845944" w:rsidRPr="00735D64">
              <w:rPr>
                <w:rFonts w:ascii="Arial" w:hAnsi="Arial" w:cs="Arial"/>
                <w:bCs w:val="0"/>
                <w:sz w:val="20"/>
                <w:szCs w:val="20"/>
                <w:lang w:eastAsia="sl-SI"/>
              </w:rPr>
              <w:t xml:space="preserve">parc. št. </w:t>
            </w:r>
            <w:r w:rsidR="00263C46" w:rsidRPr="00735D64">
              <w:rPr>
                <w:rFonts w:ascii="Arial" w:hAnsi="Arial" w:cs="Arial"/>
                <w:bCs w:val="0"/>
                <w:sz w:val="20"/>
                <w:szCs w:val="20"/>
                <w:lang w:eastAsia="sl-SI"/>
              </w:rPr>
              <w:t>494/2, 494/3, 494/7, 494/8, 494/12, 494/13, 573/1, 573/2, 573/3, 573/4, 573/5, 573/6, 573/7, 573/8, 573/9, 573/10, 574/2, 574/4, 1126/1, 1126/2, 1143/1, 1143/8, 1143/10, 1143/11, 1143/12, 1143/13, 1143/15, 1143/16, 1143/19, 1143/20, 1143/21, 1143/22, 1143/23, 1143/24, 1143/25, 1143/26, 1143/27, 1143/28, 1154/2, 1154/3, 1154/4, 1154/5, 1154/6, 1154/7, 1154/8, 1154/9, 1154/10, 1154/12, 1155/3, 1155/4, 1155/12, 1527/2, 1527/4, 1533/6, 1533/1, 1533/14, 1533/15, 1533/18, 1533/19, 1533/21</w:t>
            </w:r>
            <w:r w:rsidR="00845944" w:rsidRPr="00735D64">
              <w:rPr>
                <w:rFonts w:ascii="Arial" w:hAnsi="Arial" w:cs="Arial"/>
                <w:bCs w:val="0"/>
                <w:sz w:val="20"/>
                <w:szCs w:val="20"/>
                <w:lang w:eastAsia="sl-SI"/>
              </w:rPr>
              <w:t>, vsa k. o. Slape (1772).</w:t>
            </w:r>
          </w:p>
          <w:p w14:paraId="15AD18BD" w14:textId="77777777" w:rsidR="00E51A3A" w:rsidRPr="00735D64" w:rsidRDefault="00E51A3A" w:rsidP="00E51A3A">
            <w:pPr>
              <w:pStyle w:val="Odstavekseznama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</w:p>
          <w:p w14:paraId="4DC70F96" w14:textId="77777777" w:rsidR="00B81A6E" w:rsidRDefault="00E51A3A" w:rsidP="00B81A6E">
            <w:pPr>
              <w:pStyle w:val="Odstavekseznam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B81A6E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Vlada Republike Slovenije je izdala Mestni občini Ljubljana soglasje za pripravo sprememb in dopolnitev občinskega prostorskega načrta v območju </w:t>
            </w:r>
            <w:r w:rsidR="008F3F47" w:rsidRPr="00B81A6E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d</w:t>
            </w:r>
            <w:r w:rsidRPr="00B81A6E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ržavnega prostorskega načrta</w:t>
            </w:r>
            <w:r w:rsidR="00B81A6E" w:rsidRPr="00B81A6E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, sprejetega z Uredbo o državnem prostorskem načrtu za daljnovod 2 x 110 kV RTP Polje–RTP Vič</w:t>
            </w:r>
            <w:r w:rsidR="00B81A6E" w:rsidRPr="00B81A6E">
              <w:rPr>
                <w:rFonts w:ascii="Arial" w:hAnsi="Arial" w:cs="Arial"/>
                <w:sz w:val="20"/>
                <w:szCs w:val="20"/>
                <w:lang w:eastAsia="sl-SI"/>
              </w:rPr>
              <w:t xml:space="preserve"> (</w:t>
            </w:r>
            <w:r w:rsidR="00B81A6E" w:rsidRPr="00B81A6E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Uradni list RS, št. 50/10</w:t>
            </w:r>
            <w:r w:rsidR="00B81A6E" w:rsidRPr="00B81A6E">
              <w:rPr>
                <w:rFonts w:ascii="Arial" w:hAnsi="Arial" w:cs="Arial"/>
                <w:sz w:val="20"/>
                <w:szCs w:val="20"/>
                <w:lang w:eastAsia="sl-SI"/>
              </w:rPr>
              <w:t>),</w:t>
            </w:r>
          </w:p>
          <w:p w14:paraId="5BA4D5C2" w14:textId="7D9EBD09" w:rsidR="00754B2E" w:rsidRPr="00B81A6E" w:rsidRDefault="00362E40" w:rsidP="00B81A6E">
            <w:pPr>
              <w:pStyle w:val="Alineje"/>
              <w:numPr>
                <w:ilvl w:val="0"/>
                <w:numId w:val="44"/>
              </w:numPr>
              <w:rPr>
                <w:rFonts w:ascii="Arial" w:hAnsi="Arial" w:cs="Arial"/>
                <w:bCs w:val="0"/>
                <w:sz w:val="20"/>
                <w:szCs w:val="20"/>
                <w:lang w:eastAsia="sl-SI"/>
              </w:rPr>
            </w:pPr>
            <w:r w:rsidRPr="00B81A6E">
              <w:rPr>
                <w:rFonts w:ascii="Arial" w:hAnsi="Arial" w:cs="Arial"/>
                <w:sz w:val="20"/>
                <w:szCs w:val="20"/>
                <w:lang w:eastAsia="sl-SI"/>
              </w:rPr>
              <w:t xml:space="preserve">na </w:t>
            </w:r>
            <w:r w:rsidRPr="00B81A6E">
              <w:rPr>
                <w:rFonts w:ascii="Arial" w:hAnsi="Arial" w:cs="Arial"/>
                <w:bCs w:val="0"/>
                <w:sz w:val="20"/>
                <w:szCs w:val="20"/>
                <w:lang w:eastAsia="sl-SI"/>
              </w:rPr>
              <w:t>zemljiščih</w:t>
            </w:r>
            <w:r w:rsidRPr="00B81A6E">
              <w:rPr>
                <w:rFonts w:ascii="Arial" w:hAnsi="Arial" w:cs="Arial"/>
                <w:sz w:val="20"/>
                <w:szCs w:val="20"/>
                <w:lang w:eastAsia="sl-SI"/>
              </w:rPr>
              <w:t xml:space="preserve"> oziroma del</w:t>
            </w:r>
            <w:r w:rsidRPr="00B81A6E">
              <w:rPr>
                <w:rFonts w:ascii="Arial" w:hAnsi="Arial" w:cs="Arial"/>
                <w:bCs w:val="0"/>
                <w:sz w:val="20"/>
                <w:szCs w:val="20"/>
                <w:lang w:eastAsia="sl-SI"/>
              </w:rPr>
              <w:t>ih</w:t>
            </w:r>
            <w:r w:rsidRPr="00B81A6E">
              <w:rPr>
                <w:rFonts w:ascii="Arial" w:hAnsi="Arial" w:cs="Arial"/>
                <w:sz w:val="20"/>
                <w:szCs w:val="20"/>
                <w:lang w:eastAsia="sl-SI"/>
              </w:rPr>
              <w:t xml:space="preserve"> zemljišč </w:t>
            </w:r>
            <w:r w:rsidR="00E51A3A" w:rsidRPr="00B81A6E">
              <w:rPr>
                <w:rFonts w:ascii="Arial" w:hAnsi="Arial" w:cs="Arial"/>
                <w:bCs w:val="0"/>
                <w:sz w:val="20"/>
                <w:szCs w:val="20"/>
                <w:lang w:eastAsia="sl-SI"/>
              </w:rPr>
              <w:t>s parc. št.</w:t>
            </w:r>
            <w:r w:rsidR="00754B2E" w:rsidRPr="00B81A6E">
              <w:rPr>
                <w:rFonts w:ascii="Arial" w:hAnsi="Arial" w:cs="Arial"/>
                <w:bCs w:val="0"/>
                <w:sz w:val="20"/>
                <w:szCs w:val="20"/>
                <w:lang w:eastAsia="sl-SI"/>
              </w:rPr>
              <w:t xml:space="preserve"> k. o. 246/65, 350/701, 350/713, 539/6, 539/7, 536/59, 536/69, 536/70, 536/71, 539/10, 539/11, 539/14, 543/16, 543/19, 543/20, 544/12, 548/3, 550/4, 551/5, 552/6, 553/2, 554/2, 555/2, 556/2, 557/2, 558/2, 559/2, 560/2, 562/2, 562/6, 562/7, 563/1, 564/3, 564/7, 564/8, 565/3, 565/4, 566/2, 567/2, 567/3, 569/1, 569/10, 571/2, 571/3, 572/2, 572/3, 573/2, 574/2, 575/2, 576/2, 576/4, 577/1, 577/4, 578/2, 579/2, 580/2, 581/2, 582/2, 582/4, 583/1, 584/8, 584/16, 585/7, 586/4, 586/7, 586/16, 586/17, 587/5, 587/10, 587/20, 587/21, 587/22, 587/23, 587/24, 587/25, 588/5, 588/6, 588/14, 588/15, 589/5, 589/23, 590/2, 591/10, 591/2, 591/3, 592/4, 592/6, 592/7, 592/10, 592/14, 592/35, 592/40, 592/41, 592/43, 592/44, 592/45, 592/46, 592/47, 592/48, 592/49, 592/50, 592/54, 592/55, 592/56, 592/57, 592/58, 592/59, 592/69, 623/8, 626/9, 626/35, 626/36, 626/40, 626/41, 627/33, 635/1, 635/13, 667/2, 667/4</w:t>
            </w:r>
            <w:r w:rsidR="00CA24F4" w:rsidRPr="00B81A6E">
              <w:rPr>
                <w:rFonts w:ascii="Arial" w:hAnsi="Arial" w:cs="Arial"/>
                <w:bCs w:val="0"/>
                <w:sz w:val="20"/>
                <w:szCs w:val="20"/>
                <w:lang w:eastAsia="sl-SI"/>
              </w:rPr>
              <w:t>, vsa Karlovško predmestje (1695);</w:t>
            </w:r>
          </w:p>
          <w:p w14:paraId="5DA9534F" w14:textId="14681C5A" w:rsidR="00754B2E" w:rsidRPr="00735D64" w:rsidRDefault="00362E40" w:rsidP="00196081">
            <w:pPr>
              <w:pStyle w:val="Alineje"/>
              <w:numPr>
                <w:ilvl w:val="0"/>
                <w:numId w:val="44"/>
              </w:numPr>
              <w:rPr>
                <w:rFonts w:ascii="Arial" w:hAnsi="Arial" w:cs="Arial"/>
                <w:bCs w:val="0"/>
                <w:sz w:val="20"/>
                <w:szCs w:val="20"/>
                <w:lang w:eastAsia="sl-SI"/>
              </w:rPr>
            </w:pPr>
            <w:r w:rsidRPr="00735D64">
              <w:rPr>
                <w:rFonts w:ascii="Arial" w:hAnsi="Arial" w:cs="Arial"/>
                <w:sz w:val="20"/>
                <w:szCs w:val="20"/>
                <w:lang w:eastAsia="sl-SI"/>
              </w:rPr>
              <w:t>na zemljišč</w:t>
            </w:r>
            <w:r>
              <w:rPr>
                <w:rFonts w:ascii="Arial" w:hAnsi="Arial" w:cs="Arial"/>
                <w:bCs w:val="0"/>
                <w:sz w:val="20"/>
                <w:szCs w:val="20"/>
                <w:lang w:eastAsia="sl-SI"/>
              </w:rPr>
              <w:t>ih</w:t>
            </w:r>
            <w:r w:rsidRPr="00735D64">
              <w:rPr>
                <w:rFonts w:ascii="Arial" w:hAnsi="Arial" w:cs="Arial"/>
                <w:sz w:val="20"/>
                <w:szCs w:val="20"/>
                <w:lang w:eastAsia="sl-SI"/>
              </w:rPr>
              <w:t xml:space="preserve"> oziroma del</w:t>
            </w:r>
            <w:r>
              <w:rPr>
                <w:rFonts w:ascii="Arial" w:hAnsi="Arial" w:cs="Arial"/>
                <w:bCs w:val="0"/>
                <w:sz w:val="20"/>
                <w:szCs w:val="20"/>
                <w:lang w:eastAsia="sl-SI"/>
              </w:rPr>
              <w:t>ih</w:t>
            </w:r>
            <w:r w:rsidRPr="00735D64">
              <w:rPr>
                <w:rFonts w:ascii="Arial" w:hAnsi="Arial" w:cs="Arial"/>
                <w:sz w:val="20"/>
                <w:szCs w:val="20"/>
                <w:lang w:eastAsia="sl-SI"/>
              </w:rPr>
              <w:t xml:space="preserve"> zemljišč </w:t>
            </w:r>
            <w:r w:rsidR="00882419" w:rsidRPr="00735D64">
              <w:rPr>
                <w:rFonts w:ascii="Arial" w:hAnsi="Arial" w:cs="Arial"/>
                <w:bCs w:val="0"/>
                <w:sz w:val="20"/>
                <w:szCs w:val="20"/>
                <w:lang w:eastAsia="sl-SI"/>
              </w:rPr>
              <w:t xml:space="preserve">s </w:t>
            </w:r>
            <w:r w:rsidR="00CA24F4" w:rsidRPr="00735D64">
              <w:rPr>
                <w:rFonts w:ascii="Arial" w:hAnsi="Arial" w:cs="Arial"/>
                <w:bCs w:val="0"/>
                <w:sz w:val="20"/>
                <w:szCs w:val="20"/>
                <w:lang w:eastAsia="sl-SI"/>
              </w:rPr>
              <w:t xml:space="preserve">parc. št. </w:t>
            </w:r>
            <w:r w:rsidR="00754B2E" w:rsidRPr="00735D64">
              <w:rPr>
                <w:rFonts w:ascii="Arial" w:hAnsi="Arial" w:cs="Arial"/>
                <w:bCs w:val="0"/>
                <w:sz w:val="20"/>
                <w:szCs w:val="20"/>
                <w:lang w:eastAsia="sl-SI"/>
              </w:rPr>
              <w:t>50/1, 317/1, 317/2, 317/3, 317/5, 318/1,</w:t>
            </w:r>
            <w:r w:rsidR="00B81A6E">
              <w:rPr>
                <w:rFonts w:ascii="Arial" w:hAnsi="Arial" w:cs="Arial"/>
                <w:bCs w:val="0"/>
                <w:sz w:val="20"/>
                <w:szCs w:val="20"/>
                <w:lang w:eastAsia="sl-SI"/>
              </w:rPr>
              <w:t xml:space="preserve"> </w:t>
            </w:r>
            <w:r w:rsidR="00754B2E" w:rsidRPr="00735D64">
              <w:rPr>
                <w:rFonts w:ascii="Arial" w:hAnsi="Arial" w:cs="Arial"/>
                <w:bCs w:val="0"/>
                <w:sz w:val="20"/>
                <w:szCs w:val="20"/>
                <w:lang w:eastAsia="sl-SI"/>
              </w:rPr>
              <w:t xml:space="preserve"> 318/2, 318/3, 318/5, 318/6, 321/3, 321/6, 322/4, 322/5, 322/6, 1621/1, 1621/2</w:t>
            </w:r>
            <w:r w:rsidR="00CA24F4" w:rsidRPr="00735D64">
              <w:rPr>
                <w:rFonts w:ascii="Arial" w:hAnsi="Arial" w:cs="Arial"/>
                <w:bCs w:val="0"/>
                <w:sz w:val="20"/>
                <w:szCs w:val="20"/>
                <w:lang w:eastAsia="sl-SI"/>
              </w:rPr>
              <w:t>, vsa k. o. Rudnik (1696);</w:t>
            </w:r>
          </w:p>
          <w:p w14:paraId="43EDE3C0" w14:textId="1BED5F0E" w:rsidR="00754B2E" w:rsidRPr="00735D64" w:rsidRDefault="00362E40" w:rsidP="00196081">
            <w:pPr>
              <w:pStyle w:val="Alineje"/>
              <w:numPr>
                <w:ilvl w:val="0"/>
                <w:numId w:val="44"/>
              </w:numPr>
              <w:rPr>
                <w:rFonts w:ascii="Arial" w:hAnsi="Arial" w:cs="Arial"/>
                <w:bCs w:val="0"/>
                <w:sz w:val="20"/>
                <w:szCs w:val="20"/>
                <w:lang w:eastAsia="sl-SI"/>
              </w:rPr>
            </w:pPr>
            <w:r w:rsidRPr="00735D64">
              <w:rPr>
                <w:rFonts w:ascii="Arial" w:hAnsi="Arial" w:cs="Arial"/>
                <w:sz w:val="20"/>
                <w:szCs w:val="20"/>
                <w:lang w:eastAsia="sl-SI"/>
              </w:rPr>
              <w:lastRenderedPageBreak/>
              <w:t>na zemljišč</w:t>
            </w:r>
            <w:r>
              <w:rPr>
                <w:rFonts w:ascii="Arial" w:hAnsi="Arial" w:cs="Arial"/>
                <w:bCs w:val="0"/>
                <w:sz w:val="20"/>
                <w:szCs w:val="20"/>
                <w:lang w:eastAsia="sl-SI"/>
              </w:rPr>
              <w:t>ih</w:t>
            </w:r>
            <w:r w:rsidRPr="00735D64">
              <w:rPr>
                <w:rFonts w:ascii="Arial" w:hAnsi="Arial" w:cs="Arial"/>
                <w:sz w:val="20"/>
                <w:szCs w:val="20"/>
                <w:lang w:eastAsia="sl-SI"/>
              </w:rPr>
              <w:t xml:space="preserve"> oziroma del</w:t>
            </w:r>
            <w:r>
              <w:rPr>
                <w:rFonts w:ascii="Arial" w:hAnsi="Arial" w:cs="Arial"/>
                <w:bCs w:val="0"/>
                <w:sz w:val="20"/>
                <w:szCs w:val="20"/>
                <w:lang w:eastAsia="sl-SI"/>
              </w:rPr>
              <w:t>ih</w:t>
            </w:r>
            <w:r w:rsidRPr="00735D64">
              <w:rPr>
                <w:rFonts w:ascii="Arial" w:hAnsi="Arial" w:cs="Arial"/>
                <w:sz w:val="20"/>
                <w:szCs w:val="20"/>
                <w:lang w:eastAsia="sl-SI"/>
              </w:rPr>
              <w:t xml:space="preserve"> zemljišč </w:t>
            </w:r>
            <w:r w:rsidR="00882419" w:rsidRPr="00735D64">
              <w:rPr>
                <w:rFonts w:ascii="Arial" w:hAnsi="Arial" w:cs="Arial"/>
                <w:bCs w:val="0"/>
                <w:sz w:val="20"/>
                <w:szCs w:val="20"/>
                <w:lang w:eastAsia="sl-SI"/>
              </w:rPr>
              <w:t xml:space="preserve">s </w:t>
            </w:r>
            <w:r w:rsidR="00CA24F4" w:rsidRPr="00735D64">
              <w:rPr>
                <w:rFonts w:ascii="Arial" w:hAnsi="Arial" w:cs="Arial"/>
                <w:bCs w:val="0"/>
                <w:sz w:val="20"/>
                <w:szCs w:val="20"/>
                <w:lang w:eastAsia="sl-SI"/>
              </w:rPr>
              <w:t xml:space="preserve">parc. št. </w:t>
            </w:r>
            <w:r w:rsidR="00754B2E" w:rsidRPr="00735D64">
              <w:rPr>
                <w:rFonts w:ascii="Arial" w:hAnsi="Arial" w:cs="Arial"/>
                <w:bCs w:val="0"/>
                <w:sz w:val="20"/>
                <w:szCs w:val="20"/>
                <w:lang w:eastAsia="sl-SI"/>
              </w:rPr>
              <w:t>515/7, 515/8, 517/3, 517/5, 517/6, 517/9, 517/10, 517/12, 517/13, 517/16</w:t>
            </w:r>
            <w:r w:rsidR="00754B2E" w:rsidRPr="00735D64">
              <w:rPr>
                <w:rFonts w:ascii="Arial" w:hAnsi="Arial" w:cs="Arial"/>
                <w:sz w:val="20"/>
                <w:szCs w:val="20"/>
                <w:lang w:eastAsia="sl-SI"/>
              </w:rPr>
              <w:t>, 664/1, 664/15, 664/16, 664/17, 664/18, 664/20, 664/22, 664/23, 730/4, 730/20, 730/21, 799/2, 799/6, 841/4, 841/9, 841/12, 841/13, 841/17, 841/30, 841/34, 841/35, 841/36, 841/46, 841/48, 841/50, 885/15, 885/17, 885/18, 888/7, 888/25, 982/15, 982/17, 986/2, 986/3, 987/3, 987/4, 988/3, 988/4, 989/3, 989/4, 990/11, 990/12, 990/13, 990/19</w:t>
            </w:r>
            <w:r w:rsidR="00754B2E" w:rsidRPr="00735D64">
              <w:rPr>
                <w:rFonts w:ascii="Arial" w:hAnsi="Arial" w:cs="Arial"/>
                <w:bCs w:val="0"/>
                <w:sz w:val="20"/>
                <w:szCs w:val="20"/>
                <w:lang w:eastAsia="sl-SI"/>
              </w:rPr>
              <w:t>, 991/3, 991/10, 991/9, 992/3, 992/9, 993/5, 993/6, 993/7, 995/16, 995/17, 995/25, 995/26, 995/7, 995/8, 996/5, 996/6, 996/7, 996/14, 996/15, 996/16, 997/4, 997/5, 997/6, 998/4, 998/5, 998/6, 999/5, 999/6, 1699/5, 1699/6, 1700/5, 1700/8, 1709/8, 1709/9, 1747/2, 1747/3, 1747/6, 1753, 1754, 1755, 1756/1, 1756/2, 1757, 1758, 1759/2, 1760, 1767</w:t>
            </w:r>
            <w:r w:rsidR="00CA24F4" w:rsidRPr="00735D64">
              <w:rPr>
                <w:rFonts w:ascii="Arial" w:hAnsi="Arial" w:cs="Arial"/>
                <w:bCs w:val="0"/>
                <w:sz w:val="20"/>
                <w:szCs w:val="20"/>
                <w:lang w:eastAsia="sl-SI"/>
              </w:rPr>
              <w:t>, vsa k. o. Trnovsko predmestje (1722);</w:t>
            </w:r>
          </w:p>
          <w:p w14:paraId="184725BA" w14:textId="637F2B6D" w:rsidR="00754B2E" w:rsidRPr="00735D64" w:rsidRDefault="00362E40" w:rsidP="00196081">
            <w:pPr>
              <w:pStyle w:val="Alineje"/>
              <w:numPr>
                <w:ilvl w:val="0"/>
                <w:numId w:val="44"/>
              </w:numPr>
              <w:rPr>
                <w:rFonts w:ascii="Arial" w:hAnsi="Arial" w:cs="Arial"/>
                <w:bCs w:val="0"/>
                <w:sz w:val="20"/>
                <w:szCs w:val="20"/>
                <w:lang w:eastAsia="sl-SI"/>
              </w:rPr>
            </w:pPr>
            <w:r w:rsidRPr="00735D64">
              <w:rPr>
                <w:rFonts w:ascii="Arial" w:hAnsi="Arial" w:cs="Arial"/>
                <w:sz w:val="20"/>
                <w:szCs w:val="20"/>
                <w:lang w:eastAsia="sl-SI"/>
              </w:rPr>
              <w:t>na zemljišč</w:t>
            </w:r>
            <w:r>
              <w:rPr>
                <w:rFonts w:ascii="Arial" w:hAnsi="Arial" w:cs="Arial"/>
                <w:bCs w:val="0"/>
                <w:sz w:val="20"/>
                <w:szCs w:val="20"/>
                <w:lang w:eastAsia="sl-SI"/>
              </w:rPr>
              <w:t>ih</w:t>
            </w:r>
            <w:r w:rsidRPr="00735D64">
              <w:rPr>
                <w:rFonts w:ascii="Arial" w:hAnsi="Arial" w:cs="Arial"/>
                <w:sz w:val="20"/>
                <w:szCs w:val="20"/>
                <w:lang w:eastAsia="sl-SI"/>
              </w:rPr>
              <w:t xml:space="preserve"> oziroma del</w:t>
            </w:r>
            <w:r>
              <w:rPr>
                <w:rFonts w:ascii="Arial" w:hAnsi="Arial" w:cs="Arial"/>
                <w:bCs w:val="0"/>
                <w:sz w:val="20"/>
                <w:szCs w:val="20"/>
                <w:lang w:eastAsia="sl-SI"/>
              </w:rPr>
              <w:t>ih</w:t>
            </w:r>
            <w:r w:rsidRPr="00735D64">
              <w:rPr>
                <w:rFonts w:ascii="Arial" w:hAnsi="Arial" w:cs="Arial"/>
                <w:sz w:val="20"/>
                <w:szCs w:val="20"/>
                <w:lang w:eastAsia="sl-SI"/>
              </w:rPr>
              <w:t xml:space="preserve"> zemljišč </w:t>
            </w:r>
            <w:r w:rsidR="00882419" w:rsidRPr="00735D64">
              <w:rPr>
                <w:rFonts w:ascii="Arial" w:hAnsi="Arial" w:cs="Arial"/>
                <w:bCs w:val="0"/>
                <w:sz w:val="20"/>
                <w:szCs w:val="20"/>
                <w:lang w:eastAsia="sl-SI"/>
              </w:rPr>
              <w:t xml:space="preserve">s </w:t>
            </w:r>
            <w:r w:rsidR="00CA24F4" w:rsidRPr="00735D64">
              <w:rPr>
                <w:rFonts w:ascii="Arial" w:hAnsi="Arial" w:cs="Arial"/>
                <w:bCs w:val="0"/>
                <w:sz w:val="20"/>
                <w:szCs w:val="20"/>
                <w:lang w:eastAsia="sl-SI"/>
              </w:rPr>
              <w:t xml:space="preserve">parc. št. </w:t>
            </w:r>
            <w:r w:rsidR="00754B2E" w:rsidRPr="00735D64">
              <w:rPr>
                <w:rFonts w:ascii="Arial" w:hAnsi="Arial" w:cs="Arial"/>
                <w:bCs w:val="0"/>
                <w:sz w:val="20"/>
                <w:szCs w:val="20"/>
                <w:lang w:eastAsia="sl-SI"/>
              </w:rPr>
              <w:t>377/1, 377/2, 383/1, 384/2, 622/1, 622/2, 622/3, 622/4, 622/5, 622/6, 622/7, 623/1, 623/2, 623/3, 623/4, 623/5, 623/6, 623/8, 623/10, 623/11, 624/1, 1455/4, 1455/6, 1455/7, 1455/9, 1456/7, 1459/9, 1459/20</w:t>
            </w:r>
            <w:r w:rsidR="00CA24F4" w:rsidRPr="00735D64">
              <w:rPr>
                <w:rFonts w:ascii="Arial" w:hAnsi="Arial" w:cs="Arial"/>
                <w:bCs w:val="0"/>
                <w:sz w:val="20"/>
                <w:szCs w:val="20"/>
                <w:lang w:eastAsia="sl-SI"/>
              </w:rPr>
              <w:t>, vsa k. o. Zadobrova (1771);</w:t>
            </w:r>
          </w:p>
          <w:p w14:paraId="7C7F1666" w14:textId="7DC66ABE" w:rsidR="00754B2E" w:rsidRPr="00735D64" w:rsidRDefault="00362E40" w:rsidP="00196081">
            <w:pPr>
              <w:pStyle w:val="Alineje"/>
              <w:numPr>
                <w:ilvl w:val="0"/>
                <w:numId w:val="44"/>
              </w:numPr>
              <w:rPr>
                <w:rFonts w:ascii="Arial" w:hAnsi="Arial" w:cs="Arial"/>
                <w:bCs w:val="0"/>
                <w:sz w:val="20"/>
                <w:szCs w:val="20"/>
                <w:lang w:eastAsia="sl-SI"/>
              </w:rPr>
            </w:pPr>
            <w:r w:rsidRPr="00735D64">
              <w:rPr>
                <w:rFonts w:ascii="Arial" w:hAnsi="Arial" w:cs="Arial"/>
                <w:sz w:val="20"/>
                <w:szCs w:val="20"/>
                <w:lang w:eastAsia="sl-SI"/>
              </w:rPr>
              <w:t>na zemljišč</w:t>
            </w:r>
            <w:r>
              <w:rPr>
                <w:rFonts w:ascii="Arial" w:hAnsi="Arial" w:cs="Arial"/>
                <w:bCs w:val="0"/>
                <w:sz w:val="20"/>
                <w:szCs w:val="20"/>
                <w:lang w:eastAsia="sl-SI"/>
              </w:rPr>
              <w:t>ih</w:t>
            </w:r>
            <w:r w:rsidRPr="00735D64">
              <w:rPr>
                <w:rFonts w:ascii="Arial" w:hAnsi="Arial" w:cs="Arial"/>
                <w:sz w:val="20"/>
                <w:szCs w:val="20"/>
                <w:lang w:eastAsia="sl-SI"/>
              </w:rPr>
              <w:t xml:space="preserve"> oziroma del</w:t>
            </w:r>
            <w:r>
              <w:rPr>
                <w:rFonts w:ascii="Arial" w:hAnsi="Arial" w:cs="Arial"/>
                <w:bCs w:val="0"/>
                <w:sz w:val="20"/>
                <w:szCs w:val="20"/>
                <w:lang w:eastAsia="sl-SI"/>
              </w:rPr>
              <w:t>ih</w:t>
            </w:r>
            <w:r w:rsidRPr="00735D64">
              <w:rPr>
                <w:rFonts w:ascii="Arial" w:hAnsi="Arial" w:cs="Arial"/>
                <w:sz w:val="20"/>
                <w:szCs w:val="20"/>
                <w:lang w:eastAsia="sl-SI"/>
              </w:rPr>
              <w:t xml:space="preserve"> zemljišč </w:t>
            </w:r>
            <w:r w:rsidR="00882419" w:rsidRPr="00735D64">
              <w:rPr>
                <w:rFonts w:ascii="Arial" w:hAnsi="Arial" w:cs="Arial"/>
                <w:bCs w:val="0"/>
                <w:sz w:val="20"/>
                <w:szCs w:val="20"/>
                <w:lang w:eastAsia="sl-SI"/>
              </w:rPr>
              <w:t xml:space="preserve">s </w:t>
            </w:r>
            <w:r w:rsidR="00CA24F4" w:rsidRPr="00735D64">
              <w:rPr>
                <w:rFonts w:ascii="Arial" w:hAnsi="Arial" w:cs="Arial"/>
                <w:bCs w:val="0"/>
                <w:sz w:val="20"/>
                <w:szCs w:val="20"/>
                <w:lang w:eastAsia="sl-SI"/>
              </w:rPr>
              <w:t xml:space="preserve">parc. št. </w:t>
            </w:r>
            <w:r w:rsidR="00754B2E" w:rsidRPr="00735D64">
              <w:rPr>
                <w:rFonts w:ascii="Arial" w:hAnsi="Arial" w:cs="Arial"/>
                <w:bCs w:val="0"/>
                <w:sz w:val="20"/>
                <w:szCs w:val="20"/>
                <w:lang w:eastAsia="sl-SI"/>
              </w:rPr>
              <w:t>1127/1, 1143/8, 1143/13, 1143/14, 1143/15, 1143/16, 1143/17</w:t>
            </w:r>
            <w:r w:rsidR="00CA24F4" w:rsidRPr="00735D64">
              <w:rPr>
                <w:rFonts w:ascii="Arial" w:hAnsi="Arial" w:cs="Arial"/>
                <w:bCs w:val="0"/>
                <w:sz w:val="20"/>
                <w:szCs w:val="20"/>
                <w:lang w:eastAsia="sl-SI"/>
              </w:rPr>
              <w:t>, vsa k. o. Slape (1772).</w:t>
            </w:r>
          </w:p>
          <w:p w14:paraId="699EDB81" w14:textId="20759483" w:rsidR="00E51A3A" w:rsidRPr="00735D64" w:rsidRDefault="00E51A3A" w:rsidP="00754B2E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</w:p>
          <w:p w14:paraId="5E037B00" w14:textId="095C89AD" w:rsidR="00D53B2C" w:rsidRPr="00B81A6E" w:rsidRDefault="00D53B2C" w:rsidP="00B81A6E">
            <w:pPr>
              <w:pStyle w:val="Odstavekseznam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B81A6E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Vlada Republike Slovenije je izdala Mestni občini Ljubljana soglasje za pripravo sprememb in dopolnitev občinskega prostorskega načrta v območju državnega prostorskega načrta</w:t>
            </w:r>
            <w:r w:rsidR="00B81A6E" w:rsidRPr="00B81A6E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, sprejetega z Uredbo o </w:t>
            </w:r>
            <w:r w:rsidRPr="00B81A6E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 </w:t>
            </w:r>
            <w:r w:rsidR="00B81A6E" w:rsidRPr="00B81A6E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državnem lokacijskem načrtu za daljnovod DV 2×110kV Toplarna–Polje–Beričevo </w:t>
            </w:r>
            <w:r w:rsidR="00B81A6E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(</w:t>
            </w:r>
            <w:r w:rsidR="00B81A6E" w:rsidRPr="00B81A6E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Uradni list RS, št. 79/04</w:t>
            </w:r>
            <w:r w:rsidR="00B81A6E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), </w:t>
            </w:r>
            <w:r w:rsidR="00362E40" w:rsidRPr="00B81A6E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na zemljiščih oziroma delih zemljišč </w:t>
            </w:r>
            <w:r w:rsidRPr="00B81A6E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s parc. št</w:t>
            </w:r>
            <w:r w:rsidR="00CA24F4" w:rsidRPr="00B81A6E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. </w:t>
            </w:r>
            <w:r w:rsidR="00754B2E" w:rsidRPr="00B81A6E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383/1, 383/2, 384/2, 619/3, 619/8, 622/1, 622/2, 622/3, 622/9, 623/1, 623/2, 623/3, 624/2, 624/6, 624/7, 626/8, 627/7, 1455/1, 1455/9, 1456/7, 1459/9, 1459/12, 1459/20</w:t>
            </w:r>
            <w:r w:rsidR="00CA24F4" w:rsidRPr="00B81A6E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, vsa k. o. Zadobrova (1771).</w:t>
            </w:r>
          </w:p>
          <w:p w14:paraId="37CFD963" w14:textId="77777777" w:rsidR="00D53B2C" w:rsidRPr="00735D64" w:rsidRDefault="00D53B2C" w:rsidP="00D53B2C">
            <w:pPr>
              <w:pStyle w:val="Odstavekseznama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</w:p>
          <w:p w14:paraId="6280A483" w14:textId="5FE089C4" w:rsidR="006E6149" w:rsidRPr="007054D0" w:rsidRDefault="00D53B2C" w:rsidP="007054D0">
            <w:pPr>
              <w:pStyle w:val="Odstavekseznam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054D0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Vlada Republike Slovenije je izdala Mestni občini Ljubljana soglasje za pripravo sprememb in dopolnitev občinskega prostorskega načrta v območju državnega prostorskega načrta</w:t>
            </w:r>
            <w:r w:rsidR="007054D0" w:rsidRPr="007054D0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, sprejetega z Uredbo o</w:t>
            </w:r>
            <w:r w:rsidR="007054D0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 </w:t>
            </w:r>
            <w:r w:rsidR="007054D0" w:rsidRPr="007054D0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državnem prostorskem načrtu za prenosni plinovod R51C Kozarje–Vevče (Uradni list RS, št. 78/19</w:t>
            </w:r>
            <w:r w:rsidR="007054D0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)</w:t>
            </w:r>
            <w:r w:rsidRPr="007054D0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, </w:t>
            </w:r>
          </w:p>
          <w:p w14:paraId="1F551E43" w14:textId="48A1C753" w:rsidR="008623AC" w:rsidRPr="00735D64" w:rsidRDefault="00362E40" w:rsidP="008125A7">
            <w:pPr>
              <w:pStyle w:val="Alineje"/>
              <w:numPr>
                <w:ilvl w:val="0"/>
                <w:numId w:val="44"/>
              </w:numPr>
              <w:rPr>
                <w:rFonts w:ascii="Arial" w:hAnsi="Arial" w:cs="Arial"/>
                <w:bCs w:val="0"/>
                <w:sz w:val="20"/>
                <w:szCs w:val="20"/>
                <w:lang w:eastAsia="sl-SI"/>
              </w:rPr>
            </w:pPr>
            <w:r w:rsidRPr="00735D64">
              <w:rPr>
                <w:rFonts w:ascii="Arial" w:hAnsi="Arial" w:cs="Arial"/>
                <w:sz w:val="20"/>
                <w:szCs w:val="20"/>
                <w:lang w:eastAsia="sl-SI"/>
              </w:rPr>
              <w:t>na zemljišč</w:t>
            </w:r>
            <w:r>
              <w:rPr>
                <w:rFonts w:ascii="Arial" w:hAnsi="Arial" w:cs="Arial"/>
                <w:bCs w:val="0"/>
                <w:sz w:val="20"/>
                <w:szCs w:val="20"/>
                <w:lang w:eastAsia="sl-SI"/>
              </w:rPr>
              <w:t>ih</w:t>
            </w:r>
            <w:r w:rsidRPr="00735D64">
              <w:rPr>
                <w:rFonts w:ascii="Arial" w:hAnsi="Arial" w:cs="Arial"/>
                <w:sz w:val="20"/>
                <w:szCs w:val="20"/>
                <w:lang w:eastAsia="sl-SI"/>
              </w:rPr>
              <w:t xml:space="preserve"> oziroma del</w:t>
            </w:r>
            <w:r>
              <w:rPr>
                <w:rFonts w:ascii="Arial" w:hAnsi="Arial" w:cs="Arial"/>
                <w:bCs w:val="0"/>
                <w:sz w:val="20"/>
                <w:szCs w:val="20"/>
                <w:lang w:eastAsia="sl-SI"/>
              </w:rPr>
              <w:t>ih</w:t>
            </w:r>
            <w:r w:rsidRPr="00735D64">
              <w:rPr>
                <w:rFonts w:ascii="Arial" w:hAnsi="Arial" w:cs="Arial"/>
                <w:sz w:val="20"/>
                <w:szCs w:val="20"/>
                <w:lang w:eastAsia="sl-SI"/>
              </w:rPr>
              <w:t xml:space="preserve"> zemljišč </w:t>
            </w:r>
            <w:r w:rsidR="00D53B2C" w:rsidRPr="00735D64">
              <w:rPr>
                <w:rFonts w:ascii="Arial" w:hAnsi="Arial" w:cs="Arial"/>
                <w:bCs w:val="0"/>
                <w:sz w:val="20"/>
                <w:szCs w:val="20"/>
                <w:lang w:eastAsia="sl-SI"/>
              </w:rPr>
              <w:t xml:space="preserve">s parc. št. </w:t>
            </w:r>
            <w:r w:rsidR="00754B2E" w:rsidRPr="00735D64">
              <w:rPr>
                <w:rFonts w:ascii="Arial" w:hAnsi="Arial" w:cs="Arial"/>
                <w:bCs w:val="0"/>
                <w:sz w:val="20"/>
                <w:szCs w:val="20"/>
                <w:lang w:eastAsia="sl-SI"/>
              </w:rPr>
              <w:t>246/65, 246/70, 246/77, 246/82, 246/89, 246/94, 246/101,246/106, 246/113, 246/118, 246/125, 246/130, 246/137, 246/142, 246/148, 246/160, 246/161, 246/162, 246/163, 247/35, 247/36, 248/3, 248/4, 248/8, 248/9, 248/58, 248/69, 248/76, 248/79, 350/1, 350/65, 350/204, 350/205, 350/214, 350/239, 350/259, 350/677, 350/687, 350/688, 350/689, 350/690, 350/691, 350/692, 350/693, 350/694, 350/701, 350/703, 350/704, 350/709, 350/710, 350/711, 350/712, 350/713, 350/717, 350/718, 350/719, 350/720, 350/721, 350/722, 350/723, 350/730, 534/12, 535/17, 535/24, 535/25, 535/26, 535/27, 535/29, 535/30, 535/31, 535/32, 535/33, 535/34, 535/35, 535/36, 536/18, 536/30, 536/31, 536/36, 536/38, 536/39, 536/42, 536/43, 536/44, 536/45, 536/46, 536/55, 536/56, 536/57, 536/58, 536/59, 536/60, 536/68, 536/69, 536/70, 536/71, 539/5, 539/6, 539/7, 539/9, 539/10, 539/11, 539/12, 539/13, 539/14, 541/1, 541/2, 541/3, 541/8, 541/9, 541/16, 542/20, 542/21, 543/16, 543/19, 548/3, 550/4, 551/3, 551/4, 551/5, 552/3, 552/4, 552/6, 553/2, 553/5, 554/2, 555/2, 556/2, 557/2, 558/2, 559/2, 560/2, 562/2, 562/6, 562/7, 563/1, 564/3, 565/3, 565/4, 566/2, 567/2, 567/3, 569/1, 569/10, 571/2, 571/3, 572/2, 572/3, 573/2, 574/2, 575/2, 576/2, 576/4, 577/1, 577/4, 578/2, 579/2, 580/2, 581/2, 582/2, 582/4, 583/1, 583/5, 584/8, 584/10, 584/11, 584/14, 584/15, 584/16, 585/5, 585/6, 585/7, 586/4, 586/16, 587/5, 587/10, 587/22, 588/5, 588/6, 588/14, 589/5, 590/2, 591/2, 591/3, 592/4, 592/6, 592/7, 592/10, 592/12, 592/14, 592/35, 592/36, 592/37, 592/40, 592/44, 592/45, 592/46, 592/47, 592/48, 592/49, 592/50, 592/69, 623/8, 623/23, 626/9, 626/35, 626/36, 626/39, 626/40, 626/41, 627/32, 627/33, 627/38, 633/3, 633/9, 633/10, 635/1, 635/6, 635/7, 635/12, 635/13, 667/2, 667/4, 668/1</w:t>
            </w:r>
            <w:r w:rsidR="00CA24F4" w:rsidRPr="00735D64">
              <w:rPr>
                <w:rFonts w:ascii="Arial" w:hAnsi="Arial" w:cs="Arial"/>
                <w:bCs w:val="0"/>
                <w:sz w:val="20"/>
                <w:szCs w:val="20"/>
                <w:lang w:eastAsia="sl-SI"/>
              </w:rPr>
              <w:t>, vsa k. o. Karlovško predmestje (1695);</w:t>
            </w:r>
          </w:p>
          <w:p w14:paraId="77C7478C" w14:textId="1A3A2E35" w:rsidR="00754B2E" w:rsidRPr="00735D64" w:rsidRDefault="00362E40" w:rsidP="008125A7">
            <w:pPr>
              <w:pStyle w:val="Alineje"/>
              <w:numPr>
                <w:ilvl w:val="0"/>
                <w:numId w:val="44"/>
              </w:numPr>
              <w:rPr>
                <w:rFonts w:ascii="Arial" w:hAnsi="Arial" w:cs="Arial"/>
                <w:bCs w:val="0"/>
                <w:sz w:val="20"/>
                <w:szCs w:val="20"/>
                <w:lang w:eastAsia="sl-SI"/>
              </w:rPr>
            </w:pPr>
            <w:r w:rsidRPr="00735D64">
              <w:rPr>
                <w:rFonts w:ascii="Arial" w:hAnsi="Arial" w:cs="Arial"/>
                <w:sz w:val="20"/>
                <w:szCs w:val="20"/>
                <w:lang w:eastAsia="sl-SI"/>
              </w:rPr>
              <w:t>na zemljišč</w:t>
            </w:r>
            <w:r>
              <w:rPr>
                <w:rFonts w:ascii="Arial" w:hAnsi="Arial" w:cs="Arial"/>
                <w:bCs w:val="0"/>
                <w:sz w:val="20"/>
                <w:szCs w:val="20"/>
                <w:lang w:eastAsia="sl-SI"/>
              </w:rPr>
              <w:t>ih</w:t>
            </w:r>
            <w:r w:rsidRPr="00735D64">
              <w:rPr>
                <w:rFonts w:ascii="Arial" w:hAnsi="Arial" w:cs="Arial"/>
                <w:sz w:val="20"/>
                <w:szCs w:val="20"/>
                <w:lang w:eastAsia="sl-SI"/>
              </w:rPr>
              <w:t xml:space="preserve"> oziroma del</w:t>
            </w:r>
            <w:r>
              <w:rPr>
                <w:rFonts w:ascii="Arial" w:hAnsi="Arial" w:cs="Arial"/>
                <w:bCs w:val="0"/>
                <w:sz w:val="20"/>
                <w:szCs w:val="20"/>
                <w:lang w:eastAsia="sl-SI"/>
              </w:rPr>
              <w:t>ih</w:t>
            </w:r>
            <w:r w:rsidRPr="00735D64">
              <w:rPr>
                <w:rFonts w:ascii="Arial" w:hAnsi="Arial" w:cs="Arial"/>
                <w:sz w:val="20"/>
                <w:szCs w:val="20"/>
                <w:lang w:eastAsia="sl-SI"/>
              </w:rPr>
              <w:t xml:space="preserve"> zemljišč </w:t>
            </w:r>
            <w:r w:rsidR="00882419" w:rsidRPr="00735D64">
              <w:rPr>
                <w:rFonts w:ascii="Arial" w:hAnsi="Arial" w:cs="Arial"/>
                <w:bCs w:val="0"/>
                <w:sz w:val="20"/>
                <w:szCs w:val="20"/>
                <w:lang w:eastAsia="sl-SI"/>
              </w:rPr>
              <w:t xml:space="preserve">s </w:t>
            </w:r>
            <w:r w:rsidR="000B1129" w:rsidRPr="00735D64">
              <w:rPr>
                <w:rFonts w:ascii="Arial" w:hAnsi="Arial" w:cs="Arial"/>
                <w:bCs w:val="0"/>
                <w:sz w:val="20"/>
                <w:szCs w:val="20"/>
                <w:lang w:eastAsia="sl-SI"/>
              </w:rPr>
              <w:t xml:space="preserve">parc. št. </w:t>
            </w:r>
            <w:r w:rsidR="00754B2E" w:rsidRPr="00735D64">
              <w:rPr>
                <w:rFonts w:ascii="Arial" w:hAnsi="Arial" w:cs="Arial"/>
                <w:bCs w:val="0"/>
                <w:sz w:val="20"/>
                <w:szCs w:val="20"/>
                <w:lang w:eastAsia="sl-SI"/>
              </w:rPr>
              <w:t xml:space="preserve">49/3, 49/5, 49/13, 49/15, 49/25, 49/26, 49/55, 51/15, 52/1, 52/2, 52/3, 52/4, 52/6, 52/7, 52/8, 52/9, 54/1, 54/2, 54/3, 56/1, 56/3, 203/2, 203/3, 203/4, 203/5, 203/9, 203/10, 203/11, 203/14, 205/1, 205/2, 205/4, 205/7, 205/8, 209/7, 209/9, 209/10, 209/11, 216/18, 216/19, 216/20, 216/21, 216/22, 235/2, 287/1, 287/10, 287/12, 294/4, 294/6, 294/11, 294/13, 294/18, 294/42, 294/45, 294/48, 294/49, </w:t>
            </w:r>
            <w:r w:rsidR="00754B2E" w:rsidRPr="00735D64">
              <w:rPr>
                <w:rFonts w:ascii="Arial" w:hAnsi="Arial" w:cs="Arial"/>
                <w:bCs w:val="0"/>
                <w:sz w:val="20"/>
                <w:szCs w:val="20"/>
                <w:lang w:eastAsia="sl-SI"/>
              </w:rPr>
              <w:lastRenderedPageBreak/>
              <w:t>294/50, 294/51, 294/61, 294/72, 294/77, 294/79, 294/80, 294/81, 294/82, 295/2, 296/2, 296/4, 296/9, 312/2, 312/3, 312/5, 312/6, 312/9, 312/10, 312/11, 313/6, 314/8, 314/9, 314/11, 315/10, 1639/2, 1640/3, 1640/4, 1640/6, 1642/1, 1642/2, 1643/2, 1644/2, 1647/2, 2273/5, 2273/7, 2273/9, 2304/7, 2327/1, 2327/2, 2334/2, 2334/4</w:t>
            </w:r>
            <w:r w:rsidR="000B1129" w:rsidRPr="00735D64">
              <w:rPr>
                <w:rFonts w:ascii="Arial" w:hAnsi="Arial" w:cs="Arial"/>
                <w:bCs w:val="0"/>
                <w:sz w:val="20"/>
                <w:szCs w:val="20"/>
                <w:lang w:eastAsia="sl-SI"/>
              </w:rPr>
              <w:t>, vsa k. o. Rudnik (1696);</w:t>
            </w:r>
          </w:p>
          <w:p w14:paraId="3310BEB8" w14:textId="304EFBCD" w:rsidR="00754B2E" w:rsidRPr="00735D64" w:rsidRDefault="00362E40" w:rsidP="006E6149">
            <w:pPr>
              <w:pStyle w:val="Alineje"/>
              <w:numPr>
                <w:ilvl w:val="0"/>
                <w:numId w:val="44"/>
              </w:numPr>
              <w:rPr>
                <w:rFonts w:ascii="Arial" w:hAnsi="Arial" w:cs="Arial"/>
                <w:bCs w:val="0"/>
                <w:sz w:val="20"/>
                <w:szCs w:val="20"/>
                <w:lang w:eastAsia="sl-SI"/>
              </w:rPr>
            </w:pPr>
            <w:r w:rsidRPr="00735D64">
              <w:rPr>
                <w:rFonts w:ascii="Arial" w:hAnsi="Arial" w:cs="Arial"/>
                <w:sz w:val="20"/>
                <w:szCs w:val="20"/>
                <w:lang w:eastAsia="sl-SI"/>
              </w:rPr>
              <w:t>na zemljišč</w:t>
            </w:r>
            <w:r>
              <w:rPr>
                <w:rFonts w:ascii="Arial" w:hAnsi="Arial" w:cs="Arial"/>
                <w:bCs w:val="0"/>
                <w:sz w:val="20"/>
                <w:szCs w:val="20"/>
                <w:lang w:eastAsia="sl-SI"/>
              </w:rPr>
              <w:t>ih</w:t>
            </w:r>
            <w:r w:rsidRPr="00735D64">
              <w:rPr>
                <w:rFonts w:ascii="Arial" w:hAnsi="Arial" w:cs="Arial"/>
                <w:sz w:val="20"/>
                <w:szCs w:val="20"/>
                <w:lang w:eastAsia="sl-SI"/>
              </w:rPr>
              <w:t xml:space="preserve"> oziroma del</w:t>
            </w:r>
            <w:r>
              <w:rPr>
                <w:rFonts w:ascii="Arial" w:hAnsi="Arial" w:cs="Arial"/>
                <w:bCs w:val="0"/>
                <w:sz w:val="20"/>
                <w:szCs w:val="20"/>
                <w:lang w:eastAsia="sl-SI"/>
              </w:rPr>
              <w:t>ih</w:t>
            </w:r>
            <w:r w:rsidRPr="00735D64">
              <w:rPr>
                <w:rFonts w:ascii="Arial" w:hAnsi="Arial" w:cs="Arial"/>
                <w:sz w:val="20"/>
                <w:szCs w:val="20"/>
                <w:lang w:eastAsia="sl-SI"/>
              </w:rPr>
              <w:t xml:space="preserve"> zemljišč </w:t>
            </w:r>
            <w:r w:rsidR="00882419" w:rsidRPr="00735D64">
              <w:rPr>
                <w:rFonts w:ascii="Arial" w:hAnsi="Arial" w:cs="Arial"/>
                <w:bCs w:val="0"/>
                <w:sz w:val="20"/>
                <w:szCs w:val="20"/>
                <w:lang w:eastAsia="sl-SI"/>
              </w:rPr>
              <w:t xml:space="preserve">s </w:t>
            </w:r>
            <w:r w:rsidR="000B1129" w:rsidRPr="00735D64">
              <w:rPr>
                <w:rFonts w:ascii="Arial" w:hAnsi="Arial" w:cs="Arial"/>
                <w:bCs w:val="0"/>
                <w:sz w:val="20"/>
                <w:szCs w:val="20"/>
                <w:lang w:eastAsia="sl-SI"/>
              </w:rPr>
              <w:t xml:space="preserve">parc. št. </w:t>
            </w:r>
            <w:r w:rsidR="00754B2E" w:rsidRPr="00735D64">
              <w:rPr>
                <w:rFonts w:ascii="Arial" w:hAnsi="Arial" w:cs="Arial"/>
                <w:bCs w:val="0"/>
                <w:sz w:val="20"/>
                <w:szCs w:val="20"/>
                <w:lang w:eastAsia="sl-SI"/>
              </w:rPr>
              <w:t>505/4, 505/5, 508/2, 508/6, 508/8, 508/9, 508/10, 508/11,508/12, 509/4, 509/5, 509/8, 509/9, 516/1, 517/3, 517/9, 562/3, 664/1</w:t>
            </w:r>
            <w:r w:rsidR="00754B2E" w:rsidRPr="00735D64">
              <w:rPr>
                <w:rFonts w:ascii="Arial" w:hAnsi="Arial" w:cs="Arial"/>
                <w:sz w:val="20"/>
                <w:szCs w:val="20"/>
                <w:lang w:eastAsia="sl-SI"/>
              </w:rPr>
              <w:t xml:space="preserve">, </w:t>
            </w:r>
            <w:r w:rsidR="00754B2E" w:rsidRPr="00735D64">
              <w:rPr>
                <w:rFonts w:ascii="Arial" w:hAnsi="Arial" w:cs="Arial"/>
                <w:bCs w:val="0"/>
                <w:sz w:val="20"/>
                <w:szCs w:val="20"/>
                <w:lang w:eastAsia="sl-SI"/>
              </w:rPr>
              <w:t>664/4, 664/9, 664/10, 664/11, 664/20, 664/23, 714/5, 730/3, 730/4, 730/5, 730/8, 730/9, 730/20, 730/21, 743/3, 743/4, 799/2, 799/5, 799/6, 812/2, 832/141, 832/142, 841/4, 841/9, 841/13, 841/17, 841/19, 841/30, 841/34, 841/35, 841/36, 841/45, 841/46, 841/48, 841/50, 982/3, 982/7, 987/3, 988/3, 989/2, 989/3, 990/1, 990/2, 990/11, 990/12, 991/1, 991/9, 992/1, 992/9, 993/1, 993/5, 995/1, 995/3, 995/7, 995/15, 995/16, 995/23, 995/25, 995/31, 996/5, 996/6, 996/7, 996/14, 996/15, 997/2, 997/4, 997/5, 997/6, 998/2, 998/4, 998/5, 999/3, 999/5, 999/6, 1699/5, 1699/9, 1699/21, 1699/22, 1699/24, 1699/25, 1699/42, 1700/8, 1706/2, 1709/7, 1709/8, 1709/16, 1709/17, 1746/3, 1747/6, 1749, 1751/1, 1752/1, 1753, 1754, 1755, 1756/1, 1760, 1767, 1771</w:t>
            </w:r>
            <w:r w:rsidR="000B1129" w:rsidRPr="00735D64">
              <w:rPr>
                <w:rFonts w:ascii="Arial" w:hAnsi="Arial" w:cs="Arial"/>
                <w:bCs w:val="0"/>
                <w:sz w:val="20"/>
                <w:szCs w:val="20"/>
                <w:lang w:eastAsia="sl-SI"/>
              </w:rPr>
              <w:t>, vsa k. o. Trnovsko predmestje (1722);</w:t>
            </w:r>
          </w:p>
          <w:p w14:paraId="2471723C" w14:textId="10722EC9" w:rsidR="00754B2E" w:rsidRPr="00735D64" w:rsidRDefault="00362E40" w:rsidP="001633B8">
            <w:pPr>
              <w:pStyle w:val="Alineje"/>
              <w:numPr>
                <w:ilvl w:val="0"/>
                <w:numId w:val="44"/>
              </w:numPr>
              <w:rPr>
                <w:rFonts w:ascii="Arial" w:hAnsi="Arial" w:cs="Arial"/>
                <w:bCs w:val="0"/>
                <w:sz w:val="20"/>
                <w:szCs w:val="20"/>
                <w:lang w:eastAsia="sl-SI"/>
              </w:rPr>
            </w:pPr>
            <w:r w:rsidRPr="00735D64">
              <w:rPr>
                <w:rFonts w:ascii="Arial" w:hAnsi="Arial" w:cs="Arial"/>
                <w:sz w:val="20"/>
                <w:szCs w:val="20"/>
                <w:lang w:eastAsia="sl-SI"/>
              </w:rPr>
              <w:t>na zemljišč</w:t>
            </w:r>
            <w:r>
              <w:rPr>
                <w:rFonts w:ascii="Arial" w:hAnsi="Arial" w:cs="Arial"/>
                <w:bCs w:val="0"/>
                <w:sz w:val="20"/>
                <w:szCs w:val="20"/>
                <w:lang w:eastAsia="sl-SI"/>
              </w:rPr>
              <w:t>ih</w:t>
            </w:r>
            <w:r w:rsidRPr="00735D64">
              <w:rPr>
                <w:rFonts w:ascii="Arial" w:hAnsi="Arial" w:cs="Arial"/>
                <w:sz w:val="20"/>
                <w:szCs w:val="20"/>
                <w:lang w:eastAsia="sl-SI"/>
              </w:rPr>
              <w:t xml:space="preserve"> oziroma del</w:t>
            </w:r>
            <w:r>
              <w:rPr>
                <w:rFonts w:ascii="Arial" w:hAnsi="Arial" w:cs="Arial"/>
                <w:bCs w:val="0"/>
                <w:sz w:val="20"/>
                <w:szCs w:val="20"/>
                <w:lang w:eastAsia="sl-SI"/>
              </w:rPr>
              <w:t>ih</w:t>
            </w:r>
            <w:r w:rsidRPr="00735D64">
              <w:rPr>
                <w:rFonts w:ascii="Arial" w:hAnsi="Arial" w:cs="Arial"/>
                <w:sz w:val="20"/>
                <w:szCs w:val="20"/>
                <w:lang w:eastAsia="sl-SI"/>
              </w:rPr>
              <w:t xml:space="preserve"> zemljišč </w:t>
            </w:r>
            <w:r w:rsidR="00882419" w:rsidRPr="00735D64">
              <w:rPr>
                <w:rFonts w:ascii="Arial" w:hAnsi="Arial" w:cs="Arial"/>
                <w:bCs w:val="0"/>
                <w:sz w:val="20"/>
                <w:szCs w:val="20"/>
                <w:lang w:eastAsia="sl-SI"/>
              </w:rPr>
              <w:t xml:space="preserve">s </w:t>
            </w:r>
            <w:r w:rsidR="000B1129" w:rsidRPr="00735D64">
              <w:rPr>
                <w:rFonts w:ascii="Arial" w:hAnsi="Arial" w:cs="Arial"/>
                <w:bCs w:val="0"/>
                <w:sz w:val="20"/>
                <w:szCs w:val="20"/>
                <w:lang w:eastAsia="sl-SI"/>
              </w:rPr>
              <w:t xml:space="preserve">parc. št. </w:t>
            </w:r>
            <w:r w:rsidR="00754B2E" w:rsidRPr="00735D64">
              <w:rPr>
                <w:rFonts w:ascii="Arial" w:hAnsi="Arial" w:cs="Arial"/>
                <w:bCs w:val="0"/>
                <w:sz w:val="20"/>
                <w:szCs w:val="20"/>
                <w:lang w:eastAsia="sl-SI"/>
              </w:rPr>
              <w:t>1459/18, 1459/20, 1459/21, 1460/2, 1460/3, 1460/4, 1461/1, 1461/7, 1461/8, 1462/1, 1462/2, 1462/3, 1463/1, 1463/2, 1465, 1466/1, 1466/2, 1466/3, 1466/4, 1950/1, 1964/3, 1967/1, 1967/2, 1969, 1971/3, 1973/5, 1974/15, 1974/22, 1976/5, 1977/4, 1979/2, 1980/2, 1981/2, 1983/11, 1983/14, 1983/2, 1988/1, 1988/10, 1988/2, 1988/8, 2009/18, 2024/13, 2024/14, 2025/1, 2025/7, 2174/7, 2175/8, 2175/9, 2176/11, 2176/15, 1950/2, 1958/1, 2176/19, 2176/24, 2176/3, 2176/4, 2177/4, 2177/5, 2180</w:t>
            </w:r>
            <w:r w:rsidR="000B1129" w:rsidRPr="00735D64">
              <w:rPr>
                <w:rFonts w:ascii="Arial" w:hAnsi="Arial" w:cs="Arial"/>
                <w:bCs w:val="0"/>
                <w:sz w:val="20"/>
                <w:szCs w:val="20"/>
                <w:lang w:eastAsia="sl-SI"/>
              </w:rPr>
              <w:t>, vsa k. o. Vič (1723);</w:t>
            </w:r>
          </w:p>
          <w:p w14:paraId="46929E1E" w14:textId="65A6FBAA" w:rsidR="00D53B2C" w:rsidRPr="00735D64" w:rsidRDefault="00362E40" w:rsidP="001633B8">
            <w:pPr>
              <w:pStyle w:val="Alineje"/>
              <w:numPr>
                <w:ilvl w:val="0"/>
                <w:numId w:val="44"/>
              </w:numPr>
              <w:rPr>
                <w:rFonts w:ascii="Arial" w:hAnsi="Arial" w:cs="Arial"/>
                <w:bCs w:val="0"/>
                <w:sz w:val="20"/>
                <w:szCs w:val="20"/>
                <w:lang w:eastAsia="sl-SI"/>
              </w:rPr>
            </w:pPr>
            <w:r w:rsidRPr="00735D64">
              <w:rPr>
                <w:rFonts w:ascii="Arial" w:hAnsi="Arial" w:cs="Arial"/>
                <w:sz w:val="20"/>
                <w:szCs w:val="20"/>
                <w:lang w:eastAsia="sl-SI"/>
              </w:rPr>
              <w:t>na zemljišč</w:t>
            </w:r>
            <w:r>
              <w:rPr>
                <w:rFonts w:ascii="Arial" w:hAnsi="Arial" w:cs="Arial"/>
                <w:bCs w:val="0"/>
                <w:sz w:val="20"/>
                <w:szCs w:val="20"/>
                <w:lang w:eastAsia="sl-SI"/>
              </w:rPr>
              <w:t>ih</w:t>
            </w:r>
            <w:r w:rsidRPr="00735D64">
              <w:rPr>
                <w:rFonts w:ascii="Arial" w:hAnsi="Arial" w:cs="Arial"/>
                <w:sz w:val="20"/>
                <w:szCs w:val="20"/>
                <w:lang w:eastAsia="sl-SI"/>
              </w:rPr>
              <w:t xml:space="preserve"> oziroma del</w:t>
            </w:r>
            <w:r>
              <w:rPr>
                <w:rFonts w:ascii="Arial" w:hAnsi="Arial" w:cs="Arial"/>
                <w:bCs w:val="0"/>
                <w:sz w:val="20"/>
                <w:szCs w:val="20"/>
                <w:lang w:eastAsia="sl-SI"/>
              </w:rPr>
              <w:t>ih</w:t>
            </w:r>
            <w:r w:rsidRPr="00735D64">
              <w:rPr>
                <w:rFonts w:ascii="Arial" w:hAnsi="Arial" w:cs="Arial"/>
                <w:sz w:val="20"/>
                <w:szCs w:val="20"/>
                <w:lang w:eastAsia="sl-SI"/>
              </w:rPr>
              <w:t xml:space="preserve"> zemljišč </w:t>
            </w:r>
            <w:r w:rsidR="00882419" w:rsidRPr="00735D64">
              <w:rPr>
                <w:rFonts w:ascii="Arial" w:hAnsi="Arial" w:cs="Arial"/>
                <w:bCs w:val="0"/>
                <w:sz w:val="20"/>
                <w:szCs w:val="20"/>
                <w:lang w:eastAsia="sl-SI"/>
              </w:rPr>
              <w:t xml:space="preserve">s </w:t>
            </w:r>
            <w:r w:rsidR="00D36DFC" w:rsidRPr="00735D64">
              <w:rPr>
                <w:rFonts w:ascii="Arial" w:hAnsi="Arial" w:cs="Arial"/>
                <w:bCs w:val="0"/>
                <w:sz w:val="20"/>
                <w:szCs w:val="20"/>
                <w:lang w:eastAsia="sl-SI"/>
              </w:rPr>
              <w:t xml:space="preserve">parc. št. </w:t>
            </w:r>
            <w:r w:rsidR="00754B2E" w:rsidRPr="00735D64">
              <w:rPr>
                <w:rFonts w:ascii="Arial" w:hAnsi="Arial" w:cs="Arial"/>
                <w:bCs w:val="0"/>
                <w:sz w:val="20"/>
                <w:szCs w:val="20"/>
                <w:lang w:eastAsia="sl-SI"/>
              </w:rPr>
              <w:t>1777/1, 1780/5, 1780/6, 1780/7, 1780/8, 1783/4, 1783/5, 1783/6, 1783/7, 1788/4, 1788/5, 1794, 1804, 1805/6, 1805/7, 1907/3, 1907/4, 1908, 1911, 1912, 1915/1, 1915/2, 1959/1, 1959/2, 1959/3, 1959/4, 1960/1, 1960/6, 1964/1, 2015/1, 2015/2, 2024/15, 2024/29, 2024/30, 2024/31, 2024/45, 2024/47, 2024/48, 2024/49, 2024/5, 2024/51, 2024/53, 2025/30, 2025/33, 2025/36, 2025/37, 2025/40, 3086/4, 3086/5, 3088/16, 3095/5, 3184/1, 3184/2, 3187, 3188</w:t>
            </w:r>
            <w:r w:rsidR="00D36DFC" w:rsidRPr="00735D64">
              <w:rPr>
                <w:rFonts w:ascii="Arial" w:hAnsi="Arial" w:cs="Arial"/>
                <w:bCs w:val="0"/>
                <w:sz w:val="20"/>
                <w:szCs w:val="20"/>
                <w:lang w:eastAsia="sl-SI"/>
              </w:rPr>
              <w:t>, vsa k. o. Dobrova (1994).</w:t>
            </w:r>
          </w:p>
          <w:p w14:paraId="3D8939C6" w14:textId="77777777" w:rsidR="00D53B2C" w:rsidRPr="00735D64" w:rsidRDefault="00D53B2C" w:rsidP="00D53B2C">
            <w:pPr>
              <w:pStyle w:val="Odstavekseznama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</w:p>
          <w:p w14:paraId="01C8CD0E" w14:textId="51CB4CBF" w:rsidR="00D53B2C" w:rsidRPr="007054D0" w:rsidRDefault="00D53B2C" w:rsidP="007054D0">
            <w:pPr>
              <w:pStyle w:val="Odstavekseznam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7054D0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Vlada Republike Slovenije je izdala Mestni občini Ljubljana soglasje za pripravo sprememb in dopolnitev občinskega prostorskega načrta v območju državnega prostorskega načrta</w:t>
            </w:r>
            <w:r w:rsidR="007054D0" w:rsidRPr="007054D0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, sprejetega z Uredbo o državnem prostorskem načrtu za prenosni plinovod R51B TE-TOL–Fužine/Vevče (Uradni list RS, št. 88/15</w:t>
            </w:r>
            <w:r w:rsidR="007054D0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), </w:t>
            </w:r>
            <w:r w:rsidR="00362E40" w:rsidRPr="007054D0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na zemljiščih oziroma delih zemljišč </w:t>
            </w:r>
            <w:r w:rsidRPr="007054D0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s parc. št.</w:t>
            </w:r>
            <w:r w:rsidR="00653146" w:rsidRPr="007054D0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 1143/10</w:t>
            </w:r>
            <w:r w:rsidR="005058D8" w:rsidRPr="007054D0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 in </w:t>
            </w:r>
            <w:r w:rsidR="00653146" w:rsidRPr="007054D0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1143/16</w:t>
            </w:r>
            <w:r w:rsidR="005058D8" w:rsidRPr="007054D0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, obe k. o. Zadobrova (1771).</w:t>
            </w:r>
          </w:p>
          <w:p w14:paraId="0269C6E7" w14:textId="77777777" w:rsidR="00D53B2C" w:rsidRPr="00735D64" w:rsidRDefault="00D53B2C" w:rsidP="0073507F">
            <w:pPr>
              <w:pStyle w:val="Odstavekseznama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</w:p>
          <w:p w14:paraId="139F385F" w14:textId="47B0F332" w:rsidR="00307B4B" w:rsidRPr="007054D0" w:rsidRDefault="006D4991" w:rsidP="007054D0">
            <w:pPr>
              <w:pStyle w:val="Odstavekseznam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54D0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Vlada Republike Slovenije je izdala Mestni občini Ljubljana soglasje za pripravo sprememb in dopolnitev občinskega prostorskega načrta v območju državnega prostorskega načrta</w:t>
            </w:r>
            <w:r w:rsidR="007054D0" w:rsidRPr="007054D0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, sprejetega z Uredbo o državnem prostorskem načrtu za zagotavljanje poplavne varnosti jugozahodnega dela Ljubljane in naselij v občini Dobrova - Polhov Gradec </w:t>
            </w:r>
            <w:r w:rsidR="007054D0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(</w:t>
            </w:r>
            <w:r w:rsidR="007054D0" w:rsidRPr="007054D0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Uradni list RS, št. 72/13 in 3/17</w:t>
            </w:r>
            <w:r w:rsidR="007054D0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), </w:t>
            </w:r>
          </w:p>
          <w:p w14:paraId="417DBB13" w14:textId="1A9817E0" w:rsidR="00653146" w:rsidRPr="00735D64" w:rsidRDefault="00362E40" w:rsidP="00307B4B">
            <w:pPr>
              <w:pStyle w:val="Alineje"/>
              <w:numPr>
                <w:ilvl w:val="0"/>
                <w:numId w:val="44"/>
              </w:numPr>
              <w:rPr>
                <w:rFonts w:ascii="Arial" w:hAnsi="Arial" w:cs="Arial"/>
                <w:bCs w:val="0"/>
                <w:sz w:val="20"/>
                <w:szCs w:val="20"/>
                <w:lang w:eastAsia="sl-SI"/>
              </w:rPr>
            </w:pPr>
            <w:r w:rsidRPr="00735D64">
              <w:rPr>
                <w:rFonts w:ascii="Arial" w:hAnsi="Arial" w:cs="Arial"/>
                <w:sz w:val="20"/>
                <w:szCs w:val="20"/>
                <w:lang w:eastAsia="sl-SI"/>
              </w:rPr>
              <w:t>na zemljišč</w:t>
            </w:r>
            <w:r>
              <w:rPr>
                <w:rFonts w:ascii="Arial" w:hAnsi="Arial" w:cs="Arial"/>
                <w:bCs w:val="0"/>
                <w:sz w:val="20"/>
                <w:szCs w:val="20"/>
                <w:lang w:eastAsia="sl-SI"/>
              </w:rPr>
              <w:t>ih</w:t>
            </w:r>
            <w:r w:rsidRPr="00735D64">
              <w:rPr>
                <w:rFonts w:ascii="Arial" w:hAnsi="Arial" w:cs="Arial"/>
                <w:sz w:val="20"/>
                <w:szCs w:val="20"/>
                <w:lang w:eastAsia="sl-SI"/>
              </w:rPr>
              <w:t xml:space="preserve"> oziroma del</w:t>
            </w:r>
            <w:r>
              <w:rPr>
                <w:rFonts w:ascii="Arial" w:hAnsi="Arial" w:cs="Arial"/>
                <w:bCs w:val="0"/>
                <w:sz w:val="20"/>
                <w:szCs w:val="20"/>
                <w:lang w:eastAsia="sl-SI"/>
              </w:rPr>
              <w:t>ih</w:t>
            </w:r>
            <w:r w:rsidRPr="00735D64">
              <w:rPr>
                <w:rFonts w:ascii="Arial" w:hAnsi="Arial" w:cs="Arial"/>
                <w:sz w:val="20"/>
                <w:szCs w:val="20"/>
                <w:lang w:eastAsia="sl-SI"/>
              </w:rPr>
              <w:t xml:space="preserve"> zemljišč </w:t>
            </w:r>
            <w:r w:rsidR="006D4991" w:rsidRPr="00735D64">
              <w:rPr>
                <w:rFonts w:ascii="Arial" w:hAnsi="Arial" w:cs="Arial"/>
                <w:bCs w:val="0"/>
                <w:sz w:val="20"/>
                <w:szCs w:val="20"/>
                <w:lang w:eastAsia="sl-SI"/>
              </w:rPr>
              <w:t>s parc. št.</w:t>
            </w:r>
            <w:r w:rsidR="00653146" w:rsidRPr="00735D64">
              <w:rPr>
                <w:rFonts w:ascii="Arial" w:hAnsi="Arial" w:cs="Arial"/>
                <w:bCs w:val="0"/>
                <w:sz w:val="20"/>
                <w:szCs w:val="20"/>
                <w:lang w:eastAsia="sl-SI"/>
              </w:rPr>
              <w:t xml:space="preserve"> 506/16, 506/18, 510/7, 511/7, 511/9, 515/7, 515/8, 515/9, 664/12, 664/15, 664/16, 664/17, 664/18, 664/20, 664/21, 664/22, 664/23, 771/21, 771/22, 1699/43, 1747/2, 1747/3, 1747/6, 1750/1, 1750/2, 1750/3, 1750/4, 1751/1, 1751/2, 1752/1, 1752/2, 1753</w:t>
            </w:r>
            <w:r w:rsidR="000B1139" w:rsidRPr="00735D64">
              <w:rPr>
                <w:rFonts w:ascii="Arial" w:hAnsi="Arial" w:cs="Arial"/>
                <w:bCs w:val="0"/>
                <w:sz w:val="20"/>
                <w:szCs w:val="20"/>
                <w:lang w:eastAsia="sl-SI"/>
              </w:rPr>
              <w:t>, vsa k. o. Trnovsko predmestje (1722);</w:t>
            </w:r>
          </w:p>
          <w:p w14:paraId="0F7EA724" w14:textId="704B235A" w:rsidR="00653146" w:rsidRPr="00735D64" w:rsidRDefault="00362E40" w:rsidP="00307B4B">
            <w:pPr>
              <w:pStyle w:val="Alineje"/>
              <w:numPr>
                <w:ilvl w:val="0"/>
                <w:numId w:val="44"/>
              </w:numPr>
              <w:rPr>
                <w:rFonts w:ascii="Arial" w:hAnsi="Arial" w:cs="Arial"/>
                <w:bCs w:val="0"/>
                <w:sz w:val="20"/>
                <w:szCs w:val="20"/>
                <w:lang w:eastAsia="sl-SI"/>
              </w:rPr>
            </w:pPr>
            <w:r w:rsidRPr="00735D64">
              <w:rPr>
                <w:rFonts w:ascii="Arial" w:hAnsi="Arial" w:cs="Arial"/>
                <w:sz w:val="20"/>
                <w:szCs w:val="20"/>
                <w:lang w:eastAsia="sl-SI"/>
              </w:rPr>
              <w:t>na zemljišč</w:t>
            </w:r>
            <w:r>
              <w:rPr>
                <w:rFonts w:ascii="Arial" w:hAnsi="Arial" w:cs="Arial"/>
                <w:bCs w:val="0"/>
                <w:sz w:val="20"/>
                <w:szCs w:val="20"/>
                <w:lang w:eastAsia="sl-SI"/>
              </w:rPr>
              <w:t>ih</w:t>
            </w:r>
            <w:r w:rsidRPr="00735D64">
              <w:rPr>
                <w:rFonts w:ascii="Arial" w:hAnsi="Arial" w:cs="Arial"/>
                <w:sz w:val="20"/>
                <w:szCs w:val="20"/>
                <w:lang w:eastAsia="sl-SI"/>
              </w:rPr>
              <w:t xml:space="preserve"> oziroma del</w:t>
            </w:r>
            <w:r>
              <w:rPr>
                <w:rFonts w:ascii="Arial" w:hAnsi="Arial" w:cs="Arial"/>
                <w:bCs w:val="0"/>
                <w:sz w:val="20"/>
                <w:szCs w:val="20"/>
                <w:lang w:eastAsia="sl-SI"/>
              </w:rPr>
              <w:t>ih</w:t>
            </w:r>
            <w:r w:rsidRPr="00735D64">
              <w:rPr>
                <w:rFonts w:ascii="Arial" w:hAnsi="Arial" w:cs="Arial"/>
                <w:sz w:val="20"/>
                <w:szCs w:val="20"/>
                <w:lang w:eastAsia="sl-SI"/>
              </w:rPr>
              <w:t xml:space="preserve"> zemljišč </w:t>
            </w:r>
            <w:r w:rsidR="00882419" w:rsidRPr="00735D64">
              <w:rPr>
                <w:rFonts w:ascii="Arial" w:hAnsi="Arial" w:cs="Arial"/>
                <w:bCs w:val="0"/>
                <w:sz w:val="20"/>
                <w:szCs w:val="20"/>
                <w:lang w:eastAsia="sl-SI"/>
              </w:rPr>
              <w:t xml:space="preserve">s </w:t>
            </w:r>
            <w:r w:rsidR="000B1139" w:rsidRPr="00735D64">
              <w:rPr>
                <w:rFonts w:ascii="Arial" w:hAnsi="Arial" w:cs="Arial"/>
                <w:bCs w:val="0"/>
                <w:sz w:val="20"/>
                <w:szCs w:val="20"/>
                <w:lang w:eastAsia="sl-SI"/>
              </w:rPr>
              <w:t xml:space="preserve">parc. št. </w:t>
            </w:r>
            <w:r w:rsidR="00653146" w:rsidRPr="00735D64">
              <w:rPr>
                <w:rFonts w:ascii="Arial" w:hAnsi="Arial" w:cs="Arial"/>
                <w:bCs w:val="0"/>
                <w:sz w:val="20"/>
                <w:szCs w:val="20"/>
                <w:lang w:eastAsia="sl-SI"/>
              </w:rPr>
              <w:t>1459/20, 1459/21, 1460/3, 1461/3, 1461/8, 1461/9, 1950/1, 1970/6, 1970/7, 1970/9, 1971/3, 1971/4, 1971/5,2004/11, 2004/12, 2004/19, 2004/21, 2004/47, 2004/48, 2004/49, 2004/51, 2004/52, 2004/53, 2004/59, 2009/17, 2009/18, 2025/4, 2025/5, 2025/6, 2025/7, 2124/2, 2124/3, 2124/5, 2124/6, 2124/9, 2124/10, 2157/4, 2157/12, 2157/13, 2165/1, 2165/16, 2166/29, 2166/5, 2167/3, 2167/4, 2167/5, 2167/6, 2169/3, 2169/5, 2169/7, 2169/8, 2170/3, 2170/4, 2171/2, 2172/1, 2172/3, 2172/4, 2172/5, 2172/8, 2173/3, 2174/3, 2174/6, 2174/7, 2174/8, 2174/10, 2175/6, 2175/7, 2175/8, 2175/9, 2176/3, 2176/19, 2176/24, 2177/2, 2177/6, 2178/1, 2178/3, 2178/4, 2179/1, 2179/3, 2179/4, 2181/11, 2181/29, 2181/30, 2181/41, 2181/44, 2181/47, 2181/50, 2181/51</w:t>
            </w:r>
            <w:r w:rsidR="000B1139" w:rsidRPr="00735D64">
              <w:rPr>
                <w:rFonts w:ascii="Arial" w:hAnsi="Arial" w:cs="Arial"/>
                <w:bCs w:val="0"/>
                <w:sz w:val="20"/>
                <w:szCs w:val="20"/>
                <w:lang w:eastAsia="sl-SI"/>
              </w:rPr>
              <w:t>, vsa k. o. Vič (1723);</w:t>
            </w:r>
          </w:p>
          <w:p w14:paraId="3EE393D8" w14:textId="760D60E0" w:rsidR="006D4991" w:rsidRPr="00735D64" w:rsidRDefault="00362E40" w:rsidP="00307B4B">
            <w:pPr>
              <w:pStyle w:val="Alineje"/>
              <w:numPr>
                <w:ilvl w:val="0"/>
                <w:numId w:val="44"/>
              </w:numPr>
              <w:rPr>
                <w:rFonts w:ascii="Arial" w:hAnsi="Arial" w:cs="Arial"/>
                <w:bCs w:val="0"/>
                <w:sz w:val="20"/>
                <w:szCs w:val="20"/>
                <w:lang w:eastAsia="sl-SI"/>
              </w:rPr>
            </w:pPr>
            <w:r w:rsidRPr="00735D64">
              <w:rPr>
                <w:rFonts w:ascii="Arial" w:hAnsi="Arial" w:cs="Arial"/>
                <w:sz w:val="20"/>
                <w:szCs w:val="20"/>
                <w:lang w:eastAsia="sl-SI"/>
              </w:rPr>
              <w:lastRenderedPageBreak/>
              <w:t>na zemljišč</w:t>
            </w:r>
            <w:r>
              <w:rPr>
                <w:rFonts w:ascii="Arial" w:hAnsi="Arial" w:cs="Arial"/>
                <w:bCs w:val="0"/>
                <w:sz w:val="20"/>
                <w:szCs w:val="20"/>
                <w:lang w:eastAsia="sl-SI"/>
              </w:rPr>
              <w:t>ih</w:t>
            </w:r>
            <w:r w:rsidRPr="00735D64">
              <w:rPr>
                <w:rFonts w:ascii="Arial" w:hAnsi="Arial" w:cs="Arial"/>
                <w:sz w:val="20"/>
                <w:szCs w:val="20"/>
                <w:lang w:eastAsia="sl-SI"/>
              </w:rPr>
              <w:t xml:space="preserve"> oziroma del</w:t>
            </w:r>
            <w:r>
              <w:rPr>
                <w:rFonts w:ascii="Arial" w:hAnsi="Arial" w:cs="Arial"/>
                <w:bCs w:val="0"/>
                <w:sz w:val="20"/>
                <w:szCs w:val="20"/>
                <w:lang w:eastAsia="sl-SI"/>
              </w:rPr>
              <w:t>ih</w:t>
            </w:r>
            <w:r w:rsidRPr="00735D64">
              <w:rPr>
                <w:rFonts w:ascii="Arial" w:hAnsi="Arial" w:cs="Arial"/>
                <w:sz w:val="20"/>
                <w:szCs w:val="20"/>
                <w:lang w:eastAsia="sl-SI"/>
              </w:rPr>
              <w:t xml:space="preserve"> zemljišč </w:t>
            </w:r>
            <w:r w:rsidR="00882419" w:rsidRPr="00735D64">
              <w:rPr>
                <w:rFonts w:ascii="Arial" w:hAnsi="Arial" w:cs="Arial"/>
                <w:bCs w:val="0"/>
                <w:sz w:val="20"/>
                <w:szCs w:val="20"/>
                <w:lang w:eastAsia="sl-SI"/>
              </w:rPr>
              <w:t xml:space="preserve">s </w:t>
            </w:r>
            <w:r w:rsidR="000B1139" w:rsidRPr="00735D64">
              <w:rPr>
                <w:rFonts w:ascii="Arial" w:hAnsi="Arial" w:cs="Arial"/>
                <w:bCs w:val="0"/>
                <w:sz w:val="20"/>
                <w:szCs w:val="20"/>
                <w:lang w:eastAsia="sl-SI"/>
              </w:rPr>
              <w:t xml:space="preserve">parc. št. </w:t>
            </w:r>
            <w:r w:rsidR="00653146" w:rsidRPr="00735D64">
              <w:rPr>
                <w:rFonts w:ascii="Arial" w:hAnsi="Arial" w:cs="Arial"/>
                <w:bCs w:val="0"/>
                <w:sz w:val="20"/>
                <w:szCs w:val="20"/>
                <w:lang w:eastAsia="sl-SI"/>
              </w:rPr>
              <w:t>2024/15, 2024/29, 2024/30, 2024/31, 2024/45, 2024/47, 2024/49, 2024/5, 2024/51, 2024/53, 2025/31, 2025/33, 2025/37, 2025/40, 3095/5, 3184/1, 3184/2, 3188</w:t>
            </w:r>
            <w:r w:rsidR="000B1139" w:rsidRPr="00735D64">
              <w:rPr>
                <w:rFonts w:ascii="Arial" w:hAnsi="Arial" w:cs="Arial"/>
                <w:bCs w:val="0"/>
                <w:sz w:val="20"/>
                <w:szCs w:val="20"/>
                <w:lang w:eastAsia="sl-SI"/>
              </w:rPr>
              <w:t>, vsa k. o. Dobrova (1994).</w:t>
            </w:r>
          </w:p>
          <w:p w14:paraId="4D973E08" w14:textId="77777777" w:rsidR="006D4991" w:rsidRPr="00735D64" w:rsidRDefault="006D4991" w:rsidP="006D4991">
            <w:pPr>
              <w:pStyle w:val="Odstavekseznama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</w:p>
          <w:p w14:paraId="6979B01E" w14:textId="31B731CE" w:rsidR="00A24090" w:rsidRPr="00735D64" w:rsidRDefault="002F6A6A" w:rsidP="00A24090">
            <w:pPr>
              <w:pStyle w:val="Odstavekseznam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735D64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Mestna o</w:t>
            </w:r>
            <w:r w:rsidR="00A24090" w:rsidRPr="00735D64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bčina </w:t>
            </w:r>
            <w:r w:rsidRPr="00735D64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Ljubljana </w:t>
            </w:r>
            <w:r w:rsidR="00F66432" w:rsidRPr="00735D64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po </w:t>
            </w:r>
            <w:r w:rsidR="00FC496C" w:rsidRPr="00735D64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sprejemu </w:t>
            </w:r>
            <w:r w:rsidRPr="00735D64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sprememb in dopolnitev </w:t>
            </w:r>
            <w:r w:rsidR="00FC496C" w:rsidRPr="00735D64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občinskega prostorskega načrta</w:t>
            </w:r>
            <w:r w:rsidR="00E51A3A" w:rsidRPr="00735D64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, s katerim</w:t>
            </w:r>
            <w:r w:rsidR="00653146" w:rsidRPr="00735D64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i</w:t>
            </w:r>
            <w:r w:rsidR="00E51A3A" w:rsidRPr="00735D64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 bo načrtovala v območjih državnih prostorskih izvedbenih aktov iz točk</w:t>
            </w:r>
            <w:r w:rsidR="00653146" w:rsidRPr="00735D64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 1 do 7 tega sklepa</w:t>
            </w:r>
            <w:r w:rsidR="00E51A3A" w:rsidRPr="00735D64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, </w:t>
            </w:r>
            <w:r w:rsidR="00A24090" w:rsidRPr="00735D64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pošlje izvod tega akta Vladi Republike Slovenije.</w:t>
            </w:r>
          </w:p>
          <w:p w14:paraId="7C665D57" w14:textId="77777777" w:rsidR="00A24090" w:rsidRPr="00735D64" w:rsidRDefault="00A24090" w:rsidP="00A24090">
            <w:pPr>
              <w:pStyle w:val="Odstavekseznama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</w:p>
          <w:p w14:paraId="0C857D45" w14:textId="77777777" w:rsidR="0037006D" w:rsidRPr="00735D64" w:rsidRDefault="0037006D" w:rsidP="0037006D">
            <w:pPr>
              <w:pStyle w:val="Odstavekseznam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735D64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Ta </w:t>
            </w:r>
            <w:r w:rsidRPr="00735D64">
              <w:rPr>
                <w:rFonts w:ascii="Arial" w:hAnsi="Arial" w:cs="Arial"/>
                <w:iCs/>
                <w:sz w:val="20"/>
                <w:szCs w:val="20"/>
              </w:rPr>
              <w:t>sklep</w:t>
            </w:r>
            <w:r w:rsidRPr="00735D64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 se objavi v prostorskem informacijskem sistemu.</w:t>
            </w:r>
          </w:p>
          <w:p w14:paraId="05B39EF9" w14:textId="77777777" w:rsidR="007C3B93" w:rsidRDefault="007C3B93" w:rsidP="007C3B93">
            <w:pPr>
              <w:pStyle w:val="Neotevilenodstavek"/>
              <w:spacing w:line="276" w:lineRule="auto"/>
              <w:ind w:left="360"/>
              <w:jc w:val="left"/>
              <w:rPr>
                <w:iCs/>
                <w:sz w:val="20"/>
                <w:szCs w:val="20"/>
              </w:rPr>
            </w:pPr>
          </w:p>
          <w:p w14:paraId="3BD1A7C2" w14:textId="77777777" w:rsidR="00F16C50" w:rsidRPr="00735D64" w:rsidRDefault="00F16C50" w:rsidP="007C3B93">
            <w:pPr>
              <w:pStyle w:val="Neotevilenodstavek"/>
              <w:spacing w:line="276" w:lineRule="auto"/>
              <w:ind w:left="360"/>
              <w:jc w:val="left"/>
              <w:rPr>
                <w:iCs/>
                <w:sz w:val="20"/>
                <w:szCs w:val="20"/>
              </w:rPr>
            </w:pPr>
          </w:p>
          <w:p w14:paraId="56E67984" w14:textId="77777777" w:rsidR="00610531" w:rsidRPr="00735D64" w:rsidRDefault="00EF5116" w:rsidP="00610531">
            <w:pPr>
              <w:tabs>
                <w:tab w:val="left" w:pos="7920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3400"/>
              <w:jc w:val="center"/>
              <w:rPr>
                <w:rFonts w:ascii="Arial" w:hAnsi="Arial" w:cs="Arial"/>
                <w:sz w:val="20"/>
                <w:szCs w:val="20"/>
                <w:lang w:val="de-AT" w:eastAsia="en-US"/>
              </w:rPr>
            </w:pPr>
            <w:r w:rsidRPr="00735D64"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r w:rsidR="00610531" w:rsidRPr="00735D64">
              <w:rPr>
                <w:rFonts w:ascii="Arial" w:hAnsi="Arial" w:cs="Arial"/>
                <w:sz w:val="20"/>
                <w:szCs w:val="20"/>
                <w:lang w:val="de-AT" w:eastAsia="en-US"/>
              </w:rPr>
              <w:t>Barbara Kolenko Helbl</w:t>
            </w:r>
          </w:p>
          <w:p w14:paraId="62D0AC98" w14:textId="77777777" w:rsidR="00610531" w:rsidRPr="00735D64" w:rsidRDefault="00610531" w:rsidP="00610531">
            <w:pPr>
              <w:tabs>
                <w:tab w:val="left" w:pos="7920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3400" w:right="802"/>
              <w:jc w:val="right"/>
              <w:rPr>
                <w:rFonts w:ascii="Arial" w:hAnsi="Arial" w:cs="Arial"/>
                <w:sz w:val="20"/>
                <w:szCs w:val="20"/>
                <w:lang w:val="de-AT" w:eastAsia="en-US"/>
              </w:rPr>
            </w:pPr>
            <w:r w:rsidRPr="00735D64">
              <w:rPr>
                <w:rFonts w:ascii="Arial" w:hAnsi="Arial" w:cs="Arial"/>
                <w:sz w:val="20"/>
                <w:szCs w:val="20"/>
                <w:lang w:val="de-AT" w:eastAsia="en-US"/>
              </w:rPr>
              <w:t>GENERALNA SEKRETARKA</w:t>
            </w:r>
          </w:p>
          <w:p w14:paraId="7A7A35C8" w14:textId="77777777" w:rsidR="009C2F0F" w:rsidRPr="00735D64" w:rsidRDefault="009C2F0F" w:rsidP="00EF5116">
            <w:pPr>
              <w:pStyle w:val="Neotevilenodstavek"/>
              <w:spacing w:before="0" w:after="0" w:line="260" w:lineRule="exact"/>
              <w:ind w:left="720"/>
              <w:jc w:val="center"/>
              <w:rPr>
                <w:sz w:val="20"/>
                <w:szCs w:val="20"/>
              </w:rPr>
            </w:pPr>
          </w:p>
          <w:p w14:paraId="0799BA43" w14:textId="77777777" w:rsidR="00F16C50" w:rsidRDefault="00F16C50" w:rsidP="00F66432">
            <w:pPr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</w:p>
          <w:p w14:paraId="3D6E2F72" w14:textId="751D7EE3" w:rsidR="0037006D" w:rsidRPr="00735D64" w:rsidRDefault="0037006D" w:rsidP="00F66432">
            <w:pPr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735D64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Prejmejo: </w:t>
            </w:r>
          </w:p>
          <w:p w14:paraId="471EF092" w14:textId="53CB44AB" w:rsidR="0037006D" w:rsidRPr="00735D64" w:rsidRDefault="00171CD4" w:rsidP="007E2082">
            <w:pPr>
              <w:pStyle w:val="Telobesedila"/>
              <w:numPr>
                <w:ilvl w:val="0"/>
                <w:numId w:val="36"/>
              </w:numPr>
              <w:suppressAutoHyphens w:val="0"/>
              <w:spacing w:after="0"/>
              <w:ind w:right="-1"/>
              <w:jc w:val="both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735D64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Mestna občina Ljubljana, Mestni trg 1, 1000 Ljubljana (</w:t>
            </w:r>
            <w:hyperlink r:id="rId20" w:history="1">
              <w:r w:rsidR="00D0113A" w:rsidRPr="00735D64">
                <w:rPr>
                  <w:rStyle w:val="Hiperpovezava"/>
                  <w:rFonts w:ascii="Arial" w:hAnsi="Arial" w:cs="Arial"/>
                  <w:bCs/>
                  <w:color w:val="auto"/>
                  <w:sz w:val="20"/>
                  <w:szCs w:val="20"/>
                  <w:lang w:eastAsia="sl-SI"/>
                </w:rPr>
                <w:t>glavna.pisarna@ljubljana.si</w:t>
              </w:r>
            </w:hyperlink>
            <w:r w:rsidRPr="00735D64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);</w:t>
            </w:r>
          </w:p>
          <w:p w14:paraId="08FFE7CF" w14:textId="13B0D7F8" w:rsidR="0037006D" w:rsidRPr="00735D64" w:rsidRDefault="0037006D" w:rsidP="0037006D">
            <w:pPr>
              <w:pStyle w:val="Telobesedila"/>
              <w:numPr>
                <w:ilvl w:val="0"/>
                <w:numId w:val="36"/>
              </w:numPr>
              <w:suppressAutoHyphens w:val="0"/>
              <w:spacing w:after="0"/>
              <w:ind w:right="-1"/>
              <w:jc w:val="both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735D64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Ministrstvo za naravne vire in prostor (</w:t>
            </w:r>
            <w:hyperlink r:id="rId21" w:history="1">
              <w:r w:rsidRPr="00735D64">
                <w:rPr>
                  <w:rStyle w:val="Hiperpovezava"/>
                  <w:rFonts w:ascii="Arial" w:hAnsi="Arial" w:cs="Arial"/>
                  <w:color w:val="auto"/>
                  <w:sz w:val="20"/>
                  <w:szCs w:val="20"/>
                </w:rPr>
                <w:t>gp.mnvp@gov.si</w:t>
              </w:r>
            </w:hyperlink>
            <w:r w:rsidRPr="00735D64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): Direktorat za prostor in graditev</w:t>
            </w:r>
            <w:r w:rsidR="00027FC2" w:rsidRPr="00735D64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, </w:t>
            </w:r>
            <w:r w:rsidR="0056400A" w:rsidRPr="00735D64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Direktorat za vode</w:t>
            </w:r>
            <w:r w:rsidRPr="00735D64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;</w:t>
            </w:r>
          </w:p>
          <w:p w14:paraId="50C41F04" w14:textId="5F596FA7" w:rsidR="0037006D" w:rsidRPr="00735D64" w:rsidRDefault="0037006D" w:rsidP="0037006D">
            <w:pPr>
              <w:pStyle w:val="Telobesedila"/>
              <w:numPr>
                <w:ilvl w:val="0"/>
                <w:numId w:val="36"/>
              </w:numPr>
              <w:suppressAutoHyphens w:val="0"/>
              <w:spacing w:after="0"/>
              <w:ind w:right="-1"/>
              <w:jc w:val="both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735D64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Ministrstvo za </w:t>
            </w:r>
            <w:r w:rsidR="00DA66BE" w:rsidRPr="00735D64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okolje, podnebje in energijo</w:t>
            </w:r>
            <w:r w:rsidRPr="00735D64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 (</w:t>
            </w:r>
            <w:hyperlink r:id="rId22" w:history="1">
              <w:r w:rsidR="00DA66BE" w:rsidRPr="00735D64">
                <w:rPr>
                  <w:rStyle w:val="Hiperpovezava"/>
                  <w:rFonts w:ascii="Arial" w:hAnsi="Arial" w:cs="Arial"/>
                  <w:bCs/>
                  <w:color w:val="auto"/>
                  <w:sz w:val="20"/>
                  <w:szCs w:val="20"/>
                </w:rPr>
                <w:t>gp.mo</w:t>
              </w:r>
              <w:r w:rsidR="00DA66BE" w:rsidRPr="00735D64">
                <w:rPr>
                  <w:rStyle w:val="Hiperpovezava"/>
                  <w:rFonts w:ascii="Arial" w:hAnsi="Arial" w:cs="Arial"/>
                  <w:color w:val="auto"/>
                  <w:sz w:val="20"/>
                  <w:szCs w:val="20"/>
                </w:rPr>
                <w:t>pe</w:t>
              </w:r>
              <w:r w:rsidR="00DA66BE" w:rsidRPr="00735D64">
                <w:rPr>
                  <w:rStyle w:val="Hiperpovezava"/>
                  <w:rFonts w:ascii="Arial" w:hAnsi="Arial" w:cs="Arial"/>
                  <w:bCs/>
                  <w:color w:val="auto"/>
                  <w:sz w:val="20"/>
                  <w:szCs w:val="20"/>
                </w:rPr>
                <w:t>@gov.si</w:t>
              </w:r>
            </w:hyperlink>
            <w:r w:rsidRPr="00735D64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): Direktorat za </w:t>
            </w:r>
            <w:r w:rsidR="00DA66BE" w:rsidRPr="00735D64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energijo</w:t>
            </w:r>
            <w:r w:rsidRPr="00735D64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;</w:t>
            </w:r>
          </w:p>
          <w:p w14:paraId="3A5DE7D1" w14:textId="41352519" w:rsidR="0056400A" w:rsidRPr="00735D64" w:rsidRDefault="0056400A" w:rsidP="0037006D">
            <w:pPr>
              <w:pStyle w:val="Telobesedila"/>
              <w:numPr>
                <w:ilvl w:val="0"/>
                <w:numId w:val="36"/>
              </w:numPr>
              <w:suppressAutoHyphens w:val="0"/>
              <w:spacing w:after="0"/>
              <w:ind w:right="-1"/>
              <w:jc w:val="both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735D64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Ministrstvo za infrastrukturo (</w:t>
            </w:r>
            <w:hyperlink r:id="rId23" w:history="1">
              <w:r w:rsidRPr="00735D64">
                <w:rPr>
                  <w:rStyle w:val="Hiperpovezava"/>
                  <w:rFonts w:ascii="Arial" w:hAnsi="Arial" w:cs="Arial"/>
                  <w:bCs/>
                  <w:color w:val="auto"/>
                  <w:sz w:val="20"/>
                  <w:szCs w:val="20"/>
                  <w:lang w:eastAsia="sl-SI"/>
                </w:rPr>
                <w:t>gp.mzi@gov.si</w:t>
              </w:r>
            </w:hyperlink>
            <w:r w:rsidRPr="00735D64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); Direktorat za ceste in cestni promet;</w:t>
            </w:r>
          </w:p>
          <w:p w14:paraId="63808EAD" w14:textId="6C7FFE2A" w:rsidR="00027FC2" w:rsidRPr="00735D64" w:rsidRDefault="00027FC2" w:rsidP="0037006D">
            <w:pPr>
              <w:pStyle w:val="Telobesedila"/>
              <w:numPr>
                <w:ilvl w:val="0"/>
                <w:numId w:val="36"/>
              </w:numPr>
              <w:suppressAutoHyphens w:val="0"/>
              <w:spacing w:after="0"/>
              <w:ind w:right="-1"/>
              <w:jc w:val="both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735D64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MNVP Direkcija RS za vode (</w:t>
            </w:r>
            <w:hyperlink r:id="rId24" w:history="1">
              <w:r w:rsidRPr="00735D64">
                <w:rPr>
                  <w:rStyle w:val="Hiperpovezava"/>
                  <w:rFonts w:ascii="Arial" w:hAnsi="Arial" w:cs="Arial"/>
                  <w:bCs/>
                  <w:color w:val="auto"/>
                  <w:sz w:val="20"/>
                  <w:szCs w:val="20"/>
                  <w:lang w:eastAsia="sl-SI"/>
                </w:rPr>
                <w:t>gp.drsv@gov.si</w:t>
              </w:r>
            </w:hyperlink>
            <w:r w:rsidRPr="00735D64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);</w:t>
            </w:r>
          </w:p>
          <w:p w14:paraId="5ED1235A" w14:textId="77777777" w:rsidR="00027FC2" w:rsidRPr="00735D64" w:rsidRDefault="00027FC2" w:rsidP="00027FC2">
            <w:pPr>
              <w:pStyle w:val="Telobesedila"/>
              <w:numPr>
                <w:ilvl w:val="0"/>
                <w:numId w:val="36"/>
              </w:numPr>
              <w:suppressAutoHyphens w:val="0"/>
              <w:spacing w:after="0"/>
              <w:ind w:right="-1"/>
              <w:jc w:val="both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735D64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DARS d.d. (</w:t>
            </w:r>
            <w:hyperlink r:id="rId25" w:history="1">
              <w:r w:rsidRPr="00735D64">
                <w:rPr>
                  <w:rStyle w:val="Hiperpovezava"/>
                  <w:rFonts w:ascii="Arial" w:hAnsi="Arial" w:cs="Arial"/>
                  <w:bCs/>
                  <w:color w:val="auto"/>
                  <w:sz w:val="20"/>
                  <w:szCs w:val="20"/>
                  <w:lang w:eastAsia="sl-SI"/>
                </w:rPr>
                <w:t>gp@dars.si</w:t>
              </w:r>
            </w:hyperlink>
            <w:r w:rsidRPr="00735D64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);</w:t>
            </w:r>
          </w:p>
          <w:p w14:paraId="52D8113C" w14:textId="1B67EA25" w:rsidR="00027FC2" w:rsidRPr="00735D64" w:rsidRDefault="00027FC2" w:rsidP="0037006D">
            <w:pPr>
              <w:pStyle w:val="Telobesedila"/>
              <w:numPr>
                <w:ilvl w:val="0"/>
                <w:numId w:val="36"/>
              </w:numPr>
              <w:suppressAutoHyphens w:val="0"/>
              <w:spacing w:after="0"/>
              <w:ind w:right="-1"/>
              <w:jc w:val="both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735D64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ELES d.o.o. (</w:t>
            </w:r>
            <w:hyperlink r:id="rId26" w:history="1">
              <w:r w:rsidRPr="00735D64">
                <w:rPr>
                  <w:rStyle w:val="Hiperpovezava"/>
                  <w:rFonts w:ascii="Arial" w:hAnsi="Arial" w:cs="Arial"/>
                  <w:bCs/>
                  <w:color w:val="auto"/>
                  <w:sz w:val="20"/>
                  <w:szCs w:val="20"/>
                  <w:lang w:eastAsia="sl-SI"/>
                </w:rPr>
                <w:t>info@eles.si</w:t>
              </w:r>
            </w:hyperlink>
            <w:r w:rsidRPr="00735D64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);</w:t>
            </w:r>
          </w:p>
          <w:p w14:paraId="0EE6C1AF" w14:textId="56A102FA" w:rsidR="0037006D" w:rsidRPr="00735D64" w:rsidRDefault="00DA66BE" w:rsidP="0037006D">
            <w:pPr>
              <w:pStyle w:val="Telobesedila"/>
              <w:numPr>
                <w:ilvl w:val="0"/>
                <w:numId w:val="36"/>
              </w:numPr>
              <w:suppressAutoHyphens w:val="0"/>
              <w:spacing w:after="0"/>
              <w:ind w:right="-1"/>
              <w:jc w:val="both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735D64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Plinovodi d.o.o. </w:t>
            </w:r>
            <w:r w:rsidR="0037006D" w:rsidRPr="00735D64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(</w:t>
            </w:r>
            <w:hyperlink r:id="rId27" w:history="1">
              <w:r w:rsidR="009D3205" w:rsidRPr="00735D64">
                <w:rPr>
                  <w:rStyle w:val="Hiperpovezava"/>
                  <w:rFonts w:ascii="Arial" w:hAnsi="Arial" w:cs="Arial"/>
                  <w:bCs/>
                  <w:color w:val="auto"/>
                  <w:sz w:val="20"/>
                  <w:szCs w:val="20"/>
                  <w:lang w:eastAsia="sl-SI"/>
                </w:rPr>
                <w:t>info@plinovodi.si</w:t>
              </w:r>
            </w:hyperlink>
            <w:r w:rsidR="0037006D" w:rsidRPr="00735D64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)</w:t>
            </w:r>
            <w:r w:rsidR="00027FC2" w:rsidRPr="00735D64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;</w:t>
            </w:r>
          </w:p>
          <w:p w14:paraId="587081B1" w14:textId="7F45D434" w:rsidR="00027FC2" w:rsidRPr="00735D64" w:rsidRDefault="00027FC2" w:rsidP="0037006D">
            <w:pPr>
              <w:pStyle w:val="Telobesedila"/>
              <w:numPr>
                <w:ilvl w:val="0"/>
                <w:numId w:val="36"/>
              </w:numPr>
              <w:suppressAutoHyphens w:val="0"/>
              <w:spacing w:after="0"/>
              <w:ind w:right="-1"/>
              <w:jc w:val="both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735D64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Elektro Ljubljana d.d. (</w:t>
            </w:r>
            <w:hyperlink r:id="rId28" w:history="1">
              <w:r w:rsidRPr="00735D64">
                <w:rPr>
                  <w:rStyle w:val="Hiperpovezava"/>
                  <w:rFonts w:ascii="Arial" w:hAnsi="Arial" w:cs="Arial"/>
                  <w:bCs/>
                  <w:color w:val="auto"/>
                  <w:sz w:val="20"/>
                  <w:szCs w:val="20"/>
                  <w:lang w:eastAsia="sl-SI"/>
                </w:rPr>
                <w:t>info@elektro-ljubljana.si</w:t>
              </w:r>
            </w:hyperlink>
            <w:r w:rsidRPr="00735D64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).</w:t>
            </w:r>
          </w:p>
          <w:p w14:paraId="5052EC24" w14:textId="77777777" w:rsidR="00EF5116" w:rsidRPr="00735D64" w:rsidRDefault="00EF5116" w:rsidP="009C2F0F">
            <w:pPr>
              <w:pStyle w:val="Neotevilenodstavek"/>
              <w:spacing w:before="0" w:after="0" w:line="260" w:lineRule="exact"/>
              <w:jc w:val="left"/>
              <w:rPr>
                <w:iCs/>
                <w:sz w:val="20"/>
                <w:szCs w:val="20"/>
              </w:rPr>
            </w:pPr>
          </w:p>
          <w:p w14:paraId="183A01E3" w14:textId="77777777" w:rsidR="0037006D" w:rsidRPr="00735D64" w:rsidRDefault="0037006D" w:rsidP="0037006D">
            <w:pPr>
              <w:pStyle w:val="Seznam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2835"/>
                <w:tab w:val="clear" w:pos="3402"/>
              </w:tabs>
              <w:spacing w:line="240" w:lineRule="auto"/>
              <w:ind w:left="0" w:firstLine="0"/>
              <w:jc w:val="left"/>
              <w:rPr>
                <w:rFonts w:ascii="Arial" w:hAnsi="Arial" w:cs="Arial"/>
                <w:bCs/>
                <w:w w:val="100"/>
                <w:sz w:val="20"/>
                <w:lang w:eastAsia="sl-SI"/>
              </w:rPr>
            </w:pPr>
            <w:r w:rsidRPr="00735D64">
              <w:rPr>
                <w:rFonts w:ascii="Arial" w:hAnsi="Arial" w:cs="Arial"/>
                <w:bCs/>
                <w:w w:val="100"/>
                <w:sz w:val="20"/>
                <w:lang w:eastAsia="sl-SI"/>
              </w:rPr>
              <w:t xml:space="preserve">V vednost: </w:t>
            </w:r>
          </w:p>
          <w:p w14:paraId="04672F05" w14:textId="77777777" w:rsidR="0037006D" w:rsidRPr="00735D64" w:rsidRDefault="0037006D" w:rsidP="0037006D">
            <w:pPr>
              <w:pStyle w:val="Telobesedila"/>
              <w:numPr>
                <w:ilvl w:val="0"/>
                <w:numId w:val="37"/>
              </w:numPr>
              <w:tabs>
                <w:tab w:val="left" w:pos="284"/>
              </w:tabs>
              <w:suppressAutoHyphens w:val="0"/>
              <w:spacing w:after="0"/>
              <w:ind w:right="-1"/>
              <w:jc w:val="both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735D64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Ministrstvo za finance (</w:t>
            </w:r>
            <w:hyperlink r:id="rId29" w:history="1">
              <w:r w:rsidRPr="00735D64">
                <w:rPr>
                  <w:rFonts w:ascii="Arial" w:hAnsi="Arial" w:cs="Arial"/>
                  <w:bCs/>
                  <w:sz w:val="20"/>
                  <w:szCs w:val="20"/>
                  <w:lang w:eastAsia="sl-SI"/>
                </w:rPr>
                <w:t>gp.mf@gov.si</w:t>
              </w:r>
            </w:hyperlink>
            <w:r w:rsidRPr="00735D64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);</w:t>
            </w:r>
          </w:p>
          <w:p w14:paraId="05838639" w14:textId="77777777" w:rsidR="0037006D" w:rsidRPr="00735D64" w:rsidRDefault="0037006D" w:rsidP="0037006D">
            <w:pPr>
              <w:pStyle w:val="Telobesedila"/>
              <w:numPr>
                <w:ilvl w:val="0"/>
                <w:numId w:val="37"/>
              </w:numPr>
              <w:tabs>
                <w:tab w:val="left" w:pos="284"/>
              </w:tabs>
              <w:suppressAutoHyphens w:val="0"/>
              <w:spacing w:after="0"/>
              <w:ind w:right="-1"/>
              <w:jc w:val="both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735D64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Služba Vlade Republike Slovenije za zakonodajo (</w:t>
            </w:r>
            <w:hyperlink r:id="rId30" w:history="1">
              <w:r w:rsidRPr="00735D64">
                <w:rPr>
                  <w:rFonts w:ascii="Arial" w:hAnsi="Arial" w:cs="Arial"/>
                  <w:bCs/>
                  <w:sz w:val="20"/>
                  <w:szCs w:val="20"/>
                  <w:lang w:eastAsia="sl-SI"/>
                </w:rPr>
                <w:t>gp.svz@gov.si</w:t>
              </w:r>
            </w:hyperlink>
            <w:r w:rsidRPr="00735D64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);</w:t>
            </w:r>
          </w:p>
          <w:p w14:paraId="21C0DD0D" w14:textId="77777777" w:rsidR="0037006D" w:rsidRPr="00735D64" w:rsidRDefault="0037006D" w:rsidP="0037006D">
            <w:pPr>
              <w:pStyle w:val="Telobesedila"/>
              <w:numPr>
                <w:ilvl w:val="0"/>
                <w:numId w:val="37"/>
              </w:numPr>
              <w:tabs>
                <w:tab w:val="left" w:pos="284"/>
              </w:tabs>
              <w:suppressAutoHyphens w:val="0"/>
              <w:spacing w:after="0"/>
              <w:ind w:right="-1"/>
              <w:jc w:val="both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735D64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Urad Vlade Republike Slovenije za komuniciranje (</w:t>
            </w:r>
            <w:hyperlink r:id="rId31" w:history="1">
              <w:r w:rsidRPr="00735D64">
                <w:rPr>
                  <w:rFonts w:ascii="Arial" w:hAnsi="Arial" w:cs="Arial"/>
                  <w:bCs/>
                  <w:sz w:val="20"/>
                  <w:szCs w:val="20"/>
                  <w:lang w:eastAsia="sl-SI"/>
                </w:rPr>
                <w:t>gp.ukom@gov.si</w:t>
              </w:r>
            </w:hyperlink>
            <w:r w:rsidRPr="00735D64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).</w:t>
            </w:r>
          </w:p>
        </w:tc>
      </w:tr>
      <w:tr w:rsidR="00F02B4B" w:rsidRPr="00735D64" w14:paraId="7BFC47A2" w14:textId="77777777" w:rsidTr="00B703D1">
        <w:tc>
          <w:tcPr>
            <w:tcW w:w="9163" w:type="dxa"/>
            <w:gridSpan w:val="4"/>
          </w:tcPr>
          <w:p w14:paraId="632E22DC" w14:textId="77777777" w:rsidR="00F02B4B" w:rsidRPr="00735D64" w:rsidRDefault="00F02B4B" w:rsidP="003F712A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735D64">
              <w:rPr>
                <w:b/>
                <w:sz w:val="20"/>
                <w:szCs w:val="20"/>
              </w:rPr>
              <w:lastRenderedPageBreak/>
              <w:t>2. Predlog za obravnavo predloga zakona po nujnem ali skrajšanem postopku v državnem zboru z obrazložitvijo razlogov:</w:t>
            </w:r>
          </w:p>
        </w:tc>
      </w:tr>
      <w:tr w:rsidR="00F02B4B" w:rsidRPr="00735D64" w14:paraId="0EF0BF76" w14:textId="77777777" w:rsidTr="00B703D1">
        <w:tc>
          <w:tcPr>
            <w:tcW w:w="9163" w:type="dxa"/>
            <w:gridSpan w:val="4"/>
          </w:tcPr>
          <w:p w14:paraId="1854F968" w14:textId="77777777" w:rsidR="00F02B4B" w:rsidRPr="00735D64" w:rsidRDefault="009C2F0F" w:rsidP="009C2F0F">
            <w:pPr>
              <w:pStyle w:val="Neotevilenodstavek"/>
              <w:spacing w:before="0" w:after="0" w:line="260" w:lineRule="exact"/>
              <w:rPr>
                <w:iCs/>
                <w:color w:val="FF0000"/>
                <w:sz w:val="20"/>
                <w:szCs w:val="20"/>
              </w:rPr>
            </w:pPr>
            <w:r w:rsidRPr="00735D64">
              <w:rPr>
                <w:iCs/>
                <w:sz w:val="20"/>
                <w:szCs w:val="20"/>
              </w:rPr>
              <w:t>/</w:t>
            </w:r>
          </w:p>
        </w:tc>
      </w:tr>
      <w:tr w:rsidR="00F02B4B" w:rsidRPr="00735D64" w14:paraId="6EF546F1" w14:textId="77777777" w:rsidTr="00B703D1">
        <w:tc>
          <w:tcPr>
            <w:tcW w:w="9163" w:type="dxa"/>
            <w:gridSpan w:val="4"/>
          </w:tcPr>
          <w:p w14:paraId="44EDB994" w14:textId="77777777" w:rsidR="00F02B4B" w:rsidRPr="00735D64" w:rsidRDefault="00F02B4B" w:rsidP="003F712A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735D64">
              <w:rPr>
                <w:b/>
                <w:sz w:val="20"/>
                <w:szCs w:val="20"/>
              </w:rPr>
              <w:t>3.a Oseb</w:t>
            </w:r>
            <w:r w:rsidR="00AA089C" w:rsidRPr="00735D64">
              <w:rPr>
                <w:b/>
                <w:sz w:val="20"/>
                <w:szCs w:val="20"/>
              </w:rPr>
              <w:t>e</w:t>
            </w:r>
            <w:r w:rsidRPr="00735D64">
              <w:rPr>
                <w:b/>
                <w:sz w:val="20"/>
                <w:szCs w:val="20"/>
              </w:rPr>
              <w:t>, odgovorn</w:t>
            </w:r>
            <w:r w:rsidR="00AA089C" w:rsidRPr="00735D64">
              <w:rPr>
                <w:b/>
                <w:sz w:val="20"/>
                <w:szCs w:val="20"/>
              </w:rPr>
              <w:t>e</w:t>
            </w:r>
            <w:r w:rsidRPr="00735D64">
              <w:rPr>
                <w:b/>
                <w:sz w:val="20"/>
                <w:szCs w:val="20"/>
              </w:rPr>
              <w:t xml:space="preserve"> za strokovno pripravo in usklajenost gradiva:</w:t>
            </w:r>
          </w:p>
        </w:tc>
      </w:tr>
      <w:tr w:rsidR="00F02B4B" w:rsidRPr="00735D64" w14:paraId="1CBA78B3" w14:textId="77777777" w:rsidTr="00B703D1">
        <w:tc>
          <w:tcPr>
            <w:tcW w:w="9163" w:type="dxa"/>
            <w:gridSpan w:val="4"/>
          </w:tcPr>
          <w:p w14:paraId="52AF8622" w14:textId="77777777" w:rsidR="00AA089C" w:rsidRPr="00735D64" w:rsidRDefault="00AA089C" w:rsidP="00AA089C">
            <w:pPr>
              <w:numPr>
                <w:ilvl w:val="0"/>
                <w:numId w:val="30"/>
              </w:numPr>
              <w:suppressAutoHyphens w:val="0"/>
              <w:ind w:right="-1"/>
              <w:jc w:val="both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735D64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Jože NOVAK, minister za naravne vire in prostor, </w:t>
            </w:r>
          </w:p>
          <w:p w14:paraId="32B9A67C" w14:textId="77777777" w:rsidR="00AA089C" w:rsidRPr="00735D64" w:rsidRDefault="00AA089C" w:rsidP="00AA089C">
            <w:pPr>
              <w:numPr>
                <w:ilvl w:val="0"/>
                <w:numId w:val="30"/>
              </w:numPr>
              <w:suppressAutoHyphens w:val="0"/>
              <w:ind w:right="-1"/>
              <w:jc w:val="both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735D64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mag. Miran GAJŠEK, državni sekretar,</w:t>
            </w:r>
          </w:p>
          <w:p w14:paraId="1734BE9D" w14:textId="77777777" w:rsidR="00AA089C" w:rsidRPr="00735D64" w:rsidRDefault="00AA089C" w:rsidP="00AA089C">
            <w:pPr>
              <w:numPr>
                <w:ilvl w:val="0"/>
                <w:numId w:val="30"/>
              </w:numPr>
              <w:suppressAutoHyphens w:val="0"/>
              <w:ind w:right="-1"/>
              <w:jc w:val="both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735D64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dr. Nataša BRATINA, generalna direktorica Direktorata za prostor in graditev,</w:t>
            </w:r>
          </w:p>
          <w:p w14:paraId="5D813F29" w14:textId="77777777" w:rsidR="00AA089C" w:rsidRPr="00735D64" w:rsidRDefault="00AA089C" w:rsidP="00AA089C">
            <w:pPr>
              <w:numPr>
                <w:ilvl w:val="0"/>
                <w:numId w:val="30"/>
              </w:numPr>
              <w:suppressAutoHyphens w:val="0"/>
              <w:ind w:right="-1"/>
              <w:jc w:val="both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735D64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Ana VIDMAR, vodja Sektorja za državno prostorsko načrtovanje,</w:t>
            </w:r>
          </w:p>
          <w:p w14:paraId="4260F597" w14:textId="4E1DB3A3" w:rsidR="00F02B4B" w:rsidRPr="00735D64" w:rsidRDefault="00AA089C" w:rsidP="00AA089C">
            <w:pPr>
              <w:pStyle w:val="Neotevilenodstavek"/>
              <w:numPr>
                <w:ilvl w:val="0"/>
                <w:numId w:val="30"/>
              </w:numPr>
              <w:spacing w:before="0" w:after="0" w:line="276" w:lineRule="auto"/>
              <w:rPr>
                <w:iCs/>
                <w:sz w:val="20"/>
                <w:szCs w:val="20"/>
              </w:rPr>
            </w:pPr>
            <w:r w:rsidRPr="00735D64">
              <w:rPr>
                <w:snapToGrid w:val="0"/>
                <w:color w:val="000000"/>
                <w:spacing w:val="-2"/>
                <w:sz w:val="20"/>
                <w:szCs w:val="20"/>
              </w:rPr>
              <w:t>mag. Renata GORJUP, sekretarka.</w:t>
            </w:r>
          </w:p>
        </w:tc>
      </w:tr>
      <w:tr w:rsidR="00F02B4B" w:rsidRPr="00735D64" w14:paraId="1A5F8A02" w14:textId="77777777" w:rsidTr="00B703D1">
        <w:tc>
          <w:tcPr>
            <w:tcW w:w="9163" w:type="dxa"/>
            <w:gridSpan w:val="4"/>
          </w:tcPr>
          <w:p w14:paraId="38B53282" w14:textId="77777777" w:rsidR="00F02B4B" w:rsidRPr="00735D64" w:rsidRDefault="00F02B4B" w:rsidP="003F712A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735D64">
              <w:rPr>
                <w:b/>
                <w:iCs/>
                <w:sz w:val="20"/>
                <w:szCs w:val="20"/>
              </w:rPr>
              <w:t xml:space="preserve">3.b Zunanji strokovnjaki, ki so </w:t>
            </w:r>
            <w:r w:rsidRPr="00735D64">
              <w:rPr>
                <w:b/>
                <w:sz w:val="20"/>
                <w:szCs w:val="20"/>
              </w:rPr>
              <w:t>sodelovali pri pripravi dela ali celotnega gradiva:</w:t>
            </w:r>
          </w:p>
        </w:tc>
      </w:tr>
      <w:tr w:rsidR="00F02B4B" w:rsidRPr="00735D64" w14:paraId="12764243" w14:textId="77777777" w:rsidTr="00B703D1">
        <w:tc>
          <w:tcPr>
            <w:tcW w:w="9163" w:type="dxa"/>
            <w:gridSpan w:val="4"/>
          </w:tcPr>
          <w:p w14:paraId="5E3E2DF7" w14:textId="77777777" w:rsidR="00F02B4B" w:rsidRPr="00735D64" w:rsidRDefault="009C2F0F" w:rsidP="00213B2B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735D64">
              <w:rPr>
                <w:iCs/>
                <w:sz w:val="20"/>
                <w:szCs w:val="20"/>
              </w:rPr>
              <w:t>/</w:t>
            </w:r>
          </w:p>
        </w:tc>
      </w:tr>
      <w:tr w:rsidR="00F02B4B" w:rsidRPr="00735D64" w14:paraId="5EC5B673" w14:textId="77777777" w:rsidTr="00B703D1">
        <w:tc>
          <w:tcPr>
            <w:tcW w:w="9163" w:type="dxa"/>
            <w:gridSpan w:val="4"/>
          </w:tcPr>
          <w:p w14:paraId="5DD8BC89" w14:textId="77777777" w:rsidR="00F02B4B" w:rsidRPr="00735D64" w:rsidRDefault="00F02B4B" w:rsidP="003F712A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735D64">
              <w:rPr>
                <w:b/>
                <w:sz w:val="20"/>
                <w:szCs w:val="20"/>
              </w:rPr>
              <w:t>4. Predstavniki vlade, ki bodo sodelovali pri delu državnega zbora:</w:t>
            </w:r>
          </w:p>
        </w:tc>
      </w:tr>
      <w:tr w:rsidR="00F02B4B" w:rsidRPr="00735D64" w14:paraId="180ED776" w14:textId="77777777" w:rsidTr="00B703D1">
        <w:tc>
          <w:tcPr>
            <w:tcW w:w="9163" w:type="dxa"/>
            <w:gridSpan w:val="4"/>
          </w:tcPr>
          <w:p w14:paraId="61F53C15" w14:textId="77777777" w:rsidR="00F02B4B" w:rsidRPr="00735D64" w:rsidRDefault="00F02B4B" w:rsidP="003F712A">
            <w:pPr>
              <w:pStyle w:val="Neotevilenodstavek"/>
              <w:spacing w:before="0" w:after="0" w:line="260" w:lineRule="exact"/>
              <w:rPr>
                <w:b/>
                <w:sz w:val="20"/>
                <w:szCs w:val="20"/>
              </w:rPr>
            </w:pPr>
          </w:p>
        </w:tc>
      </w:tr>
      <w:tr w:rsidR="00F02B4B" w:rsidRPr="00735D64" w14:paraId="38341499" w14:textId="77777777" w:rsidTr="00B703D1">
        <w:tc>
          <w:tcPr>
            <w:tcW w:w="9163" w:type="dxa"/>
            <w:gridSpan w:val="4"/>
          </w:tcPr>
          <w:p w14:paraId="0C6C7794" w14:textId="77777777" w:rsidR="00F02B4B" w:rsidRPr="00735D64" w:rsidRDefault="00F02B4B" w:rsidP="003F712A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735D64">
              <w:rPr>
                <w:sz w:val="20"/>
                <w:szCs w:val="20"/>
              </w:rPr>
              <w:t>5. Kratek povzetek gradiva:</w:t>
            </w:r>
          </w:p>
        </w:tc>
      </w:tr>
      <w:tr w:rsidR="00F02B4B" w:rsidRPr="00735D64" w14:paraId="4CE67FAD" w14:textId="77777777" w:rsidTr="00B703D1">
        <w:tc>
          <w:tcPr>
            <w:tcW w:w="9163" w:type="dxa"/>
            <w:gridSpan w:val="4"/>
          </w:tcPr>
          <w:p w14:paraId="41071563" w14:textId="3B55E52A" w:rsidR="002925DC" w:rsidRPr="00735D64" w:rsidRDefault="002925DC" w:rsidP="002925DC">
            <w:pPr>
              <w:pStyle w:val="Seznam"/>
              <w:spacing w:line="240" w:lineRule="auto"/>
              <w:ind w:left="0" w:firstLine="0"/>
              <w:rPr>
                <w:rFonts w:ascii="Arial" w:hAnsi="Arial" w:cs="Arial"/>
                <w:w w:val="100"/>
                <w:sz w:val="20"/>
              </w:rPr>
            </w:pPr>
            <w:r w:rsidRPr="00735D64">
              <w:rPr>
                <w:rFonts w:ascii="Arial" w:hAnsi="Arial" w:cs="Arial"/>
                <w:w w:val="100"/>
                <w:sz w:val="20"/>
              </w:rPr>
              <w:t>Zakon o urejanju prost</w:t>
            </w:r>
            <w:r w:rsidR="002C5B56" w:rsidRPr="00735D64">
              <w:rPr>
                <w:rFonts w:ascii="Arial" w:hAnsi="Arial" w:cs="Arial"/>
                <w:w w:val="100"/>
                <w:sz w:val="20"/>
              </w:rPr>
              <w:t>o</w:t>
            </w:r>
            <w:r w:rsidRPr="00735D64">
              <w:rPr>
                <w:rFonts w:ascii="Arial" w:hAnsi="Arial" w:cs="Arial"/>
                <w:w w:val="100"/>
                <w:sz w:val="20"/>
              </w:rPr>
              <w:t>ra (</w:t>
            </w:r>
            <w:r w:rsidR="00887EDF" w:rsidRPr="00735D64">
              <w:rPr>
                <w:rFonts w:ascii="Arial" w:hAnsi="Arial" w:cs="Arial"/>
                <w:w w:val="100"/>
                <w:sz w:val="20"/>
              </w:rPr>
              <w:t>Uradni list RS, št. </w:t>
            </w:r>
            <w:hyperlink r:id="rId32" w:tgtFrame="_blank" w:tooltip="Zakon o urejanju prostora (ZUreP-3)" w:history="1">
              <w:r w:rsidR="00887EDF" w:rsidRPr="00735D64">
                <w:rPr>
                  <w:rFonts w:ascii="Arial" w:hAnsi="Arial" w:cs="Arial"/>
                  <w:sz w:val="20"/>
                </w:rPr>
                <w:t>199/21</w:t>
              </w:r>
            </w:hyperlink>
            <w:r w:rsidR="00887EDF" w:rsidRPr="00735D64">
              <w:rPr>
                <w:rFonts w:ascii="Arial" w:hAnsi="Arial" w:cs="Arial"/>
                <w:w w:val="100"/>
                <w:sz w:val="20"/>
              </w:rPr>
              <w:t>, </w:t>
            </w:r>
            <w:hyperlink r:id="rId33" w:tgtFrame="_blank" w:tooltip="Zakon o spremembah in dopolnitvah Zakona o državni upravi (ZDU-1O)" w:history="1">
              <w:r w:rsidR="00887EDF" w:rsidRPr="00735D64">
                <w:rPr>
                  <w:rFonts w:ascii="Arial" w:hAnsi="Arial" w:cs="Arial"/>
                  <w:sz w:val="20"/>
                </w:rPr>
                <w:t>18/23</w:t>
              </w:r>
            </w:hyperlink>
            <w:r w:rsidR="00887EDF" w:rsidRPr="00735D64">
              <w:rPr>
                <w:rFonts w:ascii="Arial" w:hAnsi="Arial" w:cs="Arial"/>
                <w:w w:val="100"/>
                <w:sz w:val="20"/>
              </w:rPr>
              <w:t> – ZDU-1O, </w:t>
            </w:r>
            <w:hyperlink r:id="rId34" w:tgtFrame="_blank" w:tooltip="Zakon o uvajanju naprav za proizvodnjo električne energije iz obnovljivih virov energije (ZUNPEOVE)" w:history="1">
              <w:r w:rsidR="00887EDF" w:rsidRPr="00735D64">
                <w:rPr>
                  <w:rFonts w:ascii="Arial" w:hAnsi="Arial" w:cs="Arial"/>
                  <w:sz w:val="20"/>
                </w:rPr>
                <w:t>78/23</w:t>
              </w:r>
            </w:hyperlink>
            <w:r w:rsidR="00887EDF" w:rsidRPr="00735D64">
              <w:rPr>
                <w:rFonts w:ascii="Arial" w:hAnsi="Arial" w:cs="Arial"/>
                <w:w w:val="100"/>
                <w:sz w:val="20"/>
              </w:rPr>
              <w:t> – ZUNPEOVE, </w:t>
            </w:r>
            <w:hyperlink r:id="rId35" w:tgtFrame="_blank" w:tooltip="Zakon o interventnih ukrepih za odpravo posledic poplav in zemeljskih plazov iz avgusta 2023 (ZIUOPZP)" w:history="1">
              <w:r w:rsidR="00887EDF" w:rsidRPr="00735D64">
                <w:rPr>
                  <w:rFonts w:ascii="Arial" w:hAnsi="Arial" w:cs="Arial"/>
                  <w:sz w:val="20"/>
                </w:rPr>
                <w:t>95/23</w:t>
              </w:r>
            </w:hyperlink>
            <w:r w:rsidR="00887EDF" w:rsidRPr="00735D64">
              <w:rPr>
                <w:rFonts w:ascii="Arial" w:hAnsi="Arial" w:cs="Arial"/>
                <w:w w:val="100"/>
                <w:sz w:val="20"/>
              </w:rPr>
              <w:t> – ZIUOPZP, </w:t>
            </w:r>
            <w:hyperlink r:id="rId36" w:tgtFrame="_blank" w:tooltip="Zakon o spremembah in dopolnitvi Zakona o urejanju prostora (ZUreP-3A)" w:history="1">
              <w:r w:rsidR="00887EDF" w:rsidRPr="00735D64">
                <w:rPr>
                  <w:rFonts w:ascii="Arial" w:hAnsi="Arial" w:cs="Arial"/>
                  <w:sz w:val="20"/>
                </w:rPr>
                <w:t>23/24</w:t>
              </w:r>
            </w:hyperlink>
            <w:r w:rsidR="00887EDF" w:rsidRPr="00735D64">
              <w:rPr>
                <w:rFonts w:ascii="Arial" w:hAnsi="Arial" w:cs="Arial"/>
                <w:w w:val="100"/>
                <w:sz w:val="20"/>
              </w:rPr>
              <w:t>, </w:t>
            </w:r>
            <w:hyperlink r:id="rId37" w:tgtFrame="_blank" w:tooltip="Zakon o spremembah in dopolnitvah Zakona o urejanju prostora (ZUreP-3B)" w:history="1">
              <w:r w:rsidR="00887EDF" w:rsidRPr="00735D64">
                <w:rPr>
                  <w:rFonts w:ascii="Arial" w:hAnsi="Arial" w:cs="Arial"/>
                  <w:sz w:val="20"/>
                </w:rPr>
                <w:t>109/24</w:t>
              </w:r>
            </w:hyperlink>
            <w:r w:rsidR="00887EDF" w:rsidRPr="00735D64">
              <w:rPr>
                <w:rFonts w:ascii="Arial" w:hAnsi="Arial" w:cs="Arial"/>
                <w:w w:val="100"/>
                <w:sz w:val="20"/>
              </w:rPr>
              <w:t>, </w:t>
            </w:r>
            <w:hyperlink r:id="rId38" w:tgtFrame="_blank" w:tooltip="Odločba o ugotovitvi, da so prvi, drugi in tretji odstavek 61. člena Zakona o urejanju prostora v neskladju z Ustavo" w:history="1">
              <w:r w:rsidR="00887EDF" w:rsidRPr="00735D64">
                <w:rPr>
                  <w:rFonts w:ascii="Arial" w:hAnsi="Arial" w:cs="Arial"/>
                  <w:sz w:val="20"/>
                </w:rPr>
                <w:t>25/25</w:t>
              </w:r>
            </w:hyperlink>
            <w:r w:rsidR="00887EDF" w:rsidRPr="00735D64">
              <w:rPr>
                <w:rFonts w:ascii="Arial" w:hAnsi="Arial" w:cs="Arial"/>
                <w:w w:val="100"/>
                <w:sz w:val="20"/>
              </w:rPr>
              <w:t> – odl. US in </w:t>
            </w:r>
            <w:hyperlink r:id="rId39" w:tgtFrame="_blank" w:tooltip="Zakon o spremembah in dopolnitvah Zakona o urejanju prostora (ZUreP-3C)" w:history="1">
              <w:r w:rsidR="00887EDF" w:rsidRPr="00735D64">
                <w:rPr>
                  <w:rFonts w:ascii="Arial" w:hAnsi="Arial" w:cs="Arial"/>
                  <w:sz w:val="20"/>
                </w:rPr>
                <w:t>75/25</w:t>
              </w:r>
            </w:hyperlink>
            <w:r w:rsidRPr="00735D64">
              <w:rPr>
                <w:rFonts w:ascii="Arial" w:hAnsi="Arial" w:cs="Arial"/>
                <w:w w:val="100"/>
                <w:sz w:val="20"/>
              </w:rPr>
              <w:t xml:space="preserve">) v 89. členu določa, da lahko občina </w:t>
            </w:r>
            <w:r w:rsidR="00273E5D" w:rsidRPr="00735D64">
              <w:rPr>
                <w:rFonts w:ascii="Arial" w:hAnsi="Arial" w:cs="Arial"/>
                <w:w w:val="100"/>
                <w:sz w:val="20"/>
              </w:rPr>
              <w:t xml:space="preserve">v območju državnega prostorskega izvedbenega akta </w:t>
            </w:r>
            <w:r w:rsidRPr="00735D64">
              <w:rPr>
                <w:rFonts w:ascii="Arial" w:hAnsi="Arial" w:cs="Arial"/>
                <w:w w:val="100"/>
                <w:sz w:val="20"/>
              </w:rPr>
              <w:t xml:space="preserve">pripravi občinski prostorski izvedbeni akt, če s tem nista onemogočeni izvedba in uporaba prostorskih ureditev, načrtovanih v državnih prostorskih izvedbenih aktih, in če s tem soglaša vlada. Občina pošlje vladi pobudo za tako načrtovanje, ki jo predhodno uskladi </w:t>
            </w:r>
            <w:r w:rsidR="00EF6E80" w:rsidRPr="00735D64">
              <w:rPr>
                <w:rFonts w:ascii="Arial" w:hAnsi="Arial" w:cs="Arial"/>
                <w:w w:val="100"/>
                <w:sz w:val="20"/>
              </w:rPr>
              <w:t>s pobudnikom</w:t>
            </w:r>
            <w:r w:rsidRPr="00735D64">
              <w:rPr>
                <w:rFonts w:ascii="Arial" w:hAnsi="Arial" w:cs="Arial"/>
                <w:w w:val="100"/>
                <w:sz w:val="20"/>
              </w:rPr>
              <w:t xml:space="preserve"> </w:t>
            </w:r>
            <w:r w:rsidR="00EF6E80" w:rsidRPr="00735D64">
              <w:rPr>
                <w:rFonts w:ascii="Arial" w:hAnsi="Arial" w:cs="Arial"/>
                <w:w w:val="100"/>
                <w:sz w:val="20"/>
              </w:rPr>
              <w:t xml:space="preserve">državnega prostorskega izvedbenega akta </w:t>
            </w:r>
            <w:r w:rsidRPr="00735D64">
              <w:rPr>
                <w:rFonts w:ascii="Arial" w:hAnsi="Arial" w:cs="Arial"/>
                <w:w w:val="100"/>
                <w:sz w:val="20"/>
              </w:rPr>
              <w:t xml:space="preserve">ali upravljavcem, če so prostorske ureditve že zgrajene in predane v uporabo. Vlada preveri skladnost občinske pobude s prostorskimi ureditvami, ki so predmet državnega prostorskega izvedbenega akta, in s sklepom izda soglasje za pripravo občinskega prostorskega izvedbenega akta ali pobudo občine zavrne. S soglasjem lahko </w:t>
            </w:r>
            <w:r w:rsidRPr="00735D64">
              <w:rPr>
                <w:rFonts w:ascii="Arial" w:hAnsi="Arial" w:cs="Arial"/>
                <w:w w:val="100"/>
                <w:sz w:val="20"/>
              </w:rPr>
              <w:lastRenderedPageBreak/>
              <w:t>vlada določi tudi pogoje, ki jih mora občina upoštevati ali izvesti pred začetkom priprave takega akta, ali druge usmeritve. </w:t>
            </w:r>
          </w:p>
          <w:p w14:paraId="47CC4EB5" w14:textId="77777777" w:rsidR="002925DC" w:rsidRPr="00735D64" w:rsidRDefault="002925DC" w:rsidP="002925DC">
            <w:pPr>
              <w:pStyle w:val="Seznam"/>
              <w:spacing w:line="240" w:lineRule="auto"/>
              <w:ind w:left="0" w:firstLine="0"/>
              <w:rPr>
                <w:rFonts w:ascii="Arial" w:hAnsi="Arial" w:cs="Arial"/>
                <w:w w:val="100"/>
                <w:sz w:val="20"/>
              </w:rPr>
            </w:pPr>
          </w:p>
          <w:p w14:paraId="03F44422" w14:textId="26F48305" w:rsidR="00046458" w:rsidRPr="00735D64" w:rsidRDefault="00D75888" w:rsidP="007F4816">
            <w:pPr>
              <w:pStyle w:val="Seznam"/>
              <w:spacing w:line="240" w:lineRule="auto"/>
              <w:ind w:left="0" w:firstLine="0"/>
              <w:rPr>
                <w:rFonts w:ascii="Arial" w:hAnsi="Arial" w:cs="Arial"/>
                <w:w w:val="100"/>
                <w:sz w:val="20"/>
                <w:highlight w:val="yellow"/>
              </w:rPr>
            </w:pPr>
            <w:r w:rsidRPr="00735D64">
              <w:rPr>
                <w:rFonts w:ascii="Arial" w:hAnsi="Arial" w:cs="Arial"/>
                <w:w w:val="100"/>
                <w:sz w:val="20"/>
              </w:rPr>
              <w:t xml:space="preserve">Mestna občina Ljubljana želi omogočiti dolgoročno ureditev ljubljanskega avtocestnega obroča, južne in vzhodne ljubljanske obvoznice, in vpadnih avtocestnih krakov, </w:t>
            </w:r>
            <w:r w:rsidR="00AC084E" w:rsidRPr="00735D64">
              <w:rPr>
                <w:rFonts w:ascii="Arial" w:hAnsi="Arial" w:cs="Arial"/>
                <w:w w:val="100"/>
                <w:sz w:val="20"/>
              </w:rPr>
              <w:t xml:space="preserve">kar je </w:t>
            </w:r>
            <w:r w:rsidRPr="00735D64">
              <w:rPr>
                <w:rFonts w:ascii="Arial" w:hAnsi="Arial" w:cs="Arial"/>
                <w:w w:val="100"/>
                <w:sz w:val="20"/>
              </w:rPr>
              <w:t xml:space="preserve">usklajeno z ostalimi rešitvami urejanja prometa in prometne infrastrukture v Ljubljani. Ureditev  sledi konceptu urejanja ljubljanskega prometnega vozlišča, katerim se je seznanila Vlada RS 27. 2. 2025. </w:t>
            </w:r>
            <w:r w:rsidR="00EF5F73" w:rsidRPr="00735D64">
              <w:rPr>
                <w:rFonts w:ascii="Arial" w:hAnsi="Arial" w:cs="Arial"/>
                <w:w w:val="100"/>
                <w:sz w:val="20"/>
              </w:rPr>
              <w:t xml:space="preserve">Z </w:t>
            </w:r>
            <w:r w:rsidR="00AC084E" w:rsidRPr="00735D64">
              <w:rPr>
                <w:rFonts w:ascii="Arial" w:hAnsi="Arial" w:cs="Arial"/>
                <w:w w:val="100"/>
                <w:sz w:val="20"/>
              </w:rPr>
              <w:t>ureditvami</w:t>
            </w:r>
            <w:r w:rsidR="00EF5F73" w:rsidRPr="00735D64">
              <w:rPr>
                <w:rFonts w:ascii="Arial" w:hAnsi="Arial" w:cs="Arial"/>
                <w:w w:val="100"/>
                <w:sz w:val="20"/>
              </w:rPr>
              <w:t xml:space="preserve"> </w:t>
            </w:r>
            <w:r w:rsidR="00AC084E" w:rsidRPr="00735D64">
              <w:rPr>
                <w:rFonts w:ascii="Arial" w:hAnsi="Arial" w:cs="Arial"/>
                <w:w w:val="100"/>
                <w:sz w:val="20"/>
              </w:rPr>
              <w:t xml:space="preserve">se načrtuje </w:t>
            </w:r>
            <w:r w:rsidR="00EF5F73" w:rsidRPr="00735D64">
              <w:rPr>
                <w:rFonts w:ascii="Arial" w:hAnsi="Arial" w:cs="Arial"/>
                <w:w w:val="100"/>
                <w:sz w:val="20"/>
              </w:rPr>
              <w:t>posega</w:t>
            </w:r>
            <w:r w:rsidR="00AC084E" w:rsidRPr="00735D64">
              <w:rPr>
                <w:rFonts w:ascii="Arial" w:hAnsi="Arial" w:cs="Arial"/>
                <w:w w:val="100"/>
                <w:sz w:val="20"/>
              </w:rPr>
              <w:t>nje</w:t>
            </w:r>
            <w:r w:rsidR="00EF5F73" w:rsidRPr="00735D64">
              <w:rPr>
                <w:rFonts w:ascii="Arial" w:hAnsi="Arial" w:cs="Arial"/>
                <w:w w:val="100"/>
                <w:sz w:val="20"/>
              </w:rPr>
              <w:t xml:space="preserve"> tudi v </w:t>
            </w:r>
            <w:r w:rsidR="00AC084E" w:rsidRPr="00735D64">
              <w:rPr>
                <w:rFonts w:ascii="Arial" w:hAnsi="Arial" w:cs="Arial"/>
                <w:w w:val="100"/>
                <w:sz w:val="20"/>
              </w:rPr>
              <w:t xml:space="preserve">dele </w:t>
            </w:r>
            <w:r w:rsidR="00EF5F73" w:rsidRPr="00735D64">
              <w:rPr>
                <w:rFonts w:ascii="Arial" w:hAnsi="Arial" w:cs="Arial"/>
                <w:w w:val="100"/>
                <w:sz w:val="20"/>
              </w:rPr>
              <w:t>območ</w:t>
            </w:r>
            <w:r w:rsidR="00AC084E" w:rsidRPr="00735D64">
              <w:rPr>
                <w:rFonts w:ascii="Arial" w:hAnsi="Arial" w:cs="Arial"/>
                <w:w w:val="100"/>
                <w:sz w:val="20"/>
              </w:rPr>
              <w:t>i</w:t>
            </w:r>
            <w:r w:rsidR="00EF5F73" w:rsidRPr="00735D64">
              <w:rPr>
                <w:rFonts w:ascii="Arial" w:hAnsi="Arial" w:cs="Arial"/>
                <w:w w:val="100"/>
                <w:sz w:val="20"/>
              </w:rPr>
              <w:t>j</w:t>
            </w:r>
            <w:r w:rsidR="001F4A4F" w:rsidRPr="00735D64">
              <w:rPr>
                <w:rFonts w:ascii="Arial" w:hAnsi="Arial" w:cs="Arial"/>
                <w:w w:val="100"/>
                <w:sz w:val="20"/>
              </w:rPr>
              <w:t xml:space="preserve"> sedmih </w:t>
            </w:r>
            <w:r w:rsidR="00EF5F73" w:rsidRPr="00735D64">
              <w:rPr>
                <w:rFonts w:ascii="Arial" w:hAnsi="Arial" w:cs="Arial"/>
                <w:w w:val="100"/>
                <w:sz w:val="20"/>
              </w:rPr>
              <w:t>veljavn</w:t>
            </w:r>
            <w:r w:rsidR="001F4A4F" w:rsidRPr="00735D64">
              <w:rPr>
                <w:rFonts w:ascii="Arial" w:hAnsi="Arial" w:cs="Arial"/>
                <w:w w:val="100"/>
                <w:sz w:val="20"/>
              </w:rPr>
              <w:t>ih</w:t>
            </w:r>
            <w:r w:rsidR="00EF5F73" w:rsidRPr="00735D64">
              <w:rPr>
                <w:rFonts w:ascii="Arial" w:hAnsi="Arial" w:cs="Arial"/>
                <w:w w:val="100"/>
                <w:sz w:val="20"/>
              </w:rPr>
              <w:t xml:space="preserve"> </w:t>
            </w:r>
            <w:r w:rsidR="001F4A4F" w:rsidRPr="00735D64">
              <w:rPr>
                <w:rFonts w:ascii="Arial" w:hAnsi="Arial" w:cs="Arial"/>
                <w:w w:val="100"/>
                <w:sz w:val="20"/>
              </w:rPr>
              <w:t xml:space="preserve">državnih prostorskih načrtov, </w:t>
            </w:r>
            <w:r w:rsidR="008F7924" w:rsidRPr="00735D64">
              <w:rPr>
                <w:rFonts w:ascii="Arial" w:hAnsi="Arial" w:cs="Arial"/>
                <w:w w:val="100"/>
                <w:sz w:val="20"/>
              </w:rPr>
              <w:t xml:space="preserve">za kar mora občina v skladu z </w:t>
            </w:r>
            <w:r w:rsidR="00556900" w:rsidRPr="00735D64">
              <w:rPr>
                <w:rFonts w:ascii="Arial" w:hAnsi="Arial" w:cs="Arial"/>
                <w:w w:val="100"/>
                <w:sz w:val="20"/>
              </w:rPr>
              <w:t xml:space="preserve">veljavno </w:t>
            </w:r>
            <w:r w:rsidR="008F7924" w:rsidRPr="00735D64">
              <w:rPr>
                <w:rFonts w:ascii="Arial" w:hAnsi="Arial" w:cs="Arial"/>
                <w:w w:val="100"/>
                <w:sz w:val="20"/>
              </w:rPr>
              <w:t>zakonodajo pridobiti soglasje vlade.</w:t>
            </w:r>
          </w:p>
        </w:tc>
      </w:tr>
      <w:tr w:rsidR="00F02B4B" w:rsidRPr="00735D64" w14:paraId="09CD9A8D" w14:textId="77777777" w:rsidTr="00B703D1">
        <w:tc>
          <w:tcPr>
            <w:tcW w:w="9163" w:type="dxa"/>
            <w:gridSpan w:val="4"/>
          </w:tcPr>
          <w:p w14:paraId="41BCF9F2" w14:textId="77777777" w:rsidR="00F02B4B" w:rsidRPr="00735D64" w:rsidRDefault="00F02B4B" w:rsidP="003F712A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735D64">
              <w:rPr>
                <w:sz w:val="20"/>
                <w:szCs w:val="20"/>
              </w:rPr>
              <w:lastRenderedPageBreak/>
              <w:t>6. Presoja posledic za:</w:t>
            </w:r>
          </w:p>
        </w:tc>
      </w:tr>
      <w:tr w:rsidR="00F02B4B" w:rsidRPr="00735D64" w14:paraId="592C43A3" w14:textId="77777777" w:rsidTr="00317EBC">
        <w:tc>
          <w:tcPr>
            <w:tcW w:w="1448" w:type="dxa"/>
          </w:tcPr>
          <w:p w14:paraId="2FAEBA56" w14:textId="77777777" w:rsidR="00F02B4B" w:rsidRPr="00735D64" w:rsidRDefault="00F02B4B" w:rsidP="003F712A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735D64">
              <w:rPr>
                <w:iCs/>
                <w:sz w:val="20"/>
                <w:szCs w:val="20"/>
              </w:rPr>
              <w:t>a)</w:t>
            </w:r>
          </w:p>
        </w:tc>
        <w:tc>
          <w:tcPr>
            <w:tcW w:w="5444" w:type="dxa"/>
            <w:gridSpan w:val="2"/>
          </w:tcPr>
          <w:p w14:paraId="5D2F4809" w14:textId="77777777" w:rsidR="00F02B4B" w:rsidRPr="00735D64" w:rsidRDefault="00F02B4B" w:rsidP="003F712A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  <w:r w:rsidRPr="00735D64">
              <w:rPr>
                <w:sz w:val="20"/>
                <w:szCs w:val="20"/>
              </w:rPr>
              <w:t>javnofinančna sredstva nad 40.000 EUR v tekočem in naslednjih treh letih</w:t>
            </w:r>
          </w:p>
        </w:tc>
        <w:tc>
          <w:tcPr>
            <w:tcW w:w="2271" w:type="dxa"/>
            <w:shd w:val="clear" w:color="auto" w:fill="auto"/>
            <w:vAlign w:val="center"/>
          </w:tcPr>
          <w:p w14:paraId="79EB7674" w14:textId="77777777" w:rsidR="00F02B4B" w:rsidRPr="00735D64" w:rsidRDefault="00F02B4B" w:rsidP="003F712A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735D64">
              <w:rPr>
                <w:sz w:val="20"/>
                <w:szCs w:val="20"/>
              </w:rPr>
              <w:t>NE</w:t>
            </w:r>
          </w:p>
        </w:tc>
      </w:tr>
      <w:tr w:rsidR="00F02B4B" w:rsidRPr="00735D64" w14:paraId="594992FB" w14:textId="77777777" w:rsidTr="00317EBC">
        <w:tc>
          <w:tcPr>
            <w:tcW w:w="1448" w:type="dxa"/>
          </w:tcPr>
          <w:p w14:paraId="122BBC07" w14:textId="77777777" w:rsidR="00F02B4B" w:rsidRPr="00735D64" w:rsidRDefault="00F02B4B" w:rsidP="003F712A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735D64">
              <w:rPr>
                <w:iCs/>
                <w:sz w:val="20"/>
                <w:szCs w:val="20"/>
              </w:rPr>
              <w:t>b)</w:t>
            </w:r>
          </w:p>
        </w:tc>
        <w:tc>
          <w:tcPr>
            <w:tcW w:w="5444" w:type="dxa"/>
            <w:gridSpan w:val="2"/>
          </w:tcPr>
          <w:p w14:paraId="32D91D07" w14:textId="77777777" w:rsidR="00F02B4B" w:rsidRPr="00735D64" w:rsidRDefault="00F02B4B" w:rsidP="003F712A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735D64">
              <w:rPr>
                <w:bCs/>
                <w:sz w:val="20"/>
                <w:szCs w:val="20"/>
              </w:rPr>
              <w:t>usklajenost slovenskega pravnega reda s pravnim redom Evropske unije</w:t>
            </w:r>
          </w:p>
        </w:tc>
        <w:tc>
          <w:tcPr>
            <w:tcW w:w="2271" w:type="dxa"/>
            <w:shd w:val="clear" w:color="auto" w:fill="auto"/>
            <w:vAlign w:val="center"/>
          </w:tcPr>
          <w:p w14:paraId="4E3B7021" w14:textId="77777777" w:rsidR="00F02B4B" w:rsidRPr="00735D64" w:rsidRDefault="00F02B4B" w:rsidP="003F712A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735D64">
              <w:rPr>
                <w:sz w:val="20"/>
                <w:szCs w:val="20"/>
              </w:rPr>
              <w:t>NE</w:t>
            </w:r>
          </w:p>
        </w:tc>
      </w:tr>
      <w:tr w:rsidR="00F02B4B" w:rsidRPr="00735D64" w14:paraId="5ACE6789" w14:textId="77777777" w:rsidTr="00317EBC">
        <w:tc>
          <w:tcPr>
            <w:tcW w:w="1448" w:type="dxa"/>
          </w:tcPr>
          <w:p w14:paraId="76987DB9" w14:textId="77777777" w:rsidR="00F02B4B" w:rsidRPr="00735D64" w:rsidRDefault="00F02B4B" w:rsidP="003F712A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735D64">
              <w:rPr>
                <w:iCs/>
                <w:sz w:val="20"/>
                <w:szCs w:val="20"/>
              </w:rPr>
              <w:t>c)</w:t>
            </w:r>
          </w:p>
        </w:tc>
        <w:tc>
          <w:tcPr>
            <w:tcW w:w="5444" w:type="dxa"/>
            <w:gridSpan w:val="2"/>
          </w:tcPr>
          <w:p w14:paraId="531C1A8B" w14:textId="77777777" w:rsidR="00F02B4B" w:rsidRPr="00735D64" w:rsidRDefault="00F02B4B" w:rsidP="003F712A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735D64">
              <w:rPr>
                <w:sz w:val="20"/>
                <w:szCs w:val="20"/>
              </w:rPr>
              <w:t>administrativne posledice</w:t>
            </w:r>
          </w:p>
        </w:tc>
        <w:tc>
          <w:tcPr>
            <w:tcW w:w="2271" w:type="dxa"/>
            <w:shd w:val="clear" w:color="auto" w:fill="auto"/>
            <w:vAlign w:val="center"/>
          </w:tcPr>
          <w:p w14:paraId="7833158B" w14:textId="77777777" w:rsidR="00F02B4B" w:rsidRPr="00735D64" w:rsidRDefault="00F02B4B" w:rsidP="003F712A">
            <w:pPr>
              <w:pStyle w:val="Neotevilenodstavek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735D64">
              <w:rPr>
                <w:sz w:val="20"/>
                <w:szCs w:val="20"/>
              </w:rPr>
              <w:t>NE</w:t>
            </w:r>
          </w:p>
        </w:tc>
      </w:tr>
      <w:tr w:rsidR="00F02B4B" w:rsidRPr="00735D64" w14:paraId="4DF70A93" w14:textId="77777777" w:rsidTr="00317EBC">
        <w:tc>
          <w:tcPr>
            <w:tcW w:w="1448" w:type="dxa"/>
          </w:tcPr>
          <w:p w14:paraId="3B66DE4B" w14:textId="77777777" w:rsidR="00F02B4B" w:rsidRPr="00735D64" w:rsidRDefault="00F02B4B" w:rsidP="003F712A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735D64">
              <w:rPr>
                <w:iCs/>
                <w:sz w:val="20"/>
                <w:szCs w:val="20"/>
              </w:rPr>
              <w:t>č)</w:t>
            </w:r>
          </w:p>
        </w:tc>
        <w:tc>
          <w:tcPr>
            <w:tcW w:w="5444" w:type="dxa"/>
            <w:gridSpan w:val="2"/>
          </w:tcPr>
          <w:p w14:paraId="746AAFD2" w14:textId="77777777" w:rsidR="00F02B4B" w:rsidRPr="00735D64" w:rsidRDefault="00F02B4B" w:rsidP="003F712A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735D64">
              <w:rPr>
                <w:sz w:val="20"/>
                <w:szCs w:val="20"/>
              </w:rPr>
              <w:t>gospodarstvo, zlasti</w:t>
            </w:r>
            <w:r w:rsidRPr="00735D64">
              <w:rPr>
                <w:bCs/>
                <w:sz w:val="20"/>
                <w:szCs w:val="20"/>
              </w:rPr>
              <w:t xml:space="preserve"> mala in srednja podjetja ter konkurenčnost podjetij</w:t>
            </w:r>
          </w:p>
        </w:tc>
        <w:tc>
          <w:tcPr>
            <w:tcW w:w="2271" w:type="dxa"/>
            <w:shd w:val="clear" w:color="auto" w:fill="auto"/>
            <w:vAlign w:val="center"/>
          </w:tcPr>
          <w:p w14:paraId="3BE7FD8E" w14:textId="77777777" w:rsidR="00F02B4B" w:rsidRPr="00735D64" w:rsidRDefault="00F02B4B" w:rsidP="003F712A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735D64">
              <w:rPr>
                <w:sz w:val="20"/>
                <w:szCs w:val="20"/>
              </w:rPr>
              <w:t>NE</w:t>
            </w:r>
          </w:p>
        </w:tc>
      </w:tr>
      <w:tr w:rsidR="00F02B4B" w:rsidRPr="00735D64" w14:paraId="75975B6C" w14:textId="77777777" w:rsidTr="00317EBC">
        <w:tc>
          <w:tcPr>
            <w:tcW w:w="1448" w:type="dxa"/>
          </w:tcPr>
          <w:p w14:paraId="195D8903" w14:textId="77777777" w:rsidR="00F02B4B" w:rsidRPr="00735D64" w:rsidRDefault="00F02B4B" w:rsidP="003F712A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735D64">
              <w:rPr>
                <w:iCs/>
                <w:sz w:val="20"/>
                <w:szCs w:val="20"/>
              </w:rPr>
              <w:t>d)</w:t>
            </w:r>
          </w:p>
        </w:tc>
        <w:tc>
          <w:tcPr>
            <w:tcW w:w="5444" w:type="dxa"/>
            <w:gridSpan w:val="2"/>
          </w:tcPr>
          <w:p w14:paraId="345E093D" w14:textId="77777777" w:rsidR="00F02B4B" w:rsidRPr="00735D64" w:rsidRDefault="00F02B4B" w:rsidP="003F712A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735D64">
              <w:rPr>
                <w:bCs/>
                <w:sz w:val="20"/>
                <w:szCs w:val="20"/>
              </w:rPr>
              <w:t>okolje, vključno s prostorskimi in varstvenimi vidiki</w:t>
            </w:r>
          </w:p>
        </w:tc>
        <w:tc>
          <w:tcPr>
            <w:tcW w:w="2271" w:type="dxa"/>
            <w:shd w:val="clear" w:color="auto" w:fill="auto"/>
            <w:vAlign w:val="center"/>
          </w:tcPr>
          <w:p w14:paraId="16953823" w14:textId="77777777" w:rsidR="00F02B4B" w:rsidRPr="00735D64" w:rsidRDefault="00F02B4B" w:rsidP="003F712A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735D64">
              <w:rPr>
                <w:sz w:val="20"/>
                <w:szCs w:val="20"/>
              </w:rPr>
              <w:t>NE</w:t>
            </w:r>
          </w:p>
        </w:tc>
      </w:tr>
      <w:tr w:rsidR="00F02B4B" w:rsidRPr="00735D64" w14:paraId="6AD31692" w14:textId="77777777" w:rsidTr="00317EBC">
        <w:tc>
          <w:tcPr>
            <w:tcW w:w="1448" w:type="dxa"/>
          </w:tcPr>
          <w:p w14:paraId="4A9B2DBA" w14:textId="77777777" w:rsidR="00F02B4B" w:rsidRPr="00735D64" w:rsidRDefault="00F02B4B" w:rsidP="003F712A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735D64">
              <w:rPr>
                <w:iCs/>
                <w:sz w:val="20"/>
                <w:szCs w:val="20"/>
              </w:rPr>
              <w:t>e)</w:t>
            </w:r>
          </w:p>
        </w:tc>
        <w:tc>
          <w:tcPr>
            <w:tcW w:w="5444" w:type="dxa"/>
            <w:gridSpan w:val="2"/>
          </w:tcPr>
          <w:p w14:paraId="3E361D33" w14:textId="77777777" w:rsidR="00F02B4B" w:rsidRPr="00735D64" w:rsidRDefault="00F02B4B" w:rsidP="003F712A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735D64">
              <w:rPr>
                <w:bCs/>
                <w:sz w:val="20"/>
                <w:szCs w:val="20"/>
              </w:rPr>
              <w:t>socialno področje</w:t>
            </w:r>
          </w:p>
        </w:tc>
        <w:tc>
          <w:tcPr>
            <w:tcW w:w="2271" w:type="dxa"/>
            <w:shd w:val="clear" w:color="auto" w:fill="auto"/>
            <w:vAlign w:val="center"/>
          </w:tcPr>
          <w:p w14:paraId="3D0B0532" w14:textId="77777777" w:rsidR="00F02B4B" w:rsidRPr="00735D64" w:rsidRDefault="00F02B4B" w:rsidP="003F712A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735D64">
              <w:rPr>
                <w:sz w:val="20"/>
                <w:szCs w:val="20"/>
              </w:rPr>
              <w:t>NE</w:t>
            </w:r>
          </w:p>
        </w:tc>
      </w:tr>
      <w:tr w:rsidR="00F02B4B" w:rsidRPr="00735D64" w14:paraId="4F59AE67" w14:textId="77777777" w:rsidTr="00317EBC">
        <w:tc>
          <w:tcPr>
            <w:tcW w:w="1448" w:type="dxa"/>
            <w:tcBorders>
              <w:bottom w:val="single" w:sz="4" w:space="0" w:color="auto"/>
            </w:tcBorders>
          </w:tcPr>
          <w:p w14:paraId="3F15BCDA" w14:textId="77777777" w:rsidR="00F02B4B" w:rsidRPr="00735D64" w:rsidRDefault="00F02B4B" w:rsidP="003F712A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735D64">
              <w:rPr>
                <w:iCs/>
                <w:sz w:val="20"/>
                <w:szCs w:val="20"/>
              </w:rPr>
              <w:t>f)</w:t>
            </w:r>
          </w:p>
        </w:tc>
        <w:tc>
          <w:tcPr>
            <w:tcW w:w="5444" w:type="dxa"/>
            <w:gridSpan w:val="2"/>
            <w:tcBorders>
              <w:bottom w:val="single" w:sz="4" w:space="0" w:color="auto"/>
            </w:tcBorders>
          </w:tcPr>
          <w:p w14:paraId="3FFABA8E" w14:textId="77777777" w:rsidR="00F02B4B" w:rsidRPr="00735D64" w:rsidRDefault="00F02B4B" w:rsidP="003F712A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735D64">
              <w:rPr>
                <w:bCs/>
                <w:sz w:val="20"/>
                <w:szCs w:val="20"/>
              </w:rPr>
              <w:t>dokumente razvojnega načrtovanja:</w:t>
            </w:r>
          </w:p>
          <w:p w14:paraId="10D3BEBE" w14:textId="77777777" w:rsidR="00F02B4B" w:rsidRPr="00735D64" w:rsidRDefault="00F02B4B" w:rsidP="00F02B4B">
            <w:pPr>
              <w:pStyle w:val="Neotevilenodstavek"/>
              <w:numPr>
                <w:ilvl w:val="0"/>
                <w:numId w:val="17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735D64">
              <w:rPr>
                <w:bCs/>
                <w:sz w:val="20"/>
                <w:szCs w:val="20"/>
              </w:rPr>
              <w:t>nacionalne dokumente razvojnega načrtovanja</w:t>
            </w:r>
          </w:p>
          <w:p w14:paraId="26493ABE" w14:textId="77777777" w:rsidR="00F02B4B" w:rsidRPr="00735D64" w:rsidRDefault="00F02B4B" w:rsidP="00F02B4B">
            <w:pPr>
              <w:pStyle w:val="Neotevilenodstavek"/>
              <w:numPr>
                <w:ilvl w:val="0"/>
                <w:numId w:val="17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735D64">
              <w:rPr>
                <w:bCs/>
                <w:sz w:val="20"/>
                <w:szCs w:val="20"/>
              </w:rPr>
              <w:t>razvojne politike na ravni programov po strukturi razvojne klasifikacije programskega proračuna</w:t>
            </w:r>
          </w:p>
          <w:p w14:paraId="625F5BF2" w14:textId="77777777" w:rsidR="00F02B4B" w:rsidRPr="00735D64" w:rsidRDefault="00F02B4B" w:rsidP="00F02B4B">
            <w:pPr>
              <w:pStyle w:val="Neotevilenodstavek"/>
              <w:numPr>
                <w:ilvl w:val="0"/>
                <w:numId w:val="17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735D64">
              <w:rPr>
                <w:bCs/>
                <w:sz w:val="20"/>
                <w:szCs w:val="20"/>
              </w:rPr>
              <w:t>razvojne dokumente Evropske unije in mednarodnih organizacij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73358" w14:textId="77777777" w:rsidR="00F02B4B" w:rsidRPr="00735D64" w:rsidRDefault="00F02B4B" w:rsidP="003F712A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735D64">
              <w:rPr>
                <w:sz w:val="20"/>
                <w:szCs w:val="20"/>
              </w:rPr>
              <w:t>NE</w:t>
            </w:r>
          </w:p>
        </w:tc>
      </w:tr>
      <w:tr w:rsidR="00F02B4B" w:rsidRPr="00735D64" w14:paraId="5DF85B84" w14:textId="77777777" w:rsidTr="00B703D1">
        <w:tc>
          <w:tcPr>
            <w:tcW w:w="9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93F0" w14:textId="77777777" w:rsidR="00F02B4B" w:rsidRPr="00735D64" w:rsidRDefault="00F02B4B" w:rsidP="00B703D1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ind w:left="36" w:hanging="36"/>
              <w:jc w:val="left"/>
              <w:rPr>
                <w:sz w:val="20"/>
                <w:szCs w:val="20"/>
              </w:rPr>
            </w:pPr>
            <w:r w:rsidRPr="00735D64">
              <w:rPr>
                <w:sz w:val="20"/>
                <w:szCs w:val="20"/>
              </w:rPr>
              <w:t>7.a Predstavitev ocene finančnih posledic nad 40.000 EUR:</w:t>
            </w:r>
          </w:p>
          <w:p w14:paraId="7F2C34F3" w14:textId="77777777" w:rsidR="00F02B4B" w:rsidRPr="00735D64" w:rsidRDefault="009C2F0F" w:rsidP="003F712A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b w:val="0"/>
                <w:color w:val="FF0000"/>
                <w:sz w:val="20"/>
                <w:szCs w:val="20"/>
              </w:rPr>
            </w:pPr>
            <w:r w:rsidRPr="00735D64">
              <w:rPr>
                <w:b w:val="0"/>
                <w:sz w:val="20"/>
                <w:szCs w:val="20"/>
              </w:rPr>
              <w:t>/</w:t>
            </w:r>
          </w:p>
        </w:tc>
      </w:tr>
    </w:tbl>
    <w:p w14:paraId="1BDBBFEE" w14:textId="77777777" w:rsidR="00F02B4B" w:rsidRPr="00735D64" w:rsidRDefault="00F02B4B" w:rsidP="00F02B4B">
      <w:pPr>
        <w:spacing w:line="260" w:lineRule="exact"/>
        <w:rPr>
          <w:rFonts w:ascii="Arial" w:hAnsi="Arial" w:cs="Arial"/>
          <w:vanish/>
          <w:sz w:val="20"/>
          <w:szCs w:val="20"/>
        </w:rPr>
      </w:pPr>
    </w:p>
    <w:tbl>
      <w:tblPr>
        <w:tblW w:w="9200" w:type="dxa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69"/>
        <w:gridCol w:w="2431"/>
      </w:tblGrid>
      <w:tr w:rsidR="00F02B4B" w:rsidRPr="00735D64" w14:paraId="591E9086" w14:textId="77777777" w:rsidTr="003F712A">
        <w:tc>
          <w:tcPr>
            <w:tcW w:w="9200" w:type="dxa"/>
            <w:gridSpan w:val="2"/>
          </w:tcPr>
          <w:p w14:paraId="585ED34B" w14:textId="77777777" w:rsidR="009C2F0F" w:rsidRPr="00735D64" w:rsidRDefault="00F02B4B" w:rsidP="003F712A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735D64">
              <w:rPr>
                <w:sz w:val="20"/>
                <w:szCs w:val="20"/>
              </w:rPr>
              <w:t>7.b Predstavitev ocene finančnih posledic pod 40.000 EUR:</w:t>
            </w:r>
          </w:p>
          <w:p w14:paraId="48DCC92D" w14:textId="77777777" w:rsidR="00720C2C" w:rsidRPr="00735D64" w:rsidRDefault="0021645B" w:rsidP="003F712A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b w:val="0"/>
                <w:bCs/>
                <w:sz w:val="20"/>
                <w:szCs w:val="20"/>
              </w:rPr>
            </w:pPr>
            <w:r w:rsidRPr="00735D64">
              <w:rPr>
                <w:b w:val="0"/>
                <w:bCs/>
                <w:sz w:val="20"/>
                <w:szCs w:val="20"/>
              </w:rPr>
              <w:t>Gradivo nima finančnih posledic.</w:t>
            </w:r>
          </w:p>
        </w:tc>
      </w:tr>
      <w:tr w:rsidR="000D7F9E" w:rsidRPr="00735D64" w14:paraId="533E800A" w14:textId="77777777" w:rsidTr="00FE4909">
        <w:trPr>
          <w:trHeight w:val="371"/>
        </w:trPr>
        <w:tc>
          <w:tcPr>
            <w:tcW w:w="9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B41F8" w14:textId="77777777" w:rsidR="000D7F9E" w:rsidRPr="00735D64" w:rsidRDefault="000D7F9E" w:rsidP="000D7F9E">
            <w:pPr>
              <w:pStyle w:val="Neotevilenodstavek"/>
              <w:widowControl w:val="0"/>
              <w:spacing w:before="0" w:after="0" w:line="260" w:lineRule="exact"/>
              <w:jc w:val="left"/>
              <w:rPr>
                <w:b/>
                <w:sz w:val="20"/>
                <w:szCs w:val="20"/>
              </w:rPr>
            </w:pPr>
            <w:r w:rsidRPr="00735D64">
              <w:rPr>
                <w:b/>
                <w:sz w:val="20"/>
                <w:szCs w:val="20"/>
              </w:rPr>
              <w:t>8. Predstavitev sodelovanja z združenji občin:</w:t>
            </w:r>
          </w:p>
        </w:tc>
      </w:tr>
      <w:tr w:rsidR="000D7F9E" w:rsidRPr="00735D64" w14:paraId="2F486BC8" w14:textId="77777777" w:rsidTr="00FE4909">
        <w:tc>
          <w:tcPr>
            <w:tcW w:w="6769" w:type="dxa"/>
          </w:tcPr>
          <w:p w14:paraId="1FC2DB46" w14:textId="77777777" w:rsidR="000D7F9E" w:rsidRPr="00735D64" w:rsidRDefault="000D7F9E" w:rsidP="00FE4909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735D64">
              <w:rPr>
                <w:iCs/>
                <w:sz w:val="20"/>
                <w:szCs w:val="20"/>
              </w:rPr>
              <w:t>Vsebina predloženega gradiva (predpisa) vpliva na:</w:t>
            </w:r>
          </w:p>
          <w:p w14:paraId="1162C587" w14:textId="77777777" w:rsidR="000D7F9E" w:rsidRPr="00735D64" w:rsidRDefault="000D7F9E" w:rsidP="000D7F9E">
            <w:pPr>
              <w:pStyle w:val="Neotevilenodstavek"/>
              <w:widowControl w:val="0"/>
              <w:numPr>
                <w:ilvl w:val="1"/>
                <w:numId w:val="18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735D64">
              <w:rPr>
                <w:iCs/>
                <w:sz w:val="20"/>
                <w:szCs w:val="20"/>
              </w:rPr>
              <w:t>pristojnosti občin,</w:t>
            </w:r>
          </w:p>
          <w:p w14:paraId="15408F42" w14:textId="77777777" w:rsidR="000D7F9E" w:rsidRPr="00735D64" w:rsidRDefault="000D7F9E" w:rsidP="000D7F9E">
            <w:pPr>
              <w:pStyle w:val="Neotevilenodstavek"/>
              <w:widowControl w:val="0"/>
              <w:numPr>
                <w:ilvl w:val="1"/>
                <w:numId w:val="18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735D64">
              <w:rPr>
                <w:iCs/>
                <w:sz w:val="20"/>
                <w:szCs w:val="20"/>
              </w:rPr>
              <w:t>delovanje občin,</w:t>
            </w:r>
          </w:p>
          <w:p w14:paraId="68C487D4" w14:textId="77777777" w:rsidR="000D7F9E" w:rsidRPr="00735D64" w:rsidRDefault="000D7F9E" w:rsidP="0021645B">
            <w:pPr>
              <w:pStyle w:val="Neotevilenodstavek"/>
              <w:widowControl w:val="0"/>
              <w:numPr>
                <w:ilvl w:val="1"/>
                <w:numId w:val="18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735D64">
              <w:rPr>
                <w:iCs/>
                <w:sz w:val="20"/>
                <w:szCs w:val="20"/>
              </w:rPr>
              <w:t>financiranje občin.</w:t>
            </w:r>
          </w:p>
        </w:tc>
        <w:tc>
          <w:tcPr>
            <w:tcW w:w="2431" w:type="dxa"/>
          </w:tcPr>
          <w:p w14:paraId="569BBA56" w14:textId="77777777" w:rsidR="000D7F9E" w:rsidRPr="00735D64" w:rsidRDefault="000D7F9E" w:rsidP="00FE4909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735D64">
              <w:rPr>
                <w:sz w:val="20"/>
                <w:szCs w:val="20"/>
              </w:rPr>
              <w:t>NE</w:t>
            </w:r>
          </w:p>
        </w:tc>
      </w:tr>
      <w:tr w:rsidR="000D7F9E" w:rsidRPr="00735D64" w14:paraId="23A4B09D" w14:textId="77777777" w:rsidTr="00FE4909">
        <w:trPr>
          <w:trHeight w:val="274"/>
        </w:trPr>
        <w:tc>
          <w:tcPr>
            <w:tcW w:w="9200" w:type="dxa"/>
            <w:gridSpan w:val="2"/>
          </w:tcPr>
          <w:p w14:paraId="085B98C6" w14:textId="77777777" w:rsidR="000D7F9E" w:rsidRPr="00735D64" w:rsidRDefault="000D7F9E" w:rsidP="00FE4909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735D64">
              <w:rPr>
                <w:iCs/>
                <w:sz w:val="20"/>
                <w:szCs w:val="20"/>
              </w:rPr>
              <w:t xml:space="preserve">Gradivo (predpis) je bilo poslano v mnenje: </w:t>
            </w:r>
          </w:p>
          <w:p w14:paraId="3D00917D" w14:textId="77777777" w:rsidR="000D7F9E" w:rsidRPr="00735D64" w:rsidRDefault="000D7F9E" w:rsidP="000D7F9E">
            <w:pPr>
              <w:pStyle w:val="Neotevilenodstavek"/>
              <w:widowControl w:val="0"/>
              <w:numPr>
                <w:ilvl w:val="0"/>
                <w:numId w:val="20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735D64">
              <w:rPr>
                <w:iCs/>
                <w:sz w:val="20"/>
                <w:szCs w:val="20"/>
              </w:rPr>
              <w:t>Sk</w:t>
            </w:r>
            <w:r w:rsidR="00A16556" w:rsidRPr="00735D64">
              <w:rPr>
                <w:iCs/>
                <w:sz w:val="20"/>
                <w:szCs w:val="20"/>
              </w:rPr>
              <w:t xml:space="preserve">upnosti občin Slovenije SOS: </w:t>
            </w:r>
            <w:r w:rsidRPr="00735D64">
              <w:rPr>
                <w:iCs/>
                <w:sz w:val="20"/>
                <w:szCs w:val="20"/>
              </w:rPr>
              <w:t>NE</w:t>
            </w:r>
          </w:p>
          <w:p w14:paraId="59DA2CAB" w14:textId="77777777" w:rsidR="000D7F9E" w:rsidRPr="00735D64" w:rsidRDefault="000D7F9E" w:rsidP="000D7F9E">
            <w:pPr>
              <w:pStyle w:val="Neotevilenodstavek"/>
              <w:widowControl w:val="0"/>
              <w:numPr>
                <w:ilvl w:val="0"/>
                <w:numId w:val="20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735D64">
              <w:rPr>
                <w:iCs/>
                <w:sz w:val="20"/>
                <w:szCs w:val="20"/>
              </w:rPr>
              <w:t>Zd</w:t>
            </w:r>
            <w:r w:rsidR="00A16556" w:rsidRPr="00735D64">
              <w:rPr>
                <w:iCs/>
                <w:sz w:val="20"/>
                <w:szCs w:val="20"/>
              </w:rPr>
              <w:t xml:space="preserve">ruženju občin Slovenije ZOS: </w:t>
            </w:r>
            <w:r w:rsidRPr="00735D64">
              <w:rPr>
                <w:iCs/>
                <w:sz w:val="20"/>
                <w:szCs w:val="20"/>
              </w:rPr>
              <w:t>NE</w:t>
            </w:r>
          </w:p>
          <w:p w14:paraId="21F0882B" w14:textId="77777777" w:rsidR="000D7F9E" w:rsidRPr="00735D64" w:rsidRDefault="000D7F9E" w:rsidP="0021645B">
            <w:pPr>
              <w:pStyle w:val="Neotevilenodstavek"/>
              <w:widowControl w:val="0"/>
              <w:numPr>
                <w:ilvl w:val="0"/>
                <w:numId w:val="20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735D64">
              <w:rPr>
                <w:iCs/>
                <w:sz w:val="20"/>
                <w:szCs w:val="20"/>
              </w:rPr>
              <w:t xml:space="preserve">Združenju mestnih </w:t>
            </w:r>
            <w:r w:rsidR="00A16556" w:rsidRPr="00735D64">
              <w:rPr>
                <w:iCs/>
                <w:sz w:val="20"/>
                <w:szCs w:val="20"/>
              </w:rPr>
              <w:t xml:space="preserve">občin Slovenije ZMOS: </w:t>
            </w:r>
            <w:r w:rsidRPr="00735D64">
              <w:rPr>
                <w:iCs/>
                <w:sz w:val="20"/>
                <w:szCs w:val="20"/>
              </w:rPr>
              <w:t>NE</w:t>
            </w:r>
          </w:p>
        </w:tc>
      </w:tr>
      <w:tr w:rsidR="00F02B4B" w:rsidRPr="00735D64" w14:paraId="3F39DAAD" w14:textId="77777777" w:rsidTr="003F712A">
        <w:tc>
          <w:tcPr>
            <w:tcW w:w="9200" w:type="dxa"/>
            <w:gridSpan w:val="2"/>
          </w:tcPr>
          <w:p w14:paraId="00184C75" w14:textId="77777777" w:rsidR="00F02B4B" w:rsidRPr="00735D64" w:rsidRDefault="000D7F9E" w:rsidP="000D7F9E">
            <w:pPr>
              <w:pStyle w:val="Neotevilenodstavek"/>
              <w:widowControl w:val="0"/>
              <w:spacing w:before="0" w:after="0" w:line="260" w:lineRule="exact"/>
              <w:jc w:val="left"/>
              <w:rPr>
                <w:b/>
                <w:sz w:val="20"/>
                <w:szCs w:val="20"/>
              </w:rPr>
            </w:pPr>
            <w:r w:rsidRPr="00735D64">
              <w:rPr>
                <w:b/>
                <w:sz w:val="20"/>
                <w:szCs w:val="20"/>
              </w:rPr>
              <w:t>9</w:t>
            </w:r>
            <w:r w:rsidR="00F02B4B" w:rsidRPr="00735D64">
              <w:rPr>
                <w:b/>
                <w:sz w:val="20"/>
                <w:szCs w:val="20"/>
              </w:rPr>
              <w:t>. Predstavitev sodelovanja javnosti:</w:t>
            </w:r>
          </w:p>
        </w:tc>
      </w:tr>
      <w:tr w:rsidR="00F02B4B" w:rsidRPr="00735D64" w14:paraId="03B1FB45" w14:textId="77777777" w:rsidTr="003F712A">
        <w:tc>
          <w:tcPr>
            <w:tcW w:w="6769" w:type="dxa"/>
          </w:tcPr>
          <w:p w14:paraId="29870534" w14:textId="77777777" w:rsidR="00F02B4B" w:rsidRPr="00735D64" w:rsidRDefault="00F02B4B" w:rsidP="003F712A">
            <w:pPr>
              <w:pStyle w:val="Neotevilenodstavek"/>
              <w:widowControl w:val="0"/>
              <w:spacing w:before="0" w:after="0" w:line="260" w:lineRule="exact"/>
              <w:rPr>
                <w:sz w:val="20"/>
                <w:szCs w:val="20"/>
              </w:rPr>
            </w:pPr>
            <w:r w:rsidRPr="00735D64">
              <w:rPr>
                <w:iCs/>
                <w:sz w:val="20"/>
                <w:szCs w:val="20"/>
              </w:rPr>
              <w:t>Gradivo je bilo predhodno objavljeno na spletni strani predlagatelja:</w:t>
            </w:r>
          </w:p>
        </w:tc>
        <w:tc>
          <w:tcPr>
            <w:tcW w:w="2431" w:type="dxa"/>
          </w:tcPr>
          <w:p w14:paraId="3BDF61A6" w14:textId="77777777" w:rsidR="00F02B4B" w:rsidRPr="00735D64" w:rsidRDefault="00F02B4B" w:rsidP="003F712A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735D64">
              <w:rPr>
                <w:sz w:val="20"/>
                <w:szCs w:val="20"/>
              </w:rPr>
              <w:t>NE</w:t>
            </w:r>
          </w:p>
        </w:tc>
      </w:tr>
      <w:tr w:rsidR="00F02B4B" w:rsidRPr="00735D64" w14:paraId="1ABD3C47" w14:textId="77777777" w:rsidTr="003F712A">
        <w:trPr>
          <w:trHeight w:val="274"/>
        </w:trPr>
        <w:tc>
          <w:tcPr>
            <w:tcW w:w="9200" w:type="dxa"/>
            <w:gridSpan w:val="2"/>
          </w:tcPr>
          <w:p w14:paraId="5E013100" w14:textId="77777777" w:rsidR="0021645B" w:rsidRPr="00735D64" w:rsidRDefault="0021645B" w:rsidP="0021645B">
            <w:pPr>
              <w:ind w:right="-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35D64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Razlogi za neobjavo</w:t>
            </w:r>
            <w:r w:rsidRPr="00735D64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</w:p>
          <w:p w14:paraId="6EC1A9E9" w14:textId="77777777" w:rsidR="0021645B" w:rsidRPr="00735D64" w:rsidRDefault="0021645B" w:rsidP="0021645B">
            <w:pPr>
              <w:numPr>
                <w:ilvl w:val="0"/>
                <w:numId w:val="38"/>
              </w:numPr>
              <w:suppressAutoHyphens w:val="0"/>
              <w:ind w:right="-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35D64">
              <w:rPr>
                <w:rFonts w:ascii="Arial" w:hAnsi="Arial" w:cs="Arial"/>
                <w:bCs/>
                <w:sz w:val="20"/>
                <w:szCs w:val="20"/>
              </w:rPr>
              <w:t xml:space="preserve">Predlog sklepa predhodno ni bil objavljen na spletni strani predlagatelja, tako tudi niso bile podane oz. prejete pripombe ali predlogi civilne družbe. </w:t>
            </w:r>
          </w:p>
          <w:p w14:paraId="16A0327A" w14:textId="2AADD653" w:rsidR="00F02B4B" w:rsidRPr="00735D64" w:rsidRDefault="0021645B" w:rsidP="0021645B">
            <w:pPr>
              <w:pStyle w:val="Neotevilenodstavek"/>
              <w:widowControl w:val="0"/>
              <w:spacing w:before="0" w:after="0" w:line="260" w:lineRule="exact"/>
              <w:rPr>
                <w:iCs/>
                <w:color w:val="FF0000"/>
                <w:sz w:val="20"/>
                <w:szCs w:val="20"/>
              </w:rPr>
            </w:pPr>
            <w:r w:rsidRPr="00735D64">
              <w:rPr>
                <w:iCs/>
                <w:sz w:val="20"/>
                <w:szCs w:val="20"/>
              </w:rPr>
              <w:t xml:space="preserve">S sprejemom tega sklepa </w:t>
            </w:r>
            <w:r w:rsidR="00CE12DF" w:rsidRPr="00735D64">
              <w:rPr>
                <w:iCs/>
                <w:sz w:val="20"/>
                <w:szCs w:val="20"/>
              </w:rPr>
              <w:t xml:space="preserve">Vlada RS </w:t>
            </w:r>
            <w:r w:rsidRPr="00735D64">
              <w:rPr>
                <w:iCs/>
                <w:sz w:val="20"/>
                <w:szCs w:val="20"/>
              </w:rPr>
              <w:t xml:space="preserve"> </w:t>
            </w:r>
            <w:r w:rsidR="00AE2B0C" w:rsidRPr="00735D64">
              <w:rPr>
                <w:iCs/>
                <w:sz w:val="20"/>
                <w:szCs w:val="20"/>
              </w:rPr>
              <w:t>občini dovoli načrtovanje v območju državnega prostorskega izvedbenega akta</w:t>
            </w:r>
            <w:r w:rsidRPr="00735D64">
              <w:rPr>
                <w:iCs/>
                <w:sz w:val="20"/>
                <w:szCs w:val="20"/>
              </w:rPr>
              <w:t>.</w:t>
            </w:r>
          </w:p>
        </w:tc>
      </w:tr>
      <w:tr w:rsidR="00F02B4B" w:rsidRPr="00735D64" w14:paraId="35F8556A" w14:textId="77777777" w:rsidTr="003F712A">
        <w:tc>
          <w:tcPr>
            <w:tcW w:w="6769" w:type="dxa"/>
            <w:vAlign w:val="center"/>
          </w:tcPr>
          <w:p w14:paraId="68BE2DFB" w14:textId="77777777" w:rsidR="00F02B4B" w:rsidRPr="00735D64" w:rsidRDefault="000D7F9E" w:rsidP="003F712A">
            <w:pPr>
              <w:pStyle w:val="Neotevilenodstavek"/>
              <w:widowControl w:val="0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735D64">
              <w:rPr>
                <w:b/>
                <w:sz w:val="20"/>
                <w:szCs w:val="20"/>
              </w:rPr>
              <w:t>10</w:t>
            </w:r>
            <w:r w:rsidR="00F02B4B" w:rsidRPr="00735D64">
              <w:rPr>
                <w:b/>
                <w:sz w:val="20"/>
                <w:szCs w:val="20"/>
              </w:rPr>
              <w:t>. Pri pripravi gradiva so bile upoštevane zahteve iz Resolucije o normativni dejavnosti:</w:t>
            </w:r>
          </w:p>
        </w:tc>
        <w:tc>
          <w:tcPr>
            <w:tcW w:w="2431" w:type="dxa"/>
            <w:vAlign w:val="center"/>
          </w:tcPr>
          <w:p w14:paraId="62F6ED3E" w14:textId="77777777" w:rsidR="00F02B4B" w:rsidRPr="00735D64" w:rsidRDefault="00A16556" w:rsidP="003F712A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735D64">
              <w:rPr>
                <w:sz w:val="20"/>
                <w:szCs w:val="20"/>
              </w:rPr>
              <w:t>DA</w:t>
            </w:r>
          </w:p>
        </w:tc>
      </w:tr>
      <w:tr w:rsidR="00F02B4B" w:rsidRPr="00735D64" w14:paraId="664EA781" w14:textId="77777777" w:rsidTr="003F712A">
        <w:tc>
          <w:tcPr>
            <w:tcW w:w="6769" w:type="dxa"/>
            <w:vAlign w:val="center"/>
          </w:tcPr>
          <w:p w14:paraId="12F1A0F2" w14:textId="77777777" w:rsidR="00F02B4B" w:rsidRPr="00735D64" w:rsidRDefault="000D7F9E" w:rsidP="003F712A">
            <w:pPr>
              <w:pStyle w:val="Neotevilenodstavek"/>
              <w:widowControl w:val="0"/>
              <w:spacing w:before="0" w:after="0" w:line="260" w:lineRule="exact"/>
              <w:jc w:val="left"/>
              <w:rPr>
                <w:b/>
                <w:sz w:val="20"/>
                <w:szCs w:val="20"/>
              </w:rPr>
            </w:pPr>
            <w:r w:rsidRPr="00735D64">
              <w:rPr>
                <w:b/>
                <w:sz w:val="20"/>
                <w:szCs w:val="20"/>
              </w:rPr>
              <w:t>11</w:t>
            </w:r>
            <w:r w:rsidR="00F02B4B" w:rsidRPr="00735D64">
              <w:rPr>
                <w:b/>
                <w:sz w:val="20"/>
                <w:szCs w:val="20"/>
              </w:rPr>
              <w:t>. Gradivo je uvrščeno v delovni program vlade:</w:t>
            </w:r>
          </w:p>
        </w:tc>
        <w:tc>
          <w:tcPr>
            <w:tcW w:w="2431" w:type="dxa"/>
            <w:vAlign w:val="center"/>
          </w:tcPr>
          <w:p w14:paraId="5AB82ACC" w14:textId="77777777" w:rsidR="00F02B4B" w:rsidRPr="00735D64" w:rsidRDefault="00F02B4B" w:rsidP="003F712A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735D64">
              <w:rPr>
                <w:sz w:val="20"/>
                <w:szCs w:val="20"/>
              </w:rPr>
              <w:t>NE</w:t>
            </w:r>
          </w:p>
        </w:tc>
      </w:tr>
      <w:tr w:rsidR="00F02B4B" w:rsidRPr="00735D64" w14:paraId="6607630E" w14:textId="77777777" w:rsidTr="003F712A">
        <w:tc>
          <w:tcPr>
            <w:tcW w:w="9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CE012" w14:textId="77777777" w:rsidR="00F02B4B" w:rsidRPr="00735D64" w:rsidRDefault="00F02B4B" w:rsidP="003F712A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sz w:val="20"/>
                <w:szCs w:val="20"/>
              </w:rPr>
            </w:pPr>
          </w:p>
          <w:p w14:paraId="3BACF512" w14:textId="77777777" w:rsidR="00F02B4B" w:rsidRPr="00735D64" w:rsidRDefault="0021645B" w:rsidP="0021645B">
            <w:pPr>
              <w:pStyle w:val="Poglavje"/>
              <w:widowControl w:val="0"/>
              <w:spacing w:before="0" w:after="0" w:line="260" w:lineRule="exact"/>
              <w:ind w:left="5976" w:hanging="30"/>
              <w:rPr>
                <w:sz w:val="20"/>
                <w:szCs w:val="20"/>
              </w:rPr>
            </w:pPr>
            <w:r w:rsidRPr="00735D64">
              <w:rPr>
                <w:sz w:val="20"/>
                <w:szCs w:val="20"/>
              </w:rPr>
              <w:t>Jože NOVAK</w:t>
            </w:r>
          </w:p>
          <w:p w14:paraId="754287FB" w14:textId="77777777" w:rsidR="0021645B" w:rsidRPr="00735D64" w:rsidRDefault="0021645B" w:rsidP="0021645B">
            <w:pPr>
              <w:pStyle w:val="Poglavje"/>
              <w:widowControl w:val="0"/>
              <w:spacing w:before="0" w:after="0" w:line="260" w:lineRule="exact"/>
              <w:ind w:left="5976" w:hanging="30"/>
              <w:rPr>
                <w:sz w:val="20"/>
                <w:szCs w:val="20"/>
              </w:rPr>
            </w:pPr>
            <w:r w:rsidRPr="00735D64">
              <w:rPr>
                <w:sz w:val="20"/>
                <w:szCs w:val="20"/>
              </w:rPr>
              <w:t>MINISTER</w:t>
            </w:r>
          </w:p>
          <w:p w14:paraId="14679D39" w14:textId="77777777" w:rsidR="00F02B4B" w:rsidRPr="00735D64" w:rsidRDefault="00F02B4B" w:rsidP="003F712A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sz w:val="20"/>
                <w:szCs w:val="20"/>
              </w:rPr>
            </w:pPr>
          </w:p>
        </w:tc>
      </w:tr>
    </w:tbl>
    <w:p w14:paraId="446FF7A3" w14:textId="77777777" w:rsidR="000E138A" w:rsidRPr="00735D64" w:rsidRDefault="000E138A" w:rsidP="000E138A">
      <w:pPr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0"/>
          <w:szCs w:val="20"/>
          <w:highlight w:val="yellow"/>
        </w:rPr>
      </w:pPr>
    </w:p>
    <w:p w14:paraId="2291B7E1" w14:textId="77777777" w:rsidR="009965B5" w:rsidRPr="00735D64" w:rsidRDefault="009965B5" w:rsidP="000E138A">
      <w:pPr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0"/>
          <w:szCs w:val="20"/>
        </w:rPr>
      </w:pPr>
    </w:p>
    <w:p w14:paraId="5ACAE95F" w14:textId="77777777" w:rsidR="004922FE" w:rsidRPr="00735D64" w:rsidRDefault="004922FE" w:rsidP="004922FE">
      <w:pPr>
        <w:ind w:right="-1"/>
        <w:jc w:val="both"/>
        <w:rPr>
          <w:rFonts w:ascii="Arial" w:hAnsi="Arial" w:cs="Arial"/>
          <w:iCs/>
          <w:sz w:val="20"/>
          <w:szCs w:val="20"/>
          <w:lang w:eastAsia="sl-SI"/>
        </w:rPr>
      </w:pPr>
      <w:r w:rsidRPr="00735D64">
        <w:rPr>
          <w:rFonts w:ascii="Arial" w:hAnsi="Arial" w:cs="Arial"/>
          <w:iCs/>
          <w:sz w:val="20"/>
          <w:szCs w:val="20"/>
          <w:lang w:eastAsia="sl-SI"/>
        </w:rPr>
        <w:t>Priloge:</w:t>
      </w:r>
    </w:p>
    <w:p w14:paraId="3567C70A" w14:textId="6369A43F" w:rsidR="004922FE" w:rsidRPr="00735D64" w:rsidRDefault="004922FE" w:rsidP="00B94898">
      <w:pPr>
        <w:pStyle w:val="Neotevilenodstavek"/>
        <w:widowControl w:val="0"/>
        <w:numPr>
          <w:ilvl w:val="0"/>
          <w:numId w:val="20"/>
        </w:numPr>
        <w:spacing w:before="0" w:after="0" w:line="260" w:lineRule="exact"/>
        <w:rPr>
          <w:iCs/>
          <w:sz w:val="20"/>
          <w:szCs w:val="20"/>
        </w:rPr>
      </w:pPr>
      <w:r w:rsidRPr="00735D64">
        <w:rPr>
          <w:iCs/>
          <w:sz w:val="20"/>
          <w:szCs w:val="20"/>
        </w:rPr>
        <w:t xml:space="preserve">JEDRO GRADIVA 1: Obrazložitev. </w:t>
      </w:r>
    </w:p>
    <w:p w14:paraId="4C458922" w14:textId="77777777" w:rsidR="004922FE" w:rsidRPr="00735D64" w:rsidRDefault="00866A37" w:rsidP="004922FE">
      <w:pPr>
        <w:rPr>
          <w:rFonts w:ascii="Arial" w:hAnsi="Arial" w:cs="Arial"/>
          <w:sz w:val="20"/>
          <w:szCs w:val="20"/>
        </w:rPr>
      </w:pPr>
      <w:r w:rsidRPr="00735D64">
        <w:rPr>
          <w:rFonts w:ascii="Arial" w:hAnsi="Arial" w:cs="Arial"/>
          <w:b/>
          <w:bCs/>
          <w:iCs/>
          <w:sz w:val="20"/>
          <w:szCs w:val="20"/>
          <w:highlight w:val="yellow"/>
        </w:rPr>
        <w:br w:type="page"/>
      </w:r>
      <w:r w:rsidR="004922FE" w:rsidRPr="00735D64">
        <w:rPr>
          <w:rFonts w:ascii="Arial" w:hAnsi="Arial" w:cs="Arial"/>
          <w:sz w:val="20"/>
          <w:szCs w:val="20"/>
        </w:rPr>
        <w:lastRenderedPageBreak/>
        <w:t>JEDRO GRADIVA 1:</w:t>
      </w:r>
    </w:p>
    <w:p w14:paraId="22AAACC7" w14:textId="77777777" w:rsidR="004922FE" w:rsidRPr="00735D64" w:rsidRDefault="004922FE" w:rsidP="004922FE">
      <w:pPr>
        <w:rPr>
          <w:rFonts w:ascii="Arial" w:hAnsi="Arial" w:cs="Arial"/>
          <w:sz w:val="20"/>
          <w:szCs w:val="20"/>
        </w:rPr>
      </w:pPr>
    </w:p>
    <w:p w14:paraId="08B31674" w14:textId="77777777" w:rsidR="004922FE" w:rsidRPr="00735D64" w:rsidRDefault="004922FE" w:rsidP="004922FE">
      <w:pPr>
        <w:rPr>
          <w:rFonts w:ascii="Arial" w:hAnsi="Arial" w:cs="Arial"/>
          <w:sz w:val="20"/>
          <w:szCs w:val="20"/>
        </w:rPr>
      </w:pPr>
    </w:p>
    <w:p w14:paraId="5971108B" w14:textId="77777777" w:rsidR="004922FE" w:rsidRPr="00735D64" w:rsidRDefault="004922FE" w:rsidP="004922FE">
      <w:pPr>
        <w:jc w:val="center"/>
        <w:rPr>
          <w:rFonts w:ascii="Arial" w:hAnsi="Arial" w:cs="Arial"/>
          <w:b/>
          <w:sz w:val="20"/>
          <w:szCs w:val="20"/>
        </w:rPr>
      </w:pPr>
      <w:r w:rsidRPr="00735D64">
        <w:rPr>
          <w:rFonts w:ascii="Arial" w:hAnsi="Arial" w:cs="Arial"/>
          <w:b/>
          <w:sz w:val="20"/>
          <w:szCs w:val="20"/>
        </w:rPr>
        <w:t>O B R A Z L O Ž I T E V</w:t>
      </w:r>
    </w:p>
    <w:p w14:paraId="61948B5F" w14:textId="77777777" w:rsidR="004922FE" w:rsidRPr="00735D64" w:rsidRDefault="004922FE" w:rsidP="004922FE">
      <w:pPr>
        <w:jc w:val="center"/>
        <w:rPr>
          <w:rFonts w:ascii="Arial" w:hAnsi="Arial" w:cs="Arial"/>
          <w:b/>
          <w:sz w:val="20"/>
          <w:szCs w:val="20"/>
        </w:rPr>
      </w:pPr>
    </w:p>
    <w:p w14:paraId="1AB3A46A" w14:textId="77777777" w:rsidR="004922FE" w:rsidRPr="00735D64" w:rsidRDefault="004922FE" w:rsidP="004922FE">
      <w:pPr>
        <w:jc w:val="center"/>
        <w:rPr>
          <w:rFonts w:ascii="Arial" w:hAnsi="Arial" w:cs="Arial"/>
          <w:b/>
          <w:sz w:val="20"/>
          <w:szCs w:val="20"/>
        </w:rPr>
      </w:pPr>
      <w:r w:rsidRPr="00735D64">
        <w:rPr>
          <w:rFonts w:ascii="Arial" w:hAnsi="Arial" w:cs="Arial"/>
          <w:b/>
          <w:sz w:val="20"/>
          <w:szCs w:val="20"/>
        </w:rPr>
        <w:t>SKLEPA VLADE REPUBLIKE SLOVENIJE</w:t>
      </w:r>
    </w:p>
    <w:p w14:paraId="78B7355F" w14:textId="77777777" w:rsidR="004922FE" w:rsidRPr="00735D64" w:rsidRDefault="004922FE" w:rsidP="004922FE">
      <w:pPr>
        <w:rPr>
          <w:rFonts w:ascii="Arial" w:hAnsi="Arial" w:cs="Arial"/>
          <w:sz w:val="20"/>
          <w:szCs w:val="20"/>
        </w:rPr>
      </w:pPr>
    </w:p>
    <w:p w14:paraId="27876690" w14:textId="77777777" w:rsidR="004922FE" w:rsidRPr="00735D64" w:rsidRDefault="004922FE" w:rsidP="004922FE">
      <w:pPr>
        <w:rPr>
          <w:rFonts w:ascii="Arial" w:hAnsi="Arial" w:cs="Arial"/>
          <w:sz w:val="20"/>
          <w:szCs w:val="20"/>
        </w:rPr>
      </w:pPr>
    </w:p>
    <w:p w14:paraId="10766F44" w14:textId="77777777" w:rsidR="004922FE" w:rsidRPr="00735D64" w:rsidRDefault="004922FE" w:rsidP="004922FE">
      <w:pPr>
        <w:rPr>
          <w:rFonts w:ascii="Arial" w:hAnsi="Arial" w:cs="Arial"/>
          <w:b/>
          <w:sz w:val="20"/>
          <w:szCs w:val="20"/>
        </w:rPr>
      </w:pPr>
      <w:r w:rsidRPr="00735D64">
        <w:rPr>
          <w:rFonts w:ascii="Arial" w:hAnsi="Arial" w:cs="Arial"/>
          <w:b/>
          <w:sz w:val="20"/>
          <w:szCs w:val="20"/>
        </w:rPr>
        <w:t>I.</w:t>
      </w:r>
      <w:r w:rsidRPr="00735D64">
        <w:rPr>
          <w:rFonts w:ascii="Arial" w:hAnsi="Arial" w:cs="Arial"/>
          <w:b/>
          <w:sz w:val="20"/>
          <w:szCs w:val="20"/>
        </w:rPr>
        <w:tab/>
        <w:t>UVOD</w:t>
      </w:r>
    </w:p>
    <w:p w14:paraId="2A974C16" w14:textId="77777777" w:rsidR="004922FE" w:rsidRPr="00735D64" w:rsidRDefault="004922FE" w:rsidP="004922FE">
      <w:pPr>
        <w:rPr>
          <w:rFonts w:ascii="Arial" w:hAnsi="Arial" w:cs="Arial"/>
          <w:b/>
          <w:sz w:val="20"/>
          <w:szCs w:val="20"/>
        </w:rPr>
      </w:pPr>
    </w:p>
    <w:p w14:paraId="094EAD4E" w14:textId="77777777" w:rsidR="004922FE" w:rsidRPr="00735D64" w:rsidRDefault="004922FE" w:rsidP="004922FE">
      <w:pPr>
        <w:rPr>
          <w:rFonts w:ascii="Arial" w:hAnsi="Arial" w:cs="Arial"/>
          <w:b/>
          <w:sz w:val="20"/>
          <w:szCs w:val="20"/>
        </w:rPr>
      </w:pPr>
    </w:p>
    <w:p w14:paraId="2A5B3D7D" w14:textId="452B5521" w:rsidR="004922FE" w:rsidRPr="00735D64" w:rsidRDefault="004922FE" w:rsidP="004922FE">
      <w:pPr>
        <w:jc w:val="both"/>
        <w:rPr>
          <w:rFonts w:ascii="Arial" w:hAnsi="Arial" w:cs="Arial"/>
          <w:b/>
          <w:sz w:val="20"/>
          <w:szCs w:val="20"/>
        </w:rPr>
      </w:pPr>
      <w:r w:rsidRPr="00735D64">
        <w:rPr>
          <w:rFonts w:ascii="Arial" w:hAnsi="Arial" w:cs="Arial"/>
          <w:b/>
          <w:sz w:val="20"/>
          <w:szCs w:val="20"/>
        </w:rPr>
        <w:t xml:space="preserve">Pravna podlaga za izdajo soglasja k pobudi </w:t>
      </w:r>
      <w:r w:rsidR="008B6812" w:rsidRPr="00735D64">
        <w:rPr>
          <w:rFonts w:ascii="Arial" w:hAnsi="Arial" w:cs="Arial"/>
          <w:b/>
          <w:sz w:val="20"/>
          <w:szCs w:val="20"/>
        </w:rPr>
        <w:t>Mestne o</w:t>
      </w:r>
      <w:r w:rsidR="00A87052" w:rsidRPr="00735D64">
        <w:rPr>
          <w:rFonts w:ascii="Arial" w:hAnsi="Arial" w:cs="Arial"/>
          <w:b/>
          <w:sz w:val="20"/>
          <w:szCs w:val="20"/>
        </w:rPr>
        <w:t xml:space="preserve">bčine </w:t>
      </w:r>
      <w:r w:rsidR="008B6812" w:rsidRPr="00735D64">
        <w:rPr>
          <w:rFonts w:ascii="Arial" w:hAnsi="Arial" w:cs="Arial"/>
          <w:b/>
          <w:sz w:val="20"/>
          <w:szCs w:val="20"/>
        </w:rPr>
        <w:t>Ljubljana</w:t>
      </w:r>
      <w:r w:rsidR="007B0C70" w:rsidRPr="00735D64">
        <w:rPr>
          <w:rFonts w:ascii="Arial" w:hAnsi="Arial" w:cs="Arial"/>
          <w:b/>
          <w:sz w:val="20"/>
          <w:szCs w:val="20"/>
        </w:rPr>
        <w:t xml:space="preserve"> </w:t>
      </w:r>
      <w:r w:rsidRPr="00735D64">
        <w:rPr>
          <w:rFonts w:ascii="Arial" w:hAnsi="Arial" w:cs="Arial"/>
          <w:b/>
          <w:sz w:val="20"/>
          <w:szCs w:val="20"/>
        </w:rPr>
        <w:t xml:space="preserve">za načrtovanje </w:t>
      </w:r>
      <w:r w:rsidR="007B0C70" w:rsidRPr="00735D64">
        <w:rPr>
          <w:rFonts w:ascii="Arial" w:hAnsi="Arial" w:cs="Arial"/>
          <w:b/>
          <w:sz w:val="20"/>
          <w:szCs w:val="20"/>
        </w:rPr>
        <w:t xml:space="preserve"> </w:t>
      </w:r>
      <w:r w:rsidRPr="00735D64">
        <w:rPr>
          <w:rFonts w:ascii="Arial" w:hAnsi="Arial" w:cs="Arial"/>
          <w:b/>
          <w:sz w:val="20"/>
          <w:szCs w:val="20"/>
        </w:rPr>
        <w:t>v območj</w:t>
      </w:r>
      <w:r w:rsidR="00A87052" w:rsidRPr="00735D64">
        <w:rPr>
          <w:rFonts w:ascii="Arial" w:hAnsi="Arial" w:cs="Arial"/>
          <w:b/>
          <w:sz w:val="20"/>
          <w:szCs w:val="20"/>
        </w:rPr>
        <w:t>u</w:t>
      </w:r>
      <w:r w:rsidRPr="00735D64">
        <w:rPr>
          <w:rFonts w:ascii="Arial" w:hAnsi="Arial" w:cs="Arial"/>
          <w:b/>
          <w:sz w:val="20"/>
          <w:szCs w:val="20"/>
        </w:rPr>
        <w:t xml:space="preserve"> državn</w:t>
      </w:r>
      <w:r w:rsidR="008B6812" w:rsidRPr="00735D64">
        <w:rPr>
          <w:rFonts w:ascii="Arial" w:hAnsi="Arial" w:cs="Arial"/>
          <w:b/>
          <w:sz w:val="20"/>
          <w:szCs w:val="20"/>
        </w:rPr>
        <w:t>ih</w:t>
      </w:r>
      <w:r w:rsidRPr="00735D64">
        <w:rPr>
          <w:rFonts w:ascii="Arial" w:hAnsi="Arial" w:cs="Arial"/>
          <w:b/>
          <w:sz w:val="20"/>
          <w:szCs w:val="20"/>
        </w:rPr>
        <w:t xml:space="preserve"> prostorsk</w:t>
      </w:r>
      <w:r w:rsidR="008B6812" w:rsidRPr="00735D64">
        <w:rPr>
          <w:rFonts w:ascii="Arial" w:hAnsi="Arial" w:cs="Arial"/>
          <w:b/>
          <w:sz w:val="20"/>
          <w:szCs w:val="20"/>
        </w:rPr>
        <w:t>ih</w:t>
      </w:r>
      <w:r w:rsidRPr="00735D64">
        <w:rPr>
          <w:rFonts w:ascii="Arial" w:hAnsi="Arial" w:cs="Arial"/>
          <w:b/>
          <w:sz w:val="20"/>
          <w:szCs w:val="20"/>
        </w:rPr>
        <w:t xml:space="preserve"> načrt</w:t>
      </w:r>
      <w:r w:rsidR="008B6812" w:rsidRPr="00735D64">
        <w:rPr>
          <w:rFonts w:ascii="Arial" w:hAnsi="Arial" w:cs="Arial"/>
          <w:b/>
          <w:sz w:val="20"/>
          <w:szCs w:val="20"/>
        </w:rPr>
        <w:t>ov</w:t>
      </w:r>
    </w:p>
    <w:p w14:paraId="0952A813" w14:textId="77777777" w:rsidR="004922FE" w:rsidRPr="00735D64" w:rsidRDefault="004922FE" w:rsidP="006E38DE">
      <w:pPr>
        <w:pStyle w:val="Seznam"/>
        <w:spacing w:line="240" w:lineRule="auto"/>
        <w:ind w:left="0" w:firstLine="0"/>
        <w:rPr>
          <w:rFonts w:ascii="Arial" w:hAnsi="Arial" w:cs="Arial"/>
          <w:w w:val="100"/>
          <w:sz w:val="20"/>
        </w:rPr>
      </w:pPr>
    </w:p>
    <w:p w14:paraId="43069534" w14:textId="48BB8D80" w:rsidR="004922FE" w:rsidRPr="00735D64" w:rsidRDefault="004922FE" w:rsidP="00B552EE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735D64">
        <w:rPr>
          <w:rFonts w:ascii="Arial" w:hAnsi="Arial" w:cs="Arial"/>
          <w:sz w:val="20"/>
          <w:szCs w:val="20"/>
        </w:rPr>
        <w:t>Zakon o urejanju prostora (</w:t>
      </w:r>
      <w:r w:rsidR="00EF278A" w:rsidRPr="00735D64">
        <w:rPr>
          <w:rFonts w:ascii="Arial" w:hAnsi="Arial" w:cs="Arial"/>
          <w:sz w:val="20"/>
          <w:szCs w:val="20"/>
        </w:rPr>
        <w:t>Uradni list RS, št. </w:t>
      </w:r>
      <w:hyperlink r:id="rId40" w:tgtFrame="_blank" w:tooltip="Zakon o urejanju prostora (ZUreP-3)" w:history="1">
        <w:r w:rsidR="00EF278A" w:rsidRPr="00735D64">
          <w:rPr>
            <w:rFonts w:ascii="Arial" w:hAnsi="Arial" w:cs="Arial"/>
            <w:sz w:val="20"/>
            <w:szCs w:val="20"/>
          </w:rPr>
          <w:t>199/21</w:t>
        </w:r>
      </w:hyperlink>
      <w:r w:rsidR="00EF278A" w:rsidRPr="00735D64">
        <w:rPr>
          <w:rFonts w:ascii="Arial" w:hAnsi="Arial" w:cs="Arial"/>
          <w:sz w:val="20"/>
          <w:szCs w:val="20"/>
        </w:rPr>
        <w:t>, </w:t>
      </w:r>
      <w:hyperlink r:id="rId41" w:tgtFrame="_blank" w:tooltip="Zakon o spremembah in dopolnitvah Zakona o državni upravi (ZDU-1O)" w:history="1">
        <w:r w:rsidR="00EF278A" w:rsidRPr="00735D64">
          <w:rPr>
            <w:rFonts w:ascii="Arial" w:hAnsi="Arial" w:cs="Arial"/>
            <w:sz w:val="20"/>
            <w:szCs w:val="20"/>
          </w:rPr>
          <w:t>18/23</w:t>
        </w:r>
      </w:hyperlink>
      <w:r w:rsidR="00EF278A" w:rsidRPr="00735D64">
        <w:rPr>
          <w:rFonts w:ascii="Arial" w:hAnsi="Arial" w:cs="Arial"/>
          <w:sz w:val="20"/>
          <w:szCs w:val="20"/>
        </w:rPr>
        <w:t> – ZDU-1O, </w:t>
      </w:r>
      <w:hyperlink r:id="rId42" w:tgtFrame="_blank" w:tooltip="Zakon o uvajanju naprav za proizvodnjo električne energije iz obnovljivih virov energije (ZUNPEOVE)" w:history="1">
        <w:r w:rsidR="00EF278A" w:rsidRPr="00735D64">
          <w:rPr>
            <w:rFonts w:ascii="Arial" w:hAnsi="Arial" w:cs="Arial"/>
            <w:sz w:val="20"/>
            <w:szCs w:val="20"/>
          </w:rPr>
          <w:t>78/23</w:t>
        </w:r>
      </w:hyperlink>
      <w:r w:rsidR="00EF278A" w:rsidRPr="00735D64">
        <w:rPr>
          <w:rFonts w:ascii="Arial" w:hAnsi="Arial" w:cs="Arial"/>
          <w:sz w:val="20"/>
          <w:szCs w:val="20"/>
        </w:rPr>
        <w:t> – ZUNPEOVE, </w:t>
      </w:r>
      <w:hyperlink r:id="rId43" w:tgtFrame="_blank" w:tooltip="Zakon o interventnih ukrepih za odpravo posledic poplav in zemeljskih plazov iz avgusta 2023 (ZIUOPZP)" w:history="1">
        <w:r w:rsidR="00EF278A" w:rsidRPr="00735D64">
          <w:rPr>
            <w:rFonts w:ascii="Arial" w:hAnsi="Arial" w:cs="Arial"/>
            <w:sz w:val="20"/>
            <w:szCs w:val="20"/>
          </w:rPr>
          <w:t>95/23</w:t>
        </w:r>
      </w:hyperlink>
      <w:r w:rsidR="00EF278A" w:rsidRPr="00735D64">
        <w:rPr>
          <w:rFonts w:ascii="Arial" w:hAnsi="Arial" w:cs="Arial"/>
          <w:sz w:val="20"/>
          <w:szCs w:val="20"/>
        </w:rPr>
        <w:t> – ZIUOPZP, </w:t>
      </w:r>
      <w:hyperlink r:id="rId44" w:tgtFrame="_blank" w:tooltip="Zakon o spremembah in dopolnitvi Zakona o urejanju prostora (ZUreP-3A)" w:history="1">
        <w:r w:rsidR="00EF278A" w:rsidRPr="00735D64">
          <w:rPr>
            <w:rFonts w:ascii="Arial" w:hAnsi="Arial" w:cs="Arial"/>
            <w:sz w:val="20"/>
            <w:szCs w:val="20"/>
          </w:rPr>
          <w:t>23/24</w:t>
        </w:r>
      </w:hyperlink>
      <w:r w:rsidR="00EF278A" w:rsidRPr="00735D64">
        <w:rPr>
          <w:rFonts w:ascii="Arial" w:hAnsi="Arial" w:cs="Arial"/>
          <w:sz w:val="20"/>
          <w:szCs w:val="20"/>
        </w:rPr>
        <w:t>, </w:t>
      </w:r>
      <w:hyperlink r:id="rId45" w:tgtFrame="_blank" w:tooltip="Zakon o spremembah in dopolnitvah Zakona o urejanju prostora (ZUreP-3B)" w:history="1">
        <w:r w:rsidR="00EF278A" w:rsidRPr="00735D64">
          <w:rPr>
            <w:rFonts w:ascii="Arial" w:hAnsi="Arial" w:cs="Arial"/>
            <w:sz w:val="20"/>
            <w:szCs w:val="20"/>
          </w:rPr>
          <w:t>109/24</w:t>
        </w:r>
      </w:hyperlink>
      <w:r w:rsidR="00EF278A" w:rsidRPr="00735D64">
        <w:rPr>
          <w:rFonts w:ascii="Arial" w:hAnsi="Arial" w:cs="Arial"/>
          <w:sz w:val="20"/>
          <w:szCs w:val="20"/>
        </w:rPr>
        <w:t>, </w:t>
      </w:r>
      <w:hyperlink r:id="rId46" w:tgtFrame="_blank" w:tooltip="Odločba o ugotovitvi, da so prvi, drugi in tretji odstavek 61. člena Zakona o urejanju prostora v neskladju z Ustavo" w:history="1">
        <w:r w:rsidR="00EF278A" w:rsidRPr="00735D64">
          <w:rPr>
            <w:rFonts w:ascii="Arial" w:hAnsi="Arial" w:cs="Arial"/>
            <w:sz w:val="20"/>
            <w:szCs w:val="20"/>
          </w:rPr>
          <w:t>25/25</w:t>
        </w:r>
      </w:hyperlink>
      <w:r w:rsidR="00EF278A" w:rsidRPr="00735D64">
        <w:rPr>
          <w:rFonts w:ascii="Arial" w:hAnsi="Arial" w:cs="Arial"/>
          <w:sz w:val="20"/>
          <w:szCs w:val="20"/>
        </w:rPr>
        <w:t> – odl. US in </w:t>
      </w:r>
      <w:hyperlink r:id="rId47" w:tgtFrame="_blank" w:tooltip="Zakon o spremembah in dopolnitvah Zakona o urejanju prostora (ZUreP-3C)" w:history="1">
        <w:r w:rsidR="00EF278A" w:rsidRPr="00735D64">
          <w:rPr>
            <w:rFonts w:ascii="Arial" w:hAnsi="Arial" w:cs="Arial"/>
            <w:sz w:val="20"/>
            <w:szCs w:val="20"/>
          </w:rPr>
          <w:t>75/25</w:t>
        </w:r>
      </w:hyperlink>
      <w:r w:rsidRPr="00735D64">
        <w:rPr>
          <w:rFonts w:ascii="Arial" w:hAnsi="Arial" w:cs="Arial"/>
          <w:sz w:val="20"/>
          <w:szCs w:val="20"/>
        </w:rPr>
        <w:t xml:space="preserve">; v nadaljnjem besedilu: ZUreP-3) v 89. členu določa, da </w:t>
      </w:r>
      <w:r w:rsidR="007074E4" w:rsidRPr="00735D64">
        <w:rPr>
          <w:rFonts w:ascii="Arial" w:hAnsi="Arial" w:cs="Arial"/>
          <w:sz w:val="20"/>
          <w:szCs w:val="20"/>
        </w:rPr>
        <w:t>lahko občina v območju državnega prostorskega izvedbenega akta pripravi občinski prostorski izvedbeni akt, če s tem nista onemogočeni izvedba in uporaba prostorskih ureditev, načrtovanih v državnih prostorskih izvedbenih aktih, in če s tem soglaša vlada.</w:t>
      </w:r>
      <w:r w:rsidRPr="00735D64">
        <w:rPr>
          <w:rFonts w:ascii="Arial" w:hAnsi="Arial" w:cs="Arial"/>
          <w:sz w:val="20"/>
          <w:szCs w:val="20"/>
        </w:rPr>
        <w:t xml:space="preserve"> O soglasju za tovrstno načrtovanje oziroma zavrnitvi soglasja odloča vlada na vsakokratno pobudo posamezne občine, ki po predhodni uskladitvi </w:t>
      </w:r>
      <w:r w:rsidR="001E7B1D" w:rsidRPr="00735D64">
        <w:rPr>
          <w:rFonts w:ascii="Arial" w:hAnsi="Arial" w:cs="Arial"/>
          <w:sz w:val="20"/>
          <w:szCs w:val="20"/>
        </w:rPr>
        <w:t xml:space="preserve">s pobudnikom </w:t>
      </w:r>
      <w:r w:rsidRPr="00735D64">
        <w:rPr>
          <w:rFonts w:ascii="Arial" w:hAnsi="Arial" w:cs="Arial"/>
          <w:sz w:val="20"/>
          <w:szCs w:val="20"/>
        </w:rPr>
        <w:t xml:space="preserve">ali upravljavcem izvedene ureditve </w:t>
      </w:r>
      <w:r w:rsidR="001E7B1D" w:rsidRPr="00735D64">
        <w:rPr>
          <w:rFonts w:ascii="Arial" w:hAnsi="Arial" w:cs="Arial"/>
          <w:sz w:val="20"/>
          <w:szCs w:val="20"/>
        </w:rPr>
        <w:t xml:space="preserve">obrazloži in </w:t>
      </w:r>
      <w:r w:rsidRPr="00735D64">
        <w:rPr>
          <w:rFonts w:ascii="Arial" w:hAnsi="Arial" w:cs="Arial"/>
          <w:sz w:val="20"/>
          <w:szCs w:val="20"/>
        </w:rPr>
        <w:t>utemelji pripravo občinskega prostorskega izvedbenega akta v pobudi vladi. Soglasje vlade ne šteje za mnenje nosilca urejanja prostora k osnutku oziroma predlogu občinskega prostorskega izvedbenega akta niti za mnenje za sprejetje takega akta.</w:t>
      </w:r>
    </w:p>
    <w:p w14:paraId="6E96BD7C" w14:textId="2BEB50CA" w:rsidR="004922FE" w:rsidRPr="00735D64" w:rsidRDefault="004922FE" w:rsidP="00B552EE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45745BBA" w14:textId="08521EE6" w:rsidR="004922FE" w:rsidRPr="00735D64" w:rsidRDefault="004068C7" w:rsidP="00B552EE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735D64">
        <w:rPr>
          <w:rFonts w:ascii="Arial" w:hAnsi="Arial" w:cs="Arial"/>
          <w:sz w:val="20"/>
          <w:szCs w:val="20"/>
        </w:rPr>
        <w:t>Veljavnost</w:t>
      </w:r>
      <w:r w:rsidR="00EA7244" w:rsidRPr="00735D64">
        <w:rPr>
          <w:rFonts w:ascii="Arial" w:hAnsi="Arial" w:cs="Arial"/>
          <w:sz w:val="20"/>
          <w:szCs w:val="20"/>
        </w:rPr>
        <w:t xml:space="preserve"> državnih prostorskih aktov, ki so bili sprejeti na podlagi </w:t>
      </w:r>
      <w:r w:rsidR="00452DC7" w:rsidRPr="00735D64">
        <w:rPr>
          <w:rFonts w:ascii="Arial" w:hAnsi="Arial" w:cs="Arial"/>
          <w:sz w:val="20"/>
          <w:szCs w:val="20"/>
        </w:rPr>
        <w:t>pretekl</w:t>
      </w:r>
      <w:r w:rsidR="00691103" w:rsidRPr="00735D64">
        <w:rPr>
          <w:rFonts w:ascii="Arial" w:hAnsi="Arial" w:cs="Arial"/>
          <w:sz w:val="20"/>
          <w:szCs w:val="20"/>
        </w:rPr>
        <w:t>e</w:t>
      </w:r>
      <w:r w:rsidR="00452DC7" w:rsidRPr="00735D64">
        <w:rPr>
          <w:rFonts w:ascii="Arial" w:hAnsi="Arial" w:cs="Arial"/>
          <w:sz w:val="20"/>
          <w:szCs w:val="20"/>
        </w:rPr>
        <w:t xml:space="preserve"> </w:t>
      </w:r>
      <w:r w:rsidR="00EA7244" w:rsidRPr="00735D64">
        <w:rPr>
          <w:rFonts w:ascii="Arial" w:hAnsi="Arial" w:cs="Arial"/>
          <w:sz w:val="20"/>
          <w:szCs w:val="20"/>
        </w:rPr>
        <w:t>zakono</w:t>
      </w:r>
      <w:r w:rsidR="00691103" w:rsidRPr="00735D64">
        <w:rPr>
          <w:rFonts w:ascii="Arial" w:hAnsi="Arial" w:cs="Arial"/>
          <w:sz w:val="20"/>
          <w:szCs w:val="20"/>
        </w:rPr>
        <w:t>daje</w:t>
      </w:r>
      <w:r w:rsidR="00EA7244" w:rsidRPr="00735D64">
        <w:rPr>
          <w:rFonts w:ascii="Arial" w:hAnsi="Arial" w:cs="Arial"/>
          <w:sz w:val="20"/>
          <w:szCs w:val="20"/>
        </w:rPr>
        <w:t>, določa</w:t>
      </w:r>
      <w:r w:rsidR="00CD4E62" w:rsidRPr="00735D64">
        <w:rPr>
          <w:rFonts w:ascii="Arial" w:hAnsi="Arial" w:cs="Arial"/>
          <w:sz w:val="20"/>
          <w:szCs w:val="20"/>
        </w:rPr>
        <w:t xml:space="preserve"> </w:t>
      </w:r>
      <w:r w:rsidR="004922FE" w:rsidRPr="00735D64">
        <w:rPr>
          <w:rFonts w:ascii="Arial" w:hAnsi="Arial" w:cs="Arial"/>
          <w:sz w:val="20"/>
          <w:szCs w:val="20"/>
        </w:rPr>
        <w:t>ZUreP-3 v 293. členu</w:t>
      </w:r>
      <w:r w:rsidR="00B24CE6" w:rsidRPr="00735D64">
        <w:rPr>
          <w:rFonts w:ascii="Arial" w:hAnsi="Arial" w:cs="Arial"/>
          <w:sz w:val="20"/>
          <w:szCs w:val="20"/>
        </w:rPr>
        <w:t>.</w:t>
      </w:r>
      <w:r w:rsidR="004922FE" w:rsidRPr="00735D64">
        <w:rPr>
          <w:rFonts w:ascii="Arial" w:hAnsi="Arial" w:cs="Arial"/>
          <w:sz w:val="20"/>
          <w:szCs w:val="20"/>
        </w:rPr>
        <w:t xml:space="preserve"> </w:t>
      </w:r>
    </w:p>
    <w:p w14:paraId="0DE0DD7F" w14:textId="77777777" w:rsidR="00CD4E62" w:rsidRPr="00735D64" w:rsidRDefault="00CD4E62" w:rsidP="00B552EE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1BEFB9F3" w14:textId="0D5D0BB3" w:rsidR="004922FE" w:rsidRPr="00735D64" w:rsidRDefault="004922FE" w:rsidP="00B552EE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735D64">
        <w:rPr>
          <w:rFonts w:ascii="Arial" w:hAnsi="Arial" w:cs="Arial"/>
          <w:sz w:val="20"/>
          <w:szCs w:val="20"/>
        </w:rPr>
        <w:t xml:space="preserve">Tretji odstavek 89. člena ZUreP-3 določa, da </w:t>
      </w:r>
      <w:r w:rsidR="003817F4" w:rsidRPr="00735D64">
        <w:rPr>
          <w:rFonts w:ascii="Arial" w:hAnsi="Arial" w:cs="Arial"/>
          <w:sz w:val="20"/>
          <w:szCs w:val="20"/>
        </w:rPr>
        <w:t>vlada preveri skladnost občinske pobude s prostorskimi ureditvami, ki so predmet državnega prostorskega izvedbenega akta, in v 90 dneh s sklepom izda soglasje za pripravo občinskega prostorskega izvedbenega akta ali pobudo zavrne. S soglasjem lahko vlada določi tudi pogoje, ki jih mora občina upoštevati ali izvesti pred začetkom priprave takega akta ali druge usmeritve. Sklep vlade se objavi v prostorskem informacijskem sistemu.</w:t>
      </w:r>
      <w:r w:rsidRPr="00735D64">
        <w:rPr>
          <w:rFonts w:ascii="Arial" w:hAnsi="Arial" w:cs="Arial"/>
          <w:sz w:val="20"/>
          <w:szCs w:val="20"/>
        </w:rPr>
        <w:t xml:space="preserve"> </w:t>
      </w:r>
    </w:p>
    <w:p w14:paraId="56BD6EC6" w14:textId="77777777" w:rsidR="004922FE" w:rsidRPr="00735D64" w:rsidRDefault="004922FE" w:rsidP="004922FE">
      <w:pPr>
        <w:jc w:val="both"/>
        <w:rPr>
          <w:rFonts w:ascii="Arial" w:hAnsi="Arial" w:cs="Arial"/>
          <w:sz w:val="20"/>
          <w:szCs w:val="20"/>
          <w:highlight w:val="yellow"/>
          <w:lang w:eastAsia="x-none"/>
        </w:rPr>
      </w:pPr>
    </w:p>
    <w:p w14:paraId="3C4F976B" w14:textId="77777777" w:rsidR="004922FE" w:rsidRPr="00735D64" w:rsidRDefault="004922FE" w:rsidP="004922FE">
      <w:pPr>
        <w:rPr>
          <w:rFonts w:ascii="Arial" w:hAnsi="Arial" w:cs="Arial"/>
          <w:sz w:val="20"/>
          <w:szCs w:val="20"/>
        </w:rPr>
      </w:pPr>
    </w:p>
    <w:p w14:paraId="5470B684" w14:textId="77777777" w:rsidR="004922FE" w:rsidRPr="00735D64" w:rsidRDefault="004922FE" w:rsidP="004922FE">
      <w:pPr>
        <w:jc w:val="both"/>
        <w:rPr>
          <w:rFonts w:ascii="Arial" w:hAnsi="Arial" w:cs="Arial"/>
          <w:b/>
          <w:sz w:val="20"/>
          <w:szCs w:val="20"/>
        </w:rPr>
      </w:pPr>
      <w:r w:rsidRPr="00735D64">
        <w:rPr>
          <w:rFonts w:ascii="Arial" w:hAnsi="Arial" w:cs="Arial"/>
          <w:b/>
          <w:sz w:val="20"/>
          <w:szCs w:val="20"/>
        </w:rPr>
        <w:t>II.</w:t>
      </w:r>
      <w:r w:rsidRPr="00735D64">
        <w:rPr>
          <w:rFonts w:ascii="Arial" w:hAnsi="Arial" w:cs="Arial"/>
          <w:b/>
          <w:sz w:val="20"/>
          <w:szCs w:val="20"/>
        </w:rPr>
        <w:tab/>
        <w:t>VSEBINSKA OBRAZLOŽITEV POGLAVITNIH REŠITEV POBUDE OBČINE</w:t>
      </w:r>
    </w:p>
    <w:p w14:paraId="0316CD35" w14:textId="77777777" w:rsidR="004922FE" w:rsidRPr="00735D64" w:rsidRDefault="004922FE" w:rsidP="004922FE">
      <w:pPr>
        <w:tabs>
          <w:tab w:val="left" w:pos="2680"/>
        </w:tabs>
        <w:jc w:val="both"/>
        <w:rPr>
          <w:rFonts w:ascii="Arial" w:hAnsi="Arial" w:cs="Arial"/>
          <w:b/>
          <w:sz w:val="20"/>
          <w:szCs w:val="20"/>
        </w:rPr>
      </w:pPr>
      <w:r w:rsidRPr="00735D64">
        <w:rPr>
          <w:rFonts w:ascii="Arial" w:hAnsi="Arial" w:cs="Arial"/>
          <w:b/>
          <w:sz w:val="20"/>
          <w:szCs w:val="20"/>
        </w:rPr>
        <w:tab/>
      </w:r>
    </w:p>
    <w:p w14:paraId="1CCB2945" w14:textId="77777777" w:rsidR="004922FE" w:rsidRPr="00735D64" w:rsidRDefault="004922FE" w:rsidP="004922FE">
      <w:pPr>
        <w:jc w:val="both"/>
        <w:rPr>
          <w:rFonts w:ascii="Arial" w:hAnsi="Arial" w:cs="Arial"/>
          <w:b/>
          <w:sz w:val="20"/>
          <w:szCs w:val="20"/>
        </w:rPr>
      </w:pPr>
    </w:p>
    <w:p w14:paraId="38FB0CB1" w14:textId="77777777" w:rsidR="004922FE" w:rsidRPr="00735D64" w:rsidRDefault="004922FE" w:rsidP="004922FE">
      <w:pPr>
        <w:jc w:val="both"/>
        <w:rPr>
          <w:rFonts w:ascii="Arial" w:hAnsi="Arial" w:cs="Arial"/>
          <w:b/>
          <w:sz w:val="20"/>
          <w:szCs w:val="20"/>
        </w:rPr>
      </w:pPr>
      <w:r w:rsidRPr="00735D64">
        <w:rPr>
          <w:rFonts w:ascii="Arial" w:hAnsi="Arial" w:cs="Arial"/>
          <w:b/>
          <w:sz w:val="20"/>
          <w:szCs w:val="20"/>
        </w:rPr>
        <w:t>1.</w:t>
      </w:r>
      <w:r w:rsidRPr="00735D64">
        <w:rPr>
          <w:rFonts w:ascii="Arial" w:hAnsi="Arial" w:cs="Arial"/>
          <w:b/>
          <w:sz w:val="20"/>
          <w:szCs w:val="20"/>
        </w:rPr>
        <w:tab/>
        <w:t>Postopek</w:t>
      </w:r>
    </w:p>
    <w:p w14:paraId="1222BDDE" w14:textId="77777777" w:rsidR="004922FE" w:rsidRPr="00735D64" w:rsidRDefault="004922FE" w:rsidP="00EC4909">
      <w:pPr>
        <w:spacing w:line="264" w:lineRule="auto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7125739F" w14:textId="55F3C7D6" w:rsidR="00EC4909" w:rsidRPr="00735D64" w:rsidRDefault="00732A57" w:rsidP="00EC4909">
      <w:pPr>
        <w:spacing w:line="264" w:lineRule="auto"/>
        <w:jc w:val="both"/>
        <w:rPr>
          <w:rFonts w:ascii="Arial" w:hAnsi="Arial" w:cs="Arial"/>
          <w:sz w:val="20"/>
          <w:szCs w:val="20"/>
          <w:highlight w:val="yellow"/>
        </w:rPr>
      </w:pPr>
      <w:r w:rsidRPr="00735D64">
        <w:rPr>
          <w:rFonts w:ascii="Arial" w:hAnsi="Arial" w:cs="Arial"/>
          <w:sz w:val="20"/>
          <w:szCs w:val="20"/>
        </w:rPr>
        <w:t>Mestna občina Ljubljana</w:t>
      </w:r>
      <w:r w:rsidR="007B0C70" w:rsidRPr="00735D64">
        <w:rPr>
          <w:rFonts w:ascii="Arial" w:hAnsi="Arial" w:cs="Arial"/>
          <w:sz w:val="20"/>
          <w:szCs w:val="20"/>
        </w:rPr>
        <w:t xml:space="preserve"> </w:t>
      </w:r>
      <w:r w:rsidR="00C73CF8" w:rsidRPr="00735D64">
        <w:rPr>
          <w:rFonts w:ascii="Arial" w:hAnsi="Arial" w:cs="Arial"/>
          <w:sz w:val="20"/>
          <w:szCs w:val="20"/>
        </w:rPr>
        <w:t xml:space="preserve">(v nadaljnjem besedilu: občina) </w:t>
      </w:r>
      <w:r w:rsidR="004922FE" w:rsidRPr="00735D64">
        <w:rPr>
          <w:rFonts w:ascii="Arial" w:hAnsi="Arial" w:cs="Arial"/>
          <w:sz w:val="20"/>
          <w:szCs w:val="20"/>
        </w:rPr>
        <w:t xml:space="preserve">je </w:t>
      </w:r>
      <w:r w:rsidR="001D3724" w:rsidRPr="00735D64">
        <w:rPr>
          <w:rFonts w:ascii="Arial" w:hAnsi="Arial" w:cs="Arial"/>
          <w:sz w:val="20"/>
          <w:szCs w:val="20"/>
        </w:rPr>
        <w:t xml:space="preserve">dne </w:t>
      </w:r>
      <w:r w:rsidR="00F13899" w:rsidRPr="00735D64">
        <w:rPr>
          <w:rFonts w:ascii="Arial" w:hAnsi="Arial" w:cs="Arial"/>
          <w:sz w:val="20"/>
          <w:szCs w:val="20"/>
        </w:rPr>
        <w:t>21</w:t>
      </w:r>
      <w:r w:rsidR="001D3724" w:rsidRPr="00735D64">
        <w:rPr>
          <w:rFonts w:ascii="Arial" w:hAnsi="Arial" w:cs="Arial"/>
          <w:sz w:val="20"/>
          <w:szCs w:val="20"/>
        </w:rPr>
        <w:t xml:space="preserve">. </w:t>
      </w:r>
      <w:r w:rsidR="00F13899" w:rsidRPr="00735D64">
        <w:rPr>
          <w:rFonts w:ascii="Arial" w:hAnsi="Arial" w:cs="Arial"/>
          <w:sz w:val="20"/>
          <w:szCs w:val="20"/>
        </w:rPr>
        <w:t>8</w:t>
      </w:r>
      <w:r w:rsidR="001D3724" w:rsidRPr="00735D64">
        <w:rPr>
          <w:rFonts w:ascii="Arial" w:hAnsi="Arial" w:cs="Arial"/>
          <w:sz w:val="20"/>
          <w:szCs w:val="20"/>
        </w:rPr>
        <w:t xml:space="preserve">. 2025 </w:t>
      </w:r>
      <w:r w:rsidR="004922FE" w:rsidRPr="00735D64">
        <w:rPr>
          <w:rFonts w:ascii="Arial" w:hAnsi="Arial" w:cs="Arial"/>
          <w:sz w:val="20"/>
          <w:szCs w:val="20"/>
        </w:rPr>
        <w:t xml:space="preserve">na Vlado RS posredovala pobudo za </w:t>
      </w:r>
      <w:r w:rsidR="005D2571" w:rsidRPr="00735D64">
        <w:rPr>
          <w:rFonts w:ascii="Arial" w:hAnsi="Arial" w:cs="Arial"/>
          <w:sz w:val="20"/>
          <w:szCs w:val="20"/>
        </w:rPr>
        <w:t xml:space="preserve">izdajo soglasja </w:t>
      </w:r>
      <w:r w:rsidR="00F13899" w:rsidRPr="00735D64">
        <w:rPr>
          <w:rFonts w:ascii="Arial" w:hAnsi="Arial" w:cs="Arial"/>
          <w:sz w:val="20"/>
          <w:szCs w:val="20"/>
        </w:rPr>
        <w:t>k</w:t>
      </w:r>
      <w:r w:rsidR="005D2571" w:rsidRPr="00735D64">
        <w:rPr>
          <w:rFonts w:ascii="Arial" w:hAnsi="Arial" w:cs="Arial"/>
          <w:sz w:val="20"/>
          <w:szCs w:val="20"/>
        </w:rPr>
        <w:t xml:space="preserve"> </w:t>
      </w:r>
      <w:r w:rsidR="004922FE" w:rsidRPr="00735D64">
        <w:rPr>
          <w:rFonts w:ascii="Arial" w:hAnsi="Arial" w:cs="Arial"/>
          <w:sz w:val="20"/>
          <w:szCs w:val="20"/>
        </w:rPr>
        <w:t xml:space="preserve">načrtovanje prostorskih ureditev lokalnega pomena </w:t>
      </w:r>
      <w:r w:rsidR="00EC4909" w:rsidRPr="00735D64">
        <w:rPr>
          <w:rFonts w:ascii="Arial" w:hAnsi="Arial" w:cs="Arial"/>
          <w:sz w:val="20"/>
          <w:szCs w:val="20"/>
        </w:rPr>
        <w:t xml:space="preserve">v </w:t>
      </w:r>
      <w:r w:rsidR="004922FE" w:rsidRPr="00735D64">
        <w:rPr>
          <w:rFonts w:ascii="Arial" w:hAnsi="Arial" w:cs="Arial"/>
          <w:sz w:val="20"/>
          <w:szCs w:val="20"/>
        </w:rPr>
        <w:t>območj</w:t>
      </w:r>
      <w:r w:rsidR="00F13899" w:rsidRPr="00735D64">
        <w:rPr>
          <w:rFonts w:ascii="Arial" w:hAnsi="Arial" w:cs="Arial"/>
          <w:sz w:val="20"/>
          <w:szCs w:val="20"/>
        </w:rPr>
        <w:t>ih več državnih prostorskih načrtov na območju občine.</w:t>
      </w:r>
    </w:p>
    <w:p w14:paraId="33305CA0" w14:textId="44D17E91" w:rsidR="004922FE" w:rsidRPr="00735D64" w:rsidRDefault="004922FE" w:rsidP="00B552EE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615E3CF7" w14:textId="010AB1DD" w:rsidR="004922FE" w:rsidRPr="00735D64" w:rsidRDefault="004922FE" w:rsidP="00B552EE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735D64">
        <w:rPr>
          <w:rFonts w:ascii="Arial" w:hAnsi="Arial" w:cs="Arial"/>
          <w:sz w:val="20"/>
          <w:szCs w:val="20"/>
        </w:rPr>
        <w:t xml:space="preserve">Ministrstvo za </w:t>
      </w:r>
      <w:r w:rsidR="00C73CF8" w:rsidRPr="00735D64">
        <w:rPr>
          <w:rFonts w:ascii="Arial" w:hAnsi="Arial" w:cs="Arial"/>
          <w:sz w:val="20"/>
          <w:szCs w:val="20"/>
        </w:rPr>
        <w:t>naravne vire</w:t>
      </w:r>
      <w:r w:rsidRPr="00735D64">
        <w:rPr>
          <w:rFonts w:ascii="Arial" w:hAnsi="Arial" w:cs="Arial"/>
          <w:sz w:val="20"/>
          <w:szCs w:val="20"/>
        </w:rPr>
        <w:t xml:space="preserve"> in prostor (v nadaljnjem besedilu: ministrstvo) je prejelo pobudo občine v nadaljnje reševanje s strani Generalnega sekretariata Vlade RS dne </w:t>
      </w:r>
      <w:r w:rsidR="00F13899" w:rsidRPr="00735D64">
        <w:rPr>
          <w:rFonts w:ascii="Arial" w:hAnsi="Arial" w:cs="Arial"/>
          <w:sz w:val="20"/>
          <w:szCs w:val="20"/>
        </w:rPr>
        <w:t>21</w:t>
      </w:r>
      <w:r w:rsidRPr="00735D64">
        <w:rPr>
          <w:rFonts w:ascii="Arial" w:hAnsi="Arial" w:cs="Arial"/>
          <w:sz w:val="20"/>
          <w:szCs w:val="20"/>
        </w:rPr>
        <w:t xml:space="preserve">. </w:t>
      </w:r>
      <w:r w:rsidR="00F13899" w:rsidRPr="00735D64">
        <w:rPr>
          <w:rFonts w:ascii="Arial" w:hAnsi="Arial" w:cs="Arial"/>
          <w:sz w:val="20"/>
          <w:szCs w:val="20"/>
        </w:rPr>
        <w:t>8</w:t>
      </w:r>
      <w:r w:rsidRPr="00735D64">
        <w:rPr>
          <w:rFonts w:ascii="Arial" w:hAnsi="Arial" w:cs="Arial"/>
          <w:sz w:val="20"/>
          <w:szCs w:val="20"/>
        </w:rPr>
        <w:t>. 202</w:t>
      </w:r>
      <w:r w:rsidR="00DD1733" w:rsidRPr="00735D64">
        <w:rPr>
          <w:rFonts w:ascii="Arial" w:hAnsi="Arial" w:cs="Arial"/>
          <w:sz w:val="20"/>
          <w:szCs w:val="20"/>
        </w:rPr>
        <w:t>5</w:t>
      </w:r>
      <w:r w:rsidRPr="00735D64">
        <w:rPr>
          <w:rFonts w:ascii="Arial" w:hAnsi="Arial" w:cs="Arial"/>
          <w:sz w:val="20"/>
          <w:szCs w:val="20"/>
        </w:rPr>
        <w:t xml:space="preserve"> (št. dokumenta 35000-</w:t>
      </w:r>
      <w:r w:rsidR="00F13899" w:rsidRPr="00735D64">
        <w:rPr>
          <w:rFonts w:ascii="Arial" w:hAnsi="Arial" w:cs="Arial"/>
          <w:sz w:val="20"/>
          <w:szCs w:val="20"/>
        </w:rPr>
        <w:t>9</w:t>
      </w:r>
      <w:r w:rsidRPr="00735D64">
        <w:rPr>
          <w:rFonts w:ascii="Arial" w:hAnsi="Arial" w:cs="Arial"/>
          <w:sz w:val="20"/>
          <w:szCs w:val="20"/>
        </w:rPr>
        <w:t>/202</w:t>
      </w:r>
      <w:r w:rsidR="00DD1733" w:rsidRPr="00735D64">
        <w:rPr>
          <w:rFonts w:ascii="Arial" w:hAnsi="Arial" w:cs="Arial"/>
          <w:sz w:val="20"/>
          <w:szCs w:val="20"/>
        </w:rPr>
        <w:t>5</w:t>
      </w:r>
      <w:r w:rsidRPr="00735D64">
        <w:rPr>
          <w:rFonts w:ascii="Arial" w:hAnsi="Arial" w:cs="Arial"/>
          <w:sz w:val="20"/>
          <w:szCs w:val="20"/>
        </w:rPr>
        <w:t xml:space="preserve">/2 z dne </w:t>
      </w:r>
      <w:r w:rsidR="00F13899" w:rsidRPr="00735D64">
        <w:rPr>
          <w:rFonts w:ascii="Arial" w:hAnsi="Arial" w:cs="Arial"/>
          <w:sz w:val="20"/>
          <w:szCs w:val="20"/>
        </w:rPr>
        <w:t>21</w:t>
      </w:r>
      <w:r w:rsidRPr="00735D64">
        <w:rPr>
          <w:rFonts w:ascii="Arial" w:hAnsi="Arial" w:cs="Arial"/>
          <w:sz w:val="20"/>
          <w:szCs w:val="20"/>
        </w:rPr>
        <w:t xml:space="preserve">. </w:t>
      </w:r>
      <w:r w:rsidR="00F13899" w:rsidRPr="00735D64">
        <w:rPr>
          <w:rFonts w:ascii="Arial" w:hAnsi="Arial" w:cs="Arial"/>
          <w:sz w:val="20"/>
          <w:szCs w:val="20"/>
        </w:rPr>
        <w:t>8</w:t>
      </w:r>
      <w:r w:rsidRPr="00735D64">
        <w:rPr>
          <w:rFonts w:ascii="Arial" w:hAnsi="Arial" w:cs="Arial"/>
          <w:sz w:val="20"/>
          <w:szCs w:val="20"/>
        </w:rPr>
        <w:t>. 202</w:t>
      </w:r>
      <w:r w:rsidR="00DD1733" w:rsidRPr="00735D64">
        <w:rPr>
          <w:rFonts w:ascii="Arial" w:hAnsi="Arial" w:cs="Arial"/>
          <w:sz w:val="20"/>
          <w:szCs w:val="20"/>
        </w:rPr>
        <w:t>5</w:t>
      </w:r>
      <w:r w:rsidRPr="00735D64">
        <w:rPr>
          <w:rFonts w:ascii="Arial" w:hAnsi="Arial" w:cs="Arial"/>
          <w:sz w:val="20"/>
          <w:szCs w:val="20"/>
        </w:rPr>
        <w:t xml:space="preserve">). Gradivo pobude občine je bilo </w:t>
      </w:r>
      <w:r w:rsidR="00B1707B" w:rsidRPr="00735D64">
        <w:rPr>
          <w:rFonts w:ascii="Arial" w:hAnsi="Arial" w:cs="Arial"/>
          <w:sz w:val="20"/>
          <w:szCs w:val="20"/>
        </w:rPr>
        <w:t xml:space="preserve">nazadnje </w:t>
      </w:r>
      <w:r w:rsidRPr="00735D64">
        <w:rPr>
          <w:rFonts w:ascii="Arial" w:hAnsi="Arial" w:cs="Arial"/>
          <w:sz w:val="20"/>
          <w:szCs w:val="20"/>
        </w:rPr>
        <w:t xml:space="preserve">dopolnjeno </w:t>
      </w:r>
      <w:r w:rsidR="00E95485" w:rsidRPr="00735D64">
        <w:rPr>
          <w:rFonts w:ascii="Arial" w:hAnsi="Arial" w:cs="Arial"/>
          <w:sz w:val="20"/>
          <w:szCs w:val="20"/>
        </w:rPr>
        <w:t xml:space="preserve">dne </w:t>
      </w:r>
      <w:r w:rsidR="00032027" w:rsidRPr="00735D64">
        <w:rPr>
          <w:rFonts w:ascii="Arial" w:hAnsi="Arial" w:cs="Arial"/>
          <w:sz w:val="20"/>
          <w:szCs w:val="20"/>
        </w:rPr>
        <w:t>12</w:t>
      </w:r>
      <w:r w:rsidRPr="00735D64">
        <w:rPr>
          <w:rFonts w:ascii="Arial" w:hAnsi="Arial" w:cs="Arial"/>
          <w:sz w:val="20"/>
          <w:szCs w:val="20"/>
        </w:rPr>
        <w:t xml:space="preserve">. </w:t>
      </w:r>
      <w:r w:rsidR="00032027" w:rsidRPr="00735D64">
        <w:rPr>
          <w:rFonts w:ascii="Arial" w:hAnsi="Arial" w:cs="Arial"/>
          <w:sz w:val="20"/>
          <w:szCs w:val="20"/>
        </w:rPr>
        <w:t>11</w:t>
      </w:r>
      <w:r w:rsidRPr="00735D64">
        <w:rPr>
          <w:rFonts w:ascii="Arial" w:hAnsi="Arial" w:cs="Arial"/>
          <w:sz w:val="20"/>
          <w:szCs w:val="20"/>
        </w:rPr>
        <w:t>.</w:t>
      </w:r>
      <w:r w:rsidR="00E734AA" w:rsidRPr="00735D64">
        <w:rPr>
          <w:rFonts w:ascii="Arial" w:hAnsi="Arial" w:cs="Arial"/>
          <w:sz w:val="20"/>
          <w:szCs w:val="20"/>
        </w:rPr>
        <w:t xml:space="preserve"> </w:t>
      </w:r>
      <w:r w:rsidRPr="00735D64">
        <w:rPr>
          <w:rFonts w:ascii="Arial" w:hAnsi="Arial" w:cs="Arial"/>
          <w:sz w:val="20"/>
          <w:szCs w:val="20"/>
        </w:rPr>
        <w:t>202</w:t>
      </w:r>
      <w:r w:rsidR="00E734AA" w:rsidRPr="00735D64">
        <w:rPr>
          <w:rFonts w:ascii="Arial" w:hAnsi="Arial" w:cs="Arial"/>
          <w:sz w:val="20"/>
          <w:szCs w:val="20"/>
        </w:rPr>
        <w:t>5</w:t>
      </w:r>
      <w:r w:rsidRPr="00735D64">
        <w:rPr>
          <w:rFonts w:ascii="Arial" w:hAnsi="Arial" w:cs="Arial"/>
          <w:sz w:val="20"/>
          <w:szCs w:val="20"/>
        </w:rPr>
        <w:t>.</w:t>
      </w:r>
    </w:p>
    <w:p w14:paraId="7755BD93" w14:textId="77777777" w:rsidR="004922FE" w:rsidRPr="00735D64" w:rsidRDefault="004922FE" w:rsidP="004922FE">
      <w:pPr>
        <w:tabs>
          <w:tab w:val="left" w:pos="1701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highlight w:val="yellow"/>
        </w:rPr>
      </w:pPr>
    </w:p>
    <w:p w14:paraId="2F56952F" w14:textId="77777777" w:rsidR="004922FE" w:rsidRPr="00735D64" w:rsidRDefault="004922FE" w:rsidP="004922FE">
      <w:pPr>
        <w:tabs>
          <w:tab w:val="left" w:pos="1701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27A5EB64" w14:textId="77777777" w:rsidR="004922FE" w:rsidRPr="00735D64" w:rsidRDefault="004922FE" w:rsidP="004922FE">
      <w:pPr>
        <w:rPr>
          <w:rFonts w:ascii="Arial" w:hAnsi="Arial" w:cs="Arial"/>
          <w:b/>
          <w:sz w:val="20"/>
          <w:szCs w:val="20"/>
        </w:rPr>
      </w:pPr>
      <w:r w:rsidRPr="00735D64">
        <w:rPr>
          <w:rFonts w:ascii="Arial" w:hAnsi="Arial" w:cs="Arial"/>
          <w:b/>
          <w:sz w:val="20"/>
          <w:szCs w:val="20"/>
        </w:rPr>
        <w:t>2.</w:t>
      </w:r>
      <w:r w:rsidRPr="00735D64">
        <w:rPr>
          <w:rFonts w:ascii="Arial" w:hAnsi="Arial" w:cs="Arial"/>
          <w:b/>
          <w:sz w:val="20"/>
          <w:szCs w:val="20"/>
        </w:rPr>
        <w:tab/>
        <w:t>Ugotovitve</w:t>
      </w:r>
    </w:p>
    <w:p w14:paraId="23442177" w14:textId="77777777" w:rsidR="004922FE" w:rsidRPr="00735D64" w:rsidRDefault="004922FE" w:rsidP="004922FE">
      <w:pPr>
        <w:widowControl w:val="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07C4864F" w14:textId="16CCB316" w:rsidR="004922FE" w:rsidRPr="00735D64" w:rsidRDefault="00951CC5" w:rsidP="00951CC5">
      <w:pPr>
        <w:spacing w:line="264" w:lineRule="auto"/>
        <w:jc w:val="both"/>
        <w:rPr>
          <w:rFonts w:ascii="Arial" w:hAnsi="Arial" w:cs="Arial"/>
          <w:sz w:val="20"/>
          <w:szCs w:val="20"/>
          <w:highlight w:val="yellow"/>
        </w:rPr>
      </w:pPr>
      <w:r w:rsidRPr="00735D64">
        <w:rPr>
          <w:rFonts w:ascii="Arial" w:hAnsi="Arial" w:cs="Arial"/>
          <w:sz w:val="20"/>
          <w:szCs w:val="20"/>
        </w:rPr>
        <w:t xml:space="preserve">Mestna občina Ljubljana v postopku petih sprememb in dopolnitev Občinskega prostorskega načrta Mestne občine Ljubljana – izvedbeni del </w:t>
      </w:r>
      <w:r w:rsidR="006F095B" w:rsidRPr="00735D64">
        <w:rPr>
          <w:rFonts w:ascii="Arial" w:hAnsi="Arial" w:cs="Arial"/>
          <w:sz w:val="20"/>
          <w:szCs w:val="20"/>
        </w:rPr>
        <w:t xml:space="preserve">(v nadaljnjem besedilu: SD OPN MOL 5 ID) </w:t>
      </w:r>
      <w:r w:rsidRPr="00735D64">
        <w:rPr>
          <w:rFonts w:ascii="Arial" w:hAnsi="Arial" w:cs="Arial"/>
          <w:sz w:val="20"/>
          <w:szCs w:val="20"/>
        </w:rPr>
        <w:t>načrtuje na pobudo DARS d.d. med drugim</w:t>
      </w:r>
      <w:r w:rsidR="00004E67" w:rsidRPr="00735D64">
        <w:rPr>
          <w:rFonts w:ascii="Arial" w:hAnsi="Arial" w:cs="Arial"/>
          <w:sz w:val="20"/>
          <w:szCs w:val="20"/>
        </w:rPr>
        <w:t xml:space="preserve"> </w:t>
      </w:r>
      <w:r w:rsidRPr="00735D64">
        <w:rPr>
          <w:rFonts w:ascii="Arial" w:hAnsi="Arial" w:cs="Arial"/>
          <w:sz w:val="20"/>
          <w:szCs w:val="20"/>
        </w:rPr>
        <w:t xml:space="preserve">tudi ureditve južne in dela vzhodne ljubljanske obvoznice. Gre za prostorske ureditve državnega pomena v skladu </w:t>
      </w:r>
      <w:r w:rsidR="001C458E" w:rsidRPr="00735D64">
        <w:rPr>
          <w:rFonts w:ascii="Arial" w:hAnsi="Arial" w:cs="Arial"/>
          <w:sz w:val="20"/>
          <w:szCs w:val="20"/>
        </w:rPr>
        <w:t>z</w:t>
      </w:r>
      <w:r w:rsidRPr="00735D64">
        <w:rPr>
          <w:rFonts w:ascii="Arial" w:hAnsi="Arial" w:cs="Arial"/>
          <w:sz w:val="20"/>
          <w:szCs w:val="20"/>
        </w:rPr>
        <w:t xml:space="preserve"> </w:t>
      </w:r>
      <w:r w:rsidR="001C458E" w:rsidRPr="00735D64">
        <w:rPr>
          <w:rFonts w:ascii="Arial" w:hAnsi="Arial" w:cs="Arial"/>
          <w:sz w:val="20"/>
          <w:szCs w:val="20"/>
        </w:rPr>
        <w:t xml:space="preserve">drugim </w:t>
      </w:r>
      <w:r w:rsidRPr="00735D64">
        <w:rPr>
          <w:rFonts w:ascii="Arial" w:hAnsi="Arial" w:cs="Arial"/>
          <w:sz w:val="20"/>
          <w:szCs w:val="20"/>
        </w:rPr>
        <w:t>odstavkom 53. člena ZUreP-3</w:t>
      </w:r>
      <w:r w:rsidR="001C458E" w:rsidRPr="00735D64">
        <w:rPr>
          <w:rFonts w:ascii="Arial" w:hAnsi="Arial" w:cs="Arial"/>
          <w:sz w:val="20"/>
          <w:szCs w:val="20"/>
        </w:rPr>
        <w:t xml:space="preserve">, ki jih občina načrtuje </w:t>
      </w:r>
      <w:r w:rsidRPr="00735D64">
        <w:rPr>
          <w:rFonts w:ascii="Arial" w:hAnsi="Arial" w:cs="Arial"/>
          <w:sz w:val="20"/>
          <w:szCs w:val="20"/>
        </w:rPr>
        <w:t xml:space="preserve">kot ureditve skupnega </w:t>
      </w:r>
      <w:r w:rsidR="001C458E" w:rsidRPr="00735D64">
        <w:rPr>
          <w:rFonts w:ascii="Arial" w:hAnsi="Arial" w:cs="Arial"/>
          <w:sz w:val="20"/>
          <w:szCs w:val="20"/>
        </w:rPr>
        <w:t xml:space="preserve">državnega in lokalnega </w:t>
      </w:r>
      <w:r w:rsidRPr="00735D64">
        <w:rPr>
          <w:rFonts w:ascii="Arial" w:hAnsi="Arial" w:cs="Arial"/>
          <w:sz w:val="20"/>
          <w:szCs w:val="20"/>
        </w:rPr>
        <w:t>pomena</w:t>
      </w:r>
      <w:r w:rsidR="001C458E" w:rsidRPr="00735D64">
        <w:rPr>
          <w:rFonts w:ascii="Arial" w:hAnsi="Arial" w:cs="Arial"/>
          <w:sz w:val="20"/>
          <w:szCs w:val="20"/>
        </w:rPr>
        <w:t xml:space="preserve"> v skladu s petim odstavkom 53. člena ZUreP-3.</w:t>
      </w:r>
      <w:r w:rsidRPr="00735D64">
        <w:rPr>
          <w:rFonts w:ascii="Arial" w:hAnsi="Arial" w:cs="Arial"/>
          <w:sz w:val="20"/>
          <w:szCs w:val="20"/>
        </w:rPr>
        <w:t xml:space="preserve"> </w:t>
      </w:r>
    </w:p>
    <w:p w14:paraId="19614165" w14:textId="77777777" w:rsidR="004922FE" w:rsidRPr="00735D64" w:rsidRDefault="004922FE" w:rsidP="00B552EE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38309646" w14:textId="084D16CE" w:rsidR="00591B23" w:rsidRPr="00735D64" w:rsidRDefault="004922FE" w:rsidP="000D1D13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735D64">
        <w:rPr>
          <w:rFonts w:ascii="Arial" w:hAnsi="Arial" w:cs="Arial"/>
          <w:sz w:val="20"/>
          <w:szCs w:val="20"/>
        </w:rPr>
        <w:t>Z načrtovanimi ureditvami posega občina v del</w:t>
      </w:r>
      <w:r w:rsidR="001C458E" w:rsidRPr="00735D64">
        <w:rPr>
          <w:rFonts w:ascii="Arial" w:hAnsi="Arial" w:cs="Arial"/>
          <w:sz w:val="20"/>
          <w:szCs w:val="20"/>
        </w:rPr>
        <w:t>ih</w:t>
      </w:r>
      <w:r w:rsidRPr="00735D64">
        <w:rPr>
          <w:rFonts w:ascii="Arial" w:hAnsi="Arial" w:cs="Arial"/>
          <w:sz w:val="20"/>
          <w:szCs w:val="20"/>
        </w:rPr>
        <w:t xml:space="preserve"> </w:t>
      </w:r>
      <w:r w:rsidR="00620C46" w:rsidRPr="00735D64">
        <w:rPr>
          <w:rFonts w:ascii="Arial" w:hAnsi="Arial" w:cs="Arial"/>
          <w:sz w:val="20"/>
          <w:szCs w:val="20"/>
        </w:rPr>
        <w:t>v</w:t>
      </w:r>
      <w:r w:rsidRPr="00735D64">
        <w:rPr>
          <w:rFonts w:ascii="Arial" w:hAnsi="Arial" w:cs="Arial"/>
          <w:sz w:val="20"/>
          <w:szCs w:val="20"/>
        </w:rPr>
        <w:t xml:space="preserve"> območj</w:t>
      </w:r>
      <w:r w:rsidR="001C458E" w:rsidRPr="00735D64">
        <w:rPr>
          <w:rFonts w:ascii="Arial" w:hAnsi="Arial" w:cs="Arial"/>
          <w:sz w:val="20"/>
          <w:szCs w:val="20"/>
        </w:rPr>
        <w:t xml:space="preserve">a sedmih </w:t>
      </w:r>
      <w:r w:rsidRPr="00735D64">
        <w:rPr>
          <w:rFonts w:ascii="Arial" w:hAnsi="Arial" w:cs="Arial"/>
          <w:sz w:val="20"/>
          <w:szCs w:val="20"/>
        </w:rPr>
        <w:t>veljavn</w:t>
      </w:r>
      <w:r w:rsidR="001C458E" w:rsidRPr="00735D64">
        <w:rPr>
          <w:rFonts w:ascii="Arial" w:hAnsi="Arial" w:cs="Arial"/>
          <w:sz w:val="20"/>
          <w:szCs w:val="20"/>
        </w:rPr>
        <w:t>ih</w:t>
      </w:r>
      <w:r w:rsidRPr="00735D64">
        <w:rPr>
          <w:rFonts w:ascii="Arial" w:hAnsi="Arial" w:cs="Arial"/>
          <w:sz w:val="20"/>
          <w:szCs w:val="20"/>
        </w:rPr>
        <w:t xml:space="preserve"> državn</w:t>
      </w:r>
      <w:r w:rsidR="001C458E" w:rsidRPr="00735D64">
        <w:rPr>
          <w:rFonts w:ascii="Arial" w:hAnsi="Arial" w:cs="Arial"/>
          <w:sz w:val="20"/>
          <w:szCs w:val="20"/>
        </w:rPr>
        <w:t>ih</w:t>
      </w:r>
      <w:r w:rsidRPr="00735D64">
        <w:rPr>
          <w:rFonts w:ascii="Arial" w:hAnsi="Arial" w:cs="Arial"/>
          <w:sz w:val="20"/>
          <w:szCs w:val="20"/>
        </w:rPr>
        <w:t xml:space="preserve"> prostorsk</w:t>
      </w:r>
      <w:r w:rsidR="001C458E" w:rsidRPr="00735D64">
        <w:rPr>
          <w:rFonts w:ascii="Arial" w:hAnsi="Arial" w:cs="Arial"/>
          <w:sz w:val="20"/>
          <w:szCs w:val="20"/>
        </w:rPr>
        <w:t>ih</w:t>
      </w:r>
      <w:r w:rsidRPr="00735D64">
        <w:rPr>
          <w:rFonts w:ascii="Arial" w:hAnsi="Arial" w:cs="Arial"/>
          <w:sz w:val="20"/>
          <w:szCs w:val="20"/>
        </w:rPr>
        <w:t xml:space="preserve"> </w:t>
      </w:r>
      <w:r w:rsidR="001C458E" w:rsidRPr="00735D64">
        <w:rPr>
          <w:rFonts w:ascii="Arial" w:hAnsi="Arial" w:cs="Arial"/>
          <w:sz w:val="20"/>
          <w:szCs w:val="20"/>
        </w:rPr>
        <w:t>načrtov</w:t>
      </w:r>
      <w:r w:rsidR="00D849EE" w:rsidRPr="00735D64">
        <w:rPr>
          <w:rFonts w:ascii="Arial" w:hAnsi="Arial" w:cs="Arial"/>
          <w:sz w:val="20"/>
          <w:szCs w:val="20"/>
        </w:rPr>
        <w:t>, ki se urejajo na podlagi:</w:t>
      </w:r>
    </w:p>
    <w:p w14:paraId="77638171" w14:textId="77777777" w:rsidR="00457C80" w:rsidRPr="00735D64" w:rsidRDefault="00457C80" w:rsidP="00122052">
      <w:pPr>
        <w:numPr>
          <w:ilvl w:val="0"/>
          <w:numId w:val="38"/>
        </w:numPr>
        <w:suppressAutoHyphens w:val="0"/>
        <w:ind w:right="-1"/>
        <w:jc w:val="both"/>
        <w:rPr>
          <w:rFonts w:ascii="Arial" w:hAnsi="Arial" w:cs="Arial"/>
          <w:bCs/>
          <w:sz w:val="20"/>
          <w:szCs w:val="20"/>
        </w:rPr>
      </w:pPr>
      <w:r w:rsidRPr="00735D64">
        <w:rPr>
          <w:rFonts w:ascii="Arial" w:hAnsi="Arial" w:cs="Arial"/>
          <w:bCs/>
          <w:sz w:val="20"/>
          <w:szCs w:val="20"/>
        </w:rPr>
        <w:t>Uredbe o državnem lokacijskem načrtu za avtocesto na odseku Koseze - Kozarje (Uradni list RS, št. 71/09 in 12/18) ,</w:t>
      </w:r>
    </w:p>
    <w:p w14:paraId="474534F5" w14:textId="77777777" w:rsidR="00457C80" w:rsidRPr="00735D64" w:rsidRDefault="00457C80" w:rsidP="00122052">
      <w:pPr>
        <w:numPr>
          <w:ilvl w:val="0"/>
          <w:numId w:val="38"/>
        </w:numPr>
        <w:suppressAutoHyphens w:val="0"/>
        <w:ind w:right="-1"/>
        <w:jc w:val="both"/>
        <w:rPr>
          <w:rFonts w:ascii="Arial" w:hAnsi="Arial" w:cs="Arial"/>
          <w:bCs/>
          <w:sz w:val="20"/>
          <w:szCs w:val="20"/>
        </w:rPr>
      </w:pPr>
      <w:r w:rsidRPr="00735D64">
        <w:rPr>
          <w:rFonts w:ascii="Arial" w:hAnsi="Arial" w:cs="Arial"/>
          <w:bCs/>
          <w:sz w:val="20"/>
          <w:szCs w:val="20"/>
        </w:rPr>
        <w:t>Uredbe o lokacijskem načrtu za vzhodno avtocesto od Malenc do Šentjakoba in del severne obvozne ceste od Tomačevega do Zadobrove v Ljubljani (Uradni list RS, št. 27/94 in 42/95),</w:t>
      </w:r>
    </w:p>
    <w:p w14:paraId="34B2533B" w14:textId="382FD487" w:rsidR="00457C80" w:rsidRPr="00735D64" w:rsidRDefault="00457C80" w:rsidP="00122052">
      <w:pPr>
        <w:numPr>
          <w:ilvl w:val="0"/>
          <w:numId w:val="38"/>
        </w:numPr>
        <w:suppressAutoHyphens w:val="0"/>
        <w:ind w:right="-1"/>
        <w:jc w:val="both"/>
        <w:rPr>
          <w:rFonts w:ascii="Arial" w:hAnsi="Arial" w:cs="Arial"/>
          <w:bCs/>
          <w:sz w:val="20"/>
          <w:szCs w:val="20"/>
        </w:rPr>
      </w:pPr>
      <w:r w:rsidRPr="00735D64">
        <w:rPr>
          <w:rFonts w:ascii="Arial" w:hAnsi="Arial" w:cs="Arial"/>
          <w:bCs/>
          <w:sz w:val="20"/>
          <w:szCs w:val="20"/>
        </w:rPr>
        <w:t>Uredbe o državnem prostorskem načrtu za daljnovod 2x110 kV RTP Polje - RTP Vič (Uradni list RS, št. 50/10),</w:t>
      </w:r>
    </w:p>
    <w:p w14:paraId="580CE638" w14:textId="77777777" w:rsidR="00457C80" w:rsidRPr="00735D64" w:rsidRDefault="00457C80" w:rsidP="00122052">
      <w:pPr>
        <w:numPr>
          <w:ilvl w:val="0"/>
          <w:numId w:val="38"/>
        </w:numPr>
        <w:suppressAutoHyphens w:val="0"/>
        <w:ind w:right="-1"/>
        <w:jc w:val="both"/>
        <w:rPr>
          <w:rFonts w:ascii="Arial" w:hAnsi="Arial" w:cs="Arial"/>
          <w:bCs/>
          <w:sz w:val="20"/>
          <w:szCs w:val="20"/>
        </w:rPr>
      </w:pPr>
      <w:r w:rsidRPr="00735D64">
        <w:rPr>
          <w:rFonts w:ascii="Arial" w:hAnsi="Arial" w:cs="Arial"/>
          <w:bCs/>
          <w:sz w:val="20"/>
          <w:szCs w:val="20"/>
        </w:rPr>
        <w:t>Uredbe o državnem lokacijskem načrtu za daljnovod DV 2×110 kV Toplarna–Polje–Beričevo (Uradni list RS, št. 79/04),</w:t>
      </w:r>
    </w:p>
    <w:p w14:paraId="083457F4" w14:textId="77777777" w:rsidR="00457C80" w:rsidRPr="00735D64" w:rsidRDefault="00457C80" w:rsidP="00122052">
      <w:pPr>
        <w:numPr>
          <w:ilvl w:val="0"/>
          <w:numId w:val="38"/>
        </w:numPr>
        <w:suppressAutoHyphens w:val="0"/>
        <w:ind w:right="-1"/>
        <w:jc w:val="both"/>
        <w:rPr>
          <w:rFonts w:ascii="Arial" w:hAnsi="Arial" w:cs="Arial"/>
          <w:bCs/>
          <w:sz w:val="20"/>
          <w:szCs w:val="20"/>
        </w:rPr>
      </w:pPr>
      <w:r w:rsidRPr="00735D64">
        <w:rPr>
          <w:rFonts w:ascii="Arial" w:hAnsi="Arial" w:cs="Arial"/>
          <w:bCs/>
          <w:sz w:val="20"/>
          <w:szCs w:val="20"/>
        </w:rPr>
        <w:t>Uredbe o državnem prostorskem načrtu za prenosni plinovod R51C Kozarje–Vevče (Uradni list RS, št. 78/19),</w:t>
      </w:r>
    </w:p>
    <w:p w14:paraId="5112AC69" w14:textId="7F3ABD65" w:rsidR="00591B23" w:rsidRPr="00735D64" w:rsidRDefault="00B451A3" w:rsidP="00122052">
      <w:pPr>
        <w:numPr>
          <w:ilvl w:val="0"/>
          <w:numId w:val="38"/>
        </w:numPr>
        <w:suppressAutoHyphens w:val="0"/>
        <w:ind w:right="-1"/>
        <w:jc w:val="both"/>
        <w:rPr>
          <w:rFonts w:ascii="Arial" w:hAnsi="Arial" w:cs="Arial"/>
          <w:bCs/>
          <w:sz w:val="20"/>
          <w:szCs w:val="20"/>
        </w:rPr>
      </w:pPr>
      <w:r w:rsidRPr="00735D64">
        <w:rPr>
          <w:rFonts w:ascii="Arial" w:hAnsi="Arial" w:cs="Arial"/>
          <w:bCs/>
          <w:sz w:val="20"/>
          <w:szCs w:val="20"/>
        </w:rPr>
        <w:t>Uredbe o državnem prostorskem načrtu za prenosni plinovod R51B TE-TOL–Fužine/Vevče (Uradni list RS, št. 88/15)</w:t>
      </w:r>
      <w:r w:rsidR="007F7162" w:rsidRPr="00735D64">
        <w:rPr>
          <w:rFonts w:ascii="Arial" w:hAnsi="Arial" w:cs="Arial"/>
          <w:bCs/>
          <w:sz w:val="20"/>
          <w:szCs w:val="20"/>
        </w:rPr>
        <w:t xml:space="preserve"> in</w:t>
      </w:r>
    </w:p>
    <w:p w14:paraId="11D9B04C" w14:textId="7E65249E" w:rsidR="00591B23" w:rsidRPr="00735D64" w:rsidRDefault="00122052" w:rsidP="00122052">
      <w:pPr>
        <w:numPr>
          <w:ilvl w:val="0"/>
          <w:numId w:val="38"/>
        </w:numPr>
        <w:suppressAutoHyphens w:val="0"/>
        <w:ind w:right="-1"/>
        <w:jc w:val="both"/>
        <w:rPr>
          <w:rFonts w:ascii="Arial" w:hAnsi="Arial" w:cs="Arial"/>
          <w:bCs/>
          <w:sz w:val="20"/>
          <w:szCs w:val="20"/>
        </w:rPr>
      </w:pPr>
      <w:r w:rsidRPr="00735D64">
        <w:rPr>
          <w:rFonts w:ascii="Arial" w:hAnsi="Arial" w:cs="Arial"/>
          <w:bCs/>
          <w:sz w:val="20"/>
          <w:szCs w:val="20"/>
        </w:rPr>
        <w:t>Uredbe o državnem prostorskem načrtu za zagotavljanje poplavne varnosti jugozahodnega dela Ljubljane in naselij v občini Dobrova - Polhov Gradec (Uradni list RS, št. 72/13 in 3/17).</w:t>
      </w:r>
    </w:p>
    <w:p w14:paraId="4F2BF793" w14:textId="77777777" w:rsidR="00591B23" w:rsidRPr="00735D64" w:rsidRDefault="00591B23" w:rsidP="00B552EE">
      <w:pPr>
        <w:spacing w:line="264" w:lineRule="auto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1A880954" w14:textId="77777777" w:rsidR="004922FE" w:rsidRPr="00735D64" w:rsidRDefault="004922FE" w:rsidP="004922FE">
      <w:pPr>
        <w:widowControl w:val="0"/>
        <w:jc w:val="both"/>
        <w:rPr>
          <w:rFonts w:ascii="Arial" w:hAnsi="Arial" w:cs="Arial"/>
          <w:sz w:val="20"/>
          <w:szCs w:val="20"/>
        </w:rPr>
      </w:pPr>
    </w:p>
    <w:p w14:paraId="6FDAA76A" w14:textId="23E6121B" w:rsidR="004922FE" w:rsidRPr="00735D64" w:rsidRDefault="004922FE" w:rsidP="004922FE">
      <w:pPr>
        <w:widowControl w:val="0"/>
        <w:jc w:val="both"/>
        <w:rPr>
          <w:rFonts w:ascii="Arial" w:hAnsi="Arial" w:cs="Arial"/>
          <w:b/>
          <w:sz w:val="20"/>
          <w:szCs w:val="20"/>
        </w:rPr>
      </w:pPr>
      <w:r w:rsidRPr="00735D64">
        <w:rPr>
          <w:rFonts w:ascii="Arial" w:hAnsi="Arial" w:cs="Arial"/>
          <w:b/>
          <w:sz w:val="20"/>
          <w:szCs w:val="20"/>
        </w:rPr>
        <w:t>2.1. Utemeljitev potrebe po poseganju v območj</w:t>
      </w:r>
      <w:r w:rsidR="008252CD" w:rsidRPr="00735D64">
        <w:rPr>
          <w:rFonts w:ascii="Arial" w:hAnsi="Arial" w:cs="Arial"/>
          <w:b/>
          <w:sz w:val="20"/>
          <w:szCs w:val="20"/>
        </w:rPr>
        <w:t>a</w:t>
      </w:r>
      <w:r w:rsidRPr="00735D64">
        <w:rPr>
          <w:rFonts w:ascii="Arial" w:hAnsi="Arial" w:cs="Arial"/>
          <w:b/>
          <w:sz w:val="20"/>
          <w:szCs w:val="20"/>
        </w:rPr>
        <w:t xml:space="preserve"> državn</w:t>
      </w:r>
      <w:r w:rsidR="008252CD" w:rsidRPr="00735D64">
        <w:rPr>
          <w:rFonts w:ascii="Arial" w:hAnsi="Arial" w:cs="Arial"/>
          <w:b/>
          <w:sz w:val="20"/>
          <w:szCs w:val="20"/>
        </w:rPr>
        <w:t>ih</w:t>
      </w:r>
      <w:r w:rsidRPr="00735D64">
        <w:rPr>
          <w:rFonts w:ascii="Arial" w:hAnsi="Arial" w:cs="Arial"/>
          <w:b/>
          <w:sz w:val="20"/>
          <w:szCs w:val="20"/>
        </w:rPr>
        <w:t xml:space="preserve"> prostorsk</w:t>
      </w:r>
      <w:r w:rsidR="008252CD" w:rsidRPr="00735D64">
        <w:rPr>
          <w:rFonts w:ascii="Arial" w:hAnsi="Arial" w:cs="Arial"/>
          <w:b/>
          <w:sz w:val="20"/>
          <w:szCs w:val="20"/>
        </w:rPr>
        <w:t>ih</w:t>
      </w:r>
      <w:r w:rsidRPr="00735D64">
        <w:rPr>
          <w:rFonts w:ascii="Arial" w:hAnsi="Arial" w:cs="Arial"/>
          <w:b/>
          <w:sz w:val="20"/>
          <w:szCs w:val="20"/>
        </w:rPr>
        <w:t xml:space="preserve"> </w:t>
      </w:r>
      <w:r w:rsidR="00890BF2" w:rsidRPr="00735D64">
        <w:rPr>
          <w:rFonts w:ascii="Arial" w:hAnsi="Arial" w:cs="Arial"/>
          <w:b/>
          <w:sz w:val="20"/>
          <w:szCs w:val="20"/>
        </w:rPr>
        <w:t>načrt</w:t>
      </w:r>
      <w:r w:rsidR="008252CD" w:rsidRPr="00735D64">
        <w:rPr>
          <w:rFonts w:ascii="Arial" w:hAnsi="Arial" w:cs="Arial"/>
          <w:b/>
          <w:sz w:val="20"/>
          <w:szCs w:val="20"/>
        </w:rPr>
        <w:t>ov</w:t>
      </w:r>
      <w:r w:rsidRPr="00735D64">
        <w:rPr>
          <w:rFonts w:ascii="Arial" w:hAnsi="Arial" w:cs="Arial"/>
          <w:b/>
          <w:sz w:val="20"/>
          <w:szCs w:val="20"/>
        </w:rPr>
        <w:t xml:space="preserve"> in opis načrtovanih prostorskih ureditev iz pristojnosti občine</w:t>
      </w:r>
    </w:p>
    <w:p w14:paraId="32558DC9" w14:textId="77777777" w:rsidR="004922FE" w:rsidRPr="00735D64" w:rsidRDefault="004922FE" w:rsidP="00397D7E">
      <w:pPr>
        <w:spacing w:line="264" w:lineRule="auto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6A60437A" w14:textId="67B10237" w:rsidR="004476D4" w:rsidRPr="00735D64" w:rsidRDefault="00A16451" w:rsidP="00B552EE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735D64">
        <w:rPr>
          <w:rFonts w:ascii="Arial" w:hAnsi="Arial" w:cs="Arial"/>
          <w:sz w:val="20"/>
          <w:szCs w:val="20"/>
        </w:rPr>
        <w:t xml:space="preserve">Namen priprave </w:t>
      </w:r>
      <w:r w:rsidR="006F095B" w:rsidRPr="00735D64">
        <w:rPr>
          <w:rFonts w:ascii="Arial" w:hAnsi="Arial" w:cs="Arial"/>
          <w:sz w:val="20"/>
          <w:szCs w:val="20"/>
        </w:rPr>
        <w:t xml:space="preserve">SD OPN MOL 5 ID </w:t>
      </w:r>
      <w:r w:rsidR="00397D7E" w:rsidRPr="00735D64">
        <w:rPr>
          <w:rFonts w:ascii="Arial" w:hAnsi="Arial" w:cs="Arial"/>
          <w:sz w:val="20"/>
          <w:szCs w:val="20"/>
        </w:rPr>
        <w:t xml:space="preserve">je omogočiti pogoje za </w:t>
      </w:r>
      <w:r w:rsidR="00BC60AC" w:rsidRPr="00735D64">
        <w:rPr>
          <w:rFonts w:ascii="Arial" w:hAnsi="Arial" w:cs="Arial"/>
          <w:sz w:val="20"/>
          <w:szCs w:val="20"/>
        </w:rPr>
        <w:t>nujno preurejanje obstoječih prometnic, ki zahtevajo povezano načrtovanje državnega in lokalnega cestnega omrežja ter urejanje mestnega prostora vzdolž prometnic.</w:t>
      </w:r>
    </w:p>
    <w:p w14:paraId="06883776" w14:textId="77777777" w:rsidR="00BC60AC" w:rsidRPr="00735D64" w:rsidRDefault="00BC60AC" w:rsidP="00B552EE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090D97DB" w14:textId="77777777" w:rsidR="00BC60AC" w:rsidRPr="00735D64" w:rsidRDefault="00BC60AC" w:rsidP="00BC60AC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735D64">
        <w:rPr>
          <w:rFonts w:ascii="Arial" w:hAnsi="Arial" w:cs="Arial"/>
          <w:sz w:val="20"/>
          <w:szCs w:val="20"/>
        </w:rPr>
        <w:t>Predlagana je ureditev južne obvoznice, vključno z AC razcepom Malence in AC razcepom Kozarje ter primorskim AC krakom do Brezovice. Južna obvoznica se uredi kot šestpasovna avtocesta z odstavnimi pasovi in nišami ter z omogočanjem dinamičnega vodenja prometa. Preuredita se AC priključka Ljubljana - jug in Ljubljana - Rudnik in z njima povezano lokalno cestne omrežje, s čimer se bo bistveno izboljšala prometna situacija na območju nakupovalnega središča in gospodarske cone Rudnik. Uredi se nov AC priključek Ljubljana - Barje, s čemer se bo izboljšalo navezovanje Viča in predvsem Regijskega centra za ravnanje z odpadki na Barju – razbremenilo lokalno cestno omrežje in bivalna okolja dovozov s smetarskimi vozili. Sestavni del rešitev so ukrepi za zagotavljanje poplavne varnosti.</w:t>
      </w:r>
    </w:p>
    <w:p w14:paraId="69875072" w14:textId="77777777" w:rsidR="00BC60AC" w:rsidRPr="00735D64" w:rsidRDefault="00BC60AC" w:rsidP="00BC60AC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072625D8" w14:textId="77777777" w:rsidR="00BC60AC" w:rsidRPr="00735D64" w:rsidRDefault="00BC60AC" w:rsidP="00BC60AC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735D64">
        <w:rPr>
          <w:rFonts w:ascii="Arial" w:hAnsi="Arial" w:cs="Arial"/>
          <w:sz w:val="20"/>
          <w:szCs w:val="20"/>
        </w:rPr>
        <w:t>Predlagana je preureditev delov vzhodne obvoznice – razcepa Zadobrova ter prestavitve POT-i, s čimer se zagotovi enostavnejše navezovanje Letališke ceste iz štajerske smeri in omogoči naknadno preurejanje vzhodne obvoznice.</w:t>
      </w:r>
    </w:p>
    <w:p w14:paraId="3BB68DD9" w14:textId="77777777" w:rsidR="00BC60AC" w:rsidRPr="00735D64" w:rsidRDefault="00BC60AC" w:rsidP="00B552EE">
      <w:pPr>
        <w:spacing w:line="264" w:lineRule="auto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00DD805D" w14:textId="48D5CACA" w:rsidR="004922FE" w:rsidRPr="00735D64" w:rsidRDefault="004922FE" w:rsidP="004922FE">
      <w:pPr>
        <w:jc w:val="both"/>
        <w:rPr>
          <w:rFonts w:ascii="Arial" w:hAnsi="Arial" w:cs="Arial"/>
          <w:b/>
          <w:sz w:val="20"/>
          <w:szCs w:val="20"/>
        </w:rPr>
      </w:pPr>
      <w:r w:rsidRPr="00735D64">
        <w:rPr>
          <w:rFonts w:ascii="Arial" w:hAnsi="Arial" w:cs="Arial"/>
          <w:b/>
          <w:sz w:val="20"/>
          <w:szCs w:val="20"/>
        </w:rPr>
        <w:t>2.2. Predhodna usklajenost načrtovanja občine z investitorj</w:t>
      </w:r>
      <w:r w:rsidR="00FE5147" w:rsidRPr="00735D64">
        <w:rPr>
          <w:rFonts w:ascii="Arial" w:hAnsi="Arial" w:cs="Arial"/>
          <w:b/>
          <w:sz w:val="20"/>
          <w:szCs w:val="20"/>
        </w:rPr>
        <w:t>i</w:t>
      </w:r>
      <w:r w:rsidR="000F668B">
        <w:rPr>
          <w:rFonts w:ascii="Arial" w:hAnsi="Arial" w:cs="Arial"/>
          <w:b/>
          <w:sz w:val="20"/>
          <w:szCs w:val="20"/>
        </w:rPr>
        <w:t xml:space="preserve"> ali pobudniki </w:t>
      </w:r>
      <w:r w:rsidRPr="00735D64">
        <w:rPr>
          <w:rFonts w:ascii="Arial" w:hAnsi="Arial" w:cs="Arial"/>
          <w:b/>
          <w:sz w:val="20"/>
          <w:szCs w:val="20"/>
        </w:rPr>
        <w:t>državn</w:t>
      </w:r>
      <w:r w:rsidR="002B2079" w:rsidRPr="00735D64">
        <w:rPr>
          <w:rFonts w:ascii="Arial" w:hAnsi="Arial" w:cs="Arial"/>
          <w:b/>
          <w:sz w:val="20"/>
          <w:szCs w:val="20"/>
        </w:rPr>
        <w:t>ih</w:t>
      </w:r>
      <w:r w:rsidRPr="00735D64">
        <w:rPr>
          <w:rFonts w:ascii="Arial" w:hAnsi="Arial" w:cs="Arial"/>
          <w:b/>
          <w:sz w:val="20"/>
          <w:szCs w:val="20"/>
        </w:rPr>
        <w:t xml:space="preserve"> prostorsk</w:t>
      </w:r>
      <w:r w:rsidR="002B2079" w:rsidRPr="00735D64">
        <w:rPr>
          <w:rFonts w:ascii="Arial" w:hAnsi="Arial" w:cs="Arial"/>
          <w:b/>
          <w:sz w:val="20"/>
          <w:szCs w:val="20"/>
        </w:rPr>
        <w:t>ih</w:t>
      </w:r>
      <w:r w:rsidR="00205EEA" w:rsidRPr="00735D64">
        <w:rPr>
          <w:rFonts w:ascii="Arial" w:hAnsi="Arial" w:cs="Arial"/>
          <w:b/>
          <w:sz w:val="20"/>
          <w:szCs w:val="20"/>
        </w:rPr>
        <w:t xml:space="preserve"> </w:t>
      </w:r>
      <w:r w:rsidR="002B2079" w:rsidRPr="00735D64">
        <w:rPr>
          <w:rFonts w:ascii="Arial" w:hAnsi="Arial" w:cs="Arial"/>
          <w:b/>
          <w:sz w:val="20"/>
          <w:szCs w:val="20"/>
        </w:rPr>
        <w:t>načrtov</w:t>
      </w:r>
      <w:r w:rsidR="000F668B">
        <w:rPr>
          <w:rFonts w:ascii="Arial" w:hAnsi="Arial" w:cs="Arial"/>
          <w:b/>
          <w:sz w:val="20"/>
          <w:szCs w:val="20"/>
        </w:rPr>
        <w:t xml:space="preserve"> </w:t>
      </w:r>
      <w:r w:rsidRPr="00735D64">
        <w:rPr>
          <w:rFonts w:ascii="Arial" w:hAnsi="Arial" w:cs="Arial"/>
          <w:b/>
          <w:sz w:val="20"/>
          <w:szCs w:val="20"/>
        </w:rPr>
        <w:t>oziroma z upravljav</w:t>
      </w:r>
      <w:r w:rsidR="002B2079" w:rsidRPr="00735D64">
        <w:rPr>
          <w:rFonts w:ascii="Arial" w:hAnsi="Arial" w:cs="Arial"/>
          <w:b/>
          <w:sz w:val="20"/>
          <w:szCs w:val="20"/>
        </w:rPr>
        <w:t>ci</w:t>
      </w:r>
      <w:r w:rsidRPr="00735D64">
        <w:rPr>
          <w:rFonts w:ascii="Arial" w:hAnsi="Arial" w:cs="Arial"/>
          <w:b/>
          <w:sz w:val="20"/>
          <w:szCs w:val="20"/>
        </w:rPr>
        <w:t xml:space="preserve"> prostorsk</w:t>
      </w:r>
      <w:r w:rsidR="00205EEA" w:rsidRPr="00735D64">
        <w:rPr>
          <w:rFonts w:ascii="Arial" w:hAnsi="Arial" w:cs="Arial"/>
          <w:b/>
          <w:sz w:val="20"/>
          <w:szCs w:val="20"/>
        </w:rPr>
        <w:t>ih</w:t>
      </w:r>
      <w:r w:rsidRPr="00735D64">
        <w:rPr>
          <w:rFonts w:ascii="Arial" w:hAnsi="Arial" w:cs="Arial"/>
          <w:b/>
          <w:sz w:val="20"/>
          <w:szCs w:val="20"/>
        </w:rPr>
        <w:t xml:space="preserve"> ureditev državnega pomena</w:t>
      </w:r>
    </w:p>
    <w:p w14:paraId="4C9211A7" w14:textId="77777777" w:rsidR="004922FE" w:rsidRPr="00735D64" w:rsidRDefault="004922FE" w:rsidP="004922FE">
      <w:pPr>
        <w:rPr>
          <w:rFonts w:ascii="Arial" w:hAnsi="Arial" w:cs="Arial"/>
          <w:sz w:val="20"/>
          <w:szCs w:val="20"/>
        </w:rPr>
      </w:pPr>
    </w:p>
    <w:p w14:paraId="573640FA" w14:textId="7B502AD7" w:rsidR="00B74FF3" w:rsidRPr="00735D64" w:rsidRDefault="004922FE" w:rsidP="00B552EE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735D64">
        <w:rPr>
          <w:rFonts w:ascii="Arial" w:hAnsi="Arial" w:cs="Arial"/>
          <w:sz w:val="20"/>
          <w:szCs w:val="20"/>
        </w:rPr>
        <w:t xml:space="preserve">Občina je </w:t>
      </w:r>
      <w:r w:rsidR="00B74FF3" w:rsidRPr="00735D64">
        <w:rPr>
          <w:rFonts w:ascii="Arial" w:hAnsi="Arial" w:cs="Arial"/>
          <w:sz w:val="20"/>
          <w:szCs w:val="20"/>
        </w:rPr>
        <w:t>pobudo v skladu z 89. členom ZUreP-3 posredovala vladi pred uveljavitvijo novele ZUreP-3</w:t>
      </w:r>
      <w:r w:rsidR="00FE5147" w:rsidRPr="00735D64">
        <w:rPr>
          <w:rFonts w:ascii="Arial" w:hAnsi="Arial" w:cs="Arial"/>
          <w:sz w:val="20"/>
          <w:szCs w:val="20"/>
        </w:rPr>
        <w:t xml:space="preserve"> (ZureP-3C)</w:t>
      </w:r>
      <w:r w:rsidR="00B74FF3" w:rsidRPr="00735D64">
        <w:rPr>
          <w:rFonts w:ascii="Arial" w:hAnsi="Arial" w:cs="Arial"/>
          <w:sz w:val="20"/>
          <w:szCs w:val="20"/>
        </w:rPr>
        <w:t xml:space="preserve">, ki je v uporabi od 15. 10. 2025. </w:t>
      </w:r>
      <w:r w:rsidR="000D7129" w:rsidRPr="00735D64">
        <w:rPr>
          <w:rFonts w:ascii="Arial" w:hAnsi="Arial" w:cs="Arial"/>
          <w:sz w:val="20"/>
          <w:szCs w:val="20"/>
        </w:rPr>
        <w:t>Ta v drugem odstavku 89. člena določa predhodno uskladitev s pobudnikom oziroma z upravljavcem, p</w:t>
      </w:r>
      <w:r w:rsidR="00B74FF3" w:rsidRPr="00735D64">
        <w:rPr>
          <w:rFonts w:ascii="Arial" w:hAnsi="Arial" w:cs="Arial"/>
          <w:sz w:val="20"/>
          <w:szCs w:val="20"/>
        </w:rPr>
        <w:t xml:space="preserve">red </w:t>
      </w:r>
      <w:r w:rsidR="000D7129" w:rsidRPr="00735D64">
        <w:rPr>
          <w:rFonts w:ascii="Arial" w:hAnsi="Arial" w:cs="Arial"/>
          <w:sz w:val="20"/>
          <w:szCs w:val="20"/>
        </w:rPr>
        <w:t xml:space="preserve">15. 10. 2025 pa </w:t>
      </w:r>
      <w:r w:rsidR="00B74FF3" w:rsidRPr="00735D64">
        <w:rPr>
          <w:rFonts w:ascii="Arial" w:hAnsi="Arial" w:cs="Arial"/>
          <w:sz w:val="20"/>
          <w:szCs w:val="20"/>
        </w:rPr>
        <w:t xml:space="preserve">je </w:t>
      </w:r>
      <w:r w:rsidR="00FE5147" w:rsidRPr="00735D64">
        <w:rPr>
          <w:rFonts w:ascii="Arial" w:hAnsi="Arial" w:cs="Arial"/>
          <w:sz w:val="20"/>
          <w:szCs w:val="20"/>
        </w:rPr>
        <w:t xml:space="preserve">bilo določeno, da </w:t>
      </w:r>
      <w:r w:rsidR="00B74FF3" w:rsidRPr="00735D64">
        <w:rPr>
          <w:rFonts w:ascii="Arial" w:hAnsi="Arial" w:cs="Arial"/>
          <w:sz w:val="20"/>
          <w:szCs w:val="20"/>
        </w:rPr>
        <w:t>občin</w:t>
      </w:r>
      <w:r w:rsidR="000D7129" w:rsidRPr="00735D64">
        <w:rPr>
          <w:rFonts w:ascii="Arial" w:hAnsi="Arial" w:cs="Arial"/>
          <w:sz w:val="20"/>
          <w:szCs w:val="20"/>
        </w:rPr>
        <w:t xml:space="preserve">a </w:t>
      </w:r>
      <w:r w:rsidR="003957F1" w:rsidRPr="00735D64">
        <w:rPr>
          <w:rFonts w:ascii="Arial" w:hAnsi="Arial" w:cs="Arial"/>
          <w:sz w:val="20"/>
          <w:szCs w:val="20"/>
        </w:rPr>
        <w:t>pobudo predhodno uskladi in pridobi soglasje za načrtovanje s strani</w:t>
      </w:r>
      <w:r w:rsidR="00B74FF3" w:rsidRPr="00735D64">
        <w:rPr>
          <w:rFonts w:ascii="Arial" w:hAnsi="Arial" w:cs="Arial"/>
          <w:sz w:val="20"/>
          <w:szCs w:val="20"/>
        </w:rPr>
        <w:t xml:space="preserve"> investitorja DPN</w:t>
      </w:r>
      <w:r w:rsidR="000D7129" w:rsidRPr="00735D64">
        <w:rPr>
          <w:rFonts w:ascii="Arial" w:hAnsi="Arial" w:cs="Arial"/>
          <w:sz w:val="20"/>
          <w:szCs w:val="20"/>
        </w:rPr>
        <w:t xml:space="preserve"> ali upravljavca. Tako je tudi v tem primeru občina postopoma dopolnjevala pobudo z manjkajočimi predhodnimi soglasji posameznih investitorjev DPN ali upravljavcev in ne pobudnikov DPN, kot določa ZUreP-3 po 15. 10. 2025. </w:t>
      </w:r>
      <w:r w:rsidR="00F66CE2" w:rsidRPr="00735D64">
        <w:rPr>
          <w:rFonts w:ascii="Arial" w:hAnsi="Arial" w:cs="Arial"/>
          <w:sz w:val="20"/>
          <w:szCs w:val="20"/>
        </w:rPr>
        <w:t xml:space="preserve">Pobudniki DPN, ki so v skladu z ZUreP-3 posamezna resorna ministrstva, v </w:t>
      </w:r>
      <w:r w:rsidR="00F67AB1" w:rsidRPr="00735D64">
        <w:rPr>
          <w:rFonts w:ascii="Arial" w:hAnsi="Arial" w:cs="Arial"/>
          <w:sz w:val="20"/>
          <w:szCs w:val="20"/>
        </w:rPr>
        <w:t>pristojnost</w:t>
      </w:r>
      <w:r w:rsidR="00F66CE2" w:rsidRPr="00735D64">
        <w:rPr>
          <w:rFonts w:ascii="Arial" w:hAnsi="Arial" w:cs="Arial"/>
          <w:sz w:val="20"/>
          <w:szCs w:val="20"/>
        </w:rPr>
        <w:t xml:space="preserve"> katerih s</w:t>
      </w:r>
      <w:r w:rsidR="00F67AB1" w:rsidRPr="00735D64">
        <w:rPr>
          <w:rFonts w:ascii="Arial" w:hAnsi="Arial" w:cs="Arial"/>
          <w:sz w:val="20"/>
          <w:szCs w:val="20"/>
        </w:rPr>
        <w:t>padajo</w:t>
      </w:r>
      <w:r w:rsidR="00F66CE2" w:rsidRPr="00735D64">
        <w:rPr>
          <w:rFonts w:ascii="Arial" w:hAnsi="Arial" w:cs="Arial"/>
          <w:sz w:val="20"/>
          <w:szCs w:val="20"/>
        </w:rPr>
        <w:t xml:space="preserve"> prostorske ureditve državnega pomena, sodelujejo v medresorski uskladitvi pred sprejemom vladnega sklepa.</w:t>
      </w:r>
    </w:p>
    <w:p w14:paraId="3ECE8AE8" w14:textId="77777777" w:rsidR="00B74FF3" w:rsidRPr="00735D64" w:rsidRDefault="00B74FF3" w:rsidP="00B552EE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1147DB3F" w14:textId="77777777" w:rsidR="0062317A" w:rsidRPr="00735D64" w:rsidRDefault="00FE5147" w:rsidP="00543EE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735D64">
        <w:rPr>
          <w:rFonts w:ascii="Arial" w:hAnsi="Arial" w:cs="Arial"/>
          <w:sz w:val="20"/>
          <w:szCs w:val="20"/>
        </w:rPr>
        <w:t>Predhodna uskladitev pobude občine je bila dosežena z naslednjimi investitorji posameznih DPN oziroma upravljavci:</w:t>
      </w:r>
      <w:r w:rsidR="00A56D87" w:rsidRPr="00735D64">
        <w:rPr>
          <w:rFonts w:ascii="Arial" w:hAnsi="Arial" w:cs="Arial"/>
          <w:sz w:val="20"/>
          <w:szCs w:val="20"/>
        </w:rPr>
        <w:t xml:space="preserve"> </w:t>
      </w:r>
    </w:p>
    <w:p w14:paraId="064E4F3C" w14:textId="77777777" w:rsidR="0062317A" w:rsidRPr="00735D64" w:rsidRDefault="00FE5147" w:rsidP="0062317A">
      <w:pPr>
        <w:numPr>
          <w:ilvl w:val="0"/>
          <w:numId w:val="38"/>
        </w:numPr>
        <w:suppressAutoHyphens w:val="0"/>
        <w:ind w:right="-1"/>
        <w:jc w:val="both"/>
        <w:rPr>
          <w:rFonts w:ascii="Arial" w:hAnsi="Arial" w:cs="Arial"/>
          <w:sz w:val="20"/>
          <w:szCs w:val="20"/>
        </w:rPr>
      </w:pPr>
      <w:r w:rsidRPr="00735D64">
        <w:rPr>
          <w:rFonts w:ascii="Arial" w:hAnsi="Arial" w:cs="Arial"/>
          <w:bCs/>
          <w:sz w:val="20"/>
          <w:szCs w:val="20"/>
        </w:rPr>
        <w:t>Plinovodi</w:t>
      </w:r>
      <w:r w:rsidRPr="00735D64">
        <w:rPr>
          <w:rFonts w:ascii="Arial" w:hAnsi="Arial" w:cs="Arial"/>
          <w:sz w:val="20"/>
          <w:szCs w:val="20"/>
        </w:rPr>
        <w:t xml:space="preserve"> d.o.o.</w:t>
      </w:r>
      <w:r w:rsidR="00BB7680" w:rsidRPr="00735D64">
        <w:rPr>
          <w:rFonts w:ascii="Arial" w:hAnsi="Arial" w:cs="Arial"/>
          <w:sz w:val="20"/>
          <w:szCs w:val="20"/>
        </w:rPr>
        <w:t xml:space="preserve"> (dopis št. S25-405/P-MP/RKP z dne 16. 9. 2025), </w:t>
      </w:r>
    </w:p>
    <w:p w14:paraId="5CBA9DDF" w14:textId="6652869A" w:rsidR="0062317A" w:rsidRPr="00735D64" w:rsidRDefault="00FE5147" w:rsidP="0062317A">
      <w:pPr>
        <w:numPr>
          <w:ilvl w:val="0"/>
          <w:numId w:val="38"/>
        </w:numPr>
        <w:suppressAutoHyphens w:val="0"/>
        <w:ind w:right="-1"/>
        <w:jc w:val="both"/>
        <w:rPr>
          <w:rFonts w:ascii="Arial" w:hAnsi="Arial" w:cs="Arial"/>
          <w:sz w:val="20"/>
          <w:szCs w:val="20"/>
        </w:rPr>
      </w:pPr>
      <w:r w:rsidRPr="00735D64">
        <w:rPr>
          <w:rFonts w:ascii="Arial" w:hAnsi="Arial" w:cs="Arial"/>
          <w:sz w:val="20"/>
          <w:szCs w:val="20"/>
        </w:rPr>
        <w:t>Elektro Ljubljana</w:t>
      </w:r>
      <w:r w:rsidR="00647E9C" w:rsidRPr="00735D64">
        <w:rPr>
          <w:rFonts w:ascii="Arial" w:hAnsi="Arial" w:cs="Arial"/>
          <w:sz w:val="20"/>
          <w:szCs w:val="20"/>
        </w:rPr>
        <w:t xml:space="preserve"> </w:t>
      </w:r>
      <w:r w:rsidR="006511EE">
        <w:rPr>
          <w:rFonts w:ascii="Arial" w:hAnsi="Arial" w:cs="Arial"/>
          <w:sz w:val="20"/>
          <w:szCs w:val="20"/>
        </w:rPr>
        <w:t xml:space="preserve">d.d. </w:t>
      </w:r>
      <w:r w:rsidR="00647E9C" w:rsidRPr="00735D64">
        <w:rPr>
          <w:rFonts w:ascii="Arial" w:hAnsi="Arial" w:cs="Arial"/>
          <w:sz w:val="20"/>
          <w:szCs w:val="20"/>
        </w:rPr>
        <w:t xml:space="preserve">(dopis št. 30-1/2025-35774 z dne 24. 9. 2025), </w:t>
      </w:r>
    </w:p>
    <w:p w14:paraId="11CD06FF" w14:textId="77777777" w:rsidR="0062317A" w:rsidRPr="00735D64" w:rsidRDefault="00647E9C" w:rsidP="0062317A">
      <w:pPr>
        <w:numPr>
          <w:ilvl w:val="0"/>
          <w:numId w:val="38"/>
        </w:numPr>
        <w:suppressAutoHyphens w:val="0"/>
        <w:ind w:right="-1"/>
        <w:jc w:val="both"/>
        <w:rPr>
          <w:rFonts w:ascii="Arial" w:hAnsi="Arial" w:cs="Arial"/>
          <w:sz w:val="20"/>
          <w:szCs w:val="20"/>
        </w:rPr>
      </w:pPr>
      <w:r w:rsidRPr="00735D64">
        <w:rPr>
          <w:rFonts w:ascii="Arial" w:hAnsi="Arial" w:cs="Arial"/>
          <w:sz w:val="20"/>
          <w:szCs w:val="20"/>
        </w:rPr>
        <w:t xml:space="preserve">MNVP </w:t>
      </w:r>
      <w:r w:rsidR="00FE5147" w:rsidRPr="00735D64">
        <w:rPr>
          <w:rFonts w:ascii="Arial" w:hAnsi="Arial" w:cs="Arial"/>
          <w:sz w:val="20"/>
          <w:szCs w:val="20"/>
        </w:rPr>
        <w:t>Direkcija RS za vode</w:t>
      </w:r>
      <w:r w:rsidRPr="00735D64">
        <w:rPr>
          <w:rFonts w:ascii="Arial" w:hAnsi="Arial" w:cs="Arial"/>
          <w:sz w:val="20"/>
          <w:szCs w:val="20"/>
        </w:rPr>
        <w:t xml:space="preserve"> (dopis št. 35000-38/2025-3 z dne 28. 10. 2025), </w:t>
      </w:r>
    </w:p>
    <w:p w14:paraId="605CF80C" w14:textId="77777777" w:rsidR="0062317A" w:rsidRPr="00735D64" w:rsidRDefault="00FE5147" w:rsidP="0062317A">
      <w:pPr>
        <w:numPr>
          <w:ilvl w:val="0"/>
          <w:numId w:val="38"/>
        </w:numPr>
        <w:suppressAutoHyphens w:val="0"/>
        <w:ind w:right="-1"/>
        <w:jc w:val="both"/>
        <w:rPr>
          <w:rFonts w:ascii="Arial" w:hAnsi="Arial" w:cs="Arial"/>
          <w:sz w:val="20"/>
          <w:szCs w:val="20"/>
        </w:rPr>
      </w:pPr>
      <w:r w:rsidRPr="00735D64">
        <w:rPr>
          <w:rFonts w:ascii="Arial" w:hAnsi="Arial" w:cs="Arial"/>
          <w:sz w:val="20"/>
          <w:szCs w:val="20"/>
        </w:rPr>
        <w:lastRenderedPageBreak/>
        <w:t>DARS d.d.</w:t>
      </w:r>
      <w:r w:rsidR="00543EED" w:rsidRPr="00735D64">
        <w:rPr>
          <w:rFonts w:ascii="Arial" w:hAnsi="Arial" w:cs="Arial"/>
          <w:sz w:val="20"/>
          <w:szCs w:val="20"/>
        </w:rPr>
        <w:t xml:space="preserve"> (dopis št. 8.1.0./2025-PTPP/VD-2925 z dne 19. 8. 2025)</w:t>
      </w:r>
      <w:r w:rsidRPr="00735D64">
        <w:rPr>
          <w:rFonts w:ascii="Arial" w:hAnsi="Arial" w:cs="Arial"/>
          <w:sz w:val="20"/>
          <w:szCs w:val="20"/>
        </w:rPr>
        <w:t xml:space="preserve"> in</w:t>
      </w:r>
      <w:r w:rsidR="00A56D87" w:rsidRPr="00735D64">
        <w:rPr>
          <w:rFonts w:ascii="Arial" w:hAnsi="Arial" w:cs="Arial"/>
          <w:sz w:val="20"/>
          <w:szCs w:val="20"/>
        </w:rPr>
        <w:t xml:space="preserve"> </w:t>
      </w:r>
    </w:p>
    <w:p w14:paraId="69631B3F" w14:textId="0192308B" w:rsidR="00E24036" w:rsidRPr="00735D64" w:rsidRDefault="00A56D87" w:rsidP="0062317A">
      <w:pPr>
        <w:numPr>
          <w:ilvl w:val="0"/>
          <w:numId w:val="38"/>
        </w:numPr>
        <w:suppressAutoHyphens w:val="0"/>
        <w:ind w:right="-1"/>
        <w:jc w:val="both"/>
        <w:rPr>
          <w:rFonts w:ascii="Arial" w:hAnsi="Arial" w:cs="Arial"/>
          <w:sz w:val="20"/>
          <w:szCs w:val="20"/>
        </w:rPr>
      </w:pPr>
      <w:r w:rsidRPr="00735D64">
        <w:rPr>
          <w:rFonts w:ascii="Arial" w:hAnsi="Arial" w:cs="Arial"/>
          <w:sz w:val="20"/>
          <w:szCs w:val="20"/>
        </w:rPr>
        <w:t>ELES d.d.</w:t>
      </w:r>
      <w:r w:rsidR="00543EED" w:rsidRPr="00735D64">
        <w:rPr>
          <w:rFonts w:ascii="Arial" w:hAnsi="Arial" w:cs="Arial"/>
          <w:sz w:val="20"/>
          <w:szCs w:val="20"/>
        </w:rPr>
        <w:t xml:space="preserve"> (dopis št. S25-120/1111/kf z dne 28. 8. 2025).</w:t>
      </w:r>
    </w:p>
    <w:p w14:paraId="552CCA7E" w14:textId="77777777" w:rsidR="00E24036" w:rsidRPr="00735D64" w:rsidRDefault="00E24036" w:rsidP="00B552EE">
      <w:pPr>
        <w:spacing w:line="264" w:lineRule="auto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0FD2520C" w14:textId="77777777" w:rsidR="004922FE" w:rsidRPr="00735D64" w:rsidRDefault="004922FE" w:rsidP="004922FE">
      <w:pPr>
        <w:jc w:val="both"/>
        <w:rPr>
          <w:rFonts w:ascii="Arial" w:hAnsi="Arial" w:cs="Arial"/>
          <w:sz w:val="20"/>
          <w:szCs w:val="20"/>
          <w:highlight w:val="yellow"/>
          <w:lang w:eastAsia="x-none"/>
        </w:rPr>
      </w:pPr>
    </w:p>
    <w:p w14:paraId="12A23CF3" w14:textId="77777777" w:rsidR="004922FE" w:rsidRPr="00735D64" w:rsidRDefault="004922FE" w:rsidP="004922FE">
      <w:pPr>
        <w:widowControl w:val="0"/>
        <w:jc w:val="both"/>
        <w:rPr>
          <w:rFonts w:ascii="Arial" w:hAnsi="Arial" w:cs="Arial"/>
          <w:b/>
          <w:sz w:val="20"/>
          <w:szCs w:val="20"/>
        </w:rPr>
      </w:pPr>
      <w:r w:rsidRPr="00735D64">
        <w:rPr>
          <w:rFonts w:ascii="Arial" w:hAnsi="Arial" w:cs="Arial"/>
          <w:b/>
          <w:sz w:val="20"/>
          <w:szCs w:val="20"/>
        </w:rPr>
        <w:t>3.</w:t>
      </w:r>
      <w:r w:rsidRPr="00735D64">
        <w:rPr>
          <w:rFonts w:ascii="Arial" w:hAnsi="Arial" w:cs="Arial"/>
          <w:b/>
          <w:sz w:val="20"/>
          <w:szCs w:val="20"/>
        </w:rPr>
        <w:tab/>
        <w:t>Obrazložitev sklepa</w:t>
      </w:r>
    </w:p>
    <w:p w14:paraId="7508FEA8" w14:textId="77777777" w:rsidR="004922FE" w:rsidRPr="00735D64" w:rsidRDefault="004922FE" w:rsidP="004922FE">
      <w:pPr>
        <w:rPr>
          <w:rFonts w:ascii="Arial" w:hAnsi="Arial" w:cs="Arial"/>
          <w:sz w:val="20"/>
          <w:szCs w:val="20"/>
          <w:highlight w:val="yellow"/>
        </w:rPr>
      </w:pPr>
    </w:p>
    <w:p w14:paraId="751E5EB3" w14:textId="59CB1429" w:rsidR="004922FE" w:rsidRPr="00735D64" w:rsidRDefault="004922FE" w:rsidP="00B552EE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735D64">
        <w:rPr>
          <w:rFonts w:ascii="Arial" w:hAnsi="Arial" w:cs="Arial"/>
          <w:sz w:val="20"/>
          <w:szCs w:val="20"/>
        </w:rPr>
        <w:t xml:space="preserve">Ministrstvo za naravne vire in prostor je preverilo skladnost pobude </w:t>
      </w:r>
      <w:r w:rsidR="00A35C48" w:rsidRPr="00735D64">
        <w:rPr>
          <w:rFonts w:ascii="Arial" w:hAnsi="Arial" w:cs="Arial"/>
          <w:sz w:val="20"/>
          <w:szCs w:val="20"/>
        </w:rPr>
        <w:t xml:space="preserve">občine </w:t>
      </w:r>
      <w:r w:rsidRPr="00735D64">
        <w:rPr>
          <w:rFonts w:ascii="Arial" w:hAnsi="Arial" w:cs="Arial"/>
          <w:sz w:val="20"/>
          <w:szCs w:val="20"/>
        </w:rPr>
        <w:t>s prostorskimi ureditvami, ki so predmet državn</w:t>
      </w:r>
      <w:r w:rsidR="00A35C48" w:rsidRPr="00735D64">
        <w:rPr>
          <w:rFonts w:ascii="Arial" w:hAnsi="Arial" w:cs="Arial"/>
          <w:sz w:val="20"/>
          <w:szCs w:val="20"/>
        </w:rPr>
        <w:t>ih</w:t>
      </w:r>
      <w:r w:rsidRPr="00735D64">
        <w:rPr>
          <w:rFonts w:ascii="Arial" w:hAnsi="Arial" w:cs="Arial"/>
          <w:sz w:val="20"/>
          <w:szCs w:val="20"/>
        </w:rPr>
        <w:t xml:space="preserve"> prostorsk</w:t>
      </w:r>
      <w:r w:rsidR="00A35C48" w:rsidRPr="00735D64">
        <w:rPr>
          <w:rFonts w:ascii="Arial" w:hAnsi="Arial" w:cs="Arial"/>
          <w:sz w:val="20"/>
          <w:szCs w:val="20"/>
        </w:rPr>
        <w:t>ih</w:t>
      </w:r>
      <w:r w:rsidRPr="00735D64">
        <w:rPr>
          <w:rFonts w:ascii="Arial" w:hAnsi="Arial" w:cs="Arial"/>
          <w:sz w:val="20"/>
          <w:szCs w:val="20"/>
        </w:rPr>
        <w:t xml:space="preserve"> načrt</w:t>
      </w:r>
      <w:r w:rsidR="00A35C48" w:rsidRPr="00735D64">
        <w:rPr>
          <w:rFonts w:ascii="Arial" w:hAnsi="Arial" w:cs="Arial"/>
          <w:sz w:val="20"/>
          <w:szCs w:val="20"/>
        </w:rPr>
        <w:t>ov</w:t>
      </w:r>
      <w:r w:rsidRPr="00735D64">
        <w:rPr>
          <w:rFonts w:ascii="Arial" w:hAnsi="Arial" w:cs="Arial"/>
          <w:sz w:val="20"/>
          <w:szCs w:val="20"/>
        </w:rPr>
        <w:t>. Preverilo je zemljišča, ki jih je občina navedla v pobudi, z vidika potreb po poseganju nanje, po predhodni vsebinski uskladitvi občinske pobude z investitorj</w:t>
      </w:r>
      <w:r w:rsidR="00A35C48" w:rsidRPr="00735D64">
        <w:rPr>
          <w:rFonts w:ascii="Arial" w:hAnsi="Arial" w:cs="Arial"/>
          <w:sz w:val="20"/>
          <w:szCs w:val="20"/>
        </w:rPr>
        <w:t>i DPN oziroma upravljavci.</w:t>
      </w:r>
    </w:p>
    <w:p w14:paraId="2923F9FB" w14:textId="77777777" w:rsidR="004922FE" w:rsidRPr="00735D64" w:rsidRDefault="004922FE" w:rsidP="00B552EE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6439DCE3" w14:textId="56D01740" w:rsidR="004922FE" w:rsidRPr="00735D64" w:rsidRDefault="004922FE" w:rsidP="00B552EE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735D64">
        <w:rPr>
          <w:rFonts w:ascii="Arial" w:hAnsi="Arial" w:cs="Arial"/>
          <w:sz w:val="20"/>
          <w:szCs w:val="20"/>
        </w:rPr>
        <w:t>Vlada RS v skladu s tretjim odstavkom 89. člena ZUreP-3 ugotavlja, da so predlagane prostorske ureditve lokalnega pomena v skladu s prostorskimi ureditvami, ki so predmet državn</w:t>
      </w:r>
      <w:r w:rsidR="00A35C48" w:rsidRPr="00735D64">
        <w:rPr>
          <w:rFonts w:ascii="Arial" w:hAnsi="Arial" w:cs="Arial"/>
          <w:sz w:val="20"/>
          <w:szCs w:val="20"/>
        </w:rPr>
        <w:t xml:space="preserve">ih </w:t>
      </w:r>
      <w:r w:rsidRPr="00735D64">
        <w:rPr>
          <w:rFonts w:ascii="Arial" w:hAnsi="Arial" w:cs="Arial"/>
          <w:sz w:val="20"/>
          <w:szCs w:val="20"/>
        </w:rPr>
        <w:t>prostorsk</w:t>
      </w:r>
      <w:r w:rsidR="00A35C48" w:rsidRPr="00735D64">
        <w:rPr>
          <w:rFonts w:ascii="Arial" w:hAnsi="Arial" w:cs="Arial"/>
          <w:sz w:val="20"/>
          <w:szCs w:val="20"/>
        </w:rPr>
        <w:t>ih</w:t>
      </w:r>
      <w:r w:rsidRPr="00735D64">
        <w:rPr>
          <w:rFonts w:ascii="Arial" w:hAnsi="Arial" w:cs="Arial"/>
          <w:sz w:val="20"/>
          <w:szCs w:val="20"/>
        </w:rPr>
        <w:t xml:space="preserve"> načrt</w:t>
      </w:r>
      <w:r w:rsidR="00A35C48" w:rsidRPr="00735D64">
        <w:rPr>
          <w:rFonts w:ascii="Arial" w:hAnsi="Arial" w:cs="Arial"/>
          <w:sz w:val="20"/>
          <w:szCs w:val="20"/>
        </w:rPr>
        <w:t>ov,</w:t>
      </w:r>
      <w:r w:rsidRPr="00735D64">
        <w:rPr>
          <w:rFonts w:ascii="Arial" w:hAnsi="Arial" w:cs="Arial"/>
          <w:sz w:val="20"/>
          <w:szCs w:val="20"/>
        </w:rPr>
        <w:t xml:space="preserve"> in s tem izpolnjeni pogoji za izdajo soglasja k pobudi </w:t>
      </w:r>
      <w:r w:rsidR="000D2DA8" w:rsidRPr="00735D64">
        <w:rPr>
          <w:rFonts w:ascii="Arial" w:hAnsi="Arial" w:cs="Arial"/>
          <w:sz w:val="20"/>
          <w:szCs w:val="20"/>
        </w:rPr>
        <w:t>Mestne občine Ljubljana</w:t>
      </w:r>
      <w:r w:rsidRPr="00735D64">
        <w:rPr>
          <w:rFonts w:ascii="Arial" w:hAnsi="Arial" w:cs="Arial"/>
          <w:sz w:val="20"/>
          <w:szCs w:val="20"/>
        </w:rPr>
        <w:t>.</w:t>
      </w:r>
    </w:p>
    <w:p w14:paraId="71B67065" w14:textId="1ADBCDFA" w:rsidR="00B7138E" w:rsidRPr="00735D64" w:rsidRDefault="00B7138E" w:rsidP="00B552EE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sectPr w:rsidR="00B7138E" w:rsidRPr="00735D64" w:rsidSect="007B6BB4">
      <w:footerReference w:type="default" r:id="rId48"/>
      <w:headerReference w:type="first" r:id="rId49"/>
      <w:footerReference w:type="first" r:id="rId50"/>
      <w:footnotePr>
        <w:pos w:val="beneathText"/>
      </w:footnotePr>
      <w:pgSz w:w="11905" w:h="16837" w:code="9"/>
      <w:pgMar w:top="1418" w:right="1415" w:bottom="1701" w:left="1276" w:header="48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A5920" w14:textId="77777777" w:rsidR="00C04B8A" w:rsidRDefault="00C04B8A">
      <w:r>
        <w:separator/>
      </w:r>
    </w:p>
  </w:endnote>
  <w:endnote w:type="continuationSeparator" w:id="0">
    <w:p w14:paraId="377287A1" w14:textId="77777777" w:rsidR="00C04B8A" w:rsidRDefault="00C04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3">
    <w:altName w:val="Cambria"/>
    <w:panose1 w:val="00000000000000000000"/>
    <w:charset w:val="00"/>
    <w:family w:val="roman"/>
    <w:notTrueType/>
    <w:pitch w:val="default"/>
  </w:font>
  <w:font w:name="Frutiger">
    <w:altName w:val="Arial"/>
    <w:charset w:val="EE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87" w:usb1="00000000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87052" w14:textId="77777777" w:rsidR="008A57C5" w:rsidRPr="008A57C5" w:rsidRDefault="008A57C5">
    <w:pPr>
      <w:pStyle w:val="Noga"/>
      <w:jc w:val="center"/>
      <w:rPr>
        <w:rFonts w:ascii="Arial" w:hAnsi="Arial" w:cs="Arial"/>
        <w:sz w:val="20"/>
        <w:szCs w:val="20"/>
      </w:rPr>
    </w:pPr>
    <w:r w:rsidRPr="008A57C5">
      <w:rPr>
        <w:rFonts w:ascii="Arial" w:hAnsi="Arial" w:cs="Arial"/>
        <w:sz w:val="20"/>
        <w:szCs w:val="20"/>
      </w:rPr>
      <w:t xml:space="preserve">Stran </w:t>
    </w:r>
    <w:r w:rsidR="00FB3C11" w:rsidRPr="008A57C5">
      <w:rPr>
        <w:rFonts w:ascii="Arial" w:hAnsi="Arial" w:cs="Arial"/>
        <w:bCs/>
        <w:sz w:val="20"/>
        <w:szCs w:val="20"/>
      </w:rPr>
      <w:fldChar w:fldCharType="begin"/>
    </w:r>
    <w:r w:rsidRPr="008A57C5">
      <w:rPr>
        <w:rFonts w:ascii="Arial" w:hAnsi="Arial" w:cs="Arial"/>
        <w:bCs/>
        <w:sz w:val="20"/>
        <w:szCs w:val="20"/>
      </w:rPr>
      <w:instrText>PAGE</w:instrText>
    </w:r>
    <w:r w:rsidR="00FB3C11" w:rsidRPr="008A57C5">
      <w:rPr>
        <w:rFonts w:ascii="Arial" w:hAnsi="Arial" w:cs="Arial"/>
        <w:bCs/>
        <w:sz w:val="20"/>
        <w:szCs w:val="20"/>
      </w:rPr>
      <w:fldChar w:fldCharType="separate"/>
    </w:r>
    <w:r w:rsidR="000A3BA2">
      <w:rPr>
        <w:rFonts w:ascii="Arial" w:hAnsi="Arial" w:cs="Arial"/>
        <w:bCs/>
        <w:noProof/>
        <w:sz w:val="20"/>
        <w:szCs w:val="20"/>
      </w:rPr>
      <w:t>3</w:t>
    </w:r>
    <w:r w:rsidR="00FB3C11" w:rsidRPr="008A57C5">
      <w:rPr>
        <w:rFonts w:ascii="Arial" w:hAnsi="Arial" w:cs="Arial"/>
        <w:bCs/>
        <w:sz w:val="20"/>
        <w:szCs w:val="20"/>
      </w:rPr>
      <w:fldChar w:fldCharType="end"/>
    </w:r>
    <w:r w:rsidRPr="008A57C5">
      <w:rPr>
        <w:rFonts w:ascii="Arial" w:hAnsi="Arial" w:cs="Arial"/>
        <w:sz w:val="20"/>
        <w:szCs w:val="20"/>
      </w:rPr>
      <w:t xml:space="preserve"> od </w:t>
    </w:r>
    <w:r w:rsidR="00FB3C11" w:rsidRPr="008A57C5">
      <w:rPr>
        <w:rFonts w:ascii="Arial" w:hAnsi="Arial" w:cs="Arial"/>
        <w:bCs/>
        <w:sz w:val="20"/>
        <w:szCs w:val="20"/>
      </w:rPr>
      <w:fldChar w:fldCharType="begin"/>
    </w:r>
    <w:r w:rsidRPr="008A57C5">
      <w:rPr>
        <w:rFonts w:ascii="Arial" w:hAnsi="Arial" w:cs="Arial"/>
        <w:bCs/>
        <w:sz w:val="20"/>
        <w:szCs w:val="20"/>
      </w:rPr>
      <w:instrText>NUMPAGES</w:instrText>
    </w:r>
    <w:r w:rsidR="00FB3C11" w:rsidRPr="008A57C5">
      <w:rPr>
        <w:rFonts w:ascii="Arial" w:hAnsi="Arial" w:cs="Arial"/>
        <w:bCs/>
        <w:sz w:val="20"/>
        <w:szCs w:val="20"/>
      </w:rPr>
      <w:fldChar w:fldCharType="separate"/>
    </w:r>
    <w:r w:rsidR="000A3BA2">
      <w:rPr>
        <w:rFonts w:ascii="Arial" w:hAnsi="Arial" w:cs="Arial"/>
        <w:bCs/>
        <w:noProof/>
        <w:sz w:val="20"/>
        <w:szCs w:val="20"/>
      </w:rPr>
      <w:t>4</w:t>
    </w:r>
    <w:r w:rsidR="00FB3C11" w:rsidRPr="008A57C5">
      <w:rPr>
        <w:rFonts w:ascii="Arial" w:hAnsi="Arial" w:cs="Arial"/>
        <w:bCs/>
        <w:sz w:val="20"/>
        <w:szCs w:val="20"/>
      </w:rPr>
      <w:fldChar w:fldCharType="end"/>
    </w:r>
  </w:p>
  <w:p w14:paraId="1169B61C" w14:textId="77777777" w:rsidR="008A57C5" w:rsidRDefault="008A57C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464E8" w14:textId="77777777" w:rsidR="004E0EBF" w:rsidRDefault="004E0EBF" w:rsidP="004E0EBF">
    <w:pPr>
      <w:pStyle w:val="Noga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60B63" w14:textId="77777777" w:rsidR="00C04B8A" w:rsidRDefault="00C04B8A">
      <w:r>
        <w:separator/>
      </w:r>
    </w:p>
  </w:footnote>
  <w:footnote w:type="continuationSeparator" w:id="0">
    <w:p w14:paraId="46428E66" w14:textId="77777777" w:rsidR="00C04B8A" w:rsidRDefault="00C04B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99A5C" w14:textId="130F92E3" w:rsidR="004E0EBF" w:rsidRPr="00125A68" w:rsidRDefault="00EE715F" w:rsidP="004E0EBF">
    <w:pPr>
      <w:spacing w:before="40"/>
      <w:ind w:right="-3"/>
      <w:rPr>
        <w:sz w:val="22"/>
        <w:szCs w:val="22"/>
      </w:rPr>
    </w:pPr>
    <w:r>
      <w:rPr>
        <w:noProof/>
        <w:sz w:val="22"/>
        <w:szCs w:val="22"/>
        <w:lang w:eastAsia="sl-SI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09E5B565" wp14:editId="7CFD0E03">
              <wp:simplePos x="0" y="0"/>
              <wp:positionH relativeFrom="column">
                <wp:posOffset>1493520</wp:posOffset>
              </wp:positionH>
              <wp:positionV relativeFrom="paragraph">
                <wp:posOffset>54610</wp:posOffset>
              </wp:positionV>
              <wp:extent cx="4702175" cy="394335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2175" cy="394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6C96F1" w14:textId="77777777" w:rsidR="004E0EBF" w:rsidRPr="00106C6A" w:rsidRDefault="004E0EBF" w:rsidP="004E0EBF">
                          <w:pPr>
                            <w:suppressAutoHyphens w:val="0"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Trajan Pro" w:hAnsi="Trajan Pro" w:cs="Trajan Pro"/>
                              <w:caps/>
                              <w:color w:val="CE0060"/>
                              <w:spacing w:val="-4"/>
                              <w:sz w:val="17"/>
                              <w:szCs w:val="17"/>
                              <w:lang w:val="en-US" w:eastAsia="sl-SI"/>
                            </w:rPr>
                          </w:pPr>
                        </w:p>
                        <w:p w14:paraId="7CE77EAD" w14:textId="77777777" w:rsidR="004E0EBF" w:rsidRPr="00106C6A" w:rsidRDefault="004E0EBF" w:rsidP="004E0EBF">
                          <w:pPr>
                            <w:suppressAutoHyphens w:val="0"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Trajan Pro" w:hAnsi="Trajan Pro" w:cs="Trajan Pro"/>
                              <w:caps/>
                              <w:color w:val="CE0060"/>
                              <w:spacing w:val="-4"/>
                              <w:sz w:val="17"/>
                              <w:szCs w:val="17"/>
                              <w:lang w:val="en-US" w:eastAsia="sl-S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E5B56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7.6pt;margin-top:4.3pt;width:370.25pt;height:31.05pt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" filled="f" stroked="f">
              <v:textbox inset="0,0,0,0">
                <w:txbxContent>
                  <w:p w14:paraId="4C6C96F1" w14:textId="77777777" w:rsidR="004E0EBF" w:rsidRPr="00106C6A" w:rsidRDefault="004E0EBF" w:rsidP="004E0EBF">
                    <w:pPr>
                      <w:suppressAutoHyphens w:val="0"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Trajan Pro" w:hAnsi="Trajan Pro" w:cs="Trajan Pro"/>
                        <w:caps/>
                        <w:color w:val="CE0060"/>
                        <w:spacing w:val="-4"/>
                        <w:sz w:val="17"/>
                        <w:szCs w:val="17"/>
                        <w:lang w:val="en-US" w:eastAsia="sl-SI"/>
                      </w:rPr>
                    </w:pPr>
                  </w:p>
                  <w:p w14:paraId="7CE77EAD" w14:textId="77777777" w:rsidR="004E0EBF" w:rsidRPr="00106C6A" w:rsidRDefault="004E0EBF" w:rsidP="004E0EBF">
                    <w:pPr>
                      <w:suppressAutoHyphens w:val="0"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Trajan Pro" w:hAnsi="Trajan Pro" w:cs="Trajan Pro"/>
                        <w:caps/>
                        <w:color w:val="CE0060"/>
                        <w:spacing w:val="-4"/>
                        <w:sz w:val="17"/>
                        <w:szCs w:val="17"/>
                        <w:lang w:val="en-US" w:eastAsia="sl-SI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9D5"/>
    <w:multiLevelType w:val="hybridMultilevel"/>
    <w:tmpl w:val="4BC8A532"/>
    <w:lvl w:ilvl="0" w:tplc="FFFFFFFF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i w:val="0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E87C7E"/>
    <w:multiLevelType w:val="hybridMultilevel"/>
    <w:tmpl w:val="5C547754"/>
    <w:lvl w:ilvl="0" w:tplc="4636ECDC">
      <w:start w:val="1"/>
      <w:numFmt w:val="bullet"/>
      <w:lvlText w:val="-"/>
      <w:lvlJc w:val="left"/>
      <w:pPr>
        <w:ind w:left="936" w:hanging="360"/>
      </w:pPr>
      <w:rPr>
        <w:rFonts w:ascii="Arial" w:hAnsi="Arial" w:hint="default"/>
        <w:color w:val="0070C0"/>
        <w:sz w:val="22"/>
      </w:rPr>
    </w:lvl>
    <w:lvl w:ilvl="1" w:tplc="FFFFFFFF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" w15:restartNumberingAfterBreak="0">
    <w:nsid w:val="07FB4DA6"/>
    <w:multiLevelType w:val="hybridMultilevel"/>
    <w:tmpl w:val="087CD7BE"/>
    <w:lvl w:ilvl="0" w:tplc="E7589E6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20CC9"/>
    <w:multiLevelType w:val="hybridMultilevel"/>
    <w:tmpl w:val="278CB28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667F8"/>
    <w:multiLevelType w:val="hybridMultilevel"/>
    <w:tmpl w:val="EE526FE0"/>
    <w:lvl w:ilvl="0" w:tplc="20E661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DA357C"/>
    <w:multiLevelType w:val="hybridMultilevel"/>
    <w:tmpl w:val="413A9F4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E474F3"/>
    <w:multiLevelType w:val="hybridMultilevel"/>
    <w:tmpl w:val="B4244CA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FFFFFFFF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i w:val="0"/>
        <w:color w:val="000000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3C5682"/>
    <w:multiLevelType w:val="hybridMultilevel"/>
    <w:tmpl w:val="760C1568"/>
    <w:lvl w:ilvl="0" w:tplc="52DA0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02066"/>
    <w:multiLevelType w:val="hybridMultilevel"/>
    <w:tmpl w:val="682CE3AE"/>
    <w:lvl w:ilvl="0" w:tplc="76AC1A70">
      <w:start w:val="49"/>
      <w:numFmt w:val="bullet"/>
      <w:lvlText w:val=""/>
      <w:lvlJc w:val="left"/>
      <w:pPr>
        <w:ind w:left="1788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 w15:restartNumberingAfterBreak="0">
    <w:nsid w:val="1F9559BB"/>
    <w:multiLevelType w:val="hybridMultilevel"/>
    <w:tmpl w:val="A2422B86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4C2A8E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DEAAECA">
      <w:start w:val="1"/>
      <w:numFmt w:val="lowerRoman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A4307CF"/>
    <w:multiLevelType w:val="hybridMultilevel"/>
    <w:tmpl w:val="954AC75E"/>
    <w:lvl w:ilvl="0" w:tplc="4636ECDC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D97745"/>
    <w:multiLevelType w:val="hybridMultilevel"/>
    <w:tmpl w:val="A9FC972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8920E8"/>
    <w:multiLevelType w:val="multilevel"/>
    <w:tmpl w:val="042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AD5597"/>
    <w:multiLevelType w:val="hybridMultilevel"/>
    <w:tmpl w:val="833AA7C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52D5020"/>
    <w:multiLevelType w:val="hybridMultilevel"/>
    <w:tmpl w:val="46C8CD94"/>
    <w:lvl w:ilvl="0" w:tplc="4636ECDC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8635FD6"/>
    <w:multiLevelType w:val="hybridMultilevel"/>
    <w:tmpl w:val="7A4AF21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9745F03"/>
    <w:multiLevelType w:val="hybridMultilevel"/>
    <w:tmpl w:val="4D1A77E2"/>
    <w:lvl w:ilvl="0" w:tplc="85E2B9C4">
      <w:start w:val="1"/>
      <w:numFmt w:val="lowerLetter"/>
      <w:pStyle w:val="rkovnatokazaodstavkom"/>
      <w:lvlText w:val="%1)"/>
      <w:lvlJc w:val="left"/>
      <w:pPr>
        <w:ind w:left="1068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AC30079"/>
    <w:multiLevelType w:val="hybridMultilevel"/>
    <w:tmpl w:val="77C643B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1AB356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77136F"/>
    <w:multiLevelType w:val="hybridMultilevel"/>
    <w:tmpl w:val="8E4A5764"/>
    <w:lvl w:ilvl="0" w:tplc="FFFFFFFF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i w:val="0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31B1D06"/>
    <w:multiLevelType w:val="hybridMultilevel"/>
    <w:tmpl w:val="60087A20"/>
    <w:lvl w:ilvl="0" w:tplc="9968C78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60911BC"/>
    <w:multiLevelType w:val="hybridMultilevel"/>
    <w:tmpl w:val="459E3112"/>
    <w:lvl w:ilvl="0" w:tplc="ED42AD6E">
      <w:start w:val="1"/>
      <w:numFmt w:val="decimal"/>
      <w:pStyle w:val="Besedlolen"/>
      <w:lvlText w:val="(%1)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D7799B"/>
    <w:multiLevelType w:val="hybridMultilevel"/>
    <w:tmpl w:val="EC960020"/>
    <w:lvl w:ilvl="0" w:tplc="FFFFFFFF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i w:val="0"/>
        <w:color w:val="000000"/>
      </w:rPr>
    </w:lvl>
    <w:lvl w:ilvl="1" w:tplc="FFFFFFFF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i w:val="0"/>
        <w:color w:val="000000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3C743F3"/>
    <w:multiLevelType w:val="hybridMultilevel"/>
    <w:tmpl w:val="9242500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247A05"/>
    <w:multiLevelType w:val="hybridMultilevel"/>
    <w:tmpl w:val="6602C344"/>
    <w:lvl w:ilvl="0" w:tplc="168200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D25480"/>
    <w:multiLevelType w:val="hybridMultilevel"/>
    <w:tmpl w:val="F0440F8A"/>
    <w:lvl w:ilvl="0" w:tplc="FFFFFFFF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i w:val="0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A7F1270"/>
    <w:multiLevelType w:val="hybridMultilevel"/>
    <w:tmpl w:val="F0B261B2"/>
    <w:lvl w:ilvl="0" w:tplc="6F7A0786">
      <w:start w:val="1"/>
      <w:numFmt w:val="bullet"/>
      <w:lvlText w:val="–"/>
      <w:lvlJc w:val="left"/>
      <w:pPr>
        <w:tabs>
          <w:tab w:val="num" w:pos="567"/>
        </w:tabs>
        <w:ind w:left="567" w:hanging="425"/>
      </w:pPr>
      <w:rPr>
        <w:rFonts w:ascii="Arial" w:hAnsi="Arial" w:hint="default"/>
        <w:b w:val="0"/>
        <w:i w:val="0"/>
        <w:sz w:val="20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657303"/>
    <w:multiLevelType w:val="hybridMultilevel"/>
    <w:tmpl w:val="2270982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241FEA"/>
    <w:multiLevelType w:val="hybridMultilevel"/>
    <w:tmpl w:val="375AE986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094904"/>
    <w:multiLevelType w:val="hybridMultilevel"/>
    <w:tmpl w:val="AE8EEAB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656DA1"/>
    <w:multiLevelType w:val="hybridMultilevel"/>
    <w:tmpl w:val="B10807AC"/>
    <w:lvl w:ilvl="0" w:tplc="0424000F">
      <w:start w:val="1"/>
      <w:numFmt w:val="decimal"/>
      <w:lvlText w:val="%1."/>
      <w:lvlJc w:val="left"/>
      <w:pPr>
        <w:tabs>
          <w:tab w:val="num" w:pos="567"/>
        </w:tabs>
        <w:ind w:left="567" w:hanging="425"/>
      </w:pPr>
      <w:rPr>
        <w:rFonts w:hint="default"/>
        <w:b w:val="0"/>
        <w:i w:val="0"/>
        <w:color w:val="auto"/>
        <w:sz w:val="20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604A5A"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7C2423"/>
    <w:multiLevelType w:val="hybridMultilevel"/>
    <w:tmpl w:val="04BA9F1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C300D9"/>
    <w:multiLevelType w:val="hybridMultilevel"/>
    <w:tmpl w:val="26D404D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F86486"/>
    <w:multiLevelType w:val="hybridMultilevel"/>
    <w:tmpl w:val="86E6B89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C12A4B"/>
    <w:multiLevelType w:val="hybridMultilevel"/>
    <w:tmpl w:val="671657F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FFE219E"/>
    <w:multiLevelType w:val="hybridMultilevel"/>
    <w:tmpl w:val="ECA07426"/>
    <w:lvl w:ilvl="0" w:tplc="8D06C338">
      <w:start w:val="1"/>
      <w:numFmt w:val="decimal"/>
      <w:lvlText w:val="%1."/>
      <w:lvlJc w:val="left"/>
      <w:pPr>
        <w:tabs>
          <w:tab w:val="num" w:pos="567"/>
        </w:tabs>
        <w:ind w:left="567" w:hanging="425"/>
      </w:pPr>
      <w:rPr>
        <w:rFonts w:hint="default"/>
        <w:b w:val="0"/>
        <w:i w:val="0"/>
        <w:color w:val="auto"/>
        <w:sz w:val="20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604A5A"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250D68"/>
    <w:multiLevelType w:val="hybridMultilevel"/>
    <w:tmpl w:val="5510B840"/>
    <w:lvl w:ilvl="0" w:tplc="FE06B4B2">
      <w:start w:val="1"/>
      <w:numFmt w:val="bullet"/>
      <w:pStyle w:val="Alineje"/>
      <w:lvlText w:val=""/>
      <w:lvlJc w:val="left"/>
      <w:pPr>
        <w:ind w:left="936" w:hanging="360"/>
      </w:pPr>
      <w:rPr>
        <w:rFonts w:ascii="Symbol" w:hAnsi="Symbol" w:hint="default"/>
        <w:color w:val="0070C0"/>
        <w:sz w:val="22"/>
      </w:rPr>
    </w:lvl>
    <w:lvl w:ilvl="1" w:tplc="0424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40" w15:restartNumberingAfterBreak="0">
    <w:nsid w:val="7CEF2367"/>
    <w:multiLevelType w:val="hybridMultilevel"/>
    <w:tmpl w:val="D1C05804"/>
    <w:lvl w:ilvl="0" w:tplc="E33AA7C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F390DA8"/>
    <w:multiLevelType w:val="hybridMultilevel"/>
    <w:tmpl w:val="13A622E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919232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3520887">
    <w:abstractNumId w:val="22"/>
  </w:num>
  <w:num w:numId="3" w16cid:durableId="2000453534">
    <w:abstractNumId w:val="17"/>
  </w:num>
  <w:num w:numId="4" w16cid:durableId="1976449887">
    <w:abstractNumId w:val="26"/>
  </w:num>
  <w:num w:numId="5" w16cid:durableId="896670116">
    <w:abstractNumId w:val="18"/>
    <w:lvlOverride w:ilvl="0">
      <w:startOverride w:val="1"/>
    </w:lvlOverride>
  </w:num>
  <w:num w:numId="6" w16cid:durableId="1590966970">
    <w:abstractNumId w:val="19"/>
  </w:num>
  <w:num w:numId="7" w16cid:durableId="457726311">
    <w:abstractNumId w:val="9"/>
  </w:num>
  <w:num w:numId="8" w16cid:durableId="104886691">
    <w:abstractNumId w:val="3"/>
  </w:num>
  <w:num w:numId="9" w16cid:durableId="1338770119">
    <w:abstractNumId w:val="25"/>
  </w:num>
  <w:num w:numId="10" w16cid:durableId="1905602330">
    <w:abstractNumId w:val="31"/>
  </w:num>
  <w:num w:numId="11" w16cid:durableId="945580172">
    <w:abstractNumId w:val="5"/>
  </w:num>
  <w:num w:numId="12" w16cid:durableId="650600772">
    <w:abstractNumId w:val="8"/>
  </w:num>
  <w:num w:numId="13" w16cid:durableId="177699359">
    <w:abstractNumId w:val="2"/>
  </w:num>
  <w:num w:numId="14" w16cid:durableId="109664341">
    <w:abstractNumId w:val="17"/>
  </w:num>
  <w:num w:numId="15" w16cid:durableId="1759714018">
    <w:abstractNumId w:val="6"/>
  </w:num>
  <w:num w:numId="16" w16cid:durableId="1245410126">
    <w:abstractNumId w:val="32"/>
  </w:num>
  <w:num w:numId="17" w16cid:durableId="1032150008">
    <w:abstractNumId w:val="29"/>
  </w:num>
  <w:num w:numId="18" w16cid:durableId="546453652">
    <w:abstractNumId w:val="35"/>
  </w:num>
  <w:num w:numId="19" w16cid:durableId="542719066">
    <w:abstractNumId w:val="41"/>
  </w:num>
  <w:num w:numId="20" w16cid:durableId="1995331972">
    <w:abstractNumId w:val="21"/>
  </w:num>
  <w:num w:numId="21" w16cid:durableId="1747414967">
    <w:abstractNumId w:val="12"/>
  </w:num>
  <w:num w:numId="22" w16cid:durableId="1116563272">
    <w:abstractNumId w:val="10"/>
  </w:num>
  <w:num w:numId="23" w16cid:durableId="2022123915">
    <w:abstractNumId w:val="24"/>
  </w:num>
  <w:num w:numId="24" w16cid:durableId="560091768">
    <w:abstractNumId w:val="20"/>
  </w:num>
  <w:num w:numId="25" w16cid:durableId="929505588">
    <w:abstractNumId w:val="0"/>
  </w:num>
  <w:num w:numId="26" w16cid:durableId="1712461029">
    <w:abstractNumId w:val="27"/>
  </w:num>
  <w:num w:numId="27" w16cid:durableId="58212855">
    <w:abstractNumId w:val="37"/>
  </w:num>
  <w:num w:numId="28" w16cid:durableId="94331854">
    <w:abstractNumId w:val="40"/>
  </w:num>
  <w:num w:numId="29" w16cid:durableId="441266912">
    <w:abstractNumId w:val="30"/>
  </w:num>
  <w:num w:numId="30" w16cid:durableId="1970358885">
    <w:abstractNumId w:val="7"/>
  </w:num>
  <w:num w:numId="31" w16cid:durableId="1550260684">
    <w:abstractNumId w:val="36"/>
  </w:num>
  <w:num w:numId="32" w16cid:durableId="1673485189">
    <w:abstractNumId w:val="34"/>
  </w:num>
  <w:num w:numId="33" w16cid:durableId="668869805">
    <w:abstractNumId w:val="15"/>
  </w:num>
  <w:num w:numId="34" w16cid:durableId="890111749">
    <w:abstractNumId w:val="16"/>
  </w:num>
  <w:num w:numId="35" w16cid:durableId="1366445450">
    <w:abstractNumId w:val="13"/>
  </w:num>
  <w:num w:numId="36" w16cid:durableId="399212311">
    <w:abstractNumId w:val="38"/>
  </w:num>
  <w:num w:numId="37" w16cid:durableId="1449161556">
    <w:abstractNumId w:val="33"/>
  </w:num>
  <w:num w:numId="38" w16cid:durableId="1239287553">
    <w:abstractNumId w:val="28"/>
  </w:num>
  <w:num w:numId="39" w16cid:durableId="1789004311">
    <w:abstractNumId w:val="11"/>
  </w:num>
  <w:num w:numId="40" w16cid:durableId="60372375">
    <w:abstractNumId w:val="39"/>
  </w:num>
  <w:num w:numId="41" w16cid:durableId="1325862697">
    <w:abstractNumId w:val="39"/>
  </w:num>
  <w:num w:numId="42" w16cid:durableId="1443768">
    <w:abstractNumId w:val="39"/>
  </w:num>
  <w:num w:numId="43" w16cid:durableId="1564218249">
    <w:abstractNumId w:val="14"/>
  </w:num>
  <w:num w:numId="44" w16cid:durableId="1171026342">
    <w:abstractNumId w:val="1"/>
  </w:num>
  <w:num w:numId="45" w16cid:durableId="746002491">
    <w:abstractNumId w:val="39"/>
  </w:num>
  <w:num w:numId="46" w16cid:durableId="670983718">
    <w:abstractNumId w:val="39"/>
  </w:num>
  <w:num w:numId="47" w16cid:durableId="2080905681">
    <w:abstractNumId w:val="39"/>
  </w:num>
  <w:num w:numId="48" w16cid:durableId="1792673650">
    <w:abstractNumId w:val="39"/>
  </w:num>
  <w:num w:numId="49" w16cid:durableId="1488353130">
    <w:abstractNumId w:val="39"/>
  </w:num>
  <w:num w:numId="50" w16cid:durableId="1382249677">
    <w:abstractNumId w:val="39"/>
  </w:num>
  <w:num w:numId="51" w16cid:durableId="901794056">
    <w:abstractNumId w:val="39"/>
  </w:num>
  <w:num w:numId="52" w16cid:durableId="2131702116">
    <w:abstractNumId w:val="39"/>
  </w:num>
  <w:num w:numId="53" w16cid:durableId="851840154">
    <w:abstractNumId w:val="39"/>
  </w:num>
  <w:num w:numId="54" w16cid:durableId="1740714453">
    <w:abstractNumId w:val="39"/>
  </w:num>
  <w:num w:numId="55" w16cid:durableId="276066717">
    <w:abstractNumId w:val="39"/>
  </w:num>
  <w:num w:numId="56" w16cid:durableId="23866983">
    <w:abstractNumId w:val="39"/>
  </w:num>
  <w:num w:numId="57" w16cid:durableId="1527137910">
    <w:abstractNumId w:val="39"/>
  </w:num>
  <w:num w:numId="58" w16cid:durableId="1453942190">
    <w:abstractNumId w:val="39"/>
  </w:num>
  <w:num w:numId="59" w16cid:durableId="1736078455">
    <w:abstractNumId w:val="39"/>
  </w:num>
  <w:num w:numId="60" w16cid:durableId="1973093338">
    <w:abstractNumId w:val="23"/>
  </w:num>
  <w:num w:numId="61" w16cid:durableId="43629234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de-AT" w:vendorID="64" w:dllVersion="6" w:nlCheck="1" w:checkStyle="0"/>
  <w:activeWritingStyle w:appName="MSWord" w:lang="de-AT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F9E"/>
    <w:rsid w:val="000000C5"/>
    <w:rsid w:val="000025D6"/>
    <w:rsid w:val="00004E67"/>
    <w:rsid w:val="00012F80"/>
    <w:rsid w:val="00027FC2"/>
    <w:rsid w:val="00032027"/>
    <w:rsid w:val="0003376D"/>
    <w:rsid w:val="000443C5"/>
    <w:rsid w:val="00046458"/>
    <w:rsid w:val="00050851"/>
    <w:rsid w:val="000527A4"/>
    <w:rsid w:val="00055DDE"/>
    <w:rsid w:val="00055FA9"/>
    <w:rsid w:val="00061F89"/>
    <w:rsid w:val="00063B98"/>
    <w:rsid w:val="00066642"/>
    <w:rsid w:val="00070A1A"/>
    <w:rsid w:val="00083B72"/>
    <w:rsid w:val="000A1094"/>
    <w:rsid w:val="000A1EFE"/>
    <w:rsid w:val="000A3BA2"/>
    <w:rsid w:val="000A5446"/>
    <w:rsid w:val="000B1129"/>
    <w:rsid w:val="000B1139"/>
    <w:rsid w:val="000C1B80"/>
    <w:rsid w:val="000C1C6A"/>
    <w:rsid w:val="000C78FD"/>
    <w:rsid w:val="000C795D"/>
    <w:rsid w:val="000D1D13"/>
    <w:rsid w:val="000D2DA8"/>
    <w:rsid w:val="000D3441"/>
    <w:rsid w:val="000D5907"/>
    <w:rsid w:val="000D7129"/>
    <w:rsid w:val="000D7CAA"/>
    <w:rsid w:val="000D7F9E"/>
    <w:rsid w:val="000E138A"/>
    <w:rsid w:val="000E1561"/>
    <w:rsid w:val="000E1631"/>
    <w:rsid w:val="000E1A62"/>
    <w:rsid w:val="000E54F0"/>
    <w:rsid w:val="000F449C"/>
    <w:rsid w:val="000F668B"/>
    <w:rsid w:val="000F6727"/>
    <w:rsid w:val="001021AC"/>
    <w:rsid w:val="00106F61"/>
    <w:rsid w:val="001072C5"/>
    <w:rsid w:val="00113C1B"/>
    <w:rsid w:val="00117E13"/>
    <w:rsid w:val="00122052"/>
    <w:rsid w:val="00122251"/>
    <w:rsid w:val="001227DF"/>
    <w:rsid w:val="0012386B"/>
    <w:rsid w:val="001276B8"/>
    <w:rsid w:val="0013022D"/>
    <w:rsid w:val="001340A2"/>
    <w:rsid w:val="001429C2"/>
    <w:rsid w:val="00147F97"/>
    <w:rsid w:val="001520BF"/>
    <w:rsid w:val="00156FB8"/>
    <w:rsid w:val="0015731E"/>
    <w:rsid w:val="00157FE0"/>
    <w:rsid w:val="001633B8"/>
    <w:rsid w:val="00166AFE"/>
    <w:rsid w:val="00171CD4"/>
    <w:rsid w:val="00172DDC"/>
    <w:rsid w:val="0018063E"/>
    <w:rsid w:val="001811E4"/>
    <w:rsid w:val="0018693F"/>
    <w:rsid w:val="00187793"/>
    <w:rsid w:val="001915B9"/>
    <w:rsid w:val="00196081"/>
    <w:rsid w:val="001A0831"/>
    <w:rsid w:val="001A2803"/>
    <w:rsid w:val="001A5639"/>
    <w:rsid w:val="001B0AE9"/>
    <w:rsid w:val="001B23DA"/>
    <w:rsid w:val="001B6A98"/>
    <w:rsid w:val="001C038C"/>
    <w:rsid w:val="001C458E"/>
    <w:rsid w:val="001C4F00"/>
    <w:rsid w:val="001D233A"/>
    <w:rsid w:val="001D3724"/>
    <w:rsid w:val="001E51F7"/>
    <w:rsid w:val="001E54E5"/>
    <w:rsid w:val="001E7B1D"/>
    <w:rsid w:val="001F22A7"/>
    <w:rsid w:val="001F3974"/>
    <w:rsid w:val="001F4A4F"/>
    <w:rsid w:val="001F54A6"/>
    <w:rsid w:val="001F5BB0"/>
    <w:rsid w:val="00205EEA"/>
    <w:rsid w:val="00206D75"/>
    <w:rsid w:val="00211896"/>
    <w:rsid w:val="00212000"/>
    <w:rsid w:val="00212200"/>
    <w:rsid w:val="00213B2B"/>
    <w:rsid w:val="0021645B"/>
    <w:rsid w:val="00223E65"/>
    <w:rsid w:val="00234ED9"/>
    <w:rsid w:val="00246ABD"/>
    <w:rsid w:val="00254F79"/>
    <w:rsid w:val="00255CC0"/>
    <w:rsid w:val="002612D2"/>
    <w:rsid w:val="00263C46"/>
    <w:rsid w:val="00264171"/>
    <w:rsid w:val="002649C5"/>
    <w:rsid w:val="00273E5D"/>
    <w:rsid w:val="00292139"/>
    <w:rsid w:val="0029226B"/>
    <w:rsid w:val="002925DC"/>
    <w:rsid w:val="002944ED"/>
    <w:rsid w:val="00294E34"/>
    <w:rsid w:val="00295C6F"/>
    <w:rsid w:val="002A0D3D"/>
    <w:rsid w:val="002A284E"/>
    <w:rsid w:val="002A55DC"/>
    <w:rsid w:val="002A6194"/>
    <w:rsid w:val="002B13D1"/>
    <w:rsid w:val="002B1775"/>
    <w:rsid w:val="002B2079"/>
    <w:rsid w:val="002B46CC"/>
    <w:rsid w:val="002C5B56"/>
    <w:rsid w:val="002C6D16"/>
    <w:rsid w:val="002E4B67"/>
    <w:rsid w:val="002E57CF"/>
    <w:rsid w:val="002E7A7E"/>
    <w:rsid w:val="002F1537"/>
    <w:rsid w:val="002F17D3"/>
    <w:rsid w:val="002F2CB3"/>
    <w:rsid w:val="002F3946"/>
    <w:rsid w:val="002F4535"/>
    <w:rsid w:val="002F6A6A"/>
    <w:rsid w:val="00300E64"/>
    <w:rsid w:val="00303D08"/>
    <w:rsid w:val="00304977"/>
    <w:rsid w:val="00307B4B"/>
    <w:rsid w:val="003111EC"/>
    <w:rsid w:val="0031121A"/>
    <w:rsid w:val="00312FFE"/>
    <w:rsid w:val="003157A5"/>
    <w:rsid w:val="00317EBC"/>
    <w:rsid w:val="0032775A"/>
    <w:rsid w:val="00327B6A"/>
    <w:rsid w:val="00330A4C"/>
    <w:rsid w:val="00340ABC"/>
    <w:rsid w:val="00347F80"/>
    <w:rsid w:val="003550AA"/>
    <w:rsid w:val="0035696E"/>
    <w:rsid w:val="00361FF1"/>
    <w:rsid w:val="00362E40"/>
    <w:rsid w:val="003650DD"/>
    <w:rsid w:val="0037006D"/>
    <w:rsid w:val="00374DC3"/>
    <w:rsid w:val="00376CB1"/>
    <w:rsid w:val="0037794B"/>
    <w:rsid w:val="003817F4"/>
    <w:rsid w:val="003844CE"/>
    <w:rsid w:val="0038450C"/>
    <w:rsid w:val="00394C42"/>
    <w:rsid w:val="003957F1"/>
    <w:rsid w:val="00397D7E"/>
    <w:rsid w:val="003A52FF"/>
    <w:rsid w:val="003A5929"/>
    <w:rsid w:val="003A60F0"/>
    <w:rsid w:val="003A6695"/>
    <w:rsid w:val="003B65F1"/>
    <w:rsid w:val="003C0216"/>
    <w:rsid w:val="003D3E90"/>
    <w:rsid w:val="003D7496"/>
    <w:rsid w:val="003E743A"/>
    <w:rsid w:val="003F712A"/>
    <w:rsid w:val="003F7FA8"/>
    <w:rsid w:val="00404863"/>
    <w:rsid w:val="004068C7"/>
    <w:rsid w:val="00411CBE"/>
    <w:rsid w:val="00413C87"/>
    <w:rsid w:val="00413EE8"/>
    <w:rsid w:val="0042244B"/>
    <w:rsid w:val="00425E19"/>
    <w:rsid w:val="00426DDF"/>
    <w:rsid w:val="004320FD"/>
    <w:rsid w:val="004361A7"/>
    <w:rsid w:val="004476D4"/>
    <w:rsid w:val="00452DC7"/>
    <w:rsid w:val="00453DEB"/>
    <w:rsid w:val="004546AD"/>
    <w:rsid w:val="004547D9"/>
    <w:rsid w:val="00455346"/>
    <w:rsid w:val="0045597D"/>
    <w:rsid w:val="004579FB"/>
    <w:rsid w:val="00457C80"/>
    <w:rsid w:val="00457F97"/>
    <w:rsid w:val="004634C0"/>
    <w:rsid w:val="004634FC"/>
    <w:rsid w:val="004650C3"/>
    <w:rsid w:val="00475173"/>
    <w:rsid w:val="0048532E"/>
    <w:rsid w:val="00487785"/>
    <w:rsid w:val="00490B32"/>
    <w:rsid w:val="004922FE"/>
    <w:rsid w:val="0049501D"/>
    <w:rsid w:val="004962DF"/>
    <w:rsid w:val="004977FA"/>
    <w:rsid w:val="004A6061"/>
    <w:rsid w:val="004B5AEA"/>
    <w:rsid w:val="004C3978"/>
    <w:rsid w:val="004D1ECA"/>
    <w:rsid w:val="004D3DB3"/>
    <w:rsid w:val="004E0EBF"/>
    <w:rsid w:val="004F54EB"/>
    <w:rsid w:val="004F55F0"/>
    <w:rsid w:val="004F5F2F"/>
    <w:rsid w:val="005026D9"/>
    <w:rsid w:val="005058D8"/>
    <w:rsid w:val="00505AC4"/>
    <w:rsid w:val="00510FDF"/>
    <w:rsid w:val="00525AAA"/>
    <w:rsid w:val="00526586"/>
    <w:rsid w:val="00530720"/>
    <w:rsid w:val="00531189"/>
    <w:rsid w:val="0053553D"/>
    <w:rsid w:val="00541A27"/>
    <w:rsid w:val="00543EED"/>
    <w:rsid w:val="00544079"/>
    <w:rsid w:val="005502EB"/>
    <w:rsid w:val="00550C02"/>
    <w:rsid w:val="005536BB"/>
    <w:rsid w:val="00556900"/>
    <w:rsid w:val="00562D1C"/>
    <w:rsid w:val="0056400A"/>
    <w:rsid w:val="0056745F"/>
    <w:rsid w:val="0057117D"/>
    <w:rsid w:val="0057540F"/>
    <w:rsid w:val="005756A6"/>
    <w:rsid w:val="005772FF"/>
    <w:rsid w:val="00580B41"/>
    <w:rsid w:val="00583424"/>
    <w:rsid w:val="0058728C"/>
    <w:rsid w:val="00591B23"/>
    <w:rsid w:val="005945C1"/>
    <w:rsid w:val="005A30DD"/>
    <w:rsid w:val="005A65B0"/>
    <w:rsid w:val="005B1F2D"/>
    <w:rsid w:val="005B2317"/>
    <w:rsid w:val="005B5FC3"/>
    <w:rsid w:val="005B7499"/>
    <w:rsid w:val="005C35C5"/>
    <w:rsid w:val="005C76CC"/>
    <w:rsid w:val="005D2571"/>
    <w:rsid w:val="005D330E"/>
    <w:rsid w:val="005D61B5"/>
    <w:rsid w:val="005D63A3"/>
    <w:rsid w:val="005D6D9D"/>
    <w:rsid w:val="005E1E80"/>
    <w:rsid w:val="005F017E"/>
    <w:rsid w:val="005F4DA1"/>
    <w:rsid w:val="005F5D66"/>
    <w:rsid w:val="006053D7"/>
    <w:rsid w:val="006067E4"/>
    <w:rsid w:val="00610531"/>
    <w:rsid w:val="00612197"/>
    <w:rsid w:val="00613F60"/>
    <w:rsid w:val="00615FA1"/>
    <w:rsid w:val="006163F3"/>
    <w:rsid w:val="00617207"/>
    <w:rsid w:val="00620C46"/>
    <w:rsid w:val="00622395"/>
    <w:rsid w:val="0062317A"/>
    <w:rsid w:val="00626AE4"/>
    <w:rsid w:val="006279A9"/>
    <w:rsid w:val="006332D5"/>
    <w:rsid w:val="00635C49"/>
    <w:rsid w:val="00647E9C"/>
    <w:rsid w:val="006511EE"/>
    <w:rsid w:val="00653146"/>
    <w:rsid w:val="00655EE5"/>
    <w:rsid w:val="00656197"/>
    <w:rsid w:val="006563BE"/>
    <w:rsid w:val="00657B18"/>
    <w:rsid w:val="0066050B"/>
    <w:rsid w:val="00664781"/>
    <w:rsid w:val="00667828"/>
    <w:rsid w:val="0067443F"/>
    <w:rsid w:val="00675103"/>
    <w:rsid w:val="006830EE"/>
    <w:rsid w:val="00686E9F"/>
    <w:rsid w:val="0068718B"/>
    <w:rsid w:val="00691103"/>
    <w:rsid w:val="00693042"/>
    <w:rsid w:val="0069528B"/>
    <w:rsid w:val="006A71A1"/>
    <w:rsid w:val="006C039F"/>
    <w:rsid w:val="006C0882"/>
    <w:rsid w:val="006C0EE3"/>
    <w:rsid w:val="006C5628"/>
    <w:rsid w:val="006C6635"/>
    <w:rsid w:val="006C6F93"/>
    <w:rsid w:val="006C7D25"/>
    <w:rsid w:val="006D0494"/>
    <w:rsid w:val="006D35B8"/>
    <w:rsid w:val="006D4991"/>
    <w:rsid w:val="006E38DE"/>
    <w:rsid w:val="006E4055"/>
    <w:rsid w:val="006E6149"/>
    <w:rsid w:val="006F0575"/>
    <w:rsid w:val="006F095B"/>
    <w:rsid w:val="006F0D48"/>
    <w:rsid w:val="006F421F"/>
    <w:rsid w:val="00703D0F"/>
    <w:rsid w:val="0070546C"/>
    <w:rsid w:val="007054D0"/>
    <w:rsid w:val="007074E4"/>
    <w:rsid w:val="00714C7C"/>
    <w:rsid w:val="007165AD"/>
    <w:rsid w:val="00720C2C"/>
    <w:rsid w:val="00722F29"/>
    <w:rsid w:val="00723AA5"/>
    <w:rsid w:val="0072602F"/>
    <w:rsid w:val="00726806"/>
    <w:rsid w:val="00732A57"/>
    <w:rsid w:val="00734198"/>
    <w:rsid w:val="0073507F"/>
    <w:rsid w:val="00735D64"/>
    <w:rsid w:val="00736B19"/>
    <w:rsid w:val="00742F27"/>
    <w:rsid w:val="00751630"/>
    <w:rsid w:val="00754206"/>
    <w:rsid w:val="00754B2E"/>
    <w:rsid w:val="00756274"/>
    <w:rsid w:val="00756C94"/>
    <w:rsid w:val="00757E2D"/>
    <w:rsid w:val="00761D8C"/>
    <w:rsid w:val="007635AB"/>
    <w:rsid w:val="007654C2"/>
    <w:rsid w:val="00775012"/>
    <w:rsid w:val="00775678"/>
    <w:rsid w:val="007819E1"/>
    <w:rsid w:val="00783522"/>
    <w:rsid w:val="00785638"/>
    <w:rsid w:val="007950EC"/>
    <w:rsid w:val="00796A3F"/>
    <w:rsid w:val="007A199C"/>
    <w:rsid w:val="007B0C70"/>
    <w:rsid w:val="007B3067"/>
    <w:rsid w:val="007B5A11"/>
    <w:rsid w:val="007B6AC3"/>
    <w:rsid w:val="007B6BB4"/>
    <w:rsid w:val="007B7824"/>
    <w:rsid w:val="007C26AC"/>
    <w:rsid w:val="007C2CF4"/>
    <w:rsid w:val="007C3B93"/>
    <w:rsid w:val="007C5083"/>
    <w:rsid w:val="007D04DD"/>
    <w:rsid w:val="007D07FC"/>
    <w:rsid w:val="007D20F8"/>
    <w:rsid w:val="007E0BDF"/>
    <w:rsid w:val="007E44E8"/>
    <w:rsid w:val="007E61F6"/>
    <w:rsid w:val="007E63FF"/>
    <w:rsid w:val="007F4816"/>
    <w:rsid w:val="007F6DC6"/>
    <w:rsid w:val="007F7162"/>
    <w:rsid w:val="00801B98"/>
    <w:rsid w:val="008033D0"/>
    <w:rsid w:val="00805835"/>
    <w:rsid w:val="00814587"/>
    <w:rsid w:val="008173C2"/>
    <w:rsid w:val="008234EA"/>
    <w:rsid w:val="008252CD"/>
    <w:rsid w:val="008309F8"/>
    <w:rsid w:val="00830D80"/>
    <w:rsid w:val="008337A7"/>
    <w:rsid w:val="008401C9"/>
    <w:rsid w:val="008440D0"/>
    <w:rsid w:val="00845944"/>
    <w:rsid w:val="00847B44"/>
    <w:rsid w:val="00847CF8"/>
    <w:rsid w:val="00847FA3"/>
    <w:rsid w:val="0085194F"/>
    <w:rsid w:val="00853473"/>
    <w:rsid w:val="008554EA"/>
    <w:rsid w:val="008623AC"/>
    <w:rsid w:val="008648AA"/>
    <w:rsid w:val="00865098"/>
    <w:rsid w:val="00866A37"/>
    <w:rsid w:val="00871139"/>
    <w:rsid w:val="00871BA7"/>
    <w:rsid w:val="00882419"/>
    <w:rsid w:val="00887EDF"/>
    <w:rsid w:val="00890BF2"/>
    <w:rsid w:val="00891457"/>
    <w:rsid w:val="00891BDF"/>
    <w:rsid w:val="00895250"/>
    <w:rsid w:val="008A4458"/>
    <w:rsid w:val="008A57C5"/>
    <w:rsid w:val="008B0E8E"/>
    <w:rsid w:val="008B1A82"/>
    <w:rsid w:val="008B2E91"/>
    <w:rsid w:val="008B35C3"/>
    <w:rsid w:val="008B6812"/>
    <w:rsid w:val="008E13E3"/>
    <w:rsid w:val="008F00D8"/>
    <w:rsid w:val="008F329E"/>
    <w:rsid w:val="008F3F47"/>
    <w:rsid w:val="008F7924"/>
    <w:rsid w:val="009034A9"/>
    <w:rsid w:val="00905954"/>
    <w:rsid w:val="0090600D"/>
    <w:rsid w:val="00906F8D"/>
    <w:rsid w:val="00917A9E"/>
    <w:rsid w:val="009230BF"/>
    <w:rsid w:val="00923B5F"/>
    <w:rsid w:val="0093313C"/>
    <w:rsid w:val="00937690"/>
    <w:rsid w:val="00942A7A"/>
    <w:rsid w:val="00944267"/>
    <w:rsid w:val="009461E5"/>
    <w:rsid w:val="00951CC5"/>
    <w:rsid w:val="009533C3"/>
    <w:rsid w:val="00953F81"/>
    <w:rsid w:val="00957913"/>
    <w:rsid w:val="0096516F"/>
    <w:rsid w:val="009725E1"/>
    <w:rsid w:val="00976D8C"/>
    <w:rsid w:val="00977EEE"/>
    <w:rsid w:val="009810A2"/>
    <w:rsid w:val="00982136"/>
    <w:rsid w:val="0098239C"/>
    <w:rsid w:val="00983B14"/>
    <w:rsid w:val="00987E95"/>
    <w:rsid w:val="009964FA"/>
    <w:rsid w:val="009965B5"/>
    <w:rsid w:val="00996BA9"/>
    <w:rsid w:val="009975BF"/>
    <w:rsid w:val="00997AD7"/>
    <w:rsid w:val="009A5E2A"/>
    <w:rsid w:val="009B4F0A"/>
    <w:rsid w:val="009B6718"/>
    <w:rsid w:val="009C2F0F"/>
    <w:rsid w:val="009C3935"/>
    <w:rsid w:val="009C3A8C"/>
    <w:rsid w:val="009D3205"/>
    <w:rsid w:val="009D7319"/>
    <w:rsid w:val="009D79DE"/>
    <w:rsid w:val="009E4AB4"/>
    <w:rsid w:val="009E6F8E"/>
    <w:rsid w:val="00A16451"/>
    <w:rsid w:val="00A16556"/>
    <w:rsid w:val="00A1683A"/>
    <w:rsid w:val="00A24090"/>
    <w:rsid w:val="00A25FFA"/>
    <w:rsid w:val="00A30751"/>
    <w:rsid w:val="00A30BE7"/>
    <w:rsid w:val="00A35C48"/>
    <w:rsid w:val="00A410CE"/>
    <w:rsid w:val="00A41EF1"/>
    <w:rsid w:val="00A50011"/>
    <w:rsid w:val="00A52987"/>
    <w:rsid w:val="00A537A5"/>
    <w:rsid w:val="00A56D87"/>
    <w:rsid w:val="00A7172F"/>
    <w:rsid w:val="00A772D8"/>
    <w:rsid w:val="00A85BA8"/>
    <w:rsid w:val="00A87052"/>
    <w:rsid w:val="00A95C8A"/>
    <w:rsid w:val="00A97CA6"/>
    <w:rsid w:val="00AA089C"/>
    <w:rsid w:val="00AA11A4"/>
    <w:rsid w:val="00AA5EBF"/>
    <w:rsid w:val="00AB238F"/>
    <w:rsid w:val="00AB3E60"/>
    <w:rsid w:val="00AC084E"/>
    <w:rsid w:val="00AC238F"/>
    <w:rsid w:val="00AC4EAC"/>
    <w:rsid w:val="00AC618C"/>
    <w:rsid w:val="00AD2796"/>
    <w:rsid w:val="00AD3FFC"/>
    <w:rsid w:val="00AE0413"/>
    <w:rsid w:val="00AE2B0C"/>
    <w:rsid w:val="00AE586E"/>
    <w:rsid w:val="00AE5A84"/>
    <w:rsid w:val="00AE6D2A"/>
    <w:rsid w:val="00AF2D24"/>
    <w:rsid w:val="00AF4F3C"/>
    <w:rsid w:val="00AF501E"/>
    <w:rsid w:val="00AF7A0A"/>
    <w:rsid w:val="00B021D4"/>
    <w:rsid w:val="00B05306"/>
    <w:rsid w:val="00B16505"/>
    <w:rsid w:val="00B1707B"/>
    <w:rsid w:val="00B22FD7"/>
    <w:rsid w:val="00B24CE6"/>
    <w:rsid w:val="00B304A2"/>
    <w:rsid w:val="00B36FF6"/>
    <w:rsid w:val="00B451A3"/>
    <w:rsid w:val="00B477D7"/>
    <w:rsid w:val="00B542B8"/>
    <w:rsid w:val="00B552EE"/>
    <w:rsid w:val="00B6092B"/>
    <w:rsid w:val="00B60944"/>
    <w:rsid w:val="00B62176"/>
    <w:rsid w:val="00B62DC6"/>
    <w:rsid w:val="00B63F9A"/>
    <w:rsid w:val="00B6491B"/>
    <w:rsid w:val="00B64AC9"/>
    <w:rsid w:val="00B6600C"/>
    <w:rsid w:val="00B703D1"/>
    <w:rsid w:val="00B7138E"/>
    <w:rsid w:val="00B7164B"/>
    <w:rsid w:val="00B716A8"/>
    <w:rsid w:val="00B74344"/>
    <w:rsid w:val="00B74FF3"/>
    <w:rsid w:val="00B805DD"/>
    <w:rsid w:val="00B80D36"/>
    <w:rsid w:val="00B81A6E"/>
    <w:rsid w:val="00B82AB7"/>
    <w:rsid w:val="00B845D1"/>
    <w:rsid w:val="00B8742D"/>
    <w:rsid w:val="00B92326"/>
    <w:rsid w:val="00B93ADE"/>
    <w:rsid w:val="00B942CB"/>
    <w:rsid w:val="00B94898"/>
    <w:rsid w:val="00B957B1"/>
    <w:rsid w:val="00B97A92"/>
    <w:rsid w:val="00B97C5A"/>
    <w:rsid w:val="00BA2793"/>
    <w:rsid w:val="00BA39DF"/>
    <w:rsid w:val="00BA4938"/>
    <w:rsid w:val="00BA7E8E"/>
    <w:rsid w:val="00BA7FBE"/>
    <w:rsid w:val="00BB2FA1"/>
    <w:rsid w:val="00BB4C06"/>
    <w:rsid w:val="00BB5E4C"/>
    <w:rsid w:val="00BB6654"/>
    <w:rsid w:val="00BB7680"/>
    <w:rsid w:val="00BC0864"/>
    <w:rsid w:val="00BC5BFE"/>
    <w:rsid w:val="00BC60AC"/>
    <w:rsid w:val="00BC72EA"/>
    <w:rsid w:val="00BD036C"/>
    <w:rsid w:val="00BD4DFB"/>
    <w:rsid w:val="00BE23FF"/>
    <w:rsid w:val="00C01131"/>
    <w:rsid w:val="00C04B8A"/>
    <w:rsid w:val="00C07023"/>
    <w:rsid w:val="00C12798"/>
    <w:rsid w:val="00C13FED"/>
    <w:rsid w:val="00C1613F"/>
    <w:rsid w:val="00C17068"/>
    <w:rsid w:val="00C22953"/>
    <w:rsid w:val="00C24576"/>
    <w:rsid w:val="00C2697A"/>
    <w:rsid w:val="00C40ACA"/>
    <w:rsid w:val="00C44F70"/>
    <w:rsid w:val="00C45BB5"/>
    <w:rsid w:val="00C5572D"/>
    <w:rsid w:val="00C60E5A"/>
    <w:rsid w:val="00C66823"/>
    <w:rsid w:val="00C70932"/>
    <w:rsid w:val="00C71214"/>
    <w:rsid w:val="00C712B9"/>
    <w:rsid w:val="00C71DC0"/>
    <w:rsid w:val="00C73CF8"/>
    <w:rsid w:val="00C768DD"/>
    <w:rsid w:val="00C90AB1"/>
    <w:rsid w:val="00C917BD"/>
    <w:rsid w:val="00C96114"/>
    <w:rsid w:val="00C96FE7"/>
    <w:rsid w:val="00CA24F4"/>
    <w:rsid w:val="00CA2AC7"/>
    <w:rsid w:val="00CA3624"/>
    <w:rsid w:val="00CA41F5"/>
    <w:rsid w:val="00CA47AE"/>
    <w:rsid w:val="00CA75E7"/>
    <w:rsid w:val="00CB28AE"/>
    <w:rsid w:val="00CC1247"/>
    <w:rsid w:val="00CC1AAD"/>
    <w:rsid w:val="00CC23BA"/>
    <w:rsid w:val="00CC4BB8"/>
    <w:rsid w:val="00CC6E87"/>
    <w:rsid w:val="00CD1BFC"/>
    <w:rsid w:val="00CD23B5"/>
    <w:rsid w:val="00CD4E62"/>
    <w:rsid w:val="00CD504D"/>
    <w:rsid w:val="00CE12DF"/>
    <w:rsid w:val="00CF2902"/>
    <w:rsid w:val="00CF2E47"/>
    <w:rsid w:val="00D0113A"/>
    <w:rsid w:val="00D11434"/>
    <w:rsid w:val="00D173D8"/>
    <w:rsid w:val="00D20E97"/>
    <w:rsid w:val="00D21001"/>
    <w:rsid w:val="00D2384D"/>
    <w:rsid w:val="00D30E00"/>
    <w:rsid w:val="00D36DFC"/>
    <w:rsid w:val="00D5027F"/>
    <w:rsid w:val="00D53B2C"/>
    <w:rsid w:val="00D5501E"/>
    <w:rsid w:val="00D64400"/>
    <w:rsid w:val="00D65680"/>
    <w:rsid w:val="00D659A3"/>
    <w:rsid w:val="00D65BA6"/>
    <w:rsid w:val="00D660CA"/>
    <w:rsid w:val="00D7305E"/>
    <w:rsid w:val="00D75888"/>
    <w:rsid w:val="00D849EE"/>
    <w:rsid w:val="00D84A0A"/>
    <w:rsid w:val="00D85D08"/>
    <w:rsid w:val="00D85EE3"/>
    <w:rsid w:val="00D86161"/>
    <w:rsid w:val="00D92604"/>
    <w:rsid w:val="00D939E7"/>
    <w:rsid w:val="00D95876"/>
    <w:rsid w:val="00D966A6"/>
    <w:rsid w:val="00D96FAF"/>
    <w:rsid w:val="00DA4EC2"/>
    <w:rsid w:val="00DA66BE"/>
    <w:rsid w:val="00DA7072"/>
    <w:rsid w:val="00DB373B"/>
    <w:rsid w:val="00DB420C"/>
    <w:rsid w:val="00DB7872"/>
    <w:rsid w:val="00DC359D"/>
    <w:rsid w:val="00DC3F9B"/>
    <w:rsid w:val="00DC46CA"/>
    <w:rsid w:val="00DC4F4B"/>
    <w:rsid w:val="00DC5311"/>
    <w:rsid w:val="00DC705A"/>
    <w:rsid w:val="00DC7197"/>
    <w:rsid w:val="00DD0C78"/>
    <w:rsid w:val="00DD1733"/>
    <w:rsid w:val="00DE3419"/>
    <w:rsid w:val="00DF7ACE"/>
    <w:rsid w:val="00E049CA"/>
    <w:rsid w:val="00E06C45"/>
    <w:rsid w:val="00E24036"/>
    <w:rsid w:val="00E25BA4"/>
    <w:rsid w:val="00E3121B"/>
    <w:rsid w:val="00E35CBB"/>
    <w:rsid w:val="00E370E2"/>
    <w:rsid w:val="00E412CA"/>
    <w:rsid w:val="00E4246C"/>
    <w:rsid w:val="00E44098"/>
    <w:rsid w:val="00E44A38"/>
    <w:rsid w:val="00E50379"/>
    <w:rsid w:val="00E50485"/>
    <w:rsid w:val="00E51A3A"/>
    <w:rsid w:val="00E55743"/>
    <w:rsid w:val="00E656A0"/>
    <w:rsid w:val="00E715FF"/>
    <w:rsid w:val="00E734AA"/>
    <w:rsid w:val="00E80D0F"/>
    <w:rsid w:val="00E825AE"/>
    <w:rsid w:val="00E914CC"/>
    <w:rsid w:val="00E919C2"/>
    <w:rsid w:val="00E95485"/>
    <w:rsid w:val="00E96DB5"/>
    <w:rsid w:val="00EA4801"/>
    <w:rsid w:val="00EA4D03"/>
    <w:rsid w:val="00EA7244"/>
    <w:rsid w:val="00EB51EC"/>
    <w:rsid w:val="00EB563B"/>
    <w:rsid w:val="00EB60AC"/>
    <w:rsid w:val="00EB77BC"/>
    <w:rsid w:val="00EC4909"/>
    <w:rsid w:val="00ED0D31"/>
    <w:rsid w:val="00ED273C"/>
    <w:rsid w:val="00ED5FBC"/>
    <w:rsid w:val="00EE04BD"/>
    <w:rsid w:val="00EE715F"/>
    <w:rsid w:val="00EE79D7"/>
    <w:rsid w:val="00EF278A"/>
    <w:rsid w:val="00EF5116"/>
    <w:rsid w:val="00EF5F73"/>
    <w:rsid w:val="00EF67CF"/>
    <w:rsid w:val="00EF6D80"/>
    <w:rsid w:val="00EF6E80"/>
    <w:rsid w:val="00F02B4B"/>
    <w:rsid w:val="00F07532"/>
    <w:rsid w:val="00F117CB"/>
    <w:rsid w:val="00F13899"/>
    <w:rsid w:val="00F1413C"/>
    <w:rsid w:val="00F16C50"/>
    <w:rsid w:val="00F21DCD"/>
    <w:rsid w:val="00F26757"/>
    <w:rsid w:val="00F31D80"/>
    <w:rsid w:val="00F35692"/>
    <w:rsid w:val="00F3580B"/>
    <w:rsid w:val="00F403DC"/>
    <w:rsid w:val="00F45628"/>
    <w:rsid w:val="00F4584E"/>
    <w:rsid w:val="00F5111D"/>
    <w:rsid w:val="00F52F9E"/>
    <w:rsid w:val="00F535C0"/>
    <w:rsid w:val="00F574FA"/>
    <w:rsid w:val="00F57E49"/>
    <w:rsid w:val="00F60FBF"/>
    <w:rsid w:val="00F656AF"/>
    <w:rsid w:val="00F66432"/>
    <w:rsid w:val="00F66CE2"/>
    <w:rsid w:val="00F67AB1"/>
    <w:rsid w:val="00F82C37"/>
    <w:rsid w:val="00F84D73"/>
    <w:rsid w:val="00F86AE9"/>
    <w:rsid w:val="00F86C0F"/>
    <w:rsid w:val="00F92285"/>
    <w:rsid w:val="00F958D9"/>
    <w:rsid w:val="00F96B2F"/>
    <w:rsid w:val="00FA0EE3"/>
    <w:rsid w:val="00FB0C0B"/>
    <w:rsid w:val="00FB3C11"/>
    <w:rsid w:val="00FB7A00"/>
    <w:rsid w:val="00FC1EC0"/>
    <w:rsid w:val="00FC496C"/>
    <w:rsid w:val="00FD50AB"/>
    <w:rsid w:val="00FD73E6"/>
    <w:rsid w:val="00FE2404"/>
    <w:rsid w:val="00FE284B"/>
    <w:rsid w:val="00FE4795"/>
    <w:rsid w:val="00FE4909"/>
    <w:rsid w:val="00FE5147"/>
    <w:rsid w:val="00FE709B"/>
    <w:rsid w:val="00FF20C3"/>
    <w:rsid w:val="00FF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7B86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0E138A"/>
    <w:pPr>
      <w:suppressAutoHyphens/>
    </w:pPr>
    <w:rPr>
      <w:sz w:val="24"/>
      <w:szCs w:val="24"/>
      <w:lang w:eastAsia="ar-SA"/>
    </w:rPr>
  </w:style>
  <w:style w:type="paragraph" w:styleId="Naslov1">
    <w:name w:val="heading 1"/>
    <w:aliases w:val="Heading 1 Char,Heading 1 Char1 Char1,Heading 1 Char Char Char1,Heading 1 Char1 Char1 Char Char,Heading 1 Char Char Char1 Char Char,Heading 1 Char Char1,Heading 1 Char1 Char1 Char1,Heading 1 Char Char Char1 Char1"/>
    <w:basedOn w:val="Navaden"/>
    <w:next w:val="Navaden"/>
    <w:link w:val="Naslov1Znak"/>
    <w:qFormat/>
    <w:rsid w:val="000E138A"/>
    <w:pPr>
      <w:keepNext/>
      <w:suppressAutoHyphens w:val="0"/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0E138A"/>
    <w:rPr>
      <w:color w:val="000080"/>
      <w:u w:val="single"/>
    </w:rPr>
  </w:style>
  <w:style w:type="paragraph" w:styleId="Noga">
    <w:name w:val="footer"/>
    <w:basedOn w:val="Navaden"/>
    <w:link w:val="NogaZnak"/>
    <w:uiPriority w:val="99"/>
    <w:rsid w:val="000E138A"/>
    <w:pPr>
      <w:tabs>
        <w:tab w:val="center" w:pos="4536"/>
        <w:tab w:val="right" w:pos="9072"/>
      </w:tabs>
    </w:pPr>
  </w:style>
  <w:style w:type="character" w:customStyle="1" w:styleId="Naslov1Znak">
    <w:name w:val="Naslov 1 Znak"/>
    <w:aliases w:val="Heading 1 Char Znak,Heading 1 Char1 Char1 Znak,Heading 1 Char Char Char1 Znak,Heading 1 Char1 Char1 Char Char Znak,Heading 1 Char Char Char1 Char Char Znak,Heading 1 Char Char1 Znak,Heading 1 Char1 Char1 Char1 Znak"/>
    <w:link w:val="Naslov1"/>
    <w:rsid w:val="000E138A"/>
    <w:rPr>
      <w:rFonts w:ascii="Arial" w:hAnsi="Arial" w:cs="Arial"/>
      <w:b/>
      <w:bCs/>
      <w:kern w:val="32"/>
      <w:sz w:val="32"/>
      <w:szCs w:val="32"/>
      <w:lang w:val="sl-SI" w:eastAsia="en-US" w:bidi="ar-SA"/>
    </w:rPr>
  </w:style>
  <w:style w:type="paragraph" w:customStyle="1" w:styleId="Odstavekseznama1">
    <w:name w:val="Odstavek seznama1"/>
    <w:basedOn w:val="Navaden"/>
    <w:qFormat/>
    <w:rsid w:val="000E138A"/>
    <w:pPr>
      <w:suppressAutoHyphens w:val="0"/>
      <w:ind w:left="720"/>
      <w:contextualSpacing/>
    </w:pPr>
    <w:rPr>
      <w:lang w:eastAsia="sl-SI"/>
    </w:rPr>
  </w:style>
  <w:style w:type="paragraph" w:customStyle="1" w:styleId="Vrstapredpisa">
    <w:name w:val="Vrsta predpisa"/>
    <w:basedOn w:val="Navaden"/>
    <w:link w:val="VrstapredpisaZnak"/>
    <w:qFormat/>
    <w:rsid w:val="000E138A"/>
    <w:pPr>
      <w:overflowPunct w:val="0"/>
      <w:autoSpaceDE w:val="0"/>
      <w:autoSpaceDN w:val="0"/>
      <w:adjustRightInd w:val="0"/>
      <w:spacing w:before="360" w:line="220" w:lineRule="exact"/>
      <w:jc w:val="center"/>
      <w:textAlignment w:val="baseline"/>
    </w:pPr>
    <w:rPr>
      <w:rFonts w:ascii="Arial" w:hAnsi="Arial" w:cs="Arial"/>
      <w:b/>
      <w:bCs/>
      <w:color w:val="000000"/>
      <w:spacing w:val="40"/>
      <w:sz w:val="22"/>
      <w:szCs w:val="22"/>
      <w:lang w:eastAsia="sl-SI"/>
    </w:rPr>
  </w:style>
  <w:style w:type="character" w:customStyle="1" w:styleId="VrstapredpisaZnak">
    <w:name w:val="Vrsta predpisa Znak"/>
    <w:link w:val="Vrstapredpisa"/>
    <w:rsid w:val="000E138A"/>
    <w:rPr>
      <w:rFonts w:ascii="Arial" w:hAnsi="Arial" w:cs="Arial"/>
      <w:b/>
      <w:bCs/>
      <w:color w:val="000000"/>
      <w:spacing w:val="40"/>
      <w:sz w:val="22"/>
      <w:szCs w:val="22"/>
      <w:lang w:val="sl-SI" w:eastAsia="sl-SI" w:bidi="ar-SA"/>
    </w:rPr>
  </w:style>
  <w:style w:type="paragraph" w:customStyle="1" w:styleId="Naslovpredpisa">
    <w:name w:val="Naslov_predpisa"/>
    <w:basedOn w:val="Navaden"/>
    <w:link w:val="NaslovpredpisaZnak"/>
    <w:qFormat/>
    <w:rsid w:val="000E138A"/>
    <w:pPr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ascii="Arial" w:hAnsi="Arial" w:cs="Arial"/>
      <w:b/>
      <w:sz w:val="22"/>
      <w:szCs w:val="22"/>
      <w:lang w:eastAsia="sl-SI"/>
    </w:rPr>
  </w:style>
  <w:style w:type="character" w:customStyle="1" w:styleId="NaslovpredpisaZnak">
    <w:name w:val="Naslov_predpisa Znak"/>
    <w:link w:val="Naslovpredpisa"/>
    <w:rsid w:val="000E138A"/>
    <w:rPr>
      <w:rFonts w:ascii="Arial" w:hAnsi="Arial" w:cs="Arial"/>
      <w:b/>
      <w:sz w:val="22"/>
      <w:szCs w:val="22"/>
      <w:lang w:val="sl-SI" w:eastAsia="sl-SI" w:bidi="ar-SA"/>
    </w:rPr>
  </w:style>
  <w:style w:type="paragraph" w:customStyle="1" w:styleId="Poglavje">
    <w:name w:val="Poglavje"/>
    <w:basedOn w:val="Navaden"/>
    <w:qFormat/>
    <w:rsid w:val="000E138A"/>
    <w:pPr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ascii="Arial" w:hAnsi="Arial" w:cs="Arial"/>
      <w:b/>
      <w:sz w:val="22"/>
      <w:szCs w:val="22"/>
      <w:lang w:eastAsia="sl-SI"/>
    </w:rPr>
  </w:style>
  <w:style w:type="paragraph" w:customStyle="1" w:styleId="Neotevilenodstavek">
    <w:name w:val="Neoštevilčen odstavek"/>
    <w:basedOn w:val="Navaden"/>
    <w:link w:val="NeotevilenodstavekZnak"/>
    <w:qFormat/>
    <w:rsid w:val="000E138A"/>
    <w:pPr>
      <w:suppressAutoHyphens w:val="0"/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hAnsi="Arial" w:cs="Arial"/>
      <w:sz w:val="22"/>
      <w:szCs w:val="22"/>
      <w:lang w:eastAsia="sl-SI"/>
    </w:rPr>
  </w:style>
  <w:style w:type="character" w:customStyle="1" w:styleId="NeotevilenodstavekZnak">
    <w:name w:val="Neoštevilčen odstavek Znak"/>
    <w:link w:val="Neotevilenodstavek"/>
    <w:rsid w:val="000E138A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Oddelek">
    <w:name w:val="Oddelek"/>
    <w:basedOn w:val="Navaden"/>
    <w:link w:val="OddelekZnak1"/>
    <w:qFormat/>
    <w:rsid w:val="000E138A"/>
    <w:pPr>
      <w:numPr>
        <w:numId w:val="3"/>
      </w:numPr>
      <w:overflowPunct w:val="0"/>
      <w:autoSpaceDE w:val="0"/>
      <w:autoSpaceDN w:val="0"/>
      <w:adjustRightInd w:val="0"/>
      <w:spacing w:before="280" w:after="60" w:line="200" w:lineRule="exact"/>
      <w:jc w:val="center"/>
      <w:textAlignment w:val="baseline"/>
      <w:outlineLvl w:val="3"/>
    </w:pPr>
    <w:rPr>
      <w:rFonts w:ascii="Arial" w:hAnsi="Arial" w:cs="Arial"/>
      <w:b/>
      <w:sz w:val="22"/>
      <w:szCs w:val="22"/>
      <w:lang w:eastAsia="sl-SI"/>
    </w:rPr>
  </w:style>
  <w:style w:type="character" w:customStyle="1" w:styleId="OddelekZnak1">
    <w:name w:val="Oddelek Znak1"/>
    <w:link w:val="Oddelek"/>
    <w:rsid w:val="000E138A"/>
    <w:rPr>
      <w:rFonts w:ascii="Arial" w:hAnsi="Arial" w:cs="Arial"/>
      <w:b/>
      <w:sz w:val="22"/>
      <w:szCs w:val="22"/>
      <w:lang w:val="sl-SI" w:eastAsia="sl-SI" w:bidi="ar-SA"/>
    </w:rPr>
  </w:style>
  <w:style w:type="paragraph" w:customStyle="1" w:styleId="Alineazatoko">
    <w:name w:val="Alinea za točko"/>
    <w:basedOn w:val="Navaden"/>
    <w:link w:val="AlineazatokoZnak"/>
    <w:qFormat/>
    <w:rsid w:val="000E138A"/>
    <w:pPr>
      <w:tabs>
        <w:tab w:val="num" w:pos="360"/>
      </w:tabs>
      <w:suppressAutoHyphens w:val="0"/>
      <w:overflowPunct w:val="0"/>
      <w:autoSpaceDE w:val="0"/>
      <w:autoSpaceDN w:val="0"/>
      <w:adjustRightInd w:val="0"/>
      <w:spacing w:line="200" w:lineRule="exact"/>
      <w:jc w:val="both"/>
      <w:textAlignment w:val="baseline"/>
    </w:pPr>
    <w:rPr>
      <w:rFonts w:ascii="Arial" w:hAnsi="Arial" w:cs="Arial"/>
      <w:sz w:val="22"/>
      <w:szCs w:val="22"/>
      <w:lang w:eastAsia="sl-SI"/>
    </w:rPr>
  </w:style>
  <w:style w:type="character" w:customStyle="1" w:styleId="AlineazatokoZnak">
    <w:name w:val="Alinea za točko Znak"/>
    <w:link w:val="Alineazatoko"/>
    <w:rsid w:val="000E138A"/>
    <w:rPr>
      <w:rFonts w:ascii="Arial" w:hAnsi="Arial" w:cs="Arial"/>
      <w:sz w:val="22"/>
      <w:szCs w:val="22"/>
      <w:lang w:val="sl-SI" w:eastAsia="sl-SI" w:bidi="ar-SA"/>
    </w:rPr>
  </w:style>
  <w:style w:type="character" w:customStyle="1" w:styleId="rkovnatokazaodstavkomZnak">
    <w:name w:val="Črkovna točka_za odstavkom Znak"/>
    <w:link w:val="rkovnatokazaodstavkom"/>
    <w:rsid w:val="000E138A"/>
    <w:rPr>
      <w:rFonts w:ascii="Arial" w:hAnsi="Arial"/>
      <w:lang w:eastAsia="sl-SI" w:bidi="ar-SA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0E138A"/>
    <w:pPr>
      <w:numPr>
        <w:numId w:val="5"/>
      </w:numPr>
      <w:suppressAutoHyphens w:val="0"/>
      <w:overflowPunct w:val="0"/>
      <w:autoSpaceDE w:val="0"/>
      <w:autoSpaceDN w:val="0"/>
      <w:adjustRightInd w:val="0"/>
      <w:spacing w:line="200" w:lineRule="exact"/>
      <w:jc w:val="both"/>
      <w:textAlignment w:val="baseline"/>
    </w:pPr>
    <w:rPr>
      <w:rFonts w:ascii="Arial" w:hAnsi="Arial"/>
      <w:sz w:val="20"/>
      <w:szCs w:val="20"/>
      <w:lang w:eastAsia="sl-SI"/>
    </w:rPr>
  </w:style>
  <w:style w:type="paragraph" w:customStyle="1" w:styleId="Alineazaodstavkom">
    <w:name w:val="Alinea za odstavkom"/>
    <w:basedOn w:val="Alineazatoko"/>
    <w:link w:val="AlineazaodstavkomZnak"/>
    <w:qFormat/>
    <w:rsid w:val="000E138A"/>
    <w:pPr>
      <w:ind w:left="709" w:hanging="284"/>
    </w:pPr>
  </w:style>
  <w:style w:type="character" w:customStyle="1" w:styleId="AlineazaodstavkomZnak">
    <w:name w:val="Alinea za odstavkom Znak"/>
    <w:link w:val="Alineazaodstavkom"/>
    <w:rsid w:val="000E138A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Odsek">
    <w:name w:val="Odsek"/>
    <w:basedOn w:val="Oddelek"/>
    <w:link w:val="OdsekZnak"/>
    <w:qFormat/>
    <w:rsid w:val="000E138A"/>
  </w:style>
  <w:style w:type="character" w:customStyle="1" w:styleId="OdsekZnak">
    <w:name w:val="Odsek Znak"/>
    <w:basedOn w:val="OddelekZnak1"/>
    <w:link w:val="Odsek"/>
    <w:rsid w:val="000E138A"/>
    <w:rPr>
      <w:rFonts w:ascii="Arial" w:hAnsi="Arial" w:cs="Arial"/>
      <w:b/>
      <w:sz w:val="22"/>
      <w:szCs w:val="22"/>
      <w:lang w:val="sl-SI" w:eastAsia="sl-SI" w:bidi="ar-SA"/>
    </w:rPr>
  </w:style>
  <w:style w:type="table" w:styleId="Tabelamrea">
    <w:name w:val="Table Grid"/>
    <w:basedOn w:val="Navadnatabela"/>
    <w:rsid w:val="000E138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aliases w:val="Header-PR,Header1"/>
    <w:basedOn w:val="Navaden"/>
    <w:link w:val="GlavaZnak"/>
    <w:rsid w:val="000E138A"/>
    <w:pPr>
      <w:tabs>
        <w:tab w:val="center" w:pos="4320"/>
        <w:tab w:val="right" w:pos="8640"/>
      </w:tabs>
      <w:suppressAutoHyphens w:val="0"/>
      <w:spacing w:line="260" w:lineRule="atLeast"/>
    </w:pPr>
    <w:rPr>
      <w:rFonts w:ascii="Arial" w:hAnsi="Arial"/>
      <w:sz w:val="20"/>
      <w:lang w:val="en-US" w:eastAsia="en-US"/>
    </w:rPr>
  </w:style>
  <w:style w:type="paragraph" w:styleId="Besedilooblaka">
    <w:name w:val="Balloon Text"/>
    <w:basedOn w:val="Navaden"/>
    <w:semiHidden/>
    <w:rsid w:val="00DC3F9B"/>
    <w:rPr>
      <w:rFonts w:ascii="Tahoma" w:hAnsi="Tahoma" w:cs="Tahoma"/>
      <w:sz w:val="16"/>
      <w:szCs w:val="16"/>
    </w:rPr>
  </w:style>
  <w:style w:type="character" w:customStyle="1" w:styleId="NogaZnak">
    <w:name w:val="Noga Znak"/>
    <w:link w:val="Noga"/>
    <w:uiPriority w:val="99"/>
    <w:rsid w:val="008A57C5"/>
    <w:rPr>
      <w:sz w:val="24"/>
      <w:szCs w:val="24"/>
      <w:lang w:eastAsia="ar-SA"/>
    </w:rPr>
  </w:style>
  <w:style w:type="paragraph" w:styleId="Odstavekseznama">
    <w:name w:val="List Paragraph"/>
    <w:basedOn w:val="Navaden"/>
    <w:link w:val="OdstavekseznamaZnak"/>
    <w:uiPriority w:val="34"/>
    <w:qFormat/>
    <w:rsid w:val="006053D7"/>
    <w:pPr>
      <w:ind w:left="720"/>
      <w:contextualSpacing/>
    </w:pPr>
  </w:style>
  <w:style w:type="character" w:styleId="SledenaHiperpovezava">
    <w:name w:val="FollowedHyperlink"/>
    <w:basedOn w:val="Privzetapisavaodstavka"/>
    <w:rsid w:val="007C3B93"/>
    <w:rPr>
      <w:color w:val="954F72" w:themeColor="followedHyperlink"/>
      <w:u w:val="single"/>
    </w:rPr>
  </w:style>
  <w:style w:type="paragraph" w:styleId="Revizija">
    <w:name w:val="Revision"/>
    <w:hidden/>
    <w:uiPriority w:val="99"/>
    <w:semiHidden/>
    <w:rsid w:val="00714C7C"/>
    <w:rPr>
      <w:sz w:val="24"/>
      <w:szCs w:val="24"/>
      <w:lang w:eastAsia="ar-SA"/>
    </w:rPr>
  </w:style>
  <w:style w:type="character" w:customStyle="1" w:styleId="fontstyle01">
    <w:name w:val="fontstyle01"/>
    <w:basedOn w:val="Privzetapisavaodstavka"/>
    <w:rsid w:val="00757E2D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96516F"/>
    <w:rPr>
      <w:color w:val="605E5C"/>
      <w:shd w:val="clear" w:color="auto" w:fill="E1DFDD"/>
    </w:rPr>
  </w:style>
  <w:style w:type="character" w:styleId="Pripombasklic">
    <w:name w:val="annotation reference"/>
    <w:basedOn w:val="Privzetapisavaodstavka"/>
    <w:rsid w:val="00B477D7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B477D7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B477D7"/>
    <w:rPr>
      <w:lang w:eastAsia="ar-SA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B477D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B477D7"/>
    <w:rPr>
      <w:b/>
      <w:bCs/>
      <w:lang w:eastAsia="ar-SA"/>
    </w:rPr>
  </w:style>
  <w:style w:type="character" w:customStyle="1" w:styleId="OdstavekseznamaZnak">
    <w:name w:val="Odstavek seznama Znak"/>
    <w:link w:val="Odstavekseznama"/>
    <w:uiPriority w:val="34"/>
    <w:rsid w:val="0037006D"/>
    <w:rPr>
      <w:sz w:val="24"/>
      <w:szCs w:val="24"/>
      <w:lang w:eastAsia="ar-SA"/>
    </w:rPr>
  </w:style>
  <w:style w:type="paragraph" w:styleId="Telobesedila">
    <w:name w:val="Body Text"/>
    <w:basedOn w:val="Navaden"/>
    <w:link w:val="TelobesedilaZnak"/>
    <w:rsid w:val="0037006D"/>
    <w:pPr>
      <w:spacing w:after="120"/>
    </w:pPr>
    <w:rPr>
      <w:sz w:val="22"/>
    </w:rPr>
  </w:style>
  <w:style w:type="character" w:customStyle="1" w:styleId="TelobesedilaZnak">
    <w:name w:val="Telo besedila Znak"/>
    <w:basedOn w:val="Privzetapisavaodstavka"/>
    <w:link w:val="Telobesedila"/>
    <w:rsid w:val="0037006D"/>
    <w:rPr>
      <w:sz w:val="22"/>
      <w:szCs w:val="24"/>
      <w:lang w:eastAsia="ar-SA"/>
    </w:rPr>
  </w:style>
  <w:style w:type="paragraph" w:styleId="Seznam">
    <w:name w:val="List"/>
    <w:basedOn w:val="Telobesedila"/>
    <w:rsid w:val="0037006D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835"/>
        <w:tab w:val="left" w:pos="3402"/>
      </w:tabs>
      <w:suppressAutoHyphens w:val="0"/>
      <w:spacing w:after="0" w:line="259" w:lineRule="auto"/>
      <w:ind w:left="284" w:hanging="284"/>
      <w:jc w:val="both"/>
    </w:pPr>
    <w:rPr>
      <w:rFonts w:ascii="Frutiger" w:hAnsi="Frutiger"/>
      <w:w w:val="90"/>
      <w:szCs w:val="20"/>
    </w:rPr>
  </w:style>
  <w:style w:type="character" w:customStyle="1" w:styleId="GlavaZnak">
    <w:name w:val="Glava Znak"/>
    <w:aliases w:val="Header-PR Znak,Header1 Znak"/>
    <w:link w:val="Glava"/>
    <w:rsid w:val="002925DC"/>
    <w:rPr>
      <w:rFonts w:ascii="Arial" w:hAnsi="Arial"/>
      <w:szCs w:val="24"/>
      <w:lang w:val="en-US"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5F5D66"/>
    <w:rPr>
      <w:color w:val="605E5C"/>
      <w:shd w:val="clear" w:color="auto" w:fill="E1DFDD"/>
    </w:rPr>
  </w:style>
  <w:style w:type="paragraph" w:customStyle="1" w:styleId="Alineje">
    <w:name w:val="Alineje"/>
    <w:basedOn w:val="Odstavekseznama"/>
    <w:link w:val="AlinejeChar"/>
    <w:qFormat/>
    <w:rsid w:val="00263C46"/>
    <w:pPr>
      <w:numPr>
        <w:numId w:val="40"/>
      </w:numPr>
      <w:suppressAutoHyphens w:val="0"/>
      <w:spacing w:line="259" w:lineRule="auto"/>
      <w:jc w:val="both"/>
    </w:pPr>
    <w:rPr>
      <w:rFonts w:ascii="Calibri Light" w:eastAsia="Calibri" w:hAnsi="Calibri Light" w:cs="Calibri Light"/>
      <w:bCs/>
      <w:sz w:val="22"/>
      <w:szCs w:val="22"/>
      <w:lang w:eastAsia="en-US"/>
    </w:rPr>
  </w:style>
  <w:style w:type="character" w:customStyle="1" w:styleId="AlinejeChar">
    <w:name w:val="Alineje Char"/>
    <w:basedOn w:val="Privzetapisavaodstavka"/>
    <w:link w:val="Alineje"/>
    <w:rsid w:val="00263C46"/>
    <w:rPr>
      <w:rFonts w:ascii="Calibri Light" w:eastAsia="Calibri" w:hAnsi="Calibri Light" w:cs="Calibri Light"/>
      <w:bCs/>
      <w:sz w:val="22"/>
      <w:szCs w:val="22"/>
      <w:lang w:eastAsia="en-US"/>
    </w:rPr>
  </w:style>
  <w:style w:type="paragraph" w:customStyle="1" w:styleId="Besedilo">
    <w:name w:val="Besedilo"/>
    <w:basedOn w:val="Navaden"/>
    <w:link w:val="BesediloChar"/>
    <w:qFormat/>
    <w:rsid w:val="00591B23"/>
    <w:pPr>
      <w:suppressAutoHyphens w:val="0"/>
      <w:spacing w:line="264" w:lineRule="auto"/>
      <w:jc w:val="both"/>
    </w:pPr>
    <w:rPr>
      <w:rFonts w:ascii="Calibri Light" w:eastAsiaTheme="minorHAnsi" w:hAnsi="Calibri Light" w:cs="Calibri Light"/>
      <w:sz w:val="22"/>
      <w:szCs w:val="22"/>
      <w:lang w:eastAsia="en-US"/>
    </w:rPr>
  </w:style>
  <w:style w:type="character" w:customStyle="1" w:styleId="BesediloChar">
    <w:name w:val="Besedilo Char"/>
    <w:basedOn w:val="Privzetapisavaodstavka"/>
    <w:link w:val="Besedilo"/>
    <w:rsid w:val="00591B23"/>
    <w:rPr>
      <w:rFonts w:ascii="Calibri Light" w:eastAsiaTheme="minorHAnsi" w:hAnsi="Calibri Light" w:cs="Calibri Light"/>
      <w:sz w:val="22"/>
      <w:szCs w:val="22"/>
      <w:lang w:eastAsia="en-US"/>
    </w:rPr>
  </w:style>
  <w:style w:type="paragraph" w:customStyle="1" w:styleId="Besedlolen">
    <w:name w:val="Besedlo člen"/>
    <w:basedOn w:val="Besedilo"/>
    <w:link w:val="BesedlolenChar"/>
    <w:qFormat/>
    <w:rsid w:val="00BC60AC"/>
    <w:pPr>
      <w:numPr>
        <w:numId w:val="60"/>
      </w:numPr>
      <w:tabs>
        <w:tab w:val="left" w:pos="425"/>
      </w:tabs>
      <w:spacing w:line="259" w:lineRule="auto"/>
    </w:pPr>
  </w:style>
  <w:style w:type="character" w:customStyle="1" w:styleId="BesedlolenChar">
    <w:name w:val="Besedlo člen Char"/>
    <w:basedOn w:val="BesediloChar"/>
    <w:link w:val="Besedlolen"/>
    <w:rsid w:val="00BC60AC"/>
    <w:rPr>
      <w:rFonts w:ascii="Calibri Light" w:eastAsiaTheme="minorHAnsi" w:hAnsi="Calibri Light" w:cs="Calibri Ligh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1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6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1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8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58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0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9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4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44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4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4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27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4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7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5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8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21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8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75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82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457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0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7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41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1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95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26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67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2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24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3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0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6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46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858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5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92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87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2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47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15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76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28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4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2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27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14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60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55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19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3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26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5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3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5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89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94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25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720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9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97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62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48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6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625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49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5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uradni-list.si/glasilo-uradni-list-rs/vsebina/2023-01-2670" TargetMode="External"/><Relationship Id="rId18" Type="http://schemas.openxmlformats.org/officeDocument/2006/relationships/hyperlink" Target="https://www.uradni-list.si/glasilo-uradni-list-rs/vsebina/2009-01-3148" TargetMode="External"/><Relationship Id="rId26" Type="http://schemas.openxmlformats.org/officeDocument/2006/relationships/hyperlink" Target="mailto:info@eles.si" TargetMode="External"/><Relationship Id="rId39" Type="http://schemas.openxmlformats.org/officeDocument/2006/relationships/hyperlink" Target="https://www.uradni-list.si/glasilo-uradni-list-rs/vsebina/2025-01-2619" TargetMode="External"/><Relationship Id="rId3" Type="http://schemas.openxmlformats.org/officeDocument/2006/relationships/styles" Target="styles.xml"/><Relationship Id="rId21" Type="http://schemas.openxmlformats.org/officeDocument/2006/relationships/hyperlink" Target="mailto:gp.mnvp@gov.si" TargetMode="External"/><Relationship Id="rId34" Type="http://schemas.openxmlformats.org/officeDocument/2006/relationships/hyperlink" Target="https://www.uradni-list.si/glasilo-uradni-list-rs/vsebina/2023-01-2478" TargetMode="External"/><Relationship Id="rId42" Type="http://schemas.openxmlformats.org/officeDocument/2006/relationships/hyperlink" Target="https://www.uradni-list.si/glasilo-uradni-list-rs/vsebina/2023-01-2478" TargetMode="External"/><Relationship Id="rId47" Type="http://schemas.openxmlformats.org/officeDocument/2006/relationships/hyperlink" Target="https://www.uradni-list.si/glasilo-uradni-list-rs/vsebina/2025-01-2619" TargetMode="External"/><Relationship Id="rId50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www.uradni-list.si/glasilo-uradni-list-rs/vsebina/2023-01-2478" TargetMode="External"/><Relationship Id="rId17" Type="http://schemas.openxmlformats.org/officeDocument/2006/relationships/hyperlink" Target="https://www.uradni-list.si/glasilo-uradni-list-rs/vsebina/2025-01-2619" TargetMode="External"/><Relationship Id="rId25" Type="http://schemas.openxmlformats.org/officeDocument/2006/relationships/hyperlink" Target="mailto:gp@dars.si" TargetMode="External"/><Relationship Id="rId33" Type="http://schemas.openxmlformats.org/officeDocument/2006/relationships/hyperlink" Target="https://www.uradni-list.si/glasilo-uradni-list-rs/vsebina/2023-01-0348" TargetMode="External"/><Relationship Id="rId38" Type="http://schemas.openxmlformats.org/officeDocument/2006/relationships/hyperlink" Target="https://www.uradni-list.si/glasilo-uradni-list-rs/vsebina/2025-01-0872" TargetMode="External"/><Relationship Id="rId46" Type="http://schemas.openxmlformats.org/officeDocument/2006/relationships/hyperlink" Target="https://www.uradni-list.si/glasilo-uradni-list-rs/vsebina/2025-01-087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uradni-list.si/glasilo-uradni-list-rs/vsebina/2025-01-0872" TargetMode="External"/><Relationship Id="rId20" Type="http://schemas.openxmlformats.org/officeDocument/2006/relationships/hyperlink" Target="mailto:glavna.pisarna@ljubljana.si" TargetMode="External"/><Relationship Id="rId29" Type="http://schemas.openxmlformats.org/officeDocument/2006/relationships/hyperlink" Target="mailto:gp.mf@gov.si" TargetMode="External"/><Relationship Id="rId41" Type="http://schemas.openxmlformats.org/officeDocument/2006/relationships/hyperlink" Target="https://www.uradni-list.si/glasilo-uradni-list-rs/vsebina/2023-01-034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radni-list.si/glasilo-uradni-list-rs/vsebina/2023-01-0348" TargetMode="External"/><Relationship Id="rId24" Type="http://schemas.openxmlformats.org/officeDocument/2006/relationships/hyperlink" Target="mailto:gp.drsv@gov.si" TargetMode="External"/><Relationship Id="rId32" Type="http://schemas.openxmlformats.org/officeDocument/2006/relationships/hyperlink" Target="https://www.uradni-list.si/glasilo-uradni-list-rs/vsebina/2021-01-3971" TargetMode="External"/><Relationship Id="rId37" Type="http://schemas.openxmlformats.org/officeDocument/2006/relationships/hyperlink" Target="https://www.uradni-list.si/glasilo-uradni-list-rs/vsebina/2024-01-3541" TargetMode="External"/><Relationship Id="rId40" Type="http://schemas.openxmlformats.org/officeDocument/2006/relationships/hyperlink" Target="https://www.uradni-list.si/glasilo-uradni-list-rs/vsebina/2021-01-3971" TargetMode="External"/><Relationship Id="rId45" Type="http://schemas.openxmlformats.org/officeDocument/2006/relationships/hyperlink" Target="https://www.uradni-list.si/glasilo-uradni-list-rs/vsebina/2024-01-354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radni-list.si/glasilo-uradni-list-rs/vsebina/2024-01-3541" TargetMode="External"/><Relationship Id="rId23" Type="http://schemas.openxmlformats.org/officeDocument/2006/relationships/hyperlink" Target="mailto:gp.mzi@gov.si" TargetMode="External"/><Relationship Id="rId28" Type="http://schemas.openxmlformats.org/officeDocument/2006/relationships/hyperlink" Target="mailto:info@elektro-ljubljana.si" TargetMode="External"/><Relationship Id="rId36" Type="http://schemas.openxmlformats.org/officeDocument/2006/relationships/hyperlink" Target="https://www.uradni-list.si/glasilo-uradni-list-rs/vsebina/2024-01-0694" TargetMode="External"/><Relationship Id="rId49" Type="http://schemas.openxmlformats.org/officeDocument/2006/relationships/header" Target="header1.xml"/><Relationship Id="rId10" Type="http://schemas.openxmlformats.org/officeDocument/2006/relationships/hyperlink" Target="https://www.uradni-list.si/glasilo-uradni-list-rs/vsebina/2021-01-3971" TargetMode="External"/><Relationship Id="rId19" Type="http://schemas.openxmlformats.org/officeDocument/2006/relationships/hyperlink" Target="https://www.uradni-list.si/glasilo-uradni-list-rs/vsebina/2018-01-0515" TargetMode="External"/><Relationship Id="rId31" Type="http://schemas.openxmlformats.org/officeDocument/2006/relationships/hyperlink" Target="mailto:gp.ukom@gov.si" TargetMode="External"/><Relationship Id="rId44" Type="http://schemas.openxmlformats.org/officeDocument/2006/relationships/hyperlink" Target="https://www.uradni-list.si/glasilo-uradni-list-rs/vsebina/2024-01-0694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Gp.gs@gov.si" TargetMode="External"/><Relationship Id="rId14" Type="http://schemas.openxmlformats.org/officeDocument/2006/relationships/hyperlink" Target="https://www.uradni-list.si/glasilo-uradni-list-rs/vsebina/2024-01-0694" TargetMode="External"/><Relationship Id="rId22" Type="http://schemas.openxmlformats.org/officeDocument/2006/relationships/hyperlink" Target="mailto:gp.mope@gov.si" TargetMode="External"/><Relationship Id="rId27" Type="http://schemas.openxmlformats.org/officeDocument/2006/relationships/hyperlink" Target="mailto:info@plinovodi.si" TargetMode="External"/><Relationship Id="rId30" Type="http://schemas.openxmlformats.org/officeDocument/2006/relationships/hyperlink" Target="mailto:gp.svz@gov.si" TargetMode="External"/><Relationship Id="rId35" Type="http://schemas.openxmlformats.org/officeDocument/2006/relationships/hyperlink" Target="https://www.uradni-list.si/glasilo-uradni-list-rs/vsebina/2023-01-2670" TargetMode="External"/><Relationship Id="rId43" Type="http://schemas.openxmlformats.org/officeDocument/2006/relationships/hyperlink" Target="https://www.uradni-list.si/glasilo-uradni-list-rs/vsebina/2023-01-2670" TargetMode="External"/><Relationship Id="rId48" Type="http://schemas.openxmlformats.org/officeDocument/2006/relationships/footer" Target="footer1.xml"/><Relationship Id="rId8" Type="http://schemas.openxmlformats.org/officeDocument/2006/relationships/image" Target="media/image1.png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D8AE2E9-5EF5-4C79-8F32-F4B658F75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4985</Words>
  <Characters>28417</Characters>
  <Application>Microsoft Office Word</Application>
  <DocSecurity>0</DocSecurity>
  <Lines>236</Lines>
  <Paragraphs>66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33336</CharactersWithSpaces>
  <SharedDoc>false</SharedDoc>
  <HLinks>
    <vt:vector size="6" baseType="variant"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mailto:Gp.gs@gov.si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2026-01-30T08:03:00Z</dcterms:created>
  <dcterms:modified xsi:type="dcterms:W3CDTF">2026-02-02T07:47:00Z</dcterms:modified>
</cp:coreProperties>
</file>