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F38F" w14:textId="77777777" w:rsidR="008A094E" w:rsidRDefault="008A094E">
      <w:pPr>
        <w:spacing w:after="0" w:line="260" w:lineRule="auto"/>
        <w:rPr>
          <w:rFonts w:cs="Arial"/>
        </w:rPr>
      </w:pPr>
    </w:p>
    <w:p w14:paraId="4895B7B3" w14:textId="77777777" w:rsidR="008A094E" w:rsidRDefault="008A094E">
      <w:pPr>
        <w:spacing w:after="0" w:line="260" w:lineRule="auto"/>
        <w:rPr>
          <w:rFonts w:cs="Arial"/>
        </w:rPr>
      </w:pPr>
    </w:p>
    <w:p w14:paraId="32B52672" w14:textId="77777777" w:rsidR="008A094E" w:rsidRDefault="008A094E">
      <w:pPr>
        <w:spacing w:after="0" w:line="260" w:lineRule="auto"/>
        <w:rPr>
          <w:rFonts w:cs="Arial"/>
        </w:rPr>
      </w:pPr>
    </w:p>
    <w:p w14:paraId="6A90A3C6" w14:textId="77777777" w:rsidR="008A094E" w:rsidRDefault="008A094E">
      <w:pPr>
        <w:spacing w:after="0" w:line="260" w:lineRule="auto"/>
        <w:rPr>
          <w:rFonts w:cs="Arial"/>
        </w:rPr>
      </w:pPr>
    </w:p>
    <w:p w14:paraId="49E7E441" w14:textId="77777777" w:rsidR="008A094E" w:rsidRDefault="00000000">
      <w:pPr>
        <w:pStyle w:val="Odebeljeno"/>
        <w:spacing w:line="260" w:lineRule="auto"/>
      </w:pPr>
      <w:r>
        <w:t>GENERALNI SEKRETARIAT VLADE</w:t>
      </w:r>
    </w:p>
    <w:p w14:paraId="602C7F15" w14:textId="77777777" w:rsidR="008A094E" w:rsidRDefault="00000000">
      <w:pPr>
        <w:pStyle w:val="Odebeljeno"/>
        <w:spacing w:line="260" w:lineRule="auto"/>
      </w:pPr>
      <w:r>
        <w:t>REPUBLIKE SLOVENIJE</w:t>
      </w:r>
    </w:p>
    <w:p w14:paraId="261430EE" w14:textId="77777777" w:rsidR="008A094E" w:rsidRDefault="00000000">
      <w:pPr>
        <w:pStyle w:val="Odebeljeno"/>
        <w:spacing w:line="260" w:lineRule="auto"/>
      </w:pPr>
      <w:r>
        <w:t>gp.gs@gov.si</w:t>
      </w:r>
    </w:p>
    <w:p w14:paraId="6FA5EE4E" w14:textId="77777777" w:rsidR="008A094E" w:rsidRDefault="008A094E">
      <w:pPr>
        <w:spacing w:after="0" w:line="260" w:lineRule="auto"/>
        <w:rPr>
          <w:rFonts w:cs="Arial"/>
        </w:rPr>
      </w:pPr>
    </w:p>
    <w:p w14:paraId="4BB409FD" w14:textId="77777777" w:rsidR="008A094E" w:rsidRDefault="008A094E">
      <w:pPr>
        <w:spacing w:after="0" w:line="260" w:lineRule="auto"/>
        <w:rPr>
          <w:rFonts w:cs="Arial"/>
        </w:rPr>
      </w:pPr>
    </w:p>
    <w:p w14:paraId="54F01F3A" w14:textId="77777777" w:rsidR="008A094E" w:rsidRDefault="008A094E">
      <w:pPr>
        <w:spacing w:after="0" w:line="260" w:lineRule="auto"/>
        <w:rPr>
          <w:rFonts w:cs="Arial"/>
        </w:rPr>
      </w:pPr>
    </w:p>
    <w:tbl>
      <w:tblPr>
        <w:tblW w:w="8505" w:type="dxa"/>
        <w:tblLook w:val="04A0" w:firstRow="1" w:lastRow="0" w:firstColumn="1" w:lastColumn="0" w:noHBand="0" w:noVBand="1"/>
      </w:tblPr>
      <w:tblGrid>
        <w:gridCol w:w="1500"/>
        <w:gridCol w:w="7005"/>
      </w:tblGrid>
      <w:tr w:rsidR="008A094E" w14:paraId="1961642F" w14:textId="77777777">
        <w:tc>
          <w:tcPr>
            <w:tcW w:w="1500" w:type="dxa"/>
          </w:tcPr>
          <w:p w14:paraId="1AEAD8A0" w14:textId="77777777" w:rsidR="008A094E" w:rsidRDefault="00000000">
            <w:pPr>
              <w:spacing w:after="0" w:line="260" w:lineRule="auto"/>
            </w:pPr>
            <w:r>
              <w:t>Številka:</w:t>
            </w:r>
          </w:p>
        </w:tc>
        <w:tc>
          <w:tcPr>
            <w:tcW w:w="7005" w:type="dxa"/>
          </w:tcPr>
          <w:p w14:paraId="3E8542D3" w14:textId="6B8B9607" w:rsidR="008A094E" w:rsidRDefault="00234D21">
            <w:pPr>
              <w:spacing w:after="0" w:line="260" w:lineRule="auto"/>
            </w:pPr>
            <w:r w:rsidRPr="00234D21">
              <w:t>007-48/2026/1</w:t>
            </w:r>
            <w:r>
              <w:t>6</w:t>
            </w:r>
          </w:p>
        </w:tc>
      </w:tr>
      <w:tr w:rsidR="008A094E" w14:paraId="46711155" w14:textId="77777777">
        <w:tc>
          <w:tcPr>
            <w:tcW w:w="1500" w:type="dxa"/>
          </w:tcPr>
          <w:p w14:paraId="484D1625" w14:textId="77777777" w:rsidR="008A094E" w:rsidRDefault="00000000">
            <w:pPr>
              <w:spacing w:after="0" w:line="260" w:lineRule="auto"/>
            </w:pPr>
            <w:r>
              <w:t>Ljubljana,</w:t>
            </w:r>
          </w:p>
        </w:tc>
        <w:tc>
          <w:tcPr>
            <w:tcW w:w="7005" w:type="dxa"/>
          </w:tcPr>
          <w:p w14:paraId="505776B0" w14:textId="77777777" w:rsidR="008A094E" w:rsidRDefault="00000000">
            <w:pPr>
              <w:spacing w:after="0" w:line="260" w:lineRule="auto"/>
            </w:pPr>
            <w:r>
              <w:t>13. 03. 2026</w:t>
            </w:r>
          </w:p>
        </w:tc>
      </w:tr>
      <w:tr w:rsidR="008A094E" w14:paraId="6258391F" w14:textId="77777777">
        <w:tc>
          <w:tcPr>
            <w:tcW w:w="1500" w:type="dxa"/>
          </w:tcPr>
          <w:p w14:paraId="7AB2CA15" w14:textId="77777777" w:rsidR="008A094E" w:rsidRDefault="00000000">
            <w:pPr>
              <w:spacing w:after="0" w:line="260" w:lineRule="auto"/>
            </w:pPr>
            <w:r>
              <w:t>EVA:</w:t>
            </w:r>
          </w:p>
        </w:tc>
        <w:tc>
          <w:tcPr>
            <w:tcW w:w="7005" w:type="dxa"/>
          </w:tcPr>
          <w:p w14:paraId="37FF9086" w14:textId="77777777" w:rsidR="008A094E" w:rsidRDefault="00000000">
            <w:pPr>
              <w:spacing w:after="0" w:line="260" w:lineRule="auto"/>
            </w:pPr>
            <w:r>
              <w:t>2026-3130-0009</w:t>
            </w:r>
          </w:p>
        </w:tc>
      </w:tr>
    </w:tbl>
    <w:p w14:paraId="6D944F4C" w14:textId="77777777" w:rsidR="008A094E" w:rsidRDefault="008A094E">
      <w:pPr>
        <w:spacing w:after="0" w:line="260" w:lineRule="auto"/>
        <w:rPr>
          <w:rFonts w:cs="Arial"/>
        </w:rPr>
      </w:pPr>
    </w:p>
    <w:tbl>
      <w:tblPr>
        <w:tblW w:w="8505" w:type="dxa"/>
        <w:tblLook w:val="04A0" w:firstRow="1" w:lastRow="0" w:firstColumn="1" w:lastColumn="0" w:noHBand="0" w:noVBand="1"/>
      </w:tblPr>
      <w:tblGrid>
        <w:gridCol w:w="1500"/>
        <w:gridCol w:w="7005"/>
      </w:tblGrid>
      <w:tr w:rsidR="008A094E" w14:paraId="196D29A9" w14:textId="77777777">
        <w:tc>
          <w:tcPr>
            <w:tcW w:w="1500" w:type="dxa"/>
          </w:tcPr>
          <w:p w14:paraId="6DB30C2B" w14:textId="77777777" w:rsidR="008A094E" w:rsidRDefault="00000000">
            <w:pPr>
              <w:pStyle w:val="Odebeljeno"/>
              <w:spacing w:line="260" w:lineRule="auto"/>
            </w:pPr>
            <w:r>
              <w:t>ZADEVA:</w:t>
            </w:r>
          </w:p>
        </w:tc>
        <w:tc>
          <w:tcPr>
            <w:tcW w:w="7005" w:type="dxa"/>
          </w:tcPr>
          <w:p w14:paraId="08E6CDAD" w14:textId="77777777" w:rsidR="008A094E" w:rsidRDefault="00000000">
            <w:pPr>
              <w:pStyle w:val="Odebeljeno"/>
              <w:spacing w:line="260" w:lineRule="auto"/>
            </w:pPr>
            <w:r>
              <w:t>Uredba o spremembah in dopolnitvi Uredbe o nagradi in priznanjih za prostovoljstvo – predlog za obravnavo</w:t>
            </w:r>
          </w:p>
        </w:tc>
      </w:tr>
    </w:tbl>
    <w:p w14:paraId="0BE3FAA2" w14:textId="77777777" w:rsidR="008A094E" w:rsidRDefault="008A094E">
      <w:pPr>
        <w:spacing w:after="0" w:line="260" w:lineRule="auto"/>
        <w:rPr>
          <w:rFonts w:cs="Arial"/>
        </w:rPr>
      </w:pPr>
    </w:p>
    <w:p w14:paraId="4412E235" w14:textId="77777777" w:rsidR="008A094E" w:rsidRDefault="008A094E">
      <w:pPr>
        <w:spacing w:after="0" w:line="260" w:lineRule="auto"/>
        <w:rPr>
          <w:rFonts w:cs="Arial"/>
        </w:rPr>
      </w:pPr>
    </w:p>
    <w:p w14:paraId="237CDE6D" w14:textId="77777777" w:rsidR="008A094E" w:rsidRDefault="00000000">
      <w:pPr>
        <w:pStyle w:val="Odebeljeno"/>
        <w:spacing w:line="260" w:lineRule="auto"/>
      </w:pPr>
      <w:r>
        <w:t>1.</w:t>
      </w:r>
      <w:r>
        <w:tab/>
        <w:t>Predlog sklepa vlade</w:t>
      </w:r>
    </w:p>
    <w:p w14:paraId="086DC6E8" w14:textId="77777777" w:rsidR="008A094E" w:rsidRDefault="008A094E">
      <w:pPr>
        <w:spacing w:after="0" w:line="260" w:lineRule="auto"/>
        <w:rPr>
          <w:rFonts w:cs="Arial"/>
        </w:rPr>
      </w:pPr>
    </w:p>
    <w:p w14:paraId="76745472" w14:textId="77777777" w:rsidR="008A094E" w:rsidRDefault="00000000">
      <w:pPr>
        <w:spacing w:after="0" w:line="240" w:lineRule="auto"/>
      </w:pPr>
      <w:r>
        <w:t>Na podlagi šestega odstavka 21. člena  Zakona o Vladi Republike Slovenije (Uradni list RS, št. 24/05 – uradno prečiščeno besedilo, 109/08, 38/10 – ZUKN, 8/12, 21/13, 47/13 – ZDU-1G, 65/14, 55/17,</w:t>
      </w:r>
    </w:p>
    <w:p w14:paraId="67D89305" w14:textId="77777777" w:rsidR="008A094E" w:rsidRDefault="00000000">
      <w:pPr>
        <w:spacing w:after="0" w:line="240" w:lineRule="auto"/>
      </w:pPr>
      <w:r>
        <w:t>163/22 in 57/25 – ZF) in desetega odstavka 43. člena Zakona o prostovoljstvu (Uradni list RS, št. 10/11, 16/11 – popr. in 82/15) je Vlada Republike Slovenije na … seji  dne …  sprejela naslednji</w:t>
      </w:r>
    </w:p>
    <w:p w14:paraId="7A8D1F86" w14:textId="77777777" w:rsidR="008A094E" w:rsidRDefault="00000000">
      <w:pPr>
        <w:spacing w:after="0" w:line="240" w:lineRule="auto"/>
      </w:pPr>
      <w:r>
        <w:t xml:space="preserve"> </w:t>
      </w:r>
    </w:p>
    <w:p w14:paraId="12FF496D" w14:textId="77777777" w:rsidR="008A094E" w:rsidRDefault="00000000">
      <w:pPr>
        <w:spacing w:after="0" w:line="240" w:lineRule="auto"/>
        <w:jc w:val="center"/>
      </w:pPr>
      <w:r>
        <w:t>SKLEP</w:t>
      </w:r>
    </w:p>
    <w:p w14:paraId="66B083E2" w14:textId="77777777" w:rsidR="008A094E" w:rsidRDefault="00000000">
      <w:pPr>
        <w:spacing w:after="0" w:line="240" w:lineRule="auto"/>
      </w:pPr>
      <w:r>
        <w:t xml:space="preserve"> </w:t>
      </w:r>
    </w:p>
    <w:p w14:paraId="1CC0522A" w14:textId="77777777" w:rsidR="008A094E" w:rsidRDefault="00000000">
      <w:pPr>
        <w:spacing w:after="0" w:line="240" w:lineRule="auto"/>
      </w:pPr>
      <w:r>
        <w:t>Vlada Republike Slovenije je izdala Uredbo o spremembah in dopolnitvi Uredbe o nagradi in priznanjih za prostovoljstvo in jo objavi v Uradnem listu Republike Slovenije.</w:t>
      </w:r>
    </w:p>
    <w:p w14:paraId="191CDFAA" w14:textId="77777777" w:rsidR="008A094E" w:rsidRDefault="00000000">
      <w:pPr>
        <w:spacing w:after="0" w:line="240" w:lineRule="auto"/>
      </w:pPr>
      <w:r>
        <w:t xml:space="preserve"> </w:t>
      </w:r>
    </w:p>
    <w:p w14:paraId="03BD3E66" w14:textId="77777777" w:rsidR="008A094E" w:rsidRDefault="00000000">
      <w:pPr>
        <w:spacing w:after="0" w:line="240" w:lineRule="auto"/>
      </w:pPr>
      <w:r>
        <w:t xml:space="preserve">                                                                                                Barbara Kolenko Helbl  </w:t>
      </w:r>
    </w:p>
    <w:p w14:paraId="0E0F8708" w14:textId="77777777" w:rsidR="008A094E" w:rsidRDefault="00000000">
      <w:pPr>
        <w:spacing w:after="0" w:line="240" w:lineRule="auto"/>
      </w:pPr>
      <w:r>
        <w:t xml:space="preserve">                                                                                                generalna sekretarka                                 </w:t>
      </w:r>
    </w:p>
    <w:p w14:paraId="04BBE553" w14:textId="77777777" w:rsidR="008A094E" w:rsidRDefault="00000000">
      <w:pPr>
        <w:spacing w:after="0" w:line="240" w:lineRule="auto"/>
      </w:pPr>
      <w:r>
        <w:t>Priloge:</w:t>
      </w:r>
    </w:p>
    <w:p w14:paraId="37594319" w14:textId="43C98C0B" w:rsidR="008A094E" w:rsidRDefault="00000000">
      <w:pPr>
        <w:spacing w:after="0" w:line="240" w:lineRule="auto"/>
      </w:pPr>
      <w:r>
        <w:t>-       predlog Uredbe o spremembah in dopolnitv</w:t>
      </w:r>
      <w:r w:rsidR="00AD6C7E">
        <w:t>i</w:t>
      </w:r>
      <w:r>
        <w:t xml:space="preserve"> Uredbe o nagradi in priznanjih za prostovoljstvo z obrazložitvijo</w:t>
      </w:r>
    </w:p>
    <w:p w14:paraId="766FD46B" w14:textId="77777777" w:rsidR="008A094E" w:rsidRDefault="00000000">
      <w:pPr>
        <w:spacing w:after="0" w:line="240" w:lineRule="auto"/>
      </w:pPr>
      <w:r>
        <w:t xml:space="preserve"> </w:t>
      </w:r>
    </w:p>
    <w:p w14:paraId="3B3511DF" w14:textId="77777777" w:rsidR="008A094E" w:rsidRDefault="00000000">
      <w:pPr>
        <w:spacing w:after="0" w:line="240" w:lineRule="auto"/>
      </w:pPr>
      <w:r>
        <w:t>Prejmejo:</w:t>
      </w:r>
    </w:p>
    <w:p w14:paraId="7DFB5B5E" w14:textId="77777777" w:rsidR="008A094E" w:rsidRDefault="00000000">
      <w:pPr>
        <w:spacing w:after="0" w:line="240" w:lineRule="auto"/>
      </w:pPr>
      <w:r>
        <w:t>-       ministrstva,</w:t>
      </w:r>
    </w:p>
    <w:p w14:paraId="2EED30AB" w14:textId="77777777" w:rsidR="008A094E" w:rsidRDefault="00000000">
      <w:pPr>
        <w:spacing w:after="0" w:line="240" w:lineRule="auto"/>
      </w:pPr>
      <w:r>
        <w:t>-       vladne službe.</w:t>
      </w:r>
    </w:p>
    <w:p w14:paraId="5C70CBFD" w14:textId="77777777" w:rsidR="008A094E" w:rsidRDefault="008A094E">
      <w:pPr>
        <w:spacing w:after="0" w:line="260" w:lineRule="auto"/>
        <w:rPr>
          <w:rFonts w:cs="Arial"/>
        </w:rPr>
      </w:pPr>
    </w:p>
    <w:p w14:paraId="6E4E87C4" w14:textId="77777777" w:rsidR="008A094E" w:rsidRDefault="00000000">
      <w:pPr>
        <w:pStyle w:val="Odebeljeno"/>
        <w:spacing w:line="260" w:lineRule="auto"/>
      </w:pPr>
      <w:r>
        <w:t>2.</w:t>
      </w:r>
      <w:r>
        <w:tab/>
        <w:t>Predlog za obravnavo predloga zakona po nujnem ali skrajšanem postopku v državnem zboru z obrazložitvijo razlogov</w:t>
      </w:r>
    </w:p>
    <w:p w14:paraId="55BB68C2" w14:textId="77777777" w:rsidR="008A094E" w:rsidRDefault="008A094E">
      <w:pPr>
        <w:spacing w:after="0" w:line="260" w:lineRule="auto"/>
        <w:rPr>
          <w:rFonts w:cs="Arial"/>
        </w:rPr>
      </w:pPr>
    </w:p>
    <w:p w14:paraId="11AEAC60" w14:textId="77777777" w:rsidR="008A094E" w:rsidRDefault="00000000">
      <w:pPr>
        <w:spacing w:after="0" w:line="260" w:lineRule="auto"/>
      </w:pPr>
      <w:r>
        <w:t>/</w:t>
      </w:r>
    </w:p>
    <w:p w14:paraId="7517A6CE" w14:textId="77777777" w:rsidR="008A094E" w:rsidRDefault="008A094E">
      <w:pPr>
        <w:spacing w:after="0" w:line="260" w:lineRule="auto"/>
        <w:rPr>
          <w:rFonts w:cs="Arial"/>
        </w:rPr>
      </w:pPr>
    </w:p>
    <w:p w14:paraId="27671510" w14:textId="77777777" w:rsidR="008A094E" w:rsidRDefault="00000000">
      <w:pPr>
        <w:pStyle w:val="Odebeljeno"/>
        <w:spacing w:line="260" w:lineRule="auto"/>
      </w:pPr>
      <w:r>
        <w:t>3.</w:t>
      </w:r>
      <w:r>
        <w:tab/>
        <w:t>Osebe, odgovorne za strokovno pripravo in usklajenost gradiva</w:t>
      </w:r>
    </w:p>
    <w:p w14:paraId="389FD3C4" w14:textId="77777777" w:rsidR="008A094E" w:rsidRDefault="008A094E">
      <w:pPr>
        <w:spacing w:after="0" w:line="260" w:lineRule="auto"/>
        <w:rPr>
          <w:rFonts w:cs="Arial"/>
        </w:rPr>
      </w:pPr>
    </w:p>
    <w:p w14:paraId="668BCE95" w14:textId="77777777" w:rsidR="008A094E" w:rsidRDefault="00000000">
      <w:pPr>
        <w:spacing w:after="0" w:line="240" w:lineRule="auto"/>
        <w:ind w:left="454"/>
      </w:pPr>
      <w:r>
        <w:t>- mag. Franc Props, minister za javno upravo</w:t>
      </w:r>
    </w:p>
    <w:p w14:paraId="1C8115CE" w14:textId="77777777" w:rsidR="008A094E" w:rsidRDefault="00000000">
      <w:pPr>
        <w:spacing w:after="0" w:line="240" w:lineRule="auto"/>
        <w:ind w:left="454"/>
      </w:pPr>
      <w:r>
        <w:t>- Jure Trbič, državni sekretar na Ministrstvu za javno upravo</w:t>
      </w:r>
    </w:p>
    <w:p w14:paraId="1F2E33FD" w14:textId="77777777" w:rsidR="008A094E" w:rsidRDefault="00000000">
      <w:pPr>
        <w:spacing w:after="0" w:line="240" w:lineRule="auto"/>
        <w:ind w:left="454"/>
      </w:pPr>
      <w:r>
        <w:t>- mag. Mateja Prešern, generalna direktorica Direktorata za lokalno samoupravo, nevladne organizacije in politični sistem (DLSNOPS), Ministrstvo za javno upravo</w:t>
      </w:r>
    </w:p>
    <w:p w14:paraId="4A8D3492" w14:textId="77777777" w:rsidR="008A094E" w:rsidRDefault="00000000">
      <w:pPr>
        <w:spacing w:after="0" w:line="240" w:lineRule="auto"/>
        <w:ind w:left="454"/>
      </w:pPr>
      <w:r>
        <w:t>- Božo Merton, vodja  Sektorja za nevladne organizacije, DLSNOPS, Ministrstvo za javno upravo</w:t>
      </w:r>
    </w:p>
    <w:p w14:paraId="26269FB4" w14:textId="77777777" w:rsidR="008A094E" w:rsidRDefault="008A094E">
      <w:pPr>
        <w:spacing w:after="0" w:line="260" w:lineRule="auto"/>
        <w:rPr>
          <w:rFonts w:cs="Arial"/>
        </w:rPr>
      </w:pPr>
    </w:p>
    <w:p w14:paraId="32C98DFD" w14:textId="77777777" w:rsidR="008A094E" w:rsidRDefault="00000000">
      <w:pPr>
        <w:pStyle w:val="Odebeljeno"/>
        <w:spacing w:line="260" w:lineRule="auto"/>
      </w:pPr>
      <w:r>
        <w:lastRenderedPageBreak/>
        <w:t>4.</w:t>
      </w:r>
      <w:r>
        <w:tab/>
        <w:t>Zunanji strokovnjaki, ki so sodelovali pri pripravi dela ali celotnega gradiva, in s tem povezani stroški</w:t>
      </w:r>
    </w:p>
    <w:p w14:paraId="7958F554" w14:textId="77777777" w:rsidR="008A094E" w:rsidRDefault="008A094E">
      <w:pPr>
        <w:spacing w:after="0" w:line="260" w:lineRule="auto"/>
        <w:rPr>
          <w:rFonts w:cs="Arial"/>
        </w:rPr>
      </w:pPr>
    </w:p>
    <w:p w14:paraId="64C89039" w14:textId="77777777" w:rsidR="008A094E" w:rsidRDefault="00000000">
      <w:pPr>
        <w:spacing w:after="0" w:line="240" w:lineRule="auto"/>
      </w:pPr>
      <w:r>
        <w:t>Pri pripravi predpisa ni sodeloval zunanji strokovnjak oziroma pravna oseba.</w:t>
      </w:r>
    </w:p>
    <w:p w14:paraId="7D51CC85" w14:textId="77777777" w:rsidR="008A094E" w:rsidRDefault="008A094E">
      <w:pPr>
        <w:spacing w:after="0" w:line="260" w:lineRule="auto"/>
        <w:rPr>
          <w:rFonts w:cs="Arial"/>
        </w:rPr>
      </w:pPr>
    </w:p>
    <w:p w14:paraId="46200726" w14:textId="77777777" w:rsidR="008A094E" w:rsidRDefault="00000000">
      <w:pPr>
        <w:pStyle w:val="Odebeljeno"/>
        <w:spacing w:line="260" w:lineRule="auto"/>
      </w:pPr>
      <w:r>
        <w:t>5.</w:t>
      </w:r>
      <w:r>
        <w:tab/>
        <w:t>Predstavniki vlade, ki bodo sodelovali pri delu državnega zbora</w:t>
      </w:r>
    </w:p>
    <w:p w14:paraId="55BF07F5" w14:textId="77777777" w:rsidR="008A094E" w:rsidRDefault="008A094E">
      <w:pPr>
        <w:spacing w:after="0" w:line="260" w:lineRule="auto"/>
        <w:rPr>
          <w:rFonts w:cs="Arial"/>
        </w:rPr>
      </w:pPr>
    </w:p>
    <w:p w14:paraId="1CA122F7" w14:textId="77777777" w:rsidR="008A094E" w:rsidRDefault="00000000">
      <w:pPr>
        <w:spacing w:after="0" w:line="260" w:lineRule="auto"/>
      </w:pPr>
      <w:r>
        <w:t>/</w:t>
      </w:r>
    </w:p>
    <w:p w14:paraId="6CC712DA" w14:textId="77777777" w:rsidR="008A094E" w:rsidRDefault="008A094E">
      <w:pPr>
        <w:spacing w:after="0" w:line="260" w:lineRule="auto"/>
        <w:rPr>
          <w:rFonts w:cs="Arial"/>
        </w:rPr>
      </w:pPr>
    </w:p>
    <w:p w14:paraId="2C2B2D15" w14:textId="77777777" w:rsidR="008A094E" w:rsidRDefault="00000000">
      <w:pPr>
        <w:pStyle w:val="Odebeljeno"/>
        <w:spacing w:line="260" w:lineRule="auto"/>
      </w:pPr>
      <w:r>
        <w:t>6.</w:t>
      </w:r>
      <w:r>
        <w:tab/>
        <w:t>Kratek povzetek gradiva</w:t>
      </w:r>
    </w:p>
    <w:p w14:paraId="0F6D4A16" w14:textId="77777777" w:rsidR="008A094E" w:rsidRDefault="008A094E">
      <w:pPr>
        <w:spacing w:after="0" w:line="260" w:lineRule="auto"/>
        <w:rPr>
          <w:rFonts w:cs="Arial"/>
        </w:rPr>
      </w:pPr>
    </w:p>
    <w:p w14:paraId="6EBFDE18" w14:textId="77777777" w:rsidR="008A094E" w:rsidRDefault="00000000">
      <w:pPr>
        <w:spacing w:after="0" w:line="240" w:lineRule="auto"/>
      </w:pPr>
      <w:r>
        <w:t>Pravna podlaga za spremembo višine državne nagrade in priznanja za prostovoljstvo je deveti in deseti odstavek 43. člena Zakonu o prostovoljstvu (Uradni list RS, št. 10/11, 16/11 – popr. in 82/15), ki Vladi RS daje pooblastilo, da z Uredbo o podelitvi državnih priznanj na področju prostovoljstva (Uradni list RS, št. 62/11 inj 29/16 – v nadaljevanju: uredba) uredi način podeljevanja in višino nagrade. Višina nagrade je določena v 3. členu uredbe, zato se sprememba zneska izvede s spremembo uredbe na podlagi zakonskega pooblastila. Predlagana uskladitev predstavlja izvrševanje zakonskega pooblastila ter ohranitev realne vrednosti nagrade in priznanja glede na dolgo časovno obdobje od  začetka veljavnosti predmetne uredbe.</w:t>
      </w:r>
    </w:p>
    <w:p w14:paraId="51B83016" w14:textId="77777777" w:rsidR="008A094E" w:rsidRDefault="00000000">
      <w:pPr>
        <w:spacing w:after="0" w:line="240" w:lineRule="auto"/>
      </w:pPr>
      <w:r>
        <w:t xml:space="preserve"> </w:t>
      </w:r>
    </w:p>
    <w:p w14:paraId="22198F17" w14:textId="77777777" w:rsidR="008A094E" w:rsidRDefault="00000000">
      <w:pPr>
        <w:spacing w:after="0" w:line="240" w:lineRule="auto"/>
      </w:pPr>
      <w:r>
        <w:t>Predlagano spremembo višine državne nagrade in priznanja za prostovoljstvo je predlagal Odbor Republike Slovenije za podelitev državnih priznanj na področju prostovoljstva zaradi prilagoditve nominalne višine nagrade gospodarskim in družbenim spremembam. Zneska, določena v uredbi, nista bila spremenjena od leta 2011, zaradi česar realna vrednost nagrade ni več ustrezna. Prilagoditev bo zagotovila, da ostane nagrada dostojna in primerna v danih gospodarskih in družbenih razmerah. Višina nagrade se spremeni iz 3.000 EUR na 4.800 EUR, priznanja pa iz 1.000 EUR na 1.600 EUR.</w:t>
      </w:r>
    </w:p>
    <w:p w14:paraId="499329B1" w14:textId="77777777" w:rsidR="008A094E" w:rsidRDefault="00000000">
      <w:pPr>
        <w:spacing w:after="0" w:line="240" w:lineRule="auto"/>
      </w:pPr>
      <w:r>
        <w:t xml:space="preserve"> </w:t>
      </w:r>
    </w:p>
    <w:p w14:paraId="2DB337F4" w14:textId="77777777" w:rsidR="008A094E" w:rsidRDefault="00000000">
      <w:pPr>
        <w:spacing w:after="0" w:line="240" w:lineRule="auto"/>
      </w:pPr>
      <w:r>
        <w:t>Ocenjena finančna sredstva za spremembo nagrade in priznanja so zagotovljena v okviru proračunske postavke 153395 – Sodelovanje z nevladnimi organizacijami. Na podlagi spremembe predmetne uredbe se bodo nagrada in priznanja podeljevale v letu 2027.</w:t>
      </w:r>
    </w:p>
    <w:p w14:paraId="4F765E83" w14:textId="77777777" w:rsidR="008A094E" w:rsidRDefault="00000000">
      <w:pPr>
        <w:spacing w:after="0" w:line="240" w:lineRule="auto"/>
      </w:pPr>
      <w:r>
        <w:t xml:space="preserve"> </w:t>
      </w:r>
    </w:p>
    <w:p w14:paraId="0B149D63" w14:textId="77777777" w:rsidR="008A094E" w:rsidRDefault="00000000">
      <w:pPr>
        <w:spacing w:after="0" w:line="240" w:lineRule="auto"/>
        <w:jc w:val="left"/>
      </w:pPr>
      <w:r>
        <w:t>Poleg tega se v uredbi dopolni člen glede meril in števila opravljenih prostovoljskih ur. Število opravljenih prostovoljskih ur za prostovoljske organizacije je po predlagani spremembi višje kot za posamezne prostovoljce in je preračunano glede na povprečno število opravljenih prostovoljskih ur v prostovoljskih organizacijah v posameznem letu. Pri tem so zaradi statistične obdelave in realnega podatka opravljenih prostovoljskih ur izvzete tri organizacije, ki opravijo največje število ur v posameznem letu. Povprečno število prostovoljskih ur je preračunano glede na uradne podatke iz Skupnega poročila o prostovoljstvu za leto 2024 in po novem znaša 2.400 ur na leto (prej 120 ur na leto).</w:t>
      </w:r>
    </w:p>
    <w:p w14:paraId="30E6919E" w14:textId="77777777" w:rsidR="008A094E" w:rsidRDefault="00000000">
      <w:pPr>
        <w:spacing w:after="0" w:line="240" w:lineRule="auto"/>
        <w:jc w:val="left"/>
      </w:pPr>
      <w:r>
        <w:t xml:space="preserve"> </w:t>
      </w:r>
    </w:p>
    <w:p w14:paraId="186D2C26" w14:textId="77777777" w:rsidR="008A094E" w:rsidRDefault="00000000">
      <w:pPr>
        <w:spacing w:after="0" w:line="240" w:lineRule="auto"/>
      </w:pPr>
      <w:r>
        <w:t>Kot izjema so dodane nepredvidljive osebne okoliščine prostovoljca (bolezen, invalidnost, prometna nesreča itd.), ki lahko vplivajo na opravljeno število prostovoljskih ur dve leti v desetletnem kontinuiranem obdobju. Prav tako je dodana izjema za prostovoljce in prostovoljke organizacije, če pride do zunanjih nepredvidljivih objektivnih okoliščin oziroma razmer (epidemija, naravne nesreče itd.).</w:t>
      </w:r>
    </w:p>
    <w:p w14:paraId="2F4367CD" w14:textId="77777777" w:rsidR="008A094E" w:rsidRDefault="00000000">
      <w:pPr>
        <w:spacing w:after="0" w:line="240" w:lineRule="auto"/>
      </w:pPr>
      <w:r>
        <w:t>Obrazložitev 2. člena predloga uredbe je bila dopolnjena na način, kot je predlagalo Ministrstvo za zdravje.</w:t>
      </w:r>
    </w:p>
    <w:p w14:paraId="47F1ED94" w14:textId="77777777" w:rsidR="008A094E" w:rsidRDefault="008A094E">
      <w:pPr>
        <w:spacing w:after="0" w:line="260" w:lineRule="auto"/>
        <w:rPr>
          <w:rFonts w:cs="Arial"/>
        </w:rPr>
      </w:pPr>
    </w:p>
    <w:p w14:paraId="273412E5" w14:textId="77777777" w:rsidR="008A094E" w:rsidRDefault="00000000">
      <w:pPr>
        <w:pStyle w:val="Odebeljeno"/>
        <w:spacing w:line="260" w:lineRule="auto"/>
      </w:pPr>
      <w:r>
        <w:t>7.</w:t>
      </w:r>
      <w:r>
        <w:tab/>
        <w:t>Presoja posledic za</w:t>
      </w:r>
    </w:p>
    <w:p w14:paraId="13C5A3A6" w14:textId="77777777" w:rsidR="008A094E" w:rsidRDefault="008A094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8A094E" w14:paraId="33D024A0" w14:textId="77777777">
        <w:tc>
          <w:tcPr>
            <w:tcW w:w="1276" w:type="dxa"/>
          </w:tcPr>
          <w:p w14:paraId="2023E395" w14:textId="77777777" w:rsidR="008A094E" w:rsidRDefault="00000000">
            <w:pPr>
              <w:spacing w:after="0" w:line="260" w:lineRule="exact"/>
              <w:ind w:left="360"/>
            </w:pPr>
            <w:r>
              <w:rPr>
                <w:iCs/>
              </w:rPr>
              <w:t>a)</w:t>
            </w:r>
          </w:p>
        </w:tc>
        <w:tc>
          <w:tcPr>
            <w:tcW w:w="4961" w:type="dxa"/>
          </w:tcPr>
          <w:p w14:paraId="1BDEA186" w14:textId="77777777" w:rsidR="008A094E" w:rsidRDefault="00000000">
            <w:pPr>
              <w:spacing w:after="0" w:line="260" w:lineRule="exact"/>
            </w:pPr>
            <w:r>
              <w:t>javnofinančna sredstva nad 40.000 EUR v tekočem in naslednjih treh letih,</w:t>
            </w:r>
          </w:p>
        </w:tc>
        <w:tc>
          <w:tcPr>
            <w:tcW w:w="2268" w:type="dxa"/>
          </w:tcPr>
          <w:p w14:paraId="46E755B7" w14:textId="77777777" w:rsidR="008A094E" w:rsidRDefault="00000000">
            <w:pPr>
              <w:spacing w:after="0" w:line="260" w:lineRule="exact"/>
              <w:jc w:val="center"/>
              <w:rPr>
                <w:iCs/>
              </w:rPr>
            </w:pPr>
            <w:r>
              <w:t>ne</w:t>
            </w:r>
          </w:p>
        </w:tc>
      </w:tr>
      <w:tr w:rsidR="008A094E" w14:paraId="01B81D5D" w14:textId="77777777">
        <w:tc>
          <w:tcPr>
            <w:tcW w:w="1276" w:type="dxa"/>
          </w:tcPr>
          <w:p w14:paraId="5319CB1E" w14:textId="77777777" w:rsidR="008A094E" w:rsidRDefault="00000000">
            <w:pPr>
              <w:spacing w:after="0" w:line="260" w:lineRule="exact"/>
              <w:ind w:left="360"/>
              <w:rPr>
                <w:iCs/>
              </w:rPr>
            </w:pPr>
            <w:r>
              <w:rPr>
                <w:iCs/>
              </w:rPr>
              <w:t>b)</w:t>
            </w:r>
          </w:p>
        </w:tc>
        <w:tc>
          <w:tcPr>
            <w:tcW w:w="4961" w:type="dxa"/>
          </w:tcPr>
          <w:p w14:paraId="1F921232" w14:textId="77777777" w:rsidR="008A094E" w:rsidRDefault="00000000">
            <w:pPr>
              <w:spacing w:after="0" w:line="260" w:lineRule="exact"/>
              <w:rPr>
                <w:iCs/>
              </w:rPr>
            </w:pPr>
            <w:r>
              <w:rPr>
                <w:bCs/>
              </w:rPr>
              <w:t>usklajenost pravnega reda Republike Slovenije s pravnim redom Evropske unije,</w:t>
            </w:r>
          </w:p>
        </w:tc>
        <w:tc>
          <w:tcPr>
            <w:tcW w:w="2268" w:type="dxa"/>
          </w:tcPr>
          <w:p w14:paraId="41D0C8E7" w14:textId="77777777" w:rsidR="008A094E" w:rsidRDefault="00000000">
            <w:pPr>
              <w:spacing w:after="0" w:line="260" w:lineRule="exact"/>
              <w:jc w:val="center"/>
              <w:rPr>
                <w:iCs/>
              </w:rPr>
            </w:pPr>
            <w:r>
              <w:t>ne</w:t>
            </w:r>
          </w:p>
        </w:tc>
      </w:tr>
      <w:tr w:rsidR="008A094E" w14:paraId="5504D692" w14:textId="77777777">
        <w:tc>
          <w:tcPr>
            <w:tcW w:w="1276" w:type="dxa"/>
          </w:tcPr>
          <w:p w14:paraId="0F4B2B4A" w14:textId="77777777" w:rsidR="008A094E" w:rsidRDefault="00000000">
            <w:pPr>
              <w:spacing w:after="0" w:line="260" w:lineRule="exact"/>
              <w:ind w:left="360"/>
              <w:rPr>
                <w:iCs/>
              </w:rPr>
            </w:pPr>
            <w:r>
              <w:rPr>
                <w:iCs/>
              </w:rPr>
              <w:t>c)</w:t>
            </w:r>
          </w:p>
        </w:tc>
        <w:tc>
          <w:tcPr>
            <w:tcW w:w="4961" w:type="dxa"/>
          </w:tcPr>
          <w:p w14:paraId="51C879B2" w14:textId="77777777" w:rsidR="008A094E" w:rsidRDefault="00000000">
            <w:pPr>
              <w:spacing w:after="0" w:line="260" w:lineRule="exact"/>
              <w:rPr>
                <w:iCs/>
              </w:rPr>
            </w:pPr>
            <w:r>
              <w:t>administrativne posledice,</w:t>
            </w:r>
          </w:p>
        </w:tc>
        <w:tc>
          <w:tcPr>
            <w:tcW w:w="2268" w:type="dxa"/>
          </w:tcPr>
          <w:p w14:paraId="12F17AE8" w14:textId="77777777" w:rsidR="008A094E" w:rsidRDefault="00000000">
            <w:pPr>
              <w:spacing w:after="0" w:line="260" w:lineRule="exact"/>
              <w:jc w:val="center"/>
            </w:pPr>
            <w:r>
              <w:t>ne</w:t>
            </w:r>
          </w:p>
        </w:tc>
      </w:tr>
      <w:tr w:rsidR="008A094E" w14:paraId="2D19F02E" w14:textId="77777777">
        <w:tc>
          <w:tcPr>
            <w:tcW w:w="1276" w:type="dxa"/>
          </w:tcPr>
          <w:p w14:paraId="35A87309" w14:textId="77777777" w:rsidR="008A094E" w:rsidRDefault="00000000">
            <w:pPr>
              <w:spacing w:after="0" w:line="260" w:lineRule="exact"/>
              <w:ind w:left="360"/>
              <w:rPr>
                <w:iCs/>
              </w:rPr>
            </w:pPr>
            <w:r>
              <w:rPr>
                <w:iCs/>
              </w:rPr>
              <w:t>č)</w:t>
            </w:r>
          </w:p>
        </w:tc>
        <w:tc>
          <w:tcPr>
            <w:tcW w:w="4961" w:type="dxa"/>
          </w:tcPr>
          <w:p w14:paraId="1A51EB80" w14:textId="77777777" w:rsidR="008A094E" w:rsidRDefault="00000000">
            <w:pPr>
              <w:spacing w:after="0" w:line="260" w:lineRule="exact"/>
              <w:rPr>
                <w:bCs/>
              </w:rPr>
            </w:pPr>
            <w:r>
              <w:t>gospodarstvo, zlasti</w:t>
            </w:r>
            <w:r>
              <w:rPr>
                <w:bCs/>
              </w:rPr>
              <w:t xml:space="preserve"> mala in srednja podjetja ter </w:t>
            </w:r>
            <w:r>
              <w:rPr>
                <w:bCs/>
              </w:rPr>
              <w:lastRenderedPageBreak/>
              <w:t>konkurenčnost podjetij,</w:t>
            </w:r>
          </w:p>
        </w:tc>
        <w:tc>
          <w:tcPr>
            <w:tcW w:w="2268" w:type="dxa"/>
          </w:tcPr>
          <w:p w14:paraId="53C44F10" w14:textId="77777777" w:rsidR="008A094E" w:rsidRDefault="00000000">
            <w:pPr>
              <w:spacing w:after="0" w:line="260" w:lineRule="exact"/>
              <w:jc w:val="center"/>
              <w:rPr>
                <w:iCs/>
              </w:rPr>
            </w:pPr>
            <w:r>
              <w:lastRenderedPageBreak/>
              <w:t>ne</w:t>
            </w:r>
          </w:p>
        </w:tc>
      </w:tr>
      <w:tr w:rsidR="008A094E" w14:paraId="58C8D6EF" w14:textId="77777777">
        <w:tc>
          <w:tcPr>
            <w:tcW w:w="1276" w:type="dxa"/>
          </w:tcPr>
          <w:p w14:paraId="571FE69B" w14:textId="77777777" w:rsidR="008A094E" w:rsidRDefault="00000000">
            <w:pPr>
              <w:spacing w:after="0" w:line="260" w:lineRule="exact"/>
              <w:ind w:left="360"/>
              <w:rPr>
                <w:iCs/>
              </w:rPr>
            </w:pPr>
            <w:r>
              <w:rPr>
                <w:iCs/>
              </w:rPr>
              <w:t>d)</w:t>
            </w:r>
          </w:p>
        </w:tc>
        <w:tc>
          <w:tcPr>
            <w:tcW w:w="4961" w:type="dxa"/>
          </w:tcPr>
          <w:p w14:paraId="7DDEB699" w14:textId="77777777" w:rsidR="008A094E" w:rsidRDefault="00000000">
            <w:pPr>
              <w:spacing w:after="0" w:line="260" w:lineRule="exact"/>
              <w:rPr>
                <w:bCs/>
              </w:rPr>
            </w:pPr>
            <w:r>
              <w:rPr>
                <w:bCs/>
              </w:rPr>
              <w:t>okolje, vključno s prostorskimi in varstvenimi vidiki,</w:t>
            </w:r>
          </w:p>
        </w:tc>
        <w:tc>
          <w:tcPr>
            <w:tcW w:w="2268" w:type="dxa"/>
          </w:tcPr>
          <w:p w14:paraId="64101A2B" w14:textId="77777777" w:rsidR="008A094E" w:rsidRDefault="00000000">
            <w:pPr>
              <w:spacing w:after="0" w:line="260" w:lineRule="exact"/>
              <w:jc w:val="center"/>
              <w:rPr>
                <w:iCs/>
              </w:rPr>
            </w:pPr>
            <w:r>
              <w:t>ne</w:t>
            </w:r>
          </w:p>
        </w:tc>
      </w:tr>
      <w:tr w:rsidR="008A094E" w14:paraId="27CF7F7E" w14:textId="77777777">
        <w:tc>
          <w:tcPr>
            <w:tcW w:w="1276" w:type="dxa"/>
          </w:tcPr>
          <w:p w14:paraId="2BEA7D92" w14:textId="77777777" w:rsidR="008A094E" w:rsidRDefault="00000000">
            <w:pPr>
              <w:spacing w:after="0" w:line="260" w:lineRule="exact"/>
              <w:ind w:left="360"/>
              <w:rPr>
                <w:iCs/>
              </w:rPr>
            </w:pPr>
            <w:r>
              <w:rPr>
                <w:iCs/>
              </w:rPr>
              <w:t>e)</w:t>
            </w:r>
          </w:p>
        </w:tc>
        <w:tc>
          <w:tcPr>
            <w:tcW w:w="4961" w:type="dxa"/>
          </w:tcPr>
          <w:p w14:paraId="5DE00F59" w14:textId="77777777" w:rsidR="008A094E" w:rsidRDefault="00000000">
            <w:pPr>
              <w:spacing w:after="0" w:line="260" w:lineRule="exact"/>
              <w:rPr>
                <w:bCs/>
              </w:rPr>
            </w:pPr>
            <w:r>
              <w:rPr>
                <w:bCs/>
              </w:rPr>
              <w:t>socialno področje,</w:t>
            </w:r>
          </w:p>
        </w:tc>
        <w:tc>
          <w:tcPr>
            <w:tcW w:w="2268" w:type="dxa"/>
          </w:tcPr>
          <w:p w14:paraId="77B9A3D8" w14:textId="77777777" w:rsidR="008A094E" w:rsidRDefault="00000000">
            <w:pPr>
              <w:spacing w:after="0" w:line="260" w:lineRule="exact"/>
              <w:jc w:val="center"/>
              <w:rPr>
                <w:iCs/>
              </w:rPr>
            </w:pPr>
            <w:r w:rsidRPr="0096422C">
              <w:t>ne</w:t>
            </w:r>
          </w:p>
        </w:tc>
      </w:tr>
      <w:tr w:rsidR="008A094E" w14:paraId="2AD8FF1A" w14:textId="77777777">
        <w:tc>
          <w:tcPr>
            <w:tcW w:w="1276" w:type="dxa"/>
          </w:tcPr>
          <w:p w14:paraId="5E5ADF83" w14:textId="77777777" w:rsidR="008A094E" w:rsidRDefault="00000000">
            <w:pPr>
              <w:spacing w:after="0" w:line="260" w:lineRule="exact"/>
              <w:ind w:left="360"/>
              <w:rPr>
                <w:iCs/>
              </w:rPr>
            </w:pPr>
            <w:r>
              <w:rPr>
                <w:iCs/>
              </w:rPr>
              <w:t>f)</w:t>
            </w:r>
          </w:p>
        </w:tc>
        <w:tc>
          <w:tcPr>
            <w:tcW w:w="4961" w:type="dxa"/>
          </w:tcPr>
          <w:p w14:paraId="5F3D7D27" w14:textId="77777777" w:rsidR="008A094E" w:rsidRDefault="00000000">
            <w:pPr>
              <w:spacing w:after="0" w:line="260" w:lineRule="exact"/>
              <w:rPr>
                <w:bCs/>
              </w:rPr>
            </w:pPr>
            <w:r>
              <w:rPr>
                <w:bCs/>
              </w:rPr>
              <w:t>dokumente razvojnega načrtovanja.</w:t>
            </w:r>
          </w:p>
        </w:tc>
        <w:tc>
          <w:tcPr>
            <w:tcW w:w="2268" w:type="dxa"/>
          </w:tcPr>
          <w:p w14:paraId="54F735D5" w14:textId="77777777" w:rsidR="008A094E" w:rsidRDefault="00000000">
            <w:pPr>
              <w:spacing w:after="0" w:line="260" w:lineRule="exact"/>
              <w:jc w:val="center"/>
              <w:rPr>
                <w:iCs/>
              </w:rPr>
            </w:pPr>
            <w:r w:rsidRPr="0096422C">
              <w:t>ne</w:t>
            </w:r>
          </w:p>
        </w:tc>
      </w:tr>
    </w:tbl>
    <w:p w14:paraId="61BF504D" w14:textId="77777777" w:rsidR="008A094E" w:rsidRDefault="008A094E">
      <w:pPr>
        <w:spacing w:after="0" w:line="260" w:lineRule="auto"/>
        <w:rPr>
          <w:rFonts w:cs="Arial"/>
        </w:rPr>
      </w:pPr>
    </w:p>
    <w:p w14:paraId="03787B3C" w14:textId="77777777" w:rsidR="008A094E" w:rsidRDefault="00000000">
      <w:pPr>
        <w:pStyle w:val="Odebeljeno"/>
        <w:spacing w:line="260" w:lineRule="auto"/>
      </w:pPr>
      <w:r>
        <w:t>8.</w:t>
      </w:r>
      <w:r>
        <w:tab/>
        <w:t>Predstavitev ocene finančnih posledic</w:t>
      </w:r>
    </w:p>
    <w:p w14:paraId="401C576E" w14:textId="77777777" w:rsidR="008A094E" w:rsidRDefault="008A094E">
      <w:pPr>
        <w:spacing w:after="0" w:line="260" w:lineRule="auto"/>
        <w:rPr>
          <w:rFonts w:cs="Arial"/>
        </w:rPr>
      </w:pPr>
    </w:p>
    <w:p w14:paraId="1A52FE5D" w14:textId="77777777" w:rsidR="008A094E" w:rsidRDefault="00000000">
      <w:pPr>
        <w:spacing w:after="0" w:line="260" w:lineRule="auto"/>
      </w:pPr>
      <w:r>
        <w:t>Presoja posledic je bila opravljena ob sprejemanju zakona, ki je podlaga za izdajo tega predloga.</w:t>
      </w:r>
    </w:p>
    <w:p w14:paraId="7CF502BC" w14:textId="77777777" w:rsidR="008A094E" w:rsidRDefault="008A094E">
      <w:pPr>
        <w:spacing w:after="0" w:line="260" w:lineRule="auto"/>
        <w:rPr>
          <w:rFonts w:cs="Arial"/>
        </w:rPr>
      </w:pPr>
    </w:p>
    <w:p w14:paraId="5E76D50A" w14:textId="77777777" w:rsidR="008A094E" w:rsidRDefault="00000000">
      <w:pPr>
        <w:pStyle w:val="Odebeljeno"/>
        <w:spacing w:line="260" w:lineRule="auto"/>
      </w:pPr>
      <w:r>
        <w:t>9.</w:t>
      </w:r>
      <w:r>
        <w:tab/>
        <w:t>Predstavitev sodelovanja z združenji občin</w:t>
      </w:r>
    </w:p>
    <w:p w14:paraId="0FD7CC75" w14:textId="77777777" w:rsidR="008A094E" w:rsidRDefault="008A094E">
      <w:pPr>
        <w:spacing w:after="0" w:line="260" w:lineRule="auto"/>
        <w:rPr>
          <w:rFonts w:cs="Arial"/>
        </w:rPr>
      </w:pPr>
    </w:p>
    <w:p w14:paraId="64CB6697" w14:textId="77777777" w:rsidR="008A094E" w:rsidRDefault="00000000">
      <w:pPr>
        <w:spacing w:after="0" w:line="260" w:lineRule="auto"/>
      </w:pPr>
      <w:r>
        <w:t>Vsebina gradiva ne vpliva pristojnosti, delovanje oziroma financiranje občin.</w:t>
      </w:r>
    </w:p>
    <w:p w14:paraId="6A2B90A2" w14:textId="77777777" w:rsidR="008A094E" w:rsidRDefault="008A094E">
      <w:pPr>
        <w:spacing w:after="0" w:line="260" w:lineRule="auto"/>
        <w:rPr>
          <w:rFonts w:cs="Arial"/>
        </w:rPr>
      </w:pPr>
    </w:p>
    <w:p w14:paraId="245898A1" w14:textId="77777777" w:rsidR="008A094E" w:rsidRDefault="00000000">
      <w:pPr>
        <w:spacing w:after="0" w:line="260" w:lineRule="auto"/>
      </w:pPr>
      <w:r>
        <w:t>Gradivo ni bilo poslano v mnenje Skupnosti občin Slovenije (SOS).</w:t>
      </w:r>
    </w:p>
    <w:p w14:paraId="75E4230A" w14:textId="77777777" w:rsidR="008A094E" w:rsidRDefault="008A094E">
      <w:pPr>
        <w:spacing w:after="0" w:line="260" w:lineRule="auto"/>
        <w:rPr>
          <w:rFonts w:cs="Arial"/>
        </w:rPr>
      </w:pPr>
    </w:p>
    <w:p w14:paraId="4C212C92" w14:textId="77777777" w:rsidR="008A094E" w:rsidRDefault="00000000">
      <w:pPr>
        <w:spacing w:after="0" w:line="260" w:lineRule="auto"/>
      </w:pPr>
      <w:r>
        <w:t>Gradivo ni bilo poslano v mnenje Združenju občin Slovenije (ZOS).</w:t>
      </w:r>
    </w:p>
    <w:p w14:paraId="2FB7B348" w14:textId="77777777" w:rsidR="008A094E" w:rsidRDefault="008A094E">
      <w:pPr>
        <w:spacing w:after="0" w:line="260" w:lineRule="auto"/>
        <w:rPr>
          <w:rFonts w:cs="Arial"/>
        </w:rPr>
      </w:pPr>
    </w:p>
    <w:p w14:paraId="3565AD9E" w14:textId="77777777" w:rsidR="008A094E" w:rsidRDefault="00000000">
      <w:pPr>
        <w:spacing w:after="0" w:line="260" w:lineRule="auto"/>
      </w:pPr>
      <w:r>
        <w:t>Gradivo ni bilo poslano v mnenje Združenju mestnih občin Slovenije (ZMOS).</w:t>
      </w:r>
    </w:p>
    <w:p w14:paraId="18C265C9" w14:textId="77777777" w:rsidR="008A094E" w:rsidRDefault="008A094E">
      <w:pPr>
        <w:spacing w:after="0" w:line="260" w:lineRule="auto"/>
        <w:rPr>
          <w:rFonts w:cs="Arial"/>
        </w:rPr>
      </w:pPr>
    </w:p>
    <w:p w14:paraId="74C78C42" w14:textId="77777777" w:rsidR="008A094E" w:rsidRDefault="00000000">
      <w:pPr>
        <w:pStyle w:val="Odebeljeno"/>
        <w:spacing w:line="260" w:lineRule="auto"/>
      </w:pPr>
      <w:r>
        <w:t>10.</w:t>
      </w:r>
      <w:r>
        <w:tab/>
        <w:t>Predstavitev sodelovanja javnosti</w:t>
      </w:r>
    </w:p>
    <w:p w14:paraId="265CC1AE" w14:textId="77777777" w:rsidR="008A094E" w:rsidRDefault="008A094E">
      <w:pPr>
        <w:spacing w:after="0" w:line="260" w:lineRule="auto"/>
        <w:rPr>
          <w:rFonts w:cs="Arial"/>
        </w:rPr>
      </w:pPr>
    </w:p>
    <w:p w14:paraId="4F7EF3DF" w14:textId="77777777" w:rsidR="008A094E" w:rsidRDefault="00000000">
      <w:pPr>
        <w:spacing w:after="0" w:line="260" w:lineRule="auto"/>
      </w:pPr>
      <w:r>
        <w:t>Gradivo je bilo predmet sodelovanja z javnostjo.</w:t>
      </w:r>
    </w:p>
    <w:p w14:paraId="545E8CAD" w14:textId="77777777" w:rsidR="008A094E" w:rsidRDefault="008A094E">
      <w:pPr>
        <w:spacing w:after="0" w:line="260" w:lineRule="auto"/>
        <w:rPr>
          <w:rFonts w:cs="Arial"/>
        </w:rPr>
      </w:pPr>
    </w:p>
    <w:p w14:paraId="4A479A72" w14:textId="77777777" w:rsidR="008A094E" w:rsidRDefault="00000000">
      <w:pPr>
        <w:spacing w:after="0" w:line="260" w:lineRule="auto"/>
      </w:pPr>
      <w:r>
        <w:t>Datum objave na spletni strani:</w:t>
      </w:r>
    </w:p>
    <w:p w14:paraId="37FCD9D6" w14:textId="77777777" w:rsidR="008A094E" w:rsidRDefault="00000000">
      <w:pPr>
        <w:spacing w:after="0" w:line="260" w:lineRule="auto"/>
      </w:pPr>
      <w:r>
        <w:t>27. 1. 2026</w:t>
      </w:r>
    </w:p>
    <w:p w14:paraId="7A3DB916" w14:textId="77777777" w:rsidR="008A094E" w:rsidRDefault="008A094E">
      <w:pPr>
        <w:spacing w:after="0" w:line="260" w:lineRule="auto"/>
        <w:rPr>
          <w:rFonts w:cs="Arial"/>
        </w:rPr>
      </w:pPr>
    </w:p>
    <w:p w14:paraId="2CF272BC" w14:textId="77777777" w:rsidR="008A094E" w:rsidRDefault="00000000">
      <w:pPr>
        <w:spacing w:after="0" w:line="260" w:lineRule="auto"/>
      </w:pPr>
      <w:r>
        <w:t>Na gradivo niso bila podana mnenja, predlogi in pripombe.</w:t>
      </w:r>
    </w:p>
    <w:p w14:paraId="6C2865F1" w14:textId="77777777" w:rsidR="008A094E" w:rsidRDefault="008A094E">
      <w:pPr>
        <w:spacing w:after="0" w:line="260" w:lineRule="auto"/>
        <w:rPr>
          <w:rFonts w:cs="Arial"/>
        </w:rPr>
      </w:pPr>
    </w:p>
    <w:p w14:paraId="64DBD1F9" w14:textId="77777777" w:rsidR="008A094E" w:rsidRDefault="00000000">
      <w:pPr>
        <w:pStyle w:val="Odebeljeno"/>
        <w:spacing w:line="260" w:lineRule="auto"/>
      </w:pPr>
      <w:r>
        <w:t>11.</w:t>
      </w:r>
      <w:r>
        <w:tab/>
        <w:t>Spoštovanje Resolucije o normativni dejavnosti</w:t>
      </w:r>
    </w:p>
    <w:p w14:paraId="60132E5F" w14:textId="77777777" w:rsidR="008A094E" w:rsidRDefault="008A094E">
      <w:pPr>
        <w:spacing w:after="0" w:line="260" w:lineRule="auto"/>
        <w:rPr>
          <w:rFonts w:cs="Arial"/>
        </w:rPr>
      </w:pPr>
    </w:p>
    <w:p w14:paraId="5AE6E873" w14:textId="77777777" w:rsidR="008A094E" w:rsidRDefault="00000000">
      <w:pPr>
        <w:spacing w:after="0" w:line="260" w:lineRule="auto"/>
      </w:pPr>
      <w:r>
        <w:t>Pri pripravi gradiva so bile upoštevane zahteve iz Resolucije o normativni dejavnosti.</w:t>
      </w:r>
    </w:p>
    <w:p w14:paraId="677059DE" w14:textId="77777777" w:rsidR="008A094E" w:rsidRDefault="008A094E">
      <w:pPr>
        <w:spacing w:after="0" w:line="260" w:lineRule="auto"/>
        <w:rPr>
          <w:rFonts w:cs="Arial"/>
        </w:rPr>
      </w:pPr>
    </w:p>
    <w:p w14:paraId="5C348E89" w14:textId="77777777" w:rsidR="008A094E" w:rsidRDefault="00000000">
      <w:pPr>
        <w:pStyle w:val="Odebeljeno"/>
        <w:spacing w:line="260" w:lineRule="auto"/>
      </w:pPr>
      <w:r>
        <w:t>12.</w:t>
      </w:r>
      <w:r>
        <w:tab/>
        <w:t>Vključitev v okvirni načrt normativne dejavnosti</w:t>
      </w:r>
    </w:p>
    <w:p w14:paraId="674D0565" w14:textId="77777777" w:rsidR="008A094E" w:rsidRDefault="008A094E">
      <w:pPr>
        <w:spacing w:after="0" w:line="260" w:lineRule="auto"/>
        <w:rPr>
          <w:rFonts w:cs="Arial"/>
        </w:rPr>
      </w:pPr>
    </w:p>
    <w:p w14:paraId="10D4D58D" w14:textId="77777777" w:rsidR="008A094E" w:rsidRDefault="00000000">
      <w:pPr>
        <w:spacing w:after="0" w:line="260" w:lineRule="auto"/>
      </w:pPr>
      <w:r>
        <w:t>Predlog predpisa, ki je predmet gradiva, ni vključen v okvirni načrt normativne dejavnosti.</w:t>
      </w:r>
    </w:p>
    <w:p w14:paraId="50113E3D" w14:textId="77777777" w:rsidR="008A094E" w:rsidRDefault="008A094E">
      <w:pPr>
        <w:spacing w:after="0" w:line="260" w:lineRule="auto"/>
        <w:rPr>
          <w:rFonts w:cs="Arial"/>
        </w:rPr>
      </w:pPr>
    </w:p>
    <w:p w14:paraId="12E504F5" w14:textId="1051B354" w:rsidR="008A094E" w:rsidRDefault="00234D21" w:rsidP="00234D21">
      <w:pPr>
        <w:widowControl w:val="0"/>
        <w:spacing w:after="0" w:line="260" w:lineRule="exact"/>
        <w:ind w:left="3969"/>
        <w:jc w:val="center"/>
      </w:pPr>
      <w:r>
        <w:t>Mag. Franc Props</w:t>
      </w:r>
    </w:p>
    <w:p w14:paraId="622EB5D3" w14:textId="7A79BA6F" w:rsidR="00234D21" w:rsidRDefault="00234D21" w:rsidP="00234D21">
      <w:pPr>
        <w:widowControl w:val="0"/>
        <w:spacing w:after="0" w:line="260" w:lineRule="exact"/>
        <w:ind w:left="3969"/>
        <w:jc w:val="center"/>
      </w:pPr>
      <w:r>
        <w:t>minister</w:t>
      </w:r>
    </w:p>
    <w:p w14:paraId="76FBD735" w14:textId="77777777" w:rsidR="008A094E" w:rsidRDefault="008A094E">
      <w:pPr>
        <w:spacing w:after="0" w:line="260" w:lineRule="exact"/>
        <w:ind w:left="3969"/>
        <w:jc w:val="center"/>
      </w:pPr>
    </w:p>
    <w:sectPr w:rsidR="008A094E"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382A" w14:textId="77777777" w:rsidR="006E782A" w:rsidRDefault="006E782A">
      <w:pPr>
        <w:spacing w:after="0" w:line="240" w:lineRule="auto"/>
      </w:pPr>
      <w:r>
        <w:separator/>
      </w:r>
    </w:p>
  </w:endnote>
  <w:endnote w:type="continuationSeparator" w:id="0">
    <w:p w14:paraId="02EB0B96" w14:textId="77777777" w:rsidR="006E782A" w:rsidRDefault="006E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DED0" w14:textId="77777777" w:rsidR="008A094E" w:rsidRDefault="00000000">
    <w:r>
      <w:rPr>
        <w:i/>
        <w:sz w:val="16"/>
      </w:rPr>
      <w:t>Ustvarjeno v MOPED-DOCS, 13. 03. 2026 13:44:44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4BF5" w14:textId="77777777" w:rsidR="006E782A" w:rsidRDefault="006E782A">
      <w:pPr>
        <w:spacing w:after="0" w:line="240" w:lineRule="auto"/>
      </w:pPr>
      <w:r>
        <w:separator/>
      </w:r>
    </w:p>
  </w:footnote>
  <w:footnote w:type="continuationSeparator" w:id="0">
    <w:p w14:paraId="4E85EF0A" w14:textId="77777777" w:rsidR="006E782A" w:rsidRDefault="006E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4733"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165A6163" wp14:editId="2456CB2A">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0E716BC3" w14:textId="77777777" w:rsidR="000E33E4" w:rsidRPr="000E33E4" w:rsidRDefault="00000000">
    <w:pPr>
      <w:pStyle w:val="Glava"/>
      <w:jc w:val="left"/>
      <w:rPr>
        <w:b/>
      </w:rPr>
    </w:pPr>
    <w:r w:rsidRPr="000E33E4">
      <w:rPr>
        <w:b/>
      </w:rPr>
      <w:t>MINISTRSTVO ZA JAVNO UPRAVO</w:t>
    </w:r>
  </w:p>
  <w:p w14:paraId="303FD19C"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8A094E" w14:paraId="65569F22" w14:textId="77777777" w:rsidTr="000E33E4">
      <w:tc>
        <w:tcPr>
          <w:tcW w:w="5102" w:type="dxa"/>
        </w:tcPr>
        <w:p w14:paraId="1B59293D" w14:textId="77777777" w:rsidR="000E33E4" w:rsidRDefault="00000000">
          <w:pPr>
            <w:pStyle w:val="Glava"/>
            <w:rPr>
              <w:sz w:val="16"/>
              <w:szCs w:val="16"/>
            </w:rPr>
          </w:pPr>
          <w:r>
            <w:rPr>
              <w:sz w:val="16"/>
              <w:szCs w:val="16"/>
            </w:rPr>
            <w:t>Tržaška cesta 21 1000 Ljubljana</w:t>
          </w:r>
        </w:p>
      </w:tc>
      <w:tc>
        <w:tcPr>
          <w:tcW w:w="3826" w:type="dxa"/>
        </w:tcPr>
        <w:p w14:paraId="468FBB4A" w14:textId="77777777" w:rsidR="000E33E4" w:rsidRDefault="00000000">
          <w:pPr>
            <w:pStyle w:val="Glava"/>
            <w:rPr>
              <w:sz w:val="16"/>
              <w:szCs w:val="16"/>
            </w:rPr>
          </w:pPr>
          <w:r>
            <w:rPr>
              <w:sz w:val="16"/>
              <w:szCs w:val="16"/>
            </w:rPr>
            <w:t>T: 01 478 83 30</w:t>
          </w:r>
        </w:p>
        <w:p w14:paraId="1310CD38"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gp.mju@gov.si</w:t>
            </w:r>
          </w:hyperlink>
        </w:p>
        <w:p w14:paraId="069D8DD4" w14:textId="77777777" w:rsidR="000E33E4" w:rsidRDefault="00000000">
          <w:pPr>
            <w:pStyle w:val="Glava"/>
            <w:rPr>
              <w:sz w:val="16"/>
              <w:szCs w:val="16"/>
            </w:rPr>
          </w:pPr>
          <w:r>
            <w:rPr>
              <w:sz w:val="16"/>
              <w:szCs w:val="16"/>
            </w:rPr>
            <w:t>https://www.gov.si/drzavni-organi/ministrstva/ministrstvo-za-javno-upravo/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4E"/>
    <w:rsid w:val="000E33E4"/>
    <w:rsid w:val="001C566E"/>
    <w:rsid w:val="00234D21"/>
    <w:rsid w:val="006E782A"/>
    <w:rsid w:val="007138E6"/>
    <w:rsid w:val="008A094E"/>
    <w:rsid w:val="00945425"/>
    <w:rsid w:val="0096422C"/>
    <w:rsid w:val="00AD6C7E"/>
    <w:rsid w:val="00D02484"/>
    <w:rsid w:val="00E205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D7B5"/>
  <w15:docId w15:val="{22328FB3-1229-4E32-ABA5-F7EEB507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945</Words>
  <Characters>5389</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Božo Merton</cp:lastModifiedBy>
  <cp:revision>5</cp:revision>
  <dcterms:created xsi:type="dcterms:W3CDTF">2019-02-01T07:54:00Z</dcterms:created>
  <dcterms:modified xsi:type="dcterms:W3CDTF">2026-03-13T13:04:00Z</dcterms:modified>
</cp:coreProperties>
</file>