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0792" w14:textId="77777777" w:rsidR="009E10A8" w:rsidRPr="00131B28" w:rsidRDefault="009E10A8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600"/>
        <w:gridCol w:w="847"/>
        <w:gridCol w:w="1363"/>
        <w:gridCol w:w="558"/>
        <w:gridCol w:w="1076"/>
        <w:gridCol w:w="425"/>
        <w:gridCol w:w="245"/>
        <w:gridCol w:w="376"/>
        <w:gridCol w:w="86"/>
        <w:gridCol w:w="210"/>
        <w:gridCol w:w="1997"/>
        <w:gridCol w:w="40"/>
      </w:tblGrid>
      <w:tr w:rsidR="000566C7" w14:paraId="7E84D985" w14:textId="77777777" w:rsidTr="00C768C8">
        <w:trPr>
          <w:gridAfter w:val="6"/>
          <w:wAfter w:w="2954" w:type="dxa"/>
        </w:trPr>
        <w:tc>
          <w:tcPr>
            <w:tcW w:w="6209" w:type="dxa"/>
            <w:gridSpan w:val="7"/>
          </w:tcPr>
          <w:p w14:paraId="3CC22150" w14:textId="77777777" w:rsidR="009F1E59" w:rsidRPr="00131B28" w:rsidRDefault="0005144A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510-23/2025-140</w:t>
            </w:r>
            <w:bookmarkEnd w:id="0"/>
          </w:p>
        </w:tc>
      </w:tr>
      <w:tr w:rsidR="000566C7" w14:paraId="278A7E1F" w14:textId="77777777" w:rsidTr="00C768C8">
        <w:trPr>
          <w:gridAfter w:val="6"/>
          <w:wAfter w:w="2954" w:type="dxa"/>
        </w:trPr>
        <w:tc>
          <w:tcPr>
            <w:tcW w:w="6209" w:type="dxa"/>
            <w:gridSpan w:val="7"/>
          </w:tcPr>
          <w:p w14:paraId="4999ACE4" w14:textId="77777777" w:rsidR="009F1E59" w:rsidRPr="00131B28" w:rsidRDefault="0005144A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03. 11. 2025</w:t>
            </w:r>
            <w:bookmarkEnd w:id="1"/>
          </w:p>
        </w:tc>
      </w:tr>
      <w:tr w:rsidR="000566C7" w14:paraId="53CCC1DA" w14:textId="77777777" w:rsidTr="00C768C8">
        <w:trPr>
          <w:gridAfter w:val="6"/>
          <w:wAfter w:w="2954" w:type="dxa"/>
        </w:trPr>
        <w:tc>
          <w:tcPr>
            <w:tcW w:w="6209" w:type="dxa"/>
            <w:gridSpan w:val="7"/>
          </w:tcPr>
          <w:p w14:paraId="07153632" w14:textId="424DC745" w:rsidR="00FB3C81" w:rsidRPr="00131B28" w:rsidRDefault="0005144A" w:rsidP="002C278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EVA </w:t>
            </w:r>
            <w:r w:rsidR="007A4920">
              <w:rPr>
                <w:iCs/>
                <w:sz w:val="20"/>
                <w:szCs w:val="20"/>
              </w:rPr>
              <w:t xml:space="preserve"> /</w:t>
            </w:r>
          </w:p>
        </w:tc>
      </w:tr>
      <w:tr w:rsidR="000566C7" w14:paraId="04B2F2F1" w14:textId="77777777" w:rsidTr="00C768C8">
        <w:trPr>
          <w:gridAfter w:val="6"/>
          <w:wAfter w:w="2954" w:type="dxa"/>
        </w:trPr>
        <w:tc>
          <w:tcPr>
            <w:tcW w:w="6209" w:type="dxa"/>
            <w:gridSpan w:val="7"/>
          </w:tcPr>
          <w:p w14:paraId="7135B00B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3AF8CC2" w14:textId="77777777" w:rsidR="00FB3C81" w:rsidRPr="00131B28" w:rsidRDefault="0005144A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70B7C491" w14:textId="77777777" w:rsidR="00FB3C81" w:rsidRPr="00131B28" w:rsidRDefault="0005144A" w:rsidP="002C278B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EC1D65"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54FCE390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C7" w14:paraId="0590DAD0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</w:tcPr>
          <w:p w14:paraId="26C59925" w14:textId="77777777" w:rsidR="00C768C8" w:rsidRPr="009F3A3F" w:rsidRDefault="0005144A" w:rsidP="00A86D7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Informacija o podpisu </w:t>
            </w:r>
            <w:r w:rsidRPr="00C87FA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Skupn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</w:t>
            </w:r>
            <w:r w:rsidRPr="00C87FA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izjav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</w:t>
            </w:r>
            <w:r w:rsidRPr="00C87FA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med Ministrstvom za obrambo Republike Slovenije in Ministrstvom za obrambo Republike Hrvaške o krepitvi vojaško-tehničnega sodelovanja</w:t>
            </w:r>
            <w:r w:rsidRPr="009F3A3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</w:t>
            </w:r>
          </w:p>
        </w:tc>
      </w:tr>
      <w:tr w:rsidR="000566C7" w14:paraId="75A27D53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2426" w14:textId="77777777" w:rsidR="00C768C8" w:rsidRPr="009F3A3F" w:rsidRDefault="0005144A" w:rsidP="00A86D7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0566C7" w14:paraId="41F81731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C9D7" w14:textId="69AA5DA0" w:rsidR="00C768C8" w:rsidRPr="009F3A3F" w:rsidRDefault="0005144A" w:rsidP="00A86D71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šestega odstavka 21. člena Zakona o Vladi </w:t>
            </w: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Republike Slovenije (Uradni list RS, št. 24/05 – uradno prečiščeno besedilo, 109/08, 38/10 – ZUKN, 8/12, 21/13,</w:t>
            </w:r>
            <w:r w:rsidR="006B2D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47/13 – ZDU-1G, 65/14, 55/17,</w:t>
            </w: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 w:rsidR="006B2D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57/25</w:t>
            </w:r>
            <w:r w:rsidR="00BF1E0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- ZF</w:t>
            </w: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in desetega odstavka 75. člena Zakona o zunanjih zadevah (Uradni list RS, št. 113/03 – uradn</w:t>
            </w: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 prečiščeno besedilo, 20/06 – ZNOMCMO, 76/08, 108/09, 80/10 – ZUTD, 31/15 in 30/18 – ZKZaš) je Vlada Republike Slovenije na ____ redni seji, dne ______, pod točko ___ dnevnega reda sprejela</w:t>
            </w:r>
          </w:p>
          <w:p w14:paraId="4D824480" w14:textId="77777777" w:rsidR="00C768C8" w:rsidRPr="009F3A3F" w:rsidRDefault="00C768C8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98AC509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S K L E P</w:t>
            </w:r>
          </w:p>
          <w:p w14:paraId="7BB59846" w14:textId="77777777" w:rsidR="00C768C8" w:rsidRPr="009F3A3F" w:rsidRDefault="00C768C8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9FA381" w14:textId="77777777" w:rsidR="00C768C8" w:rsidRPr="009F3A3F" w:rsidRDefault="0005144A" w:rsidP="00A86D71">
            <w:pPr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se je seznanila z Informaci</w:t>
            </w: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jo o podpisu </w:t>
            </w:r>
            <w:r w:rsidRPr="00C87F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C87F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izjav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C87F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med Ministrstvom za obrambo Republike Slovenije in Ministrstvom za obrambo Republike Hrvaške o krepitvi vojaško-tehničnega sodelovanja</w:t>
            </w:r>
            <w:r w:rsidRPr="009F3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075038E6" w14:textId="77777777" w:rsidR="00C768C8" w:rsidRPr="009F3A3F" w:rsidRDefault="00C768C8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BA38967" w14:textId="77777777" w:rsidR="00C768C8" w:rsidRPr="009F3A3F" w:rsidRDefault="0005144A" w:rsidP="00A86D7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Barbara Kolenko Helbl</w:t>
            </w:r>
          </w:p>
          <w:p w14:paraId="3BDAFC16" w14:textId="77777777" w:rsidR="00C768C8" w:rsidRPr="009F3A3F" w:rsidRDefault="0005144A" w:rsidP="00A86D71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 xml:space="preserve">    </w:t>
            </w:r>
            <w:r w:rsidRPr="009F3A3F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generalna sekretarka</w:t>
            </w:r>
          </w:p>
          <w:p w14:paraId="5B05BB02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Prejmeta:</w:t>
            </w:r>
          </w:p>
          <w:p w14:paraId="05E42A2D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– Ministrstvo za obrambo</w:t>
            </w:r>
          </w:p>
          <w:p w14:paraId="1D32A9C9" w14:textId="77777777" w:rsidR="00C768C8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– Ministrstvo za zunanje in evropske zadeve</w:t>
            </w:r>
          </w:p>
          <w:p w14:paraId="3BA848A8" w14:textId="77777777" w:rsidR="00C768C8" w:rsidRPr="00D27FA5" w:rsidRDefault="00C768C8" w:rsidP="00A86D71">
            <w:pPr>
              <w:spacing w:after="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566C7" w14:paraId="10C24784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9B8C" w14:textId="77777777" w:rsidR="00C768C8" w:rsidRPr="009F3A3F" w:rsidRDefault="0005144A" w:rsidP="00A86D71">
            <w:pPr>
              <w:spacing w:after="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 xml:space="preserve">2. Predlog za obravnavo predloga zakona po nujnem ali 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skrajšanem postopku v Državnem zboru z obrazložitvijo razlogov:</w:t>
            </w:r>
          </w:p>
        </w:tc>
      </w:tr>
      <w:tr w:rsidR="000566C7" w14:paraId="5BA47327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5DE3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</w:tr>
      <w:tr w:rsidR="000566C7" w14:paraId="58E962FF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28705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3. a Oseba, odgovorna za strokovno pripravo in usklajenost gradiva:</w:t>
            </w:r>
          </w:p>
          <w:p w14:paraId="63629B36" w14:textId="56B59097" w:rsidR="00C768C8" w:rsidRPr="009F3A3F" w:rsidRDefault="0005144A" w:rsidP="00A86D71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 </w:t>
            </w:r>
            <w:r w:rsidRPr="00344A4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mag. Željko Kralj, generalni direktor Direktorata za logistiko na Ministrstvu za obrambo</w:t>
            </w:r>
            <w:r w:rsidRPr="009F3A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0566C7" w14:paraId="4EA63955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BE8F" w14:textId="77777777" w:rsidR="00C768C8" w:rsidRPr="009F3A3F" w:rsidRDefault="00C768C8" w:rsidP="00A86D7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6C7" w14:paraId="4074D653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535C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3. b Zunanji strokovnjaki, ki so 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0566C7" w14:paraId="3C206AE0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0930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/</w:t>
            </w:r>
          </w:p>
        </w:tc>
      </w:tr>
      <w:tr w:rsidR="000566C7" w14:paraId="52DE7CF8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F78E" w14:textId="77777777" w:rsidR="00C768C8" w:rsidRPr="009F3A3F" w:rsidRDefault="0005144A" w:rsidP="00A86D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4. Predstavniki vlade, ki bodo sodelovali pri delu državnega zbora:</w:t>
            </w:r>
          </w:p>
          <w:p w14:paraId="1A15D6CF" w14:textId="77777777" w:rsidR="00C768C8" w:rsidRPr="009F3A3F" w:rsidRDefault="0005144A" w:rsidP="00A86D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0566C7" w14:paraId="3F4B3286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11A8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5. Kratek povzetek gradiva:</w:t>
            </w:r>
          </w:p>
        </w:tc>
      </w:tr>
      <w:tr w:rsidR="000566C7" w14:paraId="5A9977EE" w14:textId="77777777" w:rsidTr="00C768C8">
        <w:trPr>
          <w:gridAfter w:val="1"/>
          <w:wAfter w:w="40" w:type="dxa"/>
          <w:trHeight w:val="812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0603" w14:textId="77777777" w:rsidR="00C768C8" w:rsidRPr="009F3A3F" w:rsidRDefault="0005144A" w:rsidP="00A86D71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87F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S podpisom Skupne izjave med Ministrstvom za obrambo Republike Slov</w:t>
            </w:r>
            <w:r w:rsidRPr="00C87F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enije in Ministrstvom za obrambo Republike Hrvaške o krepitvi vojašk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o-tehničnega sodelovanja</w:t>
            </w:r>
            <w:r w:rsidRPr="00C87FA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izraža in potrjuje volja obeh strani po tovrstnem sodelovanju.</w:t>
            </w:r>
          </w:p>
        </w:tc>
      </w:tr>
      <w:tr w:rsidR="000566C7" w14:paraId="6AA93C1D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D34E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6. Presoja posledic za:</w:t>
            </w:r>
          </w:p>
        </w:tc>
      </w:tr>
      <w:tr w:rsidR="000566C7" w14:paraId="031C4342" w14:textId="77777777" w:rsidTr="00C768C8">
        <w:trPr>
          <w:gridAfter w:val="1"/>
          <w:wAfter w:w="40" w:type="dxa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0A22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a)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C63D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javnofinančna sredstva nad 40.000 EUR v tekočem in </w:t>
            </w:r>
            <w:r w:rsidRPr="009F3A3F">
              <w:rPr>
                <w:rFonts w:ascii="Arial" w:hAnsi="Arial" w:cs="Arial"/>
                <w:sz w:val="20"/>
                <w:szCs w:val="20"/>
              </w:rPr>
              <w:t>naslednjih treh letih,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1729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070A4AC9" w14:textId="77777777" w:rsidTr="00C768C8">
        <w:trPr>
          <w:gridAfter w:val="1"/>
          <w:wAfter w:w="40" w:type="dxa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F9C4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b)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64A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usklajenost slovenskega pravnega reda s pravnim redom Evropske unije,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BF671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114F64FF" w14:textId="77777777" w:rsidTr="00C768C8">
        <w:trPr>
          <w:gridAfter w:val="1"/>
          <w:wAfter w:w="40" w:type="dxa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ACB4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c)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4B43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administrativne posledice,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02F6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3972ECD2" w14:textId="77777777" w:rsidTr="00C768C8">
        <w:trPr>
          <w:gridAfter w:val="1"/>
          <w:wAfter w:w="40" w:type="dxa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4502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č)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244F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gospodarstvo, zlasti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 xml:space="preserve"> mala in srednja podjetja, ter konkurenčnost podjetij,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3C895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1BCC5DB6" w14:textId="77777777" w:rsidTr="00C768C8">
        <w:trPr>
          <w:gridAfter w:val="1"/>
          <w:wAfter w:w="40" w:type="dxa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1553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CD3F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okolje, vključno s prostorskimi in varstvenimi vidiki,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B74A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65B25DBB" w14:textId="77777777" w:rsidTr="00C768C8">
        <w:trPr>
          <w:gridAfter w:val="1"/>
          <w:wAfter w:w="40" w:type="dxa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E211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e)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5C94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socialno področje,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484C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335EB9F7" w14:textId="77777777" w:rsidTr="00C768C8">
        <w:trPr>
          <w:gridAfter w:val="1"/>
          <w:wAfter w:w="40" w:type="dxa"/>
          <w:trHeight w:val="216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C2ABC6" w14:textId="77777777" w:rsidR="00C768C8" w:rsidRPr="009F3A3F" w:rsidRDefault="0005144A" w:rsidP="00A86D71">
            <w:pPr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f)</w:t>
            </w:r>
          </w:p>
        </w:tc>
        <w:tc>
          <w:tcPr>
            <w:tcW w:w="55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44806D" w14:textId="77777777" w:rsidR="00C768C8" w:rsidRPr="009F3A3F" w:rsidRDefault="0005144A" w:rsidP="00A86D7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dokumente razvojnega načrtovanja:</w:t>
            </w:r>
          </w:p>
          <w:p w14:paraId="5FFFC9F6" w14:textId="77777777" w:rsidR="00C768C8" w:rsidRPr="009F3A3F" w:rsidRDefault="0005144A" w:rsidP="00A86D71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nacionalne dokumente razvojnega načrtovanja</w:t>
            </w:r>
          </w:p>
          <w:p w14:paraId="72F3BFA6" w14:textId="77777777" w:rsidR="00C768C8" w:rsidRPr="009F3A3F" w:rsidRDefault="0005144A" w:rsidP="00A86D71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 xml:space="preserve">razvojne politike na 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>ravni programov po strukturi razvojne klasifikacije programskega proračuna</w:t>
            </w:r>
          </w:p>
          <w:p w14:paraId="0C0C48FB" w14:textId="77777777" w:rsidR="00C768C8" w:rsidRPr="009F3A3F" w:rsidRDefault="0005144A" w:rsidP="00A86D71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razvojne dokumente Evropske unije in mednarodnih organizacij.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587A75" w14:textId="77777777" w:rsidR="00C768C8" w:rsidRPr="009F3A3F" w:rsidRDefault="0005144A" w:rsidP="00A86D71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0FCF0088" w14:textId="77777777" w:rsidTr="00C768C8">
        <w:trPr>
          <w:gridAfter w:val="1"/>
          <w:wAfter w:w="40" w:type="dxa"/>
        </w:trPr>
        <w:tc>
          <w:tcPr>
            <w:tcW w:w="9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FBF1" w14:textId="77777777" w:rsidR="00C768C8" w:rsidRPr="009F3A3F" w:rsidRDefault="0005144A" w:rsidP="00A86D71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7. a Predstavitev ocene finančnih posledic nad 40.000 EUR:</w:t>
            </w:r>
          </w:p>
          <w:p w14:paraId="2A9E23C5" w14:textId="77777777" w:rsidR="00C768C8" w:rsidRPr="009F3A3F" w:rsidRDefault="0005144A" w:rsidP="00A86D7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0566C7" w14:paraId="1A3F2476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540B38" w14:textId="77777777" w:rsidR="00C768C8" w:rsidRPr="009F3A3F" w:rsidRDefault="0005144A" w:rsidP="00A86D71">
            <w:pPr>
              <w:pageBreakBefore/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 xml:space="preserve">I Ocena finančnih posledic, ki niso </w:t>
            </w: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načrtovane v sprejetem proračunu</w:t>
            </w:r>
          </w:p>
        </w:tc>
      </w:tr>
      <w:tr w:rsidR="000566C7" w14:paraId="32617EDE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706D" w14:textId="77777777" w:rsidR="00C768C8" w:rsidRPr="009F3A3F" w:rsidRDefault="00C768C8" w:rsidP="00A86D71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DC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29B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B4E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DE64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0566C7" w14:paraId="617D1E01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CAA3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DB3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7BD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417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573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7C9679F5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F32B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431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3ECA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DB3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5F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2D7D0308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9E1F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751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FE9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469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FCD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C7" w14:paraId="4123F75F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0F4B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6B5D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B4B1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9EFA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AE6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C7" w14:paraId="73D0171F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BBC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F3A3F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9F3A3F">
              <w:rPr>
                <w:rFonts w:ascii="Arial" w:hAnsi="Arial" w:cs="Arial"/>
                <w:bCs/>
                <w:sz w:val="20"/>
                <w:szCs w:val="20"/>
              </w:rPr>
              <w:t>obveznosti za druga javnofinančna sredstva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510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58BD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34D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63E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44BF254B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13EEDC" w14:textId="77777777" w:rsidR="00C768C8" w:rsidRPr="009F3A3F" w:rsidRDefault="0005144A" w:rsidP="00A86D71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0566C7" w14:paraId="3AF59646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069100" w14:textId="77777777" w:rsidR="00C768C8" w:rsidRPr="009F3A3F" w:rsidRDefault="0005144A" w:rsidP="00A86D71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a Pravice porabe za izvedbo predlaganih rešitev so zagotovljene:</w:t>
            </w:r>
          </w:p>
        </w:tc>
      </w:tr>
      <w:tr w:rsidR="000566C7" w14:paraId="0E6E2FDC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D35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C07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C976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Šifra in naziv </w:t>
            </w:r>
            <w:r w:rsidRPr="009F3A3F">
              <w:rPr>
                <w:rFonts w:ascii="Arial" w:hAnsi="Arial" w:cs="Arial"/>
                <w:sz w:val="20"/>
                <w:szCs w:val="20"/>
              </w:rPr>
              <w:t>proračunske postavke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384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C04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0566C7" w14:paraId="46BAFF0C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C8F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84A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64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D9E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B6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2FD72227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9F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E3A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46E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AF17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E8DD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3EFA91D1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106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  <w:p w14:paraId="7A0811BB" w14:textId="77777777" w:rsidR="00C768C8" w:rsidRPr="009F3A3F" w:rsidRDefault="0005144A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B32" w14:textId="77777777" w:rsidR="00C768C8" w:rsidRPr="009F3A3F" w:rsidRDefault="00C768C8" w:rsidP="00A86D7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E52D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24D15D5E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4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B8C7AF" w14:textId="77777777" w:rsidR="00C768C8" w:rsidRPr="009F3A3F" w:rsidRDefault="0005144A" w:rsidP="00A86D71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b Manjkajoče pravice porabe bodo zagotovljene s prerazporeditvijo:</w:t>
            </w:r>
          </w:p>
        </w:tc>
      </w:tr>
      <w:tr w:rsidR="000566C7" w14:paraId="2AEADE70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9BFE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25A1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80D5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4213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8C72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0566C7" w14:paraId="6E0D1569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42F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7C38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2C36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7A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0A84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76ABA29C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479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C03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8E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FD10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4C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3A53F967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25F8" w14:textId="77777777" w:rsidR="00C768C8" w:rsidRPr="009F3A3F" w:rsidRDefault="0005144A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922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F40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3A5E0B7C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7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93C7A0" w14:textId="77777777" w:rsidR="00C768C8" w:rsidRPr="009F3A3F" w:rsidRDefault="0005144A" w:rsidP="00A86D71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c Načrtovana nadomestitev zmanjšanih prihodkov in povečanih odhodkov proračuna:</w:t>
            </w:r>
          </w:p>
        </w:tc>
      </w:tr>
      <w:tr w:rsidR="000566C7" w14:paraId="6CA63B69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"/>
        </w:trPr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5D07" w14:textId="77777777" w:rsidR="00C768C8" w:rsidRPr="009F3A3F" w:rsidRDefault="0005144A" w:rsidP="00A86D71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AC3D" w14:textId="77777777" w:rsidR="00C768C8" w:rsidRPr="009F3A3F" w:rsidRDefault="0005144A" w:rsidP="00A86D71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59B5" w14:textId="77777777" w:rsidR="00C768C8" w:rsidRPr="009F3A3F" w:rsidRDefault="0005144A" w:rsidP="00A86D71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0566C7" w14:paraId="586F161C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000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65C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066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6C5A7648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"/>
        </w:trPr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1028" w14:textId="77777777" w:rsidR="00C768C8" w:rsidRPr="009F3A3F" w:rsidRDefault="0005144A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C28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B44" w14:textId="77777777" w:rsidR="00C768C8" w:rsidRPr="009F3A3F" w:rsidRDefault="00C768C8" w:rsidP="00A86D71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566C7" w14:paraId="415DDF13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C67" w14:textId="77777777" w:rsidR="00C768C8" w:rsidRPr="009F3A3F" w:rsidRDefault="00C768C8" w:rsidP="00A86D7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ADC2F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OBRAZLOŽITEV: /</w:t>
            </w:r>
          </w:p>
        </w:tc>
      </w:tr>
      <w:tr w:rsidR="000566C7" w14:paraId="006E567F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BA3D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7. b Predstavitev ocene finančnih posledic pod 40.000 EUR:</w:t>
            </w:r>
            <w:r w:rsidRPr="009F3A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C83F0" w14:textId="77777777" w:rsidR="00C768C8" w:rsidRPr="009F3A3F" w:rsidRDefault="0005144A" w:rsidP="00A86D71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5616C7">
              <w:rPr>
                <w:rFonts w:ascii="Arial" w:hAnsi="Arial" w:cs="Arial"/>
                <w:sz w:val="20"/>
                <w:szCs w:val="20"/>
              </w:rPr>
              <w:t>Skupne izjave med Ministrstvom za obrambo Republike Slovenije in Ministrstvom za obrambo Republike Hrvaške o krepitvi vojaško-tehničnega sodelovanja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ne prinaša novih finančnih posledic za Republiko Slovenijo</w:t>
            </w:r>
            <w:r w:rsidRPr="009F3A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66C7" w14:paraId="232D9AF5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9047B" w14:textId="77777777" w:rsidR="00C768C8" w:rsidRPr="009F3A3F" w:rsidRDefault="0005144A" w:rsidP="00A86D7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0566C7" w14:paraId="03179A36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77CB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Vsebina predloženega gradiva (predpisa) vpliva na:</w:t>
            </w:r>
          </w:p>
          <w:p w14:paraId="05666D38" w14:textId="77777777" w:rsidR="00C768C8" w:rsidRPr="009F3A3F" w:rsidRDefault="0005144A" w:rsidP="00A86D71">
            <w:pPr>
              <w:widowControl w:val="0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lastRenderedPageBreak/>
              <w:t>pristojnosti občin,</w:t>
            </w:r>
          </w:p>
          <w:p w14:paraId="4578BD98" w14:textId="77777777" w:rsidR="00C768C8" w:rsidRPr="009F3A3F" w:rsidRDefault="0005144A" w:rsidP="00A86D71">
            <w:pPr>
              <w:widowControl w:val="0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delovanje občin,</w:t>
            </w:r>
          </w:p>
          <w:p w14:paraId="440E53E9" w14:textId="77777777" w:rsidR="00C768C8" w:rsidRPr="009F3A3F" w:rsidRDefault="0005144A" w:rsidP="00A86D71">
            <w:pPr>
              <w:widowControl w:val="0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financiranje občin.</w:t>
            </w:r>
          </w:p>
        </w:tc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5F226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lastRenderedPageBreak/>
              <w:t>NE</w:t>
            </w:r>
          </w:p>
        </w:tc>
      </w:tr>
      <w:tr w:rsidR="000566C7" w14:paraId="1B8367DB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CD94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 xml:space="preserve">Gradivo (predpis) je bilo poslano v mnenje: </w:t>
            </w:r>
          </w:p>
          <w:p w14:paraId="4A7276F1" w14:textId="77777777" w:rsidR="00C768C8" w:rsidRPr="009F3A3F" w:rsidRDefault="0005144A" w:rsidP="00A86D71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Skupnosti občin Slovenije SOS: NE,</w:t>
            </w:r>
          </w:p>
          <w:p w14:paraId="2449D3AB" w14:textId="77777777" w:rsidR="00C768C8" w:rsidRPr="009F3A3F" w:rsidRDefault="0005144A" w:rsidP="00A86D71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Združenju občin Slovenije ZOS: NE,</w:t>
            </w:r>
          </w:p>
          <w:p w14:paraId="3F4A11FA" w14:textId="77777777" w:rsidR="00C768C8" w:rsidRPr="009F3A3F" w:rsidRDefault="0005144A" w:rsidP="00A86D71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Združenju mestnih občin Slovenije ZMOS: NE.</w:t>
            </w:r>
          </w:p>
          <w:p w14:paraId="17A068E8" w14:textId="77777777" w:rsidR="00C768C8" w:rsidRPr="009F3A3F" w:rsidRDefault="00C768C8" w:rsidP="00A86D71">
            <w:pPr>
              <w:widowControl w:val="0"/>
              <w:spacing w:after="0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FE551E3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Bistveni predlogi in pripombe, ki niso bili upoštevani: /</w:t>
            </w:r>
          </w:p>
        </w:tc>
      </w:tr>
      <w:tr w:rsidR="000566C7" w14:paraId="3280DB76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3EFBD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 xml:space="preserve">9. Predstavitev 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sodelovanja javnosti:</w:t>
            </w:r>
          </w:p>
        </w:tc>
      </w:tr>
      <w:tr w:rsidR="000566C7" w14:paraId="7E6B8791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0161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B2F7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7B46C8A7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BDB5" w14:textId="77777777" w:rsidR="00C768C8" w:rsidRPr="009F3A3F" w:rsidRDefault="0005144A" w:rsidP="00A86D71">
            <w:pPr>
              <w:widowControl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iCs/>
                <w:sz w:val="20"/>
                <w:szCs w:val="20"/>
              </w:rPr>
              <w:t xml:space="preserve">Skladno s sedmim odstavkom 9. člena Poslovnika Vlade RS (Uradni list RS, št. 43/01, 23/02 – popr., 54/03, 103/03, 114/04, 26/06, 21/07, 32/10, 73/10, </w:t>
            </w:r>
            <w:r w:rsidRPr="009F3A3F">
              <w:rPr>
                <w:rFonts w:ascii="Arial" w:hAnsi="Arial" w:cs="Arial"/>
                <w:iCs/>
                <w:sz w:val="20"/>
                <w:szCs w:val="20"/>
              </w:rPr>
              <w:t>95/11, 64/12, 10/14, 146/20, 35/21, 51/21 in 114/21) javnost ni bila povabljena k sodelovanju, saj gre za predlog sklepa Vlade RS.</w:t>
            </w:r>
          </w:p>
        </w:tc>
      </w:tr>
      <w:tr w:rsidR="000566C7" w14:paraId="0A959957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B144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6E9E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0566C7" w14:paraId="3F00D1D4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4E56" w14:textId="77777777" w:rsidR="00C768C8" w:rsidRPr="009F3A3F" w:rsidRDefault="0005144A" w:rsidP="00A86D71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3A3F">
              <w:rPr>
                <w:rFonts w:ascii="Arial" w:hAnsi="Arial" w:cs="Arial"/>
                <w:b/>
                <w:sz w:val="20"/>
                <w:szCs w:val="20"/>
              </w:rPr>
              <w:t xml:space="preserve">11. Gradivo je </w:t>
            </w:r>
            <w:r w:rsidRPr="009F3A3F">
              <w:rPr>
                <w:rFonts w:ascii="Arial" w:hAnsi="Arial" w:cs="Arial"/>
                <w:b/>
                <w:sz w:val="20"/>
                <w:szCs w:val="20"/>
              </w:rPr>
              <w:t>uvrščeno v delovni program Vlade: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07C5" w14:textId="77777777" w:rsidR="00C768C8" w:rsidRPr="009F3A3F" w:rsidRDefault="0005144A" w:rsidP="00A86D7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A3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566C7" w14:paraId="314F9493" w14:textId="77777777" w:rsidTr="00C76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</w:trPr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93E0" w14:textId="77777777" w:rsidR="00C768C8" w:rsidRPr="009F3A3F" w:rsidRDefault="00C768C8" w:rsidP="00A86D7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BFBB465" w14:textId="77777777" w:rsidR="00C768C8" w:rsidRPr="009F3A3F" w:rsidRDefault="0005144A" w:rsidP="00A86D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Boštjan Pavlin, mag.</w:t>
            </w:r>
          </w:p>
          <w:p w14:paraId="4ECAB4E2" w14:textId="77777777" w:rsidR="00C768C8" w:rsidRDefault="0005144A" w:rsidP="00A86D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F3A3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državni sekretar</w:t>
            </w:r>
          </w:p>
          <w:p w14:paraId="22444D20" w14:textId="0E78E3E0" w:rsidR="007A4920" w:rsidRPr="009F3A3F" w:rsidRDefault="007A4920" w:rsidP="00A86D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5039DF9" w14:textId="77777777" w:rsidR="00C768C8" w:rsidRPr="009F3A3F" w:rsidRDefault="00C768C8" w:rsidP="00C768C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D039BE" w14:textId="77777777" w:rsidR="00C768C8" w:rsidRPr="009F3A3F" w:rsidRDefault="0005144A" w:rsidP="00C768C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F3A3F">
        <w:rPr>
          <w:rFonts w:ascii="Arial" w:eastAsia="Times New Roman" w:hAnsi="Arial" w:cs="Arial"/>
          <w:sz w:val="20"/>
          <w:szCs w:val="20"/>
        </w:rPr>
        <w:t>Poslano:</w:t>
      </w:r>
    </w:p>
    <w:p w14:paraId="7D43F128" w14:textId="77777777" w:rsidR="00C768C8" w:rsidRPr="009F3A3F" w:rsidRDefault="0005144A" w:rsidP="00C768C8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F3A3F">
        <w:rPr>
          <w:rFonts w:ascii="Arial" w:eastAsia="Times New Roman" w:hAnsi="Arial" w:cs="Arial"/>
          <w:sz w:val="20"/>
          <w:szCs w:val="20"/>
        </w:rPr>
        <w:t>naslovniku</w:t>
      </w:r>
    </w:p>
    <w:p w14:paraId="32878225" w14:textId="77777777" w:rsidR="00C768C8" w:rsidRPr="009F3A3F" w:rsidRDefault="0005144A" w:rsidP="00C768C8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SGS</w:t>
      </w:r>
    </w:p>
    <w:p w14:paraId="13988D9A" w14:textId="77777777" w:rsidR="00C768C8" w:rsidRPr="00D27FA5" w:rsidRDefault="0005144A" w:rsidP="00C768C8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3A3F">
        <w:rPr>
          <w:rFonts w:ascii="Arial" w:hAnsi="Arial" w:cs="Arial"/>
          <w:sz w:val="20"/>
          <w:szCs w:val="20"/>
        </w:rPr>
        <w:t>DL</w:t>
      </w:r>
      <w:r>
        <w:rPr>
          <w:rFonts w:ascii="Arial" w:hAnsi="Arial" w:cs="Arial"/>
          <w:sz w:val="20"/>
          <w:szCs w:val="20"/>
        </w:rPr>
        <w:t>O</w:t>
      </w:r>
    </w:p>
    <w:p w14:paraId="5E7CFD59" w14:textId="77777777" w:rsidR="00C768C8" w:rsidRPr="009F3A3F" w:rsidRDefault="0005144A" w:rsidP="00C768C8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3A3F">
        <w:rPr>
          <w:rFonts w:ascii="Arial" w:hAnsi="Arial" w:cs="Arial"/>
          <w:sz w:val="20"/>
          <w:szCs w:val="20"/>
        </w:rPr>
        <w:t>DOP</w:t>
      </w:r>
    </w:p>
    <w:p w14:paraId="7C102635" w14:textId="77777777" w:rsidR="00C768C8" w:rsidRPr="009F3A3F" w:rsidRDefault="00C768C8" w:rsidP="00C768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96A828" w14:textId="77777777" w:rsidR="00C768C8" w:rsidRPr="009F3A3F" w:rsidRDefault="00C768C8" w:rsidP="00C768C8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  <w:sectPr w:rsidR="00C768C8" w:rsidRPr="009F3A3F" w:rsidSect="009E10A8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8BDC566" w14:textId="77777777" w:rsidR="00C768C8" w:rsidRPr="009F3A3F" w:rsidRDefault="0005144A" w:rsidP="00C768C8">
      <w:pPr>
        <w:suppressAutoHyphens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F3A3F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Informacija</w:t>
      </w:r>
    </w:p>
    <w:p w14:paraId="634A9CBD" w14:textId="77777777" w:rsidR="00C768C8" w:rsidRDefault="0005144A" w:rsidP="00C768C8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F3A3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podpisu </w:t>
      </w:r>
      <w:r w:rsidRPr="005616C7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Skupne izjave med Ministrstvom za obrambo Republike Sloven</w:t>
      </w:r>
      <w:r w:rsidRPr="005616C7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ije in Ministrstvom za obrambo Republike Hrvaške o krepitvi vojaško-tehničnega sodelovanja</w:t>
      </w:r>
    </w:p>
    <w:p w14:paraId="406BF1D3" w14:textId="77777777" w:rsidR="00C768C8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290C77" w14:textId="77777777" w:rsidR="00C768C8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9CFD86B" w14:textId="77777777" w:rsidR="00C768C8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616C7">
        <w:rPr>
          <w:rFonts w:ascii="Arial" w:eastAsia="Times New Roman" w:hAnsi="Arial" w:cs="Arial"/>
          <w:sz w:val="20"/>
          <w:szCs w:val="20"/>
          <w:lang w:eastAsia="sl-SI"/>
        </w:rPr>
        <w:t xml:space="preserve">Uspešno in dokaj intenzivno dvostransko sodelovanje na obrambnem in vojaškem področju med sosednjima država ter tesnima zaveznicama poteka na podlagi 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>Sporazum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 xml:space="preserve"> med Vlado Republike Slovenije in Vlado Republike Hrvaške o obrambnem sodelovanju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>podpisan</w:t>
      </w:r>
      <w:r>
        <w:rPr>
          <w:rFonts w:ascii="Arial" w:eastAsia="Times New Roman" w:hAnsi="Arial" w:cs="Arial"/>
          <w:sz w:val="20"/>
          <w:szCs w:val="20"/>
          <w:lang w:eastAsia="sl-SI"/>
        </w:rPr>
        <w:t>ega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 xml:space="preserve"> 14.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>3.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>2003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C1D56">
        <w:rPr>
          <w:rFonts w:ascii="Arial" w:eastAsia="Times New Roman" w:hAnsi="Arial" w:cs="Arial"/>
          <w:sz w:val="20"/>
          <w:szCs w:val="20"/>
          <w:lang w:eastAsia="sl-SI"/>
        </w:rPr>
        <w:t>(Uradni list RS – Mednarodne pogodbe, št. 1/04)</w:t>
      </w:r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5AE5AA3" w14:textId="77777777" w:rsidR="00C768C8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D7E9EB" w14:textId="4F9A2CC7" w:rsidR="00C768C8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616C7">
        <w:rPr>
          <w:rFonts w:ascii="Arial" w:eastAsia="Times New Roman" w:hAnsi="Arial" w:cs="Arial"/>
          <w:sz w:val="20"/>
          <w:szCs w:val="20"/>
          <w:lang w:eastAsia="sl-SI"/>
        </w:rPr>
        <w:t xml:space="preserve">Sodobno varnostno okolje ter različne regionalne in globalne varnostne pobude pa pozivajo tudi h </w:t>
      </w:r>
      <w:r w:rsidRPr="005616C7">
        <w:rPr>
          <w:rFonts w:ascii="Arial" w:eastAsia="Times New Roman" w:hAnsi="Arial" w:cs="Arial"/>
          <w:sz w:val="20"/>
          <w:szCs w:val="20"/>
          <w:lang w:eastAsia="sl-SI"/>
        </w:rPr>
        <w:t>krepitvi vojaško-tehničnega sodelovanja oz. sodelovanja med obrambnimi industrijami obeh držav, vključno z razvojem in opremljanje</w:t>
      </w:r>
      <w:r w:rsidR="002E7369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5616C7">
        <w:rPr>
          <w:rFonts w:ascii="Arial" w:eastAsia="Times New Roman" w:hAnsi="Arial" w:cs="Arial"/>
          <w:sz w:val="20"/>
          <w:szCs w:val="20"/>
          <w:lang w:eastAsia="sl-SI"/>
        </w:rPr>
        <w:t xml:space="preserve"> s sodobnimi oborožitvenimi sistemi in simulatorji, sistemi brez posadke, sistemi zaščite kritične infrastrukture </w:t>
      </w:r>
      <w:r>
        <w:rPr>
          <w:rFonts w:ascii="Arial" w:eastAsia="Times New Roman" w:hAnsi="Arial" w:cs="Arial"/>
          <w:sz w:val="20"/>
          <w:szCs w:val="20"/>
          <w:lang w:eastAsia="sl-SI"/>
        </w:rPr>
        <w:t>ter integri</w:t>
      </w:r>
      <w:r>
        <w:rPr>
          <w:rFonts w:ascii="Arial" w:eastAsia="Times New Roman" w:hAnsi="Arial" w:cs="Arial"/>
          <w:sz w:val="20"/>
          <w:szCs w:val="20"/>
          <w:lang w:eastAsia="sl-SI"/>
        </w:rPr>
        <w:t>rane zračne obrambe.</w:t>
      </w:r>
    </w:p>
    <w:p w14:paraId="7235B9E1" w14:textId="77777777" w:rsidR="00C768C8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28E0F5" w14:textId="418BF3B3" w:rsidR="00C768C8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616C7">
        <w:rPr>
          <w:rFonts w:ascii="Arial" w:eastAsia="Times New Roman" w:hAnsi="Arial" w:cs="Arial"/>
          <w:sz w:val="20"/>
          <w:szCs w:val="20"/>
          <w:lang w:eastAsia="sl-SI"/>
        </w:rPr>
        <w:t>S podpisom Skupne izjave med Ministrstvom za obrambo Republike Slovenije in Ministrstvom za obrambo Republike Hrvaške o krepitvi vojaško-tehničnega sodelovanja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E7369">
        <w:rPr>
          <w:rFonts w:ascii="Arial" w:eastAsia="Times New Roman" w:hAnsi="Arial" w:cs="Arial"/>
          <w:sz w:val="20"/>
          <w:szCs w:val="20"/>
          <w:lang w:eastAsia="sl-SI"/>
        </w:rPr>
        <w:t>(</w:t>
      </w:r>
      <w:r>
        <w:rPr>
          <w:rFonts w:ascii="Arial" w:eastAsia="Times New Roman" w:hAnsi="Arial" w:cs="Arial"/>
          <w:sz w:val="20"/>
          <w:szCs w:val="20"/>
          <w:lang w:eastAsia="sl-SI"/>
        </w:rPr>
        <w:t>v nadaljevanju</w:t>
      </w:r>
      <w:r w:rsidR="002E7369">
        <w:rPr>
          <w:rFonts w:ascii="Arial" w:eastAsia="Times New Roman" w:hAnsi="Arial" w:cs="Arial"/>
          <w:sz w:val="20"/>
          <w:szCs w:val="20"/>
          <w:lang w:eastAsia="sl-SI"/>
        </w:rPr>
        <w:t>: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skupna izjava</w:t>
      </w:r>
      <w:r w:rsidR="002E7369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Pr="005616C7">
        <w:rPr>
          <w:rFonts w:ascii="Arial" w:eastAsia="Times New Roman" w:hAnsi="Arial" w:cs="Arial"/>
          <w:sz w:val="20"/>
          <w:szCs w:val="20"/>
          <w:lang w:eastAsia="sl-SI"/>
        </w:rPr>
        <w:t>se izraža in potrjuje volja obeh strani po</w:t>
      </w:r>
      <w:r w:rsidRPr="005616C7">
        <w:rPr>
          <w:rFonts w:ascii="Arial" w:eastAsia="Times New Roman" w:hAnsi="Arial" w:cs="Arial"/>
          <w:sz w:val="20"/>
          <w:szCs w:val="20"/>
          <w:lang w:eastAsia="sl-SI"/>
        </w:rPr>
        <w:t xml:space="preserve"> tovrstnem sodelovanju.</w:t>
      </w:r>
    </w:p>
    <w:p w14:paraId="454ABFFD" w14:textId="77777777" w:rsidR="00C768C8" w:rsidRPr="005616C7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B43476" w14:textId="77777777" w:rsidR="00C768C8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5616C7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>
        <w:rPr>
          <w:rFonts w:ascii="Arial" w:eastAsia="Times New Roman" w:hAnsi="Arial" w:cs="Arial"/>
          <w:sz w:val="20"/>
          <w:szCs w:val="20"/>
          <w:lang w:eastAsia="sl-SI"/>
        </w:rPr>
        <w:t>s</w:t>
      </w:r>
      <w:r w:rsidRPr="005616C7">
        <w:rPr>
          <w:rFonts w:ascii="Arial" w:eastAsia="Times New Roman" w:hAnsi="Arial" w:cs="Arial"/>
          <w:sz w:val="20"/>
          <w:szCs w:val="20"/>
          <w:lang w:eastAsia="sl-SI"/>
        </w:rPr>
        <w:t>kupne izjave ne prinaša novih finančnih posledic za Republiko Slovenijo.</w:t>
      </w:r>
    </w:p>
    <w:p w14:paraId="1F4D6DC2" w14:textId="77777777" w:rsidR="00C768C8" w:rsidRPr="009F3A3F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8786B9D" w14:textId="77777777" w:rsidR="00C768C8" w:rsidRPr="009F3A3F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Skupna izjava</w:t>
      </w:r>
      <w:r w:rsidRPr="009F3A3F">
        <w:rPr>
          <w:rFonts w:ascii="Arial" w:eastAsia="Times New Roman" w:hAnsi="Arial" w:cs="Arial"/>
          <w:sz w:val="20"/>
          <w:szCs w:val="20"/>
          <w:lang w:eastAsia="sl-SI"/>
        </w:rPr>
        <w:t xml:space="preserve"> ima pravno naravo nepogodbenega mednarodnega akta.</w:t>
      </w:r>
    </w:p>
    <w:p w14:paraId="3EC55275" w14:textId="77777777" w:rsidR="00C768C8" w:rsidRPr="009F3A3F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F9260D" w14:textId="7CD97B72" w:rsidR="00C768C8" w:rsidRPr="009F3A3F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9F3A3F">
        <w:rPr>
          <w:rFonts w:ascii="Arial" w:eastAsia="Times New Roman" w:hAnsi="Arial" w:cs="Arial"/>
          <w:sz w:val="20"/>
          <w:szCs w:val="20"/>
          <w:lang w:eastAsia="sl-SI"/>
        </w:rPr>
        <w:t>Gradivo je usklajeno z Ministrstvom za zunanje in evropske zadeve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, Ministrstvom za </w:t>
      </w:r>
      <w:r>
        <w:rPr>
          <w:rFonts w:ascii="Arial" w:eastAsia="Times New Roman" w:hAnsi="Arial" w:cs="Arial"/>
          <w:sz w:val="20"/>
          <w:szCs w:val="20"/>
          <w:lang w:eastAsia="sl-SI"/>
        </w:rPr>
        <w:t>gospodarstvo, turizem</w:t>
      </w:r>
      <w:r w:rsidR="0003250B" w:rsidRPr="0003250B">
        <w:t xml:space="preserve"> </w:t>
      </w:r>
      <w:r w:rsidR="0003250B" w:rsidRPr="0003250B">
        <w:rPr>
          <w:rFonts w:ascii="Arial" w:eastAsia="Times New Roman" w:hAnsi="Arial" w:cs="Arial"/>
          <w:sz w:val="20"/>
          <w:szCs w:val="20"/>
          <w:lang w:eastAsia="sl-SI"/>
        </w:rPr>
        <w:t>in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3250B" w:rsidRPr="0003250B">
        <w:rPr>
          <w:rFonts w:ascii="Arial" w:eastAsia="Times New Roman" w:hAnsi="Arial" w:cs="Arial"/>
          <w:sz w:val="20"/>
          <w:szCs w:val="20"/>
          <w:lang w:eastAsia="sl-SI"/>
        </w:rPr>
        <w:t xml:space="preserve">šport </w:t>
      </w:r>
      <w:r>
        <w:rPr>
          <w:rFonts w:ascii="Arial" w:eastAsia="Times New Roman" w:hAnsi="Arial" w:cs="Arial"/>
          <w:sz w:val="20"/>
          <w:szCs w:val="20"/>
          <w:lang w:eastAsia="sl-SI"/>
        </w:rPr>
        <w:t>ter</w:t>
      </w:r>
      <w:r w:rsidRPr="009F3A3F">
        <w:rPr>
          <w:rFonts w:ascii="Arial" w:eastAsia="Times New Roman" w:hAnsi="Arial" w:cs="Arial"/>
          <w:sz w:val="20"/>
          <w:szCs w:val="20"/>
          <w:lang w:eastAsia="sl-SI"/>
        </w:rPr>
        <w:t xml:space="preserve"> Ministrstvom za finance.</w:t>
      </w:r>
    </w:p>
    <w:p w14:paraId="1B358882" w14:textId="77777777" w:rsidR="00C768C8" w:rsidRPr="009F3A3F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C29726" w14:textId="77777777" w:rsidR="00C768C8" w:rsidRPr="009F3A3F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9F3A3F">
        <w:rPr>
          <w:rFonts w:ascii="Arial" w:eastAsia="Times New Roman" w:hAnsi="Arial" w:cs="Arial"/>
          <w:sz w:val="20"/>
          <w:szCs w:val="20"/>
          <w:lang w:eastAsia="sl-SI"/>
        </w:rPr>
        <w:t>Gradiva ni treba uskladiti s pravnim redom EU.</w:t>
      </w:r>
    </w:p>
    <w:p w14:paraId="172D884A" w14:textId="77777777" w:rsidR="00C768C8" w:rsidRPr="009F3A3F" w:rsidRDefault="00C768C8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D23F8C" w14:textId="5CF93703" w:rsidR="00C768C8" w:rsidRDefault="0005144A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9F3A3F">
        <w:rPr>
          <w:rFonts w:ascii="Arial" w:eastAsia="Times New Roman" w:hAnsi="Arial" w:cs="Arial"/>
          <w:sz w:val="20"/>
          <w:szCs w:val="20"/>
          <w:lang w:eastAsia="sl-SI"/>
        </w:rPr>
        <w:t xml:space="preserve">Podpisnik </w:t>
      </w:r>
      <w:r>
        <w:rPr>
          <w:rFonts w:ascii="Arial" w:eastAsia="Times New Roman" w:hAnsi="Arial" w:cs="Arial"/>
          <w:sz w:val="20"/>
          <w:szCs w:val="20"/>
          <w:lang w:eastAsia="sl-SI"/>
        </w:rPr>
        <w:t>skupne izjav</w:t>
      </w:r>
      <w:r w:rsidR="0003250B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9F3A3F">
        <w:rPr>
          <w:rFonts w:ascii="Arial" w:eastAsia="Times New Roman" w:hAnsi="Arial" w:cs="Arial"/>
          <w:sz w:val="20"/>
          <w:szCs w:val="20"/>
          <w:lang w:eastAsia="sl-SI"/>
        </w:rPr>
        <w:t xml:space="preserve"> je </w:t>
      </w:r>
      <w:r w:rsidR="0003250B" w:rsidRPr="0003250B">
        <w:rPr>
          <w:rFonts w:ascii="Arial" w:eastAsia="Times New Roman" w:hAnsi="Arial" w:cs="Arial"/>
          <w:iCs/>
          <w:sz w:val="20"/>
          <w:szCs w:val="20"/>
          <w:lang w:eastAsia="sl-SI"/>
        </w:rPr>
        <w:t>minister za obrambo mag. Borut Sajovic</w:t>
      </w:r>
      <w:r w:rsidRPr="009F3A3F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FC04B00" w14:textId="77777777" w:rsidR="002E7369" w:rsidRPr="009F3A3F" w:rsidRDefault="002E7369" w:rsidP="00C768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6DF000" w14:textId="41C1D9FB" w:rsidR="00723116" w:rsidRPr="00C768C8" w:rsidRDefault="0005144A" w:rsidP="00C768C8">
      <w:pPr>
        <w:suppressAutoHyphens/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9F3A3F">
        <w:rPr>
          <w:rFonts w:ascii="Arial" w:eastAsia="Times New Roman" w:hAnsi="Arial" w:cs="Arial"/>
          <w:sz w:val="20"/>
          <w:szCs w:val="20"/>
          <w:lang w:eastAsia="sl-SI"/>
        </w:rPr>
        <w:t xml:space="preserve">           MINISTRSTVO ZA OBRAMBO</w:t>
      </w:r>
    </w:p>
    <w:sectPr w:rsidR="00723116" w:rsidRPr="00C768C8" w:rsidSect="009E10A8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6CD8" w14:textId="77777777" w:rsidR="00000000" w:rsidRDefault="0005144A">
      <w:pPr>
        <w:spacing w:after="0" w:line="240" w:lineRule="auto"/>
      </w:pPr>
      <w:r>
        <w:separator/>
      </w:r>
    </w:p>
  </w:endnote>
  <w:endnote w:type="continuationSeparator" w:id="0">
    <w:p w14:paraId="7C204A13" w14:textId="77777777" w:rsidR="00000000" w:rsidRDefault="0005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CE6B" w14:textId="77777777" w:rsidR="00C768C8" w:rsidRDefault="00C768C8"/>
  <w:p w14:paraId="357F956C" w14:textId="77777777" w:rsidR="00C768C8" w:rsidRDefault="00C768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9792" w14:textId="62B1FEBD" w:rsidR="00C768C8" w:rsidRDefault="0005144A" w:rsidP="00580548">
    <w:pPr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F1E05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BF1E05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  <w:p w14:paraId="1D05742A" w14:textId="77777777" w:rsidR="00C768C8" w:rsidRDefault="00C768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2384" w14:textId="3F9B3DC8" w:rsidR="00C768C8" w:rsidRDefault="0005144A" w:rsidP="008B4243">
    <w:pPr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F1E05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BF1E05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  <w:p w14:paraId="72EA885E" w14:textId="77777777" w:rsidR="00C768C8" w:rsidRDefault="00C768C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ECD7" w14:textId="461E8722" w:rsidR="00580548" w:rsidRDefault="0005144A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D64" w14:textId="56031217" w:rsidR="008B4243" w:rsidRDefault="0005144A" w:rsidP="00C768C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F1E05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BF1E05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29B9" w14:textId="77777777" w:rsidR="00000000" w:rsidRDefault="0005144A">
      <w:pPr>
        <w:spacing w:after="0" w:line="240" w:lineRule="auto"/>
      </w:pPr>
      <w:r>
        <w:separator/>
      </w:r>
    </w:p>
  </w:footnote>
  <w:footnote w:type="continuationSeparator" w:id="0">
    <w:p w14:paraId="3D947D88" w14:textId="77777777" w:rsidR="00000000" w:rsidRDefault="0005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3B16" w14:textId="77777777" w:rsidR="00C768C8" w:rsidRDefault="00C768C8"/>
  <w:p w14:paraId="4E4680C0" w14:textId="77777777" w:rsidR="00C768C8" w:rsidRDefault="00C768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4BD" w14:textId="77777777" w:rsidR="00C768C8" w:rsidRPr="003854F2" w:rsidRDefault="0005144A" w:rsidP="00CC1962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</w:rPr>
      <w:pict w14:anchorId="25A51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alt="RS" style="position:absolute;margin-left:-38pt;margin-top:-4.8pt;width:30.05pt;height:31pt;z-index:251658240;visibility:visible">
          <v:imagedata r:id="rId1" o:title="RS"/>
          <w10:wrap type="topAndBottom"/>
        </v:shape>
      </w:pict>
    </w:r>
    <w:r w:rsidRPr="003854F2">
      <w:rPr>
        <w:rFonts w:ascii="Republika" w:hAnsi="Republika"/>
        <w:sz w:val="20"/>
        <w:szCs w:val="20"/>
      </w:rPr>
      <w:t>REPUBLIKA SLOVENIJA</w:t>
    </w:r>
  </w:p>
  <w:p w14:paraId="0CAEF5D4" w14:textId="77777777" w:rsidR="00C768C8" w:rsidRPr="003854F2" w:rsidRDefault="0005144A" w:rsidP="00CC1962">
    <w:pPr>
      <w:tabs>
        <w:tab w:val="center" w:pos="4320"/>
        <w:tab w:val="left" w:pos="5112"/>
        <w:tab w:val="right" w:pos="8640"/>
      </w:tabs>
      <w:spacing w:after="120" w:line="240" w:lineRule="exact"/>
      <w:rPr>
        <w:rFonts w:ascii="Republika" w:eastAsia="Times New Roman" w:hAnsi="Republika"/>
        <w:b/>
        <w:caps/>
        <w:sz w:val="20"/>
        <w:szCs w:val="20"/>
      </w:rPr>
    </w:pPr>
    <w:r w:rsidRPr="003854F2">
      <w:rPr>
        <w:rFonts w:ascii="Republika" w:eastAsia="Times New Roman" w:hAnsi="Republika"/>
        <w:b/>
        <w:caps/>
        <w:sz w:val="20"/>
        <w:szCs w:val="20"/>
      </w:rPr>
      <w:t>Ministrstvo za obrambo</w:t>
    </w:r>
  </w:p>
  <w:p w14:paraId="2F197E37" w14:textId="77777777" w:rsidR="00C768C8" w:rsidRPr="003854F2" w:rsidRDefault="0005144A" w:rsidP="00CC1962">
    <w:pPr>
      <w:tabs>
        <w:tab w:val="center" w:pos="4320"/>
        <w:tab w:val="left" w:pos="5112"/>
        <w:tab w:val="right" w:pos="8640"/>
      </w:tabs>
      <w:spacing w:before="240"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>Vojkova cesta 55, 1000 Ljubljana</w:t>
    </w:r>
    <w:r w:rsidRPr="003854F2">
      <w:rPr>
        <w:rFonts w:ascii="Arial" w:eastAsia="Times New Roman" w:hAnsi="Arial"/>
        <w:sz w:val="16"/>
        <w:szCs w:val="24"/>
      </w:rPr>
      <w:tab/>
      <w:t xml:space="preserve">  </w:t>
    </w:r>
    <w:r w:rsidRPr="003854F2">
      <w:rPr>
        <w:rFonts w:ascii="Arial" w:eastAsia="Times New Roman" w:hAnsi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>T: 01 471 23 73</w:t>
    </w:r>
  </w:p>
  <w:p w14:paraId="000BC04D" w14:textId="77777777" w:rsidR="00C768C8" w:rsidRPr="003854F2" w:rsidRDefault="0005144A" w:rsidP="00CC1962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 xml:space="preserve">F: 01 471 29 78 </w:t>
    </w:r>
  </w:p>
  <w:p w14:paraId="5DDD05EA" w14:textId="77777777" w:rsidR="00C768C8" w:rsidRPr="003854F2" w:rsidRDefault="0005144A" w:rsidP="00CC1962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>E: gp.mo@gov.si</w:t>
    </w:r>
  </w:p>
  <w:p w14:paraId="0338C7D7" w14:textId="77777777" w:rsidR="00C768C8" w:rsidRPr="003854F2" w:rsidRDefault="0005144A" w:rsidP="00CC1962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>E: glavna.pisarna@mors.si</w:t>
    </w:r>
  </w:p>
  <w:p w14:paraId="34573E73" w14:textId="77777777" w:rsidR="00C768C8" w:rsidRPr="003854F2" w:rsidRDefault="0005144A" w:rsidP="00CC1962">
    <w:pPr>
      <w:tabs>
        <w:tab w:val="center" w:pos="4320"/>
        <w:tab w:val="left" w:pos="5112"/>
        <w:tab w:val="right" w:pos="8640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3854F2">
      <w:rPr>
        <w:rFonts w:ascii="Arial" w:eastAsia="Times New Roman" w:hAnsi="Arial" w:cs="Arial"/>
        <w:sz w:val="16"/>
        <w:szCs w:val="24"/>
      </w:rPr>
      <w:tab/>
    </w:r>
    <w:r w:rsidRPr="003854F2">
      <w:rPr>
        <w:rFonts w:ascii="Arial" w:eastAsia="Times New Roman" w:hAnsi="Arial" w:cs="Arial"/>
        <w:sz w:val="16"/>
        <w:szCs w:val="24"/>
      </w:rPr>
      <w:tab/>
      <w:t>www.mo.gov.si</w:t>
    </w:r>
  </w:p>
  <w:p w14:paraId="1203963A" w14:textId="77777777" w:rsidR="00C768C8" w:rsidRPr="003854F2" w:rsidRDefault="00C768C8" w:rsidP="00CC1962">
    <w:pPr>
      <w:tabs>
        <w:tab w:val="center" w:pos="4320"/>
        <w:tab w:val="right" w:pos="8640"/>
      </w:tabs>
      <w:spacing w:after="0" w:line="260" w:lineRule="exact"/>
      <w:rPr>
        <w:rFonts w:ascii="Arial" w:eastAsia="Times New Roman" w:hAnsi="Arial"/>
        <w:sz w:val="20"/>
        <w:szCs w:val="24"/>
      </w:rPr>
    </w:pPr>
  </w:p>
  <w:p w14:paraId="2EA6EE63" w14:textId="77777777" w:rsidR="00C768C8" w:rsidRPr="003854F2" w:rsidRDefault="00C768C8" w:rsidP="00CC19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BCB" w14:textId="77777777" w:rsidR="003A3B1D" w:rsidRDefault="003A3B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3A3EAE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D64E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2D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6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E7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45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2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2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66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8DB83E8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6F00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6C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E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A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E5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7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09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3616"/>
    <w:multiLevelType w:val="hybridMultilevel"/>
    <w:tmpl w:val="47F0292A"/>
    <w:lvl w:ilvl="0" w:tplc="A99AE3D2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9B3E2EA0">
      <w:numFmt w:val="bullet"/>
      <w:lvlText w:val="‒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00E96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B81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867C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42D4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B8C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7ECB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64FD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667F8"/>
    <w:multiLevelType w:val="hybridMultilevel"/>
    <w:tmpl w:val="EE526FE0"/>
    <w:lvl w:ilvl="0" w:tplc="163EA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E7E2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FCDE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A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40D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A63F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2E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6E7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A3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54AEB"/>
    <w:multiLevelType w:val="hybridMultilevel"/>
    <w:tmpl w:val="C544543E"/>
    <w:lvl w:ilvl="0" w:tplc="9948FA06">
      <w:start w:val="3"/>
      <w:numFmt w:val="upperRoman"/>
      <w:lvlText w:val="%1."/>
      <w:lvlJc w:val="left"/>
      <w:pPr>
        <w:ind w:left="720" w:hanging="360"/>
      </w:pPr>
    </w:lvl>
    <w:lvl w:ilvl="1" w:tplc="55620C34">
      <w:start w:val="1"/>
      <w:numFmt w:val="lowerLetter"/>
      <w:lvlText w:val="%2."/>
      <w:lvlJc w:val="left"/>
      <w:pPr>
        <w:ind w:left="1440" w:hanging="360"/>
      </w:pPr>
    </w:lvl>
    <w:lvl w:ilvl="2" w:tplc="6D780722">
      <w:start w:val="1"/>
      <w:numFmt w:val="lowerRoman"/>
      <w:lvlText w:val="%3."/>
      <w:lvlJc w:val="right"/>
      <w:pPr>
        <w:ind w:left="2160" w:hanging="180"/>
      </w:pPr>
    </w:lvl>
    <w:lvl w:ilvl="3" w:tplc="134E07DE">
      <w:start w:val="1"/>
      <w:numFmt w:val="decimal"/>
      <w:lvlText w:val="%4."/>
      <w:lvlJc w:val="left"/>
      <w:pPr>
        <w:ind w:left="2880" w:hanging="360"/>
      </w:pPr>
    </w:lvl>
    <w:lvl w:ilvl="4" w:tplc="39C4A82E">
      <w:start w:val="1"/>
      <w:numFmt w:val="lowerLetter"/>
      <w:lvlText w:val="%5."/>
      <w:lvlJc w:val="left"/>
      <w:pPr>
        <w:ind w:left="3600" w:hanging="360"/>
      </w:pPr>
    </w:lvl>
    <w:lvl w:ilvl="5" w:tplc="6BA28EF6">
      <w:start w:val="1"/>
      <w:numFmt w:val="lowerRoman"/>
      <w:lvlText w:val="%6."/>
      <w:lvlJc w:val="right"/>
      <w:pPr>
        <w:ind w:left="4320" w:hanging="180"/>
      </w:pPr>
    </w:lvl>
    <w:lvl w:ilvl="6" w:tplc="101E9A80">
      <w:start w:val="1"/>
      <w:numFmt w:val="decimal"/>
      <w:lvlText w:val="%7."/>
      <w:lvlJc w:val="left"/>
      <w:pPr>
        <w:ind w:left="5040" w:hanging="360"/>
      </w:pPr>
    </w:lvl>
    <w:lvl w:ilvl="7" w:tplc="9BC67398">
      <w:start w:val="1"/>
      <w:numFmt w:val="lowerLetter"/>
      <w:lvlText w:val="%8."/>
      <w:lvlJc w:val="left"/>
      <w:pPr>
        <w:ind w:left="5760" w:hanging="360"/>
      </w:pPr>
    </w:lvl>
    <w:lvl w:ilvl="8" w:tplc="ECD0A1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357C"/>
    <w:multiLevelType w:val="hybridMultilevel"/>
    <w:tmpl w:val="413A9F4A"/>
    <w:lvl w:ilvl="0" w:tplc="3AD20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882DB0" w:tentative="1">
      <w:start w:val="1"/>
      <w:numFmt w:val="lowerLetter"/>
      <w:lvlText w:val="%2."/>
      <w:lvlJc w:val="left"/>
      <w:pPr>
        <w:ind w:left="1440" w:hanging="360"/>
      </w:pPr>
    </w:lvl>
    <w:lvl w:ilvl="2" w:tplc="4036DA3E" w:tentative="1">
      <w:start w:val="1"/>
      <w:numFmt w:val="lowerRoman"/>
      <w:lvlText w:val="%3."/>
      <w:lvlJc w:val="right"/>
      <w:pPr>
        <w:ind w:left="2160" w:hanging="180"/>
      </w:pPr>
    </w:lvl>
    <w:lvl w:ilvl="3" w:tplc="1FF2F8CE" w:tentative="1">
      <w:start w:val="1"/>
      <w:numFmt w:val="decimal"/>
      <w:lvlText w:val="%4."/>
      <w:lvlJc w:val="left"/>
      <w:pPr>
        <w:ind w:left="2880" w:hanging="360"/>
      </w:pPr>
    </w:lvl>
    <w:lvl w:ilvl="4" w:tplc="B6486984" w:tentative="1">
      <w:start w:val="1"/>
      <w:numFmt w:val="lowerLetter"/>
      <w:lvlText w:val="%5."/>
      <w:lvlJc w:val="left"/>
      <w:pPr>
        <w:ind w:left="3600" w:hanging="360"/>
      </w:pPr>
    </w:lvl>
    <w:lvl w:ilvl="5" w:tplc="736EDC2A" w:tentative="1">
      <w:start w:val="1"/>
      <w:numFmt w:val="lowerRoman"/>
      <w:lvlText w:val="%6."/>
      <w:lvlJc w:val="right"/>
      <w:pPr>
        <w:ind w:left="4320" w:hanging="180"/>
      </w:pPr>
    </w:lvl>
    <w:lvl w:ilvl="6" w:tplc="B7AA9960" w:tentative="1">
      <w:start w:val="1"/>
      <w:numFmt w:val="decimal"/>
      <w:lvlText w:val="%7."/>
      <w:lvlJc w:val="left"/>
      <w:pPr>
        <w:ind w:left="5040" w:hanging="360"/>
      </w:pPr>
    </w:lvl>
    <w:lvl w:ilvl="7" w:tplc="A5AA1336" w:tentative="1">
      <w:start w:val="1"/>
      <w:numFmt w:val="lowerLetter"/>
      <w:lvlText w:val="%8."/>
      <w:lvlJc w:val="left"/>
      <w:pPr>
        <w:ind w:left="5760" w:hanging="360"/>
      </w:pPr>
    </w:lvl>
    <w:lvl w:ilvl="8" w:tplc="7B142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17C4"/>
    <w:multiLevelType w:val="hybridMultilevel"/>
    <w:tmpl w:val="0708F82E"/>
    <w:lvl w:ilvl="0" w:tplc="E1981AB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BF50D67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636F99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61232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5F8870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A8287F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CA06B6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C1C99F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24067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DE39DC"/>
    <w:multiLevelType w:val="hybridMultilevel"/>
    <w:tmpl w:val="9654850E"/>
    <w:lvl w:ilvl="0" w:tplc="2AD4895C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F2925E3E">
      <w:start w:val="1"/>
      <w:numFmt w:val="lowerLetter"/>
      <w:lvlText w:val="%2."/>
      <w:lvlJc w:val="left"/>
      <w:pPr>
        <w:ind w:left="1440" w:hanging="360"/>
      </w:pPr>
    </w:lvl>
    <w:lvl w:ilvl="2" w:tplc="06AE821E">
      <w:start w:val="1"/>
      <w:numFmt w:val="lowerRoman"/>
      <w:lvlText w:val="%3."/>
      <w:lvlJc w:val="right"/>
      <w:pPr>
        <w:ind w:left="2160" w:hanging="180"/>
      </w:pPr>
    </w:lvl>
    <w:lvl w:ilvl="3" w:tplc="291A1DA4">
      <w:start w:val="1"/>
      <w:numFmt w:val="decimal"/>
      <w:lvlText w:val="%4."/>
      <w:lvlJc w:val="left"/>
      <w:pPr>
        <w:ind w:left="2880" w:hanging="360"/>
      </w:pPr>
    </w:lvl>
    <w:lvl w:ilvl="4" w:tplc="9DF2DE28">
      <w:start w:val="1"/>
      <w:numFmt w:val="lowerLetter"/>
      <w:lvlText w:val="%5."/>
      <w:lvlJc w:val="left"/>
      <w:pPr>
        <w:ind w:left="3600" w:hanging="360"/>
      </w:pPr>
    </w:lvl>
    <w:lvl w:ilvl="5" w:tplc="402E8090">
      <w:start w:val="1"/>
      <w:numFmt w:val="lowerRoman"/>
      <w:lvlText w:val="%6."/>
      <w:lvlJc w:val="right"/>
      <w:pPr>
        <w:ind w:left="4320" w:hanging="180"/>
      </w:pPr>
    </w:lvl>
    <w:lvl w:ilvl="6" w:tplc="992E02CA">
      <w:start w:val="1"/>
      <w:numFmt w:val="decimal"/>
      <w:lvlText w:val="%7."/>
      <w:lvlJc w:val="left"/>
      <w:pPr>
        <w:ind w:left="5040" w:hanging="360"/>
      </w:pPr>
    </w:lvl>
    <w:lvl w:ilvl="7" w:tplc="3FF4D650">
      <w:start w:val="1"/>
      <w:numFmt w:val="lowerLetter"/>
      <w:lvlText w:val="%8."/>
      <w:lvlJc w:val="left"/>
      <w:pPr>
        <w:ind w:left="5760" w:hanging="360"/>
      </w:pPr>
    </w:lvl>
    <w:lvl w:ilvl="8" w:tplc="5CACC3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682"/>
    <w:multiLevelType w:val="hybridMultilevel"/>
    <w:tmpl w:val="760C1568"/>
    <w:lvl w:ilvl="0" w:tplc="36A0E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8E4C8C" w:tentative="1">
      <w:start w:val="1"/>
      <w:numFmt w:val="lowerLetter"/>
      <w:lvlText w:val="%2."/>
      <w:lvlJc w:val="left"/>
      <w:pPr>
        <w:ind w:left="1440" w:hanging="360"/>
      </w:pPr>
    </w:lvl>
    <w:lvl w:ilvl="2" w:tplc="1F06887E" w:tentative="1">
      <w:start w:val="1"/>
      <w:numFmt w:val="lowerRoman"/>
      <w:lvlText w:val="%3."/>
      <w:lvlJc w:val="right"/>
      <w:pPr>
        <w:ind w:left="2160" w:hanging="180"/>
      </w:pPr>
    </w:lvl>
    <w:lvl w:ilvl="3" w:tplc="EF90FB64" w:tentative="1">
      <w:start w:val="1"/>
      <w:numFmt w:val="decimal"/>
      <w:lvlText w:val="%4."/>
      <w:lvlJc w:val="left"/>
      <w:pPr>
        <w:ind w:left="2880" w:hanging="360"/>
      </w:pPr>
    </w:lvl>
    <w:lvl w:ilvl="4" w:tplc="B192C8D6" w:tentative="1">
      <w:start w:val="1"/>
      <w:numFmt w:val="lowerLetter"/>
      <w:lvlText w:val="%5."/>
      <w:lvlJc w:val="left"/>
      <w:pPr>
        <w:ind w:left="3600" w:hanging="360"/>
      </w:pPr>
    </w:lvl>
    <w:lvl w:ilvl="5" w:tplc="434E8112" w:tentative="1">
      <w:start w:val="1"/>
      <w:numFmt w:val="lowerRoman"/>
      <w:lvlText w:val="%6."/>
      <w:lvlJc w:val="right"/>
      <w:pPr>
        <w:ind w:left="4320" w:hanging="180"/>
      </w:pPr>
    </w:lvl>
    <w:lvl w:ilvl="6" w:tplc="31B088B0" w:tentative="1">
      <w:start w:val="1"/>
      <w:numFmt w:val="decimal"/>
      <w:lvlText w:val="%7."/>
      <w:lvlJc w:val="left"/>
      <w:pPr>
        <w:ind w:left="5040" w:hanging="360"/>
      </w:pPr>
    </w:lvl>
    <w:lvl w:ilvl="7" w:tplc="54640ABA" w:tentative="1">
      <w:start w:val="1"/>
      <w:numFmt w:val="lowerLetter"/>
      <w:lvlText w:val="%8."/>
      <w:lvlJc w:val="left"/>
      <w:pPr>
        <w:ind w:left="5760" w:hanging="360"/>
      </w:pPr>
    </w:lvl>
    <w:lvl w:ilvl="8" w:tplc="FDE26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2066"/>
    <w:multiLevelType w:val="hybridMultilevel"/>
    <w:tmpl w:val="682CE3AE"/>
    <w:lvl w:ilvl="0" w:tplc="54D60ECC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44F5CC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3EC6840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CF9AEAC0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5DA88E6E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B32873AE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5F92FD0E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AE56CC40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6BE0CA0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AC20D50"/>
    <w:multiLevelType w:val="hybridMultilevel"/>
    <w:tmpl w:val="DE10B902"/>
    <w:lvl w:ilvl="0" w:tplc="648835B4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93744F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6E99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6A47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80B2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EA3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0E81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B418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FE1F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8EB"/>
    <w:multiLevelType w:val="hybridMultilevel"/>
    <w:tmpl w:val="B96CF682"/>
    <w:lvl w:ilvl="0" w:tplc="66900652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BA140BA8">
      <w:numFmt w:val="bullet"/>
      <w:lvlText w:val="‒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93EAF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848A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F473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8E7A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64A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8C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8245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71572"/>
    <w:multiLevelType w:val="hybridMultilevel"/>
    <w:tmpl w:val="287C88CA"/>
    <w:lvl w:ilvl="0" w:tplc="DFFEBCEA">
      <w:start w:val="1"/>
      <w:numFmt w:val="decimal"/>
      <w:lvlText w:val="%1."/>
      <w:lvlJc w:val="left"/>
      <w:pPr>
        <w:ind w:left="720" w:hanging="360"/>
      </w:pPr>
    </w:lvl>
    <w:lvl w:ilvl="1" w:tplc="FC1C67D4">
      <w:start w:val="1"/>
      <w:numFmt w:val="lowerLetter"/>
      <w:lvlText w:val="%2."/>
      <w:lvlJc w:val="left"/>
      <w:pPr>
        <w:ind w:left="1440" w:hanging="360"/>
      </w:pPr>
    </w:lvl>
    <w:lvl w:ilvl="2" w:tplc="BD482288">
      <w:start w:val="1"/>
      <w:numFmt w:val="lowerRoman"/>
      <w:lvlText w:val="%3."/>
      <w:lvlJc w:val="right"/>
      <w:pPr>
        <w:ind w:left="2160" w:hanging="180"/>
      </w:pPr>
    </w:lvl>
    <w:lvl w:ilvl="3" w:tplc="3AC4F14C">
      <w:start w:val="1"/>
      <w:numFmt w:val="decimal"/>
      <w:lvlText w:val="%4."/>
      <w:lvlJc w:val="left"/>
      <w:pPr>
        <w:ind w:left="2880" w:hanging="360"/>
      </w:pPr>
    </w:lvl>
    <w:lvl w:ilvl="4" w:tplc="7682F25E">
      <w:start w:val="1"/>
      <w:numFmt w:val="lowerLetter"/>
      <w:lvlText w:val="%5."/>
      <w:lvlJc w:val="left"/>
      <w:pPr>
        <w:ind w:left="3600" w:hanging="360"/>
      </w:pPr>
    </w:lvl>
    <w:lvl w:ilvl="5" w:tplc="AE9C3CFA">
      <w:start w:val="1"/>
      <w:numFmt w:val="lowerRoman"/>
      <w:lvlText w:val="%6."/>
      <w:lvlJc w:val="right"/>
      <w:pPr>
        <w:ind w:left="4320" w:hanging="180"/>
      </w:pPr>
    </w:lvl>
    <w:lvl w:ilvl="6" w:tplc="C7F8252A">
      <w:start w:val="1"/>
      <w:numFmt w:val="decimal"/>
      <w:lvlText w:val="%7."/>
      <w:lvlJc w:val="left"/>
      <w:pPr>
        <w:ind w:left="5040" w:hanging="360"/>
      </w:pPr>
    </w:lvl>
    <w:lvl w:ilvl="7" w:tplc="0F0240F8">
      <w:start w:val="1"/>
      <w:numFmt w:val="lowerLetter"/>
      <w:lvlText w:val="%8."/>
      <w:lvlJc w:val="left"/>
      <w:pPr>
        <w:ind w:left="5760" w:hanging="360"/>
      </w:pPr>
    </w:lvl>
    <w:lvl w:ilvl="8" w:tplc="CC206A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35FD6"/>
    <w:multiLevelType w:val="hybridMultilevel"/>
    <w:tmpl w:val="7A4AF212"/>
    <w:lvl w:ilvl="0" w:tplc="EF80952C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3D1A86B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754E7E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BAAA50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7AD72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9BEDA6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2CE89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B42E3B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F24387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56AC5B36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BECA0014">
      <w:start w:val="1"/>
      <w:numFmt w:val="lowerLetter"/>
      <w:lvlText w:val="%2."/>
      <w:lvlJc w:val="left"/>
      <w:pPr>
        <w:ind w:left="1788" w:hanging="360"/>
      </w:pPr>
    </w:lvl>
    <w:lvl w:ilvl="2" w:tplc="7FD8EA26" w:tentative="1">
      <w:start w:val="1"/>
      <w:numFmt w:val="lowerRoman"/>
      <w:lvlText w:val="%3."/>
      <w:lvlJc w:val="right"/>
      <w:pPr>
        <w:ind w:left="2508" w:hanging="180"/>
      </w:pPr>
    </w:lvl>
    <w:lvl w:ilvl="3" w:tplc="31C48546" w:tentative="1">
      <w:start w:val="1"/>
      <w:numFmt w:val="decimal"/>
      <w:lvlText w:val="%4."/>
      <w:lvlJc w:val="left"/>
      <w:pPr>
        <w:ind w:left="3228" w:hanging="360"/>
      </w:pPr>
    </w:lvl>
    <w:lvl w:ilvl="4" w:tplc="7750B904" w:tentative="1">
      <w:start w:val="1"/>
      <w:numFmt w:val="lowerLetter"/>
      <w:lvlText w:val="%5."/>
      <w:lvlJc w:val="left"/>
      <w:pPr>
        <w:ind w:left="3948" w:hanging="360"/>
      </w:pPr>
    </w:lvl>
    <w:lvl w:ilvl="5" w:tplc="3C9EEFFA" w:tentative="1">
      <w:start w:val="1"/>
      <w:numFmt w:val="lowerRoman"/>
      <w:lvlText w:val="%6."/>
      <w:lvlJc w:val="right"/>
      <w:pPr>
        <w:ind w:left="4668" w:hanging="180"/>
      </w:pPr>
    </w:lvl>
    <w:lvl w:ilvl="6" w:tplc="E342167A" w:tentative="1">
      <w:start w:val="1"/>
      <w:numFmt w:val="decimal"/>
      <w:lvlText w:val="%7."/>
      <w:lvlJc w:val="left"/>
      <w:pPr>
        <w:ind w:left="5388" w:hanging="360"/>
      </w:pPr>
    </w:lvl>
    <w:lvl w:ilvl="7" w:tplc="8C4E2CC0" w:tentative="1">
      <w:start w:val="1"/>
      <w:numFmt w:val="lowerLetter"/>
      <w:lvlText w:val="%8."/>
      <w:lvlJc w:val="left"/>
      <w:pPr>
        <w:ind w:left="6108" w:hanging="360"/>
      </w:pPr>
    </w:lvl>
    <w:lvl w:ilvl="8" w:tplc="0CC8AB3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C30079"/>
    <w:multiLevelType w:val="hybridMultilevel"/>
    <w:tmpl w:val="77C643B0"/>
    <w:lvl w:ilvl="0" w:tplc="F7B43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2643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234C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2B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C5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CD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EF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03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7E2494B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4B4AC0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0C13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6F9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0AA7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9A57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D00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30CC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0868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3EA2572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2904A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B6C7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B6E2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9AA8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1E65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DC97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124F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0AAF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E468071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81479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845D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18FA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6685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F6A5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9A41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329C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1E13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00714"/>
    <w:multiLevelType w:val="hybridMultilevel"/>
    <w:tmpl w:val="5DF4BDC0"/>
    <w:lvl w:ilvl="0" w:tplc="B58668CA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70A61C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5D05F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2A4CC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332B9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F8C1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B761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B43E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9666FB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43F14"/>
    <w:multiLevelType w:val="hybridMultilevel"/>
    <w:tmpl w:val="123000F8"/>
    <w:lvl w:ilvl="0" w:tplc="DBC24A4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0BAB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27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86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C5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E8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B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43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8A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743F3"/>
    <w:multiLevelType w:val="hybridMultilevel"/>
    <w:tmpl w:val="92425000"/>
    <w:lvl w:ilvl="0" w:tplc="AE04453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601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EA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A7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6B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0D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D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43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C3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84AE8"/>
    <w:multiLevelType w:val="hybridMultilevel"/>
    <w:tmpl w:val="09F2FECA"/>
    <w:lvl w:ilvl="0" w:tplc="9C6A2DE0">
      <w:start w:val="1"/>
      <w:numFmt w:val="upperRoman"/>
      <w:lvlText w:val="%1."/>
      <w:lvlJc w:val="left"/>
      <w:pPr>
        <w:ind w:left="2848" w:hanging="720"/>
      </w:pPr>
    </w:lvl>
    <w:lvl w:ilvl="1" w:tplc="7284C49A">
      <w:start w:val="1"/>
      <w:numFmt w:val="lowerLetter"/>
      <w:lvlText w:val="%2."/>
      <w:lvlJc w:val="left"/>
      <w:pPr>
        <w:ind w:left="3208" w:hanging="360"/>
      </w:pPr>
    </w:lvl>
    <w:lvl w:ilvl="2" w:tplc="C92888DA">
      <w:start w:val="1"/>
      <w:numFmt w:val="lowerRoman"/>
      <w:lvlText w:val="%3."/>
      <w:lvlJc w:val="right"/>
      <w:pPr>
        <w:ind w:left="3928" w:hanging="180"/>
      </w:pPr>
    </w:lvl>
    <w:lvl w:ilvl="3" w:tplc="94FE6F72">
      <w:start w:val="1"/>
      <w:numFmt w:val="decimal"/>
      <w:lvlText w:val="%4."/>
      <w:lvlJc w:val="left"/>
      <w:pPr>
        <w:ind w:left="4648" w:hanging="360"/>
      </w:pPr>
    </w:lvl>
    <w:lvl w:ilvl="4" w:tplc="DB8AFC72">
      <w:start w:val="1"/>
      <w:numFmt w:val="lowerLetter"/>
      <w:lvlText w:val="%5."/>
      <w:lvlJc w:val="left"/>
      <w:pPr>
        <w:ind w:left="5368" w:hanging="360"/>
      </w:pPr>
    </w:lvl>
    <w:lvl w:ilvl="5" w:tplc="2FE0FE80">
      <w:start w:val="1"/>
      <w:numFmt w:val="lowerRoman"/>
      <w:lvlText w:val="%6."/>
      <w:lvlJc w:val="right"/>
      <w:pPr>
        <w:ind w:left="6088" w:hanging="180"/>
      </w:pPr>
    </w:lvl>
    <w:lvl w:ilvl="6" w:tplc="345C0602">
      <w:start w:val="1"/>
      <w:numFmt w:val="decimal"/>
      <w:lvlText w:val="%7."/>
      <w:lvlJc w:val="left"/>
      <w:pPr>
        <w:ind w:left="6808" w:hanging="360"/>
      </w:pPr>
    </w:lvl>
    <w:lvl w:ilvl="7" w:tplc="D6341D40">
      <w:start w:val="1"/>
      <w:numFmt w:val="lowerLetter"/>
      <w:lvlText w:val="%8."/>
      <w:lvlJc w:val="left"/>
      <w:pPr>
        <w:ind w:left="7528" w:hanging="360"/>
      </w:pPr>
    </w:lvl>
    <w:lvl w:ilvl="8" w:tplc="9FAE3FB0">
      <w:start w:val="1"/>
      <w:numFmt w:val="lowerRoman"/>
      <w:lvlText w:val="%9."/>
      <w:lvlJc w:val="right"/>
      <w:pPr>
        <w:ind w:left="8248" w:hanging="180"/>
      </w:pPr>
    </w:lvl>
  </w:abstractNum>
  <w:abstractNum w:abstractNumId="25" w15:restartNumberingAfterBreak="0">
    <w:nsid w:val="56247A05"/>
    <w:multiLevelType w:val="hybridMultilevel"/>
    <w:tmpl w:val="6602C344"/>
    <w:lvl w:ilvl="0" w:tplc="0FEC0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67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23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4D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ED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8D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28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6D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86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58040FF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71EB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0F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4A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23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C5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23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4A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C8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41FEA"/>
    <w:multiLevelType w:val="hybridMultilevel"/>
    <w:tmpl w:val="375AE986"/>
    <w:lvl w:ilvl="0" w:tplc="9386E53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DA23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D2A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8A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65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E0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B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C2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0C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0840"/>
    <w:multiLevelType w:val="hybridMultilevel"/>
    <w:tmpl w:val="3A0A2112"/>
    <w:lvl w:ilvl="0" w:tplc="B7AE478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D5408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9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CF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0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A9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F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C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94904"/>
    <w:multiLevelType w:val="hybridMultilevel"/>
    <w:tmpl w:val="AE8EEABC"/>
    <w:lvl w:ilvl="0" w:tplc="CEF0563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9FE7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8C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07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5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E7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CC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2F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A2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300D9"/>
    <w:multiLevelType w:val="hybridMultilevel"/>
    <w:tmpl w:val="26D404DC"/>
    <w:lvl w:ilvl="0" w:tplc="1C462F5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5BE385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A1E3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01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C4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F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6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0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90DA8"/>
    <w:multiLevelType w:val="hybridMultilevel"/>
    <w:tmpl w:val="13A622EE"/>
    <w:lvl w:ilvl="0" w:tplc="740A32A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B49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6D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A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6C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43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64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84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25"/>
  </w:num>
  <w:num w:numId="5">
    <w:abstractNumId w:val="1"/>
  </w:num>
  <w:num w:numId="6">
    <w:abstractNumId w:val="9"/>
  </w:num>
  <w:num w:numId="7">
    <w:abstractNumId w:val="0"/>
  </w:num>
  <w:num w:numId="8">
    <w:abstractNumId w:val="21"/>
  </w:num>
  <w:num w:numId="9">
    <w:abstractNumId w:val="27"/>
  </w:num>
  <w:num w:numId="10">
    <w:abstractNumId w:val="15"/>
    <w:lvlOverride w:ilvl="0">
      <w:startOverride w:val="1"/>
    </w:lvlOverride>
  </w:num>
  <w:num w:numId="11">
    <w:abstractNumId w:val="16"/>
  </w:num>
  <w:num w:numId="12">
    <w:abstractNumId w:val="10"/>
  </w:num>
  <w:num w:numId="13">
    <w:abstractNumId w:val="23"/>
  </w:num>
  <w:num w:numId="14">
    <w:abstractNumId w:val="5"/>
  </w:num>
  <w:num w:numId="15">
    <w:abstractNumId w:val="18"/>
  </w:num>
  <w:num w:numId="16">
    <w:abstractNumId w:val="29"/>
  </w:num>
  <w:num w:numId="17">
    <w:abstractNumId w:val="26"/>
  </w:num>
  <w:num w:numId="18">
    <w:abstractNumId w:val="30"/>
  </w:num>
  <w:num w:numId="19">
    <w:abstractNumId w:val="31"/>
  </w:num>
  <w:num w:numId="20">
    <w:abstractNumId w:val="17"/>
  </w:num>
  <w:num w:numId="21">
    <w:abstractNumId w:val="11"/>
  </w:num>
  <w:num w:numId="22">
    <w:abstractNumId w:val="20"/>
  </w:num>
  <w:num w:numId="23">
    <w:abstractNumId w:val="7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3250B"/>
    <w:rsid w:val="0005144A"/>
    <w:rsid w:val="000566C7"/>
    <w:rsid w:val="000A4BA7"/>
    <w:rsid w:val="000C0B87"/>
    <w:rsid w:val="000F18DE"/>
    <w:rsid w:val="00131B28"/>
    <w:rsid w:val="001D4854"/>
    <w:rsid w:val="00220B63"/>
    <w:rsid w:val="002C278B"/>
    <w:rsid w:val="002E081E"/>
    <w:rsid w:val="002E7369"/>
    <w:rsid w:val="002F78E3"/>
    <w:rsid w:val="00305C84"/>
    <w:rsid w:val="00344A44"/>
    <w:rsid w:val="003854F2"/>
    <w:rsid w:val="003A3B1D"/>
    <w:rsid w:val="003D556F"/>
    <w:rsid w:val="003E035F"/>
    <w:rsid w:val="00464982"/>
    <w:rsid w:val="004B08C2"/>
    <w:rsid w:val="004C1D56"/>
    <w:rsid w:val="004E293C"/>
    <w:rsid w:val="004F6962"/>
    <w:rsid w:val="005616C7"/>
    <w:rsid w:val="00580548"/>
    <w:rsid w:val="00597C12"/>
    <w:rsid w:val="005E6A88"/>
    <w:rsid w:val="00623F16"/>
    <w:rsid w:val="00695AEF"/>
    <w:rsid w:val="006B2D51"/>
    <w:rsid w:val="006E30C0"/>
    <w:rsid w:val="006E7700"/>
    <w:rsid w:val="007123B4"/>
    <w:rsid w:val="00715D72"/>
    <w:rsid w:val="00723116"/>
    <w:rsid w:val="007578AE"/>
    <w:rsid w:val="007851AF"/>
    <w:rsid w:val="007A4920"/>
    <w:rsid w:val="007B1642"/>
    <w:rsid w:val="007B4C47"/>
    <w:rsid w:val="00821419"/>
    <w:rsid w:val="00822A39"/>
    <w:rsid w:val="008941CD"/>
    <w:rsid w:val="008B4243"/>
    <w:rsid w:val="008B734D"/>
    <w:rsid w:val="00913E94"/>
    <w:rsid w:val="00950971"/>
    <w:rsid w:val="009E10A8"/>
    <w:rsid w:val="009F1E59"/>
    <w:rsid w:val="009F3A3F"/>
    <w:rsid w:val="009F77C7"/>
    <w:rsid w:val="00A452FF"/>
    <w:rsid w:val="00A701F9"/>
    <w:rsid w:val="00A86D71"/>
    <w:rsid w:val="00AB65D9"/>
    <w:rsid w:val="00AE3A35"/>
    <w:rsid w:val="00B27A2C"/>
    <w:rsid w:val="00B35734"/>
    <w:rsid w:val="00BF1E05"/>
    <w:rsid w:val="00C10360"/>
    <w:rsid w:val="00C14725"/>
    <w:rsid w:val="00C57CFB"/>
    <w:rsid w:val="00C768C8"/>
    <w:rsid w:val="00C87FA4"/>
    <w:rsid w:val="00CB7264"/>
    <w:rsid w:val="00CC1962"/>
    <w:rsid w:val="00D27FA5"/>
    <w:rsid w:val="00D61DC2"/>
    <w:rsid w:val="00D86976"/>
    <w:rsid w:val="00DF18E9"/>
    <w:rsid w:val="00E50831"/>
    <w:rsid w:val="00E66A69"/>
    <w:rsid w:val="00EA539F"/>
    <w:rsid w:val="00EC1D65"/>
    <w:rsid w:val="00FA6654"/>
    <w:rsid w:val="00FB3C81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8A78-8A8D-4D2F-AABA-684DD69F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2</cp:revision>
  <dcterms:created xsi:type="dcterms:W3CDTF">2025-11-03T14:03:00Z</dcterms:created>
  <dcterms:modified xsi:type="dcterms:W3CDTF">2025-11-03T14:03:00Z</dcterms:modified>
</cp:coreProperties>
</file>