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132" w14:textId="0E8E4DB2" w:rsidR="001D275B" w:rsidRDefault="00DB2CAD" w:rsidP="0068465E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211C7B0" wp14:editId="1EB5BB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3" name="Slika 2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3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4B5DC" w14:textId="458B5D7D" w:rsidR="00FC4FEB" w:rsidRPr="004D3532" w:rsidRDefault="00DB2CAD" w:rsidP="00FC4FEB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ind w:left="284"/>
        <w:rPr>
          <w:rFonts w:cs="Arial"/>
          <w:sz w:val="16"/>
          <w:lang w:val="it-IT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F268DD9" wp14:editId="3E2863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2" name="Slika 5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03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4FEB" w:rsidRPr="004D3532">
        <w:rPr>
          <w:rFonts w:cs="Arial"/>
          <w:sz w:val="16"/>
          <w:lang w:val="it-IT"/>
        </w:rPr>
        <w:t>Maistrova</w:t>
      </w:r>
      <w:proofErr w:type="spellEnd"/>
      <w:r w:rsidR="00FC4FEB" w:rsidRPr="004D3532">
        <w:rPr>
          <w:rFonts w:cs="Arial"/>
          <w:sz w:val="16"/>
          <w:lang w:val="it-IT"/>
        </w:rPr>
        <w:t xml:space="preserve"> </w:t>
      </w:r>
      <w:proofErr w:type="spellStart"/>
      <w:r w:rsidR="00FC4FEB" w:rsidRPr="004D3532">
        <w:rPr>
          <w:rFonts w:cs="Arial"/>
          <w:sz w:val="16"/>
          <w:lang w:val="it-IT"/>
        </w:rPr>
        <w:t>ulica</w:t>
      </w:r>
      <w:proofErr w:type="spellEnd"/>
      <w:r w:rsidR="00FC4FEB" w:rsidRPr="004D3532">
        <w:rPr>
          <w:rFonts w:cs="Arial"/>
          <w:sz w:val="16"/>
          <w:lang w:val="it-IT"/>
        </w:rPr>
        <w:t xml:space="preserve"> 10, 1000 Ljubljana</w:t>
      </w:r>
      <w:r w:rsidR="00FC4FEB" w:rsidRPr="004D3532">
        <w:rPr>
          <w:rFonts w:cs="Arial"/>
          <w:sz w:val="16"/>
          <w:lang w:val="it-IT"/>
        </w:rPr>
        <w:tab/>
        <w:t>T: 01 369 59 00</w:t>
      </w:r>
    </w:p>
    <w:p w14:paraId="7AA1B779" w14:textId="77777777" w:rsidR="00FC4FEB" w:rsidRPr="004D3532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>
        <w:rPr>
          <w:rFonts w:cs="Arial"/>
          <w:sz w:val="16"/>
          <w:lang w:val="it-IT"/>
        </w:rPr>
        <w:tab/>
        <w:t>F: 01 369 59 01</w:t>
      </w:r>
    </w:p>
    <w:p w14:paraId="29089525" w14:textId="77777777" w:rsidR="00FC4FEB" w:rsidRPr="004D3532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4D3532">
        <w:rPr>
          <w:rFonts w:cs="Arial"/>
          <w:sz w:val="16"/>
          <w:lang w:val="it-IT"/>
        </w:rPr>
        <w:tab/>
        <w:t>E: gp.mk@gov.si</w:t>
      </w:r>
    </w:p>
    <w:p w14:paraId="494E6D67" w14:textId="77777777" w:rsidR="00FC4FEB" w:rsidRPr="004D3532" w:rsidRDefault="00FC4FEB" w:rsidP="00FC4FEB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4D3532">
        <w:rPr>
          <w:rFonts w:cs="Arial"/>
          <w:sz w:val="16"/>
          <w:lang w:val="it-IT"/>
        </w:rPr>
        <w:tab/>
        <w:t>www.mk.gov.si</w:t>
      </w:r>
    </w:p>
    <w:p w14:paraId="60C7F4C3" w14:textId="77777777" w:rsidR="00FC4FEB" w:rsidRDefault="00FC4FEB" w:rsidP="001D275B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0"/>
          <w:szCs w:val="20"/>
        </w:rPr>
      </w:pPr>
    </w:p>
    <w:p w14:paraId="7205CFB4" w14:textId="77777777" w:rsidR="00644E67" w:rsidRPr="005B4049" w:rsidRDefault="00644E67" w:rsidP="00546A6B">
      <w:pPr>
        <w:pStyle w:val="Odstavekseznama1"/>
        <w:ind w:left="0" w:firstLine="708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644E67" w:rsidRPr="008D1759" w14:paraId="25DF98F9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3FE17B0" w14:textId="53A7F755" w:rsidR="00644E67" w:rsidRPr="00FC0499" w:rsidRDefault="00644E67" w:rsidP="00546A6B">
            <w:pPr>
              <w:pStyle w:val="Neotevilenodstavek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6A549B">
              <w:rPr>
                <w:sz w:val="20"/>
                <w:szCs w:val="20"/>
              </w:rPr>
              <w:t>Številka:</w:t>
            </w:r>
            <w:r w:rsidR="00D609F8" w:rsidRPr="006A549B">
              <w:rPr>
                <w:sz w:val="20"/>
                <w:szCs w:val="20"/>
              </w:rPr>
              <w:t xml:space="preserve"> </w:t>
            </w:r>
            <w:r w:rsidR="003A6541" w:rsidRPr="003A6541">
              <w:rPr>
                <w:sz w:val="20"/>
                <w:szCs w:val="20"/>
              </w:rPr>
              <w:t>510-19/2025-3340-21</w:t>
            </w:r>
          </w:p>
        </w:tc>
      </w:tr>
      <w:tr w:rsidR="00644E67" w:rsidRPr="008D1759" w14:paraId="26177200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0DFC60BA" w14:textId="2DE4BA40" w:rsidR="00644E67" w:rsidRPr="00FC0499" w:rsidRDefault="00644E67" w:rsidP="00546A6B">
            <w:pPr>
              <w:pStyle w:val="Neotevilenodstavek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6AC6">
              <w:rPr>
                <w:sz w:val="20"/>
                <w:szCs w:val="20"/>
              </w:rPr>
              <w:t>Ljubljana,</w:t>
            </w:r>
            <w:r w:rsidR="00070F2F" w:rsidRPr="00D46AC6">
              <w:rPr>
                <w:sz w:val="20"/>
                <w:szCs w:val="20"/>
              </w:rPr>
              <w:t xml:space="preserve"> </w:t>
            </w:r>
            <w:r w:rsidR="00123605">
              <w:rPr>
                <w:sz w:val="20"/>
                <w:szCs w:val="20"/>
              </w:rPr>
              <w:t>3</w:t>
            </w:r>
            <w:r w:rsidR="000C3B5E">
              <w:rPr>
                <w:sz w:val="20"/>
                <w:szCs w:val="20"/>
              </w:rPr>
              <w:t xml:space="preserve">. </w:t>
            </w:r>
            <w:r w:rsidR="00123605">
              <w:rPr>
                <w:sz w:val="20"/>
                <w:szCs w:val="20"/>
              </w:rPr>
              <w:t>10</w:t>
            </w:r>
            <w:r w:rsidR="000C3B5E">
              <w:rPr>
                <w:sz w:val="20"/>
                <w:szCs w:val="20"/>
              </w:rPr>
              <w:t>. 2025</w:t>
            </w:r>
          </w:p>
        </w:tc>
      </w:tr>
      <w:tr w:rsidR="00644E67" w:rsidRPr="008D1759" w14:paraId="1422B3D7" w14:textId="77777777" w:rsidTr="0095661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B3B7813" w14:textId="7046E032" w:rsidR="00644E67" w:rsidRPr="00644E67" w:rsidRDefault="00644E67" w:rsidP="00546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7A2833" w14:textId="77777777" w:rsidR="00644E67" w:rsidRPr="00644E67" w:rsidRDefault="00644E67" w:rsidP="00546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10650851" w14:textId="77777777" w:rsidR="00644E67" w:rsidRPr="00644E67" w:rsidRDefault="00644E67" w:rsidP="00546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44E6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14:paraId="0EFCD276" w14:textId="7A6D1490" w:rsidR="00644E67" w:rsidRPr="008D1759" w:rsidRDefault="00644E67" w:rsidP="00546A6B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644E67" w:rsidRPr="008D1759" w14:paraId="1F743309" w14:textId="77777777" w:rsidTr="00956616">
        <w:tc>
          <w:tcPr>
            <w:tcW w:w="9163" w:type="dxa"/>
            <w:gridSpan w:val="4"/>
          </w:tcPr>
          <w:p w14:paraId="7AEF6C40" w14:textId="1E590E0A" w:rsidR="00D415C7" w:rsidRDefault="00644E67" w:rsidP="00546A6B">
            <w:pPr>
              <w:pStyle w:val="Naslovpredpisa"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bookmarkStart w:id="0" w:name="_Hlk132790008"/>
            <w:bookmarkStart w:id="1" w:name="_Hlk124403490"/>
            <w:r w:rsidR="00D415C7">
              <w:rPr>
                <w:sz w:val="20"/>
                <w:szCs w:val="20"/>
              </w:rPr>
              <w:t xml:space="preserve">Informacija o </w:t>
            </w:r>
            <w:bookmarkStart w:id="2" w:name="_Hlk154572564"/>
            <w:r w:rsidR="00E66468">
              <w:rPr>
                <w:sz w:val="20"/>
                <w:szCs w:val="20"/>
              </w:rPr>
              <w:t>obisku</w:t>
            </w:r>
            <w:r w:rsidR="00BF62A4">
              <w:rPr>
                <w:sz w:val="20"/>
                <w:szCs w:val="20"/>
              </w:rPr>
              <w:t xml:space="preserve"> </w:t>
            </w:r>
            <w:bookmarkEnd w:id="2"/>
            <w:r w:rsidR="00065A09">
              <w:rPr>
                <w:sz w:val="20"/>
                <w:szCs w:val="20"/>
              </w:rPr>
              <w:t xml:space="preserve">ministrice za kulturo </w:t>
            </w:r>
            <w:r w:rsidR="00B547BB">
              <w:rPr>
                <w:sz w:val="20"/>
                <w:szCs w:val="20"/>
              </w:rPr>
              <w:t xml:space="preserve">in medije </w:t>
            </w:r>
            <w:r w:rsidR="00065A09">
              <w:rPr>
                <w:sz w:val="20"/>
                <w:szCs w:val="20"/>
              </w:rPr>
              <w:t xml:space="preserve">Republike </w:t>
            </w:r>
            <w:r w:rsidR="00E03036">
              <w:rPr>
                <w:sz w:val="20"/>
                <w:szCs w:val="20"/>
              </w:rPr>
              <w:t>Hrvaške</w:t>
            </w:r>
            <w:r w:rsidR="00065A09">
              <w:rPr>
                <w:sz w:val="20"/>
                <w:szCs w:val="20"/>
              </w:rPr>
              <w:t xml:space="preserve"> dr.</w:t>
            </w:r>
            <w:r w:rsidR="00E03036">
              <w:rPr>
                <w:sz w:val="20"/>
                <w:szCs w:val="20"/>
              </w:rPr>
              <w:t xml:space="preserve"> sc. Nine </w:t>
            </w:r>
            <w:proofErr w:type="spellStart"/>
            <w:r w:rsidR="00E03036">
              <w:rPr>
                <w:sz w:val="20"/>
                <w:szCs w:val="20"/>
              </w:rPr>
              <w:t>Obuljen-Koržinek</w:t>
            </w:r>
            <w:proofErr w:type="spellEnd"/>
            <w:r w:rsidR="00065A09">
              <w:rPr>
                <w:sz w:val="20"/>
                <w:szCs w:val="20"/>
              </w:rPr>
              <w:t xml:space="preserve"> </w:t>
            </w:r>
            <w:bookmarkEnd w:id="0"/>
            <w:r w:rsidR="00E66468">
              <w:rPr>
                <w:sz w:val="20"/>
                <w:szCs w:val="20"/>
              </w:rPr>
              <w:t xml:space="preserve">v </w:t>
            </w:r>
            <w:r w:rsidR="00B7126C">
              <w:rPr>
                <w:sz w:val="20"/>
                <w:szCs w:val="20"/>
              </w:rPr>
              <w:t>Republiki</w:t>
            </w:r>
            <w:r w:rsidR="00E03036">
              <w:rPr>
                <w:sz w:val="20"/>
                <w:szCs w:val="20"/>
              </w:rPr>
              <w:t xml:space="preserve"> Sloveniji</w:t>
            </w:r>
            <w:r w:rsidR="00E66468">
              <w:rPr>
                <w:sz w:val="20"/>
                <w:szCs w:val="20"/>
              </w:rPr>
              <w:t xml:space="preserve">, </w:t>
            </w:r>
            <w:r w:rsidR="00123605">
              <w:rPr>
                <w:sz w:val="20"/>
                <w:szCs w:val="20"/>
              </w:rPr>
              <w:t>9</w:t>
            </w:r>
            <w:r w:rsidR="002E5873">
              <w:rPr>
                <w:sz w:val="20"/>
                <w:szCs w:val="20"/>
              </w:rPr>
              <w:t xml:space="preserve">. </w:t>
            </w:r>
            <w:r w:rsidR="00123605">
              <w:rPr>
                <w:sz w:val="20"/>
                <w:szCs w:val="20"/>
              </w:rPr>
              <w:t>10</w:t>
            </w:r>
            <w:r w:rsidR="00E03036">
              <w:rPr>
                <w:sz w:val="20"/>
                <w:szCs w:val="20"/>
              </w:rPr>
              <w:t xml:space="preserve">. </w:t>
            </w:r>
            <w:r w:rsidR="00E66468">
              <w:rPr>
                <w:sz w:val="20"/>
                <w:szCs w:val="20"/>
              </w:rPr>
              <w:t>202</w:t>
            </w:r>
            <w:bookmarkEnd w:id="1"/>
            <w:r w:rsidR="000C3B5E">
              <w:rPr>
                <w:sz w:val="20"/>
                <w:szCs w:val="20"/>
              </w:rPr>
              <w:t>5</w:t>
            </w:r>
            <w:r w:rsidR="00CD11A9">
              <w:rPr>
                <w:sz w:val="20"/>
                <w:szCs w:val="20"/>
              </w:rPr>
              <w:t xml:space="preserve"> </w:t>
            </w:r>
            <w:r w:rsidR="00D415C7" w:rsidRPr="00D415C7">
              <w:rPr>
                <w:sz w:val="20"/>
                <w:szCs w:val="20"/>
              </w:rPr>
              <w:t>– predlog za obravnavo</w:t>
            </w:r>
          </w:p>
          <w:p w14:paraId="1259F0B6" w14:textId="11C407DD" w:rsidR="00AA231E" w:rsidRPr="00E14336" w:rsidRDefault="00AA231E" w:rsidP="00546A6B">
            <w:pPr>
              <w:pStyle w:val="Naslovpredpisa"/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44E67" w:rsidRPr="008D1759" w14:paraId="11CE8B72" w14:textId="77777777" w:rsidTr="00956616">
        <w:tc>
          <w:tcPr>
            <w:tcW w:w="9163" w:type="dxa"/>
            <w:gridSpan w:val="4"/>
          </w:tcPr>
          <w:p w14:paraId="47D6AD98" w14:textId="77777777" w:rsidR="00644E67" w:rsidRPr="008D1759" w:rsidRDefault="00644E67" w:rsidP="00956616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D1759">
              <w:rPr>
                <w:sz w:val="20"/>
                <w:szCs w:val="20"/>
              </w:rPr>
              <w:t xml:space="preserve"> Predlog sklepov vlade:</w:t>
            </w:r>
          </w:p>
        </w:tc>
      </w:tr>
      <w:tr w:rsidR="00CD733D" w:rsidRPr="00CD733D" w14:paraId="14C247B3" w14:textId="77777777" w:rsidTr="00956616">
        <w:tc>
          <w:tcPr>
            <w:tcW w:w="9163" w:type="dxa"/>
            <w:gridSpan w:val="4"/>
          </w:tcPr>
          <w:p w14:paraId="51B8635F" w14:textId="5C2FAA07" w:rsidR="00F03060" w:rsidRPr="004A5F58" w:rsidRDefault="00D415C7" w:rsidP="00746E8D">
            <w:pPr>
              <w:pStyle w:val="Neotevilenodstavek"/>
              <w:spacing w:line="260" w:lineRule="exact"/>
              <w:rPr>
                <w:bCs/>
                <w:iCs/>
                <w:sz w:val="20"/>
                <w:szCs w:val="20"/>
              </w:rPr>
            </w:pPr>
            <w:bookmarkStart w:id="3" w:name="_Hlk124346989"/>
            <w:r w:rsidRPr="004A5F58">
              <w:rPr>
                <w:bCs/>
                <w:iCs/>
                <w:sz w:val="20"/>
                <w:szCs w:val="20"/>
              </w:rPr>
              <w:t>Na podlagi šestega odstavka 21. člena Zakona o Vladi Republike Slovenije (</w:t>
            </w:r>
            <w:r w:rsidR="00D84579" w:rsidRPr="00D84579">
              <w:rPr>
                <w:bCs/>
                <w:iCs/>
                <w:sz w:val="20"/>
                <w:szCs w:val="20"/>
              </w:rPr>
              <w:t xml:space="preserve">Uradni list RS, št. </w:t>
            </w:r>
            <w:hyperlink r:id="rId10" w:tgtFrame="_blank" w:tooltip="Zakon o Vladi Republike Slovenije (uradno prečiščeno besedilo) (ZVRS-UPB1)" w:history="1">
              <w:r w:rsidR="00D84579" w:rsidRPr="00D84579">
                <w:rPr>
                  <w:rStyle w:val="Hiperpovezava"/>
                  <w:bCs/>
                  <w:iCs/>
                  <w:sz w:val="20"/>
                  <w:szCs w:val="20"/>
                </w:rPr>
                <w:t>24/05</w:t>
              </w:r>
            </w:hyperlink>
            <w:r w:rsidRPr="004A5F58">
              <w:rPr>
                <w:bCs/>
                <w:iCs/>
                <w:sz w:val="20"/>
                <w:szCs w:val="20"/>
              </w:rPr>
              <w:br/>
              <w:t>– uradno prečiščeno besedilo,109/08, 38/10 – ZUKN, 8/12, 21/13, 47/13 – ZDU-1G, 65/14</w:t>
            </w:r>
            <w:r w:rsidR="00E3011F" w:rsidRPr="004A5F58">
              <w:rPr>
                <w:bCs/>
                <w:iCs/>
                <w:sz w:val="20"/>
                <w:szCs w:val="20"/>
              </w:rPr>
              <w:t>,</w:t>
            </w:r>
            <w:r w:rsidRPr="004A5F58">
              <w:rPr>
                <w:bCs/>
                <w:iCs/>
                <w:sz w:val="20"/>
                <w:szCs w:val="20"/>
              </w:rPr>
              <w:t xml:space="preserve"> 55/17</w:t>
            </w:r>
            <w:r w:rsidR="00E3011F" w:rsidRPr="004A5F58">
              <w:rPr>
                <w:bCs/>
                <w:iCs/>
                <w:sz w:val="20"/>
                <w:szCs w:val="20"/>
              </w:rPr>
              <w:t xml:space="preserve"> in 163/22</w:t>
            </w:r>
            <w:r w:rsidRPr="004A5F58">
              <w:rPr>
                <w:bCs/>
                <w:iCs/>
                <w:sz w:val="20"/>
                <w:szCs w:val="20"/>
              </w:rPr>
              <w:t>) je</w:t>
            </w:r>
            <w:r w:rsidR="00D26BA0">
              <w:rPr>
                <w:bCs/>
                <w:iCs/>
                <w:sz w:val="20"/>
                <w:szCs w:val="20"/>
              </w:rPr>
              <w:t xml:space="preserve"> </w:t>
            </w:r>
            <w:r w:rsidRPr="004A5F58">
              <w:rPr>
                <w:bCs/>
                <w:iCs/>
                <w:sz w:val="20"/>
                <w:szCs w:val="20"/>
              </w:rPr>
              <w:t>Vlada Republike Slovenije na ... seji dne ... pod točko ... sprejela naslednji</w:t>
            </w:r>
          </w:p>
          <w:p w14:paraId="5650CABA" w14:textId="77777777" w:rsidR="00D415C7" w:rsidRPr="004A5F58" w:rsidRDefault="00D415C7" w:rsidP="00F03060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51C5D51D" w14:textId="5FA6383D" w:rsidR="00D415C7" w:rsidRPr="004A5F58" w:rsidRDefault="00F03060" w:rsidP="00FA6F3E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  <w:r w:rsidRPr="004A5F58">
              <w:rPr>
                <w:iCs/>
                <w:sz w:val="20"/>
                <w:szCs w:val="20"/>
              </w:rPr>
              <w:t>S K L E P</w:t>
            </w:r>
            <w:r w:rsidR="00FA6F3E" w:rsidRPr="004A5F58">
              <w:rPr>
                <w:iCs/>
                <w:sz w:val="20"/>
                <w:szCs w:val="20"/>
              </w:rPr>
              <w:t>:</w:t>
            </w:r>
          </w:p>
          <w:p w14:paraId="06C86450" w14:textId="77777777" w:rsidR="00C22271" w:rsidRPr="004A5F58" w:rsidRDefault="00C22271" w:rsidP="00FA6F3E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</w:p>
          <w:p w14:paraId="0C85CF77" w14:textId="129F96CA" w:rsidR="00F03060" w:rsidRPr="00CD11A9" w:rsidRDefault="00254EC9" w:rsidP="00CD11A9">
            <w:pPr>
              <w:pStyle w:val="Naslovpredpisa"/>
              <w:spacing w:after="0" w:line="276" w:lineRule="auto"/>
              <w:jc w:val="left"/>
              <w:rPr>
                <w:b w:val="0"/>
                <w:bCs/>
                <w:sz w:val="20"/>
                <w:szCs w:val="20"/>
              </w:rPr>
            </w:pPr>
            <w:r w:rsidRPr="00254EC9">
              <w:rPr>
                <w:b w:val="0"/>
                <w:bCs/>
                <w:sz w:val="20"/>
                <w:szCs w:val="20"/>
              </w:rPr>
              <w:t xml:space="preserve">Vlada Republike Slovenije se je seznanila z </w:t>
            </w:r>
            <w:r w:rsidR="00B547BB" w:rsidRPr="00B547BB">
              <w:rPr>
                <w:b w:val="0"/>
                <w:bCs/>
                <w:sz w:val="20"/>
                <w:szCs w:val="20"/>
              </w:rPr>
              <w:t xml:space="preserve">Informacijo o obisku ministrice za kulturo </w:t>
            </w:r>
            <w:r w:rsidR="00B547BB">
              <w:rPr>
                <w:b w:val="0"/>
                <w:bCs/>
                <w:sz w:val="20"/>
                <w:szCs w:val="20"/>
              </w:rPr>
              <w:t xml:space="preserve">in medije </w:t>
            </w:r>
            <w:r w:rsidR="00B547BB" w:rsidRPr="00B547BB">
              <w:rPr>
                <w:b w:val="0"/>
                <w:bCs/>
                <w:sz w:val="20"/>
                <w:szCs w:val="20"/>
              </w:rPr>
              <w:t xml:space="preserve">Republike Hrvaške dr. sc. Nine </w:t>
            </w:r>
            <w:proofErr w:type="spellStart"/>
            <w:r w:rsidR="00B547BB" w:rsidRPr="00B547BB">
              <w:rPr>
                <w:b w:val="0"/>
                <w:bCs/>
                <w:sz w:val="20"/>
                <w:szCs w:val="20"/>
              </w:rPr>
              <w:t>Obuljen-Koržinek</w:t>
            </w:r>
            <w:proofErr w:type="spellEnd"/>
            <w:r w:rsidR="00B547BB" w:rsidRPr="00B547BB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B547BB" w:rsidRPr="00B547BB">
              <w:rPr>
                <w:b w:val="0"/>
                <w:bCs/>
                <w:sz w:val="20"/>
                <w:szCs w:val="20"/>
              </w:rPr>
              <w:t>v</w:t>
            </w:r>
            <w:r w:rsidR="00B7126C">
              <w:rPr>
                <w:b w:val="0"/>
                <w:bCs/>
                <w:sz w:val="20"/>
                <w:szCs w:val="20"/>
              </w:rPr>
              <w:t>Republiki</w:t>
            </w:r>
            <w:proofErr w:type="spellEnd"/>
            <w:r w:rsidR="00B7126C">
              <w:rPr>
                <w:b w:val="0"/>
                <w:bCs/>
                <w:sz w:val="20"/>
                <w:szCs w:val="20"/>
              </w:rPr>
              <w:t xml:space="preserve"> </w:t>
            </w:r>
            <w:r w:rsidR="00B547BB" w:rsidRPr="00B547BB">
              <w:rPr>
                <w:b w:val="0"/>
                <w:bCs/>
                <w:sz w:val="20"/>
                <w:szCs w:val="20"/>
              </w:rPr>
              <w:t xml:space="preserve"> Sloveniji, </w:t>
            </w:r>
            <w:r w:rsidR="00123605">
              <w:rPr>
                <w:b w:val="0"/>
                <w:bCs/>
                <w:sz w:val="20"/>
                <w:szCs w:val="20"/>
              </w:rPr>
              <w:t>9</w:t>
            </w:r>
            <w:r w:rsidR="00B547BB" w:rsidRPr="00B547BB">
              <w:rPr>
                <w:b w:val="0"/>
                <w:bCs/>
                <w:sz w:val="20"/>
                <w:szCs w:val="20"/>
              </w:rPr>
              <w:t xml:space="preserve">. </w:t>
            </w:r>
            <w:r w:rsidR="00123605">
              <w:rPr>
                <w:b w:val="0"/>
                <w:bCs/>
                <w:sz w:val="20"/>
                <w:szCs w:val="20"/>
              </w:rPr>
              <w:t>10</w:t>
            </w:r>
            <w:r w:rsidR="00B547BB" w:rsidRPr="00B547BB">
              <w:rPr>
                <w:b w:val="0"/>
                <w:bCs/>
                <w:sz w:val="20"/>
                <w:szCs w:val="20"/>
              </w:rPr>
              <w:t>. 202</w:t>
            </w:r>
            <w:r w:rsidR="000C3B5E">
              <w:rPr>
                <w:b w:val="0"/>
                <w:bCs/>
                <w:sz w:val="20"/>
                <w:szCs w:val="20"/>
              </w:rPr>
              <w:t>5</w:t>
            </w:r>
            <w:r w:rsidR="00B547BB" w:rsidRPr="00B547BB">
              <w:rPr>
                <w:b w:val="0"/>
                <w:bCs/>
                <w:sz w:val="20"/>
                <w:szCs w:val="20"/>
              </w:rPr>
              <w:t>.</w:t>
            </w:r>
          </w:p>
          <w:p w14:paraId="49289B3F" w14:textId="14C34E3B" w:rsidR="00F03060" w:rsidRPr="00CD11A9" w:rsidRDefault="00F03060" w:rsidP="00F03060">
            <w:pPr>
              <w:pStyle w:val="Neotevilenodstavek"/>
              <w:spacing w:line="260" w:lineRule="exact"/>
              <w:ind w:left="360"/>
              <w:rPr>
                <w:bCs/>
                <w:sz w:val="20"/>
                <w:szCs w:val="20"/>
              </w:rPr>
            </w:pPr>
          </w:p>
          <w:p w14:paraId="239CDF43" w14:textId="542DDF29" w:rsidR="00F355D7" w:rsidRPr="004A5F58" w:rsidRDefault="00F355D7" w:rsidP="00F03060">
            <w:pPr>
              <w:pStyle w:val="Neotevilenodstavek"/>
              <w:spacing w:line="260" w:lineRule="exact"/>
              <w:ind w:left="360"/>
              <w:rPr>
                <w:bCs/>
                <w:iCs/>
                <w:sz w:val="20"/>
                <w:szCs w:val="20"/>
              </w:rPr>
            </w:pPr>
          </w:p>
          <w:p w14:paraId="7ED70F38" w14:textId="469CF0E0" w:rsidR="00F355D7" w:rsidRPr="004A5F58" w:rsidRDefault="00D415C7" w:rsidP="00D415C7">
            <w:pPr>
              <w:pStyle w:val="Neotevilenodstavek"/>
              <w:spacing w:line="260" w:lineRule="exact"/>
              <w:ind w:left="360"/>
              <w:jc w:val="center"/>
              <w:rPr>
                <w:bCs/>
                <w:iCs/>
                <w:sz w:val="20"/>
                <w:szCs w:val="20"/>
              </w:rPr>
            </w:pPr>
            <w:r w:rsidRPr="004A5F58">
              <w:rPr>
                <w:bCs/>
                <w:iCs/>
                <w:sz w:val="20"/>
                <w:szCs w:val="20"/>
              </w:rPr>
              <w:t xml:space="preserve">Barbara Kolenko </w:t>
            </w:r>
            <w:proofErr w:type="spellStart"/>
            <w:r w:rsidRPr="004A5F58">
              <w:rPr>
                <w:bCs/>
                <w:iCs/>
                <w:sz w:val="20"/>
                <w:szCs w:val="20"/>
              </w:rPr>
              <w:t>Helbl</w:t>
            </w:r>
            <w:proofErr w:type="spellEnd"/>
            <w:r w:rsidRPr="004A5F58">
              <w:rPr>
                <w:bCs/>
                <w:iCs/>
                <w:sz w:val="20"/>
                <w:szCs w:val="20"/>
              </w:rPr>
              <w:br/>
              <w:t>generalna sekretark</w:t>
            </w:r>
            <w:r w:rsidR="006535F6" w:rsidRPr="004A5F58">
              <w:rPr>
                <w:bCs/>
                <w:iCs/>
                <w:sz w:val="20"/>
                <w:szCs w:val="20"/>
              </w:rPr>
              <w:t>a</w:t>
            </w:r>
          </w:p>
          <w:p w14:paraId="69A8597E" w14:textId="77777777" w:rsidR="00644E67" w:rsidRPr="004A5F58" w:rsidRDefault="00644E67" w:rsidP="00F03060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41348E4" w14:textId="77777777" w:rsidR="00F03060" w:rsidRPr="004A5F58" w:rsidRDefault="00F03060" w:rsidP="00F03060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017AF74" w14:textId="77777777" w:rsidR="00F355D7" w:rsidRPr="004A5F58" w:rsidRDefault="00F355D7" w:rsidP="00F355D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  <w:r w:rsidRPr="004A5F58">
              <w:rPr>
                <w:bCs/>
                <w:iCs/>
                <w:sz w:val="20"/>
                <w:szCs w:val="20"/>
              </w:rPr>
              <w:t>Priloga:</w:t>
            </w:r>
          </w:p>
          <w:p w14:paraId="77B2B5CD" w14:textId="2C36448C" w:rsidR="00F355D7" w:rsidRPr="004A5F58" w:rsidRDefault="00F355D7" w:rsidP="00F355D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  <w:r w:rsidRPr="004A5F58">
              <w:rPr>
                <w:bCs/>
                <w:iCs/>
                <w:sz w:val="20"/>
                <w:szCs w:val="20"/>
              </w:rPr>
              <w:t>- i</w:t>
            </w:r>
            <w:r w:rsidR="00D415C7" w:rsidRPr="004A5F58">
              <w:rPr>
                <w:bCs/>
                <w:iCs/>
                <w:sz w:val="20"/>
                <w:szCs w:val="20"/>
              </w:rPr>
              <w:t xml:space="preserve">nformacija iz sklepa </w:t>
            </w:r>
          </w:p>
          <w:p w14:paraId="1DF57050" w14:textId="77777777" w:rsidR="00F355D7" w:rsidRPr="004A5F58" w:rsidRDefault="00F355D7" w:rsidP="00F355D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</w:p>
          <w:p w14:paraId="6BE263D5" w14:textId="77777777" w:rsidR="00F355D7" w:rsidRPr="004A5F58" w:rsidRDefault="00F355D7" w:rsidP="00F355D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  <w:r w:rsidRPr="004A5F58">
              <w:rPr>
                <w:bCs/>
                <w:iCs/>
                <w:sz w:val="20"/>
                <w:szCs w:val="20"/>
              </w:rPr>
              <w:t xml:space="preserve">Sklep prejmejo:                                                                                                                                       </w:t>
            </w:r>
          </w:p>
          <w:p w14:paraId="671CDA1D" w14:textId="631D2D9E" w:rsidR="00F355D7" w:rsidRDefault="00F355D7" w:rsidP="00F355D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  <w:r w:rsidRPr="004A5F58">
              <w:rPr>
                <w:bCs/>
                <w:iCs/>
                <w:sz w:val="20"/>
                <w:szCs w:val="20"/>
              </w:rPr>
              <w:t xml:space="preserve">- Ministrstvo za kulturo </w:t>
            </w:r>
          </w:p>
          <w:p w14:paraId="51E60799" w14:textId="7F1AB78B" w:rsidR="00D415C7" w:rsidRPr="004A5F58" w:rsidRDefault="00F355D7" w:rsidP="00D415C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  <w:r w:rsidRPr="004A5F58">
              <w:rPr>
                <w:bCs/>
                <w:iCs/>
                <w:sz w:val="20"/>
                <w:szCs w:val="20"/>
              </w:rPr>
              <w:t xml:space="preserve">- Ministrstvo za zunanje </w:t>
            </w:r>
            <w:r w:rsidR="00D26BA0">
              <w:rPr>
                <w:bCs/>
                <w:iCs/>
                <w:sz w:val="20"/>
                <w:szCs w:val="20"/>
              </w:rPr>
              <w:t xml:space="preserve">in evropske </w:t>
            </w:r>
            <w:r w:rsidRPr="004A5F58">
              <w:rPr>
                <w:bCs/>
                <w:iCs/>
                <w:sz w:val="20"/>
                <w:szCs w:val="20"/>
              </w:rPr>
              <w:t xml:space="preserve">zadeve </w:t>
            </w:r>
          </w:p>
          <w:p w14:paraId="58E86E90" w14:textId="420328E5" w:rsidR="00F355D7" w:rsidRPr="004A5F58" w:rsidRDefault="00D415C7" w:rsidP="00F355D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  <w:r w:rsidRPr="004A5F58">
              <w:rPr>
                <w:bCs/>
                <w:iCs/>
                <w:sz w:val="20"/>
                <w:szCs w:val="20"/>
              </w:rPr>
              <w:t xml:space="preserve">- Kabinet predsednika Vlade Republike Slovenije </w:t>
            </w:r>
            <w:r w:rsidR="00F355D7" w:rsidRPr="004A5F58">
              <w:rPr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14:paraId="57DCB379" w14:textId="77777777" w:rsidR="00742981" w:rsidRDefault="00F355D7" w:rsidP="00D415C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  <w:r w:rsidRPr="004A5F58">
              <w:rPr>
                <w:bCs/>
                <w:iCs/>
                <w:sz w:val="20"/>
                <w:szCs w:val="20"/>
              </w:rPr>
              <w:t>- Urad Vlade R</w:t>
            </w:r>
            <w:r w:rsidR="00D415C7" w:rsidRPr="004A5F58">
              <w:rPr>
                <w:bCs/>
                <w:iCs/>
                <w:sz w:val="20"/>
                <w:szCs w:val="20"/>
              </w:rPr>
              <w:t>epublike Slovenije</w:t>
            </w:r>
            <w:r w:rsidRPr="004A5F58">
              <w:rPr>
                <w:bCs/>
                <w:iCs/>
                <w:sz w:val="20"/>
                <w:szCs w:val="20"/>
              </w:rPr>
              <w:t xml:space="preserve"> za komuniciranje</w:t>
            </w:r>
          </w:p>
          <w:p w14:paraId="5D049B2F" w14:textId="721E579A" w:rsidR="00CF20CC" w:rsidRPr="004A5F58" w:rsidRDefault="00CF20CC" w:rsidP="00D415C7">
            <w:pPr>
              <w:pStyle w:val="Neotevilenodstavek"/>
              <w:spacing w:after="0" w:line="260" w:lineRule="exact"/>
              <w:rPr>
                <w:bCs/>
                <w:iCs/>
                <w:sz w:val="20"/>
                <w:szCs w:val="20"/>
              </w:rPr>
            </w:pPr>
          </w:p>
        </w:tc>
      </w:tr>
      <w:bookmarkEnd w:id="3"/>
      <w:tr w:rsidR="00644E67" w:rsidRPr="008D1759" w14:paraId="08D644BD" w14:textId="77777777" w:rsidTr="00956616">
        <w:tc>
          <w:tcPr>
            <w:tcW w:w="9163" w:type="dxa"/>
            <w:gridSpan w:val="4"/>
          </w:tcPr>
          <w:p w14:paraId="7C454789" w14:textId="77777777" w:rsidR="00644E67" w:rsidRPr="00D43F59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D43F59">
              <w:rPr>
                <w:b/>
                <w:sz w:val="20"/>
                <w:szCs w:val="20"/>
              </w:rPr>
              <w:t>Predlog za obravnavo p</w:t>
            </w:r>
            <w:r>
              <w:rPr>
                <w:b/>
                <w:sz w:val="20"/>
                <w:szCs w:val="20"/>
              </w:rPr>
              <w:t>redloga zakona po nujnem ali</w:t>
            </w:r>
            <w:r w:rsidRPr="00D43F59">
              <w:rPr>
                <w:b/>
                <w:sz w:val="20"/>
                <w:szCs w:val="20"/>
              </w:rPr>
              <w:t xml:space="preserve"> skrajša</w:t>
            </w:r>
            <w:r>
              <w:rPr>
                <w:b/>
                <w:sz w:val="20"/>
                <w:szCs w:val="20"/>
              </w:rPr>
              <w:t>nem postopku v državnem zboru</w:t>
            </w:r>
            <w:r w:rsidRPr="00D43F59">
              <w:rPr>
                <w:b/>
                <w:sz w:val="20"/>
                <w:szCs w:val="20"/>
              </w:rPr>
              <w:t xml:space="preserve"> z obrazložitvijo razlogov:</w:t>
            </w:r>
          </w:p>
        </w:tc>
      </w:tr>
      <w:tr w:rsidR="00644E67" w:rsidRPr="008D1759" w14:paraId="6DE4D005" w14:textId="77777777" w:rsidTr="00956616">
        <w:tc>
          <w:tcPr>
            <w:tcW w:w="9163" w:type="dxa"/>
            <w:gridSpan w:val="4"/>
          </w:tcPr>
          <w:p w14:paraId="1F17C4C7" w14:textId="05A36838" w:rsidR="00644E67" w:rsidRPr="008D1759" w:rsidRDefault="00D415C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644E67" w:rsidRPr="008D1759" w14:paraId="5E3CB326" w14:textId="77777777" w:rsidTr="00956616">
        <w:tc>
          <w:tcPr>
            <w:tcW w:w="9163" w:type="dxa"/>
            <w:gridSpan w:val="4"/>
          </w:tcPr>
          <w:p w14:paraId="7E0D45D3" w14:textId="77777777" w:rsidR="00644E67" w:rsidRPr="00D43F59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a</w:t>
            </w:r>
            <w:r w:rsidRPr="00D43F59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644E67" w:rsidRPr="008D1759" w14:paraId="10D161E3" w14:textId="77777777" w:rsidTr="00956616">
        <w:tc>
          <w:tcPr>
            <w:tcW w:w="9163" w:type="dxa"/>
            <w:gridSpan w:val="4"/>
          </w:tcPr>
          <w:p w14:paraId="59B1B09D" w14:textId="5BCE4171" w:rsidR="00F355D7" w:rsidRPr="00D415C7" w:rsidRDefault="00123605" w:rsidP="00CD5081">
            <w:pPr>
              <w:pStyle w:val="Neotevilenodstavek"/>
              <w:numPr>
                <w:ilvl w:val="0"/>
                <w:numId w:val="15"/>
              </w:numPr>
              <w:spacing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Pia Župan Muck</w:t>
            </w:r>
            <w:r w:rsidR="00F355D7" w:rsidRPr="00F355D7">
              <w:rPr>
                <w:iCs/>
                <w:sz w:val="20"/>
                <w:szCs w:val="20"/>
              </w:rPr>
              <w:t xml:space="preserve">, vodja Službe za evropske zadeve in mednarodno sodelovanje, Ministrstvo za kulturo.        </w:t>
            </w:r>
          </w:p>
        </w:tc>
      </w:tr>
      <w:tr w:rsidR="00644E67" w:rsidRPr="008D1759" w14:paraId="127251EF" w14:textId="77777777" w:rsidTr="00956616">
        <w:tc>
          <w:tcPr>
            <w:tcW w:w="9163" w:type="dxa"/>
            <w:gridSpan w:val="4"/>
          </w:tcPr>
          <w:p w14:paraId="4BA4F5B1" w14:textId="77777777" w:rsidR="00644E67" w:rsidRPr="005F3DC6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5F3DC6">
              <w:rPr>
                <w:b/>
                <w:sz w:val="20"/>
                <w:szCs w:val="20"/>
              </w:rPr>
              <w:t>sodelovali pri pripravi dela ali celotnega gradiva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644E67" w:rsidRPr="008D1759" w14:paraId="3175A825" w14:textId="77777777" w:rsidTr="00956616">
        <w:tc>
          <w:tcPr>
            <w:tcW w:w="9163" w:type="dxa"/>
            <w:gridSpan w:val="4"/>
          </w:tcPr>
          <w:p w14:paraId="7F606E55" w14:textId="125FB2C3" w:rsidR="00644E67" w:rsidRPr="008D1759" w:rsidRDefault="00D415C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644E67" w:rsidRPr="008D1759" w14:paraId="31FA2532" w14:textId="77777777" w:rsidTr="00956616">
        <w:tc>
          <w:tcPr>
            <w:tcW w:w="9163" w:type="dxa"/>
            <w:gridSpan w:val="4"/>
          </w:tcPr>
          <w:p w14:paraId="09C05143" w14:textId="77777777" w:rsidR="00644E67" w:rsidRPr="00D43F59" w:rsidRDefault="00644E67" w:rsidP="0095661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43F59">
              <w:rPr>
                <w:b/>
                <w:sz w:val="20"/>
                <w:szCs w:val="20"/>
              </w:rPr>
              <w:t>4. Predstavniki vlad</w:t>
            </w:r>
            <w:r>
              <w:rPr>
                <w:b/>
                <w:sz w:val="20"/>
                <w:szCs w:val="20"/>
              </w:rPr>
              <w:t>e, ki bodo sodelovali pri delu d</w:t>
            </w:r>
            <w:r w:rsidRPr="00D43F59">
              <w:rPr>
                <w:b/>
                <w:sz w:val="20"/>
                <w:szCs w:val="20"/>
              </w:rPr>
              <w:t>ržavnega zbora:</w:t>
            </w:r>
          </w:p>
        </w:tc>
      </w:tr>
      <w:tr w:rsidR="00644E67" w:rsidRPr="008D1759" w14:paraId="7D2A722B" w14:textId="77777777" w:rsidTr="00956616">
        <w:tc>
          <w:tcPr>
            <w:tcW w:w="9163" w:type="dxa"/>
            <w:gridSpan w:val="4"/>
          </w:tcPr>
          <w:p w14:paraId="6471CF4C" w14:textId="1771EA5D" w:rsidR="00644E67" w:rsidRPr="00D43F59" w:rsidRDefault="00D415C7" w:rsidP="00956616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/</w:t>
            </w:r>
          </w:p>
        </w:tc>
      </w:tr>
      <w:tr w:rsidR="00644E67" w:rsidRPr="008D1759" w14:paraId="7E4C41B9" w14:textId="77777777" w:rsidTr="00956616">
        <w:tc>
          <w:tcPr>
            <w:tcW w:w="9163" w:type="dxa"/>
            <w:gridSpan w:val="4"/>
          </w:tcPr>
          <w:p w14:paraId="606ADA79" w14:textId="77777777" w:rsidR="00644E67" w:rsidRPr="008D1759" w:rsidRDefault="00644E67" w:rsidP="0095661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Kratek povzetek gradiva</w:t>
            </w:r>
            <w:r>
              <w:rPr>
                <w:sz w:val="20"/>
                <w:szCs w:val="20"/>
              </w:rPr>
              <w:t>:</w:t>
            </w:r>
          </w:p>
        </w:tc>
      </w:tr>
      <w:tr w:rsidR="00644E67" w:rsidRPr="008D1759" w14:paraId="79D224F5" w14:textId="77777777" w:rsidTr="00956616">
        <w:tc>
          <w:tcPr>
            <w:tcW w:w="9163" w:type="dxa"/>
            <w:gridSpan w:val="4"/>
          </w:tcPr>
          <w:p w14:paraId="4E825A61" w14:textId="16CCCA42" w:rsidR="00E8405A" w:rsidRPr="00A25457" w:rsidRDefault="00A25457" w:rsidP="00602106">
            <w:pPr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25457">
              <w:rPr>
                <w:rFonts w:ascii="Arial" w:hAnsi="Arial" w:cs="Arial"/>
                <w:sz w:val="20"/>
                <w:szCs w:val="20"/>
                <w:lang w:eastAsia="sl-SI"/>
              </w:rPr>
              <w:t xml:space="preserve">Ministrica za kulturo </w:t>
            </w:r>
            <w:r w:rsidR="00E8405A" w:rsidRPr="00E8405A">
              <w:rPr>
                <w:rFonts w:ascii="Arial" w:hAnsi="Arial" w:cs="Arial"/>
                <w:sz w:val="20"/>
                <w:szCs w:val="20"/>
                <w:lang w:eastAsia="sl-SI"/>
              </w:rPr>
              <w:t>za kulturo in medije Republike Hrvaške dr. sc. Nin</w:t>
            </w:r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 xml:space="preserve">a </w:t>
            </w:r>
            <w:proofErr w:type="spellStart"/>
            <w:r w:rsidR="00E8405A" w:rsidRPr="00E8405A">
              <w:rPr>
                <w:rFonts w:ascii="Arial" w:hAnsi="Arial" w:cs="Arial"/>
                <w:sz w:val="20"/>
                <w:szCs w:val="20"/>
                <w:lang w:eastAsia="sl-SI"/>
              </w:rPr>
              <w:t>Obuljen-Koržinek</w:t>
            </w:r>
            <w:proofErr w:type="spellEnd"/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bo </w:t>
            </w:r>
            <w:r w:rsidR="00123605">
              <w:rPr>
                <w:rFonts w:ascii="Arial" w:hAnsi="Arial" w:cs="Arial"/>
                <w:sz w:val="20"/>
                <w:szCs w:val="20"/>
                <w:lang w:eastAsia="sl-SI"/>
              </w:rPr>
              <w:t>9</w:t>
            </w:r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  <w:r w:rsidR="0012360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10.</w:t>
            </w:r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202</w:t>
            </w:r>
            <w:r w:rsidR="000C1218">
              <w:rPr>
                <w:rFonts w:ascii="Arial" w:hAnsi="Arial" w:cs="Arial"/>
                <w:sz w:val="20"/>
                <w:szCs w:val="20"/>
                <w:lang w:eastAsia="sl-SI"/>
              </w:rPr>
              <w:t>5</w:t>
            </w:r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obiskala Ljubljano. </w:t>
            </w:r>
            <w:r w:rsidR="000C1218">
              <w:rPr>
                <w:rFonts w:ascii="Arial" w:hAnsi="Arial" w:cs="Arial"/>
                <w:sz w:val="20"/>
                <w:szCs w:val="20"/>
                <w:lang w:eastAsia="sl-SI"/>
              </w:rPr>
              <w:t>Ministrica</w:t>
            </w:r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>Obuljen-Koržinek</w:t>
            </w:r>
            <w:proofErr w:type="spellEnd"/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0C1218">
              <w:rPr>
                <w:rFonts w:ascii="Arial" w:hAnsi="Arial" w:cs="Arial"/>
                <w:sz w:val="20"/>
                <w:szCs w:val="20"/>
                <w:lang w:eastAsia="sl-SI"/>
              </w:rPr>
              <w:t xml:space="preserve">se bo </w:t>
            </w:r>
            <w:r w:rsidR="00123605">
              <w:rPr>
                <w:rFonts w:ascii="Arial" w:hAnsi="Arial" w:cs="Arial"/>
                <w:sz w:val="20"/>
                <w:szCs w:val="20"/>
                <w:lang w:eastAsia="sl-SI"/>
              </w:rPr>
              <w:t xml:space="preserve">udeležila premierne uprizoritve opere </w:t>
            </w:r>
            <w:r w:rsidR="00123605" w:rsidRPr="00123605">
              <w:rPr>
                <w:rFonts w:ascii="Arial" w:hAnsi="Arial" w:cs="Arial"/>
                <w:i/>
                <w:iCs/>
                <w:sz w:val="20"/>
                <w:szCs w:val="20"/>
                <w:lang w:eastAsia="sl-SI"/>
              </w:rPr>
              <w:t>Potovanje v Reims</w:t>
            </w:r>
            <w:r w:rsidR="00123605">
              <w:rPr>
                <w:rFonts w:ascii="Arial" w:hAnsi="Arial" w:cs="Arial"/>
                <w:i/>
                <w:iCs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="00123605" w:rsidRPr="00123605">
              <w:rPr>
                <w:rFonts w:ascii="Arial" w:hAnsi="Arial" w:cs="Arial"/>
                <w:sz w:val="20"/>
                <w:szCs w:val="20"/>
                <w:lang w:eastAsia="sl-SI"/>
              </w:rPr>
              <w:t>Gioachina</w:t>
            </w:r>
            <w:proofErr w:type="spellEnd"/>
            <w:r w:rsidR="00123605" w:rsidRPr="0012360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Rossinija</w:t>
            </w:r>
            <w:r w:rsidR="00123605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pod dirigentskim vodstvom Marka Hribernika in v režiji Marina Blaževića</w:t>
            </w:r>
            <w:r w:rsidR="00E8405A">
              <w:rPr>
                <w:rFonts w:ascii="Arial" w:hAnsi="Arial" w:cs="Arial"/>
                <w:sz w:val="20"/>
                <w:szCs w:val="20"/>
                <w:lang w:eastAsia="sl-SI"/>
              </w:rPr>
              <w:t xml:space="preserve">. </w:t>
            </w:r>
            <w:r w:rsidR="00123605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Premiero bo obiskala tudi ravnateljica Hrvaškega narodnega gledališča v Zagrebu, dr. sc. Iva Hraste Sočo, ki bo z direktorjem in umetniškim direktorjem </w:t>
            </w:r>
            <w:r w:rsidR="00602106">
              <w:rPr>
                <w:rFonts w:ascii="Arial" w:hAnsi="Arial" w:cs="Arial"/>
                <w:sz w:val="20"/>
                <w:szCs w:val="20"/>
                <w:lang w:eastAsia="sl-SI"/>
              </w:rPr>
              <w:t xml:space="preserve">SNG Opera in balet Ljubljana </w:t>
            </w:r>
            <w:r w:rsidR="00123605">
              <w:rPr>
                <w:rFonts w:ascii="Arial" w:hAnsi="Arial" w:cs="Arial"/>
                <w:sz w:val="20"/>
                <w:szCs w:val="20"/>
                <w:lang w:eastAsia="sl-SI"/>
              </w:rPr>
              <w:t xml:space="preserve">Markom Hribernikom pred premiero podpisala sporazum o strateškem večletnem sodelovanju. Sporazum je zgodovinskega in strateškega pomena za prihodnje usmeritve gledališča in predvideva mednarodne koprodukcije in izmenjave opernih in baletnih predstav, skupna sodelovanja v evropskih kulturnih projektih, vzajemna gostovanja občinstva in druge oblike sodelovanja v naslednjih petih letih. Obe ministrici za kulturo bosta prisostvovali podpisu sporazuma ter s svojo prisotnostjo obogatili dogodek. </w:t>
            </w:r>
          </w:p>
        </w:tc>
      </w:tr>
      <w:tr w:rsidR="00644E67" w:rsidRPr="008D1759" w14:paraId="05928E8D" w14:textId="77777777" w:rsidTr="00956616">
        <w:tc>
          <w:tcPr>
            <w:tcW w:w="9163" w:type="dxa"/>
            <w:gridSpan w:val="4"/>
          </w:tcPr>
          <w:p w14:paraId="0DE0D686" w14:textId="77777777" w:rsidR="00644E67" w:rsidRPr="008D1759" w:rsidRDefault="00644E67" w:rsidP="0095661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Presoja posledic</w:t>
            </w:r>
            <w:r>
              <w:rPr>
                <w:sz w:val="20"/>
                <w:szCs w:val="20"/>
              </w:rPr>
              <w:t xml:space="preserve"> za:</w:t>
            </w:r>
          </w:p>
        </w:tc>
      </w:tr>
      <w:tr w:rsidR="00644E67" w:rsidRPr="008D1759" w14:paraId="204C26AF" w14:textId="77777777" w:rsidTr="00956616">
        <w:tc>
          <w:tcPr>
            <w:tcW w:w="1448" w:type="dxa"/>
          </w:tcPr>
          <w:p w14:paraId="62736FB8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0191BE0A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javnofinančna</w:t>
            </w:r>
            <w:r>
              <w:rPr>
                <w:sz w:val="20"/>
                <w:szCs w:val="20"/>
              </w:rPr>
              <w:t xml:space="preserve"> sredstva nad 40.</w:t>
            </w:r>
            <w:r w:rsidRPr="008D1759">
              <w:rPr>
                <w:sz w:val="20"/>
                <w:szCs w:val="20"/>
              </w:rPr>
              <w:t>000 EUR v tekočem in naslednjih treh letih</w:t>
            </w:r>
          </w:p>
        </w:tc>
        <w:tc>
          <w:tcPr>
            <w:tcW w:w="2271" w:type="dxa"/>
            <w:vAlign w:val="center"/>
          </w:tcPr>
          <w:p w14:paraId="4F343117" w14:textId="7E2A0116" w:rsidR="00644E67" w:rsidRPr="00CD5081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8D1759" w14:paraId="2D8B5BF6" w14:textId="77777777" w:rsidTr="00956616">
        <w:tc>
          <w:tcPr>
            <w:tcW w:w="1448" w:type="dxa"/>
          </w:tcPr>
          <w:p w14:paraId="2474D906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31B67FAA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14C7759" w14:textId="353241A1" w:rsidR="00644E67" w:rsidRPr="00CD5081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8D1759" w14:paraId="413AB9B7" w14:textId="77777777" w:rsidTr="00956616">
        <w:tc>
          <w:tcPr>
            <w:tcW w:w="1448" w:type="dxa"/>
          </w:tcPr>
          <w:p w14:paraId="5653C2E9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6669369D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D175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6D611A4C" w14:textId="1457E1E9" w:rsidR="00644E67" w:rsidRPr="00CD5081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8D1759" w14:paraId="79C81222" w14:textId="77777777" w:rsidTr="00956616">
        <w:tc>
          <w:tcPr>
            <w:tcW w:w="1448" w:type="dxa"/>
          </w:tcPr>
          <w:p w14:paraId="04F36EBC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09EBE031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gospodarstvo, zlasti</w:t>
            </w:r>
            <w:r w:rsidRPr="008D175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39046CA0" w14:textId="176B7EA6" w:rsidR="00644E67" w:rsidRPr="00CD5081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8D1759" w14:paraId="5BF487F1" w14:textId="77777777" w:rsidTr="00956616">
        <w:tc>
          <w:tcPr>
            <w:tcW w:w="1448" w:type="dxa"/>
          </w:tcPr>
          <w:p w14:paraId="0B6CA4A8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61F56FB6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okolje, vključno s prostorskimi in varstvenimi</w:t>
            </w:r>
            <w:r w:rsidRPr="008D1759">
              <w:rPr>
                <w:bCs/>
                <w:sz w:val="20"/>
                <w:szCs w:val="20"/>
              </w:rPr>
              <w:t xml:space="preserve"> vidik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2271" w:type="dxa"/>
            <w:vAlign w:val="center"/>
          </w:tcPr>
          <w:p w14:paraId="1FCB792D" w14:textId="5A1896F8" w:rsidR="00644E67" w:rsidRPr="00CD5081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8D1759" w14:paraId="05CEFF0F" w14:textId="77777777" w:rsidTr="00956616">
        <w:tc>
          <w:tcPr>
            <w:tcW w:w="1448" w:type="dxa"/>
          </w:tcPr>
          <w:p w14:paraId="4F100529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34A2E337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67F38F58" w14:textId="15DD5BDF" w:rsidR="00644E67" w:rsidRPr="00CD5081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8D1759" w14:paraId="14E5E674" w14:textId="77777777" w:rsidTr="00956616">
        <w:tc>
          <w:tcPr>
            <w:tcW w:w="1448" w:type="dxa"/>
            <w:tcBorders>
              <w:bottom w:val="single" w:sz="4" w:space="0" w:color="auto"/>
            </w:tcBorders>
          </w:tcPr>
          <w:p w14:paraId="711B9EFD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BAF471F" w14:textId="77777777" w:rsidR="00644E67" w:rsidRPr="008D1759" w:rsidRDefault="00644E67" w:rsidP="00956616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dokumente</w:t>
            </w:r>
            <w:r w:rsidRPr="008D1759">
              <w:rPr>
                <w:bCs/>
                <w:sz w:val="20"/>
                <w:szCs w:val="20"/>
              </w:rPr>
              <w:t xml:space="preserve"> razvojnega načrtovanja:</w:t>
            </w:r>
          </w:p>
          <w:p w14:paraId="1E4849CE" w14:textId="77777777" w:rsidR="00644E67" w:rsidRPr="008D1759" w:rsidRDefault="00644E67" w:rsidP="00CD5081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nacionalne d</w:t>
            </w:r>
            <w:r>
              <w:rPr>
                <w:bCs/>
                <w:sz w:val="20"/>
                <w:szCs w:val="20"/>
              </w:rPr>
              <w:t>okumente razvojnega načrtovanja</w:t>
            </w:r>
          </w:p>
          <w:p w14:paraId="564419A2" w14:textId="77777777" w:rsidR="00644E67" w:rsidRPr="008D1759" w:rsidRDefault="00644E67" w:rsidP="00CD5081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D9845BB" w14:textId="77777777" w:rsidR="00644E67" w:rsidRPr="008D1759" w:rsidRDefault="00644E67" w:rsidP="00CD5081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B7BD4C" w14:textId="6A8E9C21" w:rsidR="00644E67" w:rsidRPr="00CD5081" w:rsidRDefault="00644E67" w:rsidP="009566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8D1759" w14:paraId="2F7D93D9" w14:textId="77777777" w:rsidTr="0095661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B73" w14:textId="77777777" w:rsidR="00644E67" w:rsidRPr="008D1759" w:rsidRDefault="00644E67" w:rsidP="0095661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D1759">
              <w:rPr>
                <w:sz w:val="20"/>
                <w:szCs w:val="20"/>
              </w:rPr>
              <w:t>.a Predstavitev ocen</w:t>
            </w:r>
            <w:r>
              <w:rPr>
                <w:sz w:val="20"/>
                <w:szCs w:val="20"/>
              </w:rPr>
              <w:t>e finančnih posledic nad 40.</w:t>
            </w:r>
            <w:r w:rsidRPr="008D1759">
              <w:rPr>
                <w:sz w:val="20"/>
                <w:szCs w:val="20"/>
              </w:rPr>
              <w:t>000 EUR</w:t>
            </w:r>
            <w:r>
              <w:rPr>
                <w:sz w:val="20"/>
                <w:szCs w:val="20"/>
              </w:rPr>
              <w:t>:</w:t>
            </w:r>
          </w:p>
          <w:p w14:paraId="2846642B" w14:textId="77777777" w:rsidR="00644E67" w:rsidRPr="008D1759" w:rsidRDefault="00644E67" w:rsidP="00956616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(Samo</w:t>
            </w:r>
            <w:r w:rsidRPr="008D1759">
              <w:rPr>
                <w:b w:val="0"/>
                <w:sz w:val="20"/>
                <w:szCs w:val="20"/>
              </w:rPr>
              <w:t xml:space="preserve"> če izbere</w:t>
            </w:r>
            <w:r>
              <w:rPr>
                <w:b w:val="0"/>
                <w:sz w:val="20"/>
                <w:szCs w:val="20"/>
              </w:rPr>
              <w:t>te DA pod točko 6.a.)</w:t>
            </w:r>
          </w:p>
        </w:tc>
      </w:tr>
    </w:tbl>
    <w:p w14:paraId="7F9DB795" w14:textId="77777777" w:rsidR="00644E67" w:rsidRPr="008D1759" w:rsidRDefault="00644E67" w:rsidP="00644E67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644E67" w:rsidRPr="008D1759" w14:paraId="5F42F9A0" w14:textId="77777777" w:rsidTr="0095661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98C178" w14:textId="77777777" w:rsidR="00644E67" w:rsidRPr="008D1759" w:rsidRDefault="00644E67" w:rsidP="00956616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644E67" w:rsidRPr="008D1759" w14:paraId="6DC9F3E9" w14:textId="77777777" w:rsidTr="00956616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5195" w14:textId="77777777" w:rsidR="00644E67" w:rsidRPr="00644E67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8E87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C33C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A7BE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0C9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644E67" w:rsidRPr="008D1759" w14:paraId="60FDDBD0" w14:textId="77777777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2A20" w14:textId="77777777" w:rsidR="00644E67" w:rsidRPr="00644E67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44E6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644E6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44E67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10D3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A97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57D2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12BF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E67" w:rsidRPr="008D1759" w14:paraId="644C7B72" w14:textId="77777777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DC5" w14:textId="77777777" w:rsidR="00644E67" w:rsidRPr="00644E67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44E6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644E6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44E67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4EC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D114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C31B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D0A7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E67" w:rsidRPr="008D1759" w14:paraId="50133B7E" w14:textId="77777777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A04" w14:textId="77777777" w:rsidR="00644E67" w:rsidRPr="00644E67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44E6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644E6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44E67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40FB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BBBE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AB5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BDB3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E67" w:rsidRPr="008D1759" w14:paraId="7B48948E" w14:textId="77777777" w:rsidTr="00956616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24D9" w14:textId="77777777" w:rsidR="00644E67" w:rsidRPr="00644E67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44E6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644E6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44E67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44AA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1190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990E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7C76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E67" w:rsidRPr="008D1759" w14:paraId="369EFD7C" w14:textId="77777777" w:rsidTr="0095661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5B0" w14:textId="77777777" w:rsidR="00644E67" w:rsidRPr="00644E67" w:rsidRDefault="00644E67" w:rsidP="00956616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44E67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644E67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44E67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1C34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EABA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DABA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6D5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44E67" w:rsidRPr="008D1759" w14:paraId="24A886DE" w14:textId="77777777" w:rsidTr="0095661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6F4B4D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644E67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644E67" w:rsidRPr="008D1759" w14:paraId="7B07A8F7" w14:textId="77777777" w:rsidTr="0095661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4AA778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644E67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644E67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644E67" w:rsidRPr="008D1759" w14:paraId="1C143A5F" w14:textId="77777777" w:rsidTr="0095661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E07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DF4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D36A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EB6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89BF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644E67" w:rsidRPr="008D1759" w14:paraId="642B6BDA" w14:textId="77777777" w:rsidTr="00956616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F67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ED0B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A041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E9D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7E12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8D1759" w14:paraId="05EFFB8D" w14:textId="77777777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903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5ABB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8E79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B04B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FC26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8D1759" w14:paraId="1C5F8409" w14:textId="77777777" w:rsidTr="0095661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F71C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644E67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D16E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1DC8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44E67" w:rsidRPr="008D1759" w14:paraId="4CCEED70" w14:textId="77777777" w:rsidTr="0095661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5902D9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644E67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644E67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644E67" w:rsidRPr="008D1759" w14:paraId="67AF17EB" w14:textId="77777777" w:rsidTr="0095661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BAC7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D02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1F7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B36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4F39" w14:textId="77777777" w:rsidR="00644E67" w:rsidRPr="00644E67" w:rsidRDefault="00644E67" w:rsidP="0095661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644E67" w:rsidRPr="008D1759" w14:paraId="30783F95" w14:textId="77777777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6E2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773F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A25A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10EA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004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8D1759" w14:paraId="57F18C32" w14:textId="77777777" w:rsidTr="0095661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0B6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7D5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3552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5472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7919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8D1759" w14:paraId="57AFC6E2" w14:textId="77777777" w:rsidTr="0095661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4B61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644E67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3AF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2C8D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44E67" w:rsidRPr="008D1759" w14:paraId="427877BE" w14:textId="77777777" w:rsidTr="0095661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6DA5A6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644E67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644E67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644E67" w:rsidRPr="008D1759" w14:paraId="1DD2CBC7" w14:textId="77777777" w:rsidTr="00956616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4D5" w14:textId="77777777" w:rsidR="00644E67" w:rsidRPr="00644E67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CEF" w14:textId="77777777" w:rsidR="00644E67" w:rsidRPr="00644E67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9039" w14:textId="77777777" w:rsidR="00644E67" w:rsidRPr="00644E67" w:rsidRDefault="00644E67" w:rsidP="00956616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E67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644E67" w:rsidRPr="008D1759" w14:paraId="3E42D562" w14:textId="77777777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871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E4E7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131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8D1759" w14:paraId="310EB5CD" w14:textId="77777777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F9D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19CD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970D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8D1759" w14:paraId="3815E35F" w14:textId="77777777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86A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429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87F1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644E67" w:rsidRPr="008D1759" w14:paraId="6BA63392" w14:textId="77777777" w:rsidTr="0095661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7D8B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644E67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02A9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B39B" w14:textId="77777777" w:rsidR="00644E67" w:rsidRPr="00644E67" w:rsidRDefault="00644E67" w:rsidP="00956616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644E67" w:rsidRPr="008D1759" w14:paraId="6BD8A783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2156864" w14:textId="77777777" w:rsidR="00644E67" w:rsidRPr="008811CF" w:rsidRDefault="00644E67" w:rsidP="0095661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8811CF">
              <w:rPr>
                <w:rFonts w:ascii="Arial" w:hAnsi="Arial" w:cs="Arial"/>
                <w:b/>
                <w:sz w:val="20"/>
                <w:szCs w:val="20"/>
              </w:rPr>
              <w:lastRenderedPageBreak/>
              <w:t>OBRAZLOŽITEV:</w:t>
            </w:r>
          </w:p>
          <w:p w14:paraId="6A52A402" w14:textId="77777777" w:rsidR="00644E67" w:rsidRPr="008811CF" w:rsidRDefault="00644E67" w:rsidP="00CD5081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F6ADF34" w14:textId="77777777" w:rsidR="00644E67" w:rsidRPr="008811CF" w:rsidRDefault="00644E67" w:rsidP="00956616">
            <w:pPr>
              <w:widowControl w:val="0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4201BF1C" w14:textId="77777777" w:rsidR="00644E67" w:rsidRPr="008811CF" w:rsidRDefault="00644E67" w:rsidP="00CD5081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80D5A54" w14:textId="77777777" w:rsidR="00644E67" w:rsidRPr="008811CF" w:rsidRDefault="00644E67" w:rsidP="00CD5081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134F3B75" w14:textId="77777777" w:rsidR="00644E67" w:rsidRPr="008811CF" w:rsidRDefault="00644E67" w:rsidP="00CD5081">
            <w:pPr>
              <w:widowControl w:val="0"/>
              <w:numPr>
                <w:ilvl w:val="0"/>
                <w:numId w:val="9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61A8C368" w14:textId="77777777" w:rsidR="00644E67" w:rsidRPr="008811CF" w:rsidRDefault="00644E67" w:rsidP="00956616">
            <w:pPr>
              <w:widowControl w:val="0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225D46B3" w14:textId="77777777" w:rsidR="00644E67" w:rsidRPr="008811CF" w:rsidRDefault="00644E67" w:rsidP="00CD5081">
            <w:pPr>
              <w:widowControl w:val="0"/>
              <w:numPr>
                <w:ilvl w:val="0"/>
                <w:numId w:val="7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6F6DF34D" w14:textId="77777777" w:rsidR="00644E67" w:rsidRPr="008811CF" w:rsidRDefault="00644E67" w:rsidP="00956616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81BCC9A" w14:textId="77777777" w:rsidR="00644E67" w:rsidRPr="008811CF" w:rsidRDefault="00644E67" w:rsidP="00956616">
            <w:pPr>
              <w:widowControl w:val="0"/>
              <w:suppressAutoHyphens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811C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8811C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D852510" w14:textId="77777777" w:rsidR="00644E67" w:rsidRPr="008811CF" w:rsidRDefault="00644E67" w:rsidP="00956616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47EB869E" w14:textId="77777777" w:rsidR="00644E67" w:rsidRPr="008811CF" w:rsidRDefault="00644E67" w:rsidP="00CD5081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319830E5" w14:textId="77777777" w:rsidR="00644E67" w:rsidRPr="008811CF" w:rsidRDefault="00644E67" w:rsidP="00CD5081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36987E55" w14:textId="77777777" w:rsidR="00644E67" w:rsidRPr="008811CF" w:rsidRDefault="00644E67" w:rsidP="00CD5081">
            <w:pPr>
              <w:widowControl w:val="0"/>
              <w:numPr>
                <w:ilvl w:val="0"/>
                <w:numId w:val="10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1333651D" w14:textId="77777777" w:rsidR="00644E67" w:rsidRPr="008811CF" w:rsidRDefault="00644E67" w:rsidP="00956616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35BAC208" w14:textId="77777777" w:rsidR="00644E67" w:rsidRPr="008811CF" w:rsidRDefault="00644E67" w:rsidP="00956616">
            <w:pPr>
              <w:widowControl w:val="0"/>
              <w:suppressAutoHyphens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811C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8811C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8B28518" w14:textId="77777777" w:rsidR="00644E67" w:rsidRPr="008811CF" w:rsidRDefault="00644E67" w:rsidP="00956616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53A8E1E7" w14:textId="77777777" w:rsidR="00644E67" w:rsidRPr="008811CF" w:rsidRDefault="00644E67" w:rsidP="00956616">
            <w:pPr>
              <w:widowControl w:val="0"/>
              <w:suppressAutoHyphens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811C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8811CF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0EF423F" w14:textId="77777777" w:rsidR="00644E67" w:rsidRPr="008811CF" w:rsidRDefault="00644E67" w:rsidP="00956616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8811CF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45CD30DF" w14:textId="77777777" w:rsidR="00644E67" w:rsidRPr="008811CF" w:rsidRDefault="00644E67" w:rsidP="00956616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644E67" w:rsidRPr="00D063BD" w14:paraId="37235F5F" w14:textId="77777777" w:rsidTr="00644E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37E2" w14:textId="2F5B985A" w:rsidR="00644E67" w:rsidRPr="008811CF" w:rsidRDefault="00644E67" w:rsidP="0095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11CF">
              <w:rPr>
                <w:rFonts w:ascii="Arial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3970CADD" w14:textId="6BF30573" w:rsidR="00644E67" w:rsidRPr="008811CF" w:rsidRDefault="00C1271D" w:rsidP="0036767C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Obisk nima predvidenih finančnih posledic</w:t>
            </w:r>
            <w:r w:rsidR="00F4026E" w:rsidRPr="008811CF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C333FA" w:rsidRPr="008811C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08CA" w:rsidRPr="008811C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44E67" w:rsidRPr="00D063BD" w14:paraId="3F40E458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863E" w14:textId="77777777" w:rsidR="00644E67" w:rsidRPr="00644E67" w:rsidRDefault="00644E67" w:rsidP="0095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4E67">
              <w:rPr>
                <w:rFonts w:ascii="Arial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644E67" w:rsidRPr="00D063BD" w14:paraId="1C954DDD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784EC6B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lastRenderedPageBreak/>
              <w:t>Vsebina predloženega gradiva (predpisa) vpliva na:</w:t>
            </w:r>
          </w:p>
          <w:p w14:paraId="016EA6A8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pristojnosti občin,</w:t>
            </w:r>
          </w:p>
          <w:p w14:paraId="0CFC3015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delovanje občin,</w:t>
            </w:r>
          </w:p>
          <w:p w14:paraId="41CD602F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1"/>
                <w:numId w:val="9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financiranje občin.</w:t>
            </w:r>
          </w:p>
          <w:p w14:paraId="7EEFC625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4F918482" w14:textId="37752923" w:rsidR="00644E67" w:rsidRPr="00CD5081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D063BD" w14:paraId="354E25BC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6D8DA93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6845F139" w14:textId="14E34D9D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Skupnosti občin Slovenije SOS: NE</w:t>
            </w:r>
          </w:p>
          <w:p w14:paraId="5E43FDE8" w14:textId="6F254B43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Združenju občin Slovenije ZOS: NE</w:t>
            </w:r>
          </w:p>
          <w:p w14:paraId="7170A431" w14:textId="04C53145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Združenju mestnih občin Slovenije ZMOS: NE</w:t>
            </w:r>
          </w:p>
          <w:p w14:paraId="0957CFC2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8CA04F2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492C659F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v celoti,</w:t>
            </w:r>
          </w:p>
          <w:p w14:paraId="474356F5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večinoma,</w:t>
            </w:r>
          </w:p>
          <w:p w14:paraId="7D6BD8CE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delno,</w:t>
            </w:r>
          </w:p>
          <w:p w14:paraId="2D6954F1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niso bili upoštevani.</w:t>
            </w:r>
          </w:p>
          <w:p w14:paraId="3CEC7000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559190A8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4C676302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644E67" w:rsidRPr="00D063BD" w14:paraId="3427E6CE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120A6741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644E67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644E67" w:rsidRPr="00D063BD" w14:paraId="517C4D0B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79CE3D88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781B7C4B" w14:textId="702054FB" w:rsidR="00644E67" w:rsidRPr="00CD5081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D063BD" w14:paraId="4BA7D9CA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8A48C51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(Če je odgovor NE, navedite, zakaj ni bilo objavljeno.)</w:t>
            </w:r>
          </w:p>
        </w:tc>
      </w:tr>
      <w:tr w:rsidR="00644E67" w:rsidRPr="00D063BD" w14:paraId="51CA25E7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15AF679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(Če je odgovor DA, navedite:</w:t>
            </w:r>
          </w:p>
          <w:p w14:paraId="19AE3C80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Datum objave: ………</w:t>
            </w:r>
          </w:p>
          <w:p w14:paraId="4C53CB59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45ACFA4C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 xml:space="preserve">nevladne organizacije, </w:t>
            </w:r>
          </w:p>
          <w:p w14:paraId="180B196B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predstavniki zainteresirane javnosti,</w:t>
            </w:r>
          </w:p>
          <w:p w14:paraId="7CDACF3F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predstavniki strokovne javnosti.</w:t>
            </w:r>
          </w:p>
          <w:p w14:paraId="714D989F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.</w:t>
            </w:r>
          </w:p>
          <w:p w14:paraId="48E50BF7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644E67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644E67">
              <w:rPr>
                <w:iCs/>
                <w:sz w:val="20"/>
                <w:szCs w:val="20"/>
              </w:rPr>
              <w:t>):</w:t>
            </w:r>
          </w:p>
          <w:p w14:paraId="1608D47B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BCC2CAD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2DAD951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Upoštevani so bili:</w:t>
            </w:r>
          </w:p>
          <w:p w14:paraId="70CFC4A0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v celoti,</w:t>
            </w:r>
          </w:p>
          <w:p w14:paraId="6DB723E9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večinoma,</w:t>
            </w:r>
          </w:p>
          <w:p w14:paraId="25E9902A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delno,</w:t>
            </w:r>
          </w:p>
          <w:p w14:paraId="0C4C721A" w14:textId="77777777" w:rsidR="00644E67" w:rsidRPr="00644E67" w:rsidRDefault="00644E67" w:rsidP="00CD5081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niso bili upoštevani.</w:t>
            </w:r>
          </w:p>
          <w:p w14:paraId="6BC216ED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FF666E1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7AD5850D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C5E3037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Poročilo je bilo dano ……………..</w:t>
            </w:r>
          </w:p>
          <w:p w14:paraId="746CAEC8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87A11CA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644E67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4E0931D9" w14:textId="77777777" w:rsidR="00644E67" w:rsidRPr="00644E67" w:rsidRDefault="00644E67" w:rsidP="00956616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644E67" w:rsidRPr="00D063BD" w14:paraId="720E5658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31CE11D" w14:textId="77777777" w:rsidR="00644E67" w:rsidRPr="00D063BD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15F4F958" w14:textId="64164F77" w:rsidR="00644E67" w:rsidRPr="00CD5081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D063BD" w14:paraId="2730FFE4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B1362B5" w14:textId="77777777" w:rsidR="00644E67" w:rsidRPr="00D063BD" w:rsidRDefault="00644E67" w:rsidP="00956616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21BE9398" w14:textId="686D3AFD" w:rsidR="00644E67" w:rsidRPr="00CD5081" w:rsidRDefault="00644E67" w:rsidP="00956616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D5081">
              <w:rPr>
                <w:sz w:val="20"/>
                <w:szCs w:val="20"/>
              </w:rPr>
              <w:t>NE</w:t>
            </w:r>
          </w:p>
        </w:tc>
      </w:tr>
      <w:tr w:rsidR="00644E67" w:rsidRPr="00D063BD" w14:paraId="121E30F4" w14:textId="77777777" w:rsidTr="009566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A738" w14:textId="77777777" w:rsidR="00644E67" w:rsidRPr="00D063BD" w:rsidRDefault="00644E67" w:rsidP="004A5F58">
            <w:pPr>
              <w:pStyle w:val="Poglavje"/>
              <w:widowControl w:val="0"/>
              <w:spacing w:before="0" w:after="0" w:line="260" w:lineRule="exact"/>
              <w:jc w:val="right"/>
              <w:rPr>
                <w:sz w:val="20"/>
                <w:szCs w:val="20"/>
              </w:rPr>
            </w:pPr>
          </w:p>
          <w:p w14:paraId="24B3EC6E" w14:textId="0F505ABB" w:rsidR="001F6F44" w:rsidRDefault="00A93D18" w:rsidP="001F6F44">
            <w:pPr>
              <w:pStyle w:val="Poglavje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987BB1">
              <w:rPr>
                <w:sz w:val="20"/>
                <w:szCs w:val="20"/>
              </w:rPr>
              <w:t>Matevž Čelik Vidmar</w:t>
            </w:r>
          </w:p>
          <w:p w14:paraId="1C11006C" w14:textId="060DFFEF" w:rsidR="00A93D18" w:rsidRDefault="00A93D18" w:rsidP="001F6F44">
            <w:pPr>
              <w:pStyle w:val="Poglavje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državni sekretar </w:t>
            </w:r>
          </w:p>
          <w:p w14:paraId="679012E6" w14:textId="141AA771" w:rsidR="00A93D18" w:rsidRPr="00A93D18" w:rsidRDefault="00A93D18" w:rsidP="001F6F44">
            <w:pPr>
              <w:pStyle w:val="Poglavje"/>
              <w:widowControl w:val="0"/>
              <w:spacing w:before="0" w:after="0" w:line="260" w:lineRule="exac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93D18">
              <w:rPr>
                <w:sz w:val="20"/>
                <w:szCs w:val="20"/>
              </w:rPr>
              <w:t xml:space="preserve">po pooblastilu št. </w:t>
            </w:r>
            <w:r w:rsidR="00987BB1" w:rsidRPr="00987BB1">
              <w:rPr>
                <w:sz w:val="20"/>
                <w:szCs w:val="20"/>
              </w:rPr>
              <w:t>1003-18/2022-3340-32</w:t>
            </w:r>
            <w:r w:rsidRPr="00A93D18">
              <w:rPr>
                <w:sz w:val="20"/>
                <w:szCs w:val="20"/>
              </w:rPr>
              <w:br/>
              <w:t xml:space="preserve">                   z dne </w:t>
            </w:r>
            <w:r w:rsidR="00987BB1">
              <w:rPr>
                <w:sz w:val="20"/>
                <w:szCs w:val="20"/>
              </w:rPr>
              <w:t>20. 6. 2025</w:t>
            </w:r>
          </w:p>
          <w:p w14:paraId="4C60DF84" w14:textId="6A545A4B" w:rsidR="00F355D7" w:rsidRPr="00D26BA0" w:rsidRDefault="00F355D7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Cs/>
                <w:sz w:val="20"/>
                <w:szCs w:val="20"/>
              </w:rPr>
            </w:pPr>
          </w:p>
          <w:p w14:paraId="4118EC87" w14:textId="7436C57D" w:rsidR="00EC6371" w:rsidRDefault="00EC6371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443536E" w14:textId="77777777" w:rsidR="00EC6371" w:rsidRDefault="00EC6371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87E38B8" w14:textId="183873AE" w:rsidR="00644E67" w:rsidRPr="00CD5081" w:rsidRDefault="00CD5081" w:rsidP="00CD5081">
            <w:pPr>
              <w:pStyle w:val="Poglavje"/>
              <w:widowControl w:val="0"/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CD5081">
              <w:rPr>
                <w:b w:val="0"/>
                <w:bCs/>
                <w:sz w:val="20"/>
                <w:szCs w:val="20"/>
              </w:rPr>
              <w:t>Prilogi:</w:t>
            </w:r>
          </w:p>
          <w:p w14:paraId="48BAA48A" w14:textId="593CF003" w:rsidR="00CD5081" w:rsidRPr="00CD5081" w:rsidRDefault="00CD5081" w:rsidP="00CD5081">
            <w:pPr>
              <w:pStyle w:val="Poglavje"/>
              <w:widowControl w:val="0"/>
              <w:numPr>
                <w:ilvl w:val="1"/>
                <w:numId w:val="9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CD5081">
              <w:rPr>
                <w:b w:val="0"/>
                <w:bCs/>
                <w:sz w:val="20"/>
                <w:szCs w:val="20"/>
              </w:rPr>
              <w:t>predlog sklepa</w:t>
            </w:r>
          </w:p>
          <w:p w14:paraId="11D08506" w14:textId="5B41C609" w:rsidR="00CD5081" w:rsidRPr="00CD5081" w:rsidRDefault="00CD5081" w:rsidP="00CD5081">
            <w:pPr>
              <w:pStyle w:val="Poglavje"/>
              <w:widowControl w:val="0"/>
              <w:numPr>
                <w:ilvl w:val="1"/>
                <w:numId w:val="9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CD5081">
              <w:rPr>
                <w:b w:val="0"/>
                <w:bCs/>
                <w:sz w:val="20"/>
                <w:szCs w:val="20"/>
              </w:rPr>
              <w:t xml:space="preserve">predlog informacije </w:t>
            </w:r>
          </w:p>
          <w:p w14:paraId="1D52F217" w14:textId="77777777" w:rsidR="00644E67" w:rsidRPr="00D063BD" w:rsidRDefault="00644E67" w:rsidP="00644E6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2B48B6E4" w14:textId="77777777" w:rsidR="00644E67" w:rsidRPr="008D1759" w:rsidRDefault="00644E67" w:rsidP="00644E67">
      <w:pPr>
        <w:keepLines/>
        <w:framePr w:w="9962" w:wrap="auto" w:hAnchor="text" w:x="1300"/>
        <w:rPr>
          <w:rFonts w:cs="Arial"/>
          <w:szCs w:val="20"/>
        </w:rPr>
        <w:sectPr w:rsidR="00644E67" w:rsidRPr="008D1759" w:rsidSect="00956616">
          <w:headerReference w:type="first" r:id="rId11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06CC5900" w14:textId="77777777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6E57EC43" w14:textId="12BFB208" w:rsidR="000A0A8E" w:rsidRPr="00FA6F3E" w:rsidRDefault="000A0A8E" w:rsidP="00FA6F3E">
      <w:pPr>
        <w:pStyle w:val="Neotevilenodstavek"/>
        <w:tabs>
          <w:tab w:val="left" w:pos="6840"/>
        </w:tabs>
        <w:spacing w:after="0" w:line="260" w:lineRule="exact"/>
        <w:jc w:val="left"/>
        <w:rPr>
          <w:b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 w:rsidRPr="00FA6F3E">
        <w:rPr>
          <w:b/>
          <w:iCs/>
          <w:sz w:val="20"/>
          <w:szCs w:val="20"/>
        </w:rPr>
        <w:t>PREDLOG SKLEPA:</w:t>
      </w:r>
    </w:p>
    <w:p w14:paraId="1B9ABAE6" w14:textId="1A00B7CA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289776A2" w14:textId="5F1D9C4B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0E01DCB7" w14:textId="7EA3D63D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Številka:</w:t>
      </w:r>
    </w:p>
    <w:p w14:paraId="6E5ED420" w14:textId="50EC1DC8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Datum:</w:t>
      </w:r>
    </w:p>
    <w:p w14:paraId="0D3F5847" w14:textId="77777777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7DEA581F" w14:textId="77777777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07DED5AC" w14:textId="147DF05B" w:rsidR="000A0A8E" w:rsidRDefault="000A0A8E" w:rsidP="00742EED">
      <w:pPr>
        <w:pStyle w:val="Neotevilenodstavek"/>
        <w:spacing w:after="0" w:line="260" w:lineRule="exact"/>
        <w:rPr>
          <w:bCs/>
          <w:iCs/>
          <w:sz w:val="20"/>
          <w:szCs w:val="20"/>
        </w:rPr>
      </w:pPr>
      <w:r w:rsidRPr="00D415C7">
        <w:rPr>
          <w:bCs/>
          <w:iCs/>
          <w:sz w:val="20"/>
          <w:szCs w:val="20"/>
        </w:rPr>
        <w:t>Na podlagi šestega odstavka 21. člena Zakona o Vladi Republike Slovenije (Uradni list RS, št. 24/05</w:t>
      </w:r>
      <w:r w:rsidRPr="00D415C7">
        <w:rPr>
          <w:bCs/>
          <w:iCs/>
          <w:sz w:val="20"/>
          <w:szCs w:val="20"/>
        </w:rPr>
        <w:br/>
        <w:t>– uradno prečiščeno besedilo,109/08, 38/10 – ZUKN, 8/12, 21/13, 47/13 – ZDU-1G, 65/14</w:t>
      </w:r>
      <w:r w:rsidR="00496832">
        <w:rPr>
          <w:bCs/>
          <w:iCs/>
          <w:sz w:val="20"/>
          <w:szCs w:val="20"/>
        </w:rPr>
        <w:t>,</w:t>
      </w:r>
      <w:r w:rsidRPr="00D415C7">
        <w:rPr>
          <w:bCs/>
          <w:iCs/>
          <w:sz w:val="20"/>
          <w:szCs w:val="20"/>
        </w:rPr>
        <w:t xml:space="preserve"> 55/17</w:t>
      </w:r>
      <w:r w:rsidR="00496832">
        <w:rPr>
          <w:bCs/>
          <w:iCs/>
          <w:sz w:val="20"/>
          <w:szCs w:val="20"/>
        </w:rPr>
        <w:t xml:space="preserve"> in 163/22</w:t>
      </w:r>
      <w:r w:rsidRPr="00D415C7">
        <w:rPr>
          <w:bCs/>
          <w:iCs/>
          <w:sz w:val="20"/>
          <w:szCs w:val="20"/>
        </w:rPr>
        <w:t>)</w:t>
      </w:r>
      <w:r w:rsidR="001F6E9B">
        <w:rPr>
          <w:bCs/>
          <w:iCs/>
          <w:sz w:val="20"/>
          <w:szCs w:val="20"/>
        </w:rPr>
        <w:t xml:space="preserve"> </w:t>
      </w:r>
      <w:r w:rsidRPr="00D415C7">
        <w:rPr>
          <w:bCs/>
          <w:iCs/>
          <w:sz w:val="20"/>
          <w:szCs w:val="20"/>
        </w:rPr>
        <w:t>je</w:t>
      </w:r>
      <w:r w:rsidR="00D26BA0">
        <w:rPr>
          <w:bCs/>
          <w:iCs/>
          <w:sz w:val="20"/>
          <w:szCs w:val="20"/>
        </w:rPr>
        <w:t xml:space="preserve"> </w:t>
      </w:r>
      <w:r w:rsidRPr="00D415C7">
        <w:rPr>
          <w:bCs/>
          <w:iCs/>
          <w:sz w:val="20"/>
          <w:szCs w:val="20"/>
        </w:rPr>
        <w:t xml:space="preserve">Vlada Republike Slovenije na </w:t>
      </w:r>
      <w:r w:rsidR="00CB2A55">
        <w:rPr>
          <w:bCs/>
          <w:iCs/>
          <w:sz w:val="20"/>
          <w:szCs w:val="20"/>
        </w:rPr>
        <w:t>…</w:t>
      </w:r>
      <w:r w:rsidRPr="00D415C7">
        <w:rPr>
          <w:bCs/>
          <w:iCs/>
          <w:sz w:val="20"/>
          <w:szCs w:val="20"/>
        </w:rPr>
        <w:t xml:space="preserve"> seji dne </w:t>
      </w:r>
      <w:r w:rsidR="00CB2A55">
        <w:rPr>
          <w:bCs/>
          <w:iCs/>
          <w:sz w:val="20"/>
          <w:szCs w:val="20"/>
        </w:rPr>
        <w:t>…</w:t>
      </w:r>
      <w:r w:rsidRPr="00D415C7">
        <w:rPr>
          <w:bCs/>
          <w:iCs/>
          <w:sz w:val="20"/>
          <w:szCs w:val="20"/>
        </w:rPr>
        <w:t xml:space="preserve"> pod točko </w:t>
      </w:r>
      <w:r w:rsidR="00CB2A55">
        <w:rPr>
          <w:bCs/>
          <w:iCs/>
          <w:sz w:val="20"/>
          <w:szCs w:val="20"/>
        </w:rPr>
        <w:t>…</w:t>
      </w:r>
      <w:r w:rsidRPr="00D415C7">
        <w:rPr>
          <w:bCs/>
          <w:iCs/>
          <w:sz w:val="20"/>
          <w:szCs w:val="20"/>
        </w:rPr>
        <w:t xml:space="preserve"> sprejela nasledn</w:t>
      </w:r>
      <w:r>
        <w:rPr>
          <w:bCs/>
          <w:iCs/>
          <w:sz w:val="20"/>
          <w:szCs w:val="20"/>
        </w:rPr>
        <w:t>ji</w:t>
      </w:r>
    </w:p>
    <w:p w14:paraId="0AB7D75E" w14:textId="3706235B" w:rsidR="000A0A8E" w:rsidRDefault="000A0A8E" w:rsidP="00FA6F3E">
      <w:pPr>
        <w:pStyle w:val="Neotevilenodstavek"/>
        <w:spacing w:after="0" w:line="260" w:lineRule="exact"/>
        <w:rPr>
          <w:iCs/>
          <w:sz w:val="20"/>
          <w:szCs w:val="20"/>
        </w:rPr>
      </w:pPr>
    </w:p>
    <w:p w14:paraId="01873AA5" w14:textId="77777777" w:rsidR="000A0A8E" w:rsidRPr="00F03060" w:rsidRDefault="000A0A8E" w:rsidP="000A0A8E">
      <w:pPr>
        <w:pStyle w:val="Neotevilenodstavek"/>
        <w:spacing w:after="0" w:line="260" w:lineRule="exact"/>
        <w:jc w:val="left"/>
        <w:rPr>
          <w:iCs/>
          <w:sz w:val="20"/>
          <w:szCs w:val="20"/>
        </w:rPr>
      </w:pPr>
    </w:p>
    <w:p w14:paraId="49CDE73F" w14:textId="08BC2095" w:rsidR="000A0A8E" w:rsidRDefault="000A0A8E" w:rsidP="00FA6F3E">
      <w:pPr>
        <w:pStyle w:val="Neotevilenodstavek"/>
        <w:spacing w:after="0" w:line="260" w:lineRule="exact"/>
        <w:jc w:val="center"/>
        <w:rPr>
          <w:iCs/>
          <w:sz w:val="20"/>
          <w:szCs w:val="20"/>
        </w:rPr>
      </w:pPr>
      <w:r w:rsidRPr="00F03060">
        <w:rPr>
          <w:iCs/>
          <w:sz w:val="20"/>
          <w:szCs w:val="20"/>
        </w:rPr>
        <w:t>S K L E P</w:t>
      </w:r>
      <w:r>
        <w:rPr>
          <w:iCs/>
          <w:sz w:val="20"/>
          <w:szCs w:val="20"/>
        </w:rPr>
        <w:t>:</w:t>
      </w:r>
    </w:p>
    <w:p w14:paraId="4F9942DB" w14:textId="518AD1B1" w:rsidR="000A0A8E" w:rsidRDefault="000A0A8E" w:rsidP="00385B6D">
      <w:pPr>
        <w:pStyle w:val="Neotevilenodstavek"/>
        <w:spacing w:line="260" w:lineRule="exact"/>
        <w:jc w:val="left"/>
        <w:rPr>
          <w:bCs/>
          <w:iCs/>
          <w:sz w:val="20"/>
          <w:szCs w:val="20"/>
        </w:rPr>
      </w:pPr>
    </w:p>
    <w:p w14:paraId="74B35404" w14:textId="72E25D40" w:rsidR="00DD4274" w:rsidRPr="00CD11A9" w:rsidRDefault="000B1CD7" w:rsidP="00DD4274">
      <w:pPr>
        <w:pStyle w:val="Naslovpredpisa"/>
        <w:spacing w:after="0" w:line="276" w:lineRule="auto"/>
        <w:jc w:val="left"/>
        <w:rPr>
          <w:b w:val="0"/>
          <w:bCs/>
          <w:sz w:val="20"/>
          <w:szCs w:val="20"/>
        </w:rPr>
      </w:pPr>
      <w:r w:rsidRPr="00254EC9">
        <w:rPr>
          <w:b w:val="0"/>
          <w:bCs/>
          <w:sz w:val="20"/>
          <w:szCs w:val="20"/>
        </w:rPr>
        <w:t xml:space="preserve">Vlada Republike Slovenije se je seznanila z </w:t>
      </w:r>
      <w:r w:rsidR="00DD4274" w:rsidRPr="00B547BB">
        <w:rPr>
          <w:b w:val="0"/>
          <w:bCs/>
          <w:sz w:val="20"/>
          <w:szCs w:val="20"/>
        </w:rPr>
        <w:t xml:space="preserve">Informacijo o obisku ministrice za kulturo </w:t>
      </w:r>
      <w:r w:rsidR="00DD4274">
        <w:rPr>
          <w:b w:val="0"/>
          <w:bCs/>
          <w:sz w:val="20"/>
          <w:szCs w:val="20"/>
        </w:rPr>
        <w:t xml:space="preserve">in medije </w:t>
      </w:r>
      <w:r w:rsidR="00DD4274" w:rsidRPr="00B547BB">
        <w:rPr>
          <w:b w:val="0"/>
          <w:bCs/>
          <w:sz w:val="20"/>
          <w:szCs w:val="20"/>
        </w:rPr>
        <w:t xml:space="preserve">Republike Hrvaške dr. sc. Nine </w:t>
      </w:r>
      <w:proofErr w:type="spellStart"/>
      <w:r w:rsidR="00DD4274" w:rsidRPr="00B547BB">
        <w:rPr>
          <w:b w:val="0"/>
          <w:bCs/>
          <w:sz w:val="20"/>
          <w:szCs w:val="20"/>
        </w:rPr>
        <w:t>Obuljen-Koržinek</w:t>
      </w:r>
      <w:proofErr w:type="spellEnd"/>
      <w:r w:rsidR="00DD4274" w:rsidRPr="00B547BB">
        <w:rPr>
          <w:b w:val="0"/>
          <w:bCs/>
          <w:sz w:val="20"/>
          <w:szCs w:val="20"/>
        </w:rPr>
        <w:t xml:space="preserve"> v</w:t>
      </w:r>
      <w:r w:rsidR="00B7126C">
        <w:rPr>
          <w:b w:val="0"/>
          <w:bCs/>
          <w:sz w:val="20"/>
          <w:szCs w:val="20"/>
        </w:rPr>
        <w:t xml:space="preserve"> Republiki</w:t>
      </w:r>
      <w:r w:rsidR="00DD4274" w:rsidRPr="00B547BB">
        <w:rPr>
          <w:b w:val="0"/>
          <w:bCs/>
          <w:sz w:val="20"/>
          <w:szCs w:val="20"/>
        </w:rPr>
        <w:t xml:space="preserve"> Sloveniji, </w:t>
      </w:r>
      <w:r w:rsidR="00123605">
        <w:rPr>
          <w:b w:val="0"/>
          <w:bCs/>
          <w:sz w:val="20"/>
          <w:szCs w:val="20"/>
        </w:rPr>
        <w:t>9</w:t>
      </w:r>
      <w:r w:rsidR="00DD4274" w:rsidRPr="00B547BB">
        <w:rPr>
          <w:b w:val="0"/>
          <w:bCs/>
          <w:sz w:val="20"/>
          <w:szCs w:val="20"/>
        </w:rPr>
        <w:t xml:space="preserve">. </w:t>
      </w:r>
      <w:r w:rsidR="00123605">
        <w:rPr>
          <w:b w:val="0"/>
          <w:bCs/>
          <w:sz w:val="20"/>
          <w:szCs w:val="20"/>
        </w:rPr>
        <w:t>10</w:t>
      </w:r>
      <w:r w:rsidR="00DD4274" w:rsidRPr="00B547BB">
        <w:rPr>
          <w:b w:val="0"/>
          <w:bCs/>
          <w:sz w:val="20"/>
          <w:szCs w:val="20"/>
        </w:rPr>
        <w:t>. 202</w:t>
      </w:r>
      <w:r w:rsidR="00781B53">
        <w:rPr>
          <w:b w:val="0"/>
          <w:bCs/>
          <w:sz w:val="20"/>
          <w:szCs w:val="20"/>
        </w:rPr>
        <w:t>5</w:t>
      </w:r>
      <w:r w:rsidR="00DD4274" w:rsidRPr="00B547BB">
        <w:rPr>
          <w:b w:val="0"/>
          <w:bCs/>
          <w:sz w:val="20"/>
          <w:szCs w:val="20"/>
        </w:rPr>
        <w:t>.</w:t>
      </w:r>
    </w:p>
    <w:p w14:paraId="1EAB077B" w14:textId="77777777" w:rsidR="00DD4274" w:rsidRPr="00CD11A9" w:rsidRDefault="00DD4274" w:rsidP="00DD4274">
      <w:pPr>
        <w:pStyle w:val="Neotevilenodstavek"/>
        <w:spacing w:line="260" w:lineRule="exact"/>
        <w:ind w:left="360"/>
        <w:rPr>
          <w:bCs/>
          <w:sz w:val="20"/>
          <w:szCs w:val="20"/>
        </w:rPr>
      </w:pPr>
    </w:p>
    <w:p w14:paraId="2361EF17" w14:textId="224AAE10" w:rsidR="00B14E9A" w:rsidRDefault="00B14E9A" w:rsidP="00B14E9A">
      <w:pPr>
        <w:pStyle w:val="Naslovpredpisa"/>
        <w:spacing w:after="0" w:line="276" w:lineRule="auto"/>
        <w:jc w:val="left"/>
        <w:rPr>
          <w:sz w:val="20"/>
          <w:szCs w:val="20"/>
        </w:rPr>
      </w:pPr>
    </w:p>
    <w:p w14:paraId="403B22DF" w14:textId="77777777" w:rsidR="00B14E9A" w:rsidRPr="00B14E9A" w:rsidRDefault="00B14E9A" w:rsidP="00B14E9A">
      <w:pPr>
        <w:pStyle w:val="Naslovpredpisa"/>
        <w:spacing w:after="0" w:line="276" w:lineRule="auto"/>
        <w:jc w:val="left"/>
        <w:rPr>
          <w:sz w:val="20"/>
          <w:szCs w:val="20"/>
        </w:rPr>
      </w:pPr>
    </w:p>
    <w:p w14:paraId="6A1CE38E" w14:textId="540F6652" w:rsidR="001F6F44" w:rsidRPr="00F03060" w:rsidRDefault="001F6F44" w:rsidP="001F6F44">
      <w:pPr>
        <w:pStyle w:val="Neotevilenodstavek"/>
        <w:spacing w:line="260" w:lineRule="exact"/>
        <w:ind w:left="360"/>
        <w:jc w:val="center"/>
        <w:rPr>
          <w:bCs/>
          <w:iCs/>
          <w:sz w:val="20"/>
          <w:szCs w:val="20"/>
        </w:rPr>
      </w:pPr>
      <w:r w:rsidRPr="00D415C7">
        <w:rPr>
          <w:bCs/>
          <w:iCs/>
          <w:sz w:val="20"/>
          <w:szCs w:val="20"/>
        </w:rPr>
        <w:t xml:space="preserve">Barbara Kolenko </w:t>
      </w:r>
      <w:proofErr w:type="spellStart"/>
      <w:r w:rsidRPr="00D415C7">
        <w:rPr>
          <w:bCs/>
          <w:iCs/>
          <w:sz w:val="20"/>
          <w:szCs w:val="20"/>
        </w:rPr>
        <w:t>Helbl</w:t>
      </w:r>
      <w:proofErr w:type="spellEnd"/>
      <w:r w:rsidRPr="00D415C7"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 </w:t>
      </w:r>
      <w:r w:rsidRPr="00D415C7">
        <w:rPr>
          <w:bCs/>
          <w:iCs/>
          <w:sz w:val="20"/>
          <w:szCs w:val="20"/>
        </w:rPr>
        <w:t>generalna sekretark</w:t>
      </w:r>
      <w:r>
        <w:rPr>
          <w:bCs/>
          <w:iCs/>
          <w:sz w:val="20"/>
          <w:szCs w:val="20"/>
        </w:rPr>
        <w:t>a</w:t>
      </w:r>
    </w:p>
    <w:p w14:paraId="2485F2D7" w14:textId="77777777" w:rsidR="000A0A8E" w:rsidRDefault="000A0A8E" w:rsidP="000A0A8E">
      <w:pPr>
        <w:pStyle w:val="Neotevilenodstavek"/>
        <w:spacing w:before="0" w:after="0" w:line="260" w:lineRule="exact"/>
        <w:jc w:val="left"/>
        <w:rPr>
          <w:iCs/>
          <w:sz w:val="20"/>
          <w:szCs w:val="20"/>
        </w:rPr>
      </w:pPr>
    </w:p>
    <w:p w14:paraId="41C1F7F9" w14:textId="77777777" w:rsidR="000A0A8E" w:rsidRDefault="000A0A8E" w:rsidP="000A0A8E">
      <w:pPr>
        <w:pStyle w:val="Neotevilenodstavek"/>
        <w:spacing w:before="0" w:after="0" w:line="260" w:lineRule="exact"/>
        <w:jc w:val="left"/>
        <w:rPr>
          <w:iCs/>
          <w:sz w:val="20"/>
          <w:szCs w:val="20"/>
        </w:rPr>
      </w:pPr>
    </w:p>
    <w:p w14:paraId="3C0D5D4A" w14:textId="77777777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6939ED83" w14:textId="77777777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4952EB71" w14:textId="67C0C45C" w:rsidR="000A0A8E" w:rsidRPr="00F355D7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 w:rsidRPr="00F355D7">
        <w:rPr>
          <w:bCs/>
          <w:iCs/>
          <w:sz w:val="20"/>
          <w:szCs w:val="20"/>
        </w:rPr>
        <w:t>Priloga:</w:t>
      </w:r>
    </w:p>
    <w:p w14:paraId="0D1F1BAE" w14:textId="77777777" w:rsidR="000A0A8E" w:rsidRPr="00F355D7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 w:rsidRPr="00F355D7">
        <w:rPr>
          <w:bCs/>
          <w:iCs/>
          <w:sz w:val="20"/>
          <w:szCs w:val="20"/>
        </w:rPr>
        <w:t>- i</w:t>
      </w:r>
      <w:r>
        <w:rPr>
          <w:bCs/>
          <w:iCs/>
          <w:sz w:val="20"/>
          <w:szCs w:val="20"/>
        </w:rPr>
        <w:t xml:space="preserve">nformacija iz sklepa </w:t>
      </w:r>
    </w:p>
    <w:p w14:paraId="7D759C94" w14:textId="77777777" w:rsidR="000A0A8E" w:rsidRPr="00F355D7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2404C6B7" w14:textId="77777777" w:rsidR="000A0A8E" w:rsidRPr="00F355D7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 w:rsidRPr="00F355D7">
        <w:rPr>
          <w:bCs/>
          <w:iCs/>
          <w:sz w:val="20"/>
          <w:szCs w:val="20"/>
        </w:rPr>
        <w:t xml:space="preserve">Sklep prejmejo:                                                                                                                                       </w:t>
      </w:r>
    </w:p>
    <w:p w14:paraId="66481226" w14:textId="77777777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 w:rsidRPr="00F355D7">
        <w:rPr>
          <w:bCs/>
          <w:iCs/>
          <w:sz w:val="20"/>
          <w:szCs w:val="20"/>
        </w:rPr>
        <w:t xml:space="preserve">- Ministrstvo za kulturo </w:t>
      </w:r>
    </w:p>
    <w:p w14:paraId="75ED3A6E" w14:textId="4D80EE0A" w:rsidR="000A0A8E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 w:rsidRPr="00F355D7">
        <w:rPr>
          <w:bCs/>
          <w:iCs/>
          <w:sz w:val="20"/>
          <w:szCs w:val="20"/>
        </w:rPr>
        <w:t xml:space="preserve">- Ministrstvo za zunanje </w:t>
      </w:r>
      <w:r w:rsidR="00D26BA0">
        <w:rPr>
          <w:bCs/>
          <w:iCs/>
          <w:sz w:val="20"/>
          <w:szCs w:val="20"/>
        </w:rPr>
        <w:t xml:space="preserve">in evropske </w:t>
      </w:r>
      <w:r w:rsidRPr="00F355D7">
        <w:rPr>
          <w:bCs/>
          <w:iCs/>
          <w:sz w:val="20"/>
          <w:szCs w:val="20"/>
        </w:rPr>
        <w:t xml:space="preserve">zadeve </w:t>
      </w:r>
    </w:p>
    <w:p w14:paraId="28E78D1E" w14:textId="77777777" w:rsidR="000A0A8E" w:rsidRPr="00F355D7" w:rsidRDefault="000A0A8E" w:rsidP="000A0A8E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Kabinet predsednika Vlade Republike Slovenije </w:t>
      </w:r>
      <w:r w:rsidRPr="00F355D7">
        <w:rPr>
          <w:bCs/>
          <w:iCs/>
          <w:sz w:val="20"/>
          <w:szCs w:val="20"/>
        </w:rPr>
        <w:t xml:space="preserve">                                                                                                    </w:t>
      </w:r>
    </w:p>
    <w:p w14:paraId="53CCB72F" w14:textId="62299316" w:rsidR="000A0A8E" w:rsidRDefault="000A0A8E" w:rsidP="00290B34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  <w:r w:rsidRPr="00477381">
        <w:rPr>
          <w:bCs/>
          <w:iCs/>
          <w:sz w:val="20"/>
          <w:szCs w:val="20"/>
        </w:rPr>
        <w:t>- Urad Vlade Republike Slovenije za komuniciranje</w:t>
      </w:r>
    </w:p>
    <w:p w14:paraId="23816C84" w14:textId="77777777" w:rsidR="00290B34" w:rsidRDefault="00290B34" w:rsidP="00290B34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4C3D6956" w14:textId="77777777" w:rsidR="00290B34" w:rsidRDefault="00290B34" w:rsidP="00290B34">
      <w:pPr>
        <w:pStyle w:val="Neotevilenodstavek"/>
        <w:spacing w:after="0" w:line="260" w:lineRule="exact"/>
        <w:jc w:val="left"/>
        <w:rPr>
          <w:bCs/>
          <w:iCs/>
          <w:sz w:val="20"/>
          <w:szCs w:val="20"/>
        </w:rPr>
      </w:pPr>
    </w:p>
    <w:p w14:paraId="5CB0EA55" w14:textId="0A1AB9B1" w:rsidR="000A0A8E" w:rsidRDefault="000A0A8E" w:rsidP="000A0A8E">
      <w:pPr>
        <w:tabs>
          <w:tab w:val="left" w:pos="708"/>
        </w:tabs>
        <w:spacing w:after="0" w:line="260" w:lineRule="exact"/>
        <w:rPr>
          <w:rFonts w:ascii="Arial" w:hAnsi="Arial" w:cs="Arial"/>
          <w:bCs/>
          <w:iCs/>
          <w:sz w:val="20"/>
          <w:szCs w:val="20"/>
        </w:rPr>
      </w:pPr>
    </w:p>
    <w:p w14:paraId="3E52639D" w14:textId="79C44D3B" w:rsidR="000A0A8E" w:rsidRDefault="000A0A8E" w:rsidP="000A0A8E">
      <w:pPr>
        <w:tabs>
          <w:tab w:val="left" w:pos="708"/>
        </w:tabs>
        <w:spacing w:after="0" w:line="260" w:lineRule="exact"/>
        <w:rPr>
          <w:rFonts w:ascii="Arial" w:hAnsi="Arial" w:cs="Arial"/>
          <w:bCs/>
          <w:iCs/>
          <w:sz w:val="20"/>
          <w:szCs w:val="20"/>
        </w:rPr>
      </w:pPr>
    </w:p>
    <w:p w14:paraId="7AD3D068" w14:textId="2AEF2F47" w:rsidR="000A0A8E" w:rsidRDefault="000A0A8E" w:rsidP="000A0A8E">
      <w:pPr>
        <w:tabs>
          <w:tab w:val="left" w:pos="708"/>
        </w:tabs>
        <w:spacing w:after="0" w:line="260" w:lineRule="exact"/>
        <w:rPr>
          <w:rFonts w:ascii="Arial" w:hAnsi="Arial" w:cs="Arial"/>
          <w:bCs/>
          <w:iCs/>
          <w:sz w:val="20"/>
          <w:szCs w:val="20"/>
        </w:rPr>
      </w:pPr>
    </w:p>
    <w:p w14:paraId="34F57642" w14:textId="47C6960C" w:rsidR="000A0A8E" w:rsidRDefault="000A0A8E" w:rsidP="000A0A8E">
      <w:pPr>
        <w:tabs>
          <w:tab w:val="left" w:pos="708"/>
        </w:tabs>
        <w:spacing w:after="0" w:line="260" w:lineRule="exact"/>
        <w:rPr>
          <w:rFonts w:ascii="Arial" w:hAnsi="Arial" w:cs="Arial"/>
          <w:bCs/>
          <w:iCs/>
          <w:sz w:val="20"/>
          <w:szCs w:val="20"/>
        </w:rPr>
      </w:pPr>
    </w:p>
    <w:p w14:paraId="28771C8F" w14:textId="7C8F5763" w:rsidR="000A0A8E" w:rsidRDefault="000A0A8E" w:rsidP="000A0A8E">
      <w:pPr>
        <w:tabs>
          <w:tab w:val="left" w:pos="708"/>
        </w:tabs>
        <w:spacing w:after="0" w:line="260" w:lineRule="exact"/>
        <w:rPr>
          <w:rFonts w:ascii="Arial" w:hAnsi="Arial" w:cs="Arial"/>
          <w:bCs/>
          <w:iCs/>
          <w:sz w:val="20"/>
          <w:szCs w:val="20"/>
        </w:rPr>
      </w:pPr>
    </w:p>
    <w:p w14:paraId="7A8862F7" w14:textId="77777777" w:rsidR="000C08A9" w:rsidRDefault="000C08A9" w:rsidP="000A0A8E">
      <w:pPr>
        <w:tabs>
          <w:tab w:val="left" w:pos="708"/>
        </w:tabs>
        <w:spacing w:after="0" w:line="260" w:lineRule="exact"/>
        <w:rPr>
          <w:rFonts w:ascii="Arial" w:hAnsi="Arial" w:cs="Arial"/>
          <w:bCs/>
          <w:iCs/>
          <w:sz w:val="20"/>
          <w:szCs w:val="20"/>
        </w:rPr>
      </w:pPr>
    </w:p>
    <w:p w14:paraId="6E16F628" w14:textId="77777777" w:rsidR="000C08A9" w:rsidRDefault="000C08A9" w:rsidP="000A0A8E">
      <w:pPr>
        <w:tabs>
          <w:tab w:val="left" w:pos="708"/>
        </w:tabs>
        <w:spacing w:after="0" w:line="260" w:lineRule="exact"/>
        <w:rPr>
          <w:rFonts w:ascii="Arial" w:hAnsi="Arial" w:cs="Arial"/>
          <w:bCs/>
          <w:iCs/>
          <w:sz w:val="20"/>
          <w:szCs w:val="20"/>
        </w:rPr>
      </w:pPr>
    </w:p>
    <w:p w14:paraId="22186F12" w14:textId="1E69D3FE" w:rsidR="000A0A8E" w:rsidRDefault="000A0A8E" w:rsidP="000A0A8E">
      <w:pPr>
        <w:tabs>
          <w:tab w:val="left" w:pos="708"/>
        </w:tabs>
        <w:spacing w:after="0" w:line="260" w:lineRule="exact"/>
        <w:rPr>
          <w:rFonts w:ascii="Arial" w:hAnsi="Arial" w:cs="Arial"/>
          <w:bCs/>
          <w:iCs/>
          <w:sz w:val="20"/>
          <w:szCs w:val="20"/>
        </w:rPr>
      </w:pPr>
    </w:p>
    <w:p w14:paraId="717FACE6" w14:textId="77651CF8" w:rsidR="000A0A8E" w:rsidRDefault="000A0A8E" w:rsidP="000A0A8E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14:paraId="7D155552" w14:textId="3677151D" w:rsidR="00B50283" w:rsidRDefault="00B50283" w:rsidP="000A0A8E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14:paraId="1171C9C9" w14:textId="77777777" w:rsidR="00B50283" w:rsidRDefault="00B50283" w:rsidP="000A0A8E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14:paraId="0538D706" w14:textId="5B2427C9" w:rsidR="007650CF" w:rsidRDefault="007650CF" w:rsidP="000A0A8E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14:paraId="15173758" w14:textId="77777777" w:rsidR="00EE3452" w:rsidRDefault="00EE3452" w:rsidP="000A0A8E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14:paraId="688633A5" w14:textId="00D8014B" w:rsidR="005903ED" w:rsidRPr="00CB2A55" w:rsidRDefault="00CB2A55" w:rsidP="00CB2A55">
      <w:pPr>
        <w:tabs>
          <w:tab w:val="left" w:pos="708"/>
        </w:tabs>
        <w:spacing w:after="0" w:line="260" w:lineRule="exact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CB2A55">
        <w:rPr>
          <w:rFonts w:ascii="Arial" w:eastAsia="Times New Roman" w:hAnsi="Arial" w:cs="Arial"/>
          <w:bCs/>
          <w:sz w:val="20"/>
          <w:szCs w:val="20"/>
        </w:rPr>
        <w:t xml:space="preserve">Priloga </w:t>
      </w:r>
    </w:p>
    <w:p w14:paraId="14DB0438" w14:textId="77777777" w:rsidR="00B50283" w:rsidRDefault="00B50283" w:rsidP="00FA6F3E">
      <w:pPr>
        <w:pStyle w:val="Neotevilenodstavek"/>
        <w:spacing w:line="260" w:lineRule="exact"/>
        <w:jc w:val="center"/>
        <w:rPr>
          <w:b/>
          <w:bCs/>
          <w:iCs/>
          <w:sz w:val="20"/>
          <w:szCs w:val="20"/>
        </w:rPr>
      </w:pPr>
    </w:p>
    <w:p w14:paraId="5A181E5A" w14:textId="77777777" w:rsidR="00283FFA" w:rsidRDefault="00283FFA" w:rsidP="00FA6F3E">
      <w:pPr>
        <w:pStyle w:val="Neotevilenodstavek"/>
        <w:spacing w:line="260" w:lineRule="exact"/>
        <w:jc w:val="center"/>
        <w:rPr>
          <w:b/>
          <w:bCs/>
          <w:iCs/>
          <w:sz w:val="20"/>
          <w:szCs w:val="20"/>
        </w:rPr>
      </w:pPr>
    </w:p>
    <w:p w14:paraId="35C1E5A2" w14:textId="77777777" w:rsidR="000C08A9" w:rsidRPr="00DD4274" w:rsidRDefault="007650CF" w:rsidP="00DD4274">
      <w:pPr>
        <w:pStyle w:val="Neotevilenodstavek"/>
        <w:spacing w:line="260" w:lineRule="exact"/>
        <w:jc w:val="center"/>
        <w:rPr>
          <w:b/>
          <w:bCs/>
          <w:iCs/>
          <w:sz w:val="20"/>
          <w:szCs w:val="20"/>
        </w:rPr>
      </w:pPr>
      <w:r w:rsidRPr="00DD4274">
        <w:rPr>
          <w:b/>
          <w:bCs/>
          <w:iCs/>
          <w:sz w:val="20"/>
          <w:szCs w:val="20"/>
        </w:rPr>
        <w:t>INFORMACIJA</w:t>
      </w:r>
    </w:p>
    <w:p w14:paraId="4692305B" w14:textId="7EB17B75" w:rsidR="00DD4274" w:rsidRPr="00DD4274" w:rsidRDefault="00DD4274" w:rsidP="00DD4274">
      <w:pPr>
        <w:pStyle w:val="Naslovpredpisa"/>
        <w:spacing w:after="0" w:line="276" w:lineRule="auto"/>
        <w:rPr>
          <w:bCs/>
          <w:sz w:val="20"/>
          <w:szCs w:val="20"/>
        </w:rPr>
      </w:pPr>
      <w:r w:rsidRPr="00DD4274">
        <w:rPr>
          <w:bCs/>
          <w:sz w:val="20"/>
          <w:szCs w:val="20"/>
        </w:rPr>
        <w:t xml:space="preserve">o obisku ministrice za kulturo in medije Republike Hrvaške dr. sc. Nine </w:t>
      </w:r>
      <w:proofErr w:type="spellStart"/>
      <w:r w:rsidRPr="00DD4274">
        <w:rPr>
          <w:bCs/>
          <w:sz w:val="20"/>
          <w:szCs w:val="20"/>
        </w:rPr>
        <w:t>Obuljen-Koržinek</w:t>
      </w:r>
      <w:proofErr w:type="spellEnd"/>
      <w:r w:rsidRPr="00DD4274">
        <w:rPr>
          <w:bCs/>
          <w:sz w:val="20"/>
          <w:szCs w:val="20"/>
        </w:rPr>
        <w:t xml:space="preserve"> v </w:t>
      </w:r>
      <w:r w:rsidR="00B7126C">
        <w:rPr>
          <w:bCs/>
          <w:sz w:val="20"/>
          <w:szCs w:val="20"/>
        </w:rPr>
        <w:t>Republiki</w:t>
      </w:r>
      <w:r w:rsidR="00B7126C" w:rsidRPr="00DD4274">
        <w:rPr>
          <w:bCs/>
          <w:sz w:val="20"/>
          <w:szCs w:val="20"/>
        </w:rPr>
        <w:t xml:space="preserve"> </w:t>
      </w:r>
      <w:r w:rsidRPr="00DD4274">
        <w:rPr>
          <w:bCs/>
          <w:sz w:val="20"/>
          <w:szCs w:val="20"/>
        </w:rPr>
        <w:t xml:space="preserve">Sloveniji, </w:t>
      </w:r>
      <w:r w:rsidR="00123605">
        <w:rPr>
          <w:bCs/>
          <w:sz w:val="20"/>
          <w:szCs w:val="20"/>
        </w:rPr>
        <w:t>9. 10. 2025</w:t>
      </w:r>
    </w:p>
    <w:p w14:paraId="7155F19E" w14:textId="77777777" w:rsidR="00DD4274" w:rsidRPr="00CD11A9" w:rsidRDefault="00DD4274" w:rsidP="00DD4274">
      <w:pPr>
        <w:pStyle w:val="Neotevilenodstavek"/>
        <w:spacing w:line="260" w:lineRule="exact"/>
        <w:ind w:left="360"/>
        <w:rPr>
          <w:bCs/>
          <w:sz w:val="20"/>
          <w:szCs w:val="20"/>
        </w:rPr>
      </w:pPr>
    </w:p>
    <w:p w14:paraId="11C52A8B" w14:textId="77777777" w:rsidR="000B1CD7" w:rsidRPr="000C08A9" w:rsidRDefault="000B1CD7" w:rsidP="000B1CD7">
      <w:pPr>
        <w:pStyle w:val="Naslovpredpisa"/>
        <w:spacing w:after="0" w:line="276" w:lineRule="auto"/>
        <w:rPr>
          <w:b w:val="0"/>
          <w:bCs/>
          <w:iCs/>
          <w:sz w:val="20"/>
          <w:szCs w:val="20"/>
        </w:rPr>
      </w:pPr>
    </w:p>
    <w:p w14:paraId="2C745F3A" w14:textId="7B0FCA60" w:rsidR="00D71561" w:rsidRDefault="00D71561" w:rsidP="00D71561">
      <w:pPr>
        <w:pStyle w:val="Odstavekseznama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36767C">
        <w:rPr>
          <w:rFonts w:ascii="Arial" w:hAnsi="Arial" w:cs="Arial"/>
          <w:b/>
          <w:bCs/>
          <w:sz w:val="20"/>
          <w:szCs w:val="20"/>
        </w:rPr>
        <w:t xml:space="preserve">Namen </w:t>
      </w:r>
      <w:r w:rsidR="003112FA">
        <w:rPr>
          <w:rFonts w:ascii="Arial" w:hAnsi="Arial" w:cs="Arial"/>
          <w:b/>
          <w:bCs/>
          <w:sz w:val="20"/>
          <w:szCs w:val="20"/>
        </w:rPr>
        <w:t xml:space="preserve">in program obiska </w:t>
      </w:r>
    </w:p>
    <w:p w14:paraId="13C2C98A" w14:textId="77777777" w:rsidR="002921CE" w:rsidRDefault="002921CE" w:rsidP="002921CE">
      <w:pPr>
        <w:pStyle w:val="Odstavekseznama"/>
        <w:ind w:left="720"/>
        <w:rPr>
          <w:rFonts w:ascii="Arial" w:hAnsi="Arial" w:cs="Arial"/>
          <w:b/>
          <w:bCs/>
          <w:sz w:val="20"/>
          <w:szCs w:val="20"/>
        </w:rPr>
      </w:pPr>
      <w:bookmarkStart w:id="4" w:name="_Hlk181868882"/>
    </w:p>
    <w:bookmarkEnd w:id="4"/>
    <w:p w14:paraId="037BE2E5" w14:textId="708F7062" w:rsidR="00021CDE" w:rsidRDefault="00021CDE" w:rsidP="00123605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Ministrica za kulturo Republike Slovenije dr. Asta Vrečko in m</w:t>
      </w:r>
      <w:r w:rsidR="00123605" w:rsidRPr="00A25457">
        <w:rPr>
          <w:rFonts w:ascii="Arial" w:hAnsi="Arial" w:cs="Arial"/>
          <w:sz w:val="20"/>
          <w:szCs w:val="20"/>
          <w:lang w:eastAsia="sl-SI"/>
        </w:rPr>
        <w:t xml:space="preserve">inistrica za kulturo </w:t>
      </w:r>
      <w:r w:rsidR="00123605" w:rsidRPr="00E8405A">
        <w:rPr>
          <w:rFonts w:ascii="Arial" w:hAnsi="Arial" w:cs="Arial"/>
          <w:sz w:val="20"/>
          <w:szCs w:val="20"/>
          <w:lang w:eastAsia="sl-SI"/>
        </w:rPr>
        <w:t>za kulturo in medije Republike Hrvaške dr. sc. Nin</w:t>
      </w:r>
      <w:r w:rsidR="00123605">
        <w:rPr>
          <w:rFonts w:ascii="Arial" w:hAnsi="Arial" w:cs="Arial"/>
          <w:sz w:val="20"/>
          <w:szCs w:val="20"/>
          <w:lang w:eastAsia="sl-SI"/>
        </w:rPr>
        <w:t xml:space="preserve">a </w:t>
      </w:r>
      <w:proofErr w:type="spellStart"/>
      <w:r w:rsidR="00123605" w:rsidRPr="00E8405A">
        <w:rPr>
          <w:rFonts w:ascii="Arial" w:hAnsi="Arial" w:cs="Arial"/>
          <w:sz w:val="20"/>
          <w:szCs w:val="20"/>
          <w:lang w:eastAsia="sl-SI"/>
        </w:rPr>
        <w:t>Obuljen-Koržinek</w:t>
      </w:r>
      <w:proofErr w:type="spellEnd"/>
      <w:r w:rsidR="00123605"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 xml:space="preserve">se </w:t>
      </w:r>
      <w:r w:rsidR="00123605">
        <w:rPr>
          <w:rFonts w:ascii="Arial" w:hAnsi="Arial" w:cs="Arial"/>
          <w:sz w:val="20"/>
          <w:szCs w:val="20"/>
          <w:lang w:eastAsia="sl-SI"/>
        </w:rPr>
        <w:t>bo</w:t>
      </w:r>
      <w:r>
        <w:rPr>
          <w:rFonts w:ascii="Arial" w:hAnsi="Arial" w:cs="Arial"/>
          <w:sz w:val="20"/>
          <w:szCs w:val="20"/>
          <w:lang w:eastAsia="sl-SI"/>
        </w:rPr>
        <w:t>sta</w:t>
      </w:r>
      <w:r w:rsidR="00123605">
        <w:rPr>
          <w:rFonts w:ascii="Arial" w:hAnsi="Arial" w:cs="Arial"/>
          <w:sz w:val="20"/>
          <w:szCs w:val="20"/>
          <w:lang w:eastAsia="sl-SI"/>
        </w:rPr>
        <w:t xml:space="preserve"> 9. 10. 2025 </w:t>
      </w:r>
      <w:r>
        <w:rPr>
          <w:rFonts w:ascii="Arial" w:hAnsi="Arial" w:cs="Arial"/>
          <w:sz w:val="20"/>
          <w:szCs w:val="20"/>
          <w:lang w:eastAsia="sl-SI"/>
        </w:rPr>
        <w:t xml:space="preserve">v  </w:t>
      </w:r>
      <w:r w:rsidR="00123605">
        <w:rPr>
          <w:rFonts w:ascii="Arial" w:hAnsi="Arial" w:cs="Arial"/>
          <w:sz w:val="20"/>
          <w:szCs w:val="20"/>
          <w:lang w:eastAsia="sl-SI"/>
        </w:rPr>
        <w:t>Ljubljan</w:t>
      </w:r>
      <w:r>
        <w:rPr>
          <w:rFonts w:ascii="Arial" w:hAnsi="Arial" w:cs="Arial"/>
          <w:sz w:val="20"/>
          <w:szCs w:val="20"/>
          <w:lang w:eastAsia="sl-SI"/>
        </w:rPr>
        <w:t xml:space="preserve">i </w:t>
      </w:r>
      <w:r w:rsidR="00123605">
        <w:rPr>
          <w:rFonts w:ascii="Arial" w:hAnsi="Arial" w:cs="Arial"/>
          <w:sz w:val="20"/>
          <w:szCs w:val="20"/>
          <w:lang w:eastAsia="sl-SI"/>
        </w:rPr>
        <w:t>udeležil</w:t>
      </w:r>
      <w:r>
        <w:rPr>
          <w:rFonts w:ascii="Arial" w:hAnsi="Arial" w:cs="Arial"/>
          <w:sz w:val="20"/>
          <w:szCs w:val="20"/>
          <w:lang w:eastAsia="sl-SI"/>
        </w:rPr>
        <w:t>i</w:t>
      </w:r>
      <w:r w:rsidR="00123605">
        <w:rPr>
          <w:rFonts w:ascii="Arial" w:hAnsi="Arial" w:cs="Arial"/>
          <w:sz w:val="20"/>
          <w:szCs w:val="20"/>
          <w:lang w:eastAsia="sl-SI"/>
        </w:rPr>
        <w:t xml:space="preserve"> premierne uprizoritve opere </w:t>
      </w:r>
      <w:r w:rsidR="00123605" w:rsidRPr="00123605">
        <w:rPr>
          <w:rFonts w:ascii="Arial" w:hAnsi="Arial" w:cs="Arial"/>
          <w:i/>
          <w:iCs/>
          <w:sz w:val="20"/>
          <w:szCs w:val="20"/>
          <w:lang w:eastAsia="sl-SI"/>
        </w:rPr>
        <w:t>Potovanje v Reims</w:t>
      </w:r>
      <w:r w:rsidR="00123605">
        <w:rPr>
          <w:rFonts w:ascii="Arial" w:hAnsi="Arial" w:cs="Arial"/>
          <w:i/>
          <w:iCs/>
          <w:sz w:val="20"/>
          <w:szCs w:val="20"/>
          <w:lang w:eastAsia="sl-SI"/>
        </w:rPr>
        <w:t xml:space="preserve"> </w:t>
      </w:r>
      <w:proofErr w:type="spellStart"/>
      <w:r w:rsidR="00123605" w:rsidRPr="00123605">
        <w:rPr>
          <w:rFonts w:ascii="Arial" w:hAnsi="Arial" w:cs="Arial"/>
          <w:sz w:val="20"/>
          <w:szCs w:val="20"/>
          <w:lang w:eastAsia="sl-SI"/>
        </w:rPr>
        <w:t>Gioachina</w:t>
      </w:r>
      <w:proofErr w:type="spellEnd"/>
      <w:r w:rsidR="00123605" w:rsidRPr="00123605">
        <w:rPr>
          <w:rFonts w:ascii="Arial" w:hAnsi="Arial" w:cs="Arial"/>
          <w:sz w:val="20"/>
          <w:szCs w:val="20"/>
          <w:lang w:eastAsia="sl-SI"/>
        </w:rPr>
        <w:t xml:space="preserve"> Rossinija</w:t>
      </w:r>
      <w:r w:rsidR="00123605">
        <w:rPr>
          <w:rFonts w:ascii="Arial" w:hAnsi="Arial" w:cs="Arial"/>
          <w:sz w:val="20"/>
          <w:szCs w:val="20"/>
          <w:lang w:eastAsia="sl-SI"/>
        </w:rPr>
        <w:t xml:space="preserve"> pod dirigentskim vodstvom Marka Hribernika in v režiji Marina Blaževića. </w:t>
      </w:r>
    </w:p>
    <w:p w14:paraId="18A854D9" w14:textId="7C14CC25" w:rsidR="00123605" w:rsidRPr="00A25457" w:rsidRDefault="00123605" w:rsidP="00123605">
      <w:pPr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Premiero bo obiskala tudi ravnateljica Hrvaškega narodnega gledališča v Zagrebu, dr. sc. Iva Hraste Sočo, ki bo z direktorjem in umetniškim direktorjem </w:t>
      </w:r>
      <w:r w:rsidR="00021CDE" w:rsidRPr="00021CDE">
        <w:rPr>
          <w:rFonts w:ascii="Arial" w:hAnsi="Arial" w:cs="Arial"/>
          <w:bCs/>
          <w:sz w:val="20"/>
          <w:szCs w:val="20"/>
        </w:rPr>
        <w:t>SNG Opera in balet Ljubljana</w:t>
      </w:r>
      <w:r w:rsidR="00021CD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 xml:space="preserve">Markom Hribernikom pred premiero podpisala sporazum o strateškem večletnem sodelovanju. Sporazum je zgodovinskega in strateškega pomena za prihodnje usmeritve gledališča in predvideva mednarodne koprodukcije in izmenjave opernih in baletnih predstav, skupna sodelovanja v evropskih kulturnih projektih, vzajemna gostovanja občinstva in druge oblike sodelovanja v naslednjih petih letih. Obe ministrici za kulturo bosta prisostvovali podpisu sporazuma ter s svojo prisotnostjo obogatili dogodek. </w:t>
      </w:r>
    </w:p>
    <w:p w14:paraId="147FB184" w14:textId="77777777" w:rsidR="00F23CC1" w:rsidRDefault="00F23CC1" w:rsidP="00CB5287">
      <w:pPr>
        <w:rPr>
          <w:rFonts w:ascii="Arial" w:hAnsi="Arial" w:cs="Arial"/>
          <w:sz w:val="20"/>
          <w:szCs w:val="20"/>
        </w:rPr>
      </w:pPr>
    </w:p>
    <w:p w14:paraId="2D98452F" w14:textId="40E7FD1D" w:rsidR="001F6F44" w:rsidRPr="00F23CC1" w:rsidRDefault="001F6F44" w:rsidP="00F23CC1">
      <w:pPr>
        <w:pStyle w:val="Odstavekseznama"/>
        <w:numPr>
          <w:ilvl w:val="0"/>
          <w:numId w:val="16"/>
        </w:numPr>
        <w:rPr>
          <w:rFonts w:ascii="Arial" w:hAnsi="Arial" w:cs="Arial"/>
          <w:b/>
          <w:bCs/>
          <w:sz w:val="20"/>
          <w:szCs w:val="20"/>
        </w:rPr>
      </w:pPr>
      <w:r w:rsidRPr="00F23CC1">
        <w:rPr>
          <w:rFonts w:ascii="Arial" w:hAnsi="Arial" w:cs="Arial"/>
          <w:b/>
          <w:bCs/>
          <w:sz w:val="20"/>
          <w:szCs w:val="20"/>
        </w:rPr>
        <w:t>Sestava delegacije</w:t>
      </w:r>
      <w:r w:rsidR="00021CDE">
        <w:rPr>
          <w:rFonts w:ascii="Arial" w:hAnsi="Arial" w:cs="Arial"/>
          <w:b/>
          <w:bCs/>
          <w:sz w:val="20"/>
          <w:szCs w:val="20"/>
        </w:rPr>
        <w:t xml:space="preserve"> Republike Slovenije</w:t>
      </w:r>
    </w:p>
    <w:p w14:paraId="6297F561" w14:textId="77777777" w:rsidR="001F6F44" w:rsidRPr="001F6F44" w:rsidRDefault="001F6F44" w:rsidP="001F6F44">
      <w:pPr>
        <w:pStyle w:val="Odstavekseznama"/>
        <w:ind w:left="720"/>
        <w:rPr>
          <w:rFonts w:ascii="Arial" w:hAnsi="Arial" w:cs="Arial"/>
          <w:b/>
          <w:bCs/>
          <w:sz w:val="20"/>
          <w:szCs w:val="20"/>
        </w:rPr>
      </w:pPr>
    </w:p>
    <w:p w14:paraId="180BE5FE" w14:textId="3B675621" w:rsidR="001F6F44" w:rsidRPr="00C1271D" w:rsidRDefault="001F6F44" w:rsidP="001F6F44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C1271D">
        <w:rPr>
          <w:rFonts w:ascii="Arial" w:eastAsia="Times New Roman" w:hAnsi="Arial" w:cs="Arial"/>
          <w:sz w:val="20"/>
          <w:szCs w:val="20"/>
          <w:lang w:eastAsia="sl-SI"/>
        </w:rPr>
        <w:t xml:space="preserve">Delegacijo Republike Slovenije </w:t>
      </w:r>
      <w:r w:rsidR="00A25457" w:rsidRPr="00C1271D">
        <w:rPr>
          <w:rFonts w:ascii="Arial" w:eastAsia="Times New Roman" w:hAnsi="Arial" w:cs="Arial"/>
          <w:sz w:val="20"/>
          <w:szCs w:val="20"/>
          <w:lang w:eastAsia="sl-SI"/>
        </w:rPr>
        <w:t>bodo</w:t>
      </w:r>
      <w:r w:rsidRPr="00C1271D">
        <w:rPr>
          <w:rFonts w:ascii="Arial" w:eastAsia="Times New Roman" w:hAnsi="Arial" w:cs="Arial"/>
          <w:sz w:val="20"/>
          <w:szCs w:val="20"/>
          <w:lang w:eastAsia="sl-SI"/>
        </w:rPr>
        <w:t xml:space="preserve"> sestavljal</w:t>
      </w:r>
      <w:r w:rsidR="00A25457" w:rsidRPr="00C1271D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Pr="00C1271D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1B82EF48" w14:textId="33B2725D" w:rsidR="001F6F44" w:rsidRPr="00C1271D" w:rsidRDefault="001F6F44" w:rsidP="00441980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C1271D">
        <w:rPr>
          <w:rFonts w:ascii="Arial" w:eastAsia="Times New Roman" w:hAnsi="Arial" w:cs="Arial"/>
          <w:sz w:val="20"/>
          <w:szCs w:val="20"/>
          <w:lang w:eastAsia="sl-SI"/>
        </w:rPr>
        <w:t xml:space="preserve">– </w:t>
      </w:r>
      <w:r w:rsidR="00B56FBF" w:rsidRPr="00C1271D">
        <w:rPr>
          <w:rFonts w:ascii="Arial" w:eastAsia="Times New Roman" w:hAnsi="Arial" w:cs="Arial"/>
          <w:sz w:val="20"/>
          <w:szCs w:val="20"/>
          <w:lang w:eastAsia="sl-SI"/>
        </w:rPr>
        <w:t>dr</w:t>
      </w:r>
      <w:r w:rsidR="003A46B0" w:rsidRPr="00C1271D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B56FBF" w:rsidRPr="00C1271D">
        <w:rPr>
          <w:rFonts w:ascii="Arial" w:eastAsia="Times New Roman" w:hAnsi="Arial" w:cs="Arial"/>
          <w:sz w:val="20"/>
          <w:szCs w:val="20"/>
          <w:lang w:eastAsia="sl-SI"/>
        </w:rPr>
        <w:t>Asta Vrečko</w:t>
      </w:r>
      <w:r w:rsidRPr="00C1271D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="00B56FBF" w:rsidRPr="00C1271D">
        <w:rPr>
          <w:rFonts w:ascii="Arial" w:eastAsia="Times New Roman" w:hAnsi="Arial" w:cs="Arial"/>
          <w:sz w:val="20"/>
          <w:szCs w:val="20"/>
          <w:lang w:eastAsia="sl-SI"/>
        </w:rPr>
        <w:t>ministrica za kulturo Republike Slovenije</w:t>
      </w:r>
      <w:r w:rsidRPr="00C1271D">
        <w:rPr>
          <w:rFonts w:ascii="Arial" w:eastAsia="Times New Roman" w:hAnsi="Arial" w:cs="Arial"/>
          <w:sz w:val="20"/>
          <w:szCs w:val="20"/>
          <w:lang w:eastAsia="sl-SI"/>
        </w:rPr>
        <w:t>, vodja delegacije</w:t>
      </w:r>
      <w:r w:rsidR="00C1271D" w:rsidRPr="00C1271D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</w:p>
    <w:p w14:paraId="489D7B19" w14:textId="3CB5B9C5" w:rsidR="00AB39EB" w:rsidRPr="00C1271D" w:rsidRDefault="008B0AE9" w:rsidP="00C1271D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C1271D">
        <w:rPr>
          <w:rFonts w:ascii="Arial" w:eastAsia="Times New Roman" w:hAnsi="Arial" w:cs="Arial"/>
          <w:sz w:val="20"/>
          <w:szCs w:val="20"/>
          <w:lang w:eastAsia="sl-SI"/>
        </w:rPr>
        <w:t>– Nina Ukmar, vodja kabineta, članica delegacij</w:t>
      </w:r>
      <w:r w:rsidR="00D84579">
        <w:rPr>
          <w:rFonts w:ascii="Arial" w:eastAsia="Times New Roman" w:hAnsi="Arial" w:cs="Arial"/>
          <w:sz w:val="20"/>
          <w:szCs w:val="20"/>
          <w:lang w:eastAsia="sl-SI"/>
        </w:rPr>
        <w:t xml:space="preserve">e, </w:t>
      </w:r>
      <w:r w:rsidR="00D84579">
        <w:rPr>
          <w:rFonts w:ascii="Arial" w:eastAsia="Times New Roman" w:hAnsi="Arial" w:cs="Arial"/>
          <w:sz w:val="20"/>
          <w:szCs w:val="20"/>
          <w:lang w:eastAsia="sl-SI"/>
        </w:rPr>
        <w:t>Ministrst</w:t>
      </w:r>
      <w:r w:rsidR="00D84579">
        <w:rPr>
          <w:rFonts w:ascii="Arial" w:eastAsia="Times New Roman" w:hAnsi="Arial" w:cs="Arial"/>
          <w:sz w:val="20"/>
          <w:szCs w:val="20"/>
          <w:lang w:eastAsia="sl-SI"/>
        </w:rPr>
        <w:t>v</w:t>
      </w:r>
      <w:r w:rsidR="00D84579">
        <w:rPr>
          <w:rFonts w:ascii="Arial" w:eastAsia="Times New Roman" w:hAnsi="Arial" w:cs="Arial"/>
          <w:sz w:val="20"/>
          <w:szCs w:val="20"/>
          <w:lang w:eastAsia="sl-SI"/>
        </w:rPr>
        <w:t xml:space="preserve">o </w:t>
      </w:r>
      <w:r w:rsidR="00D84579">
        <w:rPr>
          <w:rFonts w:ascii="Arial" w:eastAsia="Times New Roman" w:hAnsi="Arial" w:cs="Arial"/>
          <w:sz w:val="20"/>
          <w:szCs w:val="20"/>
          <w:lang w:eastAsia="sl-SI"/>
        </w:rPr>
        <w:t>za kulturo.</w:t>
      </w:r>
    </w:p>
    <w:p w14:paraId="07B34A35" w14:textId="77777777" w:rsidR="003C7183" w:rsidRDefault="003C7183" w:rsidP="00932C31">
      <w:pPr>
        <w:spacing w:after="60"/>
        <w:rPr>
          <w:rFonts w:ascii="Arial" w:hAnsi="Arial" w:cs="Arial"/>
          <w:sz w:val="20"/>
          <w:szCs w:val="20"/>
        </w:rPr>
      </w:pPr>
    </w:p>
    <w:p w14:paraId="20C0CD1C" w14:textId="7AD6BA9B" w:rsidR="003C7183" w:rsidRDefault="003C7183" w:rsidP="003C7183">
      <w:pPr>
        <w:pStyle w:val="Odstavekseznama"/>
        <w:numPr>
          <w:ilvl w:val="0"/>
          <w:numId w:val="16"/>
        </w:numPr>
        <w:spacing w:after="60"/>
        <w:rPr>
          <w:rFonts w:ascii="Arial" w:hAnsi="Arial" w:cs="Arial"/>
          <w:b/>
          <w:bCs/>
          <w:sz w:val="20"/>
          <w:szCs w:val="20"/>
        </w:rPr>
      </w:pPr>
      <w:r w:rsidRPr="003C7183">
        <w:rPr>
          <w:rFonts w:ascii="Arial" w:hAnsi="Arial" w:cs="Arial"/>
          <w:b/>
          <w:bCs/>
          <w:sz w:val="20"/>
          <w:szCs w:val="20"/>
        </w:rPr>
        <w:t>Finančne posledice</w:t>
      </w:r>
    </w:p>
    <w:p w14:paraId="4AB06490" w14:textId="77777777" w:rsidR="00C333FA" w:rsidRDefault="00C333FA" w:rsidP="00C333FA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67967456" w14:textId="229144F2" w:rsidR="00C333FA" w:rsidRPr="00C333FA" w:rsidRDefault="00C1271D" w:rsidP="00F4026E">
      <w:pPr>
        <w:spacing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Obisk nima predvidenih finančnih posledic. </w:t>
      </w:r>
      <w:r w:rsidR="00F4026E">
        <w:rPr>
          <w:rFonts w:ascii="Arial" w:hAnsi="Arial" w:cs="Arial"/>
          <w:bCs/>
          <w:sz w:val="20"/>
          <w:szCs w:val="20"/>
        </w:rPr>
        <w:t xml:space="preserve">   </w:t>
      </w:r>
    </w:p>
    <w:sectPr w:rsidR="00C333FA" w:rsidRPr="00C333FA" w:rsidSect="00E455F9">
      <w:headerReference w:type="first" r:id="rId12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E6D0" w14:textId="77777777" w:rsidR="00B7126C" w:rsidRDefault="00B7126C">
      <w:pPr>
        <w:spacing w:after="0" w:line="240" w:lineRule="auto"/>
      </w:pPr>
      <w:r>
        <w:separator/>
      </w:r>
    </w:p>
  </w:endnote>
  <w:endnote w:type="continuationSeparator" w:id="0">
    <w:p w14:paraId="17B21C32" w14:textId="77777777" w:rsidR="00B7126C" w:rsidRDefault="00B7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0885" w14:textId="77777777" w:rsidR="00B7126C" w:rsidRDefault="00B7126C">
      <w:pPr>
        <w:spacing w:after="0" w:line="240" w:lineRule="auto"/>
      </w:pPr>
      <w:r>
        <w:separator/>
      </w:r>
    </w:p>
  </w:footnote>
  <w:footnote w:type="continuationSeparator" w:id="0">
    <w:p w14:paraId="396C3F84" w14:textId="77777777" w:rsidR="00B7126C" w:rsidRDefault="00B7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F75D" w14:textId="77777777" w:rsidR="00B7126C" w:rsidRPr="00E21FF9" w:rsidRDefault="00B7126C" w:rsidP="00956616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41E5B733" w14:textId="77777777" w:rsidR="00B7126C" w:rsidRPr="008F3500" w:rsidRDefault="00B7126C" w:rsidP="00956616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C270" w14:textId="77777777" w:rsidR="00B7126C" w:rsidRPr="008F3500" w:rsidRDefault="00B7126C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4DEA1F60" w14:textId="77777777" w:rsidR="00B7126C" w:rsidRPr="008F3500" w:rsidRDefault="00B7126C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2C77"/>
    <w:multiLevelType w:val="hybridMultilevel"/>
    <w:tmpl w:val="6A582ADA"/>
    <w:lvl w:ilvl="0" w:tplc="9CEA26EA">
      <w:start w:val="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6A6C"/>
    <w:multiLevelType w:val="hybridMultilevel"/>
    <w:tmpl w:val="E54077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275D57"/>
    <w:multiLevelType w:val="hybridMultilevel"/>
    <w:tmpl w:val="82E61988"/>
    <w:lvl w:ilvl="0" w:tplc="3BDE3750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D38DE"/>
    <w:multiLevelType w:val="hybridMultilevel"/>
    <w:tmpl w:val="012A1C38"/>
    <w:lvl w:ilvl="0" w:tplc="B8A07B98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C94858"/>
    <w:multiLevelType w:val="hybridMultilevel"/>
    <w:tmpl w:val="D9BA6484"/>
    <w:lvl w:ilvl="0" w:tplc="A30A4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3808E6"/>
    <w:multiLevelType w:val="hybridMultilevel"/>
    <w:tmpl w:val="7CBA9368"/>
    <w:lvl w:ilvl="0" w:tplc="A2B8F11C">
      <w:start w:val="1500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F6E9F"/>
    <w:multiLevelType w:val="hybridMultilevel"/>
    <w:tmpl w:val="012AE8E4"/>
    <w:lvl w:ilvl="0" w:tplc="DB1A0BC0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A2E1F"/>
    <w:multiLevelType w:val="hybridMultilevel"/>
    <w:tmpl w:val="7D1C1AF2"/>
    <w:lvl w:ilvl="0" w:tplc="912EF9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42810"/>
    <w:multiLevelType w:val="hybridMultilevel"/>
    <w:tmpl w:val="5B682028"/>
    <w:lvl w:ilvl="0" w:tplc="3620D62E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61A17"/>
    <w:multiLevelType w:val="hybridMultilevel"/>
    <w:tmpl w:val="E46E07A4"/>
    <w:lvl w:ilvl="0" w:tplc="DFAE9ACA">
      <w:start w:val="1500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B5D88"/>
    <w:multiLevelType w:val="hybridMultilevel"/>
    <w:tmpl w:val="DE26F3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C7C83"/>
    <w:multiLevelType w:val="hybridMultilevel"/>
    <w:tmpl w:val="28FEDCE6"/>
    <w:lvl w:ilvl="0" w:tplc="DD9C4EF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93843"/>
    <w:multiLevelType w:val="hybridMultilevel"/>
    <w:tmpl w:val="2556BD68"/>
    <w:lvl w:ilvl="0" w:tplc="C330C0D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940404">
    <w:abstractNumId w:val="12"/>
  </w:num>
  <w:num w:numId="2" w16cid:durableId="778183973">
    <w:abstractNumId w:val="13"/>
  </w:num>
  <w:num w:numId="3" w16cid:durableId="673456706">
    <w:abstractNumId w:val="8"/>
  </w:num>
  <w:num w:numId="4" w16cid:durableId="1230729294">
    <w:abstractNumId w:val="0"/>
  </w:num>
  <w:num w:numId="5" w16cid:durableId="594390">
    <w:abstractNumId w:val="9"/>
    <w:lvlOverride w:ilvl="0">
      <w:startOverride w:val="1"/>
    </w:lvlOverride>
  </w:num>
  <w:num w:numId="6" w16cid:durableId="1595242263">
    <w:abstractNumId w:val="1"/>
  </w:num>
  <w:num w:numId="7" w16cid:durableId="118426664">
    <w:abstractNumId w:val="4"/>
  </w:num>
  <w:num w:numId="8" w16cid:durableId="1006859582">
    <w:abstractNumId w:val="17"/>
  </w:num>
  <w:num w:numId="9" w16cid:durableId="273559725">
    <w:abstractNumId w:val="18"/>
  </w:num>
  <w:num w:numId="10" w16cid:durableId="420953973">
    <w:abstractNumId w:val="24"/>
  </w:num>
  <w:num w:numId="11" w16cid:durableId="868302494">
    <w:abstractNumId w:val="11"/>
  </w:num>
  <w:num w:numId="12" w16cid:durableId="1153332802">
    <w:abstractNumId w:val="5"/>
  </w:num>
  <w:num w:numId="13" w16cid:durableId="440347589">
    <w:abstractNumId w:val="10"/>
  </w:num>
  <w:num w:numId="14" w16cid:durableId="240717126">
    <w:abstractNumId w:val="21"/>
  </w:num>
  <w:num w:numId="15" w16cid:durableId="1075469605">
    <w:abstractNumId w:val="16"/>
  </w:num>
  <w:num w:numId="16" w16cid:durableId="369571646">
    <w:abstractNumId w:val="3"/>
  </w:num>
  <w:num w:numId="17" w16cid:durableId="434441336">
    <w:abstractNumId w:val="19"/>
  </w:num>
  <w:num w:numId="18" w16cid:durableId="1874028771">
    <w:abstractNumId w:val="14"/>
  </w:num>
  <w:num w:numId="19" w16cid:durableId="350297947">
    <w:abstractNumId w:val="20"/>
  </w:num>
  <w:num w:numId="20" w16cid:durableId="534391083">
    <w:abstractNumId w:val="6"/>
  </w:num>
  <w:num w:numId="21" w16cid:durableId="981621427">
    <w:abstractNumId w:val="7"/>
  </w:num>
  <w:num w:numId="22" w16cid:durableId="1358509786">
    <w:abstractNumId w:val="23"/>
  </w:num>
  <w:num w:numId="23" w16cid:durableId="953634023">
    <w:abstractNumId w:val="15"/>
  </w:num>
  <w:num w:numId="24" w16cid:durableId="657195990">
    <w:abstractNumId w:val="22"/>
  </w:num>
  <w:num w:numId="25" w16cid:durableId="169738674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AD"/>
    <w:rsid w:val="000205D3"/>
    <w:rsid w:val="00021CDE"/>
    <w:rsid w:val="00025DC9"/>
    <w:rsid w:val="00033BF0"/>
    <w:rsid w:val="000403CD"/>
    <w:rsid w:val="00043E67"/>
    <w:rsid w:val="00046811"/>
    <w:rsid w:val="00055A1E"/>
    <w:rsid w:val="00065A09"/>
    <w:rsid w:val="00070F2F"/>
    <w:rsid w:val="00071FC5"/>
    <w:rsid w:val="0007296E"/>
    <w:rsid w:val="000765DD"/>
    <w:rsid w:val="00092342"/>
    <w:rsid w:val="000A0A8E"/>
    <w:rsid w:val="000A2BE7"/>
    <w:rsid w:val="000A7C59"/>
    <w:rsid w:val="000B1CD7"/>
    <w:rsid w:val="000C08A9"/>
    <w:rsid w:val="000C1218"/>
    <w:rsid w:val="000C3B5E"/>
    <w:rsid w:val="000D1C23"/>
    <w:rsid w:val="000D2D04"/>
    <w:rsid w:val="000F3E38"/>
    <w:rsid w:val="00105FDB"/>
    <w:rsid w:val="00107ED0"/>
    <w:rsid w:val="00114765"/>
    <w:rsid w:val="00115986"/>
    <w:rsid w:val="0011685A"/>
    <w:rsid w:val="00123605"/>
    <w:rsid w:val="00124ADB"/>
    <w:rsid w:val="001427DA"/>
    <w:rsid w:val="0014329E"/>
    <w:rsid w:val="00144899"/>
    <w:rsid w:val="001611AF"/>
    <w:rsid w:val="001628E6"/>
    <w:rsid w:val="00174350"/>
    <w:rsid w:val="00186022"/>
    <w:rsid w:val="0018624B"/>
    <w:rsid w:val="00186E7C"/>
    <w:rsid w:val="00196BF6"/>
    <w:rsid w:val="00196FAF"/>
    <w:rsid w:val="001A72BA"/>
    <w:rsid w:val="001B0C4B"/>
    <w:rsid w:val="001B223E"/>
    <w:rsid w:val="001C1FE9"/>
    <w:rsid w:val="001D275B"/>
    <w:rsid w:val="001D69E0"/>
    <w:rsid w:val="001E6744"/>
    <w:rsid w:val="001F6E9B"/>
    <w:rsid w:val="001F6F44"/>
    <w:rsid w:val="002030E6"/>
    <w:rsid w:val="002238DC"/>
    <w:rsid w:val="00237451"/>
    <w:rsid w:val="00254EC9"/>
    <w:rsid w:val="00260E65"/>
    <w:rsid w:val="00264CF4"/>
    <w:rsid w:val="0027411D"/>
    <w:rsid w:val="00275EA6"/>
    <w:rsid w:val="00283FFA"/>
    <w:rsid w:val="00285238"/>
    <w:rsid w:val="00290B34"/>
    <w:rsid w:val="002914D9"/>
    <w:rsid w:val="002921CE"/>
    <w:rsid w:val="0029278C"/>
    <w:rsid w:val="00296262"/>
    <w:rsid w:val="002A3BEF"/>
    <w:rsid w:val="002A7704"/>
    <w:rsid w:val="002A7713"/>
    <w:rsid w:val="002B3051"/>
    <w:rsid w:val="002C1F65"/>
    <w:rsid w:val="002C35D6"/>
    <w:rsid w:val="002C5AE2"/>
    <w:rsid w:val="002E0DE6"/>
    <w:rsid w:val="002E5873"/>
    <w:rsid w:val="002F13F7"/>
    <w:rsid w:val="003049A8"/>
    <w:rsid w:val="003068B9"/>
    <w:rsid w:val="00310B0B"/>
    <w:rsid w:val="003112FA"/>
    <w:rsid w:val="00320402"/>
    <w:rsid w:val="003209C3"/>
    <w:rsid w:val="00345B58"/>
    <w:rsid w:val="00345F62"/>
    <w:rsid w:val="0034668A"/>
    <w:rsid w:val="0034755B"/>
    <w:rsid w:val="0035359D"/>
    <w:rsid w:val="003656D9"/>
    <w:rsid w:val="003665DE"/>
    <w:rsid w:val="0036767C"/>
    <w:rsid w:val="00372466"/>
    <w:rsid w:val="003845DA"/>
    <w:rsid w:val="00385B6D"/>
    <w:rsid w:val="0039647F"/>
    <w:rsid w:val="003A46B0"/>
    <w:rsid w:val="003A6541"/>
    <w:rsid w:val="003A6D2A"/>
    <w:rsid w:val="003B3334"/>
    <w:rsid w:val="003B428F"/>
    <w:rsid w:val="003C4E7F"/>
    <w:rsid w:val="003C7183"/>
    <w:rsid w:val="003D0728"/>
    <w:rsid w:val="003D348D"/>
    <w:rsid w:val="0041214B"/>
    <w:rsid w:val="004238F2"/>
    <w:rsid w:val="00424799"/>
    <w:rsid w:val="00441980"/>
    <w:rsid w:val="00456E4C"/>
    <w:rsid w:val="00457498"/>
    <w:rsid w:val="004608CA"/>
    <w:rsid w:val="00467AF1"/>
    <w:rsid w:val="00472136"/>
    <w:rsid w:val="00477381"/>
    <w:rsid w:val="004935BF"/>
    <w:rsid w:val="00496832"/>
    <w:rsid w:val="004A5F58"/>
    <w:rsid w:val="004B0801"/>
    <w:rsid w:val="004C0B0C"/>
    <w:rsid w:val="004C69A2"/>
    <w:rsid w:val="004D569C"/>
    <w:rsid w:val="004E4A50"/>
    <w:rsid w:val="004E7780"/>
    <w:rsid w:val="004F27D6"/>
    <w:rsid w:val="004F6CC3"/>
    <w:rsid w:val="00510C89"/>
    <w:rsid w:val="005346AE"/>
    <w:rsid w:val="005359DA"/>
    <w:rsid w:val="0054114E"/>
    <w:rsid w:val="00541A7D"/>
    <w:rsid w:val="00546A6B"/>
    <w:rsid w:val="005522F0"/>
    <w:rsid w:val="00554114"/>
    <w:rsid w:val="00562C7C"/>
    <w:rsid w:val="005654ED"/>
    <w:rsid w:val="005678AA"/>
    <w:rsid w:val="00574E50"/>
    <w:rsid w:val="00580808"/>
    <w:rsid w:val="00581BED"/>
    <w:rsid w:val="005903ED"/>
    <w:rsid w:val="00594B90"/>
    <w:rsid w:val="0059610E"/>
    <w:rsid w:val="005A4275"/>
    <w:rsid w:val="005B3222"/>
    <w:rsid w:val="005B4049"/>
    <w:rsid w:val="005C2F49"/>
    <w:rsid w:val="005C5F18"/>
    <w:rsid w:val="005C75E9"/>
    <w:rsid w:val="005D64C4"/>
    <w:rsid w:val="005E0062"/>
    <w:rsid w:val="005E6E9E"/>
    <w:rsid w:val="005F119F"/>
    <w:rsid w:val="005F267F"/>
    <w:rsid w:val="005F3319"/>
    <w:rsid w:val="005F3DC6"/>
    <w:rsid w:val="00602106"/>
    <w:rsid w:val="00606DBB"/>
    <w:rsid w:val="006117FE"/>
    <w:rsid w:val="00642B87"/>
    <w:rsid w:val="00644E67"/>
    <w:rsid w:val="006535F6"/>
    <w:rsid w:val="006728A1"/>
    <w:rsid w:val="00684108"/>
    <w:rsid w:val="0068465E"/>
    <w:rsid w:val="006939DB"/>
    <w:rsid w:val="00697AD9"/>
    <w:rsid w:val="006A5437"/>
    <w:rsid w:val="006A549B"/>
    <w:rsid w:val="006C67A1"/>
    <w:rsid w:val="006D2AA3"/>
    <w:rsid w:val="006E53EA"/>
    <w:rsid w:val="006F065B"/>
    <w:rsid w:val="00717D84"/>
    <w:rsid w:val="00723160"/>
    <w:rsid w:val="00733C99"/>
    <w:rsid w:val="00742981"/>
    <w:rsid w:val="00742EED"/>
    <w:rsid w:val="00745949"/>
    <w:rsid w:val="00746E8D"/>
    <w:rsid w:val="007533E6"/>
    <w:rsid w:val="0075412B"/>
    <w:rsid w:val="00755DBB"/>
    <w:rsid w:val="007650CF"/>
    <w:rsid w:val="0077158D"/>
    <w:rsid w:val="0077561B"/>
    <w:rsid w:val="00781B53"/>
    <w:rsid w:val="007836FE"/>
    <w:rsid w:val="007857FF"/>
    <w:rsid w:val="007A1D75"/>
    <w:rsid w:val="007C0F10"/>
    <w:rsid w:val="007C7EE3"/>
    <w:rsid w:val="007D142A"/>
    <w:rsid w:val="007F5741"/>
    <w:rsid w:val="008004EF"/>
    <w:rsid w:val="008016C9"/>
    <w:rsid w:val="008145E6"/>
    <w:rsid w:val="00821C2E"/>
    <w:rsid w:val="00837EAF"/>
    <w:rsid w:val="00845363"/>
    <w:rsid w:val="00854C9E"/>
    <w:rsid w:val="00863B18"/>
    <w:rsid w:val="008811CF"/>
    <w:rsid w:val="008B0AE9"/>
    <w:rsid w:val="008C0236"/>
    <w:rsid w:val="008C5AC0"/>
    <w:rsid w:val="008D1B3E"/>
    <w:rsid w:val="008D3AB6"/>
    <w:rsid w:val="008E4146"/>
    <w:rsid w:val="008E5A70"/>
    <w:rsid w:val="008F3F7E"/>
    <w:rsid w:val="008F73FC"/>
    <w:rsid w:val="00904930"/>
    <w:rsid w:val="00904F89"/>
    <w:rsid w:val="00910641"/>
    <w:rsid w:val="0091603C"/>
    <w:rsid w:val="00932C31"/>
    <w:rsid w:val="00955443"/>
    <w:rsid w:val="00956616"/>
    <w:rsid w:val="009655AF"/>
    <w:rsid w:val="00987BB1"/>
    <w:rsid w:val="009A4A5C"/>
    <w:rsid w:val="009B0038"/>
    <w:rsid w:val="009D3853"/>
    <w:rsid w:val="009D7B6D"/>
    <w:rsid w:val="009F1BEF"/>
    <w:rsid w:val="009F264E"/>
    <w:rsid w:val="009F5358"/>
    <w:rsid w:val="00A00DE6"/>
    <w:rsid w:val="00A04C33"/>
    <w:rsid w:val="00A101F0"/>
    <w:rsid w:val="00A12B51"/>
    <w:rsid w:val="00A162C0"/>
    <w:rsid w:val="00A16F0C"/>
    <w:rsid w:val="00A17B9E"/>
    <w:rsid w:val="00A2404D"/>
    <w:rsid w:val="00A24E98"/>
    <w:rsid w:val="00A25457"/>
    <w:rsid w:val="00A33B1B"/>
    <w:rsid w:val="00A35EA6"/>
    <w:rsid w:val="00A6022E"/>
    <w:rsid w:val="00A67267"/>
    <w:rsid w:val="00A72C47"/>
    <w:rsid w:val="00A85FF1"/>
    <w:rsid w:val="00A904EB"/>
    <w:rsid w:val="00A93D18"/>
    <w:rsid w:val="00AA231E"/>
    <w:rsid w:val="00AA3C9A"/>
    <w:rsid w:val="00AA5226"/>
    <w:rsid w:val="00AA6499"/>
    <w:rsid w:val="00AA65A3"/>
    <w:rsid w:val="00AB0383"/>
    <w:rsid w:val="00AB39EB"/>
    <w:rsid w:val="00AB636E"/>
    <w:rsid w:val="00AC009C"/>
    <w:rsid w:val="00AC310B"/>
    <w:rsid w:val="00AC31B3"/>
    <w:rsid w:val="00AC4B8E"/>
    <w:rsid w:val="00AD65BB"/>
    <w:rsid w:val="00AD746D"/>
    <w:rsid w:val="00AE36D8"/>
    <w:rsid w:val="00AF2217"/>
    <w:rsid w:val="00B06368"/>
    <w:rsid w:val="00B103A4"/>
    <w:rsid w:val="00B14E9A"/>
    <w:rsid w:val="00B20138"/>
    <w:rsid w:val="00B33655"/>
    <w:rsid w:val="00B4026D"/>
    <w:rsid w:val="00B50283"/>
    <w:rsid w:val="00B547BB"/>
    <w:rsid w:val="00B56FBF"/>
    <w:rsid w:val="00B61E75"/>
    <w:rsid w:val="00B7126C"/>
    <w:rsid w:val="00B71B75"/>
    <w:rsid w:val="00B91097"/>
    <w:rsid w:val="00B96D22"/>
    <w:rsid w:val="00BA56BD"/>
    <w:rsid w:val="00BC76BF"/>
    <w:rsid w:val="00BD6151"/>
    <w:rsid w:val="00BD69B3"/>
    <w:rsid w:val="00BD799E"/>
    <w:rsid w:val="00BE47C9"/>
    <w:rsid w:val="00BE4D29"/>
    <w:rsid w:val="00BE5437"/>
    <w:rsid w:val="00BF29D8"/>
    <w:rsid w:val="00BF366C"/>
    <w:rsid w:val="00BF5451"/>
    <w:rsid w:val="00BF62A4"/>
    <w:rsid w:val="00C01882"/>
    <w:rsid w:val="00C11BA8"/>
    <w:rsid w:val="00C1271D"/>
    <w:rsid w:val="00C129B0"/>
    <w:rsid w:val="00C22271"/>
    <w:rsid w:val="00C31E0B"/>
    <w:rsid w:val="00C333FA"/>
    <w:rsid w:val="00C34917"/>
    <w:rsid w:val="00C354F5"/>
    <w:rsid w:val="00C431DA"/>
    <w:rsid w:val="00C54C54"/>
    <w:rsid w:val="00C61B61"/>
    <w:rsid w:val="00C71495"/>
    <w:rsid w:val="00C81C0D"/>
    <w:rsid w:val="00CA200B"/>
    <w:rsid w:val="00CA5013"/>
    <w:rsid w:val="00CA59B8"/>
    <w:rsid w:val="00CA5AA9"/>
    <w:rsid w:val="00CB2A55"/>
    <w:rsid w:val="00CB5287"/>
    <w:rsid w:val="00CD11A9"/>
    <w:rsid w:val="00CD31BF"/>
    <w:rsid w:val="00CD45A8"/>
    <w:rsid w:val="00CD5081"/>
    <w:rsid w:val="00CD733D"/>
    <w:rsid w:val="00CE4774"/>
    <w:rsid w:val="00CF1014"/>
    <w:rsid w:val="00CF20CC"/>
    <w:rsid w:val="00CF43E7"/>
    <w:rsid w:val="00CF6E69"/>
    <w:rsid w:val="00D025D0"/>
    <w:rsid w:val="00D202CF"/>
    <w:rsid w:val="00D26BA0"/>
    <w:rsid w:val="00D415C7"/>
    <w:rsid w:val="00D41914"/>
    <w:rsid w:val="00D46AC6"/>
    <w:rsid w:val="00D47A6A"/>
    <w:rsid w:val="00D57E84"/>
    <w:rsid w:val="00D609F8"/>
    <w:rsid w:val="00D61E05"/>
    <w:rsid w:val="00D62198"/>
    <w:rsid w:val="00D639D9"/>
    <w:rsid w:val="00D71561"/>
    <w:rsid w:val="00D732F0"/>
    <w:rsid w:val="00D7363A"/>
    <w:rsid w:val="00D73C39"/>
    <w:rsid w:val="00D73D26"/>
    <w:rsid w:val="00D758D7"/>
    <w:rsid w:val="00D84579"/>
    <w:rsid w:val="00D91D69"/>
    <w:rsid w:val="00D92410"/>
    <w:rsid w:val="00D933F9"/>
    <w:rsid w:val="00D97DAE"/>
    <w:rsid w:val="00DA1356"/>
    <w:rsid w:val="00DB2CAD"/>
    <w:rsid w:val="00DB5586"/>
    <w:rsid w:val="00DB717A"/>
    <w:rsid w:val="00DD4274"/>
    <w:rsid w:val="00DE238C"/>
    <w:rsid w:val="00DE7754"/>
    <w:rsid w:val="00DF3371"/>
    <w:rsid w:val="00DF784B"/>
    <w:rsid w:val="00E03036"/>
    <w:rsid w:val="00E0722C"/>
    <w:rsid w:val="00E125BE"/>
    <w:rsid w:val="00E14336"/>
    <w:rsid w:val="00E3011F"/>
    <w:rsid w:val="00E32E7F"/>
    <w:rsid w:val="00E369CD"/>
    <w:rsid w:val="00E37826"/>
    <w:rsid w:val="00E455F9"/>
    <w:rsid w:val="00E457F8"/>
    <w:rsid w:val="00E55A09"/>
    <w:rsid w:val="00E62C29"/>
    <w:rsid w:val="00E62E19"/>
    <w:rsid w:val="00E65389"/>
    <w:rsid w:val="00E66468"/>
    <w:rsid w:val="00E753E6"/>
    <w:rsid w:val="00E758B9"/>
    <w:rsid w:val="00E822CC"/>
    <w:rsid w:val="00E8405A"/>
    <w:rsid w:val="00E92942"/>
    <w:rsid w:val="00E930A7"/>
    <w:rsid w:val="00EA721B"/>
    <w:rsid w:val="00EA7688"/>
    <w:rsid w:val="00EB0B7D"/>
    <w:rsid w:val="00EB3EDB"/>
    <w:rsid w:val="00EB6DB7"/>
    <w:rsid w:val="00EC28EF"/>
    <w:rsid w:val="00EC5C10"/>
    <w:rsid w:val="00EC6371"/>
    <w:rsid w:val="00ED649C"/>
    <w:rsid w:val="00EE0F93"/>
    <w:rsid w:val="00EE3452"/>
    <w:rsid w:val="00EE392C"/>
    <w:rsid w:val="00EF505F"/>
    <w:rsid w:val="00F03060"/>
    <w:rsid w:val="00F23CC1"/>
    <w:rsid w:val="00F355D7"/>
    <w:rsid w:val="00F365ED"/>
    <w:rsid w:val="00F4001E"/>
    <w:rsid w:val="00F4026E"/>
    <w:rsid w:val="00F5645C"/>
    <w:rsid w:val="00F62991"/>
    <w:rsid w:val="00F6621D"/>
    <w:rsid w:val="00F66639"/>
    <w:rsid w:val="00F74A47"/>
    <w:rsid w:val="00F80081"/>
    <w:rsid w:val="00F826AE"/>
    <w:rsid w:val="00F84256"/>
    <w:rsid w:val="00F875CF"/>
    <w:rsid w:val="00F9139E"/>
    <w:rsid w:val="00F926C7"/>
    <w:rsid w:val="00F95016"/>
    <w:rsid w:val="00F966DE"/>
    <w:rsid w:val="00FA0B4A"/>
    <w:rsid w:val="00FA2B20"/>
    <w:rsid w:val="00FA4B5E"/>
    <w:rsid w:val="00FA6F3E"/>
    <w:rsid w:val="00FB4066"/>
    <w:rsid w:val="00FC0499"/>
    <w:rsid w:val="00FC11E0"/>
    <w:rsid w:val="00FC31F5"/>
    <w:rsid w:val="00FC4FEB"/>
    <w:rsid w:val="00FD1787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FE1EF"/>
  <w15:chartTrackingRefBased/>
  <w15:docId w15:val="{64A9DD93-648D-4B0A-B5C9-277EA4E9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07ED0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107ED0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107ED0"/>
    <w:rPr>
      <w:rFonts w:ascii="Arial" w:eastAsia="Times New Roman" w:hAnsi="Arial"/>
      <w:szCs w:val="24"/>
      <w:lang w:eastAsia="en-US"/>
    </w:rPr>
  </w:style>
  <w:style w:type="paragraph" w:styleId="Noga">
    <w:name w:val="footer"/>
    <w:basedOn w:val="Navaden"/>
    <w:link w:val="NogaZnak"/>
    <w:semiHidden/>
    <w:rsid w:val="00107ED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NogaZnak">
    <w:name w:val="Noga Znak"/>
    <w:link w:val="Noga"/>
    <w:semiHidden/>
    <w:rsid w:val="00107ED0"/>
    <w:rPr>
      <w:rFonts w:ascii="Arial" w:eastAsia="Times New Roman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107ED0"/>
    <w:rPr>
      <w:rFonts w:ascii="Tahoma" w:eastAsia="Times New Roman" w:hAnsi="Tahoma" w:cs="Tahoma"/>
      <w:sz w:val="16"/>
      <w:szCs w:val="16"/>
      <w:lang w:eastAsia="en-US"/>
    </w:rPr>
  </w:style>
  <w:style w:type="table" w:styleId="Tabelamrea">
    <w:name w:val="Table Grid"/>
    <w:basedOn w:val="Navadnatabela"/>
    <w:rsid w:val="00107ED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107ED0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107ED0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rsid w:val="00107ED0"/>
    <w:rPr>
      <w:color w:val="0000FF"/>
      <w:u w:val="single"/>
    </w:rPr>
  </w:style>
  <w:style w:type="paragraph" w:customStyle="1" w:styleId="podpisi">
    <w:name w:val="podpisi"/>
    <w:basedOn w:val="Navaden"/>
    <w:qFormat/>
    <w:rsid w:val="00107ED0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107ED0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107ED0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107ED0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107ED0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107ED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107ED0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107ED0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107ED0"/>
    <w:rPr>
      <w:rFonts w:ascii="Arial" w:eastAsia="Times New Roman" w:hAnsi="Arial" w:cs="Arial"/>
      <w:sz w:val="22"/>
      <w:szCs w:val="22"/>
    </w:rPr>
  </w:style>
  <w:style w:type="character" w:styleId="tevilkastrani">
    <w:name w:val="page number"/>
    <w:rsid w:val="00107ED0"/>
  </w:style>
  <w:style w:type="paragraph" w:styleId="Sprotnaopomba-besedilo">
    <w:name w:val="footnote text"/>
    <w:basedOn w:val="Navaden"/>
    <w:link w:val="Sprotnaopomba-besediloZnak"/>
    <w:semiHidden/>
    <w:rsid w:val="00107ED0"/>
    <w:pPr>
      <w:spacing w:after="0" w:line="260" w:lineRule="exact"/>
    </w:pPr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link w:val="Sprotnaopomba-besedilo"/>
    <w:semiHidden/>
    <w:rsid w:val="00107ED0"/>
    <w:rPr>
      <w:rFonts w:ascii="Arial" w:eastAsia="Times New Roman" w:hAnsi="Arial"/>
      <w:lang w:eastAsia="en-US"/>
    </w:rPr>
  </w:style>
  <w:style w:type="character" w:styleId="Sprotnaopomba-sklic">
    <w:name w:val="footnote reference"/>
    <w:semiHidden/>
    <w:rsid w:val="00107ED0"/>
    <w:rPr>
      <w:vertAlign w:val="superscript"/>
    </w:rPr>
  </w:style>
  <w:style w:type="character" w:styleId="Pripombasklic">
    <w:name w:val="annotation reference"/>
    <w:semiHidden/>
    <w:rsid w:val="00107ED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07E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link w:val="Pripombabesedilo"/>
    <w:semiHidden/>
    <w:rsid w:val="00107ED0"/>
    <w:rPr>
      <w:rFonts w:ascii="Times New Roman" w:eastAsia="Times New Roman" w:hAnsi="Times New Roman"/>
      <w:lang w:eastAsia="en-US"/>
    </w:rPr>
  </w:style>
  <w:style w:type="paragraph" w:styleId="Besedilooblaka">
    <w:name w:val="Balloon Text"/>
    <w:basedOn w:val="Navaden"/>
    <w:link w:val="BesedilooblakaZnak"/>
    <w:semiHidden/>
    <w:rsid w:val="00107ED0"/>
    <w:pPr>
      <w:spacing w:after="0" w:line="26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rsid w:val="00107ED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Par-number1">
    <w:name w:val="Par-number 1."/>
    <w:basedOn w:val="Navaden"/>
    <w:next w:val="Navaden"/>
    <w:rsid w:val="00107ED0"/>
    <w:pPr>
      <w:widowControl w:val="0"/>
      <w:numPr>
        <w:numId w:val="2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Odstavekseznama">
    <w:name w:val="List Paragraph"/>
    <w:basedOn w:val="Navaden"/>
    <w:qFormat/>
    <w:rsid w:val="00107ED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107ED0"/>
    <w:pPr>
      <w:widowControl w:val="0"/>
      <w:numPr>
        <w:numId w:val="4"/>
      </w:numPr>
      <w:tabs>
        <w:tab w:val="left" w:pos="567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107ED0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link w:val="Zadevapripombe"/>
    <w:semiHidden/>
    <w:rsid w:val="00107ED0"/>
    <w:rPr>
      <w:rFonts w:ascii="Arial" w:eastAsia="Times New Roman" w:hAnsi="Arial"/>
      <w:b/>
      <w:bCs/>
      <w:lang w:eastAsia="en-US"/>
    </w:rPr>
  </w:style>
  <w:style w:type="paragraph" w:customStyle="1" w:styleId="Odstavek">
    <w:name w:val="Odstavek"/>
    <w:basedOn w:val="Navaden"/>
    <w:link w:val="OdstavekZnak"/>
    <w:qFormat/>
    <w:rsid w:val="00107ED0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rsid w:val="00107ED0"/>
    <w:rPr>
      <w:rFonts w:ascii="Arial" w:eastAsia="Times New Roman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10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107ED0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107ED0"/>
    <w:rPr>
      <w:rFonts w:ascii="Arial" w:eastAsia="Times New Roman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107ED0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107ED0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107ED0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7ED0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"/>
    <w:rsid w:val="00107ED0"/>
    <w:rPr>
      <w:rFonts w:ascii="Arial" w:eastAsia="Times New Roman" w:hAnsi="Arial" w:cs="Arial"/>
      <w:b/>
      <w:sz w:val="22"/>
      <w:szCs w:val="22"/>
    </w:rPr>
  </w:style>
  <w:style w:type="paragraph" w:customStyle="1" w:styleId="lennaslov">
    <w:name w:val="Člen_naslov"/>
    <w:basedOn w:val="len"/>
    <w:qFormat/>
    <w:rsid w:val="00107ED0"/>
    <w:pPr>
      <w:spacing w:before="0"/>
    </w:pPr>
  </w:style>
  <w:style w:type="paragraph" w:styleId="Telobesedila-zamik">
    <w:name w:val="Body Text Indent"/>
    <w:basedOn w:val="Navaden"/>
    <w:link w:val="Telobesedila-zamikZnak"/>
    <w:rsid w:val="00AA3C9A"/>
    <w:pPr>
      <w:spacing w:after="120" w:line="260" w:lineRule="atLeast"/>
      <w:ind w:left="283"/>
    </w:pPr>
    <w:rPr>
      <w:rFonts w:ascii="Arial" w:eastAsia="Times New Roman" w:hAnsi="Arial"/>
      <w:sz w:val="20"/>
      <w:szCs w:val="24"/>
      <w:lang w:val="en-US"/>
    </w:rPr>
  </w:style>
  <w:style w:type="character" w:customStyle="1" w:styleId="Telobesedila-zamikZnak">
    <w:name w:val="Telo besedila - zamik Znak"/>
    <w:link w:val="Telobesedila-zamik"/>
    <w:rsid w:val="00AA3C9A"/>
    <w:rPr>
      <w:rFonts w:ascii="Arial" w:eastAsia="Times New Roman" w:hAnsi="Arial"/>
      <w:szCs w:val="24"/>
      <w:lang w:val="en-US"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0306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E3011F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D26BA0"/>
    <w:rPr>
      <w:sz w:val="22"/>
      <w:szCs w:val="22"/>
      <w:lang w:eastAsia="en-US"/>
    </w:rPr>
  </w:style>
  <w:style w:type="character" w:customStyle="1" w:styleId="None">
    <w:name w:val="None"/>
    <w:basedOn w:val="Privzetapisavaodstavka"/>
    <w:rsid w:val="003A46B0"/>
  </w:style>
  <w:style w:type="character" w:styleId="Krepko">
    <w:name w:val="Strong"/>
    <w:basedOn w:val="Privzetapisavaodstavka"/>
    <w:uiPriority w:val="22"/>
    <w:qFormat/>
    <w:rsid w:val="00CF1014"/>
    <w:rPr>
      <w:b/>
      <w:bCs/>
    </w:rPr>
  </w:style>
  <w:style w:type="paragraph" w:styleId="Navadensplet">
    <w:name w:val="Normal (Web)"/>
    <w:basedOn w:val="Navaden"/>
    <w:uiPriority w:val="99"/>
    <w:unhideWhenUsed/>
    <w:rsid w:val="00115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8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radni-list.si/glasilo-uradni-list-rs/vsebina/2005-01-08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F134E1-A225-4C9F-B6A2-51DCA185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1767</Words>
  <Characters>10076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Gregorčičeva 20, 1001 Ljubljana</vt:lpstr>
      <vt:lpstr>Gregorčičeva 20, 1001 Ljubljana</vt:lpstr>
    </vt:vector>
  </TitlesOfParts>
  <Company/>
  <LinksUpToDate>false</LinksUpToDate>
  <CharactersWithSpaces>11820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Gregorčičeva 20, 1001 Ljubljana</dc:title>
  <dc:subject/>
  <dc:creator>Tjaša Atlagič Razdevšek</dc:creator>
  <cp:keywords/>
  <cp:lastModifiedBy>Pia Župan Muck</cp:lastModifiedBy>
  <cp:revision>4</cp:revision>
  <cp:lastPrinted>2024-03-05T13:38:00Z</cp:lastPrinted>
  <dcterms:created xsi:type="dcterms:W3CDTF">2025-10-06T12:05:00Z</dcterms:created>
  <dcterms:modified xsi:type="dcterms:W3CDTF">2025-10-06T12:08:00Z</dcterms:modified>
</cp:coreProperties>
</file>