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A21" w14:textId="5F726612" w:rsidR="00AE1F83" w:rsidRPr="00AE1F83" w:rsidRDefault="00AE1F83" w:rsidP="00AE1F83">
      <w:pPr>
        <w:spacing w:after="0" w:line="260" w:lineRule="exact"/>
        <w:contextualSpacing/>
        <w:rPr>
          <w:rFonts w:ascii="Arial" w:eastAsia="Times New Roman" w:hAnsi="Arial" w:cs="Arial"/>
          <w:b/>
          <w:sz w:val="20"/>
          <w:szCs w:val="20"/>
          <w:lang w:eastAsia="sl-SI"/>
        </w:rPr>
      </w:pPr>
    </w:p>
    <w:p w14:paraId="0DCCA810"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DF3A88" w14:paraId="71DCB2BE" w14:textId="77777777" w:rsidTr="00DA6942">
        <w:trPr>
          <w:gridAfter w:val="2"/>
          <w:wAfter w:w="3067" w:type="dxa"/>
        </w:trPr>
        <w:tc>
          <w:tcPr>
            <w:tcW w:w="6096" w:type="dxa"/>
            <w:gridSpan w:val="2"/>
          </w:tcPr>
          <w:p w14:paraId="5CF19E40" w14:textId="77777777" w:rsid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DF3A88"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DF3A88">
              <w:rPr>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020763" cy="1131646"/>
                          </a:xfrm>
                          <a:prstGeom prst="rect">
                            <a:avLst/>
                          </a:prstGeom>
                        </pic:spPr>
                      </pic:pic>
                    </a:graphicData>
                  </a:graphic>
                </wp:inline>
              </w:drawing>
            </w:r>
          </w:p>
          <w:p w14:paraId="3959331D" w14:textId="50D78077" w:rsidR="00D10410" w:rsidRPr="00DF3A88"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DF3A88">
              <w:rPr>
                <w:color w:val="0070C0"/>
              </w:rPr>
              <w:t xml:space="preserve">                  </w:t>
            </w:r>
            <w:hyperlink r:id="rId10" w:history="1">
              <w:r w:rsidRPr="00DF3A88">
                <w:rPr>
                  <w:rStyle w:val="Hiperpovezava"/>
                  <w:rFonts w:ascii="Arial" w:eastAsia="Calibri" w:hAnsi="Arial" w:cs="Arial"/>
                  <w:color w:val="0070C0"/>
                  <w:sz w:val="20"/>
                  <w:szCs w:val="20"/>
                  <w:u w:val="none"/>
                </w:rPr>
                <w:t>gp.mvzi@gov.si</w:t>
              </w:r>
            </w:hyperlink>
          </w:p>
          <w:p w14:paraId="7F5819A4" w14:textId="6A00EFEB" w:rsidR="00D10410" w:rsidRPr="00DF3A88"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DF3A88" w14:paraId="447DBD70" w14:textId="77777777" w:rsidTr="00DA6942">
        <w:trPr>
          <w:gridAfter w:val="2"/>
          <w:wAfter w:w="3067" w:type="dxa"/>
        </w:trPr>
        <w:tc>
          <w:tcPr>
            <w:tcW w:w="6096" w:type="dxa"/>
            <w:gridSpan w:val="2"/>
          </w:tcPr>
          <w:p w14:paraId="3AC22121" w14:textId="558B678A" w:rsidR="00AE1F83" w:rsidRPr="00DF3A8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13F77">
              <w:rPr>
                <w:rFonts w:ascii="Arial" w:eastAsia="Times New Roman" w:hAnsi="Arial" w:cs="Arial"/>
                <w:sz w:val="20"/>
                <w:szCs w:val="20"/>
                <w:lang w:eastAsia="sl-SI"/>
              </w:rPr>
              <w:t>Številka:</w:t>
            </w:r>
            <w:r w:rsidRPr="00DF3A88">
              <w:rPr>
                <w:rFonts w:ascii="Arial" w:eastAsia="Times New Roman" w:hAnsi="Arial" w:cs="Arial"/>
                <w:sz w:val="20"/>
                <w:szCs w:val="20"/>
                <w:lang w:eastAsia="sl-SI"/>
              </w:rPr>
              <w:t xml:space="preserve"> </w:t>
            </w:r>
            <w:r w:rsidR="00413F77" w:rsidRPr="00413F77">
              <w:rPr>
                <w:rFonts w:ascii="Arial" w:eastAsia="Times New Roman" w:hAnsi="Arial" w:cs="Arial"/>
                <w:sz w:val="20"/>
                <w:szCs w:val="20"/>
                <w:lang w:eastAsia="sl-SI"/>
              </w:rPr>
              <w:t>092-11/2025-3360-199</w:t>
            </w:r>
          </w:p>
        </w:tc>
      </w:tr>
      <w:tr w:rsidR="00AE1F83" w:rsidRPr="00DF3A88" w14:paraId="7A38DFF1" w14:textId="77777777" w:rsidTr="00DA6942">
        <w:trPr>
          <w:gridAfter w:val="2"/>
          <w:wAfter w:w="3067" w:type="dxa"/>
        </w:trPr>
        <w:tc>
          <w:tcPr>
            <w:tcW w:w="6096" w:type="dxa"/>
            <w:gridSpan w:val="2"/>
          </w:tcPr>
          <w:p w14:paraId="26D95259" w14:textId="6DCCE1D0" w:rsidR="00AE1F83" w:rsidRPr="00DF3A8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Ljubljana,</w:t>
            </w:r>
            <w:r w:rsidR="00730EF1" w:rsidRPr="00DF3A88">
              <w:rPr>
                <w:rFonts w:ascii="Arial" w:eastAsia="Times New Roman" w:hAnsi="Arial" w:cs="Arial"/>
                <w:sz w:val="20"/>
                <w:szCs w:val="20"/>
                <w:lang w:eastAsia="sl-SI"/>
              </w:rPr>
              <w:t xml:space="preserve"> </w:t>
            </w:r>
            <w:r w:rsidR="005F24D0">
              <w:rPr>
                <w:rFonts w:ascii="Arial" w:eastAsia="Times New Roman" w:hAnsi="Arial" w:cs="Arial"/>
                <w:sz w:val="20"/>
                <w:szCs w:val="20"/>
                <w:lang w:eastAsia="sl-SI"/>
              </w:rPr>
              <w:t>3. 10. 2025</w:t>
            </w:r>
          </w:p>
        </w:tc>
      </w:tr>
      <w:tr w:rsidR="00AE1F83" w:rsidRPr="00DF3A88" w14:paraId="1BD2AFB1" w14:textId="77777777" w:rsidTr="00DA6942">
        <w:trPr>
          <w:gridAfter w:val="2"/>
          <w:wAfter w:w="3067" w:type="dxa"/>
        </w:trPr>
        <w:tc>
          <w:tcPr>
            <w:tcW w:w="6096" w:type="dxa"/>
            <w:gridSpan w:val="2"/>
          </w:tcPr>
          <w:p w14:paraId="72F428EB" w14:textId="5E30304A" w:rsidR="00AE1F83" w:rsidRPr="00DF3A8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F3A88">
              <w:rPr>
                <w:rFonts w:ascii="Arial" w:eastAsia="Times New Roman" w:hAnsi="Arial" w:cs="Arial"/>
                <w:iCs/>
                <w:sz w:val="20"/>
                <w:szCs w:val="20"/>
                <w:lang w:eastAsia="sl-SI"/>
              </w:rPr>
              <w:t xml:space="preserve">EVA </w:t>
            </w:r>
            <w:r w:rsidR="00D40670" w:rsidRPr="00DF3A88">
              <w:rPr>
                <w:rFonts w:ascii="Arial" w:eastAsia="Times New Roman" w:hAnsi="Arial" w:cs="Arial"/>
                <w:iCs/>
                <w:sz w:val="20"/>
                <w:szCs w:val="20"/>
                <w:lang w:eastAsia="sl-SI"/>
              </w:rPr>
              <w:t>/</w:t>
            </w:r>
          </w:p>
        </w:tc>
      </w:tr>
      <w:tr w:rsidR="00AE1F83" w:rsidRPr="00DF3A88" w14:paraId="5B8F8714" w14:textId="77777777" w:rsidTr="00DA6942">
        <w:trPr>
          <w:gridAfter w:val="2"/>
          <w:wAfter w:w="3067" w:type="dxa"/>
        </w:trPr>
        <w:tc>
          <w:tcPr>
            <w:tcW w:w="6096" w:type="dxa"/>
            <w:gridSpan w:val="2"/>
          </w:tcPr>
          <w:p w14:paraId="7CAAD790" w14:textId="77777777" w:rsidR="00AE1F83" w:rsidRPr="00DF3A88" w:rsidRDefault="00AE1F83" w:rsidP="00AE1F83">
            <w:pPr>
              <w:spacing w:after="0" w:line="260" w:lineRule="exact"/>
              <w:rPr>
                <w:rFonts w:ascii="Arial" w:eastAsia="Times New Roman" w:hAnsi="Arial" w:cs="Arial"/>
                <w:sz w:val="20"/>
                <w:szCs w:val="20"/>
              </w:rPr>
            </w:pPr>
          </w:p>
          <w:p w14:paraId="411CAD58" w14:textId="77777777" w:rsidR="00AE1F83" w:rsidRPr="00DF3A88" w:rsidRDefault="00AE1F83" w:rsidP="00AE1F83">
            <w:pPr>
              <w:spacing w:after="0" w:line="260" w:lineRule="exact"/>
              <w:rPr>
                <w:rFonts w:ascii="Arial" w:eastAsia="Times New Roman" w:hAnsi="Arial" w:cs="Arial"/>
                <w:sz w:val="20"/>
                <w:szCs w:val="20"/>
              </w:rPr>
            </w:pPr>
            <w:r w:rsidRPr="00DF3A88">
              <w:rPr>
                <w:rFonts w:ascii="Arial" w:eastAsia="Times New Roman" w:hAnsi="Arial" w:cs="Arial"/>
                <w:sz w:val="20"/>
                <w:szCs w:val="20"/>
              </w:rPr>
              <w:t>GENERALNI SEKRETARIAT VLADE REPUBLIKE SLOVENIJE</w:t>
            </w:r>
          </w:p>
          <w:p w14:paraId="0432D087" w14:textId="77777777" w:rsidR="00AE1F83" w:rsidRPr="00DF3A88" w:rsidRDefault="00AE1F83" w:rsidP="00AE1F83">
            <w:pPr>
              <w:spacing w:after="0" w:line="260" w:lineRule="exact"/>
              <w:rPr>
                <w:rFonts w:ascii="Arial" w:eastAsia="Times New Roman" w:hAnsi="Arial" w:cs="Arial"/>
                <w:sz w:val="20"/>
                <w:szCs w:val="20"/>
              </w:rPr>
            </w:pPr>
            <w:hyperlink r:id="rId11" w:history="1">
              <w:r w:rsidRPr="00DF3A88">
                <w:rPr>
                  <w:rFonts w:ascii="Arial" w:eastAsia="Times New Roman" w:hAnsi="Arial" w:cs="Times New Roman"/>
                  <w:color w:val="0000FF"/>
                  <w:sz w:val="20"/>
                  <w:szCs w:val="20"/>
                  <w:u w:val="single"/>
                </w:rPr>
                <w:t>Gp.gs@gov.si</w:t>
              </w:r>
            </w:hyperlink>
          </w:p>
          <w:p w14:paraId="2C76906E" w14:textId="77777777" w:rsidR="00AE1F83" w:rsidRPr="00DF3A88" w:rsidRDefault="00AE1F83" w:rsidP="00AE1F83">
            <w:pPr>
              <w:spacing w:after="0" w:line="260" w:lineRule="exact"/>
              <w:rPr>
                <w:rFonts w:ascii="Arial" w:eastAsia="Times New Roman" w:hAnsi="Arial" w:cs="Arial"/>
                <w:sz w:val="20"/>
                <w:szCs w:val="20"/>
              </w:rPr>
            </w:pPr>
          </w:p>
        </w:tc>
      </w:tr>
      <w:tr w:rsidR="00AE1F83" w:rsidRPr="00DF3A88" w14:paraId="5F337CA8" w14:textId="77777777" w:rsidTr="00DA6942">
        <w:tc>
          <w:tcPr>
            <w:tcW w:w="9163" w:type="dxa"/>
            <w:gridSpan w:val="4"/>
          </w:tcPr>
          <w:p w14:paraId="2C3DF02B" w14:textId="2F081BC3" w:rsidR="00AE1F83" w:rsidRPr="00DF3A88"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F3A88">
              <w:rPr>
                <w:rFonts w:ascii="Arial" w:eastAsia="Times New Roman" w:hAnsi="Arial" w:cs="Arial"/>
                <w:b/>
                <w:sz w:val="20"/>
                <w:szCs w:val="20"/>
                <w:lang w:eastAsia="sl-SI"/>
              </w:rPr>
              <w:t xml:space="preserve">ZADEVA: </w:t>
            </w:r>
            <w:r w:rsidR="00772449">
              <w:rPr>
                <w:rFonts w:ascii="Arial" w:hAnsi="Arial" w:cs="Arial"/>
                <w:b/>
                <w:sz w:val="20"/>
                <w:szCs w:val="20"/>
              </w:rPr>
              <w:t xml:space="preserve">Poročilo </w:t>
            </w:r>
            <w:r w:rsidR="00D40670" w:rsidRPr="00DF3A88">
              <w:rPr>
                <w:rFonts w:ascii="Arial" w:hAnsi="Arial" w:cs="Arial"/>
                <w:b/>
                <w:sz w:val="20"/>
                <w:szCs w:val="20"/>
              </w:rPr>
              <w:t xml:space="preserve">o </w:t>
            </w:r>
            <w:r w:rsidR="00AE60E5">
              <w:rPr>
                <w:rFonts w:ascii="Arial" w:hAnsi="Arial" w:cs="Arial"/>
                <w:b/>
                <w:sz w:val="20"/>
                <w:szCs w:val="20"/>
              </w:rPr>
              <w:t>udeležbi državnega sekretarja Urbana Kodriča na konferenci EAIE</w:t>
            </w:r>
            <w:r w:rsidR="00772449">
              <w:rPr>
                <w:rFonts w:ascii="Arial" w:hAnsi="Arial" w:cs="Arial"/>
                <w:b/>
                <w:sz w:val="20"/>
                <w:szCs w:val="20"/>
              </w:rPr>
              <w:t xml:space="preserve"> 10. septembra 2025 v </w:t>
            </w:r>
            <w:r w:rsidR="00772449" w:rsidRPr="00772449">
              <w:rPr>
                <w:rFonts w:ascii="Arial" w:hAnsi="Arial" w:cs="Arial"/>
                <w:b/>
                <w:bCs/>
                <w:sz w:val="20"/>
                <w:szCs w:val="20"/>
              </w:rPr>
              <w:t>Göteborgu</w:t>
            </w:r>
            <w:r w:rsidR="00772449">
              <w:rPr>
                <w:rFonts w:ascii="Arial" w:hAnsi="Arial" w:cs="Arial"/>
                <w:b/>
                <w:sz w:val="20"/>
                <w:szCs w:val="20"/>
              </w:rPr>
              <w:t>, Švedska</w:t>
            </w:r>
          </w:p>
        </w:tc>
      </w:tr>
      <w:tr w:rsidR="00AE1F83" w:rsidRPr="00DF3A88" w14:paraId="66D738C5" w14:textId="77777777" w:rsidTr="00DA6942">
        <w:tc>
          <w:tcPr>
            <w:tcW w:w="9163" w:type="dxa"/>
            <w:gridSpan w:val="4"/>
          </w:tcPr>
          <w:p w14:paraId="55422D78" w14:textId="77777777" w:rsidR="00AE1F83" w:rsidRPr="00DF3A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F3A88">
              <w:rPr>
                <w:rFonts w:ascii="Arial" w:eastAsia="Times New Roman" w:hAnsi="Arial" w:cs="Arial"/>
                <w:b/>
                <w:sz w:val="20"/>
                <w:szCs w:val="20"/>
                <w:lang w:eastAsia="sl-SI"/>
              </w:rPr>
              <w:t>1. Predlog sklepov vlade:</w:t>
            </w:r>
          </w:p>
        </w:tc>
      </w:tr>
      <w:tr w:rsidR="00AE1F83" w:rsidRPr="00DF3A88" w14:paraId="796B5666" w14:textId="77777777" w:rsidTr="00DA6942">
        <w:tc>
          <w:tcPr>
            <w:tcW w:w="9163" w:type="dxa"/>
            <w:gridSpan w:val="4"/>
          </w:tcPr>
          <w:p w14:paraId="6D8506C5"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2361A7B6"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46BAA22" w14:textId="77777777" w:rsidR="00D40670" w:rsidRPr="00DF3A88" w:rsidRDefault="00D40670" w:rsidP="00D40670">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DF3A88">
              <w:rPr>
                <w:rFonts w:ascii="Arial" w:eastAsia="Times New Roman" w:hAnsi="Arial" w:cs="Arial"/>
                <w:b/>
                <w:iCs/>
                <w:sz w:val="20"/>
                <w:szCs w:val="20"/>
                <w:lang w:eastAsia="sl-SI"/>
              </w:rPr>
              <w:t>SKLEP:</w:t>
            </w:r>
          </w:p>
          <w:p w14:paraId="616AE352" w14:textId="77777777" w:rsidR="00D40670" w:rsidRPr="008E5865" w:rsidRDefault="00D40670" w:rsidP="00D40670">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5C9F9C20" w14:textId="7B8BE5E5" w:rsidR="00D40670" w:rsidRPr="002C1E31" w:rsidRDefault="00D40670" w:rsidP="00D40670">
            <w:pPr>
              <w:autoSpaceDE w:val="0"/>
              <w:autoSpaceDN w:val="0"/>
              <w:adjustRightInd w:val="0"/>
              <w:spacing w:after="0" w:line="276" w:lineRule="auto"/>
              <w:jc w:val="both"/>
              <w:rPr>
                <w:rFonts w:ascii="Arial" w:hAnsi="Arial" w:cs="Arial"/>
                <w:bCs/>
                <w:sz w:val="20"/>
                <w:szCs w:val="20"/>
              </w:rPr>
            </w:pPr>
            <w:r w:rsidRPr="002C1E31">
              <w:rPr>
                <w:rFonts w:ascii="Arial" w:hAnsi="Arial" w:cs="Arial"/>
                <w:bCs/>
                <w:sz w:val="20"/>
                <w:szCs w:val="20"/>
              </w:rPr>
              <w:t xml:space="preserve">Vlada Republike Slovenije se je seznanila z </w:t>
            </w:r>
            <w:bookmarkStart w:id="0" w:name="_Hlk172701917"/>
            <w:r w:rsidR="00772449" w:rsidRPr="002C1E31">
              <w:rPr>
                <w:rFonts w:ascii="Arial" w:hAnsi="Arial" w:cs="Arial"/>
                <w:bCs/>
                <w:sz w:val="20"/>
                <w:szCs w:val="20"/>
              </w:rPr>
              <w:t>poročilom</w:t>
            </w:r>
            <w:r w:rsidRPr="002C1E31">
              <w:rPr>
                <w:rFonts w:ascii="Arial" w:hAnsi="Arial" w:cs="Arial"/>
                <w:bCs/>
                <w:sz w:val="20"/>
                <w:szCs w:val="20"/>
              </w:rPr>
              <w:t xml:space="preserve"> </w:t>
            </w:r>
            <w:bookmarkStart w:id="1" w:name="_Hlk165284327"/>
            <w:r w:rsidR="00AE60E5" w:rsidRPr="002C1E31">
              <w:rPr>
                <w:rFonts w:ascii="Arial" w:hAnsi="Arial" w:cs="Arial"/>
                <w:bCs/>
                <w:sz w:val="20"/>
                <w:szCs w:val="20"/>
              </w:rPr>
              <w:t>o udeležbi državnega sekretarja Urbana Kodriča na konferenci EAIE</w:t>
            </w:r>
            <w:bookmarkEnd w:id="0"/>
            <w:r w:rsidR="00AE60E5" w:rsidRPr="002C1E31">
              <w:rPr>
                <w:rFonts w:ascii="Arial" w:hAnsi="Arial" w:cs="Arial"/>
                <w:bCs/>
                <w:sz w:val="20"/>
                <w:szCs w:val="20"/>
              </w:rPr>
              <w:t xml:space="preserve"> 10. septembra 2025</w:t>
            </w:r>
            <w:r w:rsidR="00D74E5D" w:rsidRPr="002C1E31">
              <w:rPr>
                <w:rFonts w:ascii="Arial" w:hAnsi="Arial" w:cs="Arial"/>
                <w:bCs/>
                <w:sz w:val="20"/>
                <w:szCs w:val="20"/>
              </w:rPr>
              <w:t xml:space="preserve"> v Göteborgu, Švedska</w:t>
            </w:r>
          </w:p>
          <w:bookmarkEnd w:id="1"/>
          <w:p w14:paraId="72356192"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4ED181A" w14:textId="77777777" w:rsidR="00D40670" w:rsidRPr="00DF3A88" w:rsidRDefault="00D40670" w:rsidP="00D40670">
            <w:pPr>
              <w:autoSpaceDE w:val="0"/>
              <w:autoSpaceDN w:val="0"/>
              <w:adjustRightInd w:val="0"/>
              <w:spacing w:after="0" w:line="276" w:lineRule="auto"/>
              <w:jc w:val="both"/>
              <w:rPr>
                <w:rFonts w:ascii="Calibri" w:eastAsia="Calibri" w:hAnsi="Calibri" w:cs="Arial"/>
                <w:iCs/>
                <w:szCs w:val="20"/>
              </w:rPr>
            </w:pPr>
            <w:r w:rsidRPr="00DF3A88">
              <w:rPr>
                <w:rFonts w:ascii="Calibri" w:eastAsia="Calibri" w:hAnsi="Calibri" w:cs="Arial"/>
                <w:iCs/>
                <w:szCs w:val="20"/>
              </w:rPr>
              <w:t xml:space="preserve">                                                                                            </w:t>
            </w:r>
          </w:p>
          <w:p w14:paraId="16C24CE1" w14:textId="77777777" w:rsidR="00D40670" w:rsidRPr="00DF3A88" w:rsidRDefault="00D40670" w:rsidP="00D40670">
            <w:pPr>
              <w:autoSpaceDE w:val="0"/>
              <w:autoSpaceDN w:val="0"/>
              <w:adjustRightInd w:val="0"/>
              <w:spacing w:after="0" w:line="276" w:lineRule="auto"/>
              <w:jc w:val="both"/>
              <w:rPr>
                <w:rFonts w:ascii="Arial" w:eastAsia="Calibri" w:hAnsi="Arial" w:cs="Arial"/>
                <w:iCs/>
                <w:sz w:val="20"/>
                <w:szCs w:val="20"/>
              </w:rPr>
            </w:pPr>
            <w:r w:rsidRPr="00DF3A88">
              <w:rPr>
                <w:rFonts w:ascii="Arial" w:eastAsia="Calibri" w:hAnsi="Arial" w:cs="Arial"/>
                <w:iCs/>
                <w:sz w:val="20"/>
                <w:szCs w:val="20"/>
              </w:rPr>
              <w:t xml:space="preserve">                                                                                     Barbara Kolenko Helbl</w:t>
            </w:r>
          </w:p>
          <w:p w14:paraId="370C0664" w14:textId="77777777" w:rsidR="00D40670" w:rsidRPr="00DF3A88" w:rsidRDefault="00D40670" w:rsidP="00D40670">
            <w:pPr>
              <w:autoSpaceDE w:val="0"/>
              <w:autoSpaceDN w:val="0"/>
              <w:adjustRightInd w:val="0"/>
              <w:spacing w:after="0" w:line="276" w:lineRule="auto"/>
              <w:jc w:val="both"/>
              <w:rPr>
                <w:rFonts w:ascii="Arial" w:eastAsia="Calibri" w:hAnsi="Arial" w:cs="Arial"/>
                <w:sz w:val="20"/>
                <w:szCs w:val="20"/>
              </w:rPr>
            </w:pPr>
            <w:r w:rsidRPr="00DF3A88">
              <w:rPr>
                <w:rFonts w:ascii="Arial" w:eastAsia="Calibri" w:hAnsi="Arial" w:cs="Arial"/>
                <w:iCs/>
                <w:sz w:val="20"/>
                <w:szCs w:val="20"/>
              </w:rPr>
              <w:t xml:space="preserve">                                                                                      generalna sekretarka</w:t>
            </w:r>
          </w:p>
          <w:p w14:paraId="279C4543" w14:textId="30B0CC3D" w:rsidR="00D40670" w:rsidRPr="009C12CA" w:rsidRDefault="00D40670" w:rsidP="009C12CA">
            <w:pPr>
              <w:autoSpaceDE w:val="0"/>
              <w:autoSpaceDN w:val="0"/>
              <w:adjustRightInd w:val="0"/>
              <w:spacing w:after="0" w:line="276" w:lineRule="auto"/>
              <w:ind w:left="4961"/>
              <w:rPr>
                <w:rFonts w:ascii="Arial" w:eastAsia="Calibri" w:hAnsi="Arial" w:cs="Arial"/>
                <w:color w:val="000000"/>
                <w:sz w:val="20"/>
                <w:szCs w:val="20"/>
                <w:lang w:eastAsia="sl-SI"/>
              </w:rPr>
            </w:pPr>
            <w:r w:rsidRPr="00DF3A88">
              <w:rPr>
                <w:rFonts w:ascii="Arial" w:eastAsia="Times New Roman" w:hAnsi="Arial" w:cs="Arial"/>
                <w:iCs/>
                <w:sz w:val="20"/>
                <w:szCs w:val="20"/>
                <w:lang w:eastAsia="sl-SI"/>
              </w:rPr>
              <w:tab/>
              <w:t xml:space="preserve">                                                                                       </w:t>
            </w:r>
          </w:p>
          <w:p w14:paraId="3119E572" w14:textId="77777777" w:rsidR="00D40670" w:rsidRPr="00DF3A88" w:rsidRDefault="00D40670" w:rsidP="00D40670">
            <w:pPr>
              <w:pStyle w:val="Neotevilenodstavek"/>
              <w:spacing w:before="0" w:after="0" w:line="276" w:lineRule="auto"/>
              <w:rPr>
                <w:rFonts w:cs="Arial"/>
                <w:iCs/>
                <w:sz w:val="20"/>
                <w:szCs w:val="20"/>
                <w:lang w:val="sl-SI"/>
              </w:rPr>
            </w:pPr>
          </w:p>
          <w:p w14:paraId="4984128A" w14:textId="77777777" w:rsidR="00D40670" w:rsidRPr="00DF3A88" w:rsidRDefault="00D40670" w:rsidP="00D40670">
            <w:pPr>
              <w:pStyle w:val="Neotevilenodstavek"/>
              <w:spacing w:before="0" w:after="0" w:line="276" w:lineRule="auto"/>
              <w:rPr>
                <w:rFonts w:cs="Arial"/>
                <w:iCs/>
                <w:sz w:val="20"/>
                <w:szCs w:val="20"/>
                <w:lang w:val="sl-SI"/>
              </w:rPr>
            </w:pPr>
          </w:p>
          <w:p w14:paraId="6AC826F3" w14:textId="77777777" w:rsidR="00D40670" w:rsidRPr="00DF3A88" w:rsidRDefault="00D40670" w:rsidP="00D40670">
            <w:pPr>
              <w:pStyle w:val="Neotevilenodstavek"/>
              <w:spacing w:before="0" w:after="0" w:line="276" w:lineRule="auto"/>
              <w:rPr>
                <w:rFonts w:cs="Arial"/>
                <w:iCs/>
                <w:sz w:val="20"/>
                <w:szCs w:val="20"/>
                <w:lang w:val="sl-SI"/>
              </w:rPr>
            </w:pPr>
          </w:p>
          <w:p w14:paraId="1B8B2AEC" w14:textId="77777777" w:rsidR="00D40670" w:rsidRPr="00DF3A88" w:rsidRDefault="00D40670" w:rsidP="00D40670">
            <w:pPr>
              <w:pStyle w:val="Neotevilenodstavek"/>
              <w:spacing w:before="0" w:after="0" w:line="276" w:lineRule="auto"/>
              <w:rPr>
                <w:rFonts w:cs="Arial"/>
                <w:iCs/>
                <w:sz w:val="20"/>
                <w:szCs w:val="20"/>
                <w:lang w:val="sl-SI"/>
              </w:rPr>
            </w:pPr>
            <w:r w:rsidRPr="00DF3A88">
              <w:rPr>
                <w:rFonts w:cs="Arial"/>
                <w:iCs/>
                <w:sz w:val="20"/>
                <w:szCs w:val="20"/>
                <w:lang w:val="sl-SI"/>
              </w:rPr>
              <w:t>Priloga:</w:t>
            </w:r>
          </w:p>
          <w:p w14:paraId="39FC1632" w14:textId="5884D285" w:rsidR="001B7277" w:rsidRDefault="00D40670" w:rsidP="00D40670">
            <w:pPr>
              <w:overflowPunct w:val="0"/>
              <w:autoSpaceDE w:val="0"/>
              <w:autoSpaceDN w:val="0"/>
              <w:adjustRightInd w:val="0"/>
              <w:spacing w:after="0" w:line="276" w:lineRule="auto"/>
              <w:jc w:val="both"/>
              <w:textAlignment w:val="baseline"/>
              <w:rPr>
                <w:rFonts w:ascii="Arial" w:hAnsi="Arial" w:cs="Arial"/>
                <w:bCs/>
                <w:sz w:val="20"/>
                <w:szCs w:val="20"/>
              </w:rPr>
            </w:pPr>
            <w:r w:rsidRPr="00DF3A88">
              <w:rPr>
                <w:rFonts w:ascii="Arial" w:hAnsi="Arial" w:cs="Arial"/>
                <w:sz w:val="20"/>
                <w:szCs w:val="20"/>
              </w:rPr>
              <w:t xml:space="preserve">– </w:t>
            </w:r>
            <w:r w:rsidRPr="00DF3A88">
              <w:rPr>
                <w:rFonts w:ascii="Arial" w:hAnsi="Arial" w:cs="Arial"/>
              </w:rPr>
              <w:t xml:space="preserve"> </w:t>
            </w:r>
            <w:r w:rsidR="00772449">
              <w:rPr>
                <w:rFonts w:ascii="Arial" w:hAnsi="Arial" w:cs="Arial"/>
                <w:bCs/>
                <w:sz w:val="20"/>
                <w:szCs w:val="20"/>
              </w:rPr>
              <w:t>Poročilo</w:t>
            </w:r>
            <w:r w:rsidR="008E5865" w:rsidRPr="008E5865">
              <w:rPr>
                <w:rFonts w:ascii="Arial" w:hAnsi="Arial" w:cs="Arial"/>
                <w:bCs/>
                <w:sz w:val="20"/>
                <w:szCs w:val="20"/>
              </w:rPr>
              <w:t xml:space="preserve"> </w:t>
            </w:r>
            <w:r w:rsidR="00DB6C89" w:rsidRPr="00DB6C89">
              <w:rPr>
                <w:rFonts w:ascii="Arial" w:hAnsi="Arial" w:cs="Arial"/>
                <w:bCs/>
                <w:sz w:val="20"/>
                <w:szCs w:val="20"/>
              </w:rPr>
              <w:t>o udeležbi državnega sekretarja Urbana Kodriča na konferenci EAIE 10. septembra 2025</w:t>
            </w:r>
            <w:r w:rsidR="003B33E3" w:rsidRPr="003B33E3">
              <w:rPr>
                <w:rFonts w:ascii="Arial" w:hAnsi="Arial" w:cs="Arial"/>
                <w:bCs/>
                <w:sz w:val="20"/>
                <w:szCs w:val="20"/>
              </w:rPr>
              <w:t xml:space="preserve"> v Göteborgu, Švedska</w:t>
            </w:r>
          </w:p>
          <w:p w14:paraId="13BBB2CC" w14:textId="77777777" w:rsidR="006335F9" w:rsidRPr="00DF3A88" w:rsidRDefault="006335F9"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C7742BC"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Sklep prejmejo:</w:t>
            </w:r>
          </w:p>
          <w:p w14:paraId="1647F38D" w14:textId="77777777" w:rsidR="00D40670" w:rsidRPr="00DF3A88" w:rsidRDefault="00D40670" w:rsidP="00D40670">
            <w:pPr>
              <w:numPr>
                <w:ilvl w:val="0"/>
                <w:numId w:val="9"/>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Ministrstvo za visoko šolstvo, znanost in inovacije</w:t>
            </w:r>
          </w:p>
          <w:p w14:paraId="68601BE0" w14:textId="77777777" w:rsidR="006740E3" w:rsidRPr="00DF3A88" w:rsidRDefault="00D40670" w:rsidP="006740E3">
            <w:pPr>
              <w:pStyle w:val="TableParagraph"/>
              <w:numPr>
                <w:ilvl w:val="0"/>
                <w:numId w:val="9"/>
              </w:numPr>
              <w:tabs>
                <w:tab w:val="left" w:pos="825"/>
                <w:tab w:val="left" w:pos="826"/>
              </w:tabs>
              <w:spacing w:before="6" w:line="276" w:lineRule="auto"/>
              <w:rPr>
                <w:rFonts w:ascii="Arial" w:hAnsi="Arial" w:cs="Arial"/>
                <w:sz w:val="20"/>
                <w:szCs w:val="20"/>
              </w:rPr>
            </w:pPr>
            <w:r w:rsidRPr="00DF3A88">
              <w:rPr>
                <w:rFonts w:ascii="Arial" w:hAnsi="Arial" w:cs="Arial"/>
                <w:sz w:val="20"/>
                <w:szCs w:val="20"/>
              </w:rPr>
              <w:t>Ministrstvo za zunanje in evropske zadeve</w:t>
            </w:r>
          </w:p>
          <w:p w14:paraId="5E3D86DB" w14:textId="6A1CA7D9" w:rsidR="00AE1F83" w:rsidRPr="00DF3A88" w:rsidRDefault="00D40670" w:rsidP="006740E3">
            <w:pPr>
              <w:pStyle w:val="TableParagraph"/>
              <w:numPr>
                <w:ilvl w:val="0"/>
                <w:numId w:val="9"/>
              </w:numPr>
              <w:tabs>
                <w:tab w:val="left" w:pos="825"/>
                <w:tab w:val="left" w:pos="826"/>
              </w:tabs>
              <w:spacing w:before="6" w:line="276" w:lineRule="auto"/>
              <w:rPr>
                <w:rFonts w:ascii="Arial" w:hAnsi="Arial" w:cs="Arial"/>
                <w:sz w:val="20"/>
                <w:szCs w:val="20"/>
              </w:rPr>
            </w:pPr>
            <w:r w:rsidRPr="00DF3A88">
              <w:rPr>
                <w:rFonts w:ascii="Arial" w:hAnsi="Arial" w:cs="Arial"/>
                <w:sz w:val="20"/>
                <w:szCs w:val="20"/>
              </w:rPr>
              <w:t>Urad Vlade RS za komuniciranje.</w:t>
            </w:r>
          </w:p>
        </w:tc>
      </w:tr>
      <w:tr w:rsidR="00AE1F83" w:rsidRPr="00DF3A88" w14:paraId="6237807B" w14:textId="77777777" w:rsidTr="00DA6942">
        <w:tc>
          <w:tcPr>
            <w:tcW w:w="9163" w:type="dxa"/>
            <w:gridSpan w:val="4"/>
          </w:tcPr>
          <w:p w14:paraId="25DE74E7"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DF3A88" w14:paraId="351B81FE" w14:textId="77777777" w:rsidTr="00DA6942">
        <w:tc>
          <w:tcPr>
            <w:tcW w:w="9163" w:type="dxa"/>
            <w:gridSpan w:val="4"/>
          </w:tcPr>
          <w:p w14:paraId="0648E23A" w14:textId="0BA0BE4A"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F3A88" w14:paraId="4BF34BC4" w14:textId="77777777" w:rsidTr="00DA6942">
        <w:tc>
          <w:tcPr>
            <w:tcW w:w="9163" w:type="dxa"/>
            <w:gridSpan w:val="4"/>
          </w:tcPr>
          <w:p w14:paraId="7B56CC94"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sz w:val="20"/>
                <w:szCs w:val="20"/>
                <w:lang w:eastAsia="sl-SI"/>
              </w:rPr>
              <w:t>3.a Osebe, odgovorne za strokovno pripravo in usklajenost gradiva:</w:t>
            </w:r>
          </w:p>
        </w:tc>
      </w:tr>
      <w:tr w:rsidR="00AE1F83" w:rsidRPr="00DF3A88" w14:paraId="741A85D6" w14:textId="77777777" w:rsidTr="00DA6942">
        <w:tc>
          <w:tcPr>
            <w:tcW w:w="9163" w:type="dxa"/>
            <w:gridSpan w:val="4"/>
          </w:tcPr>
          <w:p w14:paraId="08B3CC50" w14:textId="77777777" w:rsidR="00D40670" w:rsidRPr="00DF3A88" w:rsidRDefault="00D40670" w:rsidP="00D40670">
            <w:pPr>
              <w:pStyle w:val="TableParagraph"/>
              <w:numPr>
                <w:ilvl w:val="0"/>
                <w:numId w:val="10"/>
              </w:numPr>
              <w:tabs>
                <w:tab w:val="left" w:pos="825"/>
              </w:tabs>
              <w:spacing w:line="276" w:lineRule="auto"/>
              <w:rPr>
                <w:rFonts w:ascii="Arial" w:eastAsia="Times New Roman" w:hAnsi="Arial" w:cs="Arial"/>
                <w:iCs/>
                <w:sz w:val="20"/>
                <w:szCs w:val="20"/>
                <w:lang w:eastAsia="sl-SI"/>
              </w:rPr>
            </w:pPr>
            <w:r w:rsidRPr="00DF3A88">
              <w:rPr>
                <w:rFonts w:ascii="Arial" w:hAnsi="Arial" w:cs="Arial"/>
                <w:sz w:val="20"/>
                <w:szCs w:val="20"/>
              </w:rPr>
              <w:t>Tina Vuga, vodja, Sl</w:t>
            </w:r>
            <w:r w:rsidRPr="00DF3A88">
              <w:rPr>
                <w:rFonts w:ascii="Arial" w:hAnsi="Arial" w:cs="Arial"/>
                <w:iCs/>
                <w:sz w:val="20"/>
                <w:szCs w:val="20"/>
              </w:rPr>
              <w:t>užba za evropske zadeve in mednarodno sodelovanje</w:t>
            </w:r>
            <w:r w:rsidRPr="00DF3A88">
              <w:rPr>
                <w:rFonts w:ascii="Arial" w:hAnsi="Arial" w:cs="Arial"/>
                <w:sz w:val="20"/>
                <w:szCs w:val="20"/>
              </w:rPr>
              <w:t>, MVZI</w:t>
            </w:r>
          </w:p>
          <w:p w14:paraId="4FAE7DBC" w14:textId="5CE599AC" w:rsidR="00AE1F83" w:rsidRPr="008E5865" w:rsidRDefault="00D40670" w:rsidP="008E5865">
            <w:pPr>
              <w:pStyle w:val="TableParagraph"/>
              <w:numPr>
                <w:ilvl w:val="0"/>
                <w:numId w:val="10"/>
              </w:numPr>
              <w:tabs>
                <w:tab w:val="left" w:pos="825"/>
              </w:tabs>
              <w:spacing w:line="276" w:lineRule="auto"/>
              <w:rPr>
                <w:rFonts w:ascii="Arial" w:hAnsi="Arial" w:cs="Arial"/>
                <w:iCs/>
                <w:sz w:val="20"/>
                <w:szCs w:val="20"/>
              </w:rPr>
            </w:pPr>
            <w:r w:rsidRPr="00DF3A88">
              <w:rPr>
                <w:rFonts w:ascii="Arial" w:hAnsi="Arial" w:cs="Arial"/>
                <w:iCs/>
                <w:sz w:val="20"/>
                <w:szCs w:val="20"/>
              </w:rPr>
              <w:t xml:space="preserve">Petra Kodra, podsekretarka, </w:t>
            </w:r>
            <w:r w:rsidR="008E5865" w:rsidRPr="008E5865">
              <w:rPr>
                <w:rFonts w:ascii="Arial" w:hAnsi="Arial" w:cs="Arial"/>
                <w:iCs/>
                <w:sz w:val="20"/>
                <w:szCs w:val="20"/>
              </w:rPr>
              <w:t>Služba za evropske zadeve in mednarodno sodelovanje, MVZI</w:t>
            </w:r>
          </w:p>
        </w:tc>
      </w:tr>
      <w:tr w:rsidR="00AE1F83" w:rsidRPr="00DF3A88" w14:paraId="2216FB4D" w14:textId="77777777" w:rsidTr="00DA6942">
        <w:tc>
          <w:tcPr>
            <w:tcW w:w="9163" w:type="dxa"/>
            <w:gridSpan w:val="4"/>
          </w:tcPr>
          <w:p w14:paraId="388D5C34"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iCs/>
                <w:sz w:val="20"/>
                <w:szCs w:val="20"/>
                <w:lang w:eastAsia="sl-SI"/>
              </w:rPr>
              <w:lastRenderedPageBreak/>
              <w:t xml:space="preserve">3.b Zunanji strokovnjaki, ki so </w:t>
            </w:r>
            <w:r w:rsidRPr="00DF3A88">
              <w:rPr>
                <w:rFonts w:ascii="Arial" w:eastAsia="Times New Roman" w:hAnsi="Arial" w:cs="Arial"/>
                <w:b/>
                <w:sz w:val="20"/>
                <w:szCs w:val="20"/>
                <w:lang w:eastAsia="sl-SI"/>
              </w:rPr>
              <w:t>sodelovali pri pripravi dela ali celotnega gradiva:</w:t>
            </w:r>
          </w:p>
        </w:tc>
      </w:tr>
      <w:tr w:rsidR="00AE1F83" w:rsidRPr="00DF3A88" w14:paraId="64920D42" w14:textId="77777777" w:rsidTr="00DA6942">
        <w:tc>
          <w:tcPr>
            <w:tcW w:w="9163" w:type="dxa"/>
            <w:gridSpan w:val="4"/>
          </w:tcPr>
          <w:p w14:paraId="112571F9" w14:textId="0E6D2242" w:rsidR="00AE1F83" w:rsidRPr="00DF3A88" w:rsidRDefault="00D4067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w:t>
            </w:r>
          </w:p>
        </w:tc>
      </w:tr>
      <w:tr w:rsidR="00AE1F83" w:rsidRPr="00DF3A88" w14:paraId="54DB06E2" w14:textId="77777777" w:rsidTr="00DA6942">
        <w:tc>
          <w:tcPr>
            <w:tcW w:w="9163" w:type="dxa"/>
            <w:gridSpan w:val="4"/>
          </w:tcPr>
          <w:p w14:paraId="521398D5"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sz w:val="20"/>
                <w:szCs w:val="20"/>
                <w:lang w:eastAsia="sl-SI"/>
              </w:rPr>
              <w:t>4. Predstavniki vlade, ki bodo sodelovali pri delu državnega zbora:</w:t>
            </w:r>
          </w:p>
        </w:tc>
      </w:tr>
      <w:tr w:rsidR="00AE1F83" w:rsidRPr="00DF3A88" w14:paraId="38FB11BD" w14:textId="77777777" w:rsidTr="00DA6942">
        <w:tc>
          <w:tcPr>
            <w:tcW w:w="9163" w:type="dxa"/>
            <w:gridSpan w:val="4"/>
          </w:tcPr>
          <w:p w14:paraId="71A3EE54" w14:textId="0E929752"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DF3A88" w14:paraId="5D10D7C2" w14:textId="77777777" w:rsidTr="00DA6942">
        <w:tc>
          <w:tcPr>
            <w:tcW w:w="9163" w:type="dxa"/>
            <w:gridSpan w:val="4"/>
          </w:tcPr>
          <w:p w14:paraId="12E45801" w14:textId="67238419" w:rsidR="00AE1F83" w:rsidRPr="000454DD" w:rsidRDefault="00AE1F83" w:rsidP="000454DD">
            <w:p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highlight w:val="yellow"/>
                <w:lang w:eastAsia="sl-SI"/>
              </w:rPr>
            </w:pPr>
            <w:r w:rsidRPr="000454DD">
              <w:rPr>
                <w:rFonts w:ascii="Arial" w:eastAsia="Times New Roman" w:hAnsi="Arial" w:cs="Arial"/>
                <w:b/>
                <w:sz w:val="20"/>
                <w:szCs w:val="20"/>
                <w:lang w:eastAsia="sl-SI"/>
              </w:rPr>
              <w:t>5. Kratek povzetek gradiva:</w:t>
            </w:r>
            <w:r w:rsidR="000454DD" w:rsidRPr="000454DD">
              <w:rPr>
                <w:rFonts w:ascii="Arial" w:eastAsia="Times New Roman" w:hAnsi="Arial" w:cs="Arial"/>
                <w:bCs/>
                <w:sz w:val="20"/>
                <w:szCs w:val="20"/>
              </w:rPr>
              <w:t xml:space="preserve"> </w:t>
            </w:r>
          </w:p>
        </w:tc>
      </w:tr>
      <w:tr w:rsidR="00AE1F83" w:rsidRPr="00DF3A88" w14:paraId="1D18B70C" w14:textId="77777777" w:rsidTr="00DA6942">
        <w:tc>
          <w:tcPr>
            <w:tcW w:w="9163" w:type="dxa"/>
            <w:gridSpan w:val="4"/>
          </w:tcPr>
          <w:p w14:paraId="6A320C8F" w14:textId="69B3463A" w:rsidR="00921A1B" w:rsidRPr="00A141A5" w:rsidRDefault="000454DD" w:rsidP="000454DD">
            <w:pPr>
              <w:spacing w:after="0" w:line="276" w:lineRule="auto"/>
              <w:jc w:val="both"/>
              <w:rPr>
                <w:rFonts w:ascii="Arial" w:eastAsia="Times New Roman" w:hAnsi="Arial" w:cs="Arial"/>
                <w:bCs/>
                <w:sz w:val="20"/>
                <w:szCs w:val="20"/>
              </w:rPr>
            </w:pPr>
            <w:r w:rsidRPr="000454DD">
              <w:rPr>
                <w:rFonts w:ascii="Arial" w:eastAsia="Times New Roman" w:hAnsi="Arial" w:cs="Arial"/>
                <w:bCs/>
                <w:sz w:val="20"/>
                <w:szCs w:val="20"/>
              </w:rPr>
              <w:t>Državni sekretar Urban Kodrič</w:t>
            </w:r>
            <w:r w:rsidR="00772449">
              <w:rPr>
                <w:rFonts w:ascii="Arial" w:eastAsia="Times New Roman" w:hAnsi="Arial" w:cs="Arial"/>
                <w:bCs/>
                <w:sz w:val="20"/>
                <w:szCs w:val="20"/>
              </w:rPr>
              <w:t xml:space="preserve"> se</w:t>
            </w:r>
            <w:r w:rsidRPr="000454DD">
              <w:rPr>
                <w:rFonts w:ascii="Arial" w:eastAsia="Times New Roman" w:hAnsi="Arial" w:cs="Arial"/>
                <w:bCs/>
                <w:sz w:val="20"/>
                <w:szCs w:val="20"/>
              </w:rPr>
              <w:t xml:space="preserve"> </w:t>
            </w:r>
            <w:r w:rsidR="00772449">
              <w:rPr>
                <w:rFonts w:ascii="Arial" w:eastAsia="Times New Roman" w:hAnsi="Arial" w:cs="Arial"/>
                <w:bCs/>
                <w:sz w:val="20"/>
                <w:szCs w:val="20"/>
              </w:rPr>
              <w:t>je</w:t>
            </w:r>
            <w:r w:rsidRPr="000454DD">
              <w:rPr>
                <w:rFonts w:ascii="Arial" w:eastAsia="Times New Roman" w:hAnsi="Arial" w:cs="Arial"/>
                <w:bCs/>
                <w:sz w:val="20"/>
                <w:szCs w:val="20"/>
              </w:rPr>
              <w:t xml:space="preserve"> konference organizacije EAIE (European Association for International Education) udeležil na vabilo organizatorjev. Na konferenci </w:t>
            </w:r>
            <w:r w:rsidR="00772449">
              <w:rPr>
                <w:rFonts w:ascii="Arial" w:eastAsia="Times New Roman" w:hAnsi="Arial" w:cs="Arial"/>
                <w:bCs/>
                <w:sz w:val="20"/>
                <w:szCs w:val="20"/>
              </w:rPr>
              <w:t>je</w:t>
            </w:r>
            <w:r w:rsidRPr="000454DD">
              <w:rPr>
                <w:rFonts w:ascii="Arial" w:eastAsia="Times New Roman" w:hAnsi="Arial" w:cs="Arial"/>
                <w:bCs/>
                <w:sz w:val="20"/>
                <w:szCs w:val="20"/>
              </w:rPr>
              <w:t xml:space="preserve"> imel državni sekretar aktivno vlogo, saj </w:t>
            </w:r>
            <w:r w:rsidR="00772449">
              <w:rPr>
                <w:rFonts w:ascii="Arial" w:eastAsia="Times New Roman" w:hAnsi="Arial" w:cs="Arial"/>
                <w:bCs/>
                <w:sz w:val="20"/>
                <w:szCs w:val="20"/>
              </w:rPr>
              <w:t>je bil</w:t>
            </w:r>
            <w:r w:rsidRPr="000454DD">
              <w:rPr>
                <w:rFonts w:ascii="Arial" w:eastAsia="Times New Roman" w:hAnsi="Arial" w:cs="Arial"/>
                <w:bCs/>
                <w:sz w:val="20"/>
                <w:szCs w:val="20"/>
              </w:rPr>
              <w:t xml:space="preserve"> eden od sodelujočih na ministrski okrogli mizi, ki </w:t>
            </w:r>
            <w:r w:rsidR="00772449">
              <w:rPr>
                <w:rFonts w:ascii="Arial" w:eastAsia="Times New Roman" w:hAnsi="Arial" w:cs="Arial"/>
                <w:bCs/>
                <w:sz w:val="20"/>
                <w:szCs w:val="20"/>
              </w:rPr>
              <w:t>je</w:t>
            </w:r>
            <w:r w:rsidRPr="000454DD">
              <w:rPr>
                <w:rFonts w:ascii="Arial" w:eastAsia="Times New Roman" w:hAnsi="Arial" w:cs="Arial"/>
                <w:bCs/>
                <w:sz w:val="20"/>
                <w:szCs w:val="20"/>
              </w:rPr>
              <w:t xml:space="preserve"> potekala na drugi dan konference, 10. septembra 2025. </w:t>
            </w:r>
            <w:r w:rsidR="009008D1" w:rsidRPr="003B33E3">
              <w:rPr>
                <w:rFonts w:ascii="Arial" w:eastAsia="Times New Roman" w:hAnsi="Arial" w:cs="Arial"/>
                <w:bCs/>
                <w:sz w:val="20"/>
                <w:szCs w:val="20"/>
              </w:rPr>
              <w:t xml:space="preserve">Državni sekretar Kodrič se </w:t>
            </w:r>
            <w:r w:rsidR="00772449">
              <w:rPr>
                <w:rFonts w:ascii="Arial" w:eastAsia="Times New Roman" w:hAnsi="Arial" w:cs="Arial"/>
                <w:bCs/>
                <w:sz w:val="20"/>
                <w:szCs w:val="20"/>
              </w:rPr>
              <w:t>je</w:t>
            </w:r>
            <w:r w:rsidR="009008D1" w:rsidRPr="003B33E3">
              <w:rPr>
                <w:rFonts w:ascii="Arial" w:eastAsia="Times New Roman" w:hAnsi="Arial" w:cs="Arial"/>
                <w:bCs/>
                <w:sz w:val="20"/>
                <w:szCs w:val="20"/>
              </w:rPr>
              <w:t xml:space="preserve"> ob robu konference udeležil tudi visokošolskega sejma in obiskal razstaviščni prostor »Study in Slovenia«, ki ga </w:t>
            </w:r>
            <w:r w:rsidR="00772449">
              <w:rPr>
                <w:rFonts w:ascii="Arial" w:eastAsia="Times New Roman" w:hAnsi="Arial" w:cs="Arial"/>
                <w:bCs/>
                <w:sz w:val="20"/>
                <w:szCs w:val="20"/>
              </w:rPr>
              <w:t>je pripravil</w:t>
            </w:r>
            <w:r w:rsidR="009008D1" w:rsidRPr="003B33E3">
              <w:rPr>
                <w:rFonts w:ascii="Arial" w:eastAsia="Times New Roman" w:hAnsi="Arial" w:cs="Arial"/>
                <w:bCs/>
                <w:sz w:val="20"/>
                <w:szCs w:val="20"/>
              </w:rPr>
              <w:t xml:space="preserve"> Center Republike Slovenije za mobilnost in evropske programe izobraževanja in usposabljanja (CMEPIUS).</w:t>
            </w:r>
          </w:p>
        </w:tc>
      </w:tr>
      <w:tr w:rsidR="00AE1F83" w:rsidRPr="00DF3A88" w14:paraId="397F9660" w14:textId="77777777" w:rsidTr="00DA6942">
        <w:tc>
          <w:tcPr>
            <w:tcW w:w="9163" w:type="dxa"/>
            <w:gridSpan w:val="4"/>
          </w:tcPr>
          <w:p w14:paraId="58330CD1" w14:textId="77777777" w:rsidR="00AE1F83" w:rsidRPr="00DF3A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F3A88">
              <w:rPr>
                <w:rFonts w:ascii="Arial" w:eastAsia="Times New Roman" w:hAnsi="Arial" w:cs="Arial"/>
                <w:b/>
                <w:sz w:val="20"/>
                <w:szCs w:val="20"/>
                <w:lang w:eastAsia="sl-SI"/>
              </w:rPr>
              <w:t>6. Presoja posledic za:</w:t>
            </w:r>
          </w:p>
        </w:tc>
      </w:tr>
      <w:tr w:rsidR="00AE1F83" w:rsidRPr="00DF3A88" w14:paraId="28160EAB" w14:textId="77777777" w:rsidTr="00DA6942">
        <w:tc>
          <w:tcPr>
            <w:tcW w:w="1448" w:type="dxa"/>
          </w:tcPr>
          <w:p w14:paraId="6EB8C2A7"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a)</w:t>
            </w:r>
          </w:p>
        </w:tc>
        <w:tc>
          <w:tcPr>
            <w:tcW w:w="5444" w:type="dxa"/>
            <w:gridSpan w:val="2"/>
          </w:tcPr>
          <w:p w14:paraId="41108272"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2FB39145" w14:textId="77777777" w:rsidTr="00DA6942">
        <w:tc>
          <w:tcPr>
            <w:tcW w:w="1448" w:type="dxa"/>
          </w:tcPr>
          <w:p w14:paraId="713D8C36"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b)</w:t>
            </w:r>
          </w:p>
        </w:tc>
        <w:tc>
          <w:tcPr>
            <w:tcW w:w="5444" w:type="dxa"/>
            <w:gridSpan w:val="2"/>
          </w:tcPr>
          <w:p w14:paraId="6138E881"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5B5A206E" w14:textId="77777777" w:rsidTr="00DA6942">
        <w:tc>
          <w:tcPr>
            <w:tcW w:w="1448" w:type="dxa"/>
          </w:tcPr>
          <w:p w14:paraId="16D8C016"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c)</w:t>
            </w:r>
          </w:p>
        </w:tc>
        <w:tc>
          <w:tcPr>
            <w:tcW w:w="5444" w:type="dxa"/>
            <w:gridSpan w:val="2"/>
          </w:tcPr>
          <w:p w14:paraId="144DD26E"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administrativne posledice</w:t>
            </w:r>
          </w:p>
        </w:tc>
        <w:tc>
          <w:tcPr>
            <w:tcW w:w="2271" w:type="dxa"/>
            <w:vAlign w:val="center"/>
          </w:tcPr>
          <w:p w14:paraId="088E6F8D"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0FD6221F" w14:textId="77777777" w:rsidTr="00DA6942">
        <w:tc>
          <w:tcPr>
            <w:tcW w:w="1448" w:type="dxa"/>
          </w:tcPr>
          <w:p w14:paraId="2B9AFC3F"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č)</w:t>
            </w:r>
          </w:p>
        </w:tc>
        <w:tc>
          <w:tcPr>
            <w:tcW w:w="5444" w:type="dxa"/>
            <w:gridSpan w:val="2"/>
          </w:tcPr>
          <w:p w14:paraId="73CBC005"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sz w:val="20"/>
                <w:szCs w:val="20"/>
                <w:lang w:eastAsia="sl-SI"/>
              </w:rPr>
              <w:t>gospodarstvo, zlasti</w:t>
            </w:r>
            <w:r w:rsidRPr="00DF3A8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38E588FB" w14:textId="77777777" w:rsidTr="00DA6942">
        <w:tc>
          <w:tcPr>
            <w:tcW w:w="1448" w:type="dxa"/>
          </w:tcPr>
          <w:p w14:paraId="24E7AFAB"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w:t>
            </w:r>
          </w:p>
        </w:tc>
        <w:tc>
          <w:tcPr>
            <w:tcW w:w="5444" w:type="dxa"/>
            <w:gridSpan w:val="2"/>
          </w:tcPr>
          <w:p w14:paraId="674AF3A2"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7F17780F" w14:textId="77777777" w:rsidTr="00DA6942">
        <w:tc>
          <w:tcPr>
            <w:tcW w:w="1448" w:type="dxa"/>
          </w:tcPr>
          <w:p w14:paraId="58C4C7DE"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e)</w:t>
            </w:r>
          </w:p>
        </w:tc>
        <w:tc>
          <w:tcPr>
            <w:tcW w:w="5444" w:type="dxa"/>
            <w:gridSpan w:val="2"/>
          </w:tcPr>
          <w:p w14:paraId="103482D1"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socialno področje</w:t>
            </w:r>
          </w:p>
        </w:tc>
        <w:tc>
          <w:tcPr>
            <w:tcW w:w="2271" w:type="dxa"/>
            <w:vAlign w:val="center"/>
          </w:tcPr>
          <w:p w14:paraId="498B465F"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1A778D37" w14:textId="77777777" w:rsidTr="00DA6942">
        <w:tc>
          <w:tcPr>
            <w:tcW w:w="1448" w:type="dxa"/>
            <w:tcBorders>
              <w:bottom w:val="single" w:sz="4" w:space="0" w:color="auto"/>
            </w:tcBorders>
          </w:tcPr>
          <w:p w14:paraId="4265D794"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dokumente razvojnega načrtovanja:</w:t>
            </w:r>
          </w:p>
          <w:p w14:paraId="62597FD8" w14:textId="77777777" w:rsidR="00AE1F83" w:rsidRPr="00DF3A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nacionalne dokumente razvojnega načrtovanja</w:t>
            </w:r>
          </w:p>
          <w:p w14:paraId="1E8A6D71" w14:textId="77777777" w:rsidR="00AE1F83" w:rsidRPr="00DF3A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DF3A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4DDDC080" w14:textId="771513F6" w:rsidR="00AE1F83" w:rsidRPr="00DF3A8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F3A88">
              <w:rPr>
                <w:rFonts w:ascii="Arial" w:eastAsia="Times New Roman" w:hAnsi="Arial" w:cs="Arial"/>
                <w:b/>
                <w:sz w:val="20"/>
                <w:szCs w:val="20"/>
                <w:lang w:eastAsia="sl-SI"/>
              </w:rPr>
              <w:t>7.a Predstavitev ocene finančnih posledic nad 40.000 EUR:</w:t>
            </w:r>
          </w:p>
        </w:tc>
      </w:tr>
    </w:tbl>
    <w:p w14:paraId="50C88347" w14:textId="77777777" w:rsidR="00AE1F83" w:rsidRPr="00DF3A88"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DF3A88"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DF3A88"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lastRenderedPageBreak/>
              <w:t>I. Ocena finančnih posledic, ki niso načrtovane v sprejetem proračunu</w:t>
            </w:r>
          </w:p>
        </w:tc>
      </w:tr>
      <w:tr w:rsidR="00AE1F83" w:rsidRPr="00DF3A88"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 + 3</w:t>
            </w:r>
          </w:p>
        </w:tc>
      </w:tr>
      <w:tr w:rsidR="00AE1F83" w:rsidRPr="00DF3A88"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EABCAA3"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5F9FBACB"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53AE35BC"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2C25D0F4"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r>
      <w:tr w:rsidR="00AE1F83" w:rsidRPr="00DF3A88"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1F89BC3D"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0DCDF6AF"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5D504D94"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41CDE8CC"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r>
      <w:tr w:rsidR="00AE1F83" w:rsidRPr="00DF3A88"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02072EBB"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317D517F"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6CBD1043"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1368B0E1"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r>
      <w:tr w:rsidR="00AE1F83" w:rsidRPr="00DF3A88"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689862BF"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439BCC4B"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2FAC3846"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32566841"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r>
      <w:tr w:rsidR="00AE1F83" w:rsidRPr="00DF3A88"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391116AD"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4AF92932"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CF7A5AD"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37EA4827"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r>
      <w:tr w:rsidR="00AE1F83" w:rsidRPr="00DF3A88"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DF3A8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 Finančne posledice za državni proračun</w:t>
            </w:r>
          </w:p>
        </w:tc>
      </w:tr>
      <w:tr w:rsidR="00AE1F83" w:rsidRPr="00DF3A88"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DF3A8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II.a Pravice porabe za izvedbo predlaganih rešitev so zagotovljene:</w:t>
            </w:r>
          </w:p>
        </w:tc>
      </w:tr>
      <w:tr w:rsidR="00AE1F83" w:rsidRPr="00DF3A88"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Znesek za t + 1</w:t>
            </w:r>
          </w:p>
        </w:tc>
      </w:tr>
      <w:tr w:rsidR="00AE1F83" w:rsidRPr="00DF3A88"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31DEBF09"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49537EF5"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233A49CF"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0E2E44A6"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200C3B7F"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10532A8A"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6193BAD6"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B738140"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19326877"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3DDE6C94"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DF3A8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58B3ED48" w:rsidR="00AE1F83" w:rsidRPr="00DF3A88" w:rsidRDefault="00D40670" w:rsidP="00D40670">
            <w:pPr>
              <w:widowControl w:val="0"/>
              <w:spacing w:after="0" w:line="260" w:lineRule="exact"/>
              <w:rPr>
                <w:rFonts w:ascii="Arial" w:eastAsia="Times New Roman" w:hAnsi="Arial" w:cs="Arial"/>
                <w:b/>
                <w:sz w:val="20"/>
                <w:szCs w:val="20"/>
              </w:rPr>
            </w:pPr>
            <w:r w:rsidRPr="00DF3A88">
              <w:rPr>
                <w:rFonts w:ascii="Arial" w:eastAsia="Times New Roman" w:hAnsi="Arial" w:cs="Arial"/>
                <w:b/>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47596FCF"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r>
      <w:tr w:rsidR="00AE1F83" w:rsidRPr="00DF3A88"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DF3A8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II.b Manjkajoče pravice porabe bodo zagotovljene s prerazporeditvijo:</w:t>
            </w:r>
          </w:p>
        </w:tc>
      </w:tr>
      <w:tr w:rsidR="00AE1F83" w:rsidRPr="00DF3A88"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Znesek za t + 1 </w:t>
            </w:r>
          </w:p>
        </w:tc>
      </w:tr>
      <w:tr w:rsidR="00AE1F83" w:rsidRPr="00DF3A88"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18F85152"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2025FABC"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6C10D1C4"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4BE20AEB"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39C9BFCC"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09546B51"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06A5C291"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5C4C3361"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25BEEB8"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2B68DB8"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DF3A8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6067ADC6"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04826E5C"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r>
      <w:tr w:rsidR="00AE1F83" w:rsidRPr="00DF3A88"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DF3A8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II.c Načrtovana nadomestitev zmanjšanih prihodkov in povečanih odhodkov proračuna:</w:t>
            </w:r>
          </w:p>
        </w:tc>
      </w:tr>
      <w:tr w:rsidR="00AE1F83" w:rsidRPr="00DF3A88"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r w:rsidRPr="00DF3A8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r w:rsidRPr="00DF3A8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r w:rsidRPr="00DF3A88">
              <w:rPr>
                <w:rFonts w:ascii="Arial" w:eastAsia="Times New Roman" w:hAnsi="Arial" w:cs="Arial"/>
                <w:sz w:val="20"/>
                <w:szCs w:val="20"/>
              </w:rPr>
              <w:t>Znesek za t + 1</w:t>
            </w:r>
          </w:p>
        </w:tc>
      </w:tr>
      <w:tr w:rsidR="00AE1F83" w:rsidRPr="00DF3A88"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09A2B9ED"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67C179EA"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046EE6E5"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42C3799C"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6FD8B5C0"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2D9C8D59"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601D3E92"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5CF64C44"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69E764F9"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DF3A8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6D1995E5"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0998728C"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r>
      <w:tr w:rsidR="00AE1F83" w:rsidRPr="00DF3A88"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DF3A88" w:rsidRDefault="00AE1F83" w:rsidP="00AE1F83">
            <w:pPr>
              <w:widowControl w:val="0"/>
              <w:spacing w:after="0" w:line="260" w:lineRule="exact"/>
              <w:rPr>
                <w:rFonts w:ascii="Arial" w:eastAsia="Times New Roman" w:hAnsi="Arial" w:cs="Arial"/>
                <w:b/>
                <w:sz w:val="20"/>
                <w:szCs w:val="20"/>
              </w:rPr>
            </w:pPr>
          </w:p>
          <w:p w14:paraId="46722282" w14:textId="77777777" w:rsidR="00AE1F83" w:rsidRPr="00DF3A88" w:rsidRDefault="00AE1F83" w:rsidP="00AE1F83">
            <w:pPr>
              <w:widowControl w:val="0"/>
              <w:spacing w:after="0" w:line="260" w:lineRule="exact"/>
              <w:rPr>
                <w:rFonts w:ascii="Arial" w:eastAsia="Times New Roman" w:hAnsi="Arial" w:cs="Arial"/>
                <w:b/>
                <w:sz w:val="20"/>
                <w:szCs w:val="20"/>
              </w:rPr>
            </w:pPr>
            <w:r w:rsidRPr="00DF3A88">
              <w:rPr>
                <w:rFonts w:ascii="Arial" w:eastAsia="Times New Roman" w:hAnsi="Arial" w:cs="Arial"/>
                <w:b/>
                <w:sz w:val="20"/>
                <w:szCs w:val="20"/>
              </w:rPr>
              <w:t>OBRAZLOŽITEV:</w:t>
            </w:r>
          </w:p>
          <w:p w14:paraId="23A2C16D" w14:textId="77777777" w:rsidR="00AE1F83" w:rsidRPr="00DF3A8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Ocena finančnih posledic, ki niso načrtovane v sprejetem proračunu</w:t>
            </w:r>
          </w:p>
          <w:p w14:paraId="35E3312A" w14:textId="77777777" w:rsidR="00AE1F83" w:rsidRPr="00DF3A88"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DF3A8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DF3A88">
              <w:rPr>
                <w:rFonts w:ascii="Arial" w:eastAsia="Times New Roman" w:hAnsi="Arial" w:cs="Arial"/>
                <w:sz w:val="20"/>
                <w:szCs w:val="20"/>
                <w:lang w:eastAsia="sl-SI"/>
              </w:rPr>
              <w:t>prihodkov državnega proračuna in občinskih proračunov,</w:t>
            </w:r>
          </w:p>
          <w:p w14:paraId="602BB09C" w14:textId="77777777" w:rsidR="00AE1F83" w:rsidRPr="00DF3A8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DF3A88">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DF3A8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DF3A88">
              <w:rPr>
                <w:rFonts w:ascii="Arial" w:eastAsia="Times New Roman" w:hAnsi="Arial" w:cs="Arial"/>
                <w:sz w:val="20"/>
                <w:szCs w:val="20"/>
                <w:lang w:eastAsia="sl-SI"/>
              </w:rPr>
              <w:t xml:space="preserve">obveznosti za druga javnofinančna sredstva (drugi viri), ki niso načrtovana na ukrepih oziroma </w:t>
            </w:r>
            <w:r w:rsidRPr="00DF3A88">
              <w:rPr>
                <w:rFonts w:ascii="Arial" w:eastAsia="Times New Roman" w:hAnsi="Arial" w:cs="Arial"/>
                <w:sz w:val="20"/>
                <w:szCs w:val="20"/>
                <w:lang w:eastAsia="sl-SI"/>
              </w:rPr>
              <w:lastRenderedPageBreak/>
              <w:t>projektih sprejetih proračunov.</w:t>
            </w:r>
          </w:p>
          <w:p w14:paraId="6BF48BD2" w14:textId="77777777" w:rsidR="00AE1F83" w:rsidRPr="00DF3A88"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DF3A8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Finančne posledice za državni proračun</w:t>
            </w:r>
          </w:p>
          <w:p w14:paraId="11CF471D"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DF3A88"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II.a Pravice porabe za izvedbo predlaganih rešitev so zagotovljene:</w:t>
            </w:r>
          </w:p>
          <w:p w14:paraId="75E26C3B"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DF3A8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proračunski uporabnik, ki bo financiral novi projekt oziroma ukrep,</w:t>
            </w:r>
          </w:p>
          <w:p w14:paraId="7B2B1546" w14:textId="77777777" w:rsidR="00AE1F83" w:rsidRPr="00DF3A8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DF3A8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proračunske postavke.</w:t>
            </w:r>
          </w:p>
          <w:p w14:paraId="1C3FADCF"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DF3A8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II.b Manjkajoče pravice porabe bodo zagotovljene s prerazporeditvijo:</w:t>
            </w:r>
          </w:p>
          <w:p w14:paraId="3A9A90D3"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DF3A8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DF3A88"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DF3A88" w14:paraId="3138D7E9" w14:textId="77777777" w:rsidTr="003143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9"/>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DF3A88" w:rsidRDefault="00AE1F83" w:rsidP="00AE1F83">
            <w:pPr>
              <w:spacing w:after="0" w:line="260" w:lineRule="exact"/>
              <w:rPr>
                <w:rFonts w:ascii="Arial" w:eastAsia="Times New Roman" w:hAnsi="Arial" w:cs="Arial"/>
                <w:b/>
                <w:sz w:val="20"/>
                <w:szCs w:val="20"/>
              </w:rPr>
            </w:pPr>
            <w:r w:rsidRPr="00DF3A88">
              <w:rPr>
                <w:rFonts w:ascii="Arial" w:eastAsia="Times New Roman" w:hAnsi="Arial" w:cs="Arial"/>
                <w:b/>
                <w:sz w:val="20"/>
                <w:szCs w:val="20"/>
              </w:rPr>
              <w:lastRenderedPageBreak/>
              <w:t>7.b Predstavitev ocene finančnih posledic pod 40.000 EUR:</w:t>
            </w:r>
          </w:p>
          <w:p w14:paraId="62BABEDC" w14:textId="532A883D" w:rsidR="00AE1F83" w:rsidRPr="00DF3A88" w:rsidRDefault="00D40670" w:rsidP="00D40670">
            <w:pPr>
              <w:spacing w:after="0" w:line="260" w:lineRule="exact"/>
              <w:rPr>
                <w:rFonts w:ascii="Arial" w:eastAsia="Times New Roman" w:hAnsi="Arial" w:cs="Arial"/>
                <w:b/>
                <w:sz w:val="20"/>
                <w:szCs w:val="20"/>
              </w:rPr>
            </w:pPr>
            <w:r w:rsidRPr="00EA7493">
              <w:rPr>
                <w:rFonts w:ascii="Arial" w:eastAsia="Times New Roman" w:hAnsi="Arial" w:cs="Arial"/>
                <w:sz w:val="20"/>
                <w:szCs w:val="20"/>
              </w:rPr>
              <w:t>Stroški poti se krijejo iz proračunske postavke MVZI.</w:t>
            </w:r>
          </w:p>
        </w:tc>
      </w:tr>
      <w:tr w:rsidR="00AE1F83" w:rsidRPr="00DF3A88"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DF3A88" w:rsidRDefault="00AE1F83" w:rsidP="00AE1F83">
            <w:pPr>
              <w:spacing w:after="0" w:line="260" w:lineRule="exact"/>
              <w:rPr>
                <w:rFonts w:ascii="Arial" w:eastAsia="Times New Roman" w:hAnsi="Arial" w:cs="Arial"/>
                <w:b/>
                <w:sz w:val="20"/>
                <w:szCs w:val="20"/>
              </w:rPr>
            </w:pPr>
            <w:r w:rsidRPr="00DF3A88">
              <w:rPr>
                <w:rFonts w:ascii="Arial" w:eastAsia="Times New Roman" w:hAnsi="Arial" w:cs="Arial"/>
                <w:b/>
                <w:sz w:val="20"/>
                <w:szCs w:val="20"/>
              </w:rPr>
              <w:t>8. Predstavitev sodelovanja z združenji občin:</w:t>
            </w:r>
          </w:p>
        </w:tc>
      </w:tr>
      <w:tr w:rsidR="00AE1F83" w:rsidRPr="00DF3A88"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Vsebina predloženega gradiva (predpisa) vpliva na:</w:t>
            </w:r>
          </w:p>
          <w:p w14:paraId="5DB07881" w14:textId="77777777" w:rsidR="00AE1F83" w:rsidRPr="00DF3A8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pristojnosti občin,</w:t>
            </w:r>
          </w:p>
          <w:p w14:paraId="560BD83C" w14:textId="77777777" w:rsidR="00AE1F83" w:rsidRPr="00DF3A8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delovanje občin,</w:t>
            </w:r>
          </w:p>
          <w:p w14:paraId="276F3E9E" w14:textId="19D23D74" w:rsidR="008E5865" w:rsidRPr="00DB6C89" w:rsidRDefault="00AE1F83" w:rsidP="00DB6C8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financiranje občin.</w:t>
            </w:r>
          </w:p>
        </w:tc>
        <w:tc>
          <w:tcPr>
            <w:tcW w:w="2431" w:type="dxa"/>
            <w:gridSpan w:val="2"/>
          </w:tcPr>
          <w:p w14:paraId="71C20C8F"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Gradivo (predpis) je bilo poslano v mnenje: </w:t>
            </w:r>
          </w:p>
          <w:p w14:paraId="50EA33D6"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Skupnosti občin Slovenije SOS: DA/</w:t>
            </w:r>
            <w:r w:rsidRPr="00DF3A88">
              <w:rPr>
                <w:rFonts w:ascii="Arial" w:eastAsia="Times New Roman" w:hAnsi="Arial" w:cs="Arial"/>
                <w:b/>
                <w:bCs/>
                <w:iCs/>
                <w:sz w:val="20"/>
                <w:szCs w:val="20"/>
                <w:lang w:eastAsia="sl-SI"/>
              </w:rPr>
              <w:t>NE</w:t>
            </w:r>
          </w:p>
          <w:p w14:paraId="43D38012"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Združenju občin Slovenije ZOS: DA/</w:t>
            </w:r>
            <w:r w:rsidRPr="00DF3A88">
              <w:rPr>
                <w:rFonts w:ascii="Arial" w:eastAsia="Times New Roman" w:hAnsi="Arial" w:cs="Arial"/>
                <w:b/>
                <w:bCs/>
                <w:iCs/>
                <w:sz w:val="20"/>
                <w:szCs w:val="20"/>
                <w:lang w:eastAsia="sl-SI"/>
              </w:rPr>
              <w:t>NE</w:t>
            </w:r>
          </w:p>
          <w:p w14:paraId="23E4F886"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Združenju mestnih občin Slovenije ZMOS: DA/</w:t>
            </w:r>
            <w:r w:rsidRPr="00DF3A88">
              <w:rPr>
                <w:rFonts w:ascii="Arial" w:eastAsia="Times New Roman" w:hAnsi="Arial" w:cs="Arial"/>
                <w:b/>
                <w:bCs/>
                <w:iCs/>
                <w:sz w:val="20"/>
                <w:szCs w:val="20"/>
                <w:lang w:eastAsia="sl-SI"/>
              </w:rPr>
              <w:t>NE</w:t>
            </w:r>
          </w:p>
          <w:p w14:paraId="221EF92F"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Predlogi in pripombe združenj so bili upoštevani:</w:t>
            </w:r>
          </w:p>
          <w:p w14:paraId="51463BC3"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 celoti,</w:t>
            </w:r>
          </w:p>
          <w:p w14:paraId="0E6F801C"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večinoma,</w:t>
            </w:r>
          </w:p>
          <w:p w14:paraId="66926499"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delno,</w:t>
            </w:r>
          </w:p>
          <w:p w14:paraId="192A24CA"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niso bili upoštevani.</w:t>
            </w:r>
          </w:p>
          <w:p w14:paraId="00D21FBF" w14:textId="77777777" w:rsidR="00AE1F83" w:rsidRPr="00DF3A88"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2CA218C"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Bistveni predlogi in pripombe, ki niso bili upoštevani.</w:t>
            </w:r>
          </w:p>
          <w:p w14:paraId="7FB34E0E" w14:textId="318C4A88" w:rsidR="00DB6C89" w:rsidRPr="00DF3A88" w:rsidRDefault="00DB6C8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F3A88"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DF3A8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F3A88">
              <w:rPr>
                <w:rFonts w:ascii="Arial" w:eastAsia="Times New Roman" w:hAnsi="Arial" w:cs="Arial"/>
                <w:b/>
                <w:sz w:val="20"/>
                <w:szCs w:val="20"/>
                <w:lang w:eastAsia="sl-SI"/>
              </w:rPr>
              <w:t>9. Predstavitev sodelovanja javnosti:</w:t>
            </w:r>
          </w:p>
        </w:tc>
      </w:tr>
      <w:tr w:rsidR="00AE1F83" w:rsidRPr="00DF3A88"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F3A88">
              <w:rPr>
                <w:rFonts w:ascii="Arial" w:eastAsia="Times New Roman" w:hAnsi="Arial" w:cs="Arial"/>
                <w:iCs/>
                <w:sz w:val="20"/>
                <w:szCs w:val="20"/>
                <w:lang w:eastAsia="sl-SI"/>
              </w:rPr>
              <w:lastRenderedPageBreak/>
              <w:t>Gradivo je bilo predhodno objavljeno na spletni strani predlagatelja:</w:t>
            </w:r>
          </w:p>
        </w:tc>
        <w:tc>
          <w:tcPr>
            <w:tcW w:w="2431" w:type="dxa"/>
            <w:gridSpan w:val="2"/>
          </w:tcPr>
          <w:p w14:paraId="05A8AEC9"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3F4A7DFE" w:rsidR="00AE1F83" w:rsidRPr="00DF3A88" w:rsidRDefault="00D4067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Pri obravnavi gradiva sodelovanje javnosti ni bilo potrebno.</w:t>
            </w:r>
          </w:p>
        </w:tc>
      </w:tr>
      <w:tr w:rsidR="00AE1F83" w:rsidRPr="00DF3A88"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15322A"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(Če je odgovor DA, navedite:</w:t>
            </w:r>
          </w:p>
          <w:p w14:paraId="2B3256EE"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Datum objave: ………</w:t>
            </w:r>
          </w:p>
          <w:p w14:paraId="453DA63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V razpravo so bili vključeni: </w:t>
            </w:r>
          </w:p>
          <w:p w14:paraId="691DE624"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nevladne organizacije, </w:t>
            </w:r>
          </w:p>
          <w:p w14:paraId="3B12D755"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predstavniki zainteresirane javnosti,</w:t>
            </w:r>
          </w:p>
          <w:p w14:paraId="5CDBB311"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predstavniki strokovne javnosti.</w:t>
            </w:r>
          </w:p>
          <w:p w14:paraId="73716F2F"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w:t>
            </w:r>
          </w:p>
          <w:p w14:paraId="61C3605F"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Mnenja, predlogi in pripombe z navedbo predlagateljev </w:t>
            </w:r>
            <w:r w:rsidRPr="00DF3A88">
              <w:rPr>
                <w:rFonts w:ascii="Arial" w:eastAsia="Times New Roman" w:hAnsi="Arial" w:cs="Arial"/>
                <w:color w:val="000000"/>
                <w:sz w:val="20"/>
                <w:szCs w:val="20"/>
                <w:lang w:eastAsia="sl-SI"/>
              </w:rPr>
              <w:t>(imen in priimkov fizičnih oseb, ki niso poslovni subjekti, ne navajajte</w:t>
            </w:r>
            <w:r w:rsidRPr="00DF3A88">
              <w:rPr>
                <w:rFonts w:ascii="Arial" w:eastAsia="Times New Roman" w:hAnsi="Arial" w:cs="Arial"/>
                <w:iCs/>
                <w:sz w:val="20"/>
                <w:szCs w:val="20"/>
                <w:lang w:eastAsia="sl-SI"/>
              </w:rPr>
              <w:t>):</w:t>
            </w:r>
          </w:p>
          <w:p w14:paraId="1F5517EC"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83726E"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9BA8E"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Upoštevani so bili:</w:t>
            </w:r>
          </w:p>
          <w:p w14:paraId="5D06B632"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 celoti,</w:t>
            </w:r>
          </w:p>
          <w:p w14:paraId="6588897C"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večinoma,</w:t>
            </w:r>
          </w:p>
          <w:p w14:paraId="420F3469"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delno,</w:t>
            </w:r>
          </w:p>
          <w:p w14:paraId="5C5A7C3B"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niso bili upoštevani.</w:t>
            </w:r>
          </w:p>
          <w:p w14:paraId="165CC658"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31C875"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Bistvena mnenja, predlogi in pripombe, ki niso bili upoštevani, ter razlogi za neupoštevanje:</w:t>
            </w:r>
          </w:p>
          <w:p w14:paraId="10E3E39C"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F8682"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Poročilo je bilo dano ……………..</w:t>
            </w:r>
          </w:p>
          <w:p w14:paraId="2FF7D8DD"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4765B1"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Javnost je bila vključena v pripravo gradiva v skladu z Zakonom o …, kar je navedeno v predlogu predpisa.)</w:t>
            </w:r>
          </w:p>
          <w:p w14:paraId="1815075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F3A88"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DF3A8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F3A88">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DF3A8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F3A88">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DF3A88"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4CC8128" w14:textId="77777777" w:rsidR="00730EF1" w:rsidRPr="00DF3A88" w:rsidRDefault="00730EF1" w:rsidP="00730EF1">
            <w:pPr>
              <w:widowControl w:val="0"/>
              <w:suppressAutoHyphens/>
              <w:overflowPunct w:val="0"/>
              <w:autoSpaceDE w:val="0"/>
              <w:autoSpaceDN w:val="0"/>
              <w:adjustRightInd w:val="0"/>
              <w:spacing w:after="0" w:line="276" w:lineRule="auto"/>
              <w:ind w:left="4956"/>
              <w:jc w:val="center"/>
              <w:textAlignment w:val="baseline"/>
              <w:outlineLvl w:val="3"/>
              <w:rPr>
                <w:rFonts w:ascii="Arial" w:eastAsia="Times New Roman" w:hAnsi="Arial" w:cs="Arial"/>
                <w:b/>
                <w:bCs/>
                <w:sz w:val="20"/>
                <w:szCs w:val="20"/>
                <w:lang w:eastAsia="sl-SI"/>
              </w:rPr>
            </w:pPr>
          </w:p>
          <w:p w14:paraId="2D83DBCF" w14:textId="77777777" w:rsidR="00730EF1" w:rsidRPr="00DF3A88" w:rsidRDefault="00730EF1" w:rsidP="00730EF1">
            <w:pPr>
              <w:widowControl w:val="0"/>
              <w:suppressAutoHyphens/>
              <w:overflowPunct w:val="0"/>
              <w:autoSpaceDE w:val="0"/>
              <w:autoSpaceDN w:val="0"/>
              <w:adjustRightInd w:val="0"/>
              <w:spacing w:after="0" w:line="276" w:lineRule="auto"/>
              <w:ind w:left="4956"/>
              <w:jc w:val="center"/>
              <w:textAlignment w:val="baseline"/>
              <w:outlineLvl w:val="3"/>
              <w:rPr>
                <w:rFonts w:ascii="Arial" w:eastAsia="Times New Roman" w:hAnsi="Arial" w:cs="Arial"/>
                <w:b/>
                <w:bCs/>
                <w:sz w:val="20"/>
                <w:szCs w:val="20"/>
                <w:lang w:eastAsia="sl-SI"/>
              </w:rPr>
            </w:pPr>
          </w:p>
          <w:p w14:paraId="44971319" w14:textId="6483C0AF" w:rsidR="00730EF1" w:rsidRPr="00DF3A88" w:rsidRDefault="00730EF1" w:rsidP="00730EF1">
            <w:pPr>
              <w:widowControl w:val="0"/>
              <w:suppressAutoHyphens/>
              <w:overflowPunct w:val="0"/>
              <w:autoSpaceDE w:val="0"/>
              <w:autoSpaceDN w:val="0"/>
              <w:adjustRightInd w:val="0"/>
              <w:spacing w:after="0" w:line="276" w:lineRule="auto"/>
              <w:ind w:left="4956"/>
              <w:jc w:val="center"/>
              <w:textAlignment w:val="baseline"/>
              <w:outlineLvl w:val="3"/>
              <w:rPr>
                <w:rFonts w:ascii="Arial" w:eastAsia="Times New Roman" w:hAnsi="Arial" w:cs="Arial"/>
                <w:b/>
                <w:bCs/>
                <w:sz w:val="20"/>
                <w:szCs w:val="20"/>
                <w:lang w:eastAsia="sl-SI"/>
              </w:rPr>
            </w:pPr>
            <w:r w:rsidRPr="00DF3A88">
              <w:rPr>
                <w:rFonts w:ascii="Arial" w:eastAsia="Times New Roman" w:hAnsi="Arial" w:cs="Arial"/>
                <w:b/>
                <w:bCs/>
                <w:sz w:val="20"/>
                <w:szCs w:val="20"/>
                <w:lang w:eastAsia="sl-SI"/>
              </w:rPr>
              <w:t>dr. Igor Papič</w:t>
            </w:r>
          </w:p>
          <w:p w14:paraId="72C47128" w14:textId="77777777" w:rsidR="00730EF1" w:rsidRPr="00DF3A88" w:rsidRDefault="00730EF1" w:rsidP="00730EF1">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bCs/>
                <w:sz w:val="20"/>
                <w:szCs w:val="20"/>
                <w:lang w:eastAsia="sl-SI"/>
              </w:rPr>
            </w:pPr>
          </w:p>
          <w:p w14:paraId="75360BE1" w14:textId="77777777" w:rsidR="00730EF1" w:rsidRPr="00DF3A88" w:rsidRDefault="00730EF1" w:rsidP="00730EF1">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bCs/>
                <w:sz w:val="20"/>
                <w:szCs w:val="20"/>
                <w:lang w:eastAsia="sl-SI"/>
              </w:rPr>
            </w:pPr>
            <w:r w:rsidRPr="00DF3A88">
              <w:rPr>
                <w:rFonts w:ascii="Arial" w:eastAsia="Times New Roman" w:hAnsi="Arial" w:cs="Arial"/>
                <w:b/>
                <w:bCs/>
                <w:sz w:val="20"/>
                <w:szCs w:val="20"/>
                <w:lang w:eastAsia="sl-SI"/>
              </w:rPr>
              <w:t xml:space="preserve">                                                     MINISTER</w:t>
            </w:r>
          </w:p>
          <w:p w14:paraId="3572BCC9" w14:textId="77777777" w:rsidR="00730EF1" w:rsidRPr="00DF3A88" w:rsidRDefault="00730EF1" w:rsidP="00730EF1">
            <w:pPr>
              <w:widowControl w:val="0"/>
              <w:suppressAutoHyphens/>
              <w:overflowPunct w:val="0"/>
              <w:autoSpaceDE w:val="0"/>
              <w:autoSpaceDN w:val="0"/>
              <w:adjustRightInd w:val="0"/>
              <w:spacing w:after="0" w:line="276" w:lineRule="auto"/>
              <w:ind w:left="3400"/>
              <w:textAlignment w:val="baseline"/>
              <w:outlineLvl w:val="3"/>
              <w:rPr>
                <w:rFonts w:ascii="Arial" w:hAnsi="Arial" w:cs="Arial"/>
                <w:sz w:val="20"/>
                <w:szCs w:val="20"/>
              </w:rPr>
            </w:pPr>
          </w:p>
          <w:p w14:paraId="0DC14337" w14:textId="77777777" w:rsidR="00730EF1" w:rsidRPr="00DF3A88" w:rsidRDefault="00730EF1" w:rsidP="00730EF1">
            <w:pPr>
              <w:pStyle w:val="podpisi"/>
              <w:tabs>
                <w:tab w:val="clear" w:pos="3402"/>
              </w:tabs>
              <w:spacing w:line="276" w:lineRule="auto"/>
              <w:outlineLvl w:val="0"/>
              <w:rPr>
                <w:rFonts w:cs="Arial"/>
                <w:szCs w:val="20"/>
                <w:lang w:val="sl-SI"/>
              </w:rPr>
            </w:pPr>
          </w:p>
          <w:p w14:paraId="4A3C4070" w14:textId="77777777" w:rsidR="00730EF1" w:rsidRPr="00DF3A88" w:rsidRDefault="00730EF1" w:rsidP="00730EF1">
            <w:pPr>
              <w:pStyle w:val="podpisi"/>
              <w:tabs>
                <w:tab w:val="clear" w:pos="3402"/>
              </w:tabs>
              <w:spacing w:line="276" w:lineRule="auto"/>
              <w:outlineLvl w:val="0"/>
              <w:rPr>
                <w:rFonts w:cs="Arial"/>
                <w:szCs w:val="20"/>
                <w:lang w:val="sl-SI"/>
              </w:rPr>
            </w:pPr>
          </w:p>
          <w:p w14:paraId="0480F004" w14:textId="77777777" w:rsidR="00730EF1" w:rsidRPr="00DF3A88" w:rsidRDefault="00730EF1" w:rsidP="00730EF1">
            <w:pPr>
              <w:pStyle w:val="podpisi"/>
              <w:tabs>
                <w:tab w:val="clear" w:pos="3402"/>
              </w:tabs>
              <w:spacing w:line="276" w:lineRule="auto"/>
              <w:outlineLvl w:val="0"/>
              <w:rPr>
                <w:rFonts w:cs="Arial"/>
                <w:szCs w:val="20"/>
                <w:lang w:val="sl-SI"/>
              </w:rPr>
            </w:pPr>
          </w:p>
          <w:p w14:paraId="61848F6F" w14:textId="77777777" w:rsidR="00730EF1" w:rsidRPr="00DF3A88" w:rsidRDefault="00730EF1" w:rsidP="00730EF1">
            <w:pPr>
              <w:pStyle w:val="podpisi"/>
              <w:tabs>
                <w:tab w:val="clear" w:pos="3402"/>
              </w:tabs>
              <w:spacing w:line="276" w:lineRule="auto"/>
              <w:outlineLvl w:val="0"/>
              <w:rPr>
                <w:rFonts w:cs="Arial"/>
                <w:szCs w:val="20"/>
                <w:lang w:val="sl-SI"/>
              </w:rPr>
            </w:pPr>
          </w:p>
          <w:p w14:paraId="357F8831" w14:textId="77777777" w:rsidR="00730EF1" w:rsidRPr="00DF3A88" w:rsidRDefault="00730EF1" w:rsidP="00730EF1">
            <w:pPr>
              <w:pStyle w:val="podpisi"/>
              <w:tabs>
                <w:tab w:val="clear" w:pos="3402"/>
              </w:tabs>
              <w:spacing w:line="276" w:lineRule="auto"/>
              <w:outlineLvl w:val="0"/>
              <w:rPr>
                <w:rFonts w:cs="Arial"/>
                <w:szCs w:val="20"/>
                <w:lang w:val="sl-SI"/>
              </w:rPr>
            </w:pPr>
            <w:r w:rsidRPr="00DF3A88">
              <w:rPr>
                <w:rFonts w:cs="Arial"/>
                <w:szCs w:val="20"/>
                <w:lang w:val="sl-SI"/>
              </w:rPr>
              <w:t xml:space="preserve">PRILOGI: </w:t>
            </w:r>
          </w:p>
          <w:p w14:paraId="789884BB" w14:textId="77777777" w:rsidR="00730EF1" w:rsidRPr="00DF3A88" w:rsidRDefault="00730EF1" w:rsidP="00730EF1">
            <w:pPr>
              <w:pStyle w:val="podpisi"/>
              <w:tabs>
                <w:tab w:val="clear" w:pos="3402"/>
              </w:tabs>
              <w:spacing w:line="276" w:lineRule="auto"/>
              <w:rPr>
                <w:rFonts w:cs="Arial"/>
                <w:szCs w:val="20"/>
                <w:lang w:val="sl-SI"/>
              </w:rPr>
            </w:pPr>
            <w:r w:rsidRPr="00DF3A88">
              <w:rPr>
                <w:rFonts w:cs="Arial"/>
                <w:bCs/>
                <w:szCs w:val="20"/>
                <w:lang w:val="sl-SI"/>
              </w:rPr>
              <w:t>–</w:t>
            </w:r>
            <w:r w:rsidRPr="00DF3A88">
              <w:rPr>
                <w:rFonts w:cs="Arial"/>
                <w:szCs w:val="20"/>
                <w:lang w:val="sl-SI"/>
              </w:rPr>
              <w:t xml:space="preserve"> predlog sklepa Vlade Republike Slovenije</w:t>
            </w:r>
          </w:p>
          <w:p w14:paraId="4CD66627" w14:textId="2F13D310" w:rsidR="00AE1F83" w:rsidRDefault="00730EF1" w:rsidP="00730EF1">
            <w:pPr>
              <w:widowControl w:val="0"/>
              <w:suppressAutoHyphens/>
              <w:overflowPunct w:val="0"/>
              <w:autoSpaceDE w:val="0"/>
              <w:autoSpaceDN w:val="0"/>
              <w:adjustRightInd w:val="0"/>
              <w:spacing w:after="0" w:line="260" w:lineRule="exact"/>
              <w:textAlignment w:val="baseline"/>
              <w:outlineLvl w:val="3"/>
              <w:rPr>
                <w:rFonts w:ascii="Arial" w:hAnsi="Arial" w:cs="Arial"/>
                <w:bCs/>
                <w:sz w:val="20"/>
                <w:szCs w:val="20"/>
              </w:rPr>
            </w:pPr>
            <w:r w:rsidRPr="00DF3A88">
              <w:rPr>
                <w:rFonts w:cs="Arial"/>
                <w:szCs w:val="20"/>
              </w:rPr>
              <w:t xml:space="preserve">– </w:t>
            </w:r>
            <w:r w:rsidR="00772449" w:rsidRPr="00772449">
              <w:rPr>
                <w:rFonts w:ascii="Arial" w:hAnsi="Arial" w:cs="Arial"/>
                <w:bCs/>
                <w:sz w:val="20"/>
                <w:szCs w:val="20"/>
              </w:rPr>
              <w:t>Poročilo o udeležbi državnega sekretarja Urbana Kodriča na konferenci EAIE 10. septembra 2025 v Göteborgu, Švedska</w:t>
            </w:r>
            <w:r w:rsidR="00772449" w:rsidRPr="00772449">
              <w:rPr>
                <w:rFonts w:ascii="Arial" w:hAnsi="Arial" w:cs="Arial"/>
                <w:sz w:val="20"/>
                <w:szCs w:val="20"/>
              </w:rPr>
              <w:t xml:space="preserve"> </w:t>
            </w:r>
          </w:p>
          <w:p w14:paraId="33662404" w14:textId="4A0D4CEC" w:rsidR="00DB6C89" w:rsidRPr="00DB6C89" w:rsidRDefault="00DB6C89" w:rsidP="00730EF1">
            <w:pPr>
              <w:widowControl w:val="0"/>
              <w:suppressAutoHyphens/>
              <w:overflowPunct w:val="0"/>
              <w:autoSpaceDE w:val="0"/>
              <w:autoSpaceDN w:val="0"/>
              <w:adjustRightInd w:val="0"/>
              <w:spacing w:after="0" w:line="260" w:lineRule="exact"/>
              <w:textAlignment w:val="baseline"/>
              <w:outlineLvl w:val="3"/>
              <w:rPr>
                <w:rFonts w:ascii="Arial" w:hAnsi="Arial" w:cs="Arial"/>
                <w:bCs/>
                <w:sz w:val="20"/>
                <w:szCs w:val="20"/>
              </w:rPr>
            </w:pPr>
          </w:p>
        </w:tc>
      </w:tr>
    </w:tbl>
    <w:p w14:paraId="09A8A9E7" w14:textId="77777777" w:rsidR="00FB397B" w:rsidRPr="00DF3A88" w:rsidRDefault="00FB397B"/>
    <w:p w14:paraId="614A0280" w14:textId="77777777" w:rsidR="00730EF1" w:rsidRPr="00DF3A88" w:rsidRDefault="00730EF1" w:rsidP="00730EF1">
      <w:pPr>
        <w:spacing w:line="276" w:lineRule="auto"/>
        <w:jc w:val="right"/>
        <w:rPr>
          <w:rFonts w:ascii="Arial" w:eastAsia="Times New Roman" w:hAnsi="Arial" w:cs="Arial"/>
          <w:sz w:val="20"/>
          <w:szCs w:val="20"/>
        </w:rPr>
      </w:pPr>
    </w:p>
    <w:p w14:paraId="3C376D21" w14:textId="77777777" w:rsidR="00730EF1" w:rsidRPr="00DF3A88" w:rsidRDefault="00730EF1" w:rsidP="00730EF1">
      <w:pPr>
        <w:spacing w:line="276" w:lineRule="auto"/>
        <w:jc w:val="right"/>
        <w:rPr>
          <w:rFonts w:ascii="Arial" w:eastAsia="Times New Roman" w:hAnsi="Arial" w:cs="Arial"/>
          <w:sz w:val="20"/>
          <w:szCs w:val="20"/>
        </w:rPr>
      </w:pPr>
    </w:p>
    <w:p w14:paraId="1C0A9BF2" w14:textId="77777777" w:rsidR="00730EF1" w:rsidRPr="00DF3A88" w:rsidRDefault="00730EF1" w:rsidP="00730EF1">
      <w:pPr>
        <w:spacing w:line="276" w:lineRule="auto"/>
        <w:jc w:val="right"/>
        <w:rPr>
          <w:rFonts w:ascii="Arial" w:eastAsia="Times New Roman" w:hAnsi="Arial" w:cs="Arial"/>
          <w:sz w:val="20"/>
          <w:szCs w:val="20"/>
        </w:rPr>
      </w:pPr>
    </w:p>
    <w:p w14:paraId="66B4038F" w14:textId="77777777" w:rsidR="00314336" w:rsidRPr="00DF3A88" w:rsidRDefault="00314336" w:rsidP="00730EF1">
      <w:pPr>
        <w:spacing w:line="276" w:lineRule="auto"/>
        <w:jc w:val="right"/>
        <w:rPr>
          <w:rFonts w:ascii="Arial" w:eastAsia="Times New Roman" w:hAnsi="Arial" w:cs="Arial"/>
          <w:sz w:val="20"/>
          <w:szCs w:val="20"/>
        </w:rPr>
      </w:pPr>
    </w:p>
    <w:p w14:paraId="300E8DA6" w14:textId="35626D5F" w:rsidR="00730EF1" w:rsidRPr="00DF3A88" w:rsidRDefault="00730EF1" w:rsidP="00730EF1">
      <w:pPr>
        <w:spacing w:line="276" w:lineRule="auto"/>
        <w:jc w:val="right"/>
        <w:rPr>
          <w:rFonts w:ascii="Arial" w:hAnsi="Arial" w:cs="Arial"/>
          <w:sz w:val="20"/>
          <w:szCs w:val="20"/>
        </w:rPr>
      </w:pPr>
      <w:r w:rsidRPr="00DF3A88">
        <w:rPr>
          <w:rFonts w:ascii="Arial" w:eastAsia="Times New Roman" w:hAnsi="Arial" w:cs="Arial"/>
          <w:sz w:val="20"/>
          <w:szCs w:val="20"/>
        </w:rPr>
        <w:lastRenderedPageBreak/>
        <w:t>PREDLOG SKLEPA</w:t>
      </w:r>
    </w:p>
    <w:p w14:paraId="395CD6E5" w14:textId="77777777" w:rsidR="00730EF1" w:rsidRPr="00DF3A88" w:rsidRDefault="00730EF1" w:rsidP="00730EF1">
      <w:pPr>
        <w:spacing w:after="0" w:line="276" w:lineRule="auto"/>
        <w:rPr>
          <w:rFonts w:ascii="Arial" w:eastAsia="Times New Roman" w:hAnsi="Arial" w:cs="Arial"/>
          <w:sz w:val="20"/>
          <w:szCs w:val="20"/>
        </w:rPr>
      </w:pPr>
    </w:p>
    <w:p w14:paraId="39ACF4DF" w14:textId="77777777" w:rsidR="00730EF1" w:rsidRPr="00DF3A88" w:rsidRDefault="00730EF1" w:rsidP="00730EF1">
      <w:pPr>
        <w:spacing w:after="0" w:line="276" w:lineRule="auto"/>
        <w:rPr>
          <w:rFonts w:ascii="Arial" w:eastAsia="Times New Roman" w:hAnsi="Arial" w:cs="Arial"/>
          <w:sz w:val="20"/>
          <w:szCs w:val="20"/>
        </w:rPr>
      </w:pPr>
    </w:p>
    <w:p w14:paraId="3B3AD525" w14:textId="77777777" w:rsidR="00730EF1" w:rsidRPr="00DF3A88" w:rsidRDefault="00730EF1" w:rsidP="00730EF1">
      <w:pPr>
        <w:spacing w:after="0" w:line="276" w:lineRule="auto"/>
        <w:rPr>
          <w:rFonts w:ascii="Arial" w:eastAsia="Times New Roman" w:hAnsi="Arial" w:cs="Arial"/>
          <w:sz w:val="20"/>
          <w:szCs w:val="20"/>
        </w:rPr>
      </w:pPr>
    </w:p>
    <w:p w14:paraId="5B0FC6E1" w14:textId="77777777" w:rsidR="00730EF1" w:rsidRPr="00DF3A88" w:rsidRDefault="00730EF1" w:rsidP="00730EF1">
      <w:pPr>
        <w:spacing w:after="0" w:line="276" w:lineRule="auto"/>
        <w:rPr>
          <w:rFonts w:ascii="Arial" w:eastAsia="Times New Roman" w:hAnsi="Arial" w:cs="Arial"/>
          <w:sz w:val="20"/>
          <w:szCs w:val="20"/>
        </w:rPr>
      </w:pPr>
    </w:p>
    <w:p w14:paraId="074D88CC" w14:textId="77777777" w:rsidR="00730EF1" w:rsidRPr="00DF3A88" w:rsidRDefault="00730EF1" w:rsidP="00730EF1">
      <w:pPr>
        <w:spacing w:after="0" w:line="276" w:lineRule="auto"/>
        <w:rPr>
          <w:rFonts w:ascii="Arial" w:eastAsia="Times New Roman" w:hAnsi="Arial" w:cs="Arial"/>
          <w:sz w:val="20"/>
          <w:szCs w:val="20"/>
        </w:rPr>
      </w:pPr>
      <w:r w:rsidRPr="00DF3A88">
        <w:rPr>
          <w:rFonts w:ascii="Arial" w:eastAsia="Times New Roman" w:hAnsi="Arial" w:cs="Arial"/>
          <w:sz w:val="20"/>
          <w:szCs w:val="20"/>
        </w:rPr>
        <w:t>Številka:</w:t>
      </w:r>
    </w:p>
    <w:p w14:paraId="4485B288" w14:textId="77777777" w:rsidR="00730EF1" w:rsidRPr="00DF3A88" w:rsidRDefault="00730EF1" w:rsidP="00730EF1">
      <w:pPr>
        <w:spacing w:after="0" w:line="276" w:lineRule="auto"/>
        <w:rPr>
          <w:rFonts w:ascii="Arial" w:eastAsia="Times New Roman" w:hAnsi="Arial" w:cs="Arial"/>
          <w:sz w:val="20"/>
          <w:szCs w:val="20"/>
        </w:rPr>
      </w:pPr>
      <w:r w:rsidRPr="00DF3A88">
        <w:rPr>
          <w:rFonts w:ascii="Arial" w:eastAsia="Times New Roman" w:hAnsi="Arial" w:cs="Arial"/>
          <w:sz w:val="20"/>
          <w:szCs w:val="20"/>
        </w:rPr>
        <w:t xml:space="preserve">Datum: </w:t>
      </w:r>
    </w:p>
    <w:p w14:paraId="581EDCA1" w14:textId="77777777" w:rsidR="00730EF1" w:rsidRPr="00DF3A88" w:rsidRDefault="00730EF1" w:rsidP="00730EF1">
      <w:pPr>
        <w:pStyle w:val="Neotevilenodstavek"/>
        <w:spacing w:before="0" w:after="0" w:line="276" w:lineRule="auto"/>
        <w:rPr>
          <w:rFonts w:cs="Arial"/>
          <w:iCs/>
          <w:sz w:val="20"/>
          <w:szCs w:val="20"/>
          <w:lang w:val="sl-SI"/>
        </w:rPr>
      </w:pPr>
    </w:p>
    <w:p w14:paraId="3302E26F" w14:textId="77777777" w:rsidR="00730EF1" w:rsidRPr="00DF3A88" w:rsidRDefault="00730EF1" w:rsidP="00730EF1">
      <w:pPr>
        <w:pStyle w:val="Neotevilenodstavek"/>
        <w:spacing w:before="0" w:after="0" w:line="276" w:lineRule="auto"/>
        <w:rPr>
          <w:rFonts w:cs="Arial"/>
          <w:iCs/>
          <w:sz w:val="20"/>
          <w:szCs w:val="20"/>
          <w:lang w:val="sl-SI"/>
        </w:rPr>
      </w:pPr>
    </w:p>
    <w:p w14:paraId="10B57CEA" w14:textId="77777777" w:rsidR="00730EF1" w:rsidRPr="00DF3A88" w:rsidRDefault="00730EF1" w:rsidP="00730EF1">
      <w:pPr>
        <w:pStyle w:val="Neotevilenodstavek"/>
        <w:spacing w:before="0" w:after="0" w:line="276" w:lineRule="auto"/>
        <w:rPr>
          <w:rFonts w:cs="Arial"/>
          <w:iCs/>
          <w:sz w:val="20"/>
          <w:szCs w:val="20"/>
          <w:lang w:val="sl-SI"/>
        </w:rPr>
      </w:pPr>
    </w:p>
    <w:p w14:paraId="1D85E684"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Na podlagi šestega odstavka 21. člena Zakona o Vladi Republike Slovenije (Uradni list RS, št. 24/05 – uradno prečiščeno besedilo, 109/08, 38/10 – ZUKN, 8/12, 21/13, 47/13 – ZDU-1G, 65/14, 55/17 in 163/22) je Vlada Republike Slovenije na …. seji ……</w:t>
      </w:r>
      <w:r w:rsidRPr="00DF3A88">
        <w:rPr>
          <w:rFonts w:cs="Arial"/>
          <w:iCs/>
          <w:sz w:val="20"/>
          <w:szCs w:val="20"/>
          <w:lang w:val="sl-SI" w:eastAsia="sl-SI"/>
        </w:rPr>
        <w:t xml:space="preserve"> pod točko…</w:t>
      </w:r>
      <w:r w:rsidRPr="00DF3A88">
        <w:rPr>
          <w:rFonts w:cs="Arial"/>
          <w:iCs/>
          <w:sz w:val="20"/>
          <w:szCs w:val="20"/>
          <w:lang w:val="sl-SI"/>
        </w:rPr>
        <w:t xml:space="preserve"> sprejela naslednji</w:t>
      </w:r>
    </w:p>
    <w:p w14:paraId="34E910B3" w14:textId="77777777" w:rsidR="00730EF1" w:rsidRPr="00DF3A88" w:rsidRDefault="00730EF1" w:rsidP="00730EF1">
      <w:pPr>
        <w:pStyle w:val="Neotevilenodstavek"/>
        <w:spacing w:before="0" w:after="0" w:line="276" w:lineRule="auto"/>
        <w:rPr>
          <w:rFonts w:cs="Arial"/>
          <w:iCs/>
          <w:sz w:val="20"/>
          <w:szCs w:val="20"/>
          <w:lang w:val="sl-SI"/>
        </w:rPr>
      </w:pPr>
    </w:p>
    <w:p w14:paraId="6C326616" w14:textId="77777777" w:rsidR="00730EF1" w:rsidRPr="00DF3A88" w:rsidRDefault="00730EF1" w:rsidP="00730EF1">
      <w:pPr>
        <w:pStyle w:val="Neotevilenodstavek"/>
        <w:spacing w:before="0" w:after="0" w:line="276" w:lineRule="auto"/>
        <w:rPr>
          <w:rFonts w:cs="Arial"/>
          <w:iCs/>
          <w:sz w:val="20"/>
          <w:szCs w:val="20"/>
          <w:lang w:val="sl-SI"/>
        </w:rPr>
      </w:pPr>
    </w:p>
    <w:p w14:paraId="648349A2" w14:textId="77777777" w:rsidR="00730EF1" w:rsidRPr="00DF3A88" w:rsidRDefault="00730EF1" w:rsidP="00730EF1">
      <w:pPr>
        <w:pStyle w:val="Neotevilenodstavek"/>
        <w:spacing w:before="0" w:after="0" w:line="276" w:lineRule="auto"/>
        <w:rPr>
          <w:rFonts w:cs="Arial"/>
          <w:iCs/>
          <w:sz w:val="20"/>
          <w:szCs w:val="20"/>
          <w:lang w:val="sl-SI"/>
        </w:rPr>
      </w:pPr>
    </w:p>
    <w:p w14:paraId="1BACBE92" w14:textId="77777777" w:rsidR="00730EF1" w:rsidRPr="00DF3A88" w:rsidRDefault="00730EF1" w:rsidP="00730EF1">
      <w:pPr>
        <w:pStyle w:val="Neotevilenodstavek"/>
        <w:spacing w:before="0" w:after="0" w:line="276" w:lineRule="auto"/>
        <w:jc w:val="center"/>
        <w:rPr>
          <w:rFonts w:cs="Arial"/>
          <w:b/>
          <w:iCs/>
          <w:sz w:val="20"/>
          <w:szCs w:val="20"/>
          <w:lang w:val="sl-SI"/>
        </w:rPr>
      </w:pPr>
      <w:r w:rsidRPr="00DF3A88">
        <w:rPr>
          <w:rFonts w:cs="Arial"/>
          <w:b/>
          <w:iCs/>
          <w:sz w:val="20"/>
          <w:szCs w:val="20"/>
          <w:lang w:val="sl-SI"/>
        </w:rPr>
        <w:t>SKLEP:</w:t>
      </w:r>
    </w:p>
    <w:p w14:paraId="4D179E09" w14:textId="77777777" w:rsidR="00730EF1" w:rsidRPr="00DF3A88" w:rsidRDefault="00730EF1" w:rsidP="00730EF1">
      <w:pPr>
        <w:pStyle w:val="Neotevilenodstavek"/>
        <w:spacing w:before="0" w:after="0" w:line="276" w:lineRule="auto"/>
        <w:jc w:val="center"/>
        <w:rPr>
          <w:rFonts w:cs="Arial"/>
          <w:b/>
          <w:iCs/>
          <w:sz w:val="20"/>
          <w:szCs w:val="20"/>
          <w:lang w:val="sl-SI"/>
        </w:rPr>
      </w:pPr>
    </w:p>
    <w:p w14:paraId="1E16A58D" w14:textId="77777777" w:rsidR="00730EF1" w:rsidRPr="00DF3A88" w:rsidRDefault="00730EF1" w:rsidP="00730EF1">
      <w:pPr>
        <w:pStyle w:val="Neotevilenodstavek"/>
        <w:spacing w:before="0" w:after="0" w:line="276" w:lineRule="auto"/>
        <w:jc w:val="center"/>
        <w:rPr>
          <w:rFonts w:cs="Arial"/>
          <w:b/>
          <w:iCs/>
          <w:sz w:val="20"/>
          <w:szCs w:val="20"/>
          <w:lang w:val="sl-SI"/>
        </w:rPr>
      </w:pPr>
    </w:p>
    <w:p w14:paraId="6F215BCF" w14:textId="13E8D98E" w:rsidR="00DB6C89" w:rsidRPr="00DB6C89" w:rsidRDefault="00730EF1" w:rsidP="00DB6C89">
      <w:pPr>
        <w:autoSpaceDE w:val="0"/>
        <w:autoSpaceDN w:val="0"/>
        <w:adjustRightInd w:val="0"/>
        <w:spacing w:after="0" w:line="276" w:lineRule="auto"/>
        <w:rPr>
          <w:rFonts w:ascii="Arial" w:hAnsi="Arial" w:cs="Arial"/>
          <w:bCs/>
          <w:sz w:val="20"/>
          <w:szCs w:val="20"/>
        </w:rPr>
      </w:pPr>
      <w:r w:rsidRPr="00DF3A88">
        <w:rPr>
          <w:rFonts w:ascii="Arial" w:hAnsi="Arial" w:cs="Arial"/>
          <w:sz w:val="20"/>
          <w:szCs w:val="20"/>
        </w:rPr>
        <w:t xml:space="preserve">Vlada Republike Slovenije se je seznanila z </w:t>
      </w:r>
      <w:r w:rsidR="008E5865" w:rsidRPr="008E5865">
        <w:rPr>
          <w:rFonts w:ascii="Arial" w:hAnsi="Arial" w:cs="Arial"/>
          <w:bCs/>
          <w:sz w:val="20"/>
          <w:szCs w:val="20"/>
        </w:rPr>
        <w:t xml:space="preserve">informacijo </w:t>
      </w:r>
      <w:r w:rsidR="00DB6C89" w:rsidRPr="00DB6C89">
        <w:rPr>
          <w:rFonts w:ascii="Arial" w:hAnsi="Arial" w:cs="Arial"/>
          <w:bCs/>
          <w:sz w:val="20"/>
          <w:szCs w:val="20"/>
        </w:rPr>
        <w:t>o udeležbi državnega sekretarja Urbana Kodriča na konferenci EAIE 10. septembra 2025</w:t>
      </w:r>
      <w:r w:rsidR="00D74E5D">
        <w:rPr>
          <w:rFonts w:ascii="Arial" w:hAnsi="Arial" w:cs="Arial"/>
          <w:bCs/>
          <w:sz w:val="20"/>
          <w:szCs w:val="20"/>
        </w:rPr>
        <w:t xml:space="preserve"> </w:t>
      </w:r>
      <w:r w:rsidR="00D74E5D" w:rsidRPr="003B33E3">
        <w:rPr>
          <w:rFonts w:ascii="Arial" w:hAnsi="Arial" w:cs="Arial"/>
          <w:bCs/>
          <w:sz w:val="20"/>
          <w:szCs w:val="20"/>
        </w:rPr>
        <w:t>v Göteborgu, Švedska</w:t>
      </w:r>
      <w:r w:rsidR="00D74E5D">
        <w:rPr>
          <w:rFonts w:ascii="Arial" w:hAnsi="Arial" w:cs="Arial"/>
          <w:bCs/>
          <w:sz w:val="20"/>
          <w:szCs w:val="20"/>
        </w:rPr>
        <w:t xml:space="preserve"> </w:t>
      </w:r>
    </w:p>
    <w:p w14:paraId="54A8A972" w14:textId="6DCC0E41" w:rsidR="00F84A63" w:rsidRPr="00DF3A88" w:rsidRDefault="00F84A63" w:rsidP="00F84A63">
      <w:pPr>
        <w:autoSpaceDE w:val="0"/>
        <w:autoSpaceDN w:val="0"/>
        <w:adjustRightInd w:val="0"/>
        <w:spacing w:after="0" w:line="276" w:lineRule="auto"/>
        <w:rPr>
          <w:rFonts w:ascii="Arial" w:hAnsi="Arial" w:cs="Arial"/>
          <w:sz w:val="20"/>
          <w:szCs w:val="20"/>
        </w:rPr>
      </w:pPr>
    </w:p>
    <w:p w14:paraId="6E2919B5" w14:textId="65797020" w:rsidR="00730EF1" w:rsidRPr="00DF3A88" w:rsidRDefault="00730EF1" w:rsidP="00730EF1">
      <w:pPr>
        <w:autoSpaceDE w:val="0"/>
        <w:autoSpaceDN w:val="0"/>
        <w:adjustRightInd w:val="0"/>
        <w:spacing w:after="0" w:line="276" w:lineRule="auto"/>
        <w:rPr>
          <w:rFonts w:ascii="Arial" w:hAnsi="Arial" w:cs="Arial"/>
          <w:sz w:val="20"/>
          <w:szCs w:val="20"/>
        </w:rPr>
      </w:pPr>
    </w:p>
    <w:p w14:paraId="39CC1ACF" w14:textId="77777777"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62D39F5" w14:textId="5CA7766C"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0156622" w14:textId="77777777" w:rsidR="00730EF1" w:rsidRPr="00DF3A88" w:rsidRDefault="00730EF1" w:rsidP="00730EF1">
      <w:pPr>
        <w:pStyle w:val="TableParagraph"/>
        <w:spacing w:before="8" w:line="276" w:lineRule="auto"/>
        <w:ind w:left="0"/>
        <w:jc w:val="both"/>
        <w:rPr>
          <w:rFonts w:ascii="Arial" w:eastAsia="Times New Roman" w:hAnsi="Arial" w:cs="Arial"/>
          <w:iCs/>
          <w:sz w:val="20"/>
          <w:szCs w:val="20"/>
          <w:lang w:eastAsia="sl-SI"/>
        </w:rPr>
      </w:pPr>
    </w:p>
    <w:p w14:paraId="7FFC2966" w14:textId="77777777" w:rsidR="00730EF1" w:rsidRPr="00DF3A88" w:rsidRDefault="00730EF1" w:rsidP="00730EF1">
      <w:pPr>
        <w:autoSpaceDE w:val="0"/>
        <w:autoSpaceDN w:val="0"/>
        <w:adjustRightInd w:val="0"/>
        <w:spacing w:after="0" w:line="276" w:lineRule="auto"/>
        <w:jc w:val="both"/>
        <w:rPr>
          <w:rFonts w:ascii="Arial" w:hAnsi="Arial" w:cs="Arial"/>
          <w:sz w:val="20"/>
          <w:szCs w:val="20"/>
        </w:rPr>
      </w:pPr>
    </w:p>
    <w:p w14:paraId="07CD226C" w14:textId="77777777" w:rsidR="00730EF1" w:rsidRPr="00DF3A88" w:rsidRDefault="00730EF1" w:rsidP="00730EF1">
      <w:pPr>
        <w:pStyle w:val="Neotevilenodstavek"/>
        <w:spacing w:before="0" w:after="0" w:line="276" w:lineRule="auto"/>
        <w:ind w:left="3540" w:firstLine="708"/>
        <w:rPr>
          <w:rFonts w:cs="Arial"/>
          <w:iCs/>
          <w:sz w:val="20"/>
          <w:szCs w:val="20"/>
          <w:lang w:val="sl-SI"/>
        </w:rPr>
      </w:pPr>
      <w:r w:rsidRPr="00DF3A88">
        <w:rPr>
          <w:rFonts w:cs="Arial"/>
          <w:iCs/>
          <w:sz w:val="20"/>
          <w:szCs w:val="20"/>
          <w:lang w:val="sl-SI"/>
        </w:rPr>
        <w:t xml:space="preserve">               Barbara Kolenko Helbl</w:t>
      </w:r>
    </w:p>
    <w:p w14:paraId="63AE4028"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 xml:space="preserve">                                                                                             generalna sekretarka</w:t>
      </w:r>
      <w:r w:rsidRPr="00DF3A88">
        <w:rPr>
          <w:rFonts w:cs="Arial"/>
          <w:iCs/>
          <w:sz w:val="20"/>
          <w:szCs w:val="20"/>
          <w:lang w:val="sl-SI"/>
        </w:rPr>
        <w:tab/>
      </w:r>
    </w:p>
    <w:p w14:paraId="2EE01DD7"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 xml:space="preserve">  </w:t>
      </w:r>
    </w:p>
    <w:p w14:paraId="66E59CBE" w14:textId="77777777" w:rsidR="00730EF1" w:rsidRPr="00DF3A88" w:rsidRDefault="00730EF1" w:rsidP="00730EF1">
      <w:pPr>
        <w:pStyle w:val="Neotevilenodstavek"/>
        <w:spacing w:before="0" w:after="0" w:line="276" w:lineRule="auto"/>
        <w:rPr>
          <w:rFonts w:cs="Arial"/>
          <w:iCs/>
          <w:sz w:val="20"/>
          <w:szCs w:val="20"/>
          <w:lang w:val="sl-SI"/>
        </w:rPr>
      </w:pPr>
    </w:p>
    <w:p w14:paraId="11BB047C" w14:textId="77777777" w:rsidR="00730EF1" w:rsidRPr="00DF3A88" w:rsidRDefault="00730EF1" w:rsidP="00730EF1">
      <w:pPr>
        <w:pStyle w:val="Neotevilenodstavek"/>
        <w:spacing w:before="0" w:after="0" w:line="276" w:lineRule="auto"/>
        <w:rPr>
          <w:rFonts w:cs="Arial"/>
          <w:iCs/>
          <w:sz w:val="20"/>
          <w:szCs w:val="20"/>
          <w:lang w:val="sl-SI"/>
        </w:rPr>
      </w:pPr>
    </w:p>
    <w:p w14:paraId="4EA7CC42" w14:textId="77777777" w:rsidR="00730EF1" w:rsidRPr="00DF3A88" w:rsidRDefault="00730EF1" w:rsidP="00730EF1">
      <w:pPr>
        <w:pStyle w:val="Neotevilenodstavek"/>
        <w:spacing w:before="0" w:after="0" w:line="276" w:lineRule="auto"/>
        <w:rPr>
          <w:rFonts w:cs="Arial"/>
          <w:iCs/>
          <w:sz w:val="20"/>
          <w:szCs w:val="20"/>
          <w:lang w:val="sl-SI"/>
        </w:rPr>
      </w:pPr>
    </w:p>
    <w:p w14:paraId="1653D732" w14:textId="77777777" w:rsidR="00730EF1" w:rsidRPr="00DF3A88" w:rsidRDefault="00730EF1" w:rsidP="00730EF1">
      <w:pPr>
        <w:pStyle w:val="Neotevilenodstavek"/>
        <w:spacing w:before="0" w:after="0" w:line="276" w:lineRule="auto"/>
        <w:rPr>
          <w:rFonts w:cs="Arial"/>
          <w:iCs/>
          <w:sz w:val="20"/>
          <w:szCs w:val="20"/>
          <w:lang w:val="sl-SI"/>
        </w:rPr>
      </w:pPr>
    </w:p>
    <w:p w14:paraId="29735D20" w14:textId="77777777" w:rsidR="00730EF1" w:rsidRPr="00DF3A88" w:rsidRDefault="00730EF1" w:rsidP="00730EF1">
      <w:pPr>
        <w:pStyle w:val="Neotevilenodstavek"/>
        <w:spacing w:before="0" w:after="0" w:line="276" w:lineRule="auto"/>
        <w:rPr>
          <w:rFonts w:cs="Arial"/>
          <w:iCs/>
          <w:sz w:val="20"/>
          <w:szCs w:val="20"/>
          <w:lang w:val="sl-SI"/>
        </w:rPr>
      </w:pPr>
    </w:p>
    <w:p w14:paraId="49C864CC" w14:textId="77777777" w:rsidR="00730EF1" w:rsidRPr="00DF3A88" w:rsidRDefault="00730EF1" w:rsidP="00730EF1">
      <w:pPr>
        <w:pStyle w:val="Neotevilenodstavek"/>
        <w:spacing w:before="0" w:after="0" w:line="276" w:lineRule="auto"/>
        <w:rPr>
          <w:rFonts w:cs="Arial"/>
          <w:iCs/>
          <w:sz w:val="20"/>
          <w:szCs w:val="20"/>
          <w:lang w:val="sl-SI"/>
        </w:rPr>
      </w:pPr>
    </w:p>
    <w:p w14:paraId="27CFCD96"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Priloga:</w:t>
      </w:r>
    </w:p>
    <w:p w14:paraId="0EF84E85" w14:textId="39364848" w:rsidR="00DB6C89" w:rsidRPr="00DB6C89" w:rsidRDefault="00730EF1" w:rsidP="00DB6C89">
      <w:pPr>
        <w:overflowPunct w:val="0"/>
        <w:autoSpaceDE w:val="0"/>
        <w:autoSpaceDN w:val="0"/>
        <w:adjustRightInd w:val="0"/>
        <w:spacing w:after="0" w:line="276" w:lineRule="auto"/>
        <w:jc w:val="both"/>
        <w:textAlignment w:val="baseline"/>
        <w:rPr>
          <w:rFonts w:ascii="Arial" w:hAnsi="Arial" w:cs="Arial"/>
          <w:bCs/>
          <w:sz w:val="20"/>
          <w:szCs w:val="20"/>
        </w:rPr>
      </w:pPr>
      <w:r w:rsidRPr="00DF3A88">
        <w:rPr>
          <w:rFonts w:cs="Arial"/>
          <w:sz w:val="20"/>
          <w:szCs w:val="20"/>
        </w:rPr>
        <w:t xml:space="preserve">– </w:t>
      </w:r>
      <w:r w:rsidR="00772449" w:rsidRPr="00772449">
        <w:rPr>
          <w:rFonts w:ascii="Arial" w:hAnsi="Arial" w:cs="Arial"/>
          <w:bCs/>
          <w:sz w:val="20"/>
          <w:szCs w:val="20"/>
        </w:rPr>
        <w:t>Poročilo o udeležbi državnega sekretarja Urbana Kodriča na konferenci EAIE 10. septembra 2025 v Göteborgu, Švedska</w:t>
      </w:r>
    </w:p>
    <w:p w14:paraId="6A0EC769" w14:textId="66E8F7F1"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404F1C4" w14:textId="77777777"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BBD840" w14:textId="77777777" w:rsidR="00730EF1" w:rsidRPr="00DF3A88" w:rsidRDefault="00730EF1" w:rsidP="00730EF1">
      <w:pPr>
        <w:pStyle w:val="Neotevilenodstavek"/>
        <w:spacing w:before="0" w:after="0" w:line="276" w:lineRule="auto"/>
        <w:rPr>
          <w:rFonts w:cs="Arial"/>
          <w:iCs/>
          <w:sz w:val="20"/>
          <w:szCs w:val="20"/>
          <w:lang w:val="sl-SI"/>
        </w:rPr>
      </w:pPr>
    </w:p>
    <w:p w14:paraId="2D63E63E" w14:textId="77777777" w:rsidR="00730EF1" w:rsidRPr="00DF3A88" w:rsidRDefault="00730EF1" w:rsidP="00730EF1">
      <w:pPr>
        <w:pStyle w:val="Neotevilenodstavek"/>
        <w:spacing w:before="0" w:after="0" w:line="276" w:lineRule="auto"/>
        <w:rPr>
          <w:rFonts w:cs="Arial"/>
          <w:iCs/>
          <w:sz w:val="20"/>
          <w:szCs w:val="20"/>
          <w:lang w:val="sl-SI"/>
        </w:rPr>
      </w:pPr>
    </w:p>
    <w:p w14:paraId="6C84ADF0" w14:textId="77777777" w:rsidR="00730EF1" w:rsidRPr="00DF3A88" w:rsidRDefault="00730EF1" w:rsidP="00730EF1">
      <w:pPr>
        <w:pStyle w:val="Neotevilenodstavek"/>
        <w:spacing w:before="0" w:after="0" w:line="276" w:lineRule="auto"/>
        <w:rPr>
          <w:rFonts w:cs="Arial"/>
          <w:iCs/>
          <w:sz w:val="20"/>
          <w:szCs w:val="20"/>
          <w:lang w:val="sl-SI"/>
        </w:rPr>
      </w:pPr>
    </w:p>
    <w:p w14:paraId="3911D317" w14:textId="77777777" w:rsidR="00730EF1" w:rsidRPr="00DF3A88" w:rsidRDefault="00730EF1" w:rsidP="00730EF1">
      <w:pPr>
        <w:pStyle w:val="Neotevilenodstavek"/>
        <w:spacing w:before="0" w:after="0" w:line="276" w:lineRule="auto"/>
        <w:rPr>
          <w:rFonts w:cs="Arial"/>
          <w:iCs/>
          <w:sz w:val="20"/>
          <w:szCs w:val="20"/>
          <w:lang w:val="sl-SI"/>
        </w:rPr>
      </w:pPr>
    </w:p>
    <w:p w14:paraId="7BDBD96A" w14:textId="77777777" w:rsidR="00730EF1" w:rsidRPr="00DF3A88" w:rsidRDefault="00730EF1" w:rsidP="00730EF1">
      <w:pPr>
        <w:pStyle w:val="Neotevilenodstavek"/>
        <w:spacing w:before="0" w:after="0" w:line="276" w:lineRule="auto"/>
        <w:rPr>
          <w:rFonts w:cs="Arial"/>
          <w:iCs/>
          <w:sz w:val="20"/>
          <w:szCs w:val="20"/>
          <w:lang w:val="sl-SI"/>
        </w:rPr>
      </w:pPr>
    </w:p>
    <w:p w14:paraId="3C30C353" w14:textId="77777777" w:rsidR="00730EF1" w:rsidRPr="00DF3A88" w:rsidRDefault="00730EF1" w:rsidP="00730EF1">
      <w:pPr>
        <w:pStyle w:val="Neotevilenodstavek"/>
        <w:spacing w:before="0" w:after="0" w:line="276" w:lineRule="auto"/>
        <w:rPr>
          <w:rFonts w:cs="Arial"/>
          <w:iCs/>
          <w:sz w:val="20"/>
          <w:szCs w:val="20"/>
          <w:lang w:val="sl-SI"/>
        </w:rPr>
      </w:pPr>
    </w:p>
    <w:p w14:paraId="35C21EE5" w14:textId="77777777" w:rsidR="00730EF1" w:rsidRPr="00DF3A88" w:rsidRDefault="00730EF1" w:rsidP="00730EF1">
      <w:pPr>
        <w:pStyle w:val="Neotevilenodstavek"/>
        <w:spacing w:before="0" w:after="0" w:line="276" w:lineRule="auto"/>
        <w:rPr>
          <w:rFonts w:cs="Arial"/>
          <w:iCs/>
          <w:sz w:val="20"/>
          <w:szCs w:val="20"/>
          <w:lang w:val="sl-SI"/>
        </w:rPr>
      </w:pPr>
    </w:p>
    <w:p w14:paraId="73280590"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Prejmejo:</w:t>
      </w:r>
    </w:p>
    <w:p w14:paraId="616A655D" w14:textId="77777777" w:rsidR="00730EF1" w:rsidRPr="00DF3A88" w:rsidRDefault="00730EF1" w:rsidP="00730EF1">
      <w:pPr>
        <w:pStyle w:val="Neotevilenodstavek"/>
        <w:numPr>
          <w:ilvl w:val="0"/>
          <w:numId w:val="2"/>
        </w:numPr>
        <w:spacing w:before="0" w:after="0" w:line="276" w:lineRule="auto"/>
        <w:ind w:left="426"/>
        <w:rPr>
          <w:rFonts w:cs="Arial"/>
          <w:iCs/>
          <w:sz w:val="20"/>
          <w:szCs w:val="20"/>
          <w:lang w:val="sl-SI"/>
        </w:rPr>
      </w:pPr>
      <w:r w:rsidRPr="00DF3A88">
        <w:rPr>
          <w:rFonts w:cs="Arial"/>
          <w:iCs/>
          <w:sz w:val="20"/>
          <w:szCs w:val="20"/>
          <w:lang w:val="sl-SI"/>
        </w:rPr>
        <w:t>Ministrstvo za visoko šolstvo, znanost in inovacije</w:t>
      </w:r>
    </w:p>
    <w:p w14:paraId="49BF8AF5" w14:textId="77777777" w:rsidR="00730EF1" w:rsidRPr="00DF3A88" w:rsidRDefault="00730EF1" w:rsidP="00730EF1">
      <w:pPr>
        <w:pStyle w:val="Neotevilenodstavek"/>
        <w:numPr>
          <w:ilvl w:val="0"/>
          <w:numId w:val="2"/>
        </w:numPr>
        <w:spacing w:before="0" w:after="0" w:line="276" w:lineRule="auto"/>
        <w:ind w:left="426"/>
        <w:rPr>
          <w:rFonts w:cs="Arial"/>
          <w:iCs/>
          <w:sz w:val="20"/>
          <w:szCs w:val="20"/>
          <w:lang w:val="sl-SI"/>
        </w:rPr>
      </w:pPr>
      <w:r w:rsidRPr="00DF3A88">
        <w:rPr>
          <w:rFonts w:cs="Arial"/>
          <w:iCs/>
          <w:sz w:val="20"/>
          <w:szCs w:val="20"/>
          <w:lang w:val="sl-SI"/>
        </w:rPr>
        <w:t>Ministrstvo za zunanje in evropske zadeve</w:t>
      </w:r>
    </w:p>
    <w:p w14:paraId="5442C19A" w14:textId="77777777" w:rsidR="00730EF1" w:rsidRPr="00DF3A88" w:rsidRDefault="00730EF1" w:rsidP="00730EF1">
      <w:pPr>
        <w:pStyle w:val="Neotevilenodstavek"/>
        <w:numPr>
          <w:ilvl w:val="0"/>
          <w:numId w:val="2"/>
        </w:numPr>
        <w:spacing w:before="0" w:after="0" w:line="276" w:lineRule="auto"/>
        <w:ind w:left="426"/>
        <w:rPr>
          <w:rFonts w:cs="Arial"/>
          <w:sz w:val="20"/>
          <w:szCs w:val="20"/>
        </w:rPr>
      </w:pPr>
      <w:r w:rsidRPr="00DF3A88">
        <w:rPr>
          <w:rFonts w:cs="Arial"/>
          <w:sz w:val="20"/>
          <w:szCs w:val="20"/>
          <w:lang w:val="sl-SI"/>
        </w:rPr>
        <w:t>Urad Vlade RS za komuniciranje</w:t>
      </w:r>
    </w:p>
    <w:p w14:paraId="200A20AA" w14:textId="77777777" w:rsidR="00730EF1" w:rsidRPr="00DF3A88" w:rsidRDefault="00730EF1" w:rsidP="00730EF1">
      <w:pPr>
        <w:spacing w:after="0" w:line="276" w:lineRule="auto"/>
        <w:jc w:val="right"/>
        <w:rPr>
          <w:rFonts w:ascii="Arial" w:eastAsia="Times New Roman" w:hAnsi="Arial" w:cs="Arial"/>
          <w:sz w:val="20"/>
          <w:szCs w:val="20"/>
        </w:rPr>
      </w:pPr>
      <w:r w:rsidRPr="00DF3A88">
        <w:rPr>
          <w:rFonts w:ascii="Arial" w:hAnsi="Arial" w:cs="Arial"/>
          <w:sz w:val="20"/>
          <w:szCs w:val="20"/>
        </w:rPr>
        <w:br w:type="page"/>
      </w:r>
      <w:r w:rsidRPr="00DF3A88">
        <w:rPr>
          <w:rFonts w:ascii="Arial" w:eastAsia="Times New Roman" w:hAnsi="Arial" w:cs="Arial"/>
          <w:sz w:val="20"/>
          <w:szCs w:val="20"/>
        </w:rPr>
        <w:lastRenderedPageBreak/>
        <w:t>PRILOGA 1</w:t>
      </w:r>
    </w:p>
    <w:p w14:paraId="3F93ECEE" w14:textId="77777777" w:rsidR="00730EF1" w:rsidRPr="00DF3A88" w:rsidRDefault="00730EF1" w:rsidP="00730EF1">
      <w:pPr>
        <w:overflowPunct w:val="0"/>
        <w:autoSpaceDE w:val="0"/>
        <w:autoSpaceDN w:val="0"/>
        <w:adjustRightInd w:val="0"/>
        <w:spacing w:after="0" w:line="276" w:lineRule="auto"/>
        <w:jc w:val="center"/>
        <w:textAlignment w:val="baseline"/>
        <w:rPr>
          <w:rFonts w:ascii="Arial" w:hAnsi="Arial" w:cs="Arial"/>
          <w:b/>
          <w:bCs/>
          <w:sz w:val="20"/>
          <w:szCs w:val="20"/>
        </w:rPr>
      </w:pPr>
    </w:p>
    <w:p w14:paraId="28F531C4" w14:textId="77777777" w:rsidR="00730EF1" w:rsidRPr="00DF3A88" w:rsidRDefault="00730EF1" w:rsidP="00730EF1">
      <w:pPr>
        <w:overflowPunct w:val="0"/>
        <w:autoSpaceDE w:val="0"/>
        <w:autoSpaceDN w:val="0"/>
        <w:adjustRightInd w:val="0"/>
        <w:spacing w:after="0" w:line="276" w:lineRule="auto"/>
        <w:jc w:val="center"/>
        <w:textAlignment w:val="baseline"/>
        <w:rPr>
          <w:rFonts w:ascii="Arial" w:hAnsi="Arial" w:cs="Arial"/>
          <w:b/>
          <w:bCs/>
          <w:sz w:val="20"/>
          <w:szCs w:val="20"/>
        </w:rPr>
      </w:pPr>
    </w:p>
    <w:p w14:paraId="213A4AF9" w14:textId="66EC0868" w:rsidR="00DB6C89" w:rsidRPr="00DB6C89" w:rsidRDefault="00772449" w:rsidP="00DB6C89">
      <w:pPr>
        <w:overflowPunct w:val="0"/>
        <w:autoSpaceDE w:val="0"/>
        <w:autoSpaceDN w:val="0"/>
        <w:adjustRightInd w:val="0"/>
        <w:spacing w:after="0" w:line="276" w:lineRule="auto"/>
        <w:jc w:val="center"/>
        <w:textAlignment w:val="baseline"/>
        <w:rPr>
          <w:rFonts w:ascii="Arial" w:hAnsi="Arial" w:cs="Arial"/>
          <w:b/>
          <w:bCs/>
          <w:sz w:val="20"/>
          <w:szCs w:val="20"/>
        </w:rPr>
      </w:pPr>
      <w:r>
        <w:rPr>
          <w:rFonts w:ascii="Arial" w:hAnsi="Arial" w:cs="Arial"/>
          <w:b/>
          <w:bCs/>
          <w:sz w:val="20"/>
          <w:szCs w:val="20"/>
        </w:rPr>
        <w:t>Poročilo</w:t>
      </w:r>
      <w:r w:rsidR="00730EF1" w:rsidRPr="00DF3A88">
        <w:rPr>
          <w:rFonts w:ascii="Arial" w:hAnsi="Arial" w:cs="Arial"/>
          <w:b/>
          <w:bCs/>
          <w:sz w:val="20"/>
          <w:szCs w:val="20"/>
        </w:rPr>
        <w:t xml:space="preserve"> </w:t>
      </w:r>
      <w:r w:rsidR="00DB6C89" w:rsidRPr="00DB6C89">
        <w:rPr>
          <w:rFonts w:ascii="Arial" w:hAnsi="Arial" w:cs="Arial"/>
          <w:b/>
          <w:bCs/>
          <w:sz w:val="20"/>
          <w:szCs w:val="20"/>
        </w:rPr>
        <w:t>o udeležbi državnega sekretarja Urbana Kodriča na konferenci EAIE 10. septembra 2025</w:t>
      </w:r>
      <w:r w:rsidR="003B33E3" w:rsidRPr="003B33E3">
        <w:rPr>
          <w:rFonts w:ascii="Arial" w:hAnsi="Arial" w:cs="Arial"/>
          <w:bCs/>
          <w:sz w:val="20"/>
          <w:szCs w:val="20"/>
        </w:rPr>
        <w:t xml:space="preserve"> </w:t>
      </w:r>
      <w:r w:rsidR="003B33E3" w:rsidRPr="003B33E3">
        <w:rPr>
          <w:rFonts w:ascii="Arial" w:hAnsi="Arial" w:cs="Arial"/>
          <w:b/>
          <w:bCs/>
          <w:sz w:val="20"/>
          <w:szCs w:val="20"/>
        </w:rPr>
        <w:t>v Göteborgu, Švedska</w:t>
      </w:r>
    </w:p>
    <w:p w14:paraId="77F3A38A" w14:textId="545AF72A" w:rsidR="00730EF1" w:rsidRDefault="00730EF1" w:rsidP="00F84A63">
      <w:pPr>
        <w:overflowPunct w:val="0"/>
        <w:autoSpaceDE w:val="0"/>
        <w:autoSpaceDN w:val="0"/>
        <w:adjustRightInd w:val="0"/>
        <w:spacing w:after="0" w:line="276" w:lineRule="auto"/>
        <w:jc w:val="center"/>
        <w:textAlignment w:val="baseline"/>
        <w:rPr>
          <w:rFonts w:ascii="Arial" w:hAnsi="Arial" w:cs="Arial"/>
          <w:b/>
          <w:bCs/>
          <w:sz w:val="20"/>
          <w:szCs w:val="20"/>
        </w:rPr>
      </w:pPr>
    </w:p>
    <w:p w14:paraId="0599EBBB" w14:textId="4134BE2C" w:rsidR="00772449" w:rsidRDefault="00772449" w:rsidP="00B26D2B">
      <w:pPr>
        <w:overflowPunct w:val="0"/>
        <w:autoSpaceDE w:val="0"/>
        <w:autoSpaceDN w:val="0"/>
        <w:adjustRightInd w:val="0"/>
        <w:spacing w:after="0" w:line="276" w:lineRule="auto"/>
        <w:jc w:val="both"/>
        <w:textAlignment w:val="baseline"/>
        <w:rPr>
          <w:rFonts w:ascii="Arial" w:eastAsia="Times New Roman" w:hAnsi="Arial" w:cs="Arial"/>
          <w:bCs/>
          <w:sz w:val="20"/>
          <w:szCs w:val="20"/>
        </w:rPr>
      </w:pPr>
      <w:r w:rsidRPr="00772449">
        <w:rPr>
          <w:rFonts w:ascii="Arial" w:eastAsia="Times New Roman" w:hAnsi="Arial" w:cs="Arial"/>
          <w:bCs/>
          <w:sz w:val="20"/>
          <w:szCs w:val="20"/>
        </w:rPr>
        <w:t xml:space="preserve">Državni sekretar Urban Kodrič se </w:t>
      </w:r>
      <w:r>
        <w:rPr>
          <w:rFonts w:ascii="Arial" w:eastAsia="Times New Roman" w:hAnsi="Arial" w:cs="Arial"/>
          <w:bCs/>
          <w:sz w:val="20"/>
          <w:szCs w:val="20"/>
        </w:rPr>
        <w:t xml:space="preserve">10. septembra 2025 na povabilo organizatorjev udeležil </w:t>
      </w:r>
      <w:r w:rsidRPr="00772449">
        <w:rPr>
          <w:rFonts w:ascii="Arial" w:eastAsia="Times New Roman" w:hAnsi="Arial" w:cs="Arial"/>
          <w:bCs/>
          <w:sz w:val="20"/>
          <w:szCs w:val="20"/>
        </w:rPr>
        <w:t>konference organizacije EAIE (European Association for International Education). 35. letna konferenca in razstava EAIE je privabila več kot 7000 udeležencev iz več kot stotih držav. Dogodek, ki velja za vodilni evropski forum za mednarodno visokošolsko izobraževanje, je letos potekal pod sloganom "GO-create", ki spodbuja sodelovanje, soustvarjanje in inovativne pristope k internacionalizaciji izobraževanja.</w:t>
      </w:r>
    </w:p>
    <w:p w14:paraId="600FB8D3" w14:textId="77777777" w:rsidR="00772449" w:rsidRDefault="00772449" w:rsidP="00B26D2B">
      <w:pPr>
        <w:overflowPunct w:val="0"/>
        <w:autoSpaceDE w:val="0"/>
        <w:autoSpaceDN w:val="0"/>
        <w:adjustRightInd w:val="0"/>
        <w:spacing w:after="0" w:line="276" w:lineRule="auto"/>
        <w:jc w:val="both"/>
        <w:textAlignment w:val="baseline"/>
        <w:rPr>
          <w:rFonts w:ascii="Arial" w:eastAsia="Times New Roman" w:hAnsi="Arial" w:cs="Arial"/>
          <w:bCs/>
          <w:sz w:val="20"/>
          <w:szCs w:val="20"/>
        </w:rPr>
      </w:pPr>
    </w:p>
    <w:p w14:paraId="7B488CAC" w14:textId="553D39CA" w:rsidR="00A31422" w:rsidRDefault="00772449" w:rsidP="00B26D2B">
      <w:pPr>
        <w:overflowPunct w:val="0"/>
        <w:autoSpaceDE w:val="0"/>
        <w:autoSpaceDN w:val="0"/>
        <w:adjustRightInd w:val="0"/>
        <w:spacing w:after="0" w:line="276" w:lineRule="auto"/>
        <w:jc w:val="both"/>
        <w:textAlignment w:val="baseline"/>
        <w:rPr>
          <w:rFonts w:ascii="Arial" w:eastAsia="Times New Roman" w:hAnsi="Arial" w:cs="Arial"/>
          <w:bCs/>
          <w:sz w:val="20"/>
          <w:szCs w:val="20"/>
        </w:rPr>
      </w:pPr>
      <w:r w:rsidRPr="00772449">
        <w:rPr>
          <w:rFonts w:ascii="Arial" w:eastAsia="Times New Roman" w:hAnsi="Arial" w:cs="Arial"/>
          <w:bCs/>
          <w:sz w:val="20"/>
          <w:szCs w:val="20"/>
        </w:rPr>
        <w:t>Na konferenci je imel državni sekretar</w:t>
      </w:r>
      <w:r>
        <w:rPr>
          <w:rFonts w:ascii="Arial" w:eastAsia="Times New Roman" w:hAnsi="Arial" w:cs="Arial"/>
          <w:bCs/>
          <w:sz w:val="20"/>
          <w:szCs w:val="20"/>
        </w:rPr>
        <w:t xml:space="preserve"> Kodrič</w:t>
      </w:r>
      <w:r w:rsidRPr="00772449">
        <w:rPr>
          <w:rFonts w:ascii="Arial" w:eastAsia="Times New Roman" w:hAnsi="Arial" w:cs="Arial"/>
          <w:bCs/>
          <w:sz w:val="20"/>
          <w:szCs w:val="20"/>
        </w:rPr>
        <w:t xml:space="preserve"> aktivno vlogo, saj je bil eden od sodelujočih na ministrski okrogli mizi, ki je potekala na drugi dan konference, 10. septembra 2025. </w:t>
      </w:r>
      <w:r>
        <w:rPr>
          <w:rFonts w:ascii="Arial" w:eastAsia="Times New Roman" w:hAnsi="Arial" w:cs="Arial"/>
          <w:bCs/>
          <w:sz w:val="20"/>
          <w:szCs w:val="20"/>
        </w:rPr>
        <w:t>Okrogla miza je bila namenjena izmenjavi mnenj predstavnikov ministrstev, katerih resorji so zadolženi za visoko šolstvo, ter drugih institucij, ki se ukvarjajo s to tematiko</w:t>
      </w:r>
      <w:r w:rsidRPr="00772449">
        <w:rPr>
          <w:rFonts w:ascii="Arial" w:eastAsia="Times New Roman" w:hAnsi="Arial" w:cs="Arial"/>
          <w:bCs/>
          <w:sz w:val="20"/>
          <w:szCs w:val="20"/>
        </w:rPr>
        <w:t xml:space="preserve">. </w:t>
      </w:r>
      <w:r>
        <w:rPr>
          <w:rFonts w:ascii="Arial" w:eastAsia="Times New Roman" w:hAnsi="Arial" w:cs="Arial"/>
          <w:bCs/>
          <w:sz w:val="20"/>
          <w:szCs w:val="20"/>
        </w:rPr>
        <w:t>G</w:t>
      </w:r>
      <w:r w:rsidRPr="00772449">
        <w:rPr>
          <w:rFonts w:ascii="Arial" w:eastAsia="Times New Roman" w:hAnsi="Arial" w:cs="Arial"/>
          <w:bCs/>
          <w:sz w:val="20"/>
          <w:szCs w:val="20"/>
        </w:rPr>
        <w:t xml:space="preserve">ovorniki </w:t>
      </w:r>
      <w:r>
        <w:rPr>
          <w:rFonts w:ascii="Arial" w:eastAsia="Times New Roman" w:hAnsi="Arial" w:cs="Arial"/>
          <w:bCs/>
          <w:sz w:val="20"/>
          <w:szCs w:val="20"/>
        </w:rPr>
        <w:t>sta</w:t>
      </w:r>
      <w:r w:rsidRPr="00772449">
        <w:rPr>
          <w:rFonts w:ascii="Arial" w:eastAsia="Times New Roman" w:hAnsi="Arial" w:cs="Arial"/>
          <w:bCs/>
          <w:sz w:val="20"/>
          <w:szCs w:val="20"/>
        </w:rPr>
        <w:t xml:space="preserve"> bil</w:t>
      </w:r>
      <w:r>
        <w:rPr>
          <w:rFonts w:ascii="Arial" w:eastAsia="Times New Roman" w:hAnsi="Arial" w:cs="Arial"/>
          <w:bCs/>
          <w:sz w:val="20"/>
          <w:szCs w:val="20"/>
        </w:rPr>
        <w:t>a poleg državnega sekretarja Kodriča še</w:t>
      </w:r>
      <w:r w:rsidRPr="00772449">
        <w:rPr>
          <w:rFonts w:ascii="Arial" w:eastAsia="Times New Roman" w:hAnsi="Arial" w:cs="Arial"/>
          <w:bCs/>
          <w:sz w:val="20"/>
          <w:szCs w:val="20"/>
        </w:rPr>
        <w:t xml:space="preserve"> Susanne Conze, vodja enote za visoko šolstvo pri Generalnem direktoratu za izobraževanje, kulturo, mladino in šport Evropske komisije</w:t>
      </w:r>
      <w:r>
        <w:rPr>
          <w:rFonts w:ascii="Arial" w:eastAsia="Times New Roman" w:hAnsi="Arial" w:cs="Arial"/>
          <w:bCs/>
          <w:sz w:val="20"/>
          <w:szCs w:val="20"/>
        </w:rPr>
        <w:t xml:space="preserve"> in </w:t>
      </w:r>
      <w:r w:rsidRPr="00772449">
        <w:rPr>
          <w:rFonts w:ascii="Arial" w:eastAsia="Times New Roman" w:hAnsi="Arial" w:cs="Arial"/>
          <w:bCs/>
          <w:sz w:val="20"/>
          <w:szCs w:val="20"/>
        </w:rPr>
        <w:t xml:space="preserve">Graeme Day, minister za visoko in nadaljnje izobraževanje škotske vlade. </w:t>
      </w:r>
      <w:r>
        <w:rPr>
          <w:rFonts w:ascii="Arial" w:eastAsia="Times New Roman" w:hAnsi="Arial" w:cs="Arial"/>
          <w:bCs/>
          <w:sz w:val="20"/>
          <w:szCs w:val="20"/>
        </w:rPr>
        <w:t xml:space="preserve">Okroglo mizo je vodila </w:t>
      </w:r>
      <w:r w:rsidRPr="00772449">
        <w:rPr>
          <w:rFonts w:ascii="Arial" w:eastAsia="Times New Roman" w:hAnsi="Arial" w:cs="Arial"/>
          <w:bCs/>
          <w:sz w:val="20"/>
          <w:szCs w:val="20"/>
        </w:rPr>
        <w:t>Laura Rumbley, direktorica za razvoj znanja in raziskave pri EAIE, ki je poudarila pomen sodelovanja s političnimi odločevalci, da bi ti bolje razumeli izzive, s katerimi se soočajo visokošolske ustanove. Panelisti so razpravljali o pomenu gesla "GO-create" v širšem evropskem kontekstu.</w:t>
      </w:r>
    </w:p>
    <w:p w14:paraId="0A603F46" w14:textId="77777777" w:rsidR="00B26D2B" w:rsidRDefault="00B26D2B" w:rsidP="00B26D2B">
      <w:pPr>
        <w:overflowPunct w:val="0"/>
        <w:autoSpaceDE w:val="0"/>
        <w:autoSpaceDN w:val="0"/>
        <w:adjustRightInd w:val="0"/>
        <w:spacing w:after="0" w:line="276" w:lineRule="auto"/>
        <w:jc w:val="both"/>
        <w:textAlignment w:val="baseline"/>
        <w:rPr>
          <w:rFonts w:ascii="Arial" w:eastAsia="Times New Roman" w:hAnsi="Arial" w:cs="Arial"/>
          <w:bCs/>
          <w:sz w:val="20"/>
          <w:szCs w:val="20"/>
        </w:rPr>
      </w:pPr>
    </w:p>
    <w:p w14:paraId="434E82A2" w14:textId="78C1B9E1" w:rsidR="00772449" w:rsidRPr="00772449" w:rsidRDefault="00A31422" w:rsidP="00B26D2B">
      <w:pPr>
        <w:spacing w:line="276" w:lineRule="auto"/>
        <w:jc w:val="both"/>
        <w:rPr>
          <w:rFonts w:ascii="Arial" w:hAnsi="Arial" w:cs="Arial"/>
          <w:sz w:val="20"/>
          <w:szCs w:val="20"/>
        </w:rPr>
      </w:pPr>
      <w:r>
        <w:rPr>
          <w:rFonts w:ascii="Arial" w:eastAsia="Times New Roman" w:hAnsi="Arial" w:cs="Arial"/>
          <w:bCs/>
          <w:sz w:val="20"/>
          <w:szCs w:val="20"/>
        </w:rPr>
        <w:t xml:space="preserve">Državni sekretar Kodrič je obiskal tudi </w:t>
      </w:r>
      <w:r w:rsidR="00772449" w:rsidRPr="00772449">
        <w:rPr>
          <w:rFonts w:ascii="Arial" w:hAnsi="Arial" w:cs="Arial"/>
          <w:sz w:val="20"/>
          <w:szCs w:val="20"/>
        </w:rPr>
        <w:t>razstav</w:t>
      </w:r>
      <w:r>
        <w:rPr>
          <w:rFonts w:ascii="Arial" w:hAnsi="Arial" w:cs="Arial"/>
          <w:sz w:val="20"/>
          <w:szCs w:val="20"/>
        </w:rPr>
        <w:t>ni prostor</w:t>
      </w:r>
      <w:r w:rsidR="00772449" w:rsidRPr="00772449">
        <w:rPr>
          <w:rFonts w:ascii="Arial" w:hAnsi="Arial" w:cs="Arial"/>
          <w:sz w:val="20"/>
          <w:szCs w:val="20"/>
        </w:rPr>
        <w:t xml:space="preserve"> EAIE</w:t>
      </w:r>
      <w:r>
        <w:rPr>
          <w:rFonts w:ascii="Arial" w:hAnsi="Arial" w:cs="Arial"/>
          <w:sz w:val="20"/>
          <w:szCs w:val="20"/>
        </w:rPr>
        <w:t>, saj se je na njem</w:t>
      </w:r>
      <w:r w:rsidR="00772449" w:rsidRPr="00772449">
        <w:rPr>
          <w:rFonts w:ascii="Arial" w:hAnsi="Arial" w:cs="Arial"/>
          <w:sz w:val="20"/>
          <w:szCs w:val="20"/>
        </w:rPr>
        <w:t xml:space="preserve"> med drugimi predstavila Slovenija. Za sejemsko predstavitev Study in Slovenia je poskrbel CMEPIUS, ki koordinira predstavitve slovenskih visokošolskih zavodov na tovrstnih sejmih.</w:t>
      </w:r>
    </w:p>
    <w:p w14:paraId="68E18DEC" w14:textId="77777777" w:rsidR="00730EF1" w:rsidRPr="00041AEB" w:rsidRDefault="00730EF1" w:rsidP="00B26D2B">
      <w:pPr>
        <w:spacing w:line="276" w:lineRule="auto"/>
        <w:jc w:val="both"/>
        <w:rPr>
          <w:rFonts w:ascii="Arial" w:hAnsi="Arial" w:cs="Arial"/>
          <w:sz w:val="20"/>
          <w:szCs w:val="20"/>
        </w:rPr>
      </w:pPr>
    </w:p>
    <w:sectPr w:rsidR="00730EF1" w:rsidRPr="00041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8D"/>
    <w:multiLevelType w:val="multilevel"/>
    <w:tmpl w:val="16C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CE2851"/>
    <w:multiLevelType w:val="hybridMultilevel"/>
    <w:tmpl w:val="0AAE12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584B0DF9"/>
    <w:multiLevelType w:val="hybridMultilevel"/>
    <w:tmpl w:val="627EF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147815">
    <w:abstractNumId w:val="1"/>
  </w:num>
  <w:num w:numId="2" w16cid:durableId="204559318">
    <w:abstractNumId w:val="11"/>
  </w:num>
  <w:num w:numId="3" w16cid:durableId="129594696">
    <w:abstractNumId w:val="10"/>
  </w:num>
  <w:num w:numId="4" w16cid:durableId="1748333815">
    <w:abstractNumId w:val="12"/>
  </w:num>
  <w:num w:numId="5" w16cid:durableId="381710048">
    <w:abstractNumId w:val="14"/>
  </w:num>
  <w:num w:numId="6" w16cid:durableId="45960149">
    <w:abstractNumId w:val="5"/>
  </w:num>
  <w:num w:numId="7" w16cid:durableId="1057047346">
    <w:abstractNumId w:val="4"/>
  </w:num>
  <w:num w:numId="8" w16cid:durableId="706294296">
    <w:abstractNumId w:val="7"/>
  </w:num>
  <w:num w:numId="9" w16cid:durableId="593518018">
    <w:abstractNumId w:val="6"/>
  </w:num>
  <w:num w:numId="10" w16cid:durableId="65999350">
    <w:abstractNumId w:val="3"/>
  </w:num>
  <w:num w:numId="11" w16cid:durableId="704983391">
    <w:abstractNumId w:val="2"/>
  </w:num>
  <w:num w:numId="12" w16cid:durableId="1862428487">
    <w:abstractNumId w:val="13"/>
  </w:num>
  <w:num w:numId="13" w16cid:durableId="279411300">
    <w:abstractNumId w:val="0"/>
  </w:num>
  <w:num w:numId="14" w16cid:durableId="667292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251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41A0"/>
    <w:rsid w:val="00041AEB"/>
    <w:rsid w:val="00041E6E"/>
    <w:rsid w:val="000454DD"/>
    <w:rsid w:val="00050225"/>
    <w:rsid w:val="00050875"/>
    <w:rsid w:val="000957BE"/>
    <w:rsid w:val="000C209E"/>
    <w:rsid w:val="000E05EF"/>
    <w:rsid w:val="00161997"/>
    <w:rsid w:val="001973E4"/>
    <w:rsid w:val="001B7277"/>
    <w:rsid w:val="001F38B3"/>
    <w:rsid w:val="00212B71"/>
    <w:rsid w:val="00224B1F"/>
    <w:rsid w:val="002B55AA"/>
    <w:rsid w:val="002B6D7D"/>
    <w:rsid w:val="002C1E31"/>
    <w:rsid w:val="00314336"/>
    <w:rsid w:val="00321A64"/>
    <w:rsid w:val="00335670"/>
    <w:rsid w:val="0035465F"/>
    <w:rsid w:val="00364D33"/>
    <w:rsid w:val="003A3234"/>
    <w:rsid w:val="003A3680"/>
    <w:rsid w:val="003B0065"/>
    <w:rsid w:val="003B33E3"/>
    <w:rsid w:val="00413F77"/>
    <w:rsid w:val="00442BCB"/>
    <w:rsid w:val="00450D4F"/>
    <w:rsid w:val="0047387E"/>
    <w:rsid w:val="004B697E"/>
    <w:rsid w:val="004D5DE7"/>
    <w:rsid w:val="004E128E"/>
    <w:rsid w:val="005228F9"/>
    <w:rsid w:val="00565020"/>
    <w:rsid w:val="00566144"/>
    <w:rsid w:val="00570213"/>
    <w:rsid w:val="00574187"/>
    <w:rsid w:val="00597BDE"/>
    <w:rsid w:val="005E3107"/>
    <w:rsid w:val="005F1E20"/>
    <w:rsid w:val="005F24D0"/>
    <w:rsid w:val="00616429"/>
    <w:rsid w:val="00625748"/>
    <w:rsid w:val="006335F9"/>
    <w:rsid w:val="00646ADA"/>
    <w:rsid w:val="0065132E"/>
    <w:rsid w:val="006513BE"/>
    <w:rsid w:val="00671CA8"/>
    <w:rsid w:val="006740E3"/>
    <w:rsid w:val="00676A54"/>
    <w:rsid w:val="00695EC3"/>
    <w:rsid w:val="006A7475"/>
    <w:rsid w:val="006B4B1F"/>
    <w:rsid w:val="00714649"/>
    <w:rsid w:val="00730EF1"/>
    <w:rsid w:val="0075084A"/>
    <w:rsid w:val="00772449"/>
    <w:rsid w:val="00772F88"/>
    <w:rsid w:val="00787901"/>
    <w:rsid w:val="007C66B4"/>
    <w:rsid w:val="007E7D04"/>
    <w:rsid w:val="00806561"/>
    <w:rsid w:val="00854CDE"/>
    <w:rsid w:val="00884EAC"/>
    <w:rsid w:val="008965C3"/>
    <w:rsid w:val="008C5E54"/>
    <w:rsid w:val="008E5865"/>
    <w:rsid w:val="008F210F"/>
    <w:rsid w:val="008F5D2C"/>
    <w:rsid w:val="009008D1"/>
    <w:rsid w:val="00921A1B"/>
    <w:rsid w:val="00925192"/>
    <w:rsid w:val="00960C91"/>
    <w:rsid w:val="00990888"/>
    <w:rsid w:val="009C0191"/>
    <w:rsid w:val="009C12CA"/>
    <w:rsid w:val="00A00D9B"/>
    <w:rsid w:val="00A1183C"/>
    <w:rsid w:val="00A141A5"/>
    <w:rsid w:val="00A31422"/>
    <w:rsid w:val="00AA5C00"/>
    <w:rsid w:val="00AC43E9"/>
    <w:rsid w:val="00AD702A"/>
    <w:rsid w:val="00AE1468"/>
    <w:rsid w:val="00AE1F83"/>
    <w:rsid w:val="00AE37A1"/>
    <w:rsid w:val="00AE60E5"/>
    <w:rsid w:val="00B12B89"/>
    <w:rsid w:val="00B26D2B"/>
    <w:rsid w:val="00B379A0"/>
    <w:rsid w:val="00B64E8C"/>
    <w:rsid w:val="00BC1355"/>
    <w:rsid w:val="00BC3F57"/>
    <w:rsid w:val="00C22125"/>
    <w:rsid w:val="00C2324C"/>
    <w:rsid w:val="00C24B2C"/>
    <w:rsid w:val="00C40DAB"/>
    <w:rsid w:val="00C44C5F"/>
    <w:rsid w:val="00C87077"/>
    <w:rsid w:val="00CC0737"/>
    <w:rsid w:val="00CD21C9"/>
    <w:rsid w:val="00CF70CB"/>
    <w:rsid w:val="00D10410"/>
    <w:rsid w:val="00D40670"/>
    <w:rsid w:val="00D472A1"/>
    <w:rsid w:val="00D53A83"/>
    <w:rsid w:val="00D57079"/>
    <w:rsid w:val="00D71EC9"/>
    <w:rsid w:val="00D74E5D"/>
    <w:rsid w:val="00DA41FE"/>
    <w:rsid w:val="00DB6C89"/>
    <w:rsid w:val="00DD1330"/>
    <w:rsid w:val="00DD5912"/>
    <w:rsid w:val="00DF3A88"/>
    <w:rsid w:val="00DF6A9E"/>
    <w:rsid w:val="00E37A6C"/>
    <w:rsid w:val="00E425AE"/>
    <w:rsid w:val="00E5695E"/>
    <w:rsid w:val="00E862FD"/>
    <w:rsid w:val="00EA24B7"/>
    <w:rsid w:val="00EA277E"/>
    <w:rsid w:val="00EA4E17"/>
    <w:rsid w:val="00EA7493"/>
    <w:rsid w:val="00EB3938"/>
    <w:rsid w:val="00ED161D"/>
    <w:rsid w:val="00EE78D5"/>
    <w:rsid w:val="00F07727"/>
    <w:rsid w:val="00F43B3A"/>
    <w:rsid w:val="00F571AA"/>
    <w:rsid w:val="00F646B0"/>
    <w:rsid w:val="00F84A63"/>
    <w:rsid w:val="00F95122"/>
    <w:rsid w:val="00FB397B"/>
    <w:rsid w:val="00FC7849"/>
    <w:rsid w:val="00FE5679"/>
    <w:rsid w:val="00FE5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B4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5F1E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D40670"/>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D40670"/>
    <w:rPr>
      <w:rFonts w:ascii="Arial" w:eastAsia="Times New Roman" w:hAnsi="Arial" w:cs="Times New Roman"/>
      <w:lang w:val="x-none"/>
    </w:rPr>
  </w:style>
  <w:style w:type="paragraph" w:customStyle="1" w:styleId="TableParagraph">
    <w:name w:val="Table Paragraph"/>
    <w:basedOn w:val="Navaden"/>
    <w:uiPriority w:val="1"/>
    <w:qFormat/>
    <w:rsid w:val="00D40670"/>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podpisi">
    <w:name w:val="podpisi"/>
    <w:basedOn w:val="Navaden"/>
    <w:qFormat/>
    <w:rsid w:val="00730EF1"/>
    <w:pPr>
      <w:tabs>
        <w:tab w:val="left" w:pos="3402"/>
      </w:tabs>
      <w:spacing w:after="0" w:line="260" w:lineRule="exact"/>
    </w:pPr>
    <w:rPr>
      <w:rFonts w:ascii="Arial" w:eastAsia="Times New Roman" w:hAnsi="Arial" w:cs="Times New Roman"/>
      <w:sz w:val="20"/>
      <w:szCs w:val="24"/>
      <w:lang w:val="it-IT"/>
    </w:rPr>
  </w:style>
  <w:style w:type="table" w:styleId="Tabelamrea">
    <w:name w:val="Table Grid"/>
    <w:basedOn w:val="Navadnatabela"/>
    <w:uiPriority w:val="39"/>
    <w:rsid w:val="00041A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C3F57"/>
    <w:pPr>
      <w:ind w:left="720"/>
      <w:contextualSpacing/>
    </w:pPr>
  </w:style>
  <w:style w:type="paragraph" w:styleId="Revizija">
    <w:name w:val="Revision"/>
    <w:hidden/>
    <w:uiPriority w:val="99"/>
    <w:semiHidden/>
    <w:rsid w:val="00F571AA"/>
    <w:pPr>
      <w:spacing w:after="0" w:line="240" w:lineRule="auto"/>
    </w:pPr>
  </w:style>
  <w:style w:type="character" w:customStyle="1" w:styleId="Nerazreenaomemba1">
    <w:name w:val="Nerazrešena omemba1"/>
    <w:basedOn w:val="Privzetapisavaodstavka"/>
    <w:uiPriority w:val="99"/>
    <w:semiHidden/>
    <w:unhideWhenUsed/>
    <w:rsid w:val="001B7277"/>
    <w:rPr>
      <w:color w:val="605E5C"/>
      <w:shd w:val="clear" w:color="auto" w:fill="E1DFDD"/>
    </w:rPr>
  </w:style>
  <w:style w:type="character" w:styleId="Pripombasklic">
    <w:name w:val="annotation reference"/>
    <w:basedOn w:val="Privzetapisavaodstavka"/>
    <w:uiPriority w:val="99"/>
    <w:semiHidden/>
    <w:unhideWhenUsed/>
    <w:rsid w:val="00DF6A9E"/>
    <w:rPr>
      <w:sz w:val="16"/>
      <w:szCs w:val="16"/>
    </w:rPr>
  </w:style>
  <w:style w:type="paragraph" w:styleId="Pripombabesedilo">
    <w:name w:val="annotation text"/>
    <w:basedOn w:val="Navaden"/>
    <w:link w:val="PripombabesediloZnak"/>
    <w:uiPriority w:val="99"/>
    <w:unhideWhenUsed/>
    <w:rsid w:val="00DF6A9E"/>
    <w:pPr>
      <w:spacing w:line="240" w:lineRule="auto"/>
    </w:pPr>
    <w:rPr>
      <w:sz w:val="20"/>
      <w:szCs w:val="20"/>
    </w:rPr>
  </w:style>
  <w:style w:type="character" w:customStyle="1" w:styleId="PripombabesediloZnak">
    <w:name w:val="Pripomba – besedilo Znak"/>
    <w:basedOn w:val="Privzetapisavaodstavka"/>
    <w:link w:val="Pripombabesedilo"/>
    <w:uiPriority w:val="99"/>
    <w:rsid w:val="00DF6A9E"/>
    <w:rPr>
      <w:sz w:val="20"/>
      <w:szCs w:val="20"/>
    </w:rPr>
  </w:style>
  <w:style w:type="paragraph" w:styleId="Zadevapripombe">
    <w:name w:val="annotation subject"/>
    <w:basedOn w:val="Pripombabesedilo"/>
    <w:next w:val="Pripombabesedilo"/>
    <w:link w:val="ZadevapripombeZnak"/>
    <w:uiPriority w:val="99"/>
    <w:semiHidden/>
    <w:unhideWhenUsed/>
    <w:rsid w:val="00DF6A9E"/>
    <w:rPr>
      <w:b/>
      <w:bCs/>
    </w:rPr>
  </w:style>
  <w:style w:type="character" w:customStyle="1" w:styleId="ZadevapripombeZnak">
    <w:name w:val="Zadeva pripombe Znak"/>
    <w:basedOn w:val="PripombabesediloZnak"/>
    <w:link w:val="Zadevapripombe"/>
    <w:uiPriority w:val="99"/>
    <w:semiHidden/>
    <w:rsid w:val="00DF6A9E"/>
    <w:rPr>
      <w:b/>
      <w:bCs/>
      <w:sz w:val="20"/>
      <w:szCs w:val="20"/>
    </w:rPr>
  </w:style>
  <w:style w:type="character" w:customStyle="1" w:styleId="Naslov1Znak">
    <w:name w:val="Naslov 1 Znak"/>
    <w:basedOn w:val="Privzetapisavaodstavka"/>
    <w:link w:val="Naslov1"/>
    <w:uiPriority w:val="9"/>
    <w:rsid w:val="006B4B1F"/>
    <w:rPr>
      <w:rFonts w:asciiTheme="majorHAnsi" w:eastAsiaTheme="majorEastAsia" w:hAnsiTheme="majorHAnsi" w:cstheme="majorBidi"/>
      <w:color w:val="2E74B5" w:themeColor="accent1" w:themeShade="BF"/>
      <w:sz w:val="32"/>
      <w:szCs w:val="32"/>
    </w:rPr>
  </w:style>
  <w:style w:type="paragraph" w:styleId="Navadensplet">
    <w:name w:val="Normal (Web)"/>
    <w:basedOn w:val="Navaden"/>
    <w:uiPriority w:val="99"/>
    <w:semiHidden/>
    <w:unhideWhenUsed/>
    <w:rsid w:val="00A00D9B"/>
    <w:rPr>
      <w:rFonts w:ascii="Times New Roman" w:hAnsi="Times New Roman" w:cs="Times New Roman"/>
      <w:sz w:val="24"/>
      <w:szCs w:val="24"/>
    </w:rPr>
  </w:style>
  <w:style w:type="character" w:customStyle="1" w:styleId="Naslov3Znak">
    <w:name w:val="Naslov 3 Znak"/>
    <w:basedOn w:val="Privzetapisavaodstavka"/>
    <w:link w:val="Naslov3"/>
    <w:uiPriority w:val="9"/>
    <w:semiHidden/>
    <w:rsid w:val="005F1E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658">
      <w:bodyDiv w:val="1"/>
      <w:marLeft w:val="0"/>
      <w:marRight w:val="0"/>
      <w:marTop w:val="0"/>
      <w:marBottom w:val="0"/>
      <w:divBdr>
        <w:top w:val="none" w:sz="0" w:space="0" w:color="auto"/>
        <w:left w:val="none" w:sz="0" w:space="0" w:color="auto"/>
        <w:bottom w:val="none" w:sz="0" w:space="0" w:color="auto"/>
        <w:right w:val="none" w:sz="0" w:space="0" w:color="auto"/>
      </w:divBdr>
    </w:div>
    <w:div w:id="331881296">
      <w:bodyDiv w:val="1"/>
      <w:marLeft w:val="0"/>
      <w:marRight w:val="0"/>
      <w:marTop w:val="0"/>
      <w:marBottom w:val="0"/>
      <w:divBdr>
        <w:top w:val="none" w:sz="0" w:space="0" w:color="auto"/>
        <w:left w:val="none" w:sz="0" w:space="0" w:color="auto"/>
        <w:bottom w:val="none" w:sz="0" w:space="0" w:color="auto"/>
        <w:right w:val="none" w:sz="0" w:space="0" w:color="auto"/>
      </w:divBdr>
    </w:div>
    <w:div w:id="402989562">
      <w:bodyDiv w:val="1"/>
      <w:marLeft w:val="0"/>
      <w:marRight w:val="0"/>
      <w:marTop w:val="0"/>
      <w:marBottom w:val="0"/>
      <w:divBdr>
        <w:top w:val="none" w:sz="0" w:space="0" w:color="auto"/>
        <w:left w:val="none" w:sz="0" w:space="0" w:color="auto"/>
        <w:bottom w:val="none" w:sz="0" w:space="0" w:color="auto"/>
        <w:right w:val="none" w:sz="0" w:space="0" w:color="auto"/>
      </w:divBdr>
    </w:div>
    <w:div w:id="845170161">
      <w:bodyDiv w:val="1"/>
      <w:marLeft w:val="0"/>
      <w:marRight w:val="0"/>
      <w:marTop w:val="0"/>
      <w:marBottom w:val="0"/>
      <w:divBdr>
        <w:top w:val="none" w:sz="0" w:space="0" w:color="auto"/>
        <w:left w:val="none" w:sz="0" w:space="0" w:color="auto"/>
        <w:bottom w:val="none" w:sz="0" w:space="0" w:color="auto"/>
        <w:right w:val="none" w:sz="0" w:space="0" w:color="auto"/>
      </w:divBdr>
    </w:div>
    <w:div w:id="1317104501">
      <w:bodyDiv w:val="1"/>
      <w:marLeft w:val="0"/>
      <w:marRight w:val="0"/>
      <w:marTop w:val="0"/>
      <w:marBottom w:val="0"/>
      <w:divBdr>
        <w:top w:val="none" w:sz="0" w:space="0" w:color="auto"/>
        <w:left w:val="none" w:sz="0" w:space="0" w:color="auto"/>
        <w:bottom w:val="none" w:sz="0" w:space="0" w:color="auto"/>
        <w:right w:val="none" w:sz="0" w:space="0" w:color="auto"/>
      </w:divBdr>
    </w:div>
    <w:div w:id="1531649192">
      <w:bodyDiv w:val="1"/>
      <w:marLeft w:val="0"/>
      <w:marRight w:val="0"/>
      <w:marTop w:val="0"/>
      <w:marBottom w:val="0"/>
      <w:divBdr>
        <w:top w:val="none" w:sz="0" w:space="0" w:color="auto"/>
        <w:left w:val="none" w:sz="0" w:space="0" w:color="auto"/>
        <w:bottom w:val="none" w:sz="0" w:space="0" w:color="auto"/>
        <w:right w:val="none" w:sz="0" w:space="0" w:color="auto"/>
      </w:divBdr>
    </w:div>
    <w:div w:id="20322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hyperlink" Target="mailto:gp.mvzi@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Arhiv xmlns="6bada95d-2432-4acd-86e1-202541b00692">false</Arhiv>
    <Vrsta_x0020_dokumenta xmlns="6a0b1edf-5bea-4a8c-8c81-cb920090761d">Vladna gradiva</Vrsta_x0020_dokumenta>
    <STATUS xmlns="6a0b1edf-5bea-4a8c-8c81-cb920090761d">VELJAVEN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8" ma:contentTypeDescription="Ustvari nov dokument." ma:contentTypeScope="" ma:versionID="ece7455981197db0312c3b3bf9176865">
  <xsd:schema xmlns:xsd="http://www.w3.org/2001/XMLSchema" xmlns:xs="http://www.w3.org/2001/XMLSchema" xmlns:p="http://schemas.microsoft.com/office/2006/metadata/properties" xmlns:ns2="6bada95d-2432-4acd-86e1-202541b00692" xmlns:ns3="6a0b1edf-5bea-4a8c-8c81-cb920090761d" targetNamespace="http://schemas.microsoft.com/office/2006/metadata/properties" ma:root="true" ma:fieldsID="e4ed8f817c714e3cf1727eac82a34abe" ns2:_="" ns3:_="">
    <xsd:import namespace="6bada95d-2432-4acd-86e1-202541b00692"/>
    <xsd:import namespace="6a0b1edf-5bea-4a8c-8c81-cb920090761d"/>
    <xsd:element name="properties">
      <xsd:complexType>
        <xsd:sequence>
          <xsd:element name="documentManagement">
            <xsd:complexType>
              <xsd:all>
                <xsd:element ref="ns2:SharedWithUsers" minOccurs="0"/>
                <xsd:element ref="ns2:Arhiv" minOccurs="0"/>
                <xsd:element ref="ns3:STATUS" minOccurs="0"/>
                <xsd:element ref="ns3:Vrsta_x0020_dokume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hiv" ma:index="9" nillable="true" ma:displayName="Arhiv" ma:default="0" ma:internalName="Arh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0b1edf-5bea-4a8c-8c81-cb920090761d" elementFormDefault="qualified">
    <xsd:import namespace="http://schemas.microsoft.com/office/2006/documentManagement/types"/>
    <xsd:import namespace="http://schemas.microsoft.com/office/infopath/2007/PartnerControls"/>
    <xsd:element name="STATUS" ma:index="10" nillable="true" ma:displayName="STATUS" ma:format="Dropdown" ma:internalName="STATUS">
      <xsd:simpleType>
        <xsd:restriction base="dms:Choice">
          <xsd:enumeration value="VELJAVEN"/>
          <xsd:enumeration value="ARHIVSKI"/>
          <xsd:enumeration value="V PRIPRAVI"/>
        </xsd:restriction>
      </xsd:simpleType>
    </xsd:element>
    <xsd:element name="Vrsta_x0020_dokumenta" ma:index="11" nillable="true" ma:displayName="Vrsta dokumenta" ma:format="Dropdown" ma:internalName="Vrsta_x0020_dokumenta">
      <xsd:simpleType>
        <xsd:restriction base="dms:Choice">
          <xsd:enumeration value="Predloga"/>
          <xsd:enumeration value="Logotip"/>
          <xsd:enumeration value="Vladna gradiva"/>
          <xsd:enumeration value="Osta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2.xml><?xml version="1.0" encoding="utf-8"?>
<ds:datastoreItem xmlns:ds="http://schemas.openxmlformats.org/officeDocument/2006/customXml" ds:itemID="{7CA240ED-EB4D-42DE-AE93-A238012DABC1}">
  <ds:schemaRefs>
    <ds:schemaRef ds:uri="http://schemas.openxmlformats.org/officeDocument/2006/bibliography"/>
  </ds:schemaRefs>
</ds:datastoreItem>
</file>

<file path=customXml/itemProps3.xml><?xml version="1.0" encoding="utf-8"?>
<ds:datastoreItem xmlns:ds="http://schemas.openxmlformats.org/officeDocument/2006/customXml" ds:itemID="{90B7DDBC-392F-4C1F-BEE7-1C58AD2927B8}">
  <ds:schemaRefs>
    <ds:schemaRef ds:uri="http://schemas.microsoft.com/office/2006/metadata/properties"/>
    <ds:schemaRef ds:uri="http://schemas.microsoft.com/office/infopath/2007/PartnerControls"/>
    <ds:schemaRef ds:uri="6bada95d-2432-4acd-86e1-202541b00692"/>
    <ds:schemaRef ds:uri="6a0b1edf-5bea-4a8c-8c81-cb920090761d"/>
  </ds:schemaRefs>
</ds:datastoreItem>
</file>

<file path=customXml/itemProps4.xml><?xml version="1.0" encoding="utf-8"?>
<ds:datastoreItem xmlns:ds="http://schemas.openxmlformats.org/officeDocument/2006/customXml" ds:itemID="{506C79AD-5392-4976-A1C4-45F570DF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6a0b1edf-5bea-4a8c-8c81-cb9200907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1752</Words>
  <Characters>9988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Petra Kodra</cp:lastModifiedBy>
  <cp:revision>7</cp:revision>
  <dcterms:created xsi:type="dcterms:W3CDTF">2025-10-03T08:03:00Z</dcterms:created>
  <dcterms:modified xsi:type="dcterms:W3CDTF">2025-10-03T10:20:00Z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