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CA46" w14:textId="77777777" w:rsidR="00117FCD" w:rsidRPr="008F3500" w:rsidRDefault="000F0801" w:rsidP="00117FCD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  <w:lang w:eastAsia="sl-SI"/>
        </w:rPr>
        <w:drawing>
          <wp:anchor distT="0" distB="0" distL="114300" distR="114300" simplePos="0" relativeHeight="251657728" behindDoc="0" locked="0" layoutInCell="1" allowOverlap="1" wp14:anchorId="658C33B3" wp14:editId="4EA847C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Picture 5" descr="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4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7FCD">
        <w:rPr>
          <w:rFonts w:cs="Arial"/>
          <w:sz w:val="16"/>
        </w:rPr>
        <w:tab/>
        <w:t>T:</w:t>
      </w:r>
    </w:p>
    <w:p w14:paraId="62159C1F" w14:textId="77777777" w:rsidR="009A1339" w:rsidRPr="003D1E7C" w:rsidRDefault="003D1E7C" w:rsidP="009A1339">
      <w:pPr>
        <w:pStyle w:val="Odstavekseznama1"/>
        <w:spacing w:line="260" w:lineRule="exact"/>
        <w:rPr>
          <w:rFonts w:ascii="Arial" w:hAnsi="Arial" w:cs="Arial"/>
          <w:color w:val="808080"/>
          <w:sz w:val="16"/>
          <w:szCs w:val="16"/>
        </w:rPr>
      </w:pP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  <w:t>T:</w:t>
      </w:r>
      <w:r>
        <w:rPr>
          <w:rFonts w:ascii="Arial" w:hAnsi="Arial" w:cs="Arial"/>
          <w:color w:val="808080"/>
          <w:sz w:val="16"/>
          <w:szCs w:val="16"/>
        </w:rPr>
        <w:t xml:space="preserve"> 01 369 63 00</w:t>
      </w:r>
    </w:p>
    <w:p w14:paraId="7213300B" w14:textId="77777777" w:rsidR="00F6027F" w:rsidRPr="003D1E7C" w:rsidRDefault="003D1E7C" w:rsidP="009A1339">
      <w:pPr>
        <w:pStyle w:val="Odstavekseznama1"/>
        <w:spacing w:line="260" w:lineRule="exact"/>
        <w:rPr>
          <w:rFonts w:ascii="Arial" w:hAnsi="Arial" w:cs="Arial"/>
          <w:color w:val="808080"/>
          <w:sz w:val="16"/>
          <w:szCs w:val="16"/>
        </w:rPr>
      </w:pP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  <w:t>F</w:t>
      </w:r>
      <w:r>
        <w:rPr>
          <w:rFonts w:ascii="Arial" w:hAnsi="Arial" w:cs="Arial"/>
          <w:color w:val="808080"/>
          <w:sz w:val="16"/>
          <w:szCs w:val="16"/>
        </w:rPr>
        <w:t>: 01 369 66 59</w:t>
      </w:r>
    </w:p>
    <w:p w14:paraId="65270D94" w14:textId="77777777" w:rsidR="009A1339" w:rsidRPr="00B645E1" w:rsidRDefault="00F6027F" w:rsidP="00117FCD">
      <w:pPr>
        <w:pStyle w:val="Odstavekseznama1"/>
        <w:spacing w:line="260" w:lineRule="exact"/>
        <w:ind w:left="0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9A1339" w:rsidRPr="00B645E1">
        <w:rPr>
          <w:rFonts w:ascii="Arial" w:hAnsi="Arial" w:cs="Arial"/>
          <w:color w:val="808080"/>
          <w:sz w:val="16"/>
          <w:szCs w:val="16"/>
        </w:rPr>
        <w:t>Župančičeva 3, p.p.644a, 1001 Ljubljana</w:t>
      </w:r>
      <w:r w:rsidR="009A1339"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="009A1339" w:rsidRPr="00B645E1">
        <w:rPr>
          <w:rFonts w:ascii="Arial" w:hAnsi="Arial" w:cs="Arial"/>
          <w:color w:val="808080"/>
          <w:sz w:val="16"/>
          <w:szCs w:val="16"/>
        </w:rPr>
        <w:t>E: gp.mf@gov.si</w:t>
      </w:r>
    </w:p>
    <w:p w14:paraId="2640E313" w14:textId="77777777" w:rsidR="009A1339" w:rsidRPr="00B645E1" w:rsidRDefault="00F6027F" w:rsidP="009A1339">
      <w:pPr>
        <w:pStyle w:val="Odstavekseznama1"/>
        <w:spacing w:line="260" w:lineRule="exact"/>
        <w:rPr>
          <w:rFonts w:ascii="Arial" w:hAnsi="Arial" w:cs="Arial"/>
          <w:color w:val="808080"/>
          <w:sz w:val="16"/>
          <w:szCs w:val="16"/>
        </w:rPr>
      </w:pP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="009A1339"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="009A1339" w:rsidRPr="00B645E1">
        <w:rPr>
          <w:rFonts w:ascii="Arial" w:hAnsi="Arial" w:cs="Arial"/>
          <w:color w:val="808080"/>
          <w:sz w:val="16"/>
          <w:szCs w:val="16"/>
        </w:rPr>
        <w:t>www.mf.gov.si</w:t>
      </w:r>
    </w:p>
    <w:p w14:paraId="2254107E" w14:textId="77777777" w:rsidR="009A1339" w:rsidRDefault="009A1339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0E097B48" w14:textId="77777777" w:rsidR="009A1339" w:rsidRDefault="009A1339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1CCB33E7" w14:textId="77777777" w:rsidR="009A1339" w:rsidRDefault="009A1339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3A92E7FB" w14:textId="77777777" w:rsidR="005553CB" w:rsidRDefault="005553CB" w:rsidP="005553CB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r w:rsidRPr="005B4049">
        <w:rPr>
          <w:rFonts w:ascii="Arial" w:hAnsi="Arial" w:cs="Arial"/>
          <w:b/>
          <w:sz w:val="20"/>
          <w:szCs w:val="20"/>
        </w:rPr>
        <w:t>PRILOGA 1</w:t>
      </w:r>
      <w:r>
        <w:rPr>
          <w:rFonts w:ascii="Arial" w:hAnsi="Arial" w:cs="Arial"/>
          <w:b/>
          <w:sz w:val="20"/>
          <w:szCs w:val="20"/>
        </w:rPr>
        <w:t xml:space="preserve"> (spremni dopis – 1. del):</w:t>
      </w:r>
    </w:p>
    <w:p w14:paraId="30DA5177" w14:textId="77777777" w:rsidR="005553CB" w:rsidRPr="005B4049" w:rsidRDefault="005553CB" w:rsidP="005553C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553CB" w:rsidRPr="008D1759" w14:paraId="795A87BF" w14:textId="77777777" w:rsidTr="00BA21C7">
        <w:trPr>
          <w:gridAfter w:val="2"/>
          <w:wAfter w:w="3067" w:type="dxa"/>
        </w:trPr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40E6F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5553CB" w:rsidRPr="008D1759" w14:paraId="7AF4D31F" w14:textId="77777777" w:rsidTr="00BA21C7">
        <w:trPr>
          <w:gridAfter w:val="2"/>
          <w:wAfter w:w="3067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98E8" w14:textId="43B49876" w:rsidR="005553CB" w:rsidRPr="008D1759" w:rsidRDefault="005553CB" w:rsidP="0012443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Številka:</w:t>
            </w:r>
            <w:r w:rsidR="000C1E83">
              <w:rPr>
                <w:sz w:val="20"/>
                <w:szCs w:val="20"/>
              </w:rPr>
              <w:t xml:space="preserve"> </w:t>
            </w:r>
            <w:r w:rsidR="00CF06E7" w:rsidRPr="00CF06E7">
              <w:rPr>
                <w:sz w:val="20"/>
                <w:szCs w:val="20"/>
              </w:rPr>
              <w:t>007-1095/2021</w:t>
            </w:r>
            <w:r w:rsidR="00CF06E7">
              <w:rPr>
                <w:sz w:val="20"/>
                <w:szCs w:val="20"/>
              </w:rPr>
              <w:t>/</w:t>
            </w:r>
            <w:r w:rsidR="002C7266">
              <w:rPr>
                <w:sz w:val="20"/>
                <w:szCs w:val="20"/>
              </w:rPr>
              <w:t>24</w:t>
            </w:r>
          </w:p>
        </w:tc>
      </w:tr>
      <w:tr w:rsidR="005553CB" w:rsidRPr="008D1759" w14:paraId="434602BD" w14:textId="77777777" w:rsidTr="00BA21C7">
        <w:trPr>
          <w:gridAfter w:val="2"/>
          <w:wAfter w:w="3067" w:type="dxa"/>
        </w:trPr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14:paraId="1D543A1C" w14:textId="6EDC941B" w:rsidR="005553CB" w:rsidRPr="008D1759" w:rsidRDefault="005553CB" w:rsidP="0012443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Ljubljana,</w:t>
            </w:r>
            <w:r w:rsidR="000F0801">
              <w:rPr>
                <w:sz w:val="20"/>
                <w:szCs w:val="20"/>
              </w:rPr>
              <w:t xml:space="preserve"> </w:t>
            </w:r>
            <w:r w:rsidR="00283AD2">
              <w:rPr>
                <w:sz w:val="20"/>
                <w:szCs w:val="20"/>
              </w:rPr>
              <w:t xml:space="preserve">dne </w:t>
            </w:r>
            <w:r w:rsidR="00A0143D">
              <w:rPr>
                <w:sz w:val="20"/>
                <w:szCs w:val="20"/>
              </w:rPr>
              <w:t>17.</w:t>
            </w:r>
            <w:r w:rsidR="00CF06E7">
              <w:rPr>
                <w:sz w:val="20"/>
                <w:szCs w:val="20"/>
              </w:rPr>
              <w:t xml:space="preserve"> junija 2022</w:t>
            </w:r>
          </w:p>
        </w:tc>
      </w:tr>
      <w:tr w:rsidR="005553CB" w:rsidRPr="008D1759" w14:paraId="1328C408" w14:textId="77777777" w:rsidTr="00CA689C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FE3D9D5" w14:textId="77777777" w:rsidR="005553CB" w:rsidRPr="00594B90" w:rsidRDefault="005553CB" w:rsidP="0012443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>EVA</w:t>
            </w:r>
            <w:r w:rsidR="000F0801">
              <w:rPr>
                <w:iCs/>
                <w:sz w:val="20"/>
                <w:szCs w:val="20"/>
              </w:rPr>
              <w:t xml:space="preserve"> </w:t>
            </w:r>
            <w:r w:rsidR="008A1792" w:rsidRPr="008A1792">
              <w:rPr>
                <w:iCs/>
                <w:sz w:val="20"/>
                <w:szCs w:val="20"/>
              </w:rPr>
              <w:t>2021-1611-00</w:t>
            </w:r>
            <w:r w:rsidR="006E1069">
              <w:rPr>
                <w:iCs/>
                <w:sz w:val="20"/>
                <w:szCs w:val="20"/>
              </w:rPr>
              <w:t>79</w:t>
            </w:r>
          </w:p>
        </w:tc>
      </w:tr>
      <w:tr w:rsidR="005553CB" w:rsidRPr="008D1759" w14:paraId="4ACA8803" w14:textId="77777777" w:rsidTr="00CA689C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DF51FEE" w14:textId="77777777" w:rsidR="005553CB" w:rsidRPr="008D1759" w:rsidRDefault="005553CB" w:rsidP="00CA689C">
            <w:pPr>
              <w:rPr>
                <w:rFonts w:cs="Arial"/>
                <w:szCs w:val="20"/>
              </w:rPr>
            </w:pPr>
          </w:p>
          <w:p w14:paraId="5FD6A9B4" w14:textId="77777777" w:rsidR="005553CB" w:rsidRPr="008267D5" w:rsidRDefault="005553CB" w:rsidP="00CA689C">
            <w:pPr>
              <w:rPr>
                <w:rFonts w:ascii="Arial" w:hAnsi="Arial" w:cs="Arial"/>
                <w:sz w:val="20"/>
                <w:szCs w:val="20"/>
              </w:rPr>
            </w:pPr>
            <w:r w:rsidRPr="008267D5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14:paraId="493939BA" w14:textId="77777777" w:rsidR="005553CB" w:rsidRPr="008267D5" w:rsidRDefault="00494C2F" w:rsidP="00CA689C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553CB" w:rsidRPr="008267D5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14:paraId="33687E85" w14:textId="77777777" w:rsidR="005553CB" w:rsidRPr="008D1759" w:rsidRDefault="005553CB" w:rsidP="00CA689C">
            <w:pPr>
              <w:rPr>
                <w:rFonts w:cs="Arial"/>
                <w:szCs w:val="20"/>
              </w:rPr>
            </w:pPr>
          </w:p>
        </w:tc>
      </w:tr>
      <w:tr w:rsidR="005553CB" w:rsidRPr="008D1759" w14:paraId="1F1BC73F" w14:textId="77777777" w:rsidTr="00CA689C">
        <w:tc>
          <w:tcPr>
            <w:tcW w:w="9163" w:type="dxa"/>
            <w:gridSpan w:val="4"/>
          </w:tcPr>
          <w:p w14:paraId="56D0B0CF" w14:textId="77777777" w:rsidR="005553CB" w:rsidRPr="008D1759" w:rsidRDefault="005553CB" w:rsidP="00DE772B">
            <w:pPr>
              <w:contextualSpacing/>
              <w:rPr>
                <w:sz w:val="20"/>
                <w:szCs w:val="20"/>
              </w:rPr>
            </w:pPr>
            <w:r w:rsidRPr="000F0801">
              <w:rPr>
                <w:rFonts w:ascii="Arial" w:hAnsi="Arial" w:cs="Arial"/>
                <w:b/>
                <w:sz w:val="20"/>
                <w:szCs w:val="20"/>
              </w:rPr>
              <w:t>ZADEVA:</w:t>
            </w:r>
            <w:r w:rsidR="003F79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Hlk75770071"/>
            <w:r w:rsidR="000F0801">
              <w:rPr>
                <w:rFonts w:ascii="Arial" w:hAnsi="Arial" w:cs="Arial"/>
                <w:b/>
                <w:sz w:val="20"/>
                <w:szCs w:val="20"/>
              </w:rPr>
              <w:t>Uredba</w:t>
            </w:r>
            <w:r w:rsidR="00DA1F21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r w:rsidR="00DE772B">
              <w:rPr>
                <w:rFonts w:ascii="Arial" w:hAnsi="Arial" w:cs="Arial"/>
                <w:b/>
                <w:sz w:val="20"/>
                <w:szCs w:val="20"/>
              </w:rPr>
              <w:t>sprememb</w:t>
            </w:r>
            <w:r w:rsidR="00CF06E7">
              <w:rPr>
                <w:rFonts w:ascii="Arial" w:hAnsi="Arial" w:cs="Arial"/>
                <w:b/>
                <w:sz w:val="20"/>
                <w:szCs w:val="20"/>
              </w:rPr>
              <w:t>ah</w:t>
            </w:r>
            <w:r w:rsidR="00DE77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0801" w:rsidRPr="000F0801">
              <w:rPr>
                <w:rFonts w:ascii="Arial" w:hAnsi="Arial" w:cs="Arial"/>
                <w:b/>
                <w:sz w:val="20"/>
                <w:szCs w:val="20"/>
              </w:rPr>
              <w:t xml:space="preserve">Uredbe o </w:t>
            </w:r>
            <w:r w:rsidR="002B3E82">
              <w:rPr>
                <w:rFonts w:ascii="Arial" w:hAnsi="Arial" w:cs="Arial"/>
                <w:b/>
                <w:sz w:val="20"/>
                <w:szCs w:val="20"/>
              </w:rPr>
              <w:t xml:space="preserve">davčni obravnavi povračil stroškov in drugih dohodkov iz delovnega razmerja </w:t>
            </w:r>
            <w:r w:rsidR="00554792">
              <w:rPr>
                <w:rFonts w:ascii="Arial" w:hAnsi="Arial" w:cs="Arial"/>
                <w:b/>
                <w:sz w:val="20"/>
                <w:szCs w:val="20"/>
              </w:rPr>
              <w:t>– predlog za obravnavo</w:t>
            </w:r>
            <w:bookmarkEnd w:id="0"/>
          </w:p>
        </w:tc>
      </w:tr>
      <w:tr w:rsidR="005553CB" w:rsidRPr="008D1759" w14:paraId="285F7919" w14:textId="77777777" w:rsidTr="00CA689C">
        <w:tc>
          <w:tcPr>
            <w:tcW w:w="9163" w:type="dxa"/>
            <w:gridSpan w:val="4"/>
          </w:tcPr>
          <w:p w14:paraId="07B791C2" w14:textId="77777777" w:rsidR="005553CB" w:rsidRPr="008D1759" w:rsidRDefault="005553CB" w:rsidP="00CA689C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5553CB" w:rsidRPr="008D1759" w14:paraId="28722C25" w14:textId="77777777" w:rsidTr="00CA689C">
        <w:tc>
          <w:tcPr>
            <w:tcW w:w="9163" w:type="dxa"/>
            <w:gridSpan w:val="4"/>
          </w:tcPr>
          <w:p w14:paraId="71B581B4" w14:textId="1828927A" w:rsidR="00FB46F7" w:rsidRDefault="002B3E82" w:rsidP="001F1F9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E82">
              <w:rPr>
                <w:rFonts w:ascii="Arial" w:hAnsi="Arial" w:cs="Arial"/>
                <w:sz w:val="20"/>
                <w:szCs w:val="20"/>
              </w:rPr>
              <w:t xml:space="preserve">Na podlagi 3., 4., 7. in 8. točke prvega odstavka ter drugega odstavka 44. člena Zakona o dohodnini (Uradni list RS, št. 13/11 – uradno prečiščeno besedilo, 9/12 – </w:t>
            </w:r>
            <w:proofErr w:type="spellStart"/>
            <w:r w:rsidRPr="002B3E82">
              <w:rPr>
                <w:rFonts w:ascii="Arial" w:hAnsi="Arial" w:cs="Arial"/>
                <w:sz w:val="20"/>
                <w:szCs w:val="20"/>
              </w:rPr>
              <w:t>odl</w:t>
            </w:r>
            <w:proofErr w:type="spellEnd"/>
            <w:r w:rsidRPr="002B3E82">
              <w:rPr>
                <w:rFonts w:ascii="Arial" w:hAnsi="Arial" w:cs="Arial"/>
                <w:sz w:val="20"/>
                <w:szCs w:val="20"/>
              </w:rPr>
              <w:t xml:space="preserve">. US, 24/12, 30/12, 40/12 – ZUJF, 75/12, 94/12, 52/13 – </w:t>
            </w:r>
            <w:proofErr w:type="spellStart"/>
            <w:r w:rsidR="009C2AFA">
              <w:rPr>
                <w:rFonts w:ascii="Arial" w:hAnsi="Arial" w:cs="Arial"/>
                <w:sz w:val="20"/>
                <w:szCs w:val="20"/>
              </w:rPr>
              <w:t>o</w:t>
            </w:r>
            <w:r w:rsidRPr="002B3E82">
              <w:rPr>
                <w:rFonts w:ascii="Arial" w:hAnsi="Arial" w:cs="Arial"/>
                <w:sz w:val="20"/>
                <w:szCs w:val="20"/>
              </w:rPr>
              <w:t>dl</w:t>
            </w:r>
            <w:proofErr w:type="spellEnd"/>
            <w:r w:rsidRPr="002B3E82">
              <w:rPr>
                <w:rFonts w:ascii="Arial" w:hAnsi="Arial" w:cs="Arial"/>
                <w:sz w:val="20"/>
                <w:szCs w:val="20"/>
              </w:rPr>
              <w:t xml:space="preserve">. US, 96/13, 29/14 – </w:t>
            </w:r>
            <w:proofErr w:type="spellStart"/>
            <w:r w:rsidRPr="002B3E82">
              <w:rPr>
                <w:rFonts w:ascii="Arial" w:hAnsi="Arial" w:cs="Arial"/>
                <w:sz w:val="20"/>
                <w:szCs w:val="20"/>
              </w:rPr>
              <w:t>odl</w:t>
            </w:r>
            <w:proofErr w:type="spellEnd"/>
            <w:r w:rsidRPr="002B3E82">
              <w:rPr>
                <w:rFonts w:ascii="Arial" w:hAnsi="Arial" w:cs="Arial"/>
                <w:sz w:val="20"/>
                <w:szCs w:val="20"/>
              </w:rPr>
              <w:t xml:space="preserve">. US, </w:t>
            </w:r>
            <w:r w:rsidR="000D15F6">
              <w:rPr>
                <w:rFonts w:ascii="Arial" w:hAnsi="Arial" w:cs="Arial"/>
                <w:sz w:val="20"/>
                <w:szCs w:val="20"/>
              </w:rPr>
              <w:t xml:space="preserve">50/14, 23/15, 55/15, 63/16, </w:t>
            </w:r>
            <w:r w:rsidRPr="002B3E82">
              <w:rPr>
                <w:rFonts w:ascii="Arial" w:hAnsi="Arial" w:cs="Arial"/>
                <w:sz w:val="20"/>
                <w:szCs w:val="20"/>
              </w:rPr>
              <w:t>69/17</w:t>
            </w:r>
            <w:r w:rsidR="000D15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D15F6" w:rsidRPr="000D15F6">
              <w:rPr>
                <w:rFonts w:ascii="Arial" w:hAnsi="Arial" w:cs="Arial"/>
                <w:sz w:val="20"/>
                <w:szCs w:val="20"/>
              </w:rPr>
              <w:t>21/19, 28/19</w:t>
            </w:r>
            <w:r w:rsidR="003B3CC8">
              <w:rPr>
                <w:rFonts w:ascii="Arial" w:hAnsi="Arial" w:cs="Arial"/>
                <w:sz w:val="20"/>
                <w:szCs w:val="20"/>
              </w:rPr>
              <w:t>,</w:t>
            </w:r>
            <w:r w:rsidR="000D15F6" w:rsidRPr="000D15F6">
              <w:rPr>
                <w:rFonts w:ascii="Arial" w:hAnsi="Arial" w:cs="Arial"/>
                <w:sz w:val="20"/>
                <w:szCs w:val="20"/>
              </w:rPr>
              <w:t xml:space="preserve"> 66/19</w:t>
            </w:r>
            <w:r w:rsidR="003B3CC8">
              <w:rPr>
                <w:rFonts w:ascii="Arial" w:hAnsi="Arial" w:cs="Arial"/>
                <w:sz w:val="20"/>
                <w:szCs w:val="20"/>
              </w:rPr>
              <w:t xml:space="preserve"> in 39/22</w:t>
            </w:r>
            <w:r w:rsidRPr="002B3E82">
              <w:rPr>
                <w:rFonts w:ascii="Arial" w:hAnsi="Arial" w:cs="Arial"/>
                <w:sz w:val="20"/>
                <w:szCs w:val="20"/>
              </w:rPr>
              <w:t>) in četrte alineje tretjega odstavka 3. člena Zakona o posebnem davku na določene prejemke (Uradni list RS, št. 72/93, 22/94, 45/95</w:t>
            </w:r>
            <w:r w:rsidR="003B3CC8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2B3E82">
              <w:rPr>
                <w:rFonts w:ascii="Arial" w:hAnsi="Arial" w:cs="Arial"/>
                <w:sz w:val="20"/>
                <w:szCs w:val="20"/>
              </w:rPr>
              <w:t xml:space="preserve"> 12/96) </w:t>
            </w:r>
            <w:r w:rsidR="001F1F92" w:rsidRPr="001F1F92">
              <w:rPr>
                <w:rFonts w:ascii="Arial" w:hAnsi="Arial" w:cs="Arial"/>
                <w:sz w:val="20"/>
                <w:szCs w:val="20"/>
              </w:rPr>
              <w:t xml:space="preserve">je Vlada Republike Slovenije na ………… seji pod točko ………. dne ……….. sprejela </w:t>
            </w:r>
            <w:r w:rsidR="000C61B6">
              <w:rPr>
                <w:rFonts w:ascii="Arial" w:hAnsi="Arial" w:cs="Arial"/>
                <w:sz w:val="20"/>
                <w:szCs w:val="20"/>
              </w:rPr>
              <w:t>naslednji</w:t>
            </w:r>
          </w:p>
          <w:p w14:paraId="5B3DDD7C" w14:textId="77777777" w:rsidR="00FB46F7" w:rsidRDefault="00FB46F7" w:rsidP="001F1F9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6CB11" w14:textId="77777777" w:rsidR="00FB46F7" w:rsidRDefault="00FB46F7" w:rsidP="001F1F9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893007" w14:textId="77777777" w:rsidR="001F1F92" w:rsidRPr="001F1F92" w:rsidRDefault="00FB46F7" w:rsidP="00FB46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122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A122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A122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122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122DD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0B046944" w14:textId="77777777" w:rsidR="001F1F92" w:rsidRPr="001F1F92" w:rsidRDefault="001F1F92" w:rsidP="001F1F9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14:paraId="43471EAF" w14:textId="77777777" w:rsidR="001F1F92" w:rsidRPr="001F1F92" w:rsidRDefault="001F1F92" w:rsidP="001F1F9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bookmarkStart w:id="1" w:name="_Hlk75770128"/>
            <w:r w:rsidRPr="001F1F9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Vlada Republike Slovenije</w:t>
            </w:r>
            <w:r w:rsidR="004A085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je </w:t>
            </w:r>
            <w:r w:rsidR="00B41B05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izdala</w:t>
            </w:r>
            <w:r w:rsidRPr="001F1F9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Uredbo o </w:t>
            </w:r>
            <w:r w:rsidR="00DE772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sprememb</w:t>
            </w:r>
            <w:r w:rsidR="00CF06E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ah</w:t>
            </w:r>
            <w:r w:rsidR="00DE772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1F1F92">
              <w:rPr>
                <w:rFonts w:ascii="Arial" w:hAnsi="Arial" w:cs="Arial"/>
                <w:sz w:val="20"/>
                <w:szCs w:val="20"/>
              </w:rPr>
              <w:t xml:space="preserve">Uredbe o </w:t>
            </w:r>
            <w:r w:rsidR="000D15F6">
              <w:rPr>
                <w:rFonts w:ascii="Arial" w:hAnsi="Arial" w:cs="Arial"/>
                <w:sz w:val="20"/>
                <w:szCs w:val="20"/>
              </w:rPr>
              <w:t>davčni obravnavi povračil stroškov in drugih dohodkov iz delovnega</w:t>
            </w:r>
            <w:r w:rsidR="00DA1F21">
              <w:rPr>
                <w:rFonts w:ascii="Arial" w:hAnsi="Arial" w:cs="Arial"/>
                <w:sz w:val="20"/>
                <w:szCs w:val="20"/>
              </w:rPr>
              <w:t xml:space="preserve"> razmerja</w:t>
            </w:r>
            <w:bookmarkEnd w:id="1"/>
            <w:r w:rsidR="000C61B6">
              <w:rPr>
                <w:rFonts w:ascii="Arial" w:hAnsi="Arial" w:cs="Arial"/>
                <w:sz w:val="20"/>
                <w:szCs w:val="20"/>
              </w:rPr>
              <w:t xml:space="preserve"> ter jo objavi v Uradnem listu Republike Slovenije</w:t>
            </w:r>
            <w:r w:rsidRPr="001F1F9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1A70F645" w14:textId="77777777" w:rsidR="001F1F92" w:rsidRPr="001F1F92" w:rsidRDefault="001F1F92" w:rsidP="001F1F9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1F1F9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</w:t>
            </w:r>
          </w:p>
          <w:p w14:paraId="7AA46E9C" w14:textId="77777777" w:rsidR="00905B6E" w:rsidRPr="00905B6E" w:rsidRDefault="00905B6E" w:rsidP="00905B6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    </w:t>
            </w:r>
            <w:r w:rsidRPr="00905B6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Barbara Kolenko </w:t>
            </w:r>
            <w:proofErr w:type="spellStart"/>
            <w:r w:rsidRPr="00905B6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Helbl</w:t>
            </w:r>
            <w:proofErr w:type="spellEnd"/>
            <w:r w:rsidRPr="00905B6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14:paraId="113443B2" w14:textId="77777777" w:rsidR="001F1F92" w:rsidRPr="001F1F92" w:rsidRDefault="00905B6E" w:rsidP="00905B6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905B6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 </w:t>
            </w:r>
            <w:r w:rsidR="00CF06E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   </w:t>
            </w:r>
            <w:r w:rsidRPr="00905B6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generalna sekretarka </w:t>
            </w:r>
          </w:p>
          <w:p w14:paraId="1D15C23B" w14:textId="77777777" w:rsidR="001F1F92" w:rsidRPr="001F1F92" w:rsidRDefault="001F1F92" w:rsidP="001F1F9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14:paraId="66C91E9C" w14:textId="77777777" w:rsidR="001F1F92" w:rsidRPr="001F1F92" w:rsidRDefault="001F1F92" w:rsidP="001F1F9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1F1F9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Priloga:</w:t>
            </w:r>
          </w:p>
          <w:p w14:paraId="4CA823F5" w14:textId="77777777" w:rsidR="001F1F92" w:rsidRPr="00AA5CA8" w:rsidRDefault="00B5593F" w:rsidP="000D15F6">
            <w:pPr>
              <w:pStyle w:val="Odstavekseznam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Uredba o </w:t>
            </w:r>
            <w:r w:rsidR="00DE772B">
              <w:rPr>
                <w:rFonts w:ascii="Arial" w:hAnsi="Arial" w:cs="Arial"/>
                <w:sz w:val="20"/>
                <w:szCs w:val="20"/>
              </w:rPr>
              <w:t>sprememb</w:t>
            </w:r>
            <w:r w:rsidR="00CF06E7">
              <w:rPr>
                <w:rFonts w:ascii="Arial" w:hAnsi="Arial" w:cs="Arial"/>
                <w:sz w:val="20"/>
                <w:szCs w:val="20"/>
              </w:rPr>
              <w:t>ah</w:t>
            </w:r>
            <w:r w:rsidR="00DE77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15F6" w:rsidRPr="000D15F6">
              <w:rPr>
                <w:rFonts w:ascii="Arial" w:hAnsi="Arial" w:cs="Arial"/>
                <w:sz w:val="20"/>
                <w:szCs w:val="20"/>
              </w:rPr>
              <w:t>Uredbe o davčni obravnavi povračil stroškov in drugih dohodkov iz delovnega razmerja</w:t>
            </w:r>
            <w:r w:rsidR="00CF06E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9784D4F" w14:textId="77777777" w:rsidR="001F1F92" w:rsidRPr="00AA5CA8" w:rsidRDefault="001F1F92" w:rsidP="001F1F9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14:paraId="473AD1B3" w14:textId="77777777" w:rsidR="0079636E" w:rsidRPr="0079636E" w:rsidRDefault="0079636E" w:rsidP="0079636E">
            <w:pPr>
              <w:pStyle w:val="Neotevilenodstavek"/>
              <w:rPr>
                <w:iCs/>
                <w:sz w:val="20"/>
                <w:szCs w:val="20"/>
              </w:rPr>
            </w:pPr>
            <w:r w:rsidRPr="0079636E">
              <w:rPr>
                <w:iCs/>
                <w:sz w:val="20"/>
                <w:szCs w:val="20"/>
              </w:rPr>
              <w:t>Sklep prejmejo:</w:t>
            </w:r>
          </w:p>
          <w:p w14:paraId="368B9F7D" w14:textId="77777777" w:rsidR="0079636E" w:rsidRPr="0079636E" w:rsidRDefault="0079636E" w:rsidP="0079636E">
            <w:pPr>
              <w:pStyle w:val="Neotevilenodstavek"/>
              <w:numPr>
                <w:ilvl w:val="0"/>
                <w:numId w:val="19"/>
              </w:numPr>
              <w:spacing w:before="0" w:after="0" w:line="240" w:lineRule="auto"/>
              <w:rPr>
                <w:sz w:val="20"/>
                <w:szCs w:val="20"/>
              </w:rPr>
            </w:pPr>
            <w:r w:rsidRPr="0079636E">
              <w:rPr>
                <w:sz w:val="20"/>
                <w:szCs w:val="20"/>
              </w:rPr>
              <w:t>Ministrstvo za finance,</w:t>
            </w:r>
          </w:p>
          <w:p w14:paraId="2572419F" w14:textId="77777777" w:rsidR="0079636E" w:rsidRPr="0079636E" w:rsidRDefault="0079636E" w:rsidP="0079636E">
            <w:pPr>
              <w:pStyle w:val="Neotevilenodstavek"/>
              <w:numPr>
                <w:ilvl w:val="0"/>
                <w:numId w:val="19"/>
              </w:numPr>
              <w:spacing w:before="0" w:after="0" w:line="240" w:lineRule="auto"/>
              <w:rPr>
                <w:sz w:val="20"/>
                <w:szCs w:val="20"/>
              </w:rPr>
            </w:pPr>
            <w:r w:rsidRPr="0079636E">
              <w:rPr>
                <w:sz w:val="20"/>
                <w:szCs w:val="20"/>
              </w:rPr>
              <w:t>Služba Vlade Republike Slovenije za zakonodajo,</w:t>
            </w:r>
          </w:p>
          <w:p w14:paraId="2B4C47FB" w14:textId="77777777" w:rsidR="005553CB" w:rsidRPr="0079636E" w:rsidRDefault="0079636E" w:rsidP="0079636E">
            <w:pPr>
              <w:pStyle w:val="Neotevilenodstavek"/>
              <w:numPr>
                <w:ilvl w:val="0"/>
                <w:numId w:val="19"/>
              </w:numPr>
              <w:spacing w:before="0" w:after="0" w:line="240" w:lineRule="auto"/>
              <w:rPr>
                <w:sz w:val="20"/>
              </w:rPr>
            </w:pPr>
            <w:r w:rsidRPr="0079636E">
              <w:rPr>
                <w:sz w:val="20"/>
                <w:szCs w:val="20"/>
              </w:rPr>
              <w:t>Generalni sekretariat Vlade Republike Slovenije.</w:t>
            </w:r>
          </w:p>
        </w:tc>
      </w:tr>
      <w:tr w:rsidR="005553CB" w:rsidRPr="008D1759" w14:paraId="0A720984" w14:textId="77777777" w:rsidTr="00CA689C">
        <w:tc>
          <w:tcPr>
            <w:tcW w:w="9163" w:type="dxa"/>
            <w:gridSpan w:val="4"/>
          </w:tcPr>
          <w:p w14:paraId="3F14579D" w14:textId="77777777" w:rsidR="005553CB" w:rsidRPr="00D43F59" w:rsidRDefault="005553CB" w:rsidP="00CA689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5553CB" w:rsidRPr="008D1759" w14:paraId="6276F7D9" w14:textId="77777777" w:rsidTr="00CA689C">
        <w:tc>
          <w:tcPr>
            <w:tcW w:w="9163" w:type="dxa"/>
            <w:gridSpan w:val="4"/>
          </w:tcPr>
          <w:p w14:paraId="53E3BA82" w14:textId="77777777" w:rsidR="005553CB" w:rsidRPr="00441D47" w:rsidRDefault="005553CB" w:rsidP="00CA689C">
            <w:pPr>
              <w:pStyle w:val="Neotevilenodstavek"/>
              <w:spacing w:before="0" w:after="0" w:line="260" w:lineRule="exact"/>
              <w:rPr>
                <w:iCs/>
                <w:color w:val="A6A6A6"/>
                <w:sz w:val="20"/>
                <w:szCs w:val="20"/>
              </w:rPr>
            </w:pPr>
            <w:r w:rsidRPr="00441D47">
              <w:rPr>
                <w:iCs/>
                <w:color w:val="A6A6A6"/>
                <w:sz w:val="20"/>
                <w:szCs w:val="20"/>
              </w:rPr>
              <w:t>(Navedite razloge, razen za predlog zakona o ratifikaciji mednarodne pogodbe, ki se obravnava po nujnem postopku – 169. člen Poslovnika državnega zbora.)</w:t>
            </w:r>
          </w:p>
        </w:tc>
      </w:tr>
      <w:tr w:rsidR="005553CB" w:rsidRPr="008D1759" w14:paraId="26132DBB" w14:textId="77777777" w:rsidTr="00CA689C">
        <w:tc>
          <w:tcPr>
            <w:tcW w:w="9163" w:type="dxa"/>
            <w:gridSpan w:val="4"/>
          </w:tcPr>
          <w:p w14:paraId="090F2BE2" w14:textId="77777777" w:rsidR="005553CB" w:rsidRPr="00D43F59" w:rsidRDefault="005553CB" w:rsidP="00CA689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5553CB" w:rsidRPr="008D1759" w14:paraId="0F28E6CA" w14:textId="77777777" w:rsidTr="00CA689C">
        <w:tc>
          <w:tcPr>
            <w:tcW w:w="9163" w:type="dxa"/>
            <w:gridSpan w:val="4"/>
          </w:tcPr>
          <w:p w14:paraId="48CE345A" w14:textId="77777777" w:rsidR="004A085B" w:rsidRDefault="000D15F6" w:rsidP="004A085B">
            <w:pPr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mag. Tina Humar, generalna direktorica</w:t>
            </w:r>
            <w:r w:rsidR="004A085B" w:rsidRPr="004A085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4A085B" w:rsidRPr="004A085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Direktorata za sistem davčnih, carinskih in drugih javnih prihodkov, </w:t>
            </w:r>
            <w:r w:rsidR="004A085B" w:rsidRPr="004A085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Ministrstvo za finance</w:t>
            </w:r>
            <w:r w:rsidR="004A085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29BB3D3C" w14:textId="77777777" w:rsidR="00AA5CA8" w:rsidRPr="00441D47" w:rsidRDefault="004A085B" w:rsidP="004A085B">
            <w:pPr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iCs/>
                <w:color w:val="A6A6A6"/>
                <w:sz w:val="20"/>
                <w:szCs w:val="20"/>
              </w:rPr>
            </w:pPr>
            <w:r w:rsidRPr="004A085B">
              <w:rPr>
                <w:rFonts w:ascii="Arial" w:hAnsi="Arial" w:cs="Arial"/>
                <w:iCs/>
                <w:sz w:val="20"/>
                <w:szCs w:val="20"/>
              </w:rPr>
              <w:t>mag. Petra Istenič, vodja Sektorja za sistem obdavčitve dohodkov in premoženja, Ministrstvo za finance</w:t>
            </w:r>
            <w:r w:rsidR="00AA5CA8" w:rsidRPr="004A085B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5553CB" w:rsidRPr="008D1759" w14:paraId="0E36AF94" w14:textId="77777777" w:rsidTr="00CA689C">
        <w:tc>
          <w:tcPr>
            <w:tcW w:w="9163" w:type="dxa"/>
            <w:gridSpan w:val="4"/>
          </w:tcPr>
          <w:p w14:paraId="2F2A8B81" w14:textId="77777777" w:rsidR="005553CB" w:rsidRPr="005F3DC6" w:rsidRDefault="005553CB" w:rsidP="00CA689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5553CB" w:rsidRPr="008D1759" w14:paraId="3F2D2A78" w14:textId="77777777" w:rsidTr="00CA689C">
        <w:tc>
          <w:tcPr>
            <w:tcW w:w="9163" w:type="dxa"/>
            <w:gridSpan w:val="4"/>
          </w:tcPr>
          <w:p w14:paraId="62FA80D4" w14:textId="77777777" w:rsidR="005553CB" w:rsidRPr="00441D47" w:rsidRDefault="00C368FE">
            <w:pPr>
              <w:pStyle w:val="Neotevilenodstavek"/>
              <w:spacing w:before="0" w:after="0" w:line="260" w:lineRule="exact"/>
              <w:rPr>
                <w:iCs/>
                <w:color w:val="A6A6A6"/>
                <w:sz w:val="20"/>
                <w:szCs w:val="20"/>
              </w:rPr>
            </w:pPr>
            <w:r w:rsidRPr="00BC5662">
              <w:rPr>
                <w:iCs/>
                <w:sz w:val="20"/>
                <w:szCs w:val="20"/>
              </w:rPr>
              <w:t xml:space="preserve">Zunanji strokovnjaki pri pripravi gradiva niso sodelovali. </w:t>
            </w:r>
          </w:p>
        </w:tc>
      </w:tr>
      <w:tr w:rsidR="005553CB" w:rsidRPr="008D1759" w14:paraId="511092E0" w14:textId="77777777" w:rsidTr="00CA689C">
        <w:tc>
          <w:tcPr>
            <w:tcW w:w="9163" w:type="dxa"/>
            <w:gridSpan w:val="4"/>
          </w:tcPr>
          <w:p w14:paraId="42C3152F" w14:textId="77777777" w:rsidR="005553CB" w:rsidRPr="00D43F59" w:rsidRDefault="005553CB" w:rsidP="00CA689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5553CB" w:rsidRPr="008D1759" w14:paraId="2FD702B0" w14:textId="77777777" w:rsidTr="00CA689C">
        <w:tc>
          <w:tcPr>
            <w:tcW w:w="9163" w:type="dxa"/>
            <w:gridSpan w:val="4"/>
          </w:tcPr>
          <w:p w14:paraId="03DF7D4F" w14:textId="77777777" w:rsidR="005553CB" w:rsidRPr="00441D47" w:rsidRDefault="005553CB" w:rsidP="00CA689C">
            <w:pPr>
              <w:pStyle w:val="Neotevilenodstavek"/>
              <w:spacing w:before="0" w:after="0" w:line="260" w:lineRule="exact"/>
              <w:rPr>
                <w:b/>
                <w:color w:val="A6A6A6"/>
                <w:sz w:val="20"/>
                <w:szCs w:val="20"/>
              </w:rPr>
            </w:pPr>
            <w:r w:rsidRPr="00441D47">
              <w:rPr>
                <w:iCs/>
                <w:color w:val="A6A6A6"/>
                <w:sz w:val="20"/>
                <w:szCs w:val="20"/>
              </w:rPr>
              <w:t>(Navedite imena in priimke ter funkcije ali nazive.)</w:t>
            </w:r>
          </w:p>
        </w:tc>
      </w:tr>
      <w:tr w:rsidR="005553CB" w:rsidRPr="008D1759" w14:paraId="11A45394" w14:textId="77777777" w:rsidTr="00CA689C">
        <w:tc>
          <w:tcPr>
            <w:tcW w:w="9163" w:type="dxa"/>
            <w:gridSpan w:val="4"/>
          </w:tcPr>
          <w:p w14:paraId="668EDC3F" w14:textId="77777777" w:rsidR="005553CB" w:rsidRPr="008D1759" w:rsidRDefault="005553CB" w:rsidP="00CA689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5553CB" w:rsidRPr="008D1759" w14:paraId="3AD616D2" w14:textId="77777777" w:rsidTr="00CA689C">
        <w:tc>
          <w:tcPr>
            <w:tcW w:w="9163" w:type="dxa"/>
            <w:gridSpan w:val="4"/>
          </w:tcPr>
          <w:p w14:paraId="6826FD73" w14:textId="77777777" w:rsidR="005553CB" w:rsidRPr="00643EDF" w:rsidRDefault="00B60504" w:rsidP="00B60504">
            <w:pPr>
              <w:pStyle w:val="Neotevilenodstavek"/>
              <w:spacing w:before="0" w:after="0" w:line="260" w:lineRule="exact"/>
              <w:rPr>
                <w:iCs/>
                <w:color w:val="A6A6A6"/>
                <w:sz w:val="20"/>
                <w:szCs w:val="20"/>
              </w:rPr>
            </w:pPr>
            <w:bookmarkStart w:id="2" w:name="_Hlk75770150"/>
            <w:r w:rsidRPr="00643EDF">
              <w:rPr>
                <w:iCs/>
                <w:sz w:val="20"/>
                <w:szCs w:val="20"/>
              </w:rPr>
              <w:t>S predlogom</w:t>
            </w:r>
            <w:r w:rsidR="00A449A1">
              <w:rPr>
                <w:iCs/>
                <w:sz w:val="20"/>
                <w:szCs w:val="20"/>
              </w:rPr>
              <w:t xml:space="preserve"> sprememb</w:t>
            </w:r>
            <w:r w:rsidRPr="00643EDF">
              <w:rPr>
                <w:iCs/>
                <w:sz w:val="20"/>
                <w:szCs w:val="20"/>
              </w:rPr>
              <w:t xml:space="preserve"> uredbe se </w:t>
            </w:r>
            <w:r w:rsidR="000B052B" w:rsidRPr="000B052B">
              <w:rPr>
                <w:iCs/>
                <w:sz w:val="20"/>
                <w:szCs w:val="20"/>
              </w:rPr>
              <w:t xml:space="preserve">na novo določa višina, do katere se povračilo stroškov prevoza na </w:t>
            </w:r>
            <w:r w:rsidR="00CF06E7">
              <w:rPr>
                <w:iCs/>
                <w:sz w:val="20"/>
                <w:szCs w:val="20"/>
              </w:rPr>
              <w:t xml:space="preserve">delo in z dela ter povračilo stroškov na </w:t>
            </w:r>
            <w:r w:rsidR="009C2057">
              <w:rPr>
                <w:iCs/>
                <w:sz w:val="20"/>
                <w:szCs w:val="20"/>
              </w:rPr>
              <w:t>služben</w:t>
            </w:r>
            <w:r w:rsidR="00CF06E7">
              <w:rPr>
                <w:iCs/>
                <w:sz w:val="20"/>
                <w:szCs w:val="20"/>
              </w:rPr>
              <w:t>em</w:t>
            </w:r>
            <w:r w:rsidR="009C2057">
              <w:rPr>
                <w:iCs/>
                <w:sz w:val="20"/>
                <w:szCs w:val="20"/>
              </w:rPr>
              <w:t xml:space="preserve"> pot</w:t>
            </w:r>
            <w:r w:rsidR="00CF06E7">
              <w:rPr>
                <w:iCs/>
                <w:sz w:val="20"/>
                <w:szCs w:val="20"/>
              </w:rPr>
              <w:t>ovanju</w:t>
            </w:r>
            <w:r w:rsidR="000B052B" w:rsidRPr="000B052B">
              <w:rPr>
                <w:iCs/>
                <w:sz w:val="20"/>
                <w:szCs w:val="20"/>
              </w:rPr>
              <w:t xml:space="preserve"> ne všteva v davčno osnovo</w:t>
            </w:r>
            <w:r w:rsidRPr="00643EDF">
              <w:rPr>
                <w:iCs/>
                <w:sz w:val="20"/>
                <w:szCs w:val="20"/>
              </w:rPr>
              <w:t xml:space="preserve">.  </w:t>
            </w:r>
          </w:p>
        </w:tc>
      </w:tr>
      <w:tr w:rsidR="005553CB" w:rsidRPr="008D1759" w14:paraId="358DB79D" w14:textId="77777777" w:rsidTr="00CA689C">
        <w:tc>
          <w:tcPr>
            <w:tcW w:w="9163" w:type="dxa"/>
            <w:gridSpan w:val="4"/>
          </w:tcPr>
          <w:p w14:paraId="42363B4C" w14:textId="77777777" w:rsidR="005553CB" w:rsidRPr="008D1759" w:rsidRDefault="005553CB" w:rsidP="00CA689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bookmarkStart w:id="3" w:name="_Hlk77143316"/>
            <w:bookmarkEnd w:id="2"/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5553CB" w:rsidRPr="008D1759" w14:paraId="44DDB791" w14:textId="77777777" w:rsidTr="00CA689C">
        <w:tc>
          <w:tcPr>
            <w:tcW w:w="1448" w:type="dxa"/>
          </w:tcPr>
          <w:p w14:paraId="18C9D62F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122A7BE1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14:paraId="02DF2010" w14:textId="77777777" w:rsidR="005553CB" w:rsidRPr="008D1759" w:rsidRDefault="000D15F6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606EE8">
              <w:rPr>
                <w:b/>
                <w:bCs/>
                <w:iCs/>
                <w:sz w:val="20"/>
                <w:szCs w:val="20"/>
              </w:rPr>
              <w:t>DA</w:t>
            </w:r>
            <w:r w:rsidR="00FA466F">
              <w:rPr>
                <w:iCs/>
                <w:sz w:val="20"/>
                <w:szCs w:val="20"/>
              </w:rPr>
              <w:t>/</w:t>
            </w:r>
            <w:r w:rsidR="00FA466F" w:rsidRPr="00606EE8">
              <w:rPr>
                <w:iCs/>
                <w:sz w:val="20"/>
                <w:szCs w:val="20"/>
              </w:rPr>
              <w:t>NE</w:t>
            </w:r>
          </w:p>
        </w:tc>
      </w:tr>
      <w:tr w:rsidR="005553CB" w:rsidRPr="008D1759" w14:paraId="7322FD0E" w14:textId="77777777" w:rsidTr="00CA689C">
        <w:tc>
          <w:tcPr>
            <w:tcW w:w="1448" w:type="dxa"/>
          </w:tcPr>
          <w:p w14:paraId="08D80089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61993D7E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4ED8EDAE" w14:textId="77777777" w:rsidR="005553CB" w:rsidRPr="008D1759" w:rsidRDefault="00FA466F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="005553CB" w:rsidRPr="009C2057">
              <w:rPr>
                <w:b/>
                <w:bCs/>
                <w:sz w:val="20"/>
                <w:szCs w:val="20"/>
              </w:rPr>
              <w:t>NE</w:t>
            </w:r>
          </w:p>
        </w:tc>
      </w:tr>
      <w:tr w:rsidR="005553CB" w:rsidRPr="008D1759" w14:paraId="78A359CF" w14:textId="77777777" w:rsidTr="00CA689C">
        <w:tc>
          <w:tcPr>
            <w:tcW w:w="1448" w:type="dxa"/>
          </w:tcPr>
          <w:p w14:paraId="205301EA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2B7D435A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7F8DA943" w14:textId="77777777" w:rsidR="005553CB" w:rsidRPr="00A24E98" w:rsidRDefault="00FA466F" w:rsidP="00CA689C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06EE8">
              <w:rPr>
                <w:sz w:val="20"/>
                <w:szCs w:val="20"/>
              </w:rPr>
              <w:t>DA</w:t>
            </w:r>
            <w:r>
              <w:rPr>
                <w:sz w:val="20"/>
                <w:szCs w:val="20"/>
              </w:rPr>
              <w:t>/</w:t>
            </w:r>
            <w:r w:rsidR="005553CB" w:rsidRPr="00606EE8">
              <w:rPr>
                <w:b/>
                <w:bCs/>
                <w:sz w:val="20"/>
                <w:szCs w:val="20"/>
              </w:rPr>
              <w:t>NE</w:t>
            </w:r>
          </w:p>
        </w:tc>
      </w:tr>
      <w:tr w:rsidR="005553CB" w:rsidRPr="008D1759" w14:paraId="0DE20D44" w14:textId="77777777" w:rsidTr="00CA689C">
        <w:tc>
          <w:tcPr>
            <w:tcW w:w="1448" w:type="dxa"/>
          </w:tcPr>
          <w:p w14:paraId="2DB95EC0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3B74ABAA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05EA7047" w14:textId="77777777" w:rsidR="005553CB" w:rsidRPr="008D1759" w:rsidRDefault="00FA466F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="005553CB" w:rsidRPr="009C2057">
              <w:rPr>
                <w:b/>
                <w:bCs/>
                <w:sz w:val="20"/>
                <w:szCs w:val="20"/>
              </w:rPr>
              <w:t>NE</w:t>
            </w:r>
          </w:p>
        </w:tc>
      </w:tr>
      <w:tr w:rsidR="005553CB" w:rsidRPr="008D1759" w14:paraId="7C2C4E8C" w14:textId="77777777" w:rsidTr="00CA689C">
        <w:tc>
          <w:tcPr>
            <w:tcW w:w="1448" w:type="dxa"/>
          </w:tcPr>
          <w:p w14:paraId="3423A965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57264A4D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14:paraId="72FD582B" w14:textId="77777777" w:rsidR="005553CB" w:rsidRPr="008D1759" w:rsidRDefault="00FA466F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="005553CB" w:rsidRPr="009C2057">
              <w:rPr>
                <w:b/>
                <w:bCs/>
                <w:sz w:val="20"/>
                <w:szCs w:val="20"/>
              </w:rPr>
              <w:t>NE</w:t>
            </w:r>
          </w:p>
        </w:tc>
      </w:tr>
      <w:tr w:rsidR="005553CB" w:rsidRPr="008D1759" w14:paraId="4FEB18BD" w14:textId="77777777" w:rsidTr="00CA689C">
        <w:tc>
          <w:tcPr>
            <w:tcW w:w="1448" w:type="dxa"/>
          </w:tcPr>
          <w:p w14:paraId="4ACE4479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6625BA49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506864AD" w14:textId="77777777" w:rsidR="005553CB" w:rsidRPr="008D1759" w:rsidRDefault="000D15F6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="00FA466F">
              <w:rPr>
                <w:sz w:val="20"/>
                <w:szCs w:val="20"/>
              </w:rPr>
              <w:t>/</w:t>
            </w:r>
            <w:r w:rsidR="00FA466F" w:rsidRPr="009C2057">
              <w:rPr>
                <w:b/>
                <w:bCs/>
                <w:sz w:val="20"/>
                <w:szCs w:val="20"/>
              </w:rPr>
              <w:t>NE</w:t>
            </w:r>
          </w:p>
        </w:tc>
      </w:tr>
      <w:tr w:rsidR="005553CB" w:rsidRPr="008D1759" w14:paraId="4C2767AE" w14:textId="77777777" w:rsidTr="00CA689C">
        <w:tc>
          <w:tcPr>
            <w:tcW w:w="1448" w:type="dxa"/>
            <w:tcBorders>
              <w:bottom w:val="single" w:sz="4" w:space="0" w:color="auto"/>
            </w:tcBorders>
          </w:tcPr>
          <w:p w14:paraId="0920E6FA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4E49AFE7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14:paraId="7BEE1BC3" w14:textId="77777777" w:rsidR="005553CB" w:rsidRPr="008D1759" w:rsidRDefault="005553CB" w:rsidP="00E67BD7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14:paraId="78AC08CA" w14:textId="77777777" w:rsidR="005553CB" w:rsidRPr="008D1759" w:rsidRDefault="005553CB" w:rsidP="00E67BD7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7ADA1E72" w14:textId="77777777" w:rsidR="005553CB" w:rsidRPr="008D1759" w:rsidRDefault="005553CB" w:rsidP="00E67BD7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1CCEFF5E" w14:textId="77777777" w:rsidR="005553CB" w:rsidRPr="008D1759" w:rsidRDefault="00FA466F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9C2057">
              <w:rPr>
                <w:b/>
                <w:bCs/>
                <w:sz w:val="20"/>
                <w:szCs w:val="20"/>
              </w:rPr>
              <w:t>/</w:t>
            </w:r>
            <w:r w:rsidR="005553CB" w:rsidRPr="009C2057">
              <w:rPr>
                <w:b/>
                <w:bCs/>
                <w:sz w:val="20"/>
                <w:szCs w:val="20"/>
              </w:rPr>
              <w:t>NE</w:t>
            </w:r>
          </w:p>
        </w:tc>
      </w:tr>
      <w:tr w:rsidR="005553CB" w:rsidRPr="008D1759" w14:paraId="4E02AD58" w14:textId="77777777" w:rsidTr="00CA689C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5056" w14:textId="77777777" w:rsidR="005553CB" w:rsidRPr="008D1759" w:rsidRDefault="005553CB" w:rsidP="00CA689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14:paraId="7933A9B6" w14:textId="77777777" w:rsidR="005553CB" w:rsidRPr="00441D47" w:rsidRDefault="00606EE8" w:rsidP="009B72B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color w:val="A6A6A6"/>
                <w:sz w:val="20"/>
                <w:szCs w:val="20"/>
              </w:rPr>
            </w:pPr>
            <w:r w:rsidRPr="00303C29">
              <w:rPr>
                <w:b w:val="0"/>
                <w:sz w:val="20"/>
                <w:szCs w:val="20"/>
              </w:rPr>
              <w:t xml:space="preserve">Kakšen </w:t>
            </w:r>
            <w:r>
              <w:rPr>
                <w:b w:val="0"/>
                <w:sz w:val="20"/>
                <w:szCs w:val="20"/>
              </w:rPr>
              <w:t>bo vpliv</w:t>
            </w:r>
            <w:r w:rsidRPr="00303C29">
              <w:rPr>
                <w:b w:val="0"/>
                <w:sz w:val="20"/>
                <w:szCs w:val="20"/>
              </w:rPr>
              <w:t xml:space="preserve"> t</w:t>
            </w:r>
            <w:r>
              <w:rPr>
                <w:b w:val="0"/>
                <w:sz w:val="20"/>
                <w:szCs w:val="20"/>
              </w:rPr>
              <w:t>e</w:t>
            </w:r>
            <w:r w:rsidRPr="00303C29">
              <w:rPr>
                <w:b w:val="0"/>
                <w:sz w:val="20"/>
                <w:szCs w:val="20"/>
              </w:rPr>
              <w:t xml:space="preserve"> sprememb</w:t>
            </w:r>
            <w:r>
              <w:rPr>
                <w:b w:val="0"/>
                <w:sz w:val="20"/>
                <w:szCs w:val="20"/>
              </w:rPr>
              <w:t>e</w:t>
            </w:r>
            <w:r w:rsidRPr="00303C29">
              <w:rPr>
                <w:b w:val="0"/>
                <w:sz w:val="20"/>
                <w:szCs w:val="20"/>
              </w:rPr>
              <w:t xml:space="preserve"> na javnofinančne prihodke</w:t>
            </w:r>
            <w:r w:rsidR="0019447F">
              <w:rPr>
                <w:b w:val="0"/>
                <w:sz w:val="20"/>
                <w:szCs w:val="20"/>
              </w:rPr>
              <w:t>,</w:t>
            </w:r>
            <w:r w:rsidRPr="00303C29">
              <w:rPr>
                <w:b w:val="0"/>
                <w:sz w:val="20"/>
                <w:szCs w:val="20"/>
              </w:rPr>
              <w:t xml:space="preserve"> je težko oceniti, saj ne razpolagamo z višino dela povračila stroškov, ki se všteva v davčno osnovo, ločeno po posameznem strošku. Ob predpostavki, da bi vsi zaposleni v gospodarstvu, ki prejemajo povračilo stroškov iz naslova prevoza na delo in iz dela</w:t>
            </w:r>
            <w:r>
              <w:rPr>
                <w:b w:val="0"/>
                <w:sz w:val="20"/>
                <w:szCs w:val="20"/>
              </w:rPr>
              <w:t>,</w:t>
            </w:r>
            <w:r w:rsidRPr="00303C29">
              <w:rPr>
                <w:b w:val="0"/>
                <w:sz w:val="20"/>
                <w:szCs w:val="20"/>
              </w:rPr>
              <w:t xml:space="preserve"> prejemali s strani delodajalca višji znesek povračila </w:t>
            </w:r>
            <w:r>
              <w:rPr>
                <w:b w:val="0"/>
                <w:sz w:val="20"/>
                <w:szCs w:val="20"/>
              </w:rPr>
              <w:t xml:space="preserve">teh stroškov </w:t>
            </w:r>
            <w:r w:rsidRPr="00303C29">
              <w:rPr>
                <w:b w:val="0"/>
                <w:sz w:val="20"/>
                <w:szCs w:val="20"/>
              </w:rPr>
              <w:t>in navedena razlika ne bi bila v celoti po novem upoštevana v davčno osnovo, bi to pomenilo mesečno za manj kot 1 mio evrov manj prihodkov iz naslova dohodnine. Vsekakor pa velja, da že danes nimajo vsi zaposleni višj</w:t>
            </w:r>
            <w:r>
              <w:rPr>
                <w:b w:val="0"/>
                <w:sz w:val="20"/>
                <w:szCs w:val="20"/>
              </w:rPr>
              <w:t>ega</w:t>
            </w:r>
            <w:r w:rsidRPr="00303C29">
              <w:rPr>
                <w:b w:val="0"/>
                <w:sz w:val="20"/>
                <w:szCs w:val="20"/>
              </w:rPr>
              <w:t xml:space="preserve"> znes</w:t>
            </w:r>
            <w:r>
              <w:rPr>
                <w:b w:val="0"/>
                <w:sz w:val="20"/>
                <w:szCs w:val="20"/>
              </w:rPr>
              <w:t>ka</w:t>
            </w:r>
            <w:r w:rsidRPr="00303C29">
              <w:rPr>
                <w:b w:val="0"/>
                <w:sz w:val="20"/>
                <w:szCs w:val="20"/>
              </w:rPr>
              <w:t xml:space="preserve"> povračila stroškov, ki bi se všteval v davčno osnovo, kar pomeni, da b</w:t>
            </w:r>
            <w:r>
              <w:rPr>
                <w:b w:val="0"/>
                <w:sz w:val="20"/>
                <w:szCs w:val="20"/>
              </w:rPr>
              <w:t>o</w:t>
            </w:r>
            <w:r w:rsidRPr="00303C29">
              <w:rPr>
                <w:b w:val="0"/>
                <w:sz w:val="20"/>
                <w:szCs w:val="20"/>
              </w:rPr>
              <w:t xml:space="preserve"> učinek zanemarljiv.</w:t>
            </w:r>
          </w:p>
        </w:tc>
      </w:tr>
    </w:tbl>
    <w:p w14:paraId="57C0D71E" w14:textId="77777777" w:rsidR="005553CB" w:rsidRPr="008D1759" w:rsidRDefault="005553CB" w:rsidP="005553CB">
      <w:pPr>
        <w:rPr>
          <w:rFonts w:cs="Arial"/>
          <w:vanish/>
          <w:szCs w:val="20"/>
        </w:rPr>
      </w:pPr>
    </w:p>
    <w:tbl>
      <w:tblPr>
        <w:tblW w:w="936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294"/>
      </w:tblGrid>
      <w:tr w:rsidR="005553CB" w:rsidRPr="008D1759" w14:paraId="3441ED75" w14:textId="77777777" w:rsidTr="00B32AFC">
        <w:trPr>
          <w:cantSplit/>
          <w:trHeight w:val="35"/>
        </w:trPr>
        <w:tc>
          <w:tcPr>
            <w:tcW w:w="9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09850C" w14:textId="77777777" w:rsidR="005553CB" w:rsidRPr="008D1759" w:rsidRDefault="005553CB" w:rsidP="00CA689C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5553CB" w:rsidRPr="002274DC" w14:paraId="4C9FDBED" w14:textId="77777777" w:rsidTr="00B32AFC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8203" w14:textId="77777777" w:rsidR="005553CB" w:rsidRPr="002274DC" w:rsidRDefault="005553CB" w:rsidP="00CA689C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8521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2D3C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4684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091F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5553CB" w:rsidRPr="002274DC" w14:paraId="740AFFE6" w14:textId="77777777" w:rsidTr="00B32AFC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01FE" w14:textId="77777777" w:rsidR="005553CB" w:rsidRPr="002274DC" w:rsidRDefault="005553CB" w:rsidP="00CA689C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74D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74D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74DC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4085" w14:textId="77777777" w:rsidR="005553CB" w:rsidRPr="002274DC" w:rsidRDefault="005553CB" w:rsidP="009B72B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0097" w14:textId="77777777" w:rsidR="005553CB" w:rsidRPr="002274DC" w:rsidRDefault="005553CB" w:rsidP="009B72B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ind w:left="178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6544" w14:textId="77777777" w:rsidR="005553CB" w:rsidRPr="002274DC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B552" w14:textId="77777777" w:rsidR="005553CB" w:rsidRPr="002274DC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553CB" w:rsidRPr="002274DC" w14:paraId="4245F6C3" w14:textId="77777777" w:rsidTr="00B32AFC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1729" w14:textId="77777777" w:rsidR="005553CB" w:rsidRPr="002274DC" w:rsidRDefault="005553CB" w:rsidP="00CA689C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74D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74D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74DC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5C6F" w14:textId="77777777" w:rsidR="005553CB" w:rsidRPr="002274DC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CE50" w14:textId="77777777" w:rsidR="005553CB" w:rsidRPr="002274DC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B18D" w14:textId="77777777" w:rsidR="005553CB" w:rsidRPr="002274DC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3A94" w14:textId="77777777" w:rsidR="005553CB" w:rsidRPr="002274DC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553CB" w:rsidRPr="002274DC" w14:paraId="4895DA9A" w14:textId="77777777" w:rsidTr="00B32AFC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7D1F" w14:textId="77777777" w:rsidR="005553CB" w:rsidRPr="002274DC" w:rsidRDefault="005553CB" w:rsidP="00CA689C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74D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74D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74DC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BF69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2557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60BB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D5E0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B" w:rsidRPr="002274DC" w14:paraId="7CEA0A40" w14:textId="77777777" w:rsidTr="00B32AFC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2E6" w14:textId="77777777" w:rsidR="005553CB" w:rsidRPr="002274DC" w:rsidRDefault="005553CB" w:rsidP="00CA689C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74D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74D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74DC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C9F0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C180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FFA6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6D54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B" w:rsidRPr="002274DC" w14:paraId="38C992B9" w14:textId="77777777" w:rsidTr="00B32AFC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382E" w14:textId="77777777" w:rsidR="005553CB" w:rsidRPr="002274DC" w:rsidRDefault="005553CB" w:rsidP="00CA689C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74D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74D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74DC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0B2A" w14:textId="77777777" w:rsidR="005553CB" w:rsidRPr="002274DC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048D" w14:textId="77777777" w:rsidR="005553CB" w:rsidRPr="002274DC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7B33" w14:textId="77777777" w:rsidR="005553CB" w:rsidRPr="002274DC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3589" w14:textId="77777777" w:rsidR="005553CB" w:rsidRPr="002274DC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bookmarkEnd w:id="3"/>
      <w:tr w:rsidR="005553CB" w:rsidRPr="008D1759" w14:paraId="5546B489" w14:textId="77777777" w:rsidTr="00B32AFC">
        <w:trPr>
          <w:cantSplit/>
          <w:trHeight w:val="257"/>
        </w:trPr>
        <w:tc>
          <w:tcPr>
            <w:tcW w:w="9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0EA7C3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5553CB" w:rsidRPr="008D1759" w14:paraId="61AC79D4" w14:textId="77777777" w:rsidTr="00B32AFC">
        <w:trPr>
          <w:cantSplit/>
          <w:trHeight w:val="257"/>
        </w:trPr>
        <w:tc>
          <w:tcPr>
            <w:tcW w:w="9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488DDAA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Pravice porabe za izvedbo predlaganih rešitev </w:t>
            </w:r>
            <w:r>
              <w:rPr>
                <w:rFonts w:cs="Arial"/>
                <w:sz w:val="20"/>
                <w:szCs w:val="20"/>
              </w:rPr>
              <w:t>so zagotovljene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5553CB" w:rsidRPr="002274DC" w14:paraId="26CB5B85" w14:textId="77777777" w:rsidTr="00B32AFC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A743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88BC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7481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5B66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0610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5553CB" w:rsidRPr="008D1759" w14:paraId="70EDC82C" w14:textId="77777777" w:rsidTr="00B32AFC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D0A3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D674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06CB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6DBE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DD41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553CB" w:rsidRPr="008D1759" w14:paraId="4FFB0078" w14:textId="77777777" w:rsidTr="00B32AFC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3DB6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6787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7BFD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5980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4D01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553CB" w:rsidRPr="008D1759" w14:paraId="09F508B0" w14:textId="77777777" w:rsidTr="00B32AFC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E504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BA19" w14:textId="77777777" w:rsidR="005553CB" w:rsidRPr="008D1759" w:rsidRDefault="005553CB" w:rsidP="00CA689C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1D70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5553CB" w:rsidRPr="008D1759" w14:paraId="77490DB5" w14:textId="77777777" w:rsidTr="00B32AFC">
        <w:trPr>
          <w:cantSplit/>
          <w:trHeight w:val="294"/>
        </w:trPr>
        <w:tc>
          <w:tcPr>
            <w:tcW w:w="9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5B07DB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Manjkajoče pravice porabe bodo za</w:t>
            </w:r>
            <w:r>
              <w:rPr>
                <w:rFonts w:cs="Arial"/>
                <w:sz w:val="20"/>
                <w:szCs w:val="20"/>
              </w:rPr>
              <w:t>gotovljene s prerazporeditvijo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5553CB" w:rsidRPr="008D1759" w14:paraId="4ECA5B93" w14:textId="77777777" w:rsidTr="00B32AFC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DEF3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F668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BD5C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5A7F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9F83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553CB" w:rsidRPr="008D1759" w14:paraId="4DFA8889" w14:textId="77777777" w:rsidTr="00B32AFC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0153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AEB5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42A1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CB0B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3373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553CB" w:rsidRPr="008D1759" w14:paraId="54E98A48" w14:textId="77777777" w:rsidTr="00B32AFC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CDBB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503C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C459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46CC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F05A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553CB" w:rsidRPr="008D1759" w14:paraId="21265400" w14:textId="77777777" w:rsidTr="00B32AFC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C0FA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01FA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8E6A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5553CB" w:rsidRPr="008D1759" w14:paraId="50E2CF8F" w14:textId="77777777" w:rsidTr="00B32AFC">
        <w:trPr>
          <w:cantSplit/>
          <w:trHeight w:val="207"/>
        </w:trPr>
        <w:tc>
          <w:tcPr>
            <w:tcW w:w="9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713A9F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Načrtovana nad</w:t>
            </w:r>
            <w:r>
              <w:rPr>
                <w:rFonts w:cs="Arial"/>
                <w:sz w:val="20"/>
                <w:szCs w:val="20"/>
              </w:rPr>
              <w:t>omestitev zmanjšanih prihodkov in povečanih odhodkov proračuna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5553CB" w:rsidRPr="002274DC" w14:paraId="189CE319" w14:textId="77777777" w:rsidTr="00B32AFC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8D13" w14:textId="77777777" w:rsidR="005553CB" w:rsidRPr="002274DC" w:rsidRDefault="005553CB" w:rsidP="00CA689C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C97F" w14:textId="77777777" w:rsidR="005553CB" w:rsidRPr="002274DC" w:rsidRDefault="005553CB" w:rsidP="00CA689C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04CB" w14:textId="77777777" w:rsidR="005553CB" w:rsidRPr="002274DC" w:rsidRDefault="005553CB" w:rsidP="00CA689C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5553CB" w:rsidRPr="008D1759" w14:paraId="30118EC9" w14:textId="77777777" w:rsidTr="00B32AF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F997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8F1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05C1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553CB" w:rsidRPr="008D1759" w14:paraId="587104AE" w14:textId="77777777" w:rsidTr="00B32AF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8E69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2060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A843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553CB" w:rsidRPr="008D1759" w14:paraId="20FAF9DA" w14:textId="77777777" w:rsidTr="00B32AF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767C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1C69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A5D1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553CB" w:rsidRPr="008D1759" w14:paraId="5FA19CC3" w14:textId="77777777" w:rsidTr="00B32AF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D924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15B8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ECF1" w14:textId="77777777" w:rsidR="005553CB" w:rsidRPr="008D1759" w:rsidRDefault="005553CB" w:rsidP="00CA689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5553CB" w:rsidRPr="008D1759" w14:paraId="4AB739A1" w14:textId="77777777" w:rsidTr="00B32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366" w:type="dxa"/>
            <w:gridSpan w:val="9"/>
          </w:tcPr>
          <w:p w14:paraId="5607BC0E" w14:textId="77777777" w:rsidR="005553CB" w:rsidRPr="002274DC" w:rsidRDefault="005553CB" w:rsidP="00CA689C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C64F6A" w14:textId="77777777" w:rsidR="005553CB" w:rsidRPr="002274DC" w:rsidRDefault="005553CB" w:rsidP="00CA689C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274DC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14:paraId="2FE13F52" w14:textId="77777777" w:rsidR="005553CB" w:rsidRPr="002274DC" w:rsidRDefault="005553CB" w:rsidP="00E67BD7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274D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6F46EDE7" w14:textId="77777777" w:rsidR="005553CB" w:rsidRPr="00441D47" w:rsidRDefault="005553CB" w:rsidP="00CA689C">
            <w:pPr>
              <w:widowControl w:val="0"/>
              <w:ind w:left="360" w:hanging="76"/>
              <w:jc w:val="both"/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</w:pPr>
            <w:r w:rsidRPr="00441D47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0F21A1D8" w14:textId="77777777" w:rsidR="005553CB" w:rsidRPr="00441D47" w:rsidRDefault="005553CB" w:rsidP="00E67BD7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41D47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184A96BD" w14:textId="77777777" w:rsidR="005553CB" w:rsidRPr="00441D47" w:rsidRDefault="005553CB" w:rsidP="00E67BD7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41D47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00859E24" w14:textId="77777777" w:rsidR="005553CB" w:rsidRPr="00441D47" w:rsidRDefault="005553CB" w:rsidP="00E67BD7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41D47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21107783" w14:textId="77777777" w:rsidR="005553CB" w:rsidRPr="002274DC" w:rsidRDefault="005553CB" w:rsidP="00CA689C">
            <w:pPr>
              <w:widowControl w:val="0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0FC5AB6B" w14:textId="77777777" w:rsidR="005553CB" w:rsidRPr="002274DC" w:rsidRDefault="005553CB" w:rsidP="00E67BD7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274D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2D4DEA26" w14:textId="77777777" w:rsidR="005553CB" w:rsidRPr="00441D47" w:rsidRDefault="005553CB" w:rsidP="00CA689C">
            <w:pPr>
              <w:widowControl w:val="0"/>
              <w:ind w:left="284"/>
              <w:jc w:val="both"/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</w:pPr>
            <w:r w:rsidRPr="00441D47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211C6D77" w14:textId="77777777" w:rsidR="005553CB" w:rsidRPr="002274DC" w:rsidRDefault="005553CB" w:rsidP="00CA689C">
            <w:pPr>
              <w:widowControl w:val="0"/>
              <w:suppressAutoHyphens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2274D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2274D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5AA02C28" w14:textId="77777777" w:rsidR="005553CB" w:rsidRPr="00441D47" w:rsidRDefault="005553CB" w:rsidP="00CA689C">
            <w:pPr>
              <w:widowControl w:val="0"/>
              <w:ind w:left="284"/>
              <w:jc w:val="both"/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</w:pPr>
            <w:r w:rsidRPr="00441D47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441D47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>II.b</w:t>
            </w:r>
            <w:proofErr w:type="spellEnd"/>
            <w:r w:rsidRPr="00441D47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4DCAEC62" w14:textId="77777777" w:rsidR="005553CB" w:rsidRPr="00441D47" w:rsidRDefault="005553CB" w:rsidP="00E67BD7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</w:pPr>
            <w:r w:rsidRPr="00441D47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7CDB58B2" w14:textId="77777777" w:rsidR="005553CB" w:rsidRPr="00441D47" w:rsidRDefault="005553CB" w:rsidP="00E67BD7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</w:pPr>
            <w:r w:rsidRPr="00441D47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05E6907D" w14:textId="77777777" w:rsidR="005553CB" w:rsidRPr="00441D47" w:rsidRDefault="005553CB" w:rsidP="00E67BD7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</w:pPr>
            <w:r w:rsidRPr="00441D47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>proračunske postavke.</w:t>
            </w:r>
          </w:p>
          <w:p w14:paraId="7941CD92" w14:textId="77777777" w:rsidR="005553CB" w:rsidRPr="00441D47" w:rsidRDefault="005553CB" w:rsidP="00CA689C">
            <w:pPr>
              <w:widowControl w:val="0"/>
              <w:ind w:left="284"/>
              <w:jc w:val="both"/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</w:pPr>
            <w:r w:rsidRPr="00441D47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441D47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>II.b</w:t>
            </w:r>
            <w:proofErr w:type="spellEnd"/>
            <w:r w:rsidRPr="00441D47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6C7842C9" w14:textId="77777777" w:rsidR="005553CB" w:rsidRPr="002274DC" w:rsidRDefault="005553CB" w:rsidP="00CA689C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2274D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2274D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5CA716D3" w14:textId="77777777" w:rsidR="005553CB" w:rsidRPr="00441D47" w:rsidRDefault="005553CB" w:rsidP="00CA689C">
            <w:pPr>
              <w:widowControl w:val="0"/>
              <w:ind w:left="284"/>
              <w:jc w:val="both"/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</w:pPr>
            <w:r w:rsidRPr="00441D47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441D47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>II.a</w:t>
            </w:r>
            <w:proofErr w:type="spellEnd"/>
            <w:r w:rsidRPr="00441D47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>.</w:t>
            </w:r>
          </w:p>
          <w:p w14:paraId="11237598" w14:textId="77777777" w:rsidR="005553CB" w:rsidRPr="002274DC" w:rsidRDefault="005553CB" w:rsidP="00CA689C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2274D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2274D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18631300" w14:textId="77777777" w:rsidR="005553CB" w:rsidRPr="00441D47" w:rsidRDefault="005553CB" w:rsidP="00CA689C">
            <w:pPr>
              <w:widowControl w:val="0"/>
              <w:ind w:left="284"/>
              <w:jc w:val="both"/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</w:pPr>
            <w:r w:rsidRPr="00441D47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441D47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>II.a</w:t>
            </w:r>
            <w:proofErr w:type="spellEnd"/>
            <w:r w:rsidRPr="00441D47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441D47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>II.b</w:t>
            </w:r>
            <w:proofErr w:type="spellEnd"/>
            <w:r w:rsidRPr="00441D47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2BDCA51E" w14:textId="77777777" w:rsidR="005553CB" w:rsidRPr="002274DC" w:rsidRDefault="005553CB" w:rsidP="00CA689C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553CB" w:rsidRPr="005618FB" w14:paraId="4D52A7E0" w14:textId="77777777" w:rsidTr="00B32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3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A522" w14:textId="77777777" w:rsidR="005553CB" w:rsidRPr="005618FB" w:rsidRDefault="005553CB" w:rsidP="00CA689C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sl-SI"/>
              </w:rPr>
            </w:pPr>
            <w:r w:rsidRPr="005618F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sl-SI"/>
              </w:rPr>
              <w:lastRenderedPageBreak/>
              <w:t>7.b Predstavitev ocene finančnih posledic pod 40.000 EUR:</w:t>
            </w:r>
          </w:p>
          <w:p w14:paraId="690E0CC6" w14:textId="77777777" w:rsidR="00606EE8" w:rsidRPr="00441D47" w:rsidRDefault="00606EE8" w:rsidP="00606EE8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41D47">
              <w:rPr>
                <w:rFonts w:ascii="Arial" w:hAnsi="Arial" w:cs="Arial"/>
                <w:color w:val="A6A6A6"/>
                <w:sz w:val="20"/>
                <w:szCs w:val="20"/>
              </w:rPr>
              <w:t>(Samo če izberete NE pod točko 6.a.)</w:t>
            </w:r>
          </w:p>
          <w:p w14:paraId="5B0CF8D8" w14:textId="77777777" w:rsidR="005553CB" w:rsidRPr="005618FB" w:rsidRDefault="005553CB" w:rsidP="00CA689C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sl-SI"/>
              </w:rPr>
            </w:pPr>
            <w:r w:rsidRPr="005618F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sl-SI"/>
              </w:rPr>
              <w:t>Kratka obrazložitev</w:t>
            </w:r>
          </w:p>
          <w:p w14:paraId="1BB36C69" w14:textId="77777777" w:rsidR="005553CB" w:rsidRPr="005618FB" w:rsidRDefault="005553CB" w:rsidP="00A15ACA">
            <w:pPr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553CB" w:rsidRPr="00D063BD" w14:paraId="3152012F" w14:textId="77777777" w:rsidTr="00B32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3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0AE6" w14:textId="77777777" w:rsidR="005553CB" w:rsidRPr="00171E3B" w:rsidRDefault="005553CB" w:rsidP="00CA689C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5553CB" w:rsidRPr="00D063BD" w14:paraId="7D9E59B1" w14:textId="77777777" w:rsidTr="00B32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320423A5" w14:textId="77777777" w:rsidR="005553CB" w:rsidRPr="00171E3B" w:rsidRDefault="005553CB" w:rsidP="00CA689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14:paraId="63D833ED" w14:textId="77777777" w:rsidR="005553CB" w:rsidRDefault="005553CB" w:rsidP="00E67BD7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14:paraId="784CF3C5" w14:textId="77777777" w:rsidR="005553CB" w:rsidRPr="00171E3B" w:rsidRDefault="005553CB" w:rsidP="00E67BD7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14:paraId="3B30C341" w14:textId="77777777" w:rsidR="005553CB" w:rsidRPr="00171E3B" w:rsidRDefault="005553CB" w:rsidP="00E67BD7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14:paraId="58BF63A9" w14:textId="77777777" w:rsidR="005553CB" w:rsidRPr="00171E3B" w:rsidRDefault="005553CB" w:rsidP="00CA689C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597" w:type="dxa"/>
            <w:gridSpan w:val="2"/>
          </w:tcPr>
          <w:p w14:paraId="415F3C70" w14:textId="77777777" w:rsidR="005553CB" w:rsidRPr="00171E3B" w:rsidRDefault="005553CB" w:rsidP="00CA689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NE</w:t>
            </w:r>
          </w:p>
        </w:tc>
      </w:tr>
      <w:tr w:rsidR="005553CB" w:rsidRPr="00D063BD" w14:paraId="5B97D43B" w14:textId="77777777" w:rsidTr="00B32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366" w:type="dxa"/>
            <w:gridSpan w:val="9"/>
          </w:tcPr>
          <w:p w14:paraId="3EE3E6AB" w14:textId="77777777" w:rsidR="005553CB" w:rsidRPr="00171E3B" w:rsidRDefault="005553CB" w:rsidP="00CA689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14:paraId="48150244" w14:textId="77777777" w:rsidR="005553CB" w:rsidRPr="00171E3B" w:rsidRDefault="005553CB" w:rsidP="00E67BD7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="00C21E98">
              <w:rPr>
                <w:iCs/>
                <w:sz w:val="20"/>
                <w:szCs w:val="20"/>
              </w:rPr>
              <w:t xml:space="preserve"> občin Slovenije SOS: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14:paraId="6904C3DE" w14:textId="77777777" w:rsidR="005553CB" w:rsidRPr="00171E3B" w:rsidRDefault="005553CB" w:rsidP="00E67BD7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="00C21E98">
              <w:rPr>
                <w:iCs/>
                <w:sz w:val="20"/>
                <w:szCs w:val="20"/>
              </w:rPr>
              <w:t xml:space="preserve"> občin Slovenije ZOS: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14:paraId="76DAFB54" w14:textId="77777777" w:rsidR="005553CB" w:rsidRPr="00171E3B" w:rsidRDefault="005553CB" w:rsidP="00E67BD7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</w:t>
            </w:r>
            <w:r w:rsidR="00C21E98">
              <w:rPr>
                <w:iCs/>
                <w:sz w:val="20"/>
                <w:szCs w:val="20"/>
              </w:rPr>
              <w:t xml:space="preserve">estnih občin Slovenije ZMOS: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14:paraId="49E8C3FF" w14:textId="77777777" w:rsidR="005553CB" w:rsidRPr="00171E3B" w:rsidRDefault="005553CB" w:rsidP="00CA689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1B3D87F" w14:textId="77777777" w:rsidR="005553CB" w:rsidRPr="00171E3B" w:rsidRDefault="005553CB" w:rsidP="00CA689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6B851EDB" w14:textId="77777777" w:rsidR="005553CB" w:rsidRPr="00441D47" w:rsidRDefault="005553CB" w:rsidP="00E67BD7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color w:val="A6A6A6"/>
                <w:sz w:val="20"/>
                <w:szCs w:val="20"/>
              </w:rPr>
            </w:pPr>
            <w:r w:rsidRPr="00441D47">
              <w:rPr>
                <w:iCs/>
                <w:color w:val="A6A6A6"/>
                <w:sz w:val="20"/>
                <w:szCs w:val="20"/>
              </w:rPr>
              <w:t>v celoti,</w:t>
            </w:r>
          </w:p>
          <w:p w14:paraId="6CFDA388" w14:textId="77777777" w:rsidR="005553CB" w:rsidRPr="00441D47" w:rsidRDefault="005553CB" w:rsidP="00E67BD7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color w:val="A6A6A6"/>
                <w:sz w:val="20"/>
                <w:szCs w:val="20"/>
              </w:rPr>
            </w:pPr>
            <w:r w:rsidRPr="00441D47">
              <w:rPr>
                <w:iCs/>
                <w:color w:val="A6A6A6"/>
                <w:sz w:val="20"/>
                <w:szCs w:val="20"/>
              </w:rPr>
              <w:t>večinoma,</w:t>
            </w:r>
          </w:p>
          <w:p w14:paraId="59777F6E" w14:textId="77777777" w:rsidR="005553CB" w:rsidRPr="00441D47" w:rsidRDefault="005553CB" w:rsidP="00E67BD7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color w:val="A6A6A6"/>
                <w:sz w:val="20"/>
                <w:szCs w:val="20"/>
              </w:rPr>
            </w:pPr>
            <w:r w:rsidRPr="00441D47">
              <w:rPr>
                <w:iCs/>
                <w:color w:val="A6A6A6"/>
                <w:sz w:val="20"/>
                <w:szCs w:val="20"/>
              </w:rPr>
              <w:t>delno,</w:t>
            </w:r>
          </w:p>
          <w:p w14:paraId="586095DF" w14:textId="77777777" w:rsidR="005553CB" w:rsidRPr="00441D47" w:rsidRDefault="005553CB" w:rsidP="00E67BD7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color w:val="A6A6A6"/>
                <w:sz w:val="20"/>
                <w:szCs w:val="20"/>
              </w:rPr>
            </w:pPr>
            <w:r w:rsidRPr="00441D47">
              <w:rPr>
                <w:iCs/>
                <w:color w:val="A6A6A6"/>
                <w:sz w:val="20"/>
                <w:szCs w:val="20"/>
              </w:rPr>
              <w:t>niso bili upoštevani.</w:t>
            </w:r>
          </w:p>
          <w:p w14:paraId="0C626FF8" w14:textId="77777777" w:rsidR="005553CB" w:rsidRDefault="005553CB" w:rsidP="00CA689C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376E3C69" w14:textId="77777777" w:rsidR="005553CB" w:rsidRPr="00441D47" w:rsidRDefault="005553CB" w:rsidP="00CA689C">
            <w:pPr>
              <w:pStyle w:val="Neotevilenodstavek"/>
              <w:widowControl w:val="0"/>
              <w:spacing w:before="0" w:after="0" w:line="260" w:lineRule="exact"/>
              <w:rPr>
                <w:iCs/>
                <w:color w:val="A6A6A6"/>
                <w:sz w:val="20"/>
                <w:szCs w:val="20"/>
              </w:rPr>
            </w:pPr>
            <w:r w:rsidRPr="00441D47">
              <w:rPr>
                <w:iCs/>
                <w:color w:val="A6A6A6"/>
                <w:sz w:val="20"/>
                <w:szCs w:val="20"/>
              </w:rPr>
              <w:t>Bistveni predlogi in pripombe, ki niso bili upoštevani.</w:t>
            </w:r>
          </w:p>
          <w:p w14:paraId="1B104E48" w14:textId="77777777" w:rsidR="005553CB" w:rsidRPr="00171E3B" w:rsidRDefault="005553CB" w:rsidP="00CA689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5553CB" w:rsidRPr="00D063BD" w14:paraId="5959A031" w14:textId="77777777" w:rsidTr="00B32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66" w:type="dxa"/>
            <w:gridSpan w:val="9"/>
            <w:vAlign w:val="center"/>
          </w:tcPr>
          <w:p w14:paraId="6AB5BE7D" w14:textId="77777777" w:rsidR="005553CB" w:rsidRPr="00D063BD" w:rsidRDefault="005553CB" w:rsidP="00CA689C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5553CB" w:rsidRPr="00D063BD" w14:paraId="65A3F13B" w14:textId="77777777" w:rsidTr="00B32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5E636F63" w14:textId="77777777" w:rsidR="005553CB" w:rsidRPr="00D063BD" w:rsidRDefault="005553CB" w:rsidP="00CA689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597" w:type="dxa"/>
            <w:gridSpan w:val="2"/>
          </w:tcPr>
          <w:p w14:paraId="27B4FEE9" w14:textId="77777777" w:rsidR="005553CB" w:rsidRPr="00D063BD" w:rsidRDefault="00935755" w:rsidP="00CA689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5553CB" w:rsidRPr="00D063BD" w14:paraId="5330EF14" w14:textId="77777777" w:rsidTr="00B32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66" w:type="dxa"/>
            <w:gridSpan w:val="9"/>
          </w:tcPr>
          <w:p w14:paraId="5D6A544D" w14:textId="77777777" w:rsidR="005553CB" w:rsidRPr="00441D47" w:rsidRDefault="00B95D13" w:rsidP="00B95D13">
            <w:pPr>
              <w:pStyle w:val="Neotevilenodstavek"/>
              <w:widowControl w:val="0"/>
              <w:spacing w:before="0" w:after="0" w:line="260" w:lineRule="exact"/>
              <w:rPr>
                <w:iCs/>
                <w:color w:val="A6A6A6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je bilo objavljeno na spletnem portalu E-demokracija.</w:t>
            </w:r>
            <w:r w:rsidR="001B0F93">
              <w:rPr>
                <w:iCs/>
                <w:sz w:val="20"/>
                <w:szCs w:val="20"/>
              </w:rPr>
              <w:t xml:space="preserve"> </w:t>
            </w:r>
            <w:r w:rsidR="00783848">
              <w:rPr>
                <w:iCs/>
                <w:sz w:val="20"/>
                <w:szCs w:val="20"/>
              </w:rPr>
              <w:t>NE</w:t>
            </w:r>
          </w:p>
        </w:tc>
      </w:tr>
      <w:tr w:rsidR="005553CB" w:rsidRPr="00D063BD" w14:paraId="19FEAA7F" w14:textId="77777777" w:rsidTr="00B32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66" w:type="dxa"/>
            <w:gridSpan w:val="9"/>
          </w:tcPr>
          <w:p w14:paraId="1750BBB1" w14:textId="77777777" w:rsidR="00935755" w:rsidRDefault="005553CB" w:rsidP="00CA689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Datum objave:</w:t>
            </w:r>
            <w:r w:rsidR="0079636E">
              <w:rPr>
                <w:iCs/>
                <w:sz w:val="20"/>
                <w:szCs w:val="20"/>
              </w:rPr>
              <w:t xml:space="preserve"> </w:t>
            </w:r>
          </w:p>
          <w:p w14:paraId="0F3D3E95" w14:textId="77777777" w:rsidR="005553CB" w:rsidRPr="0079636E" w:rsidRDefault="005553CB" w:rsidP="00CA689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9636E">
              <w:rPr>
                <w:iCs/>
                <w:sz w:val="20"/>
                <w:szCs w:val="20"/>
              </w:rPr>
              <w:t xml:space="preserve">V razpravo so bili vključeni: </w:t>
            </w:r>
          </w:p>
          <w:p w14:paraId="3B96A655" w14:textId="77777777" w:rsidR="001B0F93" w:rsidRDefault="001B0F93" w:rsidP="00CA689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1D77DA4E" w14:textId="77777777" w:rsidR="005553CB" w:rsidRPr="00D063BD" w:rsidRDefault="005553CB" w:rsidP="0093575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Mnenja, predlogi in pripombe z navedbo predlagateljev</w:t>
            </w:r>
            <w:r w:rsidR="001B0F93">
              <w:rPr>
                <w:iCs/>
                <w:sz w:val="20"/>
                <w:szCs w:val="20"/>
              </w:rPr>
              <w:t xml:space="preserve">. </w:t>
            </w:r>
          </w:p>
        </w:tc>
      </w:tr>
      <w:tr w:rsidR="005553CB" w:rsidRPr="00D063BD" w14:paraId="05E720A1" w14:textId="77777777" w:rsidTr="00B32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59DF7A8A" w14:textId="77777777" w:rsidR="005553CB" w:rsidRPr="00D063BD" w:rsidRDefault="005553CB" w:rsidP="00CA689C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597" w:type="dxa"/>
            <w:gridSpan w:val="2"/>
            <w:vAlign w:val="center"/>
          </w:tcPr>
          <w:p w14:paraId="6D6CE702" w14:textId="77777777" w:rsidR="005553CB" w:rsidRPr="00D063BD" w:rsidRDefault="00DE772B" w:rsidP="00CA689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5553CB" w:rsidRPr="00D063BD" w14:paraId="56D7D430" w14:textId="77777777" w:rsidTr="00B32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0EDB7F5B" w14:textId="77777777" w:rsidR="005553CB" w:rsidRPr="00D063BD" w:rsidRDefault="005553CB" w:rsidP="00CA689C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597" w:type="dxa"/>
            <w:gridSpan w:val="2"/>
            <w:vAlign w:val="center"/>
          </w:tcPr>
          <w:p w14:paraId="15B188BF" w14:textId="77777777" w:rsidR="005553CB" w:rsidRPr="00D063BD" w:rsidRDefault="005553CB" w:rsidP="00CA689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5553CB" w:rsidRPr="00D063BD" w14:paraId="4D496E73" w14:textId="77777777" w:rsidTr="00B32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163F" w14:textId="77777777" w:rsidR="00905B6E" w:rsidRPr="00905B6E" w:rsidRDefault="00A56FA7" w:rsidP="00905B6E">
            <w:pPr>
              <w:pStyle w:val="Poglavje"/>
              <w:widowControl w:val="0"/>
              <w:spacing w:after="0" w:line="260" w:lineRule="exact"/>
              <w:ind w:left="3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905B6E" w:rsidRPr="00905B6E">
              <w:rPr>
                <w:sz w:val="20"/>
                <w:szCs w:val="20"/>
              </w:rPr>
              <w:t>Klemen Boštjančič</w:t>
            </w:r>
          </w:p>
          <w:p w14:paraId="7D9E197D" w14:textId="77777777" w:rsidR="005553CB" w:rsidRDefault="00905B6E" w:rsidP="00905B6E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</w:t>
            </w:r>
            <w:r w:rsidRPr="00905B6E">
              <w:rPr>
                <w:sz w:val="20"/>
                <w:szCs w:val="20"/>
              </w:rPr>
              <w:t>minister</w:t>
            </w:r>
          </w:p>
          <w:p w14:paraId="1F063C71" w14:textId="29F380BA" w:rsidR="00757C47" w:rsidRPr="00D063BD" w:rsidRDefault="00757C47" w:rsidP="00905B6E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14:paraId="151F22D9" w14:textId="77777777" w:rsidR="005553CB" w:rsidRPr="008D1759" w:rsidRDefault="005553CB" w:rsidP="005553CB">
      <w:pPr>
        <w:keepLines/>
        <w:framePr w:w="9962" w:wrap="auto" w:hAnchor="text" w:x="1300"/>
        <w:rPr>
          <w:rFonts w:cs="Arial"/>
          <w:szCs w:val="20"/>
        </w:rPr>
        <w:sectPr w:rsidR="005553CB" w:rsidRPr="008D1759" w:rsidSect="00CA689C">
          <w:headerReference w:type="first" r:id="rId15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668895FA" w14:textId="77777777" w:rsidR="00B6461A" w:rsidRPr="00E12D86" w:rsidRDefault="00B6461A" w:rsidP="00B6461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bookmarkStart w:id="4" w:name="_Hlk84571323"/>
      <w:r w:rsidRPr="00E12D86">
        <w:rPr>
          <w:rFonts w:ascii="Arial" w:eastAsia="Times New Roman" w:hAnsi="Arial" w:cs="Arial"/>
          <w:b/>
          <w:sz w:val="20"/>
          <w:szCs w:val="20"/>
          <w:lang w:eastAsia="sl-SI"/>
        </w:rPr>
        <w:lastRenderedPageBreak/>
        <w:t>(jedro gradiva):</w:t>
      </w:r>
    </w:p>
    <w:p w14:paraId="20EE8C09" w14:textId="77777777" w:rsidR="00B6461A" w:rsidRPr="00E12D86" w:rsidRDefault="00B6461A" w:rsidP="00B6461A">
      <w:pPr>
        <w:tabs>
          <w:tab w:val="left" w:pos="708"/>
        </w:tabs>
        <w:spacing w:after="0" w:line="240" w:lineRule="auto"/>
        <w:ind w:left="6012"/>
        <w:jc w:val="right"/>
        <w:rPr>
          <w:rFonts w:ascii="Arial" w:hAnsi="Arial" w:cs="Arial"/>
          <w:b/>
          <w:sz w:val="20"/>
          <w:szCs w:val="20"/>
        </w:rPr>
      </w:pPr>
      <w:r w:rsidRPr="00E12D86">
        <w:rPr>
          <w:rFonts w:ascii="Arial" w:hAnsi="Arial" w:cs="Arial"/>
          <w:b/>
          <w:sz w:val="20"/>
          <w:szCs w:val="20"/>
        </w:rPr>
        <w:t xml:space="preserve">        PREDLOG</w:t>
      </w:r>
    </w:p>
    <w:p w14:paraId="7A7F048A" w14:textId="77777777" w:rsidR="00B6461A" w:rsidRPr="00E12D86" w:rsidRDefault="00B6461A" w:rsidP="00B6461A">
      <w:pPr>
        <w:tabs>
          <w:tab w:val="left" w:pos="708"/>
        </w:tabs>
        <w:spacing w:after="0" w:line="240" w:lineRule="auto"/>
        <w:ind w:left="6012"/>
        <w:jc w:val="right"/>
        <w:rPr>
          <w:rFonts w:ascii="Arial" w:hAnsi="Arial" w:cs="Arial"/>
          <w:b/>
          <w:sz w:val="20"/>
          <w:szCs w:val="20"/>
        </w:rPr>
      </w:pPr>
      <w:r w:rsidRPr="00CF06E7">
        <w:rPr>
          <w:rFonts w:ascii="Arial" w:hAnsi="Arial" w:cs="Arial"/>
          <w:b/>
          <w:sz w:val="20"/>
          <w:szCs w:val="20"/>
        </w:rPr>
        <w:t>(2021-1611-00</w:t>
      </w:r>
      <w:r w:rsidR="006E1069" w:rsidRPr="00CF06E7">
        <w:rPr>
          <w:rFonts w:ascii="Arial" w:hAnsi="Arial" w:cs="Arial"/>
          <w:b/>
          <w:sz w:val="20"/>
          <w:szCs w:val="20"/>
        </w:rPr>
        <w:t>79</w:t>
      </w:r>
      <w:r w:rsidRPr="00CF06E7">
        <w:rPr>
          <w:rFonts w:ascii="Arial" w:hAnsi="Arial" w:cs="Arial"/>
          <w:b/>
          <w:sz w:val="20"/>
          <w:szCs w:val="20"/>
        </w:rPr>
        <w:t>)</w:t>
      </w:r>
    </w:p>
    <w:p w14:paraId="75DE2913" w14:textId="77777777" w:rsidR="00B6461A" w:rsidRPr="00E12D86" w:rsidRDefault="00B6461A" w:rsidP="00B6461A">
      <w:pPr>
        <w:tabs>
          <w:tab w:val="left" w:pos="708"/>
        </w:tabs>
        <w:spacing w:after="0" w:line="240" w:lineRule="auto"/>
        <w:ind w:left="6012"/>
        <w:rPr>
          <w:rFonts w:ascii="Arial" w:hAnsi="Arial" w:cs="Arial"/>
          <w:b/>
          <w:sz w:val="20"/>
          <w:szCs w:val="20"/>
        </w:rPr>
      </w:pPr>
    </w:p>
    <w:p w14:paraId="66DAC359" w14:textId="6A6F9C77" w:rsidR="00B6461A" w:rsidRPr="00E12D86" w:rsidRDefault="00B6461A" w:rsidP="00B6461A">
      <w:pPr>
        <w:contextualSpacing/>
        <w:jc w:val="both"/>
        <w:rPr>
          <w:rFonts w:ascii="Arial" w:hAnsi="Arial" w:cs="Arial"/>
          <w:sz w:val="20"/>
          <w:szCs w:val="20"/>
        </w:rPr>
      </w:pPr>
      <w:r w:rsidRPr="00E12D86">
        <w:rPr>
          <w:rFonts w:ascii="Arial" w:hAnsi="Arial" w:cs="Arial"/>
          <w:sz w:val="20"/>
          <w:szCs w:val="20"/>
        </w:rPr>
        <w:t xml:space="preserve">Na podlagi 3., 4., 7. in 8. točke prvega odstavka ter drugega odstavka 44. člena Zakona o dohodnini (Uradni list RS, št. 13/11 – uradno prečiščeno besedilo, 9/12 – </w:t>
      </w:r>
      <w:proofErr w:type="spellStart"/>
      <w:r w:rsidRPr="00E12D86">
        <w:rPr>
          <w:rFonts w:ascii="Arial" w:hAnsi="Arial" w:cs="Arial"/>
          <w:sz w:val="20"/>
          <w:szCs w:val="20"/>
        </w:rPr>
        <w:t>odl</w:t>
      </w:r>
      <w:proofErr w:type="spellEnd"/>
      <w:r w:rsidRPr="00E12D86">
        <w:rPr>
          <w:rFonts w:ascii="Arial" w:hAnsi="Arial" w:cs="Arial"/>
          <w:sz w:val="20"/>
          <w:szCs w:val="20"/>
        </w:rPr>
        <w:t xml:space="preserve">. US, 24/12, 30/12, 40/12 – ZUJF, 75/12, 94/12, 52/13 – </w:t>
      </w:r>
      <w:proofErr w:type="spellStart"/>
      <w:r w:rsidRPr="00E12D86">
        <w:rPr>
          <w:rFonts w:ascii="Arial" w:hAnsi="Arial" w:cs="Arial"/>
          <w:sz w:val="20"/>
          <w:szCs w:val="20"/>
        </w:rPr>
        <w:t>odl</w:t>
      </w:r>
      <w:proofErr w:type="spellEnd"/>
      <w:r w:rsidRPr="00E12D86">
        <w:rPr>
          <w:rFonts w:ascii="Arial" w:hAnsi="Arial" w:cs="Arial"/>
          <w:sz w:val="20"/>
          <w:szCs w:val="20"/>
        </w:rPr>
        <w:t xml:space="preserve">. US, 96/13, 29/14 – </w:t>
      </w:r>
      <w:proofErr w:type="spellStart"/>
      <w:r w:rsidRPr="00E12D86">
        <w:rPr>
          <w:rFonts w:ascii="Arial" w:hAnsi="Arial" w:cs="Arial"/>
          <w:sz w:val="20"/>
          <w:szCs w:val="20"/>
        </w:rPr>
        <w:t>odl</w:t>
      </w:r>
      <w:proofErr w:type="spellEnd"/>
      <w:r w:rsidRPr="00E12D86">
        <w:rPr>
          <w:rFonts w:ascii="Arial" w:hAnsi="Arial" w:cs="Arial"/>
          <w:sz w:val="20"/>
          <w:szCs w:val="20"/>
        </w:rPr>
        <w:t>. US, 50/14, 23/15, 55/15, 63/16, 69/17, 21/19, 28/19</w:t>
      </w:r>
      <w:r w:rsidR="003B4DC6">
        <w:rPr>
          <w:rFonts w:ascii="Arial" w:hAnsi="Arial" w:cs="Arial"/>
          <w:sz w:val="20"/>
          <w:szCs w:val="20"/>
        </w:rPr>
        <w:t xml:space="preserve">, </w:t>
      </w:r>
      <w:r w:rsidRPr="00E12D86">
        <w:rPr>
          <w:rFonts w:ascii="Arial" w:hAnsi="Arial" w:cs="Arial"/>
          <w:sz w:val="20"/>
          <w:szCs w:val="20"/>
        </w:rPr>
        <w:t>66/19</w:t>
      </w:r>
      <w:r w:rsidR="003B4DC6">
        <w:rPr>
          <w:rFonts w:ascii="Arial" w:hAnsi="Arial" w:cs="Arial"/>
          <w:sz w:val="20"/>
          <w:szCs w:val="20"/>
        </w:rPr>
        <w:t xml:space="preserve"> in 39/22</w:t>
      </w:r>
      <w:r w:rsidRPr="00E12D86">
        <w:rPr>
          <w:rFonts w:ascii="Arial" w:hAnsi="Arial" w:cs="Arial"/>
          <w:sz w:val="20"/>
          <w:szCs w:val="20"/>
        </w:rPr>
        <w:t>) in četrte alineje tretjega odstavka 3. člena Zakona o posebnem davku na določene prejemke (Uradni list RS, št. 72/93, 22/94, 45/95</w:t>
      </w:r>
      <w:r w:rsidR="003B3CC8">
        <w:rPr>
          <w:rFonts w:ascii="Arial" w:hAnsi="Arial" w:cs="Arial"/>
          <w:sz w:val="20"/>
          <w:szCs w:val="20"/>
        </w:rPr>
        <w:t xml:space="preserve"> in</w:t>
      </w:r>
      <w:r w:rsidRPr="00E12D86">
        <w:rPr>
          <w:rFonts w:ascii="Arial" w:hAnsi="Arial" w:cs="Arial"/>
          <w:sz w:val="20"/>
          <w:szCs w:val="20"/>
        </w:rPr>
        <w:t xml:space="preserve"> 12/96) Vlada Republike Slovenije izdaja</w:t>
      </w:r>
    </w:p>
    <w:p w14:paraId="71851A80" w14:textId="77777777" w:rsidR="00B6461A" w:rsidRPr="00E12D86" w:rsidRDefault="00B6461A" w:rsidP="00B6461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A56934B" w14:textId="77777777" w:rsidR="00B6461A" w:rsidRPr="00E12D86" w:rsidRDefault="00B6461A" w:rsidP="00B6461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65D6237" w14:textId="77777777" w:rsidR="00B6461A" w:rsidRPr="00E12D86" w:rsidRDefault="00B6461A" w:rsidP="00B6461A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12D86">
        <w:rPr>
          <w:rFonts w:ascii="Arial" w:hAnsi="Arial" w:cs="Arial"/>
          <w:b/>
          <w:sz w:val="20"/>
          <w:szCs w:val="20"/>
        </w:rPr>
        <w:t>U R E D B O</w:t>
      </w:r>
    </w:p>
    <w:p w14:paraId="478D93C6" w14:textId="77777777" w:rsidR="00B6461A" w:rsidRPr="00E12D86" w:rsidRDefault="00B6461A" w:rsidP="00B6461A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12D86">
        <w:rPr>
          <w:rFonts w:ascii="Arial" w:hAnsi="Arial" w:cs="Arial"/>
          <w:b/>
          <w:sz w:val="20"/>
          <w:szCs w:val="20"/>
        </w:rPr>
        <w:t>o sprememb</w:t>
      </w:r>
      <w:r w:rsidR="00040B09">
        <w:rPr>
          <w:rFonts w:ascii="Arial" w:hAnsi="Arial" w:cs="Arial"/>
          <w:b/>
          <w:sz w:val="20"/>
          <w:szCs w:val="20"/>
        </w:rPr>
        <w:t>ah</w:t>
      </w:r>
      <w:r w:rsidRPr="00E12D86">
        <w:rPr>
          <w:rFonts w:ascii="Arial" w:hAnsi="Arial" w:cs="Arial"/>
          <w:b/>
          <w:sz w:val="20"/>
          <w:szCs w:val="20"/>
        </w:rPr>
        <w:t xml:space="preserve"> Uredbe o davčni obravnavi povračil stroškov in drugih dohodkov iz delovnega razmerja</w:t>
      </w:r>
    </w:p>
    <w:p w14:paraId="1D6AEAD3" w14:textId="77777777" w:rsidR="00B6461A" w:rsidRPr="00E12D86" w:rsidRDefault="00B6461A" w:rsidP="00B6461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9BF569A" w14:textId="77777777" w:rsidR="00B6461A" w:rsidRPr="00E12D86" w:rsidRDefault="00B6461A" w:rsidP="00B6461A">
      <w:pPr>
        <w:numPr>
          <w:ilvl w:val="0"/>
          <w:numId w:val="15"/>
        </w:numPr>
        <w:suppressAutoHyphens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E12D8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člen</w:t>
      </w:r>
    </w:p>
    <w:p w14:paraId="2C6A2365" w14:textId="77777777" w:rsidR="00B6461A" w:rsidRPr="00E12D86" w:rsidRDefault="00B6461A" w:rsidP="00B6461A">
      <w:pPr>
        <w:suppressAutoHyphens/>
        <w:ind w:left="720"/>
        <w:contextualSpacing/>
        <w:rPr>
          <w:rFonts w:ascii="Arial" w:eastAsia="Times New Roman" w:hAnsi="Arial" w:cs="Arial"/>
          <w:sz w:val="20"/>
          <w:szCs w:val="20"/>
          <w:lang w:eastAsia="sl-SI"/>
        </w:rPr>
      </w:pPr>
    </w:p>
    <w:p w14:paraId="7EDC9E2C" w14:textId="638B9EB4" w:rsidR="00905B6E" w:rsidRDefault="00B6461A" w:rsidP="00B6461A">
      <w:pPr>
        <w:suppressAutoHyphens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12D86">
        <w:rPr>
          <w:rFonts w:ascii="Arial" w:eastAsia="Times New Roman" w:hAnsi="Arial" w:cs="Arial"/>
          <w:sz w:val="20"/>
          <w:szCs w:val="20"/>
          <w:lang w:eastAsia="sl-SI"/>
        </w:rPr>
        <w:t xml:space="preserve">V </w:t>
      </w:r>
      <w:bookmarkStart w:id="5" w:name="_Hlk74123142"/>
      <w:r w:rsidRPr="00E12D86">
        <w:rPr>
          <w:rFonts w:ascii="Arial" w:eastAsia="Times New Roman" w:hAnsi="Arial" w:cs="Arial"/>
          <w:sz w:val="20"/>
          <w:szCs w:val="20"/>
          <w:lang w:eastAsia="sl-SI"/>
        </w:rPr>
        <w:t xml:space="preserve">Uredbi o davčni obravnavi povračil stroškov in drugih dohodkov iz delovnega </w:t>
      </w:r>
      <w:bookmarkStart w:id="6" w:name="_Hlk84324385"/>
      <w:r w:rsidRPr="00E12D86">
        <w:rPr>
          <w:rFonts w:ascii="Arial" w:eastAsia="Times New Roman" w:hAnsi="Arial" w:cs="Arial"/>
          <w:sz w:val="20"/>
          <w:szCs w:val="20"/>
          <w:lang w:eastAsia="sl-SI"/>
        </w:rPr>
        <w:t xml:space="preserve">razmerja </w:t>
      </w:r>
      <w:bookmarkStart w:id="7" w:name="_Hlk84336036"/>
      <w:r w:rsidRPr="00E12D86">
        <w:rPr>
          <w:rFonts w:ascii="Arial" w:eastAsia="Times New Roman" w:hAnsi="Arial" w:cs="Arial"/>
          <w:sz w:val="20"/>
          <w:szCs w:val="20"/>
          <w:lang w:eastAsia="sl-SI"/>
        </w:rPr>
        <w:t>(Uradni list RS, št. 140/06, 76/08, 63/17, 71/18</w:t>
      </w:r>
      <w:r w:rsidR="005704EB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E12D86">
        <w:rPr>
          <w:rFonts w:ascii="Arial" w:eastAsia="Times New Roman" w:hAnsi="Arial" w:cs="Arial"/>
          <w:sz w:val="20"/>
          <w:szCs w:val="20"/>
          <w:lang w:eastAsia="sl-SI"/>
        </w:rPr>
        <w:t>104/21</w:t>
      </w:r>
      <w:r w:rsidR="005704EB">
        <w:rPr>
          <w:rFonts w:ascii="Arial" w:eastAsia="Times New Roman" w:hAnsi="Arial" w:cs="Arial"/>
          <w:sz w:val="20"/>
          <w:szCs w:val="20"/>
          <w:lang w:eastAsia="sl-SI"/>
        </w:rPr>
        <w:t xml:space="preserve"> in 114/21</w:t>
      </w:r>
      <w:r w:rsidRPr="00E12D86">
        <w:rPr>
          <w:rFonts w:ascii="Arial" w:eastAsia="Times New Roman" w:hAnsi="Arial" w:cs="Arial"/>
          <w:sz w:val="20"/>
          <w:szCs w:val="20"/>
          <w:lang w:eastAsia="sl-SI"/>
        </w:rPr>
        <w:t>)</w:t>
      </w:r>
      <w:bookmarkEnd w:id="6"/>
      <w:r w:rsidRPr="00E12D8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bookmarkEnd w:id="5"/>
      <w:bookmarkEnd w:id="7"/>
      <w:r w:rsidRPr="00E12D86">
        <w:rPr>
          <w:rFonts w:ascii="Arial" w:eastAsia="Times New Roman" w:hAnsi="Arial" w:cs="Arial"/>
          <w:sz w:val="20"/>
          <w:szCs w:val="20"/>
          <w:lang w:eastAsia="sl-SI"/>
        </w:rPr>
        <w:t>se v</w:t>
      </w:r>
      <w:r w:rsidR="00905B6E">
        <w:rPr>
          <w:rFonts w:ascii="Arial" w:eastAsia="Times New Roman" w:hAnsi="Arial" w:cs="Arial"/>
          <w:sz w:val="20"/>
          <w:szCs w:val="20"/>
          <w:lang w:eastAsia="sl-SI"/>
        </w:rPr>
        <w:t xml:space="preserve"> 3</w:t>
      </w:r>
      <w:r w:rsidRPr="00E12D86">
        <w:rPr>
          <w:rFonts w:ascii="Arial" w:eastAsia="Times New Roman" w:hAnsi="Arial" w:cs="Arial"/>
          <w:sz w:val="20"/>
          <w:szCs w:val="20"/>
          <w:lang w:eastAsia="sl-SI"/>
        </w:rPr>
        <w:t>. člen</w:t>
      </w:r>
      <w:r w:rsidR="00040B09">
        <w:rPr>
          <w:rFonts w:ascii="Arial" w:eastAsia="Times New Roman" w:hAnsi="Arial" w:cs="Arial"/>
          <w:sz w:val="20"/>
          <w:szCs w:val="20"/>
          <w:lang w:eastAsia="sl-SI"/>
        </w:rPr>
        <w:t>u v prvem odstavku</w:t>
      </w:r>
      <w:r w:rsidR="00905B6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B3CC8">
        <w:rPr>
          <w:rFonts w:ascii="Arial" w:eastAsia="Times New Roman" w:hAnsi="Arial" w:cs="Arial"/>
          <w:sz w:val="20"/>
          <w:szCs w:val="20"/>
          <w:lang w:eastAsia="sl-SI"/>
        </w:rPr>
        <w:t>znesek</w:t>
      </w:r>
      <w:r w:rsidR="00905B6E">
        <w:rPr>
          <w:rFonts w:ascii="Arial" w:eastAsia="Times New Roman" w:hAnsi="Arial" w:cs="Arial"/>
          <w:sz w:val="20"/>
          <w:szCs w:val="20"/>
          <w:lang w:eastAsia="sl-SI"/>
        </w:rPr>
        <w:t xml:space="preserve"> »0,18</w:t>
      </w:r>
      <w:r w:rsidR="003B3CC8">
        <w:rPr>
          <w:rFonts w:ascii="Arial" w:eastAsia="Times New Roman" w:hAnsi="Arial" w:cs="Arial"/>
          <w:sz w:val="20"/>
          <w:szCs w:val="20"/>
          <w:lang w:eastAsia="sl-SI"/>
        </w:rPr>
        <w:t xml:space="preserve"> eura</w:t>
      </w:r>
      <w:r w:rsidR="00905B6E">
        <w:rPr>
          <w:rFonts w:ascii="Arial" w:eastAsia="Times New Roman" w:hAnsi="Arial" w:cs="Arial"/>
          <w:sz w:val="20"/>
          <w:szCs w:val="20"/>
          <w:lang w:eastAsia="sl-SI"/>
        </w:rPr>
        <w:t xml:space="preserve">« nadomesti </w:t>
      </w:r>
      <w:r w:rsidR="003B3CC8">
        <w:rPr>
          <w:rFonts w:ascii="Arial" w:eastAsia="Times New Roman" w:hAnsi="Arial" w:cs="Arial"/>
          <w:sz w:val="20"/>
          <w:szCs w:val="20"/>
          <w:lang w:eastAsia="sl-SI"/>
        </w:rPr>
        <w:t>z zneskom</w:t>
      </w:r>
      <w:r w:rsidR="00905B6E">
        <w:rPr>
          <w:rFonts w:ascii="Arial" w:eastAsia="Times New Roman" w:hAnsi="Arial" w:cs="Arial"/>
          <w:sz w:val="20"/>
          <w:szCs w:val="20"/>
          <w:lang w:eastAsia="sl-SI"/>
        </w:rPr>
        <w:t xml:space="preserve"> »0,21</w:t>
      </w:r>
      <w:r w:rsidR="003B3CC8">
        <w:rPr>
          <w:rFonts w:ascii="Arial" w:eastAsia="Times New Roman" w:hAnsi="Arial" w:cs="Arial"/>
          <w:sz w:val="20"/>
          <w:szCs w:val="20"/>
          <w:lang w:eastAsia="sl-SI"/>
        </w:rPr>
        <w:t xml:space="preserve"> eura</w:t>
      </w:r>
      <w:r w:rsidR="00905B6E">
        <w:rPr>
          <w:rFonts w:ascii="Arial" w:eastAsia="Times New Roman" w:hAnsi="Arial" w:cs="Arial"/>
          <w:sz w:val="20"/>
          <w:szCs w:val="20"/>
          <w:lang w:eastAsia="sl-SI"/>
        </w:rPr>
        <w:t>«.</w:t>
      </w:r>
    </w:p>
    <w:p w14:paraId="70ACFEEF" w14:textId="77777777" w:rsidR="00905B6E" w:rsidRDefault="00905B6E" w:rsidP="00B6461A">
      <w:pPr>
        <w:suppressAutoHyphens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BD07E4" w14:textId="77777777" w:rsidR="00905B6E" w:rsidRDefault="00905B6E" w:rsidP="00905B6E">
      <w:pPr>
        <w:pStyle w:val="Odstavekseznama"/>
        <w:numPr>
          <w:ilvl w:val="0"/>
          <w:numId w:val="15"/>
        </w:numPr>
        <w:suppressAutoHyphens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570E37">
        <w:rPr>
          <w:rFonts w:ascii="Arial" w:hAnsi="Arial" w:cs="Arial"/>
          <w:b/>
          <w:bCs/>
          <w:sz w:val="20"/>
          <w:szCs w:val="20"/>
        </w:rPr>
        <w:t>člen</w:t>
      </w:r>
    </w:p>
    <w:p w14:paraId="69E49369" w14:textId="77777777" w:rsidR="00570E37" w:rsidRPr="00040B09" w:rsidRDefault="00570E37" w:rsidP="00040B09">
      <w:pPr>
        <w:suppressAutoHyphens/>
        <w:contextualSpacing/>
        <w:rPr>
          <w:rFonts w:ascii="Arial" w:hAnsi="Arial" w:cs="Arial"/>
          <w:b/>
          <w:bCs/>
          <w:sz w:val="20"/>
          <w:szCs w:val="20"/>
        </w:rPr>
      </w:pPr>
    </w:p>
    <w:p w14:paraId="00F81E55" w14:textId="024C4547" w:rsidR="00B6461A" w:rsidRDefault="00B6461A" w:rsidP="00905B6E">
      <w:pPr>
        <w:suppressAutoHyphens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05B6E">
        <w:rPr>
          <w:rFonts w:ascii="Arial" w:eastAsia="Times New Roman" w:hAnsi="Arial" w:cs="Arial"/>
          <w:sz w:val="20"/>
          <w:szCs w:val="20"/>
          <w:lang w:eastAsia="sl-SI"/>
        </w:rPr>
        <w:t xml:space="preserve">V </w:t>
      </w:r>
      <w:r w:rsidR="00040B09">
        <w:rPr>
          <w:rFonts w:ascii="Arial" w:eastAsia="Times New Roman" w:hAnsi="Arial" w:cs="Arial"/>
          <w:sz w:val="20"/>
          <w:szCs w:val="20"/>
          <w:lang w:eastAsia="sl-SI"/>
        </w:rPr>
        <w:t xml:space="preserve">5. členu se v tretjem odstavku </w:t>
      </w:r>
      <w:r w:rsidR="003B3CC8">
        <w:rPr>
          <w:rFonts w:ascii="Arial" w:eastAsia="Times New Roman" w:hAnsi="Arial" w:cs="Arial"/>
          <w:sz w:val="20"/>
          <w:szCs w:val="20"/>
          <w:lang w:eastAsia="sl-SI"/>
        </w:rPr>
        <w:t>znesek</w:t>
      </w:r>
      <w:r w:rsidR="00905B6E" w:rsidRPr="00905B6E">
        <w:rPr>
          <w:rFonts w:ascii="Arial" w:eastAsia="Times New Roman" w:hAnsi="Arial" w:cs="Arial"/>
          <w:sz w:val="20"/>
          <w:szCs w:val="20"/>
          <w:lang w:eastAsia="sl-SI"/>
        </w:rPr>
        <w:t xml:space="preserve"> »0,</w:t>
      </w:r>
      <w:r w:rsidR="00905B6E">
        <w:rPr>
          <w:rFonts w:ascii="Arial" w:eastAsia="Times New Roman" w:hAnsi="Arial" w:cs="Arial"/>
          <w:sz w:val="20"/>
          <w:szCs w:val="20"/>
          <w:lang w:eastAsia="sl-SI"/>
        </w:rPr>
        <w:t>37</w:t>
      </w:r>
      <w:r w:rsidR="003B3CC8">
        <w:rPr>
          <w:rFonts w:ascii="Arial" w:eastAsia="Times New Roman" w:hAnsi="Arial" w:cs="Arial"/>
          <w:sz w:val="20"/>
          <w:szCs w:val="20"/>
          <w:lang w:eastAsia="sl-SI"/>
        </w:rPr>
        <w:t xml:space="preserve"> eura</w:t>
      </w:r>
      <w:r w:rsidR="00905B6E" w:rsidRPr="00905B6E">
        <w:rPr>
          <w:rFonts w:ascii="Arial" w:eastAsia="Times New Roman" w:hAnsi="Arial" w:cs="Arial"/>
          <w:sz w:val="20"/>
          <w:szCs w:val="20"/>
          <w:lang w:eastAsia="sl-SI"/>
        </w:rPr>
        <w:t xml:space="preserve">« nadomesti </w:t>
      </w:r>
      <w:r w:rsidR="003B3CC8">
        <w:rPr>
          <w:rFonts w:ascii="Arial" w:eastAsia="Times New Roman" w:hAnsi="Arial" w:cs="Arial"/>
          <w:sz w:val="20"/>
          <w:szCs w:val="20"/>
          <w:lang w:eastAsia="sl-SI"/>
        </w:rPr>
        <w:t>z zneskom</w:t>
      </w:r>
      <w:r w:rsidR="00905B6E" w:rsidRPr="00905B6E">
        <w:rPr>
          <w:rFonts w:ascii="Arial" w:eastAsia="Times New Roman" w:hAnsi="Arial" w:cs="Arial"/>
          <w:sz w:val="20"/>
          <w:szCs w:val="20"/>
          <w:lang w:eastAsia="sl-SI"/>
        </w:rPr>
        <w:t xml:space="preserve"> »0,</w:t>
      </w:r>
      <w:r w:rsidR="00905B6E">
        <w:rPr>
          <w:rFonts w:ascii="Arial" w:eastAsia="Times New Roman" w:hAnsi="Arial" w:cs="Arial"/>
          <w:sz w:val="20"/>
          <w:szCs w:val="20"/>
          <w:lang w:eastAsia="sl-SI"/>
        </w:rPr>
        <w:t>43</w:t>
      </w:r>
      <w:r w:rsidR="003B3CC8">
        <w:rPr>
          <w:rFonts w:ascii="Arial" w:eastAsia="Times New Roman" w:hAnsi="Arial" w:cs="Arial"/>
          <w:sz w:val="20"/>
          <w:szCs w:val="20"/>
          <w:lang w:eastAsia="sl-SI"/>
        </w:rPr>
        <w:t xml:space="preserve"> eura</w:t>
      </w:r>
      <w:r w:rsidR="00905B6E" w:rsidRPr="00905B6E">
        <w:rPr>
          <w:rFonts w:ascii="Arial" w:eastAsia="Times New Roman" w:hAnsi="Arial" w:cs="Arial"/>
          <w:sz w:val="20"/>
          <w:szCs w:val="20"/>
          <w:lang w:eastAsia="sl-SI"/>
        </w:rPr>
        <w:t>«.</w:t>
      </w:r>
    </w:p>
    <w:p w14:paraId="49B047AB" w14:textId="77777777" w:rsidR="00B6461A" w:rsidRPr="00B86D0E" w:rsidRDefault="00B6461A" w:rsidP="00B6461A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ABA4C15" w14:textId="77777777" w:rsidR="00B6461A" w:rsidRPr="00E12D86" w:rsidRDefault="00B6461A" w:rsidP="00B6461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8058238" w14:textId="482C367F" w:rsidR="00B6461A" w:rsidRDefault="00B6461A" w:rsidP="00B6461A">
      <w:pPr>
        <w:contextualSpacing/>
        <w:jc w:val="center"/>
        <w:rPr>
          <w:rFonts w:ascii="Arial" w:hAnsi="Arial" w:cs="Arial"/>
          <w:sz w:val="20"/>
          <w:szCs w:val="20"/>
        </w:rPr>
      </w:pPr>
      <w:r w:rsidRPr="00E12D86">
        <w:rPr>
          <w:rFonts w:ascii="Arial" w:hAnsi="Arial" w:cs="Arial"/>
          <w:sz w:val="20"/>
          <w:szCs w:val="20"/>
        </w:rPr>
        <w:t>KONČN</w:t>
      </w:r>
      <w:r w:rsidR="003B3CC8">
        <w:rPr>
          <w:rFonts w:ascii="Arial" w:hAnsi="Arial" w:cs="Arial"/>
          <w:sz w:val="20"/>
          <w:szCs w:val="20"/>
        </w:rPr>
        <w:t>I</w:t>
      </w:r>
      <w:r w:rsidRPr="00E12D86">
        <w:rPr>
          <w:rFonts w:ascii="Arial" w:hAnsi="Arial" w:cs="Arial"/>
          <w:sz w:val="20"/>
          <w:szCs w:val="20"/>
        </w:rPr>
        <w:t xml:space="preserve"> DOLOČB</w:t>
      </w:r>
      <w:r w:rsidR="003B3CC8">
        <w:rPr>
          <w:rFonts w:ascii="Arial" w:hAnsi="Arial" w:cs="Arial"/>
          <w:sz w:val="20"/>
          <w:szCs w:val="20"/>
        </w:rPr>
        <w:t>I</w:t>
      </w:r>
    </w:p>
    <w:p w14:paraId="766167D8" w14:textId="77777777" w:rsidR="00B6461A" w:rsidRDefault="00B6461A" w:rsidP="003865B2">
      <w:pPr>
        <w:pStyle w:val="Odstavekseznama"/>
        <w:numPr>
          <w:ilvl w:val="0"/>
          <w:numId w:val="15"/>
        </w:numPr>
        <w:spacing w:line="276" w:lineRule="auto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1E22D2">
        <w:rPr>
          <w:rFonts w:ascii="Arial" w:eastAsia="Calibri" w:hAnsi="Arial" w:cs="Arial"/>
          <w:b/>
          <w:bCs/>
          <w:sz w:val="20"/>
          <w:szCs w:val="20"/>
        </w:rPr>
        <w:t>člen</w:t>
      </w:r>
    </w:p>
    <w:p w14:paraId="11D9D0F1" w14:textId="77777777" w:rsidR="00F029F9" w:rsidRPr="003865B2" w:rsidRDefault="00F029F9" w:rsidP="003865B2">
      <w:pPr>
        <w:spacing w:after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3865B2">
        <w:rPr>
          <w:rFonts w:ascii="Arial" w:hAnsi="Arial" w:cs="Arial"/>
          <w:b/>
          <w:bCs/>
          <w:sz w:val="20"/>
          <w:szCs w:val="20"/>
        </w:rPr>
        <w:t>(</w:t>
      </w:r>
      <w:r w:rsidR="000C61B6" w:rsidRPr="003865B2">
        <w:rPr>
          <w:rFonts w:ascii="Arial" w:hAnsi="Arial" w:cs="Arial"/>
          <w:b/>
          <w:bCs/>
          <w:sz w:val="20"/>
          <w:szCs w:val="20"/>
        </w:rPr>
        <w:t>začetek uporabe</w:t>
      </w:r>
      <w:r w:rsidRPr="003865B2">
        <w:rPr>
          <w:rFonts w:ascii="Arial" w:hAnsi="Arial" w:cs="Arial"/>
          <w:b/>
          <w:bCs/>
          <w:sz w:val="20"/>
          <w:szCs w:val="20"/>
        </w:rPr>
        <w:t>)</w:t>
      </w:r>
    </w:p>
    <w:p w14:paraId="6C31709C" w14:textId="77777777" w:rsidR="00B6461A" w:rsidRDefault="00B6461A" w:rsidP="00F029F9">
      <w:pPr>
        <w:pStyle w:val="Odstavekseznama"/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bookmarkStart w:id="8" w:name="_Hlk84337815"/>
    </w:p>
    <w:p w14:paraId="3FBA0051" w14:textId="4B7657D6" w:rsidR="000C61B6" w:rsidRPr="000C61B6" w:rsidRDefault="000C61B6" w:rsidP="000C61B6">
      <w:pPr>
        <w:jc w:val="both"/>
        <w:rPr>
          <w:rFonts w:ascii="Arial" w:hAnsi="Arial" w:cs="Arial"/>
          <w:sz w:val="20"/>
          <w:szCs w:val="20"/>
        </w:rPr>
      </w:pPr>
      <w:r w:rsidRPr="000C61B6">
        <w:rPr>
          <w:rFonts w:ascii="Arial" w:hAnsi="Arial" w:cs="Arial"/>
          <w:sz w:val="20"/>
          <w:szCs w:val="20"/>
        </w:rPr>
        <w:t>Spremenjen</w:t>
      </w:r>
      <w:r w:rsidR="003B3CC8">
        <w:rPr>
          <w:rFonts w:ascii="Arial" w:hAnsi="Arial" w:cs="Arial"/>
          <w:sz w:val="20"/>
          <w:szCs w:val="20"/>
        </w:rPr>
        <w:t>i</w:t>
      </w:r>
      <w:r w:rsidR="00040B09">
        <w:rPr>
          <w:rFonts w:ascii="Arial" w:hAnsi="Arial" w:cs="Arial"/>
          <w:sz w:val="20"/>
          <w:szCs w:val="20"/>
        </w:rPr>
        <w:t xml:space="preserve"> </w:t>
      </w:r>
      <w:r w:rsidR="003B3CC8">
        <w:rPr>
          <w:rFonts w:ascii="Arial" w:hAnsi="Arial" w:cs="Arial"/>
          <w:sz w:val="20"/>
          <w:szCs w:val="20"/>
        </w:rPr>
        <w:t xml:space="preserve">prvi odstavek </w:t>
      </w:r>
      <w:r w:rsidR="00040B09">
        <w:rPr>
          <w:rFonts w:ascii="Arial" w:hAnsi="Arial" w:cs="Arial"/>
          <w:sz w:val="20"/>
          <w:szCs w:val="20"/>
        </w:rPr>
        <w:t xml:space="preserve">3. </w:t>
      </w:r>
      <w:r w:rsidR="003B3CC8">
        <w:rPr>
          <w:rFonts w:ascii="Arial" w:hAnsi="Arial" w:cs="Arial"/>
          <w:sz w:val="20"/>
          <w:szCs w:val="20"/>
        </w:rPr>
        <w:t xml:space="preserve">člena </w:t>
      </w:r>
      <w:r w:rsidR="00040B09">
        <w:rPr>
          <w:rFonts w:ascii="Arial" w:hAnsi="Arial" w:cs="Arial"/>
          <w:sz w:val="20"/>
          <w:szCs w:val="20"/>
        </w:rPr>
        <w:t xml:space="preserve">in </w:t>
      </w:r>
      <w:r w:rsidR="003B3CC8">
        <w:rPr>
          <w:rFonts w:ascii="Arial" w:hAnsi="Arial" w:cs="Arial"/>
          <w:sz w:val="20"/>
          <w:szCs w:val="20"/>
        </w:rPr>
        <w:t xml:space="preserve">spremenjeni tretji odstavek </w:t>
      </w:r>
      <w:r w:rsidR="00040B09">
        <w:rPr>
          <w:rFonts w:ascii="Arial" w:hAnsi="Arial" w:cs="Arial"/>
          <w:sz w:val="20"/>
          <w:szCs w:val="20"/>
        </w:rPr>
        <w:t>5. člen</w:t>
      </w:r>
      <w:r w:rsidR="003B3CC8">
        <w:rPr>
          <w:rFonts w:ascii="Arial" w:hAnsi="Arial" w:cs="Arial"/>
          <w:sz w:val="20"/>
          <w:szCs w:val="20"/>
        </w:rPr>
        <w:t>a</w:t>
      </w:r>
      <w:r w:rsidR="00040B09">
        <w:rPr>
          <w:rFonts w:ascii="Arial" w:hAnsi="Arial" w:cs="Arial"/>
          <w:sz w:val="20"/>
          <w:szCs w:val="20"/>
        </w:rPr>
        <w:t xml:space="preserve"> uredbe</w:t>
      </w:r>
      <w:r w:rsidRPr="000C61B6">
        <w:rPr>
          <w:rFonts w:ascii="Arial" w:hAnsi="Arial" w:cs="Arial"/>
          <w:sz w:val="20"/>
          <w:szCs w:val="20"/>
        </w:rPr>
        <w:t xml:space="preserve"> se </w:t>
      </w:r>
      <w:r w:rsidR="0025051D">
        <w:rPr>
          <w:rFonts w:ascii="Arial" w:hAnsi="Arial" w:cs="Arial"/>
          <w:sz w:val="20"/>
          <w:szCs w:val="20"/>
        </w:rPr>
        <w:t xml:space="preserve">začneta uporabljati </w:t>
      </w:r>
      <w:r w:rsidR="00040B09">
        <w:rPr>
          <w:rFonts w:ascii="Arial" w:hAnsi="Arial" w:cs="Arial"/>
          <w:sz w:val="20"/>
          <w:szCs w:val="20"/>
        </w:rPr>
        <w:t xml:space="preserve">za </w:t>
      </w:r>
      <w:r w:rsidR="00040B09" w:rsidRPr="00040B09">
        <w:rPr>
          <w:rFonts w:ascii="Arial" w:hAnsi="Arial" w:cs="Arial"/>
          <w:sz w:val="20"/>
          <w:szCs w:val="20"/>
        </w:rPr>
        <w:t>povračila stroškov prevoza na delo in z dela</w:t>
      </w:r>
      <w:r w:rsidR="00040B09">
        <w:rPr>
          <w:rFonts w:ascii="Arial" w:hAnsi="Arial" w:cs="Arial"/>
          <w:sz w:val="20"/>
          <w:szCs w:val="20"/>
        </w:rPr>
        <w:t xml:space="preserve"> oziroma za povračila stroškov prevoza </w:t>
      </w:r>
      <w:r w:rsidRPr="000C61B6">
        <w:rPr>
          <w:rFonts w:ascii="Arial" w:hAnsi="Arial" w:cs="Arial"/>
          <w:sz w:val="20"/>
          <w:szCs w:val="20"/>
        </w:rPr>
        <w:t xml:space="preserve">na službenem potovanju za </w:t>
      </w:r>
      <w:r w:rsidR="00040B09">
        <w:rPr>
          <w:rFonts w:ascii="Arial" w:hAnsi="Arial" w:cs="Arial"/>
          <w:sz w:val="20"/>
          <w:szCs w:val="20"/>
        </w:rPr>
        <w:t xml:space="preserve">julij 2022, do takrat pa se uporabljata </w:t>
      </w:r>
      <w:r w:rsidR="003B3CC8">
        <w:rPr>
          <w:rFonts w:ascii="Arial" w:hAnsi="Arial" w:cs="Arial"/>
          <w:sz w:val="20"/>
          <w:szCs w:val="20"/>
        </w:rPr>
        <w:t xml:space="preserve">prvi odstavek </w:t>
      </w:r>
      <w:r w:rsidR="00040B09">
        <w:rPr>
          <w:rFonts w:ascii="Arial" w:hAnsi="Arial" w:cs="Arial"/>
          <w:sz w:val="20"/>
          <w:szCs w:val="20"/>
        </w:rPr>
        <w:t xml:space="preserve">3. </w:t>
      </w:r>
      <w:r w:rsidR="003B3CC8">
        <w:rPr>
          <w:rFonts w:ascii="Arial" w:hAnsi="Arial" w:cs="Arial"/>
          <w:sz w:val="20"/>
          <w:szCs w:val="20"/>
        </w:rPr>
        <w:t>člena in</w:t>
      </w:r>
      <w:r w:rsidR="00040B09">
        <w:rPr>
          <w:rFonts w:ascii="Arial" w:hAnsi="Arial" w:cs="Arial"/>
          <w:sz w:val="20"/>
          <w:szCs w:val="20"/>
        </w:rPr>
        <w:t xml:space="preserve"> </w:t>
      </w:r>
      <w:r w:rsidR="003B3CC8">
        <w:rPr>
          <w:rFonts w:ascii="Arial" w:hAnsi="Arial" w:cs="Arial"/>
          <w:sz w:val="20"/>
          <w:szCs w:val="20"/>
        </w:rPr>
        <w:t xml:space="preserve">tretji odstavek </w:t>
      </w:r>
      <w:r w:rsidR="00040B09">
        <w:rPr>
          <w:rFonts w:ascii="Arial" w:hAnsi="Arial" w:cs="Arial"/>
          <w:sz w:val="20"/>
          <w:szCs w:val="20"/>
        </w:rPr>
        <w:t>5. člen</w:t>
      </w:r>
      <w:r w:rsidR="003B3CC8">
        <w:rPr>
          <w:rFonts w:ascii="Arial" w:hAnsi="Arial" w:cs="Arial"/>
          <w:sz w:val="20"/>
          <w:szCs w:val="20"/>
        </w:rPr>
        <w:t>a</w:t>
      </w:r>
      <w:r w:rsidR="00040B09">
        <w:rPr>
          <w:rFonts w:ascii="Arial" w:hAnsi="Arial" w:cs="Arial"/>
          <w:sz w:val="20"/>
          <w:szCs w:val="20"/>
        </w:rPr>
        <w:t xml:space="preserve"> </w:t>
      </w:r>
      <w:r w:rsidR="00040B09" w:rsidRPr="00E12D86">
        <w:rPr>
          <w:rFonts w:ascii="Arial" w:eastAsia="Times New Roman" w:hAnsi="Arial" w:cs="Arial"/>
          <w:sz w:val="20"/>
          <w:szCs w:val="20"/>
          <w:lang w:eastAsia="sl-SI"/>
        </w:rPr>
        <w:t>Uredb</w:t>
      </w:r>
      <w:r w:rsidR="00040B09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="00040B09" w:rsidRPr="00E12D86">
        <w:rPr>
          <w:rFonts w:ascii="Arial" w:eastAsia="Times New Roman" w:hAnsi="Arial" w:cs="Arial"/>
          <w:sz w:val="20"/>
          <w:szCs w:val="20"/>
          <w:lang w:eastAsia="sl-SI"/>
        </w:rPr>
        <w:t xml:space="preserve"> o davčni obravnavi povračil stroškov in drugih dohodkov iz delovnega razmerja (Uradni list RS, št. 140/06, 76/08, 63/17, 71/18</w:t>
      </w:r>
      <w:r w:rsidR="00040B0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040B09" w:rsidRPr="00E12D86">
        <w:rPr>
          <w:rFonts w:ascii="Arial" w:eastAsia="Times New Roman" w:hAnsi="Arial" w:cs="Arial"/>
          <w:sz w:val="20"/>
          <w:szCs w:val="20"/>
          <w:lang w:eastAsia="sl-SI"/>
        </w:rPr>
        <w:t>104/21</w:t>
      </w:r>
      <w:r w:rsidR="00040B09">
        <w:rPr>
          <w:rFonts w:ascii="Arial" w:eastAsia="Times New Roman" w:hAnsi="Arial" w:cs="Arial"/>
          <w:sz w:val="20"/>
          <w:szCs w:val="20"/>
          <w:lang w:eastAsia="sl-SI"/>
        </w:rPr>
        <w:t xml:space="preserve"> in 114/21</w:t>
      </w:r>
      <w:r w:rsidR="00040B09" w:rsidRPr="00E12D86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0C61B6">
        <w:rPr>
          <w:rFonts w:ascii="Arial" w:hAnsi="Arial" w:cs="Arial"/>
          <w:sz w:val="20"/>
          <w:szCs w:val="20"/>
        </w:rPr>
        <w:t xml:space="preserve">. </w:t>
      </w:r>
    </w:p>
    <w:bookmarkEnd w:id="8"/>
    <w:p w14:paraId="5DAAEFC7" w14:textId="77777777" w:rsidR="00B6461A" w:rsidRPr="00E12D86" w:rsidRDefault="00B6461A" w:rsidP="00B6461A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01BD82A8" w14:textId="77777777" w:rsidR="00B6461A" w:rsidRPr="00E12D86" w:rsidRDefault="00B6461A" w:rsidP="00B6461A">
      <w:pPr>
        <w:numPr>
          <w:ilvl w:val="0"/>
          <w:numId w:val="15"/>
        </w:numPr>
        <w:suppressAutoHyphens/>
        <w:spacing w:after="0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E12D8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člen</w:t>
      </w:r>
    </w:p>
    <w:p w14:paraId="5E4A26F2" w14:textId="77777777" w:rsidR="00B6461A" w:rsidRPr="00E12D86" w:rsidRDefault="00B6461A" w:rsidP="00B6461A">
      <w:pPr>
        <w:spacing w:after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E12D86">
        <w:rPr>
          <w:rFonts w:ascii="Arial" w:hAnsi="Arial" w:cs="Arial"/>
          <w:b/>
          <w:bCs/>
          <w:sz w:val="20"/>
          <w:szCs w:val="20"/>
        </w:rPr>
        <w:t>(začetek veljavnosti)</w:t>
      </w:r>
    </w:p>
    <w:p w14:paraId="5DC4E96E" w14:textId="77777777" w:rsidR="00B6461A" w:rsidRPr="00E12D86" w:rsidRDefault="00B6461A" w:rsidP="00B6461A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663C17CC" w14:textId="77777777" w:rsidR="00F029F9" w:rsidRPr="00F029F9" w:rsidRDefault="00B6461A">
      <w:pPr>
        <w:contextualSpacing/>
        <w:jc w:val="both"/>
        <w:rPr>
          <w:rFonts w:ascii="Arial" w:hAnsi="Arial" w:cs="Arial"/>
          <w:sz w:val="20"/>
          <w:szCs w:val="20"/>
        </w:rPr>
      </w:pPr>
      <w:r w:rsidRPr="00F029F9">
        <w:rPr>
          <w:rFonts w:ascii="Arial" w:hAnsi="Arial" w:cs="Arial"/>
          <w:sz w:val="20"/>
          <w:szCs w:val="20"/>
        </w:rPr>
        <w:t>Ta uredba začne veljati naslednji dan po objavi v Uradnem listu Republike Slovenije</w:t>
      </w:r>
      <w:r w:rsidR="000C61B6">
        <w:rPr>
          <w:rFonts w:ascii="Arial" w:hAnsi="Arial" w:cs="Arial"/>
          <w:sz w:val="20"/>
          <w:szCs w:val="20"/>
        </w:rPr>
        <w:t>.</w:t>
      </w:r>
    </w:p>
    <w:p w14:paraId="2A69CA19" w14:textId="77777777" w:rsidR="00B6461A" w:rsidRPr="00E12D86" w:rsidRDefault="00B6461A" w:rsidP="00B6461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377AE485" w14:textId="77777777" w:rsidR="00B6461A" w:rsidRPr="00E12D86" w:rsidRDefault="00B6461A" w:rsidP="00B6461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09D8814" w14:textId="4B5D284B" w:rsidR="00B6461A" w:rsidRPr="00E12D86" w:rsidRDefault="00B6461A" w:rsidP="00B6461A">
      <w:pPr>
        <w:contextualSpacing/>
        <w:jc w:val="both"/>
        <w:rPr>
          <w:rFonts w:ascii="Arial" w:hAnsi="Arial" w:cs="Arial"/>
          <w:sz w:val="20"/>
          <w:szCs w:val="20"/>
        </w:rPr>
      </w:pPr>
      <w:r w:rsidRPr="00E12D86">
        <w:rPr>
          <w:rFonts w:ascii="Arial" w:hAnsi="Arial" w:cs="Arial"/>
          <w:sz w:val="20"/>
          <w:szCs w:val="20"/>
        </w:rPr>
        <w:t xml:space="preserve">Št. </w:t>
      </w:r>
      <w:r w:rsidR="003B4DC6" w:rsidRPr="003B4DC6">
        <w:rPr>
          <w:rFonts w:ascii="Arial" w:hAnsi="Arial" w:cs="Arial"/>
          <w:sz w:val="20"/>
          <w:szCs w:val="20"/>
        </w:rPr>
        <w:t>007-1095/2021</w:t>
      </w:r>
      <w:r w:rsidR="003B4DC6">
        <w:rPr>
          <w:rFonts w:ascii="Arial" w:hAnsi="Arial" w:cs="Arial"/>
          <w:sz w:val="20"/>
          <w:szCs w:val="20"/>
        </w:rPr>
        <w:t>/</w:t>
      </w:r>
    </w:p>
    <w:p w14:paraId="367A1EDD" w14:textId="536DAF07" w:rsidR="00B6461A" w:rsidRPr="00E12D86" w:rsidRDefault="00B6461A" w:rsidP="00B6461A">
      <w:pPr>
        <w:contextualSpacing/>
        <w:jc w:val="both"/>
        <w:rPr>
          <w:rFonts w:ascii="Arial" w:hAnsi="Arial" w:cs="Arial"/>
          <w:sz w:val="20"/>
          <w:szCs w:val="20"/>
        </w:rPr>
      </w:pPr>
      <w:r w:rsidRPr="00E12D86">
        <w:rPr>
          <w:rFonts w:ascii="Arial" w:hAnsi="Arial" w:cs="Arial"/>
          <w:sz w:val="20"/>
          <w:szCs w:val="20"/>
        </w:rPr>
        <w:t xml:space="preserve">Ljubljana, dne </w:t>
      </w:r>
      <w:r w:rsidR="003B4DC6">
        <w:rPr>
          <w:rFonts w:ascii="Arial" w:hAnsi="Arial" w:cs="Arial"/>
          <w:sz w:val="20"/>
          <w:szCs w:val="20"/>
        </w:rPr>
        <w:t>… junija 2022</w:t>
      </w:r>
    </w:p>
    <w:p w14:paraId="05FED596" w14:textId="77777777" w:rsidR="00B6461A" w:rsidRPr="00E12D86" w:rsidRDefault="00B6461A" w:rsidP="00B6461A">
      <w:pPr>
        <w:contextualSpacing/>
        <w:rPr>
          <w:rFonts w:ascii="Arial" w:hAnsi="Arial" w:cs="Arial"/>
          <w:sz w:val="20"/>
          <w:szCs w:val="20"/>
        </w:rPr>
      </w:pPr>
      <w:r w:rsidRPr="00E12D86">
        <w:rPr>
          <w:rFonts w:ascii="Arial" w:hAnsi="Arial" w:cs="Arial"/>
          <w:sz w:val="20"/>
          <w:szCs w:val="20"/>
        </w:rPr>
        <w:t>EVA</w:t>
      </w:r>
      <w:r>
        <w:rPr>
          <w:rFonts w:ascii="Arial" w:hAnsi="Arial" w:cs="Arial"/>
          <w:sz w:val="20"/>
          <w:szCs w:val="20"/>
        </w:rPr>
        <w:t xml:space="preserve"> </w:t>
      </w:r>
      <w:r w:rsidRPr="00CF06E7">
        <w:rPr>
          <w:rFonts w:ascii="Arial" w:hAnsi="Arial" w:cs="Arial"/>
          <w:sz w:val="20"/>
          <w:szCs w:val="20"/>
        </w:rPr>
        <w:t>2021-1611-00</w:t>
      </w:r>
      <w:r w:rsidR="006E1069" w:rsidRPr="00CF06E7">
        <w:rPr>
          <w:rFonts w:ascii="Arial" w:hAnsi="Arial" w:cs="Arial"/>
          <w:sz w:val="20"/>
          <w:szCs w:val="20"/>
        </w:rPr>
        <w:t>79</w:t>
      </w:r>
      <w:r w:rsidRPr="00E12D86">
        <w:rPr>
          <w:rFonts w:ascii="Arial" w:hAnsi="Arial" w:cs="Arial"/>
          <w:sz w:val="20"/>
          <w:szCs w:val="20"/>
        </w:rPr>
        <w:tab/>
      </w:r>
      <w:r w:rsidRPr="00E12D86">
        <w:rPr>
          <w:rFonts w:ascii="Arial" w:hAnsi="Arial" w:cs="Arial"/>
          <w:sz w:val="20"/>
          <w:szCs w:val="20"/>
        </w:rPr>
        <w:tab/>
      </w:r>
      <w:r w:rsidRPr="00E12D86">
        <w:rPr>
          <w:rFonts w:ascii="Arial" w:hAnsi="Arial" w:cs="Arial"/>
          <w:sz w:val="20"/>
          <w:szCs w:val="20"/>
        </w:rPr>
        <w:tab/>
      </w:r>
      <w:r w:rsidRPr="00E12D86">
        <w:rPr>
          <w:rFonts w:ascii="Arial" w:hAnsi="Arial" w:cs="Arial"/>
          <w:sz w:val="20"/>
          <w:szCs w:val="20"/>
        </w:rPr>
        <w:tab/>
      </w:r>
      <w:r w:rsidRPr="00E12D86">
        <w:rPr>
          <w:rFonts w:ascii="Arial" w:hAnsi="Arial" w:cs="Arial"/>
          <w:sz w:val="20"/>
          <w:szCs w:val="20"/>
        </w:rPr>
        <w:tab/>
      </w:r>
      <w:r w:rsidRPr="00E12D86">
        <w:rPr>
          <w:rFonts w:ascii="Arial" w:hAnsi="Arial" w:cs="Arial"/>
          <w:sz w:val="20"/>
          <w:szCs w:val="20"/>
        </w:rPr>
        <w:tab/>
      </w:r>
      <w:r w:rsidRPr="00E12D86">
        <w:rPr>
          <w:rFonts w:ascii="Arial" w:hAnsi="Arial" w:cs="Arial"/>
          <w:sz w:val="20"/>
          <w:szCs w:val="20"/>
        </w:rPr>
        <w:tab/>
      </w:r>
    </w:p>
    <w:p w14:paraId="1C549D82" w14:textId="77777777" w:rsidR="00B6461A" w:rsidRPr="00E12D86" w:rsidRDefault="00B6461A" w:rsidP="00B6461A">
      <w:pPr>
        <w:ind w:left="4956" w:firstLine="708"/>
        <w:contextualSpacing/>
        <w:rPr>
          <w:rFonts w:ascii="Arial" w:hAnsi="Arial" w:cs="Arial"/>
          <w:sz w:val="20"/>
          <w:szCs w:val="20"/>
        </w:rPr>
      </w:pPr>
      <w:r w:rsidRPr="00E12D86">
        <w:rPr>
          <w:rFonts w:ascii="Arial" w:hAnsi="Arial" w:cs="Arial"/>
          <w:sz w:val="20"/>
          <w:szCs w:val="20"/>
        </w:rPr>
        <w:t xml:space="preserve">  Vlada Republike Slovenije</w:t>
      </w:r>
    </w:p>
    <w:p w14:paraId="752B38AC" w14:textId="77777777" w:rsidR="00B6461A" w:rsidRPr="00E12D86" w:rsidRDefault="00B6461A" w:rsidP="00B6461A">
      <w:pPr>
        <w:contextualSpacing/>
        <w:rPr>
          <w:rFonts w:ascii="Arial" w:hAnsi="Arial" w:cs="Arial"/>
          <w:sz w:val="20"/>
          <w:szCs w:val="20"/>
        </w:rPr>
      </w:pPr>
      <w:r w:rsidRPr="00E12D86">
        <w:rPr>
          <w:rFonts w:ascii="Arial" w:hAnsi="Arial" w:cs="Arial"/>
          <w:sz w:val="20"/>
          <w:szCs w:val="20"/>
        </w:rPr>
        <w:tab/>
      </w:r>
      <w:r w:rsidRPr="00E12D86">
        <w:rPr>
          <w:rFonts w:ascii="Arial" w:hAnsi="Arial" w:cs="Arial"/>
          <w:sz w:val="20"/>
          <w:szCs w:val="20"/>
        </w:rPr>
        <w:tab/>
      </w:r>
      <w:r w:rsidRPr="00E12D86">
        <w:rPr>
          <w:rFonts w:ascii="Arial" w:hAnsi="Arial" w:cs="Arial"/>
          <w:sz w:val="20"/>
          <w:szCs w:val="20"/>
        </w:rPr>
        <w:tab/>
      </w:r>
      <w:r w:rsidRPr="00E12D86">
        <w:rPr>
          <w:rFonts w:ascii="Arial" w:hAnsi="Arial" w:cs="Arial"/>
          <w:sz w:val="20"/>
          <w:szCs w:val="20"/>
        </w:rPr>
        <w:tab/>
      </w:r>
      <w:r w:rsidRPr="00E12D86">
        <w:rPr>
          <w:rFonts w:ascii="Arial" w:hAnsi="Arial" w:cs="Arial"/>
          <w:sz w:val="20"/>
          <w:szCs w:val="20"/>
        </w:rPr>
        <w:tab/>
      </w:r>
      <w:r w:rsidRPr="00E12D86">
        <w:rPr>
          <w:rFonts w:ascii="Arial" w:hAnsi="Arial" w:cs="Arial"/>
          <w:sz w:val="20"/>
          <w:szCs w:val="20"/>
        </w:rPr>
        <w:tab/>
      </w:r>
      <w:r w:rsidRPr="00E12D86">
        <w:rPr>
          <w:rFonts w:ascii="Arial" w:hAnsi="Arial" w:cs="Arial"/>
          <w:sz w:val="20"/>
          <w:szCs w:val="20"/>
        </w:rPr>
        <w:tab/>
      </w:r>
      <w:r w:rsidRPr="00E12D86">
        <w:rPr>
          <w:rFonts w:ascii="Arial" w:hAnsi="Arial" w:cs="Arial"/>
          <w:sz w:val="20"/>
          <w:szCs w:val="20"/>
        </w:rPr>
        <w:tab/>
        <w:t xml:space="preserve">           </w:t>
      </w:r>
      <w:r w:rsidR="00905B6E">
        <w:rPr>
          <w:rFonts w:ascii="Arial" w:hAnsi="Arial" w:cs="Arial"/>
          <w:sz w:val="20"/>
          <w:szCs w:val="20"/>
        </w:rPr>
        <w:t>dr. Robert Golob</w:t>
      </w:r>
    </w:p>
    <w:p w14:paraId="162A2462" w14:textId="77777777" w:rsidR="00B6461A" w:rsidRPr="00E12D86" w:rsidRDefault="00B6461A" w:rsidP="00B6461A">
      <w:pPr>
        <w:overflowPunct w:val="0"/>
        <w:autoSpaceDE w:val="0"/>
        <w:spacing w:line="240" w:lineRule="auto"/>
        <w:contextualSpacing/>
        <w:jc w:val="both"/>
        <w:textAlignment w:val="baseline"/>
        <w:rPr>
          <w:rFonts w:ascii="Arial" w:hAnsi="Arial" w:cs="Arial"/>
          <w:b/>
          <w:sz w:val="20"/>
          <w:szCs w:val="20"/>
          <w:lang w:eastAsia="ta-IN" w:bidi="ta-IN"/>
        </w:rPr>
      </w:pPr>
      <w:r w:rsidRPr="00E12D86">
        <w:rPr>
          <w:rFonts w:ascii="Arial" w:hAnsi="Arial" w:cs="Arial"/>
          <w:sz w:val="20"/>
          <w:szCs w:val="20"/>
        </w:rPr>
        <w:tab/>
      </w:r>
      <w:r w:rsidRPr="00E12D86">
        <w:rPr>
          <w:rFonts w:ascii="Arial" w:hAnsi="Arial" w:cs="Arial"/>
          <w:sz w:val="20"/>
          <w:szCs w:val="20"/>
        </w:rPr>
        <w:tab/>
      </w:r>
      <w:r w:rsidRPr="00E12D86">
        <w:rPr>
          <w:rFonts w:ascii="Arial" w:hAnsi="Arial" w:cs="Arial"/>
          <w:sz w:val="20"/>
          <w:szCs w:val="20"/>
        </w:rPr>
        <w:tab/>
      </w:r>
      <w:r w:rsidRPr="00E12D86">
        <w:rPr>
          <w:rFonts w:ascii="Arial" w:hAnsi="Arial" w:cs="Arial"/>
          <w:sz w:val="20"/>
          <w:szCs w:val="20"/>
        </w:rPr>
        <w:tab/>
      </w:r>
      <w:r w:rsidRPr="00E12D86">
        <w:rPr>
          <w:rFonts w:ascii="Arial" w:hAnsi="Arial" w:cs="Arial"/>
          <w:sz w:val="20"/>
          <w:szCs w:val="20"/>
        </w:rPr>
        <w:tab/>
      </w:r>
      <w:r w:rsidRPr="00E12D86">
        <w:rPr>
          <w:rFonts w:ascii="Arial" w:hAnsi="Arial" w:cs="Arial"/>
          <w:sz w:val="20"/>
          <w:szCs w:val="20"/>
        </w:rPr>
        <w:tab/>
      </w:r>
      <w:r w:rsidRPr="00E12D86">
        <w:rPr>
          <w:rFonts w:ascii="Arial" w:hAnsi="Arial" w:cs="Arial"/>
          <w:sz w:val="20"/>
          <w:szCs w:val="20"/>
        </w:rPr>
        <w:tab/>
      </w:r>
      <w:r w:rsidRPr="00E12D86">
        <w:rPr>
          <w:rFonts w:ascii="Arial" w:hAnsi="Arial" w:cs="Arial"/>
          <w:sz w:val="20"/>
          <w:szCs w:val="20"/>
        </w:rPr>
        <w:tab/>
      </w:r>
      <w:r w:rsidRPr="00E12D86">
        <w:rPr>
          <w:rFonts w:ascii="Arial" w:hAnsi="Arial" w:cs="Arial"/>
          <w:sz w:val="20"/>
          <w:szCs w:val="20"/>
        </w:rPr>
        <w:tab/>
      </w:r>
      <w:r w:rsidR="003B4DC6">
        <w:rPr>
          <w:rFonts w:ascii="Arial" w:hAnsi="Arial" w:cs="Arial"/>
          <w:sz w:val="20"/>
          <w:szCs w:val="20"/>
        </w:rPr>
        <w:t xml:space="preserve">  </w:t>
      </w:r>
      <w:r w:rsidRPr="00E12D86">
        <w:rPr>
          <w:rFonts w:ascii="Arial" w:hAnsi="Arial" w:cs="Arial"/>
          <w:sz w:val="20"/>
          <w:szCs w:val="20"/>
        </w:rPr>
        <w:t>predsednik</w:t>
      </w:r>
      <w:r w:rsidRPr="00E12D86">
        <w:rPr>
          <w:rFonts w:ascii="Arial" w:hAnsi="Arial" w:cs="Arial"/>
          <w:b/>
          <w:sz w:val="20"/>
          <w:szCs w:val="20"/>
          <w:lang w:eastAsia="ta-IN" w:bidi="ta-IN"/>
        </w:rPr>
        <w:t xml:space="preserve"> </w:t>
      </w:r>
    </w:p>
    <w:p w14:paraId="69C28DDA" w14:textId="77777777" w:rsidR="00B6461A" w:rsidRPr="00E12D86" w:rsidRDefault="00B6461A" w:rsidP="00B6461A">
      <w:pPr>
        <w:spacing w:after="0" w:line="240" w:lineRule="auto"/>
        <w:rPr>
          <w:rFonts w:ascii="Arial" w:hAnsi="Arial" w:cs="Arial"/>
          <w:b/>
          <w:sz w:val="20"/>
          <w:szCs w:val="20"/>
          <w:lang w:eastAsia="ta-IN" w:bidi="ta-IN"/>
        </w:rPr>
      </w:pPr>
      <w:r w:rsidRPr="00E12D86">
        <w:rPr>
          <w:rFonts w:ascii="Arial" w:hAnsi="Arial" w:cs="Arial"/>
          <w:b/>
          <w:sz w:val="20"/>
          <w:szCs w:val="20"/>
          <w:lang w:eastAsia="ta-IN" w:bidi="ta-IN"/>
        </w:rPr>
        <w:br w:type="page"/>
      </w:r>
    </w:p>
    <w:bookmarkEnd w:id="4"/>
    <w:p w14:paraId="67C8E49F" w14:textId="77777777" w:rsidR="00B6461A" w:rsidRDefault="00B6461A" w:rsidP="00B6461A">
      <w:pPr>
        <w:overflowPunct w:val="0"/>
        <w:autoSpaceDE w:val="0"/>
        <w:contextualSpacing/>
        <w:jc w:val="both"/>
        <w:textAlignment w:val="baseline"/>
        <w:rPr>
          <w:rFonts w:ascii="Arial" w:hAnsi="Arial" w:cs="Arial"/>
          <w:b/>
          <w:sz w:val="20"/>
          <w:szCs w:val="20"/>
          <w:lang w:eastAsia="ta-IN" w:bidi="ta-IN"/>
        </w:rPr>
      </w:pPr>
      <w:r w:rsidRPr="00E12D86">
        <w:rPr>
          <w:rFonts w:ascii="Arial" w:hAnsi="Arial" w:cs="Arial"/>
          <w:b/>
          <w:sz w:val="20"/>
          <w:szCs w:val="20"/>
          <w:lang w:eastAsia="ta-IN" w:bidi="ta-IN"/>
        </w:rPr>
        <w:lastRenderedPageBreak/>
        <w:t>OBRAZLOŽITEV:</w:t>
      </w:r>
    </w:p>
    <w:p w14:paraId="20F78E57" w14:textId="77777777" w:rsidR="00B6461A" w:rsidRPr="00E12D86" w:rsidRDefault="00B6461A" w:rsidP="00B6461A">
      <w:pPr>
        <w:overflowPunct w:val="0"/>
        <w:autoSpaceDE w:val="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41C6CA1" w14:textId="77777777" w:rsidR="00B6461A" w:rsidRPr="00E12D86" w:rsidRDefault="00B6461A" w:rsidP="00B6461A">
      <w:pPr>
        <w:tabs>
          <w:tab w:val="left" w:pos="142"/>
        </w:tabs>
        <w:suppressAutoHyphens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I. </w:t>
      </w:r>
      <w:r w:rsidRPr="00E12D86">
        <w:rPr>
          <w:rFonts w:ascii="Arial" w:eastAsia="Times New Roman" w:hAnsi="Arial" w:cs="Arial"/>
          <w:sz w:val="20"/>
          <w:szCs w:val="20"/>
          <w:lang w:eastAsia="sl-SI"/>
        </w:rPr>
        <w:t>UVOD</w:t>
      </w:r>
    </w:p>
    <w:p w14:paraId="61805233" w14:textId="77777777" w:rsidR="00B6461A" w:rsidRPr="00E12D86" w:rsidRDefault="00B6461A" w:rsidP="00B6461A">
      <w:pPr>
        <w:tabs>
          <w:tab w:val="left" w:pos="708"/>
        </w:tabs>
        <w:spacing w:after="0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2DE5615" w14:textId="77777777" w:rsidR="00B6461A" w:rsidRPr="00E12D86" w:rsidRDefault="00B6461A" w:rsidP="00B6461A">
      <w:pPr>
        <w:numPr>
          <w:ilvl w:val="0"/>
          <w:numId w:val="16"/>
        </w:numPr>
        <w:tabs>
          <w:tab w:val="left" w:pos="-360"/>
        </w:tabs>
        <w:suppressAutoHyphens/>
        <w:spacing w:after="0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E12D86">
        <w:rPr>
          <w:rFonts w:ascii="Arial" w:hAnsi="Arial" w:cs="Arial"/>
          <w:b/>
          <w:sz w:val="20"/>
          <w:szCs w:val="20"/>
        </w:rPr>
        <w:t>Pravna podlaga</w:t>
      </w:r>
    </w:p>
    <w:p w14:paraId="76991827" w14:textId="77777777" w:rsidR="00B6461A" w:rsidRPr="00E12D86" w:rsidRDefault="00B6461A" w:rsidP="00B6461A">
      <w:pPr>
        <w:tabs>
          <w:tab w:val="left" w:pos="-360"/>
        </w:tabs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6A4076AB" w14:textId="2A87AA4E" w:rsidR="00B6461A" w:rsidRPr="00E12D86" w:rsidRDefault="00B6461A" w:rsidP="00035D05">
      <w:pPr>
        <w:contextualSpacing/>
        <w:jc w:val="both"/>
        <w:rPr>
          <w:rFonts w:ascii="Arial" w:hAnsi="Arial" w:cs="Arial"/>
          <w:sz w:val="20"/>
          <w:szCs w:val="20"/>
        </w:rPr>
      </w:pPr>
      <w:r w:rsidRPr="00E12D86">
        <w:rPr>
          <w:rFonts w:ascii="Arial" w:hAnsi="Arial" w:cs="Arial"/>
          <w:sz w:val="20"/>
          <w:szCs w:val="20"/>
        </w:rPr>
        <w:t xml:space="preserve">Pravna podlaga za izdajo Uredbe o </w:t>
      </w:r>
      <w:r w:rsidR="006D4D04">
        <w:rPr>
          <w:rFonts w:ascii="Arial" w:hAnsi="Arial" w:cs="Arial"/>
          <w:sz w:val="20"/>
          <w:szCs w:val="20"/>
        </w:rPr>
        <w:t>sprememb</w:t>
      </w:r>
      <w:r w:rsidR="00CF06E7">
        <w:rPr>
          <w:rFonts w:ascii="Arial" w:hAnsi="Arial" w:cs="Arial"/>
          <w:sz w:val="20"/>
          <w:szCs w:val="20"/>
        </w:rPr>
        <w:t>o</w:t>
      </w:r>
      <w:r w:rsidRPr="00E12D86">
        <w:rPr>
          <w:rFonts w:ascii="Arial" w:hAnsi="Arial" w:cs="Arial"/>
          <w:sz w:val="20"/>
          <w:szCs w:val="20"/>
        </w:rPr>
        <w:t xml:space="preserve"> Uredbe o davčni obravnavi povračil stroškov in drugih dohodkov iz delovnega razmerja so 3., 4., 7. in 8. točka prvega odstavka ter drugi odstavek 44. člena Zakona o dohodnini (Uradni list RS, št. 13/11 – uradno prečiščeno besedilo, 9/12 – </w:t>
      </w:r>
      <w:proofErr w:type="spellStart"/>
      <w:r w:rsidRPr="00E12D86">
        <w:rPr>
          <w:rFonts w:ascii="Arial" w:hAnsi="Arial" w:cs="Arial"/>
          <w:sz w:val="20"/>
          <w:szCs w:val="20"/>
        </w:rPr>
        <w:t>odl</w:t>
      </w:r>
      <w:proofErr w:type="spellEnd"/>
      <w:r w:rsidRPr="00E12D86">
        <w:rPr>
          <w:rFonts w:ascii="Arial" w:hAnsi="Arial" w:cs="Arial"/>
          <w:sz w:val="20"/>
          <w:szCs w:val="20"/>
        </w:rPr>
        <w:t xml:space="preserve">. US, 24/12, 30/12, 40/12 – ZUJF, 75/12, 94/12, 52/13 – </w:t>
      </w:r>
      <w:proofErr w:type="spellStart"/>
      <w:r w:rsidRPr="00E12D86">
        <w:rPr>
          <w:rFonts w:ascii="Arial" w:hAnsi="Arial" w:cs="Arial"/>
          <w:sz w:val="20"/>
          <w:szCs w:val="20"/>
        </w:rPr>
        <w:t>odl</w:t>
      </w:r>
      <w:proofErr w:type="spellEnd"/>
      <w:r w:rsidRPr="00E12D86">
        <w:rPr>
          <w:rFonts w:ascii="Arial" w:hAnsi="Arial" w:cs="Arial"/>
          <w:sz w:val="20"/>
          <w:szCs w:val="20"/>
        </w:rPr>
        <w:t xml:space="preserve">. US, 96/13, 29/14 – </w:t>
      </w:r>
      <w:proofErr w:type="spellStart"/>
      <w:r w:rsidRPr="00E12D86">
        <w:rPr>
          <w:rFonts w:ascii="Arial" w:hAnsi="Arial" w:cs="Arial"/>
          <w:sz w:val="20"/>
          <w:szCs w:val="20"/>
        </w:rPr>
        <w:t>odl</w:t>
      </w:r>
      <w:proofErr w:type="spellEnd"/>
      <w:r w:rsidRPr="00E12D86">
        <w:rPr>
          <w:rFonts w:ascii="Arial" w:hAnsi="Arial" w:cs="Arial"/>
          <w:sz w:val="20"/>
          <w:szCs w:val="20"/>
        </w:rPr>
        <w:t>. US, 50/14, 23/15, 55/15, 63/16, 69/17, 21/19, 28/19</w:t>
      </w:r>
      <w:r w:rsidR="00040B09">
        <w:rPr>
          <w:rFonts w:ascii="Arial" w:hAnsi="Arial" w:cs="Arial"/>
          <w:sz w:val="20"/>
          <w:szCs w:val="20"/>
        </w:rPr>
        <w:t xml:space="preserve">, </w:t>
      </w:r>
      <w:r w:rsidRPr="00E12D86">
        <w:rPr>
          <w:rFonts w:ascii="Arial" w:hAnsi="Arial" w:cs="Arial"/>
          <w:sz w:val="20"/>
          <w:szCs w:val="20"/>
        </w:rPr>
        <w:t>66/19</w:t>
      </w:r>
      <w:r w:rsidR="00606EE8">
        <w:rPr>
          <w:rFonts w:ascii="Arial" w:hAnsi="Arial" w:cs="Arial"/>
          <w:sz w:val="20"/>
          <w:szCs w:val="20"/>
        </w:rPr>
        <w:t xml:space="preserve"> in</w:t>
      </w:r>
      <w:r w:rsidR="00040B09">
        <w:rPr>
          <w:rFonts w:ascii="Arial" w:hAnsi="Arial" w:cs="Arial"/>
          <w:sz w:val="20"/>
          <w:szCs w:val="20"/>
        </w:rPr>
        <w:t xml:space="preserve"> 39/22</w:t>
      </w:r>
      <w:r w:rsidRPr="00E12D86">
        <w:rPr>
          <w:rFonts w:ascii="Arial" w:hAnsi="Arial" w:cs="Arial"/>
          <w:sz w:val="20"/>
          <w:szCs w:val="20"/>
        </w:rPr>
        <w:t>) in četrta alineja tretjega odstavka 3. člena Zakona o posebnem davku na določene prejemke (Uradni list RS, št. 72/93, 22/94, 45/95</w:t>
      </w:r>
      <w:r w:rsidR="003B3CC8">
        <w:rPr>
          <w:rFonts w:ascii="Arial" w:hAnsi="Arial" w:cs="Arial"/>
          <w:sz w:val="20"/>
          <w:szCs w:val="20"/>
        </w:rPr>
        <w:t xml:space="preserve"> in</w:t>
      </w:r>
      <w:r w:rsidRPr="00E12D86">
        <w:rPr>
          <w:rFonts w:ascii="Arial" w:hAnsi="Arial" w:cs="Arial"/>
          <w:sz w:val="20"/>
          <w:szCs w:val="20"/>
        </w:rPr>
        <w:t xml:space="preserve"> 12/96). V skladu z navedeno pravno podlago vlada določi pogoje in višine povračil stroškov in drugih dohodkov, do katerih se ne vštevajo v davčno osnovo. </w:t>
      </w:r>
    </w:p>
    <w:p w14:paraId="46156A8B" w14:textId="77777777" w:rsidR="00B6461A" w:rsidRPr="00E12D86" w:rsidRDefault="00B6461A" w:rsidP="00B6461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3EA529F7" w14:textId="77777777" w:rsidR="00B6461A" w:rsidRPr="00E12D86" w:rsidRDefault="00B6461A" w:rsidP="00B6461A">
      <w:pPr>
        <w:numPr>
          <w:ilvl w:val="0"/>
          <w:numId w:val="16"/>
        </w:numPr>
        <w:tabs>
          <w:tab w:val="left" w:pos="-360"/>
        </w:tabs>
        <w:suppressAutoHyphens/>
        <w:spacing w:after="0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E12D86">
        <w:rPr>
          <w:rFonts w:ascii="Arial" w:hAnsi="Arial" w:cs="Arial"/>
          <w:b/>
          <w:sz w:val="20"/>
          <w:szCs w:val="20"/>
        </w:rPr>
        <w:t>Rok za izdajo uredbe, določen z zakonom</w:t>
      </w:r>
    </w:p>
    <w:p w14:paraId="6147CFE8" w14:textId="77777777" w:rsidR="00B6461A" w:rsidRPr="00E12D86" w:rsidRDefault="00B6461A" w:rsidP="00B6461A">
      <w:pPr>
        <w:tabs>
          <w:tab w:val="left" w:pos="-360"/>
        </w:tabs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1AFFD5B2" w14:textId="77777777" w:rsidR="00B6461A" w:rsidRDefault="00B6461A" w:rsidP="00035D05">
      <w:pPr>
        <w:tabs>
          <w:tab w:val="left" w:pos="708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E12D86">
        <w:rPr>
          <w:rFonts w:ascii="Arial" w:hAnsi="Arial" w:cs="Arial"/>
          <w:sz w:val="20"/>
          <w:szCs w:val="20"/>
        </w:rPr>
        <w:t>Rok za izdajo uredbe z zakonom ni neposredno določen</w:t>
      </w:r>
      <w:r w:rsidR="00887692">
        <w:rPr>
          <w:rFonts w:ascii="Arial" w:hAnsi="Arial" w:cs="Arial"/>
          <w:sz w:val="20"/>
          <w:szCs w:val="20"/>
        </w:rPr>
        <w:t>.</w:t>
      </w:r>
      <w:r w:rsidRPr="00E12D86">
        <w:rPr>
          <w:rFonts w:ascii="Arial" w:hAnsi="Arial" w:cs="Arial"/>
          <w:sz w:val="20"/>
          <w:szCs w:val="20"/>
        </w:rPr>
        <w:t xml:space="preserve"> </w:t>
      </w:r>
    </w:p>
    <w:p w14:paraId="63B5BC0B" w14:textId="77777777" w:rsidR="00B6461A" w:rsidRPr="00E12D86" w:rsidRDefault="00B6461A" w:rsidP="00B6461A">
      <w:pPr>
        <w:tabs>
          <w:tab w:val="left" w:pos="708"/>
        </w:tabs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4DFBDC8B" w14:textId="77777777" w:rsidR="00B6461A" w:rsidRPr="00E12D86" w:rsidRDefault="00B6461A" w:rsidP="00B6461A">
      <w:pPr>
        <w:numPr>
          <w:ilvl w:val="0"/>
          <w:numId w:val="16"/>
        </w:numPr>
        <w:tabs>
          <w:tab w:val="left" w:pos="142"/>
        </w:tabs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12D86">
        <w:rPr>
          <w:rFonts w:ascii="Arial" w:eastAsia="Arial" w:hAnsi="Arial" w:cs="Arial"/>
          <w:b/>
          <w:sz w:val="20"/>
          <w:szCs w:val="20"/>
          <w:lang w:eastAsia="sl-SI"/>
        </w:rPr>
        <w:t xml:space="preserve"> </w:t>
      </w:r>
      <w:r w:rsidRPr="00E12D8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Splošna obrazložitev predloga uredbe, če je potrebna </w:t>
      </w:r>
    </w:p>
    <w:p w14:paraId="5248A593" w14:textId="77777777" w:rsidR="00B6461A" w:rsidRPr="00E12D86" w:rsidRDefault="00B6461A" w:rsidP="00B6461A">
      <w:pPr>
        <w:ind w:left="360"/>
        <w:contextualSpacing/>
        <w:jc w:val="both"/>
        <w:rPr>
          <w:rFonts w:ascii="Arial" w:eastAsia="Arial" w:hAnsi="Arial" w:cs="Arial"/>
          <w:iCs/>
          <w:sz w:val="20"/>
          <w:szCs w:val="20"/>
          <w:lang w:eastAsia="sl-SI"/>
        </w:rPr>
      </w:pPr>
    </w:p>
    <w:p w14:paraId="1ABD2CB0" w14:textId="77777777" w:rsidR="004F4BF5" w:rsidRPr="004F4BF5" w:rsidRDefault="004F4BF5" w:rsidP="004F4BF5">
      <w:pPr>
        <w:contextualSpacing/>
        <w:jc w:val="both"/>
        <w:rPr>
          <w:rFonts w:ascii="Arial" w:eastAsia="Arial" w:hAnsi="Arial" w:cs="Arial"/>
          <w:iCs/>
          <w:sz w:val="20"/>
          <w:szCs w:val="20"/>
          <w:lang w:eastAsia="sl-SI"/>
        </w:rPr>
      </w:pPr>
      <w:r w:rsidRPr="004F4BF5">
        <w:rPr>
          <w:rFonts w:ascii="Arial" w:eastAsia="Arial" w:hAnsi="Arial" w:cs="Arial"/>
          <w:iCs/>
          <w:sz w:val="20"/>
          <w:szCs w:val="20"/>
          <w:lang w:eastAsia="sl-SI"/>
        </w:rPr>
        <w:t>S spremembo uredbe se interventno in začasno naslavlja problematika, ki je bila zaznana v zvezi z Uredbo o davčni obravnavi povračil stroškov in drugih dohodkov iz delovnega razmerja (Uradni list RS, št. 140/06, 76/08, 63/17, 71/18, 104/21 in 114/21; v nadaljnjem besedilu: uredba) glede povračil stroškov prevoza na delo in z dela ter stroškov prevoza na službenem potovanju v primeru, če delojemalec uporablja lastno prevozno sredstvo.</w:t>
      </w:r>
    </w:p>
    <w:p w14:paraId="6668164E" w14:textId="77777777" w:rsidR="004F4BF5" w:rsidRPr="004F4BF5" w:rsidRDefault="004F4BF5" w:rsidP="004F4BF5">
      <w:pPr>
        <w:ind w:left="360"/>
        <w:contextualSpacing/>
        <w:jc w:val="both"/>
        <w:rPr>
          <w:rFonts w:ascii="Arial" w:eastAsia="Arial" w:hAnsi="Arial" w:cs="Arial"/>
          <w:iCs/>
          <w:sz w:val="20"/>
          <w:szCs w:val="20"/>
          <w:lang w:eastAsia="sl-SI"/>
        </w:rPr>
      </w:pPr>
    </w:p>
    <w:p w14:paraId="422C9B48" w14:textId="77777777" w:rsidR="004F4BF5" w:rsidRPr="004F4BF5" w:rsidRDefault="004F4BF5" w:rsidP="004F4BF5">
      <w:pPr>
        <w:contextualSpacing/>
        <w:jc w:val="both"/>
        <w:rPr>
          <w:rFonts w:ascii="Arial" w:eastAsia="Arial" w:hAnsi="Arial" w:cs="Arial"/>
          <w:iCs/>
          <w:sz w:val="20"/>
          <w:szCs w:val="20"/>
          <w:lang w:eastAsia="sl-SI"/>
        </w:rPr>
      </w:pPr>
      <w:r w:rsidRPr="004F4BF5">
        <w:rPr>
          <w:rFonts w:ascii="Arial" w:eastAsia="Arial" w:hAnsi="Arial" w:cs="Arial"/>
          <w:iCs/>
          <w:sz w:val="20"/>
          <w:szCs w:val="20"/>
          <w:lang w:eastAsia="sl-SI"/>
        </w:rPr>
        <w:t xml:space="preserve">Sprememba predstavlja nujen, komplementaren in začasen ukrep v povezavi z nedavno ponovno vzpostavitvijo reguliranja cen pogonskih goriv izven avtocestnega križa. Nastale zaostrene razmere narekujejo urgentnost ukrepanja (tudi) na način, da se povračilo omenjenih stroškov ne všteva v davčno osnovo v nekoliko višjih zneskih, saj se, glede na že izražene trende rasti cen goriv, vsaj v kratkoročnem obdobju nakazujeta tako okrepljena </w:t>
      </w:r>
      <w:proofErr w:type="spellStart"/>
      <w:r w:rsidRPr="004F4BF5">
        <w:rPr>
          <w:rFonts w:ascii="Arial" w:eastAsia="Arial" w:hAnsi="Arial" w:cs="Arial"/>
          <w:iCs/>
          <w:sz w:val="20"/>
          <w:szCs w:val="20"/>
          <w:lang w:eastAsia="sl-SI"/>
        </w:rPr>
        <w:t>nihajnost</w:t>
      </w:r>
      <w:proofErr w:type="spellEnd"/>
      <w:r w:rsidRPr="004F4BF5">
        <w:rPr>
          <w:rFonts w:ascii="Arial" w:eastAsia="Arial" w:hAnsi="Arial" w:cs="Arial"/>
          <w:iCs/>
          <w:sz w:val="20"/>
          <w:szCs w:val="20"/>
          <w:lang w:eastAsia="sl-SI"/>
        </w:rPr>
        <w:t xml:space="preserve"> kot tudi nadaljnja rast cen pogonskih goriv.</w:t>
      </w:r>
    </w:p>
    <w:p w14:paraId="444DF70B" w14:textId="77777777" w:rsidR="004F4BF5" w:rsidRPr="004F4BF5" w:rsidRDefault="004F4BF5" w:rsidP="004F4BF5">
      <w:pPr>
        <w:ind w:left="360"/>
        <w:contextualSpacing/>
        <w:jc w:val="both"/>
        <w:rPr>
          <w:rFonts w:ascii="Arial" w:eastAsia="Arial" w:hAnsi="Arial" w:cs="Arial"/>
          <w:iCs/>
          <w:sz w:val="20"/>
          <w:szCs w:val="20"/>
          <w:lang w:eastAsia="sl-SI"/>
        </w:rPr>
      </w:pPr>
    </w:p>
    <w:p w14:paraId="7E0B2B52" w14:textId="77777777" w:rsidR="004F4BF5" w:rsidRPr="004F4BF5" w:rsidRDefault="004F4BF5" w:rsidP="004F4BF5">
      <w:pPr>
        <w:contextualSpacing/>
        <w:jc w:val="both"/>
        <w:rPr>
          <w:rFonts w:ascii="Arial" w:eastAsia="Arial" w:hAnsi="Arial" w:cs="Arial"/>
          <w:iCs/>
          <w:sz w:val="20"/>
          <w:szCs w:val="20"/>
          <w:lang w:eastAsia="sl-SI"/>
        </w:rPr>
      </w:pPr>
      <w:r w:rsidRPr="004F4BF5">
        <w:rPr>
          <w:rFonts w:ascii="Arial" w:eastAsia="Arial" w:hAnsi="Arial" w:cs="Arial"/>
          <w:iCs/>
          <w:sz w:val="20"/>
          <w:szCs w:val="20"/>
          <w:lang w:eastAsia="sl-SI"/>
        </w:rPr>
        <w:t>Zaradi urgentnosti ukrepanja, nejasnosti prihodnjih gibanj in trenutno še nedelujočega Ekonomsko-socialnega sveta, na ravni katerega bo predvidoma šele v prihodnjih tednih ponovno vzpostavljen socialni dialog, je rešitev začasne narave. Ministrstvo za finance se zaveda, da bo treba sistemske rešitve v povezavi s to uredbo iskati v dialogu s socialnimi partnerji, pri čemer bo posebna pozornost namenjena členoma, ki jih ta predpis spreminja.</w:t>
      </w:r>
    </w:p>
    <w:p w14:paraId="0D89F030" w14:textId="77777777" w:rsidR="004F4BF5" w:rsidRPr="004F4BF5" w:rsidRDefault="004F4BF5" w:rsidP="004F4BF5">
      <w:pPr>
        <w:ind w:left="360"/>
        <w:contextualSpacing/>
        <w:jc w:val="both"/>
        <w:rPr>
          <w:rFonts w:ascii="Arial" w:eastAsia="Arial" w:hAnsi="Arial" w:cs="Arial"/>
          <w:iCs/>
          <w:sz w:val="20"/>
          <w:szCs w:val="20"/>
          <w:lang w:eastAsia="sl-SI"/>
        </w:rPr>
      </w:pPr>
    </w:p>
    <w:p w14:paraId="7C3343FE" w14:textId="6E0C97AD" w:rsidR="00B6461A" w:rsidRDefault="004F4BF5" w:rsidP="004F4BF5">
      <w:pPr>
        <w:contextualSpacing/>
        <w:jc w:val="both"/>
        <w:rPr>
          <w:rFonts w:ascii="Arial" w:eastAsia="Arial" w:hAnsi="Arial" w:cs="Arial"/>
          <w:iCs/>
          <w:sz w:val="20"/>
          <w:szCs w:val="20"/>
          <w:lang w:eastAsia="sl-SI"/>
        </w:rPr>
      </w:pPr>
      <w:r w:rsidRPr="004F4BF5">
        <w:rPr>
          <w:rFonts w:ascii="Arial" w:eastAsia="Arial" w:hAnsi="Arial" w:cs="Arial"/>
          <w:iCs/>
          <w:sz w:val="20"/>
          <w:szCs w:val="20"/>
          <w:lang w:eastAsia="sl-SI"/>
        </w:rPr>
        <w:t>S predlagano uredbo se torej začasno ureja povišanje zneskov neobdavčene višine povračil stroškov prevoza na delo in z dela ter stroškov prevoza na službenem potovanju.</w:t>
      </w:r>
    </w:p>
    <w:p w14:paraId="7423B610" w14:textId="77777777" w:rsidR="004F4BF5" w:rsidRPr="00E12D86" w:rsidRDefault="004F4BF5" w:rsidP="004F4BF5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5C46DB2" w14:textId="77777777" w:rsidR="00B6461A" w:rsidRPr="00E12D86" w:rsidRDefault="00B6461A" w:rsidP="00B6461A">
      <w:pPr>
        <w:numPr>
          <w:ilvl w:val="0"/>
          <w:numId w:val="16"/>
        </w:numPr>
        <w:tabs>
          <w:tab w:val="left" w:pos="0"/>
        </w:tabs>
        <w:suppressAutoHyphens/>
        <w:spacing w:after="0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E12D86">
        <w:rPr>
          <w:rFonts w:ascii="Arial" w:hAnsi="Arial" w:cs="Arial"/>
          <w:b/>
          <w:sz w:val="20"/>
          <w:szCs w:val="20"/>
        </w:rPr>
        <w:t xml:space="preserve">Predstavitev presoje posledic za posamezna področja, če te niso mogle biti celovito predstavljene v predlogu zakona </w:t>
      </w:r>
      <w:r w:rsidRPr="00E12D86">
        <w:rPr>
          <w:rFonts w:ascii="Arial" w:hAnsi="Arial" w:cs="Arial"/>
          <w:sz w:val="20"/>
          <w:szCs w:val="20"/>
        </w:rPr>
        <w:t xml:space="preserve"> </w:t>
      </w:r>
    </w:p>
    <w:p w14:paraId="6BB11A68" w14:textId="77777777" w:rsidR="00B6461A" w:rsidRPr="00E12D86" w:rsidRDefault="00B6461A" w:rsidP="00B6461A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044EF255" w14:textId="77777777" w:rsidR="00B6461A" w:rsidRPr="00E12D86" w:rsidRDefault="00B6461A" w:rsidP="00B6461A">
      <w:pPr>
        <w:tabs>
          <w:tab w:val="left" w:pos="284"/>
        </w:tabs>
        <w:suppressAutoHyphens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II. </w:t>
      </w:r>
      <w:r w:rsidRPr="00E12D86">
        <w:rPr>
          <w:rFonts w:ascii="Arial" w:eastAsia="Times New Roman" w:hAnsi="Arial" w:cs="Arial"/>
          <w:sz w:val="20"/>
          <w:szCs w:val="20"/>
          <w:lang w:eastAsia="sl-SI"/>
        </w:rPr>
        <w:t>VSEBINSKA OBRAZLOŽITEV PREDLAGANIH REŠITEV</w:t>
      </w:r>
    </w:p>
    <w:p w14:paraId="63B365BE" w14:textId="77777777" w:rsidR="00B6461A" w:rsidRPr="00E12D86" w:rsidRDefault="00B6461A" w:rsidP="00B6461A">
      <w:pPr>
        <w:tabs>
          <w:tab w:val="left" w:pos="708"/>
        </w:tabs>
        <w:spacing w:after="0"/>
        <w:ind w:left="180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4531312" w14:textId="77777777" w:rsidR="00B6461A" w:rsidRPr="00E12D86" w:rsidRDefault="00B6461A" w:rsidP="00B646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0"/>
          <w:szCs w:val="20"/>
          <w:lang w:eastAsia="sl-SI"/>
        </w:rPr>
      </w:pPr>
      <w:r>
        <w:rPr>
          <w:rFonts w:ascii="Arial" w:hAnsi="Arial" w:cs="Arial"/>
          <w:i/>
          <w:iCs/>
          <w:sz w:val="20"/>
          <w:szCs w:val="20"/>
          <w:lang w:eastAsia="sl-SI"/>
        </w:rPr>
        <w:t xml:space="preserve">Jedro </w:t>
      </w:r>
      <w:r w:rsidRPr="00E12D86">
        <w:rPr>
          <w:rFonts w:ascii="Arial" w:hAnsi="Arial" w:cs="Arial"/>
          <w:i/>
          <w:iCs/>
          <w:sz w:val="20"/>
          <w:szCs w:val="20"/>
          <w:lang w:eastAsia="sl-SI"/>
        </w:rPr>
        <w:t>spremenjene uredbe</w:t>
      </w:r>
    </w:p>
    <w:p w14:paraId="320F8CB4" w14:textId="77777777" w:rsidR="00B6461A" w:rsidRDefault="00B6461A" w:rsidP="00B6461A">
      <w:pPr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</w:p>
    <w:p w14:paraId="1995B647" w14:textId="319D3FE3" w:rsidR="00D4557E" w:rsidRDefault="00B6461A" w:rsidP="0074518D">
      <w:pPr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 w:rsidRPr="00E12D86">
        <w:rPr>
          <w:rFonts w:ascii="Arial" w:hAnsi="Arial" w:cs="Arial"/>
          <w:sz w:val="20"/>
          <w:szCs w:val="20"/>
          <w:lang w:eastAsia="sl-SI"/>
        </w:rPr>
        <w:t xml:space="preserve">S predlagano spremembo </w:t>
      </w:r>
      <w:r w:rsidR="00D4557E">
        <w:rPr>
          <w:rFonts w:ascii="Arial" w:hAnsi="Arial" w:cs="Arial"/>
          <w:sz w:val="20"/>
          <w:szCs w:val="20"/>
          <w:lang w:eastAsia="sl-SI"/>
        </w:rPr>
        <w:t>prvega odstavka 3. člena uredbe se višina, do katere se povračilo stroškov prevoza na delo in z dela ne všteva v davčno osnovo</w:t>
      </w:r>
      <w:r w:rsidR="00E050F4">
        <w:rPr>
          <w:rFonts w:ascii="Arial" w:hAnsi="Arial" w:cs="Arial"/>
          <w:sz w:val="20"/>
          <w:szCs w:val="20"/>
          <w:lang w:eastAsia="sl-SI"/>
        </w:rPr>
        <w:t xml:space="preserve">, zvišuje z 0,18 EUR za kilometer prevožene poti na 0,21 EUR za kilometer prevožene poti. </w:t>
      </w:r>
    </w:p>
    <w:p w14:paraId="1F7E6FF3" w14:textId="77777777" w:rsidR="00D4557E" w:rsidRDefault="00D4557E" w:rsidP="0074518D">
      <w:pPr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</w:p>
    <w:p w14:paraId="509992EB" w14:textId="78A8C13A" w:rsidR="00E050F4" w:rsidRDefault="00E050F4" w:rsidP="0074518D">
      <w:pPr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lastRenderedPageBreak/>
        <w:t xml:space="preserve">S predlagano spremembo </w:t>
      </w:r>
      <w:r w:rsidR="00D76FC0">
        <w:rPr>
          <w:rFonts w:ascii="Arial" w:hAnsi="Arial" w:cs="Arial"/>
          <w:sz w:val="20"/>
          <w:szCs w:val="20"/>
          <w:lang w:eastAsia="sl-SI"/>
        </w:rPr>
        <w:t>tretjega odstavka 5</w:t>
      </w:r>
      <w:r w:rsidR="00B6461A" w:rsidRPr="00E12D86">
        <w:rPr>
          <w:rFonts w:ascii="Arial" w:hAnsi="Arial" w:cs="Arial"/>
          <w:sz w:val="20"/>
          <w:szCs w:val="20"/>
          <w:lang w:eastAsia="sl-SI"/>
        </w:rPr>
        <w:t xml:space="preserve">. člena </w:t>
      </w:r>
      <w:r w:rsidR="00D76FC0">
        <w:rPr>
          <w:rFonts w:ascii="Arial" w:hAnsi="Arial" w:cs="Arial"/>
          <w:sz w:val="20"/>
          <w:szCs w:val="20"/>
          <w:lang w:eastAsia="sl-SI"/>
        </w:rPr>
        <w:t xml:space="preserve">uredbe </w:t>
      </w:r>
      <w:bookmarkStart w:id="9" w:name="_Hlk75770252"/>
      <w:r w:rsidR="00B6461A" w:rsidRPr="00E12D86">
        <w:rPr>
          <w:rFonts w:ascii="Arial" w:hAnsi="Arial" w:cs="Arial"/>
          <w:sz w:val="20"/>
          <w:szCs w:val="20"/>
          <w:lang w:eastAsia="sl-SI"/>
        </w:rPr>
        <w:t xml:space="preserve">se </w:t>
      </w:r>
      <w:r w:rsidR="00B6461A">
        <w:rPr>
          <w:rFonts w:ascii="Arial" w:hAnsi="Arial" w:cs="Arial"/>
          <w:sz w:val="20"/>
          <w:szCs w:val="20"/>
          <w:lang w:eastAsia="sl-SI"/>
        </w:rPr>
        <w:t xml:space="preserve">višina, do katere se povračilo stroškov prevoza na </w:t>
      </w:r>
      <w:r>
        <w:rPr>
          <w:rFonts w:ascii="Arial" w:hAnsi="Arial" w:cs="Arial"/>
          <w:sz w:val="20"/>
          <w:szCs w:val="20"/>
          <w:lang w:eastAsia="sl-SI"/>
        </w:rPr>
        <w:t>službenem potovanju</w:t>
      </w:r>
      <w:r w:rsidR="00B6461A">
        <w:rPr>
          <w:rFonts w:ascii="Arial" w:hAnsi="Arial" w:cs="Arial"/>
          <w:sz w:val="20"/>
          <w:szCs w:val="20"/>
          <w:lang w:eastAsia="sl-SI"/>
        </w:rPr>
        <w:t xml:space="preserve"> ne všteva </w:t>
      </w:r>
      <w:r w:rsidR="00035D05">
        <w:rPr>
          <w:rFonts w:ascii="Arial" w:hAnsi="Arial" w:cs="Arial"/>
          <w:sz w:val="20"/>
          <w:szCs w:val="20"/>
          <w:lang w:eastAsia="sl-SI"/>
        </w:rPr>
        <w:t>v davčno osnovo</w:t>
      </w:r>
      <w:r w:rsidR="000C61B6">
        <w:rPr>
          <w:rFonts w:ascii="Arial" w:hAnsi="Arial" w:cs="Arial"/>
          <w:sz w:val="20"/>
          <w:szCs w:val="20"/>
          <w:lang w:eastAsia="sl-SI"/>
        </w:rPr>
        <w:t>,</w:t>
      </w:r>
      <w:r w:rsidR="00B6461A">
        <w:rPr>
          <w:rFonts w:ascii="Arial" w:hAnsi="Arial" w:cs="Arial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sz w:val="20"/>
          <w:szCs w:val="20"/>
          <w:lang w:eastAsia="sl-SI"/>
        </w:rPr>
        <w:t>zvišuje z 0,37 EUR za kilometer prevožene poti na 0,43 EUR za kilometer prevožene poti</w:t>
      </w:r>
      <w:r w:rsidR="00D76FC0">
        <w:rPr>
          <w:rFonts w:ascii="Arial" w:hAnsi="Arial" w:cs="Arial"/>
          <w:sz w:val="20"/>
          <w:szCs w:val="20"/>
          <w:lang w:eastAsia="sl-SI"/>
        </w:rPr>
        <w:t>.</w:t>
      </w:r>
      <w:r w:rsidR="00D45998">
        <w:rPr>
          <w:rFonts w:ascii="Arial" w:hAnsi="Arial" w:cs="Arial"/>
          <w:sz w:val="20"/>
          <w:szCs w:val="20"/>
          <w:lang w:eastAsia="sl-SI"/>
        </w:rPr>
        <w:t xml:space="preserve"> </w:t>
      </w:r>
    </w:p>
    <w:p w14:paraId="2EA632D0" w14:textId="77777777" w:rsidR="00E050F4" w:rsidRDefault="00E050F4" w:rsidP="0074518D">
      <w:pPr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</w:p>
    <w:p w14:paraId="38F82F8D" w14:textId="77777777" w:rsidR="00D76FC0" w:rsidRDefault="00E050F4" w:rsidP="0074518D">
      <w:pPr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S predlaganima spremembama se višina, do katere se povračilo stroškov prevoza ne všteva v davčno osnovo, prilagodi pričakovanemu trendu rasti cen goriva</w:t>
      </w:r>
      <w:r w:rsidR="001D0D62">
        <w:rPr>
          <w:rFonts w:ascii="Arial" w:hAnsi="Arial" w:cs="Arial"/>
          <w:sz w:val="20"/>
          <w:szCs w:val="20"/>
          <w:lang w:eastAsia="sl-SI"/>
        </w:rPr>
        <w:t xml:space="preserve">. </w:t>
      </w:r>
    </w:p>
    <w:p w14:paraId="244513D5" w14:textId="77777777" w:rsidR="00035D05" w:rsidRDefault="00035D05" w:rsidP="00B6461A">
      <w:pPr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</w:p>
    <w:bookmarkEnd w:id="9"/>
    <w:p w14:paraId="53A72186" w14:textId="77777777" w:rsidR="00D516A7" w:rsidRPr="00D516A7" w:rsidRDefault="00D516A7" w:rsidP="00D516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0"/>
          <w:szCs w:val="20"/>
          <w:lang w:eastAsia="sl-SI"/>
        </w:rPr>
      </w:pPr>
      <w:r w:rsidRPr="00D516A7">
        <w:rPr>
          <w:rFonts w:ascii="Arial" w:hAnsi="Arial" w:cs="Arial"/>
          <w:i/>
          <w:iCs/>
          <w:sz w:val="20"/>
          <w:szCs w:val="20"/>
          <w:lang w:eastAsia="sl-SI"/>
        </w:rPr>
        <w:t>Začetek uporabe spremenjene uredbe</w:t>
      </w:r>
    </w:p>
    <w:p w14:paraId="4DBE012C" w14:textId="77777777" w:rsidR="00D516A7" w:rsidRDefault="00D516A7" w:rsidP="00D516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</w:p>
    <w:p w14:paraId="0D3FD99E" w14:textId="7D09BF22" w:rsidR="00D516A7" w:rsidRDefault="00D516A7" w:rsidP="00B142E4">
      <w:pPr>
        <w:contextualSpacing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Predlaga se, da se </w:t>
      </w:r>
      <w:r w:rsidR="000C61B6">
        <w:rPr>
          <w:rFonts w:ascii="Arial" w:hAnsi="Arial" w:cs="Arial"/>
          <w:sz w:val="20"/>
          <w:szCs w:val="20"/>
          <w:lang w:eastAsia="sl-SI"/>
        </w:rPr>
        <w:t>spremenjen</w:t>
      </w:r>
      <w:r w:rsidR="003B3CC8">
        <w:rPr>
          <w:rFonts w:ascii="Arial" w:hAnsi="Arial" w:cs="Arial"/>
          <w:sz w:val="20"/>
          <w:szCs w:val="20"/>
          <w:lang w:eastAsia="sl-SI"/>
        </w:rPr>
        <w:t>i prvi odstavek</w:t>
      </w:r>
      <w:r w:rsidR="00CF06E7">
        <w:rPr>
          <w:rFonts w:ascii="Arial" w:hAnsi="Arial" w:cs="Arial"/>
          <w:sz w:val="20"/>
          <w:szCs w:val="20"/>
          <w:lang w:eastAsia="sl-SI"/>
        </w:rPr>
        <w:t xml:space="preserve"> </w:t>
      </w:r>
      <w:r w:rsidR="00606EE8">
        <w:rPr>
          <w:rFonts w:ascii="Arial" w:hAnsi="Arial" w:cs="Arial"/>
          <w:sz w:val="20"/>
          <w:szCs w:val="20"/>
          <w:lang w:eastAsia="sl-SI"/>
        </w:rPr>
        <w:t>3</w:t>
      </w:r>
      <w:r w:rsidR="00CF06E7">
        <w:rPr>
          <w:rFonts w:ascii="Arial" w:hAnsi="Arial" w:cs="Arial"/>
          <w:sz w:val="20"/>
          <w:szCs w:val="20"/>
          <w:lang w:eastAsia="sl-SI"/>
        </w:rPr>
        <w:t xml:space="preserve">. </w:t>
      </w:r>
      <w:r w:rsidR="003B3CC8">
        <w:rPr>
          <w:rFonts w:ascii="Arial" w:hAnsi="Arial" w:cs="Arial"/>
          <w:sz w:val="20"/>
          <w:szCs w:val="20"/>
          <w:lang w:eastAsia="sl-SI"/>
        </w:rPr>
        <w:t xml:space="preserve">člena </w:t>
      </w:r>
      <w:r w:rsidR="00CF06E7">
        <w:rPr>
          <w:rFonts w:ascii="Arial" w:hAnsi="Arial" w:cs="Arial"/>
          <w:sz w:val="20"/>
          <w:szCs w:val="20"/>
          <w:lang w:eastAsia="sl-SI"/>
        </w:rPr>
        <w:t xml:space="preserve">in </w:t>
      </w:r>
      <w:r w:rsidR="003B3CC8">
        <w:rPr>
          <w:rFonts w:ascii="Arial" w:hAnsi="Arial" w:cs="Arial"/>
          <w:sz w:val="20"/>
          <w:szCs w:val="20"/>
          <w:lang w:eastAsia="sl-SI"/>
        </w:rPr>
        <w:t xml:space="preserve">spremenjeni tretji odstavek </w:t>
      </w:r>
      <w:r w:rsidR="00CF06E7">
        <w:rPr>
          <w:rFonts w:ascii="Arial" w:hAnsi="Arial" w:cs="Arial"/>
          <w:sz w:val="20"/>
          <w:szCs w:val="20"/>
          <w:lang w:eastAsia="sl-SI"/>
        </w:rPr>
        <w:t>5. člen</w:t>
      </w:r>
      <w:r w:rsidR="003B3CC8">
        <w:rPr>
          <w:rFonts w:ascii="Arial" w:hAnsi="Arial" w:cs="Arial"/>
          <w:sz w:val="20"/>
          <w:szCs w:val="20"/>
          <w:lang w:eastAsia="sl-SI"/>
        </w:rPr>
        <w:t>a</w:t>
      </w:r>
      <w:r w:rsidR="00CF06E7">
        <w:rPr>
          <w:rFonts w:ascii="Arial" w:hAnsi="Arial" w:cs="Arial"/>
          <w:sz w:val="20"/>
          <w:szCs w:val="20"/>
          <w:lang w:eastAsia="sl-SI"/>
        </w:rPr>
        <w:t xml:space="preserve"> uredbe</w:t>
      </w:r>
      <w:r>
        <w:rPr>
          <w:rFonts w:ascii="Arial" w:hAnsi="Arial" w:cs="Arial"/>
          <w:sz w:val="20"/>
          <w:szCs w:val="20"/>
          <w:lang w:eastAsia="sl-SI"/>
        </w:rPr>
        <w:t xml:space="preserve"> začne</w:t>
      </w:r>
      <w:r w:rsidR="00CF06E7">
        <w:rPr>
          <w:rFonts w:ascii="Arial" w:hAnsi="Arial" w:cs="Arial"/>
          <w:sz w:val="20"/>
          <w:szCs w:val="20"/>
          <w:lang w:eastAsia="sl-SI"/>
        </w:rPr>
        <w:t>ta</w:t>
      </w:r>
      <w:r>
        <w:rPr>
          <w:rFonts w:ascii="Arial" w:hAnsi="Arial" w:cs="Arial"/>
          <w:sz w:val="20"/>
          <w:szCs w:val="20"/>
          <w:lang w:eastAsia="sl-SI"/>
        </w:rPr>
        <w:t xml:space="preserve"> uporabljati za povračila </w:t>
      </w:r>
      <w:r w:rsidR="001D0D62">
        <w:rPr>
          <w:rFonts w:ascii="Arial" w:hAnsi="Arial" w:cs="Arial"/>
          <w:sz w:val="20"/>
          <w:szCs w:val="20"/>
          <w:lang w:eastAsia="sl-SI"/>
        </w:rPr>
        <w:t xml:space="preserve">stroškov prevoza na </w:t>
      </w:r>
      <w:r w:rsidR="00CF06E7">
        <w:rPr>
          <w:rFonts w:ascii="Arial" w:hAnsi="Arial" w:cs="Arial"/>
          <w:sz w:val="20"/>
          <w:szCs w:val="20"/>
          <w:lang w:eastAsia="sl-SI"/>
        </w:rPr>
        <w:t xml:space="preserve">delo in z dela oziroma povračila stroškov prevoza na </w:t>
      </w:r>
      <w:r w:rsidR="001D0D62">
        <w:rPr>
          <w:rFonts w:ascii="Arial" w:hAnsi="Arial" w:cs="Arial"/>
          <w:sz w:val="20"/>
          <w:szCs w:val="20"/>
          <w:lang w:eastAsia="sl-SI"/>
        </w:rPr>
        <w:t>služben</w:t>
      </w:r>
      <w:r w:rsidR="00CF06E7">
        <w:rPr>
          <w:rFonts w:ascii="Arial" w:hAnsi="Arial" w:cs="Arial"/>
          <w:sz w:val="20"/>
          <w:szCs w:val="20"/>
          <w:lang w:eastAsia="sl-SI"/>
        </w:rPr>
        <w:t>em potovanju</w:t>
      </w:r>
      <w:r w:rsidR="001D0D62">
        <w:rPr>
          <w:rFonts w:ascii="Arial" w:hAnsi="Arial" w:cs="Arial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sz w:val="20"/>
          <w:szCs w:val="20"/>
          <w:lang w:eastAsia="sl-SI"/>
        </w:rPr>
        <w:t xml:space="preserve">za mesec </w:t>
      </w:r>
      <w:r w:rsidR="00CF06E7">
        <w:rPr>
          <w:rFonts w:ascii="Arial" w:hAnsi="Arial" w:cs="Arial"/>
          <w:sz w:val="20"/>
          <w:szCs w:val="20"/>
          <w:lang w:eastAsia="sl-SI"/>
        </w:rPr>
        <w:t xml:space="preserve">julij </w:t>
      </w:r>
      <w:r>
        <w:rPr>
          <w:rFonts w:ascii="Arial" w:hAnsi="Arial" w:cs="Arial"/>
          <w:sz w:val="20"/>
          <w:szCs w:val="20"/>
          <w:lang w:eastAsia="sl-SI"/>
        </w:rPr>
        <w:t>202</w:t>
      </w:r>
      <w:r w:rsidR="00CF06E7">
        <w:rPr>
          <w:rFonts w:ascii="Arial" w:hAnsi="Arial" w:cs="Arial"/>
          <w:sz w:val="20"/>
          <w:szCs w:val="20"/>
          <w:lang w:eastAsia="sl-SI"/>
        </w:rPr>
        <w:t>2</w:t>
      </w:r>
      <w:r w:rsidR="001D0D62">
        <w:rPr>
          <w:rFonts w:ascii="Arial" w:hAnsi="Arial" w:cs="Arial"/>
          <w:sz w:val="20"/>
          <w:szCs w:val="20"/>
          <w:lang w:eastAsia="sl-SI"/>
        </w:rPr>
        <w:t xml:space="preserve">. </w:t>
      </w:r>
    </w:p>
    <w:sectPr w:rsidR="00D516A7" w:rsidSect="00FA7655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3776" w14:textId="77777777" w:rsidR="00494C2F" w:rsidRDefault="00494C2F">
      <w:pPr>
        <w:spacing w:after="0" w:line="240" w:lineRule="auto"/>
      </w:pPr>
      <w:r>
        <w:separator/>
      </w:r>
    </w:p>
  </w:endnote>
  <w:endnote w:type="continuationSeparator" w:id="0">
    <w:p w14:paraId="7E52E48F" w14:textId="77777777" w:rsidR="00494C2F" w:rsidRDefault="0049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7EFC" w14:textId="77777777" w:rsidR="00494C2F" w:rsidRDefault="00494C2F">
      <w:pPr>
        <w:spacing w:after="0" w:line="240" w:lineRule="auto"/>
      </w:pPr>
      <w:r>
        <w:separator/>
      </w:r>
    </w:p>
  </w:footnote>
  <w:footnote w:type="continuationSeparator" w:id="0">
    <w:p w14:paraId="6F0A9BB8" w14:textId="77777777" w:rsidR="00494C2F" w:rsidRDefault="00494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EAD4" w14:textId="77777777" w:rsidR="00300858" w:rsidRPr="00E21FF9" w:rsidRDefault="00300858" w:rsidP="00CA689C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2D0FB34A" w14:textId="77777777" w:rsidR="00300858" w:rsidRPr="008F3500" w:rsidRDefault="00300858" w:rsidP="00CA689C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BC47A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szCs w:val="20"/>
        <w:lang w:val="sl-SI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singleLevel"/>
    <w:tmpl w:val="0000000C"/>
    <w:name w:val="WW8Num2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Arial" w:hint="default"/>
        <w:szCs w:val="20"/>
        <w:lang w:val="sl-SI"/>
      </w:rPr>
    </w:lvl>
  </w:abstractNum>
  <w:abstractNum w:abstractNumId="3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01157"/>
    <w:multiLevelType w:val="hybridMultilevel"/>
    <w:tmpl w:val="2CFAF262"/>
    <w:lvl w:ilvl="0" w:tplc="37FAC3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A4F75"/>
    <w:multiLevelType w:val="hybridMultilevel"/>
    <w:tmpl w:val="028C3260"/>
    <w:lvl w:ilvl="0" w:tplc="F5E4C7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3F0BD8"/>
    <w:multiLevelType w:val="hybridMultilevel"/>
    <w:tmpl w:val="1DBE7F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93C74"/>
    <w:multiLevelType w:val="hybridMultilevel"/>
    <w:tmpl w:val="FD1C9FB6"/>
    <w:lvl w:ilvl="0" w:tplc="62A274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148D2"/>
    <w:multiLevelType w:val="hybridMultilevel"/>
    <w:tmpl w:val="39FCF2C2"/>
    <w:lvl w:ilvl="0" w:tplc="5B6CD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390D8C"/>
    <w:multiLevelType w:val="hybridMultilevel"/>
    <w:tmpl w:val="0DAE2044"/>
    <w:lvl w:ilvl="0" w:tplc="D4265CC4">
      <w:start w:val="9"/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D725A"/>
    <w:multiLevelType w:val="hybridMultilevel"/>
    <w:tmpl w:val="4E00EFE8"/>
    <w:lvl w:ilvl="0" w:tplc="7E5E40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50498"/>
    <w:multiLevelType w:val="hybridMultilevel"/>
    <w:tmpl w:val="EDBA76D8"/>
    <w:lvl w:ilvl="0" w:tplc="2A7ADA6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819B9"/>
    <w:multiLevelType w:val="hybridMultilevel"/>
    <w:tmpl w:val="F1CCA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8651C"/>
    <w:multiLevelType w:val="hybridMultilevel"/>
    <w:tmpl w:val="4800AEF0"/>
    <w:lvl w:ilvl="0" w:tplc="BC12A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E75EB"/>
    <w:multiLevelType w:val="hybridMultilevel"/>
    <w:tmpl w:val="9662AC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3"/>
  </w:num>
  <w:num w:numId="5">
    <w:abstractNumId w:val="13"/>
    <w:lvlOverride w:ilvl="0">
      <w:startOverride w:val="1"/>
    </w:lvlOverride>
  </w:num>
  <w:num w:numId="6">
    <w:abstractNumId w:val="4"/>
  </w:num>
  <w:num w:numId="7">
    <w:abstractNumId w:val="6"/>
  </w:num>
  <w:num w:numId="8">
    <w:abstractNumId w:val="19"/>
  </w:num>
  <w:num w:numId="9">
    <w:abstractNumId w:val="21"/>
  </w:num>
  <w:num w:numId="10">
    <w:abstractNumId w:val="26"/>
  </w:num>
  <w:num w:numId="11">
    <w:abstractNumId w:val="14"/>
  </w:num>
  <w:num w:numId="12">
    <w:abstractNumId w:val="8"/>
  </w:num>
  <w:num w:numId="13">
    <w:abstractNumId w:val="17"/>
  </w:num>
  <w:num w:numId="14">
    <w:abstractNumId w:val="22"/>
  </w:num>
  <w:num w:numId="15">
    <w:abstractNumId w:val="0"/>
  </w:num>
  <w:num w:numId="16">
    <w:abstractNumId w:val="1"/>
  </w:num>
  <w:num w:numId="17">
    <w:abstractNumId w:val="2"/>
  </w:num>
  <w:num w:numId="18">
    <w:abstractNumId w:val="5"/>
  </w:num>
  <w:num w:numId="19">
    <w:abstractNumId w:val="20"/>
  </w:num>
  <w:num w:numId="20">
    <w:abstractNumId w:val="24"/>
  </w:num>
  <w:num w:numId="21">
    <w:abstractNumId w:val="23"/>
  </w:num>
  <w:num w:numId="22">
    <w:abstractNumId w:val="9"/>
  </w:num>
  <w:num w:numId="23">
    <w:abstractNumId w:val="25"/>
  </w:num>
  <w:num w:numId="24">
    <w:abstractNumId w:val="10"/>
  </w:num>
  <w:num w:numId="25">
    <w:abstractNumId w:val="18"/>
  </w:num>
  <w:num w:numId="26">
    <w:abstractNumId w:val="11"/>
  </w:num>
  <w:num w:numId="2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D0"/>
    <w:rsid w:val="000055C8"/>
    <w:rsid w:val="000119E5"/>
    <w:rsid w:val="00013295"/>
    <w:rsid w:val="00016ED7"/>
    <w:rsid w:val="000205D3"/>
    <w:rsid w:val="000229B1"/>
    <w:rsid w:val="00026662"/>
    <w:rsid w:val="0003044D"/>
    <w:rsid w:val="00032729"/>
    <w:rsid w:val="00035D05"/>
    <w:rsid w:val="00040B09"/>
    <w:rsid w:val="000420BF"/>
    <w:rsid w:val="00042948"/>
    <w:rsid w:val="00046811"/>
    <w:rsid w:val="00063963"/>
    <w:rsid w:val="00071554"/>
    <w:rsid w:val="000A0AD5"/>
    <w:rsid w:val="000B052B"/>
    <w:rsid w:val="000C1E83"/>
    <w:rsid w:val="000C61B6"/>
    <w:rsid w:val="000D15F6"/>
    <w:rsid w:val="000D1C23"/>
    <w:rsid w:val="000D2CC7"/>
    <w:rsid w:val="000E5230"/>
    <w:rsid w:val="000E6DB2"/>
    <w:rsid w:val="000F0801"/>
    <w:rsid w:val="000F71B4"/>
    <w:rsid w:val="000F72BC"/>
    <w:rsid w:val="001035F0"/>
    <w:rsid w:val="00105FDB"/>
    <w:rsid w:val="00107ED0"/>
    <w:rsid w:val="00111B1E"/>
    <w:rsid w:val="00116897"/>
    <w:rsid w:val="00117FCD"/>
    <w:rsid w:val="00124431"/>
    <w:rsid w:val="00131C83"/>
    <w:rsid w:val="00134E32"/>
    <w:rsid w:val="00137F02"/>
    <w:rsid w:val="001427DA"/>
    <w:rsid w:val="00142F98"/>
    <w:rsid w:val="001611AF"/>
    <w:rsid w:val="00180D7E"/>
    <w:rsid w:val="001813B3"/>
    <w:rsid w:val="00186022"/>
    <w:rsid w:val="0019447F"/>
    <w:rsid w:val="00196FAF"/>
    <w:rsid w:val="001A3D4A"/>
    <w:rsid w:val="001B0C4B"/>
    <w:rsid w:val="001B0F93"/>
    <w:rsid w:val="001B118B"/>
    <w:rsid w:val="001B223E"/>
    <w:rsid w:val="001C1FE9"/>
    <w:rsid w:val="001C6208"/>
    <w:rsid w:val="001C6E51"/>
    <w:rsid w:val="001D0D62"/>
    <w:rsid w:val="001D275B"/>
    <w:rsid w:val="001D5537"/>
    <w:rsid w:val="001D69E0"/>
    <w:rsid w:val="001D6A6E"/>
    <w:rsid w:val="001E497B"/>
    <w:rsid w:val="001E49B4"/>
    <w:rsid w:val="001E6744"/>
    <w:rsid w:val="001F1F92"/>
    <w:rsid w:val="001F4F3A"/>
    <w:rsid w:val="002162B4"/>
    <w:rsid w:val="00216FDD"/>
    <w:rsid w:val="00225173"/>
    <w:rsid w:val="002274DC"/>
    <w:rsid w:val="00244D85"/>
    <w:rsid w:val="00246635"/>
    <w:rsid w:val="0025051D"/>
    <w:rsid w:val="00262D67"/>
    <w:rsid w:val="002666FE"/>
    <w:rsid w:val="00283AD2"/>
    <w:rsid w:val="00286792"/>
    <w:rsid w:val="002914D9"/>
    <w:rsid w:val="00293671"/>
    <w:rsid w:val="00295F7C"/>
    <w:rsid w:val="002A4AFE"/>
    <w:rsid w:val="002A7713"/>
    <w:rsid w:val="002B3051"/>
    <w:rsid w:val="002B3E82"/>
    <w:rsid w:val="002C3713"/>
    <w:rsid w:val="002C4017"/>
    <w:rsid w:val="002C7266"/>
    <w:rsid w:val="002D43DD"/>
    <w:rsid w:val="002E0C94"/>
    <w:rsid w:val="002F13F7"/>
    <w:rsid w:val="00300858"/>
    <w:rsid w:val="003025C9"/>
    <w:rsid w:val="00304418"/>
    <w:rsid w:val="003049A8"/>
    <w:rsid w:val="003068B9"/>
    <w:rsid w:val="00310B0B"/>
    <w:rsid w:val="00312C1C"/>
    <w:rsid w:val="003171EC"/>
    <w:rsid w:val="003225F4"/>
    <w:rsid w:val="00345B58"/>
    <w:rsid w:val="00345F62"/>
    <w:rsid w:val="003650D8"/>
    <w:rsid w:val="00372466"/>
    <w:rsid w:val="0038095E"/>
    <w:rsid w:val="003865B2"/>
    <w:rsid w:val="003B3CC8"/>
    <w:rsid w:val="003B4DC6"/>
    <w:rsid w:val="003C6030"/>
    <w:rsid w:val="003D0B07"/>
    <w:rsid w:val="003D1E7C"/>
    <w:rsid w:val="003F7981"/>
    <w:rsid w:val="0040258A"/>
    <w:rsid w:val="00424799"/>
    <w:rsid w:val="00441D47"/>
    <w:rsid w:val="00443CC4"/>
    <w:rsid w:val="00455B82"/>
    <w:rsid w:val="00457498"/>
    <w:rsid w:val="00472136"/>
    <w:rsid w:val="004721C3"/>
    <w:rsid w:val="00477F14"/>
    <w:rsid w:val="004873F1"/>
    <w:rsid w:val="004876D0"/>
    <w:rsid w:val="00490D4B"/>
    <w:rsid w:val="00493659"/>
    <w:rsid w:val="00494C2F"/>
    <w:rsid w:val="004A085B"/>
    <w:rsid w:val="004A2137"/>
    <w:rsid w:val="004A4107"/>
    <w:rsid w:val="004B0801"/>
    <w:rsid w:val="004D569C"/>
    <w:rsid w:val="004E1A53"/>
    <w:rsid w:val="004E2D5C"/>
    <w:rsid w:val="004E4A50"/>
    <w:rsid w:val="004E52EC"/>
    <w:rsid w:val="004F27D6"/>
    <w:rsid w:val="004F4BF5"/>
    <w:rsid w:val="004F6CC3"/>
    <w:rsid w:val="00510C89"/>
    <w:rsid w:val="005164B4"/>
    <w:rsid w:val="00517042"/>
    <w:rsid w:val="005346AE"/>
    <w:rsid w:val="005352D9"/>
    <w:rsid w:val="005522F0"/>
    <w:rsid w:val="00552C57"/>
    <w:rsid w:val="00554792"/>
    <w:rsid w:val="005553CB"/>
    <w:rsid w:val="00557D12"/>
    <w:rsid w:val="005618FB"/>
    <w:rsid w:val="00562C7C"/>
    <w:rsid w:val="005642F6"/>
    <w:rsid w:val="005654ED"/>
    <w:rsid w:val="00565D96"/>
    <w:rsid w:val="005704EB"/>
    <w:rsid w:val="00570E37"/>
    <w:rsid w:val="00580808"/>
    <w:rsid w:val="0058149F"/>
    <w:rsid w:val="005854B8"/>
    <w:rsid w:val="00592EB7"/>
    <w:rsid w:val="00594B90"/>
    <w:rsid w:val="00595A1D"/>
    <w:rsid w:val="0059610E"/>
    <w:rsid w:val="005B386F"/>
    <w:rsid w:val="005B4049"/>
    <w:rsid w:val="005B7FA2"/>
    <w:rsid w:val="005C5F18"/>
    <w:rsid w:val="005D3654"/>
    <w:rsid w:val="005D6076"/>
    <w:rsid w:val="005E0062"/>
    <w:rsid w:val="005F267F"/>
    <w:rsid w:val="005F3DC6"/>
    <w:rsid w:val="005F76B8"/>
    <w:rsid w:val="00602F2B"/>
    <w:rsid w:val="006042FD"/>
    <w:rsid w:val="00606EE8"/>
    <w:rsid w:val="006079D6"/>
    <w:rsid w:val="00610E18"/>
    <w:rsid w:val="00617D73"/>
    <w:rsid w:val="00642B87"/>
    <w:rsid w:val="00643EDF"/>
    <w:rsid w:val="00653585"/>
    <w:rsid w:val="00657EF2"/>
    <w:rsid w:val="00674F8C"/>
    <w:rsid w:val="00677FE7"/>
    <w:rsid w:val="00684108"/>
    <w:rsid w:val="0068465E"/>
    <w:rsid w:val="006864F9"/>
    <w:rsid w:val="0069103F"/>
    <w:rsid w:val="006939DB"/>
    <w:rsid w:val="006944A3"/>
    <w:rsid w:val="00697AD9"/>
    <w:rsid w:val="006A3FDE"/>
    <w:rsid w:val="006A5437"/>
    <w:rsid w:val="006C6174"/>
    <w:rsid w:val="006D0B0C"/>
    <w:rsid w:val="006D4D04"/>
    <w:rsid w:val="006D71F6"/>
    <w:rsid w:val="006E1069"/>
    <w:rsid w:val="006E19BF"/>
    <w:rsid w:val="006E1DF6"/>
    <w:rsid w:val="006F274A"/>
    <w:rsid w:val="0071196B"/>
    <w:rsid w:val="00717D84"/>
    <w:rsid w:val="00731C62"/>
    <w:rsid w:val="00741BB2"/>
    <w:rsid w:val="0074518D"/>
    <w:rsid w:val="00747FC2"/>
    <w:rsid w:val="007546D8"/>
    <w:rsid w:val="00755DBB"/>
    <w:rsid w:val="00756CAD"/>
    <w:rsid w:val="00757C47"/>
    <w:rsid w:val="00762C02"/>
    <w:rsid w:val="007631A2"/>
    <w:rsid w:val="00772882"/>
    <w:rsid w:val="0077561B"/>
    <w:rsid w:val="007805EE"/>
    <w:rsid w:val="00780779"/>
    <w:rsid w:val="00783848"/>
    <w:rsid w:val="00784464"/>
    <w:rsid w:val="00792005"/>
    <w:rsid w:val="0079636E"/>
    <w:rsid w:val="00797981"/>
    <w:rsid w:val="007A1463"/>
    <w:rsid w:val="007A3722"/>
    <w:rsid w:val="007A6F88"/>
    <w:rsid w:val="007B0CD2"/>
    <w:rsid w:val="007B5FBF"/>
    <w:rsid w:val="007B6905"/>
    <w:rsid w:val="007C5A44"/>
    <w:rsid w:val="007D142A"/>
    <w:rsid w:val="007E7184"/>
    <w:rsid w:val="00800C48"/>
    <w:rsid w:val="0080369E"/>
    <w:rsid w:val="00822937"/>
    <w:rsid w:val="008267D5"/>
    <w:rsid w:val="00832250"/>
    <w:rsid w:val="008335BB"/>
    <w:rsid w:val="008505FA"/>
    <w:rsid w:val="00854036"/>
    <w:rsid w:val="00854C9E"/>
    <w:rsid w:val="00856B45"/>
    <w:rsid w:val="0086528D"/>
    <w:rsid w:val="00867E25"/>
    <w:rsid w:val="00881D4D"/>
    <w:rsid w:val="00887692"/>
    <w:rsid w:val="008918DF"/>
    <w:rsid w:val="0089431F"/>
    <w:rsid w:val="0089797B"/>
    <w:rsid w:val="008A1792"/>
    <w:rsid w:val="008A19C5"/>
    <w:rsid w:val="008A24DE"/>
    <w:rsid w:val="008A7018"/>
    <w:rsid w:val="008B54D2"/>
    <w:rsid w:val="008C4122"/>
    <w:rsid w:val="008C6D01"/>
    <w:rsid w:val="008C74E4"/>
    <w:rsid w:val="008D1B3E"/>
    <w:rsid w:val="008D1B50"/>
    <w:rsid w:val="008D5DD4"/>
    <w:rsid w:val="008E4146"/>
    <w:rsid w:val="008F2D14"/>
    <w:rsid w:val="008F41D1"/>
    <w:rsid w:val="00905B6E"/>
    <w:rsid w:val="00910641"/>
    <w:rsid w:val="00914CBF"/>
    <w:rsid w:val="00915C98"/>
    <w:rsid w:val="0091603C"/>
    <w:rsid w:val="00922C44"/>
    <w:rsid w:val="009264D9"/>
    <w:rsid w:val="00935755"/>
    <w:rsid w:val="00941BA8"/>
    <w:rsid w:val="0094330F"/>
    <w:rsid w:val="00955443"/>
    <w:rsid w:val="00976F93"/>
    <w:rsid w:val="009806DE"/>
    <w:rsid w:val="00996C08"/>
    <w:rsid w:val="009A1339"/>
    <w:rsid w:val="009A338A"/>
    <w:rsid w:val="009A4A5C"/>
    <w:rsid w:val="009B3150"/>
    <w:rsid w:val="009B42A4"/>
    <w:rsid w:val="009B72BB"/>
    <w:rsid w:val="009C08C5"/>
    <w:rsid w:val="009C2057"/>
    <w:rsid w:val="009C2AFA"/>
    <w:rsid w:val="009D2907"/>
    <w:rsid w:val="009D3853"/>
    <w:rsid w:val="009D7219"/>
    <w:rsid w:val="009D7B6D"/>
    <w:rsid w:val="009E1832"/>
    <w:rsid w:val="009F5358"/>
    <w:rsid w:val="00A00FC7"/>
    <w:rsid w:val="00A0143D"/>
    <w:rsid w:val="00A04C33"/>
    <w:rsid w:val="00A101F0"/>
    <w:rsid w:val="00A122DD"/>
    <w:rsid w:val="00A12B51"/>
    <w:rsid w:val="00A15166"/>
    <w:rsid w:val="00A15ACA"/>
    <w:rsid w:val="00A162C0"/>
    <w:rsid w:val="00A16F0C"/>
    <w:rsid w:val="00A17B9E"/>
    <w:rsid w:val="00A17EFE"/>
    <w:rsid w:val="00A201A5"/>
    <w:rsid w:val="00A2404D"/>
    <w:rsid w:val="00A24E98"/>
    <w:rsid w:val="00A346C6"/>
    <w:rsid w:val="00A35EA6"/>
    <w:rsid w:val="00A36C53"/>
    <w:rsid w:val="00A40EA6"/>
    <w:rsid w:val="00A418DE"/>
    <w:rsid w:val="00A449A1"/>
    <w:rsid w:val="00A55283"/>
    <w:rsid w:val="00A56FA7"/>
    <w:rsid w:val="00A6022E"/>
    <w:rsid w:val="00A638E1"/>
    <w:rsid w:val="00A76B5D"/>
    <w:rsid w:val="00A8312F"/>
    <w:rsid w:val="00A85C9E"/>
    <w:rsid w:val="00A86B74"/>
    <w:rsid w:val="00A96E3C"/>
    <w:rsid w:val="00AA33B8"/>
    <w:rsid w:val="00AA3C9A"/>
    <w:rsid w:val="00AA5CA8"/>
    <w:rsid w:val="00AA65A3"/>
    <w:rsid w:val="00AB3175"/>
    <w:rsid w:val="00AD0FA6"/>
    <w:rsid w:val="00AD3BDC"/>
    <w:rsid w:val="00AD7635"/>
    <w:rsid w:val="00AE36D8"/>
    <w:rsid w:val="00AF53F0"/>
    <w:rsid w:val="00AF76BB"/>
    <w:rsid w:val="00B071D3"/>
    <w:rsid w:val="00B103A4"/>
    <w:rsid w:val="00B142E4"/>
    <w:rsid w:val="00B214E0"/>
    <w:rsid w:val="00B214EE"/>
    <w:rsid w:val="00B21570"/>
    <w:rsid w:val="00B23CBE"/>
    <w:rsid w:val="00B27A4B"/>
    <w:rsid w:val="00B32AFC"/>
    <w:rsid w:val="00B32E38"/>
    <w:rsid w:val="00B33655"/>
    <w:rsid w:val="00B41B05"/>
    <w:rsid w:val="00B433FD"/>
    <w:rsid w:val="00B442AE"/>
    <w:rsid w:val="00B544DB"/>
    <w:rsid w:val="00B5593F"/>
    <w:rsid w:val="00B578E6"/>
    <w:rsid w:val="00B600E6"/>
    <w:rsid w:val="00B60504"/>
    <w:rsid w:val="00B61E75"/>
    <w:rsid w:val="00B63EF3"/>
    <w:rsid w:val="00B645E1"/>
    <w:rsid w:val="00B6461A"/>
    <w:rsid w:val="00B66965"/>
    <w:rsid w:val="00B764D3"/>
    <w:rsid w:val="00B76B17"/>
    <w:rsid w:val="00B811F5"/>
    <w:rsid w:val="00B92AA0"/>
    <w:rsid w:val="00B95D13"/>
    <w:rsid w:val="00BA21C7"/>
    <w:rsid w:val="00BA4C54"/>
    <w:rsid w:val="00BA7016"/>
    <w:rsid w:val="00BB4667"/>
    <w:rsid w:val="00BC5662"/>
    <w:rsid w:val="00BC76BF"/>
    <w:rsid w:val="00BD13B6"/>
    <w:rsid w:val="00BD3F20"/>
    <w:rsid w:val="00BD69B3"/>
    <w:rsid w:val="00BF30B6"/>
    <w:rsid w:val="00BF46CA"/>
    <w:rsid w:val="00BF5451"/>
    <w:rsid w:val="00BF6EFC"/>
    <w:rsid w:val="00C01882"/>
    <w:rsid w:val="00C03B8D"/>
    <w:rsid w:val="00C069A9"/>
    <w:rsid w:val="00C16CF9"/>
    <w:rsid w:val="00C20AB2"/>
    <w:rsid w:val="00C20B49"/>
    <w:rsid w:val="00C21E98"/>
    <w:rsid w:val="00C22844"/>
    <w:rsid w:val="00C31E0B"/>
    <w:rsid w:val="00C368FE"/>
    <w:rsid w:val="00C431DA"/>
    <w:rsid w:val="00C43A8E"/>
    <w:rsid w:val="00C540FA"/>
    <w:rsid w:val="00C54446"/>
    <w:rsid w:val="00C5462F"/>
    <w:rsid w:val="00C618BD"/>
    <w:rsid w:val="00C667AF"/>
    <w:rsid w:val="00C675E9"/>
    <w:rsid w:val="00C81C0D"/>
    <w:rsid w:val="00C90B24"/>
    <w:rsid w:val="00C93E90"/>
    <w:rsid w:val="00C9687A"/>
    <w:rsid w:val="00CA30AE"/>
    <w:rsid w:val="00CA5013"/>
    <w:rsid w:val="00CA59B8"/>
    <w:rsid w:val="00CA5AA9"/>
    <w:rsid w:val="00CA689C"/>
    <w:rsid w:val="00CD31BF"/>
    <w:rsid w:val="00CE0FDF"/>
    <w:rsid w:val="00CF06E7"/>
    <w:rsid w:val="00D04C38"/>
    <w:rsid w:val="00D06C06"/>
    <w:rsid w:val="00D16E0E"/>
    <w:rsid w:val="00D202CF"/>
    <w:rsid w:val="00D3568E"/>
    <w:rsid w:val="00D41914"/>
    <w:rsid w:val="00D4557E"/>
    <w:rsid w:val="00D45998"/>
    <w:rsid w:val="00D45E8C"/>
    <w:rsid w:val="00D516A7"/>
    <w:rsid w:val="00D57B7D"/>
    <w:rsid w:val="00D6017F"/>
    <w:rsid w:val="00D62CB8"/>
    <w:rsid w:val="00D732F0"/>
    <w:rsid w:val="00D7363A"/>
    <w:rsid w:val="00D73C39"/>
    <w:rsid w:val="00D73D26"/>
    <w:rsid w:val="00D761BA"/>
    <w:rsid w:val="00D76FC0"/>
    <w:rsid w:val="00D776F1"/>
    <w:rsid w:val="00D92189"/>
    <w:rsid w:val="00D92410"/>
    <w:rsid w:val="00D97DAE"/>
    <w:rsid w:val="00DA1F21"/>
    <w:rsid w:val="00DC305B"/>
    <w:rsid w:val="00DC7F4E"/>
    <w:rsid w:val="00DD62DA"/>
    <w:rsid w:val="00DE0586"/>
    <w:rsid w:val="00DE238C"/>
    <w:rsid w:val="00DE772B"/>
    <w:rsid w:val="00DE7754"/>
    <w:rsid w:val="00DF32D2"/>
    <w:rsid w:val="00DF3371"/>
    <w:rsid w:val="00DF34D8"/>
    <w:rsid w:val="00E02089"/>
    <w:rsid w:val="00E02420"/>
    <w:rsid w:val="00E05031"/>
    <w:rsid w:val="00E050F4"/>
    <w:rsid w:val="00E0661A"/>
    <w:rsid w:val="00E11FB8"/>
    <w:rsid w:val="00E125BE"/>
    <w:rsid w:val="00E17893"/>
    <w:rsid w:val="00E3153C"/>
    <w:rsid w:val="00E32112"/>
    <w:rsid w:val="00E41BE9"/>
    <w:rsid w:val="00E455F9"/>
    <w:rsid w:val="00E457F8"/>
    <w:rsid w:val="00E53FE1"/>
    <w:rsid w:val="00E62C29"/>
    <w:rsid w:val="00E656EC"/>
    <w:rsid w:val="00E67BD7"/>
    <w:rsid w:val="00E748D6"/>
    <w:rsid w:val="00E753E6"/>
    <w:rsid w:val="00E822CC"/>
    <w:rsid w:val="00E84EDB"/>
    <w:rsid w:val="00E85A45"/>
    <w:rsid w:val="00E930A7"/>
    <w:rsid w:val="00E93E14"/>
    <w:rsid w:val="00E9627A"/>
    <w:rsid w:val="00EA721B"/>
    <w:rsid w:val="00EA758F"/>
    <w:rsid w:val="00EA7688"/>
    <w:rsid w:val="00EC28EF"/>
    <w:rsid w:val="00EC3A77"/>
    <w:rsid w:val="00EC3B34"/>
    <w:rsid w:val="00EC5C10"/>
    <w:rsid w:val="00ED649C"/>
    <w:rsid w:val="00ED78E1"/>
    <w:rsid w:val="00EE392C"/>
    <w:rsid w:val="00EE6851"/>
    <w:rsid w:val="00EF2756"/>
    <w:rsid w:val="00EF5FE5"/>
    <w:rsid w:val="00EF6F6A"/>
    <w:rsid w:val="00F01EAA"/>
    <w:rsid w:val="00F029F9"/>
    <w:rsid w:val="00F157B3"/>
    <w:rsid w:val="00F304D2"/>
    <w:rsid w:val="00F365ED"/>
    <w:rsid w:val="00F4001E"/>
    <w:rsid w:val="00F43B76"/>
    <w:rsid w:val="00F50104"/>
    <w:rsid w:val="00F539DF"/>
    <w:rsid w:val="00F6027F"/>
    <w:rsid w:val="00F66639"/>
    <w:rsid w:val="00F74A47"/>
    <w:rsid w:val="00F80081"/>
    <w:rsid w:val="00F826AE"/>
    <w:rsid w:val="00F84256"/>
    <w:rsid w:val="00F875CF"/>
    <w:rsid w:val="00F926C7"/>
    <w:rsid w:val="00FA0B4A"/>
    <w:rsid w:val="00FA466F"/>
    <w:rsid w:val="00FA65CB"/>
    <w:rsid w:val="00FA7655"/>
    <w:rsid w:val="00FB10AA"/>
    <w:rsid w:val="00FB26D0"/>
    <w:rsid w:val="00FB46F7"/>
    <w:rsid w:val="00FC31F5"/>
    <w:rsid w:val="00FD1787"/>
    <w:rsid w:val="00FD22EC"/>
    <w:rsid w:val="00FD5B08"/>
    <w:rsid w:val="00FE002D"/>
    <w:rsid w:val="00FE46EF"/>
    <w:rsid w:val="00FE5D33"/>
    <w:rsid w:val="00FE67C4"/>
    <w:rsid w:val="00FF2472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1E184"/>
  <w15:docId w15:val="{952B288D-DD77-44D6-8F0B-C085BC25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30B6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304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uiPriority w:val="99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uiPriority w:val="99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304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Revizija">
    <w:name w:val="Revision"/>
    <w:hidden/>
    <w:uiPriority w:val="99"/>
    <w:semiHidden/>
    <w:rsid w:val="00A76B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Gp.gs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D15A234C48F1419D83B2CAD6D1B425" ma:contentTypeVersion="0" ma:contentTypeDescription="Ustvari nov dokument." ma:contentTypeScope="" ma:versionID="57e3cd60abaf3c03018640fe09549979">
  <xsd:schema xmlns:xsd="http://www.w3.org/2001/XMLSchema" xmlns:xs="http://www.w3.org/2001/XMLSchema" xmlns:p="http://schemas.microsoft.com/office/2006/metadata/properties" xmlns:ns2="45d885e1-f2d7-4ffc-80f5-e7c266c6408c" targetNamespace="http://schemas.microsoft.com/office/2006/metadata/properties" ma:root="true" ma:fieldsID="106b85407a65db458b3181becf7ea192" ns2:_="">
    <xsd:import namespace="45d885e1-f2d7-4ffc-80f5-e7c266c640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885e1-f2d7-4ffc-80f5-e7c266c640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5DDE5-57EE-4F37-8AA0-0B1CA2A51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01ED29-4C12-401E-8512-5F59B45DAA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5B3F72-E597-4850-B169-0F05785676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BCFE0E9-F6EC-4874-A619-FEE7AEA28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885e1-f2d7-4ffc-80f5-e7c266c64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0DF463-A2A4-439B-A70E-1CA83E2B987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608011C-732E-4F2C-BA0A-589AC2E3AE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2184</Words>
  <Characters>12450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Gregorčičeva 20, 1001 Ljubljana</vt:lpstr>
      <vt:lpstr>Gregorčičeva 20, 1001 Ljubljana</vt:lpstr>
    </vt:vector>
  </TitlesOfParts>
  <Company>MFRS</Company>
  <LinksUpToDate>false</LinksUpToDate>
  <CharactersWithSpaces>14605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Aleksandra Čibej</dc:creator>
  <cp:lastModifiedBy>MF17</cp:lastModifiedBy>
  <cp:revision>13</cp:revision>
  <cp:lastPrinted>2014-02-05T06:34:00Z</cp:lastPrinted>
  <dcterms:created xsi:type="dcterms:W3CDTF">2022-06-16T11:55:00Z</dcterms:created>
  <dcterms:modified xsi:type="dcterms:W3CDTF">2022-06-17T13:29:00Z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YPDRX2FCMFN4-33-36</vt:lpwstr>
  </property>
  <property fmtid="{D5CDD505-2E9C-101B-9397-08002B2CF9AE}" pid="3" name="_dlc_DocIdItemGuid">
    <vt:lpwstr>c6100a49-f37d-4c18-834f-eaa86193cf8e</vt:lpwstr>
  </property>
  <property fmtid="{D5CDD505-2E9C-101B-9397-08002B2CF9AE}" pid="4" name="_dlc_DocIdUrl">
    <vt:lpwstr>https://iportal.mf.si/podrocja/davkicarine/interno/_layouts/15/DocIdRedir.aspx?ID=YPDRX2FCMFN4-33-36, YPDRX2FCMFN4-33-36</vt:lpwstr>
  </property>
</Properties>
</file>