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06F0" w14:textId="362D13CB" w:rsidR="007A7279" w:rsidRPr="00EC11D9" w:rsidRDefault="007A7279" w:rsidP="005F5740">
      <w:pPr>
        <w:jc w:val="both"/>
        <w:rPr>
          <w:rFonts w:eastAsia="Calibri" w:cs="Arial"/>
          <w:color w:val="FF0000"/>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A7ED4" w:rsidRPr="00EC11D9" w14:paraId="48A1E083" w14:textId="77777777" w:rsidTr="00826AFA">
        <w:trPr>
          <w:gridAfter w:val="2"/>
          <w:wAfter w:w="3067" w:type="dxa"/>
        </w:trPr>
        <w:tc>
          <w:tcPr>
            <w:tcW w:w="6096" w:type="dxa"/>
            <w:gridSpan w:val="2"/>
          </w:tcPr>
          <w:p w14:paraId="4719ECE5" w14:textId="74F3B41E" w:rsidR="007A7279" w:rsidRPr="00EC11D9" w:rsidRDefault="007A7279" w:rsidP="00CD5B0F">
            <w:pPr>
              <w:pStyle w:val="Neotevilenodstavek"/>
              <w:spacing w:before="0" w:after="0" w:line="260" w:lineRule="exact"/>
              <w:jc w:val="left"/>
              <w:rPr>
                <w:sz w:val="20"/>
                <w:szCs w:val="20"/>
              </w:rPr>
            </w:pPr>
            <w:r w:rsidRPr="00EC11D9">
              <w:rPr>
                <w:sz w:val="20"/>
                <w:szCs w:val="20"/>
              </w:rPr>
              <w:t>Številka:</w:t>
            </w:r>
            <w:r w:rsidR="006E0B4B" w:rsidRPr="00EC11D9">
              <w:rPr>
                <w:sz w:val="20"/>
                <w:szCs w:val="20"/>
              </w:rPr>
              <w:t xml:space="preserve"> </w:t>
            </w:r>
            <w:r w:rsidR="000D001C">
              <w:t xml:space="preserve"> </w:t>
            </w:r>
            <w:r w:rsidR="001D3092" w:rsidRPr="001D3092">
              <w:rPr>
                <w:sz w:val="20"/>
                <w:szCs w:val="20"/>
              </w:rPr>
              <w:t>510-31/2026-3150-1</w:t>
            </w:r>
          </w:p>
        </w:tc>
      </w:tr>
      <w:tr w:rsidR="001A7ED4" w:rsidRPr="00EC11D9" w14:paraId="718DDDAA" w14:textId="77777777" w:rsidTr="00826AFA">
        <w:trPr>
          <w:gridAfter w:val="2"/>
          <w:wAfter w:w="3067" w:type="dxa"/>
        </w:trPr>
        <w:tc>
          <w:tcPr>
            <w:tcW w:w="6096" w:type="dxa"/>
            <w:gridSpan w:val="2"/>
          </w:tcPr>
          <w:p w14:paraId="052EDAD5" w14:textId="2FA4EC83" w:rsidR="007A7279" w:rsidRPr="00EC11D9" w:rsidRDefault="007A7279" w:rsidP="00CD5B0F">
            <w:pPr>
              <w:pStyle w:val="Neotevilenodstavek"/>
              <w:spacing w:before="0" w:after="0" w:line="260" w:lineRule="exact"/>
              <w:jc w:val="left"/>
              <w:rPr>
                <w:sz w:val="20"/>
                <w:szCs w:val="20"/>
              </w:rPr>
            </w:pPr>
            <w:r w:rsidRPr="00EC11D9">
              <w:rPr>
                <w:sz w:val="20"/>
                <w:szCs w:val="20"/>
              </w:rPr>
              <w:t>Ljubljana</w:t>
            </w:r>
            <w:r w:rsidR="00201A87" w:rsidRPr="00EC11D9">
              <w:rPr>
                <w:sz w:val="20"/>
                <w:szCs w:val="20"/>
              </w:rPr>
              <w:t xml:space="preserve">, </w:t>
            </w:r>
            <w:r w:rsidR="00C42DD6">
              <w:rPr>
                <w:sz w:val="20"/>
                <w:szCs w:val="20"/>
              </w:rPr>
              <w:t>7</w:t>
            </w:r>
            <w:r w:rsidR="00756F7B" w:rsidRPr="00E42E4D">
              <w:rPr>
                <w:sz w:val="20"/>
                <w:szCs w:val="20"/>
              </w:rPr>
              <w:t xml:space="preserve">. </w:t>
            </w:r>
            <w:r w:rsidR="001E1EEB">
              <w:rPr>
                <w:sz w:val="20"/>
                <w:szCs w:val="20"/>
              </w:rPr>
              <w:t>1</w:t>
            </w:r>
            <w:r w:rsidR="009D2678" w:rsidRPr="00E42E4D">
              <w:rPr>
                <w:sz w:val="20"/>
                <w:szCs w:val="20"/>
              </w:rPr>
              <w:t xml:space="preserve">. </w:t>
            </w:r>
            <w:r w:rsidR="004F3121" w:rsidRPr="00E42E4D">
              <w:rPr>
                <w:sz w:val="20"/>
                <w:szCs w:val="20"/>
              </w:rPr>
              <w:t>202</w:t>
            </w:r>
            <w:r w:rsidR="00C42DD6">
              <w:rPr>
                <w:sz w:val="20"/>
                <w:szCs w:val="20"/>
              </w:rPr>
              <w:t>6</w:t>
            </w:r>
          </w:p>
        </w:tc>
      </w:tr>
      <w:tr w:rsidR="001A7ED4" w:rsidRPr="00EC11D9" w14:paraId="74CCF333" w14:textId="77777777" w:rsidTr="00826AFA">
        <w:trPr>
          <w:gridAfter w:val="2"/>
          <w:wAfter w:w="3067" w:type="dxa"/>
        </w:trPr>
        <w:tc>
          <w:tcPr>
            <w:tcW w:w="6096" w:type="dxa"/>
            <w:gridSpan w:val="2"/>
          </w:tcPr>
          <w:p w14:paraId="6A7DBD1D" w14:textId="17E16D50" w:rsidR="007A7279" w:rsidRPr="00EC11D9" w:rsidRDefault="007A7279" w:rsidP="00826AFA">
            <w:pPr>
              <w:pStyle w:val="Neotevilenodstavek"/>
              <w:spacing w:before="0" w:after="0" w:line="260" w:lineRule="exact"/>
              <w:jc w:val="left"/>
              <w:rPr>
                <w:sz w:val="20"/>
                <w:szCs w:val="20"/>
              </w:rPr>
            </w:pPr>
          </w:p>
        </w:tc>
      </w:tr>
      <w:tr w:rsidR="001A7ED4" w:rsidRPr="00EC11D9" w14:paraId="48AB1305" w14:textId="77777777" w:rsidTr="00826AFA">
        <w:trPr>
          <w:gridAfter w:val="2"/>
          <w:wAfter w:w="3067" w:type="dxa"/>
        </w:trPr>
        <w:tc>
          <w:tcPr>
            <w:tcW w:w="6096" w:type="dxa"/>
            <w:gridSpan w:val="2"/>
          </w:tcPr>
          <w:p w14:paraId="759ADA6B" w14:textId="77777777" w:rsidR="007A7279" w:rsidRPr="00EC11D9" w:rsidRDefault="007A7279" w:rsidP="00826AFA">
            <w:pPr>
              <w:rPr>
                <w:rFonts w:cs="Arial"/>
                <w:szCs w:val="20"/>
              </w:rPr>
            </w:pPr>
          </w:p>
          <w:p w14:paraId="50BA347B" w14:textId="77777777" w:rsidR="007A7279" w:rsidRPr="00EC11D9" w:rsidRDefault="007A7279" w:rsidP="00826AFA">
            <w:pPr>
              <w:rPr>
                <w:rFonts w:cs="Arial"/>
                <w:szCs w:val="20"/>
              </w:rPr>
            </w:pPr>
            <w:r w:rsidRPr="00EC11D9">
              <w:rPr>
                <w:rFonts w:cs="Arial"/>
                <w:szCs w:val="20"/>
              </w:rPr>
              <w:t>GENERALNI SEKRETARIAT VLADE REPUBLIKE SLOVENIJE</w:t>
            </w:r>
          </w:p>
          <w:p w14:paraId="127C2508" w14:textId="77777777" w:rsidR="007A7279" w:rsidRPr="00EC11D9" w:rsidRDefault="007A7279" w:rsidP="00826AFA">
            <w:pPr>
              <w:rPr>
                <w:rFonts w:cs="Arial"/>
                <w:szCs w:val="20"/>
              </w:rPr>
            </w:pPr>
            <w:hyperlink r:id="rId8" w:history="1">
              <w:r w:rsidRPr="00EC11D9">
                <w:rPr>
                  <w:rStyle w:val="Hiperpovezava"/>
                  <w:rFonts w:cs="Arial"/>
                  <w:color w:val="auto"/>
                  <w:szCs w:val="20"/>
                </w:rPr>
                <w:t>Gp.gs@gov.si</w:t>
              </w:r>
            </w:hyperlink>
          </w:p>
          <w:p w14:paraId="3FA56F49" w14:textId="77777777" w:rsidR="007A7279" w:rsidRPr="00EC11D9" w:rsidRDefault="007A7279" w:rsidP="00826AFA">
            <w:pPr>
              <w:rPr>
                <w:rFonts w:cs="Arial"/>
                <w:szCs w:val="20"/>
              </w:rPr>
            </w:pPr>
          </w:p>
        </w:tc>
      </w:tr>
      <w:tr w:rsidR="001A7ED4" w:rsidRPr="00EC11D9" w14:paraId="7A8A7132" w14:textId="77777777" w:rsidTr="00826AFA">
        <w:tc>
          <w:tcPr>
            <w:tcW w:w="9163" w:type="dxa"/>
            <w:gridSpan w:val="4"/>
          </w:tcPr>
          <w:p w14:paraId="660575F0" w14:textId="1F0574E5" w:rsidR="007A7279" w:rsidRPr="00EC11D9" w:rsidRDefault="00AC46DB" w:rsidP="000014FC">
            <w:pPr>
              <w:pStyle w:val="align-justify"/>
              <w:spacing w:before="0" w:beforeAutospacing="0" w:after="0" w:afterAutospacing="0" w:line="276" w:lineRule="auto"/>
              <w:rPr>
                <w:rFonts w:ascii="Arial" w:hAnsi="Arial" w:cs="Arial"/>
                <w:color w:val="FF0000"/>
                <w:sz w:val="20"/>
                <w:szCs w:val="20"/>
              </w:rPr>
            </w:pPr>
            <w:r w:rsidRPr="00EC11D9">
              <w:rPr>
                <w:rFonts w:ascii="Arial" w:hAnsi="Arial" w:cs="Arial"/>
                <w:b/>
                <w:bCs/>
                <w:sz w:val="20"/>
                <w:szCs w:val="20"/>
              </w:rPr>
              <w:t>Z</w:t>
            </w:r>
            <w:r w:rsidR="007A7279" w:rsidRPr="00EC11D9">
              <w:rPr>
                <w:rFonts w:ascii="Arial" w:hAnsi="Arial" w:cs="Arial"/>
                <w:b/>
                <w:bCs/>
                <w:sz w:val="20"/>
                <w:szCs w:val="20"/>
              </w:rPr>
              <w:t>ADEVA</w:t>
            </w:r>
            <w:r w:rsidR="00C41FDB" w:rsidRPr="00EC11D9">
              <w:rPr>
                <w:rFonts w:ascii="Arial" w:hAnsi="Arial" w:cs="Arial"/>
                <w:b/>
                <w:bCs/>
                <w:sz w:val="20"/>
                <w:szCs w:val="20"/>
              </w:rPr>
              <w:t xml:space="preserve">: </w:t>
            </w:r>
            <w:r w:rsidR="004F3121">
              <w:t xml:space="preserve"> </w:t>
            </w:r>
            <w:bookmarkStart w:id="0" w:name="_Hlk189801966"/>
            <w:r w:rsidR="00671D8B">
              <w:rPr>
                <w:rFonts w:ascii="Arial" w:hAnsi="Arial" w:cs="Arial"/>
                <w:b/>
                <w:bCs/>
                <w:sz w:val="20"/>
                <w:szCs w:val="20"/>
              </w:rPr>
              <w:t>Poročilo</w:t>
            </w:r>
            <w:r w:rsidR="00046826">
              <w:rPr>
                <w:rFonts w:ascii="Arial" w:hAnsi="Arial" w:cs="Arial"/>
                <w:b/>
                <w:bCs/>
                <w:sz w:val="20"/>
                <w:szCs w:val="20"/>
              </w:rPr>
              <w:t xml:space="preserve"> </w:t>
            </w:r>
            <w:r w:rsidR="001E1EEB">
              <w:rPr>
                <w:rFonts w:ascii="Arial" w:hAnsi="Arial" w:cs="Arial"/>
                <w:b/>
                <w:bCs/>
                <w:sz w:val="20"/>
                <w:szCs w:val="20"/>
              </w:rPr>
              <w:t>o udeležbi ministrice za digitalno preobrazbo mag. Ksenije Klampfer na svetovnem sejmu Gitex Global 2025, 13. – 16. 10. 2025, Dubaj, Združeni arabski emirati</w:t>
            </w:r>
            <w:r w:rsidR="001E1EEB" w:rsidRPr="004F3121">
              <w:rPr>
                <w:rFonts w:ascii="Arial" w:hAnsi="Arial" w:cs="Arial"/>
                <w:b/>
                <w:bCs/>
                <w:sz w:val="20"/>
                <w:szCs w:val="20"/>
              </w:rPr>
              <w:t xml:space="preserve"> </w:t>
            </w:r>
            <w:r w:rsidR="001E1EEB" w:rsidRPr="00EC11D9">
              <w:rPr>
                <w:rFonts w:ascii="Arial" w:hAnsi="Arial" w:cs="Arial"/>
                <w:b/>
                <w:bCs/>
                <w:sz w:val="20"/>
                <w:szCs w:val="20"/>
              </w:rPr>
              <w:t xml:space="preserve">– predlog za obravnavo </w:t>
            </w:r>
            <w:r w:rsidR="00920F8D" w:rsidRPr="00EC11D9">
              <w:rPr>
                <w:rFonts w:ascii="Arial" w:hAnsi="Arial" w:cs="Arial"/>
                <w:b/>
                <w:bCs/>
                <w:sz w:val="20"/>
                <w:szCs w:val="20"/>
              </w:rPr>
              <w:t xml:space="preserve"> </w:t>
            </w:r>
            <w:bookmarkEnd w:id="0"/>
          </w:p>
        </w:tc>
      </w:tr>
      <w:tr w:rsidR="001A7ED4" w:rsidRPr="00EC11D9" w14:paraId="33A33209" w14:textId="77777777" w:rsidTr="00826AFA">
        <w:tc>
          <w:tcPr>
            <w:tcW w:w="9163" w:type="dxa"/>
            <w:gridSpan w:val="4"/>
          </w:tcPr>
          <w:p w14:paraId="2C25726B" w14:textId="77777777" w:rsidR="007A7279" w:rsidRPr="00EC11D9" w:rsidRDefault="007A7279" w:rsidP="00826AFA">
            <w:pPr>
              <w:pStyle w:val="Poglavje"/>
              <w:spacing w:before="0" w:after="0" w:line="260" w:lineRule="exact"/>
              <w:jc w:val="left"/>
              <w:rPr>
                <w:color w:val="FF0000"/>
                <w:sz w:val="20"/>
                <w:szCs w:val="20"/>
              </w:rPr>
            </w:pPr>
            <w:bookmarkStart w:id="1" w:name="_Hlk96525149"/>
            <w:r w:rsidRPr="00EC11D9">
              <w:rPr>
                <w:sz w:val="20"/>
                <w:szCs w:val="20"/>
              </w:rPr>
              <w:t>1. Predlog sklepov vlade:</w:t>
            </w:r>
          </w:p>
        </w:tc>
      </w:tr>
      <w:bookmarkEnd w:id="1"/>
      <w:tr w:rsidR="001A7ED4" w:rsidRPr="00EC11D9" w14:paraId="3A2E84E1" w14:textId="77777777" w:rsidTr="00826AFA">
        <w:tc>
          <w:tcPr>
            <w:tcW w:w="9163" w:type="dxa"/>
            <w:gridSpan w:val="4"/>
          </w:tcPr>
          <w:p w14:paraId="5DA5C95A" w14:textId="1AFCE2A1" w:rsidR="000E78FC" w:rsidRPr="00EC11D9" w:rsidRDefault="000E78FC" w:rsidP="000E78F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3FB28C18" w14:textId="7DA1E4E3" w:rsidR="00F3438B" w:rsidRPr="00EC11D9" w:rsidRDefault="00F3438B" w:rsidP="00F3438B">
            <w:pPr>
              <w:tabs>
                <w:tab w:val="num" w:pos="900"/>
                <w:tab w:val="left" w:pos="9638"/>
                <w:tab w:val="left" w:pos="10204"/>
              </w:tabs>
              <w:ind w:right="98"/>
              <w:jc w:val="both"/>
              <w:rPr>
                <w:rFonts w:cs="Arial"/>
                <w:szCs w:val="20"/>
              </w:rPr>
            </w:pPr>
            <w:bookmarkStart w:id="2" w:name="_Hlk83721447"/>
            <w:r w:rsidRPr="00EC11D9">
              <w:rPr>
                <w:rFonts w:cs="Arial"/>
                <w:szCs w:val="20"/>
              </w:rPr>
              <w:t xml:space="preserve">Na podlagi prvega odstavka 2. člena in šestega </w:t>
            </w:r>
            <w:r w:rsidRPr="00EC11D9">
              <w:rPr>
                <w:rFonts w:cs="Arial"/>
                <w:szCs w:val="20"/>
                <w:shd w:val="clear" w:color="auto" w:fill="FFFFFF" w:themeFill="background1"/>
              </w:rPr>
              <w:t>odstavka 21. člena Zakona o Vladi Republike Slovenije (Uradni</w:t>
            </w:r>
            <w:r w:rsidRPr="00EC11D9">
              <w:rPr>
                <w:rFonts w:cs="Arial"/>
                <w:szCs w:val="20"/>
              </w:rPr>
              <w:t xml:space="preserve"> list RS, št. </w:t>
            </w:r>
            <w:hyperlink r:id="rId9" w:tgtFrame="_blank" w:tooltip="Zakon o Vladi Republike Slovenije (uradno prečiščeno besedilo)" w:history="1">
              <w:r w:rsidRPr="00EC11D9">
                <w:rPr>
                  <w:rFonts w:cs="Arial"/>
                  <w:szCs w:val="20"/>
                </w:rPr>
                <w:t>24/05</w:t>
              </w:r>
            </w:hyperlink>
            <w:r w:rsidRPr="00EC11D9">
              <w:rPr>
                <w:rFonts w:cs="Arial"/>
                <w:szCs w:val="20"/>
              </w:rPr>
              <w:t xml:space="preserve"> – uradno prečiščeno besedilo, </w:t>
            </w:r>
            <w:hyperlink r:id="rId10" w:tgtFrame="_blank" w:tooltip="Zakon o dopolnitvi Zakona o Vladi Republike Slovenije" w:history="1">
              <w:r w:rsidRPr="00EC11D9">
                <w:rPr>
                  <w:rFonts w:cs="Arial"/>
                  <w:szCs w:val="20"/>
                </w:rPr>
                <w:t>109/08</w:t>
              </w:r>
            </w:hyperlink>
            <w:r w:rsidRPr="00EC11D9">
              <w:rPr>
                <w:rFonts w:cs="Arial"/>
                <w:szCs w:val="20"/>
              </w:rPr>
              <w:t xml:space="preserve">, </w:t>
            </w:r>
            <w:hyperlink r:id="rId11" w:tgtFrame="_blank" w:tooltip="Zakon o upravljanju kapitalskih naložb Republike Slovenije" w:history="1">
              <w:r w:rsidRPr="00EC11D9">
                <w:rPr>
                  <w:rFonts w:cs="Arial"/>
                  <w:szCs w:val="20"/>
                </w:rPr>
                <w:t>38/10</w:t>
              </w:r>
            </w:hyperlink>
            <w:r w:rsidRPr="00EC11D9">
              <w:rPr>
                <w:rFonts w:cs="Arial"/>
                <w:szCs w:val="20"/>
              </w:rPr>
              <w:t xml:space="preserve"> – ZUKN, </w:t>
            </w:r>
            <w:hyperlink r:id="rId12" w:tgtFrame="_blank" w:tooltip="Zakon o spremembah in dopolnitvah Zakona o Vladi Republike Slovenije" w:history="1">
              <w:r w:rsidRPr="00EC11D9">
                <w:rPr>
                  <w:rFonts w:cs="Arial"/>
                  <w:szCs w:val="20"/>
                </w:rPr>
                <w:t>8/12</w:t>
              </w:r>
            </w:hyperlink>
            <w:r w:rsidRPr="00EC11D9">
              <w:rPr>
                <w:rFonts w:cs="Arial"/>
                <w:szCs w:val="20"/>
              </w:rPr>
              <w:t xml:space="preserve">, </w:t>
            </w:r>
            <w:hyperlink r:id="rId13" w:tgtFrame="_blank" w:tooltip="Zakon o spremembah in dopolnitvah Zakona o Vladi Republike Slovenije" w:history="1">
              <w:r w:rsidRPr="00EC11D9">
                <w:rPr>
                  <w:rFonts w:cs="Arial"/>
                  <w:szCs w:val="20"/>
                </w:rPr>
                <w:t>21/13</w:t>
              </w:r>
            </w:hyperlink>
            <w:r w:rsidRPr="00EC11D9">
              <w:rPr>
                <w:rFonts w:cs="Arial"/>
                <w:szCs w:val="20"/>
              </w:rPr>
              <w:t xml:space="preserve">, </w:t>
            </w:r>
            <w:hyperlink r:id="rId14" w:tgtFrame="_blank" w:tooltip="Zakon o spremembah in dopolnitvah Zakona o državni upravi" w:history="1">
              <w:r w:rsidRPr="00EC11D9">
                <w:rPr>
                  <w:rFonts w:cs="Arial"/>
                  <w:szCs w:val="20"/>
                </w:rPr>
                <w:t>47/13</w:t>
              </w:r>
            </w:hyperlink>
            <w:r w:rsidRPr="00EC11D9">
              <w:rPr>
                <w:rFonts w:cs="Arial"/>
                <w:szCs w:val="20"/>
              </w:rPr>
              <w:t xml:space="preserve"> – ZDU-1G, </w:t>
            </w:r>
            <w:hyperlink r:id="rId15" w:tgtFrame="_blank" w:tooltip="Zakon o spremembah in dopolnitvah Zakona o Vladi Republike Slovenije" w:history="1">
              <w:r w:rsidRPr="00EC11D9">
                <w:rPr>
                  <w:rFonts w:cs="Arial"/>
                  <w:szCs w:val="20"/>
                </w:rPr>
                <w:t>65/14</w:t>
              </w:r>
            </w:hyperlink>
            <w:r w:rsidR="003806AA">
              <w:rPr>
                <w:rFonts w:cs="Arial"/>
                <w:szCs w:val="20"/>
              </w:rPr>
              <w:t xml:space="preserve">, </w:t>
            </w:r>
            <w:hyperlink r:id="rId16" w:tgtFrame="_blank" w:tooltip="Zakon o spremembi Zakona o Vladi Republike Slovenije" w:history="1">
              <w:r w:rsidRPr="00EC11D9">
                <w:rPr>
                  <w:rFonts w:cs="Arial"/>
                  <w:szCs w:val="20"/>
                </w:rPr>
                <w:t>55/17</w:t>
              </w:r>
            </w:hyperlink>
            <w:r w:rsidR="003806AA">
              <w:rPr>
                <w:rFonts w:cs="Arial"/>
                <w:szCs w:val="20"/>
              </w:rPr>
              <w:t xml:space="preserve"> in 163/22</w:t>
            </w:r>
            <w:r w:rsidRPr="00EC11D9">
              <w:rPr>
                <w:rFonts w:cs="Arial"/>
                <w:szCs w:val="20"/>
              </w:rPr>
              <w:t>) je Vlada Republike Slovenije na ... seji … pod točko … sprejela naslednji</w:t>
            </w:r>
          </w:p>
          <w:p w14:paraId="3FB554B4" w14:textId="77777777" w:rsidR="00F3438B" w:rsidRPr="0014477D" w:rsidRDefault="00F3438B" w:rsidP="00F3438B">
            <w:pPr>
              <w:tabs>
                <w:tab w:val="num" w:pos="900"/>
                <w:tab w:val="left" w:pos="9638"/>
                <w:tab w:val="left" w:pos="10204"/>
              </w:tabs>
              <w:ind w:right="98"/>
              <w:jc w:val="both"/>
              <w:rPr>
                <w:rFonts w:cs="Arial"/>
                <w:szCs w:val="20"/>
              </w:rPr>
            </w:pPr>
          </w:p>
          <w:p w14:paraId="2A7F4B05" w14:textId="77777777" w:rsidR="00F3438B" w:rsidRPr="0014477D" w:rsidRDefault="00F3438B" w:rsidP="00F3438B">
            <w:pPr>
              <w:overflowPunct w:val="0"/>
              <w:autoSpaceDE w:val="0"/>
              <w:autoSpaceDN w:val="0"/>
              <w:adjustRightInd w:val="0"/>
              <w:jc w:val="center"/>
              <w:textAlignment w:val="baseline"/>
              <w:rPr>
                <w:rFonts w:cs="Arial"/>
                <w:iCs/>
                <w:szCs w:val="20"/>
                <w:lang w:eastAsia="sl-SI"/>
              </w:rPr>
            </w:pPr>
            <w:r w:rsidRPr="0014477D">
              <w:rPr>
                <w:rFonts w:cs="Arial"/>
                <w:iCs/>
                <w:szCs w:val="20"/>
                <w:lang w:eastAsia="sl-SI"/>
              </w:rPr>
              <w:t>SKLEP</w:t>
            </w:r>
          </w:p>
          <w:p w14:paraId="33233E81" w14:textId="77777777" w:rsidR="007E1BDC" w:rsidRPr="0014477D" w:rsidRDefault="007E1BDC" w:rsidP="007E1BDC">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bookmarkStart w:id="3" w:name="_Hlk103004104"/>
          </w:p>
          <w:p w14:paraId="6E499E6B" w14:textId="5760E2F1" w:rsidR="00731B89" w:rsidRPr="008657AB" w:rsidRDefault="00511DFE" w:rsidP="008657AB">
            <w:pPr>
              <w:overflowPunct w:val="0"/>
              <w:autoSpaceDE w:val="0"/>
              <w:autoSpaceDN w:val="0"/>
              <w:adjustRightInd w:val="0"/>
              <w:spacing w:after="120" w:line="260" w:lineRule="atLeast"/>
              <w:jc w:val="both"/>
              <w:textAlignment w:val="baseline"/>
              <w:rPr>
                <w:rFonts w:cs="Arial"/>
                <w:color w:val="000000" w:themeColor="text1"/>
              </w:rPr>
            </w:pPr>
            <w:r w:rsidRPr="008657AB">
              <w:rPr>
                <w:rFonts w:cs="Arial"/>
                <w:color w:val="000000" w:themeColor="text1"/>
              </w:rPr>
              <w:t>Vlada Republike Slovenije</w:t>
            </w:r>
            <w:r w:rsidR="007E1BDC" w:rsidRPr="008657AB">
              <w:rPr>
                <w:rFonts w:cs="Arial"/>
                <w:color w:val="000000" w:themeColor="text1"/>
              </w:rPr>
              <w:t xml:space="preserve"> </w:t>
            </w:r>
            <w:r w:rsidR="00671D8B" w:rsidRPr="008657AB">
              <w:rPr>
                <w:rFonts w:cs="Arial"/>
                <w:color w:val="000000" w:themeColor="text1"/>
              </w:rPr>
              <w:t>se je seznanila s poročilom</w:t>
            </w:r>
            <w:r w:rsidR="00046826" w:rsidRPr="008657AB">
              <w:rPr>
                <w:rFonts w:cs="Arial"/>
                <w:color w:val="000000" w:themeColor="text1"/>
              </w:rPr>
              <w:t xml:space="preserve"> o </w:t>
            </w:r>
            <w:r w:rsidR="001E1EEB" w:rsidRPr="001E1EEB">
              <w:rPr>
                <w:rFonts w:cs="Arial"/>
                <w:color w:val="000000" w:themeColor="text1"/>
              </w:rPr>
              <w:t>udeležbi ministrice za digitalno preobrazbo mag. Ksenije Klampfer z delegacijo na svetovnem sejmu Gitex Global 2025, od 13. do 16. oktobra  2025 v Dubaju v Združenih arabskih emiratih</w:t>
            </w:r>
            <w:r w:rsidR="000C6259" w:rsidRPr="008657AB">
              <w:rPr>
                <w:rFonts w:cs="Arial"/>
                <w:color w:val="000000" w:themeColor="text1"/>
              </w:rPr>
              <w:t xml:space="preserve">. </w:t>
            </w:r>
          </w:p>
          <w:p w14:paraId="19663123" w14:textId="77777777" w:rsidR="000C6259" w:rsidRPr="000C6259" w:rsidRDefault="000C6259" w:rsidP="000C6259">
            <w:pPr>
              <w:pStyle w:val="Odstavekseznama"/>
              <w:overflowPunct w:val="0"/>
              <w:autoSpaceDE w:val="0"/>
              <w:autoSpaceDN w:val="0"/>
              <w:adjustRightInd w:val="0"/>
              <w:spacing w:after="120" w:line="260" w:lineRule="atLeast"/>
              <w:ind w:left="306"/>
              <w:textAlignment w:val="baseline"/>
              <w:rPr>
                <w:rFonts w:ascii="Arial" w:hAnsi="Arial" w:cs="Arial"/>
                <w:color w:val="000000" w:themeColor="text1"/>
                <w:sz w:val="20"/>
              </w:rPr>
            </w:pPr>
          </w:p>
          <w:bookmarkEnd w:id="3"/>
          <w:p w14:paraId="251E58C3" w14:textId="77777777" w:rsidR="005377CF" w:rsidRPr="005377CF" w:rsidRDefault="005377CF" w:rsidP="00671D8B">
            <w:pPr>
              <w:spacing w:line="276" w:lineRule="auto"/>
              <w:jc w:val="both"/>
              <w:rPr>
                <w:rFonts w:cs="Arial"/>
                <w:color w:val="000000" w:themeColor="text1"/>
                <w:szCs w:val="20"/>
                <w:lang w:val="x-none" w:eastAsia="sl-SI"/>
              </w:rPr>
            </w:pPr>
          </w:p>
          <w:p w14:paraId="45388040" w14:textId="77777777" w:rsidR="002161C7" w:rsidRPr="005377CF" w:rsidRDefault="002161C7" w:rsidP="00EF27F4">
            <w:pPr>
              <w:ind w:left="360"/>
              <w:rPr>
                <w:rFonts w:cs="Arial"/>
                <w:szCs w:val="20"/>
                <w:lang w:val="x-none" w:eastAsia="sl-SI"/>
              </w:rPr>
            </w:pPr>
          </w:p>
          <w:p w14:paraId="1AEFB67A" w14:textId="4221281F" w:rsidR="00452C8A" w:rsidRPr="00EC11D9" w:rsidRDefault="00F54FD1" w:rsidP="00452C8A">
            <w:pPr>
              <w:pStyle w:val="Odstavekseznama"/>
              <w:rPr>
                <w:rFonts w:ascii="Arial" w:hAnsi="Arial" w:cs="Arial"/>
                <w:iCs/>
                <w:sz w:val="20"/>
              </w:rPr>
            </w:pPr>
            <w:r w:rsidRPr="00EC11D9">
              <w:rPr>
                <w:rFonts w:ascii="Arial" w:hAnsi="Arial" w:cs="Arial"/>
                <w:sz w:val="20"/>
              </w:rPr>
              <w:t xml:space="preserve">                                                                             </w:t>
            </w:r>
            <w:r w:rsidR="00EF6369" w:rsidRPr="00EC11D9">
              <w:rPr>
                <w:rFonts w:ascii="Arial" w:hAnsi="Arial" w:cs="Arial"/>
                <w:sz w:val="20"/>
              </w:rPr>
              <w:t xml:space="preserve">       </w:t>
            </w:r>
            <w:r w:rsidR="00AC46DB" w:rsidRPr="00EC11D9">
              <w:rPr>
                <w:rFonts w:ascii="Arial" w:hAnsi="Arial" w:cs="Arial"/>
                <w:sz w:val="20"/>
              </w:rPr>
              <w:t xml:space="preserve">  </w:t>
            </w:r>
            <w:r w:rsidR="00452C8A" w:rsidRPr="00EC11D9">
              <w:rPr>
                <w:rFonts w:ascii="Arial" w:hAnsi="Arial" w:cs="Arial"/>
                <w:sz w:val="20"/>
              </w:rPr>
              <w:t xml:space="preserve"> </w:t>
            </w:r>
            <w:r w:rsidR="00452C8A" w:rsidRPr="00EC11D9">
              <w:rPr>
                <w:rFonts w:ascii="Arial" w:hAnsi="Arial" w:cs="Arial"/>
                <w:iCs/>
                <w:sz w:val="20"/>
              </w:rPr>
              <w:t>Barbara Kolenko Helbl</w:t>
            </w:r>
          </w:p>
          <w:p w14:paraId="4C831D40" w14:textId="66F3ED1F" w:rsidR="00452C8A" w:rsidRPr="00EC11D9" w:rsidRDefault="00452C8A" w:rsidP="00452C8A">
            <w:pPr>
              <w:spacing w:line="260" w:lineRule="atLeast"/>
              <w:rPr>
                <w:rFonts w:cs="Arial"/>
                <w:iCs/>
                <w:szCs w:val="20"/>
              </w:rPr>
            </w:pPr>
            <w:r w:rsidRPr="00EC11D9">
              <w:rPr>
                <w:rFonts w:cs="Arial"/>
                <w:iCs/>
                <w:szCs w:val="20"/>
              </w:rPr>
              <w:t xml:space="preserve">                                                                                        </w:t>
            </w:r>
            <w:r w:rsidR="00511DFE" w:rsidRPr="00EC11D9">
              <w:rPr>
                <w:rFonts w:cs="Arial"/>
                <w:iCs/>
                <w:szCs w:val="20"/>
              </w:rPr>
              <w:t xml:space="preserve">     </w:t>
            </w:r>
            <w:r w:rsidR="00BA6A00" w:rsidRPr="00EC11D9">
              <w:rPr>
                <w:rFonts w:cs="Arial"/>
                <w:iCs/>
                <w:szCs w:val="20"/>
              </w:rPr>
              <w:t xml:space="preserve">  </w:t>
            </w:r>
            <w:r w:rsidRPr="00EC11D9">
              <w:rPr>
                <w:rFonts w:cs="Arial"/>
                <w:iCs/>
                <w:szCs w:val="20"/>
              </w:rPr>
              <w:t>GENERALNA SEKR</w:t>
            </w:r>
            <w:r w:rsidR="00BC44D5" w:rsidRPr="00EC11D9">
              <w:rPr>
                <w:rFonts w:cs="Arial"/>
                <w:iCs/>
                <w:szCs w:val="20"/>
              </w:rPr>
              <w:t>E</w:t>
            </w:r>
            <w:r w:rsidRPr="00EC11D9">
              <w:rPr>
                <w:rFonts w:cs="Arial"/>
                <w:iCs/>
                <w:szCs w:val="20"/>
              </w:rPr>
              <w:t xml:space="preserve">TARKA </w:t>
            </w:r>
          </w:p>
          <w:p w14:paraId="49563884" w14:textId="77777777" w:rsidR="00452C8A" w:rsidRDefault="00452C8A" w:rsidP="00452C8A">
            <w:pPr>
              <w:spacing w:line="260" w:lineRule="atLeast"/>
              <w:rPr>
                <w:rFonts w:cs="Arial"/>
                <w:iCs/>
                <w:szCs w:val="20"/>
              </w:rPr>
            </w:pPr>
          </w:p>
          <w:p w14:paraId="3E58ADEA" w14:textId="77777777" w:rsidR="00DA3C3E" w:rsidRDefault="00DA3C3E" w:rsidP="00452C8A">
            <w:pPr>
              <w:spacing w:line="260" w:lineRule="atLeast"/>
              <w:jc w:val="both"/>
              <w:rPr>
                <w:rFonts w:cs="Arial"/>
                <w:iCs/>
                <w:szCs w:val="20"/>
              </w:rPr>
            </w:pPr>
          </w:p>
          <w:p w14:paraId="598E782A" w14:textId="0D6D8A20" w:rsidR="00F54FD1" w:rsidRPr="00EC11D9" w:rsidRDefault="00F54FD1" w:rsidP="00452C8A">
            <w:pPr>
              <w:spacing w:line="260" w:lineRule="atLeast"/>
              <w:jc w:val="both"/>
              <w:rPr>
                <w:rFonts w:cs="Arial"/>
                <w:iCs/>
                <w:szCs w:val="20"/>
              </w:rPr>
            </w:pPr>
            <w:r w:rsidRPr="00EC11D9">
              <w:rPr>
                <w:rFonts w:cs="Arial"/>
                <w:iCs/>
                <w:szCs w:val="20"/>
              </w:rPr>
              <w:t>Sklep prejmejo:</w:t>
            </w:r>
          </w:p>
          <w:bookmarkEnd w:id="2"/>
          <w:p w14:paraId="785DEC71" w14:textId="71D15B4C" w:rsidR="00511DFE" w:rsidRDefault="00511DFE" w:rsidP="005377CF">
            <w:pPr>
              <w:pStyle w:val="Odstavekseznama"/>
              <w:numPr>
                <w:ilvl w:val="0"/>
                <w:numId w:val="14"/>
              </w:numPr>
              <w:spacing w:line="260" w:lineRule="atLeast"/>
              <w:contextualSpacing w:val="0"/>
              <w:rPr>
                <w:rFonts w:ascii="Arial" w:hAnsi="Arial" w:cs="Arial"/>
                <w:iCs/>
                <w:color w:val="000000" w:themeColor="text1"/>
                <w:sz w:val="20"/>
              </w:rPr>
            </w:pPr>
            <w:r w:rsidRPr="00EC11D9">
              <w:rPr>
                <w:rFonts w:ascii="Arial" w:hAnsi="Arial" w:cs="Arial"/>
                <w:iCs/>
                <w:color w:val="000000" w:themeColor="text1"/>
                <w:sz w:val="20"/>
              </w:rPr>
              <w:t xml:space="preserve">Ministrstvo za zunanje </w:t>
            </w:r>
            <w:r w:rsidR="001F0D83">
              <w:rPr>
                <w:rFonts w:ascii="Arial" w:hAnsi="Arial" w:cs="Arial"/>
                <w:iCs/>
                <w:color w:val="000000" w:themeColor="text1"/>
                <w:sz w:val="20"/>
              </w:rPr>
              <w:t xml:space="preserve">in evropske </w:t>
            </w:r>
            <w:r w:rsidRPr="00EC11D9">
              <w:rPr>
                <w:rFonts w:ascii="Arial" w:hAnsi="Arial" w:cs="Arial"/>
                <w:iCs/>
                <w:color w:val="000000" w:themeColor="text1"/>
                <w:sz w:val="20"/>
              </w:rPr>
              <w:t xml:space="preserve">zadeve Republike Slovenije </w:t>
            </w:r>
          </w:p>
          <w:p w14:paraId="601BA176" w14:textId="353D5055" w:rsidR="00511DFE" w:rsidRDefault="00DE69DB"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Ministrstvo</w:t>
            </w:r>
            <w:r w:rsidR="00511DFE" w:rsidRPr="00EC11D9">
              <w:rPr>
                <w:iCs/>
                <w:color w:val="000000" w:themeColor="text1"/>
                <w:sz w:val="20"/>
                <w:szCs w:val="20"/>
                <w:lang w:val="x-none" w:eastAsia="x-none"/>
              </w:rPr>
              <w:t xml:space="preserve"> </w:t>
            </w:r>
            <w:r w:rsidR="00511DFE" w:rsidRPr="00EC11D9">
              <w:rPr>
                <w:iCs/>
                <w:color w:val="000000" w:themeColor="text1"/>
                <w:sz w:val="20"/>
                <w:szCs w:val="20"/>
                <w:lang w:eastAsia="en-US"/>
              </w:rPr>
              <w:t>za digitalno preobrazbo</w:t>
            </w:r>
            <w:r w:rsidR="003B5FA0" w:rsidRPr="00EC11D9">
              <w:rPr>
                <w:iCs/>
                <w:color w:val="000000" w:themeColor="text1"/>
                <w:sz w:val="20"/>
                <w:szCs w:val="20"/>
                <w:lang w:eastAsia="en-US"/>
              </w:rPr>
              <w:t xml:space="preserve"> </w:t>
            </w:r>
            <w:r w:rsidR="003B5FA0" w:rsidRPr="00EC11D9">
              <w:rPr>
                <w:iCs/>
                <w:color w:val="000000" w:themeColor="text1"/>
                <w:sz w:val="20"/>
                <w:szCs w:val="20"/>
              </w:rPr>
              <w:t>Republike Slovenije</w:t>
            </w:r>
          </w:p>
          <w:p w14:paraId="56BCCC38" w14:textId="77777777" w:rsidR="00511DFE" w:rsidRDefault="00511DFE"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Urad Vlade Republike Slovenije za komuniciranje</w:t>
            </w:r>
          </w:p>
          <w:p w14:paraId="54722627" w14:textId="239CF1C4" w:rsidR="00FA363E" w:rsidRPr="00EC11D9" w:rsidRDefault="00FA363E" w:rsidP="00E1348A">
            <w:pPr>
              <w:pStyle w:val="Neotevilenodstavek"/>
              <w:spacing w:before="0" w:after="0" w:line="260" w:lineRule="atLeast"/>
              <w:ind w:left="360"/>
              <w:rPr>
                <w:iCs/>
                <w:color w:val="000000" w:themeColor="text1"/>
                <w:sz w:val="20"/>
                <w:szCs w:val="20"/>
                <w:lang w:eastAsia="en-US"/>
              </w:rPr>
            </w:pPr>
          </w:p>
        </w:tc>
      </w:tr>
      <w:tr w:rsidR="001A7ED4" w:rsidRPr="00EC11D9" w14:paraId="64376B56" w14:textId="77777777" w:rsidTr="00826AFA">
        <w:tc>
          <w:tcPr>
            <w:tcW w:w="9163" w:type="dxa"/>
            <w:gridSpan w:val="4"/>
          </w:tcPr>
          <w:p w14:paraId="25AC75FF"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2. Predlog za obravnavo predloga zakona po nujnem ali skrajšanem postopku v državnem zboru z obrazložitvijo razlogov:</w:t>
            </w:r>
          </w:p>
        </w:tc>
      </w:tr>
      <w:tr w:rsidR="001A7ED4" w:rsidRPr="00EC11D9" w14:paraId="35E24D51" w14:textId="77777777" w:rsidTr="00826AFA">
        <w:tc>
          <w:tcPr>
            <w:tcW w:w="9163" w:type="dxa"/>
            <w:gridSpan w:val="4"/>
          </w:tcPr>
          <w:p w14:paraId="3D1DA8D2" w14:textId="2B4DCFBB"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7BADF27A" w14:textId="77777777" w:rsidTr="00826AFA">
        <w:tc>
          <w:tcPr>
            <w:tcW w:w="9163" w:type="dxa"/>
            <w:gridSpan w:val="4"/>
          </w:tcPr>
          <w:p w14:paraId="45BCEBC6"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3.a Osebe, odgovorne za strokovno pripravo in usklajenost gradiva:</w:t>
            </w:r>
          </w:p>
        </w:tc>
      </w:tr>
      <w:tr w:rsidR="001A7ED4" w:rsidRPr="00EC11D9" w14:paraId="413BD06D" w14:textId="77777777" w:rsidTr="00826AFA">
        <w:tc>
          <w:tcPr>
            <w:tcW w:w="9163" w:type="dxa"/>
            <w:gridSpan w:val="4"/>
          </w:tcPr>
          <w:p w14:paraId="2FFDE2F7" w14:textId="19E42B91" w:rsidR="000014FC" w:rsidRPr="000014FC" w:rsidRDefault="00E171C1" w:rsidP="005377CF">
            <w:pPr>
              <w:pStyle w:val="Odstavekseznama"/>
              <w:numPr>
                <w:ilvl w:val="0"/>
                <w:numId w:val="14"/>
              </w:numPr>
              <w:rPr>
                <w:rFonts w:ascii="Arial" w:hAnsi="Arial" w:cs="Arial"/>
                <w:iCs/>
                <w:sz w:val="20"/>
                <w:lang w:eastAsia="sl-SI"/>
              </w:rPr>
            </w:pPr>
            <w:r>
              <w:rPr>
                <w:rFonts w:ascii="Arial" w:hAnsi="Arial" w:cs="Arial"/>
                <w:iCs/>
                <w:sz w:val="20"/>
                <w:lang w:eastAsia="sl-SI"/>
              </w:rPr>
              <w:t>m</w:t>
            </w:r>
            <w:r w:rsidR="000C6259">
              <w:rPr>
                <w:rFonts w:ascii="Arial" w:hAnsi="Arial" w:cs="Arial"/>
                <w:iCs/>
                <w:sz w:val="20"/>
                <w:lang w:eastAsia="sl-SI"/>
              </w:rPr>
              <w:t>ag. Ksenija Klampfer</w:t>
            </w:r>
            <w:r w:rsidR="000014FC" w:rsidRPr="000014FC">
              <w:rPr>
                <w:rFonts w:ascii="Arial" w:hAnsi="Arial" w:cs="Arial"/>
                <w:iCs/>
                <w:sz w:val="20"/>
                <w:lang w:eastAsia="sl-SI"/>
              </w:rPr>
              <w:t xml:space="preserve">, </w:t>
            </w:r>
            <w:r w:rsidR="000C6259">
              <w:rPr>
                <w:rFonts w:ascii="Arial" w:hAnsi="Arial" w:cs="Arial"/>
                <w:iCs/>
                <w:sz w:val="20"/>
                <w:lang w:eastAsia="sl-SI"/>
              </w:rPr>
              <w:t xml:space="preserve">ministrica za </w:t>
            </w:r>
            <w:r w:rsidR="000014FC" w:rsidRPr="000014FC">
              <w:rPr>
                <w:rFonts w:ascii="Arial" w:hAnsi="Arial" w:cs="Arial"/>
                <w:iCs/>
                <w:sz w:val="20"/>
                <w:lang w:eastAsia="sl-SI"/>
              </w:rPr>
              <w:t>digitalno preobrazbo</w:t>
            </w:r>
          </w:p>
          <w:p w14:paraId="2F934E9E" w14:textId="78E41123" w:rsidR="000014FC" w:rsidRPr="000014FC" w:rsidRDefault="00511DFE" w:rsidP="005377CF">
            <w:pPr>
              <w:pStyle w:val="Odstavekseznama"/>
              <w:numPr>
                <w:ilvl w:val="0"/>
                <w:numId w:val="14"/>
              </w:numPr>
              <w:rPr>
                <w:rFonts w:ascii="Arial" w:hAnsi="Arial" w:cs="Arial"/>
                <w:iCs/>
                <w:sz w:val="20"/>
                <w:lang w:eastAsia="sl-SI"/>
              </w:rPr>
            </w:pPr>
            <w:r w:rsidRPr="000014FC">
              <w:rPr>
                <w:rFonts w:ascii="Arial" w:hAnsi="Arial" w:cs="Arial"/>
                <w:iCs/>
                <w:sz w:val="20"/>
                <w:lang w:eastAsia="sl-SI"/>
              </w:rPr>
              <w:t xml:space="preserve">mag. </w:t>
            </w:r>
            <w:r w:rsidR="007965FC" w:rsidRPr="000014FC">
              <w:rPr>
                <w:rFonts w:ascii="Arial" w:hAnsi="Arial" w:cs="Arial"/>
                <w:iCs/>
                <w:sz w:val="20"/>
                <w:lang w:eastAsia="sl-SI"/>
              </w:rPr>
              <w:t xml:space="preserve">Klaudija Koražija, vodja </w:t>
            </w:r>
            <w:r w:rsidR="004A4978" w:rsidRPr="000014FC">
              <w:rPr>
                <w:rFonts w:ascii="Arial" w:hAnsi="Arial" w:cs="Arial"/>
                <w:iCs/>
                <w:sz w:val="20"/>
                <w:lang w:eastAsia="sl-SI"/>
              </w:rPr>
              <w:t xml:space="preserve">Službe </w:t>
            </w:r>
            <w:r w:rsidR="003D4BC5" w:rsidRPr="000014FC">
              <w:rPr>
                <w:rFonts w:ascii="Arial" w:hAnsi="Arial" w:cs="Arial"/>
                <w:iCs/>
                <w:sz w:val="20"/>
                <w:lang w:eastAsia="sl-SI"/>
              </w:rPr>
              <w:t>za evropske zadeve in mednarodn</w:t>
            </w:r>
            <w:r w:rsidR="002B39EA" w:rsidRPr="000014FC">
              <w:rPr>
                <w:rFonts w:ascii="Arial" w:hAnsi="Arial" w:cs="Arial"/>
                <w:iCs/>
                <w:sz w:val="20"/>
                <w:lang w:eastAsia="sl-SI"/>
              </w:rPr>
              <w:t>o</w:t>
            </w:r>
            <w:r w:rsidR="003D4BC5" w:rsidRPr="000014FC">
              <w:rPr>
                <w:rFonts w:ascii="Arial" w:hAnsi="Arial" w:cs="Arial"/>
                <w:iCs/>
                <w:sz w:val="20"/>
                <w:lang w:eastAsia="sl-SI"/>
              </w:rPr>
              <w:t xml:space="preserve"> sodelovanje, </w:t>
            </w:r>
            <w:r w:rsidR="00DE69DB" w:rsidRPr="000014FC">
              <w:rPr>
                <w:rFonts w:ascii="Arial" w:hAnsi="Arial" w:cs="Arial"/>
                <w:iCs/>
                <w:sz w:val="20"/>
                <w:lang w:eastAsia="sl-SI"/>
              </w:rPr>
              <w:t>Ministrstvo</w:t>
            </w:r>
            <w:r w:rsidR="003D4BC5" w:rsidRPr="000014FC">
              <w:rPr>
                <w:rFonts w:ascii="Arial" w:hAnsi="Arial" w:cs="Arial"/>
                <w:iCs/>
                <w:sz w:val="20"/>
                <w:lang w:eastAsia="sl-SI"/>
              </w:rPr>
              <w:t xml:space="preserve"> za digitalno preobrazbo</w:t>
            </w:r>
          </w:p>
        </w:tc>
      </w:tr>
      <w:tr w:rsidR="001A7ED4" w:rsidRPr="00EC11D9" w14:paraId="58A58F77" w14:textId="77777777" w:rsidTr="00826AFA">
        <w:tc>
          <w:tcPr>
            <w:tcW w:w="9163" w:type="dxa"/>
            <w:gridSpan w:val="4"/>
          </w:tcPr>
          <w:p w14:paraId="2EB7B4F3" w14:textId="77777777" w:rsidR="007A7279" w:rsidRPr="00EC11D9" w:rsidRDefault="007A7279" w:rsidP="00826AFA">
            <w:pPr>
              <w:pStyle w:val="Neotevilenodstavek"/>
              <w:spacing w:before="0" w:after="0" w:line="260" w:lineRule="exact"/>
              <w:rPr>
                <w:b/>
                <w:iCs/>
                <w:sz w:val="20"/>
                <w:szCs w:val="20"/>
              </w:rPr>
            </w:pPr>
            <w:r w:rsidRPr="00EC11D9">
              <w:rPr>
                <w:b/>
                <w:iCs/>
                <w:sz w:val="20"/>
                <w:szCs w:val="20"/>
              </w:rPr>
              <w:t xml:space="preserve">3.b Zunanji strokovnjaki, ki so </w:t>
            </w:r>
            <w:r w:rsidRPr="00EC11D9">
              <w:rPr>
                <w:b/>
                <w:sz w:val="20"/>
                <w:szCs w:val="20"/>
              </w:rPr>
              <w:t>sodelovali pri pripravi dela ali celotnega gradiva:</w:t>
            </w:r>
          </w:p>
        </w:tc>
      </w:tr>
      <w:tr w:rsidR="001A7ED4" w:rsidRPr="00EC11D9" w14:paraId="3867E17A" w14:textId="77777777" w:rsidTr="00826AFA">
        <w:tc>
          <w:tcPr>
            <w:tcW w:w="9163" w:type="dxa"/>
            <w:gridSpan w:val="4"/>
          </w:tcPr>
          <w:p w14:paraId="08E79C67" w14:textId="073D5F57"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6D26A48E" w14:textId="77777777" w:rsidTr="00826AFA">
        <w:tc>
          <w:tcPr>
            <w:tcW w:w="9163" w:type="dxa"/>
            <w:gridSpan w:val="4"/>
          </w:tcPr>
          <w:p w14:paraId="0441D8CB"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4. Predstavniki vlade, ki bodo sodelovali pri delu državnega zbora:</w:t>
            </w:r>
          </w:p>
        </w:tc>
      </w:tr>
      <w:tr w:rsidR="001A7ED4" w:rsidRPr="00EC11D9" w14:paraId="2442FE2B" w14:textId="77777777" w:rsidTr="00826AFA">
        <w:tc>
          <w:tcPr>
            <w:tcW w:w="9163" w:type="dxa"/>
            <w:gridSpan w:val="4"/>
          </w:tcPr>
          <w:p w14:paraId="7E83E05B" w14:textId="25CFCB89" w:rsidR="007A7279" w:rsidRPr="00EC11D9" w:rsidRDefault="006D28F5" w:rsidP="00826AFA">
            <w:pPr>
              <w:pStyle w:val="Neotevilenodstavek"/>
              <w:spacing w:before="0" w:after="0" w:line="260" w:lineRule="exact"/>
              <w:rPr>
                <w:b/>
                <w:sz w:val="20"/>
                <w:szCs w:val="20"/>
              </w:rPr>
            </w:pPr>
            <w:r w:rsidRPr="00EC11D9">
              <w:rPr>
                <w:iCs/>
                <w:sz w:val="20"/>
                <w:szCs w:val="20"/>
              </w:rPr>
              <w:t>/</w:t>
            </w:r>
          </w:p>
        </w:tc>
      </w:tr>
      <w:tr w:rsidR="001A7ED4" w:rsidRPr="00EC11D9" w14:paraId="3B2652C9" w14:textId="77777777" w:rsidTr="00826AFA">
        <w:tc>
          <w:tcPr>
            <w:tcW w:w="9163" w:type="dxa"/>
            <w:gridSpan w:val="4"/>
          </w:tcPr>
          <w:p w14:paraId="391D7BE2"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5. Kratek povzetek gradiva:</w:t>
            </w:r>
          </w:p>
        </w:tc>
      </w:tr>
      <w:tr w:rsidR="001A7ED4" w:rsidRPr="00EC11D9" w14:paraId="43CD0882" w14:textId="77777777" w:rsidTr="00826AFA">
        <w:tc>
          <w:tcPr>
            <w:tcW w:w="9163" w:type="dxa"/>
            <w:gridSpan w:val="4"/>
          </w:tcPr>
          <w:p w14:paraId="4842C003" w14:textId="47529214" w:rsidR="001E1EEB" w:rsidRPr="001F051A" w:rsidRDefault="00756F7B" w:rsidP="00C42DD6">
            <w:pPr>
              <w:spacing w:line="276" w:lineRule="auto"/>
              <w:jc w:val="both"/>
              <w:rPr>
                <w:rFonts w:cs="Arial"/>
                <w:color w:val="000000" w:themeColor="text1"/>
                <w:szCs w:val="20"/>
              </w:rPr>
            </w:pPr>
            <w:bookmarkStart w:id="4" w:name="_Hlk195266569"/>
            <w:r>
              <w:rPr>
                <w:rFonts w:cs="Arial"/>
                <w:color w:val="000000" w:themeColor="text1"/>
                <w:szCs w:val="20"/>
              </w:rPr>
              <w:lastRenderedPageBreak/>
              <w:t xml:space="preserve">Ministrica </w:t>
            </w:r>
            <w:r w:rsidR="006C20BC">
              <w:rPr>
                <w:rFonts w:cs="Arial"/>
                <w:color w:val="000000" w:themeColor="text1"/>
                <w:szCs w:val="20"/>
              </w:rPr>
              <w:t xml:space="preserve">za digitalno preobrazbo </w:t>
            </w:r>
            <w:r>
              <w:rPr>
                <w:rFonts w:cs="Arial"/>
                <w:color w:val="000000" w:themeColor="text1"/>
                <w:szCs w:val="20"/>
              </w:rPr>
              <w:t>mag. Ksenija Klampfer</w:t>
            </w:r>
            <w:r w:rsidR="002909A5">
              <w:rPr>
                <w:rFonts w:cs="Arial"/>
                <w:color w:val="000000" w:themeColor="text1"/>
                <w:szCs w:val="20"/>
              </w:rPr>
              <w:t xml:space="preserve"> </w:t>
            </w:r>
            <w:r w:rsidR="00671D8B">
              <w:rPr>
                <w:rFonts w:cs="Arial"/>
                <w:color w:val="000000" w:themeColor="text1"/>
                <w:szCs w:val="20"/>
              </w:rPr>
              <w:t>se je</w:t>
            </w:r>
            <w:r w:rsidR="00CC3D18">
              <w:rPr>
                <w:rFonts w:cs="Arial"/>
                <w:color w:val="000000" w:themeColor="text1"/>
                <w:szCs w:val="20"/>
              </w:rPr>
              <w:t xml:space="preserve"> z delegacijo</w:t>
            </w:r>
            <w:r w:rsidR="00786CE2">
              <w:rPr>
                <w:rFonts w:cs="Arial"/>
                <w:color w:val="000000" w:themeColor="text1"/>
                <w:szCs w:val="20"/>
              </w:rPr>
              <w:t>,</w:t>
            </w:r>
            <w:r w:rsidR="002909A5">
              <w:rPr>
                <w:rFonts w:cs="Arial"/>
                <w:color w:val="000000" w:themeColor="text1"/>
                <w:szCs w:val="20"/>
              </w:rPr>
              <w:t xml:space="preserve"> na povabilo</w:t>
            </w:r>
            <w:r w:rsidR="001E1EEB">
              <w:rPr>
                <w:rFonts w:cs="Arial"/>
                <w:color w:val="000000" w:themeColor="text1"/>
                <w:szCs w:val="20"/>
              </w:rPr>
              <w:t xml:space="preserve"> </w:t>
            </w:r>
            <w:r w:rsidR="001E1EEB" w:rsidRPr="001E1EEB">
              <w:rPr>
                <w:rFonts w:cs="Arial"/>
                <w:color w:val="000000" w:themeColor="text1"/>
                <w:szCs w:val="20"/>
              </w:rPr>
              <w:t>ministra Združenih arabskih emiratov za umetno inteligenco, digitalno gospodarstvo in aplikacij za delo na daljavo Omarja Sultana Al Olama, od 13. do 16. 10. 2025 v Dubaju udeležila svetovnega sejma Gitex Global 2025.</w:t>
            </w:r>
            <w:bookmarkEnd w:id="4"/>
            <w:r w:rsidR="001E1EEB">
              <w:t xml:space="preserve"> </w:t>
            </w:r>
            <w:r w:rsidR="001E1EEB" w:rsidRPr="001E1EEB">
              <w:rPr>
                <w:rFonts w:cs="Arial"/>
                <w:color w:val="000000" w:themeColor="text1"/>
                <w:szCs w:val="20"/>
              </w:rPr>
              <w:t xml:space="preserve">Ministrica </w:t>
            </w:r>
            <w:r w:rsidR="001E1EEB">
              <w:rPr>
                <w:rFonts w:cs="Arial"/>
                <w:color w:val="000000" w:themeColor="text1"/>
                <w:szCs w:val="20"/>
              </w:rPr>
              <w:t>je</w:t>
            </w:r>
            <w:r w:rsidR="001E1EEB" w:rsidRPr="001E1EEB">
              <w:rPr>
                <w:rFonts w:cs="Arial"/>
                <w:color w:val="000000" w:themeColor="text1"/>
                <w:szCs w:val="20"/>
              </w:rPr>
              <w:t xml:space="preserve"> na sejmu sodelovala v razpravi o tovarnah umetne inteligence in spreminjajoči se dinamiki strateškega gospodarstva ter obiskala slovenski paviljon in nagovorila predstavnike slovenskih podjetij. Državna sekretarka dr. Aida Kamišalić Latifić </w:t>
            </w:r>
            <w:r w:rsidR="001E1EEB">
              <w:rPr>
                <w:rFonts w:cs="Arial"/>
                <w:color w:val="000000" w:themeColor="text1"/>
                <w:szCs w:val="20"/>
              </w:rPr>
              <w:t>je</w:t>
            </w:r>
            <w:r w:rsidR="001E1EEB" w:rsidRPr="001E1EEB">
              <w:rPr>
                <w:rFonts w:cs="Arial"/>
                <w:color w:val="000000" w:themeColor="text1"/>
                <w:szCs w:val="20"/>
              </w:rPr>
              <w:t xml:space="preserve"> na Gitexu nastopila v razpravi o digitalni zdravstveni suverenosti in lastništvu podatkov o pacientih na globalnem trgu.</w:t>
            </w:r>
            <w:r w:rsidR="002A2A5D">
              <w:rPr>
                <w:rFonts w:cs="Arial"/>
                <w:color w:val="000000" w:themeColor="text1"/>
                <w:szCs w:val="20"/>
              </w:rPr>
              <w:t xml:space="preserve"> </w:t>
            </w:r>
            <w:r w:rsidR="002A2A5D" w:rsidRPr="002A2A5D">
              <w:rPr>
                <w:rFonts w:cs="Arial"/>
                <w:color w:val="000000" w:themeColor="text1"/>
                <w:szCs w:val="20"/>
              </w:rPr>
              <w:t xml:space="preserve">Ob robu dogodka </w:t>
            </w:r>
            <w:r w:rsidR="002A2A5D">
              <w:rPr>
                <w:rFonts w:cs="Arial"/>
                <w:color w:val="000000" w:themeColor="text1"/>
                <w:szCs w:val="20"/>
              </w:rPr>
              <w:t xml:space="preserve">sta se ministrica in državna sekretarka srečali s predstavniki vlade ZAE, </w:t>
            </w:r>
            <w:r w:rsidR="002A2A5D" w:rsidRPr="002A2A5D">
              <w:rPr>
                <w:rFonts w:cs="Arial"/>
                <w:color w:val="000000" w:themeColor="text1"/>
                <w:szCs w:val="20"/>
              </w:rPr>
              <w:t>odgovornimi za področje digitalne preobrazbe</w:t>
            </w:r>
            <w:r w:rsidR="002A2A5D">
              <w:rPr>
                <w:rFonts w:cs="Arial"/>
                <w:color w:val="000000" w:themeColor="text1"/>
                <w:szCs w:val="20"/>
              </w:rPr>
              <w:t>, z namenom krepitve sodelovanja med obema državama</w:t>
            </w:r>
            <w:r w:rsidR="002A2A5D" w:rsidRPr="002A2A5D">
              <w:rPr>
                <w:rFonts w:cs="Arial"/>
                <w:color w:val="000000" w:themeColor="text1"/>
                <w:szCs w:val="20"/>
              </w:rPr>
              <w:t>.</w:t>
            </w:r>
            <w:r w:rsidR="002A2A5D">
              <w:rPr>
                <w:rFonts w:cs="Arial"/>
                <w:color w:val="000000" w:themeColor="text1"/>
                <w:szCs w:val="20"/>
              </w:rPr>
              <w:t xml:space="preserve"> </w:t>
            </w:r>
          </w:p>
        </w:tc>
      </w:tr>
      <w:tr w:rsidR="001A7ED4" w:rsidRPr="00EC11D9" w14:paraId="55B70231" w14:textId="77777777" w:rsidTr="00826AFA">
        <w:tc>
          <w:tcPr>
            <w:tcW w:w="9163" w:type="dxa"/>
            <w:gridSpan w:val="4"/>
          </w:tcPr>
          <w:p w14:paraId="2BCC3FC4"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6. Presoja posledic za:</w:t>
            </w:r>
          </w:p>
        </w:tc>
      </w:tr>
      <w:tr w:rsidR="001A7ED4" w:rsidRPr="00EC11D9" w14:paraId="6738625F" w14:textId="77777777" w:rsidTr="00826AFA">
        <w:tc>
          <w:tcPr>
            <w:tcW w:w="1448" w:type="dxa"/>
          </w:tcPr>
          <w:p w14:paraId="68DBF04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a)</w:t>
            </w:r>
          </w:p>
        </w:tc>
        <w:tc>
          <w:tcPr>
            <w:tcW w:w="5444" w:type="dxa"/>
            <w:gridSpan w:val="2"/>
          </w:tcPr>
          <w:p w14:paraId="589DFC3B" w14:textId="77777777" w:rsidR="007A7279" w:rsidRPr="00EC11D9" w:rsidRDefault="007A7279" w:rsidP="00826AFA">
            <w:pPr>
              <w:pStyle w:val="Neotevilenodstavek"/>
              <w:spacing w:before="0" w:after="0" w:line="260" w:lineRule="exact"/>
              <w:rPr>
                <w:sz w:val="20"/>
                <w:szCs w:val="20"/>
              </w:rPr>
            </w:pPr>
            <w:r w:rsidRPr="00EC11D9">
              <w:rPr>
                <w:sz w:val="20"/>
                <w:szCs w:val="20"/>
              </w:rPr>
              <w:t>javnofinančna sredstva nad 40.000 EUR v tekočem in naslednjih treh letih</w:t>
            </w:r>
          </w:p>
        </w:tc>
        <w:tc>
          <w:tcPr>
            <w:tcW w:w="2271" w:type="dxa"/>
            <w:vAlign w:val="center"/>
          </w:tcPr>
          <w:p w14:paraId="3FE249DC"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157DFF18" w14:textId="77777777" w:rsidTr="00826AFA">
        <w:tc>
          <w:tcPr>
            <w:tcW w:w="1448" w:type="dxa"/>
          </w:tcPr>
          <w:p w14:paraId="7922D477"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b)</w:t>
            </w:r>
          </w:p>
        </w:tc>
        <w:tc>
          <w:tcPr>
            <w:tcW w:w="5444" w:type="dxa"/>
            <w:gridSpan w:val="2"/>
          </w:tcPr>
          <w:p w14:paraId="483DC008" w14:textId="77777777" w:rsidR="007A7279" w:rsidRPr="00EC11D9" w:rsidRDefault="007A7279" w:rsidP="00826AFA">
            <w:pPr>
              <w:pStyle w:val="Neotevilenodstavek"/>
              <w:spacing w:before="0" w:after="0" w:line="260" w:lineRule="exact"/>
              <w:rPr>
                <w:iCs/>
                <w:sz w:val="20"/>
                <w:szCs w:val="20"/>
              </w:rPr>
            </w:pPr>
            <w:r w:rsidRPr="00EC11D9">
              <w:rPr>
                <w:bCs/>
                <w:sz w:val="20"/>
                <w:szCs w:val="20"/>
              </w:rPr>
              <w:t>usklajenost slovenskega pravnega reda s pravnim redom Evropske unije</w:t>
            </w:r>
          </w:p>
        </w:tc>
        <w:tc>
          <w:tcPr>
            <w:tcW w:w="2271" w:type="dxa"/>
            <w:vAlign w:val="center"/>
          </w:tcPr>
          <w:p w14:paraId="03FCD4D7"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8B7FFB9" w14:textId="77777777" w:rsidTr="00826AFA">
        <w:tc>
          <w:tcPr>
            <w:tcW w:w="1448" w:type="dxa"/>
          </w:tcPr>
          <w:p w14:paraId="1DAFFE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c)</w:t>
            </w:r>
          </w:p>
        </w:tc>
        <w:tc>
          <w:tcPr>
            <w:tcW w:w="5444" w:type="dxa"/>
            <w:gridSpan w:val="2"/>
          </w:tcPr>
          <w:p w14:paraId="03B1493C" w14:textId="77777777" w:rsidR="007A7279" w:rsidRPr="00EC11D9" w:rsidRDefault="007A7279" w:rsidP="00826AFA">
            <w:pPr>
              <w:pStyle w:val="Neotevilenodstavek"/>
              <w:spacing w:before="0" w:after="0" w:line="260" w:lineRule="exact"/>
              <w:rPr>
                <w:iCs/>
                <w:sz w:val="20"/>
                <w:szCs w:val="20"/>
              </w:rPr>
            </w:pPr>
            <w:r w:rsidRPr="00EC11D9">
              <w:rPr>
                <w:sz w:val="20"/>
                <w:szCs w:val="20"/>
              </w:rPr>
              <w:t>administrativne posledice</w:t>
            </w:r>
          </w:p>
        </w:tc>
        <w:tc>
          <w:tcPr>
            <w:tcW w:w="2271" w:type="dxa"/>
            <w:vAlign w:val="center"/>
          </w:tcPr>
          <w:p w14:paraId="43532B7C" w14:textId="77777777" w:rsidR="007A7279" w:rsidRPr="00EC11D9" w:rsidRDefault="007A7279" w:rsidP="00826AFA">
            <w:pPr>
              <w:pStyle w:val="Neotevilenodstavek"/>
              <w:spacing w:before="0" w:after="0" w:line="260" w:lineRule="exact"/>
              <w:jc w:val="center"/>
              <w:rPr>
                <w:sz w:val="20"/>
                <w:szCs w:val="20"/>
              </w:rPr>
            </w:pPr>
            <w:r w:rsidRPr="00EC11D9">
              <w:rPr>
                <w:sz w:val="20"/>
                <w:szCs w:val="20"/>
              </w:rPr>
              <w:t>NE</w:t>
            </w:r>
          </w:p>
        </w:tc>
      </w:tr>
      <w:tr w:rsidR="001A7ED4" w:rsidRPr="00EC11D9" w14:paraId="3D4EF948" w14:textId="77777777" w:rsidTr="00826AFA">
        <w:tc>
          <w:tcPr>
            <w:tcW w:w="1448" w:type="dxa"/>
          </w:tcPr>
          <w:p w14:paraId="75DA4794"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č)</w:t>
            </w:r>
          </w:p>
        </w:tc>
        <w:tc>
          <w:tcPr>
            <w:tcW w:w="5444" w:type="dxa"/>
            <w:gridSpan w:val="2"/>
          </w:tcPr>
          <w:p w14:paraId="51F8DDC5" w14:textId="77777777" w:rsidR="007A7279" w:rsidRPr="00EC11D9" w:rsidRDefault="007A7279" w:rsidP="00826AFA">
            <w:pPr>
              <w:pStyle w:val="Neotevilenodstavek"/>
              <w:spacing w:before="0" w:after="0" w:line="260" w:lineRule="exact"/>
              <w:rPr>
                <w:bCs/>
                <w:sz w:val="20"/>
                <w:szCs w:val="20"/>
              </w:rPr>
            </w:pPr>
            <w:r w:rsidRPr="00EC11D9">
              <w:rPr>
                <w:sz w:val="20"/>
                <w:szCs w:val="20"/>
              </w:rPr>
              <w:t>gospodarstvo, zlasti</w:t>
            </w:r>
            <w:r w:rsidRPr="00EC11D9">
              <w:rPr>
                <w:bCs/>
                <w:sz w:val="20"/>
                <w:szCs w:val="20"/>
              </w:rPr>
              <w:t xml:space="preserve"> mala in srednja podjetja ter konkurenčnost podjetij</w:t>
            </w:r>
          </w:p>
        </w:tc>
        <w:tc>
          <w:tcPr>
            <w:tcW w:w="2271" w:type="dxa"/>
            <w:vAlign w:val="center"/>
          </w:tcPr>
          <w:p w14:paraId="5360A2B6" w14:textId="77777777" w:rsidR="007A7279" w:rsidRPr="00EC11D9" w:rsidRDefault="0099442E"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9D86065" w14:textId="77777777" w:rsidTr="00826AFA">
        <w:tc>
          <w:tcPr>
            <w:tcW w:w="1448" w:type="dxa"/>
          </w:tcPr>
          <w:p w14:paraId="19BE1ED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d)</w:t>
            </w:r>
          </w:p>
        </w:tc>
        <w:tc>
          <w:tcPr>
            <w:tcW w:w="5444" w:type="dxa"/>
            <w:gridSpan w:val="2"/>
          </w:tcPr>
          <w:p w14:paraId="2DB1F63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okolje, vključno s prostorskimi in varstvenimi vidiki</w:t>
            </w:r>
          </w:p>
        </w:tc>
        <w:tc>
          <w:tcPr>
            <w:tcW w:w="2271" w:type="dxa"/>
            <w:vAlign w:val="center"/>
          </w:tcPr>
          <w:p w14:paraId="1F3FB390"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55859B53" w14:textId="77777777" w:rsidTr="00826AFA">
        <w:tc>
          <w:tcPr>
            <w:tcW w:w="1448" w:type="dxa"/>
          </w:tcPr>
          <w:p w14:paraId="2CF6EEAA"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e)</w:t>
            </w:r>
          </w:p>
        </w:tc>
        <w:tc>
          <w:tcPr>
            <w:tcW w:w="5444" w:type="dxa"/>
            <w:gridSpan w:val="2"/>
          </w:tcPr>
          <w:p w14:paraId="182EBFC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socialno področje</w:t>
            </w:r>
          </w:p>
        </w:tc>
        <w:tc>
          <w:tcPr>
            <w:tcW w:w="2271" w:type="dxa"/>
            <w:vAlign w:val="center"/>
          </w:tcPr>
          <w:p w14:paraId="54803532"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49E8462C" w14:textId="77777777" w:rsidTr="00826AFA">
        <w:tc>
          <w:tcPr>
            <w:tcW w:w="1448" w:type="dxa"/>
            <w:tcBorders>
              <w:bottom w:val="single" w:sz="4" w:space="0" w:color="auto"/>
            </w:tcBorders>
          </w:tcPr>
          <w:p w14:paraId="01A4A9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f)</w:t>
            </w:r>
          </w:p>
        </w:tc>
        <w:tc>
          <w:tcPr>
            <w:tcW w:w="5444" w:type="dxa"/>
            <w:gridSpan w:val="2"/>
            <w:tcBorders>
              <w:bottom w:val="single" w:sz="4" w:space="0" w:color="auto"/>
            </w:tcBorders>
          </w:tcPr>
          <w:p w14:paraId="24F53E46" w14:textId="77777777" w:rsidR="007A7279" w:rsidRPr="00EC11D9" w:rsidRDefault="007A7279" w:rsidP="00826AFA">
            <w:pPr>
              <w:pStyle w:val="Neotevilenodstavek"/>
              <w:spacing w:before="0" w:after="0" w:line="260" w:lineRule="exact"/>
              <w:rPr>
                <w:bCs/>
                <w:sz w:val="20"/>
                <w:szCs w:val="20"/>
              </w:rPr>
            </w:pPr>
            <w:r w:rsidRPr="00EC11D9">
              <w:rPr>
                <w:bCs/>
                <w:sz w:val="20"/>
                <w:szCs w:val="20"/>
              </w:rPr>
              <w:t>dokumente razvojnega načrtovanja:</w:t>
            </w:r>
          </w:p>
          <w:p w14:paraId="6F62B6E7"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nacionalne dokumente razvojnega načrtovanja</w:t>
            </w:r>
          </w:p>
          <w:p w14:paraId="390FBF75"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politike na ravni programov po strukturi razvojne klasifikacije programskega proračuna</w:t>
            </w:r>
          </w:p>
          <w:p w14:paraId="2C30AD38"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dokumente Evropske unije in mednarodnih organizacij</w:t>
            </w:r>
          </w:p>
        </w:tc>
        <w:tc>
          <w:tcPr>
            <w:tcW w:w="2271" w:type="dxa"/>
            <w:tcBorders>
              <w:bottom w:val="single" w:sz="4" w:space="0" w:color="auto"/>
            </w:tcBorders>
            <w:vAlign w:val="center"/>
          </w:tcPr>
          <w:p w14:paraId="6271FC48"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009F1FAE" w14:textId="77777777" w:rsidTr="00826AFA">
        <w:tc>
          <w:tcPr>
            <w:tcW w:w="9163" w:type="dxa"/>
            <w:gridSpan w:val="4"/>
            <w:tcBorders>
              <w:top w:val="single" w:sz="4" w:space="0" w:color="auto"/>
              <w:left w:val="single" w:sz="4" w:space="0" w:color="auto"/>
              <w:bottom w:val="single" w:sz="4" w:space="0" w:color="auto"/>
              <w:right w:val="single" w:sz="4" w:space="0" w:color="auto"/>
            </w:tcBorders>
          </w:tcPr>
          <w:p w14:paraId="6ED8F507" w14:textId="77777777" w:rsidR="007A7279" w:rsidRPr="00EC11D9"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7.a Predstavitev ocene finančnih posledic nad 40.000 EUR:</w:t>
            </w:r>
          </w:p>
          <w:p w14:paraId="143CEEBA" w14:textId="5DD97D15" w:rsidR="007A7279" w:rsidRPr="00EC11D9" w:rsidRDefault="006D28F5" w:rsidP="00826AFA">
            <w:pPr>
              <w:pStyle w:val="Oddelek"/>
              <w:widowControl w:val="0"/>
              <w:numPr>
                <w:ilvl w:val="0"/>
                <w:numId w:val="0"/>
              </w:numPr>
              <w:spacing w:before="0" w:after="0" w:line="260" w:lineRule="exact"/>
              <w:jc w:val="left"/>
              <w:rPr>
                <w:rFonts w:cs="Arial"/>
                <w:b w:val="0"/>
                <w:sz w:val="20"/>
                <w:szCs w:val="20"/>
                <w:lang w:val="sl-SI" w:eastAsia="sl-SI"/>
              </w:rPr>
            </w:pPr>
            <w:r w:rsidRPr="00EC11D9">
              <w:rPr>
                <w:rFonts w:cs="Arial"/>
                <w:b w:val="0"/>
                <w:sz w:val="20"/>
                <w:szCs w:val="20"/>
                <w:lang w:val="sl-SI" w:eastAsia="sl-SI"/>
              </w:rPr>
              <w:t>/</w:t>
            </w:r>
          </w:p>
        </w:tc>
      </w:tr>
    </w:tbl>
    <w:p w14:paraId="738EFBF9" w14:textId="77777777" w:rsidR="007A7279" w:rsidRPr="00EC11D9" w:rsidRDefault="007A7279" w:rsidP="007A7279">
      <w:pPr>
        <w:rPr>
          <w:rFonts w:cs="Arial"/>
          <w:vanish/>
          <w:color w:val="FF000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229"/>
        <w:gridCol w:w="188"/>
        <w:gridCol w:w="913"/>
        <w:gridCol w:w="683"/>
        <w:gridCol w:w="688"/>
        <w:gridCol w:w="286"/>
        <w:gridCol w:w="1842"/>
      </w:tblGrid>
      <w:tr w:rsidR="000F4A74" w:rsidRPr="00EC11D9" w14:paraId="014471B0" w14:textId="77777777" w:rsidTr="009939F1">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656E47" w14:textId="77777777" w:rsidR="007A7279" w:rsidRPr="00EC11D9" w:rsidRDefault="007A7279" w:rsidP="00D47099">
            <w:pPr>
              <w:pStyle w:val="Naslov1"/>
              <w:keepNext w:val="0"/>
              <w:pageBreakBefore/>
              <w:widowControl w:val="0"/>
              <w:tabs>
                <w:tab w:val="left" w:pos="2340"/>
              </w:tabs>
              <w:spacing w:before="0" w:after="0"/>
              <w:ind w:left="142" w:hanging="142"/>
              <w:rPr>
                <w:rFonts w:cs="Arial"/>
                <w:lang w:val="sl-SI" w:eastAsia="sl-SI"/>
              </w:rPr>
            </w:pPr>
            <w:r w:rsidRPr="00EC11D9">
              <w:rPr>
                <w:rFonts w:cs="Arial"/>
                <w:lang w:val="sl-SI" w:eastAsia="sl-SI"/>
              </w:rPr>
              <w:lastRenderedPageBreak/>
              <w:t>I. Ocena finančnih posledic, ki niso načrtovane v sprejetem proračunu</w:t>
            </w:r>
          </w:p>
        </w:tc>
      </w:tr>
      <w:tr w:rsidR="000F4A74" w:rsidRPr="00EC11D9" w14:paraId="0D205E27" w14:textId="77777777" w:rsidTr="009939F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CA22E3" w14:textId="77777777" w:rsidR="007A7279" w:rsidRPr="00EC11D9" w:rsidRDefault="007A7279" w:rsidP="00D47099">
            <w:pPr>
              <w:widowControl w:val="0"/>
              <w:ind w:left="-122" w:right="-112"/>
              <w:jc w:val="center"/>
              <w:rPr>
                <w:rFonts w:cs="Arial"/>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1AA92FEA" w14:textId="77777777" w:rsidR="007A7279" w:rsidRPr="00EC11D9" w:rsidRDefault="007A7279" w:rsidP="00D47099">
            <w:pPr>
              <w:widowControl w:val="0"/>
              <w:jc w:val="center"/>
              <w:rPr>
                <w:rFonts w:cs="Arial"/>
                <w:szCs w:val="20"/>
              </w:rPr>
            </w:pPr>
            <w:r w:rsidRPr="00EC11D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9FF3F4" w14:textId="77777777" w:rsidR="007A7279" w:rsidRPr="00EC11D9" w:rsidRDefault="007A7279" w:rsidP="00D47099">
            <w:pPr>
              <w:widowControl w:val="0"/>
              <w:jc w:val="center"/>
              <w:rPr>
                <w:rFonts w:cs="Arial"/>
                <w:szCs w:val="20"/>
              </w:rPr>
            </w:pPr>
            <w:r w:rsidRPr="00EC11D9">
              <w:rPr>
                <w:rFonts w:cs="Arial"/>
                <w:szCs w:val="20"/>
              </w:rPr>
              <w:t>t + 1</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E5ED092" w14:textId="77777777" w:rsidR="007A7279" w:rsidRPr="00EC11D9" w:rsidRDefault="007A7279" w:rsidP="00D47099">
            <w:pPr>
              <w:widowControl w:val="0"/>
              <w:jc w:val="center"/>
              <w:rPr>
                <w:rFonts w:cs="Arial"/>
                <w:szCs w:val="20"/>
              </w:rPr>
            </w:pPr>
            <w:r w:rsidRPr="00EC11D9">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67477B0" w14:textId="77777777" w:rsidR="007A7279" w:rsidRPr="00EC11D9" w:rsidRDefault="007A7279" w:rsidP="00D47099">
            <w:pPr>
              <w:widowControl w:val="0"/>
              <w:jc w:val="center"/>
              <w:rPr>
                <w:rFonts w:cs="Arial"/>
                <w:szCs w:val="20"/>
              </w:rPr>
            </w:pPr>
            <w:r w:rsidRPr="00EC11D9">
              <w:rPr>
                <w:rFonts w:cs="Arial"/>
                <w:szCs w:val="20"/>
              </w:rPr>
              <w:t>t + 3</w:t>
            </w:r>
          </w:p>
        </w:tc>
      </w:tr>
      <w:tr w:rsidR="000F4A74" w:rsidRPr="00EC11D9" w14:paraId="5FC8710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C8AF06"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EF3D25"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095E4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71A4B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7C9477D"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080370F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A52BF4"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9406A3"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7CF4A44"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661159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5869B60"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1BD365FA"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118B5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71AAF97"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CF15C9"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483A95E"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A0563D2" w14:textId="77777777" w:rsidR="007A7279" w:rsidRPr="00EC11D9" w:rsidRDefault="007A7279" w:rsidP="00D47099">
            <w:pPr>
              <w:widowControl w:val="0"/>
              <w:jc w:val="center"/>
              <w:rPr>
                <w:rFonts w:cs="Arial"/>
                <w:szCs w:val="20"/>
              </w:rPr>
            </w:pPr>
          </w:p>
        </w:tc>
      </w:tr>
      <w:tr w:rsidR="000F4A74" w:rsidRPr="00EC11D9" w14:paraId="7339F7EE" w14:textId="77777777" w:rsidTr="009939F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FBF6DF"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383A94B1"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670F4F"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EC32EB4"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E38389" w14:textId="77777777" w:rsidR="007A7279" w:rsidRPr="00EC11D9" w:rsidRDefault="007A7279" w:rsidP="00D47099">
            <w:pPr>
              <w:widowControl w:val="0"/>
              <w:jc w:val="center"/>
              <w:rPr>
                <w:rFonts w:cs="Arial"/>
                <w:szCs w:val="20"/>
              </w:rPr>
            </w:pPr>
          </w:p>
        </w:tc>
      </w:tr>
      <w:tr w:rsidR="000F4A74" w:rsidRPr="00EC11D9" w14:paraId="32700555"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E96B8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2CE326B"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7104B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CDE1A1"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55A38C"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449CBAB6"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94EB2"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 Finančne posledice za državni proračun</w:t>
            </w:r>
          </w:p>
        </w:tc>
      </w:tr>
      <w:tr w:rsidR="000F4A74" w:rsidRPr="00EC11D9" w14:paraId="46FB5E78"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B3ACDC"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II.a Pravice porabe za izvedbo predlaganih rešitev so zagotovljene:</w:t>
            </w:r>
          </w:p>
        </w:tc>
      </w:tr>
      <w:tr w:rsidR="000F4A74" w:rsidRPr="00EC11D9" w14:paraId="3934DCA0"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6406AC"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60CF98"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908F5A1" w14:textId="77777777" w:rsidR="007A7279" w:rsidRPr="00EC11D9" w:rsidRDefault="007A7279" w:rsidP="00D47099">
            <w:pPr>
              <w:widowControl w:val="0"/>
              <w:jc w:val="center"/>
              <w:rPr>
                <w:rFonts w:cs="Arial"/>
                <w:szCs w:val="20"/>
              </w:rPr>
            </w:pPr>
            <w:r w:rsidRPr="00EC11D9">
              <w:rPr>
                <w:rFonts w:cs="Arial"/>
                <w:szCs w:val="20"/>
              </w:rPr>
              <w:t>Šifra in naziv proračunske postavke</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7C3DB42"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FBF4E8B" w14:textId="77777777" w:rsidR="007A7279" w:rsidRPr="00EC11D9" w:rsidRDefault="007A7279" w:rsidP="00D47099">
            <w:pPr>
              <w:widowControl w:val="0"/>
              <w:jc w:val="center"/>
              <w:rPr>
                <w:rFonts w:cs="Arial"/>
                <w:szCs w:val="20"/>
              </w:rPr>
            </w:pPr>
            <w:r w:rsidRPr="00EC11D9">
              <w:rPr>
                <w:rFonts w:cs="Arial"/>
                <w:szCs w:val="20"/>
              </w:rPr>
              <w:t>Znesek za t + 1</w:t>
            </w:r>
          </w:p>
        </w:tc>
      </w:tr>
      <w:tr w:rsidR="000F4A74" w:rsidRPr="00EC11D9" w14:paraId="4EF7BEE4" w14:textId="77777777" w:rsidTr="009939F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C00AD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0B385A"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67D75D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61D915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75DA7B6"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29116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631F8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BC2FD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88429B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142214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104B1E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9B9F5B4"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4E8C8DC1"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12704F3" w14:textId="77777777" w:rsidR="007A7279" w:rsidRPr="00EC11D9" w:rsidRDefault="007A7279" w:rsidP="00D47099">
            <w:pPr>
              <w:widowControl w:val="0"/>
              <w:jc w:val="center"/>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0F59DF7"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0E39B9B6" w14:textId="77777777" w:rsidTr="009939F1">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13F20C" w14:textId="77777777" w:rsidR="007A7279" w:rsidRPr="00EC11D9" w:rsidRDefault="007A7279" w:rsidP="00D47099">
            <w:pPr>
              <w:pStyle w:val="Naslov1"/>
              <w:keepNext w:val="0"/>
              <w:widowControl w:val="0"/>
              <w:tabs>
                <w:tab w:val="left" w:pos="2340"/>
              </w:tabs>
              <w:spacing w:before="0" w:after="0"/>
              <w:rPr>
                <w:rFonts w:cs="Arial"/>
                <w:lang w:val="sl-SI" w:eastAsia="sl-SI"/>
              </w:rPr>
            </w:pPr>
            <w:r w:rsidRPr="00EC11D9">
              <w:rPr>
                <w:rFonts w:cs="Arial"/>
                <w:lang w:val="sl-SI" w:eastAsia="sl-SI"/>
              </w:rPr>
              <w:t>II.b Manjkajoče pravice porabe bodo zagotovljene s prerazporeditvijo:</w:t>
            </w:r>
          </w:p>
        </w:tc>
      </w:tr>
      <w:tr w:rsidR="000F4A74" w:rsidRPr="00EC11D9" w14:paraId="0668A5B5"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963EA0"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ED7337"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6569DED1" w14:textId="77777777" w:rsidR="007A7279" w:rsidRPr="00EC11D9" w:rsidRDefault="007A7279" w:rsidP="00D47099">
            <w:pPr>
              <w:widowControl w:val="0"/>
              <w:jc w:val="center"/>
              <w:rPr>
                <w:rFonts w:cs="Arial"/>
                <w:szCs w:val="20"/>
              </w:rPr>
            </w:pPr>
            <w:r w:rsidRPr="00EC11D9">
              <w:rPr>
                <w:rFonts w:cs="Arial"/>
                <w:szCs w:val="20"/>
              </w:rPr>
              <w:t xml:space="preserve">Šifra in naziv proračunske postavke </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995EFF6"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82389C1" w14:textId="77777777" w:rsidR="007A7279" w:rsidRPr="00EC11D9" w:rsidRDefault="007A7279" w:rsidP="00D47099">
            <w:pPr>
              <w:widowControl w:val="0"/>
              <w:jc w:val="center"/>
              <w:rPr>
                <w:rFonts w:cs="Arial"/>
                <w:szCs w:val="20"/>
              </w:rPr>
            </w:pPr>
            <w:r w:rsidRPr="00EC11D9">
              <w:rPr>
                <w:rFonts w:cs="Arial"/>
                <w:szCs w:val="20"/>
              </w:rPr>
              <w:t xml:space="preserve">Znesek za t + 1 </w:t>
            </w:r>
          </w:p>
        </w:tc>
      </w:tr>
      <w:tr w:rsidR="000F4A74" w:rsidRPr="00EC11D9" w14:paraId="083B71A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7A9B62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BD756B"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334E6AE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2680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B2FEA4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56F06296"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82B3B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35038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5CD4B3F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70A1DB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A220A4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40FEBFFB"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F0301D0"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16962EE"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304FA30"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14BAF960" w14:textId="77777777" w:rsidTr="009939F1">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17D109" w14:textId="77777777" w:rsidR="007A7279" w:rsidRPr="00EC11D9" w:rsidRDefault="007A7279" w:rsidP="00D47099">
            <w:pPr>
              <w:pStyle w:val="Naslov1"/>
              <w:keepNext w:val="0"/>
              <w:widowControl w:val="0"/>
              <w:tabs>
                <w:tab w:val="left" w:pos="2340"/>
              </w:tabs>
              <w:spacing w:before="0" w:after="0"/>
              <w:rPr>
                <w:rFonts w:cs="Arial"/>
                <w:lang w:val="sl-SI" w:eastAsia="sl-SI"/>
              </w:rPr>
            </w:pPr>
            <w:r w:rsidRPr="00EC11D9">
              <w:rPr>
                <w:rFonts w:cs="Arial"/>
                <w:lang w:val="sl-SI" w:eastAsia="sl-SI"/>
              </w:rPr>
              <w:t>II.c Načrtovana nadomestitev zmanjšanih prihodkov in povečanih odhodkov proračuna:</w:t>
            </w:r>
          </w:p>
        </w:tc>
      </w:tr>
      <w:tr w:rsidR="000F4A74" w:rsidRPr="00EC11D9" w14:paraId="25B1D7CA" w14:textId="77777777" w:rsidTr="009939F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FD86B4" w14:textId="77777777" w:rsidR="007A7279" w:rsidRPr="00EC11D9" w:rsidRDefault="007A7279" w:rsidP="00D47099">
            <w:pPr>
              <w:widowControl w:val="0"/>
              <w:ind w:left="-122" w:right="-112"/>
              <w:jc w:val="center"/>
              <w:rPr>
                <w:rFonts w:cs="Arial"/>
                <w:szCs w:val="20"/>
              </w:rPr>
            </w:pPr>
            <w:r w:rsidRPr="00EC11D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259563" w14:textId="77777777" w:rsidR="007A7279" w:rsidRPr="00EC11D9" w:rsidRDefault="007A7279" w:rsidP="00D47099">
            <w:pPr>
              <w:widowControl w:val="0"/>
              <w:ind w:left="-122" w:right="-112"/>
              <w:jc w:val="center"/>
              <w:rPr>
                <w:rFonts w:cs="Arial"/>
                <w:szCs w:val="20"/>
              </w:rPr>
            </w:pPr>
            <w:r w:rsidRPr="00EC11D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E0C352" w14:textId="77777777" w:rsidR="007A7279" w:rsidRPr="00EC11D9" w:rsidRDefault="007A7279" w:rsidP="00D47099">
            <w:pPr>
              <w:widowControl w:val="0"/>
              <w:ind w:left="-122" w:right="-112"/>
              <w:jc w:val="center"/>
              <w:rPr>
                <w:rFonts w:cs="Arial"/>
                <w:szCs w:val="20"/>
              </w:rPr>
            </w:pPr>
            <w:r w:rsidRPr="00EC11D9">
              <w:rPr>
                <w:rFonts w:cs="Arial"/>
                <w:szCs w:val="20"/>
              </w:rPr>
              <w:t>Znesek za t + 1</w:t>
            </w:r>
          </w:p>
        </w:tc>
      </w:tr>
      <w:tr w:rsidR="000F4A74" w:rsidRPr="00EC11D9" w14:paraId="34F1808F"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B0204C"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9D3DB2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8A3A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2EACD3B0"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DDB09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6CB4A2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E85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11CD80E4"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41E439"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5DD3E0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A0FB1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A6F08F" w14:textId="77777777" w:rsidTr="009939F1">
        <w:trPr>
          <w:cantSplit/>
          <w:trHeight w:val="95"/>
        </w:trPr>
        <w:tc>
          <w:tcPr>
            <w:tcW w:w="4371" w:type="dxa"/>
            <w:gridSpan w:val="3"/>
            <w:tcBorders>
              <w:top w:val="single" w:sz="4" w:space="0" w:color="auto"/>
              <w:left w:val="single" w:sz="4" w:space="0" w:color="auto"/>
              <w:bottom w:val="single" w:sz="4" w:space="0" w:color="000000"/>
              <w:right w:val="single" w:sz="4" w:space="0" w:color="auto"/>
            </w:tcBorders>
            <w:vAlign w:val="center"/>
          </w:tcPr>
          <w:p w14:paraId="13D67503"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2013" w:type="dxa"/>
            <w:gridSpan w:val="4"/>
            <w:tcBorders>
              <w:top w:val="single" w:sz="4" w:space="0" w:color="auto"/>
              <w:left w:val="single" w:sz="4" w:space="0" w:color="auto"/>
              <w:bottom w:val="single" w:sz="4" w:space="0" w:color="000000"/>
              <w:right w:val="single" w:sz="4" w:space="0" w:color="auto"/>
            </w:tcBorders>
            <w:vAlign w:val="center"/>
          </w:tcPr>
          <w:p w14:paraId="2553A0D3"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000000"/>
              <w:right w:val="single" w:sz="4" w:space="0" w:color="auto"/>
            </w:tcBorders>
            <w:vAlign w:val="center"/>
          </w:tcPr>
          <w:p w14:paraId="144D82FD"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2965A06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Borders>
              <w:right w:val="single" w:sz="4" w:space="0" w:color="auto"/>
            </w:tcBorders>
          </w:tcPr>
          <w:p w14:paraId="2B67972F" w14:textId="77777777" w:rsidR="007A7279" w:rsidRPr="00EC11D9" w:rsidRDefault="007A7279" w:rsidP="00D47099">
            <w:pPr>
              <w:widowControl w:val="0"/>
              <w:rPr>
                <w:rFonts w:cs="Arial"/>
                <w:b/>
                <w:szCs w:val="20"/>
              </w:rPr>
            </w:pPr>
          </w:p>
          <w:p w14:paraId="401FBC04" w14:textId="77777777" w:rsidR="007A7279" w:rsidRPr="00EC11D9" w:rsidRDefault="007A7279" w:rsidP="00D47099">
            <w:pPr>
              <w:widowControl w:val="0"/>
              <w:rPr>
                <w:rFonts w:cs="Arial"/>
                <w:b/>
                <w:szCs w:val="20"/>
              </w:rPr>
            </w:pPr>
            <w:r w:rsidRPr="00EC11D9">
              <w:rPr>
                <w:rFonts w:cs="Arial"/>
                <w:b/>
                <w:szCs w:val="20"/>
              </w:rPr>
              <w:t>OBRAZLOŽITEV:</w:t>
            </w:r>
          </w:p>
          <w:p w14:paraId="1C7CCC68"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Ocena finančnih posledic, ki niso načrtovane v sprejetem proračunu</w:t>
            </w:r>
          </w:p>
          <w:p w14:paraId="7ABA7B48" w14:textId="77777777" w:rsidR="007A7279" w:rsidRPr="00EC11D9" w:rsidRDefault="007A7279" w:rsidP="00D47099">
            <w:pPr>
              <w:widowControl w:val="0"/>
              <w:ind w:left="360" w:hanging="76"/>
              <w:jc w:val="both"/>
              <w:rPr>
                <w:rFonts w:cs="Arial"/>
                <w:szCs w:val="20"/>
                <w:lang w:eastAsia="sl-SI"/>
              </w:rPr>
            </w:pPr>
            <w:r w:rsidRPr="00EC11D9">
              <w:rPr>
                <w:rFonts w:cs="Arial"/>
                <w:szCs w:val="20"/>
                <w:lang w:eastAsia="sl-SI"/>
              </w:rPr>
              <w:t>V zvezi s predlaganim vladnim gradivom se navedejo predvidene spremembe (povečanje, zmanjšanje):</w:t>
            </w:r>
          </w:p>
          <w:p w14:paraId="5F1880A0"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prihodkov državnega proračuna in občinskih proračunov,</w:t>
            </w:r>
          </w:p>
          <w:p w14:paraId="4A0B638C"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odhodkov državnega proračuna, ki niso načrtovani na ukrepih oziroma projektih sprejetih proračunov,</w:t>
            </w:r>
          </w:p>
          <w:p w14:paraId="31F6E181"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 xml:space="preserve">obveznosti za druga javnofinančna sredstva (drugi viri), ki niso načrtovana na ukrepih oziroma </w:t>
            </w:r>
            <w:r w:rsidRPr="00EC11D9">
              <w:rPr>
                <w:rFonts w:cs="Arial"/>
                <w:szCs w:val="20"/>
                <w:lang w:eastAsia="sl-SI"/>
              </w:rPr>
              <w:lastRenderedPageBreak/>
              <w:t>projektih sprejetih proračunov.</w:t>
            </w:r>
          </w:p>
          <w:p w14:paraId="6735DE10" w14:textId="77777777" w:rsidR="007A7279" w:rsidRPr="00EC11D9" w:rsidRDefault="007A7279" w:rsidP="00D47099">
            <w:pPr>
              <w:widowControl w:val="0"/>
              <w:ind w:left="284"/>
              <w:rPr>
                <w:rFonts w:cs="Arial"/>
                <w:szCs w:val="20"/>
                <w:lang w:eastAsia="sl-SI"/>
              </w:rPr>
            </w:pPr>
          </w:p>
          <w:p w14:paraId="1895019A"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Finančne posledice za državni proračun</w:t>
            </w:r>
          </w:p>
          <w:p w14:paraId="276B391A"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Prikazane morajo biti finančne posledice za državni proračun, ki so na proračunskih postavkah načrtovane v dinamiki projektov oziroma ukrepov:</w:t>
            </w:r>
          </w:p>
          <w:p w14:paraId="577A7136" w14:textId="77777777" w:rsidR="007A7279" w:rsidRPr="00EC11D9" w:rsidRDefault="007A7279" w:rsidP="00D47099">
            <w:pPr>
              <w:widowControl w:val="0"/>
              <w:suppressAutoHyphens/>
              <w:ind w:left="720"/>
              <w:jc w:val="both"/>
              <w:rPr>
                <w:rFonts w:cs="Arial"/>
                <w:b/>
                <w:szCs w:val="20"/>
                <w:lang w:eastAsia="sl-SI"/>
              </w:rPr>
            </w:pPr>
            <w:r w:rsidRPr="00EC11D9">
              <w:rPr>
                <w:rFonts w:cs="Arial"/>
                <w:b/>
                <w:szCs w:val="20"/>
                <w:lang w:eastAsia="sl-SI"/>
              </w:rPr>
              <w:t>II.a Pravice porabe za izvedbo predlaganih rešitev so zagotovljene:</w:t>
            </w:r>
          </w:p>
          <w:p w14:paraId="0F560B7F"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303C9AC"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proračunski uporabnik, ki bo financiral novi projekt oziroma ukrep,</w:t>
            </w:r>
          </w:p>
          <w:p w14:paraId="735CB0B6"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 xml:space="preserve">projekt oziroma ukrep, s katerim se bodo dosegli cilji vladnega gradiva, in </w:t>
            </w:r>
          </w:p>
          <w:p w14:paraId="45F41F3E"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proračunske postavke.</w:t>
            </w:r>
          </w:p>
          <w:p w14:paraId="415F615E"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32736CF" w14:textId="77777777" w:rsidR="007A7279" w:rsidRPr="00EC11D9" w:rsidRDefault="007A7279" w:rsidP="00D47099">
            <w:pPr>
              <w:widowControl w:val="0"/>
              <w:suppressAutoHyphens/>
              <w:ind w:left="714"/>
              <w:jc w:val="both"/>
              <w:rPr>
                <w:rFonts w:cs="Arial"/>
                <w:b/>
                <w:szCs w:val="20"/>
                <w:lang w:eastAsia="sl-SI"/>
              </w:rPr>
            </w:pPr>
            <w:r w:rsidRPr="00EC11D9">
              <w:rPr>
                <w:rFonts w:cs="Arial"/>
                <w:b/>
                <w:szCs w:val="20"/>
                <w:lang w:eastAsia="sl-SI"/>
              </w:rPr>
              <w:t>II.b Manjkajoče pravice porabe bodo zagotovljene s prerazporeditvijo:</w:t>
            </w:r>
          </w:p>
          <w:p w14:paraId="126E46A5"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B98D833" w14:textId="77777777" w:rsidR="007A7279" w:rsidRPr="00EC11D9" w:rsidRDefault="007A7279" w:rsidP="00D47099">
            <w:pPr>
              <w:widowControl w:val="0"/>
              <w:suppressAutoHyphens/>
              <w:ind w:left="714"/>
              <w:jc w:val="both"/>
              <w:rPr>
                <w:rFonts w:cs="Arial"/>
                <w:b/>
                <w:szCs w:val="20"/>
                <w:lang w:eastAsia="sl-SI"/>
              </w:rPr>
            </w:pPr>
            <w:r w:rsidRPr="00EC11D9">
              <w:rPr>
                <w:rFonts w:cs="Arial"/>
                <w:b/>
                <w:szCs w:val="20"/>
                <w:lang w:eastAsia="sl-SI"/>
              </w:rPr>
              <w:t>II.c Načrtovana nadomestitev zmanjšanih prihodkov in povečanih odhodkov proračuna:</w:t>
            </w:r>
          </w:p>
          <w:p w14:paraId="21AAE61C"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44A81E3" w14:textId="77777777" w:rsidR="007A7279" w:rsidRPr="00EC11D9" w:rsidRDefault="007A7279" w:rsidP="00D47099">
            <w:pPr>
              <w:pStyle w:val="Vrstapredpisa"/>
              <w:widowControl w:val="0"/>
              <w:spacing w:before="0" w:line="260" w:lineRule="exact"/>
              <w:jc w:val="both"/>
              <w:rPr>
                <w:color w:val="auto"/>
                <w:sz w:val="20"/>
                <w:szCs w:val="20"/>
              </w:rPr>
            </w:pPr>
          </w:p>
        </w:tc>
      </w:tr>
      <w:tr w:rsidR="001A7ED4" w:rsidRPr="00EC11D9" w14:paraId="6FF095E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auto"/>
            </w:tcBorders>
          </w:tcPr>
          <w:p w14:paraId="3AC77F70" w14:textId="77777777" w:rsidR="007A7279" w:rsidRPr="00EC11D9" w:rsidRDefault="007A7279" w:rsidP="00D47099">
            <w:pPr>
              <w:rPr>
                <w:rFonts w:cs="Arial"/>
                <w:b/>
                <w:szCs w:val="20"/>
              </w:rPr>
            </w:pPr>
            <w:r w:rsidRPr="00EC11D9">
              <w:rPr>
                <w:rFonts w:cs="Arial"/>
                <w:b/>
                <w:szCs w:val="20"/>
              </w:rPr>
              <w:lastRenderedPageBreak/>
              <w:t>7.b Predstavitev ocene finančnih posledic pod 40.000 EUR:</w:t>
            </w:r>
          </w:p>
          <w:p w14:paraId="37834CD5" w14:textId="373833F6" w:rsidR="00B71F53" w:rsidRPr="00EC11D9" w:rsidRDefault="007A7279" w:rsidP="00BC44D5">
            <w:pPr>
              <w:rPr>
                <w:rFonts w:cs="Arial"/>
                <w:bCs/>
                <w:szCs w:val="20"/>
                <w:lang w:eastAsia="sl-SI"/>
              </w:rPr>
            </w:pPr>
            <w:r w:rsidRPr="00EC11D9">
              <w:rPr>
                <w:rFonts w:cs="Arial"/>
                <w:b/>
                <w:szCs w:val="20"/>
              </w:rPr>
              <w:t>Kratka obrazložitev</w:t>
            </w:r>
          </w:p>
          <w:p w14:paraId="08C45B56" w14:textId="4D53D3C8" w:rsidR="00511DFE" w:rsidRPr="00EC11D9" w:rsidRDefault="00671D8B" w:rsidP="005D5AE6">
            <w:pPr>
              <w:spacing w:before="20" w:after="20"/>
              <w:jc w:val="both"/>
              <w:rPr>
                <w:rFonts w:cs="Arial"/>
                <w:bCs/>
                <w:color w:val="FF0000"/>
                <w:szCs w:val="20"/>
              </w:rPr>
            </w:pPr>
            <w:r>
              <w:rPr>
                <w:rFonts w:cs="Arial"/>
                <w:bCs/>
                <w:szCs w:val="20"/>
              </w:rPr>
              <w:t>/</w:t>
            </w:r>
          </w:p>
        </w:tc>
      </w:tr>
      <w:tr w:rsidR="001A7ED4" w:rsidRPr="00EC11D9" w14:paraId="3C5E3B7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auto"/>
            </w:tcBorders>
          </w:tcPr>
          <w:p w14:paraId="7BB3D0CD" w14:textId="77777777" w:rsidR="007A7279" w:rsidRPr="00EC11D9" w:rsidRDefault="007A7279" w:rsidP="00D47099">
            <w:pPr>
              <w:rPr>
                <w:rFonts w:cs="Arial"/>
                <w:b/>
                <w:szCs w:val="20"/>
              </w:rPr>
            </w:pPr>
            <w:r w:rsidRPr="00EC11D9">
              <w:rPr>
                <w:rFonts w:cs="Arial"/>
                <w:b/>
                <w:szCs w:val="20"/>
              </w:rPr>
              <w:t>8. Predstavitev sodelovanja z združenji občin:</w:t>
            </w:r>
          </w:p>
        </w:tc>
      </w:tr>
      <w:tr w:rsidR="001A7ED4" w:rsidRPr="00EC11D9" w14:paraId="51EA442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Borders>
              <w:bottom w:val="single" w:sz="4" w:space="0" w:color="000000"/>
            </w:tcBorders>
          </w:tcPr>
          <w:p w14:paraId="061CFD5C"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Vsebina predloženega gradiva (predpisa) vpliva na:</w:t>
            </w:r>
          </w:p>
          <w:p w14:paraId="213068D2"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pristojnosti občin,</w:t>
            </w:r>
          </w:p>
          <w:p w14:paraId="5932152E"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delovanje občin,</w:t>
            </w:r>
          </w:p>
          <w:p w14:paraId="71637E31"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financiranje občin.</w:t>
            </w:r>
          </w:p>
          <w:p w14:paraId="10ED2101" w14:textId="77777777" w:rsidR="007A7279" w:rsidRPr="00EC11D9" w:rsidRDefault="007A7279" w:rsidP="00D47099">
            <w:pPr>
              <w:pStyle w:val="Neotevilenodstavek"/>
              <w:widowControl w:val="0"/>
              <w:spacing w:before="0" w:after="0" w:line="260" w:lineRule="exact"/>
              <w:ind w:left="1440"/>
              <w:rPr>
                <w:iCs/>
                <w:sz w:val="20"/>
                <w:szCs w:val="20"/>
              </w:rPr>
            </w:pPr>
          </w:p>
        </w:tc>
        <w:tc>
          <w:tcPr>
            <w:tcW w:w="1842" w:type="dxa"/>
            <w:tcBorders>
              <w:bottom w:val="single" w:sz="4" w:space="0" w:color="000000"/>
              <w:right w:val="single" w:sz="4" w:space="0" w:color="auto"/>
            </w:tcBorders>
          </w:tcPr>
          <w:p w14:paraId="7417D8EF"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1A7ED4" w:rsidRPr="00EC11D9" w14:paraId="022FD17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Borders>
              <w:right w:val="single" w:sz="4" w:space="0" w:color="auto"/>
            </w:tcBorders>
          </w:tcPr>
          <w:p w14:paraId="23458B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 xml:space="preserve">Gradivo (predpis) je bilo poslano v mnenje: </w:t>
            </w:r>
          </w:p>
          <w:p w14:paraId="3E0FEB3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Skupnosti</w:t>
            </w:r>
            <w:r w:rsidR="00902280" w:rsidRPr="00EC11D9">
              <w:rPr>
                <w:iCs/>
                <w:sz w:val="20"/>
                <w:szCs w:val="20"/>
              </w:rPr>
              <w:t xml:space="preserve"> občin Slovenije SOS: </w:t>
            </w:r>
            <w:r w:rsidRPr="00EC11D9">
              <w:rPr>
                <w:iCs/>
                <w:sz w:val="20"/>
                <w:szCs w:val="20"/>
              </w:rPr>
              <w:t>NE</w:t>
            </w:r>
          </w:p>
          <w:p w14:paraId="03BF975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w:t>
            </w:r>
            <w:r w:rsidR="00902280" w:rsidRPr="00EC11D9">
              <w:rPr>
                <w:iCs/>
                <w:sz w:val="20"/>
                <w:szCs w:val="20"/>
              </w:rPr>
              <w:t xml:space="preserve"> občin Slovenije ZOS: </w:t>
            </w:r>
            <w:r w:rsidRPr="00EC11D9">
              <w:rPr>
                <w:iCs/>
                <w:sz w:val="20"/>
                <w:szCs w:val="20"/>
              </w:rPr>
              <w:t>NE</w:t>
            </w:r>
          </w:p>
          <w:p w14:paraId="681DAFD5"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 m</w:t>
            </w:r>
            <w:r w:rsidR="00902280" w:rsidRPr="00EC11D9">
              <w:rPr>
                <w:iCs/>
                <w:sz w:val="20"/>
                <w:szCs w:val="20"/>
              </w:rPr>
              <w:t xml:space="preserve">estnih občin Slovenije ZMOS: </w:t>
            </w:r>
            <w:r w:rsidRPr="00EC11D9">
              <w:rPr>
                <w:iCs/>
                <w:sz w:val="20"/>
                <w:szCs w:val="20"/>
              </w:rPr>
              <w:t>NE</w:t>
            </w:r>
          </w:p>
          <w:p w14:paraId="55EF664E" w14:textId="77777777" w:rsidR="007A7279" w:rsidRPr="00EC11D9" w:rsidRDefault="007A7279" w:rsidP="00D47099">
            <w:pPr>
              <w:pStyle w:val="Neotevilenodstavek"/>
              <w:widowControl w:val="0"/>
              <w:spacing w:before="0" w:after="0" w:line="260" w:lineRule="exact"/>
              <w:rPr>
                <w:iCs/>
                <w:sz w:val="20"/>
                <w:szCs w:val="20"/>
              </w:rPr>
            </w:pPr>
          </w:p>
          <w:p w14:paraId="5C3495B3"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Predlogi in pripombe združenj so bili upoštevani:</w:t>
            </w:r>
          </w:p>
          <w:p w14:paraId="685FEC4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 celoti,</w:t>
            </w:r>
          </w:p>
          <w:p w14:paraId="42F89AD0"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večinoma,</w:t>
            </w:r>
          </w:p>
          <w:p w14:paraId="565805C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delno,</w:t>
            </w:r>
          </w:p>
          <w:p w14:paraId="09E2E343"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niso bili upoštevani.</w:t>
            </w:r>
          </w:p>
          <w:p w14:paraId="603542C0" w14:textId="77777777" w:rsidR="007A7279" w:rsidRPr="00EC11D9" w:rsidRDefault="007A7279" w:rsidP="00D47099">
            <w:pPr>
              <w:pStyle w:val="Neotevilenodstavek"/>
              <w:widowControl w:val="0"/>
              <w:spacing w:before="0" w:after="0" w:line="260" w:lineRule="exact"/>
              <w:ind w:left="360"/>
              <w:rPr>
                <w:iCs/>
                <w:sz w:val="20"/>
                <w:szCs w:val="20"/>
              </w:rPr>
            </w:pPr>
          </w:p>
          <w:p w14:paraId="764EAF8A"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Bistveni predlogi in pripombe, ki niso bili upoštevani.</w:t>
            </w:r>
          </w:p>
          <w:p w14:paraId="43B141A3" w14:textId="77777777" w:rsidR="007A7279" w:rsidRPr="00EC11D9" w:rsidRDefault="007A7279" w:rsidP="00D47099">
            <w:pPr>
              <w:pStyle w:val="Neotevilenodstavek"/>
              <w:widowControl w:val="0"/>
              <w:spacing w:before="0" w:after="0" w:line="260" w:lineRule="exact"/>
              <w:rPr>
                <w:iCs/>
                <w:sz w:val="20"/>
                <w:szCs w:val="20"/>
              </w:rPr>
            </w:pPr>
          </w:p>
        </w:tc>
      </w:tr>
      <w:tr w:rsidR="001A7ED4" w:rsidRPr="00EC11D9" w14:paraId="01085CF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vAlign w:val="center"/>
          </w:tcPr>
          <w:p w14:paraId="7F83DED4"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lastRenderedPageBreak/>
              <w:t>9. Predstavitev sodelovanja javnosti:</w:t>
            </w:r>
          </w:p>
        </w:tc>
      </w:tr>
      <w:tr w:rsidR="001A7ED4" w:rsidRPr="00EC11D9" w14:paraId="3A109511"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Pr>
          <w:p w14:paraId="38E40497" w14:textId="77777777" w:rsidR="007A7279" w:rsidRPr="00EC11D9" w:rsidRDefault="007A7279" w:rsidP="00D47099">
            <w:pPr>
              <w:pStyle w:val="Neotevilenodstavek"/>
              <w:widowControl w:val="0"/>
              <w:spacing w:before="0" w:after="0" w:line="260" w:lineRule="exact"/>
              <w:rPr>
                <w:sz w:val="20"/>
                <w:szCs w:val="20"/>
              </w:rPr>
            </w:pPr>
            <w:r w:rsidRPr="00EC11D9">
              <w:rPr>
                <w:iCs/>
                <w:sz w:val="20"/>
                <w:szCs w:val="20"/>
              </w:rPr>
              <w:t>Gradivo je bilo predhodno objavljeno na spletni strani predlagatelja:</w:t>
            </w:r>
          </w:p>
        </w:tc>
        <w:tc>
          <w:tcPr>
            <w:tcW w:w="1842" w:type="dxa"/>
            <w:tcBorders>
              <w:right w:val="single" w:sz="4" w:space="0" w:color="auto"/>
            </w:tcBorders>
          </w:tcPr>
          <w:p w14:paraId="1E90F4EB"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38063F2E"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tcPr>
          <w:p w14:paraId="293381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(Če je odgovor NE, navedite, zakaj ni bilo objavljeno.)</w:t>
            </w:r>
          </w:p>
        </w:tc>
      </w:tr>
      <w:tr w:rsidR="001A7ED4" w:rsidRPr="00EC11D9" w14:paraId="347CF74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bottom w:val="single" w:sz="4" w:space="0" w:color="000000"/>
              <w:right w:val="single" w:sz="4" w:space="0" w:color="auto"/>
            </w:tcBorders>
          </w:tcPr>
          <w:p w14:paraId="21967838" w14:textId="77777777" w:rsidR="007A7279" w:rsidRPr="00EC11D9" w:rsidRDefault="008D4594" w:rsidP="00D47099">
            <w:pPr>
              <w:pStyle w:val="Neotevilenodstavek"/>
              <w:widowControl w:val="0"/>
              <w:spacing w:before="0" w:after="0" w:line="260" w:lineRule="exact"/>
              <w:rPr>
                <w:iCs/>
                <w:sz w:val="20"/>
                <w:szCs w:val="20"/>
              </w:rPr>
            </w:pPr>
            <w:r w:rsidRPr="00EC11D9">
              <w:rPr>
                <w:iCs/>
                <w:sz w:val="20"/>
                <w:szCs w:val="20"/>
              </w:rPr>
              <w:t>Skladno s sedmim odstavkom 9. člena Poslovnika Vlade Republike Slovenije (Uradni list RS, št. 43/01, 23/02 – popr., 54/03, 103/03, 114/04, 26/06, 21/07, 32/10, 73/10, 95/11, 64/12, 10/14 in 164/20) sodelovanje javnosti pri sprejemu predloga sklepa ni potrebno.</w:t>
            </w:r>
          </w:p>
          <w:p w14:paraId="1E6C1C0E" w14:textId="37506098" w:rsidR="008D4594" w:rsidRPr="00EC11D9" w:rsidRDefault="008D4594" w:rsidP="00D47099">
            <w:pPr>
              <w:pStyle w:val="Neotevilenodstavek"/>
              <w:widowControl w:val="0"/>
              <w:spacing w:before="0" w:after="0" w:line="260" w:lineRule="exact"/>
              <w:rPr>
                <w:iCs/>
                <w:sz w:val="20"/>
                <w:szCs w:val="20"/>
              </w:rPr>
            </w:pPr>
          </w:p>
        </w:tc>
      </w:tr>
      <w:tr w:rsidR="001A7ED4" w:rsidRPr="00EC11D9" w14:paraId="656D42F7"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
        </w:trPr>
        <w:tc>
          <w:tcPr>
            <w:tcW w:w="7358" w:type="dxa"/>
            <w:gridSpan w:val="9"/>
            <w:vAlign w:val="center"/>
          </w:tcPr>
          <w:p w14:paraId="3927A02F" w14:textId="77777777" w:rsidR="007A7279" w:rsidRPr="00EC11D9" w:rsidRDefault="007A7279" w:rsidP="00D47099">
            <w:pPr>
              <w:pStyle w:val="Neotevilenodstavek"/>
              <w:widowControl w:val="0"/>
              <w:spacing w:before="0" w:after="0" w:line="260" w:lineRule="exact"/>
              <w:jc w:val="left"/>
              <w:rPr>
                <w:sz w:val="20"/>
                <w:szCs w:val="20"/>
              </w:rPr>
            </w:pPr>
            <w:r w:rsidRPr="00EC11D9">
              <w:rPr>
                <w:b/>
                <w:sz w:val="20"/>
                <w:szCs w:val="20"/>
              </w:rPr>
              <w:t>10. Pri pripravi gradiva so bile upoštevane zahteve iz Resolucije o normativni dejavnosti:</w:t>
            </w:r>
          </w:p>
        </w:tc>
        <w:tc>
          <w:tcPr>
            <w:tcW w:w="1842" w:type="dxa"/>
            <w:tcBorders>
              <w:right w:val="single" w:sz="4" w:space="0" w:color="auto"/>
            </w:tcBorders>
            <w:vAlign w:val="center"/>
          </w:tcPr>
          <w:p w14:paraId="4038FDCC"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0C6B8BB0"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vAlign w:val="center"/>
          </w:tcPr>
          <w:p w14:paraId="2BAEDEFD"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t>11. Gradivo je uvrščeno v delovni program vlade:</w:t>
            </w:r>
          </w:p>
        </w:tc>
        <w:tc>
          <w:tcPr>
            <w:tcW w:w="1842" w:type="dxa"/>
            <w:tcBorders>
              <w:right w:val="single" w:sz="4" w:space="0" w:color="auto"/>
            </w:tcBorders>
            <w:vAlign w:val="center"/>
          </w:tcPr>
          <w:p w14:paraId="6EAD60E8"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9939F1" w:rsidRPr="00EC11D9" w14:paraId="7892654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600" w:type="dxa"/>
            <w:gridSpan w:val="4"/>
            <w:tcBorders>
              <w:top w:val="single" w:sz="4" w:space="0" w:color="000000"/>
              <w:left w:val="single" w:sz="4" w:space="0" w:color="000000"/>
              <w:bottom w:val="single" w:sz="4" w:space="0" w:color="000000"/>
              <w:right w:val="nil"/>
            </w:tcBorders>
          </w:tcPr>
          <w:p w14:paraId="14DA8587" w14:textId="77777777" w:rsidR="009939F1" w:rsidRPr="00EC11D9" w:rsidRDefault="009939F1" w:rsidP="00D47099">
            <w:pPr>
              <w:pStyle w:val="Poglavje"/>
              <w:widowControl w:val="0"/>
              <w:spacing w:before="0" w:after="0" w:line="260" w:lineRule="exact"/>
              <w:ind w:left="3400"/>
              <w:jc w:val="left"/>
              <w:rPr>
                <w:color w:val="FF0000"/>
                <w:sz w:val="20"/>
                <w:szCs w:val="20"/>
              </w:rPr>
            </w:pPr>
          </w:p>
          <w:p w14:paraId="1E41546D" w14:textId="77777777" w:rsidR="009939F1" w:rsidRPr="00EC11D9" w:rsidRDefault="009939F1" w:rsidP="00D47099">
            <w:pPr>
              <w:widowControl w:val="0"/>
              <w:suppressAutoHyphens/>
              <w:overflowPunct w:val="0"/>
              <w:autoSpaceDE w:val="0"/>
              <w:autoSpaceDN w:val="0"/>
              <w:adjustRightInd w:val="0"/>
              <w:ind w:left="3400"/>
              <w:textAlignment w:val="baseline"/>
              <w:outlineLvl w:val="3"/>
              <w:rPr>
                <w:rFonts w:cs="Arial"/>
                <w:color w:val="FF0000"/>
                <w:szCs w:val="20"/>
                <w:lang w:eastAsia="sl-SI"/>
              </w:rPr>
            </w:pPr>
          </w:p>
          <w:p w14:paraId="2D6B56ED" w14:textId="7F3BC4D2" w:rsidR="009939F1" w:rsidRPr="00EC11D9" w:rsidRDefault="009939F1" w:rsidP="009939F1">
            <w:pPr>
              <w:pStyle w:val="podpisi"/>
              <w:rPr>
                <w:rFonts w:cs="Arial"/>
                <w:szCs w:val="20"/>
                <w:lang w:val="sl-SI"/>
              </w:rPr>
            </w:pPr>
          </w:p>
        </w:tc>
        <w:tc>
          <w:tcPr>
            <w:tcW w:w="4600" w:type="dxa"/>
            <w:gridSpan w:val="6"/>
            <w:tcBorders>
              <w:top w:val="single" w:sz="4" w:space="0" w:color="000000"/>
              <w:left w:val="nil"/>
              <w:bottom w:val="single" w:sz="4" w:space="0" w:color="000000"/>
              <w:right w:val="single" w:sz="4" w:space="0" w:color="auto"/>
            </w:tcBorders>
          </w:tcPr>
          <w:p w14:paraId="7CEFD564" w14:textId="77777777" w:rsidR="009939F1" w:rsidRPr="00EC11D9" w:rsidRDefault="009939F1" w:rsidP="009939F1">
            <w:pPr>
              <w:pStyle w:val="podpisi"/>
              <w:rPr>
                <w:rFonts w:cs="Arial"/>
                <w:szCs w:val="20"/>
                <w:lang w:val="sl-SI"/>
              </w:rPr>
            </w:pPr>
          </w:p>
          <w:p w14:paraId="3BAE33DA" w14:textId="55598C58" w:rsidR="009939F1" w:rsidRPr="00EC11D9" w:rsidRDefault="00F0342A" w:rsidP="009939F1">
            <w:pPr>
              <w:pStyle w:val="podpisi"/>
              <w:rPr>
                <w:rFonts w:cs="Arial"/>
                <w:szCs w:val="20"/>
                <w:lang w:val="sl-SI"/>
              </w:rPr>
            </w:pPr>
            <w:r w:rsidRPr="00EC11D9">
              <w:rPr>
                <w:rFonts w:cs="Arial"/>
                <w:szCs w:val="20"/>
                <w:lang w:val="sl-SI"/>
              </w:rPr>
              <w:t xml:space="preserve">                    </w:t>
            </w:r>
            <w:r w:rsidR="000014FC">
              <w:rPr>
                <w:rFonts w:cs="Arial"/>
                <w:szCs w:val="20"/>
                <w:lang w:val="sl-SI"/>
              </w:rPr>
              <w:t xml:space="preserve">      </w:t>
            </w:r>
            <w:r w:rsidRPr="00EC11D9">
              <w:rPr>
                <w:rFonts w:cs="Arial"/>
                <w:szCs w:val="20"/>
                <w:lang w:val="sl-SI"/>
              </w:rPr>
              <w:t xml:space="preserve"> </w:t>
            </w:r>
            <w:r w:rsidR="00CB3580" w:rsidRPr="00EC11D9">
              <w:rPr>
                <w:rFonts w:cs="Arial"/>
                <w:szCs w:val="20"/>
                <w:lang w:val="sl-SI"/>
              </w:rPr>
              <w:t xml:space="preserve"> </w:t>
            </w:r>
            <w:r w:rsidR="000C6259">
              <w:rPr>
                <w:rFonts w:cs="Arial"/>
                <w:szCs w:val="20"/>
                <w:lang w:val="sl-SI"/>
              </w:rPr>
              <w:t>mag. Ksenija Klampfer</w:t>
            </w:r>
          </w:p>
          <w:p w14:paraId="15DDC9C6" w14:textId="484ABCCF" w:rsidR="009939F1" w:rsidRPr="00EC11D9" w:rsidRDefault="00F0342A" w:rsidP="00F0342A">
            <w:pPr>
              <w:pStyle w:val="podpisi"/>
              <w:rPr>
                <w:rFonts w:cs="Arial"/>
                <w:b/>
                <w:color w:val="FF0000"/>
                <w:szCs w:val="20"/>
                <w:lang w:val="sl-SI"/>
              </w:rPr>
            </w:pPr>
            <w:r w:rsidRPr="00EC11D9">
              <w:rPr>
                <w:rFonts w:cs="Arial"/>
                <w:szCs w:val="20"/>
                <w:lang w:val="sl-SI"/>
              </w:rPr>
              <w:t xml:space="preserve">                      </w:t>
            </w:r>
            <w:r w:rsidR="00B21CC9" w:rsidRPr="00EC11D9">
              <w:rPr>
                <w:rFonts w:cs="Arial"/>
                <w:szCs w:val="20"/>
                <w:lang w:val="sl-SI"/>
              </w:rPr>
              <w:t xml:space="preserve">     </w:t>
            </w:r>
            <w:r w:rsidR="000C6259">
              <w:rPr>
                <w:rFonts w:cs="Arial"/>
                <w:szCs w:val="20"/>
                <w:lang w:val="sl-SI"/>
              </w:rPr>
              <w:t xml:space="preserve">          MINISTRICA</w:t>
            </w:r>
          </w:p>
        </w:tc>
      </w:tr>
    </w:tbl>
    <w:p w14:paraId="234539E7" w14:textId="77777777" w:rsidR="007A7279" w:rsidRPr="00EC11D9" w:rsidRDefault="007A7279" w:rsidP="001E5470">
      <w:pPr>
        <w:rPr>
          <w:rFonts w:eastAsia="Calibri" w:cs="Arial"/>
          <w:color w:val="FF0000"/>
          <w:szCs w:val="20"/>
        </w:rPr>
      </w:pPr>
    </w:p>
    <w:p w14:paraId="31CB215E" w14:textId="77777777" w:rsidR="00902280" w:rsidRPr="00EC11D9" w:rsidRDefault="00902280" w:rsidP="001E5470">
      <w:pPr>
        <w:rPr>
          <w:rFonts w:eastAsia="Calibri" w:cs="Arial"/>
          <w:color w:val="FF0000"/>
          <w:szCs w:val="20"/>
        </w:rPr>
      </w:pPr>
    </w:p>
    <w:p w14:paraId="58CBF3CE" w14:textId="77777777" w:rsidR="00902280" w:rsidRPr="00EC11D9" w:rsidRDefault="00902280" w:rsidP="001E5470">
      <w:pPr>
        <w:rPr>
          <w:rFonts w:eastAsia="Calibri" w:cs="Arial"/>
          <w:color w:val="FF0000"/>
          <w:szCs w:val="20"/>
        </w:rPr>
      </w:pPr>
    </w:p>
    <w:p w14:paraId="23550BD1" w14:textId="77777777" w:rsidR="00902280" w:rsidRPr="00EC11D9" w:rsidRDefault="00902280" w:rsidP="001E5470">
      <w:pPr>
        <w:rPr>
          <w:rFonts w:eastAsia="Calibri" w:cs="Arial"/>
          <w:color w:val="FF0000"/>
          <w:szCs w:val="20"/>
        </w:rPr>
      </w:pPr>
    </w:p>
    <w:p w14:paraId="10B30C92" w14:textId="77777777" w:rsidR="00902280" w:rsidRPr="00EC11D9" w:rsidRDefault="00902280" w:rsidP="001E5470">
      <w:pPr>
        <w:rPr>
          <w:rFonts w:eastAsia="Calibri" w:cs="Arial"/>
          <w:color w:val="FF0000"/>
          <w:szCs w:val="20"/>
        </w:rPr>
      </w:pPr>
    </w:p>
    <w:p w14:paraId="3FF606FE" w14:textId="77777777" w:rsidR="00902280" w:rsidRPr="00EC11D9" w:rsidRDefault="00902280" w:rsidP="001E5470">
      <w:pPr>
        <w:rPr>
          <w:rFonts w:eastAsia="Calibri" w:cs="Arial"/>
          <w:color w:val="FF0000"/>
          <w:szCs w:val="20"/>
        </w:rPr>
      </w:pPr>
    </w:p>
    <w:p w14:paraId="5C7722D3" w14:textId="77777777" w:rsidR="00902280" w:rsidRPr="00EC11D9" w:rsidRDefault="00902280" w:rsidP="001E5470">
      <w:pPr>
        <w:rPr>
          <w:rFonts w:eastAsia="Calibri" w:cs="Arial"/>
          <w:color w:val="FF0000"/>
          <w:szCs w:val="20"/>
        </w:rPr>
      </w:pPr>
    </w:p>
    <w:p w14:paraId="617FEFB6" w14:textId="77777777" w:rsidR="00902280" w:rsidRPr="00EC11D9" w:rsidRDefault="00902280" w:rsidP="001E5470">
      <w:pPr>
        <w:rPr>
          <w:rFonts w:eastAsia="Calibri" w:cs="Arial"/>
          <w:color w:val="FF0000"/>
          <w:szCs w:val="20"/>
        </w:rPr>
      </w:pPr>
    </w:p>
    <w:p w14:paraId="041C0B03" w14:textId="77777777" w:rsidR="00902280" w:rsidRPr="00F8743A" w:rsidRDefault="00902280" w:rsidP="00F8743A">
      <w:pPr>
        <w:jc w:val="both"/>
        <w:rPr>
          <w:rFonts w:eastAsia="Calibri" w:cs="Arial"/>
          <w:vanish/>
          <w:color w:val="FF0000"/>
          <w:szCs w:val="20"/>
        </w:rPr>
      </w:pPr>
    </w:p>
    <w:p w14:paraId="42DF292A" w14:textId="77777777" w:rsidR="000C6525" w:rsidRPr="00F8743A" w:rsidRDefault="000C6525" w:rsidP="00F8743A">
      <w:pPr>
        <w:jc w:val="both"/>
        <w:rPr>
          <w:rFonts w:cs="Arial"/>
          <w:color w:val="FF0000"/>
          <w:szCs w:val="20"/>
        </w:rPr>
        <w:sectPr w:rsidR="000C6525" w:rsidRPr="00F8743A" w:rsidSect="00990D2C">
          <w:headerReference w:type="default" r:id="rId17"/>
          <w:footerReference w:type="even" r:id="rId18"/>
          <w:footerReference w:type="default" r:id="rId19"/>
          <w:headerReference w:type="first" r:id="rId20"/>
          <w:pgSz w:w="11900" w:h="16840" w:code="9"/>
          <w:pgMar w:top="1701" w:right="1701" w:bottom="851" w:left="1701" w:header="993" w:footer="794" w:gutter="0"/>
          <w:cols w:space="708"/>
          <w:titlePg/>
          <w:docGrid w:linePitch="272"/>
        </w:sectPr>
      </w:pPr>
    </w:p>
    <w:tbl>
      <w:tblPr>
        <w:tblpPr w:leftFromText="141" w:rightFromText="141" w:vertAnchor="text" w:tblpY="1"/>
        <w:tblOverlap w:val="never"/>
        <w:tblW w:w="9163" w:type="dxa"/>
        <w:tblLook w:val="04A0" w:firstRow="1" w:lastRow="0" w:firstColumn="1" w:lastColumn="0" w:noHBand="0" w:noVBand="1"/>
      </w:tblPr>
      <w:tblGrid>
        <w:gridCol w:w="9163"/>
      </w:tblGrid>
      <w:tr w:rsidR="00F2053D" w:rsidRPr="00F8743A" w14:paraId="7E2FA730" w14:textId="77777777" w:rsidTr="00F2053D">
        <w:tc>
          <w:tcPr>
            <w:tcW w:w="9163" w:type="dxa"/>
          </w:tcPr>
          <w:p w14:paraId="33431972" w14:textId="779769CC" w:rsidR="00F2053D" w:rsidRPr="00F8743A" w:rsidRDefault="00F2053D" w:rsidP="00F8743A">
            <w:pPr>
              <w:tabs>
                <w:tab w:val="num" w:pos="900"/>
                <w:tab w:val="left" w:pos="9638"/>
                <w:tab w:val="left" w:pos="10204"/>
              </w:tabs>
              <w:ind w:right="98"/>
              <w:jc w:val="both"/>
              <w:rPr>
                <w:rFonts w:cs="Arial"/>
                <w:szCs w:val="20"/>
              </w:rPr>
            </w:pPr>
            <w:bookmarkStart w:id="5" w:name="_Hlk116038357"/>
            <w:r w:rsidRPr="00F8743A">
              <w:rPr>
                <w:rFonts w:cs="Arial"/>
                <w:szCs w:val="20"/>
              </w:rPr>
              <w:lastRenderedPageBreak/>
              <w:t xml:space="preserve">Na podlagi prvega odstavka 2. člena in šestega </w:t>
            </w:r>
            <w:r w:rsidRPr="00F8743A">
              <w:rPr>
                <w:rFonts w:cs="Arial"/>
                <w:szCs w:val="20"/>
                <w:shd w:val="clear" w:color="auto" w:fill="FFFFFF" w:themeFill="background1"/>
              </w:rPr>
              <w:t>odstavka 21. člena Zakona o Vladi Republike Slovenije (Uradni</w:t>
            </w:r>
            <w:r w:rsidRPr="00F8743A">
              <w:rPr>
                <w:rFonts w:cs="Arial"/>
                <w:szCs w:val="20"/>
              </w:rPr>
              <w:t xml:space="preserve"> list RS, št. </w:t>
            </w:r>
            <w:hyperlink r:id="rId21" w:tgtFrame="_blank" w:tooltip="Zakon o Vladi Republike Slovenije (uradno prečiščeno besedilo)" w:history="1">
              <w:r w:rsidRPr="00F8743A">
                <w:rPr>
                  <w:rFonts w:cs="Arial"/>
                  <w:szCs w:val="20"/>
                </w:rPr>
                <w:t>24/05</w:t>
              </w:r>
            </w:hyperlink>
            <w:r w:rsidRPr="00F8743A">
              <w:rPr>
                <w:rFonts w:cs="Arial"/>
                <w:szCs w:val="20"/>
              </w:rPr>
              <w:t xml:space="preserve"> – uradno prečiščeno besedilo, </w:t>
            </w:r>
            <w:hyperlink r:id="rId22" w:tgtFrame="_blank" w:tooltip="Zakon o dopolnitvi Zakona o Vladi Republike Slovenije" w:history="1">
              <w:r w:rsidRPr="00F8743A">
                <w:rPr>
                  <w:rFonts w:cs="Arial"/>
                  <w:szCs w:val="20"/>
                </w:rPr>
                <w:t>109/08</w:t>
              </w:r>
            </w:hyperlink>
            <w:r w:rsidRPr="00F8743A">
              <w:rPr>
                <w:rFonts w:cs="Arial"/>
                <w:szCs w:val="20"/>
              </w:rPr>
              <w:t xml:space="preserve">, </w:t>
            </w:r>
            <w:hyperlink r:id="rId23" w:tgtFrame="_blank" w:tooltip="Zakon o upravljanju kapitalskih naložb Republike Slovenije" w:history="1">
              <w:r w:rsidRPr="00F8743A">
                <w:rPr>
                  <w:rFonts w:cs="Arial"/>
                  <w:szCs w:val="20"/>
                </w:rPr>
                <w:t>38/10</w:t>
              </w:r>
            </w:hyperlink>
            <w:r w:rsidRPr="00F8743A">
              <w:rPr>
                <w:rFonts w:cs="Arial"/>
                <w:szCs w:val="20"/>
              </w:rPr>
              <w:t xml:space="preserve"> – ZUKN, </w:t>
            </w:r>
            <w:hyperlink r:id="rId24" w:tgtFrame="_blank" w:tooltip="Zakon o spremembah in dopolnitvah Zakona o Vladi Republike Slovenije" w:history="1">
              <w:r w:rsidRPr="00F8743A">
                <w:rPr>
                  <w:rFonts w:cs="Arial"/>
                  <w:szCs w:val="20"/>
                </w:rPr>
                <w:t>8/12</w:t>
              </w:r>
            </w:hyperlink>
            <w:r w:rsidRPr="00F8743A">
              <w:rPr>
                <w:rFonts w:cs="Arial"/>
                <w:szCs w:val="20"/>
              </w:rPr>
              <w:t xml:space="preserve">, </w:t>
            </w:r>
            <w:hyperlink r:id="rId25" w:tgtFrame="_blank" w:tooltip="Zakon o spremembah in dopolnitvah Zakona o Vladi Republike Slovenije" w:history="1">
              <w:r w:rsidRPr="00F8743A">
                <w:rPr>
                  <w:rFonts w:cs="Arial"/>
                  <w:szCs w:val="20"/>
                </w:rPr>
                <w:t>21/13</w:t>
              </w:r>
            </w:hyperlink>
            <w:r w:rsidRPr="00F8743A">
              <w:rPr>
                <w:rFonts w:cs="Arial"/>
                <w:szCs w:val="20"/>
              </w:rPr>
              <w:t xml:space="preserve">, </w:t>
            </w:r>
            <w:hyperlink r:id="rId26" w:tgtFrame="_blank" w:tooltip="Zakon o spremembah in dopolnitvah Zakona o državni upravi" w:history="1">
              <w:r w:rsidRPr="00F8743A">
                <w:rPr>
                  <w:rFonts w:cs="Arial"/>
                  <w:szCs w:val="20"/>
                </w:rPr>
                <w:t>47/13</w:t>
              </w:r>
            </w:hyperlink>
            <w:r w:rsidRPr="00F8743A">
              <w:rPr>
                <w:rFonts w:cs="Arial"/>
                <w:szCs w:val="20"/>
              </w:rPr>
              <w:t xml:space="preserve"> – ZDU-1G, </w:t>
            </w:r>
            <w:hyperlink r:id="rId27" w:tgtFrame="_blank" w:tooltip="Zakon o spremembah in dopolnitvah Zakona o Vladi Republike Slovenije" w:history="1">
              <w:r w:rsidRPr="00F8743A">
                <w:rPr>
                  <w:rFonts w:cs="Arial"/>
                  <w:szCs w:val="20"/>
                </w:rPr>
                <w:t>65/14</w:t>
              </w:r>
            </w:hyperlink>
            <w:r w:rsidR="003806AA">
              <w:rPr>
                <w:rFonts w:cs="Arial"/>
                <w:szCs w:val="20"/>
              </w:rPr>
              <w:t>,</w:t>
            </w:r>
            <w:r w:rsidRPr="00F8743A">
              <w:rPr>
                <w:rFonts w:cs="Arial"/>
                <w:szCs w:val="20"/>
              </w:rPr>
              <w:t xml:space="preserve"> </w:t>
            </w:r>
            <w:hyperlink r:id="rId28" w:tgtFrame="_blank" w:tooltip="Zakon o spremembi Zakona o Vladi Republike Slovenije" w:history="1">
              <w:r w:rsidRPr="00F8743A">
                <w:rPr>
                  <w:rFonts w:cs="Arial"/>
                  <w:szCs w:val="20"/>
                </w:rPr>
                <w:t>55/17</w:t>
              </w:r>
            </w:hyperlink>
            <w:r w:rsidR="003806AA">
              <w:rPr>
                <w:rFonts w:cs="Arial"/>
                <w:szCs w:val="20"/>
              </w:rPr>
              <w:t xml:space="preserve"> in 163/22</w:t>
            </w:r>
            <w:r w:rsidRPr="00F8743A">
              <w:rPr>
                <w:rFonts w:cs="Arial"/>
                <w:szCs w:val="20"/>
              </w:rPr>
              <w:t>) je Vlada Republike Slovenije na ... seji … pod točko … sprejela naslednji</w:t>
            </w:r>
          </w:p>
          <w:p w14:paraId="3033ED07" w14:textId="44BA5819" w:rsidR="00F2053D" w:rsidRDefault="00F2053D" w:rsidP="00F8743A">
            <w:pPr>
              <w:tabs>
                <w:tab w:val="num" w:pos="900"/>
                <w:tab w:val="left" w:pos="9638"/>
                <w:tab w:val="left" w:pos="10204"/>
              </w:tabs>
              <w:ind w:right="98"/>
              <w:jc w:val="both"/>
              <w:rPr>
                <w:rFonts w:cs="Arial"/>
                <w:szCs w:val="20"/>
              </w:rPr>
            </w:pPr>
          </w:p>
          <w:p w14:paraId="7E0AA6CD" w14:textId="77777777" w:rsidR="00F2053D" w:rsidRPr="0014477D" w:rsidRDefault="00F2053D" w:rsidP="0014477D">
            <w:pPr>
              <w:overflowPunct w:val="0"/>
              <w:autoSpaceDE w:val="0"/>
              <w:autoSpaceDN w:val="0"/>
              <w:adjustRightInd w:val="0"/>
              <w:spacing w:line="260" w:lineRule="atLeast"/>
              <w:textAlignment w:val="baseline"/>
              <w:rPr>
                <w:rFonts w:cs="Arial"/>
                <w:color w:val="000000" w:themeColor="text1"/>
              </w:rPr>
            </w:pPr>
          </w:p>
          <w:p w14:paraId="60C2A2BE" w14:textId="77777777" w:rsidR="0014477D" w:rsidRPr="0014477D" w:rsidRDefault="0014477D" w:rsidP="0014477D">
            <w:pPr>
              <w:tabs>
                <w:tab w:val="num" w:pos="900"/>
                <w:tab w:val="left" w:pos="9638"/>
                <w:tab w:val="left" w:pos="10204"/>
              </w:tabs>
              <w:ind w:right="98"/>
              <w:jc w:val="both"/>
              <w:rPr>
                <w:rFonts w:cs="Arial"/>
                <w:szCs w:val="20"/>
              </w:rPr>
            </w:pPr>
          </w:p>
          <w:p w14:paraId="25EA30C3" w14:textId="77777777" w:rsidR="0014477D" w:rsidRPr="0014477D" w:rsidRDefault="0014477D" w:rsidP="0014477D">
            <w:pPr>
              <w:overflowPunct w:val="0"/>
              <w:autoSpaceDE w:val="0"/>
              <w:autoSpaceDN w:val="0"/>
              <w:adjustRightInd w:val="0"/>
              <w:jc w:val="center"/>
              <w:textAlignment w:val="baseline"/>
              <w:rPr>
                <w:rFonts w:cs="Arial"/>
                <w:iCs/>
                <w:szCs w:val="20"/>
                <w:lang w:eastAsia="sl-SI"/>
              </w:rPr>
            </w:pPr>
            <w:r w:rsidRPr="0014477D">
              <w:rPr>
                <w:rFonts w:cs="Arial"/>
                <w:iCs/>
                <w:szCs w:val="20"/>
                <w:lang w:eastAsia="sl-SI"/>
              </w:rPr>
              <w:t>SKLEP</w:t>
            </w:r>
          </w:p>
          <w:p w14:paraId="7D4AF884" w14:textId="77777777" w:rsidR="001E1EEB" w:rsidRDefault="001E1EEB" w:rsidP="008657AB">
            <w:pPr>
              <w:overflowPunct w:val="0"/>
              <w:autoSpaceDE w:val="0"/>
              <w:autoSpaceDN w:val="0"/>
              <w:adjustRightInd w:val="0"/>
              <w:spacing w:after="120" w:line="260" w:lineRule="atLeast"/>
              <w:jc w:val="both"/>
              <w:textAlignment w:val="baseline"/>
              <w:rPr>
                <w:rFonts w:cs="Arial"/>
                <w:color w:val="000000" w:themeColor="text1"/>
              </w:rPr>
            </w:pPr>
          </w:p>
          <w:p w14:paraId="48FF5037" w14:textId="286E9146" w:rsidR="00E1348A" w:rsidRPr="008657AB" w:rsidRDefault="001E1EEB" w:rsidP="008657AB">
            <w:pPr>
              <w:overflowPunct w:val="0"/>
              <w:autoSpaceDE w:val="0"/>
              <w:autoSpaceDN w:val="0"/>
              <w:adjustRightInd w:val="0"/>
              <w:spacing w:after="120" w:line="260" w:lineRule="atLeast"/>
              <w:jc w:val="both"/>
              <w:textAlignment w:val="baseline"/>
              <w:rPr>
                <w:rFonts w:cs="Arial"/>
                <w:color w:val="000000" w:themeColor="text1"/>
              </w:rPr>
            </w:pPr>
            <w:r w:rsidRPr="001E1EEB">
              <w:rPr>
                <w:rFonts w:cs="Arial"/>
                <w:color w:val="000000" w:themeColor="text1"/>
              </w:rPr>
              <w:t>Vlada Republike Slovenije se je seznanila s poročilom o udeležbi ministrice za digitalno preobrazbo mag. Ksenije Klampfer z delegacijo na svetovnem sejmu Gitex Global 2025, od 13. do 16. oktobra  2025 v Dubaju v Združenih arabskih emiratih.</w:t>
            </w:r>
            <w:r w:rsidR="00E1348A" w:rsidRPr="008657AB">
              <w:rPr>
                <w:rFonts w:cs="Arial"/>
                <w:color w:val="000000" w:themeColor="text1"/>
              </w:rPr>
              <w:t xml:space="preserve"> </w:t>
            </w:r>
          </w:p>
          <w:p w14:paraId="0242282D" w14:textId="77777777" w:rsidR="000C6259" w:rsidRPr="000C6259" w:rsidRDefault="000C6259" w:rsidP="000C6259">
            <w:pPr>
              <w:pStyle w:val="Odstavekseznama"/>
              <w:overflowPunct w:val="0"/>
              <w:autoSpaceDE w:val="0"/>
              <w:autoSpaceDN w:val="0"/>
              <w:adjustRightInd w:val="0"/>
              <w:spacing w:after="120" w:line="260" w:lineRule="atLeast"/>
              <w:ind w:left="306"/>
              <w:textAlignment w:val="baseline"/>
              <w:rPr>
                <w:rFonts w:ascii="Arial" w:hAnsi="Arial" w:cs="Arial"/>
                <w:color w:val="000000" w:themeColor="text1"/>
                <w:sz w:val="20"/>
              </w:rPr>
            </w:pPr>
          </w:p>
          <w:p w14:paraId="72BAEE7E" w14:textId="77777777" w:rsidR="006C0809" w:rsidRPr="002161C7" w:rsidRDefault="006C0809" w:rsidP="006C0809">
            <w:pPr>
              <w:spacing w:line="276" w:lineRule="auto"/>
              <w:jc w:val="both"/>
              <w:rPr>
                <w:rFonts w:cs="Arial"/>
                <w:color w:val="000000" w:themeColor="text1"/>
                <w:szCs w:val="20"/>
                <w:lang w:eastAsia="sl-SI"/>
              </w:rPr>
            </w:pPr>
          </w:p>
          <w:p w14:paraId="1FA5F32A" w14:textId="77777777" w:rsidR="000014FC" w:rsidRPr="002161C7" w:rsidRDefault="000014FC" w:rsidP="002161C7">
            <w:pPr>
              <w:rPr>
                <w:rFonts w:cs="Arial"/>
                <w:lang w:eastAsia="sl-SI"/>
              </w:rPr>
            </w:pPr>
          </w:p>
          <w:p w14:paraId="7790465C" w14:textId="77777777" w:rsidR="00F2053D" w:rsidRPr="00F8743A" w:rsidRDefault="00F2053D" w:rsidP="00F8743A">
            <w:pPr>
              <w:ind w:left="360"/>
              <w:jc w:val="both"/>
              <w:rPr>
                <w:rFonts w:cs="Arial"/>
                <w:szCs w:val="20"/>
                <w:lang w:eastAsia="sl-SI"/>
              </w:rPr>
            </w:pPr>
          </w:p>
          <w:p w14:paraId="74E839DE" w14:textId="77777777" w:rsidR="00F2053D" w:rsidRPr="00F8743A" w:rsidRDefault="00F2053D" w:rsidP="00F8743A">
            <w:pPr>
              <w:pStyle w:val="Odstavekseznama"/>
              <w:rPr>
                <w:rFonts w:ascii="Arial" w:hAnsi="Arial" w:cs="Arial"/>
                <w:iCs/>
                <w:sz w:val="20"/>
              </w:rPr>
            </w:pPr>
            <w:r w:rsidRPr="00F8743A">
              <w:rPr>
                <w:rFonts w:ascii="Arial" w:hAnsi="Arial" w:cs="Arial"/>
                <w:sz w:val="20"/>
              </w:rPr>
              <w:t xml:space="preserve">                                                                                        </w:t>
            </w:r>
            <w:r w:rsidRPr="00F8743A">
              <w:rPr>
                <w:rFonts w:ascii="Arial" w:hAnsi="Arial" w:cs="Arial"/>
                <w:iCs/>
                <w:sz w:val="20"/>
              </w:rPr>
              <w:t>Barbara Kolenko Helbl</w:t>
            </w:r>
          </w:p>
          <w:p w14:paraId="0C0102FF" w14:textId="77777777" w:rsidR="00F2053D" w:rsidRPr="00F8743A" w:rsidRDefault="00F2053D" w:rsidP="00F8743A">
            <w:pPr>
              <w:spacing w:line="260" w:lineRule="atLeast"/>
              <w:jc w:val="both"/>
              <w:rPr>
                <w:rFonts w:cs="Arial"/>
                <w:iCs/>
                <w:szCs w:val="20"/>
              </w:rPr>
            </w:pPr>
            <w:r w:rsidRPr="00F8743A">
              <w:rPr>
                <w:rFonts w:cs="Arial"/>
                <w:iCs/>
                <w:szCs w:val="20"/>
              </w:rPr>
              <w:t xml:space="preserve">                                                                                               GENERALNA SEKRETARKA </w:t>
            </w:r>
          </w:p>
          <w:p w14:paraId="1DDCA22B" w14:textId="77777777" w:rsidR="00F2053D" w:rsidRDefault="00F2053D" w:rsidP="00F8743A">
            <w:pPr>
              <w:spacing w:line="260" w:lineRule="atLeast"/>
              <w:jc w:val="both"/>
              <w:rPr>
                <w:rFonts w:cs="Arial"/>
                <w:iCs/>
                <w:szCs w:val="20"/>
              </w:rPr>
            </w:pPr>
          </w:p>
          <w:p w14:paraId="2EBCB87F" w14:textId="77777777" w:rsidR="000014FC" w:rsidRDefault="000014FC" w:rsidP="00F8743A">
            <w:pPr>
              <w:spacing w:line="260" w:lineRule="atLeast"/>
              <w:jc w:val="both"/>
              <w:rPr>
                <w:rFonts w:cs="Arial"/>
                <w:iCs/>
                <w:szCs w:val="20"/>
              </w:rPr>
            </w:pPr>
          </w:p>
          <w:p w14:paraId="7BF5A2BC" w14:textId="77777777" w:rsidR="000014FC" w:rsidRPr="00F8743A" w:rsidRDefault="000014FC" w:rsidP="00F8743A">
            <w:pPr>
              <w:spacing w:line="260" w:lineRule="atLeast"/>
              <w:jc w:val="both"/>
              <w:rPr>
                <w:rFonts w:cs="Arial"/>
                <w:iCs/>
                <w:szCs w:val="20"/>
              </w:rPr>
            </w:pPr>
          </w:p>
          <w:p w14:paraId="34460192" w14:textId="77777777" w:rsidR="00F2053D" w:rsidRPr="00F8743A" w:rsidRDefault="00F2053D" w:rsidP="00F8743A">
            <w:pPr>
              <w:spacing w:line="260" w:lineRule="atLeast"/>
              <w:jc w:val="both"/>
              <w:rPr>
                <w:rFonts w:cs="Arial"/>
                <w:iCs/>
                <w:szCs w:val="20"/>
              </w:rPr>
            </w:pPr>
            <w:r w:rsidRPr="00F8743A">
              <w:rPr>
                <w:rFonts w:cs="Arial"/>
                <w:iCs/>
                <w:szCs w:val="20"/>
              </w:rPr>
              <w:t>Sklep prejmejo:</w:t>
            </w:r>
          </w:p>
          <w:p w14:paraId="1F680A93" w14:textId="5A865A05" w:rsidR="00E171C1" w:rsidRDefault="00E171C1" w:rsidP="005377CF">
            <w:pPr>
              <w:pStyle w:val="Odstavekseznama"/>
              <w:numPr>
                <w:ilvl w:val="0"/>
                <w:numId w:val="14"/>
              </w:numPr>
              <w:spacing w:line="260" w:lineRule="atLeast"/>
              <w:contextualSpacing w:val="0"/>
              <w:rPr>
                <w:rFonts w:ascii="Arial" w:hAnsi="Arial" w:cs="Arial"/>
                <w:iCs/>
                <w:color w:val="000000" w:themeColor="text1"/>
                <w:sz w:val="20"/>
              </w:rPr>
            </w:pPr>
            <w:r w:rsidRPr="00EC11D9">
              <w:rPr>
                <w:rFonts w:ascii="Arial" w:hAnsi="Arial" w:cs="Arial"/>
                <w:iCs/>
                <w:color w:val="000000" w:themeColor="text1"/>
                <w:sz w:val="20"/>
              </w:rPr>
              <w:t xml:space="preserve">Ministrstvo za zunanje </w:t>
            </w:r>
            <w:r>
              <w:rPr>
                <w:rFonts w:ascii="Arial" w:hAnsi="Arial" w:cs="Arial"/>
                <w:iCs/>
                <w:color w:val="000000" w:themeColor="text1"/>
                <w:sz w:val="20"/>
              </w:rPr>
              <w:t xml:space="preserve">in evropske </w:t>
            </w:r>
            <w:r w:rsidRPr="00EC11D9">
              <w:rPr>
                <w:rFonts w:ascii="Arial" w:hAnsi="Arial" w:cs="Arial"/>
                <w:iCs/>
                <w:color w:val="000000" w:themeColor="text1"/>
                <w:sz w:val="20"/>
              </w:rPr>
              <w:t xml:space="preserve">zadeve Republike Slovenije </w:t>
            </w:r>
          </w:p>
          <w:p w14:paraId="31665572" w14:textId="77777777" w:rsidR="00E171C1" w:rsidRDefault="00E171C1"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Ministrstvo</w:t>
            </w:r>
            <w:r w:rsidRPr="00EC11D9">
              <w:rPr>
                <w:iCs/>
                <w:color w:val="000000" w:themeColor="text1"/>
                <w:sz w:val="20"/>
                <w:szCs w:val="20"/>
                <w:lang w:val="x-none" w:eastAsia="x-none"/>
              </w:rPr>
              <w:t xml:space="preserve"> </w:t>
            </w:r>
            <w:r w:rsidRPr="00EC11D9">
              <w:rPr>
                <w:iCs/>
                <w:color w:val="000000" w:themeColor="text1"/>
                <w:sz w:val="20"/>
                <w:szCs w:val="20"/>
                <w:lang w:eastAsia="en-US"/>
              </w:rPr>
              <w:t xml:space="preserve">za digitalno preobrazbo </w:t>
            </w:r>
            <w:r w:rsidRPr="00EC11D9">
              <w:rPr>
                <w:iCs/>
                <w:color w:val="000000" w:themeColor="text1"/>
                <w:sz w:val="20"/>
                <w:szCs w:val="20"/>
              </w:rPr>
              <w:t>Republike Slovenije</w:t>
            </w:r>
          </w:p>
          <w:p w14:paraId="3DE8D161" w14:textId="77777777" w:rsidR="00E171C1" w:rsidRPr="00EC11D9" w:rsidRDefault="00E171C1"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Urad Vlade Republike Slovenije za komuniciranje</w:t>
            </w:r>
          </w:p>
          <w:p w14:paraId="1738EED9" w14:textId="77777777" w:rsidR="00F2053D" w:rsidRPr="00F8743A" w:rsidRDefault="00F2053D" w:rsidP="00F8743A">
            <w:pPr>
              <w:pStyle w:val="Neotevilenodstavek"/>
              <w:spacing w:before="0" w:after="0" w:line="260" w:lineRule="atLeast"/>
              <w:ind w:left="360"/>
              <w:rPr>
                <w:iCs/>
                <w:color w:val="000000" w:themeColor="text1"/>
                <w:sz w:val="20"/>
                <w:szCs w:val="20"/>
                <w:lang w:eastAsia="en-US"/>
              </w:rPr>
            </w:pPr>
          </w:p>
        </w:tc>
      </w:tr>
    </w:tbl>
    <w:p w14:paraId="48C4705D" w14:textId="77777777" w:rsidR="00F2053D" w:rsidRPr="00EC11D9" w:rsidRDefault="00F2053D" w:rsidP="00DE69DB">
      <w:pPr>
        <w:pStyle w:val="align-justify"/>
        <w:spacing w:before="0" w:beforeAutospacing="0" w:after="0" w:afterAutospacing="0" w:line="276" w:lineRule="auto"/>
        <w:rPr>
          <w:rFonts w:ascii="Arial" w:hAnsi="Arial" w:cs="Arial"/>
          <w:b/>
          <w:bCs/>
          <w:sz w:val="20"/>
          <w:szCs w:val="20"/>
        </w:rPr>
      </w:pPr>
    </w:p>
    <w:p w14:paraId="2659E408" w14:textId="77777777" w:rsidR="00F2053D" w:rsidRPr="00EC11D9" w:rsidRDefault="00F2053D">
      <w:pPr>
        <w:spacing w:line="240" w:lineRule="auto"/>
        <w:rPr>
          <w:rFonts w:cs="Arial"/>
          <w:b/>
          <w:bCs/>
          <w:szCs w:val="20"/>
          <w:lang w:eastAsia="sl-SI"/>
        </w:rPr>
      </w:pPr>
      <w:r w:rsidRPr="00EC11D9">
        <w:rPr>
          <w:rFonts w:cs="Arial"/>
          <w:b/>
          <w:bCs/>
          <w:szCs w:val="20"/>
        </w:rPr>
        <w:br w:type="page"/>
      </w:r>
    </w:p>
    <w:p w14:paraId="4473F2C5" w14:textId="0F42D442" w:rsidR="00436C48" w:rsidRDefault="001E1EEB" w:rsidP="00436C48">
      <w:pPr>
        <w:pStyle w:val="align-justify"/>
        <w:spacing w:before="0" w:beforeAutospacing="0" w:after="0" w:afterAutospacing="0" w:line="276" w:lineRule="auto"/>
        <w:rPr>
          <w:rFonts w:ascii="Arial" w:hAnsi="Arial" w:cs="Arial"/>
          <w:b/>
          <w:bCs/>
          <w:sz w:val="20"/>
          <w:szCs w:val="20"/>
        </w:rPr>
      </w:pPr>
      <w:r w:rsidRPr="001E1EEB">
        <w:rPr>
          <w:rFonts w:ascii="Arial" w:hAnsi="Arial" w:cs="Arial"/>
          <w:b/>
          <w:bCs/>
          <w:sz w:val="20"/>
          <w:szCs w:val="20"/>
        </w:rPr>
        <w:lastRenderedPageBreak/>
        <w:t>Poročilo o udeležbi ministrice za digitalno preobrazbo mag. Ksenije Klampfer na svetovnem sejmu Gitex Global 2025, 13. – 16. 10. 2025, Dubaj, Združeni arabski emirati – predlog za obravnavo</w:t>
      </w:r>
    </w:p>
    <w:p w14:paraId="5A1EE613" w14:textId="2D1833AE" w:rsidR="001E1EEB" w:rsidRDefault="001E1EEB" w:rsidP="001E1EEB">
      <w:pPr>
        <w:pStyle w:val="align-justify"/>
        <w:spacing w:line="276" w:lineRule="auto"/>
        <w:rPr>
          <w:rFonts w:ascii="Arial" w:hAnsi="Arial" w:cs="Arial"/>
          <w:sz w:val="20"/>
          <w:szCs w:val="20"/>
        </w:rPr>
      </w:pPr>
      <w:r w:rsidRPr="001E1EEB">
        <w:rPr>
          <w:rFonts w:ascii="Arial" w:hAnsi="Arial" w:cs="Arial"/>
          <w:sz w:val="20"/>
          <w:szCs w:val="20"/>
        </w:rPr>
        <w:t xml:space="preserve">Ministrica za digitalno preobrazbo mag. Ksenija Klampfer se je z delegacijo, na povabilo ministra Združenih arabskih emiratov za umetno inteligenco, digitalno gospodarstvo in aplikacij za delo na daljavo Omarja Sultana Al Olama, od 13. do 16. 10. 2025 v Dubaju udeležila svetovnega sejma Gitex Global 2025. </w:t>
      </w:r>
    </w:p>
    <w:p w14:paraId="40B6406D" w14:textId="5B22B770" w:rsidR="001E1EEB" w:rsidRDefault="00FC65F7" w:rsidP="00C42DD6">
      <w:pPr>
        <w:pStyle w:val="align-justify"/>
        <w:spacing w:before="0" w:beforeAutospacing="0" w:after="0" w:afterAutospacing="0" w:line="276" w:lineRule="auto"/>
        <w:rPr>
          <w:rFonts w:ascii="Arial" w:hAnsi="Arial" w:cs="Arial"/>
          <w:sz w:val="20"/>
          <w:szCs w:val="20"/>
        </w:rPr>
      </w:pPr>
      <w:r w:rsidRPr="00FC65F7">
        <w:rPr>
          <w:rFonts w:ascii="Arial" w:hAnsi="Arial" w:cs="Arial"/>
          <w:sz w:val="20"/>
          <w:szCs w:val="20"/>
        </w:rPr>
        <w:t>GITEX Global je eden največjih tehnoloških dogodkov na svetu, ki poteka v Dubaju, kjer so slovenska podjetja predstavila svoje inovacije na področju digitalnih rešitev, umetne inteligence, pametne mobilnosti in kibernetske varnosti. Njihova prisotnost je okrepila prepoznavnost slovenskega znanja in konkurenčnih tehnologij na globalnem trgu.</w:t>
      </w:r>
      <w:r w:rsidR="00C42DD6">
        <w:rPr>
          <w:rFonts w:ascii="Arial" w:hAnsi="Arial" w:cs="Arial"/>
          <w:sz w:val="20"/>
          <w:szCs w:val="20"/>
        </w:rPr>
        <w:t xml:space="preserve"> </w:t>
      </w:r>
      <w:r w:rsidR="001E1EEB" w:rsidRPr="001E1EEB">
        <w:rPr>
          <w:rFonts w:ascii="Arial" w:hAnsi="Arial" w:cs="Arial"/>
          <w:sz w:val="20"/>
          <w:szCs w:val="20"/>
        </w:rPr>
        <w:t xml:space="preserve">Ministrica mag. Ksenija Klampfer je na </w:t>
      </w:r>
      <w:r w:rsidR="001D79C0">
        <w:rPr>
          <w:rFonts w:ascii="Arial" w:hAnsi="Arial" w:cs="Arial"/>
          <w:sz w:val="20"/>
          <w:szCs w:val="20"/>
        </w:rPr>
        <w:t xml:space="preserve">forumu </w:t>
      </w:r>
      <w:r w:rsidR="001E1EEB" w:rsidRPr="001E1EEB">
        <w:rPr>
          <w:rFonts w:ascii="Arial" w:hAnsi="Arial" w:cs="Arial"/>
          <w:sz w:val="20"/>
          <w:szCs w:val="20"/>
        </w:rPr>
        <w:t xml:space="preserve">sodelovala v razpravi z naslovom »Tovarne umetne inteligence in spreminjajoča se dinamika strateške avtonomije«. Predstavila je slovenske dosežke pri vzpostavitvi nacionalnega ekosistema za umetno inteligenco ter superračunalnika Vega2, vrednega 150 milijonov evrov, ki bo med zmogljivejšimi v Evropi. </w:t>
      </w:r>
    </w:p>
    <w:p w14:paraId="241FE77C" w14:textId="77777777" w:rsidR="0075130C" w:rsidRDefault="0075130C" w:rsidP="0075130C">
      <w:pPr>
        <w:pStyle w:val="align-justify"/>
        <w:spacing w:before="0" w:beforeAutospacing="0" w:after="0" w:afterAutospacing="0" w:line="276" w:lineRule="auto"/>
        <w:rPr>
          <w:rFonts w:ascii="Arial" w:hAnsi="Arial" w:cs="Arial"/>
          <w:sz w:val="20"/>
          <w:szCs w:val="20"/>
        </w:rPr>
      </w:pPr>
    </w:p>
    <w:p w14:paraId="6E956790" w14:textId="707FB968" w:rsidR="0075130C" w:rsidRDefault="001E1EEB" w:rsidP="00C42DD6">
      <w:pPr>
        <w:pStyle w:val="align-justify"/>
        <w:spacing w:before="0" w:beforeAutospacing="0" w:after="0" w:afterAutospacing="0" w:line="276" w:lineRule="auto"/>
        <w:rPr>
          <w:rFonts w:ascii="Arial" w:hAnsi="Arial" w:cs="Arial"/>
          <w:sz w:val="20"/>
          <w:szCs w:val="20"/>
        </w:rPr>
      </w:pPr>
      <w:r w:rsidRPr="001E1EEB">
        <w:rPr>
          <w:rFonts w:ascii="Arial" w:hAnsi="Arial" w:cs="Arial"/>
          <w:sz w:val="20"/>
          <w:szCs w:val="20"/>
        </w:rPr>
        <w:t xml:space="preserve">Državna sekretarka dr. Aida Kamišalić Latifić je na </w:t>
      </w:r>
      <w:r w:rsidR="001D79C0">
        <w:rPr>
          <w:rFonts w:ascii="Arial" w:hAnsi="Arial" w:cs="Arial"/>
          <w:sz w:val="20"/>
          <w:szCs w:val="20"/>
        </w:rPr>
        <w:t>forumu nastopila</w:t>
      </w:r>
      <w:r w:rsidRPr="001E1EEB">
        <w:rPr>
          <w:rFonts w:ascii="Arial" w:hAnsi="Arial" w:cs="Arial"/>
          <w:sz w:val="20"/>
          <w:szCs w:val="20"/>
        </w:rPr>
        <w:t xml:space="preserve"> v pogovoru o digitalni zdravstveni suverenosti. Razprava je bila osredotočena na vprašanja lastništva in etične uporabe zdravstvenih podatkov v digitalnem okolju ter na priložnosti, ki jih digitalne rešitve prinašajo za varnejše in bolj dostopno zdravstveno varstvo. Poudarila je ključno vprašanje, kdo dejansko nadzoruje uporabo </w:t>
      </w:r>
      <w:r w:rsidR="001D79C0">
        <w:rPr>
          <w:rFonts w:ascii="Arial" w:hAnsi="Arial" w:cs="Arial"/>
          <w:sz w:val="20"/>
          <w:szCs w:val="20"/>
        </w:rPr>
        <w:t xml:space="preserve">podatkov </w:t>
      </w:r>
      <w:r w:rsidRPr="001E1EEB">
        <w:rPr>
          <w:rFonts w:ascii="Arial" w:hAnsi="Arial" w:cs="Arial"/>
          <w:sz w:val="20"/>
          <w:szCs w:val="20"/>
        </w:rPr>
        <w:t xml:space="preserve">in za kakšen namen. V zdravstvu nadzor nad podatki večinoma ostaja v rokah institucij, kar zahteva nov pristop k preglednosti in odgovornosti. </w:t>
      </w:r>
    </w:p>
    <w:p w14:paraId="621224B5" w14:textId="77777777" w:rsidR="0075130C" w:rsidRDefault="0075130C" w:rsidP="0075130C">
      <w:pPr>
        <w:pStyle w:val="align-justify"/>
        <w:spacing w:before="0" w:beforeAutospacing="0" w:after="0" w:afterAutospacing="0" w:line="276" w:lineRule="auto"/>
        <w:rPr>
          <w:rFonts w:ascii="Arial" w:hAnsi="Arial" w:cs="Arial"/>
          <w:color w:val="000000" w:themeColor="text1"/>
          <w:sz w:val="20"/>
          <w:szCs w:val="20"/>
        </w:rPr>
      </w:pPr>
    </w:p>
    <w:p w14:paraId="474E3C26" w14:textId="30A023CD" w:rsidR="0075130C" w:rsidRDefault="0075130C" w:rsidP="0075130C">
      <w:pPr>
        <w:pStyle w:val="align-justify"/>
        <w:spacing w:before="0" w:beforeAutospacing="0" w:after="0" w:afterAutospacing="0" w:line="276" w:lineRule="auto"/>
        <w:rPr>
          <w:rFonts w:ascii="Arial" w:hAnsi="Arial" w:cs="Arial"/>
          <w:color w:val="000000" w:themeColor="text1"/>
          <w:sz w:val="20"/>
          <w:szCs w:val="20"/>
        </w:rPr>
      </w:pPr>
      <w:r w:rsidRPr="00A868F6">
        <w:rPr>
          <w:rFonts w:ascii="Arial" w:hAnsi="Arial" w:cs="Arial"/>
          <w:color w:val="000000" w:themeColor="text1"/>
          <w:sz w:val="20"/>
          <w:szCs w:val="20"/>
        </w:rPr>
        <w:t xml:space="preserve">Delegacija ministrstva </w:t>
      </w:r>
      <w:r>
        <w:rPr>
          <w:rFonts w:ascii="Arial" w:hAnsi="Arial" w:cs="Arial"/>
          <w:color w:val="000000" w:themeColor="text1"/>
          <w:sz w:val="20"/>
          <w:szCs w:val="20"/>
        </w:rPr>
        <w:t>je na sejmu</w:t>
      </w:r>
      <w:r w:rsidRPr="00A868F6">
        <w:rPr>
          <w:rFonts w:ascii="Arial" w:hAnsi="Arial" w:cs="Arial"/>
          <w:color w:val="000000" w:themeColor="text1"/>
          <w:sz w:val="20"/>
          <w:szCs w:val="20"/>
        </w:rPr>
        <w:t xml:space="preserve"> obiskala </w:t>
      </w:r>
      <w:r>
        <w:rPr>
          <w:rFonts w:ascii="Arial" w:hAnsi="Arial" w:cs="Arial"/>
          <w:color w:val="000000" w:themeColor="text1"/>
          <w:sz w:val="20"/>
          <w:szCs w:val="20"/>
        </w:rPr>
        <w:t xml:space="preserve">tudi </w:t>
      </w:r>
      <w:r w:rsidRPr="00A868F6">
        <w:rPr>
          <w:rFonts w:ascii="Arial" w:hAnsi="Arial" w:cs="Arial"/>
          <w:color w:val="000000" w:themeColor="text1"/>
          <w:sz w:val="20"/>
          <w:szCs w:val="20"/>
        </w:rPr>
        <w:t>tuja podjetja, ki so specializirana predvsem za področj</w:t>
      </w:r>
      <w:r>
        <w:rPr>
          <w:rFonts w:ascii="Arial" w:hAnsi="Arial" w:cs="Arial"/>
          <w:color w:val="000000" w:themeColor="text1"/>
          <w:sz w:val="20"/>
          <w:szCs w:val="20"/>
        </w:rPr>
        <w:t>a</w:t>
      </w:r>
      <w:r w:rsidRPr="00A868F6">
        <w:rPr>
          <w:rFonts w:ascii="Arial" w:hAnsi="Arial" w:cs="Arial"/>
          <w:color w:val="000000" w:themeColor="text1"/>
          <w:sz w:val="20"/>
          <w:szCs w:val="20"/>
        </w:rPr>
        <w:t xml:space="preserve"> umetne inteligence, polprevodniških tehnologij, robotike, izobraževanja in kibernetske varnosti.</w:t>
      </w:r>
    </w:p>
    <w:p w14:paraId="347D733E" w14:textId="77777777" w:rsidR="0075130C" w:rsidRPr="001E1EEB" w:rsidRDefault="0075130C" w:rsidP="00C42DD6">
      <w:pPr>
        <w:pStyle w:val="align-justify"/>
        <w:spacing w:before="0" w:beforeAutospacing="0" w:after="0" w:afterAutospacing="0" w:line="276" w:lineRule="auto"/>
        <w:rPr>
          <w:rFonts w:ascii="Arial" w:hAnsi="Arial" w:cs="Arial"/>
          <w:sz w:val="20"/>
          <w:szCs w:val="20"/>
        </w:rPr>
      </w:pPr>
    </w:p>
    <w:p w14:paraId="1BAB6777" w14:textId="28944BCC" w:rsidR="001E1EEB" w:rsidRPr="001E1EEB" w:rsidRDefault="001E1EEB" w:rsidP="00C42DD6">
      <w:pPr>
        <w:pStyle w:val="align-justify"/>
        <w:spacing w:before="0" w:beforeAutospacing="0" w:after="0" w:afterAutospacing="0" w:line="276" w:lineRule="auto"/>
        <w:rPr>
          <w:rFonts w:ascii="Arial" w:hAnsi="Arial" w:cs="Arial"/>
          <w:sz w:val="20"/>
          <w:szCs w:val="20"/>
        </w:rPr>
      </w:pPr>
      <w:r w:rsidRPr="001E1EEB">
        <w:rPr>
          <w:rFonts w:ascii="Arial" w:hAnsi="Arial" w:cs="Arial"/>
          <w:sz w:val="20"/>
          <w:szCs w:val="20"/>
        </w:rPr>
        <w:t>V okviru obiska sta se ministrica in državna sekretarka srečali z ministrom za umetno inteligenco, digitalno gospodarstvo in aplikacije za delo na daljavo v Združenih arabskih emiratih Omarjem Sultanom Al Olamo</w:t>
      </w:r>
      <w:r>
        <w:rPr>
          <w:rFonts w:ascii="Arial" w:hAnsi="Arial" w:cs="Arial"/>
          <w:sz w:val="20"/>
          <w:szCs w:val="20"/>
        </w:rPr>
        <w:t xml:space="preserve">, ki je v </w:t>
      </w:r>
      <w:r w:rsidRPr="001E1EEB">
        <w:rPr>
          <w:rFonts w:ascii="Arial" w:hAnsi="Arial" w:cs="Arial"/>
          <w:sz w:val="20"/>
          <w:szCs w:val="20"/>
        </w:rPr>
        <w:t xml:space="preserve">pogovoru poudaril, da imajo Združeni arabski emirati zelo ambiciozno in dolgoročno strategijo na področju umetne inteligence. V razvoj visokozmogljive računalniške infrastrukture in velikih jezikovnih modelov vlagajo več kot tri milijarde evrov. Njihova jasna vizija je postati vodilna država na svetu na področju </w:t>
      </w:r>
      <w:r w:rsidR="001D79C0" w:rsidRPr="001E1EEB">
        <w:rPr>
          <w:rFonts w:ascii="Arial" w:hAnsi="Arial" w:cs="Arial"/>
          <w:sz w:val="20"/>
          <w:szCs w:val="20"/>
        </w:rPr>
        <w:t>umetne inteligence</w:t>
      </w:r>
      <w:r w:rsidR="00FE40A7">
        <w:rPr>
          <w:rFonts w:ascii="Arial" w:hAnsi="Arial" w:cs="Arial"/>
          <w:sz w:val="20"/>
          <w:szCs w:val="20"/>
        </w:rPr>
        <w:t xml:space="preserve">, pri čemer </w:t>
      </w:r>
      <w:r w:rsidRPr="001E1EEB">
        <w:rPr>
          <w:rFonts w:ascii="Arial" w:hAnsi="Arial" w:cs="Arial"/>
          <w:sz w:val="20"/>
          <w:szCs w:val="20"/>
        </w:rPr>
        <w:t xml:space="preserve">močno spodbujajo razvoj IT-talentov, vračanje strokovnjakov iz tujine ter vključevanje žensk v </w:t>
      </w:r>
      <w:r w:rsidR="00FE40A7">
        <w:rPr>
          <w:rFonts w:ascii="Arial" w:hAnsi="Arial" w:cs="Arial"/>
          <w:sz w:val="20"/>
          <w:szCs w:val="20"/>
        </w:rPr>
        <w:t xml:space="preserve">poklice </w:t>
      </w:r>
      <w:r w:rsidRPr="001E1EEB">
        <w:rPr>
          <w:rFonts w:ascii="Arial" w:hAnsi="Arial" w:cs="Arial"/>
          <w:sz w:val="20"/>
          <w:szCs w:val="20"/>
        </w:rPr>
        <w:t xml:space="preserve">STEM, </w:t>
      </w:r>
      <w:r w:rsidR="00FE40A7">
        <w:rPr>
          <w:rFonts w:ascii="Arial" w:hAnsi="Arial" w:cs="Arial"/>
          <w:sz w:val="20"/>
          <w:szCs w:val="20"/>
        </w:rPr>
        <w:t>zakonodajo</w:t>
      </w:r>
      <w:r w:rsidR="00FE40A7" w:rsidRPr="001E1EEB">
        <w:rPr>
          <w:rFonts w:ascii="Arial" w:hAnsi="Arial" w:cs="Arial"/>
          <w:sz w:val="20"/>
          <w:szCs w:val="20"/>
        </w:rPr>
        <w:t xml:space="preserve"> </w:t>
      </w:r>
      <w:r w:rsidRPr="001E1EEB">
        <w:rPr>
          <w:rFonts w:ascii="Arial" w:hAnsi="Arial" w:cs="Arial"/>
          <w:sz w:val="20"/>
          <w:szCs w:val="20"/>
        </w:rPr>
        <w:t>pa oblikujejo tako, da ne zavira inovacij.</w:t>
      </w:r>
    </w:p>
    <w:p w14:paraId="19AD1341" w14:textId="4E743504" w:rsidR="001E1EEB" w:rsidRPr="001E1EEB" w:rsidRDefault="001E1EEB" w:rsidP="001E1EEB">
      <w:pPr>
        <w:pStyle w:val="align-justify"/>
        <w:spacing w:line="276" w:lineRule="auto"/>
        <w:rPr>
          <w:rFonts w:ascii="Arial" w:hAnsi="Arial" w:cs="Arial"/>
          <w:sz w:val="20"/>
          <w:szCs w:val="20"/>
        </w:rPr>
      </w:pPr>
      <w:r w:rsidRPr="001E1EEB">
        <w:rPr>
          <w:rFonts w:ascii="Arial" w:hAnsi="Arial" w:cs="Arial"/>
          <w:sz w:val="20"/>
          <w:szCs w:val="20"/>
        </w:rPr>
        <w:t>V okviru obiska je potekalo srečanje tudi z namestnikom zunanjega ministra za napredne znanosti in tehnologijo Združenih arabskih emiratov Omranom Sharafom</w:t>
      </w:r>
      <w:r w:rsidR="00FE40A7">
        <w:rPr>
          <w:rFonts w:ascii="Arial" w:hAnsi="Arial" w:cs="Arial"/>
          <w:sz w:val="20"/>
          <w:szCs w:val="20"/>
        </w:rPr>
        <w:t>, ki je v</w:t>
      </w:r>
      <w:r w:rsidRPr="001E1EEB">
        <w:rPr>
          <w:rFonts w:ascii="Arial" w:hAnsi="Arial" w:cs="Arial"/>
          <w:sz w:val="20"/>
          <w:szCs w:val="20"/>
        </w:rPr>
        <w:t xml:space="preserve"> pogovoru  poudaril, da se ZAE vidijo kot </w:t>
      </w:r>
      <w:r w:rsidR="00307D07" w:rsidRPr="001E1EEB">
        <w:rPr>
          <w:rFonts w:ascii="Arial" w:hAnsi="Arial" w:cs="Arial"/>
          <w:sz w:val="20"/>
          <w:szCs w:val="20"/>
        </w:rPr>
        <w:t>globaln</w:t>
      </w:r>
      <w:r w:rsidR="00307D07">
        <w:rPr>
          <w:rFonts w:ascii="Arial" w:hAnsi="Arial" w:cs="Arial"/>
          <w:sz w:val="20"/>
          <w:szCs w:val="20"/>
        </w:rPr>
        <w:t>o</w:t>
      </w:r>
      <w:r w:rsidR="00307D07" w:rsidRPr="001E1EEB">
        <w:rPr>
          <w:rFonts w:ascii="Arial" w:hAnsi="Arial" w:cs="Arial"/>
          <w:sz w:val="20"/>
          <w:szCs w:val="20"/>
        </w:rPr>
        <w:t xml:space="preserve"> </w:t>
      </w:r>
      <w:r w:rsidRPr="001E1EEB">
        <w:rPr>
          <w:rFonts w:ascii="Arial" w:hAnsi="Arial" w:cs="Arial"/>
          <w:sz w:val="20"/>
          <w:szCs w:val="20"/>
        </w:rPr>
        <w:t>tehnološko in politično vozlišče, ki povezuje vzhod in zahod</w:t>
      </w:r>
      <w:r w:rsidR="00FE40A7">
        <w:rPr>
          <w:rFonts w:ascii="Arial" w:hAnsi="Arial" w:cs="Arial"/>
          <w:sz w:val="20"/>
          <w:szCs w:val="20"/>
        </w:rPr>
        <w:t>,</w:t>
      </w:r>
      <w:r w:rsidR="00C42DD6">
        <w:rPr>
          <w:rFonts w:ascii="Arial" w:hAnsi="Arial" w:cs="Arial"/>
          <w:sz w:val="20"/>
          <w:szCs w:val="20"/>
        </w:rPr>
        <w:t xml:space="preserve"> </w:t>
      </w:r>
      <w:r w:rsidR="00FE40A7">
        <w:rPr>
          <w:rFonts w:ascii="Arial" w:hAnsi="Arial" w:cs="Arial"/>
          <w:sz w:val="20"/>
          <w:szCs w:val="20"/>
        </w:rPr>
        <w:t>z</w:t>
      </w:r>
      <w:r w:rsidR="00FE40A7" w:rsidRPr="001E1EEB">
        <w:rPr>
          <w:rFonts w:ascii="Arial" w:hAnsi="Arial" w:cs="Arial"/>
          <w:sz w:val="20"/>
          <w:szCs w:val="20"/>
        </w:rPr>
        <w:t xml:space="preserve">nanost </w:t>
      </w:r>
      <w:r w:rsidRPr="001E1EEB">
        <w:rPr>
          <w:rFonts w:ascii="Arial" w:hAnsi="Arial" w:cs="Arial"/>
          <w:sz w:val="20"/>
          <w:szCs w:val="20"/>
        </w:rPr>
        <w:t xml:space="preserve">in tehnologija </w:t>
      </w:r>
      <w:r w:rsidR="00FE40A7">
        <w:rPr>
          <w:rFonts w:ascii="Arial" w:hAnsi="Arial" w:cs="Arial"/>
          <w:sz w:val="20"/>
          <w:szCs w:val="20"/>
        </w:rPr>
        <w:t xml:space="preserve">pa </w:t>
      </w:r>
      <w:r w:rsidRPr="001E1EEB">
        <w:rPr>
          <w:rFonts w:ascii="Arial" w:hAnsi="Arial" w:cs="Arial"/>
          <w:sz w:val="20"/>
          <w:szCs w:val="20"/>
        </w:rPr>
        <w:t xml:space="preserve">sta strateška stebra države in temelj njene suverenosti. Dostop do naprednih tehnologij, kot so umetna inteligenca, kvantne tehnologije in </w:t>
      </w:r>
      <w:r w:rsidR="001D79C0">
        <w:rPr>
          <w:rFonts w:ascii="Arial" w:hAnsi="Arial" w:cs="Arial"/>
          <w:sz w:val="20"/>
          <w:szCs w:val="20"/>
        </w:rPr>
        <w:t>visoko zmogljivega računalništva</w:t>
      </w:r>
      <w:r w:rsidRPr="001E1EEB">
        <w:rPr>
          <w:rFonts w:ascii="Arial" w:hAnsi="Arial" w:cs="Arial"/>
          <w:sz w:val="20"/>
          <w:szCs w:val="20"/>
        </w:rPr>
        <w:t>, razumejo kot ključen pogoj za prihodnji razvoj, varnost in ohranjanje dediščine. Zato iščejo zanesljive partnerje, ki jim lahko zagotovijo politično in vrednostno usklajenost, zaupanje in kredibilnost.</w:t>
      </w:r>
    </w:p>
    <w:p w14:paraId="1FC861FB" w14:textId="055AB9EB" w:rsidR="001E1EEB" w:rsidRPr="001E1EEB" w:rsidRDefault="0075130C" w:rsidP="001E1EEB">
      <w:pPr>
        <w:pStyle w:val="align-justify"/>
        <w:spacing w:line="276" w:lineRule="auto"/>
        <w:rPr>
          <w:rFonts w:ascii="Arial" w:hAnsi="Arial" w:cs="Arial"/>
          <w:sz w:val="20"/>
          <w:szCs w:val="20"/>
        </w:rPr>
      </w:pPr>
      <w:r w:rsidRPr="001E1EEB">
        <w:rPr>
          <w:rFonts w:ascii="Arial" w:hAnsi="Arial" w:cs="Arial"/>
          <w:sz w:val="20"/>
          <w:szCs w:val="20"/>
        </w:rPr>
        <w:t xml:space="preserve">Ministrica je </w:t>
      </w:r>
      <w:r>
        <w:rPr>
          <w:rFonts w:ascii="Arial" w:hAnsi="Arial" w:cs="Arial"/>
          <w:sz w:val="20"/>
          <w:szCs w:val="20"/>
        </w:rPr>
        <w:t xml:space="preserve">v pogovorih </w:t>
      </w:r>
      <w:r w:rsidRPr="001E1EEB">
        <w:rPr>
          <w:rFonts w:ascii="Arial" w:hAnsi="Arial" w:cs="Arial"/>
          <w:sz w:val="20"/>
          <w:szCs w:val="20"/>
        </w:rPr>
        <w:t>predstavila vzpostavljanje slovenskega ekosistema umetne inteligence ter aktivno vlogo Slovenije v evropskem in mednarodnem dialogu o umetni inteligenci. Poudarila je, da podpiramo skupne standarde EU, vključno z Aktom o umetn</w:t>
      </w:r>
      <w:r>
        <w:rPr>
          <w:rFonts w:ascii="Arial" w:hAnsi="Arial" w:cs="Arial"/>
          <w:sz w:val="20"/>
          <w:szCs w:val="20"/>
        </w:rPr>
        <w:t>i</w:t>
      </w:r>
      <w:r w:rsidRPr="001E1EEB">
        <w:rPr>
          <w:rFonts w:ascii="Arial" w:hAnsi="Arial" w:cs="Arial"/>
          <w:sz w:val="20"/>
          <w:szCs w:val="20"/>
        </w:rPr>
        <w:t xml:space="preserve"> inteligenc</w:t>
      </w:r>
      <w:r>
        <w:rPr>
          <w:rFonts w:ascii="Arial" w:hAnsi="Arial" w:cs="Arial"/>
          <w:sz w:val="20"/>
          <w:szCs w:val="20"/>
        </w:rPr>
        <w:t>i</w:t>
      </w:r>
      <w:r w:rsidRPr="001E1EEB">
        <w:rPr>
          <w:rFonts w:ascii="Arial" w:hAnsi="Arial" w:cs="Arial"/>
          <w:sz w:val="20"/>
          <w:szCs w:val="20"/>
        </w:rPr>
        <w:t xml:space="preserve"> in </w:t>
      </w:r>
      <w:r>
        <w:rPr>
          <w:rFonts w:ascii="Arial" w:hAnsi="Arial" w:cs="Arial"/>
          <w:sz w:val="20"/>
          <w:szCs w:val="20"/>
        </w:rPr>
        <w:t xml:space="preserve">da </w:t>
      </w:r>
      <w:r w:rsidRPr="001E1EEB">
        <w:rPr>
          <w:rFonts w:ascii="Arial" w:hAnsi="Arial" w:cs="Arial"/>
          <w:sz w:val="20"/>
          <w:szCs w:val="20"/>
        </w:rPr>
        <w:t xml:space="preserve">bomo med </w:t>
      </w:r>
      <w:r w:rsidRPr="001E1EEB">
        <w:rPr>
          <w:rFonts w:ascii="Arial" w:hAnsi="Arial" w:cs="Arial"/>
          <w:sz w:val="20"/>
          <w:szCs w:val="20"/>
        </w:rPr>
        <w:lastRenderedPageBreak/>
        <w:t>prvimi državami članicami sprejeli zakon za njegovo implementacijo na nacionalni ravni. Čeprav je izvajanje kompleksno in politično zahtevno, dolgoročno predstavlja pomemben temelj za zaupanje in odgovoren razvoj tehnologij.</w:t>
      </w:r>
      <w:r>
        <w:rPr>
          <w:rFonts w:ascii="Arial" w:hAnsi="Arial" w:cs="Arial"/>
          <w:sz w:val="20"/>
          <w:szCs w:val="20"/>
        </w:rPr>
        <w:t xml:space="preserve"> </w:t>
      </w:r>
      <w:r w:rsidR="001E1EEB" w:rsidRPr="001E1EEB">
        <w:rPr>
          <w:rFonts w:ascii="Arial" w:hAnsi="Arial" w:cs="Arial"/>
          <w:sz w:val="20"/>
          <w:szCs w:val="20"/>
        </w:rPr>
        <w:t xml:space="preserve">Ministrica je </w:t>
      </w:r>
      <w:r>
        <w:rPr>
          <w:rFonts w:ascii="Arial" w:hAnsi="Arial" w:cs="Arial"/>
          <w:sz w:val="20"/>
          <w:szCs w:val="20"/>
        </w:rPr>
        <w:t>prav tako poudarila</w:t>
      </w:r>
      <w:r w:rsidR="001E1EEB" w:rsidRPr="001E1EEB">
        <w:rPr>
          <w:rFonts w:ascii="Arial" w:hAnsi="Arial" w:cs="Arial"/>
          <w:sz w:val="20"/>
          <w:szCs w:val="20"/>
        </w:rPr>
        <w:t xml:space="preserve">, da Slovenija prepoznava priložnosti za sodelovanje predvsem na področju digitalnih storitev, raziskav in razvoja ter novih tehnologij, kot je </w:t>
      </w:r>
      <w:r w:rsidR="001D79C0" w:rsidRPr="001E1EEB">
        <w:rPr>
          <w:rFonts w:ascii="Arial" w:hAnsi="Arial" w:cs="Arial"/>
          <w:sz w:val="20"/>
          <w:szCs w:val="20"/>
        </w:rPr>
        <w:t>umetn</w:t>
      </w:r>
      <w:r w:rsidR="001D79C0">
        <w:rPr>
          <w:rFonts w:ascii="Arial" w:hAnsi="Arial" w:cs="Arial"/>
          <w:sz w:val="20"/>
          <w:szCs w:val="20"/>
        </w:rPr>
        <w:t>a</w:t>
      </w:r>
      <w:r w:rsidR="001D79C0" w:rsidRPr="001E1EEB">
        <w:rPr>
          <w:rFonts w:ascii="Arial" w:hAnsi="Arial" w:cs="Arial"/>
          <w:sz w:val="20"/>
          <w:szCs w:val="20"/>
        </w:rPr>
        <w:t xml:space="preserve"> inteligenc</w:t>
      </w:r>
      <w:r w:rsidR="001D79C0">
        <w:rPr>
          <w:rFonts w:ascii="Arial" w:hAnsi="Arial" w:cs="Arial"/>
          <w:sz w:val="20"/>
          <w:szCs w:val="20"/>
        </w:rPr>
        <w:t>a</w:t>
      </w:r>
      <w:r w:rsidR="001E1EEB" w:rsidRPr="001E1EEB">
        <w:rPr>
          <w:rFonts w:ascii="Arial" w:hAnsi="Arial" w:cs="Arial"/>
          <w:sz w:val="20"/>
          <w:szCs w:val="20"/>
        </w:rPr>
        <w:t xml:space="preserve">. Zanimajo nas konkretni primeri </w:t>
      </w:r>
      <w:r w:rsidR="001D79C0">
        <w:rPr>
          <w:rFonts w:ascii="Arial" w:hAnsi="Arial" w:cs="Arial"/>
          <w:sz w:val="20"/>
          <w:szCs w:val="20"/>
        </w:rPr>
        <w:t xml:space="preserve">njene </w:t>
      </w:r>
      <w:r w:rsidR="001E1EEB" w:rsidRPr="001E1EEB">
        <w:rPr>
          <w:rFonts w:ascii="Arial" w:hAnsi="Arial" w:cs="Arial"/>
          <w:sz w:val="20"/>
          <w:szCs w:val="20"/>
        </w:rPr>
        <w:t xml:space="preserve">uporabe v javni upravi in digitalnih storitvah. Slovenija kot članica EU deluje v okviru regulativnih okvirov Unije, pri čemer je varstvo osebnih podatkov ena njenih temeljnih prioritet. Kljub temu razvijamo pametno </w:t>
      </w:r>
      <w:r w:rsidR="001D79C0">
        <w:rPr>
          <w:rFonts w:ascii="Arial" w:hAnsi="Arial" w:cs="Arial"/>
          <w:sz w:val="20"/>
          <w:szCs w:val="20"/>
        </w:rPr>
        <w:t>zakonodajo</w:t>
      </w:r>
      <w:r w:rsidR="001E1EEB" w:rsidRPr="001E1EEB">
        <w:rPr>
          <w:rFonts w:ascii="Arial" w:hAnsi="Arial" w:cs="Arial"/>
          <w:sz w:val="20"/>
          <w:szCs w:val="20"/>
        </w:rPr>
        <w:t>, regulatorne peskovnike in različne nadzorne mehanizme, ki omogočajo inovacije ob hkratni zaščiti posameznika.</w:t>
      </w:r>
    </w:p>
    <w:p w14:paraId="75E2E5F2" w14:textId="330D987C" w:rsidR="001E1EEB" w:rsidRPr="001E1EEB" w:rsidRDefault="001E1EEB" w:rsidP="001E1EEB">
      <w:pPr>
        <w:pStyle w:val="align-justify"/>
        <w:spacing w:line="276" w:lineRule="auto"/>
        <w:rPr>
          <w:rFonts w:ascii="Arial" w:hAnsi="Arial" w:cs="Arial"/>
          <w:sz w:val="20"/>
          <w:szCs w:val="20"/>
        </w:rPr>
      </w:pPr>
      <w:r w:rsidRPr="001E1EEB">
        <w:rPr>
          <w:rFonts w:ascii="Arial" w:hAnsi="Arial" w:cs="Arial"/>
          <w:sz w:val="20"/>
          <w:szCs w:val="20"/>
        </w:rPr>
        <w:t>Na srečanju z vodilnimi predstavniki regulatorne agencije TDRA za telekomunikacije in digitalno vlado, med katerimi je bil tudi direktor agencije Majed Sultan Al Mesmar, so vodstvu ministrstva prikazali ZAE kot zgled izjemno naprednih digitalnih javnih storitev</w:t>
      </w:r>
      <w:r w:rsidR="001D79C0">
        <w:rPr>
          <w:rFonts w:ascii="Arial" w:hAnsi="Arial" w:cs="Arial"/>
          <w:sz w:val="20"/>
          <w:szCs w:val="20"/>
        </w:rPr>
        <w:t>, kjer ima v</w:t>
      </w:r>
      <w:r w:rsidRPr="001E1EEB">
        <w:rPr>
          <w:rFonts w:ascii="Arial" w:hAnsi="Arial" w:cs="Arial"/>
          <w:sz w:val="20"/>
          <w:szCs w:val="20"/>
        </w:rPr>
        <w:t>sak prebivalec digitalno identiteto (UAE Pass), ki omogoča dostop do storitev v javnem in zasebnem sektorju. Sistem temelji na oblačnih rešitvah, blockchainu in umetni inteligenci ter obdeluje več kot 100 milijonov transakcij mesečno. Storitve so združene v enotne platforme, zasnovane proaktivno in okoli življenjskih dogodkov, z jasnim ciljem odprave birokracije in povečevanja zadovoljstva uporabnikov. Poseben poudarek namenjajo merjenju skladnosti, razpoložljivosti storitev in rednemu poročanju.</w:t>
      </w:r>
      <w:r w:rsidR="001D79C0">
        <w:rPr>
          <w:rFonts w:ascii="Arial" w:hAnsi="Arial" w:cs="Arial"/>
          <w:sz w:val="20"/>
          <w:szCs w:val="20"/>
        </w:rPr>
        <w:t xml:space="preserve"> </w:t>
      </w:r>
      <w:r w:rsidRPr="001E1EEB">
        <w:rPr>
          <w:rFonts w:ascii="Arial" w:hAnsi="Arial" w:cs="Arial"/>
          <w:sz w:val="20"/>
          <w:szCs w:val="20"/>
        </w:rPr>
        <w:t>Razvijajo tudi napredne asistente in agente UI, ki bodo do leta 2026 podpirali delo vladnih organov na področjih kadrov, financ in službenih poti ter delovali kot enotna vstopna točka za uporabnike. Kljub visoki stopnji digitalizacije se tudi sami soočajo s pomanjkanjem strokovnjakov, zato aktivno sodelujejo z raziskovalnimi institucijami in mednarodnimi partnerji.</w:t>
      </w:r>
      <w:r w:rsidR="00554F08">
        <w:rPr>
          <w:rFonts w:ascii="Arial" w:hAnsi="Arial" w:cs="Arial"/>
          <w:sz w:val="20"/>
          <w:szCs w:val="20"/>
        </w:rPr>
        <w:t xml:space="preserve"> </w:t>
      </w:r>
      <w:r w:rsidRPr="001E1EEB">
        <w:rPr>
          <w:rFonts w:ascii="Arial" w:hAnsi="Arial" w:cs="Arial"/>
          <w:sz w:val="20"/>
          <w:szCs w:val="20"/>
        </w:rPr>
        <w:t>Skupni izzivi, kot so prihod 6G</w:t>
      </w:r>
      <w:r w:rsidR="0075130C">
        <w:rPr>
          <w:rFonts w:ascii="Arial" w:hAnsi="Arial" w:cs="Arial"/>
          <w:sz w:val="20"/>
          <w:szCs w:val="20"/>
        </w:rPr>
        <w:t>in</w:t>
      </w:r>
      <w:r w:rsidR="0075130C" w:rsidRPr="001E1EEB">
        <w:rPr>
          <w:rFonts w:ascii="Arial" w:hAnsi="Arial" w:cs="Arial"/>
          <w:sz w:val="20"/>
          <w:szCs w:val="20"/>
        </w:rPr>
        <w:t xml:space="preserve"> </w:t>
      </w:r>
      <w:r w:rsidRPr="001E1EEB">
        <w:rPr>
          <w:rFonts w:ascii="Arial" w:hAnsi="Arial" w:cs="Arial"/>
          <w:sz w:val="20"/>
          <w:szCs w:val="20"/>
        </w:rPr>
        <w:t xml:space="preserve">odgovoren razvoj tehnologij, odpirajo prostor za tesnejše sodelovanje med Slovenijo in ZAE. </w:t>
      </w:r>
    </w:p>
    <w:p w14:paraId="1C9C66E2" w14:textId="37A66D4A" w:rsidR="001E1EEB" w:rsidRPr="001E1EEB" w:rsidRDefault="001E1EEB" w:rsidP="001E1EEB">
      <w:pPr>
        <w:pStyle w:val="align-justify"/>
        <w:spacing w:line="276" w:lineRule="auto"/>
        <w:rPr>
          <w:rFonts w:ascii="Arial" w:hAnsi="Arial" w:cs="Arial"/>
          <w:sz w:val="20"/>
          <w:szCs w:val="20"/>
        </w:rPr>
      </w:pPr>
      <w:r w:rsidRPr="001E1EEB">
        <w:rPr>
          <w:rFonts w:ascii="Arial" w:hAnsi="Arial" w:cs="Arial"/>
          <w:sz w:val="20"/>
          <w:szCs w:val="20"/>
        </w:rPr>
        <w:t>V okviru srečanj med predstavniki obeh držav je bil izražen interes za skupne dogodke za zagonska podjetja in podjetja, srečanja</w:t>
      </w:r>
      <w:r w:rsidR="001D79C0">
        <w:rPr>
          <w:rFonts w:ascii="Arial" w:hAnsi="Arial" w:cs="Arial"/>
          <w:sz w:val="20"/>
          <w:szCs w:val="20"/>
        </w:rPr>
        <w:t xml:space="preserve"> med predstavniki </w:t>
      </w:r>
      <w:r w:rsidR="001D79C0" w:rsidRPr="001D79C0">
        <w:rPr>
          <w:rFonts w:ascii="Arial" w:hAnsi="Arial" w:cs="Arial"/>
          <w:sz w:val="20"/>
          <w:szCs w:val="20"/>
        </w:rPr>
        <w:t>podjet</w:t>
      </w:r>
      <w:r w:rsidR="001D79C0">
        <w:rPr>
          <w:rFonts w:ascii="Arial" w:hAnsi="Arial" w:cs="Arial"/>
          <w:sz w:val="20"/>
          <w:szCs w:val="20"/>
        </w:rPr>
        <w:t>ij</w:t>
      </w:r>
      <w:r w:rsidR="001D79C0" w:rsidRPr="001D79C0">
        <w:rPr>
          <w:rFonts w:ascii="Arial" w:hAnsi="Arial" w:cs="Arial"/>
          <w:sz w:val="20"/>
          <w:szCs w:val="20"/>
        </w:rPr>
        <w:t xml:space="preserve"> </w:t>
      </w:r>
      <w:r w:rsidR="001D79C0">
        <w:rPr>
          <w:rFonts w:ascii="Arial" w:hAnsi="Arial" w:cs="Arial"/>
          <w:sz w:val="20"/>
          <w:szCs w:val="20"/>
        </w:rPr>
        <w:t>in</w:t>
      </w:r>
      <w:r w:rsidR="001D79C0" w:rsidRPr="001D79C0">
        <w:rPr>
          <w:rFonts w:ascii="Arial" w:hAnsi="Arial" w:cs="Arial"/>
          <w:sz w:val="20"/>
          <w:szCs w:val="20"/>
        </w:rPr>
        <w:t xml:space="preserve"> vlad</w:t>
      </w:r>
      <w:r w:rsidR="001D79C0">
        <w:rPr>
          <w:rFonts w:ascii="Arial" w:hAnsi="Arial" w:cs="Arial"/>
          <w:sz w:val="20"/>
          <w:szCs w:val="20"/>
        </w:rPr>
        <w:t>nih</w:t>
      </w:r>
      <w:r w:rsidR="001D79C0" w:rsidRPr="001D79C0">
        <w:rPr>
          <w:rFonts w:ascii="Arial" w:hAnsi="Arial" w:cs="Arial"/>
          <w:sz w:val="20"/>
          <w:szCs w:val="20"/>
        </w:rPr>
        <w:t xml:space="preserve"> institucij</w:t>
      </w:r>
      <w:r w:rsidRPr="001E1EEB">
        <w:rPr>
          <w:rFonts w:ascii="Arial" w:hAnsi="Arial" w:cs="Arial"/>
          <w:sz w:val="20"/>
          <w:szCs w:val="20"/>
        </w:rPr>
        <w:t xml:space="preserve"> ter </w:t>
      </w:r>
      <w:r w:rsidR="00FE40A7">
        <w:rPr>
          <w:rFonts w:ascii="Arial" w:hAnsi="Arial" w:cs="Arial"/>
          <w:sz w:val="20"/>
          <w:szCs w:val="20"/>
        </w:rPr>
        <w:t xml:space="preserve">za </w:t>
      </w:r>
      <w:r w:rsidRPr="001E1EEB">
        <w:rPr>
          <w:rFonts w:ascii="Arial" w:hAnsi="Arial" w:cs="Arial"/>
          <w:sz w:val="20"/>
          <w:szCs w:val="20"/>
        </w:rPr>
        <w:t xml:space="preserve">sodelovanje na področjih uporabe novih tehnologij, </w:t>
      </w:r>
      <w:r w:rsidR="00FE40A7" w:rsidRPr="001E1EEB">
        <w:rPr>
          <w:rFonts w:ascii="Arial" w:hAnsi="Arial" w:cs="Arial"/>
          <w:sz w:val="20"/>
          <w:szCs w:val="20"/>
        </w:rPr>
        <w:t>razvoj</w:t>
      </w:r>
      <w:r w:rsidR="00FE40A7">
        <w:rPr>
          <w:rFonts w:ascii="Arial" w:hAnsi="Arial" w:cs="Arial"/>
          <w:sz w:val="20"/>
          <w:szCs w:val="20"/>
        </w:rPr>
        <w:t>a</w:t>
      </w:r>
      <w:r w:rsidR="00FE40A7" w:rsidRPr="001E1EEB">
        <w:rPr>
          <w:rFonts w:ascii="Arial" w:hAnsi="Arial" w:cs="Arial"/>
          <w:sz w:val="20"/>
          <w:szCs w:val="20"/>
        </w:rPr>
        <w:t xml:space="preserve"> </w:t>
      </w:r>
      <w:r w:rsidRPr="001E1EEB">
        <w:rPr>
          <w:rFonts w:ascii="Arial" w:hAnsi="Arial" w:cs="Arial"/>
          <w:sz w:val="20"/>
          <w:szCs w:val="20"/>
        </w:rPr>
        <w:t xml:space="preserve">digitalnih storitev, varnosti, in vesoljske industrije. Obe državi sta poudarili pomen skupnih vrednot – človekovih pravic, pravne države, vloge žensk in trajnosti. V pogovorih je bilo izraženo zaupanje, da bo prihodnost pripadala tistim, ki bodo znali tehnologijo uporabljati odgovorno, vključujoče in v </w:t>
      </w:r>
      <w:r w:rsidR="0075130C">
        <w:rPr>
          <w:rFonts w:ascii="Arial" w:hAnsi="Arial" w:cs="Arial"/>
          <w:sz w:val="20"/>
          <w:szCs w:val="20"/>
        </w:rPr>
        <w:t>dobrobit</w:t>
      </w:r>
      <w:r w:rsidR="0075130C" w:rsidRPr="001E1EEB">
        <w:rPr>
          <w:rFonts w:ascii="Arial" w:hAnsi="Arial" w:cs="Arial"/>
          <w:sz w:val="20"/>
          <w:szCs w:val="20"/>
        </w:rPr>
        <w:t xml:space="preserve"> </w:t>
      </w:r>
      <w:r w:rsidRPr="001E1EEB">
        <w:rPr>
          <w:rFonts w:ascii="Arial" w:hAnsi="Arial" w:cs="Arial"/>
          <w:sz w:val="20"/>
          <w:szCs w:val="20"/>
        </w:rPr>
        <w:t>ljudi.</w:t>
      </w:r>
    </w:p>
    <w:p w14:paraId="3723AA38" w14:textId="06BB8501" w:rsidR="001E1EEB" w:rsidRPr="001E1EEB" w:rsidRDefault="00554F08" w:rsidP="001E1EEB">
      <w:pPr>
        <w:pStyle w:val="align-justify"/>
        <w:spacing w:line="276" w:lineRule="auto"/>
        <w:rPr>
          <w:rFonts w:ascii="Arial" w:hAnsi="Arial" w:cs="Arial"/>
          <w:sz w:val="20"/>
          <w:szCs w:val="20"/>
        </w:rPr>
      </w:pPr>
      <w:r w:rsidRPr="001E1EEB">
        <w:rPr>
          <w:rFonts w:ascii="Arial" w:hAnsi="Arial" w:cs="Arial"/>
          <w:sz w:val="20"/>
          <w:szCs w:val="20"/>
        </w:rPr>
        <w:t>Vodstvo</w:t>
      </w:r>
      <w:r w:rsidR="001E1EEB" w:rsidRPr="001E1EEB">
        <w:rPr>
          <w:rFonts w:ascii="Arial" w:hAnsi="Arial" w:cs="Arial"/>
          <w:sz w:val="20"/>
          <w:szCs w:val="20"/>
        </w:rPr>
        <w:t xml:space="preserve"> ministrstva se je srečalo tudi s predstavnikom Dubai Internet City Abdullo Alkaitoobom. Dubai Internet City je bil ustanovljen leta 1999 kot del premišljenega prehoda iz trgovinskega v gospodarstvo znanja. V ta namen so sistematično vlagali v fizično in digitalno infrastrukturo ter ustvarili okolje, ki danes gosti veliko število IT in tehnoloških podjetij. Ekosistem se je naravno razvil okoli prostih con, pristanišč in letališč, zaradi česar Dubaj </w:t>
      </w:r>
      <w:r w:rsidR="0075130C">
        <w:rPr>
          <w:rFonts w:ascii="Arial" w:hAnsi="Arial" w:cs="Arial"/>
          <w:sz w:val="20"/>
          <w:szCs w:val="20"/>
        </w:rPr>
        <w:t xml:space="preserve">danes </w:t>
      </w:r>
      <w:r w:rsidR="001E1EEB" w:rsidRPr="001E1EEB">
        <w:rPr>
          <w:rFonts w:ascii="Arial" w:hAnsi="Arial" w:cs="Arial"/>
          <w:sz w:val="20"/>
          <w:szCs w:val="20"/>
        </w:rPr>
        <w:t xml:space="preserve">deluje kot ključna vstopna točka za Bližnji vzhod. </w:t>
      </w:r>
    </w:p>
    <w:p w14:paraId="6E45F012" w14:textId="62EA3806" w:rsidR="001E1EEB" w:rsidRPr="001E1EEB" w:rsidRDefault="001E1EEB" w:rsidP="001E1EEB">
      <w:pPr>
        <w:pStyle w:val="align-justify"/>
        <w:spacing w:line="276" w:lineRule="auto"/>
        <w:rPr>
          <w:rFonts w:ascii="Arial" w:hAnsi="Arial" w:cs="Arial"/>
          <w:sz w:val="20"/>
          <w:szCs w:val="20"/>
        </w:rPr>
      </w:pPr>
      <w:r w:rsidRPr="001E1EEB">
        <w:rPr>
          <w:rFonts w:ascii="Arial" w:hAnsi="Arial" w:cs="Arial"/>
          <w:sz w:val="20"/>
          <w:szCs w:val="20"/>
        </w:rPr>
        <w:t xml:space="preserve">Državna sekretarka dr. Kamišalić Latifić </w:t>
      </w:r>
      <w:r w:rsidR="00FE40A7">
        <w:rPr>
          <w:rFonts w:ascii="Arial" w:hAnsi="Arial" w:cs="Arial"/>
          <w:sz w:val="20"/>
          <w:szCs w:val="20"/>
        </w:rPr>
        <w:t>je opravila pogovor</w:t>
      </w:r>
      <w:r w:rsidRPr="001E1EEB">
        <w:rPr>
          <w:rFonts w:ascii="Arial" w:hAnsi="Arial" w:cs="Arial"/>
          <w:sz w:val="20"/>
          <w:szCs w:val="20"/>
        </w:rPr>
        <w:t xml:space="preserve"> tudi z dr. Mehdijem Snenom, svetovalcem posebnega odposlanca generalnega sekretarja OZN za digitalne in nastajajoče tehnologije ter članom Urada OZN za digitalne in nastajajoče tehnologije. V pogovoru sta izmenjala poglede o prizadevanjih Združenih narodov za spodbujanje vključujoče in trajnostne uporabe digitalnih tehnologij. </w:t>
      </w:r>
    </w:p>
    <w:p w14:paraId="0C17D88E" w14:textId="48FD4876" w:rsidR="001E1EEB" w:rsidRPr="001E1EEB" w:rsidRDefault="001E1EEB" w:rsidP="001E1EEB">
      <w:pPr>
        <w:pStyle w:val="align-justify"/>
        <w:spacing w:line="276" w:lineRule="auto"/>
        <w:rPr>
          <w:rFonts w:ascii="Arial" w:hAnsi="Arial" w:cs="Arial"/>
          <w:sz w:val="20"/>
          <w:szCs w:val="20"/>
        </w:rPr>
      </w:pPr>
      <w:r w:rsidRPr="001E1EEB">
        <w:rPr>
          <w:rFonts w:ascii="Arial" w:hAnsi="Arial" w:cs="Arial"/>
          <w:sz w:val="20"/>
          <w:szCs w:val="20"/>
        </w:rPr>
        <w:t xml:space="preserve">Prav tako je državna sekretarka dr. Kamišalić Latifić opravila intervju za predvajanje na podkastu  </w:t>
      </w:r>
      <w:r w:rsidR="00554F08" w:rsidRPr="00C42DD6">
        <w:rPr>
          <w:rFonts w:ascii="Arial" w:hAnsi="Arial" w:cs="Arial"/>
          <w:sz w:val="20"/>
          <w:szCs w:val="20"/>
        </w:rPr>
        <w:t>Tehnolog meseca</w:t>
      </w:r>
      <w:r w:rsidR="00554F08">
        <w:rPr>
          <w:rFonts w:ascii="Arial" w:hAnsi="Arial" w:cs="Arial"/>
          <w:i/>
          <w:iCs/>
          <w:sz w:val="20"/>
          <w:szCs w:val="20"/>
        </w:rPr>
        <w:t xml:space="preserve"> (</w:t>
      </w:r>
      <w:r w:rsidRPr="00554F08">
        <w:rPr>
          <w:rFonts w:ascii="Arial" w:hAnsi="Arial" w:cs="Arial"/>
          <w:i/>
          <w:iCs/>
          <w:sz w:val="20"/>
          <w:szCs w:val="20"/>
        </w:rPr>
        <w:t>Technologist of the Month</w:t>
      </w:r>
      <w:r w:rsidR="00554F08">
        <w:rPr>
          <w:rFonts w:ascii="Arial" w:hAnsi="Arial" w:cs="Arial"/>
          <w:i/>
          <w:iCs/>
          <w:sz w:val="20"/>
          <w:szCs w:val="20"/>
        </w:rPr>
        <w:t>)</w:t>
      </w:r>
      <w:r w:rsidRPr="001E1EEB">
        <w:rPr>
          <w:rFonts w:ascii="Arial" w:hAnsi="Arial" w:cs="Arial"/>
          <w:sz w:val="20"/>
          <w:szCs w:val="20"/>
        </w:rPr>
        <w:t xml:space="preserve"> v okviru GITEX Global 2025, kjer je predstavila aktivnosti in načrte Slovenije na področju digitalne preobrazbe s poudarkom na umetni inteligenci.</w:t>
      </w:r>
    </w:p>
    <w:p w14:paraId="65376D1B" w14:textId="794ABEE1" w:rsidR="0075130C" w:rsidRDefault="001E1EEB" w:rsidP="001E1EEB">
      <w:pPr>
        <w:pStyle w:val="align-justify"/>
        <w:spacing w:before="0" w:beforeAutospacing="0" w:after="0" w:afterAutospacing="0" w:line="276" w:lineRule="auto"/>
        <w:rPr>
          <w:rFonts w:ascii="Arial" w:hAnsi="Arial" w:cs="Arial"/>
          <w:sz w:val="20"/>
          <w:szCs w:val="20"/>
        </w:rPr>
      </w:pPr>
      <w:r w:rsidRPr="001E1EEB">
        <w:rPr>
          <w:rFonts w:ascii="Arial" w:hAnsi="Arial" w:cs="Arial"/>
          <w:sz w:val="20"/>
          <w:szCs w:val="20"/>
        </w:rPr>
        <w:lastRenderedPageBreak/>
        <w:t>GITEX Global 2025 je predstavljal pomembno priložnost za vzpostavitev novih gospodarskih povezav in promocijo Slovenije kot inovativne, odprte in digitalno napredne države.</w:t>
      </w:r>
      <w:r w:rsidR="0075130C">
        <w:rPr>
          <w:rFonts w:ascii="Arial" w:hAnsi="Arial" w:cs="Arial"/>
          <w:sz w:val="20"/>
          <w:szCs w:val="20"/>
        </w:rPr>
        <w:t xml:space="preserve"> </w:t>
      </w:r>
      <w:r w:rsidR="0075130C" w:rsidRPr="00F10D7C">
        <w:rPr>
          <w:rFonts w:ascii="Arial" w:hAnsi="Arial" w:cs="Arial"/>
          <w:color w:val="000000" w:themeColor="text1"/>
          <w:sz w:val="20"/>
          <w:szCs w:val="20"/>
        </w:rPr>
        <w:t xml:space="preserve">Vsi nastopi in pogovori </w:t>
      </w:r>
      <w:r w:rsidR="0075130C">
        <w:rPr>
          <w:rFonts w:ascii="Arial" w:hAnsi="Arial" w:cs="Arial"/>
          <w:color w:val="000000" w:themeColor="text1"/>
          <w:sz w:val="20"/>
          <w:szCs w:val="20"/>
        </w:rPr>
        <w:t>s</w:t>
      </w:r>
      <w:r w:rsidR="0075130C" w:rsidRPr="00F10D7C">
        <w:rPr>
          <w:rFonts w:ascii="Arial" w:hAnsi="Arial" w:cs="Arial"/>
          <w:color w:val="000000" w:themeColor="text1"/>
          <w:sz w:val="20"/>
          <w:szCs w:val="20"/>
        </w:rPr>
        <w:t xml:space="preserve">o potekali v duhu iskanja skupnih interesnih točk z Združenimi arabskimi emirati ter možnostih sodelovanja </w:t>
      </w:r>
      <w:r w:rsidR="0075130C">
        <w:rPr>
          <w:rFonts w:ascii="Arial" w:hAnsi="Arial" w:cs="Arial"/>
          <w:color w:val="000000" w:themeColor="text1"/>
          <w:sz w:val="20"/>
          <w:szCs w:val="20"/>
        </w:rPr>
        <w:t xml:space="preserve">na področju digitalne preobrazbe </w:t>
      </w:r>
      <w:r w:rsidR="0075130C" w:rsidRPr="00F10D7C">
        <w:rPr>
          <w:rFonts w:ascii="Arial" w:hAnsi="Arial" w:cs="Arial"/>
          <w:color w:val="000000" w:themeColor="text1"/>
          <w:sz w:val="20"/>
          <w:szCs w:val="20"/>
        </w:rPr>
        <w:t>tako znotraj državne uprave kot tudi z gospodarstvom in znanstveno-raziskovalno sfero.</w:t>
      </w:r>
    </w:p>
    <w:bookmarkEnd w:id="5"/>
    <w:sectPr w:rsidR="0075130C" w:rsidSect="005B2BAD">
      <w:headerReference w:type="first" r:id="rId29"/>
      <w:pgSz w:w="11900" w:h="16840" w:code="9"/>
      <w:pgMar w:top="1701" w:right="1701" w:bottom="1702"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AED5" w14:textId="77777777" w:rsidR="00E8438E" w:rsidRDefault="00E8438E">
      <w:r>
        <w:separator/>
      </w:r>
    </w:p>
  </w:endnote>
  <w:endnote w:type="continuationSeparator" w:id="0">
    <w:p w14:paraId="57C2E08C" w14:textId="77777777" w:rsidR="00E8438E" w:rsidRDefault="00E8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EUAlbertina">
    <w:altName w:val="MS Gothic"/>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0349" w14:textId="77777777" w:rsidR="00FD0D86" w:rsidRDefault="00FD0D86"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7FE4F4" w14:textId="77777777" w:rsidR="00FD0D86" w:rsidRDefault="00FD0D86"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44DC" w14:textId="7F5982E6" w:rsidR="00FD0D86" w:rsidRDefault="00FD0D86"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25A81">
      <w:rPr>
        <w:rStyle w:val="tevilkastrani"/>
        <w:noProof/>
      </w:rPr>
      <w:t>7</w:t>
    </w:r>
    <w:r>
      <w:rPr>
        <w:rStyle w:val="tevilkastrani"/>
      </w:rPr>
      <w:fldChar w:fldCharType="end"/>
    </w:r>
  </w:p>
  <w:p w14:paraId="34DF8C21" w14:textId="77777777" w:rsidR="00FD0D86" w:rsidRDefault="00FD0D86"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E6DD" w14:textId="77777777" w:rsidR="00E8438E" w:rsidRDefault="00E8438E">
      <w:r>
        <w:separator/>
      </w:r>
    </w:p>
  </w:footnote>
  <w:footnote w:type="continuationSeparator" w:id="0">
    <w:p w14:paraId="4223E0B6" w14:textId="77777777" w:rsidR="00E8438E" w:rsidRDefault="00E84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62ED" w14:textId="77777777" w:rsidR="00FD0D86" w:rsidRPr="00110CBD" w:rsidRDefault="00FD0D8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FD0D86" w:rsidRPr="008F3500" w14:paraId="6BD69A6A" w14:textId="77777777" w:rsidTr="00E823A9">
      <w:trPr>
        <w:cantSplit/>
        <w:trHeight w:hRule="exact" w:val="847"/>
      </w:trPr>
      <w:tc>
        <w:tcPr>
          <w:tcW w:w="865"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FD0D86" w:rsidRPr="008F3500" w14:paraId="49BDA093" w14:textId="77777777" w:rsidTr="00DD6502">
            <w:trPr>
              <w:cantSplit/>
              <w:trHeight w:hRule="exact" w:val="847"/>
            </w:trPr>
            <w:tc>
              <w:tcPr>
                <w:tcW w:w="567" w:type="dxa"/>
              </w:tcPr>
              <w:p w14:paraId="17F3B2B0" w14:textId="77777777" w:rsidR="00FD0D86" w:rsidRDefault="00FD0D86"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1AD1CA" w14:textId="77777777" w:rsidR="00FD0D86" w:rsidRPr="006D42D9" w:rsidRDefault="00FD0D86" w:rsidP="00990D2C">
                <w:pPr>
                  <w:rPr>
                    <w:rFonts w:ascii="Republika" w:hAnsi="Republika"/>
                    <w:sz w:val="60"/>
                    <w:szCs w:val="60"/>
                  </w:rPr>
                </w:pPr>
              </w:p>
              <w:p w14:paraId="4EEF3A01" w14:textId="77777777" w:rsidR="00FD0D86" w:rsidRPr="006D42D9" w:rsidRDefault="00FD0D86" w:rsidP="00990D2C">
                <w:pPr>
                  <w:rPr>
                    <w:rFonts w:ascii="Republika" w:hAnsi="Republika"/>
                    <w:sz w:val="60"/>
                    <w:szCs w:val="60"/>
                  </w:rPr>
                </w:pPr>
              </w:p>
              <w:p w14:paraId="4A910983" w14:textId="77777777" w:rsidR="00FD0D86" w:rsidRPr="006D42D9" w:rsidRDefault="00FD0D86" w:rsidP="00990D2C">
                <w:pPr>
                  <w:rPr>
                    <w:rFonts w:ascii="Republika" w:hAnsi="Republika"/>
                    <w:sz w:val="60"/>
                    <w:szCs w:val="60"/>
                  </w:rPr>
                </w:pPr>
              </w:p>
              <w:p w14:paraId="3926B591" w14:textId="77777777" w:rsidR="00FD0D86" w:rsidRPr="006D42D9" w:rsidRDefault="00FD0D86" w:rsidP="00990D2C">
                <w:pPr>
                  <w:rPr>
                    <w:rFonts w:ascii="Republika" w:hAnsi="Republika"/>
                    <w:sz w:val="60"/>
                    <w:szCs w:val="60"/>
                  </w:rPr>
                </w:pPr>
              </w:p>
              <w:p w14:paraId="1D104063" w14:textId="77777777" w:rsidR="00FD0D86" w:rsidRPr="006D42D9" w:rsidRDefault="00FD0D86" w:rsidP="00990D2C">
                <w:pPr>
                  <w:rPr>
                    <w:rFonts w:ascii="Republika" w:hAnsi="Republika"/>
                    <w:sz w:val="60"/>
                    <w:szCs w:val="60"/>
                  </w:rPr>
                </w:pPr>
              </w:p>
              <w:p w14:paraId="1382DF19" w14:textId="77777777" w:rsidR="00FD0D86" w:rsidRPr="006D42D9" w:rsidRDefault="00FD0D86" w:rsidP="00990D2C">
                <w:pPr>
                  <w:rPr>
                    <w:rFonts w:ascii="Republika" w:hAnsi="Republika"/>
                    <w:sz w:val="60"/>
                    <w:szCs w:val="60"/>
                  </w:rPr>
                </w:pPr>
              </w:p>
              <w:p w14:paraId="1EB5805A" w14:textId="77777777" w:rsidR="00FD0D86" w:rsidRPr="006D42D9" w:rsidRDefault="00FD0D86" w:rsidP="00990D2C">
                <w:pPr>
                  <w:rPr>
                    <w:rFonts w:ascii="Republika" w:hAnsi="Republika"/>
                    <w:sz w:val="60"/>
                    <w:szCs w:val="60"/>
                  </w:rPr>
                </w:pPr>
              </w:p>
              <w:p w14:paraId="3409AE00" w14:textId="77777777" w:rsidR="00FD0D86" w:rsidRPr="006D42D9" w:rsidRDefault="00FD0D86" w:rsidP="00990D2C">
                <w:pPr>
                  <w:rPr>
                    <w:rFonts w:ascii="Republika" w:hAnsi="Republika"/>
                    <w:sz w:val="60"/>
                    <w:szCs w:val="60"/>
                  </w:rPr>
                </w:pPr>
              </w:p>
              <w:p w14:paraId="7264FD67" w14:textId="77777777" w:rsidR="00FD0D86" w:rsidRPr="006D42D9" w:rsidRDefault="00FD0D86" w:rsidP="00990D2C">
                <w:pPr>
                  <w:rPr>
                    <w:rFonts w:ascii="Republika" w:hAnsi="Republika"/>
                    <w:sz w:val="60"/>
                    <w:szCs w:val="60"/>
                  </w:rPr>
                </w:pPr>
              </w:p>
              <w:p w14:paraId="275A5C98" w14:textId="77777777" w:rsidR="00FD0D86" w:rsidRPr="006D42D9" w:rsidRDefault="00FD0D86" w:rsidP="00990D2C">
                <w:pPr>
                  <w:rPr>
                    <w:rFonts w:ascii="Republika" w:hAnsi="Republika"/>
                    <w:sz w:val="60"/>
                    <w:szCs w:val="60"/>
                  </w:rPr>
                </w:pPr>
              </w:p>
              <w:p w14:paraId="509EF694" w14:textId="77777777" w:rsidR="00FD0D86" w:rsidRPr="006D42D9" w:rsidRDefault="00FD0D86" w:rsidP="00990D2C">
                <w:pPr>
                  <w:rPr>
                    <w:rFonts w:ascii="Republika" w:hAnsi="Republika"/>
                    <w:sz w:val="60"/>
                    <w:szCs w:val="60"/>
                  </w:rPr>
                </w:pPr>
              </w:p>
              <w:p w14:paraId="7D6670EA" w14:textId="77777777" w:rsidR="00FD0D86" w:rsidRPr="006D42D9" w:rsidRDefault="00FD0D86" w:rsidP="00990D2C">
                <w:pPr>
                  <w:rPr>
                    <w:rFonts w:ascii="Republika" w:hAnsi="Republika"/>
                    <w:sz w:val="60"/>
                    <w:szCs w:val="60"/>
                  </w:rPr>
                </w:pPr>
              </w:p>
              <w:p w14:paraId="5E06C973" w14:textId="77777777" w:rsidR="00FD0D86" w:rsidRPr="006D42D9" w:rsidRDefault="00FD0D86" w:rsidP="00990D2C">
                <w:pPr>
                  <w:rPr>
                    <w:rFonts w:ascii="Republika" w:hAnsi="Republika"/>
                    <w:sz w:val="60"/>
                    <w:szCs w:val="60"/>
                  </w:rPr>
                </w:pPr>
              </w:p>
              <w:p w14:paraId="456B3823" w14:textId="77777777" w:rsidR="00FD0D86" w:rsidRPr="006D42D9" w:rsidRDefault="00FD0D86" w:rsidP="00990D2C">
                <w:pPr>
                  <w:rPr>
                    <w:rFonts w:ascii="Republika" w:hAnsi="Republika"/>
                    <w:sz w:val="60"/>
                    <w:szCs w:val="60"/>
                  </w:rPr>
                </w:pPr>
              </w:p>
              <w:p w14:paraId="3D557E1E" w14:textId="77777777" w:rsidR="00FD0D86" w:rsidRPr="006D42D9" w:rsidRDefault="00FD0D86" w:rsidP="00990D2C">
                <w:pPr>
                  <w:rPr>
                    <w:rFonts w:ascii="Republika" w:hAnsi="Republika"/>
                    <w:sz w:val="60"/>
                    <w:szCs w:val="60"/>
                  </w:rPr>
                </w:pPr>
              </w:p>
              <w:p w14:paraId="13D411DA" w14:textId="77777777" w:rsidR="00FD0D86" w:rsidRPr="006D42D9" w:rsidRDefault="00FD0D86" w:rsidP="00990D2C">
                <w:pPr>
                  <w:rPr>
                    <w:rFonts w:ascii="Republika" w:hAnsi="Republika"/>
                    <w:sz w:val="60"/>
                    <w:szCs w:val="60"/>
                  </w:rPr>
                </w:pPr>
              </w:p>
            </w:tc>
          </w:tr>
        </w:tbl>
        <w:p w14:paraId="0AC61314" w14:textId="77777777" w:rsidR="00FD0D86" w:rsidRPr="008F3500" w:rsidRDefault="00FD0D86" w:rsidP="00D248DE">
          <w:pPr>
            <w:autoSpaceDE w:val="0"/>
            <w:autoSpaceDN w:val="0"/>
            <w:adjustRightInd w:val="0"/>
            <w:spacing w:line="240" w:lineRule="auto"/>
            <w:rPr>
              <w:rFonts w:ascii="Republika" w:hAnsi="Republika"/>
              <w:color w:val="529DBA"/>
              <w:sz w:val="60"/>
              <w:szCs w:val="60"/>
            </w:rPr>
          </w:pPr>
        </w:p>
      </w:tc>
    </w:tr>
  </w:tbl>
  <w:p w14:paraId="037012A9" w14:textId="77777777" w:rsidR="00FD0D86" w:rsidRPr="001360AB" w:rsidRDefault="00FD0D86" w:rsidP="00E823A9">
    <w:pPr>
      <w:autoSpaceDE w:val="0"/>
      <w:autoSpaceDN w:val="0"/>
      <w:adjustRightInd w:val="0"/>
      <w:spacing w:line="240" w:lineRule="auto"/>
      <w:rPr>
        <w:rFonts w:ascii="Republika" w:hAnsi="Republika"/>
        <w:szCs w:val="20"/>
      </w:rPr>
    </w:pPr>
    <w:r w:rsidRPr="001360AB">
      <w:rPr>
        <w:rFonts w:ascii="Republika" w:hAnsi="Republika"/>
        <w:noProof/>
        <w:szCs w:val="20"/>
        <w:lang w:eastAsia="sl-SI"/>
      </w:rPr>
      <mc:AlternateContent>
        <mc:Choice Requires="wps">
          <w:drawing>
            <wp:anchor distT="4294967293" distB="4294967293" distL="114300" distR="114300" simplePos="0" relativeHeight="251659264" behindDoc="1" locked="0" layoutInCell="0" allowOverlap="1" wp14:anchorId="59925F92" wp14:editId="5F693902">
              <wp:simplePos x="0" y="0"/>
              <wp:positionH relativeFrom="column">
                <wp:posOffset>-431800</wp:posOffset>
              </wp:positionH>
              <wp:positionV relativeFrom="page">
                <wp:posOffset>3600449</wp:posOffset>
              </wp:positionV>
              <wp:extent cx="252095" cy="0"/>
              <wp:effectExtent l="0" t="0" r="3365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2D7FD"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rPr>
      <w:t>REPUBLIKA SLOVENIJA</w:t>
    </w:r>
  </w:p>
  <w:p w14:paraId="7D2FF567" w14:textId="4D769C9A" w:rsidR="00FD0D86" w:rsidRPr="001360AB" w:rsidRDefault="00FD0D86" w:rsidP="00DE69DB">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33E6636F" w14:textId="531325E7" w:rsidR="00FD0D86" w:rsidRPr="00373E3D" w:rsidRDefault="00FD0D86" w:rsidP="00E823A9">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+386 1 555 58 00</w:t>
    </w:r>
  </w:p>
  <w:p w14:paraId="28816C46" w14:textId="286BB93F" w:rsidR="00FD0D86" w:rsidRPr="008F3500"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gp.mdp@gov.si</w:t>
    </w:r>
  </w:p>
  <w:p w14:paraId="08236FD5" w14:textId="0B0DE3C4" w:rsidR="00FD0D86"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www.mdp.gov.si</w:t>
    </w:r>
  </w:p>
  <w:p w14:paraId="5285ECE9"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p>
  <w:p w14:paraId="76DE78C3"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p>
  <w:p w14:paraId="4FCBD40A"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24EFC335" w14:textId="77777777" w:rsidR="00FD0D86" w:rsidRPr="008F3500" w:rsidRDefault="00FD0D86"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13A8" w14:textId="77777777" w:rsidR="00FD0D86" w:rsidRDefault="00FD0D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B71EC3"/>
    <w:multiLevelType w:val="hybridMultilevel"/>
    <w:tmpl w:val="2014E6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95A3FFA"/>
    <w:multiLevelType w:val="hybridMultilevel"/>
    <w:tmpl w:val="9CD8AF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721D0E"/>
    <w:multiLevelType w:val="hybridMultilevel"/>
    <w:tmpl w:val="18D4E73E"/>
    <w:lvl w:ilvl="0" w:tplc="AA12045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CA7E37"/>
    <w:multiLevelType w:val="hybridMultilevel"/>
    <w:tmpl w:val="2014E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984F27"/>
    <w:multiLevelType w:val="hybridMultilevel"/>
    <w:tmpl w:val="8D5EC3D4"/>
    <w:lvl w:ilvl="0" w:tplc="CB80867A">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32E944D1"/>
    <w:multiLevelType w:val="hybridMultilevel"/>
    <w:tmpl w:val="87F44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654394C"/>
    <w:multiLevelType w:val="hybridMultilevel"/>
    <w:tmpl w:val="D110FA4A"/>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531E5BC3"/>
    <w:multiLevelType w:val="hybridMultilevel"/>
    <w:tmpl w:val="2014E6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204C86"/>
    <w:multiLevelType w:val="hybridMultilevel"/>
    <w:tmpl w:val="F1EA3A20"/>
    <w:lvl w:ilvl="0" w:tplc="AA12045C">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C9067CE"/>
    <w:multiLevelType w:val="hybridMultilevel"/>
    <w:tmpl w:val="275C4FB0"/>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9405865">
    <w:abstractNumId w:val="8"/>
  </w:num>
  <w:num w:numId="2" w16cid:durableId="49155356">
    <w:abstractNumId w:val="11"/>
  </w:num>
  <w:num w:numId="3" w16cid:durableId="1445078403">
    <w:abstractNumId w:val="12"/>
    <w:lvlOverride w:ilvl="0">
      <w:startOverride w:val="1"/>
    </w:lvlOverride>
  </w:num>
  <w:num w:numId="4" w16cid:durableId="1577861713">
    <w:abstractNumId w:val="15"/>
  </w:num>
  <w:num w:numId="5" w16cid:durableId="1163007440">
    <w:abstractNumId w:val="0"/>
  </w:num>
  <w:num w:numId="6" w16cid:durableId="802309513">
    <w:abstractNumId w:val="18"/>
  </w:num>
  <w:num w:numId="7" w16cid:durableId="563681927">
    <w:abstractNumId w:val="9"/>
  </w:num>
  <w:num w:numId="8" w16cid:durableId="339935458">
    <w:abstractNumId w:val="17"/>
  </w:num>
  <w:num w:numId="9" w16cid:durableId="836924890">
    <w:abstractNumId w:val="3"/>
  </w:num>
  <w:num w:numId="10" w16cid:durableId="2024546022">
    <w:abstractNumId w:val="19"/>
  </w:num>
  <w:num w:numId="11" w16cid:durableId="121120287">
    <w:abstractNumId w:val="22"/>
  </w:num>
  <w:num w:numId="12" w16cid:durableId="1889414530">
    <w:abstractNumId w:val="13"/>
  </w:num>
  <w:num w:numId="13" w16cid:durableId="1676491178">
    <w:abstractNumId w:val="7"/>
  </w:num>
  <w:num w:numId="14" w16cid:durableId="870534561">
    <w:abstractNumId w:val="21"/>
  </w:num>
  <w:num w:numId="15" w16cid:durableId="1810325157">
    <w:abstractNumId w:val="2"/>
  </w:num>
  <w:num w:numId="16" w16cid:durableId="429666452">
    <w:abstractNumId w:val="20"/>
  </w:num>
  <w:num w:numId="17" w16cid:durableId="774790510">
    <w:abstractNumId w:val="5"/>
  </w:num>
  <w:num w:numId="18" w16cid:durableId="2004046175">
    <w:abstractNumId w:val="16"/>
  </w:num>
  <w:num w:numId="19" w16cid:durableId="1633514164">
    <w:abstractNumId w:val="10"/>
  </w:num>
  <w:num w:numId="20" w16cid:durableId="920330513">
    <w:abstractNumId w:val="4"/>
  </w:num>
  <w:num w:numId="21" w16cid:durableId="91973380">
    <w:abstractNumId w:val="14"/>
  </w:num>
  <w:num w:numId="22" w16cid:durableId="579411631">
    <w:abstractNumId w:val="6"/>
  </w:num>
  <w:num w:numId="23" w16cid:durableId="135530791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4FC"/>
    <w:rsid w:val="000016D6"/>
    <w:rsid w:val="00004AC2"/>
    <w:rsid w:val="00004E52"/>
    <w:rsid w:val="0000564C"/>
    <w:rsid w:val="00006A2B"/>
    <w:rsid w:val="00007078"/>
    <w:rsid w:val="0001325A"/>
    <w:rsid w:val="0001341A"/>
    <w:rsid w:val="00013C9B"/>
    <w:rsid w:val="00014B69"/>
    <w:rsid w:val="00014FA6"/>
    <w:rsid w:val="0001582C"/>
    <w:rsid w:val="00015ED2"/>
    <w:rsid w:val="00017082"/>
    <w:rsid w:val="00017148"/>
    <w:rsid w:val="00020A14"/>
    <w:rsid w:val="000211D9"/>
    <w:rsid w:val="00021985"/>
    <w:rsid w:val="00022CEA"/>
    <w:rsid w:val="00023A88"/>
    <w:rsid w:val="00025B7D"/>
    <w:rsid w:val="00026665"/>
    <w:rsid w:val="00027075"/>
    <w:rsid w:val="00031A59"/>
    <w:rsid w:val="000333DA"/>
    <w:rsid w:val="0003376F"/>
    <w:rsid w:val="00035136"/>
    <w:rsid w:val="00035706"/>
    <w:rsid w:val="00035A22"/>
    <w:rsid w:val="00035B84"/>
    <w:rsid w:val="00036742"/>
    <w:rsid w:val="000406C5"/>
    <w:rsid w:val="000406D5"/>
    <w:rsid w:val="000426D2"/>
    <w:rsid w:val="00043926"/>
    <w:rsid w:val="00043AD0"/>
    <w:rsid w:val="00043D86"/>
    <w:rsid w:val="00045BB8"/>
    <w:rsid w:val="00046826"/>
    <w:rsid w:val="000475C3"/>
    <w:rsid w:val="00047FCC"/>
    <w:rsid w:val="00054378"/>
    <w:rsid w:val="00056164"/>
    <w:rsid w:val="00056255"/>
    <w:rsid w:val="00056977"/>
    <w:rsid w:val="000569BC"/>
    <w:rsid w:val="00060486"/>
    <w:rsid w:val="00061F1A"/>
    <w:rsid w:val="00063A3A"/>
    <w:rsid w:val="00063B4A"/>
    <w:rsid w:val="0006442E"/>
    <w:rsid w:val="00064592"/>
    <w:rsid w:val="00065971"/>
    <w:rsid w:val="00067266"/>
    <w:rsid w:val="00067441"/>
    <w:rsid w:val="00067572"/>
    <w:rsid w:val="0007008E"/>
    <w:rsid w:val="000731F2"/>
    <w:rsid w:val="00073C85"/>
    <w:rsid w:val="00074242"/>
    <w:rsid w:val="000808D8"/>
    <w:rsid w:val="00082322"/>
    <w:rsid w:val="00082B0E"/>
    <w:rsid w:val="0008387A"/>
    <w:rsid w:val="00084318"/>
    <w:rsid w:val="00084B8E"/>
    <w:rsid w:val="00084DCE"/>
    <w:rsid w:val="0008585B"/>
    <w:rsid w:val="00086DD1"/>
    <w:rsid w:val="0009085D"/>
    <w:rsid w:val="00090D3A"/>
    <w:rsid w:val="00091EA7"/>
    <w:rsid w:val="0009245A"/>
    <w:rsid w:val="00093949"/>
    <w:rsid w:val="00094174"/>
    <w:rsid w:val="00094C0A"/>
    <w:rsid w:val="00097DFD"/>
    <w:rsid w:val="000A14DF"/>
    <w:rsid w:val="000A15F8"/>
    <w:rsid w:val="000A264B"/>
    <w:rsid w:val="000A3BB0"/>
    <w:rsid w:val="000A3D73"/>
    <w:rsid w:val="000A6A86"/>
    <w:rsid w:val="000A7238"/>
    <w:rsid w:val="000B0E92"/>
    <w:rsid w:val="000B26AB"/>
    <w:rsid w:val="000B4E84"/>
    <w:rsid w:val="000B6085"/>
    <w:rsid w:val="000B66EF"/>
    <w:rsid w:val="000B6BB0"/>
    <w:rsid w:val="000B7C3D"/>
    <w:rsid w:val="000C19C8"/>
    <w:rsid w:val="000C2C40"/>
    <w:rsid w:val="000C323D"/>
    <w:rsid w:val="000C3258"/>
    <w:rsid w:val="000C3E10"/>
    <w:rsid w:val="000C4AF7"/>
    <w:rsid w:val="000C5229"/>
    <w:rsid w:val="000C6259"/>
    <w:rsid w:val="000C6525"/>
    <w:rsid w:val="000C6F46"/>
    <w:rsid w:val="000D001C"/>
    <w:rsid w:val="000D1328"/>
    <w:rsid w:val="000D42BC"/>
    <w:rsid w:val="000D4477"/>
    <w:rsid w:val="000D5648"/>
    <w:rsid w:val="000D6384"/>
    <w:rsid w:val="000D7AC8"/>
    <w:rsid w:val="000E0FFB"/>
    <w:rsid w:val="000E1263"/>
    <w:rsid w:val="000E1581"/>
    <w:rsid w:val="000E2D54"/>
    <w:rsid w:val="000E37D6"/>
    <w:rsid w:val="000E4C6F"/>
    <w:rsid w:val="000E64A8"/>
    <w:rsid w:val="000E6793"/>
    <w:rsid w:val="000E78FC"/>
    <w:rsid w:val="000F0A16"/>
    <w:rsid w:val="000F0B8E"/>
    <w:rsid w:val="000F17AE"/>
    <w:rsid w:val="000F1D7F"/>
    <w:rsid w:val="000F2D64"/>
    <w:rsid w:val="000F2E84"/>
    <w:rsid w:val="000F3329"/>
    <w:rsid w:val="000F3CCF"/>
    <w:rsid w:val="000F4A74"/>
    <w:rsid w:val="000F5661"/>
    <w:rsid w:val="000F61FA"/>
    <w:rsid w:val="000F6FCD"/>
    <w:rsid w:val="000F721E"/>
    <w:rsid w:val="000F7765"/>
    <w:rsid w:val="001006FB"/>
    <w:rsid w:val="001012F1"/>
    <w:rsid w:val="00101A8B"/>
    <w:rsid w:val="00101D02"/>
    <w:rsid w:val="00104727"/>
    <w:rsid w:val="00105E2A"/>
    <w:rsid w:val="00106128"/>
    <w:rsid w:val="00106E2E"/>
    <w:rsid w:val="0010710D"/>
    <w:rsid w:val="00107555"/>
    <w:rsid w:val="001114DA"/>
    <w:rsid w:val="00112B40"/>
    <w:rsid w:val="0011396C"/>
    <w:rsid w:val="00115312"/>
    <w:rsid w:val="0011711E"/>
    <w:rsid w:val="001179AC"/>
    <w:rsid w:val="00124F21"/>
    <w:rsid w:val="001252E3"/>
    <w:rsid w:val="00125C05"/>
    <w:rsid w:val="0012764C"/>
    <w:rsid w:val="001311A3"/>
    <w:rsid w:val="001327D1"/>
    <w:rsid w:val="0013350F"/>
    <w:rsid w:val="001345E8"/>
    <w:rsid w:val="001357B2"/>
    <w:rsid w:val="00136118"/>
    <w:rsid w:val="00136768"/>
    <w:rsid w:val="00137307"/>
    <w:rsid w:val="00140CBA"/>
    <w:rsid w:val="0014114E"/>
    <w:rsid w:val="00144024"/>
    <w:rsid w:val="001441D9"/>
    <w:rsid w:val="0014477D"/>
    <w:rsid w:val="00146CDD"/>
    <w:rsid w:val="00147005"/>
    <w:rsid w:val="00150835"/>
    <w:rsid w:val="00150F90"/>
    <w:rsid w:val="00151F3D"/>
    <w:rsid w:val="00152804"/>
    <w:rsid w:val="001529BD"/>
    <w:rsid w:val="00152F53"/>
    <w:rsid w:val="0015323B"/>
    <w:rsid w:val="00153A6C"/>
    <w:rsid w:val="00155A92"/>
    <w:rsid w:val="0015671C"/>
    <w:rsid w:val="0016029C"/>
    <w:rsid w:val="00160632"/>
    <w:rsid w:val="00160FBC"/>
    <w:rsid w:val="00161428"/>
    <w:rsid w:val="001631C3"/>
    <w:rsid w:val="001634FC"/>
    <w:rsid w:val="00165718"/>
    <w:rsid w:val="00165DE1"/>
    <w:rsid w:val="001710A0"/>
    <w:rsid w:val="0017477B"/>
    <w:rsid w:val="0017478F"/>
    <w:rsid w:val="00175907"/>
    <w:rsid w:val="0017619A"/>
    <w:rsid w:val="00176DF7"/>
    <w:rsid w:val="00177A3F"/>
    <w:rsid w:val="0018387B"/>
    <w:rsid w:val="00183FFB"/>
    <w:rsid w:val="00185F9C"/>
    <w:rsid w:val="001862C2"/>
    <w:rsid w:val="00187435"/>
    <w:rsid w:val="00190B60"/>
    <w:rsid w:val="00191CC6"/>
    <w:rsid w:val="00191ECC"/>
    <w:rsid w:val="001932E9"/>
    <w:rsid w:val="00194590"/>
    <w:rsid w:val="00195E04"/>
    <w:rsid w:val="001967F3"/>
    <w:rsid w:val="00197DC8"/>
    <w:rsid w:val="001A0442"/>
    <w:rsid w:val="001A0695"/>
    <w:rsid w:val="001A1FD7"/>
    <w:rsid w:val="001A27E8"/>
    <w:rsid w:val="001A3297"/>
    <w:rsid w:val="001A4A3D"/>
    <w:rsid w:val="001A4AB1"/>
    <w:rsid w:val="001A50B9"/>
    <w:rsid w:val="001A6C65"/>
    <w:rsid w:val="001A6D98"/>
    <w:rsid w:val="001A7ED4"/>
    <w:rsid w:val="001B32BC"/>
    <w:rsid w:val="001B4C51"/>
    <w:rsid w:val="001B58E5"/>
    <w:rsid w:val="001B615C"/>
    <w:rsid w:val="001B7128"/>
    <w:rsid w:val="001C0028"/>
    <w:rsid w:val="001C1962"/>
    <w:rsid w:val="001C1BDB"/>
    <w:rsid w:val="001C593E"/>
    <w:rsid w:val="001C7C25"/>
    <w:rsid w:val="001D2971"/>
    <w:rsid w:val="001D2D87"/>
    <w:rsid w:val="001D3092"/>
    <w:rsid w:val="001D397E"/>
    <w:rsid w:val="001D62CA"/>
    <w:rsid w:val="001D660F"/>
    <w:rsid w:val="001D6877"/>
    <w:rsid w:val="001D7821"/>
    <w:rsid w:val="001D79C0"/>
    <w:rsid w:val="001D7E7F"/>
    <w:rsid w:val="001E026D"/>
    <w:rsid w:val="001E02E3"/>
    <w:rsid w:val="001E053E"/>
    <w:rsid w:val="001E1A53"/>
    <w:rsid w:val="001E1B4F"/>
    <w:rsid w:val="001E1EEB"/>
    <w:rsid w:val="001E246F"/>
    <w:rsid w:val="001E4436"/>
    <w:rsid w:val="001E45F4"/>
    <w:rsid w:val="001E4F77"/>
    <w:rsid w:val="001E5470"/>
    <w:rsid w:val="001E56BD"/>
    <w:rsid w:val="001E689E"/>
    <w:rsid w:val="001E7411"/>
    <w:rsid w:val="001F051A"/>
    <w:rsid w:val="001F0D83"/>
    <w:rsid w:val="001F1B7A"/>
    <w:rsid w:val="001F2BED"/>
    <w:rsid w:val="001F2CA0"/>
    <w:rsid w:val="001F378C"/>
    <w:rsid w:val="001F3DEE"/>
    <w:rsid w:val="001F3EFF"/>
    <w:rsid w:val="001F49BC"/>
    <w:rsid w:val="001F6418"/>
    <w:rsid w:val="001F6D4D"/>
    <w:rsid w:val="00200116"/>
    <w:rsid w:val="002009DE"/>
    <w:rsid w:val="00200A32"/>
    <w:rsid w:val="00201A87"/>
    <w:rsid w:val="00202A77"/>
    <w:rsid w:val="0020318D"/>
    <w:rsid w:val="00203FC9"/>
    <w:rsid w:val="00204C69"/>
    <w:rsid w:val="0020513D"/>
    <w:rsid w:val="00205276"/>
    <w:rsid w:val="00205D7C"/>
    <w:rsid w:val="002066AA"/>
    <w:rsid w:val="00207323"/>
    <w:rsid w:val="002078A8"/>
    <w:rsid w:val="002117BB"/>
    <w:rsid w:val="00211CE0"/>
    <w:rsid w:val="00212444"/>
    <w:rsid w:val="002143F3"/>
    <w:rsid w:val="00215152"/>
    <w:rsid w:val="00215D0F"/>
    <w:rsid w:val="002161C7"/>
    <w:rsid w:val="00216291"/>
    <w:rsid w:val="00216F1E"/>
    <w:rsid w:val="00217505"/>
    <w:rsid w:val="002205ED"/>
    <w:rsid w:val="002217E1"/>
    <w:rsid w:val="00221A1F"/>
    <w:rsid w:val="00222C20"/>
    <w:rsid w:val="00222FD5"/>
    <w:rsid w:val="00224914"/>
    <w:rsid w:val="00224D62"/>
    <w:rsid w:val="00225370"/>
    <w:rsid w:val="00225A81"/>
    <w:rsid w:val="00225E41"/>
    <w:rsid w:val="00226E3A"/>
    <w:rsid w:val="002310EC"/>
    <w:rsid w:val="0023116E"/>
    <w:rsid w:val="0023176B"/>
    <w:rsid w:val="00231C0B"/>
    <w:rsid w:val="00232935"/>
    <w:rsid w:val="00233BCD"/>
    <w:rsid w:val="002361A0"/>
    <w:rsid w:val="00240E87"/>
    <w:rsid w:val="00240F9E"/>
    <w:rsid w:val="00244083"/>
    <w:rsid w:val="00244D3A"/>
    <w:rsid w:val="00250563"/>
    <w:rsid w:val="002526C0"/>
    <w:rsid w:val="00252755"/>
    <w:rsid w:val="002529DF"/>
    <w:rsid w:val="002530C0"/>
    <w:rsid w:val="00253934"/>
    <w:rsid w:val="00253BCE"/>
    <w:rsid w:val="002541EE"/>
    <w:rsid w:val="002545E7"/>
    <w:rsid w:val="00255FEF"/>
    <w:rsid w:val="00256F20"/>
    <w:rsid w:val="00256F77"/>
    <w:rsid w:val="002572AF"/>
    <w:rsid w:val="0025783A"/>
    <w:rsid w:val="002578C3"/>
    <w:rsid w:val="00257BCF"/>
    <w:rsid w:val="002606D2"/>
    <w:rsid w:val="00261F4C"/>
    <w:rsid w:val="00262864"/>
    <w:rsid w:val="002629E5"/>
    <w:rsid w:val="00263FF7"/>
    <w:rsid w:val="00264DD0"/>
    <w:rsid w:val="00266062"/>
    <w:rsid w:val="00270571"/>
    <w:rsid w:val="00270DA3"/>
    <w:rsid w:val="0027117B"/>
    <w:rsid w:val="00271CE5"/>
    <w:rsid w:val="00271FDE"/>
    <w:rsid w:val="00273641"/>
    <w:rsid w:val="00274CC8"/>
    <w:rsid w:val="002772C4"/>
    <w:rsid w:val="00280077"/>
    <w:rsid w:val="00280D08"/>
    <w:rsid w:val="0028176B"/>
    <w:rsid w:val="00281B44"/>
    <w:rsid w:val="00282020"/>
    <w:rsid w:val="00284DDB"/>
    <w:rsid w:val="00286D16"/>
    <w:rsid w:val="0028781E"/>
    <w:rsid w:val="002905E6"/>
    <w:rsid w:val="002909A5"/>
    <w:rsid w:val="00291D34"/>
    <w:rsid w:val="002936C3"/>
    <w:rsid w:val="00293C6F"/>
    <w:rsid w:val="00295A8A"/>
    <w:rsid w:val="00295B35"/>
    <w:rsid w:val="00295E2C"/>
    <w:rsid w:val="0029602A"/>
    <w:rsid w:val="00296C67"/>
    <w:rsid w:val="00297339"/>
    <w:rsid w:val="002973F1"/>
    <w:rsid w:val="002979D5"/>
    <w:rsid w:val="002A0472"/>
    <w:rsid w:val="002A1848"/>
    <w:rsid w:val="002A2949"/>
    <w:rsid w:val="002A2A5D"/>
    <w:rsid w:val="002A2B69"/>
    <w:rsid w:val="002A3313"/>
    <w:rsid w:val="002A4824"/>
    <w:rsid w:val="002A4B6C"/>
    <w:rsid w:val="002A65F6"/>
    <w:rsid w:val="002A7033"/>
    <w:rsid w:val="002B3286"/>
    <w:rsid w:val="002B39EA"/>
    <w:rsid w:val="002B3F07"/>
    <w:rsid w:val="002B4C94"/>
    <w:rsid w:val="002B5249"/>
    <w:rsid w:val="002B6D3E"/>
    <w:rsid w:val="002B7937"/>
    <w:rsid w:val="002C0239"/>
    <w:rsid w:val="002C36B1"/>
    <w:rsid w:val="002C3A5E"/>
    <w:rsid w:val="002C3ED3"/>
    <w:rsid w:val="002C5BC4"/>
    <w:rsid w:val="002C60CF"/>
    <w:rsid w:val="002C75F1"/>
    <w:rsid w:val="002D04B0"/>
    <w:rsid w:val="002D0C48"/>
    <w:rsid w:val="002D22F9"/>
    <w:rsid w:val="002D3A6C"/>
    <w:rsid w:val="002D42F0"/>
    <w:rsid w:val="002D5176"/>
    <w:rsid w:val="002D6D29"/>
    <w:rsid w:val="002D7C7E"/>
    <w:rsid w:val="002D7FC9"/>
    <w:rsid w:val="002E0C5C"/>
    <w:rsid w:val="002E1344"/>
    <w:rsid w:val="002E172C"/>
    <w:rsid w:val="002E1814"/>
    <w:rsid w:val="002E5672"/>
    <w:rsid w:val="002E75FA"/>
    <w:rsid w:val="002F1E1F"/>
    <w:rsid w:val="002F217D"/>
    <w:rsid w:val="002F25AE"/>
    <w:rsid w:val="002F25F1"/>
    <w:rsid w:val="002F264A"/>
    <w:rsid w:val="002F26CB"/>
    <w:rsid w:val="002F2742"/>
    <w:rsid w:val="002F28C0"/>
    <w:rsid w:val="002F4300"/>
    <w:rsid w:val="002F7BE4"/>
    <w:rsid w:val="003008D3"/>
    <w:rsid w:val="00302F7D"/>
    <w:rsid w:val="00304106"/>
    <w:rsid w:val="0030477C"/>
    <w:rsid w:val="00306A98"/>
    <w:rsid w:val="00307D07"/>
    <w:rsid w:val="0031182B"/>
    <w:rsid w:val="00311C70"/>
    <w:rsid w:val="0031360B"/>
    <w:rsid w:val="0031464F"/>
    <w:rsid w:val="00314BAF"/>
    <w:rsid w:val="00315B72"/>
    <w:rsid w:val="00316AF9"/>
    <w:rsid w:val="00321A4C"/>
    <w:rsid w:val="00322CB0"/>
    <w:rsid w:val="00323233"/>
    <w:rsid w:val="00324DF6"/>
    <w:rsid w:val="00324F4B"/>
    <w:rsid w:val="003276AE"/>
    <w:rsid w:val="0033086E"/>
    <w:rsid w:val="00330B72"/>
    <w:rsid w:val="00330F0F"/>
    <w:rsid w:val="00331042"/>
    <w:rsid w:val="0033164C"/>
    <w:rsid w:val="00332A75"/>
    <w:rsid w:val="00332C09"/>
    <w:rsid w:val="00332D29"/>
    <w:rsid w:val="00333363"/>
    <w:rsid w:val="003345FD"/>
    <w:rsid w:val="00335950"/>
    <w:rsid w:val="003367E5"/>
    <w:rsid w:val="00340464"/>
    <w:rsid w:val="003405D1"/>
    <w:rsid w:val="00342B1F"/>
    <w:rsid w:val="003437A4"/>
    <w:rsid w:val="00343CE4"/>
    <w:rsid w:val="00344B52"/>
    <w:rsid w:val="003459F9"/>
    <w:rsid w:val="003466CB"/>
    <w:rsid w:val="00346F3A"/>
    <w:rsid w:val="00353F90"/>
    <w:rsid w:val="00355092"/>
    <w:rsid w:val="003555B5"/>
    <w:rsid w:val="00357C90"/>
    <w:rsid w:val="00357FAC"/>
    <w:rsid w:val="00360819"/>
    <w:rsid w:val="00360874"/>
    <w:rsid w:val="003613F8"/>
    <w:rsid w:val="003614D7"/>
    <w:rsid w:val="00362005"/>
    <w:rsid w:val="0036299A"/>
    <w:rsid w:val="00362A59"/>
    <w:rsid w:val="003636BF"/>
    <w:rsid w:val="00363C78"/>
    <w:rsid w:val="0036417C"/>
    <w:rsid w:val="003644C3"/>
    <w:rsid w:val="003645BB"/>
    <w:rsid w:val="0036468C"/>
    <w:rsid w:val="00366B26"/>
    <w:rsid w:val="00366B38"/>
    <w:rsid w:val="00367219"/>
    <w:rsid w:val="003674F0"/>
    <w:rsid w:val="00371442"/>
    <w:rsid w:val="00373CEE"/>
    <w:rsid w:val="003746E8"/>
    <w:rsid w:val="0037562A"/>
    <w:rsid w:val="0037674B"/>
    <w:rsid w:val="003806AA"/>
    <w:rsid w:val="00380B6A"/>
    <w:rsid w:val="00381432"/>
    <w:rsid w:val="0038166B"/>
    <w:rsid w:val="00381B04"/>
    <w:rsid w:val="003831B6"/>
    <w:rsid w:val="00383F0F"/>
    <w:rsid w:val="003845B4"/>
    <w:rsid w:val="0038473E"/>
    <w:rsid w:val="00384E4D"/>
    <w:rsid w:val="00386214"/>
    <w:rsid w:val="00386C4B"/>
    <w:rsid w:val="00387832"/>
    <w:rsid w:val="00387B1A"/>
    <w:rsid w:val="00390B82"/>
    <w:rsid w:val="00390C3F"/>
    <w:rsid w:val="00390C9A"/>
    <w:rsid w:val="003934A6"/>
    <w:rsid w:val="00393517"/>
    <w:rsid w:val="0039430A"/>
    <w:rsid w:val="00395B73"/>
    <w:rsid w:val="003A001D"/>
    <w:rsid w:val="003A00F3"/>
    <w:rsid w:val="003A0384"/>
    <w:rsid w:val="003A176E"/>
    <w:rsid w:val="003A2110"/>
    <w:rsid w:val="003A35F7"/>
    <w:rsid w:val="003A5299"/>
    <w:rsid w:val="003A5D3D"/>
    <w:rsid w:val="003A5E79"/>
    <w:rsid w:val="003A7877"/>
    <w:rsid w:val="003B0925"/>
    <w:rsid w:val="003B1409"/>
    <w:rsid w:val="003B1F1C"/>
    <w:rsid w:val="003B356C"/>
    <w:rsid w:val="003B371A"/>
    <w:rsid w:val="003B3F8B"/>
    <w:rsid w:val="003B5FA0"/>
    <w:rsid w:val="003B689D"/>
    <w:rsid w:val="003B6B5B"/>
    <w:rsid w:val="003C1B6F"/>
    <w:rsid w:val="003C2A28"/>
    <w:rsid w:val="003C36BA"/>
    <w:rsid w:val="003C41E2"/>
    <w:rsid w:val="003C4C35"/>
    <w:rsid w:val="003C5145"/>
    <w:rsid w:val="003C5836"/>
    <w:rsid w:val="003C5EE5"/>
    <w:rsid w:val="003C6E47"/>
    <w:rsid w:val="003D0965"/>
    <w:rsid w:val="003D096A"/>
    <w:rsid w:val="003D09AA"/>
    <w:rsid w:val="003D0E8D"/>
    <w:rsid w:val="003D166A"/>
    <w:rsid w:val="003D237B"/>
    <w:rsid w:val="003D31D4"/>
    <w:rsid w:val="003D3D93"/>
    <w:rsid w:val="003D4BC5"/>
    <w:rsid w:val="003D5040"/>
    <w:rsid w:val="003D5B02"/>
    <w:rsid w:val="003E00C4"/>
    <w:rsid w:val="003E0ADD"/>
    <w:rsid w:val="003E0BD1"/>
    <w:rsid w:val="003E0E26"/>
    <w:rsid w:val="003E1C74"/>
    <w:rsid w:val="003E26C4"/>
    <w:rsid w:val="003E2B73"/>
    <w:rsid w:val="003E4134"/>
    <w:rsid w:val="003E6B1D"/>
    <w:rsid w:val="003E7439"/>
    <w:rsid w:val="003F185F"/>
    <w:rsid w:val="003F214E"/>
    <w:rsid w:val="003F245C"/>
    <w:rsid w:val="003F296D"/>
    <w:rsid w:val="003F3D26"/>
    <w:rsid w:val="003F3FBD"/>
    <w:rsid w:val="003F4C8A"/>
    <w:rsid w:val="003F53F8"/>
    <w:rsid w:val="003F54A7"/>
    <w:rsid w:val="003F5F1A"/>
    <w:rsid w:val="003F5F4A"/>
    <w:rsid w:val="003F674E"/>
    <w:rsid w:val="004000F4"/>
    <w:rsid w:val="00400692"/>
    <w:rsid w:val="004006EF"/>
    <w:rsid w:val="00400983"/>
    <w:rsid w:val="00401586"/>
    <w:rsid w:val="00402B1D"/>
    <w:rsid w:val="0040356E"/>
    <w:rsid w:val="00404072"/>
    <w:rsid w:val="004059F8"/>
    <w:rsid w:val="00406E68"/>
    <w:rsid w:val="00413C16"/>
    <w:rsid w:val="00414139"/>
    <w:rsid w:val="00414253"/>
    <w:rsid w:val="004155FE"/>
    <w:rsid w:val="00415CEE"/>
    <w:rsid w:val="00416BA6"/>
    <w:rsid w:val="00416CD0"/>
    <w:rsid w:val="0041709E"/>
    <w:rsid w:val="004174E4"/>
    <w:rsid w:val="00420C85"/>
    <w:rsid w:val="00421DF7"/>
    <w:rsid w:val="00422F2B"/>
    <w:rsid w:val="00423AE5"/>
    <w:rsid w:val="00425789"/>
    <w:rsid w:val="00427A45"/>
    <w:rsid w:val="004301F4"/>
    <w:rsid w:val="004329FC"/>
    <w:rsid w:val="00435B78"/>
    <w:rsid w:val="00436946"/>
    <w:rsid w:val="00436C48"/>
    <w:rsid w:val="00436D29"/>
    <w:rsid w:val="00441090"/>
    <w:rsid w:val="0044154B"/>
    <w:rsid w:val="004427B0"/>
    <w:rsid w:val="004431C3"/>
    <w:rsid w:val="00443447"/>
    <w:rsid w:val="00445BBB"/>
    <w:rsid w:val="00446EC3"/>
    <w:rsid w:val="00447708"/>
    <w:rsid w:val="00452C8A"/>
    <w:rsid w:val="00454846"/>
    <w:rsid w:val="00455DDD"/>
    <w:rsid w:val="00456296"/>
    <w:rsid w:val="00456CCD"/>
    <w:rsid w:val="00456DD7"/>
    <w:rsid w:val="00457A8A"/>
    <w:rsid w:val="0046004A"/>
    <w:rsid w:val="0046039D"/>
    <w:rsid w:val="0046043C"/>
    <w:rsid w:val="00460EDF"/>
    <w:rsid w:val="00462897"/>
    <w:rsid w:val="00462F42"/>
    <w:rsid w:val="0046559D"/>
    <w:rsid w:val="004657EE"/>
    <w:rsid w:val="004670F0"/>
    <w:rsid w:val="00467233"/>
    <w:rsid w:val="004679B6"/>
    <w:rsid w:val="00470539"/>
    <w:rsid w:val="004706A4"/>
    <w:rsid w:val="0047174F"/>
    <w:rsid w:val="00472135"/>
    <w:rsid w:val="004721C8"/>
    <w:rsid w:val="00473ED5"/>
    <w:rsid w:val="00474198"/>
    <w:rsid w:val="00474CFC"/>
    <w:rsid w:val="00474D48"/>
    <w:rsid w:val="00475C44"/>
    <w:rsid w:val="00475C71"/>
    <w:rsid w:val="00477F98"/>
    <w:rsid w:val="00481063"/>
    <w:rsid w:val="00481549"/>
    <w:rsid w:val="004817AF"/>
    <w:rsid w:val="004825C4"/>
    <w:rsid w:val="0048296C"/>
    <w:rsid w:val="00483E7B"/>
    <w:rsid w:val="0048427A"/>
    <w:rsid w:val="004842B2"/>
    <w:rsid w:val="00486AF9"/>
    <w:rsid w:val="00486C5B"/>
    <w:rsid w:val="004872C0"/>
    <w:rsid w:val="004877D3"/>
    <w:rsid w:val="00490C3B"/>
    <w:rsid w:val="004919A9"/>
    <w:rsid w:val="004946FF"/>
    <w:rsid w:val="004A03D2"/>
    <w:rsid w:val="004A0628"/>
    <w:rsid w:val="004A0D8B"/>
    <w:rsid w:val="004A12E7"/>
    <w:rsid w:val="004A150C"/>
    <w:rsid w:val="004A17B2"/>
    <w:rsid w:val="004A2E38"/>
    <w:rsid w:val="004A3403"/>
    <w:rsid w:val="004A3DA6"/>
    <w:rsid w:val="004A3EA4"/>
    <w:rsid w:val="004A3ED6"/>
    <w:rsid w:val="004A3F55"/>
    <w:rsid w:val="004A4978"/>
    <w:rsid w:val="004A50AF"/>
    <w:rsid w:val="004A5F2B"/>
    <w:rsid w:val="004A60A1"/>
    <w:rsid w:val="004A68E2"/>
    <w:rsid w:val="004A771B"/>
    <w:rsid w:val="004A7A24"/>
    <w:rsid w:val="004B03C6"/>
    <w:rsid w:val="004B11CD"/>
    <w:rsid w:val="004B1897"/>
    <w:rsid w:val="004B296E"/>
    <w:rsid w:val="004B3129"/>
    <w:rsid w:val="004B4139"/>
    <w:rsid w:val="004B4756"/>
    <w:rsid w:val="004B4A67"/>
    <w:rsid w:val="004B58C2"/>
    <w:rsid w:val="004B7DA1"/>
    <w:rsid w:val="004C0D48"/>
    <w:rsid w:val="004C1B0C"/>
    <w:rsid w:val="004C311F"/>
    <w:rsid w:val="004C537C"/>
    <w:rsid w:val="004C5558"/>
    <w:rsid w:val="004D10CD"/>
    <w:rsid w:val="004D1515"/>
    <w:rsid w:val="004D4A3D"/>
    <w:rsid w:val="004D705F"/>
    <w:rsid w:val="004D727B"/>
    <w:rsid w:val="004E015F"/>
    <w:rsid w:val="004E0217"/>
    <w:rsid w:val="004E090A"/>
    <w:rsid w:val="004E11E7"/>
    <w:rsid w:val="004E1647"/>
    <w:rsid w:val="004E1B18"/>
    <w:rsid w:val="004E1CA1"/>
    <w:rsid w:val="004E279D"/>
    <w:rsid w:val="004E2A5D"/>
    <w:rsid w:val="004E3253"/>
    <w:rsid w:val="004E32FC"/>
    <w:rsid w:val="004E37D3"/>
    <w:rsid w:val="004E3F67"/>
    <w:rsid w:val="004E4009"/>
    <w:rsid w:val="004E42D0"/>
    <w:rsid w:val="004E5291"/>
    <w:rsid w:val="004E7E80"/>
    <w:rsid w:val="004F0C6F"/>
    <w:rsid w:val="004F3121"/>
    <w:rsid w:val="004F32A7"/>
    <w:rsid w:val="004F3A7F"/>
    <w:rsid w:val="004F6240"/>
    <w:rsid w:val="004F7BC7"/>
    <w:rsid w:val="00500147"/>
    <w:rsid w:val="00500366"/>
    <w:rsid w:val="00505677"/>
    <w:rsid w:val="00505DDB"/>
    <w:rsid w:val="005066D2"/>
    <w:rsid w:val="005112FE"/>
    <w:rsid w:val="00511DFE"/>
    <w:rsid w:val="005122E7"/>
    <w:rsid w:val="00515159"/>
    <w:rsid w:val="005154BB"/>
    <w:rsid w:val="005161D5"/>
    <w:rsid w:val="00517A7B"/>
    <w:rsid w:val="00517B36"/>
    <w:rsid w:val="00520CB4"/>
    <w:rsid w:val="00520CCE"/>
    <w:rsid w:val="005218F9"/>
    <w:rsid w:val="00521ABD"/>
    <w:rsid w:val="0052228C"/>
    <w:rsid w:val="00522E1B"/>
    <w:rsid w:val="0052340D"/>
    <w:rsid w:val="00524F20"/>
    <w:rsid w:val="005254FF"/>
    <w:rsid w:val="005259FF"/>
    <w:rsid w:val="00525A4D"/>
    <w:rsid w:val="00526246"/>
    <w:rsid w:val="005279A2"/>
    <w:rsid w:val="00531A16"/>
    <w:rsid w:val="00534197"/>
    <w:rsid w:val="005357B9"/>
    <w:rsid w:val="00535A1A"/>
    <w:rsid w:val="00536F4F"/>
    <w:rsid w:val="005377CF"/>
    <w:rsid w:val="00537AD6"/>
    <w:rsid w:val="00540099"/>
    <w:rsid w:val="00542297"/>
    <w:rsid w:val="00542700"/>
    <w:rsid w:val="0054297A"/>
    <w:rsid w:val="005439F1"/>
    <w:rsid w:val="00545075"/>
    <w:rsid w:val="00546CC9"/>
    <w:rsid w:val="005513BB"/>
    <w:rsid w:val="00551D2C"/>
    <w:rsid w:val="005524CA"/>
    <w:rsid w:val="005531DA"/>
    <w:rsid w:val="00554F08"/>
    <w:rsid w:val="00556858"/>
    <w:rsid w:val="00560FDA"/>
    <w:rsid w:val="00561992"/>
    <w:rsid w:val="00562C9E"/>
    <w:rsid w:val="005643AE"/>
    <w:rsid w:val="00566750"/>
    <w:rsid w:val="00566AF4"/>
    <w:rsid w:val="00566FC1"/>
    <w:rsid w:val="00567106"/>
    <w:rsid w:val="00567109"/>
    <w:rsid w:val="00567D42"/>
    <w:rsid w:val="005709CA"/>
    <w:rsid w:val="00570A6D"/>
    <w:rsid w:val="00570B21"/>
    <w:rsid w:val="00571A35"/>
    <w:rsid w:val="00571F17"/>
    <w:rsid w:val="00572C5A"/>
    <w:rsid w:val="005734E2"/>
    <w:rsid w:val="00573E98"/>
    <w:rsid w:val="00574AAC"/>
    <w:rsid w:val="00574B8F"/>
    <w:rsid w:val="00575343"/>
    <w:rsid w:val="0057632B"/>
    <w:rsid w:val="0057727B"/>
    <w:rsid w:val="00580B5F"/>
    <w:rsid w:val="00580EF6"/>
    <w:rsid w:val="00582357"/>
    <w:rsid w:val="00585428"/>
    <w:rsid w:val="00586B1F"/>
    <w:rsid w:val="00586CB6"/>
    <w:rsid w:val="00587DE4"/>
    <w:rsid w:val="005904C5"/>
    <w:rsid w:val="00590D3F"/>
    <w:rsid w:val="00592312"/>
    <w:rsid w:val="005933D7"/>
    <w:rsid w:val="00593667"/>
    <w:rsid w:val="00594BDE"/>
    <w:rsid w:val="00594C8E"/>
    <w:rsid w:val="00595BA9"/>
    <w:rsid w:val="005979B6"/>
    <w:rsid w:val="005A17BF"/>
    <w:rsid w:val="005A193B"/>
    <w:rsid w:val="005A306D"/>
    <w:rsid w:val="005A3552"/>
    <w:rsid w:val="005A549B"/>
    <w:rsid w:val="005A5BF0"/>
    <w:rsid w:val="005A7575"/>
    <w:rsid w:val="005A7DD8"/>
    <w:rsid w:val="005B0E12"/>
    <w:rsid w:val="005B10D8"/>
    <w:rsid w:val="005B11B6"/>
    <w:rsid w:val="005B1C9C"/>
    <w:rsid w:val="005B20FD"/>
    <w:rsid w:val="005B2429"/>
    <w:rsid w:val="005B2BAD"/>
    <w:rsid w:val="005B5492"/>
    <w:rsid w:val="005B5A1E"/>
    <w:rsid w:val="005B5F0B"/>
    <w:rsid w:val="005C02F6"/>
    <w:rsid w:val="005C1F9B"/>
    <w:rsid w:val="005C2059"/>
    <w:rsid w:val="005C3AEF"/>
    <w:rsid w:val="005C443C"/>
    <w:rsid w:val="005C5051"/>
    <w:rsid w:val="005C5F59"/>
    <w:rsid w:val="005C600B"/>
    <w:rsid w:val="005C65DD"/>
    <w:rsid w:val="005C6606"/>
    <w:rsid w:val="005C7134"/>
    <w:rsid w:val="005D1264"/>
    <w:rsid w:val="005D1741"/>
    <w:rsid w:val="005D3317"/>
    <w:rsid w:val="005D4581"/>
    <w:rsid w:val="005D5441"/>
    <w:rsid w:val="005D5AE6"/>
    <w:rsid w:val="005D6B62"/>
    <w:rsid w:val="005D7F1E"/>
    <w:rsid w:val="005E0FAC"/>
    <w:rsid w:val="005E128E"/>
    <w:rsid w:val="005E1D3C"/>
    <w:rsid w:val="005E5BAD"/>
    <w:rsid w:val="005F181D"/>
    <w:rsid w:val="005F21A6"/>
    <w:rsid w:val="005F2A6F"/>
    <w:rsid w:val="005F4355"/>
    <w:rsid w:val="005F5740"/>
    <w:rsid w:val="005F5D08"/>
    <w:rsid w:val="005F683A"/>
    <w:rsid w:val="00600FAA"/>
    <w:rsid w:val="00601B4C"/>
    <w:rsid w:val="00602768"/>
    <w:rsid w:val="00604E2F"/>
    <w:rsid w:val="00606017"/>
    <w:rsid w:val="006066C0"/>
    <w:rsid w:val="00612E75"/>
    <w:rsid w:val="00613842"/>
    <w:rsid w:val="0061398E"/>
    <w:rsid w:val="00614455"/>
    <w:rsid w:val="00614922"/>
    <w:rsid w:val="00615130"/>
    <w:rsid w:val="00615CC6"/>
    <w:rsid w:val="00616499"/>
    <w:rsid w:val="0061695B"/>
    <w:rsid w:val="00616C23"/>
    <w:rsid w:val="0062045D"/>
    <w:rsid w:val="006204BB"/>
    <w:rsid w:val="00620E03"/>
    <w:rsid w:val="00621099"/>
    <w:rsid w:val="00621BB8"/>
    <w:rsid w:val="00621C51"/>
    <w:rsid w:val="00621CCF"/>
    <w:rsid w:val="00621E91"/>
    <w:rsid w:val="00622917"/>
    <w:rsid w:val="006249C6"/>
    <w:rsid w:val="00624E02"/>
    <w:rsid w:val="00625AE6"/>
    <w:rsid w:val="00625FA7"/>
    <w:rsid w:val="00627F5B"/>
    <w:rsid w:val="00630D59"/>
    <w:rsid w:val="00632253"/>
    <w:rsid w:val="00632CCF"/>
    <w:rsid w:val="006348FE"/>
    <w:rsid w:val="0063610D"/>
    <w:rsid w:val="006367F0"/>
    <w:rsid w:val="00637DDC"/>
    <w:rsid w:val="00637E8D"/>
    <w:rsid w:val="00640720"/>
    <w:rsid w:val="00640EA7"/>
    <w:rsid w:val="00641991"/>
    <w:rsid w:val="00642242"/>
    <w:rsid w:val="00642714"/>
    <w:rsid w:val="00643BFB"/>
    <w:rsid w:val="00644931"/>
    <w:rsid w:val="0064559B"/>
    <w:rsid w:val="006455CE"/>
    <w:rsid w:val="00647FEE"/>
    <w:rsid w:val="006500BA"/>
    <w:rsid w:val="00652FA1"/>
    <w:rsid w:val="0065338A"/>
    <w:rsid w:val="006537F3"/>
    <w:rsid w:val="00654D43"/>
    <w:rsid w:val="00655841"/>
    <w:rsid w:val="006560D6"/>
    <w:rsid w:val="00656505"/>
    <w:rsid w:val="006578CD"/>
    <w:rsid w:val="00657F71"/>
    <w:rsid w:val="006603C4"/>
    <w:rsid w:val="006603D9"/>
    <w:rsid w:val="006607EE"/>
    <w:rsid w:val="006609FB"/>
    <w:rsid w:val="006644E0"/>
    <w:rsid w:val="00664A6A"/>
    <w:rsid w:val="00665CE5"/>
    <w:rsid w:val="006663D7"/>
    <w:rsid w:val="0066670A"/>
    <w:rsid w:val="00667405"/>
    <w:rsid w:val="00667981"/>
    <w:rsid w:val="00667988"/>
    <w:rsid w:val="00667D23"/>
    <w:rsid w:val="0067061B"/>
    <w:rsid w:val="00670D9A"/>
    <w:rsid w:val="00670EA8"/>
    <w:rsid w:val="00671D8B"/>
    <w:rsid w:val="00672201"/>
    <w:rsid w:val="006728E5"/>
    <w:rsid w:val="00672B97"/>
    <w:rsid w:val="00673690"/>
    <w:rsid w:val="006738D6"/>
    <w:rsid w:val="0067419F"/>
    <w:rsid w:val="0067476D"/>
    <w:rsid w:val="0067568E"/>
    <w:rsid w:val="00675D6E"/>
    <w:rsid w:val="00676520"/>
    <w:rsid w:val="006772B8"/>
    <w:rsid w:val="006776EA"/>
    <w:rsid w:val="006829C8"/>
    <w:rsid w:val="00682EF8"/>
    <w:rsid w:val="00683CB2"/>
    <w:rsid w:val="00684BB2"/>
    <w:rsid w:val="00690113"/>
    <w:rsid w:val="006915D9"/>
    <w:rsid w:val="00692280"/>
    <w:rsid w:val="00693E41"/>
    <w:rsid w:val="00693EC9"/>
    <w:rsid w:val="006959B3"/>
    <w:rsid w:val="006A0C27"/>
    <w:rsid w:val="006A2035"/>
    <w:rsid w:val="006A28A5"/>
    <w:rsid w:val="006A3039"/>
    <w:rsid w:val="006A32C2"/>
    <w:rsid w:val="006A36D4"/>
    <w:rsid w:val="006A4DF0"/>
    <w:rsid w:val="006A554A"/>
    <w:rsid w:val="006A55A9"/>
    <w:rsid w:val="006A57DD"/>
    <w:rsid w:val="006A6405"/>
    <w:rsid w:val="006A66B6"/>
    <w:rsid w:val="006A71F0"/>
    <w:rsid w:val="006A745F"/>
    <w:rsid w:val="006B3295"/>
    <w:rsid w:val="006B3C7B"/>
    <w:rsid w:val="006B3D53"/>
    <w:rsid w:val="006B3D8B"/>
    <w:rsid w:val="006B3F9B"/>
    <w:rsid w:val="006B402F"/>
    <w:rsid w:val="006B61BC"/>
    <w:rsid w:val="006B7526"/>
    <w:rsid w:val="006C0809"/>
    <w:rsid w:val="006C14FA"/>
    <w:rsid w:val="006C1C49"/>
    <w:rsid w:val="006C20BC"/>
    <w:rsid w:val="006C238D"/>
    <w:rsid w:val="006C3276"/>
    <w:rsid w:val="006C3561"/>
    <w:rsid w:val="006C4207"/>
    <w:rsid w:val="006C4FF2"/>
    <w:rsid w:val="006C66DC"/>
    <w:rsid w:val="006C7463"/>
    <w:rsid w:val="006C7DBA"/>
    <w:rsid w:val="006D0861"/>
    <w:rsid w:val="006D28F5"/>
    <w:rsid w:val="006D366E"/>
    <w:rsid w:val="006D375E"/>
    <w:rsid w:val="006D3FDB"/>
    <w:rsid w:val="006D62F9"/>
    <w:rsid w:val="006D6B2D"/>
    <w:rsid w:val="006E0B4B"/>
    <w:rsid w:val="006E1718"/>
    <w:rsid w:val="006E373A"/>
    <w:rsid w:val="006E3BF7"/>
    <w:rsid w:val="006E4456"/>
    <w:rsid w:val="006E53D5"/>
    <w:rsid w:val="006E5E1F"/>
    <w:rsid w:val="006F0A43"/>
    <w:rsid w:val="006F1AAA"/>
    <w:rsid w:val="006F38D6"/>
    <w:rsid w:val="006F4267"/>
    <w:rsid w:val="006F5E75"/>
    <w:rsid w:val="006F618E"/>
    <w:rsid w:val="006F6774"/>
    <w:rsid w:val="006F7CF2"/>
    <w:rsid w:val="007007CD"/>
    <w:rsid w:val="0070118B"/>
    <w:rsid w:val="00701F7C"/>
    <w:rsid w:val="00702BCC"/>
    <w:rsid w:val="00705F45"/>
    <w:rsid w:val="00706444"/>
    <w:rsid w:val="007069D2"/>
    <w:rsid w:val="00707026"/>
    <w:rsid w:val="0070767C"/>
    <w:rsid w:val="00707791"/>
    <w:rsid w:val="00707963"/>
    <w:rsid w:val="0070799F"/>
    <w:rsid w:val="00710ABA"/>
    <w:rsid w:val="00710CDB"/>
    <w:rsid w:val="00711F90"/>
    <w:rsid w:val="0071446E"/>
    <w:rsid w:val="0071454F"/>
    <w:rsid w:val="00714D20"/>
    <w:rsid w:val="0071600E"/>
    <w:rsid w:val="0071648B"/>
    <w:rsid w:val="007164F2"/>
    <w:rsid w:val="007169E8"/>
    <w:rsid w:val="00720208"/>
    <w:rsid w:val="00720E12"/>
    <w:rsid w:val="0072158B"/>
    <w:rsid w:val="0072250C"/>
    <w:rsid w:val="00723299"/>
    <w:rsid w:val="00723EF2"/>
    <w:rsid w:val="00724F80"/>
    <w:rsid w:val="007276BB"/>
    <w:rsid w:val="0072786F"/>
    <w:rsid w:val="00730AE6"/>
    <w:rsid w:val="00731078"/>
    <w:rsid w:val="007316BC"/>
    <w:rsid w:val="00731B89"/>
    <w:rsid w:val="007320A2"/>
    <w:rsid w:val="0073266D"/>
    <w:rsid w:val="00733017"/>
    <w:rsid w:val="00733D55"/>
    <w:rsid w:val="007377A2"/>
    <w:rsid w:val="00740C4C"/>
    <w:rsid w:val="0074166F"/>
    <w:rsid w:val="00741FF7"/>
    <w:rsid w:val="00742755"/>
    <w:rsid w:val="0074389B"/>
    <w:rsid w:val="00743C1C"/>
    <w:rsid w:val="00744822"/>
    <w:rsid w:val="00745411"/>
    <w:rsid w:val="00747879"/>
    <w:rsid w:val="00747AE3"/>
    <w:rsid w:val="00750B35"/>
    <w:rsid w:val="00751065"/>
    <w:rsid w:val="0075130C"/>
    <w:rsid w:val="00752342"/>
    <w:rsid w:val="0075669C"/>
    <w:rsid w:val="007566E7"/>
    <w:rsid w:val="00756F7B"/>
    <w:rsid w:val="00757714"/>
    <w:rsid w:val="00757DA0"/>
    <w:rsid w:val="00760313"/>
    <w:rsid w:val="00763067"/>
    <w:rsid w:val="007648AE"/>
    <w:rsid w:val="00764E59"/>
    <w:rsid w:val="0076627C"/>
    <w:rsid w:val="007676F4"/>
    <w:rsid w:val="00767759"/>
    <w:rsid w:val="0077062A"/>
    <w:rsid w:val="007721F9"/>
    <w:rsid w:val="0077648D"/>
    <w:rsid w:val="00776C20"/>
    <w:rsid w:val="00776D94"/>
    <w:rsid w:val="00781166"/>
    <w:rsid w:val="00781815"/>
    <w:rsid w:val="00781D46"/>
    <w:rsid w:val="00782477"/>
    <w:rsid w:val="00782543"/>
    <w:rsid w:val="00782A69"/>
    <w:rsid w:val="00783310"/>
    <w:rsid w:val="00783738"/>
    <w:rsid w:val="00783B84"/>
    <w:rsid w:val="0078409F"/>
    <w:rsid w:val="007847BD"/>
    <w:rsid w:val="00785386"/>
    <w:rsid w:val="0078686C"/>
    <w:rsid w:val="00786CE2"/>
    <w:rsid w:val="007871A9"/>
    <w:rsid w:val="00790852"/>
    <w:rsid w:val="00790C29"/>
    <w:rsid w:val="00791E35"/>
    <w:rsid w:val="00791FE7"/>
    <w:rsid w:val="0079230C"/>
    <w:rsid w:val="00792584"/>
    <w:rsid w:val="0079325A"/>
    <w:rsid w:val="00793424"/>
    <w:rsid w:val="00795C0C"/>
    <w:rsid w:val="007965FC"/>
    <w:rsid w:val="0079769F"/>
    <w:rsid w:val="00797733"/>
    <w:rsid w:val="00797CB4"/>
    <w:rsid w:val="007A018C"/>
    <w:rsid w:val="007A074C"/>
    <w:rsid w:val="007A07C7"/>
    <w:rsid w:val="007A0AFD"/>
    <w:rsid w:val="007A0E52"/>
    <w:rsid w:val="007A283C"/>
    <w:rsid w:val="007A3FF4"/>
    <w:rsid w:val="007A4A6D"/>
    <w:rsid w:val="007A6156"/>
    <w:rsid w:val="007A6BDD"/>
    <w:rsid w:val="007A6CAB"/>
    <w:rsid w:val="007A7279"/>
    <w:rsid w:val="007A7A28"/>
    <w:rsid w:val="007B21D5"/>
    <w:rsid w:val="007B2BE9"/>
    <w:rsid w:val="007B5143"/>
    <w:rsid w:val="007B549B"/>
    <w:rsid w:val="007B62F8"/>
    <w:rsid w:val="007C57E5"/>
    <w:rsid w:val="007D119E"/>
    <w:rsid w:val="007D1958"/>
    <w:rsid w:val="007D1BCF"/>
    <w:rsid w:val="007D329D"/>
    <w:rsid w:val="007D36C1"/>
    <w:rsid w:val="007D48EB"/>
    <w:rsid w:val="007D5A5C"/>
    <w:rsid w:val="007D6A6F"/>
    <w:rsid w:val="007D75CF"/>
    <w:rsid w:val="007D7BDC"/>
    <w:rsid w:val="007D7E3C"/>
    <w:rsid w:val="007E0440"/>
    <w:rsid w:val="007E1B8C"/>
    <w:rsid w:val="007E1BDC"/>
    <w:rsid w:val="007E1F83"/>
    <w:rsid w:val="007E227C"/>
    <w:rsid w:val="007E3ABD"/>
    <w:rsid w:val="007E41B8"/>
    <w:rsid w:val="007E469F"/>
    <w:rsid w:val="007E4FBB"/>
    <w:rsid w:val="007E5184"/>
    <w:rsid w:val="007E6052"/>
    <w:rsid w:val="007E68B2"/>
    <w:rsid w:val="007E6D02"/>
    <w:rsid w:val="007E6DC5"/>
    <w:rsid w:val="007E7AE8"/>
    <w:rsid w:val="007E7CC9"/>
    <w:rsid w:val="007F004B"/>
    <w:rsid w:val="007F0068"/>
    <w:rsid w:val="007F07AA"/>
    <w:rsid w:val="007F0DD6"/>
    <w:rsid w:val="007F1287"/>
    <w:rsid w:val="007F1A6F"/>
    <w:rsid w:val="007F1DBD"/>
    <w:rsid w:val="007F2B83"/>
    <w:rsid w:val="007F348C"/>
    <w:rsid w:val="007F34B2"/>
    <w:rsid w:val="007F3B16"/>
    <w:rsid w:val="007F3FE0"/>
    <w:rsid w:val="007F3FF7"/>
    <w:rsid w:val="007F40FF"/>
    <w:rsid w:val="007F56E5"/>
    <w:rsid w:val="007F5B81"/>
    <w:rsid w:val="007F5BDC"/>
    <w:rsid w:val="007F62C6"/>
    <w:rsid w:val="00800B92"/>
    <w:rsid w:val="0080342D"/>
    <w:rsid w:val="008035BB"/>
    <w:rsid w:val="00805CCE"/>
    <w:rsid w:val="008071D6"/>
    <w:rsid w:val="00807765"/>
    <w:rsid w:val="00807C1D"/>
    <w:rsid w:val="00810121"/>
    <w:rsid w:val="00810CF9"/>
    <w:rsid w:val="00810DCC"/>
    <w:rsid w:val="00810E84"/>
    <w:rsid w:val="0081459F"/>
    <w:rsid w:val="00815035"/>
    <w:rsid w:val="00815126"/>
    <w:rsid w:val="00815A40"/>
    <w:rsid w:val="00816113"/>
    <w:rsid w:val="008177B6"/>
    <w:rsid w:val="00821B0B"/>
    <w:rsid w:val="00821C1E"/>
    <w:rsid w:val="00822104"/>
    <w:rsid w:val="00822CD5"/>
    <w:rsid w:val="00823F60"/>
    <w:rsid w:val="0082426B"/>
    <w:rsid w:val="00824C7F"/>
    <w:rsid w:val="0082529E"/>
    <w:rsid w:val="008255DB"/>
    <w:rsid w:val="0082571C"/>
    <w:rsid w:val="00825D26"/>
    <w:rsid w:val="008265FC"/>
    <w:rsid w:val="008266D0"/>
    <w:rsid w:val="00826AFA"/>
    <w:rsid w:val="00827578"/>
    <w:rsid w:val="00827623"/>
    <w:rsid w:val="00827690"/>
    <w:rsid w:val="0082796A"/>
    <w:rsid w:val="00827977"/>
    <w:rsid w:val="00830286"/>
    <w:rsid w:val="008334B3"/>
    <w:rsid w:val="00837BCD"/>
    <w:rsid w:val="008404B0"/>
    <w:rsid w:val="00843626"/>
    <w:rsid w:val="008470D5"/>
    <w:rsid w:val="008506C0"/>
    <w:rsid w:val="008507CA"/>
    <w:rsid w:val="0085180D"/>
    <w:rsid w:val="0085182B"/>
    <w:rsid w:val="00852A84"/>
    <w:rsid w:val="00853C58"/>
    <w:rsid w:val="0085531E"/>
    <w:rsid w:val="00855803"/>
    <w:rsid w:val="00856F45"/>
    <w:rsid w:val="00860232"/>
    <w:rsid w:val="0086062C"/>
    <w:rsid w:val="0086115D"/>
    <w:rsid w:val="00861AC5"/>
    <w:rsid w:val="00861F24"/>
    <w:rsid w:val="008657AB"/>
    <w:rsid w:val="00865C2A"/>
    <w:rsid w:val="00866F83"/>
    <w:rsid w:val="0086720D"/>
    <w:rsid w:val="008703A6"/>
    <w:rsid w:val="008717C3"/>
    <w:rsid w:val="0087232A"/>
    <w:rsid w:val="00873F91"/>
    <w:rsid w:val="00875AB4"/>
    <w:rsid w:val="0087668B"/>
    <w:rsid w:val="008771F6"/>
    <w:rsid w:val="0088043C"/>
    <w:rsid w:val="0088079A"/>
    <w:rsid w:val="00880DFB"/>
    <w:rsid w:val="00883B26"/>
    <w:rsid w:val="00884889"/>
    <w:rsid w:val="00884F03"/>
    <w:rsid w:val="00885484"/>
    <w:rsid w:val="008861A1"/>
    <w:rsid w:val="00887B32"/>
    <w:rsid w:val="00887DBF"/>
    <w:rsid w:val="008900C1"/>
    <w:rsid w:val="008903C0"/>
    <w:rsid w:val="008906C9"/>
    <w:rsid w:val="00892448"/>
    <w:rsid w:val="00896A0C"/>
    <w:rsid w:val="008A05EF"/>
    <w:rsid w:val="008A58A5"/>
    <w:rsid w:val="008A7089"/>
    <w:rsid w:val="008B141B"/>
    <w:rsid w:val="008B21D5"/>
    <w:rsid w:val="008B2FD3"/>
    <w:rsid w:val="008B4022"/>
    <w:rsid w:val="008B45A4"/>
    <w:rsid w:val="008B58C5"/>
    <w:rsid w:val="008B611A"/>
    <w:rsid w:val="008B6207"/>
    <w:rsid w:val="008B68E5"/>
    <w:rsid w:val="008B6916"/>
    <w:rsid w:val="008B7D8E"/>
    <w:rsid w:val="008B7F61"/>
    <w:rsid w:val="008C00A7"/>
    <w:rsid w:val="008C03F5"/>
    <w:rsid w:val="008C0C8E"/>
    <w:rsid w:val="008C199B"/>
    <w:rsid w:val="008C2464"/>
    <w:rsid w:val="008C2F1E"/>
    <w:rsid w:val="008C4C1F"/>
    <w:rsid w:val="008C5022"/>
    <w:rsid w:val="008C53FE"/>
    <w:rsid w:val="008C5738"/>
    <w:rsid w:val="008C6A06"/>
    <w:rsid w:val="008C6E06"/>
    <w:rsid w:val="008C711F"/>
    <w:rsid w:val="008C7658"/>
    <w:rsid w:val="008D04F0"/>
    <w:rsid w:val="008D05CE"/>
    <w:rsid w:val="008D1F61"/>
    <w:rsid w:val="008D2845"/>
    <w:rsid w:val="008D3148"/>
    <w:rsid w:val="008D34C5"/>
    <w:rsid w:val="008D3D34"/>
    <w:rsid w:val="008D3F59"/>
    <w:rsid w:val="008D4594"/>
    <w:rsid w:val="008D5446"/>
    <w:rsid w:val="008D68C6"/>
    <w:rsid w:val="008D6CAF"/>
    <w:rsid w:val="008D6E23"/>
    <w:rsid w:val="008D7A35"/>
    <w:rsid w:val="008E1553"/>
    <w:rsid w:val="008E1DA3"/>
    <w:rsid w:val="008E26E7"/>
    <w:rsid w:val="008E3953"/>
    <w:rsid w:val="008E411E"/>
    <w:rsid w:val="008E43E6"/>
    <w:rsid w:val="008E5FE2"/>
    <w:rsid w:val="008E7017"/>
    <w:rsid w:val="008E75EA"/>
    <w:rsid w:val="008E7C46"/>
    <w:rsid w:val="008E7F25"/>
    <w:rsid w:val="008F012F"/>
    <w:rsid w:val="008F0334"/>
    <w:rsid w:val="008F0888"/>
    <w:rsid w:val="008F10D4"/>
    <w:rsid w:val="008F2156"/>
    <w:rsid w:val="008F3196"/>
    <w:rsid w:val="008F3500"/>
    <w:rsid w:val="008F3EB1"/>
    <w:rsid w:val="008F4739"/>
    <w:rsid w:val="008F50A7"/>
    <w:rsid w:val="008F6236"/>
    <w:rsid w:val="009004EF"/>
    <w:rsid w:val="00901895"/>
    <w:rsid w:val="00902280"/>
    <w:rsid w:val="00902EBC"/>
    <w:rsid w:val="00903A91"/>
    <w:rsid w:val="00904742"/>
    <w:rsid w:val="009055D9"/>
    <w:rsid w:val="00905779"/>
    <w:rsid w:val="0090769A"/>
    <w:rsid w:val="00910297"/>
    <w:rsid w:val="00910BC4"/>
    <w:rsid w:val="00911A6B"/>
    <w:rsid w:val="00911D8B"/>
    <w:rsid w:val="00912F55"/>
    <w:rsid w:val="00914BAE"/>
    <w:rsid w:val="009155F8"/>
    <w:rsid w:val="00915AFC"/>
    <w:rsid w:val="009179F0"/>
    <w:rsid w:val="00920669"/>
    <w:rsid w:val="00920F8D"/>
    <w:rsid w:val="00922189"/>
    <w:rsid w:val="009225F2"/>
    <w:rsid w:val="009240C8"/>
    <w:rsid w:val="00924440"/>
    <w:rsid w:val="0092480A"/>
    <w:rsid w:val="009248AE"/>
    <w:rsid w:val="00924E3C"/>
    <w:rsid w:val="00924E76"/>
    <w:rsid w:val="009256AC"/>
    <w:rsid w:val="00926C2A"/>
    <w:rsid w:val="00926D9C"/>
    <w:rsid w:val="0092739F"/>
    <w:rsid w:val="0093044D"/>
    <w:rsid w:val="009312A6"/>
    <w:rsid w:val="00932252"/>
    <w:rsid w:val="009327A7"/>
    <w:rsid w:val="009346CA"/>
    <w:rsid w:val="0093470B"/>
    <w:rsid w:val="00936626"/>
    <w:rsid w:val="0093771A"/>
    <w:rsid w:val="00940920"/>
    <w:rsid w:val="009409C1"/>
    <w:rsid w:val="00940A36"/>
    <w:rsid w:val="00940FCC"/>
    <w:rsid w:val="00941735"/>
    <w:rsid w:val="00941D3C"/>
    <w:rsid w:val="00944185"/>
    <w:rsid w:val="009444D4"/>
    <w:rsid w:val="0094463D"/>
    <w:rsid w:val="00944BDA"/>
    <w:rsid w:val="00944EAF"/>
    <w:rsid w:val="00945083"/>
    <w:rsid w:val="009453E3"/>
    <w:rsid w:val="0094766F"/>
    <w:rsid w:val="009500BC"/>
    <w:rsid w:val="009524EB"/>
    <w:rsid w:val="0095762C"/>
    <w:rsid w:val="009612BB"/>
    <w:rsid w:val="0096282A"/>
    <w:rsid w:val="00964801"/>
    <w:rsid w:val="00964A60"/>
    <w:rsid w:val="00964FFF"/>
    <w:rsid w:val="00965B3C"/>
    <w:rsid w:val="009662BC"/>
    <w:rsid w:val="00966941"/>
    <w:rsid w:val="00966CBA"/>
    <w:rsid w:val="00966EF0"/>
    <w:rsid w:val="009752EB"/>
    <w:rsid w:val="00975378"/>
    <w:rsid w:val="00975A8F"/>
    <w:rsid w:val="00976359"/>
    <w:rsid w:val="009801D7"/>
    <w:rsid w:val="00980459"/>
    <w:rsid w:val="00980692"/>
    <w:rsid w:val="009818D3"/>
    <w:rsid w:val="00982861"/>
    <w:rsid w:val="00982AD4"/>
    <w:rsid w:val="00985B31"/>
    <w:rsid w:val="00987D93"/>
    <w:rsid w:val="00990BC3"/>
    <w:rsid w:val="00990D2C"/>
    <w:rsid w:val="00992D78"/>
    <w:rsid w:val="009939F1"/>
    <w:rsid w:val="0099442E"/>
    <w:rsid w:val="00995522"/>
    <w:rsid w:val="00995CC6"/>
    <w:rsid w:val="0099697B"/>
    <w:rsid w:val="009A0478"/>
    <w:rsid w:val="009A0D1D"/>
    <w:rsid w:val="009A123F"/>
    <w:rsid w:val="009A1551"/>
    <w:rsid w:val="009A3A26"/>
    <w:rsid w:val="009A401A"/>
    <w:rsid w:val="009A55F2"/>
    <w:rsid w:val="009A5F34"/>
    <w:rsid w:val="009A69B7"/>
    <w:rsid w:val="009B0CE0"/>
    <w:rsid w:val="009B368D"/>
    <w:rsid w:val="009B42C6"/>
    <w:rsid w:val="009B574A"/>
    <w:rsid w:val="009B59B2"/>
    <w:rsid w:val="009B65AE"/>
    <w:rsid w:val="009B7B17"/>
    <w:rsid w:val="009B7D0F"/>
    <w:rsid w:val="009C49A3"/>
    <w:rsid w:val="009C4CA4"/>
    <w:rsid w:val="009C740A"/>
    <w:rsid w:val="009D2485"/>
    <w:rsid w:val="009D2678"/>
    <w:rsid w:val="009D34A9"/>
    <w:rsid w:val="009D3943"/>
    <w:rsid w:val="009D44E4"/>
    <w:rsid w:val="009D4D32"/>
    <w:rsid w:val="009D529B"/>
    <w:rsid w:val="009D593E"/>
    <w:rsid w:val="009D654B"/>
    <w:rsid w:val="009D6BA3"/>
    <w:rsid w:val="009E0A3C"/>
    <w:rsid w:val="009E2E16"/>
    <w:rsid w:val="009E3808"/>
    <w:rsid w:val="009E474D"/>
    <w:rsid w:val="009E519B"/>
    <w:rsid w:val="009E5DDF"/>
    <w:rsid w:val="009E6A6E"/>
    <w:rsid w:val="009E7D4F"/>
    <w:rsid w:val="009F13EE"/>
    <w:rsid w:val="009F2199"/>
    <w:rsid w:val="009F2DF1"/>
    <w:rsid w:val="009F33F0"/>
    <w:rsid w:val="009F468D"/>
    <w:rsid w:val="009F4ABD"/>
    <w:rsid w:val="009F5CD5"/>
    <w:rsid w:val="009F6283"/>
    <w:rsid w:val="009F71D7"/>
    <w:rsid w:val="009F75D4"/>
    <w:rsid w:val="009F7A07"/>
    <w:rsid w:val="009F7FCF"/>
    <w:rsid w:val="00A005CC"/>
    <w:rsid w:val="00A00E44"/>
    <w:rsid w:val="00A00F2F"/>
    <w:rsid w:val="00A05CC0"/>
    <w:rsid w:val="00A072FD"/>
    <w:rsid w:val="00A0764C"/>
    <w:rsid w:val="00A0779A"/>
    <w:rsid w:val="00A11BBE"/>
    <w:rsid w:val="00A125C5"/>
    <w:rsid w:val="00A12C29"/>
    <w:rsid w:val="00A1584B"/>
    <w:rsid w:val="00A1681A"/>
    <w:rsid w:val="00A17656"/>
    <w:rsid w:val="00A17E21"/>
    <w:rsid w:val="00A20683"/>
    <w:rsid w:val="00A22622"/>
    <w:rsid w:val="00A22C69"/>
    <w:rsid w:val="00A22EA1"/>
    <w:rsid w:val="00A2451C"/>
    <w:rsid w:val="00A26C90"/>
    <w:rsid w:val="00A30AB5"/>
    <w:rsid w:val="00A32AEF"/>
    <w:rsid w:val="00A35272"/>
    <w:rsid w:val="00A37122"/>
    <w:rsid w:val="00A37E07"/>
    <w:rsid w:val="00A4087C"/>
    <w:rsid w:val="00A411D9"/>
    <w:rsid w:val="00A418BE"/>
    <w:rsid w:val="00A41D65"/>
    <w:rsid w:val="00A43F82"/>
    <w:rsid w:val="00A442EA"/>
    <w:rsid w:val="00A44D23"/>
    <w:rsid w:val="00A45F9B"/>
    <w:rsid w:val="00A471AC"/>
    <w:rsid w:val="00A47236"/>
    <w:rsid w:val="00A47CC4"/>
    <w:rsid w:val="00A47F26"/>
    <w:rsid w:val="00A50524"/>
    <w:rsid w:val="00A54438"/>
    <w:rsid w:val="00A57E59"/>
    <w:rsid w:val="00A57EC5"/>
    <w:rsid w:val="00A60428"/>
    <w:rsid w:val="00A60958"/>
    <w:rsid w:val="00A61C84"/>
    <w:rsid w:val="00A636C6"/>
    <w:rsid w:val="00A63EBA"/>
    <w:rsid w:val="00A640F5"/>
    <w:rsid w:val="00A640FB"/>
    <w:rsid w:val="00A64AE7"/>
    <w:rsid w:val="00A64C0D"/>
    <w:rsid w:val="00A65E02"/>
    <w:rsid w:val="00A65EE7"/>
    <w:rsid w:val="00A67987"/>
    <w:rsid w:val="00A67C00"/>
    <w:rsid w:val="00A67FFE"/>
    <w:rsid w:val="00A70133"/>
    <w:rsid w:val="00A71396"/>
    <w:rsid w:val="00A72584"/>
    <w:rsid w:val="00A7300A"/>
    <w:rsid w:val="00A75A19"/>
    <w:rsid w:val="00A770A6"/>
    <w:rsid w:val="00A800C6"/>
    <w:rsid w:val="00A813B1"/>
    <w:rsid w:val="00A81F53"/>
    <w:rsid w:val="00A82351"/>
    <w:rsid w:val="00A8333D"/>
    <w:rsid w:val="00A84857"/>
    <w:rsid w:val="00A901AC"/>
    <w:rsid w:val="00A93E0B"/>
    <w:rsid w:val="00A9545C"/>
    <w:rsid w:val="00A96AC3"/>
    <w:rsid w:val="00AA05F6"/>
    <w:rsid w:val="00AA154B"/>
    <w:rsid w:val="00AA20FC"/>
    <w:rsid w:val="00AA225D"/>
    <w:rsid w:val="00AA2340"/>
    <w:rsid w:val="00AA2819"/>
    <w:rsid w:val="00AA3212"/>
    <w:rsid w:val="00AA4A7F"/>
    <w:rsid w:val="00AA53C0"/>
    <w:rsid w:val="00AA5656"/>
    <w:rsid w:val="00AA7CB0"/>
    <w:rsid w:val="00AB028E"/>
    <w:rsid w:val="00AB1583"/>
    <w:rsid w:val="00AB1EFF"/>
    <w:rsid w:val="00AB36C4"/>
    <w:rsid w:val="00AB57B8"/>
    <w:rsid w:val="00AB6745"/>
    <w:rsid w:val="00AB6E19"/>
    <w:rsid w:val="00AB7887"/>
    <w:rsid w:val="00AC08C4"/>
    <w:rsid w:val="00AC2363"/>
    <w:rsid w:val="00AC25F8"/>
    <w:rsid w:val="00AC3209"/>
    <w:rsid w:val="00AC32B2"/>
    <w:rsid w:val="00AC32C2"/>
    <w:rsid w:val="00AC43A5"/>
    <w:rsid w:val="00AC46DB"/>
    <w:rsid w:val="00AC55FD"/>
    <w:rsid w:val="00AC56C2"/>
    <w:rsid w:val="00AC58D0"/>
    <w:rsid w:val="00AC62BB"/>
    <w:rsid w:val="00AC6CFD"/>
    <w:rsid w:val="00AD01BB"/>
    <w:rsid w:val="00AD1D51"/>
    <w:rsid w:val="00AD2A59"/>
    <w:rsid w:val="00AD6737"/>
    <w:rsid w:val="00AE0F19"/>
    <w:rsid w:val="00AE26AD"/>
    <w:rsid w:val="00AE38DB"/>
    <w:rsid w:val="00AE547A"/>
    <w:rsid w:val="00AE6F9A"/>
    <w:rsid w:val="00AE7516"/>
    <w:rsid w:val="00AE75FF"/>
    <w:rsid w:val="00AE7B15"/>
    <w:rsid w:val="00AE7F55"/>
    <w:rsid w:val="00AF06ED"/>
    <w:rsid w:val="00AF3FE3"/>
    <w:rsid w:val="00AF6233"/>
    <w:rsid w:val="00AF7885"/>
    <w:rsid w:val="00B014D4"/>
    <w:rsid w:val="00B02EDD"/>
    <w:rsid w:val="00B04591"/>
    <w:rsid w:val="00B05866"/>
    <w:rsid w:val="00B05D2C"/>
    <w:rsid w:val="00B05FF4"/>
    <w:rsid w:val="00B069C1"/>
    <w:rsid w:val="00B074D1"/>
    <w:rsid w:val="00B07501"/>
    <w:rsid w:val="00B10085"/>
    <w:rsid w:val="00B10C60"/>
    <w:rsid w:val="00B129AF"/>
    <w:rsid w:val="00B142DD"/>
    <w:rsid w:val="00B14A08"/>
    <w:rsid w:val="00B15DF0"/>
    <w:rsid w:val="00B16FA4"/>
    <w:rsid w:val="00B17141"/>
    <w:rsid w:val="00B1725A"/>
    <w:rsid w:val="00B20B54"/>
    <w:rsid w:val="00B21CC9"/>
    <w:rsid w:val="00B23712"/>
    <w:rsid w:val="00B250A2"/>
    <w:rsid w:val="00B26EC4"/>
    <w:rsid w:val="00B27437"/>
    <w:rsid w:val="00B27A98"/>
    <w:rsid w:val="00B30626"/>
    <w:rsid w:val="00B30CAD"/>
    <w:rsid w:val="00B314C3"/>
    <w:rsid w:val="00B31575"/>
    <w:rsid w:val="00B31C1F"/>
    <w:rsid w:val="00B31E6C"/>
    <w:rsid w:val="00B31F55"/>
    <w:rsid w:val="00B329EA"/>
    <w:rsid w:val="00B3457C"/>
    <w:rsid w:val="00B35936"/>
    <w:rsid w:val="00B37035"/>
    <w:rsid w:val="00B415FB"/>
    <w:rsid w:val="00B41B03"/>
    <w:rsid w:val="00B428A6"/>
    <w:rsid w:val="00B432F4"/>
    <w:rsid w:val="00B43F2C"/>
    <w:rsid w:val="00B453CA"/>
    <w:rsid w:val="00B46A3D"/>
    <w:rsid w:val="00B4731A"/>
    <w:rsid w:val="00B510EA"/>
    <w:rsid w:val="00B52104"/>
    <w:rsid w:val="00B54827"/>
    <w:rsid w:val="00B54FA0"/>
    <w:rsid w:val="00B558F8"/>
    <w:rsid w:val="00B56C61"/>
    <w:rsid w:val="00B56C9F"/>
    <w:rsid w:val="00B56DD6"/>
    <w:rsid w:val="00B574B8"/>
    <w:rsid w:val="00B605C3"/>
    <w:rsid w:val="00B608FD"/>
    <w:rsid w:val="00B6134D"/>
    <w:rsid w:val="00B6232F"/>
    <w:rsid w:val="00B628AD"/>
    <w:rsid w:val="00B62C8B"/>
    <w:rsid w:val="00B6314A"/>
    <w:rsid w:val="00B636C8"/>
    <w:rsid w:val="00B63F10"/>
    <w:rsid w:val="00B64D0F"/>
    <w:rsid w:val="00B6612B"/>
    <w:rsid w:val="00B700CB"/>
    <w:rsid w:val="00B71F53"/>
    <w:rsid w:val="00B737CE"/>
    <w:rsid w:val="00B76446"/>
    <w:rsid w:val="00B7644E"/>
    <w:rsid w:val="00B76FF3"/>
    <w:rsid w:val="00B809D3"/>
    <w:rsid w:val="00B844A8"/>
    <w:rsid w:val="00B84918"/>
    <w:rsid w:val="00B8547D"/>
    <w:rsid w:val="00B8551C"/>
    <w:rsid w:val="00B862DC"/>
    <w:rsid w:val="00B86B60"/>
    <w:rsid w:val="00B87F2C"/>
    <w:rsid w:val="00B92F78"/>
    <w:rsid w:val="00B938A3"/>
    <w:rsid w:val="00B93A74"/>
    <w:rsid w:val="00B93BF6"/>
    <w:rsid w:val="00B94F28"/>
    <w:rsid w:val="00B96046"/>
    <w:rsid w:val="00B96528"/>
    <w:rsid w:val="00B96646"/>
    <w:rsid w:val="00B97620"/>
    <w:rsid w:val="00B97BBC"/>
    <w:rsid w:val="00B97D3E"/>
    <w:rsid w:val="00BA073D"/>
    <w:rsid w:val="00BA0DC5"/>
    <w:rsid w:val="00BA1A8E"/>
    <w:rsid w:val="00BA1B0D"/>
    <w:rsid w:val="00BA5894"/>
    <w:rsid w:val="00BA635D"/>
    <w:rsid w:val="00BA64CD"/>
    <w:rsid w:val="00BA658E"/>
    <w:rsid w:val="00BA68DA"/>
    <w:rsid w:val="00BA6A00"/>
    <w:rsid w:val="00BA6F6A"/>
    <w:rsid w:val="00BA7302"/>
    <w:rsid w:val="00BB00A6"/>
    <w:rsid w:val="00BB20E0"/>
    <w:rsid w:val="00BB283E"/>
    <w:rsid w:val="00BB2B01"/>
    <w:rsid w:val="00BB2B10"/>
    <w:rsid w:val="00BB2FDD"/>
    <w:rsid w:val="00BB4A0B"/>
    <w:rsid w:val="00BB4DDB"/>
    <w:rsid w:val="00BB4F39"/>
    <w:rsid w:val="00BB5382"/>
    <w:rsid w:val="00BB5450"/>
    <w:rsid w:val="00BB661B"/>
    <w:rsid w:val="00BB73F8"/>
    <w:rsid w:val="00BC0FB5"/>
    <w:rsid w:val="00BC11AF"/>
    <w:rsid w:val="00BC163F"/>
    <w:rsid w:val="00BC334D"/>
    <w:rsid w:val="00BC3509"/>
    <w:rsid w:val="00BC368E"/>
    <w:rsid w:val="00BC44D5"/>
    <w:rsid w:val="00BC4526"/>
    <w:rsid w:val="00BC47DA"/>
    <w:rsid w:val="00BC5559"/>
    <w:rsid w:val="00BC57A7"/>
    <w:rsid w:val="00BC6553"/>
    <w:rsid w:val="00BC75FC"/>
    <w:rsid w:val="00BC775C"/>
    <w:rsid w:val="00BD07A5"/>
    <w:rsid w:val="00BD0DC7"/>
    <w:rsid w:val="00BD2295"/>
    <w:rsid w:val="00BD2498"/>
    <w:rsid w:val="00BD3A0A"/>
    <w:rsid w:val="00BE01B8"/>
    <w:rsid w:val="00BE02B2"/>
    <w:rsid w:val="00BE1063"/>
    <w:rsid w:val="00BE2464"/>
    <w:rsid w:val="00BE25CD"/>
    <w:rsid w:val="00BE2BC5"/>
    <w:rsid w:val="00BE2E66"/>
    <w:rsid w:val="00BE531E"/>
    <w:rsid w:val="00BE5AA0"/>
    <w:rsid w:val="00BE70C4"/>
    <w:rsid w:val="00BE7D32"/>
    <w:rsid w:val="00BF0A1B"/>
    <w:rsid w:val="00BF118C"/>
    <w:rsid w:val="00BF2DD8"/>
    <w:rsid w:val="00BF36BA"/>
    <w:rsid w:val="00BF4755"/>
    <w:rsid w:val="00BF7002"/>
    <w:rsid w:val="00C012D2"/>
    <w:rsid w:val="00C01748"/>
    <w:rsid w:val="00C034AD"/>
    <w:rsid w:val="00C04A32"/>
    <w:rsid w:val="00C0648A"/>
    <w:rsid w:val="00C078A2"/>
    <w:rsid w:val="00C07BDF"/>
    <w:rsid w:val="00C123F3"/>
    <w:rsid w:val="00C16544"/>
    <w:rsid w:val="00C20528"/>
    <w:rsid w:val="00C20FE6"/>
    <w:rsid w:val="00C21827"/>
    <w:rsid w:val="00C21A8A"/>
    <w:rsid w:val="00C2296D"/>
    <w:rsid w:val="00C23AC7"/>
    <w:rsid w:val="00C250D5"/>
    <w:rsid w:val="00C25F07"/>
    <w:rsid w:val="00C27DD1"/>
    <w:rsid w:val="00C3075D"/>
    <w:rsid w:val="00C32E40"/>
    <w:rsid w:val="00C33E4F"/>
    <w:rsid w:val="00C35666"/>
    <w:rsid w:val="00C362E4"/>
    <w:rsid w:val="00C36848"/>
    <w:rsid w:val="00C368B9"/>
    <w:rsid w:val="00C414AA"/>
    <w:rsid w:val="00C41E70"/>
    <w:rsid w:val="00C41FDB"/>
    <w:rsid w:val="00C42DD6"/>
    <w:rsid w:val="00C42FB4"/>
    <w:rsid w:val="00C430D9"/>
    <w:rsid w:val="00C43946"/>
    <w:rsid w:val="00C43BCB"/>
    <w:rsid w:val="00C44BD3"/>
    <w:rsid w:val="00C4500F"/>
    <w:rsid w:val="00C45C5C"/>
    <w:rsid w:val="00C4629D"/>
    <w:rsid w:val="00C465A3"/>
    <w:rsid w:val="00C50741"/>
    <w:rsid w:val="00C50ABE"/>
    <w:rsid w:val="00C51534"/>
    <w:rsid w:val="00C52199"/>
    <w:rsid w:val="00C52527"/>
    <w:rsid w:val="00C540D8"/>
    <w:rsid w:val="00C54515"/>
    <w:rsid w:val="00C6088F"/>
    <w:rsid w:val="00C630FB"/>
    <w:rsid w:val="00C64754"/>
    <w:rsid w:val="00C67C5B"/>
    <w:rsid w:val="00C70502"/>
    <w:rsid w:val="00C70642"/>
    <w:rsid w:val="00C708A2"/>
    <w:rsid w:val="00C70E09"/>
    <w:rsid w:val="00C710FC"/>
    <w:rsid w:val="00C71377"/>
    <w:rsid w:val="00C72B98"/>
    <w:rsid w:val="00C73D6D"/>
    <w:rsid w:val="00C74005"/>
    <w:rsid w:val="00C75430"/>
    <w:rsid w:val="00C7784C"/>
    <w:rsid w:val="00C80474"/>
    <w:rsid w:val="00C808A9"/>
    <w:rsid w:val="00C80DC3"/>
    <w:rsid w:val="00C83D85"/>
    <w:rsid w:val="00C85516"/>
    <w:rsid w:val="00C8629F"/>
    <w:rsid w:val="00C87511"/>
    <w:rsid w:val="00C87AE3"/>
    <w:rsid w:val="00C87F78"/>
    <w:rsid w:val="00C90FF7"/>
    <w:rsid w:val="00C916A7"/>
    <w:rsid w:val="00C92898"/>
    <w:rsid w:val="00C93D8D"/>
    <w:rsid w:val="00C94116"/>
    <w:rsid w:val="00C946F6"/>
    <w:rsid w:val="00C97E49"/>
    <w:rsid w:val="00CA4340"/>
    <w:rsid w:val="00CA4646"/>
    <w:rsid w:val="00CA4725"/>
    <w:rsid w:val="00CA4E5A"/>
    <w:rsid w:val="00CA652B"/>
    <w:rsid w:val="00CB2158"/>
    <w:rsid w:val="00CB253D"/>
    <w:rsid w:val="00CB2640"/>
    <w:rsid w:val="00CB30A1"/>
    <w:rsid w:val="00CB33B2"/>
    <w:rsid w:val="00CB340C"/>
    <w:rsid w:val="00CB3580"/>
    <w:rsid w:val="00CB3DC8"/>
    <w:rsid w:val="00CB4B2B"/>
    <w:rsid w:val="00CB63B2"/>
    <w:rsid w:val="00CB7A82"/>
    <w:rsid w:val="00CC0E55"/>
    <w:rsid w:val="00CC2517"/>
    <w:rsid w:val="00CC3D18"/>
    <w:rsid w:val="00CC607B"/>
    <w:rsid w:val="00CC6C97"/>
    <w:rsid w:val="00CD0209"/>
    <w:rsid w:val="00CD0392"/>
    <w:rsid w:val="00CD188E"/>
    <w:rsid w:val="00CD1FB5"/>
    <w:rsid w:val="00CD2331"/>
    <w:rsid w:val="00CD2ABC"/>
    <w:rsid w:val="00CD3016"/>
    <w:rsid w:val="00CD36B6"/>
    <w:rsid w:val="00CD5B0F"/>
    <w:rsid w:val="00CD6432"/>
    <w:rsid w:val="00CD6B27"/>
    <w:rsid w:val="00CD6E05"/>
    <w:rsid w:val="00CD799F"/>
    <w:rsid w:val="00CD7D55"/>
    <w:rsid w:val="00CE07B0"/>
    <w:rsid w:val="00CE24DA"/>
    <w:rsid w:val="00CE33A1"/>
    <w:rsid w:val="00CE34E3"/>
    <w:rsid w:val="00CE3E37"/>
    <w:rsid w:val="00CE5238"/>
    <w:rsid w:val="00CE7514"/>
    <w:rsid w:val="00CE7686"/>
    <w:rsid w:val="00CE7B56"/>
    <w:rsid w:val="00CF1C7C"/>
    <w:rsid w:val="00CF2014"/>
    <w:rsid w:val="00CF26D0"/>
    <w:rsid w:val="00CF2CFF"/>
    <w:rsid w:val="00CF3B2D"/>
    <w:rsid w:val="00CF3EEA"/>
    <w:rsid w:val="00CF4558"/>
    <w:rsid w:val="00CF51A1"/>
    <w:rsid w:val="00CF5789"/>
    <w:rsid w:val="00CF6D92"/>
    <w:rsid w:val="00CF6F56"/>
    <w:rsid w:val="00D0022E"/>
    <w:rsid w:val="00D01658"/>
    <w:rsid w:val="00D01CBE"/>
    <w:rsid w:val="00D01E99"/>
    <w:rsid w:val="00D023F2"/>
    <w:rsid w:val="00D04605"/>
    <w:rsid w:val="00D04646"/>
    <w:rsid w:val="00D06027"/>
    <w:rsid w:val="00D109F9"/>
    <w:rsid w:val="00D10F89"/>
    <w:rsid w:val="00D11D73"/>
    <w:rsid w:val="00D11F08"/>
    <w:rsid w:val="00D159F9"/>
    <w:rsid w:val="00D20573"/>
    <w:rsid w:val="00D228C4"/>
    <w:rsid w:val="00D23207"/>
    <w:rsid w:val="00D23932"/>
    <w:rsid w:val="00D23E43"/>
    <w:rsid w:val="00D248DE"/>
    <w:rsid w:val="00D24ABE"/>
    <w:rsid w:val="00D2507F"/>
    <w:rsid w:val="00D25C9C"/>
    <w:rsid w:val="00D3109E"/>
    <w:rsid w:val="00D31ED4"/>
    <w:rsid w:val="00D3278A"/>
    <w:rsid w:val="00D3607A"/>
    <w:rsid w:val="00D362BD"/>
    <w:rsid w:val="00D36B53"/>
    <w:rsid w:val="00D36DB4"/>
    <w:rsid w:val="00D37014"/>
    <w:rsid w:val="00D374D5"/>
    <w:rsid w:val="00D37E18"/>
    <w:rsid w:val="00D40302"/>
    <w:rsid w:val="00D40650"/>
    <w:rsid w:val="00D40D76"/>
    <w:rsid w:val="00D426B0"/>
    <w:rsid w:val="00D43A4F"/>
    <w:rsid w:val="00D44ECD"/>
    <w:rsid w:val="00D47099"/>
    <w:rsid w:val="00D47472"/>
    <w:rsid w:val="00D478ED"/>
    <w:rsid w:val="00D5078F"/>
    <w:rsid w:val="00D509E1"/>
    <w:rsid w:val="00D51105"/>
    <w:rsid w:val="00D51278"/>
    <w:rsid w:val="00D5214F"/>
    <w:rsid w:val="00D528C6"/>
    <w:rsid w:val="00D530A5"/>
    <w:rsid w:val="00D5560E"/>
    <w:rsid w:val="00D5605D"/>
    <w:rsid w:val="00D600F9"/>
    <w:rsid w:val="00D640CE"/>
    <w:rsid w:val="00D648B2"/>
    <w:rsid w:val="00D65CDC"/>
    <w:rsid w:val="00D660AE"/>
    <w:rsid w:val="00D66317"/>
    <w:rsid w:val="00D66A66"/>
    <w:rsid w:val="00D674C0"/>
    <w:rsid w:val="00D67686"/>
    <w:rsid w:val="00D67F61"/>
    <w:rsid w:val="00D70208"/>
    <w:rsid w:val="00D7160A"/>
    <w:rsid w:val="00D718E5"/>
    <w:rsid w:val="00D76002"/>
    <w:rsid w:val="00D772A5"/>
    <w:rsid w:val="00D774F7"/>
    <w:rsid w:val="00D776CE"/>
    <w:rsid w:val="00D7778C"/>
    <w:rsid w:val="00D819CA"/>
    <w:rsid w:val="00D81BB1"/>
    <w:rsid w:val="00D83EA8"/>
    <w:rsid w:val="00D841E3"/>
    <w:rsid w:val="00D8542D"/>
    <w:rsid w:val="00D86711"/>
    <w:rsid w:val="00D876E4"/>
    <w:rsid w:val="00D90361"/>
    <w:rsid w:val="00D93957"/>
    <w:rsid w:val="00D951AE"/>
    <w:rsid w:val="00D9704C"/>
    <w:rsid w:val="00DA00D4"/>
    <w:rsid w:val="00DA0545"/>
    <w:rsid w:val="00DA0789"/>
    <w:rsid w:val="00DA0CB6"/>
    <w:rsid w:val="00DA0FA4"/>
    <w:rsid w:val="00DA13EA"/>
    <w:rsid w:val="00DA182A"/>
    <w:rsid w:val="00DA2911"/>
    <w:rsid w:val="00DA38EB"/>
    <w:rsid w:val="00DA393F"/>
    <w:rsid w:val="00DA3C3E"/>
    <w:rsid w:val="00DA3E48"/>
    <w:rsid w:val="00DA4341"/>
    <w:rsid w:val="00DA4843"/>
    <w:rsid w:val="00DA6A8E"/>
    <w:rsid w:val="00DA7B4C"/>
    <w:rsid w:val="00DB1B4C"/>
    <w:rsid w:val="00DB29E9"/>
    <w:rsid w:val="00DB3B69"/>
    <w:rsid w:val="00DB3EA3"/>
    <w:rsid w:val="00DB4A78"/>
    <w:rsid w:val="00DB5811"/>
    <w:rsid w:val="00DB58A8"/>
    <w:rsid w:val="00DB6A88"/>
    <w:rsid w:val="00DB6ECB"/>
    <w:rsid w:val="00DC0D21"/>
    <w:rsid w:val="00DC12E0"/>
    <w:rsid w:val="00DC13DF"/>
    <w:rsid w:val="00DC1535"/>
    <w:rsid w:val="00DC2353"/>
    <w:rsid w:val="00DC3DD5"/>
    <w:rsid w:val="00DC484D"/>
    <w:rsid w:val="00DC4C2F"/>
    <w:rsid w:val="00DC6A71"/>
    <w:rsid w:val="00DD00A5"/>
    <w:rsid w:val="00DD036F"/>
    <w:rsid w:val="00DD041B"/>
    <w:rsid w:val="00DD0718"/>
    <w:rsid w:val="00DD28D0"/>
    <w:rsid w:val="00DD31B4"/>
    <w:rsid w:val="00DD3360"/>
    <w:rsid w:val="00DD392D"/>
    <w:rsid w:val="00DD3AC8"/>
    <w:rsid w:val="00DD5394"/>
    <w:rsid w:val="00DD5BA0"/>
    <w:rsid w:val="00DD6502"/>
    <w:rsid w:val="00DD7375"/>
    <w:rsid w:val="00DE00A5"/>
    <w:rsid w:val="00DE1560"/>
    <w:rsid w:val="00DE1EE7"/>
    <w:rsid w:val="00DE2419"/>
    <w:rsid w:val="00DE2FF2"/>
    <w:rsid w:val="00DE31C8"/>
    <w:rsid w:val="00DE35A0"/>
    <w:rsid w:val="00DE427B"/>
    <w:rsid w:val="00DE4A20"/>
    <w:rsid w:val="00DE58D8"/>
    <w:rsid w:val="00DE69DB"/>
    <w:rsid w:val="00DE70E8"/>
    <w:rsid w:val="00DF0075"/>
    <w:rsid w:val="00DF0569"/>
    <w:rsid w:val="00DF330E"/>
    <w:rsid w:val="00DF3D79"/>
    <w:rsid w:val="00DF5A1B"/>
    <w:rsid w:val="00DF5EC0"/>
    <w:rsid w:val="00E003CD"/>
    <w:rsid w:val="00E004D8"/>
    <w:rsid w:val="00E027CB"/>
    <w:rsid w:val="00E0357D"/>
    <w:rsid w:val="00E0369F"/>
    <w:rsid w:val="00E0463E"/>
    <w:rsid w:val="00E0526D"/>
    <w:rsid w:val="00E06489"/>
    <w:rsid w:val="00E1166C"/>
    <w:rsid w:val="00E126D8"/>
    <w:rsid w:val="00E128DC"/>
    <w:rsid w:val="00E129E9"/>
    <w:rsid w:val="00E1348A"/>
    <w:rsid w:val="00E1379B"/>
    <w:rsid w:val="00E148FB"/>
    <w:rsid w:val="00E15802"/>
    <w:rsid w:val="00E15DB2"/>
    <w:rsid w:val="00E16597"/>
    <w:rsid w:val="00E16838"/>
    <w:rsid w:val="00E171C1"/>
    <w:rsid w:val="00E17AA1"/>
    <w:rsid w:val="00E20AEB"/>
    <w:rsid w:val="00E218CE"/>
    <w:rsid w:val="00E22682"/>
    <w:rsid w:val="00E241A7"/>
    <w:rsid w:val="00E25BA1"/>
    <w:rsid w:val="00E25BAC"/>
    <w:rsid w:val="00E25CD7"/>
    <w:rsid w:val="00E2732C"/>
    <w:rsid w:val="00E275B6"/>
    <w:rsid w:val="00E3015B"/>
    <w:rsid w:val="00E305DA"/>
    <w:rsid w:val="00E30BCA"/>
    <w:rsid w:val="00E31341"/>
    <w:rsid w:val="00E32330"/>
    <w:rsid w:val="00E33495"/>
    <w:rsid w:val="00E33B6C"/>
    <w:rsid w:val="00E36295"/>
    <w:rsid w:val="00E36468"/>
    <w:rsid w:val="00E376FC"/>
    <w:rsid w:val="00E4270F"/>
    <w:rsid w:val="00E42CA1"/>
    <w:rsid w:val="00E42E4D"/>
    <w:rsid w:val="00E43999"/>
    <w:rsid w:val="00E43C4B"/>
    <w:rsid w:val="00E45648"/>
    <w:rsid w:val="00E46D89"/>
    <w:rsid w:val="00E47B6A"/>
    <w:rsid w:val="00E47CC7"/>
    <w:rsid w:val="00E500B9"/>
    <w:rsid w:val="00E5091E"/>
    <w:rsid w:val="00E510DC"/>
    <w:rsid w:val="00E51150"/>
    <w:rsid w:val="00E512AB"/>
    <w:rsid w:val="00E53B6B"/>
    <w:rsid w:val="00E54E28"/>
    <w:rsid w:val="00E54ED4"/>
    <w:rsid w:val="00E554D0"/>
    <w:rsid w:val="00E56BF8"/>
    <w:rsid w:val="00E60DCA"/>
    <w:rsid w:val="00E633E1"/>
    <w:rsid w:val="00E63CBE"/>
    <w:rsid w:val="00E64413"/>
    <w:rsid w:val="00E66DAF"/>
    <w:rsid w:val="00E70112"/>
    <w:rsid w:val="00E70C9C"/>
    <w:rsid w:val="00E712E3"/>
    <w:rsid w:val="00E724D0"/>
    <w:rsid w:val="00E77701"/>
    <w:rsid w:val="00E802BC"/>
    <w:rsid w:val="00E823A9"/>
    <w:rsid w:val="00E83BA0"/>
    <w:rsid w:val="00E8438E"/>
    <w:rsid w:val="00E850D1"/>
    <w:rsid w:val="00E9066E"/>
    <w:rsid w:val="00E91FCD"/>
    <w:rsid w:val="00E92CDC"/>
    <w:rsid w:val="00E94F40"/>
    <w:rsid w:val="00E95987"/>
    <w:rsid w:val="00E97462"/>
    <w:rsid w:val="00EA1A5F"/>
    <w:rsid w:val="00EA3162"/>
    <w:rsid w:val="00EA4EAD"/>
    <w:rsid w:val="00EA4EFA"/>
    <w:rsid w:val="00EA64A7"/>
    <w:rsid w:val="00EA67EB"/>
    <w:rsid w:val="00EA6CED"/>
    <w:rsid w:val="00EA7FBE"/>
    <w:rsid w:val="00EB1E3C"/>
    <w:rsid w:val="00EB47FD"/>
    <w:rsid w:val="00EB480B"/>
    <w:rsid w:val="00EB5076"/>
    <w:rsid w:val="00EB7E75"/>
    <w:rsid w:val="00EC0110"/>
    <w:rsid w:val="00EC07F7"/>
    <w:rsid w:val="00EC11D9"/>
    <w:rsid w:val="00EC148F"/>
    <w:rsid w:val="00EC1B03"/>
    <w:rsid w:val="00EC2287"/>
    <w:rsid w:val="00EC22D8"/>
    <w:rsid w:val="00EC2A8E"/>
    <w:rsid w:val="00EC3106"/>
    <w:rsid w:val="00EC4AAB"/>
    <w:rsid w:val="00EC52DB"/>
    <w:rsid w:val="00EC5586"/>
    <w:rsid w:val="00EC5F28"/>
    <w:rsid w:val="00EC690E"/>
    <w:rsid w:val="00EC6F5C"/>
    <w:rsid w:val="00EC7A0A"/>
    <w:rsid w:val="00EC7A6D"/>
    <w:rsid w:val="00EC7F51"/>
    <w:rsid w:val="00ED1C3E"/>
    <w:rsid w:val="00ED260B"/>
    <w:rsid w:val="00ED2CD5"/>
    <w:rsid w:val="00ED3A55"/>
    <w:rsid w:val="00ED3D4B"/>
    <w:rsid w:val="00ED7ECC"/>
    <w:rsid w:val="00EE0675"/>
    <w:rsid w:val="00EE1831"/>
    <w:rsid w:val="00EE3916"/>
    <w:rsid w:val="00EE3DBF"/>
    <w:rsid w:val="00EE4C1F"/>
    <w:rsid w:val="00EE5330"/>
    <w:rsid w:val="00EE6D4D"/>
    <w:rsid w:val="00EE79EA"/>
    <w:rsid w:val="00EE7EA6"/>
    <w:rsid w:val="00EF0B04"/>
    <w:rsid w:val="00EF19F6"/>
    <w:rsid w:val="00EF1C2C"/>
    <w:rsid w:val="00EF235E"/>
    <w:rsid w:val="00EF27F4"/>
    <w:rsid w:val="00EF2CCC"/>
    <w:rsid w:val="00EF2DBC"/>
    <w:rsid w:val="00EF32C6"/>
    <w:rsid w:val="00EF5164"/>
    <w:rsid w:val="00EF6369"/>
    <w:rsid w:val="00F01218"/>
    <w:rsid w:val="00F02177"/>
    <w:rsid w:val="00F03365"/>
    <w:rsid w:val="00F0342A"/>
    <w:rsid w:val="00F03A53"/>
    <w:rsid w:val="00F0572E"/>
    <w:rsid w:val="00F05935"/>
    <w:rsid w:val="00F1054A"/>
    <w:rsid w:val="00F11500"/>
    <w:rsid w:val="00F11807"/>
    <w:rsid w:val="00F118B2"/>
    <w:rsid w:val="00F126F8"/>
    <w:rsid w:val="00F13C4C"/>
    <w:rsid w:val="00F13EB9"/>
    <w:rsid w:val="00F1543C"/>
    <w:rsid w:val="00F161E8"/>
    <w:rsid w:val="00F175B8"/>
    <w:rsid w:val="00F17C6D"/>
    <w:rsid w:val="00F2053D"/>
    <w:rsid w:val="00F235FC"/>
    <w:rsid w:val="00F240BB"/>
    <w:rsid w:val="00F24AF2"/>
    <w:rsid w:val="00F262E1"/>
    <w:rsid w:val="00F303CB"/>
    <w:rsid w:val="00F315C1"/>
    <w:rsid w:val="00F327DB"/>
    <w:rsid w:val="00F3438B"/>
    <w:rsid w:val="00F37DC6"/>
    <w:rsid w:val="00F404FB"/>
    <w:rsid w:val="00F437E0"/>
    <w:rsid w:val="00F438E7"/>
    <w:rsid w:val="00F43B71"/>
    <w:rsid w:val="00F44BB2"/>
    <w:rsid w:val="00F471D7"/>
    <w:rsid w:val="00F4754C"/>
    <w:rsid w:val="00F511A3"/>
    <w:rsid w:val="00F533B5"/>
    <w:rsid w:val="00F5357D"/>
    <w:rsid w:val="00F54007"/>
    <w:rsid w:val="00F54154"/>
    <w:rsid w:val="00F54FD1"/>
    <w:rsid w:val="00F56078"/>
    <w:rsid w:val="00F57FED"/>
    <w:rsid w:val="00F61EC2"/>
    <w:rsid w:val="00F626C4"/>
    <w:rsid w:val="00F65D20"/>
    <w:rsid w:val="00F65F00"/>
    <w:rsid w:val="00F671B7"/>
    <w:rsid w:val="00F675BF"/>
    <w:rsid w:val="00F67BB0"/>
    <w:rsid w:val="00F707DE"/>
    <w:rsid w:val="00F7085B"/>
    <w:rsid w:val="00F70A0B"/>
    <w:rsid w:val="00F72D15"/>
    <w:rsid w:val="00F72FF2"/>
    <w:rsid w:val="00F748F3"/>
    <w:rsid w:val="00F774C9"/>
    <w:rsid w:val="00F77870"/>
    <w:rsid w:val="00F80851"/>
    <w:rsid w:val="00F81382"/>
    <w:rsid w:val="00F82F9B"/>
    <w:rsid w:val="00F83AB5"/>
    <w:rsid w:val="00F83C9D"/>
    <w:rsid w:val="00F85240"/>
    <w:rsid w:val="00F8668E"/>
    <w:rsid w:val="00F8708F"/>
    <w:rsid w:val="00F8743A"/>
    <w:rsid w:val="00F876B1"/>
    <w:rsid w:val="00F9057B"/>
    <w:rsid w:val="00F91F8F"/>
    <w:rsid w:val="00F92820"/>
    <w:rsid w:val="00F94F67"/>
    <w:rsid w:val="00F95488"/>
    <w:rsid w:val="00F957B7"/>
    <w:rsid w:val="00F96ECD"/>
    <w:rsid w:val="00F9771C"/>
    <w:rsid w:val="00F979DE"/>
    <w:rsid w:val="00FA0D88"/>
    <w:rsid w:val="00FA17EA"/>
    <w:rsid w:val="00FA25CA"/>
    <w:rsid w:val="00FA363E"/>
    <w:rsid w:val="00FA36F7"/>
    <w:rsid w:val="00FA3AE3"/>
    <w:rsid w:val="00FA47DD"/>
    <w:rsid w:val="00FA4DF9"/>
    <w:rsid w:val="00FA6625"/>
    <w:rsid w:val="00FB0270"/>
    <w:rsid w:val="00FB0C77"/>
    <w:rsid w:val="00FB0E87"/>
    <w:rsid w:val="00FB226F"/>
    <w:rsid w:val="00FB43B3"/>
    <w:rsid w:val="00FB51FB"/>
    <w:rsid w:val="00FB6FFE"/>
    <w:rsid w:val="00FC140F"/>
    <w:rsid w:val="00FC2CC4"/>
    <w:rsid w:val="00FC3FAE"/>
    <w:rsid w:val="00FC47CD"/>
    <w:rsid w:val="00FC65F7"/>
    <w:rsid w:val="00FC6732"/>
    <w:rsid w:val="00FC69ED"/>
    <w:rsid w:val="00FC774A"/>
    <w:rsid w:val="00FC788F"/>
    <w:rsid w:val="00FC7F3A"/>
    <w:rsid w:val="00FD00D7"/>
    <w:rsid w:val="00FD04AD"/>
    <w:rsid w:val="00FD0B24"/>
    <w:rsid w:val="00FD0D86"/>
    <w:rsid w:val="00FD0D91"/>
    <w:rsid w:val="00FD1174"/>
    <w:rsid w:val="00FD229B"/>
    <w:rsid w:val="00FD27C3"/>
    <w:rsid w:val="00FD4E99"/>
    <w:rsid w:val="00FD5450"/>
    <w:rsid w:val="00FD5D19"/>
    <w:rsid w:val="00FD619D"/>
    <w:rsid w:val="00FE081A"/>
    <w:rsid w:val="00FE1D95"/>
    <w:rsid w:val="00FE3065"/>
    <w:rsid w:val="00FE40A7"/>
    <w:rsid w:val="00FE40AC"/>
    <w:rsid w:val="00FE44FB"/>
    <w:rsid w:val="00FE4F14"/>
    <w:rsid w:val="00FE54F4"/>
    <w:rsid w:val="00FE54FD"/>
    <w:rsid w:val="00FE5C35"/>
    <w:rsid w:val="00FE6CD5"/>
    <w:rsid w:val="00FF0842"/>
    <w:rsid w:val="00FF1DF8"/>
    <w:rsid w:val="00FF253D"/>
    <w:rsid w:val="00FF3530"/>
    <w:rsid w:val="00FF3D62"/>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29DCA5E"/>
  <w15:chartTrackingRefBased/>
  <w15:docId w15:val="{05100281-C255-4D5D-B0DD-A1373B2C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6C48"/>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3,Bulle,L,2"/>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styleId="Brezrazmikov">
    <w:name w:val="No Spacing"/>
    <w:uiPriority w:val="1"/>
    <w:qFormat/>
    <w:rsid w:val="00912F55"/>
    <w:rPr>
      <w:rFonts w:asciiTheme="minorHAnsi" w:eastAsiaTheme="minorHAnsi" w:hAnsiTheme="minorHAnsi" w:cstheme="minorBidi"/>
      <w:sz w:val="22"/>
      <w:szCs w:val="22"/>
      <w:lang w:eastAsia="en-US"/>
    </w:rPr>
  </w:style>
  <w:style w:type="character" w:customStyle="1" w:styleId="jlqj4b">
    <w:name w:val="jlqj4b"/>
    <w:basedOn w:val="Privzetapisavaodstavka"/>
    <w:rsid w:val="00045BB8"/>
  </w:style>
  <w:style w:type="character" w:customStyle="1" w:styleId="viiyi">
    <w:name w:val="viiyi"/>
    <w:basedOn w:val="Privzetapisavaodstavka"/>
    <w:rsid w:val="00B07501"/>
  </w:style>
  <w:style w:type="paragraph" w:styleId="Revizija">
    <w:name w:val="Revision"/>
    <w:hidden/>
    <w:uiPriority w:val="99"/>
    <w:semiHidden/>
    <w:rsid w:val="0012764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400">
      <w:bodyDiv w:val="1"/>
      <w:marLeft w:val="0"/>
      <w:marRight w:val="0"/>
      <w:marTop w:val="0"/>
      <w:marBottom w:val="0"/>
      <w:divBdr>
        <w:top w:val="none" w:sz="0" w:space="0" w:color="auto"/>
        <w:left w:val="none" w:sz="0" w:space="0" w:color="auto"/>
        <w:bottom w:val="none" w:sz="0" w:space="0" w:color="auto"/>
        <w:right w:val="none" w:sz="0" w:space="0" w:color="auto"/>
      </w:divBdr>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991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6066823">
      <w:bodyDiv w:val="1"/>
      <w:marLeft w:val="0"/>
      <w:marRight w:val="0"/>
      <w:marTop w:val="0"/>
      <w:marBottom w:val="0"/>
      <w:divBdr>
        <w:top w:val="none" w:sz="0" w:space="0" w:color="auto"/>
        <w:left w:val="none" w:sz="0" w:space="0" w:color="auto"/>
        <w:bottom w:val="none" w:sz="0" w:space="0" w:color="auto"/>
        <w:right w:val="none" w:sz="0" w:space="0" w:color="auto"/>
      </w:divBdr>
    </w:div>
    <w:div w:id="285235382">
      <w:bodyDiv w:val="1"/>
      <w:marLeft w:val="0"/>
      <w:marRight w:val="0"/>
      <w:marTop w:val="0"/>
      <w:marBottom w:val="0"/>
      <w:divBdr>
        <w:top w:val="none" w:sz="0" w:space="0" w:color="auto"/>
        <w:left w:val="none" w:sz="0" w:space="0" w:color="auto"/>
        <w:bottom w:val="none" w:sz="0" w:space="0" w:color="auto"/>
        <w:right w:val="none" w:sz="0" w:space="0" w:color="auto"/>
      </w:divBdr>
    </w:div>
    <w:div w:id="309604328">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78474898">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248322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29015276">
      <w:bodyDiv w:val="1"/>
      <w:marLeft w:val="0"/>
      <w:marRight w:val="0"/>
      <w:marTop w:val="0"/>
      <w:marBottom w:val="0"/>
      <w:divBdr>
        <w:top w:val="none" w:sz="0" w:space="0" w:color="auto"/>
        <w:left w:val="none" w:sz="0" w:space="0" w:color="auto"/>
        <w:bottom w:val="none" w:sz="0" w:space="0" w:color="auto"/>
        <w:right w:val="none" w:sz="0" w:space="0" w:color="auto"/>
      </w:divBdr>
      <w:divsChild>
        <w:div w:id="25444567">
          <w:marLeft w:val="0"/>
          <w:marRight w:val="0"/>
          <w:marTop w:val="0"/>
          <w:marBottom w:val="0"/>
          <w:divBdr>
            <w:top w:val="none" w:sz="0" w:space="0" w:color="auto"/>
            <w:left w:val="none" w:sz="0" w:space="0" w:color="auto"/>
            <w:bottom w:val="none" w:sz="0" w:space="0" w:color="auto"/>
            <w:right w:val="none" w:sz="0" w:space="0" w:color="auto"/>
          </w:divBdr>
          <w:divsChild>
            <w:div w:id="190460031">
              <w:marLeft w:val="0"/>
              <w:marRight w:val="0"/>
              <w:marTop w:val="0"/>
              <w:marBottom w:val="0"/>
              <w:divBdr>
                <w:top w:val="none" w:sz="0" w:space="0" w:color="auto"/>
                <w:left w:val="none" w:sz="0" w:space="0" w:color="auto"/>
                <w:bottom w:val="none" w:sz="0" w:space="0" w:color="auto"/>
                <w:right w:val="none" w:sz="0" w:space="0" w:color="auto"/>
              </w:divBdr>
              <w:divsChild>
                <w:div w:id="826559941">
                  <w:marLeft w:val="0"/>
                  <w:marRight w:val="0"/>
                  <w:marTop w:val="0"/>
                  <w:marBottom w:val="0"/>
                  <w:divBdr>
                    <w:top w:val="none" w:sz="0" w:space="0" w:color="auto"/>
                    <w:left w:val="none" w:sz="0" w:space="0" w:color="auto"/>
                    <w:bottom w:val="none" w:sz="0" w:space="0" w:color="auto"/>
                    <w:right w:val="none" w:sz="0" w:space="0" w:color="auto"/>
                  </w:divBdr>
                  <w:divsChild>
                    <w:div w:id="45030363">
                      <w:marLeft w:val="0"/>
                      <w:marRight w:val="0"/>
                      <w:marTop w:val="0"/>
                      <w:marBottom w:val="0"/>
                      <w:divBdr>
                        <w:top w:val="none" w:sz="0" w:space="0" w:color="auto"/>
                        <w:left w:val="none" w:sz="0" w:space="0" w:color="auto"/>
                        <w:bottom w:val="none" w:sz="0" w:space="0" w:color="auto"/>
                        <w:right w:val="none" w:sz="0" w:space="0" w:color="auto"/>
                      </w:divBdr>
                      <w:divsChild>
                        <w:div w:id="482545835">
                          <w:marLeft w:val="0"/>
                          <w:marRight w:val="0"/>
                          <w:marTop w:val="0"/>
                          <w:marBottom w:val="0"/>
                          <w:divBdr>
                            <w:top w:val="none" w:sz="0" w:space="0" w:color="auto"/>
                            <w:left w:val="none" w:sz="0" w:space="0" w:color="auto"/>
                            <w:bottom w:val="none" w:sz="0" w:space="0" w:color="auto"/>
                            <w:right w:val="none" w:sz="0" w:space="0" w:color="auto"/>
                          </w:divBdr>
                          <w:divsChild>
                            <w:div w:id="8704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8286">
      <w:bodyDiv w:val="1"/>
      <w:marLeft w:val="0"/>
      <w:marRight w:val="0"/>
      <w:marTop w:val="0"/>
      <w:marBottom w:val="0"/>
      <w:divBdr>
        <w:top w:val="none" w:sz="0" w:space="0" w:color="auto"/>
        <w:left w:val="none" w:sz="0" w:space="0" w:color="auto"/>
        <w:bottom w:val="none" w:sz="0" w:space="0" w:color="auto"/>
        <w:right w:val="none" w:sz="0" w:space="0" w:color="auto"/>
      </w:divBdr>
    </w:div>
    <w:div w:id="673649830">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49274478">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93815652">
      <w:bodyDiv w:val="1"/>
      <w:marLeft w:val="0"/>
      <w:marRight w:val="0"/>
      <w:marTop w:val="0"/>
      <w:marBottom w:val="0"/>
      <w:divBdr>
        <w:top w:val="none" w:sz="0" w:space="0" w:color="auto"/>
        <w:left w:val="none" w:sz="0" w:space="0" w:color="auto"/>
        <w:bottom w:val="none" w:sz="0" w:space="0" w:color="auto"/>
        <w:right w:val="none" w:sz="0" w:space="0" w:color="auto"/>
      </w:divBdr>
      <w:divsChild>
        <w:div w:id="1147549411">
          <w:marLeft w:val="0"/>
          <w:marRight w:val="0"/>
          <w:marTop w:val="0"/>
          <w:marBottom w:val="0"/>
          <w:divBdr>
            <w:top w:val="none" w:sz="0" w:space="0" w:color="auto"/>
            <w:left w:val="none" w:sz="0" w:space="0" w:color="auto"/>
            <w:bottom w:val="none" w:sz="0" w:space="0" w:color="auto"/>
            <w:right w:val="none" w:sz="0" w:space="0" w:color="auto"/>
          </w:divBdr>
          <w:divsChild>
            <w:div w:id="1758358317">
              <w:marLeft w:val="0"/>
              <w:marRight w:val="0"/>
              <w:marTop w:val="0"/>
              <w:marBottom w:val="0"/>
              <w:divBdr>
                <w:top w:val="none" w:sz="0" w:space="0" w:color="auto"/>
                <w:left w:val="none" w:sz="0" w:space="0" w:color="auto"/>
                <w:bottom w:val="none" w:sz="0" w:space="0" w:color="auto"/>
                <w:right w:val="none" w:sz="0" w:space="0" w:color="auto"/>
              </w:divBdr>
              <w:divsChild>
                <w:div w:id="320499979">
                  <w:marLeft w:val="0"/>
                  <w:marRight w:val="0"/>
                  <w:marTop w:val="0"/>
                  <w:marBottom w:val="0"/>
                  <w:divBdr>
                    <w:top w:val="none" w:sz="0" w:space="0" w:color="auto"/>
                    <w:left w:val="none" w:sz="0" w:space="0" w:color="auto"/>
                    <w:bottom w:val="none" w:sz="0" w:space="0" w:color="auto"/>
                    <w:right w:val="none" w:sz="0" w:space="0" w:color="auto"/>
                  </w:divBdr>
                  <w:divsChild>
                    <w:div w:id="1314405541">
                      <w:marLeft w:val="0"/>
                      <w:marRight w:val="0"/>
                      <w:marTop w:val="0"/>
                      <w:marBottom w:val="0"/>
                      <w:divBdr>
                        <w:top w:val="none" w:sz="0" w:space="0" w:color="auto"/>
                        <w:left w:val="none" w:sz="0" w:space="0" w:color="auto"/>
                        <w:bottom w:val="none" w:sz="0" w:space="0" w:color="auto"/>
                        <w:right w:val="none" w:sz="0" w:space="0" w:color="auto"/>
                      </w:divBdr>
                      <w:divsChild>
                        <w:div w:id="1353605963">
                          <w:marLeft w:val="0"/>
                          <w:marRight w:val="0"/>
                          <w:marTop w:val="0"/>
                          <w:marBottom w:val="0"/>
                          <w:divBdr>
                            <w:top w:val="none" w:sz="0" w:space="0" w:color="auto"/>
                            <w:left w:val="none" w:sz="0" w:space="0" w:color="auto"/>
                            <w:bottom w:val="none" w:sz="0" w:space="0" w:color="auto"/>
                            <w:right w:val="none" w:sz="0" w:space="0" w:color="auto"/>
                          </w:divBdr>
                          <w:divsChild>
                            <w:div w:id="14032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8948465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16641881">
      <w:bodyDiv w:val="1"/>
      <w:marLeft w:val="0"/>
      <w:marRight w:val="0"/>
      <w:marTop w:val="0"/>
      <w:marBottom w:val="0"/>
      <w:divBdr>
        <w:top w:val="none" w:sz="0" w:space="0" w:color="auto"/>
        <w:left w:val="none" w:sz="0" w:space="0" w:color="auto"/>
        <w:bottom w:val="none" w:sz="0" w:space="0" w:color="auto"/>
        <w:right w:val="none" w:sz="0" w:space="0" w:color="auto"/>
      </w:divBdr>
      <w:divsChild>
        <w:div w:id="1730150519">
          <w:marLeft w:val="0"/>
          <w:marRight w:val="0"/>
          <w:marTop w:val="0"/>
          <w:marBottom w:val="0"/>
          <w:divBdr>
            <w:top w:val="none" w:sz="0" w:space="0" w:color="auto"/>
            <w:left w:val="none" w:sz="0" w:space="0" w:color="auto"/>
            <w:bottom w:val="none" w:sz="0" w:space="0" w:color="auto"/>
            <w:right w:val="none" w:sz="0" w:space="0" w:color="auto"/>
          </w:divBdr>
          <w:divsChild>
            <w:div w:id="821773383">
              <w:marLeft w:val="0"/>
              <w:marRight w:val="0"/>
              <w:marTop w:val="0"/>
              <w:marBottom w:val="0"/>
              <w:divBdr>
                <w:top w:val="none" w:sz="0" w:space="0" w:color="auto"/>
                <w:left w:val="none" w:sz="0" w:space="0" w:color="auto"/>
                <w:bottom w:val="none" w:sz="0" w:space="0" w:color="auto"/>
                <w:right w:val="none" w:sz="0" w:space="0" w:color="auto"/>
              </w:divBdr>
              <w:divsChild>
                <w:div w:id="1130246999">
                  <w:marLeft w:val="0"/>
                  <w:marRight w:val="0"/>
                  <w:marTop w:val="0"/>
                  <w:marBottom w:val="0"/>
                  <w:divBdr>
                    <w:top w:val="none" w:sz="0" w:space="0" w:color="auto"/>
                    <w:left w:val="none" w:sz="0" w:space="0" w:color="auto"/>
                    <w:bottom w:val="none" w:sz="0" w:space="0" w:color="auto"/>
                    <w:right w:val="none" w:sz="0" w:space="0" w:color="auto"/>
                  </w:divBdr>
                  <w:divsChild>
                    <w:div w:id="1766074759">
                      <w:marLeft w:val="0"/>
                      <w:marRight w:val="0"/>
                      <w:marTop w:val="0"/>
                      <w:marBottom w:val="0"/>
                      <w:divBdr>
                        <w:top w:val="none" w:sz="0" w:space="0" w:color="auto"/>
                        <w:left w:val="none" w:sz="0" w:space="0" w:color="auto"/>
                        <w:bottom w:val="none" w:sz="0" w:space="0" w:color="auto"/>
                        <w:right w:val="none" w:sz="0" w:space="0" w:color="auto"/>
                      </w:divBdr>
                      <w:divsChild>
                        <w:div w:id="1280995298">
                          <w:marLeft w:val="0"/>
                          <w:marRight w:val="0"/>
                          <w:marTop w:val="0"/>
                          <w:marBottom w:val="0"/>
                          <w:divBdr>
                            <w:top w:val="none" w:sz="0" w:space="0" w:color="auto"/>
                            <w:left w:val="none" w:sz="0" w:space="0" w:color="auto"/>
                            <w:bottom w:val="none" w:sz="0" w:space="0" w:color="auto"/>
                            <w:right w:val="none" w:sz="0" w:space="0" w:color="auto"/>
                          </w:divBdr>
                          <w:divsChild>
                            <w:div w:id="561907047">
                              <w:marLeft w:val="0"/>
                              <w:marRight w:val="0"/>
                              <w:marTop w:val="0"/>
                              <w:marBottom w:val="0"/>
                              <w:divBdr>
                                <w:top w:val="none" w:sz="0" w:space="0" w:color="auto"/>
                                <w:left w:val="none" w:sz="0" w:space="0" w:color="auto"/>
                                <w:bottom w:val="none" w:sz="0" w:space="0" w:color="auto"/>
                                <w:right w:val="none" w:sz="0" w:space="0" w:color="auto"/>
                              </w:divBdr>
                              <w:divsChild>
                                <w:div w:id="3576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80203787">
      <w:bodyDiv w:val="1"/>
      <w:marLeft w:val="0"/>
      <w:marRight w:val="0"/>
      <w:marTop w:val="0"/>
      <w:marBottom w:val="0"/>
      <w:divBdr>
        <w:top w:val="none" w:sz="0" w:space="0" w:color="auto"/>
        <w:left w:val="none" w:sz="0" w:space="0" w:color="auto"/>
        <w:bottom w:val="none" w:sz="0" w:space="0" w:color="auto"/>
        <w:right w:val="none" w:sz="0" w:space="0" w:color="auto"/>
      </w:divBdr>
      <w:divsChild>
        <w:div w:id="7680943">
          <w:marLeft w:val="0"/>
          <w:marRight w:val="0"/>
          <w:marTop w:val="0"/>
          <w:marBottom w:val="0"/>
          <w:divBdr>
            <w:top w:val="none" w:sz="0" w:space="0" w:color="auto"/>
            <w:left w:val="none" w:sz="0" w:space="0" w:color="auto"/>
            <w:bottom w:val="none" w:sz="0" w:space="0" w:color="auto"/>
            <w:right w:val="none" w:sz="0" w:space="0" w:color="auto"/>
          </w:divBdr>
          <w:divsChild>
            <w:div w:id="721248613">
              <w:marLeft w:val="0"/>
              <w:marRight w:val="0"/>
              <w:marTop w:val="0"/>
              <w:marBottom w:val="0"/>
              <w:divBdr>
                <w:top w:val="none" w:sz="0" w:space="0" w:color="auto"/>
                <w:left w:val="none" w:sz="0" w:space="0" w:color="auto"/>
                <w:bottom w:val="none" w:sz="0" w:space="0" w:color="auto"/>
                <w:right w:val="none" w:sz="0" w:space="0" w:color="auto"/>
              </w:divBdr>
              <w:divsChild>
                <w:div w:id="855925084">
                  <w:marLeft w:val="0"/>
                  <w:marRight w:val="0"/>
                  <w:marTop w:val="0"/>
                  <w:marBottom w:val="0"/>
                  <w:divBdr>
                    <w:top w:val="none" w:sz="0" w:space="0" w:color="auto"/>
                    <w:left w:val="none" w:sz="0" w:space="0" w:color="auto"/>
                    <w:bottom w:val="none" w:sz="0" w:space="0" w:color="auto"/>
                    <w:right w:val="none" w:sz="0" w:space="0" w:color="auto"/>
                  </w:divBdr>
                  <w:divsChild>
                    <w:div w:id="1347248917">
                      <w:marLeft w:val="0"/>
                      <w:marRight w:val="0"/>
                      <w:marTop w:val="0"/>
                      <w:marBottom w:val="0"/>
                      <w:divBdr>
                        <w:top w:val="none" w:sz="0" w:space="0" w:color="auto"/>
                        <w:left w:val="none" w:sz="0" w:space="0" w:color="auto"/>
                        <w:bottom w:val="none" w:sz="0" w:space="0" w:color="auto"/>
                        <w:right w:val="none" w:sz="0" w:space="0" w:color="auto"/>
                      </w:divBdr>
                      <w:divsChild>
                        <w:div w:id="1428303407">
                          <w:marLeft w:val="0"/>
                          <w:marRight w:val="0"/>
                          <w:marTop w:val="0"/>
                          <w:marBottom w:val="0"/>
                          <w:divBdr>
                            <w:top w:val="none" w:sz="0" w:space="0" w:color="auto"/>
                            <w:left w:val="none" w:sz="0" w:space="0" w:color="auto"/>
                            <w:bottom w:val="none" w:sz="0" w:space="0" w:color="auto"/>
                            <w:right w:val="none" w:sz="0" w:space="0" w:color="auto"/>
                          </w:divBdr>
                          <w:divsChild>
                            <w:div w:id="1835798418">
                              <w:marLeft w:val="0"/>
                              <w:marRight w:val="0"/>
                              <w:marTop w:val="0"/>
                              <w:marBottom w:val="0"/>
                              <w:divBdr>
                                <w:top w:val="none" w:sz="0" w:space="0" w:color="auto"/>
                                <w:left w:val="none" w:sz="0" w:space="0" w:color="auto"/>
                                <w:bottom w:val="none" w:sz="0" w:space="0" w:color="auto"/>
                                <w:right w:val="none" w:sz="0" w:space="0" w:color="auto"/>
                              </w:divBdr>
                              <w:divsChild>
                                <w:div w:id="83087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75098733">
      <w:bodyDiv w:val="1"/>
      <w:marLeft w:val="0"/>
      <w:marRight w:val="0"/>
      <w:marTop w:val="0"/>
      <w:marBottom w:val="0"/>
      <w:divBdr>
        <w:top w:val="none" w:sz="0" w:space="0" w:color="auto"/>
        <w:left w:val="none" w:sz="0" w:space="0" w:color="auto"/>
        <w:bottom w:val="none" w:sz="0" w:space="0" w:color="auto"/>
        <w:right w:val="none" w:sz="0" w:space="0" w:color="auto"/>
      </w:divBdr>
    </w:div>
    <w:div w:id="1551454681">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96554046">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079641">
      <w:bodyDiv w:val="1"/>
      <w:marLeft w:val="0"/>
      <w:marRight w:val="0"/>
      <w:marTop w:val="0"/>
      <w:marBottom w:val="0"/>
      <w:divBdr>
        <w:top w:val="none" w:sz="0" w:space="0" w:color="auto"/>
        <w:left w:val="none" w:sz="0" w:space="0" w:color="auto"/>
        <w:bottom w:val="none" w:sz="0" w:space="0" w:color="auto"/>
        <w:right w:val="none" w:sz="0" w:space="0" w:color="auto"/>
      </w:divBdr>
      <w:divsChild>
        <w:div w:id="74977234">
          <w:marLeft w:val="0"/>
          <w:marRight w:val="0"/>
          <w:marTop w:val="0"/>
          <w:marBottom w:val="0"/>
          <w:divBdr>
            <w:top w:val="none" w:sz="0" w:space="0" w:color="auto"/>
            <w:left w:val="none" w:sz="0" w:space="0" w:color="auto"/>
            <w:bottom w:val="none" w:sz="0" w:space="0" w:color="auto"/>
            <w:right w:val="none" w:sz="0" w:space="0" w:color="auto"/>
          </w:divBdr>
          <w:divsChild>
            <w:div w:id="1981959440">
              <w:marLeft w:val="0"/>
              <w:marRight w:val="0"/>
              <w:marTop w:val="0"/>
              <w:marBottom w:val="0"/>
              <w:divBdr>
                <w:top w:val="none" w:sz="0" w:space="0" w:color="auto"/>
                <w:left w:val="none" w:sz="0" w:space="0" w:color="auto"/>
                <w:bottom w:val="none" w:sz="0" w:space="0" w:color="auto"/>
                <w:right w:val="none" w:sz="0" w:space="0" w:color="auto"/>
              </w:divBdr>
              <w:divsChild>
                <w:div w:id="570235936">
                  <w:marLeft w:val="0"/>
                  <w:marRight w:val="0"/>
                  <w:marTop w:val="0"/>
                  <w:marBottom w:val="0"/>
                  <w:divBdr>
                    <w:top w:val="none" w:sz="0" w:space="0" w:color="auto"/>
                    <w:left w:val="none" w:sz="0" w:space="0" w:color="auto"/>
                    <w:bottom w:val="none" w:sz="0" w:space="0" w:color="auto"/>
                    <w:right w:val="none" w:sz="0" w:space="0" w:color="auto"/>
                  </w:divBdr>
                  <w:divsChild>
                    <w:div w:id="1887571403">
                      <w:marLeft w:val="0"/>
                      <w:marRight w:val="0"/>
                      <w:marTop w:val="0"/>
                      <w:marBottom w:val="0"/>
                      <w:divBdr>
                        <w:top w:val="none" w:sz="0" w:space="0" w:color="auto"/>
                        <w:left w:val="none" w:sz="0" w:space="0" w:color="auto"/>
                        <w:bottom w:val="none" w:sz="0" w:space="0" w:color="auto"/>
                        <w:right w:val="none" w:sz="0" w:space="0" w:color="auto"/>
                      </w:divBdr>
                      <w:divsChild>
                        <w:div w:id="1688554551">
                          <w:marLeft w:val="0"/>
                          <w:marRight w:val="0"/>
                          <w:marTop w:val="0"/>
                          <w:marBottom w:val="0"/>
                          <w:divBdr>
                            <w:top w:val="none" w:sz="0" w:space="0" w:color="auto"/>
                            <w:left w:val="none" w:sz="0" w:space="0" w:color="auto"/>
                            <w:bottom w:val="none" w:sz="0" w:space="0" w:color="auto"/>
                            <w:right w:val="none" w:sz="0" w:space="0" w:color="auto"/>
                          </w:divBdr>
                          <w:divsChild>
                            <w:div w:id="246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077588265">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footer" Target="footer1.xml"/><Relationship Id="rId26" Type="http://schemas.openxmlformats.org/officeDocument/2006/relationships/hyperlink" Target="http://www.uradni-list.si/1/objava.jsp?sop=2013-01-1783" TargetMode="External"/><Relationship Id="rId3" Type="http://schemas.openxmlformats.org/officeDocument/2006/relationships/styles" Target="styles.xml"/><Relationship Id="rId21" Type="http://schemas.openxmlformats.org/officeDocument/2006/relationships/hyperlink" Target="http://www.uradni-list.si/1/objava.jsp?sop=2005-01-0823" TargetMode="Externa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eader" Target="header1.xml"/><Relationship Id="rId25" Type="http://schemas.openxmlformats.org/officeDocument/2006/relationships/hyperlink" Target="http://www.uradni-list.si/1/objava.jsp?sop=2013-01-0787" TargetMode="Externa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2-01-0268" TargetMode="Externa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0-01-1847" TargetMode="External"/><Relationship Id="rId28" Type="http://schemas.openxmlformats.org/officeDocument/2006/relationships/hyperlink" Target="http://www.uradni-list.si/1/objava.jsp?sop=2017-01-2521" TargetMode="External"/><Relationship Id="rId10" Type="http://schemas.openxmlformats.org/officeDocument/2006/relationships/hyperlink" Target="http://www.uradni-list.si/1/objava.jsp?sop=2008-01-4694"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08-01-4694" TargetMode="External"/><Relationship Id="rId27" Type="http://schemas.openxmlformats.org/officeDocument/2006/relationships/hyperlink" Target="http://www.uradni-list.si/1/objava.jsp?sop=2014-01-2739"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5979-5AF3-4274-9B47-785D3D27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2344</Words>
  <Characters>17435</Characters>
  <Application>Microsoft Office Word</Application>
  <DocSecurity>0</DocSecurity>
  <Lines>145</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19740</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Manja Podkoritnik</cp:lastModifiedBy>
  <cp:revision>3</cp:revision>
  <cp:lastPrinted>2022-02-21T14:13:00Z</cp:lastPrinted>
  <dcterms:created xsi:type="dcterms:W3CDTF">2026-01-07T06:41:00Z</dcterms:created>
  <dcterms:modified xsi:type="dcterms:W3CDTF">2026-01-07T06:45:00Z</dcterms:modified>
</cp:coreProperties>
</file>