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A93D" w14:textId="77777777" w:rsidR="009836C6" w:rsidRPr="009F0B3B" w:rsidRDefault="009836C6" w:rsidP="009836C6">
      <w:pPr>
        <w:spacing w:line="260" w:lineRule="exact"/>
        <w:ind w:firstLine="708"/>
        <w:contextualSpacing/>
        <w:rPr>
          <w:rFonts w:cs="Arial"/>
          <w:b/>
          <w:szCs w:val="20"/>
          <w:lang w:val="sl-SI"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9836C6" w:rsidRPr="009F0B3B" w14:paraId="46C308E0" w14:textId="77777777" w:rsidTr="00161D07">
        <w:trPr>
          <w:gridAfter w:val="2"/>
          <w:wAfter w:w="3067" w:type="dxa"/>
        </w:trPr>
        <w:tc>
          <w:tcPr>
            <w:tcW w:w="6096" w:type="dxa"/>
            <w:gridSpan w:val="2"/>
          </w:tcPr>
          <w:p w14:paraId="4B9C5057" w14:textId="75EB81D4" w:rsidR="009836C6" w:rsidRPr="00BE192B" w:rsidRDefault="009836C6" w:rsidP="00161D07">
            <w:pPr>
              <w:overflowPunct w:val="0"/>
              <w:autoSpaceDE w:val="0"/>
              <w:adjustRightInd w:val="0"/>
              <w:spacing w:line="260" w:lineRule="exact"/>
              <w:rPr>
                <w:rFonts w:cs="Arial"/>
              </w:rPr>
            </w:pPr>
            <w:r w:rsidRPr="00913A7F">
              <w:rPr>
                <w:rFonts w:cs="Arial"/>
                <w:szCs w:val="20"/>
                <w:lang w:val="sl-SI" w:eastAsia="sl-SI"/>
              </w:rPr>
              <w:t>Številka:</w:t>
            </w:r>
            <w:r w:rsidRPr="00BE192B">
              <w:rPr>
                <w:rFonts w:cs="Arial"/>
                <w:szCs w:val="20"/>
                <w:lang w:val="sl-SI" w:eastAsia="sl-SI"/>
              </w:rPr>
              <w:t xml:space="preserve"> </w:t>
            </w:r>
            <w:bookmarkStart w:id="0" w:name="_Hlk200710369"/>
            <w:r w:rsidR="00913A7F">
              <w:rPr>
                <w:rFonts w:cs="Arial"/>
                <w:szCs w:val="20"/>
                <w:lang w:val="sl-SI" w:eastAsia="sl-SI"/>
              </w:rPr>
              <w:t>007-5</w:t>
            </w:r>
            <w:r w:rsidR="00913A7F" w:rsidRPr="00715CB7">
              <w:rPr>
                <w:rFonts w:cs="Arial"/>
                <w:szCs w:val="20"/>
                <w:lang w:val="sl-SI" w:eastAsia="sl-SI"/>
              </w:rPr>
              <w:t>8/2025-</w:t>
            </w:r>
            <w:bookmarkEnd w:id="0"/>
            <w:r w:rsidR="00727D20">
              <w:rPr>
                <w:rFonts w:cs="Arial"/>
                <w:szCs w:val="20"/>
                <w:lang w:val="sl-SI" w:eastAsia="sl-SI"/>
              </w:rPr>
              <w:t>1</w:t>
            </w:r>
            <w:r w:rsidR="0049200B">
              <w:rPr>
                <w:rFonts w:cs="Arial"/>
                <w:szCs w:val="20"/>
                <w:lang w:val="sl-SI" w:eastAsia="sl-SI"/>
              </w:rPr>
              <w:t>9</w:t>
            </w:r>
          </w:p>
        </w:tc>
      </w:tr>
      <w:tr w:rsidR="009836C6" w:rsidRPr="009F0B3B" w14:paraId="6159281C" w14:textId="77777777" w:rsidTr="00161D07">
        <w:trPr>
          <w:gridAfter w:val="2"/>
          <w:wAfter w:w="3067" w:type="dxa"/>
        </w:trPr>
        <w:tc>
          <w:tcPr>
            <w:tcW w:w="6096" w:type="dxa"/>
            <w:gridSpan w:val="2"/>
          </w:tcPr>
          <w:p w14:paraId="43384919" w14:textId="6E1A3DC6" w:rsidR="009836C6" w:rsidRPr="009F0B3B" w:rsidRDefault="009836C6" w:rsidP="00161D07">
            <w:pPr>
              <w:overflowPunct w:val="0"/>
              <w:autoSpaceDE w:val="0"/>
              <w:adjustRightInd w:val="0"/>
              <w:spacing w:line="260" w:lineRule="exact"/>
              <w:rPr>
                <w:rFonts w:cs="Arial"/>
                <w:szCs w:val="20"/>
                <w:lang w:val="sl-SI" w:eastAsia="sl-SI"/>
              </w:rPr>
            </w:pPr>
            <w:r w:rsidRPr="009F0B3B">
              <w:rPr>
                <w:rFonts w:cs="Arial"/>
                <w:szCs w:val="20"/>
                <w:lang w:val="sl-SI" w:eastAsia="sl-SI"/>
              </w:rPr>
              <w:t>Ljubljana,</w:t>
            </w:r>
            <w:r w:rsidR="00FC71F0">
              <w:rPr>
                <w:rFonts w:cs="Arial"/>
                <w:szCs w:val="20"/>
                <w:lang w:val="sl-SI" w:eastAsia="sl-SI"/>
              </w:rPr>
              <w:t xml:space="preserve"> </w:t>
            </w:r>
            <w:r w:rsidR="00276E23">
              <w:rPr>
                <w:rFonts w:cs="Arial"/>
                <w:szCs w:val="20"/>
                <w:lang w:val="sl-SI" w:eastAsia="sl-SI"/>
              </w:rPr>
              <w:t>1</w:t>
            </w:r>
            <w:r w:rsidR="004B6B84">
              <w:rPr>
                <w:rFonts w:cs="Arial"/>
                <w:szCs w:val="20"/>
                <w:lang w:val="sl-SI" w:eastAsia="sl-SI"/>
              </w:rPr>
              <w:t>1</w:t>
            </w:r>
            <w:r w:rsidR="00877471">
              <w:rPr>
                <w:rFonts w:cs="Arial"/>
                <w:szCs w:val="20"/>
                <w:lang w:val="sl-SI" w:eastAsia="sl-SI"/>
              </w:rPr>
              <w:t xml:space="preserve">. </w:t>
            </w:r>
            <w:r w:rsidR="00711CBE">
              <w:rPr>
                <w:rFonts w:cs="Arial"/>
                <w:szCs w:val="20"/>
                <w:lang w:val="sl-SI" w:eastAsia="sl-SI"/>
              </w:rPr>
              <w:t>7</w:t>
            </w:r>
            <w:r w:rsidR="00877471">
              <w:rPr>
                <w:rFonts w:cs="Arial"/>
                <w:szCs w:val="20"/>
                <w:lang w:val="sl-SI" w:eastAsia="sl-SI"/>
              </w:rPr>
              <w:t>. 202</w:t>
            </w:r>
            <w:r w:rsidR="007C5828">
              <w:rPr>
                <w:rFonts w:cs="Arial"/>
                <w:szCs w:val="20"/>
                <w:lang w:val="sl-SI" w:eastAsia="sl-SI"/>
              </w:rPr>
              <w:t>5</w:t>
            </w:r>
          </w:p>
        </w:tc>
      </w:tr>
      <w:tr w:rsidR="009836C6" w:rsidRPr="009F0B3B" w14:paraId="1460884E" w14:textId="77777777" w:rsidTr="00161D07">
        <w:trPr>
          <w:gridAfter w:val="2"/>
          <w:wAfter w:w="3067" w:type="dxa"/>
        </w:trPr>
        <w:tc>
          <w:tcPr>
            <w:tcW w:w="6096" w:type="dxa"/>
            <w:gridSpan w:val="2"/>
          </w:tcPr>
          <w:p w14:paraId="3464A6D2" w14:textId="02E37F9E" w:rsidR="009836C6" w:rsidRPr="009F0B3B" w:rsidRDefault="00BE192B" w:rsidP="00161D07">
            <w:pPr>
              <w:overflowPunct w:val="0"/>
              <w:autoSpaceDE w:val="0"/>
              <w:adjustRightInd w:val="0"/>
              <w:spacing w:line="260" w:lineRule="exact"/>
              <w:rPr>
                <w:rFonts w:cs="Arial"/>
                <w:szCs w:val="20"/>
                <w:lang w:val="sl-SI" w:eastAsia="sl-SI"/>
              </w:rPr>
            </w:pPr>
            <w:r w:rsidRPr="00BE192B">
              <w:rPr>
                <w:rFonts w:cs="Arial"/>
              </w:rPr>
              <w:t xml:space="preserve">EVA: </w:t>
            </w:r>
            <w:bookmarkStart w:id="1" w:name="_Hlk200712523"/>
            <w:r w:rsidRPr="00BE192B">
              <w:rPr>
                <w:rFonts w:cs="Arial"/>
              </w:rPr>
              <w:t>2025-3150-0004</w:t>
            </w:r>
            <w:bookmarkEnd w:id="1"/>
          </w:p>
        </w:tc>
      </w:tr>
      <w:tr w:rsidR="009836C6" w:rsidRPr="00797069" w14:paraId="78CF534E" w14:textId="77777777" w:rsidTr="00161D07">
        <w:trPr>
          <w:gridAfter w:val="2"/>
          <w:wAfter w:w="3067" w:type="dxa"/>
        </w:trPr>
        <w:tc>
          <w:tcPr>
            <w:tcW w:w="6096" w:type="dxa"/>
            <w:gridSpan w:val="2"/>
          </w:tcPr>
          <w:p w14:paraId="5659CCC9" w14:textId="77777777" w:rsidR="009836C6" w:rsidRPr="009F0B3B" w:rsidRDefault="009836C6" w:rsidP="00161D07">
            <w:pPr>
              <w:spacing w:line="260" w:lineRule="exact"/>
              <w:rPr>
                <w:rFonts w:cs="Arial"/>
                <w:szCs w:val="20"/>
                <w:lang w:val="sl-SI"/>
              </w:rPr>
            </w:pPr>
          </w:p>
          <w:p w14:paraId="4E121A8D" w14:textId="77777777" w:rsidR="009836C6" w:rsidRPr="009F0B3B" w:rsidRDefault="009836C6" w:rsidP="00161D07">
            <w:pPr>
              <w:spacing w:line="260" w:lineRule="exact"/>
              <w:rPr>
                <w:rFonts w:cs="Arial"/>
                <w:szCs w:val="20"/>
                <w:lang w:val="sl-SI"/>
              </w:rPr>
            </w:pPr>
            <w:r w:rsidRPr="009F0B3B">
              <w:rPr>
                <w:rFonts w:cs="Arial"/>
                <w:szCs w:val="20"/>
                <w:lang w:val="sl-SI"/>
              </w:rPr>
              <w:t>GENERALNI SEKRETARIAT VLADE REPUBLIKE SLOVENIJE</w:t>
            </w:r>
          </w:p>
          <w:p w14:paraId="279183C4" w14:textId="77777777" w:rsidR="009836C6" w:rsidRPr="009F0B3B" w:rsidRDefault="001A5577" w:rsidP="00161D07">
            <w:pPr>
              <w:spacing w:line="260" w:lineRule="exact"/>
              <w:rPr>
                <w:rFonts w:cs="Arial"/>
                <w:szCs w:val="20"/>
                <w:lang w:val="sl-SI"/>
              </w:rPr>
            </w:pPr>
            <w:hyperlink r:id="rId11" w:history="1">
              <w:r w:rsidR="009836C6" w:rsidRPr="009F0B3B">
                <w:rPr>
                  <w:color w:val="0000FF"/>
                  <w:szCs w:val="20"/>
                  <w:u w:val="single"/>
                  <w:lang w:val="sl-SI"/>
                </w:rPr>
                <w:t>Gp.gs@gov.si</w:t>
              </w:r>
            </w:hyperlink>
          </w:p>
          <w:p w14:paraId="1478C94D" w14:textId="77777777" w:rsidR="009836C6" w:rsidRPr="009F0B3B" w:rsidRDefault="009836C6" w:rsidP="00161D07">
            <w:pPr>
              <w:spacing w:line="260" w:lineRule="exact"/>
              <w:rPr>
                <w:rFonts w:cs="Arial"/>
                <w:szCs w:val="20"/>
                <w:lang w:val="sl-SI"/>
              </w:rPr>
            </w:pPr>
          </w:p>
        </w:tc>
      </w:tr>
      <w:tr w:rsidR="009836C6" w:rsidRPr="00797069" w14:paraId="734EB1A3" w14:textId="77777777" w:rsidTr="00161D07">
        <w:tc>
          <w:tcPr>
            <w:tcW w:w="9163" w:type="dxa"/>
            <w:gridSpan w:val="4"/>
          </w:tcPr>
          <w:p w14:paraId="44BBCA5A" w14:textId="48338252" w:rsidR="009836C6" w:rsidRPr="009F0B3B" w:rsidRDefault="009836C6" w:rsidP="00161D07">
            <w:pPr>
              <w:overflowPunct w:val="0"/>
              <w:autoSpaceDE w:val="0"/>
              <w:adjustRightInd w:val="0"/>
              <w:spacing w:line="260" w:lineRule="exact"/>
              <w:rPr>
                <w:rFonts w:cs="Arial"/>
                <w:b/>
                <w:szCs w:val="20"/>
                <w:lang w:val="sl-SI" w:eastAsia="sl-SI"/>
              </w:rPr>
            </w:pPr>
            <w:r w:rsidRPr="009F0B3B">
              <w:rPr>
                <w:rFonts w:cs="Arial"/>
                <w:b/>
                <w:szCs w:val="20"/>
                <w:lang w:val="sl-SI" w:eastAsia="sl-SI"/>
              </w:rPr>
              <w:t xml:space="preserve">ZADEVA: </w:t>
            </w:r>
            <w:bookmarkStart w:id="2" w:name="_Hlk200710544"/>
            <w:r w:rsidR="00F465CD">
              <w:rPr>
                <w:b/>
                <w:lang w:val="sl-SI"/>
              </w:rPr>
              <w:t xml:space="preserve">Uredba </w:t>
            </w:r>
            <w:r w:rsidR="00052B79">
              <w:rPr>
                <w:b/>
                <w:lang w:val="sl-SI"/>
              </w:rPr>
              <w:t xml:space="preserve">o </w:t>
            </w:r>
            <w:r w:rsidR="00052B79" w:rsidRPr="00052B79">
              <w:rPr>
                <w:rFonts w:cs="Arial"/>
                <w:b/>
                <w:szCs w:val="20"/>
                <w:lang w:val="sl-SI"/>
              </w:rPr>
              <w:t>spremembah in dopolnitvah</w:t>
            </w:r>
            <w:r w:rsidR="00052B79" w:rsidRPr="00052B79">
              <w:rPr>
                <w:rFonts w:cs="Arial"/>
                <w:b/>
                <w:szCs w:val="20"/>
              </w:rPr>
              <w:t xml:space="preserve"> </w:t>
            </w:r>
            <w:r w:rsidR="00052B79" w:rsidRPr="00052B79">
              <w:rPr>
                <w:rFonts w:eastAsia="Arial" w:cs="Arial"/>
                <w:b/>
                <w:szCs w:val="20"/>
                <w:lang w:val="sl-SI"/>
              </w:rPr>
              <w:t>Uredbe o določitvi sredstev elektronske identifikacije in uporabi centralne storitve za spletno prijavo in elektronski podpis</w:t>
            </w:r>
            <w:r w:rsidRPr="009F0B3B">
              <w:rPr>
                <w:rFonts w:cs="Arial"/>
                <w:b/>
                <w:szCs w:val="20"/>
                <w:lang w:val="sl-SI"/>
              </w:rPr>
              <w:t xml:space="preserve"> </w:t>
            </w:r>
            <w:r w:rsidRPr="009F0B3B">
              <w:rPr>
                <w:rFonts w:cs="Arial"/>
                <w:b/>
                <w:szCs w:val="20"/>
                <w:lang w:val="sl-SI" w:eastAsia="sl-SI"/>
              </w:rPr>
              <w:t xml:space="preserve">– predlog za obravnavo </w:t>
            </w:r>
            <w:bookmarkEnd w:id="2"/>
          </w:p>
        </w:tc>
      </w:tr>
      <w:tr w:rsidR="009836C6" w:rsidRPr="009F0B3B" w14:paraId="36C987A6" w14:textId="77777777" w:rsidTr="00161D07">
        <w:tc>
          <w:tcPr>
            <w:tcW w:w="9163" w:type="dxa"/>
            <w:gridSpan w:val="4"/>
          </w:tcPr>
          <w:p w14:paraId="2D01BD57" w14:textId="77777777" w:rsidR="009836C6" w:rsidRPr="009F0B3B" w:rsidRDefault="009836C6" w:rsidP="00161D07">
            <w:pPr>
              <w:overflowPunct w:val="0"/>
              <w:autoSpaceDE w:val="0"/>
              <w:adjustRightInd w:val="0"/>
              <w:spacing w:line="260" w:lineRule="exact"/>
              <w:outlineLvl w:val="3"/>
              <w:rPr>
                <w:rFonts w:cs="Arial"/>
                <w:b/>
                <w:szCs w:val="20"/>
                <w:lang w:val="sl-SI" w:eastAsia="sl-SI"/>
              </w:rPr>
            </w:pPr>
            <w:r w:rsidRPr="009F0B3B">
              <w:rPr>
                <w:rFonts w:cs="Arial"/>
                <w:b/>
                <w:szCs w:val="20"/>
                <w:lang w:val="sl-SI" w:eastAsia="sl-SI"/>
              </w:rPr>
              <w:t>1. Predlog sklepov vlade:</w:t>
            </w:r>
          </w:p>
        </w:tc>
      </w:tr>
      <w:tr w:rsidR="009836C6" w:rsidRPr="00896BA8" w14:paraId="3663F011" w14:textId="77777777" w:rsidTr="00161D07">
        <w:tc>
          <w:tcPr>
            <w:tcW w:w="9163" w:type="dxa"/>
            <w:gridSpan w:val="4"/>
          </w:tcPr>
          <w:p w14:paraId="6C65CB5C" w14:textId="0024CD17" w:rsidR="009836C6" w:rsidRPr="009F0B3B" w:rsidRDefault="009836C6" w:rsidP="00D21273">
            <w:pPr>
              <w:overflowPunct w:val="0"/>
              <w:autoSpaceDE w:val="0"/>
              <w:adjustRightInd w:val="0"/>
              <w:spacing w:line="240" w:lineRule="auto"/>
              <w:jc w:val="both"/>
              <w:rPr>
                <w:rFonts w:cs="Arial"/>
                <w:szCs w:val="20"/>
                <w:lang w:val="sl-SI" w:eastAsia="sl-SI"/>
              </w:rPr>
            </w:pPr>
            <w:r w:rsidRPr="009F0B3B">
              <w:rPr>
                <w:rFonts w:cs="Arial"/>
                <w:szCs w:val="20"/>
                <w:lang w:val="sl-SI" w:eastAsia="sl-SI"/>
              </w:rPr>
              <w:t>Na podlagi</w:t>
            </w:r>
            <w:r w:rsidR="0037547E">
              <w:rPr>
                <w:rFonts w:cs="Arial"/>
                <w:szCs w:val="20"/>
                <w:lang w:val="sl-SI" w:eastAsia="sl-SI"/>
              </w:rPr>
              <w:t xml:space="preserve"> </w:t>
            </w:r>
            <w:r w:rsidR="00D21273" w:rsidRPr="00D21273">
              <w:rPr>
                <w:rFonts w:cs="Arial"/>
                <w:iCs/>
                <w:szCs w:val="20"/>
                <w:lang w:val="sl-SI" w:eastAsia="sl-SI"/>
              </w:rPr>
              <w:t>četrtega odstavka 3. člena, prvega in drugega odstavka 6. člena, tretjega odstavka 11. člena,</w:t>
            </w:r>
            <w:r w:rsidR="00D21273">
              <w:rPr>
                <w:rFonts w:cs="Arial"/>
                <w:iCs/>
                <w:szCs w:val="20"/>
                <w:lang w:val="sl-SI" w:eastAsia="sl-SI"/>
              </w:rPr>
              <w:t xml:space="preserve"> </w:t>
            </w:r>
            <w:r w:rsidR="00D21273" w:rsidRPr="00D21273">
              <w:rPr>
                <w:rFonts w:cs="Arial"/>
                <w:iCs/>
                <w:szCs w:val="20"/>
                <w:lang w:val="sl-SI" w:eastAsia="sl-SI"/>
              </w:rPr>
              <w:t>tretjega odstavka 12. člena, četrtega odstavka 15. člena, petega odstavka 24. člena in petega odstavka</w:t>
            </w:r>
            <w:r w:rsidR="00D21273">
              <w:rPr>
                <w:rFonts w:cs="Arial"/>
                <w:iCs/>
                <w:szCs w:val="20"/>
                <w:lang w:val="sl-SI" w:eastAsia="sl-SI"/>
              </w:rPr>
              <w:t xml:space="preserve"> </w:t>
            </w:r>
            <w:r w:rsidR="00D21273" w:rsidRPr="00D21273">
              <w:rPr>
                <w:rFonts w:cs="Arial"/>
                <w:iCs/>
                <w:szCs w:val="20"/>
                <w:lang w:val="sl-SI" w:eastAsia="sl-SI"/>
              </w:rPr>
              <w:t>45. člena Zakona o elektronski identifikaciji in storitvah zaupanja (Uradni list RS, št. 121/21</w:t>
            </w:r>
            <w:r w:rsidR="00D21273">
              <w:rPr>
                <w:rFonts w:cs="Arial"/>
                <w:iCs/>
                <w:szCs w:val="20"/>
                <w:lang w:val="sl-SI" w:eastAsia="sl-SI"/>
              </w:rPr>
              <w:t xml:space="preserve">, </w:t>
            </w:r>
            <w:r w:rsidR="00D21273" w:rsidRPr="00D21273">
              <w:rPr>
                <w:rFonts w:cs="Arial"/>
                <w:iCs/>
                <w:szCs w:val="20"/>
                <w:lang w:val="sl-SI" w:eastAsia="sl-SI"/>
              </w:rPr>
              <w:t>189/21 –</w:t>
            </w:r>
            <w:r w:rsidR="00D21273">
              <w:rPr>
                <w:rFonts w:cs="Arial"/>
                <w:iCs/>
                <w:szCs w:val="20"/>
                <w:lang w:val="sl-SI" w:eastAsia="sl-SI"/>
              </w:rPr>
              <w:t xml:space="preserve"> </w:t>
            </w:r>
            <w:r w:rsidR="00D21273" w:rsidRPr="00D21273">
              <w:rPr>
                <w:rFonts w:cs="Arial"/>
                <w:iCs/>
                <w:szCs w:val="20"/>
                <w:lang w:val="sl-SI" w:eastAsia="sl-SI"/>
              </w:rPr>
              <w:t>ZDU-1M</w:t>
            </w:r>
            <w:r w:rsidR="00D21273">
              <w:rPr>
                <w:rFonts w:cs="Arial"/>
                <w:iCs/>
                <w:szCs w:val="20"/>
                <w:lang w:val="sl-SI" w:eastAsia="sl-SI"/>
              </w:rPr>
              <w:t xml:space="preserve"> </w:t>
            </w:r>
            <w:r w:rsidR="00D21273" w:rsidRPr="00E6260F">
              <w:rPr>
                <w:rFonts w:eastAsia="Arial" w:cs="Arial"/>
                <w:sz w:val="22"/>
                <w:szCs w:val="22"/>
                <w:lang w:val="sl-SI"/>
              </w:rPr>
              <w:t>in 18/23 – ZDU-10</w:t>
            </w:r>
            <w:r w:rsidR="00D21273" w:rsidRPr="00D21273">
              <w:rPr>
                <w:rFonts w:cs="Arial"/>
                <w:iCs/>
                <w:szCs w:val="20"/>
                <w:lang w:val="sl-SI" w:eastAsia="sl-SI"/>
              </w:rPr>
              <w:t>) ter za izvrševanje tretjega in četrtega odstavka 1. člena Zakona o osebni izkaznici (Uradni list</w:t>
            </w:r>
            <w:r w:rsidR="00D21273">
              <w:rPr>
                <w:rFonts w:cs="Arial"/>
                <w:iCs/>
                <w:szCs w:val="20"/>
                <w:lang w:val="sl-SI" w:eastAsia="sl-SI"/>
              </w:rPr>
              <w:t xml:space="preserve"> </w:t>
            </w:r>
            <w:r w:rsidR="00D21273" w:rsidRPr="00D21273">
              <w:rPr>
                <w:rFonts w:cs="Arial"/>
                <w:iCs/>
                <w:szCs w:val="20"/>
                <w:lang w:val="sl-SI" w:eastAsia="sl-SI"/>
              </w:rPr>
              <w:t>RS, št. 35/11, 41/21</w:t>
            </w:r>
            <w:r w:rsidR="00D21273">
              <w:rPr>
                <w:rFonts w:cs="Arial"/>
                <w:iCs/>
                <w:szCs w:val="20"/>
                <w:lang w:val="sl-SI" w:eastAsia="sl-SI"/>
              </w:rPr>
              <w:t xml:space="preserve">, </w:t>
            </w:r>
            <w:r w:rsidR="00D21273" w:rsidRPr="00D21273">
              <w:rPr>
                <w:rFonts w:cs="Arial"/>
                <w:iCs/>
                <w:szCs w:val="20"/>
                <w:lang w:val="sl-SI" w:eastAsia="sl-SI"/>
              </w:rPr>
              <w:t>199/21</w:t>
            </w:r>
            <w:r w:rsidR="00D21273">
              <w:rPr>
                <w:rFonts w:cs="Arial"/>
                <w:iCs/>
                <w:szCs w:val="20"/>
                <w:lang w:val="sl-SI" w:eastAsia="sl-SI"/>
              </w:rPr>
              <w:t xml:space="preserve"> </w:t>
            </w:r>
            <w:r w:rsidR="00D21273" w:rsidRPr="006E1473">
              <w:rPr>
                <w:rFonts w:eastAsia="Arial" w:cs="Arial"/>
                <w:sz w:val="22"/>
                <w:szCs w:val="22"/>
                <w:lang w:val="sl-SI"/>
              </w:rPr>
              <w:t>in 17/25</w:t>
            </w:r>
            <w:r w:rsidR="00D21273" w:rsidRPr="00D21273">
              <w:rPr>
                <w:rFonts w:cs="Arial"/>
                <w:iCs/>
                <w:szCs w:val="20"/>
                <w:lang w:val="sl-SI" w:eastAsia="sl-SI"/>
              </w:rPr>
              <w:t>)</w:t>
            </w:r>
            <w:r w:rsidRPr="009F0B3B">
              <w:rPr>
                <w:rFonts w:cs="Arial"/>
                <w:szCs w:val="20"/>
                <w:lang w:val="sl-SI" w:eastAsia="sl-SI"/>
              </w:rPr>
              <w:t xml:space="preserve"> je Vlada Republike Slovenije na … seji</w:t>
            </w:r>
            <w:r w:rsidR="00ED5C3A">
              <w:rPr>
                <w:rFonts w:cs="Arial"/>
                <w:szCs w:val="20"/>
                <w:lang w:val="sl-SI" w:eastAsia="sl-SI"/>
              </w:rPr>
              <w:t xml:space="preserve"> </w:t>
            </w:r>
            <w:r w:rsidRPr="009F0B3B">
              <w:rPr>
                <w:rFonts w:cs="Arial"/>
                <w:szCs w:val="20"/>
                <w:lang w:val="sl-SI" w:eastAsia="sl-SI"/>
              </w:rPr>
              <w:t xml:space="preserve">… sprejela </w:t>
            </w:r>
          </w:p>
          <w:p w14:paraId="243EC4FD" w14:textId="77777777" w:rsidR="004276A3" w:rsidRPr="009F0B3B" w:rsidRDefault="004276A3" w:rsidP="00161D07">
            <w:pPr>
              <w:overflowPunct w:val="0"/>
              <w:autoSpaceDE w:val="0"/>
              <w:adjustRightInd w:val="0"/>
              <w:spacing w:line="240" w:lineRule="auto"/>
              <w:jc w:val="both"/>
              <w:rPr>
                <w:rFonts w:cs="Arial"/>
                <w:szCs w:val="20"/>
                <w:lang w:val="sl-SI" w:eastAsia="sl-SI"/>
              </w:rPr>
            </w:pPr>
          </w:p>
          <w:p w14:paraId="58658EAB" w14:textId="77777777" w:rsidR="009836C6" w:rsidRPr="009F0B3B" w:rsidRDefault="009836C6" w:rsidP="00161D07">
            <w:pPr>
              <w:overflowPunct w:val="0"/>
              <w:autoSpaceDE w:val="0"/>
              <w:adjustRightInd w:val="0"/>
              <w:spacing w:line="240" w:lineRule="auto"/>
              <w:jc w:val="both"/>
              <w:rPr>
                <w:rFonts w:cs="Arial"/>
                <w:szCs w:val="20"/>
                <w:lang w:val="sl-SI" w:eastAsia="sl-SI"/>
              </w:rPr>
            </w:pPr>
          </w:p>
          <w:p w14:paraId="18378362" w14:textId="45390B8E" w:rsidR="009836C6" w:rsidRPr="009F0B3B" w:rsidRDefault="009836C6" w:rsidP="00161D07">
            <w:pPr>
              <w:overflowPunct w:val="0"/>
              <w:autoSpaceDE w:val="0"/>
              <w:adjustRightInd w:val="0"/>
              <w:spacing w:line="240" w:lineRule="auto"/>
              <w:jc w:val="center"/>
              <w:rPr>
                <w:rFonts w:cs="Arial"/>
                <w:szCs w:val="20"/>
                <w:lang w:val="sl-SI" w:eastAsia="sl-SI"/>
              </w:rPr>
            </w:pPr>
            <w:r w:rsidRPr="009F0B3B">
              <w:rPr>
                <w:rFonts w:cs="Arial"/>
                <w:szCs w:val="20"/>
                <w:lang w:val="sl-SI" w:eastAsia="sl-SI"/>
              </w:rPr>
              <w:t>SKLEP</w:t>
            </w:r>
            <w:r w:rsidR="00ED5C3A">
              <w:rPr>
                <w:rFonts w:cs="Arial"/>
                <w:szCs w:val="20"/>
                <w:lang w:val="sl-SI" w:eastAsia="sl-SI"/>
              </w:rPr>
              <w:t>:</w:t>
            </w:r>
          </w:p>
          <w:p w14:paraId="0B12CEBF" w14:textId="77777777" w:rsidR="004276A3" w:rsidRPr="009F0B3B" w:rsidRDefault="004276A3" w:rsidP="00161D07">
            <w:pPr>
              <w:overflowPunct w:val="0"/>
              <w:autoSpaceDE w:val="0"/>
              <w:adjustRightInd w:val="0"/>
              <w:spacing w:line="240" w:lineRule="auto"/>
              <w:jc w:val="center"/>
              <w:rPr>
                <w:rFonts w:cs="Arial"/>
                <w:szCs w:val="20"/>
                <w:lang w:val="sl-SI" w:eastAsia="sl-SI"/>
              </w:rPr>
            </w:pPr>
          </w:p>
          <w:p w14:paraId="061DCF38" w14:textId="77777777" w:rsidR="009836C6" w:rsidRPr="009F0B3B" w:rsidRDefault="009836C6" w:rsidP="00161D07">
            <w:pPr>
              <w:overflowPunct w:val="0"/>
              <w:autoSpaceDE w:val="0"/>
              <w:adjustRightInd w:val="0"/>
              <w:spacing w:line="240" w:lineRule="auto"/>
              <w:jc w:val="center"/>
              <w:rPr>
                <w:rFonts w:cs="Arial"/>
                <w:szCs w:val="20"/>
                <w:lang w:val="sl-SI" w:eastAsia="sl-SI"/>
              </w:rPr>
            </w:pPr>
          </w:p>
          <w:p w14:paraId="24B7FCED" w14:textId="2622DEFE" w:rsidR="009836C6" w:rsidRPr="009F0B3B" w:rsidRDefault="009836C6" w:rsidP="00161D07">
            <w:pPr>
              <w:overflowPunct w:val="0"/>
              <w:autoSpaceDE w:val="0"/>
              <w:adjustRightInd w:val="0"/>
              <w:spacing w:line="240" w:lineRule="auto"/>
              <w:jc w:val="both"/>
              <w:rPr>
                <w:rFonts w:cs="Arial"/>
                <w:szCs w:val="20"/>
                <w:lang w:val="sl-SI" w:eastAsia="sl-SI"/>
              </w:rPr>
            </w:pPr>
            <w:r w:rsidRPr="009F0B3B">
              <w:rPr>
                <w:rFonts w:cs="Arial"/>
                <w:szCs w:val="20"/>
                <w:lang w:val="sl-SI" w:eastAsia="sl-SI"/>
              </w:rPr>
              <w:t xml:space="preserve">Vlada Republike Slovenije je izdala </w:t>
            </w:r>
            <w:r w:rsidRPr="009F0B3B">
              <w:rPr>
                <w:bCs/>
                <w:lang w:val="sl-SI"/>
              </w:rPr>
              <w:t>Uredb</w:t>
            </w:r>
            <w:r w:rsidR="0082090C" w:rsidRPr="009F0B3B">
              <w:rPr>
                <w:bCs/>
                <w:lang w:val="sl-SI"/>
              </w:rPr>
              <w:t>o</w:t>
            </w:r>
            <w:r w:rsidRPr="009F0B3B">
              <w:rPr>
                <w:bCs/>
                <w:lang w:val="sl-SI"/>
              </w:rPr>
              <w:t xml:space="preserve"> o </w:t>
            </w:r>
            <w:r w:rsidR="00052B79" w:rsidRPr="00C17DC9">
              <w:rPr>
                <w:rFonts w:cs="Arial"/>
                <w:bCs/>
                <w:szCs w:val="20"/>
                <w:lang w:val="sl-SI"/>
              </w:rPr>
              <w:t>spremembah in dopolnitvah</w:t>
            </w:r>
            <w:r w:rsidR="00052B79" w:rsidRPr="00715CB7">
              <w:rPr>
                <w:rFonts w:cs="Arial"/>
                <w:bCs/>
                <w:szCs w:val="20"/>
                <w:lang w:val="sl-SI"/>
              </w:rPr>
              <w:t xml:space="preserve"> </w:t>
            </w:r>
            <w:r w:rsidR="00052B79" w:rsidRPr="00C17DC9">
              <w:rPr>
                <w:rFonts w:eastAsia="Arial" w:cs="Arial"/>
                <w:bCs/>
                <w:szCs w:val="20"/>
                <w:lang w:val="sl-SI"/>
              </w:rPr>
              <w:t>Uredbe o določitvi sredstev elektronske identifikacije in uporabi centralne storitve za spletno prijavo in elektronski podpis</w:t>
            </w:r>
            <w:r w:rsidRPr="009F0B3B">
              <w:rPr>
                <w:rFonts w:cs="Arial"/>
                <w:b/>
                <w:szCs w:val="20"/>
                <w:lang w:val="sl-SI"/>
              </w:rPr>
              <w:t xml:space="preserve"> </w:t>
            </w:r>
            <w:r w:rsidRPr="009F0B3B">
              <w:rPr>
                <w:rFonts w:cs="Arial"/>
                <w:szCs w:val="20"/>
                <w:lang w:val="sl-SI" w:eastAsia="sl-SI"/>
              </w:rPr>
              <w:t>in jo objavi v Uradnem listu Republike Slovenije.</w:t>
            </w:r>
          </w:p>
          <w:p w14:paraId="416EDE06" w14:textId="77777777" w:rsidR="009836C6" w:rsidRPr="009F0B3B" w:rsidRDefault="009836C6" w:rsidP="00161D07">
            <w:pPr>
              <w:spacing w:line="220" w:lineRule="atLeast"/>
              <w:jc w:val="both"/>
              <w:rPr>
                <w:rFonts w:cs="Arial"/>
                <w:szCs w:val="20"/>
                <w:lang w:val="sl-SI" w:eastAsia="sl-SI"/>
              </w:rPr>
            </w:pPr>
          </w:p>
          <w:p w14:paraId="65581997" w14:textId="0938CDC3" w:rsidR="009836C6" w:rsidRPr="009F0B3B" w:rsidRDefault="00BF7983" w:rsidP="00507B35">
            <w:pPr>
              <w:ind w:left="5274"/>
              <w:rPr>
                <w:rFonts w:cs="Arial"/>
                <w:szCs w:val="20"/>
                <w:lang w:val="sl-SI"/>
              </w:rPr>
            </w:pPr>
            <w:r>
              <w:rPr>
                <w:rFonts w:cs="Arial"/>
                <w:szCs w:val="20"/>
                <w:lang w:val="sl-SI" w:eastAsia="sl-SI"/>
              </w:rPr>
              <w:t xml:space="preserve">                                                      </w:t>
            </w:r>
            <w:r w:rsidR="009836C6" w:rsidRPr="009F0B3B">
              <w:rPr>
                <w:rFonts w:cs="Arial"/>
                <w:szCs w:val="20"/>
                <w:lang w:val="sl-SI"/>
              </w:rPr>
              <w:t>Barbara Kolenko Helbl</w:t>
            </w:r>
            <w:r>
              <w:rPr>
                <w:rFonts w:cs="Arial"/>
                <w:szCs w:val="20"/>
                <w:lang w:val="sl-SI"/>
              </w:rPr>
              <w:t xml:space="preserve">                                       </w:t>
            </w:r>
            <w:r w:rsidR="009836C6" w:rsidRPr="009F0B3B">
              <w:rPr>
                <w:rFonts w:cs="Arial"/>
                <w:szCs w:val="20"/>
                <w:lang w:val="sl-SI"/>
              </w:rPr>
              <w:t>GENERALNA SEKRETARKA</w:t>
            </w:r>
          </w:p>
          <w:p w14:paraId="5A0FF080" w14:textId="77777777" w:rsidR="009836C6" w:rsidRPr="009F0B3B" w:rsidRDefault="009836C6" w:rsidP="00161D07">
            <w:pPr>
              <w:rPr>
                <w:rFonts w:cs="Arial"/>
                <w:szCs w:val="20"/>
                <w:lang w:val="sl-SI" w:eastAsia="sl-SI"/>
              </w:rPr>
            </w:pPr>
          </w:p>
          <w:p w14:paraId="6D3954DB" w14:textId="77777777" w:rsidR="00DD147F" w:rsidRPr="009F0B3B" w:rsidRDefault="00DD147F" w:rsidP="00161D07">
            <w:pPr>
              <w:rPr>
                <w:rFonts w:cs="Arial"/>
                <w:szCs w:val="20"/>
                <w:lang w:val="sl-SI" w:eastAsia="sl-SI"/>
              </w:rPr>
            </w:pPr>
          </w:p>
          <w:p w14:paraId="05F04FD7" w14:textId="77777777" w:rsidR="00A75CC4" w:rsidRDefault="00A75CC4" w:rsidP="00161D07">
            <w:pPr>
              <w:rPr>
                <w:rFonts w:cs="Arial"/>
                <w:szCs w:val="20"/>
                <w:lang w:val="sl-SI" w:eastAsia="sl-SI"/>
              </w:rPr>
            </w:pPr>
          </w:p>
          <w:p w14:paraId="48857D0C" w14:textId="3BD8C452" w:rsidR="009836C6" w:rsidRPr="008A2AF4" w:rsidRDefault="009836C6" w:rsidP="00161D07">
            <w:pPr>
              <w:rPr>
                <w:rFonts w:cs="Arial"/>
                <w:szCs w:val="20"/>
                <w:lang w:val="sl-SI" w:eastAsia="sl-SI"/>
              </w:rPr>
            </w:pPr>
            <w:r w:rsidRPr="009F0B3B">
              <w:rPr>
                <w:rFonts w:cs="Arial"/>
                <w:szCs w:val="20"/>
                <w:lang w:val="sl-SI" w:eastAsia="sl-SI"/>
              </w:rPr>
              <w:t xml:space="preserve">Sklep </w:t>
            </w:r>
            <w:r w:rsidRPr="008A2AF4">
              <w:rPr>
                <w:rFonts w:cs="Arial"/>
                <w:szCs w:val="20"/>
                <w:lang w:val="sl-SI" w:eastAsia="sl-SI"/>
              </w:rPr>
              <w:t xml:space="preserve">prejmejo: </w:t>
            </w:r>
          </w:p>
          <w:p w14:paraId="2D215538" w14:textId="77777777" w:rsidR="002E01D4" w:rsidRPr="008A2AF4" w:rsidRDefault="002E01D4" w:rsidP="002E01D4">
            <w:pPr>
              <w:numPr>
                <w:ilvl w:val="0"/>
                <w:numId w:val="44"/>
              </w:numPr>
              <w:spacing w:line="276" w:lineRule="auto"/>
              <w:jc w:val="both"/>
              <w:rPr>
                <w:rFonts w:cs="Arial"/>
                <w:szCs w:val="20"/>
                <w:lang w:val="sl-SI"/>
              </w:rPr>
            </w:pPr>
            <w:r w:rsidRPr="008A2AF4">
              <w:rPr>
                <w:rFonts w:cs="Arial"/>
                <w:szCs w:val="20"/>
                <w:lang w:val="sl-SI"/>
              </w:rPr>
              <w:t>Ministrstvo za digitalno preobrazbo,</w:t>
            </w:r>
          </w:p>
          <w:p w14:paraId="72CF2327" w14:textId="77777777" w:rsidR="002E01D4" w:rsidRPr="008A2AF4" w:rsidRDefault="002E01D4" w:rsidP="002E01D4">
            <w:pPr>
              <w:numPr>
                <w:ilvl w:val="0"/>
                <w:numId w:val="44"/>
              </w:numPr>
              <w:spacing w:line="276" w:lineRule="auto"/>
              <w:jc w:val="both"/>
              <w:rPr>
                <w:rFonts w:cs="Arial"/>
                <w:szCs w:val="20"/>
                <w:lang w:val="sl-SI"/>
              </w:rPr>
            </w:pPr>
            <w:r w:rsidRPr="008A2AF4">
              <w:rPr>
                <w:rFonts w:cs="Arial"/>
                <w:szCs w:val="20"/>
                <w:lang w:val="sl-SI"/>
              </w:rPr>
              <w:t>Ministrstvo za javno upravo,</w:t>
            </w:r>
          </w:p>
          <w:p w14:paraId="0F8478E5" w14:textId="2E858F8E" w:rsidR="002E01D4" w:rsidRPr="008A2AF4" w:rsidRDefault="002E01D4" w:rsidP="002E01D4">
            <w:pPr>
              <w:numPr>
                <w:ilvl w:val="0"/>
                <w:numId w:val="44"/>
              </w:numPr>
              <w:spacing w:line="276" w:lineRule="auto"/>
              <w:jc w:val="both"/>
              <w:rPr>
                <w:rFonts w:cs="Arial"/>
                <w:szCs w:val="20"/>
                <w:lang w:val="sl-SI"/>
              </w:rPr>
            </w:pPr>
            <w:r w:rsidRPr="008A2AF4">
              <w:rPr>
                <w:rFonts w:cs="Arial"/>
                <w:szCs w:val="20"/>
                <w:lang w:val="sl-SI"/>
              </w:rPr>
              <w:t>Ministrstvo za notranje zadeve,</w:t>
            </w:r>
          </w:p>
          <w:p w14:paraId="681EA80E" w14:textId="1EEEBA8C" w:rsidR="002E01D4" w:rsidRPr="008A2AF4" w:rsidRDefault="002E01D4" w:rsidP="002E01D4">
            <w:pPr>
              <w:numPr>
                <w:ilvl w:val="0"/>
                <w:numId w:val="44"/>
              </w:numPr>
              <w:spacing w:line="276" w:lineRule="auto"/>
              <w:jc w:val="both"/>
              <w:rPr>
                <w:rFonts w:cs="Arial"/>
                <w:szCs w:val="20"/>
                <w:lang w:val="sl-SI"/>
              </w:rPr>
            </w:pPr>
            <w:r w:rsidRPr="008A2AF4">
              <w:rPr>
                <w:rFonts w:cs="Arial"/>
                <w:iCs/>
                <w:color w:val="000000"/>
                <w:lang w:val="sl-SI"/>
              </w:rPr>
              <w:t xml:space="preserve">Ministrstvo za </w:t>
            </w:r>
            <w:r w:rsidR="00024F7D" w:rsidRPr="008A2AF4">
              <w:rPr>
                <w:rFonts w:cs="Arial"/>
                <w:iCs/>
                <w:color w:val="000000"/>
                <w:lang w:val="sl-SI"/>
              </w:rPr>
              <w:t>gospodarstvo</w:t>
            </w:r>
            <w:r w:rsidRPr="008A2AF4">
              <w:rPr>
                <w:rFonts w:cs="Arial"/>
                <w:iCs/>
                <w:color w:val="000000"/>
                <w:lang w:val="sl-SI"/>
              </w:rPr>
              <w:t>,</w:t>
            </w:r>
            <w:r w:rsidR="00024F7D" w:rsidRPr="008A2AF4">
              <w:rPr>
                <w:rFonts w:cs="Arial"/>
                <w:iCs/>
                <w:color w:val="000000"/>
                <w:lang w:val="sl-SI"/>
              </w:rPr>
              <w:t xml:space="preserve"> turizem in šport</w:t>
            </w:r>
            <w:r w:rsidR="0055591E" w:rsidRPr="008A2AF4">
              <w:rPr>
                <w:rFonts w:cs="Arial"/>
                <w:iCs/>
                <w:color w:val="000000"/>
                <w:lang w:val="sl-SI"/>
              </w:rPr>
              <w:t>,</w:t>
            </w:r>
          </w:p>
          <w:p w14:paraId="29B3E5CD" w14:textId="2F56D52A" w:rsidR="0055591E" w:rsidRPr="008A2AF4" w:rsidRDefault="0055591E" w:rsidP="002E01D4">
            <w:pPr>
              <w:numPr>
                <w:ilvl w:val="0"/>
                <w:numId w:val="44"/>
              </w:numPr>
              <w:spacing w:line="276" w:lineRule="auto"/>
              <w:jc w:val="both"/>
              <w:rPr>
                <w:rFonts w:cs="Arial"/>
                <w:szCs w:val="20"/>
                <w:lang w:val="sl-SI"/>
              </w:rPr>
            </w:pPr>
            <w:r w:rsidRPr="008A2AF4">
              <w:rPr>
                <w:rFonts w:cs="Arial"/>
                <w:iCs/>
                <w:color w:val="000000"/>
                <w:lang w:val="sl-SI"/>
              </w:rPr>
              <w:t>Ministrstvo za delo, družino, socialne zadeve in enake možnosti,</w:t>
            </w:r>
          </w:p>
          <w:p w14:paraId="7B220A22" w14:textId="77777777" w:rsidR="002E01D4" w:rsidRPr="008A2AF4" w:rsidRDefault="002E01D4" w:rsidP="002E01D4">
            <w:pPr>
              <w:numPr>
                <w:ilvl w:val="0"/>
                <w:numId w:val="44"/>
              </w:numPr>
              <w:spacing w:line="276" w:lineRule="auto"/>
              <w:jc w:val="both"/>
              <w:rPr>
                <w:rFonts w:cs="Arial"/>
                <w:szCs w:val="20"/>
                <w:lang w:val="sl-SI"/>
              </w:rPr>
            </w:pPr>
            <w:r w:rsidRPr="008A2AF4">
              <w:rPr>
                <w:rFonts w:cs="Arial"/>
                <w:szCs w:val="20"/>
                <w:lang w:val="sl-SI"/>
              </w:rPr>
              <w:t>Ministrstvo za finance,</w:t>
            </w:r>
          </w:p>
          <w:p w14:paraId="63EBAD84" w14:textId="77777777" w:rsidR="002E01D4" w:rsidRPr="008A2AF4" w:rsidRDefault="002E01D4" w:rsidP="002E01D4">
            <w:pPr>
              <w:numPr>
                <w:ilvl w:val="0"/>
                <w:numId w:val="44"/>
              </w:numPr>
              <w:spacing w:line="276" w:lineRule="auto"/>
              <w:jc w:val="both"/>
              <w:rPr>
                <w:rFonts w:cs="Arial"/>
                <w:szCs w:val="20"/>
                <w:lang w:val="sl-SI"/>
              </w:rPr>
            </w:pPr>
            <w:r w:rsidRPr="008A2AF4">
              <w:rPr>
                <w:rFonts w:cs="Arial"/>
                <w:szCs w:val="20"/>
                <w:lang w:val="sl-SI"/>
              </w:rPr>
              <w:t>Služba Vlade Republike Slovenije za zakonodajo.</w:t>
            </w:r>
          </w:p>
          <w:p w14:paraId="636C81D5" w14:textId="77777777" w:rsidR="002E01D4" w:rsidRDefault="002E01D4" w:rsidP="002E01D4">
            <w:pPr>
              <w:spacing w:line="276" w:lineRule="auto"/>
              <w:jc w:val="both"/>
              <w:rPr>
                <w:rFonts w:cs="Arial"/>
                <w:szCs w:val="20"/>
              </w:rPr>
            </w:pPr>
          </w:p>
          <w:p w14:paraId="1E8A3D6D" w14:textId="77777777" w:rsidR="00A75CC4" w:rsidRPr="00CA65EB" w:rsidRDefault="00A75CC4" w:rsidP="00A75CC4">
            <w:pPr>
              <w:pStyle w:val="Neotevilenodstavek"/>
              <w:spacing w:line="260" w:lineRule="exact"/>
              <w:rPr>
                <w:iCs/>
                <w:sz w:val="20"/>
                <w:szCs w:val="20"/>
              </w:rPr>
            </w:pPr>
            <w:r w:rsidRPr="00CA65EB">
              <w:rPr>
                <w:iCs/>
                <w:sz w:val="20"/>
                <w:szCs w:val="20"/>
              </w:rPr>
              <w:t>Priloga:</w:t>
            </w:r>
          </w:p>
          <w:p w14:paraId="3863349F" w14:textId="77777777" w:rsidR="00A75CC4" w:rsidRPr="00CA65EB" w:rsidRDefault="00A75CC4" w:rsidP="00A75CC4">
            <w:pPr>
              <w:pStyle w:val="Neotevilenodstavek"/>
              <w:spacing w:line="260" w:lineRule="exact"/>
              <w:rPr>
                <w:iCs/>
                <w:sz w:val="20"/>
                <w:szCs w:val="20"/>
              </w:rPr>
            </w:pPr>
            <w:r w:rsidRPr="00CA65EB">
              <w:rPr>
                <w:iCs/>
                <w:sz w:val="20"/>
                <w:szCs w:val="20"/>
              </w:rPr>
              <w:t xml:space="preserve">− predlog Uredbe o </w:t>
            </w:r>
            <w:r w:rsidRPr="00CA65EB">
              <w:rPr>
                <w:bCs/>
                <w:sz w:val="20"/>
                <w:szCs w:val="20"/>
              </w:rPr>
              <w:t xml:space="preserve">spremembah in dopolnitvah </w:t>
            </w:r>
            <w:r w:rsidRPr="00CA65EB">
              <w:rPr>
                <w:rFonts w:eastAsia="Arial"/>
                <w:bCs/>
                <w:sz w:val="20"/>
                <w:szCs w:val="20"/>
              </w:rPr>
              <w:t>Uredbe o določitvi sredstev elektronske identifikacije in uporabi centralne storitve za spletno prijavo in elektronski podpis</w:t>
            </w:r>
          </w:p>
          <w:p w14:paraId="5D01A71B" w14:textId="77777777" w:rsidR="00A75CC4" w:rsidRDefault="00A75CC4" w:rsidP="002E01D4">
            <w:pPr>
              <w:spacing w:line="276" w:lineRule="auto"/>
              <w:jc w:val="both"/>
              <w:rPr>
                <w:rFonts w:cs="Arial"/>
                <w:szCs w:val="20"/>
              </w:rPr>
            </w:pPr>
          </w:p>
          <w:p w14:paraId="3DB3D0F4" w14:textId="6EC8AD50" w:rsidR="009836C6" w:rsidRPr="00325E2B" w:rsidRDefault="009836C6" w:rsidP="00A75CC4">
            <w:pPr>
              <w:spacing w:line="240" w:lineRule="atLeast"/>
              <w:ind w:left="720"/>
              <w:jc w:val="both"/>
              <w:rPr>
                <w:lang w:val="sl-SI"/>
              </w:rPr>
            </w:pPr>
          </w:p>
        </w:tc>
      </w:tr>
      <w:tr w:rsidR="009836C6" w:rsidRPr="00896BA8" w14:paraId="42CA87A5" w14:textId="77777777" w:rsidTr="00161D07">
        <w:tc>
          <w:tcPr>
            <w:tcW w:w="9163" w:type="dxa"/>
            <w:gridSpan w:val="4"/>
          </w:tcPr>
          <w:p w14:paraId="32FD8455" w14:textId="77777777" w:rsidR="009836C6" w:rsidRPr="009F0B3B" w:rsidRDefault="009836C6" w:rsidP="00161D07">
            <w:pPr>
              <w:overflowPunct w:val="0"/>
              <w:autoSpaceDE w:val="0"/>
              <w:adjustRightInd w:val="0"/>
              <w:spacing w:line="260" w:lineRule="exact"/>
              <w:jc w:val="both"/>
              <w:rPr>
                <w:rFonts w:cs="Arial"/>
                <w:b/>
                <w:iCs/>
                <w:szCs w:val="20"/>
                <w:lang w:val="sl-SI" w:eastAsia="sl-SI"/>
              </w:rPr>
            </w:pPr>
            <w:r w:rsidRPr="009F0B3B">
              <w:rPr>
                <w:rFonts w:cs="Arial"/>
                <w:b/>
                <w:szCs w:val="20"/>
                <w:lang w:val="sl-SI" w:eastAsia="sl-SI"/>
              </w:rPr>
              <w:lastRenderedPageBreak/>
              <w:t xml:space="preserve">2. Predlog za obravnavo predloga zakona po nujnem ali skrajšanem postopku v državnem zboru z obrazložitvijo razlogov: </w:t>
            </w:r>
          </w:p>
        </w:tc>
      </w:tr>
      <w:tr w:rsidR="009836C6" w:rsidRPr="009F0B3B" w14:paraId="3D4659D3" w14:textId="77777777" w:rsidTr="00161D07">
        <w:tc>
          <w:tcPr>
            <w:tcW w:w="9163" w:type="dxa"/>
            <w:gridSpan w:val="4"/>
          </w:tcPr>
          <w:p w14:paraId="6EC2ABD1" w14:textId="77777777" w:rsidR="009836C6" w:rsidRPr="009F0B3B" w:rsidRDefault="009836C6" w:rsidP="00161D07">
            <w:pPr>
              <w:overflowPunct w:val="0"/>
              <w:autoSpaceDE w:val="0"/>
              <w:adjustRightInd w:val="0"/>
              <w:spacing w:line="260" w:lineRule="exact"/>
              <w:jc w:val="both"/>
              <w:rPr>
                <w:rFonts w:cs="Arial"/>
                <w:iCs/>
                <w:szCs w:val="20"/>
                <w:lang w:val="sl-SI" w:eastAsia="sl-SI"/>
              </w:rPr>
            </w:pPr>
            <w:r w:rsidRPr="009F0B3B">
              <w:rPr>
                <w:rFonts w:cs="Arial"/>
                <w:iCs/>
                <w:szCs w:val="20"/>
                <w:lang w:val="sl-SI" w:eastAsia="sl-SI"/>
              </w:rPr>
              <w:t>/</w:t>
            </w:r>
          </w:p>
        </w:tc>
      </w:tr>
      <w:tr w:rsidR="009836C6" w:rsidRPr="00E07124" w14:paraId="08BD18CB" w14:textId="77777777" w:rsidTr="00161D07">
        <w:tc>
          <w:tcPr>
            <w:tcW w:w="9163" w:type="dxa"/>
            <w:gridSpan w:val="4"/>
          </w:tcPr>
          <w:p w14:paraId="4EF0D8E1" w14:textId="77777777" w:rsidR="009836C6" w:rsidRPr="009F0B3B" w:rsidRDefault="009836C6" w:rsidP="00161D07">
            <w:pPr>
              <w:overflowPunct w:val="0"/>
              <w:autoSpaceDE w:val="0"/>
              <w:adjustRightInd w:val="0"/>
              <w:spacing w:line="260" w:lineRule="exact"/>
              <w:jc w:val="both"/>
              <w:rPr>
                <w:rFonts w:cs="Arial"/>
                <w:b/>
                <w:iCs/>
                <w:szCs w:val="20"/>
                <w:lang w:val="sl-SI" w:eastAsia="sl-SI"/>
              </w:rPr>
            </w:pPr>
            <w:r w:rsidRPr="009F0B3B">
              <w:rPr>
                <w:rFonts w:cs="Arial"/>
                <w:b/>
                <w:szCs w:val="20"/>
                <w:lang w:val="sl-SI" w:eastAsia="sl-SI"/>
              </w:rPr>
              <w:t>3.a Osebe, odgovorne za strokovno pripravo in usklajenost gradiva:</w:t>
            </w:r>
          </w:p>
        </w:tc>
      </w:tr>
      <w:tr w:rsidR="009836C6" w:rsidRPr="00E07124" w14:paraId="47159107" w14:textId="77777777" w:rsidTr="00161D07">
        <w:tc>
          <w:tcPr>
            <w:tcW w:w="9163" w:type="dxa"/>
            <w:gridSpan w:val="4"/>
          </w:tcPr>
          <w:p w14:paraId="7E18F5E4" w14:textId="77777777" w:rsidR="006B03EE" w:rsidRPr="00CA4A67" w:rsidRDefault="006B03EE" w:rsidP="006B03EE">
            <w:pPr>
              <w:pStyle w:val="Odstavekseznama"/>
              <w:numPr>
                <w:ilvl w:val="0"/>
                <w:numId w:val="42"/>
              </w:numPr>
              <w:overflowPunct w:val="0"/>
              <w:autoSpaceDE w:val="0"/>
              <w:autoSpaceDN w:val="0"/>
              <w:adjustRightInd w:val="0"/>
              <w:contextualSpacing/>
              <w:jc w:val="both"/>
              <w:textAlignment w:val="baseline"/>
              <w:rPr>
                <w:iCs/>
                <w:szCs w:val="20"/>
                <w:lang w:val="sl-SI"/>
              </w:rPr>
            </w:pPr>
            <w:r>
              <w:rPr>
                <w:iCs/>
                <w:szCs w:val="20"/>
                <w:lang w:val="sl-SI"/>
              </w:rPr>
              <w:t>Mag</w:t>
            </w:r>
            <w:r w:rsidRPr="00CA4A67">
              <w:rPr>
                <w:iCs/>
                <w:szCs w:val="20"/>
                <w:lang w:val="sl-SI"/>
              </w:rPr>
              <w:t xml:space="preserve">. </w:t>
            </w:r>
            <w:r>
              <w:rPr>
                <w:iCs/>
                <w:szCs w:val="20"/>
                <w:lang w:val="sl-SI"/>
              </w:rPr>
              <w:t>Ksenija Klampfer</w:t>
            </w:r>
            <w:r w:rsidRPr="00CA4A67">
              <w:rPr>
                <w:iCs/>
                <w:szCs w:val="20"/>
                <w:lang w:val="sl-SI"/>
              </w:rPr>
              <w:t>, ministrica za digitalno preobrazbo,</w:t>
            </w:r>
          </w:p>
          <w:p w14:paraId="1E9E18DA" w14:textId="77777777" w:rsidR="006B03EE" w:rsidRPr="00CA4A67" w:rsidRDefault="006B03EE" w:rsidP="006B03EE">
            <w:pPr>
              <w:pStyle w:val="Odstavekseznama"/>
              <w:numPr>
                <w:ilvl w:val="0"/>
                <w:numId w:val="42"/>
              </w:numPr>
              <w:overflowPunct w:val="0"/>
              <w:autoSpaceDE w:val="0"/>
              <w:autoSpaceDN w:val="0"/>
              <w:adjustRightInd w:val="0"/>
              <w:contextualSpacing/>
              <w:jc w:val="both"/>
              <w:textAlignment w:val="baseline"/>
              <w:rPr>
                <w:iCs/>
                <w:szCs w:val="20"/>
                <w:lang w:val="sl-SI"/>
              </w:rPr>
            </w:pPr>
            <w:r>
              <w:rPr>
                <w:iCs/>
                <w:szCs w:val="20"/>
                <w:lang w:val="sl-SI"/>
              </w:rPr>
              <w:t>D</w:t>
            </w:r>
            <w:r w:rsidRPr="00CA4A67">
              <w:rPr>
                <w:iCs/>
                <w:szCs w:val="20"/>
                <w:lang w:val="sl-SI"/>
              </w:rPr>
              <w:t>r. Aida Kamišalić Latifić, državna sekretarka, Ministrstvo za digitalno preobrazbo Republike Slovenije,</w:t>
            </w:r>
          </w:p>
          <w:p w14:paraId="322C21C3" w14:textId="77777777" w:rsidR="006B03EE" w:rsidRPr="00CA4A67" w:rsidRDefault="006B03EE" w:rsidP="006B03EE">
            <w:pPr>
              <w:pStyle w:val="Odstavekseznama"/>
              <w:numPr>
                <w:ilvl w:val="0"/>
                <w:numId w:val="42"/>
              </w:numPr>
              <w:overflowPunct w:val="0"/>
              <w:autoSpaceDE w:val="0"/>
              <w:autoSpaceDN w:val="0"/>
              <w:adjustRightInd w:val="0"/>
              <w:contextualSpacing/>
              <w:jc w:val="both"/>
              <w:textAlignment w:val="baseline"/>
              <w:rPr>
                <w:iCs/>
                <w:szCs w:val="20"/>
                <w:lang w:val="sl-SI"/>
              </w:rPr>
            </w:pPr>
            <w:r>
              <w:rPr>
                <w:iCs/>
                <w:szCs w:val="20"/>
                <w:lang w:val="sl-SI"/>
              </w:rPr>
              <w:t>Mojca Štruc</w:t>
            </w:r>
            <w:r w:rsidRPr="00CA4A67">
              <w:rPr>
                <w:iCs/>
                <w:szCs w:val="20"/>
                <w:lang w:val="sl-SI"/>
              </w:rPr>
              <w:t>, v. d. g</w:t>
            </w:r>
            <w:r w:rsidRPr="001C0302">
              <w:rPr>
                <w:iCs/>
                <w:szCs w:val="20"/>
                <w:lang w:val="sl-SI"/>
              </w:rPr>
              <w:t>eneralneg</w:t>
            </w:r>
            <w:r w:rsidRPr="009542C4">
              <w:rPr>
                <w:iCs/>
                <w:lang w:val="sl-SI"/>
              </w:rPr>
              <w:t>a</w:t>
            </w:r>
            <w:r w:rsidRPr="00CA4A67">
              <w:rPr>
                <w:iCs/>
                <w:szCs w:val="20"/>
                <w:lang w:val="sl-SI"/>
              </w:rPr>
              <w:t xml:space="preserve"> direk</w:t>
            </w:r>
            <w:r w:rsidRPr="001C0302">
              <w:rPr>
                <w:iCs/>
                <w:szCs w:val="20"/>
                <w:lang w:val="sl-SI"/>
              </w:rPr>
              <w:t>torj</w:t>
            </w:r>
            <w:r w:rsidRPr="009542C4">
              <w:rPr>
                <w:iCs/>
                <w:lang w:val="sl-SI"/>
              </w:rPr>
              <w:t>a</w:t>
            </w:r>
            <w:r w:rsidRPr="001C0302">
              <w:rPr>
                <w:iCs/>
                <w:szCs w:val="20"/>
                <w:lang w:val="sl-SI"/>
              </w:rPr>
              <w:t xml:space="preserve"> </w:t>
            </w:r>
            <w:r w:rsidRPr="00CA4A67">
              <w:rPr>
                <w:iCs/>
                <w:szCs w:val="20"/>
                <w:lang w:val="sl-SI"/>
              </w:rPr>
              <w:t>Direktorata za digitalno družbo,</w:t>
            </w:r>
          </w:p>
          <w:p w14:paraId="433B4E69" w14:textId="77777777" w:rsidR="006B03EE" w:rsidRDefault="006B03EE" w:rsidP="006B03EE">
            <w:pPr>
              <w:pStyle w:val="Odstavekseznama"/>
              <w:numPr>
                <w:ilvl w:val="0"/>
                <w:numId w:val="42"/>
              </w:numPr>
              <w:overflowPunct w:val="0"/>
              <w:autoSpaceDE w:val="0"/>
              <w:autoSpaceDN w:val="0"/>
              <w:adjustRightInd w:val="0"/>
              <w:contextualSpacing/>
              <w:jc w:val="both"/>
              <w:textAlignment w:val="baseline"/>
              <w:rPr>
                <w:iCs/>
                <w:szCs w:val="20"/>
                <w:lang w:val="sl-SI"/>
              </w:rPr>
            </w:pPr>
            <w:r w:rsidRPr="00CA4A67">
              <w:rPr>
                <w:iCs/>
                <w:szCs w:val="20"/>
                <w:lang w:val="sl-SI"/>
              </w:rPr>
              <w:t xml:space="preserve">Tina Bizjak Ahačič, sekretarka, vodja Službe za pravne in zakonodajne zadeve, </w:t>
            </w:r>
          </w:p>
          <w:p w14:paraId="6F8E746E" w14:textId="0A6797E8" w:rsidR="0082090C" w:rsidRPr="009F0B3B" w:rsidRDefault="006B03EE" w:rsidP="006B03EE">
            <w:pPr>
              <w:pStyle w:val="Odstavekseznama"/>
              <w:numPr>
                <w:ilvl w:val="0"/>
                <w:numId w:val="42"/>
              </w:numPr>
              <w:overflowPunct w:val="0"/>
              <w:autoSpaceDE w:val="0"/>
              <w:autoSpaceDN w:val="0"/>
              <w:adjustRightInd w:val="0"/>
              <w:contextualSpacing/>
              <w:jc w:val="both"/>
              <w:textAlignment w:val="baseline"/>
              <w:rPr>
                <w:iCs/>
                <w:szCs w:val="20"/>
                <w:lang w:val="sl-SI"/>
              </w:rPr>
            </w:pPr>
            <w:r>
              <w:rPr>
                <w:iCs/>
                <w:szCs w:val="20"/>
                <w:lang w:val="sl-SI"/>
              </w:rPr>
              <w:t>Dr. Simona Kralj Zatler</w:t>
            </w:r>
            <w:r w:rsidRPr="00CA4A67">
              <w:rPr>
                <w:iCs/>
                <w:szCs w:val="20"/>
                <w:lang w:val="sl-SI"/>
              </w:rPr>
              <w:t>, sekretarka, Služba za pravne in zakonodajne zadeve.</w:t>
            </w:r>
          </w:p>
        </w:tc>
      </w:tr>
      <w:tr w:rsidR="009836C6" w:rsidRPr="00E07124" w14:paraId="6AD7A1CE" w14:textId="77777777" w:rsidTr="00161D07">
        <w:tc>
          <w:tcPr>
            <w:tcW w:w="9163" w:type="dxa"/>
            <w:gridSpan w:val="4"/>
          </w:tcPr>
          <w:p w14:paraId="21699721" w14:textId="77777777" w:rsidR="009836C6" w:rsidRPr="009F0B3B" w:rsidRDefault="009836C6" w:rsidP="00161D07">
            <w:pPr>
              <w:overflowPunct w:val="0"/>
              <w:autoSpaceDE w:val="0"/>
              <w:adjustRightInd w:val="0"/>
              <w:spacing w:line="260" w:lineRule="exact"/>
              <w:jc w:val="both"/>
              <w:rPr>
                <w:rFonts w:cs="Arial"/>
                <w:b/>
                <w:iCs/>
                <w:szCs w:val="20"/>
                <w:lang w:val="sl-SI" w:eastAsia="sl-SI"/>
              </w:rPr>
            </w:pPr>
            <w:r w:rsidRPr="009F0B3B">
              <w:rPr>
                <w:rFonts w:cs="Arial"/>
                <w:b/>
                <w:iCs/>
                <w:szCs w:val="20"/>
                <w:lang w:val="sl-SI" w:eastAsia="sl-SI"/>
              </w:rPr>
              <w:t xml:space="preserve">3.b Zunanji strokovnjaki, ki so </w:t>
            </w:r>
            <w:r w:rsidRPr="009F0B3B">
              <w:rPr>
                <w:rFonts w:cs="Arial"/>
                <w:b/>
                <w:szCs w:val="20"/>
                <w:lang w:val="sl-SI" w:eastAsia="sl-SI"/>
              </w:rPr>
              <w:t xml:space="preserve">sodelovali pri pripravi dela ali celotnega gradiva: </w:t>
            </w:r>
          </w:p>
        </w:tc>
      </w:tr>
      <w:tr w:rsidR="009836C6" w:rsidRPr="00E07124" w14:paraId="2F0F56BB" w14:textId="77777777" w:rsidTr="00161D07">
        <w:tc>
          <w:tcPr>
            <w:tcW w:w="9163" w:type="dxa"/>
            <w:gridSpan w:val="4"/>
          </w:tcPr>
          <w:p w14:paraId="6D674D5A" w14:textId="395D4133" w:rsidR="009836C6" w:rsidRPr="009F0B3B" w:rsidRDefault="00DD147F" w:rsidP="00161D07">
            <w:pPr>
              <w:overflowPunct w:val="0"/>
              <w:autoSpaceDE w:val="0"/>
              <w:adjustRightInd w:val="0"/>
              <w:spacing w:line="260" w:lineRule="exact"/>
              <w:jc w:val="both"/>
              <w:rPr>
                <w:rFonts w:cs="Arial"/>
                <w:iCs/>
                <w:szCs w:val="20"/>
                <w:lang w:val="sl-SI" w:eastAsia="sl-SI"/>
              </w:rPr>
            </w:pPr>
            <w:r w:rsidRPr="009F0B3B">
              <w:rPr>
                <w:rFonts w:cs="Arial"/>
                <w:iCs/>
                <w:szCs w:val="20"/>
                <w:lang w:val="sl-SI" w:eastAsia="sl-SI"/>
              </w:rPr>
              <w:t>Pri pripravi gradiva niso sodelovali zunanji strokovnjaki.</w:t>
            </w:r>
          </w:p>
        </w:tc>
      </w:tr>
      <w:tr w:rsidR="009836C6" w:rsidRPr="00E07124" w14:paraId="7533B9D0" w14:textId="77777777" w:rsidTr="00161D07">
        <w:tc>
          <w:tcPr>
            <w:tcW w:w="9163" w:type="dxa"/>
            <w:gridSpan w:val="4"/>
          </w:tcPr>
          <w:p w14:paraId="7A7F0019" w14:textId="77777777" w:rsidR="009836C6" w:rsidRPr="009F0B3B" w:rsidRDefault="009836C6" w:rsidP="00161D07">
            <w:pPr>
              <w:overflowPunct w:val="0"/>
              <w:autoSpaceDE w:val="0"/>
              <w:adjustRightInd w:val="0"/>
              <w:spacing w:line="260" w:lineRule="exact"/>
              <w:jc w:val="both"/>
              <w:rPr>
                <w:rFonts w:cs="Arial"/>
                <w:b/>
                <w:iCs/>
                <w:szCs w:val="20"/>
                <w:lang w:val="sl-SI" w:eastAsia="sl-SI"/>
              </w:rPr>
            </w:pPr>
            <w:r w:rsidRPr="009F0B3B">
              <w:rPr>
                <w:rFonts w:cs="Arial"/>
                <w:b/>
                <w:szCs w:val="20"/>
                <w:lang w:val="sl-SI" w:eastAsia="sl-SI"/>
              </w:rPr>
              <w:t>4. Predstavniki vlade, ki bodo sodelovali pri delu državnega zbora: /</w:t>
            </w:r>
          </w:p>
        </w:tc>
      </w:tr>
      <w:tr w:rsidR="009836C6" w:rsidRPr="009F0B3B" w14:paraId="42172FFD" w14:textId="77777777" w:rsidTr="00161D07">
        <w:tc>
          <w:tcPr>
            <w:tcW w:w="9163" w:type="dxa"/>
            <w:gridSpan w:val="4"/>
          </w:tcPr>
          <w:p w14:paraId="5C6C4EC8" w14:textId="77777777" w:rsidR="009836C6" w:rsidRPr="009F0B3B" w:rsidRDefault="009836C6" w:rsidP="00161D07">
            <w:pPr>
              <w:overflowPunct w:val="0"/>
              <w:autoSpaceDE w:val="0"/>
              <w:adjustRightInd w:val="0"/>
              <w:spacing w:line="260" w:lineRule="exact"/>
              <w:outlineLvl w:val="3"/>
              <w:rPr>
                <w:rFonts w:cs="Arial"/>
                <w:b/>
                <w:szCs w:val="20"/>
                <w:lang w:val="sl-SI" w:eastAsia="sl-SI"/>
              </w:rPr>
            </w:pPr>
            <w:r w:rsidRPr="009F0B3B">
              <w:rPr>
                <w:rFonts w:cs="Arial"/>
                <w:b/>
                <w:szCs w:val="20"/>
                <w:lang w:val="sl-SI" w:eastAsia="sl-SI"/>
              </w:rPr>
              <w:t>5. Kratek povzetek gradiva:</w:t>
            </w:r>
          </w:p>
        </w:tc>
      </w:tr>
      <w:tr w:rsidR="009836C6" w:rsidRPr="00E07124" w14:paraId="182B78A8" w14:textId="77777777" w:rsidTr="00161D07">
        <w:tc>
          <w:tcPr>
            <w:tcW w:w="9163" w:type="dxa"/>
            <w:gridSpan w:val="4"/>
          </w:tcPr>
          <w:p w14:paraId="7E0F2B24" w14:textId="387DCCF9" w:rsidR="00DD46C4" w:rsidRPr="00C17DC9" w:rsidRDefault="00DD46C4" w:rsidP="00DD46C4">
            <w:pPr>
              <w:pStyle w:val="norm"/>
              <w:shd w:val="clear" w:color="auto" w:fill="FFFFFF"/>
              <w:spacing w:before="120" w:beforeAutospacing="0" w:after="0" w:afterAutospacing="0"/>
              <w:jc w:val="both"/>
              <w:rPr>
                <w:rFonts w:ascii="Arial" w:hAnsi="Arial" w:cs="Arial"/>
                <w:sz w:val="20"/>
                <w:szCs w:val="20"/>
              </w:rPr>
            </w:pPr>
            <w:r>
              <w:rPr>
                <w:rFonts w:ascii="Arial" w:hAnsi="Arial" w:cs="Arial"/>
                <w:iCs/>
                <w:sz w:val="20"/>
                <w:szCs w:val="20"/>
              </w:rPr>
              <w:t>S</w:t>
            </w:r>
            <w:r w:rsidRPr="00C17DC9">
              <w:rPr>
                <w:rFonts w:ascii="Arial" w:hAnsi="Arial" w:cs="Arial"/>
                <w:iCs/>
                <w:sz w:val="20"/>
                <w:szCs w:val="20"/>
              </w:rPr>
              <w:t xml:space="preserve"> predlaga</w:t>
            </w:r>
            <w:r>
              <w:rPr>
                <w:rFonts w:ascii="Arial" w:hAnsi="Arial" w:cs="Arial"/>
                <w:iCs/>
                <w:sz w:val="20"/>
                <w:szCs w:val="20"/>
              </w:rPr>
              <w:t xml:space="preserve">no </w:t>
            </w:r>
            <w:r w:rsidRPr="00C17DC9">
              <w:rPr>
                <w:rFonts w:ascii="Arial" w:hAnsi="Arial" w:cs="Arial"/>
                <w:iCs/>
                <w:sz w:val="20"/>
                <w:szCs w:val="20"/>
              </w:rPr>
              <w:t>uredb</w:t>
            </w:r>
            <w:r>
              <w:rPr>
                <w:rFonts w:ascii="Arial" w:hAnsi="Arial" w:cs="Arial"/>
                <w:iCs/>
                <w:sz w:val="20"/>
                <w:szCs w:val="20"/>
              </w:rPr>
              <w:t>o</w:t>
            </w:r>
            <w:r w:rsidRPr="00C17DC9">
              <w:rPr>
                <w:rFonts w:ascii="Arial" w:hAnsi="Arial" w:cs="Arial"/>
                <w:iCs/>
                <w:sz w:val="20"/>
                <w:szCs w:val="20"/>
              </w:rPr>
              <w:t xml:space="preserve"> se</w:t>
            </w:r>
            <w:r w:rsidRPr="00C17DC9">
              <w:rPr>
                <w:rFonts w:ascii="Arial" w:hAnsi="Arial" w:cs="Arial"/>
                <w:sz w:val="20"/>
                <w:szCs w:val="20"/>
              </w:rPr>
              <w:t xml:space="preserve"> </w:t>
            </w:r>
            <w:r>
              <w:rPr>
                <w:rFonts w:ascii="Arial" w:hAnsi="Arial" w:cs="Arial"/>
                <w:sz w:val="20"/>
                <w:szCs w:val="20"/>
              </w:rPr>
              <w:t xml:space="preserve">z </w:t>
            </w:r>
            <w:r w:rsidRPr="00C17DC9">
              <w:rPr>
                <w:rFonts w:ascii="Arial" w:hAnsi="Arial" w:cs="Arial"/>
                <w:sz w:val="20"/>
                <w:szCs w:val="20"/>
              </w:rPr>
              <w:t>dodan</w:t>
            </w:r>
            <w:r>
              <w:rPr>
                <w:rFonts w:ascii="Arial" w:hAnsi="Arial" w:cs="Arial"/>
                <w:sz w:val="20"/>
                <w:szCs w:val="20"/>
              </w:rPr>
              <w:t>im</w:t>
            </w:r>
            <w:r w:rsidRPr="00C17DC9">
              <w:rPr>
                <w:rFonts w:ascii="Arial" w:hAnsi="Arial" w:cs="Arial"/>
                <w:sz w:val="20"/>
                <w:szCs w:val="20"/>
              </w:rPr>
              <w:t xml:space="preserve"> </w:t>
            </w:r>
            <w:r w:rsidR="00E07124">
              <w:rPr>
                <w:rFonts w:ascii="Arial" w:hAnsi="Arial" w:cs="Arial"/>
                <w:sz w:val="20"/>
                <w:szCs w:val="20"/>
              </w:rPr>
              <w:t>III</w:t>
            </w:r>
            <w:r w:rsidRPr="00C17DC9">
              <w:rPr>
                <w:rFonts w:ascii="Arial" w:hAnsi="Arial" w:cs="Arial"/>
                <w:sz w:val="20"/>
                <w:szCs w:val="20"/>
              </w:rPr>
              <w:t>.</w:t>
            </w:r>
            <w:r w:rsidR="00E07124">
              <w:rPr>
                <w:rFonts w:ascii="Arial" w:hAnsi="Arial" w:cs="Arial"/>
                <w:sz w:val="20"/>
                <w:szCs w:val="20"/>
              </w:rPr>
              <w:t>A</w:t>
            </w:r>
            <w:r w:rsidRPr="00C17DC9">
              <w:rPr>
                <w:rFonts w:ascii="Arial" w:hAnsi="Arial" w:cs="Arial"/>
                <w:sz w:val="20"/>
                <w:szCs w:val="20"/>
              </w:rPr>
              <w:t xml:space="preserve"> </w:t>
            </w:r>
            <w:r>
              <w:rPr>
                <w:rFonts w:ascii="Arial" w:hAnsi="Arial" w:cs="Arial"/>
                <w:sz w:val="20"/>
                <w:szCs w:val="20"/>
              </w:rPr>
              <w:t>p</w:t>
            </w:r>
            <w:r w:rsidRPr="00C17DC9">
              <w:rPr>
                <w:rFonts w:ascii="Arial" w:hAnsi="Arial" w:cs="Arial"/>
                <w:sz w:val="20"/>
                <w:szCs w:val="20"/>
              </w:rPr>
              <w:t>oglavj</w:t>
            </w:r>
            <w:r>
              <w:rPr>
                <w:rFonts w:ascii="Arial" w:hAnsi="Arial" w:cs="Arial"/>
                <w:sz w:val="20"/>
                <w:szCs w:val="20"/>
              </w:rPr>
              <w:t>em</w:t>
            </w:r>
            <w:r w:rsidRPr="00C17DC9">
              <w:rPr>
                <w:rFonts w:ascii="Arial" w:hAnsi="Arial" w:cs="Arial"/>
                <w:sz w:val="20"/>
                <w:szCs w:val="20"/>
              </w:rPr>
              <w:t xml:space="preserve"> 'Virtualno sredstvo visoke ravni' (členi 26.a do 26.j) uvaja pričetek izdajanja novega sredstva elektronske identifikacije</w:t>
            </w:r>
            <w:r>
              <w:rPr>
                <w:rFonts w:ascii="Arial" w:hAnsi="Arial" w:cs="Arial"/>
                <w:sz w:val="20"/>
                <w:szCs w:val="20"/>
              </w:rPr>
              <w:t xml:space="preserve">. </w:t>
            </w:r>
            <w:r w:rsidRPr="00C17DC9">
              <w:rPr>
                <w:rFonts w:ascii="Arial" w:hAnsi="Arial" w:cs="Arial"/>
                <w:sz w:val="20"/>
                <w:szCs w:val="20"/>
              </w:rPr>
              <w:t xml:space="preserve">Poleg virtualnega sredstva visoke ravni se </w:t>
            </w:r>
            <w:r>
              <w:rPr>
                <w:rFonts w:ascii="Arial" w:hAnsi="Arial" w:cs="Arial"/>
                <w:sz w:val="20"/>
                <w:szCs w:val="20"/>
              </w:rPr>
              <w:t>s</w:t>
            </w:r>
            <w:r w:rsidRPr="00C17DC9">
              <w:rPr>
                <w:rFonts w:ascii="Arial" w:hAnsi="Arial" w:cs="Arial"/>
                <w:sz w:val="20"/>
                <w:szCs w:val="20"/>
              </w:rPr>
              <w:t xml:space="preserve"> predlagan</w:t>
            </w:r>
            <w:r>
              <w:rPr>
                <w:rFonts w:ascii="Arial" w:hAnsi="Arial" w:cs="Arial"/>
                <w:sz w:val="20"/>
                <w:szCs w:val="20"/>
              </w:rPr>
              <w:t>im osnutkom</w:t>
            </w:r>
            <w:r w:rsidRPr="00C17DC9">
              <w:rPr>
                <w:rFonts w:ascii="Arial" w:hAnsi="Arial" w:cs="Arial"/>
                <w:sz w:val="20"/>
                <w:szCs w:val="20"/>
              </w:rPr>
              <w:t xml:space="preserve"> uredb</w:t>
            </w:r>
            <w:r>
              <w:rPr>
                <w:rFonts w:ascii="Arial" w:hAnsi="Arial" w:cs="Arial"/>
                <w:sz w:val="20"/>
                <w:szCs w:val="20"/>
              </w:rPr>
              <w:t>e</w:t>
            </w:r>
            <w:r w:rsidRPr="00C17DC9">
              <w:rPr>
                <w:rFonts w:ascii="Arial" w:hAnsi="Arial" w:cs="Arial"/>
                <w:sz w:val="20"/>
                <w:szCs w:val="20"/>
              </w:rPr>
              <w:t xml:space="preserve"> iz vidika jasnosti in določnosti ureditve uvajajo še nekatere manjše spremembe in dopolnitve </w:t>
            </w:r>
            <w:r>
              <w:rPr>
                <w:rFonts w:ascii="Arial" w:hAnsi="Arial" w:cs="Arial"/>
                <w:sz w:val="20"/>
                <w:szCs w:val="20"/>
              </w:rPr>
              <w:t xml:space="preserve">veljavne uredbe </w:t>
            </w:r>
            <w:r w:rsidRPr="00C17DC9">
              <w:rPr>
                <w:rFonts w:ascii="Arial" w:hAnsi="Arial" w:cs="Arial"/>
                <w:sz w:val="20"/>
                <w:szCs w:val="20"/>
              </w:rPr>
              <w:t>(v 2., 10., 15., 22.</w:t>
            </w:r>
            <w:r w:rsidR="007C5828">
              <w:rPr>
                <w:rFonts w:ascii="Arial" w:hAnsi="Arial" w:cs="Arial"/>
                <w:sz w:val="20"/>
                <w:szCs w:val="20"/>
              </w:rPr>
              <w:t>,</w:t>
            </w:r>
            <w:r w:rsidRPr="00C17DC9">
              <w:rPr>
                <w:rFonts w:ascii="Arial" w:hAnsi="Arial" w:cs="Arial"/>
                <w:sz w:val="20"/>
                <w:szCs w:val="20"/>
              </w:rPr>
              <w:t>33</w:t>
            </w:r>
            <w:r w:rsidR="007C5828">
              <w:rPr>
                <w:rFonts w:ascii="Arial" w:hAnsi="Arial" w:cs="Arial"/>
                <w:sz w:val="20"/>
                <w:szCs w:val="20"/>
              </w:rPr>
              <w:t>.</w:t>
            </w:r>
            <w:r w:rsidR="00BF7983">
              <w:rPr>
                <w:rFonts w:ascii="Arial" w:hAnsi="Arial" w:cs="Arial"/>
                <w:sz w:val="20"/>
                <w:szCs w:val="20"/>
              </w:rPr>
              <w:t xml:space="preserve"> </w:t>
            </w:r>
            <w:r w:rsidR="007C5828">
              <w:rPr>
                <w:rFonts w:ascii="Arial" w:hAnsi="Arial" w:cs="Arial"/>
                <w:sz w:val="20"/>
                <w:szCs w:val="20"/>
              </w:rPr>
              <w:t xml:space="preserve">in 37. </w:t>
            </w:r>
            <w:r w:rsidRPr="00C17DC9">
              <w:rPr>
                <w:rFonts w:ascii="Arial" w:hAnsi="Arial" w:cs="Arial"/>
                <w:sz w:val="20"/>
                <w:szCs w:val="20"/>
              </w:rPr>
              <w:t>členu</w:t>
            </w:r>
            <w:r>
              <w:rPr>
                <w:rFonts w:ascii="Arial" w:hAnsi="Arial" w:cs="Arial"/>
                <w:sz w:val="20"/>
                <w:szCs w:val="20"/>
              </w:rPr>
              <w:t xml:space="preserve"> </w:t>
            </w:r>
            <w:r w:rsidRPr="00C17DC9">
              <w:rPr>
                <w:rFonts w:ascii="Arial" w:hAnsi="Arial" w:cs="Arial"/>
                <w:sz w:val="20"/>
                <w:szCs w:val="20"/>
              </w:rPr>
              <w:t>). Novo virtualno sredstvo visoke ravni je neločljivo povezano s sredstvom visoke ravni na osebni izkaznici</w:t>
            </w:r>
            <w:r>
              <w:rPr>
                <w:rFonts w:ascii="Arial" w:hAnsi="Arial" w:cs="Arial"/>
                <w:sz w:val="20"/>
                <w:szCs w:val="20"/>
              </w:rPr>
              <w:t xml:space="preserve"> in </w:t>
            </w:r>
            <w:r w:rsidRPr="00C17DC9">
              <w:rPr>
                <w:rFonts w:ascii="Arial" w:hAnsi="Arial" w:cs="Arial"/>
                <w:sz w:val="20"/>
                <w:szCs w:val="20"/>
              </w:rPr>
              <w:t>je</w:t>
            </w:r>
            <w:r>
              <w:rPr>
                <w:rFonts w:ascii="Arial" w:hAnsi="Arial" w:cs="Arial"/>
                <w:sz w:val="20"/>
                <w:szCs w:val="20"/>
              </w:rPr>
              <w:t xml:space="preserve"> tako</w:t>
            </w:r>
            <w:r w:rsidRPr="00C17DC9">
              <w:rPr>
                <w:rFonts w:ascii="Arial" w:hAnsi="Arial" w:cs="Arial"/>
                <w:sz w:val="20"/>
                <w:szCs w:val="20"/>
              </w:rPr>
              <w:t xml:space="preserve"> za uporabnika bistveno prijaznejše, saj je osebno izkaznico potrebno uporabiti le pri izdaji virtualnega sredstva visoke ravni. Ocenjujemo, da bomo na ta način bistveno povečali uporabo elektronskih storitev javnega sektorja, saj je bilo do sedaj izdanih že prek 650.000 elektronskih osebnih izkaznic, kar predstavlja velik nabor potencialnih novih uporabnikov elektronskih storitev.</w:t>
            </w:r>
          </w:p>
          <w:p w14:paraId="0E98D4E1" w14:textId="007F0805" w:rsidR="000A7E14" w:rsidRPr="00F465CD" w:rsidRDefault="000A7E14" w:rsidP="00F465CD">
            <w:pPr>
              <w:jc w:val="both"/>
              <w:rPr>
                <w:rFonts w:eastAsia="Calibri" w:cs="Arial"/>
                <w:szCs w:val="20"/>
                <w:lang w:val="sl-SI"/>
              </w:rPr>
            </w:pPr>
          </w:p>
        </w:tc>
      </w:tr>
      <w:tr w:rsidR="009836C6" w:rsidRPr="009F0B3B" w14:paraId="34BB9848" w14:textId="77777777" w:rsidTr="00161D07">
        <w:tc>
          <w:tcPr>
            <w:tcW w:w="9163" w:type="dxa"/>
            <w:gridSpan w:val="4"/>
          </w:tcPr>
          <w:p w14:paraId="56C0925B" w14:textId="77777777" w:rsidR="009836C6" w:rsidRPr="009F0B3B" w:rsidRDefault="009836C6" w:rsidP="00161D07">
            <w:pPr>
              <w:overflowPunct w:val="0"/>
              <w:autoSpaceDE w:val="0"/>
              <w:adjustRightInd w:val="0"/>
              <w:spacing w:line="260" w:lineRule="exact"/>
              <w:outlineLvl w:val="3"/>
              <w:rPr>
                <w:rFonts w:cs="Arial"/>
                <w:b/>
                <w:szCs w:val="20"/>
                <w:lang w:val="sl-SI" w:eastAsia="sl-SI"/>
              </w:rPr>
            </w:pPr>
            <w:r w:rsidRPr="009F0B3B">
              <w:rPr>
                <w:rFonts w:cs="Arial"/>
                <w:b/>
                <w:szCs w:val="20"/>
                <w:lang w:val="sl-SI" w:eastAsia="sl-SI"/>
              </w:rPr>
              <w:t>6. Presoja posledic za:</w:t>
            </w:r>
          </w:p>
        </w:tc>
      </w:tr>
      <w:tr w:rsidR="009836C6" w:rsidRPr="009F0B3B" w14:paraId="02372815" w14:textId="77777777" w:rsidTr="00161D07">
        <w:tc>
          <w:tcPr>
            <w:tcW w:w="1448" w:type="dxa"/>
          </w:tcPr>
          <w:p w14:paraId="1BCDD93A" w14:textId="77777777" w:rsidR="009836C6" w:rsidRPr="009F0B3B" w:rsidRDefault="009836C6" w:rsidP="00161D07">
            <w:pPr>
              <w:overflowPunct w:val="0"/>
              <w:autoSpaceDE w:val="0"/>
              <w:adjustRightInd w:val="0"/>
              <w:spacing w:line="260" w:lineRule="exact"/>
              <w:ind w:left="360"/>
              <w:jc w:val="both"/>
              <w:rPr>
                <w:rFonts w:cs="Arial"/>
                <w:iCs/>
                <w:szCs w:val="20"/>
                <w:lang w:val="sl-SI" w:eastAsia="sl-SI"/>
              </w:rPr>
            </w:pPr>
            <w:r w:rsidRPr="009F0B3B">
              <w:rPr>
                <w:rFonts w:cs="Arial"/>
                <w:iCs/>
                <w:szCs w:val="20"/>
                <w:lang w:val="sl-SI" w:eastAsia="sl-SI"/>
              </w:rPr>
              <w:t>a)</w:t>
            </w:r>
          </w:p>
        </w:tc>
        <w:tc>
          <w:tcPr>
            <w:tcW w:w="5444" w:type="dxa"/>
            <w:gridSpan w:val="2"/>
          </w:tcPr>
          <w:p w14:paraId="43133C18" w14:textId="77777777" w:rsidR="009836C6" w:rsidRPr="009F0B3B" w:rsidRDefault="009836C6" w:rsidP="00161D07">
            <w:pPr>
              <w:overflowPunct w:val="0"/>
              <w:autoSpaceDE w:val="0"/>
              <w:adjustRightInd w:val="0"/>
              <w:spacing w:line="260" w:lineRule="exact"/>
              <w:jc w:val="both"/>
              <w:rPr>
                <w:rFonts w:cs="Arial"/>
                <w:szCs w:val="20"/>
                <w:lang w:val="sl-SI" w:eastAsia="sl-SI"/>
              </w:rPr>
            </w:pPr>
            <w:r w:rsidRPr="009F0B3B">
              <w:rPr>
                <w:rFonts w:cs="Arial"/>
                <w:szCs w:val="20"/>
                <w:lang w:val="sl-SI" w:eastAsia="sl-SI"/>
              </w:rPr>
              <w:t>javnofinančna sredstva nad 40.000 EUR v tekočem in naslednjih treh letih</w:t>
            </w:r>
          </w:p>
        </w:tc>
        <w:tc>
          <w:tcPr>
            <w:tcW w:w="2271" w:type="dxa"/>
            <w:vAlign w:val="center"/>
          </w:tcPr>
          <w:p w14:paraId="53F53D22" w14:textId="77777777" w:rsidR="009836C6" w:rsidRPr="009F0B3B" w:rsidRDefault="009836C6" w:rsidP="00161D07">
            <w:pPr>
              <w:overflowPunct w:val="0"/>
              <w:autoSpaceDE w:val="0"/>
              <w:adjustRightInd w:val="0"/>
              <w:spacing w:line="260" w:lineRule="exact"/>
              <w:jc w:val="center"/>
              <w:rPr>
                <w:rFonts w:cs="Arial"/>
                <w:iCs/>
                <w:szCs w:val="20"/>
                <w:lang w:val="sl-SI" w:eastAsia="sl-SI"/>
              </w:rPr>
            </w:pPr>
            <w:r w:rsidRPr="009F0B3B">
              <w:rPr>
                <w:rFonts w:cs="Arial"/>
                <w:szCs w:val="20"/>
                <w:lang w:val="sl-SI" w:eastAsia="sl-SI"/>
              </w:rPr>
              <w:t>NE</w:t>
            </w:r>
          </w:p>
        </w:tc>
      </w:tr>
      <w:tr w:rsidR="009836C6" w:rsidRPr="009F0B3B" w14:paraId="29656478" w14:textId="77777777" w:rsidTr="00161D07">
        <w:tc>
          <w:tcPr>
            <w:tcW w:w="1448" w:type="dxa"/>
          </w:tcPr>
          <w:p w14:paraId="1909623B" w14:textId="77777777" w:rsidR="009836C6" w:rsidRPr="009F0B3B" w:rsidRDefault="009836C6" w:rsidP="00161D07">
            <w:pPr>
              <w:overflowPunct w:val="0"/>
              <w:autoSpaceDE w:val="0"/>
              <w:adjustRightInd w:val="0"/>
              <w:spacing w:line="260" w:lineRule="exact"/>
              <w:ind w:left="360"/>
              <w:jc w:val="both"/>
              <w:rPr>
                <w:rFonts w:cs="Arial"/>
                <w:iCs/>
                <w:szCs w:val="20"/>
                <w:lang w:val="sl-SI" w:eastAsia="sl-SI"/>
              </w:rPr>
            </w:pPr>
            <w:r w:rsidRPr="009F0B3B">
              <w:rPr>
                <w:rFonts w:cs="Arial"/>
                <w:iCs/>
                <w:szCs w:val="20"/>
                <w:lang w:val="sl-SI" w:eastAsia="sl-SI"/>
              </w:rPr>
              <w:t>b)</w:t>
            </w:r>
          </w:p>
        </w:tc>
        <w:tc>
          <w:tcPr>
            <w:tcW w:w="5444" w:type="dxa"/>
            <w:gridSpan w:val="2"/>
          </w:tcPr>
          <w:p w14:paraId="180A388C" w14:textId="77777777" w:rsidR="009836C6" w:rsidRPr="009F0B3B" w:rsidRDefault="009836C6" w:rsidP="00161D07">
            <w:pPr>
              <w:overflowPunct w:val="0"/>
              <w:autoSpaceDE w:val="0"/>
              <w:adjustRightInd w:val="0"/>
              <w:spacing w:line="260" w:lineRule="exact"/>
              <w:jc w:val="both"/>
              <w:rPr>
                <w:rFonts w:cs="Arial"/>
                <w:iCs/>
                <w:szCs w:val="20"/>
                <w:lang w:val="sl-SI" w:eastAsia="sl-SI"/>
              </w:rPr>
            </w:pPr>
            <w:r w:rsidRPr="009F0B3B">
              <w:rPr>
                <w:rFonts w:cs="Arial"/>
                <w:bCs/>
                <w:szCs w:val="20"/>
                <w:lang w:val="sl-SI" w:eastAsia="sl-SI"/>
              </w:rPr>
              <w:t>usklajenost slovenskega pravnega reda s pravnim redom Evropske unije</w:t>
            </w:r>
          </w:p>
        </w:tc>
        <w:tc>
          <w:tcPr>
            <w:tcW w:w="2271" w:type="dxa"/>
            <w:vAlign w:val="center"/>
          </w:tcPr>
          <w:p w14:paraId="5B28056F" w14:textId="77777777" w:rsidR="009836C6" w:rsidRPr="009F0B3B" w:rsidRDefault="009836C6" w:rsidP="00161D07">
            <w:pPr>
              <w:overflowPunct w:val="0"/>
              <w:autoSpaceDE w:val="0"/>
              <w:adjustRightInd w:val="0"/>
              <w:spacing w:line="260" w:lineRule="exact"/>
              <w:jc w:val="center"/>
              <w:rPr>
                <w:rFonts w:cs="Arial"/>
                <w:iCs/>
                <w:szCs w:val="20"/>
                <w:lang w:val="sl-SI" w:eastAsia="sl-SI"/>
              </w:rPr>
            </w:pPr>
            <w:r w:rsidRPr="009F0B3B">
              <w:rPr>
                <w:rFonts w:cs="Arial"/>
                <w:szCs w:val="20"/>
                <w:lang w:val="sl-SI" w:eastAsia="sl-SI"/>
              </w:rPr>
              <w:t>NE</w:t>
            </w:r>
          </w:p>
        </w:tc>
      </w:tr>
      <w:tr w:rsidR="009836C6" w:rsidRPr="009F0B3B" w14:paraId="65B9D7D1" w14:textId="77777777" w:rsidTr="00161D07">
        <w:tc>
          <w:tcPr>
            <w:tcW w:w="1448" w:type="dxa"/>
          </w:tcPr>
          <w:p w14:paraId="31CC0DB6" w14:textId="77777777" w:rsidR="009836C6" w:rsidRPr="009F0B3B" w:rsidRDefault="009836C6" w:rsidP="00161D07">
            <w:pPr>
              <w:overflowPunct w:val="0"/>
              <w:autoSpaceDE w:val="0"/>
              <w:adjustRightInd w:val="0"/>
              <w:spacing w:line="260" w:lineRule="exact"/>
              <w:ind w:left="360"/>
              <w:jc w:val="both"/>
              <w:rPr>
                <w:rFonts w:cs="Arial"/>
                <w:iCs/>
                <w:szCs w:val="20"/>
                <w:lang w:val="sl-SI" w:eastAsia="sl-SI"/>
              </w:rPr>
            </w:pPr>
            <w:r w:rsidRPr="009F0B3B">
              <w:rPr>
                <w:rFonts w:cs="Arial"/>
                <w:iCs/>
                <w:szCs w:val="20"/>
                <w:lang w:val="sl-SI" w:eastAsia="sl-SI"/>
              </w:rPr>
              <w:t>c)</w:t>
            </w:r>
          </w:p>
        </w:tc>
        <w:tc>
          <w:tcPr>
            <w:tcW w:w="5444" w:type="dxa"/>
            <w:gridSpan w:val="2"/>
          </w:tcPr>
          <w:p w14:paraId="7C36C8D8" w14:textId="77777777" w:rsidR="009836C6" w:rsidRPr="009F0B3B" w:rsidRDefault="009836C6" w:rsidP="00161D07">
            <w:pPr>
              <w:overflowPunct w:val="0"/>
              <w:autoSpaceDE w:val="0"/>
              <w:adjustRightInd w:val="0"/>
              <w:spacing w:line="260" w:lineRule="exact"/>
              <w:jc w:val="both"/>
              <w:rPr>
                <w:rFonts w:cs="Arial"/>
                <w:iCs/>
                <w:szCs w:val="20"/>
                <w:lang w:val="sl-SI" w:eastAsia="sl-SI"/>
              </w:rPr>
            </w:pPr>
            <w:r w:rsidRPr="009F0B3B">
              <w:rPr>
                <w:rFonts w:cs="Arial"/>
                <w:szCs w:val="20"/>
                <w:lang w:val="sl-SI" w:eastAsia="sl-SI"/>
              </w:rPr>
              <w:t>administrativne posledice</w:t>
            </w:r>
          </w:p>
        </w:tc>
        <w:tc>
          <w:tcPr>
            <w:tcW w:w="2271" w:type="dxa"/>
            <w:vAlign w:val="center"/>
          </w:tcPr>
          <w:p w14:paraId="5CC3FC7B" w14:textId="4010A42E" w:rsidR="009836C6" w:rsidRPr="009F0B3B" w:rsidRDefault="007E41A3" w:rsidP="00161D07">
            <w:pPr>
              <w:overflowPunct w:val="0"/>
              <w:autoSpaceDE w:val="0"/>
              <w:adjustRightInd w:val="0"/>
              <w:spacing w:line="260" w:lineRule="exact"/>
              <w:jc w:val="center"/>
              <w:rPr>
                <w:rFonts w:cs="Arial"/>
                <w:szCs w:val="20"/>
                <w:lang w:val="sl-SI" w:eastAsia="sl-SI"/>
              </w:rPr>
            </w:pPr>
            <w:r>
              <w:rPr>
                <w:rFonts w:cs="Arial"/>
                <w:szCs w:val="20"/>
                <w:lang w:val="sl-SI" w:eastAsia="sl-SI"/>
              </w:rPr>
              <w:t>DA</w:t>
            </w:r>
          </w:p>
        </w:tc>
      </w:tr>
      <w:tr w:rsidR="009836C6" w:rsidRPr="009F0B3B" w14:paraId="78F1BE54" w14:textId="77777777" w:rsidTr="00161D07">
        <w:tc>
          <w:tcPr>
            <w:tcW w:w="1448" w:type="dxa"/>
          </w:tcPr>
          <w:p w14:paraId="259964AA" w14:textId="77777777" w:rsidR="009836C6" w:rsidRPr="009F0B3B" w:rsidRDefault="009836C6" w:rsidP="00161D07">
            <w:pPr>
              <w:overflowPunct w:val="0"/>
              <w:autoSpaceDE w:val="0"/>
              <w:adjustRightInd w:val="0"/>
              <w:spacing w:line="260" w:lineRule="exact"/>
              <w:ind w:left="360"/>
              <w:jc w:val="both"/>
              <w:rPr>
                <w:rFonts w:cs="Arial"/>
                <w:iCs/>
                <w:szCs w:val="20"/>
                <w:lang w:val="sl-SI" w:eastAsia="sl-SI"/>
              </w:rPr>
            </w:pPr>
            <w:r w:rsidRPr="009F0B3B">
              <w:rPr>
                <w:rFonts w:cs="Arial"/>
                <w:iCs/>
                <w:szCs w:val="20"/>
                <w:lang w:val="sl-SI" w:eastAsia="sl-SI"/>
              </w:rPr>
              <w:t>č)</w:t>
            </w:r>
          </w:p>
        </w:tc>
        <w:tc>
          <w:tcPr>
            <w:tcW w:w="5444" w:type="dxa"/>
            <w:gridSpan w:val="2"/>
          </w:tcPr>
          <w:p w14:paraId="08B78B47" w14:textId="77777777" w:rsidR="009836C6" w:rsidRPr="009F0B3B" w:rsidRDefault="009836C6" w:rsidP="00161D07">
            <w:pPr>
              <w:overflowPunct w:val="0"/>
              <w:autoSpaceDE w:val="0"/>
              <w:adjustRightInd w:val="0"/>
              <w:spacing w:line="260" w:lineRule="exact"/>
              <w:jc w:val="both"/>
              <w:rPr>
                <w:rFonts w:cs="Arial"/>
                <w:bCs/>
                <w:szCs w:val="20"/>
                <w:lang w:val="sl-SI" w:eastAsia="sl-SI"/>
              </w:rPr>
            </w:pPr>
            <w:r w:rsidRPr="009F0B3B">
              <w:rPr>
                <w:rFonts w:cs="Arial"/>
                <w:szCs w:val="20"/>
                <w:lang w:val="sl-SI" w:eastAsia="sl-SI"/>
              </w:rPr>
              <w:t>gospodarstvo, zlasti</w:t>
            </w:r>
            <w:r w:rsidRPr="009F0B3B">
              <w:rPr>
                <w:rFonts w:cs="Arial"/>
                <w:bCs/>
                <w:szCs w:val="20"/>
                <w:lang w:val="sl-SI" w:eastAsia="sl-SI"/>
              </w:rPr>
              <w:t xml:space="preserve"> mala in srednja podjetja ter konkurenčnost podjetij</w:t>
            </w:r>
          </w:p>
        </w:tc>
        <w:tc>
          <w:tcPr>
            <w:tcW w:w="2271" w:type="dxa"/>
            <w:vAlign w:val="center"/>
          </w:tcPr>
          <w:p w14:paraId="0466DB25" w14:textId="77777777" w:rsidR="009836C6" w:rsidRPr="009F0B3B" w:rsidRDefault="009836C6" w:rsidP="00161D07">
            <w:pPr>
              <w:overflowPunct w:val="0"/>
              <w:autoSpaceDE w:val="0"/>
              <w:adjustRightInd w:val="0"/>
              <w:spacing w:line="260" w:lineRule="exact"/>
              <w:jc w:val="center"/>
              <w:rPr>
                <w:rFonts w:cs="Arial"/>
                <w:iCs/>
                <w:szCs w:val="20"/>
                <w:lang w:val="sl-SI" w:eastAsia="sl-SI"/>
              </w:rPr>
            </w:pPr>
            <w:r w:rsidRPr="009F0B3B">
              <w:rPr>
                <w:rFonts w:cs="Arial"/>
                <w:szCs w:val="20"/>
                <w:lang w:val="sl-SI" w:eastAsia="sl-SI"/>
              </w:rPr>
              <w:t>NE</w:t>
            </w:r>
          </w:p>
        </w:tc>
      </w:tr>
      <w:tr w:rsidR="009836C6" w:rsidRPr="009F0B3B" w14:paraId="5C57AF87" w14:textId="77777777" w:rsidTr="00161D07">
        <w:tc>
          <w:tcPr>
            <w:tcW w:w="1448" w:type="dxa"/>
          </w:tcPr>
          <w:p w14:paraId="6D1F9CF1" w14:textId="77777777" w:rsidR="009836C6" w:rsidRPr="009F0B3B" w:rsidRDefault="009836C6" w:rsidP="00161D07">
            <w:pPr>
              <w:overflowPunct w:val="0"/>
              <w:autoSpaceDE w:val="0"/>
              <w:adjustRightInd w:val="0"/>
              <w:spacing w:line="260" w:lineRule="exact"/>
              <w:ind w:left="360"/>
              <w:jc w:val="both"/>
              <w:rPr>
                <w:rFonts w:cs="Arial"/>
                <w:iCs/>
                <w:szCs w:val="20"/>
                <w:lang w:val="sl-SI" w:eastAsia="sl-SI"/>
              </w:rPr>
            </w:pPr>
            <w:r w:rsidRPr="009F0B3B">
              <w:rPr>
                <w:rFonts w:cs="Arial"/>
                <w:iCs/>
                <w:szCs w:val="20"/>
                <w:lang w:val="sl-SI" w:eastAsia="sl-SI"/>
              </w:rPr>
              <w:t>d)</w:t>
            </w:r>
          </w:p>
        </w:tc>
        <w:tc>
          <w:tcPr>
            <w:tcW w:w="5444" w:type="dxa"/>
            <w:gridSpan w:val="2"/>
          </w:tcPr>
          <w:p w14:paraId="70D4B046" w14:textId="77777777" w:rsidR="009836C6" w:rsidRPr="009F0B3B" w:rsidRDefault="009836C6" w:rsidP="00161D07">
            <w:pPr>
              <w:overflowPunct w:val="0"/>
              <w:autoSpaceDE w:val="0"/>
              <w:adjustRightInd w:val="0"/>
              <w:spacing w:line="260" w:lineRule="exact"/>
              <w:jc w:val="both"/>
              <w:rPr>
                <w:rFonts w:cs="Arial"/>
                <w:bCs/>
                <w:szCs w:val="20"/>
                <w:lang w:val="sl-SI" w:eastAsia="sl-SI"/>
              </w:rPr>
            </w:pPr>
            <w:r w:rsidRPr="009F0B3B">
              <w:rPr>
                <w:rFonts w:cs="Arial"/>
                <w:bCs/>
                <w:szCs w:val="20"/>
                <w:lang w:val="sl-SI" w:eastAsia="sl-SI"/>
              </w:rPr>
              <w:t>okolje, vključno s prostorskimi in varstvenimi vidiki</w:t>
            </w:r>
          </w:p>
        </w:tc>
        <w:tc>
          <w:tcPr>
            <w:tcW w:w="2271" w:type="dxa"/>
            <w:vAlign w:val="center"/>
          </w:tcPr>
          <w:p w14:paraId="2A7B6ED5" w14:textId="77777777" w:rsidR="009836C6" w:rsidRPr="009F0B3B" w:rsidRDefault="009836C6" w:rsidP="00161D07">
            <w:pPr>
              <w:overflowPunct w:val="0"/>
              <w:autoSpaceDE w:val="0"/>
              <w:adjustRightInd w:val="0"/>
              <w:spacing w:line="260" w:lineRule="exact"/>
              <w:jc w:val="center"/>
              <w:rPr>
                <w:rFonts w:cs="Arial"/>
                <w:iCs/>
                <w:szCs w:val="20"/>
                <w:lang w:val="sl-SI" w:eastAsia="sl-SI"/>
              </w:rPr>
            </w:pPr>
            <w:r w:rsidRPr="009F0B3B">
              <w:rPr>
                <w:rFonts w:cs="Arial"/>
                <w:szCs w:val="20"/>
                <w:lang w:val="sl-SI" w:eastAsia="sl-SI"/>
              </w:rPr>
              <w:t>NE</w:t>
            </w:r>
          </w:p>
        </w:tc>
      </w:tr>
      <w:tr w:rsidR="009836C6" w:rsidRPr="009F0B3B" w14:paraId="094471DB" w14:textId="77777777" w:rsidTr="00161D07">
        <w:tc>
          <w:tcPr>
            <w:tcW w:w="1448" w:type="dxa"/>
          </w:tcPr>
          <w:p w14:paraId="2AF5B931" w14:textId="77777777" w:rsidR="009836C6" w:rsidRPr="009F0B3B" w:rsidRDefault="009836C6" w:rsidP="00161D07">
            <w:pPr>
              <w:overflowPunct w:val="0"/>
              <w:autoSpaceDE w:val="0"/>
              <w:adjustRightInd w:val="0"/>
              <w:spacing w:line="260" w:lineRule="exact"/>
              <w:ind w:left="360"/>
              <w:jc w:val="both"/>
              <w:rPr>
                <w:rFonts w:cs="Arial"/>
                <w:iCs/>
                <w:szCs w:val="20"/>
                <w:lang w:val="sl-SI" w:eastAsia="sl-SI"/>
              </w:rPr>
            </w:pPr>
            <w:r w:rsidRPr="009F0B3B">
              <w:rPr>
                <w:rFonts w:cs="Arial"/>
                <w:iCs/>
                <w:szCs w:val="20"/>
                <w:lang w:val="sl-SI" w:eastAsia="sl-SI"/>
              </w:rPr>
              <w:t>e)</w:t>
            </w:r>
          </w:p>
        </w:tc>
        <w:tc>
          <w:tcPr>
            <w:tcW w:w="5444" w:type="dxa"/>
            <w:gridSpan w:val="2"/>
          </w:tcPr>
          <w:p w14:paraId="2FCE5CE7" w14:textId="77777777" w:rsidR="009836C6" w:rsidRPr="009F0B3B" w:rsidRDefault="009836C6" w:rsidP="00161D07">
            <w:pPr>
              <w:overflowPunct w:val="0"/>
              <w:autoSpaceDE w:val="0"/>
              <w:adjustRightInd w:val="0"/>
              <w:spacing w:line="260" w:lineRule="exact"/>
              <w:jc w:val="both"/>
              <w:rPr>
                <w:rFonts w:cs="Arial"/>
                <w:bCs/>
                <w:szCs w:val="20"/>
                <w:lang w:val="sl-SI" w:eastAsia="sl-SI"/>
              </w:rPr>
            </w:pPr>
            <w:r w:rsidRPr="009F0B3B">
              <w:rPr>
                <w:rFonts w:cs="Arial"/>
                <w:bCs/>
                <w:szCs w:val="20"/>
                <w:lang w:val="sl-SI" w:eastAsia="sl-SI"/>
              </w:rPr>
              <w:t>socialno področje</w:t>
            </w:r>
          </w:p>
        </w:tc>
        <w:tc>
          <w:tcPr>
            <w:tcW w:w="2271" w:type="dxa"/>
            <w:vAlign w:val="center"/>
          </w:tcPr>
          <w:p w14:paraId="1ACEC411" w14:textId="11406CF5" w:rsidR="009836C6" w:rsidRPr="009F0B3B" w:rsidRDefault="00C45E52" w:rsidP="00161D07">
            <w:pPr>
              <w:overflowPunct w:val="0"/>
              <w:autoSpaceDE w:val="0"/>
              <w:adjustRightInd w:val="0"/>
              <w:spacing w:line="260" w:lineRule="exact"/>
              <w:jc w:val="center"/>
              <w:rPr>
                <w:rFonts w:cs="Arial"/>
                <w:iCs/>
                <w:szCs w:val="20"/>
                <w:lang w:val="sl-SI" w:eastAsia="sl-SI"/>
              </w:rPr>
            </w:pPr>
            <w:r>
              <w:rPr>
                <w:rFonts w:cs="Arial"/>
                <w:iCs/>
                <w:szCs w:val="20"/>
                <w:lang w:val="sl-SI" w:eastAsia="sl-SI"/>
              </w:rPr>
              <w:t>NE</w:t>
            </w:r>
          </w:p>
        </w:tc>
      </w:tr>
      <w:tr w:rsidR="009836C6" w:rsidRPr="009F0B3B" w14:paraId="4545FD07" w14:textId="77777777" w:rsidTr="00161D07">
        <w:tc>
          <w:tcPr>
            <w:tcW w:w="1448" w:type="dxa"/>
            <w:tcBorders>
              <w:bottom w:val="single" w:sz="4" w:space="0" w:color="auto"/>
            </w:tcBorders>
          </w:tcPr>
          <w:p w14:paraId="21D0A272" w14:textId="77777777" w:rsidR="009836C6" w:rsidRPr="009F0B3B" w:rsidRDefault="009836C6" w:rsidP="00161D07">
            <w:pPr>
              <w:overflowPunct w:val="0"/>
              <w:autoSpaceDE w:val="0"/>
              <w:adjustRightInd w:val="0"/>
              <w:spacing w:line="260" w:lineRule="exact"/>
              <w:ind w:left="360"/>
              <w:jc w:val="both"/>
              <w:rPr>
                <w:rFonts w:cs="Arial"/>
                <w:iCs/>
                <w:szCs w:val="20"/>
                <w:lang w:val="sl-SI" w:eastAsia="sl-SI"/>
              </w:rPr>
            </w:pPr>
            <w:r w:rsidRPr="009F0B3B">
              <w:rPr>
                <w:rFonts w:cs="Arial"/>
                <w:iCs/>
                <w:szCs w:val="20"/>
                <w:lang w:val="sl-SI" w:eastAsia="sl-SI"/>
              </w:rPr>
              <w:t>f)</w:t>
            </w:r>
          </w:p>
        </w:tc>
        <w:tc>
          <w:tcPr>
            <w:tcW w:w="5444" w:type="dxa"/>
            <w:gridSpan w:val="2"/>
            <w:tcBorders>
              <w:bottom w:val="single" w:sz="4" w:space="0" w:color="auto"/>
            </w:tcBorders>
          </w:tcPr>
          <w:p w14:paraId="5BF4B89E" w14:textId="77777777" w:rsidR="009836C6" w:rsidRPr="009F0B3B" w:rsidRDefault="009836C6" w:rsidP="00161D07">
            <w:pPr>
              <w:overflowPunct w:val="0"/>
              <w:autoSpaceDE w:val="0"/>
              <w:adjustRightInd w:val="0"/>
              <w:spacing w:line="260" w:lineRule="exact"/>
              <w:jc w:val="both"/>
              <w:rPr>
                <w:rFonts w:cs="Arial"/>
                <w:bCs/>
                <w:szCs w:val="20"/>
                <w:lang w:val="sl-SI" w:eastAsia="sl-SI"/>
              </w:rPr>
            </w:pPr>
            <w:r w:rsidRPr="009F0B3B">
              <w:rPr>
                <w:rFonts w:cs="Arial"/>
                <w:bCs/>
                <w:szCs w:val="20"/>
                <w:lang w:val="sl-SI" w:eastAsia="sl-SI"/>
              </w:rPr>
              <w:t>dokumente razvojnega načrtovanja:</w:t>
            </w:r>
          </w:p>
          <w:p w14:paraId="565B70FF" w14:textId="77777777" w:rsidR="009836C6" w:rsidRPr="009F0B3B" w:rsidRDefault="009836C6" w:rsidP="009836C6">
            <w:pPr>
              <w:numPr>
                <w:ilvl w:val="0"/>
                <w:numId w:val="22"/>
              </w:numPr>
              <w:overflowPunct w:val="0"/>
              <w:autoSpaceDE w:val="0"/>
              <w:autoSpaceDN w:val="0"/>
              <w:adjustRightInd w:val="0"/>
              <w:spacing w:line="260" w:lineRule="exact"/>
              <w:ind w:hanging="360"/>
              <w:jc w:val="both"/>
              <w:textAlignment w:val="baseline"/>
              <w:rPr>
                <w:rFonts w:cs="Arial"/>
                <w:bCs/>
                <w:szCs w:val="20"/>
                <w:lang w:val="sl-SI" w:eastAsia="sl-SI"/>
              </w:rPr>
            </w:pPr>
            <w:r w:rsidRPr="009F0B3B">
              <w:rPr>
                <w:rFonts w:cs="Arial"/>
                <w:bCs/>
                <w:szCs w:val="20"/>
                <w:lang w:val="sl-SI" w:eastAsia="sl-SI"/>
              </w:rPr>
              <w:t>nacionalne dokumente razvojnega načrtovanja</w:t>
            </w:r>
          </w:p>
          <w:p w14:paraId="0D0ABA2F" w14:textId="77777777" w:rsidR="009836C6" w:rsidRPr="009F0B3B" w:rsidRDefault="009836C6" w:rsidP="009836C6">
            <w:pPr>
              <w:numPr>
                <w:ilvl w:val="0"/>
                <w:numId w:val="22"/>
              </w:numPr>
              <w:overflowPunct w:val="0"/>
              <w:autoSpaceDE w:val="0"/>
              <w:autoSpaceDN w:val="0"/>
              <w:adjustRightInd w:val="0"/>
              <w:spacing w:line="260" w:lineRule="exact"/>
              <w:ind w:hanging="360"/>
              <w:jc w:val="both"/>
              <w:textAlignment w:val="baseline"/>
              <w:rPr>
                <w:rFonts w:cs="Arial"/>
                <w:bCs/>
                <w:szCs w:val="20"/>
                <w:lang w:val="sl-SI" w:eastAsia="sl-SI"/>
              </w:rPr>
            </w:pPr>
            <w:r w:rsidRPr="009F0B3B">
              <w:rPr>
                <w:rFonts w:cs="Arial"/>
                <w:bCs/>
                <w:szCs w:val="20"/>
                <w:lang w:val="sl-SI" w:eastAsia="sl-SI"/>
              </w:rPr>
              <w:t>razvojne politike na ravni programov po strukturi razvojne klasifikacije programskega proračuna</w:t>
            </w:r>
          </w:p>
          <w:p w14:paraId="6F9564DA" w14:textId="77777777" w:rsidR="009836C6" w:rsidRPr="009F0B3B" w:rsidRDefault="009836C6" w:rsidP="009836C6">
            <w:pPr>
              <w:numPr>
                <w:ilvl w:val="0"/>
                <w:numId w:val="22"/>
              </w:numPr>
              <w:overflowPunct w:val="0"/>
              <w:autoSpaceDE w:val="0"/>
              <w:autoSpaceDN w:val="0"/>
              <w:adjustRightInd w:val="0"/>
              <w:spacing w:line="260" w:lineRule="exact"/>
              <w:ind w:hanging="360"/>
              <w:jc w:val="both"/>
              <w:textAlignment w:val="baseline"/>
              <w:rPr>
                <w:rFonts w:cs="Arial"/>
                <w:bCs/>
                <w:szCs w:val="20"/>
                <w:lang w:val="sl-SI" w:eastAsia="sl-SI"/>
              </w:rPr>
            </w:pPr>
            <w:r w:rsidRPr="009F0B3B">
              <w:rPr>
                <w:rFonts w:cs="Arial"/>
                <w:bCs/>
                <w:szCs w:val="20"/>
                <w:lang w:val="sl-SI" w:eastAsia="sl-SI"/>
              </w:rPr>
              <w:t>razvojne dokumente Evropske unije in mednarodnih organizacij</w:t>
            </w:r>
          </w:p>
        </w:tc>
        <w:tc>
          <w:tcPr>
            <w:tcW w:w="2271" w:type="dxa"/>
            <w:tcBorders>
              <w:bottom w:val="single" w:sz="4" w:space="0" w:color="auto"/>
            </w:tcBorders>
            <w:vAlign w:val="center"/>
          </w:tcPr>
          <w:p w14:paraId="514AFFD9" w14:textId="583BD266" w:rsidR="009836C6" w:rsidRPr="009F0B3B" w:rsidRDefault="00B840A5" w:rsidP="00161D07">
            <w:pPr>
              <w:overflowPunct w:val="0"/>
              <w:autoSpaceDE w:val="0"/>
              <w:adjustRightInd w:val="0"/>
              <w:spacing w:line="260" w:lineRule="exact"/>
              <w:jc w:val="center"/>
              <w:rPr>
                <w:rFonts w:cs="Arial"/>
                <w:iCs/>
                <w:szCs w:val="20"/>
                <w:lang w:val="sl-SI" w:eastAsia="sl-SI"/>
              </w:rPr>
            </w:pPr>
            <w:r>
              <w:rPr>
                <w:rFonts w:cs="Arial"/>
                <w:szCs w:val="20"/>
                <w:lang w:val="sl-SI" w:eastAsia="sl-SI"/>
              </w:rPr>
              <w:t>NE</w:t>
            </w:r>
          </w:p>
        </w:tc>
      </w:tr>
      <w:tr w:rsidR="009836C6" w:rsidRPr="009F0B3B" w14:paraId="06223764" w14:textId="77777777" w:rsidTr="00161D07">
        <w:tc>
          <w:tcPr>
            <w:tcW w:w="9163" w:type="dxa"/>
            <w:gridSpan w:val="4"/>
            <w:tcBorders>
              <w:top w:val="single" w:sz="4" w:space="0" w:color="auto"/>
              <w:left w:val="single" w:sz="4" w:space="0" w:color="auto"/>
              <w:bottom w:val="single" w:sz="4" w:space="0" w:color="auto"/>
              <w:right w:val="single" w:sz="4" w:space="0" w:color="auto"/>
            </w:tcBorders>
          </w:tcPr>
          <w:p w14:paraId="2908BD2D" w14:textId="77777777" w:rsidR="009836C6" w:rsidRPr="009F0B3B" w:rsidRDefault="009836C6" w:rsidP="00161D07">
            <w:pPr>
              <w:pStyle w:val="Oddelek"/>
              <w:widowControl w:val="0"/>
              <w:numPr>
                <w:ilvl w:val="0"/>
                <w:numId w:val="0"/>
              </w:numPr>
              <w:spacing w:before="0" w:after="0" w:line="260" w:lineRule="exact"/>
              <w:jc w:val="left"/>
              <w:rPr>
                <w:rFonts w:cs="Arial"/>
                <w:sz w:val="20"/>
                <w:szCs w:val="20"/>
                <w:lang w:val="sl-SI" w:eastAsia="sl-SI"/>
              </w:rPr>
            </w:pPr>
            <w:r w:rsidRPr="009F0B3B">
              <w:rPr>
                <w:rFonts w:cs="Arial"/>
                <w:sz w:val="20"/>
                <w:szCs w:val="20"/>
                <w:lang w:val="sl-SI" w:eastAsia="sl-SI"/>
              </w:rPr>
              <w:t>7.a Predstavitev ocene finančnih posledic nad 40.000 EUR:</w:t>
            </w:r>
          </w:p>
          <w:p w14:paraId="4F4E33B3" w14:textId="77777777" w:rsidR="009836C6" w:rsidRPr="009F0B3B" w:rsidRDefault="009836C6" w:rsidP="00161D07">
            <w:pPr>
              <w:pStyle w:val="Oddelek"/>
              <w:widowControl w:val="0"/>
              <w:numPr>
                <w:ilvl w:val="0"/>
                <w:numId w:val="0"/>
              </w:numPr>
              <w:spacing w:before="0" w:after="0" w:line="260" w:lineRule="exact"/>
              <w:jc w:val="left"/>
              <w:rPr>
                <w:rFonts w:cs="Arial"/>
                <w:b w:val="0"/>
                <w:sz w:val="20"/>
                <w:szCs w:val="20"/>
                <w:lang w:val="sl-SI" w:eastAsia="sl-SI"/>
              </w:rPr>
            </w:pPr>
            <w:r w:rsidRPr="009F0B3B">
              <w:rPr>
                <w:rFonts w:cs="Arial"/>
                <w:b w:val="0"/>
                <w:sz w:val="20"/>
                <w:szCs w:val="20"/>
                <w:lang w:val="sl-SI" w:eastAsia="sl-SI"/>
              </w:rPr>
              <w:t>/</w:t>
            </w:r>
          </w:p>
        </w:tc>
      </w:tr>
    </w:tbl>
    <w:p w14:paraId="69B3B73D" w14:textId="77777777" w:rsidR="009836C6" w:rsidRPr="009F0B3B" w:rsidRDefault="009836C6" w:rsidP="009836C6">
      <w:pPr>
        <w:spacing w:line="260" w:lineRule="exact"/>
        <w:rPr>
          <w:rFonts w:cs="Arial"/>
          <w:vanish/>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9836C6" w:rsidRPr="00E07124" w14:paraId="705A6877" w14:textId="77777777" w:rsidTr="00161D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E899D0B" w14:textId="77777777" w:rsidR="009836C6" w:rsidRPr="009F0B3B" w:rsidRDefault="009836C6" w:rsidP="00161D07">
            <w:pPr>
              <w:pageBreakBefore/>
              <w:widowControl w:val="0"/>
              <w:tabs>
                <w:tab w:val="left" w:pos="2340"/>
              </w:tabs>
              <w:spacing w:line="260" w:lineRule="exact"/>
              <w:ind w:left="142" w:hanging="142"/>
              <w:outlineLvl w:val="0"/>
              <w:rPr>
                <w:rFonts w:cs="Arial"/>
                <w:b/>
                <w:kern w:val="32"/>
                <w:szCs w:val="20"/>
                <w:lang w:val="sl-SI" w:eastAsia="sl-SI"/>
              </w:rPr>
            </w:pPr>
            <w:r w:rsidRPr="009F0B3B">
              <w:rPr>
                <w:rFonts w:cs="Arial"/>
                <w:b/>
                <w:kern w:val="32"/>
                <w:szCs w:val="20"/>
                <w:lang w:val="sl-SI" w:eastAsia="sl-SI"/>
              </w:rPr>
              <w:lastRenderedPageBreak/>
              <w:t>I. Ocena finančnih posledic, ki niso načrtovane v sprejetem proračunu</w:t>
            </w:r>
          </w:p>
        </w:tc>
      </w:tr>
      <w:tr w:rsidR="009836C6" w:rsidRPr="009F0B3B" w14:paraId="2D43C827" w14:textId="77777777" w:rsidTr="00161D0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7668348" w14:textId="77777777" w:rsidR="009836C6" w:rsidRPr="009F0B3B" w:rsidRDefault="009836C6" w:rsidP="00161D07">
            <w:pPr>
              <w:widowControl w:val="0"/>
              <w:spacing w:line="260" w:lineRule="exact"/>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2C74A49" w14:textId="77777777" w:rsidR="009836C6" w:rsidRPr="009F0B3B" w:rsidRDefault="009836C6" w:rsidP="00161D07">
            <w:pPr>
              <w:widowControl w:val="0"/>
              <w:spacing w:line="260" w:lineRule="exact"/>
              <w:jc w:val="center"/>
              <w:rPr>
                <w:rFonts w:cs="Arial"/>
                <w:szCs w:val="20"/>
                <w:lang w:val="sl-SI"/>
              </w:rPr>
            </w:pPr>
            <w:r w:rsidRPr="009F0B3B">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2797FEE" w14:textId="77777777" w:rsidR="009836C6" w:rsidRPr="009F0B3B" w:rsidRDefault="009836C6" w:rsidP="00161D07">
            <w:pPr>
              <w:widowControl w:val="0"/>
              <w:spacing w:line="260" w:lineRule="exact"/>
              <w:jc w:val="center"/>
              <w:rPr>
                <w:rFonts w:cs="Arial"/>
                <w:szCs w:val="20"/>
                <w:lang w:val="sl-SI"/>
              </w:rPr>
            </w:pPr>
            <w:r w:rsidRPr="009F0B3B">
              <w:rPr>
                <w:rFonts w:cs="Arial"/>
                <w:szCs w:val="20"/>
                <w:lang w:val="sl-SI"/>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A2D83CA" w14:textId="77777777" w:rsidR="009836C6" w:rsidRPr="009F0B3B" w:rsidRDefault="009836C6" w:rsidP="00161D07">
            <w:pPr>
              <w:widowControl w:val="0"/>
              <w:spacing w:line="260" w:lineRule="exact"/>
              <w:jc w:val="center"/>
              <w:rPr>
                <w:rFonts w:cs="Arial"/>
                <w:szCs w:val="20"/>
                <w:lang w:val="sl-SI"/>
              </w:rPr>
            </w:pPr>
            <w:r w:rsidRPr="009F0B3B">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0F2583F3" w14:textId="77777777" w:rsidR="009836C6" w:rsidRPr="009F0B3B" w:rsidRDefault="009836C6" w:rsidP="00161D07">
            <w:pPr>
              <w:widowControl w:val="0"/>
              <w:spacing w:line="260" w:lineRule="exact"/>
              <w:jc w:val="center"/>
              <w:rPr>
                <w:rFonts w:cs="Arial"/>
                <w:szCs w:val="20"/>
                <w:lang w:val="sl-SI"/>
              </w:rPr>
            </w:pPr>
            <w:r w:rsidRPr="009F0B3B">
              <w:rPr>
                <w:rFonts w:cs="Arial"/>
                <w:szCs w:val="20"/>
                <w:lang w:val="sl-SI"/>
              </w:rPr>
              <w:t>t + 3</w:t>
            </w:r>
          </w:p>
        </w:tc>
      </w:tr>
      <w:tr w:rsidR="009836C6" w:rsidRPr="009F0B3B" w14:paraId="2FF35397" w14:textId="77777777" w:rsidTr="00161D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C624451" w14:textId="77777777" w:rsidR="009836C6" w:rsidRPr="009F0B3B" w:rsidRDefault="009836C6" w:rsidP="00161D07">
            <w:pPr>
              <w:widowControl w:val="0"/>
              <w:spacing w:line="260" w:lineRule="exact"/>
              <w:rPr>
                <w:rFonts w:cs="Arial"/>
                <w:bCs/>
                <w:szCs w:val="20"/>
                <w:lang w:val="sl-SI"/>
              </w:rPr>
            </w:pPr>
            <w:r w:rsidRPr="009F0B3B">
              <w:rPr>
                <w:rFonts w:cs="Arial"/>
                <w:bCs/>
                <w:szCs w:val="20"/>
                <w:lang w:val="sl-SI"/>
              </w:rPr>
              <w:t>Predvideno povečanje (+) ali zmanjšanje (</w:t>
            </w:r>
            <w:r w:rsidRPr="009F0B3B">
              <w:rPr>
                <w:rFonts w:cs="Arial"/>
                <w:b/>
                <w:szCs w:val="20"/>
                <w:lang w:val="sl-SI"/>
              </w:rPr>
              <w:t>–</w:t>
            </w:r>
            <w:r w:rsidRPr="009F0B3B">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0E3A5D8" w14:textId="77777777" w:rsidR="009836C6" w:rsidRPr="009F0B3B" w:rsidRDefault="009836C6" w:rsidP="00161D07">
            <w:pPr>
              <w:widowControl w:val="0"/>
              <w:tabs>
                <w:tab w:val="left" w:pos="360"/>
              </w:tabs>
              <w:spacing w:line="260" w:lineRule="exact"/>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85DF319" w14:textId="77777777" w:rsidR="009836C6" w:rsidRPr="009F0B3B" w:rsidRDefault="009836C6" w:rsidP="00161D07">
            <w:pPr>
              <w:widowControl w:val="0"/>
              <w:tabs>
                <w:tab w:val="left" w:pos="360"/>
              </w:tabs>
              <w:spacing w:line="260" w:lineRule="exact"/>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743DAF1" w14:textId="77777777" w:rsidR="009836C6" w:rsidRPr="009F0B3B" w:rsidRDefault="009836C6" w:rsidP="00161D07">
            <w:pPr>
              <w:widowControl w:val="0"/>
              <w:tabs>
                <w:tab w:val="left" w:pos="360"/>
              </w:tabs>
              <w:spacing w:line="260" w:lineRule="exact"/>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1331682" w14:textId="77777777" w:rsidR="009836C6" w:rsidRPr="009F0B3B" w:rsidRDefault="009836C6" w:rsidP="00161D07">
            <w:pPr>
              <w:widowControl w:val="0"/>
              <w:tabs>
                <w:tab w:val="left" w:pos="360"/>
              </w:tabs>
              <w:spacing w:line="260" w:lineRule="exact"/>
              <w:jc w:val="center"/>
              <w:outlineLvl w:val="0"/>
              <w:rPr>
                <w:rFonts w:cs="Arial"/>
                <w:kern w:val="32"/>
                <w:szCs w:val="20"/>
                <w:lang w:val="sl-SI" w:eastAsia="sl-SI"/>
              </w:rPr>
            </w:pPr>
          </w:p>
        </w:tc>
      </w:tr>
      <w:tr w:rsidR="009836C6" w:rsidRPr="009F0B3B" w14:paraId="0DC09FE2" w14:textId="77777777" w:rsidTr="00161D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4DAA3F2" w14:textId="77777777" w:rsidR="009836C6" w:rsidRPr="009F0B3B" w:rsidRDefault="009836C6" w:rsidP="00161D07">
            <w:pPr>
              <w:widowControl w:val="0"/>
              <w:spacing w:line="260" w:lineRule="exact"/>
              <w:rPr>
                <w:rFonts w:cs="Arial"/>
                <w:bCs/>
                <w:szCs w:val="20"/>
                <w:lang w:val="sl-SI"/>
              </w:rPr>
            </w:pPr>
            <w:r w:rsidRPr="009F0B3B">
              <w:rPr>
                <w:rFonts w:cs="Arial"/>
                <w:bCs/>
                <w:szCs w:val="20"/>
                <w:lang w:val="sl-SI"/>
              </w:rPr>
              <w:t>Predvideno povečanje (+) ali zmanjšanje (</w:t>
            </w:r>
            <w:r w:rsidRPr="009F0B3B">
              <w:rPr>
                <w:rFonts w:cs="Arial"/>
                <w:b/>
                <w:szCs w:val="20"/>
                <w:lang w:val="sl-SI"/>
              </w:rPr>
              <w:t>–</w:t>
            </w:r>
            <w:r w:rsidRPr="009F0B3B">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2D03774" w14:textId="77777777" w:rsidR="009836C6" w:rsidRPr="009F0B3B" w:rsidRDefault="009836C6" w:rsidP="00161D07">
            <w:pPr>
              <w:widowControl w:val="0"/>
              <w:tabs>
                <w:tab w:val="left" w:pos="360"/>
              </w:tabs>
              <w:spacing w:line="260" w:lineRule="exact"/>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8EC545A" w14:textId="77777777" w:rsidR="009836C6" w:rsidRPr="009F0B3B" w:rsidRDefault="009836C6" w:rsidP="00161D07">
            <w:pPr>
              <w:widowControl w:val="0"/>
              <w:tabs>
                <w:tab w:val="left" w:pos="360"/>
              </w:tabs>
              <w:spacing w:line="260" w:lineRule="exact"/>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D6CDA3C" w14:textId="77777777" w:rsidR="009836C6" w:rsidRPr="009F0B3B" w:rsidRDefault="009836C6" w:rsidP="00161D07">
            <w:pPr>
              <w:widowControl w:val="0"/>
              <w:tabs>
                <w:tab w:val="left" w:pos="360"/>
              </w:tabs>
              <w:spacing w:line="260" w:lineRule="exact"/>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3FD0BF6" w14:textId="77777777" w:rsidR="009836C6" w:rsidRPr="009F0B3B" w:rsidRDefault="009836C6" w:rsidP="00161D07">
            <w:pPr>
              <w:widowControl w:val="0"/>
              <w:tabs>
                <w:tab w:val="left" w:pos="360"/>
              </w:tabs>
              <w:spacing w:line="260" w:lineRule="exact"/>
              <w:jc w:val="center"/>
              <w:outlineLvl w:val="0"/>
              <w:rPr>
                <w:rFonts w:cs="Arial"/>
                <w:kern w:val="32"/>
                <w:szCs w:val="20"/>
                <w:lang w:val="sl-SI" w:eastAsia="sl-SI"/>
              </w:rPr>
            </w:pPr>
          </w:p>
        </w:tc>
      </w:tr>
      <w:tr w:rsidR="009836C6" w:rsidRPr="009F0B3B" w14:paraId="37141544" w14:textId="77777777" w:rsidTr="00161D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1C24777" w14:textId="77777777" w:rsidR="009836C6" w:rsidRPr="009F0B3B" w:rsidRDefault="009836C6" w:rsidP="00161D07">
            <w:pPr>
              <w:widowControl w:val="0"/>
              <w:spacing w:line="260" w:lineRule="exact"/>
              <w:rPr>
                <w:rFonts w:cs="Arial"/>
                <w:bCs/>
                <w:szCs w:val="20"/>
                <w:lang w:val="sl-SI"/>
              </w:rPr>
            </w:pPr>
            <w:r w:rsidRPr="009F0B3B">
              <w:rPr>
                <w:rFonts w:cs="Arial"/>
                <w:bCs/>
                <w:szCs w:val="20"/>
                <w:lang w:val="sl-SI"/>
              </w:rPr>
              <w:t>Predvideno povečanje (+) ali zmanjšanje (</w:t>
            </w:r>
            <w:r w:rsidRPr="009F0B3B">
              <w:rPr>
                <w:rFonts w:cs="Arial"/>
                <w:b/>
                <w:szCs w:val="20"/>
                <w:lang w:val="sl-SI"/>
              </w:rPr>
              <w:t>–</w:t>
            </w:r>
            <w:r w:rsidRPr="009F0B3B">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53C7A13" w14:textId="77777777" w:rsidR="009836C6" w:rsidRPr="009F0B3B" w:rsidRDefault="009836C6" w:rsidP="00161D07">
            <w:pPr>
              <w:widowControl w:val="0"/>
              <w:spacing w:line="260" w:lineRule="exact"/>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7C23D635" w14:textId="77777777" w:rsidR="009836C6" w:rsidRPr="009F0B3B" w:rsidRDefault="009836C6" w:rsidP="00161D07">
            <w:pPr>
              <w:widowControl w:val="0"/>
              <w:spacing w:line="260" w:lineRule="exact"/>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5DDAF03" w14:textId="77777777" w:rsidR="009836C6" w:rsidRPr="009F0B3B" w:rsidRDefault="009836C6" w:rsidP="00161D07">
            <w:pPr>
              <w:widowControl w:val="0"/>
              <w:spacing w:line="260" w:lineRule="exact"/>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248FAE07" w14:textId="77777777" w:rsidR="009836C6" w:rsidRPr="009F0B3B" w:rsidRDefault="009836C6" w:rsidP="00161D07">
            <w:pPr>
              <w:widowControl w:val="0"/>
              <w:spacing w:line="260" w:lineRule="exact"/>
              <w:jc w:val="center"/>
              <w:rPr>
                <w:rFonts w:cs="Arial"/>
                <w:szCs w:val="20"/>
                <w:lang w:val="sl-SI"/>
              </w:rPr>
            </w:pPr>
          </w:p>
        </w:tc>
      </w:tr>
      <w:tr w:rsidR="009836C6" w:rsidRPr="009F0B3B" w14:paraId="0E101F25" w14:textId="77777777" w:rsidTr="00161D0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8809990" w14:textId="77777777" w:rsidR="009836C6" w:rsidRPr="009F0B3B" w:rsidRDefault="009836C6" w:rsidP="00161D07">
            <w:pPr>
              <w:widowControl w:val="0"/>
              <w:spacing w:line="260" w:lineRule="exact"/>
              <w:rPr>
                <w:rFonts w:cs="Arial"/>
                <w:bCs/>
                <w:szCs w:val="20"/>
                <w:lang w:val="sl-SI"/>
              </w:rPr>
            </w:pPr>
            <w:r w:rsidRPr="009F0B3B">
              <w:rPr>
                <w:rFonts w:cs="Arial"/>
                <w:bCs/>
                <w:szCs w:val="20"/>
                <w:lang w:val="sl-SI"/>
              </w:rPr>
              <w:t>Predvideno povečanje (+) ali zmanjšanje (</w:t>
            </w:r>
            <w:r w:rsidRPr="009F0B3B">
              <w:rPr>
                <w:rFonts w:cs="Arial"/>
                <w:b/>
                <w:szCs w:val="20"/>
                <w:lang w:val="sl-SI"/>
              </w:rPr>
              <w:t>–</w:t>
            </w:r>
            <w:r w:rsidRPr="009F0B3B">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88FE435" w14:textId="77777777" w:rsidR="009836C6" w:rsidRPr="009F0B3B" w:rsidRDefault="009836C6" w:rsidP="00161D07">
            <w:pPr>
              <w:widowControl w:val="0"/>
              <w:spacing w:line="260" w:lineRule="exact"/>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63329640" w14:textId="77777777" w:rsidR="009836C6" w:rsidRPr="009F0B3B" w:rsidRDefault="009836C6" w:rsidP="00161D07">
            <w:pPr>
              <w:widowControl w:val="0"/>
              <w:spacing w:line="260" w:lineRule="exact"/>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6BAFCA7" w14:textId="77777777" w:rsidR="009836C6" w:rsidRPr="009F0B3B" w:rsidRDefault="009836C6" w:rsidP="00161D07">
            <w:pPr>
              <w:widowControl w:val="0"/>
              <w:spacing w:line="260" w:lineRule="exact"/>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6E7B5F9E" w14:textId="77777777" w:rsidR="009836C6" w:rsidRPr="009F0B3B" w:rsidRDefault="009836C6" w:rsidP="00161D07">
            <w:pPr>
              <w:widowControl w:val="0"/>
              <w:spacing w:line="260" w:lineRule="exact"/>
              <w:jc w:val="center"/>
              <w:rPr>
                <w:rFonts w:cs="Arial"/>
                <w:szCs w:val="20"/>
                <w:lang w:val="sl-SI"/>
              </w:rPr>
            </w:pPr>
          </w:p>
        </w:tc>
      </w:tr>
      <w:tr w:rsidR="009836C6" w:rsidRPr="009F0B3B" w14:paraId="35D0892F" w14:textId="77777777" w:rsidTr="00161D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B8793E7" w14:textId="77777777" w:rsidR="009836C6" w:rsidRPr="009F0B3B" w:rsidRDefault="009836C6" w:rsidP="00161D07">
            <w:pPr>
              <w:widowControl w:val="0"/>
              <w:spacing w:line="260" w:lineRule="exact"/>
              <w:rPr>
                <w:rFonts w:cs="Arial"/>
                <w:bCs/>
                <w:szCs w:val="20"/>
                <w:lang w:val="sl-SI"/>
              </w:rPr>
            </w:pPr>
            <w:r w:rsidRPr="009F0B3B">
              <w:rPr>
                <w:rFonts w:cs="Arial"/>
                <w:bCs/>
                <w:szCs w:val="20"/>
                <w:lang w:val="sl-SI"/>
              </w:rPr>
              <w:t>Predvideno povečanje (+) ali zmanjšanje (</w:t>
            </w:r>
            <w:r w:rsidRPr="009F0B3B">
              <w:rPr>
                <w:rFonts w:cs="Arial"/>
                <w:b/>
                <w:szCs w:val="20"/>
                <w:lang w:val="sl-SI"/>
              </w:rPr>
              <w:t>–</w:t>
            </w:r>
            <w:r w:rsidRPr="009F0B3B">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B41C701" w14:textId="77777777" w:rsidR="009836C6" w:rsidRPr="009F0B3B" w:rsidRDefault="009836C6" w:rsidP="00161D07">
            <w:pPr>
              <w:widowControl w:val="0"/>
              <w:tabs>
                <w:tab w:val="left" w:pos="360"/>
              </w:tabs>
              <w:spacing w:line="260" w:lineRule="exact"/>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57C5325" w14:textId="77777777" w:rsidR="009836C6" w:rsidRPr="009F0B3B" w:rsidRDefault="009836C6" w:rsidP="00161D07">
            <w:pPr>
              <w:widowControl w:val="0"/>
              <w:tabs>
                <w:tab w:val="left" w:pos="360"/>
              </w:tabs>
              <w:spacing w:line="260" w:lineRule="exact"/>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8E8DDA" w14:textId="77777777" w:rsidR="009836C6" w:rsidRPr="009F0B3B" w:rsidRDefault="009836C6" w:rsidP="00161D07">
            <w:pPr>
              <w:widowControl w:val="0"/>
              <w:tabs>
                <w:tab w:val="left" w:pos="360"/>
              </w:tabs>
              <w:spacing w:line="260" w:lineRule="exact"/>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0E4D51E" w14:textId="77777777" w:rsidR="009836C6" w:rsidRPr="009F0B3B" w:rsidRDefault="009836C6" w:rsidP="00161D07">
            <w:pPr>
              <w:widowControl w:val="0"/>
              <w:tabs>
                <w:tab w:val="left" w:pos="360"/>
              </w:tabs>
              <w:spacing w:line="260" w:lineRule="exact"/>
              <w:jc w:val="center"/>
              <w:outlineLvl w:val="0"/>
              <w:rPr>
                <w:rFonts w:cs="Arial"/>
                <w:kern w:val="32"/>
                <w:szCs w:val="20"/>
                <w:lang w:val="sl-SI" w:eastAsia="sl-SI"/>
              </w:rPr>
            </w:pPr>
          </w:p>
        </w:tc>
      </w:tr>
      <w:tr w:rsidR="009836C6" w:rsidRPr="00E07124" w14:paraId="529DE21E" w14:textId="77777777" w:rsidTr="00161D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C2BAD23" w14:textId="77777777" w:rsidR="009836C6" w:rsidRPr="009F0B3B" w:rsidRDefault="009836C6" w:rsidP="00161D07">
            <w:pPr>
              <w:widowControl w:val="0"/>
              <w:tabs>
                <w:tab w:val="left" w:pos="2340"/>
              </w:tabs>
              <w:spacing w:line="260" w:lineRule="exact"/>
              <w:ind w:left="142" w:hanging="142"/>
              <w:outlineLvl w:val="0"/>
              <w:rPr>
                <w:rFonts w:cs="Arial"/>
                <w:b/>
                <w:kern w:val="32"/>
                <w:szCs w:val="20"/>
                <w:lang w:val="sl-SI" w:eastAsia="sl-SI"/>
              </w:rPr>
            </w:pPr>
            <w:r w:rsidRPr="009F0B3B">
              <w:rPr>
                <w:rFonts w:cs="Arial"/>
                <w:b/>
                <w:kern w:val="32"/>
                <w:szCs w:val="20"/>
                <w:lang w:val="sl-SI" w:eastAsia="sl-SI"/>
              </w:rPr>
              <w:t>II. Finančne posledice za državni proračun</w:t>
            </w:r>
          </w:p>
        </w:tc>
      </w:tr>
      <w:tr w:rsidR="009836C6" w:rsidRPr="00E07124" w14:paraId="1175D5E4" w14:textId="77777777" w:rsidTr="00161D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DF880E7" w14:textId="77777777" w:rsidR="009836C6" w:rsidRPr="009F0B3B" w:rsidRDefault="009836C6" w:rsidP="00161D07">
            <w:pPr>
              <w:widowControl w:val="0"/>
              <w:tabs>
                <w:tab w:val="left" w:pos="2340"/>
              </w:tabs>
              <w:spacing w:line="260" w:lineRule="exact"/>
              <w:ind w:left="142" w:hanging="142"/>
              <w:outlineLvl w:val="0"/>
              <w:rPr>
                <w:rFonts w:cs="Arial"/>
                <w:b/>
                <w:kern w:val="32"/>
                <w:szCs w:val="20"/>
                <w:lang w:val="sl-SI" w:eastAsia="sl-SI"/>
              </w:rPr>
            </w:pPr>
            <w:r w:rsidRPr="009F0B3B">
              <w:rPr>
                <w:rFonts w:cs="Arial"/>
                <w:b/>
                <w:kern w:val="32"/>
                <w:szCs w:val="20"/>
                <w:lang w:val="sl-SI" w:eastAsia="sl-SI"/>
              </w:rPr>
              <w:t>II.a Pravice porabe za izvedbo predlaganih rešitev so zagotovljene:</w:t>
            </w:r>
          </w:p>
        </w:tc>
      </w:tr>
      <w:tr w:rsidR="009836C6" w:rsidRPr="009F0B3B" w14:paraId="3C18E494" w14:textId="77777777" w:rsidTr="00161D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09B599A" w14:textId="77777777" w:rsidR="009836C6" w:rsidRPr="009F0B3B" w:rsidRDefault="009836C6" w:rsidP="00161D07">
            <w:pPr>
              <w:widowControl w:val="0"/>
              <w:spacing w:line="260" w:lineRule="exact"/>
              <w:jc w:val="center"/>
              <w:rPr>
                <w:rFonts w:cs="Arial"/>
                <w:szCs w:val="20"/>
                <w:lang w:val="sl-SI"/>
              </w:rPr>
            </w:pPr>
            <w:r w:rsidRPr="009F0B3B">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2C9579E" w14:textId="77777777" w:rsidR="009836C6" w:rsidRPr="009F0B3B" w:rsidRDefault="009836C6" w:rsidP="00161D07">
            <w:pPr>
              <w:widowControl w:val="0"/>
              <w:spacing w:line="260" w:lineRule="exact"/>
              <w:jc w:val="center"/>
              <w:rPr>
                <w:rFonts w:cs="Arial"/>
                <w:szCs w:val="20"/>
                <w:lang w:val="sl-SI"/>
              </w:rPr>
            </w:pPr>
            <w:r w:rsidRPr="009F0B3B">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13306D0" w14:textId="77777777" w:rsidR="009836C6" w:rsidRPr="009F0B3B" w:rsidRDefault="009836C6" w:rsidP="00161D07">
            <w:pPr>
              <w:widowControl w:val="0"/>
              <w:spacing w:line="260" w:lineRule="exact"/>
              <w:jc w:val="center"/>
              <w:rPr>
                <w:rFonts w:cs="Arial"/>
                <w:szCs w:val="20"/>
                <w:lang w:val="sl-SI"/>
              </w:rPr>
            </w:pPr>
            <w:r w:rsidRPr="009F0B3B">
              <w:rPr>
                <w:rFonts w:cs="Arial"/>
                <w:szCs w:val="20"/>
                <w:lang w:val="sl-SI"/>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993F2B" w14:textId="77777777" w:rsidR="009836C6" w:rsidRPr="009F0B3B" w:rsidRDefault="009836C6" w:rsidP="00161D07">
            <w:pPr>
              <w:widowControl w:val="0"/>
              <w:spacing w:line="260" w:lineRule="exact"/>
              <w:jc w:val="center"/>
              <w:rPr>
                <w:rFonts w:cs="Arial"/>
                <w:szCs w:val="20"/>
                <w:lang w:val="sl-SI"/>
              </w:rPr>
            </w:pPr>
            <w:r w:rsidRPr="009F0B3B">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B1913C9" w14:textId="77777777" w:rsidR="009836C6" w:rsidRPr="009F0B3B" w:rsidRDefault="009836C6" w:rsidP="00161D07">
            <w:pPr>
              <w:widowControl w:val="0"/>
              <w:spacing w:line="260" w:lineRule="exact"/>
              <w:jc w:val="center"/>
              <w:rPr>
                <w:rFonts w:cs="Arial"/>
                <w:szCs w:val="20"/>
                <w:lang w:val="sl-SI"/>
              </w:rPr>
            </w:pPr>
            <w:r w:rsidRPr="009F0B3B">
              <w:rPr>
                <w:rFonts w:cs="Arial"/>
                <w:szCs w:val="20"/>
                <w:lang w:val="sl-SI"/>
              </w:rPr>
              <w:t>Znesek za t + 1</w:t>
            </w:r>
          </w:p>
        </w:tc>
      </w:tr>
      <w:tr w:rsidR="009836C6" w:rsidRPr="009F0B3B" w14:paraId="38577446" w14:textId="77777777" w:rsidTr="00161D0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205E499"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71F8B76"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0360B73"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46235F5"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6BCE986"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r>
      <w:tr w:rsidR="009836C6" w:rsidRPr="009F0B3B" w14:paraId="77887FD2" w14:textId="77777777" w:rsidTr="00161D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E147CEC"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30914E5"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E7360A5"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B4F7069"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1983725"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r>
      <w:tr w:rsidR="009836C6" w:rsidRPr="009F0B3B" w14:paraId="573079DE" w14:textId="77777777" w:rsidTr="00161D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A9CA562" w14:textId="77777777" w:rsidR="009836C6" w:rsidRPr="009F0B3B" w:rsidRDefault="009836C6" w:rsidP="00161D07">
            <w:pPr>
              <w:widowControl w:val="0"/>
              <w:tabs>
                <w:tab w:val="left" w:pos="360"/>
              </w:tabs>
              <w:spacing w:line="260" w:lineRule="exact"/>
              <w:outlineLvl w:val="0"/>
              <w:rPr>
                <w:rFonts w:cs="Arial"/>
                <w:b/>
                <w:kern w:val="32"/>
                <w:szCs w:val="20"/>
                <w:lang w:val="sl-SI" w:eastAsia="sl-SI"/>
              </w:rPr>
            </w:pPr>
            <w:r w:rsidRPr="009F0B3B">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6817172" w14:textId="77777777" w:rsidR="009836C6" w:rsidRPr="009F0B3B" w:rsidRDefault="009836C6" w:rsidP="00161D07">
            <w:pPr>
              <w:widowControl w:val="0"/>
              <w:spacing w:line="260" w:lineRule="exact"/>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5EEA223D" w14:textId="77777777" w:rsidR="009836C6" w:rsidRPr="009F0B3B" w:rsidRDefault="009836C6" w:rsidP="00161D07">
            <w:pPr>
              <w:widowControl w:val="0"/>
              <w:tabs>
                <w:tab w:val="left" w:pos="360"/>
              </w:tabs>
              <w:spacing w:line="260" w:lineRule="exact"/>
              <w:outlineLvl w:val="0"/>
              <w:rPr>
                <w:rFonts w:cs="Arial"/>
                <w:b/>
                <w:kern w:val="32"/>
                <w:szCs w:val="20"/>
                <w:lang w:val="sl-SI" w:eastAsia="sl-SI"/>
              </w:rPr>
            </w:pPr>
          </w:p>
        </w:tc>
      </w:tr>
      <w:tr w:rsidR="009836C6" w:rsidRPr="009F0B3B" w14:paraId="58149B74" w14:textId="77777777" w:rsidTr="00161D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9C00F37" w14:textId="77777777" w:rsidR="009836C6" w:rsidRPr="009F0B3B" w:rsidRDefault="009836C6" w:rsidP="00161D07">
            <w:pPr>
              <w:widowControl w:val="0"/>
              <w:tabs>
                <w:tab w:val="left" w:pos="2340"/>
              </w:tabs>
              <w:spacing w:line="260" w:lineRule="exact"/>
              <w:outlineLvl w:val="0"/>
              <w:rPr>
                <w:rFonts w:cs="Arial"/>
                <w:b/>
                <w:kern w:val="32"/>
                <w:szCs w:val="20"/>
                <w:lang w:val="sl-SI" w:eastAsia="sl-SI"/>
              </w:rPr>
            </w:pPr>
            <w:r w:rsidRPr="009F0B3B">
              <w:rPr>
                <w:rFonts w:cs="Arial"/>
                <w:b/>
                <w:kern w:val="32"/>
                <w:szCs w:val="20"/>
                <w:lang w:val="sl-SI" w:eastAsia="sl-SI"/>
              </w:rPr>
              <w:t>II.b Manjkajoče pravice porabe bodo zagotovljene s prerazporeditvijo:</w:t>
            </w:r>
          </w:p>
        </w:tc>
      </w:tr>
      <w:tr w:rsidR="009836C6" w:rsidRPr="009F0B3B" w14:paraId="606485D7" w14:textId="77777777" w:rsidTr="00161D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99C8F54" w14:textId="77777777" w:rsidR="009836C6" w:rsidRPr="009F0B3B" w:rsidRDefault="009836C6" w:rsidP="00161D07">
            <w:pPr>
              <w:widowControl w:val="0"/>
              <w:spacing w:line="260" w:lineRule="exact"/>
              <w:jc w:val="center"/>
              <w:rPr>
                <w:rFonts w:cs="Arial"/>
                <w:szCs w:val="20"/>
                <w:lang w:val="sl-SI"/>
              </w:rPr>
            </w:pPr>
            <w:r w:rsidRPr="009F0B3B">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633495A" w14:textId="77777777" w:rsidR="009836C6" w:rsidRPr="009F0B3B" w:rsidRDefault="009836C6" w:rsidP="00161D07">
            <w:pPr>
              <w:widowControl w:val="0"/>
              <w:spacing w:line="260" w:lineRule="exact"/>
              <w:jc w:val="center"/>
              <w:rPr>
                <w:rFonts w:cs="Arial"/>
                <w:szCs w:val="20"/>
                <w:lang w:val="sl-SI"/>
              </w:rPr>
            </w:pPr>
            <w:r w:rsidRPr="009F0B3B">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891F89C" w14:textId="77777777" w:rsidR="009836C6" w:rsidRPr="009F0B3B" w:rsidRDefault="009836C6" w:rsidP="00161D07">
            <w:pPr>
              <w:widowControl w:val="0"/>
              <w:spacing w:line="260" w:lineRule="exact"/>
              <w:jc w:val="center"/>
              <w:rPr>
                <w:rFonts w:cs="Arial"/>
                <w:szCs w:val="20"/>
                <w:lang w:val="sl-SI"/>
              </w:rPr>
            </w:pPr>
            <w:r w:rsidRPr="009F0B3B">
              <w:rPr>
                <w:rFonts w:cs="Arial"/>
                <w:szCs w:val="20"/>
                <w:lang w:val="sl-SI"/>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2FB3658" w14:textId="77777777" w:rsidR="009836C6" w:rsidRPr="009F0B3B" w:rsidRDefault="009836C6" w:rsidP="00161D07">
            <w:pPr>
              <w:widowControl w:val="0"/>
              <w:spacing w:line="260" w:lineRule="exact"/>
              <w:jc w:val="center"/>
              <w:rPr>
                <w:rFonts w:cs="Arial"/>
                <w:szCs w:val="20"/>
                <w:lang w:val="sl-SI"/>
              </w:rPr>
            </w:pPr>
            <w:r w:rsidRPr="009F0B3B">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A606DE3" w14:textId="77777777" w:rsidR="009836C6" w:rsidRPr="009F0B3B" w:rsidRDefault="009836C6" w:rsidP="00161D07">
            <w:pPr>
              <w:widowControl w:val="0"/>
              <w:spacing w:line="260" w:lineRule="exact"/>
              <w:jc w:val="center"/>
              <w:rPr>
                <w:rFonts w:cs="Arial"/>
                <w:szCs w:val="20"/>
                <w:lang w:val="sl-SI"/>
              </w:rPr>
            </w:pPr>
            <w:r w:rsidRPr="009F0B3B">
              <w:rPr>
                <w:rFonts w:cs="Arial"/>
                <w:szCs w:val="20"/>
                <w:lang w:val="sl-SI"/>
              </w:rPr>
              <w:t xml:space="preserve">Znesek za t + 1 </w:t>
            </w:r>
          </w:p>
        </w:tc>
      </w:tr>
      <w:tr w:rsidR="009836C6" w:rsidRPr="009F0B3B" w14:paraId="7273E91A" w14:textId="77777777" w:rsidTr="00161D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B6F7AED"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ECB8633"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0E843E4"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817B37"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760AA59"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r>
      <w:tr w:rsidR="009836C6" w:rsidRPr="009F0B3B" w14:paraId="4897735F" w14:textId="77777777" w:rsidTr="00161D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3C2834E"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83420BA"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2D84DCC"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F2D56DC"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96A2844"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r>
      <w:tr w:rsidR="009836C6" w:rsidRPr="009F0B3B" w14:paraId="398DC58C" w14:textId="77777777" w:rsidTr="00161D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531E5F7" w14:textId="77777777" w:rsidR="009836C6" w:rsidRPr="009F0B3B" w:rsidRDefault="009836C6" w:rsidP="00161D07">
            <w:pPr>
              <w:widowControl w:val="0"/>
              <w:tabs>
                <w:tab w:val="left" w:pos="360"/>
              </w:tabs>
              <w:spacing w:line="260" w:lineRule="exact"/>
              <w:outlineLvl w:val="0"/>
              <w:rPr>
                <w:rFonts w:cs="Arial"/>
                <w:b/>
                <w:kern w:val="32"/>
                <w:szCs w:val="20"/>
                <w:lang w:val="sl-SI" w:eastAsia="sl-SI"/>
              </w:rPr>
            </w:pPr>
            <w:r w:rsidRPr="009F0B3B">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650287F" w14:textId="77777777" w:rsidR="009836C6" w:rsidRPr="009F0B3B" w:rsidRDefault="009836C6" w:rsidP="00161D07">
            <w:pPr>
              <w:widowControl w:val="0"/>
              <w:tabs>
                <w:tab w:val="left" w:pos="360"/>
              </w:tabs>
              <w:spacing w:line="260" w:lineRule="exact"/>
              <w:outlineLvl w:val="0"/>
              <w:rPr>
                <w:rFonts w:cs="Arial"/>
                <w:b/>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C2E5C0B" w14:textId="77777777" w:rsidR="009836C6" w:rsidRPr="009F0B3B" w:rsidRDefault="009836C6" w:rsidP="00161D07">
            <w:pPr>
              <w:widowControl w:val="0"/>
              <w:tabs>
                <w:tab w:val="left" w:pos="360"/>
              </w:tabs>
              <w:spacing w:line="260" w:lineRule="exact"/>
              <w:outlineLvl w:val="0"/>
              <w:rPr>
                <w:rFonts w:cs="Arial"/>
                <w:b/>
                <w:kern w:val="32"/>
                <w:szCs w:val="20"/>
                <w:lang w:val="sl-SI" w:eastAsia="sl-SI"/>
              </w:rPr>
            </w:pPr>
          </w:p>
        </w:tc>
      </w:tr>
      <w:tr w:rsidR="009836C6" w:rsidRPr="009F0B3B" w14:paraId="517C57C5" w14:textId="77777777" w:rsidTr="00161D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EE06481" w14:textId="77777777" w:rsidR="009836C6" w:rsidRPr="009F0B3B" w:rsidRDefault="009836C6" w:rsidP="00161D07">
            <w:pPr>
              <w:widowControl w:val="0"/>
              <w:tabs>
                <w:tab w:val="left" w:pos="2340"/>
              </w:tabs>
              <w:spacing w:line="260" w:lineRule="exact"/>
              <w:outlineLvl w:val="0"/>
              <w:rPr>
                <w:rFonts w:cs="Arial"/>
                <w:b/>
                <w:kern w:val="32"/>
                <w:szCs w:val="20"/>
                <w:lang w:val="sl-SI" w:eastAsia="sl-SI"/>
              </w:rPr>
            </w:pPr>
            <w:r w:rsidRPr="009F0B3B">
              <w:rPr>
                <w:rFonts w:cs="Arial"/>
                <w:b/>
                <w:kern w:val="32"/>
                <w:szCs w:val="20"/>
                <w:lang w:val="sl-SI" w:eastAsia="sl-SI"/>
              </w:rPr>
              <w:t>II.c Načrtovana nadomestitev zmanjšanih prihodkov in povečanih odhodkov proračuna:</w:t>
            </w:r>
          </w:p>
        </w:tc>
      </w:tr>
      <w:tr w:rsidR="009836C6" w:rsidRPr="009F0B3B" w14:paraId="7A0F614A" w14:textId="77777777" w:rsidTr="00161D0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A3FEF2B" w14:textId="77777777" w:rsidR="009836C6" w:rsidRPr="009F0B3B" w:rsidRDefault="009836C6" w:rsidP="00161D07">
            <w:pPr>
              <w:widowControl w:val="0"/>
              <w:spacing w:line="260" w:lineRule="exact"/>
              <w:ind w:left="-122" w:right="-112"/>
              <w:jc w:val="center"/>
              <w:rPr>
                <w:rFonts w:cs="Arial"/>
                <w:szCs w:val="20"/>
                <w:lang w:val="sl-SI"/>
              </w:rPr>
            </w:pPr>
            <w:r w:rsidRPr="009F0B3B">
              <w:rPr>
                <w:rFonts w:cs="Arial"/>
                <w:szCs w:val="20"/>
                <w:lang w:val="sl-SI"/>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1C70CD9" w14:textId="77777777" w:rsidR="009836C6" w:rsidRPr="009F0B3B" w:rsidRDefault="009836C6" w:rsidP="00161D07">
            <w:pPr>
              <w:widowControl w:val="0"/>
              <w:spacing w:line="260" w:lineRule="exact"/>
              <w:ind w:left="-122" w:right="-112"/>
              <w:jc w:val="center"/>
              <w:rPr>
                <w:rFonts w:cs="Arial"/>
                <w:szCs w:val="20"/>
                <w:lang w:val="sl-SI"/>
              </w:rPr>
            </w:pPr>
            <w:r w:rsidRPr="009F0B3B">
              <w:rPr>
                <w:rFonts w:cs="Arial"/>
                <w:szCs w:val="20"/>
                <w:lang w:val="sl-SI"/>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C44E4ED" w14:textId="77777777" w:rsidR="009836C6" w:rsidRPr="009F0B3B" w:rsidRDefault="009836C6" w:rsidP="00161D07">
            <w:pPr>
              <w:widowControl w:val="0"/>
              <w:spacing w:line="260" w:lineRule="exact"/>
              <w:ind w:left="-122" w:right="-112"/>
              <w:jc w:val="center"/>
              <w:rPr>
                <w:rFonts w:cs="Arial"/>
                <w:szCs w:val="20"/>
                <w:lang w:val="sl-SI"/>
              </w:rPr>
            </w:pPr>
            <w:r w:rsidRPr="009F0B3B">
              <w:rPr>
                <w:rFonts w:cs="Arial"/>
                <w:szCs w:val="20"/>
                <w:lang w:val="sl-SI"/>
              </w:rPr>
              <w:t>Znesek za t + 1</w:t>
            </w:r>
          </w:p>
        </w:tc>
      </w:tr>
      <w:tr w:rsidR="009836C6" w:rsidRPr="009F0B3B" w14:paraId="687A0EEF" w14:textId="77777777" w:rsidTr="00161D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B144433"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3893D29"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2FBFF33"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r>
      <w:tr w:rsidR="009836C6" w:rsidRPr="009F0B3B" w14:paraId="5BA769AA" w14:textId="77777777" w:rsidTr="00161D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D9BC4A3"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BD36493"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7C6408F"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r>
      <w:tr w:rsidR="009836C6" w:rsidRPr="009F0B3B" w14:paraId="416A3E47" w14:textId="77777777" w:rsidTr="00161D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08D960B"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2C2046F"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830C109" w14:textId="77777777" w:rsidR="009836C6" w:rsidRPr="009F0B3B" w:rsidRDefault="009836C6" w:rsidP="00161D07">
            <w:pPr>
              <w:widowControl w:val="0"/>
              <w:tabs>
                <w:tab w:val="left" w:pos="360"/>
              </w:tabs>
              <w:spacing w:line="260" w:lineRule="exact"/>
              <w:outlineLvl w:val="0"/>
              <w:rPr>
                <w:rFonts w:cs="Arial"/>
                <w:bCs/>
                <w:kern w:val="32"/>
                <w:szCs w:val="20"/>
                <w:lang w:val="sl-SI" w:eastAsia="sl-SI"/>
              </w:rPr>
            </w:pPr>
          </w:p>
        </w:tc>
      </w:tr>
      <w:tr w:rsidR="009836C6" w:rsidRPr="009F0B3B" w14:paraId="5652BFE3" w14:textId="77777777" w:rsidTr="00161D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3E3F2A0" w14:textId="77777777" w:rsidR="009836C6" w:rsidRPr="009F0B3B" w:rsidRDefault="009836C6" w:rsidP="00161D07">
            <w:pPr>
              <w:widowControl w:val="0"/>
              <w:tabs>
                <w:tab w:val="left" w:pos="360"/>
              </w:tabs>
              <w:spacing w:line="260" w:lineRule="exact"/>
              <w:outlineLvl w:val="0"/>
              <w:rPr>
                <w:rFonts w:cs="Arial"/>
                <w:b/>
                <w:kern w:val="32"/>
                <w:szCs w:val="20"/>
                <w:lang w:val="sl-SI" w:eastAsia="sl-SI"/>
              </w:rPr>
            </w:pPr>
            <w:r w:rsidRPr="009F0B3B">
              <w:rPr>
                <w:rFonts w:cs="Arial"/>
                <w:b/>
                <w:kern w:val="32"/>
                <w:szCs w:val="20"/>
                <w:lang w:val="sl-SI"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ADFACE1" w14:textId="77777777" w:rsidR="009836C6" w:rsidRPr="009F0B3B" w:rsidRDefault="009836C6" w:rsidP="00161D07">
            <w:pPr>
              <w:widowControl w:val="0"/>
              <w:tabs>
                <w:tab w:val="left" w:pos="360"/>
              </w:tabs>
              <w:spacing w:line="260" w:lineRule="exact"/>
              <w:outlineLvl w:val="0"/>
              <w:rPr>
                <w:rFonts w:cs="Arial"/>
                <w:b/>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1F81BE3" w14:textId="77777777" w:rsidR="009836C6" w:rsidRPr="009F0B3B" w:rsidRDefault="009836C6" w:rsidP="00161D07">
            <w:pPr>
              <w:widowControl w:val="0"/>
              <w:tabs>
                <w:tab w:val="left" w:pos="360"/>
              </w:tabs>
              <w:spacing w:line="260" w:lineRule="exact"/>
              <w:outlineLvl w:val="0"/>
              <w:rPr>
                <w:rFonts w:cs="Arial"/>
                <w:b/>
                <w:kern w:val="32"/>
                <w:szCs w:val="20"/>
                <w:lang w:val="sl-SI" w:eastAsia="sl-SI"/>
              </w:rPr>
            </w:pPr>
          </w:p>
        </w:tc>
      </w:tr>
      <w:tr w:rsidR="009836C6" w:rsidRPr="00E07124" w14:paraId="7A20EE3B" w14:textId="77777777" w:rsidTr="00161D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F983B03" w14:textId="77777777" w:rsidR="009836C6" w:rsidRPr="009F0B3B" w:rsidRDefault="009836C6" w:rsidP="00161D07">
            <w:pPr>
              <w:widowControl w:val="0"/>
              <w:spacing w:line="260" w:lineRule="exact"/>
              <w:rPr>
                <w:rFonts w:cs="Arial"/>
                <w:b/>
                <w:szCs w:val="20"/>
                <w:lang w:val="sl-SI"/>
              </w:rPr>
            </w:pPr>
          </w:p>
          <w:p w14:paraId="4E1CA9DF" w14:textId="77777777" w:rsidR="009836C6" w:rsidRPr="009F0B3B" w:rsidRDefault="009836C6" w:rsidP="00161D07">
            <w:pPr>
              <w:widowControl w:val="0"/>
              <w:spacing w:line="260" w:lineRule="exact"/>
              <w:rPr>
                <w:rFonts w:cs="Arial"/>
                <w:b/>
                <w:szCs w:val="20"/>
                <w:lang w:val="sl-SI"/>
              </w:rPr>
            </w:pPr>
            <w:r w:rsidRPr="009F0B3B">
              <w:rPr>
                <w:rFonts w:cs="Arial"/>
                <w:b/>
                <w:szCs w:val="20"/>
                <w:lang w:val="sl-SI"/>
              </w:rPr>
              <w:t>OBRAZLOŽITEV:</w:t>
            </w:r>
          </w:p>
          <w:p w14:paraId="3CADAA4D" w14:textId="77777777" w:rsidR="009836C6" w:rsidRPr="009F0B3B" w:rsidRDefault="009836C6" w:rsidP="009836C6">
            <w:pPr>
              <w:widowControl w:val="0"/>
              <w:numPr>
                <w:ilvl w:val="0"/>
                <w:numId w:val="23"/>
              </w:numPr>
              <w:suppressAutoHyphens/>
              <w:spacing w:line="260" w:lineRule="exact"/>
              <w:ind w:left="284" w:hanging="284"/>
              <w:jc w:val="both"/>
              <w:rPr>
                <w:rFonts w:cs="Arial"/>
                <w:b/>
                <w:szCs w:val="20"/>
                <w:lang w:val="sl-SI" w:eastAsia="sl-SI"/>
              </w:rPr>
            </w:pPr>
            <w:r w:rsidRPr="009F0B3B">
              <w:rPr>
                <w:rFonts w:cs="Arial"/>
                <w:b/>
                <w:szCs w:val="20"/>
                <w:lang w:val="sl-SI" w:eastAsia="sl-SI"/>
              </w:rPr>
              <w:t>Ocena finančnih posledic, ki niso načrtovane v sprejetem proračunu /</w:t>
            </w:r>
          </w:p>
          <w:p w14:paraId="7FB6474D" w14:textId="77777777" w:rsidR="009836C6" w:rsidRPr="009F0B3B" w:rsidRDefault="009836C6" w:rsidP="00161D07">
            <w:pPr>
              <w:widowControl w:val="0"/>
              <w:spacing w:line="260" w:lineRule="exact"/>
              <w:ind w:left="284"/>
              <w:rPr>
                <w:rFonts w:cs="Arial"/>
                <w:szCs w:val="20"/>
                <w:lang w:val="sl-SI" w:eastAsia="sl-SI"/>
              </w:rPr>
            </w:pPr>
          </w:p>
          <w:p w14:paraId="0EDA4F69" w14:textId="77777777" w:rsidR="009836C6" w:rsidRPr="009F0B3B" w:rsidRDefault="009836C6" w:rsidP="009836C6">
            <w:pPr>
              <w:widowControl w:val="0"/>
              <w:numPr>
                <w:ilvl w:val="0"/>
                <w:numId w:val="23"/>
              </w:numPr>
              <w:suppressAutoHyphens/>
              <w:spacing w:line="260" w:lineRule="exact"/>
              <w:ind w:left="284" w:hanging="284"/>
              <w:jc w:val="both"/>
              <w:rPr>
                <w:rFonts w:cs="Arial"/>
                <w:b/>
                <w:szCs w:val="20"/>
                <w:lang w:val="sl-SI" w:eastAsia="sl-SI"/>
              </w:rPr>
            </w:pPr>
            <w:r w:rsidRPr="009F0B3B">
              <w:rPr>
                <w:rFonts w:cs="Arial"/>
                <w:b/>
                <w:szCs w:val="20"/>
                <w:lang w:val="sl-SI" w:eastAsia="sl-SI"/>
              </w:rPr>
              <w:t>Finančne posledice za državni proračun /</w:t>
            </w:r>
          </w:p>
          <w:p w14:paraId="728E8C5D" w14:textId="77777777" w:rsidR="009836C6" w:rsidRPr="009F0B3B" w:rsidRDefault="009836C6" w:rsidP="00161D07">
            <w:pPr>
              <w:widowControl w:val="0"/>
              <w:spacing w:line="260" w:lineRule="exact"/>
              <w:ind w:left="720"/>
              <w:jc w:val="both"/>
              <w:rPr>
                <w:rFonts w:cs="Arial"/>
                <w:b/>
                <w:szCs w:val="20"/>
                <w:lang w:val="sl-SI" w:eastAsia="sl-SI"/>
              </w:rPr>
            </w:pPr>
            <w:r w:rsidRPr="009F0B3B">
              <w:rPr>
                <w:rFonts w:cs="Arial"/>
                <w:b/>
                <w:szCs w:val="20"/>
                <w:lang w:val="sl-SI" w:eastAsia="sl-SI"/>
              </w:rPr>
              <w:t>II.a Pravice porabe za izvedbo predlaganih rešitev so zagotovljene:</w:t>
            </w:r>
          </w:p>
          <w:p w14:paraId="55AC6082" w14:textId="77777777" w:rsidR="009836C6" w:rsidRPr="009F0B3B" w:rsidRDefault="009836C6" w:rsidP="00161D07">
            <w:pPr>
              <w:widowControl w:val="0"/>
              <w:spacing w:line="260" w:lineRule="exact"/>
              <w:ind w:left="714"/>
              <w:jc w:val="both"/>
              <w:rPr>
                <w:rFonts w:cs="Arial"/>
                <w:b/>
                <w:szCs w:val="20"/>
                <w:lang w:val="sl-SI" w:eastAsia="sl-SI"/>
              </w:rPr>
            </w:pPr>
            <w:r w:rsidRPr="009F0B3B">
              <w:rPr>
                <w:rFonts w:cs="Arial"/>
                <w:b/>
                <w:szCs w:val="20"/>
                <w:lang w:val="sl-SI" w:eastAsia="sl-SI"/>
              </w:rPr>
              <w:t>II.b Manjkajoče pravice porabe bodo zagotovljene s prerazporeditvijo:</w:t>
            </w:r>
          </w:p>
          <w:p w14:paraId="691C84EC" w14:textId="77777777" w:rsidR="009836C6" w:rsidRPr="009F0B3B" w:rsidRDefault="009836C6" w:rsidP="00161D07">
            <w:pPr>
              <w:widowControl w:val="0"/>
              <w:spacing w:line="260" w:lineRule="exact"/>
              <w:ind w:left="714"/>
              <w:jc w:val="both"/>
              <w:rPr>
                <w:rFonts w:cs="Arial"/>
                <w:b/>
                <w:szCs w:val="20"/>
                <w:lang w:val="sl-SI" w:eastAsia="sl-SI"/>
              </w:rPr>
            </w:pPr>
            <w:r w:rsidRPr="009F0B3B">
              <w:rPr>
                <w:rFonts w:cs="Arial"/>
                <w:b/>
                <w:szCs w:val="20"/>
                <w:lang w:val="sl-SI" w:eastAsia="sl-SI"/>
              </w:rPr>
              <w:t>II.c Načrtovana nadomestitev zmanjšanih prihodkov in povečanih odhodkov proračuna:</w:t>
            </w:r>
          </w:p>
          <w:p w14:paraId="3A9ED367" w14:textId="77777777" w:rsidR="009836C6" w:rsidRPr="009F0B3B" w:rsidRDefault="009836C6" w:rsidP="00312653">
            <w:pPr>
              <w:widowControl w:val="0"/>
              <w:spacing w:line="260" w:lineRule="exact"/>
              <w:ind w:left="284"/>
              <w:jc w:val="both"/>
              <w:rPr>
                <w:rFonts w:cs="Arial"/>
                <w:b/>
                <w:bCs/>
                <w:spacing w:val="40"/>
                <w:szCs w:val="20"/>
                <w:lang w:val="sl-SI" w:eastAsia="sl-SI"/>
              </w:rPr>
            </w:pPr>
          </w:p>
        </w:tc>
      </w:tr>
      <w:tr w:rsidR="009836C6" w:rsidRPr="00E07124" w14:paraId="0DAFDB94" w14:textId="77777777" w:rsidTr="00161D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5C604924" w14:textId="77777777" w:rsidR="009836C6" w:rsidRPr="009F0B3B" w:rsidRDefault="009836C6" w:rsidP="00161D07">
            <w:pPr>
              <w:spacing w:line="260" w:lineRule="exact"/>
              <w:rPr>
                <w:rFonts w:cs="Arial"/>
                <w:b/>
                <w:szCs w:val="20"/>
                <w:lang w:val="sl-SI"/>
              </w:rPr>
            </w:pPr>
            <w:r w:rsidRPr="009F0B3B">
              <w:rPr>
                <w:rFonts w:cs="Arial"/>
                <w:b/>
                <w:szCs w:val="20"/>
                <w:lang w:val="sl-SI"/>
              </w:rPr>
              <w:lastRenderedPageBreak/>
              <w:t>7.b Predstavitev ocene finančnih posledic pod 40.000 EUR: /</w:t>
            </w:r>
          </w:p>
          <w:p w14:paraId="74E2BFB8" w14:textId="77777777" w:rsidR="009836C6" w:rsidRPr="009F0B3B" w:rsidRDefault="009836C6" w:rsidP="00161D07">
            <w:pPr>
              <w:spacing w:line="260" w:lineRule="exact"/>
              <w:rPr>
                <w:rFonts w:cs="Arial"/>
                <w:szCs w:val="20"/>
                <w:lang w:val="sl-SI"/>
              </w:rPr>
            </w:pPr>
            <w:r w:rsidRPr="009F0B3B">
              <w:rPr>
                <w:rFonts w:cs="Arial"/>
                <w:szCs w:val="20"/>
                <w:lang w:val="sl-SI"/>
              </w:rPr>
              <w:t>(Samo če izberete NE pod točko 6.a.)</w:t>
            </w:r>
          </w:p>
          <w:p w14:paraId="39E1E749" w14:textId="77777777" w:rsidR="009836C6" w:rsidRPr="009F0B3B" w:rsidRDefault="009836C6" w:rsidP="00161D07">
            <w:pPr>
              <w:tabs>
                <w:tab w:val="left" w:pos="3780"/>
              </w:tabs>
              <w:spacing w:line="260" w:lineRule="exact"/>
              <w:rPr>
                <w:rFonts w:cs="Arial"/>
                <w:szCs w:val="20"/>
                <w:lang w:val="sl-SI"/>
              </w:rPr>
            </w:pPr>
            <w:r w:rsidRPr="009F0B3B">
              <w:rPr>
                <w:rFonts w:cs="Arial"/>
                <w:b/>
                <w:szCs w:val="20"/>
                <w:lang w:val="sl-SI"/>
              </w:rPr>
              <w:t>Kratka obrazložitev</w:t>
            </w:r>
          </w:p>
          <w:p w14:paraId="2A72B5A9" w14:textId="77777777" w:rsidR="009836C6" w:rsidRPr="009F0B3B" w:rsidRDefault="009836C6" w:rsidP="00161D07">
            <w:pPr>
              <w:tabs>
                <w:tab w:val="left" w:pos="3780"/>
              </w:tabs>
              <w:spacing w:line="260" w:lineRule="exact"/>
              <w:jc w:val="both"/>
              <w:rPr>
                <w:rFonts w:cs="Arial"/>
                <w:szCs w:val="20"/>
                <w:lang w:val="sl-SI"/>
              </w:rPr>
            </w:pPr>
          </w:p>
        </w:tc>
      </w:tr>
      <w:tr w:rsidR="009836C6" w:rsidRPr="00E07124" w14:paraId="201FE736" w14:textId="77777777" w:rsidTr="00161D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E8785AC" w14:textId="77777777" w:rsidR="009836C6" w:rsidRPr="009F0B3B" w:rsidRDefault="009836C6" w:rsidP="00161D07">
            <w:pPr>
              <w:spacing w:line="260" w:lineRule="exact"/>
              <w:rPr>
                <w:rFonts w:cs="Arial"/>
                <w:b/>
                <w:szCs w:val="20"/>
                <w:lang w:val="sl-SI"/>
              </w:rPr>
            </w:pPr>
            <w:r w:rsidRPr="009F0B3B">
              <w:rPr>
                <w:rFonts w:cs="Arial"/>
                <w:b/>
                <w:szCs w:val="20"/>
                <w:lang w:val="sl-SI"/>
              </w:rPr>
              <w:t>8. Predstavitev sodelovanja z združenji občin:</w:t>
            </w:r>
          </w:p>
        </w:tc>
      </w:tr>
      <w:tr w:rsidR="009836C6" w:rsidRPr="009F0B3B" w14:paraId="1A0DFDE3" w14:textId="77777777" w:rsidTr="00161D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2F5C04A" w14:textId="77777777" w:rsidR="009836C6" w:rsidRPr="009F0B3B" w:rsidRDefault="009836C6" w:rsidP="00161D07">
            <w:pPr>
              <w:widowControl w:val="0"/>
              <w:overflowPunct w:val="0"/>
              <w:autoSpaceDE w:val="0"/>
              <w:adjustRightInd w:val="0"/>
              <w:spacing w:line="260" w:lineRule="exact"/>
              <w:jc w:val="both"/>
              <w:rPr>
                <w:rFonts w:cs="Arial"/>
                <w:iCs/>
                <w:szCs w:val="20"/>
                <w:lang w:val="sl-SI" w:eastAsia="sl-SI"/>
              </w:rPr>
            </w:pPr>
            <w:r w:rsidRPr="009F0B3B">
              <w:rPr>
                <w:rFonts w:cs="Arial"/>
                <w:iCs/>
                <w:szCs w:val="20"/>
                <w:lang w:val="sl-SI" w:eastAsia="sl-SI"/>
              </w:rPr>
              <w:t>Vsebina predloženega gradiva (predpisa) vpliva na:</w:t>
            </w:r>
          </w:p>
          <w:p w14:paraId="28DE76CE" w14:textId="77777777" w:rsidR="009836C6" w:rsidRPr="009F0B3B" w:rsidRDefault="009836C6" w:rsidP="009836C6">
            <w:pPr>
              <w:widowControl w:val="0"/>
              <w:numPr>
                <w:ilvl w:val="1"/>
                <w:numId w:val="24"/>
              </w:numPr>
              <w:overflowPunct w:val="0"/>
              <w:autoSpaceDE w:val="0"/>
              <w:autoSpaceDN w:val="0"/>
              <w:adjustRightInd w:val="0"/>
              <w:spacing w:line="260" w:lineRule="exact"/>
              <w:ind w:left="418" w:hanging="426"/>
              <w:jc w:val="both"/>
              <w:textAlignment w:val="baseline"/>
              <w:rPr>
                <w:rFonts w:cs="Arial"/>
                <w:iCs/>
                <w:szCs w:val="20"/>
                <w:lang w:val="sl-SI" w:eastAsia="sl-SI"/>
              </w:rPr>
            </w:pPr>
            <w:r w:rsidRPr="009F0B3B">
              <w:rPr>
                <w:rFonts w:cs="Arial"/>
                <w:iCs/>
                <w:szCs w:val="20"/>
                <w:lang w:val="sl-SI" w:eastAsia="sl-SI"/>
              </w:rPr>
              <w:t>pristojnosti občin,</w:t>
            </w:r>
          </w:p>
          <w:p w14:paraId="79807ED9" w14:textId="77777777" w:rsidR="009836C6" w:rsidRPr="009F0B3B" w:rsidRDefault="009836C6" w:rsidP="009836C6">
            <w:pPr>
              <w:widowControl w:val="0"/>
              <w:numPr>
                <w:ilvl w:val="1"/>
                <w:numId w:val="24"/>
              </w:numPr>
              <w:overflowPunct w:val="0"/>
              <w:autoSpaceDE w:val="0"/>
              <w:autoSpaceDN w:val="0"/>
              <w:adjustRightInd w:val="0"/>
              <w:spacing w:line="260" w:lineRule="exact"/>
              <w:ind w:left="418" w:hanging="426"/>
              <w:jc w:val="both"/>
              <w:textAlignment w:val="baseline"/>
              <w:rPr>
                <w:rFonts w:cs="Arial"/>
                <w:iCs/>
                <w:szCs w:val="20"/>
                <w:lang w:val="sl-SI" w:eastAsia="sl-SI"/>
              </w:rPr>
            </w:pPr>
            <w:r w:rsidRPr="009F0B3B">
              <w:rPr>
                <w:rFonts w:cs="Arial"/>
                <w:iCs/>
                <w:szCs w:val="20"/>
                <w:lang w:val="sl-SI" w:eastAsia="sl-SI"/>
              </w:rPr>
              <w:t>delovanje občin,</w:t>
            </w:r>
          </w:p>
          <w:p w14:paraId="518F3CA6" w14:textId="77777777" w:rsidR="009836C6" w:rsidRPr="009F0B3B" w:rsidRDefault="009836C6" w:rsidP="009836C6">
            <w:pPr>
              <w:widowControl w:val="0"/>
              <w:numPr>
                <w:ilvl w:val="1"/>
                <w:numId w:val="25"/>
              </w:numPr>
              <w:overflowPunct w:val="0"/>
              <w:autoSpaceDE w:val="0"/>
              <w:autoSpaceDN w:val="0"/>
              <w:adjustRightInd w:val="0"/>
              <w:spacing w:line="260" w:lineRule="exact"/>
              <w:ind w:left="418" w:hanging="426"/>
              <w:jc w:val="both"/>
              <w:textAlignment w:val="baseline"/>
              <w:rPr>
                <w:rFonts w:cs="Arial"/>
                <w:iCs/>
                <w:szCs w:val="20"/>
                <w:lang w:val="sl-SI" w:eastAsia="sl-SI"/>
              </w:rPr>
            </w:pPr>
            <w:r w:rsidRPr="009F0B3B">
              <w:rPr>
                <w:rFonts w:cs="Arial"/>
                <w:iCs/>
                <w:szCs w:val="20"/>
                <w:lang w:val="sl-SI" w:eastAsia="sl-SI"/>
              </w:rPr>
              <w:t>financiranje občin.</w:t>
            </w:r>
          </w:p>
          <w:p w14:paraId="7F1682D8" w14:textId="77777777" w:rsidR="009836C6" w:rsidRPr="009F0B3B" w:rsidRDefault="009836C6" w:rsidP="00161D07">
            <w:pPr>
              <w:widowControl w:val="0"/>
              <w:overflowPunct w:val="0"/>
              <w:autoSpaceDE w:val="0"/>
              <w:adjustRightInd w:val="0"/>
              <w:spacing w:line="260" w:lineRule="exact"/>
              <w:ind w:left="1440"/>
              <w:jc w:val="both"/>
              <w:rPr>
                <w:rFonts w:cs="Arial"/>
                <w:iCs/>
                <w:szCs w:val="20"/>
                <w:lang w:val="sl-SI" w:eastAsia="sl-SI"/>
              </w:rPr>
            </w:pPr>
          </w:p>
        </w:tc>
        <w:tc>
          <w:tcPr>
            <w:tcW w:w="2431" w:type="dxa"/>
            <w:gridSpan w:val="2"/>
          </w:tcPr>
          <w:p w14:paraId="1DA690CE" w14:textId="3AB7E341" w:rsidR="009836C6" w:rsidRPr="009F0B3B" w:rsidRDefault="00F465CD" w:rsidP="00161D07">
            <w:pPr>
              <w:widowControl w:val="0"/>
              <w:overflowPunct w:val="0"/>
              <w:autoSpaceDE w:val="0"/>
              <w:adjustRightInd w:val="0"/>
              <w:spacing w:line="260" w:lineRule="exact"/>
              <w:jc w:val="center"/>
              <w:rPr>
                <w:rFonts w:cs="Arial"/>
                <w:szCs w:val="20"/>
                <w:lang w:val="sl-SI" w:eastAsia="sl-SI"/>
              </w:rPr>
            </w:pPr>
            <w:r>
              <w:rPr>
                <w:rFonts w:cs="Arial"/>
                <w:szCs w:val="20"/>
                <w:lang w:val="sl-SI" w:eastAsia="sl-SI"/>
              </w:rPr>
              <w:t>NE</w:t>
            </w:r>
          </w:p>
        </w:tc>
      </w:tr>
      <w:tr w:rsidR="009836C6" w:rsidRPr="009F0B3B" w14:paraId="30B8AEA6" w14:textId="77777777" w:rsidTr="00161D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5D1B925" w14:textId="77777777" w:rsidR="009836C6" w:rsidRPr="009F0B3B" w:rsidRDefault="009836C6" w:rsidP="00161D07">
            <w:pPr>
              <w:widowControl w:val="0"/>
              <w:overflowPunct w:val="0"/>
              <w:autoSpaceDE w:val="0"/>
              <w:adjustRightInd w:val="0"/>
              <w:spacing w:line="260" w:lineRule="exact"/>
              <w:jc w:val="both"/>
              <w:rPr>
                <w:rFonts w:cs="Arial"/>
                <w:iCs/>
                <w:szCs w:val="20"/>
                <w:lang w:val="sl-SI" w:eastAsia="sl-SI"/>
              </w:rPr>
            </w:pPr>
            <w:r w:rsidRPr="009F0B3B">
              <w:rPr>
                <w:rFonts w:cs="Arial"/>
                <w:iCs/>
                <w:szCs w:val="20"/>
                <w:lang w:val="sl-SI" w:eastAsia="sl-SI"/>
              </w:rPr>
              <w:t xml:space="preserve">Gradivo (predpis) je bilo poslano v mnenje: </w:t>
            </w:r>
          </w:p>
          <w:p w14:paraId="79B88572" w14:textId="77777777" w:rsidR="009836C6" w:rsidRPr="009F0B3B" w:rsidRDefault="009836C6" w:rsidP="009836C6">
            <w:pPr>
              <w:widowControl w:val="0"/>
              <w:numPr>
                <w:ilvl w:val="0"/>
                <w:numId w:val="26"/>
              </w:numPr>
              <w:overflowPunct w:val="0"/>
              <w:autoSpaceDE w:val="0"/>
              <w:autoSpaceDN w:val="0"/>
              <w:adjustRightInd w:val="0"/>
              <w:spacing w:line="260" w:lineRule="exact"/>
              <w:ind w:left="360" w:hanging="360"/>
              <w:jc w:val="both"/>
              <w:textAlignment w:val="baseline"/>
              <w:rPr>
                <w:rFonts w:cs="Arial"/>
                <w:iCs/>
                <w:szCs w:val="20"/>
                <w:lang w:val="sl-SI" w:eastAsia="sl-SI"/>
              </w:rPr>
            </w:pPr>
            <w:r w:rsidRPr="009F0B3B">
              <w:rPr>
                <w:rFonts w:cs="Arial"/>
                <w:iCs/>
                <w:szCs w:val="20"/>
                <w:lang w:val="sl-SI" w:eastAsia="sl-SI"/>
              </w:rPr>
              <w:t>Skupnosti občin Slovenije SOS: NE</w:t>
            </w:r>
          </w:p>
          <w:p w14:paraId="36E471C8" w14:textId="77777777" w:rsidR="009836C6" w:rsidRPr="009F0B3B" w:rsidRDefault="009836C6" w:rsidP="009836C6">
            <w:pPr>
              <w:widowControl w:val="0"/>
              <w:numPr>
                <w:ilvl w:val="0"/>
                <w:numId w:val="26"/>
              </w:numPr>
              <w:overflowPunct w:val="0"/>
              <w:autoSpaceDE w:val="0"/>
              <w:autoSpaceDN w:val="0"/>
              <w:adjustRightInd w:val="0"/>
              <w:spacing w:line="260" w:lineRule="exact"/>
              <w:ind w:left="360" w:hanging="360"/>
              <w:jc w:val="both"/>
              <w:textAlignment w:val="baseline"/>
              <w:rPr>
                <w:rFonts w:cs="Arial"/>
                <w:iCs/>
                <w:szCs w:val="20"/>
                <w:lang w:val="sl-SI" w:eastAsia="sl-SI"/>
              </w:rPr>
            </w:pPr>
            <w:r w:rsidRPr="009F0B3B">
              <w:rPr>
                <w:rFonts w:cs="Arial"/>
                <w:iCs/>
                <w:szCs w:val="20"/>
                <w:lang w:val="sl-SI" w:eastAsia="sl-SI"/>
              </w:rPr>
              <w:t>Združenju občin Slovenije ZOS: NE</w:t>
            </w:r>
          </w:p>
          <w:p w14:paraId="74EDD9CC" w14:textId="77777777" w:rsidR="009836C6" w:rsidRPr="009F0B3B" w:rsidRDefault="009836C6" w:rsidP="009836C6">
            <w:pPr>
              <w:widowControl w:val="0"/>
              <w:numPr>
                <w:ilvl w:val="0"/>
                <w:numId w:val="26"/>
              </w:numPr>
              <w:overflowPunct w:val="0"/>
              <w:autoSpaceDE w:val="0"/>
              <w:autoSpaceDN w:val="0"/>
              <w:adjustRightInd w:val="0"/>
              <w:spacing w:line="260" w:lineRule="exact"/>
              <w:ind w:left="360" w:hanging="360"/>
              <w:jc w:val="both"/>
              <w:textAlignment w:val="baseline"/>
              <w:rPr>
                <w:rFonts w:cs="Arial"/>
                <w:iCs/>
                <w:szCs w:val="20"/>
                <w:lang w:val="sl-SI" w:eastAsia="sl-SI"/>
              </w:rPr>
            </w:pPr>
            <w:r w:rsidRPr="009F0B3B">
              <w:rPr>
                <w:rFonts w:cs="Arial"/>
                <w:iCs/>
                <w:szCs w:val="20"/>
                <w:lang w:val="sl-SI" w:eastAsia="sl-SI"/>
              </w:rPr>
              <w:t>Združenju mestnih občin Slovenije ZMOS: NE</w:t>
            </w:r>
          </w:p>
          <w:p w14:paraId="63C966A3" w14:textId="77777777" w:rsidR="009836C6" w:rsidRPr="009F0B3B" w:rsidRDefault="009836C6" w:rsidP="00161D07">
            <w:pPr>
              <w:widowControl w:val="0"/>
              <w:overflowPunct w:val="0"/>
              <w:autoSpaceDE w:val="0"/>
              <w:adjustRightInd w:val="0"/>
              <w:spacing w:line="260" w:lineRule="exact"/>
              <w:jc w:val="both"/>
              <w:rPr>
                <w:rFonts w:cs="Arial"/>
                <w:iCs/>
                <w:szCs w:val="20"/>
                <w:lang w:val="sl-SI" w:eastAsia="sl-SI"/>
              </w:rPr>
            </w:pPr>
          </w:p>
          <w:p w14:paraId="40735B0C" w14:textId="77777777" w:rsidR="009836C6" w:rsidRPr="009F0B3B" w:rsidRDefault="009836C6" w:rsidP="00161D07">
            <w:pPr>
              <w:widowControl w:val="0"/>
              <w:overflowPunct w:val="0"/>
              <w:autoSpaceDE w:val="0"/>
              <w:adjustRightInd w:val="0"/>
              <w:spacing w:line="260" w:lineRule="exact"/>
              <w:jc w:val="both"/>
              <w:rPr>
                <w:rFonts w:cs="Arial"/>
                <w:iCs/>
                <w:szCs w:val="20"/>
                <w:lang w:val="sl-SI" w:eastAsia="sl-SI"/>
              </w:rPr>
            </w:pPr>
          </w:p>
          <w:p w14:paraId="2478C16A" w14:textId="77777777" w:rsidR="009836C6" w:rsidRPr="009F0B3B" w:rsidRDefault="009836C6" w:rsidP="00161D07">
            <w:pPr>
              <w:pStyle w:val="Neotevilenodstavek"/>
              <w:widowControl w:val="0"/>
              <w:spacing w:before="0" w:after="0" w:line="260" w:lineRule="exact"/>
              <w:rPr>
                <w:iCs/>
                <w:sz w:val="20"/>
                <w:szCs w:val="20"/>
              </w:rPr>
            </w:pPr>
            <w:r w:rsidRPr="009F0B3B">
              <w:rPr>
                <w:iCs/>
                <w:sz w:val="20"/>
                <w:szCs w:val="20"/>
              </w:rPr>
              <w:t>Bistveni predlogi in pripombe, ki niso bili upoštevani.</w:t>
            </w:r>
          </w:p>
          <w:p w14:paraId="47A0C21E" w14:textId="77777777" w:rsidR="009836C6" w:rsidRPr="009F0B3B" w:rsidRDefault="009836C6" w:rsidP="00161D07">
            <w:pPr>
              <w:widowControl w:val="0"/>
              <w:overflowPunct w:val="0"/>
              <w:autoSpaceDE w:val="0"/>
              <w:adjustRightInd w:val="0"/>
              <w:spacing w:line="260" w:lineRule="exact"/>
              <w:jc w:val="both"/>
              <w:rPr>
                <w:rFonts w:cs="Arial"/>
                <w:iCs/>
                <w:szCs w:val="20"/>
                <w:lang w:val="sl-SI" w:eastAsia="sl-SI"/>
              </w:rPr>
            </w:pPr>
            <w:r w:rsidRPr="009F0B3B">
              <w:rPr>
                <w:rFonts w:cs="Arial"/>
                <w:iCs/>
                <w:szCs w:val="20"/>
                <w:lang w:val="sl-SI"/>
              </w:rPr>
              <w:t>/</w:t>
            </w:r>
          </w:p>
          <w:p w14:paraId="7D43E517" w14:textId="77777777" w:rsidR="009836C6" w:rsidRPr="009F0B3B" w:rsidRDefault="009836C6" w:rsidP="00161D07">
            <w:pPr>
              <w:widowControl w:val="0"/>
              <w:overflowPunct w:val="0"/>
              <w:autoSpaceDE w:val="0"/>
              <w:adjustRightInd w:val="0"/>
              <w:spacing w:line="260" w:lineRule="exact"/>
              <w:jc w:val="both"/>
              <w:rPr>
                <w:rFonts w:cs="Arial"/>
                <w:iCs/>
                <w:szCs w:val="20"/>
                <w:lang w:val="sl-SI" w:eastAsia="sl-SI"/>
              </w:rPr>
            </w:pPr>
          </w:p>
        </w:tc>
      </w:tr>
      <w:tr w:rsidR="009836C6" w:rsidRPr="009F0B3B" w14:paraId="7AF6A2D6" w14:textId="77777777" w:rsidTr="00161D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810E38E" w14:textId="77777777" w:rsidR="009836C6" w:rsidRPr="009F0B3B" w:rsidRDefault="009836C6" w:rsidP="00161D07">
            <w:pPr>
              <w:widowControl w:val="0"/>
              <w:overflowPunct w:val="0"/>
              <w:autoSpaceDE w:val="0"/>
              <w:adjustRightInd w:val="0"/>
              <w:spacing w:line="260" w:lineRule="exact"/>
              <w:rPr>
                <w:rFonts w:cs="Arial"/>
                <w:b/>
                <w:szCs w:val="20"/>
                <w:lang w:val="sl-SI" w:eastAsia="sl-SI"/>
              </w:rPr>
            </w:pPr>
            <w:r w:rsidRPr="009F0B3B">
              <w:rPr>
                <w:rFonts w:cs="Arial"/>
                <w:b/>
                <w:szCs w:val="20"/>
                <w:lang w:val="sl-SI" w:eastAsia="sl-SI"/>
              </w:rPr>
              <w:t>9. Predstavitev sodelovanja javnosti:</w:t>
            </w:r>
          </w:p>
        </w:tc>
      </w:tr>
      <w:tr w:rsidR="009836C6" w:rsidRPr="009F0B3B" w14:paraId="6C5CC9C8" w14:textId="77777777" w:rsidTr="00161D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2D1ED4B" w14:textId="77777777" w:rsidR="009836C6" w:rsidRPr="009F0B3B" w:rsidRDefault="009836C6" w:rsidP="00161D07">
            <w:pPr>
              <w:widowControl w:val="0"/>
              <w:overflowPunct w:val="0"/>
              <w:autoSpaceDE w:val="0"/>
              <w:adjustRightInd w:val="0"/>
              <w:spacing w:line="260" w:lineRule="exact"/>
              <w:jc w:val="both"/>
              <w:rPr>
                <w:rFonts w:cs="Arial"/>
                <w:szCs w:val="20"/>
                <w:lang w:val="sl-SI" w:eastAsia="sl-SI"/>
              </w:rPr>
            </w:pPr>
            <w:r w:rsidRPr="009F0B3B">
              <w:rPr>
                <w:rFonts w:cs="Arial"/>
                <w:iCs/>
                <w:szCs w:val="20"/>
                <w:lang w:val="sl-SI" w:eastAsia="sl-SI"/>
              </w:rPr>
              <w:t>Gradivo je bilo predhodno objavljeno na spletni strani predlagatelja:</w:t>
            </w:r>
          </w:p>
        </w:tc>
        <w:tc>
          <w:tcPr>
            <w:tcW w:w="2431" w:type="dxa"/>
            <w:gridSpan w:val="2"/>
          </w:tcPr>
          <w:p w14:paraId="2A893256" w14:textId="77777777" w:rsidR="009836C6" w:rsidRPr="009F0B3B" w:rsidRDefault="009836C6" w:rsidP="00161D07">
            <w:pPr>
              <w:widowControl w:val="0"/>
              <w:overflowPunct w:val="0"/>
              <w:autoSpaceDE w:val="0"/>
              <w:adjustRightInd w:val="0"/>
              <w:spacing w:line="260" w:lineRule="exact"/>
              <w:jc w:val="center"/>
              <w:rPr>
                <w:rFonts w:cs="Arial"/>
                <w:iCs/>
                <w:szCs w:val="20"/>
                <w:lang w:val="sl-SI" w:eastAsia="sl-SI"/>
              </w:rPr>
            </w:pPr>
            <w:r w:rsidRPr="009F0B3B">
              <w:rPr>
                <w:rFonts w:cs="Arial"/>
                <w:szCs w:val="20"/>
                <w:lang w:val="sl-SI" w:eastAsia="sl-SI"/>
              </w:rPr>
              <w:t>DA</w:t>
            </w:r>
          </w:p>
        </w:tc>
      </w:tr>
      <w:tr w:rsidR="009836C6" w:rsidRPr="00FC71F0" w14:paraId="1081E426" w14:textId="77777777" w:rsidTr="00161D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D736F4E" w14:textId="7C2E201C" w:rsidR="009836C6" w:rsidRPr="00BB2DB4" w:rsidRDefault="009836C6" w:rsidP="003F4DB1">
            <w:pPr>
              <w:widowControl w:val="0"/>
              <w:overflowPunct w:val="0"/>
              <w:autoSpaceDE w:val="0"/>
              <w:adjustRightInd w:val="0"/>
              <w:spacing w:line="260" w:lineRule="exact"/>
              <w:jc w:val="both"/>
              <w:rPr>
                <w:rFonts w:cs="Arial"/>
                <w:szCs w:val="20"/>
                <w:lang w:val="sl-SI"/>
              </w:rPr>
            </w:pPr>
            <w:r w:rsidRPr="009F0B3B">
              <w:rPr>
                <w:rFonts w:cs="Arial"/>
                <w:iCs/>
                <w:szCs w:val="20"/>
                <w:lang w:val="sl-SI"/>
              </w:rPr>
              <w:t xml:space="preserve">V javno obravnavo </w:t>
            </w:r>
            <w:r w:rsidRPr="00E9185D">
              <w:rPr>
                <w:rFonts w:cs="Arial"/>
                <w:iCs/>
                <w:szCs w:val="20"/>
                <w:lang w:val="sl-SI"/>
              </w:rPr>
              <w:t>osnutka predloga uredbe so vključene strokovna, zainteresirana in druge javnosti, saj je bilo gradivo osnutka predloga uredbe</w:t>
            </w:r>
            <w:r w:rsidR="00627B43" w:rsidRPr="00E9185D">
              <w:rPr>
                <w:rFonts w:cs="Arial"/>
                <w:iCs/>
                <w:szCs w:val="20"/>
                <w:lang w:val="sl-SI"/>
              </w:rPr>
              <w:t xml:space="preserve"> dne</w:t>
            </w:r>
            <w:r w:rsidR="00531696">
              <w:rPr>
                <w:rFonts w:cs="Arial"/>
                <w:iCs/>
                <w:szCs w:val="20"/>
                <w:lang w:val="sl-SI"/>
              </w:rPr>
              <w:t xml:space="preserve"> </w:t>
            </w:r>
            <w:r w:rsidR="00627B43" w:rsidRPr="00E9185D">
              <w:rPr>
                <w:rFonts w:cs="Arial"/>
                <w:iCs/>
                <w:szCs w:val="20"/>
                <w:lang w:val="sl-SI"/>
              </w:rPr>
              <w:t>13</w:t>
            </w:r>
            <w:r w:rsidR="000A7E14" w:rsidRPr="00E9185D">
              <w:rPr>
                <w:rFonts w:cs="Arial"/>
                <w:iCs/>
                <w:szCs w:val="20"/>
                <w:lang w:val="sl-SI"/>
              </w:rPr>
              <w:t xml:space="preserve">. </w:t>
            </w:r>
            <w:r w:rsidR="00BB2DB4" w:rsidRPr="00E9185D">
              <w:rPr>
                <w:rFonts w:cs="Arial"/>
                <w:iCs/>
                <w:szCs w:val="20"/>
                <w:lang w:val="sl-SI"/>
              </w:rPr>
              <w:t>maja</w:t>
            </w:r>
            <w:r w:rsidR="000A7E14" w:rsidRPr="00E9185D">
              <w:rPr>
                <w:rFonts w:cs="Arial"/>
                <w:iCs/>
                <w:szCs w:val="20"/>
                <w:lang w:val="sl-SI"/>
              </w:rPr>
              <w:t xml:space="preserve"> 202</w:t>
            </w:r>
            <w:r w:rsidR="000172B7" w:rsidRPr="00E9185D">
              <w:rPr>
                <w:rFonts w:cs="Arial"/>
                <w:iCs/>
                <w:szCs w:val="20"/>
                <w:lang w:val="sl-SI"/>
              </w:rPr>
              <w:t>5</w:t>
            </w:r>
            <w:r w:rsidR="000A7E14" w:rsidRPr="00E9185D">
              <w:rPr>
                <w:rFonts w:cs="Arial"/>
                <w:iCs/>
                <w:szCs w:val="20"/>
                <w:lang w:val="sl-SI"/>
              </w:rPr>
              <w:t xml:space="preserve"> </w:t>
            </w:r>
            <w:r w:rsidRPr="00E9185D">
              <w:rPr>
                <w:rFonts w:cs="Arial"/>
                <w:iCs/>
                <w:szCs w:val="20"/>
                <w:lang w:val="sl-SI"/>
              </w:rPr>
              <w:t xml:space="preserve">objavljeno na </w:t>
            </w:r>
            <w:r w:rsidR="00ED5C3A" w:rsidRPr="00E9185D">
              <w:rPr>
                <w:rFonts w:cs="Arial"/>
                <w:iCs/>
                <w:szCs w:val="20"/>
                <w:lang w:val="sl-SI"/>
              </w:rPr>
              <w:t>d</w:t>
            </w:r>
            <w:r w:rsidRPr="00E9185D">
              <w:rPr>
                <w:rFonts w:cs="Arial"/>
                <w:iCs/>
                <w:szCs w:val="20"/>
                <w:lang w:val="sl-SI"/>
              </w:rPr>
              <w:t xml:space="preserve">ržavnem portalu Republike Slovenje e-uprava v rubriki e-demokracija z rokom za oddajo pripomb do </w:t>
            </w:r>
            <w:r w:rsidR="00627B43" w:rsidRPr="00E9185D">
              <w:rPr>
                <w:rFonts w:cs="Arial"/>
                <w:iCs/>
                <w:szCs w:val="20"/>
                <w:lang w:val="sl-SI"/>
              </w:rPr>
              <w:t>12</w:t>
            </w:r>
            <w:r w:rsidR="000A7E14" w:rsidRPr="00E9185D">
              <w:rPr>
                <w:rFonts w:cs="Arial"/>
                <w:iCs/>
                <w:szCs w:val="20"/>
                <w:lang w:val="sl-SI"/>
              </w:rPr>
              <w:t xml:space="preserve">. </w:t>
            </w:r>
            <w:r w:rsidR="00BB2DB4" w:rsidRPr="00E9185D">
              <w:rPr>
                <w:rFonts w:cs="Arial"/>
                <w:iCs/>
                <w:szCs w:val="20"/>
                <w:lang w:val="sl-SI"/>
              </w:rPr>
              <w:t>junija</w:t>
            </w:r>
            <w:r w:rsidR="000A7E14" w:rsidRPr="00E9185D">
              <w:rPr>
                <w:rFonts w:cs="Arial"/>
                <w:iCs/>
                <w:szCs w:val="20"/>
                <w:lang w:val="sl-SI"/>
              </w:rPr>
              <w:t xml:space="preserve"> </w:t>
            </w:r>
            <w:r w:rsidR="000172B7" w:rsidRPr="00E9185D">
              <w:rPr>
                <w:rFonts w:cs="Arial"/>
                <w:iCs/>
                <w:szCs w:val="20"/>
                <w:lang w:val="sl-SI"/>
              </w:rPr>
              <w:t xml:space="preserve">25. </w:t>
            </w:r>
            <w:r w:rsidR="003F4DB1">
              <w:rPr>
                <w:rFonts w:cs="Arial"/>
                <w:iCs/>
                <w:szCs w:val="20"/>
                <w:lang w:val="sl-SI"/>
              </w:rPr>
              <w:t>V javni obravnavi ni prejetih pripomb.</w:t>
            </w:r>
          </w:p>
        </w:tc>
      </w:tr>
      <w:tr w:rsidR="009836C6" w:rsidRPr="009F0B3B" w14:paraId="7713A926" w14:textId="77777777" w:rsidTr="00161D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A5508C0" w14:textId="77777777" w:rsidR="009836C6" w:rsidRPr="009F0B3B" w:rsidRDefault="009836C6" w:rsidP="00161D07">
            <w:pPr>
              <w:widowControl w:val="0"/>
              <w:overflowPunct w:val="0"/>
              <w:autoSpaceDE w:val="0"/>
              <w:adjustRightInd w:val="0"/>
              <w:spacing w:line="260" w:lineRule="exact"/>
              <w:rPr>
                <w:rFonts w:cs="Arial"/>
                <w:szCs w:val="20"/>
                <w:lang w:val="sl-SI" w:eastAsia="sl-SI"/>
              </w:rPr>
            </w:pPr>
            <w:r w:rsidRPr="009F0B3B">
              <w:rPr>
                <w:rFonts w:cs="Arial"/>
                <w:b/>
                <w:szCs w:val="20"/>
                <w:lang w:val="sl-SI" w:eastAsia="sl-SI"/>
              </w:rPr>
              <w:t>10. Pri pripravi gradiva so bile upoštevane zahteve iz Resolucije o normativni dejavnosti:</w:t>
            </w:r>
          </w:p>
        </w:tc>
        <w:tc>
          <w:tcPr>
            <w:tcW w:w="2431" w:type="dxa"/>
            <w:gridSpan w:val="2"/>
            <w:vAlign w:val="center"/>
          </w:tcPr>
          <w:p w14:paraId="2B3DA5F0" w14:textId="77777777" w:rsidR="009836C6" w:rsidRPr="009F0B3B" w:rsidRDefault="009836C6" w:rsidP="00161D07">
            <w:pPr>
              <w:widowControl w:val="0"/>
              <w:overflowPunct w:val="0"/>
              <w:autoSpaceDE w:val="0"/>
              <w:adjustRightInd w:val="0"/>
              <w:spacing w:line="260" w:lineRule="exact"/>
              <w:jc w:val="center"/>
              <w:rPr>
                <w:rFonts w:cs="Arial"/>
                <w:iCs/>
                <w:szCs w:val="20"/>
                <w:lang w:val="sl-SI" w:eastAsia="sl-SI"/>
              </w:rPr>
            </w:pPr>
            <w:r w:rsidRPr="009F0B3B">
              <w:rPr>
                <w:rFonts w:cs="Arial"/>
                <w:szCs w:val="20"/>
                <w:lang w:val="sl-SI" w:eastAsia="sl-SI"/>
              </w:rPr>
              <w:t>DA</w:t>
            </w:r>
          </w:p>
        </w:tc>
      </w:tr>
      <w:tr w:rsidR="009836C6" w:rsidRPr="009F0B3B" w14:paraId="11F83A2A" w14:textId="77777777" w:rsidTr="00161D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84D0327" w14:textId="77777777" w:rsidR="009836C6" w:rsidRPr="009F0B3B" w:rsidRDefault="009836C6" w:rsidP="00161D07">
            <w:pPr>
              <w:widowControl w:val="0"/>
              <w:overflowPunct w:val="0"/>
              <w:autoSpaceDE w:val="0"/>
              <w:adjustRightInd w:val="0"/>
              <w:spacing w:line="260" w:lineRule="exact"/>
              <w:rPr>
                <w:rFonts w:cs="Arial"/>
                <w:b/>
                <w:szCs w:val="20"/>
                <w:lang w:val="sl-SI" w:eastAsia="sl-SI"/>
              </w:rPr>
            </w:pPr>
            <w:r w:rsidRPr="009F0B3B">
              <w:rPr>
                <w:rFonts w:cs="Arial"/>
                <w:b/>
                <w:szCs w:val="20"/>
                <w:lang w:val="sl-SI" w:eastAsia="sl-SI"/>
              </w:rPr>
              <w:t>11. Gradivo je uvrščeno v delovni program vlade:</w:t>
            </w:r>
          </w:p>
        </w:tc>
        <w:tc>
          <w:tcPr>
            <w:tcW w:w="2431" w:type="dxa"/>
            <w:gridSpan w:val="2"/>
            <w:vAlign w:val="center"/>
          </w:tcPr>
          <w:p w14:paraId="4D7EBBD2" w14:textId="77777777" w:rsidR="009836C6" w:rsidRPr="009F0B3B" w:rsidRDefault="009836C6" w:rsidP="00161D07">
            <w:pPr>
              <w:widowControl w:val="0"/>
              <w:overflowPunct w:val="0"/>
              <w:autoSpaceDE w:val="0"/>
              <w:adjustRightInd w:val="0"/>
              <w:spacing w:line="260" w:lineRule="exact"/>
              <w:jc w:val="center"/>
              <w:rPr>
                <w:rFonts w:cs="Arial"/>
                <w:szCs w:val="20"/>
                <w:lang w:val="sl-SI" w:eastAsia="sl-SI"/>
              </w:rPr>
            </w:pPr>
            <w:r w:rsidRPr="009F0B3B">
              <w:rPr>
                <w:rFonts w:cs="Arial"/>
                <w:szCs w:val="20"/>
                <w:lang w:val="sl-SI" w:eastAsia="sl-SI"/>
              </w:rPr>
              <w:t>NE</w:t>
            </w:r>
          </w:p>
        </w:tc>
      </w:tr>
      <w:tr w:rsidR="009836C6" w:rsidRPr="009F0B3B" w14:paraId="284C2E42" w14:textId="77777777" w:rsidTr="00161D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ADC0CAF" w14:textId="77777777" w:rsidR="009836C6" w:rsidRPr="009F0B3B" w:rsidRDefault="009836C6" w:rsidP="00161D07">
            <w:pPr>
              <w:widowControl w:val="0"/>
              <w:overflowPunct w:val="0"/>
              <w:autoSpaceDE w:val="0"/>
              <w:adjustRightInd w:val="0"/>
              <w:spacing w:line="260" w:lineRule="exact"/>
              <w:ind w:left="3400"/>
              <w:outlineLvl w:val="3"/>
              <w:rPr>
                <w:rFonts w:cs="Arial"/>
                <w:b/>
                <w:szCs w:val="20"/>
                <w:lang w:val="sl-SI" w:eastAsia="sl-SI"/>
              </w:rPr>
            </w:pPr>
          </w:p>
          <w:p w14:paraId="6F7A3A01" w14:textId="6AF9A1F3" w:rsidR="005903EE" w:rsidRDefault="008B5EF2" w:rsidP="005903EE">
            <w:pPr>
              <w:widowControl w:val="0"/>
              <w:suppressAutoHyphens/>
              <w:overflowPunct w:val="0"/>
              <w:autoSpaceDE w:val="0"/>
              <w:autoSpaceDN w:val="0"/>
              <w:adjustRightInd w:val="0"/>
              <w:spacing w:line="240" w:lineRule="atLeast"/>
              <w:ind w:left="3400"/>
              <w:textAlignment w:val="baseline"/>
              <w:outlineLvl w:val="3"/>
              <w:rPr>
                <w:rFonts w:cs="Arial"/>
                <w:iCs/>
                <w:szCs w:val="20"/>
                <w:lang w:val="sl-SI" w:eastAsia="sl-SI"/>
              </w:rPr>
            </w:pPr>
            <w:r>
              <w:rPr>
                <w:rFonts w:cs="Arial"/>
                <w:iCs/>
                <w:szCs w:val="20"/>
                <w:lang w:val="sl-SI" w:eastAsia="sl-SI"/>
              </w:rPr>
              <w:t xml:space="preserve"> </w:t>
            </w:r>
            <w:r w:rsidR="00BF7983">
              <w:rPr>
                <w:rFonts w:cs="Arial"/>
                <w:iCs/>
                <w:szCs w:val="20"/>
                <w:lang w:val="sl-SI" w:eastAsia="sl-SI"/>
              </w:rPr>
              <w:t xml:space="preserve"> </w:t>
            </w:r>
            <w:r>
              <w:rPr>
                <w:rFonts w:cs="Arial"/>
                <w:iCs/>
                <w:szCs w:val="20"/>
                <w:lang w:val="sl-SI" w:eastAsia="sl-SI"/>
              </w:rPr>
              <w:t xml:space="preserve">   </w:t>
            </w:r>
            <w:r w:rsidR="005903EE" w:rsidRPr="00AF5D29">
              <w:rPr>
                <w:rFonts w:cs="Arial"/>
                <w:iCs/>
                <w:szCs w:val="20"/>
                <w:lang w:val="sl-SI" w:eastAsia="sl-SI"/>
              </w:rPr>
              <w:t>PREDLAGATELJ:</w:t>
            </w:r>
          </w:p>
          <w:p w14:paraId="3F101CB1" w14:textId="77777777" w:rsidR="005903EE" w:rsidRPr="00AF5D29" w:rsidRDefault="005903EE" w:rsidP="005903EE">
            <w:pPr>
              <w:widowControl w:val="0"/>
              <w:suppressAutoHyphens/>
              <w:overflowPunct w:val="0"/>
              <w:autoSpaceDE w:val="0"/>
              <w:autoSpaceDN w:val="0"/>
              <w:adjustRightInd w:val="0"/>
              <w:spacing w:line="240" w:lineRule="atLeast"/>
              <w:ind w:left="3400"/>
              <w:textAlignment w:val="baseline"/>
              <w:outlineLvl w:val="3"/>
              <w:rPr>
                <w:rFonts w:cs="Arial"/>
                <w:iCs/>
                <w:szCs w:val="20"/>
                <w:lang w:val="sl-SI" w:eastAsia="sl-SI"/>
              </w:rPr>
            </w:pPr>
            <w:r>
              <w:rPr>
                <w:rFonts w:cs="Arial"/>
                <w:iCs/>
                <w:szCs w:val="20"/>
                <w:lang w:val="sl-SI" w:eastAsia="sl-SI"/>
              </w:rPr>
              <w:t>Mag</w:t>
            </w:r>
            <w:r w:rsidRPr="00AF5D29">
              <w:rPr>
                <w:rFonts w:cs="Arial"/>
                <w:iCs/>
                <w:szCs w:val="20"/>
                <w:lang w:val="sl-SI" w:eastAsia="sl-SI"/>
              </w:rPr>
              <w:t xml:space="preserve">. </w:t>
            </w:r>
            <w:r>
              <w:rPr>
                <w:rFonts w:cs="Arial"/>
                <w:iCs/>
                <w:szCs w:val="20"/>
                <w:lang w:val="sl-SI" w:eastAsia="sl-SI"/>
              </w:rPr>
              <w:t>Ksenija Klampfer</w:t>
            </w:r>
          </w:p>
          <w:p w14:paraId="68299488" w14:textId="224B9D38" w:rsidR="005903EE" w:rsidRPr="00AF5D29" w:rsidRDefault="00BF7983" w:rsidP="005903EE">
            <w:pPr>
              <w:widowControl w:val="0"/>
              <w:suppressAutoHyphens/>
              <w:overflowPunct w:val="0"/>
              <w:autoSpaceDE w:val="0"/>
              <w:autoSpaceDN w:val="0"/>
              <w:adjustRightInd w:val="0"/>
              <w:spacing w:line="240" w:lineRule="atLeast"/>
              <w:ind w:left="3400"/>
              <w:textAlignment w:val="baseline"/>
              <w:outlineLvl w:val="3"/>
              <w:rPr>
                <w:lang w:val="sl-SI"/>
              </w:rPr>
            </w:pPr>
            <w:r>
              <w:rPr>
                <w:rFonts w:cs="Arial"/>
                <w:iCs/>
                <w:szCs w:val="20"/>
                <w:lang w:val="sl-SI" w:eastAsia="sl-SI"/>
              </w:rPr>
              <w:t xml:space="preserve">   </w:t>
            </w:r>
            <w:r w:rsidR="008B5EF2">
              <w:rPr>
                <w:rFonts w:cs="Arial"/>
                <w:iCs/>
                <w:szCs w:val="20"/>
                <w:lang w:val="sl-SI" w:eastAsia="sl-SI"/>
              </w:rPr>
              <w:t xml:space="preserve">  </w:t>
            </w:r>
            <w:r w:rsidR="005903EE">
              <w:rPr>
                <w:rFonts w:cs="Arial"/>
                <w:iCs/>
                <w:szCs w:val="20"/>
                <w:lang w:val="sl-SI" w:eastAsia="sl-SI"/>
              </w:rPr>
              <w:t xml:space="preserve"> </w:t>
            </w:r>
            <w:r w:rsidR="005903EE" w:rsidRPr="00AF5D29">
              <w:rPr>
                <w:rFonts w:cs="Arial"/>
                <w:iCs/>
                <w:szCs w:val="20"/>
                <w:lang w:val="sl-SI" w:eastAsia="sl-SI"/>
              </w:rPr>
              <w:t>ministrica</w:t>
            </w:r>
          </w:p>
          <w:p w14:paraId="12678453" w14:textId="6C3CB1B4" w:rsidR="009836C6" w:rsidRPr="009F0B3B" w:rsidRDefault="009836C6" w:rsidP="00161D07">
            <w:pPr>
              <w:widowControl w:val="0"/>
              <w:overflowPunct w:val="0"/>
              <w:autoSpaceDE w:val="0"/>
              <w:adjustRightInd w:val="0"/>
              <w:spacing w:line="260" w:lineRule="exact"/>
              <w:ind w:left="3400"/>
              <w:outlineLvl w:val="3"/>
              <w:rPr>
                <w:rFonts w:cs="Arial"/>
                <w:szCs w:val="20"/>
                <w:lang w:val="sl-SI" w:eastAsia="sl-SI"/>
              </w:rPr>
            </w:pPr>
          </w:p>
        </w:tc>
      </w:tr>
    </w:tbl>
    <w:p w14:paraId="0D97661B" w14:textId="77777777" w:rsidR="009836C6" w:rsidRPr="009F0B3B" w:rsidRDefault="009836C6" w:rsidP="009836C6">
      <w:pPr>
        <w:overflowPunct w:val="0"/>
        <w:autoSpaceDE w:val="0"/>
        <w:adjustRightInd w:val="0"/>
        <w:spacing w:line="240" w:lineRule="auto"/>
        <w:rPr>
          <w:rFonts w:cs="Arial"/>
          <w:szCs w:val="20"/>
          <w:lang w:val="sl-SI" w:eastAsia="sl-SI"/>
        </w:rPr>
      </w:pPr>
    </w:p>
    <w:p w14:paraId="0434E245" w14:textId="4ECE967B" w:rsidR="00877471" w:rsidRDefault="00877471">
      <w:pPr>
        <w:spacing w:line="240" w:lineRule="auto"/>
        <w:rPr>
          <w:rFonts w:cs="Arial"/>
          <w:b/>
          <w:szCs w:val="20"/>
          <w:lang w:val="sl-SI"/>
        </w:rPr>
      </w:pPr>
      <w:r>
        <w:rPr>
          <w:rFonts w:cs="Arial"/>
          <w:b/>
          <w:szCs w:val="20"/>
          <w:lang w:val="sl-SI"/>
        </w:rPr>
        <w:br w:type="page"/>
      </w:r>
    </w:p>
    <w:p w14:paraId="666FC326" w14:textId="77777777" w:rsidR="009836C6" w:rsidRPr="009F0B3B" w:rsidRDefault="009836C6" w:rsidP="009836C6">
      <w:pPr>
        <w:tabs>
          <w:tab w:val="left" w:pos="708"/>
        </w:tabs>
        <w:jc w:val="right"/>
        <w:rPr>
          <w:rFonts w:cs="Arial"/>
          <w:b/>
          <w:szCs w:val="20"/>
          <w:lang w:val="sl-SI"/>
        </w:rPr>
      </w:pPr>
    </w:p>
    <w:p w14:paraId="16BD5F90" w14:textId="77777777" w:rsidR="006E1B8A" w:rsidRPr="00800B18" w:rsidRDefault="006E1B8A" w:rsidP="006E1B8A">
      <w:pPr>
        <w:spacing w:line="240" w:lineRule="atLeast"/>
        <w:rPr>
          <w:rFonts w:cs="Arial"/>
          <w:b/>
          <w:bCs/>
          <w:szCs w:val="20"/>
          <w:lang w:val="sl-SI"/>
        </w:rPr>
      </w:pPr>
      <w:r w:rsidRPr="00800B18">
        <w:rPr>
          <w:rFonts w:cs="Arial"/>
          <w:b/>
          <w:bCs/>
          <w:szCs w:val="20"/>
          <w:lang w:val="sl-SI"/>
        </w:rPr>
        <w:t>PRILOGA 1 (predlog sklepa vlade):</w:t>
      </w:r>
    </w:p>
    <w:p w14:paraId="7BD916FA" w14:textId="30FE2288" w:rsidR="00C72362" w:rsidRPr="00800B18" w:rsidRDefault="00C72362">
      <w:pPr>
        <w:spacing w:line="240" w:lineRule="auto"/>
        <w:rPr>
          <w:rFonts w:cs="Arial"/>
          <w:b/>
          <w:szCs w:val="20"/>
          <w:lang w:val="sl-SI"/>
        </w:rPr>
      </w:pPr>
    </w:p>
    <w:p w14:paraId="18E956C7" w14:textId="77777777" w:rsidR="00C72362" w:rsidRPr="00800B18" w:rsidRDefault="00C72362" w:rsidP="00C72362">
      <w:pPr>
        <w:pStyle w:val="Neotevilenodstavek"/>
        <w:spacing w:before="0" w:after="0" w:line="260" w:lineRule="exact"/>
        <w:rPr>
          <w:iCs/>
          <w:sz w:val="20"/>
          <w:szCs w:val="20"/>
        </w:rPr>
      </w:pPr>
      <w:r w:rsidRPr="00800B18">
        <w:rPr>
          <w:iCs/>
          <w:sz w:val="20"/>
          <w:szCs w:val="20"/>
        </w:rPr>
        <w:t>Številka:</w:t>
      </w:r>
    </w:p>
    <w:p w14:paraId="4AB2C2F2" w14:textId="77777777" w:rsidR="00C72362" w:rsidRDefault="00C72362" w:rsidP="00C72362">
      <w:pPr>
        <w:pStyle w:val="Neotevilenodstavek"/>
        <w:spacing w:before="0" w:after="0" w:line="260" w:lineRule="exact"/>
        <w:rPr>
          <w:iCs/>
          <w:sz w:val="20"/>
          <w:szCs w:val="20"/>
        </w:rPr>
      </w:pPr>
      <w:r w:rsidRPr="00800B18">
        <w:rPr>
          <w:iCs/>
          <w:sz w:val="20"/>
          <w:szCs w:val="20"/>
        </w:rPr>
        <w:t>Datum:</w:t>
      </w:r>
      <w:r w:rsidRPr="00800B18">
        <w:rPr>
          <w:iCs/>
          <w:sz w:val="20"/>
          <w:szCs w:val="20"/>
        </w:rPr>
        <w:tab/>
      </w:r>
      <w:r w:rsidRPr="00800B18">
        <w:rPr>
          <w:iCs/>
          <w:sz w:val="20"/>
          <w:szCs w:val="20"/>
        </w:rPr>
        <w:tab/>
      </w:r>
    </w:p>
    <w:p w14:paraId="5B34AF2E" w14:textId="0F314D0F" w:rsidR="00BE192B" w:rsidRPr="00800B18" w:rsidRDefault="00BE192B" w:rsidP="00C72362">
      <w:pPr>
        <w:pStyle w:val="Neotevilenodstavek"/>
        <w:spacing w:before="0" w:after="0" w:line="260" w:lineRule="exact"/>
        <w:rPr>
          <w:iCs/>
          <w:sz w:val="20"/>
          <w:szCs w:val="20"/>
        </w:rPr>
      </w:pPr>
      <w:r w:rsidRPr="00BE192B">
        <w:t>EVA: 2025-3150-0004</w:t>
      </w:r>
    </w:p>
    <w:p w14:paraId="46ED8FA9" w14:textId="77777777" w:rsidR="00C72362" w:rsidRPr="00800B18" w:rsidRDefault="00C72362" w:rsidP="00C72362">
      <w:pPr>
        <w:pStyle w:val="Neotevilenodstavek"/>
        <w:spacing w:before="0" w:after="0" w:line="260" w:lineRule="exact"/>
        <w:rPr>
          <w:iCs/>
          <w:sz w:val="20"/>
          <w:szCs w:val="20"/>
        </w:rPr>
      </w:pPr>
    </w:p>
    <w:p w14:paraId="22AD26C1" w14:textId="77777777" w:rsidR="00C72362" w:rsidRPr="00800B18" w:rsidRDefault="00C72362" w:rsidP="00C72362">
      <w:pPr>
        <w:pStyle w:val="Neotevilenodstavek"/>
        <w:spacing w:before="0" w:after="0" w:line="260" w:lineRule="exact"/>
        <w:rPr>
          <w:iCs/>
          <w:sz w:val="20"/>
          <w:szCs w:val="20"/>
        </w:rPr>
      </w:pPr>
    </w:p>
    <w:p w14:paraId="67B48437" w14:textId="45BBF885" w:rsidR="00C72362" w:rsidRPr="00800B18" w:rsidRDefault="00C72362" w:rsidP="00C72362">
      <w:pPr>
        <w:pStyle w:val="Neotevilenodstavek"/>
        <w:spacing w:before="0" w:after="0" w:line="240" w:lineRule="auto"/>
        <w:rPr>
          <w:iCs/>
          <w:sz w:val="20"/>
          <w:szCs w:val="20"/>
        </w:rPr>
      </w:pPr>
      <w:r w:rsidRPr="00800B18">
        <w:rPr>
          <w:iCs/>
          <w:sz w:val="20"/>
          <w:szCs w:val="20"/>
        </w:rPr>
        <w:t>Na podlagi</w:t>
      </w:r>
      <w:r w:rsidRPr="00800B18">
        <w:rPr>
          <w:sz w:val="20"/>
          <w:szCs w:val="20"/>
        </w:rPr>
        <w:t xml:space="preserve"> </w:t>
      </w:r>
      <w:r w:rsidR="00A926FD" w:rsidRPr="00800B18">
        <w:rPr>
          <w:iCs/>
          <w:sz w:val="20"/>
          <w:szCs w:val="20"/>
        </w:rPr>
        <w:t xml:space="preserve">četrtega odstavka 3. člena, prvega in drugega odstavka 6. člena, tretjega odstavka 11. člena, </w:t>
      </w:r>
      <w:r w:rsidR="00A926FD" w:rsidRPr="00D21273">
        <w:rPr>
          <w:iCs/>
          <w:sz w:val="20"/>
          <w:szCs w:val="20"/>
        </w:rPr>
        <w:t>tretjega odstavka 12. člena, četrtega odstavka 15. člena, petega odstavka 24. člena in petega odstavka</w:t>
      </w:r>
      <w:r w:rsidR="00A926FD" w:rsidRPr="00800B18">
        <w:rPr>
          <w:iCs/>
          <w:sz w:val="20"/>
          <w:szCs w:val="20"/>
        </w:rPr>
        <w:t xml:space="preserve"> </w:t>
      </w:r>
      <w:r w:rsidR="00A926FD" w:rsidRPr="00D21273">
        <w:rPr>
          <w:iCs/>
          <w:sz w:val="20"/>
          <w:szCs w:val="20"/>
        </w:rPr>
        <w:t>45. člena Zakona o elektronski identifikaciji in storitvah zaupanja (Uradni list RS, št. 121/21</w:t>
      </w:r>
      <w:r w:rsidR="00A926FD" w:rsidRPr="00800B18">
        <w:rPr>
          <w:iCs/>
          <w:sz w:val="20"/>
          <w:szCs w:val="20"/>
        </w:rPr>
        <w:t xml:space="preserve">, </w:t>
      </w:r>
      <w:r w:rsidR="00A926FD" w:rsidRPr="00D21273">
        <w:rPr>
          <w:iCs/>
          <w:sz w:val="20"/>
          <w:szCs w:val="20"/>
        </w:rPr>
        <w:t>189/21 –</w:t>
      </w:r>
      <w:r w:rsidR="00A926FD" w:rsidRPr="00800B18">
        <w:rPr>
          <w:iCs/>
          <w:sz w:val="20"/>
          <w:szCs w:val="20"/>
        </w:rPr>
        <w:t xml:space="preserve"> </w:t>
      </w:r>
      <w:r w:rsidR="00A926FD" w:rsidRPr="00D21273">
        <w:rPr>
          <w:iCs/>
          <w:sz w:val="20"/>
          <w:szCs w:val="20"/>
        </w:rPr>
        <w:t>ZDU-1M</w:t>
      </w:r>
      <w:r w:rsidR="00A926FD" w:rsidRPr="00800B18">
        <w:rPr>
          <w:iCs/>
          <w:sz w:val="20"/>
          <w:szCs w:val="20"/>
        </w:rPr>
        <w:t xml:space="preserve"> </w:t>
      </w:r>
      <w:r w:rsidR="00A926FD" w:rsidRPr="00800B18">
        <w:rPr>
          <w:rFonts w:eastAsia="Arial"/>
          <w:sz w:val="20"/>
          <w:szCs w:val="20"/>
        </w:rPr>
        <w:t>in 18/23 – ZDU-10</w:t>
      </w:r>
      <w:r w:rsidR="00A926FD" w:rsidRPr="00D21273">
        <w:rPr>
          <w:iCs/>
          <w:sz w:val="20"/>
          <w:szCs w:val="20"/>
        </w:rPr>
        <w:t>) ter za izvrševanje tretjega in četrtega odstavka 1. člena Zakona o osebni izkaznici (Uradni list</w:t>
      </w:r>
      <w:r w:rsidR="00A926FD" w:rsidRPr="00800B18">
        <w:rPr>
          <w:iCs/>
          <w:sz w:val="20"/>
          <w:szCs w:val="20"/>
        </w:rPr>
        <w:t xml:space="preserve"> RS, št. 35/11, 41/21, 199/21 </w:t>
      </w:r>
      <w:r w:rsidR="00A926FD" w:rsidRPr="00800B18">
        <w:rPr>
          <w:rFonts w:eastAsia="Arial"/>
          <w:sz w:val="20"/>
          <w:szCs w:val="20"/>
        </w:rPr>
        <w:t>in 17/25</w:t>
      </w:r>
      <w:r w:rsidR="00A926FD" w:rsidRPr="00800B18">
        <w:rPr>
          <w:iCs/>
          <w:sz w:val="20"/>
          <w:szCs w:val="20"/>
        </w:rPr>
        <w:t>)</w:t>
      </w:r>
      <w:r w:rsidR="00A926FD" w:rsidRPr="00800B18">
        <w:rPr>
          <w:sz w:val="20"/>
          <w:szCs w:val="20"/>
        </w:rPr>
        <w:t xml:space="preserve"> </w:t>
      </w:r>
      <w:r w:rsidRPr="00800B18">
        <w:rPr>
          <w:iCs/>
          <w:sz w:val="20"/>
          <w:szCs w:val="20"/>
        </w:rPr>
        <w:t>je Vlada Republike Slovenije na ___ seji _______ pod točko dnevnega reda sprejela</w:t>
      </w:r>
    </w:p>
    <w:p w14:paraId="13412479" w14:textId="77777777" w:rsidR="00C72362" w:rsidRPr="00800B18" w:rsidRDefault="00C72362" w:rsidP="00C72362">
      <w:pPr>
        <w:pStyle w:val="Neotevilenodstavek"/>
        <w:spacing w:before="0" w:after="0" w:line="260" w:lineRule="exact"/>
        <w:rPr>
          <w:iCs/>
          <w:sz w:val="20"/>
          <w:szCs w:val="20"/>
        </w:rPr>
      </w:pPr>
    </w:p>
    <w:p w14:paraId="4520FE6A" w14:textId="77777777" w:rsidR="00C72362" w:rsidRPr="00800B18" w:rsidRDefault="00C72362" w:rsidP="00C72362">
      <w:pPr>
        <w:pStyle w:val="Neotevilenodstavek"/>
        <w:spacing w:before="0" w:after="0" w:line="260" w:lineRule="exact"/>
        <w:rPr>
          <w:iCs/>
          <w:sz w:val="20"/>
          <w:szCs w:val="20"/>
        </w:rPr>
      </w:pPr>
    </w:p>
    <w:p w14:paraId="1DCCF4CA" w14:textId="467531F1" w:rsidR="00C72362" w:rsidRPr="00800B18" w:rsidRDefault="00C72362" w:rsidP="00C72362">
      <w:pPr>
        <w:pStyle w:val="Neotevilenodstavek"/>
        <w:spacing w:before="0" w:after="0" w:line="260" w:lineRule="exact"/>
        <w:jc w:val="center"/>
        <w:rPr>
          <w:b/>
          <w:iCs/>
          <w:sz w:val="20"/>
          <w:szCs w:val="20"/>
        </w:rPr>
      </w:pPr>
      <w:r w:rsidRPr="00800B18">
        <w:rPr>
          <w:b/>
          <w:iCs/>
          <w:sz w:val="20"/>
          <w:szCs w:val="20"/>
        </w:rPr>
        <w:t>S K L E P</w:t>
      </w:r>
      <w:r w:rsidR="00ED5C3A" w:rsidRPr="00800B18">
        <w:rPr>
          <w:b/>
          <w:iCs/>
          <w:sz w:val="20"/>
          <w:szCs w:val="20"/>
        </w:rPr>
        <w:t>:</w:t>
      </w:r>
    </w:p>
    <w:p w14:paraId="5AD79969" w14:textId="56E89F0E" w:rsidR="00C72362" w:rsidRPr="00800B18" w:rsidRDefault="00C72362" w:rsidP="00C72362">
      <w:pPr>
        <w:pStyle w:val="Neotevilenodstavek"/>
        <w:spacing w:before="0" w:after="0" w:line="260" w:lineRule="exact"/>
        <w:rPr>
          <w:iCs/>
          <w:sz w:val="20"/>
          <w:szCs w:val="20"/>
        </w:rPr>
      </w:pPr>
    </w:p>
    <w:p w14:paraId="352AAFEF" w14:textId="77777777" w:rsidR="009F0B3B" w:rsidRPr="00800B18" w:rsidRDefault="009F0B3B" w:rsidP="00C72362">
      <w:pPr>
        <w:pStyle w:val="Neotevilenodstavek"/>
        <w:spacing w:before="0" w:after="0" w:line="260" w:lineRule="exact"/>
        <w:rPr>
          <w:iCs/>
          <w:sz w:val="20"/>
          <w:szCs w:val="20"/>
        </w:rPr>
      </w:pPr>
    </w:p>
    <w:p w14:paraId="108CC293" w14:textId="22662AC0" w:rsidR="00C72362" w:rsidRPr="00800B18" w:rsidRDefault="009F0B3B" w:rsidP="009F0B3B">
      <w:pPr>
        <w:overflowPunct w:val="0"/>
        <w:autoSpaceDE w:val="0"/>
        <w:adjustRightInd w:val="0"/>
        <w:spacing w:line="240" w:lineRule="auto"/>
        <w:jc w:val="both"/>
        <w:rPr>
          <w:rFonts w:cs="Arial"/>
          <w:szCs w:val="20"/>
          <w:lang w:val="sl-SI" w:eastAsia="sl-SI"/>
        </w:rPr>
      </w:pPr>
      <w:r w:rsidRPr="00800B18">
        <w:rPr>
          <w:rFonts w:cs="Arial"/>
          <w:szCs w:val="20"/>
          <w:lang w:val="sl-SI" w:eastAsia="sl-SI"/>
        </w:rPr>
        <w:t xml:space="preserve">Vlada Republike Slovenije je izdala </w:t>
      </w:r>
      <w:r w:rsidR="00CB77A4" w:rsidRPr="00800B18">
        <w:rPr>
          <w:rFonts w:cs="Arial"/>
          <w:bCs/>
          <w:szCs w:val="20"/>
          <w:lang w:val="sl-SI"/>
        </w:rPr>
        <w:t>Uredbo o spremembah in dopolnitvah</w:t>
      </w:r>
      <w:r w:rsidR="00CB77A4" w:rsidRPr="00C4781C">
        <w:rPr>
          <w:rFonts w:cs="Arial"/>
          <w:bCs/>
          <w:szCs w:val="20"/>
          <w:lang w:val="sl-SI"/>
        </w:rPr>
        <w:t xml:space="preserve"> </w:t>
      </w:r>
      <w:r w:rsidR="00CB77A4" w:rsidRPr="00800B18">
        <w:rPr>
          <w:rFonts w:eastAsia="Arial" w:cs="Arial"/>
          <w:bCs/>
          <w:szCs w:val="20"/>
          <w:lang w:val="sl-SI"/>
        </w:rPr>
        <w:t>Uredbe o določitvi sredstev elektronske identifikacije in uporabi centralne storitve za spletno prijavo in elektronski podpis</w:t>
      </w:r>
      <w:r w:rsidR="00CB77A4" w:rsidRPr="00800B18">
        <w:rPr>
          <w:rFonts w:cs="Arial"/>
          <w:szCs w:val="20"/>
          <w:lang w:val="sl-SI" w:eastAsia="sl-SI"/>
        </w:rPr>
        <w:t xml:space="preserve"> </w:t>
      </w:r>
      <w:r w:rsidRPr="00800B18">
        <w:rPr>
          <w:rFonts w:cs="Arial"/>
          <w:szCs w:val="20"/>
          <w:lang w:val="sl-SI" w:eastAsia="sl-SI"/>
        </w:rPr>
        <w:t>in jo objavi v Uradnem listu Republike Slovenije.</w:t>
      </w:r>
    </w:p>
    <w:p w14:paraId="03112F56" w14:textId="77777777" w:rsidR="00C72362" w:rsidRPr="00800B18" w:rsidRDefault="00C72362" w:rsidP="00C72362">
      <w:pPr>
        <w:overflowPunct w:val="0"/>
        <w:autoSpaceDE w:val="0"/>
        <w:autoSpaceDN w:val="0"/>
        <w:adjustRightInd w:val="0"/>
        <w:spacing w:line="260" w:lineRule="exact"/>
        <w:ind w:left="360"/>
        <w:jc w:val="both"/>
        <w:textAlignment w:val="baseline"/>
        <w:rPr>
          <w:rFonts w:cs="Arial"/>
          <w:iCs/>
          <w:szCs w:val="20"/>
          <w:lang w:val="sl-SI" w:eastAsia="sl-SI"/>
        </w:rPr>
      </w:pPr>
    </w:p>
    <w:p w14:paraId="4551B6FB" w14:textId="77777777" w:rsidR="00C72362" w:rsidRPr="00800B18" w:rsidRDefault="00C72362" w:rsidP="00C72362">
      <w:pPr>
        <w:overflowPunct w:val="0"/>
        <w:autoSpaceDE w:val="0"/>
        <w:autoSpaceDN w:val="0"/>
        <w:adjustRightInd w:val="0"/>
        <w:spacing w:line="260" w:lineRule="exact"/>
        <w:ind w:left="360"/>
        <w:jc w:val="both"/>
        <w:textAlignment w:val="baseline"/>
        <w:rPr>
          <w:rFonts w:cs="Arial"/>
          <w:iCs/>
          <w:szCs w:val="20"/>
          <w:lang w:val="sl-SI" w:eastAsia="sl-SI"/>
        </w:rPr>
      </w:pPr>
    </w:p>
    <w:p w14:paraId="6AE592A0" w14:textId="77777777" w:rsidR="00C72362" w:rsidRPr="00800B18" w:rsidRDefault="00C72362" w:rsidP="00C72362">
      <w:pPr>
        <w:overflowPunct w:val="0"/>
        <w:autoSpaceDE w:val="0"/>
        <w:autoSpaceDN w:val="0"/>
        <w:adjustRightInd w:val="0"/>
        <w:spacing w:line="260" w:lineRule="exact"/>
        <w:ind w:left="360"/>
        <w:jc w:val="both"/>
        <w:textAlignment w:val="baseline"/>
        <w:rPr>
          <w:rFonts w:cs="Arial"/>
          <w:iCs/>
          <w:szCs w:val="20"/>
          <w:lang w:val="sl-SI" w:eastAsia="sl-SI"/>
        </w:rPr>
      </w:pPr>
    </w:p>
    <w:p w14:paraId="0436F3FF" w14:textId="77777777" w:rsidR="00C72362" w:rsidRPr="00800B18" w:rsidRDefault="00C72362" w:rsidP="00C72362">
      <w:pPr>
        <w:overflowPunct w:val="0"/>
        <w:autoSpaceDE w:val="0"/>
        <w:autoSpaceDN w:val="0"/>
        <w:adjustRightInd w:val="0"/>
        <w:spacing w:before="60" w:after="60"/>
        <w:ind w:left="5760"/>
        <w:jc w:val="both"/>
        <w:textAlignment w:val="baseline"/>
        <w:rPr>
          <w:rFonts w:cs="Arial"/>
          <w:szCs w:val="20"/>
          <w:lang w:val="sl-SI" w:eastAsia="sl-SI"/>
        </w:rPr>
      </w:pPr>
      <w:r w:rsidRPr="00800B18">
        <w:rPr>
          <w:rFonts w:cs="Arial"/>
          <w:szCs w:val="20"/>
          <w:lang w:val="sl-SI" w:eastAsia="sl-SI"/>
        </w:rPr>
        <w:t>Barbara Kolenko Helbl</w:t>
      </w:r>
    </w:p>
    <w:p w14:paraId="4B3B3874" w14:textId="77777777" w:rsidR="00C72362" w:rsidRPr="00800B18" w:rsidRDefault="00C72362" w:rsidP="00C72362">
      <w:pPr>
        <w:overflowPunct w:val="0"/>
        <w:autoSpaceDE w:val="0"/>
        <w:autoSpaceDN w:val="0"/>
        <w:adjustRightInd w:val="0"/>
        <w:spacing w:before="60" w:after="60"/>
        <w:ind w:left="5760"/>
        <w:jc w:val="both"/>
        <w:textAlignment w:val="baseline"/>
        <w:rPr>
          <w:rFonts w:cs="Arial"/>
          <w:szCs w:val="20"/>
          <w:lang w:val="sl-SI" w:eastAsia="sl-SI"/>
        </w:rPr>
      </w:pPr>
      <w:r w:rsidRPr="00800B18">
        <w:rPr>
          <w:rFonts w:cs="Arial"/>
          <w:szCs w:val="20"/>
          <w:lang w:val="sl-SI" w:eastAsia="sl-SI"/>
        </w:rPr>
        <w:t xml:space="preserve"> generalna sekretarka</w:t>
      </w:r>
    </w:p>
    <w:p w14:paraId="39F1AA89" w14:textId="77777777" w:rsidR="00C72362" w:rsidRPr="00800B18" w:rsidRDefault="00C72362" w:rsidP="00C72362">
      <w:pPr>
        <w:overflowPunct w:val="0"/>
        <w:autoSpaceDE w:val="0"/>
        <w:autoSpaceDN w:val="0"/>
        <w:adjustRightInd w:val="0"/>
        <w:spacing w:before="60" w:after="60"/>
        <w:ind w:left="5760"/>
        <w:jc w:val="both"/>
        <w:textAlignment w:val="baseline"/>
        <w:rPr>
          <w:rFonts w:cs="Arial"/>
          <w:iCs/>
          <w:szCs w:val="20"/>
          <w:lang w:val="sl-SI" w:eastAsia="sl-SI"/>
        </w:rPr>
      </w:pPr>
    </w:p>
    <w:p w14:paraId="07280EEF" w14:textId="77777777" w:rsidR="00C72362" w:rsidRPr="00800B18" w:rsidRDefault="00C72362" w:rsidP="00C72362">
      <w:pPr>
        <w:overflowPunct w:val="0"/>
        <w:autoSpaceDE w:val="0"/>
        <w:autoSpaceDN w:val="0"/>
        <w:adjustRightInd w:val="0"/>
        <w:spacing w:line="260" w:lineRule="exact"/>
        <w:jc w:val="both"/>
        <w:textAlignment w:val="baseline"/>
        <w:rPr>
          <w:rFonts w:cs="Arial"/>
          <w:iCs/>
          <w:szCs w:val="20"/>
          <w:lang w:val="sl-SI" w:eastAsia="sl-SI"/>
        </w:rPr>
      </w:pPr>
    </w:p>
    <w:p w14:paraId="26D18D0A" w14:textId="77777777" w:rsidR="00C72362" w:rsidRPr="00800B18" w:rsidRDefault="00C72362" w:rsidP="00C72362">
      <w:pPr>
        <w:overflowPunct w:val="0"/>
        <w:autoSpaceDE w:val="0"/>
        <w:autoSpaceDN w:val="0"/>
        <w:adjustRightInd w:val="0"/>
        <w:spacing w:line="260" w:lineRule="exact"/>
        <w:jc w:val="both"/>
        <w:textAlignment w:val="baseline"/>
        <w:rPr>
          <w:rFonts w:cs="Arial"/>
          <w:iCs/>
          <w:szCs w:val="20"/>
          <w:lang w:val="sl-SI" w:eastAsia="sl-SI"/>
        </w:rPr>
      </w:pPr>
    </w:p>
    <w:p w14:paraId="501C8489" w14:textId="77777777" w:rsidR="00C72362" w:rsidRPr="00800B18" w:rsidRDefault="00C72362" w:rsidP="00C72362">
      <w:pPr>
        <w:overflowPunct w:val="0"/>
        <w:autoSpaceDE w:val="0"/>
        <w:autoSpaceDN w:val="0"/>
        <w:adjustRightInd w:val="0"/>
        <w:spacing w:line="260" w:lineRule="exact"/>
        <w:jc w:val="both"/>
        <w:textAlignment w:val="baseline"/>
        <w:rPr>
          <w:rFonts w:cs="Arial"/>
          <w:iCs/>
          <w:szCs w:val="20"/>
          <w:lang w:val="sl-SI" w:eastAsia="sl-SI"/>
        </w:rPr>
      </w:pPr>
    </w:p>
    <w:p w14:paraId="711555AE" w14:textId="77777777" w:rsidR="00C72362" w:rsidRPr="00800B18" w:rsidRDefault="00C72362" w:rsidP="00C72362">
      <w:pPr>
        <w:overflowPunct w:val="0"/>
        <w:autoSpaceDE w:val="0"/>
        <w:autoSpaceDN w:val="0"/>
        <w:adjustRightInd w:val="0"/>
        <w:spacing w:line="260" w:lineRule="exact"/>
        <w:ind w:left="360"/>
        <w:jc w:val="both"/>
        <w:textAlignment w:val="baseline"/>
        <w:rPr>
          <w:rFonts w:cs="Arial"/>
          <w:iCs/>
          <w:szCs w:val="20"/>
          <w:lang w:val="sl-SI" w:eastAsia="sl-SI"/>
        </w:rPr>
      </w:pPr>
    </w:p>
    <w:p w14:paraId="5A84F337" w14:textId="77777777" w:rsidR="00C72362" w:rsidRPr="00800B18" w:rsidRDefault="00C72362" w:rsidP="00C72362">
      <w:pPr>
        <w:overflowPunct w:val="0"/>
        <w:autoSpaceDE w:val="0"/>
        <w:autoSpaceDN w:val="0"/>
        <w:adjustRightInd w:val="0"/>
        <w:spacing w:line="260" w:lineRule="exact"/>
        <w:jc w:val="both"/>
        <w:textAlignment w:val="baseline"/>
        <w:rPr>
          <w:rFonts w:cs="Arial"/>
          <w:iCs/>
          <w:szCs w:val="20"/>
          <w:lang w:val="sl-SI" w:eastAsia="sl-SI"/>
        </w:rPr>
      </w:pPr>
    </w:p>
    <w:p w14:paraId="475EE17C" w14:textId="77777777" w:rsidR="00C72362" w:rsidRDefault="00C72362" w:rsidP="00C72362">
      <w:pPr>
        <w:overflowPunct w:val="0"/>
        <w:autoSpaceDE w:val="0"/>
        <w:autoSpaceDN w:val="0"/>
        <w:adjustRightInd w:val="0"/>
        <w:spacing w:line="260" w:lineRule="exact"/>
        <w:jc w:val="both"/>
        <w:textAlignment w:val="baseline"/>
        <w:rPr>
          <w:rFonts w:cs="Arial"/>
          <w:iCs/>
          <w:szCs w:val="20"/>
          <w:lang w:val="sl-SI" w:eastAsia="sl-SI"/>
        </w:rPr>
      </w:pPr>
      <w:r w:rsidRPr="00800B18">
        <w:rPr>
          <w:rFonts w:cs="Arial"/>
          <w:iCs/>
          <w:szCs w:val="20"/>
          <w:lang w:val="sl-SI" w:eastAsia="sl-SI"/>
        </w:rPr>
        <w:t>Sklep prejmejo:</w:t>
      </w:r>
    </w:p>
    <w:p w14:paraId="2CB21301" w14:textId="54A73E8E" w:rsidR="00B20042" w:rsidRPr="008A2AF4" w:rsidRDefault="003209A5" w:rsidP="001F2326">
      <w:pPr>
        <w:spacing w:line="276" w:lineRule="auto"/>
        <w:ind w:left="720"/>
        <w:jc w:val="both"/>
        <w:rPr>
          <w:rFonts w:cs="Arial"/>
          <w:szCs w:val="20"/>
          <w:lang w:val="sl-SI"/>
        </w:rPr>
      </w:pPr>
      <w:r>
        <w:rPr>
          <w:rFonts w:cs="Arial"/>
          <w:szCs w:val="20"/>
          <w:lang w:val="sl-SI"/>
        </w:rPr>
        <w:t xml:space="preserve">– </w:t>
      </w:r>
      <w:r w:rsidR="00B20042" w:rsidRPr="008A2AF4">
        <w:rPr>
          <w:rFonts w:cs="Arial"/>
          <w:szCs w:val="20"/>
          <w:lang w:val="sl-SI"/>
        </w:rPr>
        <w:t>Ministrstvo za digitalno preobrazbo</w:t>
      </w:r>
      <w:r w:rsidRPr="003209A5">
        <w:rPr>
          <w:rFonts w:cs="Arial"/>
          <w:szCs w:val="20"/>
          <w:lang w:val="sl-SI" w:eastAsia="sl-SI"/>
        </w:rPr>
        <w:t xml:space="preserve"> </w:t>
      </w:r>
      <w:r w:rsidRPr="00800B18">
        <w:rPr>
          <w:rFonts w:cs="Arial"/>
          <w:szCs w:val="20"/>
          <w:lang w:val="sl-SI" w:eastAsia="sl-SI"/>
        </w:rPr>
        <w:t>Republike Slovenije</w:t>
      </w:r>
      <w:r w:rsidR="00B20042" w:rsidRPr="008A2AF4">
        <w:rPr>
          <w:rFonts w:cs="Arial"/>
          <w:szCs w:val="20"/>
          <w:lang w:val="sl-SI"/>
        </w:rPr>
        <w:t>,</w:t>
      </w:r>
    </w:p>
    <w:p w14:paraId="468FCC61" w14:textId="3A8A3D3F" w:rsidR="00B20042" w:rsidRPr="008A2AF4" w:rsidRDefault="003209A5" w:rsidP="001F2326">
      <w:pPr>
        <w:spacing w:line="276" w:lineRule="auto"/>
        <w:ind w:left="720"/>
        <w:jc w:val="both"/>
        <w:rPr>
          <w:rFonts w:cs="Arial"/>
          <w:szCs w:val="20"/>
          <w:lang w:val="sl-SI"/>
        </w:rPr>
      </w:pPr>
      <w:r>
        <w:rPr>
          <w:rFonts w:cs="Arial"/>
          <w:szCs w:val="20"/>
          <w:lang w:val="sl-SI"/>
        </w:rPr>
        <w:t xml:space="preserve">– </w:t>
      </w:r>
      <w:r w:rsidR="00B20042" w:rsidRPr="008A2AF4">
        <w:rPr>
          <w:rFonts w:cs="Arial"/>
          <w:szCs w:val="20"/>
          <w:lang w:val="sl-SI"/>
        </w:rPr>
        <w:t>Ministrstvo za javno upravo</w:t>
      </w:r>
      <w:r w:rsidRPr="003209A5">
        <w:rPr>
          <w:rFonts w:cs="Arial"/>
          <w:szCs w:val="20"/>
          <w:lang w:val="sl-SI" w:eastAsia="sl-SI"/>
        </w:rPr>
        <w:t xml:space="preserve"> </w:t>
      </w:r>
      <w:r w:rsidRPr="00800B18">
        <w:rPr>
          <w:rFonts w:cs="Arial"/>
          <w:szCs w:val="20"/>
          <w:lang w:val="sl-SI" w:eastAsia="sl-SI"/>
        </w:rPr>
        <w:t>Republike Slovenije</w:t>
      </w:r>
      <w:r w:rsidR="00B20042" w:rsidRPr="008A2AF4">
        <w:rPr>
          <w:rFonts w:cs="Arial"/>
          <w:szCs w:val="20"/>
          <w:lang w:val="sl-SI"/>
        </w:rPr>
        <w:t>,</w:t>
      </w:r>
    </w:p>
    <w:p w14:paraId="15A075DD" w14:textId="7033A85F" w:rsidR="00B20042" w:rsidRPr="008A2AF4" w:rsidRDefault="003209A5" w:rsidP="001F2326">
      <w:pPr>
        <w:spacing w:line="276" w:lineRule="auto"/>
        <w:ind w:left="720"/>
        <w:jc w:val="both"/>
        <w:rPr>
          <w:rFonts w:cs="Arial"/>
          <w:szCs w:val="20"/>
          <w:lang w:val="sl-SI"/>
        </w:rPr>
      </w:pPr>
      <w:r>
        <w:rPr>
          <w:rFonts w:cs="Arial"/>
          <w:szCs w:val="20"/>
          <w:lang w:val="sl-SI"/>
        </w:rPr>
        <w:t xml:space="preserve">– </w:t>
      </w:r>
      <w:r w:rsidR="00B20042" w:rsidRPr="008A2AF4">
        <w:rPr>
          <w:rFonts w:cs="Arial"/>
          <w:szCs w:val="20"/>
          <w:lang w:val="sl-SI"/>
        </w:rPr>
        <w:t>Ministrstvo za notranje zadeve</w:t>
      </w:r>
      <w:r w:rsidRPr="003209A5">
        <w:rPr>
          <w:rFonts w:cs="Arial"/>
          <w:szCs w:val="20"/>
          <w:lang w:val="sl-SI" w:eastAsia="sl-SI"/>
        </w:rPr>
        <w:t xml:space="preserve"> </w:t>
      </w:r>
      <w:r w:rsidRPr="00800B18">
        <w:rPr>
          <w:rFonts w:cs="Arial"/>
          <w:szCs w:val="20"/>
          <w:lang w:val="sl-SI" w:eastAsia="sl-SI"/>
        </w:rPr>
        <w:t>Republike Slovenije</w:t>
      </w:r>
      <w:r w:rsidR="00B20042" w:rsidRPr="008A2AF4">
        <w:rPr>
          <w:rFonts w:cs="Arial"/>
          <w:szCs w:val="20"/>
          <w:lang w:val="sl-SI"/>
        </w:rPr>
        <w:t>,</w:t>
      </w:r>
    </w:p>
    <w:p w14:paraId="47D663D8" w14:textId="6F8B633D" w:rsidR="00B20042" w:rsidRPr="008A2AF4" w:rsidRDefault="003209A5" w:rsidP="001F2326">
      <w:pPr>
        <w:spacing w:line="276" w:lineRule="auto"/>
        <w:ind w:left="720"/>
        <w:jc w:val="both"/>
        <w:rPr>
          <w:rFonts w:cs="Arial"/>
          <w:szCs w:val="20"/>
          <w:lang w:val="sl-SI"/>
        </w:rPr>
      </w:pPr>
      <w:r>
        <w:rPr>
          <w:rFonts w:cs="Arial"/>
          <w:iCs/>
          <w:color w:val="000000"/>
          <w:lang w:val="sl-SI"/>
        </w:rPr>
        <w:t xml:space="preserve">– </w:t>
      </w:r>
      <w:r w:rsidR="00B20042" w:rsidRPr="008A2AF4">
        <w:rPr>
          <w:rFonts w:cs="Arial"/>
          <w:iCs/>
          <w:color w:val="000000"/>
          <w:lang w:val="sl-SI"/>
        </w:rPr>
        <w:t>Ministrstvo za gospodarstvo, turizem in šport</w:t>
      </w:r>
      <w:r w:rsidRPr="003209A5">
        <w:rPr>
          <w:rFonts w:cs="Arial"/>
          <w:szCs w:val="20"/>
          <w:lang w:val="sl-SI" w:eastAsia="sl-SI"/>
        </w:rPr>
        <w:t xml:space="preserve"> </w:t>
      </w:r>
      <w:r w:rsidRPr="00800B18">
        <w:rPr>
          <w:rFonts w:cs="Arial"/>
          <w:szCs w:val="20"/>
          <w:lang w:val="sl-SI" w:eastAsia="sl-SI"/>
        </w:rPr>
        <w:t>Republike Slovenije</w:t>
      </w:r>
      <w:r w:rsidR="00B20042" w:rsidRPr="008A2AF4">
        <w:rPr>
          <w:rFonts w:cs="Arial"/>
          <w:iCs/>
          <w:color w:val="000000"/>
          <w:lang w:val="sl-SI"/>
        </w:rPr>
        <w:t>,</w:t>
      </w:r>
    </w:p>
    <w:p w14:paraId="06C13707" w14:textId="733EB8D9" w:rsidR="00B20042" w:rsidRPr="008A2AF4" w:rsidRDefault="003209A5" w:rsidP="001F2326">
      <w:pPr>
        <w:spacing w:line="276" w:lineRule="auto"/>
        <w:ind w:left="720"/>
        <w:jc w:val="both"/>
        <w:rPr>
          <w:rFonts w:cs="Arial"/>
          <w:szCs w:val="20"/>
          <w:lang w:val="sl-SI"/>
        </w:rPr>
      </w:pPr>
      <w:r>
        <w:rPr>
          <w:rFonts w:cs="Arial"/>
          <w:iCs/>
          <w:color w:val="000000"/>
          <w:lang w:val="sl-SI"/>
        </w:rPr>
        <w:t xml:space="preserve">– </w:t>
      </w:r>
      <w:r w:rsidR="00B20042" w:rsidRPr="008A2AF4">
        <w:rPr>
          <w:rFonts w:cs="Arial"/>
          <w:iCs/>
          <w:color w:val="000000"/>
          <w:lang w:val="sl-SI"/>
        </w:rPr>
        <w:t>Ministrstvo za delo, družino, socialne zadeve in enake možnosti</w:t>
      </w:r>
      <w:r w:rsidRPr="003209A5">
        <w:rPr>
          <w:rFonts w:cs="Arial"/>
          <w:szCs w:val="20"/>
          <w:lang w:val="sl-SI" w:eastAsia="sl-SI"/>
        </w:rPr>
        <w:t xml:space="preserve"> </w:t>
      </w:r>
      <w:r w:rsidRPr="00800B18">
        <w:rPr>
          <w:rFonts w:cs="Arial"/>
          <w:szCs w:val="20"/>
          <w:lang w:val="sl-SI" w:eastAsia="sl-SI"/>
        </w:rPr>
        <w:t>Republike Slovenije</w:t>
      </w:r>
      <w:r w:rsidR="00B20042" w:rsidRPr="008A2AF4">
        <w:rPr>
          <w:rFonts w:cs="Arial"/>
          <w:iCs/>
          <w:color w:val="000000"/>
          <w:lang w:val="sl-SI"/>
        </w:rPr>
        <w:t>,</w:t>
      </w:r>
    </w:p>
    <w:p w14:paraId="3D68CE0D" w14:textId="12AB28EC" w:rsidR="00B20042" w:rsidRPr="008A2AF4" w:rsidRDefault="003209A5" w:rsidP="001F2326">
      <w:pPr>
        <w:spacing w:line="276" w:lineRule="auto"/>
        <w:ind w:left="720"/>
        <w:jc w:val="both"/>
        <w:rPr>
          <w:rFonts w:cs="Arial"/>
          <w:szCs w:val="20"/>
          <w:lang w:val="sl-SI"/>
        </w:rPr>
      </w:pPr>
      <w:r>
        <w:rPr>
          <w:rFonts w:cs="Arial"/>
          <w:szCs w:val="20"/>
          <w:lang w:val="sl-SI"/>
        </w:rPr>
        <w:t xml:space="preserve">– </w:t>
      </w:r>
      <w:r w:rsidR="00B20042" w:rsidRPr="008A2AF4">
        <w:rPr>
          <w:rFonts w:cs="Arial"/>
          <w:szCs w:val="20"/>
          <w:lang w:val="sl-SI"/>
        </w:rPr>
        <w:t>Ministrstvo za finance</w:t>
      </w:r>
      <w:r w:rsidRPr="003209A5">
        <w:rPr>
          <w:rFonts w:cs="Arial"/>
          <w:szCs w:val="20"/>
          <w:lang w:val="sl-SI" w:eastAsia="sl-SI"/>
        </w:rPr>
        <w:t xml:space="preserve"> </w:t>
      </w:r>
      <w:r w:rsidRPr="00800B18">
        <w:rPr>
          <w:rFonts w:cs="Arial"/>
          <w:szCs w:val="20"/>
          <w:lang w:val="sl-SI" w:eastAsia="sl-SI"/>
        </w:rPr>
        <w:t>Republike Slovenije</w:t>
      </w:r>
      <w:r w:rsidR="00B20042" w:rsidRPr="008A2AF4">
        <w:rPr>
          <w:rFonts w:cs="Arial"/>
          <w:szCs w:val="20"/>
          <w:lang w:val="sl-SI"/>
        </w:rPr>
        <w:t>,</w:t>
      </w:r>
    </w:p>
    <w:p w14:paraId="78B59FA3" w14:textId="190C156A" w:rsidR="00B20042" w:rsidRPr="008A2AF4" w:rsidRDefault="003209A5" w:rsidP="001F2326">
      <w:pPr>
        <w:spacing w:line="276" w:lineRule="auto"/>
        <w:ind w:left="720"/>
        <w:jc w:val="both"/>
        <w:rPr>
          <w:rFonts w:cs="Arial"/>
          <w:szCs w:val="20"/>
          <w:lang w:val="sl-SI"/>
        </w:rPr>
      </w:pPr>
      <w:r>
        <w:rPr>
          <w:rFonts w:cs="Arial"/>
          <w:szCs w:val="20"/>
          <w:lang w:val="sl-SI"/>
        </w:rPr>
        <w:t xml:space="preserve">– </w:t>
      </w:r>
      <w:r w:rsidR="00B20042" w:rsidRPr="008A2AF4">
        <w:rPr>
          <w:rFonts w:cs="Arial"/>
          <w:szCs w:val="20"/>
          <w:lang w:val="sl-SI"/>
        </w:rPr>
        <w:t>Služba Vlade Republike Slovenije za zakonodajo.</w:t>
      </w:r>
      <w:r>
        <w:rPr>
          <w:rFonts w:cs="Arial"/>
          <w:szCs w:val="20"/>
          <w:lang w:val="sl-SI"/>
        </w:rPr>
        <w:t xml:space="preserve"> </w:t>
      </w:r>
    </w:p>
    <w:p w14:paraId="52537193" w14:textId="77777777" w:rsidR="009836C6" w:rsidRPr="00800B18" w:rsidRDefault="009836C6" w:rsidP="009836C6">
      <w:pPr>
        <w:tabs>
          <w:tab w:val="left" w:pos="708"/>
        </w:tabs>
        <w:jc w:val="right"/>
        <w:rPr>
          <w:rFonts w:cs="Arial"/>
          <w:b/>
          <w:szCs w:val="20"/>
          <w:lang w:val="sl-SI"/>
        </w:rPr>
      </w:pPr>
    </w:p>
    <w:p w14:paraId="6638FEE0" w14:textId="77777777" w:rsidR="009836C6" w:rsidRPr="00800B18" w:rsidRDefault="009836C6" w:rsidP="009836C6">
      <w:pPr>
        <w:tabs>
          <w:tab w:val="left" w:pos="708"/>
        </w:tabs>
        <w:jc w:val="right"/>
        <w:rPr>
          <w:rFonts w:cs="Arial"/>
          <w:b/>
          <w:szCs w:val="20"/>
          <w:lang w:val="sl-SI"/>
        </w:rPr>
      </w:pPr>
    </w:p>
    <w:p w14:paraId="4CEB7F1C" w14:textId="0C2FDF24" w:rsidR="00BA1D60" w:rsidRPr="00800B18" w:rsidRDefault="00BA1D60" w:rsidP="00A572D9">
      <w:pPr>
        <w:spacing w:line="240" w:lineRule="auto"/>
        <w:rPr>
          <w:rFonts w:cs="Arial"/>
          <w:b/>
          <w:szCs w:val="20"/>
          <w:lang w:val="sl-SI"/>
        </w:rPr>
      </w:pPr>
      <w:r w:rsidRPr="00800B18">
        <w:rPr>
          <w:rFonts w:cs="Arial"/>
          <w:b/>
          <w:szCs w:val="20"/>
          <w:lang w:val="sl-SI"/>
        </w:rPr>
        <w:br w:type="page"/>
      </w:r>
    </w:p>
    <w:p w14:paraId="1CF64331" w14:textId="77777777" w:rsidR="00DC6EF6" w:rsidRPr="00800B18" w:rsidRDefault="00DC6EF6" w:rsidP="00DC6EF6">
      <w:pPr>
        <w:spacing w:line="240" w:lineRule="atLeast"/>
        <w:rPr>
          <w:rFonts w:cs="Arial"/>
          <w:b/>
          <w:szCs w:val="20"/>
          <w:lang w:val="sl-SI" w:eastAsia="sl-SI"/>
        </w:rPr>
      </w:pPr>
      <w:r w:rsidRPr="00800B18">
        <w:rPr>
          <w:rFonts w:cs="Arial"/>
          <w:b/>
          <w:szCs w:val="20"/>
          <w:lang w:val="sl-SI" w:eastAsia="sl-SI"/>
        </w:rPr>
        <w:lastRenderedPageBreak/>
        <w:t>PRILOGA 3:</w:t>
      </w:r>
    </w:p>
    <w:p w14:paraId="6F6BF0E7" w14:textId="77777777" w:rsidR="00C41786" w:rsidRDefault="00C41786" w:rsidP="00EE629E">
      <w:pPr>
        <w:spacing w:line="240" w:lineRule="atLeast"/>
        <w:rPr>
          <w:rFonts w:cs="Arial"/>
          <w:szCs w:val="20"/>
          <w:lang w:val="sl-SI"/>
        </w:rPr>
      </w:pPr>
    </w:p>
    <w:p w14:paraId="3336A6C1" w14:textId="77777777" w:rsidR="00C95168" w:rsidRPr="00800B18" w:rsidRDefault="00C95168" w:rsidP="00EE629E">
      <w:pPr>
        <w:spacing w:line="240" w:lineRule="atLeast"/>
        <w:rPr>
          <w:rFonts w:cs="Arial"/>
          <w:szCs w:val="20"/>
          <w:lang w:val="sl-SI"/>
        </w:rPr>
      </w:pPr>
    </w:p>
    <w:p w14:paraId="60E7484E" w14:textId="0514F044" w:rsidR="00EE629E" w:rsidRPr="00F81070" w:rsidRDefault="00EE629E" w:rsidP="00D7570E">
      <w:pPr>
        <w:spacing w:line="240" w:lineRule="atLeast"/>
        <w:jc w:val="both"/>
        <w:rPr>
          <w:rFonts w:cs="Arial"/>
          <w:lang w:val="sl-SI"/>
        </w:rPr>
      </w:pPr>
      <w:r w:rsidRPr="00EE629E">
        <w:rPr>
          <w:rFonts w:cs="Arial"/>
          <w:szCs w:val="20"/>
          <w:lang w:val="sl-SI"/>
        </w:rPr>
        <w:t>PREDLOG</w:t>
      </w:r>
      <w:r w:rsidR="00BF7983">
        <w:rPr>
          <w:rFonts w:cs="Arial"/>
          <w:szCs w:val="20"/>
          <w:lang w:val="sl-SI"/>
        </w:rPr>
        <w:t xml:space="preserve">                                               </w:t>
      </w:r>
      <w:r w:rsidR="00D7570E" w:rsidRPr="00F81070">
        <w:rPr>
          <w:rFonts w:cs="Arial"/>
          <w:lang w:val="sl-SI"/>
        </w:rPr>
        <w:t>EVA: 2025-3150-0004</w:t>
      </w:r>
    </w:p>
    <w:p w14:paraId="0BD5F17F" w14:textId="77777777" w:rsidR="00D7570E" w:rsidRDefault="00D7570E" w:rsidP="00D7570E">
      <w:pPr>
        <w:spacing w:line="240" w:lineRule="atLeast"/>
        <w:jc w:val="both"/>
        <w:rPr>
          <w:rFonts w:cs="Arial"/>
          <w:szCs w:val="20"/>
          <w:lang w:val="sl-SI"/>
        </w:rPr>
      </w:pPr>
    </w:p>
    <w:p w14:paraId="5B39D85A" w14:textId="77777777" w:rsidR="00C95168" w:rsidRDefault="00C95168" w:rsidP="00D7570E">
      <w:pPr>
        <w:spacing w:line="240" w:lineRule="atLeast"/>
        <w:jc w:val="both"/>
        <w:rPr>
          <w:rFonts w:cs="Arial"/>
          <w:szCs w:val="20"/>
          <w:lang w:val="sl-SI"/>
        </w:rPr>
      </w:pPr>
    </w:p>
    <w:p w14:paraId="4F38388B" w14:textId="77777777" w:rsidR="00E10EE0" w:rsidRPr="00800B18" w:rsidRDefault="00E10EE0" w:rsidP="00E10EE0">
      <w:pPr>
        <w:spacing w:line="240" w:lineRule="atLeast"/>
        <w:jc w:val="both"/>
        <w:rPr>
          <w:rFonts w:cs="Arial"/>
          <w:szCs w:val="20"/>
          <w:lang w:val="sl-SI"/>
        </w:rPr>
      </w:pPr>
    </w:p>
    <w:p w14:paraId="3ADE073C" w14:textId="607BC861" w:rsidR="00E10EE0" w:rsidRPr="00EE629E" w:rsidRDefault="00E10EE0" w:rsidP="00E10EE0">
      <w:pPr>
        <w:spacing w:line="240" w:lineRule="atLeast"/>
        <w:jc w:val="both"/>
        <w:rPr>
          <w:rFonts w:cs="Arial"/>
          <w:szCs w:val="20"/>
          <w:lang w:val="sl-SI"/>
        </w:rPr>
      </w:pPr>
      <w:r w:rsidRPr="00C73FFC">
        <w:rPr>
          <w:rFonts w:cs="Arial"/>
          <w:iCs/>
          <w:szCs w:val="20"/>
          <w:lang w:val="sl-SI"/>
        </w:rPr>
        <w:t>Na podlagi</w:t>
      </w:r>
      <w:r w:rsidRPr="00C73FFC">
        <w:rPr>
          <w:rFonts w:cs="Arial"/>
          <w:szCs w:val="20"/>
          <w:lang w:val="sl-SI"/>
        </w:rPr>
        <w:t xml:space="preserve"> </w:t>
      </w:r>
      <w:r w:rsidRPr="00800B18">
        <w:rPr>
          <w:rFonts w:cs="Arial"/>
          <w:iCs/>
          <w:szCs w:val="20"/>
          <w:lang w:val="sl-SI" w:eastAsia="sl-SI"/>
        </w:rPr>
        <w:t xml:space="preserve">četrtega odstavka 3. člena, prvega in drugega odstavka 6. člena, tretjega odstavka 11. člena, </w:t>
      </w:r>
      <w:r w:rsidRPr="00D21273">
        <w:rPr>
          <w:rFonts w:cs="Arial"/>
          <w:iCs/>
          <w:szCs w:val="20"/>
          <w:lang w:val="sl-SI" w:eastAsia="sl-SI"/>
        </w:rPr>
        <w:t>tretjega odstavka 12. člena, četrtega odstavka 15. člena, petega odstavka 24. člena in petega odstavka</w:t>
      </w:r>
      <w:r w:rsidRPr="00800B18">
        <w:rPr>
          <w:rFonts w:cs="Arial"/>
          <w:iCs/>
          <w:szCs w:val="20"/>
          <w:lang w:val="sl-SI" w:eastAsia="sl-SI"/>
        </w:rPr>
        <w:t xml:space="preserve"> </w:t>
      </w:r>
      <w:r w:rsidRPr="00D21273">
        <w:rPr>
          <w:rFonts w:cs="Arial"/>
          <w:iCs/>
          <w:szCs w:val="20"/>
          <w:lang w:val="sl-SI" w:eastAsia="sl-SI"/>
        </w:rPr>
        <w:t>45. člena Zakona o elektronski identifikaciji in storitvah zaupanja (Uradni list RS, št. 121/21</w:t>
      </w:r>
      <w:r w:rsidRPr="00800B18">
        <w:rPr>
          <w:rFonts w:cs="Arial"/>
          <w:iCs/>
          <w:szCs w:val="20"/>
          <w:lang w:val="sl-SI" w:eastAsia="sl-SI"/>
        </w:rPr>
        <w:t xml:space="preserve">, </w:t>
      </w:r>
      <w:r w:rsidRPr="00D21273">
        <w:rPr>
          <w:rFonts w:cs="Arial"/>
          <w:iCs/>
          <w:szCs w:val="20"/>
          <w:lang w:val="sl-SI" w:eastAsia="sl-SI"/>
        </w:rPr>
        <w:t>189/21 –</w:t>
      </w:r>
      <w:r w:rsidRPr="00800B18">
        <w:rPr>
          <w:rFonts w:cs="Arial"/>
          <w:iCs/>
          <w:szCs w:val="20"/>
          <w:lang w:val="sl-SI" w:eastAsia="sl-SI"/>
        </w:rPr>
        <w:t xml:space="preserve"> </w:t>
      </w:r>
      <w:r w:rsidRPr="00D21273">
        <w:rPr>
          <w:rFonts w:cs="Arial"/>
          <w:iCs/>
          <w:szCs w:val="20"/>
          <w:lang w:val="sl-SI" w:eastAsia="sl-SI"/>
        </w:rPr>
        <w:t>ZDU-1M</w:t>
      </w:r>
      <w:r w:rsidRPr="00800B18">
        <w:rPr>
          <w:rFonts w:cs="Arial"/>
          <w:iCs/>
          <w:szCs w:val="20"/>
          <w:lang w:val="sl-SI" w:eastAsia="sl-SI"/>
        </w:rPr>
        <w:t xml:space="preserve"> </w:t>
      </w:r>
      <w:r w:rsidRPr="00800B18">
        <w:rPr>
          <w:rFonts w:eastAsia="Arial" w:cs="Arial"/>
          <w:szCs w:val="20"/>
          <w:lang w:val="sl-SI"/>
        </w:rPr>
        <w:t>in 18/23 – ZDU-10</w:t>
      </w:r>
      <w:r w:rsidRPr="00D21273">
        <w:rPr>
          <w:rFonts w:cs="Arial"/>
          <w:iCs/>
          <w:szCs w:val="20"/>
          <w:lang w:val="sl-SI" w:eastAsia="sl-SI"/>
        </w:rPr>
        <w:t>) ter za izv</w:t>
      </w:r>
      <w:r w:rsidR="003209A5">
        <w:rPr>
          <w:rFonts w:cs="Arial"/>
          <w:iCs/>
          <w:szCs w:val="20"/>
          <w:lang w:val="sl-SI" w:eastAsia="sl-SI"/>
        </w:rPr>
        <w:t>aj</w:t>
      </w:r>
      <w:r w:rsidRPr="00D21273">
        <w:rPr>
          <w:rFonts w:cs="Arial"/>
          <w:iCs/>
          <w:szCs w:val="20"/>
          <w:lang w:val="sl-SI" w:eastAsia="sl-SI"/>
        </w:rPr>
        <w:t>anje tretjega in četrtega odstavka 1. člena Zakona o osebni izkaznici (Uradni list</w:t>
      </w:r>
      <w:r w:rsidRPr="00800B18">
        <w:rPr>
          <w:rFonts w:cs="Arial"/>
          <w:iCs/>
          <w:szCs w:val="20"/>
          <w:lang w:val="sl-SI" w:eastAsia="sl-SI"/>
        </w:rPr>
        <w:t xml:space="preserve"> RS, št. 35/11, 41/21, 199/21 </w:t>
      </w:r>
      <w:r w:rsidRPr="00800B18">
        <w:rPr>
          <w:rFonts w:eastAsia="Arial" w:cs="Arial"/>
          <w:szCs w:val="20"/>
          <w:lang w:val="sl-SI"/>
        </w:rPr>
        <w:t>in 17/25</w:t>
      </w:r>
      <w:r w:rsidRPr="00800B18">
        <w:rPr>
          <w:rFonts w:cs="Arial"/>
          <w:iCs/>
          <w:szCs w:val="20"/>
          <w:lang w:val="sl-SI" w:eastAsia="sl-SI"/>
        </w:rPr>
        <w:t>)</w:t>
      </w:r>
      <w:r w:rsidRPr="00800B18">
        <w:rPr>
          <w:rFonts w:cs="Arial"/>
          <w:szCs w:val="20"/>
          <w:lang w:val="sl-SI" w:eastAsia="sl-SI"/>
        </w:rPr>
        <w:t xml:space="preserve"> </w:t>
      </w:r>
      <w:r w:rsidRPr="00EE629E">
        <w:rPr>
          <w:rFonts w:cs="Arial"/>
          <w:szCs w:val="20"/>
          <w:lang w:val="sl-SI"/>
        </w:rPr>
        <w:t>Vlada Republike Slovenije izdaja</w:t>
      </w:r>
    </w:p>
    <w:p w14:paraId="72C8615C" w14:textId="77777777" w:rsidR="00E10EE0" w:rsidRDefault="00E10EE0" w:rsidP="00E10EE0">
      <w:pPr>
        <w:spacing w:line="240" w:lineRule="atLeast"/>
        <w:jc w:val="both"/>
        <w:rPr>
          <w:rFonts w:cs="Arial"/>
          <w:b/>
          <w:bCs/>
          <w:szCs w:val="20"/>
          <w:lang w:val="sl-SI"/>
        </w:rPr>
      </w:pPr>
    </w:p>
    <w:p w14:paraId="0C4BFB17" w14:textId="77777777" w:rsidR="00E10EE0" w:rsidRPr="00890924" w:rsidRDefault="00E10EE0" w:rsidP="00E10EE0">
      <w:pPr>
        <w:spacing w:line="240" w:lineRule="auto"/>
        <w:jc w:val="both"/>
        <w:rPr>
          <w:rFonts w:cs="Arial"/>
          <w:b/>
          <w:bCs/>
          <w:szCs w:val="20"/>
          <w:lang w:val="sl-SI"/>
        </w:rPr>
      </w:pPr>
    </w:p>
    <w:p w14:paraId="59EC4DC9" w14:textId="77777777" w:rsidR="00E10EE0" w:rsidRPr="00890924" w:rsidRDefault="00E10EE0" w:rsidP="00E10EE0">
      <w:pPr>
        <w:spacing w:line="240" w:lineRule="auto"/>
        <w:jc w:val="both"/>
        <w:rPr>
          <w:rFonts w:cs="Arial"/>
          <w:b/>
          <w:bCs/>
          <w:szCs w:val="20"/>
          <w:lang w:val="sl-SI"/>
        </w:rPr>
      </w:pPr>
    </w:p>
    <w:p w14:paraId="59710D35" w14:textId="77777777" w:rsidR="00E10EE0" w:rsidRPr="00890924" w:rsidRDefault="00E10EE0" w:rsidP="00E10EE0">
      <w:pPr>
        <w:spacing w:line="240" w:lineRule="auto"/>
        <w:jc w:val="center"/>
        <w:rPr>
          <w:rFonts w:eastAsia="Arial" w:cs="Arial"/>
          <w:b/>
          <w:bCs/>
          <w:szCs w:val="20"/>
          <w:lang w:val="sl-SI"/>
        </w:rPr>
      </w:pPr>
      <w:r w:rsidRPr="00C73FFC">
        <w:rPr>
          <w:rFonts w:cs="Arial"/>
          <w:b/>
          <w:szCs w:val="20"/>
          <w:lang w:val="sl-SI"/>
        </w:rPr>
        <w:t>Uredbo</w:t>
      </w:r>
      <w:r w:rsidRPr="00890924">
        <w:rPr>
          <w:rFonts w:cs="Arial"/>
          <w:b/>
          <w:szCs w:val="20"/>
          <w:lang w:val="sl-SI"/>
        </w:rPr>
        <w:t xml:space="preserve"> o spremembah in dopolnitvah</w:t>
      </w:r>
      <w:r w:rsidRPr="00C73FFC">
        <w:rPr>
          <w:rFonts w:cs="Arial"/>
          <w:b/>
          <w:szCs w:val="20"/>
          <w:lang w:val="sl-SI"/>
        </w:rPr>
        <w:t xml:space="preserve"> </w:t>
      </w:r>
      <w:r w:rsidRPr="00890924">
        <w:rPr>
          <w:rFonts w:eastAsia="Arial" w:cs="Arial"/>
          <w:b/>
          <w:bCs/>
          <w:szCs w:val="20"/>
          <w:lang w:val="sl-SI"/>
        </w:rPr>
        <w:t>Uredbe o določitvi sredstev elektronske identifikacije in uporabi centralne storitve za spletno prijavo in elektronski podpis</w:t>
      </w:r>
    </w:p>
    <w:p w14:paraId="61148763" w14:textId="77777777" w:rsidR="00E10EE0" w:rsidRPr="00890924" w:rsidRDefault="00E10EE0" w:rsidP="00E10EE0">
      <w:pPr>
        <w:pStyle w:val="len0"/>
        <w:shd w:val="clear" w:color="auto" w:fill="FFFFFF"/>
        <w:spacing w:before="480" w:beforeAutospacing="0" w:after="0" w:afterAutospacing="0"/>
        <w:jc w:val="center"/>
        <w:rPr>
          <w:rFonts w:ascii="Arial" w:hAnsi="Arial" w:cs="Arial"/>
          <w:b/>
          <w:bCs/>
          <w:color w:val="000000"/>
          <w:sz w:val="20"/>
          <w:szCs w:val="20"/>
        </w:rPr>
      </w:pPr>
      <w:r w:rsidRPr="00890924">
        <w:rPr>
          <w:rFonts w:ascii="Arial" w:hAnsi="Arial" w:cs="Arial"/>
          <w:b/>
          <w:bCs/>
          <w:color w:val="000000"/>
          <w:sz w:val="20"/>
          <w:szCs w:val="20"/>
        </w:rPr>
        <w:t>1. člen</w:t>
      </w:r>
    </w:p>
    <w:p w14:paraId="54BDB241" w14:textId="77777777" w:rsidR="00E07124" w:rsidRDefault="00E10EE0" w:rsidP="00E10EE0">
      <w:pPr>
        <w:pStyle w:val="zamik"/>
        <w:pBdr>
          <w:top w:val="none" w:sz="0" w:space="12" w:color="auto"/>
        </w:pBdr>
        <w:spacing w:before="210" w:after="210"/>
        <w:ind w:firstLine="0"/>
        <w:jc w:val="both"/>
        <w:rPr>
          <w:rFonts w:ascii="Arial" w:hAnsi="Arial" w:cs="Arial"/>
          <w:color w:val="000000"/>
          <w:sz w:val="20"/>
          <w:szCs w:val="20"/>
          <w:lang w:val="sl-SI"/>
        </w:rPr>
      </w:pPr>
      <w:r w:rsidRPr="00866090">
        <w:rPr>
          <w:rFonts w:ascii="Arial" w:hAnsi="Arial" w:cs="Arial"/>
          <w:color w:val="000000"/>
          <w:sz w:val="20"/>
          <w:szCs w:val="20"/>
          <w:lang w:val="sl-SI"/>
        </w:rPr>
        <w:t>V Uredbi o določitvi sredstev elektronske identifikacije in uporabi centralne storitve za spletno prijavo in elektronski podpis (Uradni list RS, št. 29/22) se v 2. členu prvi odstavek spremeni tako, da se glasi:</w:t>
      </w:r>
    </w:p>
    <w:p w14:paraId="6B9AD8B3" w14:textId="780F5979" w:rsidR="00E10EE0" w:rsidRPr="00866090" w:rsidRDefault="00E10EE0" w:rsidP="00E10EE0">
      <w:pPr>
        <w:pStyle w:val="zamik"/>
        <w:pBdr>
          <w:top w:val="none" w:sz="0" w:space="12" w:color="auto"/>
        </w:pBdr>
        <w:spacing w:before="210" w:after="210"/>
        <w:ind w:firstLine="0"/>
        <w:jc w:val="both"/>
        <w:rPr>
          <w:rFonts w:ascii="Arial" w:eastAsia="Arial" w:hAnsi="Arial" w:cs="Arial"/>
          <w:sz w:val="20"/>
          <w:szCs w:val="20"/>
          <w:lang w:val="sl-SI"/>
        </w:rPr>
      </w:pPr>
      <w:r w:rsidRPr="00866090">
        <w:rPr>
          <w:rFonts w:ascii="Arial" w:eastAsia="Arial" w:hAnsi="Arial" w:cs="Arial"/>
          <w:sz w:val="20"/>
          <w:szCs w:val="20"/>
          <w:lang w:val="sl-SI"/>
        </w:rPr>
        <w:t>»(1) Sredstva elektronske identifikacije so:</w:t>
      </w:r>
    </w:p>
    <w:p w14:paraId="2E782EE8" w14:textId="68E97DC1" w:rsidR="00E10EE0" w:rsidRPr="00890924" w:rsidRDefault="004839C8" w:rsidP="00E10EE0">
      <w:pPr>
        <w:pStyle w:val="alineazaodstavkom1"/>
        <w:spacing w:before="210" w:after="210"/>
        <w:ind w:left="425"/>
        <w:rPr>
          <w:rFonts w:ascii="Arial" w:eastAsia="Arial" w:hAnsi="Arial" w:cs="Arial"/>
          <w:sz w:val="20"/>
          <w:szCs w:val="20"/>
          <w:lang w:val="sl-SI"/>
        </w:rPr>
      </w:pPr>
      <w:r>
        <w:rPr>
          <w:rFonts w:ascii="Arial" w:eastAsia="Arial" w:hAnsi="Arial" w:cs="Arial"/>
          <w:sz w:val="20"/>
          <w:szCs w:val="20"/>
          <w:lang w:val="sl-SI"/>
        </w:rPr>
        <w:t>–</w:t>
      </w:r>
      <w:r w:rsidR="00E10EE0" w:rsidRPr="00890924">
        <w:rPr>
          <w:rFonts w:ascii="Arial" w:eastAsia="Arial" w:hAnsi="Arial" w:cs="Arial"/>
          <w:sz w:val="20"/>
          <w:szCs w:val="20"/>
          <w:lang w:val="sl-SI"/>
        </w:rPr>
        <w:t xml:space="preserve"> sredstvo visoke ravni na osebni izkaznici,</w:t>
      </w:r>
    </w:p>
    <w:p w14:paraId="53AC5911" w14:textId="010BAA84" w:rsidR="00E10EE0" w:rsidRPr="00890924" w:rsidRDefault="004839C8" w:rsidP="00E10EE0">
      <w:pPr>
        <w:pStyle w:val="alineazaodstavkom1"/>
        <w:spacing w:before="210" w:after="210"/>
        <w:ind w:left="425"/>
        <w:rPr>
          <w:rFonts w:ascii="Arial" w:eastAsia="Arial" w:hAnsi="Arial" w:cs="Arial"/>
          <w:sz w:val="20"/>
          <w:szCs w:val="20"/>
          <w:lang w:val="sl-SI"/>
        </w:rPr>
      </w:pPr>
      <w:r>
        <w:rPr>
          <w:rFonts w:ascii="Arial" w:eastAsia="Arial" w:hAnsi="Arial" w:cs="Arial"/>
          <w:sz w:val="20"/>
          <w:szCs w:val="20"/>
          <w:lang w:val="sl-SI"/>
        </w:rPr>
        <w:t>–</w:t>
      </w:r>
      <w:r w:rsidR="00E10EE0" w:rsidRPr="00890924">
        <w:rPr>
          <w:rFonts w:ascii="Arial" w:eastAsia="Arial" w:hAnsi="Arial" w:cs="Arial"/>
          <w:sz w:val="20"/>
          <w:szCs w:val="20"/>
          <w:lang w:val="sl-SI"/>
        </w:rPr>
        <w:t xml:space="preserve"> sredstvo nizke ravni na osebni izkaznici,</w:t>
      </w:r>
    </w:p>
    <w:p w14:paraId="15E1B267" w14:textId="1464EE7C" w:rsidR="00E10EE0" w:rsidRPr="00890924" w:rsidRDefault="004839C8" w:rsidP="00E10EE0">
      <w:pPr>
        <w:pStyle w:val="alineazaodstavkom1"/>
        <w:spacing w:before="210" w:after="210"/>
        <w:ind w:left="425"/>
        <w:rPr>
          <w:rFonts w:ascii="Arial" w:eastAsia="Arial" w:hAnsi="Arial" w:cs="Arial"/>
          <w:sz w:val="20"/>
          <w:szCs w:val="20"/>
          <w:lang w:val="sl-SI"/>
        </w:rPr>
      </w:pPr>
      <w:r>
        <w:rPr>
          <w:rFonts w:ascii="Arial" w:eastAsia="Arial" w:hAnsi="Arial" w:cs="Arial"/>
          <w:sz w:val="20"/>
          <w:szCs w:val="20"/>
          <w:lang w:val="sl-SI"/>
        </w:rPr>
        <w:t>–</w:t>
      </w:r>
      <w:r w:rsidR="00E10EE0" w:rsidRPr="00890924">
        <w:rPr>
          <w:rFonts w:ascii="Arial" w:eastAsia="Arial" w:hAnsi="Arial" w:cs="Arial"/>
          <w:sz w:val="20"/>
          <w:szCs w:val="20"/>
          <w:lang w:val="sl-SI"/>
        </w:rPr>
        <w:t xml:space="preserve"> virtualno sredstvo visoke ravni,</w:t>
      </w:r>
    </w:p>
    <w:p w14:paraId="0E85C900" w14:textId="3BF0BFB5" w:rsidR="00E10EE0" w:rsidRPr="00890924" w:rsidRDefault="004839C8" w:rsidP="00E10EE0">
      <w:pPr>
        <w:pStyle w:val="alineazaodstavkom1"/>
        <w:spacing w:before="210" w:after="210"/>
        <w:ind w:left="425"/>
        <w:rPr>
          <w:rFonts w:ascii="Arial" w:eastAsia="Arial" w:hAnsi="Arial" w:cs="Arial"/>
          <w:sz w:val="20"/>
          <w:szCs w:val="20"/>
          <w:lang w:val="sl-SI"/>
        </w:rPr>
      </w:pPr>
      <w:r>
        <w:rPr>
          <w:rFonts w:ascii="Arial" w:eastAsia="Arial" w:hAnsi="Arial" w:cs="Arial"/>
          <w:sz w:val="20"/>
          <w:szCs w:val="20"/>
          <w:lang w:val="sl-SI"/>
        </w:rPr>
        <w:t>–</w:t>
      </w:r>
      <w:r w:rsidR="00E10EE0" w:rsidRPr="00890924">
        <w:rPr>
          <w:rFonts w:ascii="Arial" w:eastAsia="Arial" w:hAnsi="Arial" w:cs="Arial"/>
          <w:sz w:val="20"/>
          <w:szCs w:val="20"/>
          <w:lang w:val="sl-SI"/>
        </w:rPr>
        <w:t xml:space="preserve"> virtualno sredstvo srednje ravni,</w:t>
      </w:r>
    </w:p>
    <w:p w14:paraId="3D7CC597" w14:textId="6B958ED6" w:rsidR="00E10EE0" w:rsidRPr="00890924" w:rsidRDefault="004839C8" w:rsidP="00E10EE0">
      <w:pPr>
        <w:pStyle w:val="alineazaodstavkom1"/>
        <w:spacing w:before="210" w:after="210"/>
        <w:ind w:left="425"/>
        <w:rPr>
          <w:rFonts w:ascii="Arial" w:eastAsia="Arial" w:hAnsi="Arial" w:cs="Arial"/>
          <w:sz w:val="20"/>
          <w:szCs w:val="20"/>
          <w:lang w:val="sl-SI"/>
        </w:rPr>
      </w:pPr>
      <w:r>
        <w:rPr>
          <w:rFonts w:ascii="Arial" w:eastAsia="Arial" w:hAnsi="Arial" w:cs="Arial"/>
          <w:sz w:val="20"/>
          <w:szCs w:val="20"/>
          <w:lang w:val="sl-SI"/>
        </w:rPr>
        <w:t>–</w:t>
      </w:r>
      <w:r w:rsidR="00E10EE0" w:rsidRPr="00890924">
        <w:rPr>
          <w:rFonts w:ascii="Arial" w:eastAsia="Arial" w:hAnsi="Arial" w:cs="Arial"/>
          <w:sz w:val="20"/>
          <w:szCs w:val="20"/>
          <w:lang w:val="sl-SI"/>
        </w:rPr>
        <w:t xml:space="preserve"> virtualno sredstvo nizke ravni.</w:t>
      </w:r>
      <w:r w:rsidR="00E10EE0">
        <w:rPr>
          <w:rFonts w:ascii="Arial" w:eastAsia="Arial" w:hAnsi="Arial" w:cs="Arial"/>
          <w:sz w:val="20"/>
          <w:szCs w:val="20"/>
          <w:lang w:val="sl-SI"/>
        </w:rPr>
        <w:t>«.</w:t>
      </w:r>
    </w:p>
    <w:p w14:paraId="76B4FB5B" w14:textId="77777777" w:rsidR="00E10EE0" w:rsidRPr="00890924" w:rsidRDefault="00E10EE0" w:rsidP="00E10EE0">
      <w:pPr>
        <w:pStyle w:val="len0"/>
        <w:shd w:val="clear" w:color="auto" w:fill="FFFFFF"/>
        <w:spacing w:before="480" w:beforeAutospacing="0" w:after="0" w:afterAutospacing="0"/>
        <w:jc w:val="center"/>
        <w:rPr>
          <w:rFonts w:ascii="Arial" w:hAnsi="Arial" w:cs="Arial"/>
          <w:b/>
          <w:bCs/>
          <w:color w:val="000000"/>
          <w:sz w:val="20"/>
          <w:szCs w:val="20"/>
        </w:rPr>
      </w:pPr>
      <w:r w:rsidRPr="00890924">
        <w:rPr>
          <w:rFonts w:ascii="Arial" w:hAnsi="Arial" w:cs="Arial"/>
          <w:b/>
          <w:bCs/>
          <w:color w:val="000000"/>
          <w:sz w:val="20"/>
          <w:szCs w:val="20"/>
        </w:rPr>
        <w:t>2. člen</w:t>
      </w:r>
    </w:p>
    <w:p w14:paraId="181BD988" w14:textId="55D18AF0" w:rsidR="00E10EE0" w:rsidRPr="00890924" w:rsidRDefault="00E10EE0" w:rsidP="00E10EE0">
      <w:pPr>
        <w:pStyle w:val="len0"/>
        <w:shd w:val="clear" w:color="auto" w:fill="FFFFFF"/>
        <w:spacing w:before="480" w:beforeAutospacing="0" w:after="0" w:afterAutospacing="0"/>
        <w:jc w:val="both"/>
        <w:rPr>
          <w:rFonts w:ascii="Arial" w:hAnsi="Arial" w:cs="Arial"/>
          <w:color w:val="000000"/>
          <w:sz w:val="20"/>
          <w:szCs w:val="20"/>
        </w:rPr>
      </w:pPr>
      <w:r w:rsidRPr="00890924">
        <w:rPr>
          <w:rFonts w:ascii="Arial" w:hAnsi="Arial" w:cs="Arial"/>
          <w:color w:val="000000"/>
          <w:sz w:val="20"/>
          <w:szCs w:val="20"/>
        </w:rPr>
        <w:t>V 10. členu se za tretjim odstavkom doda nov</w:t>
      </w:r>
      <w:r w:rsidR="004839C8">
        <w:rPr>
          <w:rFonts w:ascii="Arial" w:hAnsi="Arial" w:cs="Arial"/>
          <w:color w:val="000000"/>
          <w:sz w:val="20"/>
          <w:szCs w:val="20"/>
        </w:rPr>
        <w:t>,</w:t>
      </w:r>
      <w:r w:rsidRPr="00890924">
        <w:rPr>
          <w:rFonts w:ascii="Arial" w:hAnsi="Arial" w:cs="Arial"/>
          <w:color w:val="000000"/>
          <w:sz w:val="20"/>
          <w:szCs w:val="20"/>
        </w:rPr>
        <w:t xml:space="preserve"> četrti odstavek, ki se glasi:</w:t>
      </w:r>
    </w:p>
    <w:p w14:paraId="7F74F977" w14:textId="489D0F1E" w:rsidR="00E10EE0" w:rsidRPr="00C73FFC" w:rsidRDefault="00E10EE0" w:rsidP="00E10EE0">
      <w:pPr>
        <w:pStyle w:val="zamik"/>
        <w:pBdr>
          <w:top w:val="none" w:sz="0" w:space="12" w:color="auto"/>
        </w:pBdr>
        <w:spacing w:before="210" w:after="210"/>
        <w:ind w:firstLine="0"/>
        <w:jc w:val="both"/>
        <w:rPr>
          <w:rFonts w:ascii="Arial" w:eastAsia="Arial" w:hAnsi="Arial" w:cs="Arial"/>
          <w:sz w:val="20"/>
          <w:szCs w:val="20"/>
          <w:lang w:val="sl-SI"/>
        </w:rPr>
      </w:pPr>
      <w:r w:rsidRPr="00C73FFC">
        <w:rPr>
          <w:rFonts w:ascii="Arial" w:hAnsi="Arial" w:cs="Arial"/>
          <w:color w:val="000000"/>
          <w:sz w:val="20"/>
          <w:szCs w:val="20"/>
          <w:lang w:val="sl-SI"/>
        </w:rPr>
        <w:t xml:space="preserve">»(4) </w:t>
      </w:r>
      <w:r w:rsidRPr="00890924">
        <w:rPr>
          <w:rFonts w:ascii="Arial" w:eastAsia="Arial" w:hAnsi="Arial" w:cs="Arial"/>
          <w:sz w:val="20"/>
          <w:szCs w:val="20"/>
          <w:lang w:val="sl-SI"/>
        </w:rPr>
        <w:t>Izdajatelj za uradne osebe, ki sprejemajo vloge, zagotavlja redna usposabljanja.«.</w:t>
      </w:r>
    </w:p>
    <w:p w14:paraId="459339E0" w14:textId="77777777" w:rsidR="00E10EE0" w:rsidRPr="00890924" w:rsidRDefault="00E10EE0" w:rsidP="00E10EE0">
      <w:pPr>
        <w:pStyle w:val="len0"/>
        <w:shd w:val="clear" w:color="auto" w:fill="FFFFFF"/>
        <w:spacing w:before="480" w:beforeAutospacing="0" w:after="0" w:afterAutospacing="0"/>
        <w:jc w:val="center"/>
        <w:rPr>
          <w:rFonts w:ascii="Arial" w:hAnsi="Arial" w:cs="Arial"/>
          <w:b/>
          <w:bCs/>
          <w:color w:val="000000"/>
          <w:sz w:val="20"/>
          <w:szCs w:val="20"/>
        </w:rPr>
      </w:pPr>
      <w:r w:rsidRPr="00890924">
        <w:rPr>
          <w:rFonts w:ascii="Arial" w:hAnsi="Arial" w:cs="Arial"/>
          <w:b/>
          <w:bCs/>
          <w:color w:val="000000"/>
          <w:sz w:val="20"/>
          <w:szCs w:val="20"/>
        </w:rPr>
        <w:t>3. člen</w:t>
      </w:r>
    </w:p>
    <w:p w14:paraId="3C2012BA" w14:textId="77777777" w:rsidR="00E10EE0" w:rsidRPr="00890924" w:rsidRDefault="00E10EE0" w:rsidP="00E10EE0">
      <w:pPr>
        <w:pStyle w:val="odstavek"/>
        <w:shd w:val="clear" w:color="auto" w:fill="FFFFFF"/>
        <w:spacing w:before="240" w:beforeAutospacing="0" w:after="0" w:afterAutospacing="0"/>
        <w:jc w:val="both"/>
        <w:rPr>
          <w:rFonts w:ascii="Arial" w:hAnsi="Arial" w:cs="Arial"/>
          <w:sz w:val="20"/>
          <w:szCs w:val="20"/>
        </w:rPr>
      </w:pPr>
      <w:r w:rsidRPr="00890924">
        <w:rPr>
          <w:rFonts w:ascii="Arial" w:hAnsi="Arial" w:cs="Arial"/>
          <w:sz w:val="20"/>
          <w:szCs w:val="20"/>
        </w:rPr>
        <w:t>15. člen se spremeni tako, da se glasi:</w:t>
      </w:r>
    </w:p>
    <w:p w14:paraId="357B46EF"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»15. člen</w:t>
      </w:r>
    </w:p>
    <w:p w14:paraId="555CFEBD"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(ponastavitev uporabniškega gesla)</w:t>
      </w:r>
    </w:p>
    <w:p w14:paraId="6BA5702D" w14:textId="4B944E5C" w:rsidR="00E10EE0" w:rsidRPr="00890924" w:rsidRDefault="00E10EE0" w:rsidP="00E10EE0">
      <w:pPr>
        <w:pStyle w:val="zamik"/>
        <w:pBdr>
          <w:top w:val="none" w:sz="0" w:space="12" w:color="auto"/>
        </w:pBdr>
        <w:spacing w:before="210" w:after="210"/>
        <w:jc w:val="both"/>
        <w:rPr>
          <w:rFonts w:ascii="Arial" w:eastAsia="Arial" w:hAnsi="Arial" w:cs="Arial"/>
          <w:sz w:val="20"/>
          <w:szCs w:val="20"/>
          <w:lang w:val="sl-SI"/>
        </w:rPr>
      </w:pPr>
      <w:r w:rsidRPr="00890924">
        <w:rPr>
          <w:rFonts w:ascii="Arial" w:eastAsia="Arial" w:hAnsi="Arial" w:cs="Arial"/>
          <w:sz w:val="20"/>
          <w:szCs w:val="20"/>
          <w:lang w:val="sl-SI"/>
        </w:rPr>
        <w:lastRenderedPageBreak/>
        <w:t xml:space="preserve">(1) Če imetnik izgubi uporabniško geslo, lahko pridobitev gesla za ponastavitev uporabniškega gesla zahteva </w:t>
      </w:r>
      <w:r w:rsidRPr="00890924">
        <w:rPr>
          <w:rFonts w:ascii="Arial" w:eastAsia="Arial" w:hAnsi="Arial" w:cs="Arial"/>
          <w:sz w:val="20"/>
          <w:szCs w:val="20"/>
          <w:lang w:val="sl-SI"/>
        </w:rPr>
        <w:t xml:space="preserve">bodisi </w:t>
      </w:r>
      <w:r w:rsidR="004839C8">
        <w:rPr>
          <w:rFonts w:ascii="Arial" w:eastAsia="Arial" w:hAnsi="Arial" w:cs="Arial"/>
          <w:sz w:val="20"/>
          <w:szCs w:val="20"/>
          <w:lang w:val="sl-SI"/>
        </w:rPr>
        <w:t>v</w:t>
      </w:r>
      <w:r w:rsidR="004839C8" w:rsidRPr="00890924">
        <w:rPr>
          <w:rFonts w:ascii="Arial" w:eastAsia="Arial" w:hAnsi="Arial" w:cs="Arial"/>
          <w:sz w:val="20"/>
          <w:szCs w:val="20"/>
          <w:lang w:val="sl-SI"/>
        </w:rPr>
        <w:t xml:space="preserve"> </w:t>
      </w:r>
      <w:r w:rsidRPr="00890924">
        <w:rPr>
          <w:rFonts w:ascii="Arial" w:eastAsia="Arial" w:hAnsi="Arial" w:cs="Arial"/>
          <w:sz w:val="20"/>
          <w:szCs w:val="20"/>
          <w:lang w:val="sl-SI"/>
        </w:rPr>
        <w:t>namensk</w:t>
      </w:r>
      <w:r w:rsidR="004839C8">
        <w:rPr>
          <w:rFonts w:ascii="Arial" w:eastAsia="Arial" w:hAnsi="Arial" w:cs="Arial"/>
          <w:sz w:val="20"/>
          <w:szCs w:val="20"/>
          <w:lang w:val="sl-SI"/>
        </w:rPr>
        <w:t>i</w:t>
      </w:r>
      <w:r w:rsidRPr="00890924">
        <w:rPr>
          <w:rFonts w:ascii="Arial" w:eastAsia="Arial" w:hAnsi="Arial" w:cs="Arial"/>
          <w:sz w:val="20"/>
          <w:szCs w:val="20"/>
          <w:lang w:val="sl-SI"/>
        </w:rPr>
        <w:t xml:space="preserve"> mobiln</w:t>
      </w:r>
      <w:r w:rsidR="004839C8">
        <w:rPr>
          <w:rFonts w:ascii="Arial" w:eastAsia="Arial" w:hAnsi="Arial" w:cs="Arial"/>
          <w:sz w:val="20"/>
          <w:szCs w:val="20"/>
          <w:lang w:val="sl-SI"/>
        </w:rPr>
        <w:t>i</w:t>
      </w:r>
      <w:r w:rsidRPr="00890924">
        <w:rPr>
          <w:rFonts w:ascii="Arial" w:eastAsia="Arial" w:hAnsi="Arial" w:cs="Arial"/>
          <w:sz w:val="20"/>
          <w:szCs w:val="20"/>
          <w:lang w:val="sl-SI"/>
        </w:rPr>
        <w:t xml:space="preserve"> aplikacij</w:t>
      </w:r>
      <w:r w:rsidR="004839C8">
        <w:rPr>
          <w:rFonts w:ascii="Arial" w:eastAsia="Arial" w:hAnsi="Arial" w:cs="Arial"/>
          <w:sz w:val="20"/>
          <w:szCs w:val="20"/>
          <w:lang w:val="sl-SI"/>
        </w:rPr>
        <w:t>i</w:t>
      </w:r>
      <w:r w:rsidRPr="00890924">
        <w:rPr>
          <w:rFonts w:ascii="Arial" w:eastAsia="Arial" w:hAnsi="Arial" w:cs="Arial"/>
          <w:sz w:val="20"/>
          <w:szCs w:val="20"/>
          <w:lang w:val="sl-SI"/>
        </w:rPr>
        <w:t xml:space="preserve"> bodisi osebno na upravni enoti ali diplomatsko-konzularnem predstavništvu Republike Slovenije.</w:t>
      </w:r>
    </w:p>
    <w:p w14:paraId="44CD4E2E" w14:textId="444F5E85" w:rsidR="00E10EE0" w:rsidRPr="00890924" w:rsidRDefault="00E10EE0" w:rsidP="00E10EE0">
      <w:pPr>
        <w:pStyle w:val="zamik"/>
        <w:pBdr>
          <w:top w:val="none" w:sz="0" w:space="12" w:color="auto"/>
        </w:pBdr>
        <w:spacing w:before="210" w:after="210"/>
        <w:jc w:val="both"/>
        <w:rPr>
          <w:rFonts w:ascii="Arial" w:eastAsia="Arial" w:hAnsi="Arial" w:cs="Arial"/>
          <w:sz w:val="20"/>
          <w:szCs w:val="20"/>
          <w:lang w:val="sl-SI"/>
        </w:rPr>
      </w:pPr>
      <w:r w:rsidRPr="00890924">
        <w:rPr>
          <w:rFonts w:ascii="Arial" w:eastAsia="Arial" w:hAnsi="Arial" w:cs="Arial"/>
          <w:sz w:val="20"/>
          <w:szCs w:val="20"/>
          <w:lang w:val="sl-SI"/>
        </w:rPr>
        <w:t xml:space="preserve">(2) Če imetnik pridobitev gesla za ponastavitev uporabniškega gesla zahteva </w:t>
      </w:r>
      <w:r w:rsidR="004839C8">
        <w:rPr>
          <w:rFonts w:ascii="Arial" w:eastAsia="Arial" w:hAnsi="Arial" w:cs="Arial"/>
          <w:sz w:val="20"/>
          <w:szCs w:val="20"/>
          <w:lang w:val="sl-SI"/>
        </w:rPr>
        <w:t>v</w:t>
      </w:r>
      <w:r w:rsidR="004839C8" w:rsidRPr="00890924">
        <w:rPr>
          <w:rFonts w:ascii="Arial" w:eastAsia="Arial" w:hAnsi="Arial" w:cs="Arial"/>
          <w:sz w:val="20"/>
          <w:szCs w:val="20"/>
          <w:lang w:val="sl-SI"/>
        </w:rPr>
        <w:t xml:space="preserve"> </w:t>
      </w:r>
      <w:r w:rsidRPr="00890924">
        <w:rPr>
          <w:rFonts w:ascii="Arial" w:eastAsia="Arial" w:hAnsi="Arial" w:cs="Arial"/>
          <w:sz w:val="20"/>
          <w:szCs w:val="20"/>
          <w:lang w:val="sl-SI"/>
        </w:rPr>
        <w:t>namensk</w:t>
      </w:r>
      <w:r w:rsidR="004839C8">
        <w:rPr>
          <w:rFonts w:ascii="Arial" w:eastAsia="Arial" w:hAnsi="Arial" w:cs="Arial"/>
          <w:sz w:val="20"/>
          <w:szCs w:val="20"/>
          <w:lang w:val="sl-SI"/>
        </w:rPr>
        <w:t>i</w:t>
      </w:r>
      <w:r w:rsidRPr="00890924">
        <w:rPr>
          <w:rFonts w:ascii="Arial" w:eastAsia="Arial" w:hAnsi="Arial" w:cs="Arial"/>
          <w:sz w:val="20"/>
          <w:szCs w:val="20"/>
          <w:lang w:val="sl-SI"/>
        </w:rPr>
        <w:t xml:space="preserve"> mobiln</w:t>
      </w:r>
      <w:r w:rsidR="004839C8">
        <w:rPr>
          <w:rFonts w:ascii="Arial" w:eastAsia="Arial" w:hAnsi="Arial" w:cs="Arial"/>
          <w:sz w:val="20"/>
          <w:szCs w:val="20"/>
          <w:lang w:val="sl-SI"/>
        </w:rPr>
        <w:t>i</w:t>
      </w:r>
      <w:r w:rsidRPr="00890924">
        <w:rPr>
          <w:rFonts w:ascii="Arial" w:eastAsia="Arial" w:hAnsi="Arial" w:cs="Arial"/>
          <w:sz w:val="20"/>
          <w:szCs w:val="20"/>
          <w:lang w:val="sl-SI"/>
        </w:rPr>
        <w:t xml:space="preserve"> aplikacij</w:t>
      </w:r>
      <w:r w:rsidR="004839C8">
        <w:rPr>
          <w:rFonts w:ascii="Arial" w:eastAsia="Arial" w:hAnsi="Arial" w:cs="Arial"/>
          <w:sz w:val="20"/>
          <w:szCs w:val="20"/>
          <w:lang w:val="sl-SI"/>
        </w:rPr>
        <w:t>i</w:t>
      </w:r>
      <w:r w:rsidRPr="00890924">
        <w:rPr>
          <w:rFonts w:ascii="Arial" w:eastAsia="Arial" w:hAnsi="Arial" w:cs="Arial"/>
          <w:sz w:val="20"/>
          <w:szCs w:val="20"/>
          <w:lang w:val="sl-SI"/>
        </w:rPr>
        <w:t xml:space="preserve">, pred oddajo zahtevka izkaže svojo identiteto z uporabo sredstva nizke ravni na osebni izkaznici. </w:t>
      </w:r>
    </w:p>
    <w:p w14:paraId="133D20D7" w14:textId="77777777" w:rsidR="00E10EE0" w:rsidRPr="00890924" w:rsidRDefault="00E10EE0" w:rsidP="00E10EE0">
      <w:pPr>
        <w:pStyle w:val="zamik"/>
        <w:pBdr>
          <w:top w:val="none" w:sz="0" w:space="12" w:color="auto"/>
        </w:pBdr>
        <w:spacing w:before="210" w:after="210"/>
        <w:jc w:val="both"/>
        <w:rPr>
          <w:rFonts w:ascii="Arial" w:eastAsia="Arial" w:hAnsi="Arial" w:cs="Arial"/>
          <w:sz w:val="20"/>
          <w:szCs w:val="20"/>
          <w:lang w:val="sl-SI"/>
        </w:rPr>
      </w:pPr>
      <w:r w:rsidRPr="00890924">
        <w:rPr>
          <w:rFonts w:ascii="Arial" w:eastAsia="Arial" w:hAnsi="Arial" w:cs="Arial"/>
          <w:sz w:val="20"/>
          <w:szCs w:val="20"/>
          <w:lang w:val="sl-SI"/>
        </w:rPr>
        <w:t>(3) Če imetnik pridobitev gesla za ponastavitev uporabniškega gesla zahteva osebno, uradna oseba, ki sprejme zahtevo, identificira imetnika v skladu s tretjim odstavkom 10. člena te uredbe.</w:t>
      </w:r>
    </w:p>
    <w:p w14:paraId="2B21A1B0" w14:textId="46AF443E" w:rsidR="00E10EE0" w:rsidRPr="00890924" w:rsidRDefault="00E10EE0" w:rsidP="00E10EE0">
      <w:pPr>
        <w:pStyle w:val="zamik"/>
        <w:pBdr>
          <w:top w:val="none" w:sz="0" w:space="12" w:color="auto"/>
        </w:pBdr>
        <w:spacing w:before="210" w:after="210"/>
        <w:jc w:val="both"/>
        <w:rPr>
          <w:rFonts w:ascii="Arial" w:eastAsia="Arial" w:hAnsi="Arial" w:cs="Arial"/>
          <w:sz w:val="20"/>
          <w:szCs w:val="20"/>
          <w:lang w:val="sl-SI"/>
        </w:rPr>
      </w:pPr>
      <w:r w:rsidRPr="00890924">
        <w:rPr>
          <w:rFonts w:ascii="Arial" w:eastAsia="Arial" w:hAnsi="Arial" w:cs="Arial"/>
          <w:sz w:val="20"/>
          <w:szCs w:val="20"/>
          <w:lang w:val="sl-SI"/>
        </w:rPr>
        <w:t>(4) Izdajatelj pripravi ovojnico z geslom za ponastavitev uporabniškega gesla in jo imetniku pošlje s priporočeno poštno pošiljko in osebno vročitvijo. Pooblaščena oseba podjetja, ki dostavi poštno pošiljko, identificira imetnika na podlagi veljavne javne listine, ki je opremljena s fotografijo ter mu poštno pošiljko vroči osebno.«.</w:t>
      </w:r>
    </w:p>
    <w:p w14:paraId="44449EA6" w14:textId="77777777" w:rsidR="00E10EE0" w:rsidRPr="00890924" w:rsidRDefault="00E10EE0" w:rsidP="00E10EE0">
      <w:pPr>
        <w:pStyle w:val="zamik"/>
        <w:pBdr>
          <w:top w:val="none" w:sz="0" w:space="12" w:color="auto"/>
        </w:pBdr>
        <w:spacing w:before="210" w:after="210"/>
        <w:jc w:val="both"/>
        <w:rPr>
          <w:rFonts w:ascii="Arial" w:eastAsia="Arial" w:hAnsi="Arial" w:cs="Arial"/>
          <w:sz w:val="20"/>
          <w:szCs w:val="20"/>
          <w:lang w:val="sl-SI"/>
        </w:rPr>
      </w:pPr>
    </w:p>
    <w:p w14:paraId="17872B9C" w14:textId="77777777" w:rsidR="00E10EE0" w:rsidRPr="00890924" w:rsidRDefault="00E10EE0" w:rsidP="00E10EE0">
      <w:pPr>
        <w:pStyle w:val="len0"/>
        <w:shd w:val="clear" w:color="auto" w:fill="FFFFFF"/>
        <w:spacing w:before="480" w:beforeAutospacing="0" w:after="0" w:afterAutospacing="0"/>
        <w:jc w:val="center"/>
        <w:rPr>
          <w:rFonts w:ascii="Arial" w:hAnsi="Arial" w:cs="Arial"/>
          <w:b/>
          <w:bCs/>
          <w:color w:val="000000"/>
          <w:sz w:val="20"/>
          <w:szCs w:val="20"/>
        </w:rPr>
      </w:pPr>
      <w:r w:rsidRPr="00890924">
        <w:rPr>
          <w:rFonts w:ascii="Arial" w:hAnsi="Arial" w:cs="Arial"/>
          <w:b/>
          <w:bCs/>
          <w:color w:val="000000"/>
          <w:sz w:val="20"/>
          <w:szCs w:val="20"/>
        </w:rPr>
        <w:t>4. člen</w:t>
      </w:r>
    </w:p>
    <w:p w14:paraId="37A0C954" w14:textId="66E9A403" w:rsidR="00E10EE0" w:rsidRPr="00890924" w:rsidRDefault="00E10EE0" w:rsidP="00E10EE0">
      <w:pPr>
        <w:pStyle w:val="len0"/>
        <w:shd w:val="clear" w:color="auto" w:fill="FFFFFF"/>
        <w:spacing w:before="480" w:beforeAutospacing="0" w:after="0" w:afterAutospacing="0"/>
        <w:jc w:val="both"/>
        <w:rPr>
          <w:rFonts w:ascii="Arial" w:hAnsi="Arial" w:cs="Arial"/>
          <w:color w:val="000000"/>
          <w:sz w:val="20"/>
          <w:szCs w:val="20"/>
        </w:rPr>
      </w:pPr>
      <w:r w:rsidRPr="00890924">
        <w:rPr>
          <w:rFonts w:ascii="Arial" w:hAnsi="Arial" w:cs="Arial"/>
          <w:color w:val="000000"/>
          <w:sz w:val="20"/>
          <w:szCs w:val="20"/>
        </w:rPr>
        <w:t>V 22. členu se za tretjim odstavkom doda nov</w:t>
      </w:r>
      <w:r w:rsidR="004839C8">
        <w:rPr>
          <w:rFonts w:ascii="Arial" w:hAnsi="Arial" w:cs="Arial"/>
          <w:color w:val="000000"/>
          <w:sz w:val="20"/>
          <w:szCs w:val="20"/>
        </w:rPr>
        <w:t>,</w:t>
      </w:r>
      <w:r w:rsidRPr="00890924">
        <w:rPr>
          <w:rFonts w:ascii="Arial" w:hAnsi="Arial" w:cs="Arial"/>
          <w:color w:val="000000"/>
          <w:sz w:val="20"/>
          <w:szCs w:val="20"/>
        </w:rPr>
        <w:t xml:space="preserve"> četrti odstavek, ki se glasi:</w:t>
      </w:r>
    </w:p>
    <w:p w14:paraId="556C7004" w14:textId="73AB34C8" w:rsidR="00066EF7" w:rsidRDefault="00E10EE0" w:rsidP="00E10EE0">
      <w:pPr>
        <w:pStyle w:val="len0"/>
        <w:shd w:val="clear" w:color="auto" w:fill="FFFFFF"/>
        <w:spacing w:before="480" w:beforeAutospacing="0" w:after="0" w:afterAutospacing="0"/>
        <w:jc w:val="both"/>
        <w:rPr>
          <w:rFonts w:ascii="Arial" w:eastAsia="Arial" w:hAnsi="Arial" w:cs="Arial"/>
          <w:sz w:val="20"/>
          <w:szCs w:val="20"/>
        </w:rPr>
      </w:pPr>
      <w:r w:rsidRPr="00890924">
        <w:rPr>
          <w:rFonts w:ascii="Arial" w:hAnsi="Arial" w:cs="Arial"/>
          <w:color w:val="000000"/>
          <w:sz w:val="20"/>
          <w:szCs w:val="20"/>
        </w:rPr>
        <w:t>»(4)</w:t>
      </w:r>
      <w:r w:rsidRPr="00890924">
        <w:rPr>
          <w:rFonts w:ascii="Arial" w:eastAsia="Arial" w:hAnsi="Arial" w:cs="Arial"/>
          <w:sz w:val="20"/>
          <w:szCs w:val="20"/>
        </w:rPr>
        <w:t xml:space="preserve"> Izdajatelj za uradne osebe, ki sprejemajo vloge, zagotavlja redna usposabljanja</w:t>
      </w:r>
      <w:r w:rsidR="00066EF7">
        <w:rPr>
          <w:rFonts w:ascii="Arial" w:eastAsia="Arial" w:hAnsi="Arial" w:cs="Arial"/>
          <w:sz w:val="20"/>
          <w:szCs w:val="20"/>
        </w:rPr>
        <w:t>.«.</w:t>
      </w:r>
    </w:p>
    <w:p w14:paraId="1008B359" w14:textId="77777777" w:rsidR="00E10EE0" w:rsidRPr="00890924" w:rsidRDefault="00E10EE0" w:rsidP="00E10EE0">
      <w:pPr>
        <w:pStyle w:val="len0"/>
        <w:shd w:val="clear" w:color="auto" w:fill="FFFFFF"/>
        <w:spacing w:after="0" w:afterAutospacing="0"/>
        <w:jc w:val="both"/>
        <w:rPr>
          <w:rFonts w:ascii="Arial" w:hAnsi="Arial" w:cs="Arial"/>
          <w:color w:val="000000"/>
          <w:sz w:val="20"/>
          <w:szCs w:val="20"/>
        </w:rPr>
      </w:pPr>
    </w:p>
    <w:p w14:paraId="38D5275D" w14:textId="77777777" w:rsidR="00E10EE0" w:rsidRDefault="00E10EE0" w:rsidP="00E10EE0">
      <w:pPr>
        <w:pStyle w:val="len0"/>
        <w:shd w:val="clear" w:color="auto" w:fill="FFFFFF"/>
        <w:spacing w:after="0" w:afterAutospacing="0"/>
        <w:jc w:val="center"/>
        <w:rPr>
          <w:rFonts w:ascii="Arial" w:hAnsi="Arial" w:cs="Arial"/>
          <w:b/>
          <w:bCs/>
          <w:color w:val="000000"/>
          <w:sz w:val="20"/>
          <w:szCs w:val="20"/>
        </w:rPr>
      </w:pPr>
      <w:r w:rsidRPr="00890924">
        <w:rPr>
          <w:rFonts w:ascii="Arial" w:hAnsi="Arial" w:cs="Arial"/>
          <w:b/>
          <w:bCs/>
          <w:color w:val="000000"/>
          <w:sz w:val="20"/>
          <w:szCs w:val="20"/>
        </w:rPr>
        <w:t>5. člen</w:t>
      </w:r>
    </w:p>
    <w:p w14:paraId="6453DFF1" w14:textId="77777777" w:rsidR="00E10EE0" w:rsidRPr="00890924" w:rsidRDefault="00E10EE0" w:rsidP="00E10EE0">
      <w:pPr>
        <w:pStyle w:val="len0"/>
        <w:shd w:val="clear" w:color="auto" w:fill="FFFFFF"/>
        <w:spacing w:after="0" w:afterAutospacing="0"/>
        <w:jc w:val="center"/>
        <w:rPr>
          <w:rFonts w:ascii="Arial" w:hAnsi="Arial" w:cs="Arial"/>
          <w:b/>
          <w:bCs/>
          <w:color w:val="000000"/>
          <w:sz w:val="20"/>
          <w:szCs w:val="20"/>
        </w:rPr>
      </w:pPr>
    </w:p>
    <w:p w14:paraId="00C3137F" w14:textId="77777777" w:rsidR="00E10EE0" w:rsidRPr="00890924" w:rsidRDefault="00E10EE0" w:rsidP="00E10EE0">
      <w:pPr>
        <w:spacing w:line="240" w:lineRule="auto"/>
        <w:jc w:val="both"/>
        <w:rPr>
          <w:rFonts w:cs="Arial"/>
          <w:szCs w:val="20"/>
          <w:lang w:val="sl-SI"/>
        </w:rPr>
      </w:pPr>
      <w:r w:rsidRPr="00890924">
        <w:rPr>
          <w:rFonts w:cs="Arial"/>
          <w:szCs w:val="20"/>
          <w:lang w:val="sl-SI"/>
        </w:rPr>
        <w:t xml:space="preserve">Za </w:t>
      </w:r>
      <w:r w:rsidRPr="004D4DC3">
        <w:rPr>
          <w:rFonts w:cs="Arial"/>
          <w:szCs w:val="20"/>
          <w:lang w:val="sl-SI"/>
        </w:rPr>
        <w:t>26</w:t>
      </w:r>
      <w:r w:rsidRPr="00890924">
        <w:rPr>
          <w:rFonts w:cs="Arial"/>
          <w:szCs w:val="20"/>
          <w:lang w:val="sl-SI"/>
        </w:rPr>
        <w:t xml:space="preserve">. členom se doda novo, </w:t>
      </w:r>
      <w:r w:rsidRPr="004D4DC3">
        <w:rPr>
          <w:rFonts w:cs="Arial"/>
          <w:szCs w:val="20"/>
          <w:lang w:val="sl-SI"/>
        </w:rPr>
        <w:t>III.A.</w:t>
      </w:r>
      <w:r w:rsidRPr="00890924">
        <w:rPr>
          <w:rFonts w:cs="Arial"/>
          <w:szCs w:val="20"/>
          <w:lang w:val="sl-SI"/>
        </w:rPr>
        <w:t xml:space="preserve"> poglavje </w:t>
      </w:r>
      <w:r w:rsidRPr="004D4DC3">
        <w:rPr>
          <w:rFonts w:cs="Arial"/>
          <w:szCs w:val="20"/>
          <w:lang w:val="sl-SI"/>
        </w:rPr>
        <w:t xml:space="preserve">VIRTUALNO SREDSTVO VISOKE RAVNI </w:t>
      </w:r>
      <w:r w:rsidRPr="00890924">
        <w:rPr>
          <w:rFonts w:cs="Arial"/>
          <w:szCs w:val="20"/>
          <w:lang w:val="sl-SI"/>
        </w:rPr>
        <w:t xml:space="preserve">in </w:t>
      </w:r>
      <w:r w:rsidRPr="004D4DC3">
        <w:rPr>
          <w:rFonts w:cs="Arial"/>
          <w:szCs w:val="20"/>
          <w:lang w:val="sl-SI"/>
        </w:rPr>
        <w:t>26</w:t>
      </w:r>
      <w:r w:rsidRPr="00890924">
        <w:rPr>
          <w:rFonts w:cs="Arial"/>
          <w:szCs w:val="20"/>
          <w:lang w:val="sl-SI"/>
        </w:rPr>
        <w:t>.a</w:t>
      </w:r>
      <w:r w:rsidRPr="004D4DC3">
        <w:rPr>
          <w:rFonts w:cs="Arial"/>
          <w:szCs w:val="20"/>
          <w:lang w:val="sl-SI"/>
        </w:rPr>
        <w:t>, 26</w:t>
      </w:r>
      <w:r w:rsidRPr="00890924">
        <w:rPr>
          <w:rFonts w:cs="Arial"/>
          <w:szCs w:val="20"/>
          <w:lang w:val="sl-SI"/>
        </w:rPr>
        <w:t>.</w:t>
      </w:r>
      <w:r w:rsidRPr="004D4DC3">
        <w:rPr>
          <w:rFonts w:cs="Arial"/>
          <w:szCs w:val="20"/>
          <w:lang w:val="sl-SI"/>
        </w:rPr>
        <w:t>b, 26</w:t>
      </w:r>
      <w:r w:rsidRPr="00890924">
        <w:rPr>
          <w:rFonts w:cs="Arial"/>
          <w:szCs w:val="20"/>
          <w:lang w:val="sl-SI"/>
        </w:rPr>
        <w:t>.</w:t>
      </w:r>
      <w:r w:rsidRPr="004D4DC3">
        <w:rPr>
          <w:rFonts w:cs="Arial"/>
          <w:szCs w:val="20"/>
          <w:lang w:val="sl-SI"/>
        </w:rPr>
        <w:t>c, 26</w:t>
      </w:r>
      <w:r w:rsidRPr="00890924">
        <w:rPr>
          <w:rFonts w:cs="Arial"/>
          <w:szCs w:val="20"/>
          <w:lang w:val="sl-SI"/>
        </w:rPr>
        <w:t>.</w:t>
      </w:r>
      <w:r w:rsidRPr="004D4DC3">
        <w:rPr>
          <w:rFonts w:cs="Arial"/>
          <w:szCs w:val="20"/>
          <w:lang w:val="sl-SI"/>
        </w:rPr>
        <w:t>č</w:t>
      </w:r>
      <w:r w:rsidRPr="00890924">
        <w:rPr>
          <w:rFonts w:cs="Arial"/>
          <w:szCs w:val="20"/>
          <w:lang w:val="sl-SI"/>
        </w:rPr>
        <w:t xml:space="preserve"> </w:t>
      </w:r>
      <w:r w:rsidRPr="004D4DC3">
        <w:rPr>
          <w:rFonts w:cs="Arial"/>
          <w:szCs w:val="20"/>
          <w:lang w:val="sl-SI"/>
        </w:rPr>
        <w:t>, 26</w:t>
      </w:r>
      <w:r w:rsidRPr="00890924">
        <w:rPr>
          <w:rFonts w:cs="Arial"/>
          <w:szCs w:val="20"/>
          <w:lang w:val="sl-SI"/>
        </w:rPr>
        <w:t>.</w:t>
      </w:r>
      <w:r w:rsidRPr="004D4DC3">
        <w:rPr>
          <w:rFonts w:cs="Arial"/>
          <w:szCs w:val="20"/>
          <w:lang w:val="sl-SI"/>
        </w:rPr>
        <w:t>d, 26</w:t>
      </w:r>
      <w:r w:rsidRPr="00890924">
        <w:rPr>
          <w:rFonts w:cs="Arial"/>
          <w:szCs w:val="20"/>
          <w:lang w:val="sl-SI"/>
        </w:rPr>
        <w:t>.</w:t>
      </w:r>
      <w:r w:rsidRPr="004D4DC3">
        <w:rPr>
          <w:rFonts w:cs="Arial"/>
          <w:szCs w:val="20"/>
          <w:lang w:val="sl-SI"/>
        </w:rPr>
        <w:t>e, 26</w:t>
      </w:r>
      <w:r w:rsidRPr="00890924">
        <w:rPr>
          <w:rFonts w:cs="Arial"/>
          <w:szCs w:val="20"/>
          <w:lang w:val="sl-SI"/>
        </w:rPr>
        <w:t>.</w:t>
      </w:r>
      <w:r w:rsidRPr="004D4DC3">
        <w:rPr>
          <w:rFonts w:cs="Arial"/>
          <w:szCs w:val="20"/>
          <w:lang w:val="sl-SI"/>
        </w:rPr>
        <w:t>f, 26</w:t>
      </w:r>
      <w:r w:rsidRPr="00890924">
        <w:rPr>
          <w:rFonts w:cs="Arial"/>
          <w:szCs w:val="20"/>
          <w:lang w:val="sl-SI"/>
        </w:rPr>
        <w:t>.</w:t>
      </w:r>
      <w:r w:rsidRPr="004D4DC3">
        <w:rPr>
          <w:rFonts w:cs="Arial"/>
          <w:szCs w:val="20"/>
          <w:lang w:val="sl-SI"/>
        </w:rPr>
        <w:t>g, 26</w:t>
      </w:r>
      <w:r w:rsidRPr="00890924">
        <w:rPr>
          <w:rFonts w:cs="Arial"/>
          <w:szCs w:val="20"/>
          <w:lang w:val="sl-SI"/>
        </w:rPr>
        <w:t>.</w:t>
      </w:r>
      <w:r w:rsidRPr="004D4DC3">
        <w:rPr>
          <w:rFonts w:cs="Arial"/>
          <w:szCs w:val="20"/>
          <w:lang w:val="sl-SI"/>
        </w:rPr>
        <w:t>h, 26</w:t>
      </w:r>
      <w:r w:rsidRPr="00890924">
        <w:rPr>
          <w:rFonts w:cs="Arial"/>
          <w:szCs w:val="20"/>
          <w:lang w:val="sl-SI"/>
        </w:rPr>
        <w:t>.</w:t>
      </w:r>
      <w:r w:rsidRPr="004D4DC3">
        <w:rPr>
          <w:rFonts w:cs="Arial"/>
          <w:szCs w:val="20"/>
          <w:lang w:val="sl-SI"/>
        </w:rPr>
        <w:t>i in 26</w:t>
      </w:r>
      <w:r w:rsidRPr="00890924">
        <w:rPr>
          <w:rFonts w:cs="Arial"/>
          <w:szCs w:val="20"/>
          <w:lang w:val="sl-SI"/>
        </w:rPr>
        <w:t>.</w:t>
      </w:r>
      <w:r w:rsidRPr="004D4DC3">
        <w:rPr>
          <w:rFonts w:cs="Arial"/>
          <w:szCs w:val="20"/>
          <w:lang w:val="sl-SI"/>
        </w:rPr>
        <w:t xml:space="preserve">j </w:t>
      </w:r>
      <w:r w:rsidRPr="00890924">
        <w:rPr>
          <w:rFonts w:cs="Arial"/>
          <w:szCs w:val="20"/>
          <w:lang w:val="sl-SI"/>
        </w:rPr>
        <w:t>člen</w:t>
      </w:r>
      <w:r w:rsidRPr="004D4DC3">
        <w:rPr>
          <w:rFonts w:cs="Arial"/>
          <w:szCs w:val="20"/>
          <w:lang w:val="sl-SI"/>
        </w:rPr>
        <w:t>i</w:t>
      </w:r>
      <w:r w:rsidRPr="00890924">
        <w:rPr>
          <w:rFonts w:cs="Arial"/>
          <w:szCs w:val="20"/>
          <w:lang w:val="sl-SI"/>
        </w:rPr>
        <w:t>, ki se glasi</w:t>
      </w:r>
      <w:r w:rsidRPr="004D4DC3">
        <w:rPr>
          <w:rFonts w:cs="Arial"/>
          <w:szCs w:val="20"/>
          <w:lang w:val="sl-SI"/>
        </w:rPr>
        <w:t>jo</w:t>
      </w:r>
      <w:r w:rsidRPr="00890924">
        <w:rPr>
          <w:rFonts w:cs="Arial"/>
          <w:szCs w:val="20"/>
          <w:lang w:val="sl-SI"/>
        </w:rPr>
        <w:t xml:space="preserve">: </w:t>
      </w:r>
    </w:p>
    <w:p w14:paraId="56CF94AD" w14:textId="77777777" w:rsidR="00E10EE0" w:rsidRPr="00890924" w:rsidRDefault="00E10EE0" w:rsidP="00E10EE0">
      <w:pPr>
        <w:pStyle w:val="center"/>
        <w:pBdr>
          <w:top w:val="none" w:sz="0" w:space="24" w:color="auto"/>
        </w:pBdr>
        <w:spacing w:before="210" w:after="210"/>
        <w:rPr>
          <w:rFonts w:ascii="Arial" w:eastAsia="Arial" w:hAnsi="Arial" w:cs="Arial"/>
          <w:caps/>
          <w:sz w:val="20"/>
          <w:szCs w:val="20"/>
          <w:lang w:val="sl-SI"/>
        </w:rPr>
      </w:pPr>
      <w:r w:rsidRPr="004D4DC3">
        <w:rPr>
          <w:rFonts w:ascii="Arial" w:hAnsi="Arial" w:cs="Arial"/>
          <w:color w:val="000000"/>
          <w:sz w:val="20"/>
          <w:szCs w:val="20"/>
          <w:lang w:val="it-IT"/>
        </w:rPr>
        <w:t>»</w:t>
      </w:r>
      <w:r w:rsidRPr="00185A0B">
        <w:rPr>
          <w:rFonts w:ascii="Arial" w:eastAsia="Arial" w:hAnsi="Arial" w:cs="Arial"/>
          <w:caps/>
          <w:sz w:val="20"/>
          <w:szCs w:val="20"/>
          <w:lang w:val="sl-SI"/>
        </w:rPr>
        <w:t>III.a</w:t>
      </w:r>
      <w:r w:rsidRPr="00890924">
        <w:rPr>
          <w:rFonts w:ascii="Arial" w:eastAsia="Arial" w:hAnsi="Arial" w:cs="Arial"/>
          <w:caps/>
          <w:sz w:val="20"/>
          <w:szCs w:val="20"/>
          <w:lang w:val="sl-SI"/>
        </w:rPr>
        <w:t>. VIRTUALNO SREDSTVO visoke RAVNI</w:t>
      </w:r>
    </w:p>
    <w:p w14:paraId="74878AC3"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26.a člen</w:t>
      </w:r>
    </w:p>
    <w:p w14:paraId="0EE33EF3" w14:textId="2AB510EC"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(splošno)</w:t>
      </w:r>
    </w:p>
    <w:p w14:paraId="3EF2972A" w14:textId="77777777" w:rsidR="00E10EE0" w:rsidRPr="00890924" w:rsidRDefault="00E10EE0" w:rsidP="00E10EE0">
      <w:pPr>
        <w:pStyle w:val="zamik"/>
        <w:pBdr>
          <w:top w:val="none" w:sz="0" w:space="12" w:color="auto"/>
        </w:pBdr>
        <w:spacing w:before="210" w:after="210"/>
        <w:ind w:firstLine="0"/>
        <w:jc w:val="both"/>
        <w:rPr>
          <w:rFonts w:ascii="Arial" w:eastAsia="Arial" w:hAnsi="Arial" w:cs="Arial"/>
          <w:sz w:val="20"/>
          <w:szCs w:val="20"/>
          <w:lang w:val="sl-SI"/>
        </w:rPr>
      </w:pPr>
      <w:r w:rsidRPr="00890924">
        <w:rPr>
          <w:rFonts w:ascii="Arial" w:eastAsia="Arial" w:hAnsi="Arial" w:cs="Arial"/>
          <w:sz w:val="20"/>
          <w:szCs w:val="20"/>
          <w:lang w:val="sl-SI"/>
        </w:rPr>
        <w:t>Izdajatelj zagotovi izdajo sredstva elektronske identifikacije visoke ravni zanesljivosti, ki ga je mogoče uporabljati z namensko mobilno aplikacijo (v nadaljnjem besedilu: virtualno sredstvo visoke ravni).</w:t>
      </w:r>
    </w:p>
    <w:p w14:paraId="7B9E0A82"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26.b člen</w:t>
      </w:r>
    </w:p>
    <w:p w14:paraId="79061EC6"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(evidenca imetnikov virtualnega sredstva visoke ravni)</w:t>
      </w:r>
    </w:p>
    <w:p w14:paraId="7AD79460" w14:textId="77777777" w:rsidR="00E10EE0" w:rsidRPr="00890924" w:rsidRDefault="00E10EE0" w:rsidP="00E10EE0">
      <w:pPr>
        <w:pStyle w:val="zamik"/>
        <w:pBdr>
          <w:top w:val="none" w:sz="0" w:space="12" w:color="auto"/>
        </w:pBdr>
        <w:spacing w:before="210" w:after="210"/>
        <w:ind w:firstLine="0"/>
        <w:jc w:val="both"/>
        <w:rPr>
          <w:rFonts w:ascii="Arial" w:eastAsia="Arial" w:hAnsi="Arial" w:cs="Arial"/>
          <w:sz w:val="20"/>
          <w:szCs w:val="20"/>
          <w:lang w:val="sl-SI"/>
        </w:rPr>
      </w:pPr>
      <w:r w:rsidRPr="00890924">
        <w:rPr>
          <w:rFonts w:ascii="Arial" w:eastAsia="Arial" w:hAnsi="Arial" w:cs="Arial"/>
          <w:sz w:val="20"/>
          <w:szCs w:val="20"/>
          <w:lang w:val="sl-SI"/>
        </w:rPr>
        <w:t>Evidenca imetnikov virtualnega sredstva visoke ravni vsebuje naslednje podatke:</w:t>
      </w:r>
    </w:p>
    <w:p w14:paraId="3B643038" w14:textId="66B3DB24" w:rsidR="00E10EE0" w:rsidRPr="00890924" w:rsidRDefault="00E10EE0" w:rsidP="00E10EE0">
      <w:pPr>
        <w:pStyle w:val="zamik"/>
        <w:spacing w:before="210" w:after="210"/>
        <w:ind w:left="425" w:hanging="425"/>
        <w:jc w:val="both"/>
        <w:rPr>
          <w:rFonts w:ascii="Arial" w:eastAsia="Arial" w:hAnsi="Arial" w:cs="Arial"/>
          <w:sz w:val="20"/>
          <w:szCs w:val="20"/>
          <w:lang w:val="sl-SI"/>
        </w:rPr>
      </w:pPr>
      <w:r w:rsidRPr="00890924">
        <w:rPr>
          <w:rFonts w:ascii="Arial" w:eastAsia="Arial" w:hAnsi="Arial" w:cs="Arial"/>
          <w:sz w:val="20"/>
          <w:szCs w:val="20"/>
          <w:lang w:val="sl-SI"/>
        </w:rPr>
        <w:t>1. identifikacijsk</w:t>
      </w:r>
      <w:r w:rsidR="00CC36F8">
        <w:rPr>
          <w:rFonts w:ascii="Arial" w:eastAsia="Arial" w:hAnsi="Arial" w:cs="Arial"/>
          <w:sz w:val="20"/>
          <w:szCs w:val="20"/>
          <w:lang w:val="sl-SI"/>
        </w:rPr>
        <w:t>a</w:t>
      </w:r>
      <w:r w:rsidRPr="00890924">
        <w:rPr>
          <w:rFonts w:ascii="Arial" w:eastAsia="Arial" w:hAnsi="Arial" w:cs="Arial"/>
          <w:sz w:val="20"/>
          <w:szCs w:val="20"/>
          <w:lang w:val="sl-SI"/>
        </w:rPr>
        <w:t xml:space="preserve"> oznak</w:t>
      </w:r>
      <w:r w:rsidR="00CC36F8">
        <w:rPr>
          <w:rFonts w:ascii="Arial" w:eastAsia="Arial" w:hAnsi="Arial" w:cs="Arial"/>
          <w:sz w:val="20"/>
          <w:szCs w:val="20"/>
          <w:lang w:val="sl-SI"/>
        </w:rPr>
        <w:t>a</w:t>
      </w:r>
      <w:r w:rsidRPr="00890924">
        <w:rPr>
          <w:rFonts w:ascii="Arial" w:eastAsia="Arial" w:hAnsi="Arial" w:cs="Arial"/>
          <w:sz w:val="20"/>
          <w:szCs w:val="20"/>
          <w:lang w:val="sl-SI"/>
        </w:rPr>
        <w:t xml:space="preserve"> sredstva elektronske identifikacije;</w:t>
      </w:r>
    </w:p>
    <w:p w14:paraId="0D9AAC3D" w14:textId="378C60A5" w:rsidR="00E10EE0" w:rsidRPr="00890924" w:rsidRDefault="00E10EE0" w:rsidP="00E10EE0">
      <w:pPr>
        <w:pStyle w:val="zamik"/>
        <w:spacing w:before="210" w:after="210"/>
        <w:ind w:left="425" w:hanging="425"/>
        <w:jc w:val="both"/>
        <w:rPr>
          <w:rFonts w:ascii="Arial" w:eastAsia="Arial" w:hAnsi="Arial" w:cs="Arial"/>
          <w:sz w:val="20"/>
          <w:szCs w:val="20"/>
          <w:lang w:val="sl-SI"/>
        </w:rPr>
      </w:pPr>
      <w:r w:rsidRPr="00890924">
        <w:rPr>
          <w:rFonts w:ascii="Arial" w:eastAsia="Arial" w:hAnsi="Arial" w:cs="Arial"/>
          <w:sz w:val="20"/>
          <w:szCs w:val="20"/>
          <w:lang w:val="sl-SI"/>
        </w:rPr>
        <w:lastRenderedPageBreak/>
        <w:t>2. identifikacijsk</w:t>
      </w:r>
      <w:r w:rsidR="00CC36F8">
        <w:rPr>
          <w:rFonts w:ascii="Arial" w:eastAsia="Arial" w:hAnsi="Arial" w:cs="Arial"/>
          <w:sz w:val="20"/>
          <w:szCs w:val="20"/>
          <w:lang w:val="sl-SI"/>
        </w:rPr>
        <w:t>a</w:t>
      </w:r>
      <w:r w:rsidRPr="00890924">
        <w:rPr>
          <w:rFonts w:ascii="Arial" w:eastAsia="Arial" w:hAnsi="Arial" w:cs="Arial"/>
          <w:sz w:val="20"/>
          <w:szCs w:val="20"/>
          <w:lang w:val="sl-SI"/>
        </w:rPr>
        <w:t xml:space="preserve"> oznak</w:t>
      </w:r>
      <w:r w:rsidR="00CC36F8">
        <w:rPr>
          <w:rFonts w:ascii="Arial" w:eastAsia="Arial" w:hAnsi="Arial" w:cs="Arial"/>
          <w:sz w:val="20"/>
          <w:szCs w:val="20"/>
          <w:lang w:val="sl-SI"/>
        </w:rPr>
        <w:t>a</w:t>
      </w:r>
      <w:r w:rsidRPr="00890924">
        <w:rPr>
          <w:rFonts w:ascii="Arial" w:eastAsia="Arial" w:hAnsi="Arial" w:cs="Arial"/>
          <w:sz w:val="20"/>
          <w:szCs w:val="20"/>
          <w:lang w:val="sl-SI"/>
        </w:rPr>
        <w:t xml:space="preserve"> nosilca sredstva elektronske identifikacije;</w:t>
      </w:r>
    </w:p>
    <w:p w14:paraId="01CE561D" w14:textId="14A4475C" w:rsidR="00E10EE0" w:rsidRPr="00890924" w:rsidRDefault="00E10EE0" w:rsidP="00E10EE0">
      <w:pPr>
        <w:pStyle w:val="zamik"/>
        <w:spacing w:before="210" w:after="210"/>
        <w:ind w:left="425" w:hanging="425"/>
        <w:jc w:val="both"/>
        <w:rPr>
          <w:rFonts w:ascii="Arial" w:eastAsia="Arial" w:hAnsi="Arial" w:cs="Arial"/>
          <w:sz w:val="20"/>
          <w:szCs w:val="20"/>
          <w:lang w:val="sl-SI"/>
        </w:rPr>
      </w:pPr>
      <w:r w:rsidRPr="00890924">
        <w:rPr>
          <w:rFonts w:ascii="Arial" w:eastAsia="Arial" w:hAnsi="Arial" w:cs="Arial"/>
          <w:sz w:val="20"/>
          <w:szCs w:val="20"/>
          <w:lang w:val="sl-SI"/>
        </w:rPr>
        <w:t>3. osebno ime imetnika;</w:t>
      </w:r>
    </w:p>
    <w:p w14:paraId="63CA419E" w14:textId="170987BF" w:rsidR="00E10EE0" w:rsidRPr="00890924" w:rsidRDefault="00E10EE0" w:rsidP="00E10EE0">
      <w:pPr>
        <w:pStyle w:val="zamik"/>
        <w:spacing w:before="210" w:after="210"/>
        <w:ind w:left="425" w:hanging="425"/>
        <w:jc w:val="both"/>
        <w:rPr>
          <w:rFonts w:ascii="Arial" w:eastAsia="Arial" w:hAnsi="Arial" w:cs="Arial"/>
          <w:sz w:val="20"/>
          <w:szCs w:val="20"/>
          <w:lang w:val="sl-SI"/>
        </w:rPr>
      </w:pPr>
      <w:r w:rsidRPr="00890924">
        <w:rPr>
          <w:rFonts w:ascii="Arial" w:eastAsia="Arial" w:hAnsi="Arial" w:cs="Arial"/>
          <w:sz w:val="20"/>
          <w:szCs w:val="20"/>
          <w:lang w:val="sl-SI"/>
        </w:rPr>
        <w:t>4. identifikacijsk</w:t>
      </w:r>
      <w:r w:rsidR="00CC36F8">
        <w:rPr>
          <w:rFonts w:ascii="Arial" w:eastAsia="Arial" w:hAnsi="Arial" w:cs="Arial"/>
          <w:sz w:val="20"/>
          <w:szCs w:val="20"/>
          <w:lang w:val="sl-SI"/>
        </w:rPr>
        <w:t>a</w:t>
      </w:r>
      <w:r w:rsidRPr="00890924">
        <w:rPr>
          <w:rFonts w:ascii="Arial" w:eastAsia="Arial" w:hAnsi="Arial" w:cs="Arial"/>
          <w:sz w:val="20"/>
          <w:szCs w:val="20"/>
          <w:lang w:val="sl-SI"/>
        </w:rPr>
        <w:t xml:space="preserve"> oznak</w:t>
      </w:r>
      <w:r w:rsidR="00CC36F8">
        <w:rPr>
          <w:rFonts w:ascii="Arial" w:eastAsia="Arial" w:hAnsi="Arial" w:cs="Arial"/>
          <w:sz w:val="20"/>
          <w:szCs w:val="20"/>
          <w:lang w:val="sl-SI"/>
        </w:rPr>
        <w:t>a</w:t>
      </w:r>
      <w:r w:rsidRPr="00890924">
        <w:rPr>
          <w:rFonts w:ascii="Arial" w:eastAsia="Arial" w:hAnsi="Arial" w:cs="Arial"/>
          <w:sz w:val="20"/>
          <w:szCs w:val="20"/>
          <w:lang w:val="sl-SI"/>
        </w:rPr>
        <w:t xml:space="preserve"> sredstva visoke ravni na osebni izkaznici, na podlagi katerega je bilo izdano virtualno sredstvo visoke ravni;</w:t>
      </w:r>
    </w:p>
    <w:p w14:paraId="6144353F" w14:textId="77777777" w:rsidR="00E10EE0" w:rsidRPr="00890924" w:rsidRDefault="00E10EE0" w:rsidP="00E10EE0">
      <w:pPr>
        <w:pStyle w:val="zamik"/>
        <w:spacing w:before="210" w:after="210"/>
        <w:ind w:left="425" w:hanging="425"/>
        <w:jc w:val="both"/>
        <w:rPr>
          <w:rFonts w:ascii="Arial" w:eastAsia="Arial" w:hAnsi="Arial" w:cs="Arial"/>
          <w:sz w:val="20"/>
          <w:szCs w:val="20"/>
          <w:lang w:val="sl-SI"/>
        </w:rPr>
      </w:pPr>
      <w:r w:rsidRPr="00890924">
        <w:rPr>
          <w:rFonts w:ascii="Arial" w:eastAsia="Arial" w:hAnsi="Arial" w:cs="Arial"/>
          <w:sz w:val="20"/>
          <w:szCs w:val="20"/>
          <w:lang w:val="sl-SI"/>
        </w:rPr>
        <w:t>5. EŠEI imetnika;</w:t>
      </w:r>
    </w:p>
    <w:p w14:paraId="10BBA37B" w14:textId="7E9C48C0" w:rsidR="00E10EE0" w:rsidRPr="00890924" w:rsidRDefault="00E10EE0" w:rsidP="00E10EE0">
      <w:pPr>
        <w:pStyle w:val="zamik"/>
        <w:spacing w:before="210" w:after="210"/>
        <w:ind w:left="425" w:hanging="425"/>
        <w:jc w:val="both"/>
        <w:rPr>
          <w:rFonts w:ascii="Arial" w:eastAsia="Arial" w:hAnsi="Arial" w:cs="Arial"/>
          <w:sz w:val="20"/>
          <w:szCs w:val="20"/>
          <w:lang w:val="sl-SI"/>
        </w:rPr>
      </w:pPr>
      <w:r w:rsidRPr="00890924">
        <w:rPr>
          <w:rFonts w:ascii="Arial" w:eastAsia="Arial" w:hAnsi="Arial" w:cs="Arial"/>
          <w:sz w:val="20"/>
          <w:szCs w:val="20"/>
          <w:lang w:val="sl-SI"/>
        </w:rPr>
        <w:t>6. davčn</w:t>
      </w:r>
      <w:r w:rsidR="00CC36F8">
        <w:rPr>
          <w:rFonts w:ascii="Arial" w:eastAsia="Arial" w:hAnsi="Arial" w:cs="Arial"/>
          <w:sz w:val="20"/>
          <w:szCs w:val="20"/>
          <w:lang w:val="sl-SI"/>
        </w:rPr>
        <w:t>a</w:t>
      </w:r>
      <w:r w:rsidRPr="00890924">
        <w:rPr>
          <w:rFonts w:ascii="Arial" w:eastAsia="Arial" w:hAnsi="Arial" w:cs="Arial"/>
          <w:sz w:val="20"/>
          <w:szCs w:val="20"/>
          <w:lang w:val="sl-SI"/>
        </w:rPr>
        <w:t xml:space="preserve"> številk</w:t>
      </w:r>
      <w:r w:rsidR="00CC36F8">
        <w:rPr>
          <w:rFonts w:ascii="Arial" w:eastAsia="Arial" w:hAnsi="Arial" w:cs="Arial"/>
          <w:sz w:val="20"/>
          <w:szCs w:val="20"/>
          <w:lang w:val="sl-SI"/>
        </w:rPr>
        <w:t>a</w:t>
      </w:r>
      <w:r w:rsidRPr="00890924">
        <w:rPr>
          <w:rFonts w:ascii="Arial" w:eastAsia="Arial" w:hAnsi="Arial" w:cs="Arial"/>
          <w:sz w:val="20"/>
          <w:szCs w:val="20"/>
          <w:lang w:val="sl-SI"/>
        </w:rPr>
        <w:t xml:space="preserve"> imetnika;</w:t>
      </w:r>
    </w:p>
    <w:p w14:paraId="097B6740" w14:textId="77777777" w:rsidR="00E10EE0" w:rsidRPr="00890924" w:rsidRDefault="00E10EE0" w:rsidP="00E10EE0">
      <w:pPr>
        <w:pStyle w:val="zamik"/>
        <w:spacing w:before="210" w:after="210"/>
        <w:ind w:left="425" w:hanging="425"/>
        <w:jc w:val="both"/>
        <w:rPr>
          <w:rFonts w:ascii="Arial" w:eastAsia="Arial" w:hAnsi="Arial" w:cs="Arial"/>
          <w:sz w:val="20"/>
          <w:szCs w:val="20"/>
          <w:lang w:val="sl-SI"/>
        </w:rPr>
      </w:pPr>
      <w:r w:rsidRPr="00890924">
        <w:rPr>
          <w:rFonts w:ascii="Arial" w:eastAsia="Arial" w:hAnsi="Arial" w:cs="Arial"/>
          <w:sz w:val="20"/>
          <w:szCs w:val="20"/>
          <w:lang w:val="sl-SI"/>
        </w:rPr>
        <w:t>7. status sredstva elektronske identifikacije;</w:t>
      </w:r>
    </w:p>
    <w:p w14:paraId="5E34B340" w14:textId="77777777" w:rsidR="00E10EE0" w:rsidRPr="00890924" w:rsidRDefault="00E10EE0" w:rsidP="00E10EE0">
      <w:pPr>
        <w:pStyle w:val="zamik"/>
        <w:spacing w:before="210" w:after="210"/>
        <w:ind w:left="425" w:hanging="425"/>
        <w:jc w:val="both"/>
        <w:rPr>
          <w:rFonts w:ascii="Arial" w:eastAsia="Arial" w:hAnsi="Arial" w:cs="Arial"/>
          <w:sz w:val="20"/>
          <w:szCs w:val="20"/>
          <w:lang w:val="sl-SI"/>
        </w:rPr>
      </w:pPr>
      <w:r w:rsidRPr="00890924">
        <w:rPr>
          <w:rFonts w:ascii="Arial" w:eastAsia="Arial" w:hAnsi="Arial" w:cs="Arial"/>
          <w:sz w:val="20"/>
          <w:szCs w:val="20"/>
          <w:lang w:val="sl-SI"/>
        </w:rPr>
        <w:t>8. obdobje veljavnosti sredstva elektronske identifikacije;</w:t>
      </w:r>
    </w:p>
    <w:p w14:paraId="26CD9683" w14:textId="77777777" w:rsidR="00E10EE0" w:rsidRPr="00890924" w:rsidRDefault="00E10EE0" w:rsidP="00E10EE0">
      <w:pPr>
        <w:pStyle w:val="zamik"/>
        <w:spacing w:before="210" w:after="210"/>
        <w:ind w:left="425" w:hanging="425"/>
        <w:jc w:val="both"/>
        <w:rPr>
          <w:rFonts w:ascii="Arial" w:eastAsia="Arial" w:hAnsi="Arial" w:cs="Arial"/>
          <w:sz w:val="20"/>
          <w:szCs w:val="20"/>
          <w:lang w:val="sl-SI"/>
        </w:rPr>
      </w:pPr>
      <w:r w:rsidRPr="00890924">
        <w:rPr>
          <w:rFonts w:ascii="Arial" w:eastAsia="Arial" w:hAnsi="Arial" w:cs="Arial"/>
          <w:sz w:val="20"/>
          <w:szCs w:val="20"/>
          <w:lang w:val="sl-SI"/>
        </w:rPr>
        <w:t>9. datum preklica sredstva elektronske identifikacije.</w:t>
      </w:r>
    </w:p>
    <w:p w14:paraId="3813E786"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26.c člen</w:t>
      </w:r>
    </w:p>
    <w:p w14:paraId="6EA5C18A"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(oblika in tehnične specifikacije)</w:t>
      </w:r>
    </w:p>
    <w:p w14:paraId="67FEBE5F" w14:textId="77777777" w:rsidR="00E10EE0" w:rsidRPr="00890924" w:rsidRDefault="00E10EE0" w:rsidP="00E10EE0">
      <w:pPr>
        <w:pStyle w:val="zamik"/>
        <w:pBdr>
          <w:top w:val="none" w:sz="0" w:space="12" w:color="auto"/>
        </w:pBdr>
        <w:spacing w:before="210" w:after="210"/>
        <w:ind w:firstLine="0"/>
        <w:jc w:val="both"/>
        <w:rPr>
          <w:rFonts w:ascii="Arial" w:eastAsia="Arial" w:hAnsi="Arial" w:cs="Arial"/>
          <w:sz w:val="20"/>
          <w:szCs w:val="20"/>
          <w:lang w:val="sl-SI"/>
        </w:rPr>
      </w:pPr>
      <w:r w:rsidRPr="00890924">
        <w:rPr>
          <w:rFonts w:ascii="Arial" w:eastAsia="Arial" w:hAnsi="Arial" w:cs="Arial"/>
          <w:sz w:val="20"/>
          <w:szCs w:val="20"/>
          <w:lang w:val="sl-SI"/>
        </w:rPr>
        <w:t>(1) Virtualno sredstvo visoke ravni je neločljivo povezano s sredstvom visoke ravni na osebni izkaznici. Izdano je v obliki kriptografskega elementa fizične osebe, shranjenega v varni shrambi mobilne naprave, na kateri je nameščena namenska mobilna aplikacija.</w:t>
      </w:r>
    </w:p>
    <w:p w14:paraId="32DA2A70" w14:textId="77777777" w:rsidR="00E10EE0" w:rsidRPr="00890924" w:rsidRDefault="00E10EE0" w:rsidP="00E10EE0">
      <w:pPr>
        <w:pStyle w:val="zamik"/>
        <w:pBdr>
          <w:top w:val="none" w:sz="0" w:space="12" w:color="auto"/>
        </w:pBdr>
        <w:spacing w:before="210" w:after="210"/>
        <w:ind w:firstLine="0"/>
        <w:jc w:val="both"/>
        <w:rPr>
          <w:rFonts w:ascii="Arial" w:eastAsia="Arial" w:hAnsi="Arial" w:cs="Arial"/>
          <w:sz w:val="20"/>
          <w:szCs w:val="20"/>
          <w:lang w:val="sl-SI"/>
        </w:rPr>
      </w:pPr>
      <w:r w:rsidRPr="00890924">
        <w:rPr>
          <w:rFonts w:ascii="Arial" w:eastAsia="Arial" w:hAnsi="Arial" w:cs="Arial"/>
          <w:sz w:val="20"/>
          <w:szCs w:val="20"/>
          <w:lang w:val="sl-SI"/>
        </w:rPr>
        <w:t>(2) Dostop do podatkov iz</w:t>
      </w:r>
      <w:r>
        <w:rPr>
          <w:rFonts w:ascii="Arial" w:eastAsia="Arial" w:hAnsi="Arial" w:cs="Arial"/>
          <w:sz w:val="20"/>
          <w:szCs w:val="20"/>
          <w:lang w:val="sl-SI"/>
        </w:rPr>
        <w:t xml:space="preserve"> prejšnjega</w:t>
      </w:r>
      <w:r w:rsidRPr="00890924">
        <w:rPr>
          <w:rFonts w:ascii="Arial" w:eastAsia="Arial" w:hAnsi="Arial" w:cs="Arial"/>
          <w:sz w:val="20"/>
          <w:szCs w:val="20"/>
          <w:lang w:val="sl-SI"/>
        </w:rPr>
        <w:t xml:space="preserve"> odstavka je zaščiten z dvema dejavnikoma avtentikacije iz različnih kategorij, tako da se za uporabo virtualnega sredstva visoke ravni poleg posesti virtualnega sredstva visoke ravni zahteva tudi uporaba enega od naslednjih varnostnih mehanizmov:</w:t>
      </w:r>
    </w:p>
    <w:p w14:paraId="769AE20D" w14:textId="54FBF463" w:rsidR="00E10EE0" w:rsidRPr="00890924" w:rsidRDefault="00CC36F8" w:rsidP="00E10EE0">
      <w:pPr>
        <w:pStyle w:val="alineazaodstavkom1"/>
        <w:spacing w:before="210" w:after="210"/>
        <w:ind w:left="425"/>
        <w:rPr>
          <w:rFonts w:ascii="Arial" w:eastAsia="Arial" w:hAnsi="Arial" w:cs="Arial"/>
          <w:sz w:val="20"/>
          <w:szCs w:val="20"/>
          <w:lang w:val="sl-SI"/>
        </w:rPr>
      </w:pPr>
      <w:r>
        <w:rPr>
          <w:rFonts w:ascii="Arial" w:eastAsia="Arial" w:hAnsi="Arial" w:cs="Arial"/>
          <w:sz w:val="20"/>
          <w:szCs w:val="20"/>
          <w:lang w:val="sl-SI"/>
        </w:rPr>
        <w:t>–</w:t>
      </w:r>
      <w:r w:rsidR="00E10EE0" w:rsidRPr="00890924">
        <w:rPr>
          <w:rFonts w:ascii="Arial" w:eastAsia="Arial" w:hAnsi="Arial" w:cs="Arial"/>
          <w:sz w:val="20"/>
          <w:szCs w:val="20"/>
          <w:lang w:val="sl-SI"/>
        </w:rPr>
        <w:t xml:space="preserve"> sistemsko geslo mobilne naprave,</w:t>
      </w:r>
    </w:p>
    <w:p w14:paraId="2EDF04FC" w14:textId="1AAECF0A" w:rsidR="00E10EE0" w:rsidRPr="00890924" w:rsidRDefault="00CC36F8" w:rsidP="00E10EE0">
      <w:pPr>
        <w:pStyle w:val="alineazaodstavkom1"/>
        <w:spacing w:before="210" w:after="210"/>
        <w:ind w:left="425"/>
        <w:rPr>
          <w:rFonts w:ascii="Arial" w:eastAsia="Arial" w:hAnsi="Arial" w:cs="Arial"/>
          <w:sz w:val="20"/>
          <w:szCs w:val="20"/>
          <w:lang w:val="sl-SI"/>
        </w:rPr>
      </w:pPr>
      <w:r>
        <w:rPr>
          <w:rFonts w:ascii="Arial" w:eastAsia="Arial" w:hAnsi="Arial" w:cs="Arial"/>
          <w:sz w:val="20"/>
          <w:szCs w:val="20"/>
          <w:lang w:val="sl-SI"/>
        </w:rPr>
        <w:t>–</w:t>
      </w:r>
      <w:r w:rsidR="00E10EE0" w:rsidRPr="00890924">
        <w:rPr>
          <w:rFonts w:ascii="Arial" w:eastAsia="Arial" w:hAnsi="Arial" w:cs="Arial"/>
          <w:sz w:val="20"/>
          <w:szCs w:val="20"/>
          <w:lang w:val="sl-SI"/>
        </w:rPr>
        <w:t xml:space="preserve"> biometrični podatki imetnika.</w:t>
      </w:r>
    </w:p>
    <w:p w14:paraId="3CCEFF8E" w14:textId="77777777" w:rsidR="00E10EE0" w:rsidRPr="00890924" w:rsidRDefault="00E10EE0" w:rsidP="00E10EE0">
      <w:pPr>
        <w:pStyle w:val="zamik"/>
        <w:pBdr>
          <w:top w:val="none" w:sz="0" w:space="12" w:color="auto"/>
        </w:pBdr>
        <w:spacing w:before="210" w:after="210"/>
        <w:ind w:firstLine="0"/>
        <w:jc w:val="both"/>
        <w:rPr>
          <w:rFonts w:ascii="Arial" w:eastAsia="Arial" w:hAnsi="Arial" w:cs="Arial"/>
          <w:sz w:val="20"/>
          <w:szCs w:val="20"/>
          <w:lang w:val="sl-SI"/>
        </w:rPr>
      </w:pPr>
      <w:r w:rsidRPr="00890924">
        <w:rPr>
          <w:rFonts w:ascii="Arial" w:eastAsia="Arial" w:hAnsi="Arial" w:cs="Arial"/>
          <w:sz w:val="20"/>
          <w:szCs w:val="20"/>
          <w:lang w:val="sl-SI"/>
        </w:rPr>
        <w:t>(3) Tehnične podrobnosti izvedbe virtualnega sredstva visoke ravni so določene v pravilih upravljanja virtualnega sredstva visoke ravni, ki se objavijo na spletnih straneh izdajatelja.</w:t>
      </w:r>
    </w:p>
    <w:p w14:paraId="6C2EB36A"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26.č člen</w:t>
      </w:r>
    </w:p>
    <w:p w14:paraId="56A5D8A0"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(raven zanesljivosti)</w:t>
      </w:r>
    </w:p>
    <w:p w14:paraId="33745A5A" w14:textId="77777777" w:rsidR="00E10EE0" w:rsidRPr="00890924" w:rsidRDefault="00E10EE0" w:rsidP="00E10EE0">
      <w:pPr>
        <w:pStyle w:val="zamik"/>
        <w:pBdr>
          <w:top w:val="none" w:sz="0" w:space="12" w:color="auto"/>
        </w:pBdr>
        <w:spacing w:before="210" w:after="210"/>
        <w:ind w:firstLine="0"/>
        <w:jc w:val="both"/>
        <w:rPr>
          <w:rFonts w:ascii="Arial" w:eastAsia="Arial" w:hAnsi="Arial" w:cs="Arial"/>
          <w:sz w:val="20"/>
          <w:szCs w:val="20"/>
          <w:lang w:val="sl-SI"/>
        </w:rPr>
      </w:pPr>
      <w:r w:rsidRPr="00890924">
        <w:rPr>
          <w:rFonts w:ascii="Arial" w:eastAsia="Arial" w:hAnsi="Arial" w:cs="Arial"/>
          <w:sz w:val="20"/>
          <w:szCs w:val="20"/>
          <w:lang w:val="sl-SI"/>
        </w:rPr>
        <w:t>Virtualno sredstvo visoke ravni izpolnjuje zahteve, ki jih za sredstva elektronske identifikacije visoke ravni zanesljivosti opredeljuje zakon, ki ureja elektronsko identifikacijo.</w:t>
      </w:r>
    </w:p>
    <w:p w14:paraId="11BAFB93"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26.d člen</w:t>
      </w:r>
    </w:p>
    <w:p w14:paraId="4D51F7D0"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(obdobje veljavnosti)</w:t>
      </w:r>
    </w:p>
    <w:p w14:paraId="5C9CD65B" w14:textId="77777777" w:rsidR="00E10EE0" w:rsidRPr="00890924" w:rsidRDefault="00E10EE0" w:rsidP="00E10EE0">
      <w:pPr>
        <w:pStyle w:val="zamik"/>
        <w:pBdr>
          <w:top w:val="none" w:sz="0" w:space="12" w:color="auto"/>
        </w:pBdr>
        <w:spacing w:before="210" w:after="210"/>
        <w:ind w:firstLine="0"/>
        <w:jc w:val="both"/>
        <w:rPr>
          <w:rFonts w:ascii="Arial" w:eastAsia="Arial" w:hAnsi="Arial" w:cs="Arial"/>
          <w:sz w:val="20"/>
          <w:szCs w:val="20"/>
          <w:lang w:val="sl-SI"/>
        </w:rPr>
      </w:pPr>
      <w:r w:rsidRPr="00890924">
        <w:rPr>
          <w:rFonts w:ascii="Arial" w:eastAsia="Arial" w:hAnsi="Arial" w:cs="Arial"/>
          <w:sz w:val="20"/>
          <w:szCs w:val="20"/>
          <w:lang w:val="sl-SI"/>
        </w:rPr>
        <w:t>Virtualno sredstvo visoke ravni se izdaja z veljavnostjo do datuma poteka sredstva visoke ravni na osebni izkaznici, s katerim je fizična oseba izkazala svojo identiteto v postopku izdaje virtualnega sredstva visoke ravni.</w:t>
      </w:r>
    </w:p>
    <w:p w14:paraId="07D83B33"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lastRenderedPageBreak/>
        <w:t>26.e člen</w:t>
      </w:r>
    </w:p>
    <w:p w14:paraId="0D63DAB6"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(starost ob izdaji)</w:t>
      </w:r>
    </w:p>
    <w:p w14:paraId="4ACA4106" w14:textId="77777777" w:rsidR="00E10EE0" w:rsidRPr="00890924" w:rsidRDefault="00E10EE0" w:rsidP="00E10EE0">
      <w:pPr>
        <w:pStyle w:val="zamik"/>
        <w:pBdr>
          <w:top w:val="none" w:sz="0" w:space="12" w:color="auto"/>
        </w:pBdr>
        <w:spacing w:before="210" w:after="210"/>
        <w:ind w:firstLine="0"/>
        <w:jc w:val="both"/>
        <w:rPr>
          <w:rFonts w:ascii="Arial" w:eastAsia="Arial" w:hAnsi="Arial" w:cs="Arial"/>
          <w:sz w:val="20"/>
          <w:szCs w:val="20"/>
          <w:lang w:val="sl-SI"/>
        </w:rPr>
      </w:pPr>
      <w:r w:rsidRPr="00890924">
        <w:rPr>
          <w:rFonts w:ascii="Arial" w:eastAsia="Arial" w:hAnsi="Arial" w:cs="Arial"/>
          <w:sz w:val="20"/>
          <w:szCs w:val="20"/>
          <w:lang w:val="sl-SI"/>
        </w:rPr>
        <w:t>Virtualno sredstvo visoke ravni se lahko izda državljanu, ki je v času vložitve vloge za izdajo sredstva visoke ravni na osebni izkaznici dopolnil dvanajst let.</w:t>
      </w:r>
    </w:p>
    <w:p w14:paraId="4C2D52E7"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26.f člen</w:t>
      </w:r>
    </w:p>
    <w:p w14:paraId="01D24BF4"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(organ, pristojen za sprejem vlog)</w:t>
      </w:r>
    </w:p>
    <w:p w14:paraId="7BB86F8F" w14:textId="50D64BA7" w:rsidR="00E10EE0" w:rsidRPr="00890924" w:rsidRDefault="00E10EE0" w:rsidP="00E10EE0">
      <w:pPr>
        <w:pStyle w:val="zamik"/>
        <w:pBdr>
          <w:top w:val="none" w:sz="0" w:space="12" w:color="auto"/>
        </w:pBdr>
        <w:spacing w:before="210" w:after="210"/>
        <w:ind w:firstLine="0"/>
        <w:jc w:val="both"/>
        <w:rPr>
          <w:rFonts w:ascii="Arial" w:eastAsia="Arial" w:hAnsi="Arial" w:cs="Arial"/>
          <w:sz w:val="20"/>
          <w:szCs w:val="20"/>
          <w:lang w:val="sl-SI"/>
        </w:rPr>
      </w:pPr>
      <w:r w:rsidRPr="00890924">
        <w:rPr>
          <w:rFonts w:ascii="Arial" w:eastAsia="Arial" w:hAnsi="Arial" w:cs="Arial"/>
          <w:sz w:val="20"/>
          <w:szCs w:val="20"/>
          <w:lang w:val="sl-SI"/>
        </w:rPr>
        <w:t xml:space="preserve">Vlogo za izdajo virtualnega sredstva visoke ravni sprejme izdajatelj v elektronski obliki </w:t>
      </w:r>
      <w:r w:rsidR="00ED00FD">
        <w:rPr>
          <w:rFonts w:ascii="Arial" w:eastAsia="Arial" w:hAnsi="Arial" w:cs="Arial"/>
          <w:sz w:val="20"/>
          <w:szCs w:val="20"/>
          <w:lang w:val="sl-SI"/>
        </w:rPr>
        <w:t>v</w:t>
      </w:r>
      <w:r w:rsidR="00ED00FD" w:rsidRPr="00890924">
        <w:rPr>
          <w:rFonts w:ascii="Arial" w:eastAsia="Arial" w:hAnsi="Arial" w:cs="Arial"/>
          <w:sz w:val="20"/>
          <w:szCs w:val="20"/>
          <w:lang w:val="sl-SI"/>
        </w:rPr>
        <w:t xml:space="preserve"> </w:t>
      </w:r>
      <w:r w:rsidRPr="00890924">
        <w:rPr>
          <w:rFonts w:ascii="Arial" w:eastAsia="Arial" w:hAnsi="Arial" w:cs="Arial"/>
          <w:sz w:val="20"/>
          <w:szCs w:val="20"/>
          <w:lang w:val="sl-SI"/>
        </w:rPr>
        <w:t>namensk</w:t>
      </w:r>
      <w:r w:rsidR="00ED00FD">
        <w:rPr>
          <w:rFonts w:ascii="Arial" w:eastAsia="Arial" w:hAnsi="Arial" w:cs="Arial"/>
          <w:sz w:val="20"/>
          <w:szCs w:val="20"/>
          <w:lang w:val="sl-SI"/>
        </w:rPr>
        <w:t>i</w:t>
      </w:r>
      <w:r w:rsidRPr="00890924">
        <w:rPr>
          <w:rFonts w:ascii="Arial" w:eastAsia="Arial" w:hAnsi="Arial" w:cs="Arial"/>
          <w:sz w:val="20"/>
          <w:szCs w:val="20"/>
          <w:lang w:val="sl-SI"/>
        </w:rPr>
        <w:t xml:space="preserve"> mobiln</w:t>
      </w:r>
      <w:r w:rsidR="00ED00FD">
        <w:rPr>
          <w:rFonts w:ascii="Arial" w:eastAsia="Arial" w:hAnsi="Arial" w:cs="Arial"/>
          <w:sz w:val="20"/>
          <w:szCs w:val="20"/>
          <w:lang w:val="sl-SI"/>
        </w:rPr>
        <w:t>i</w:t>
      </w:r>
      <w:r w:rsidRPr="00890924">
        <w:rPr>
          <w:rFonts w:ascii="Arial" w:eastAsia="Arial" w:hAnsi="Arial" w:cs="Arial"/>
          <w:sz w:val="20"/>
          <w:szCs w:val="20"/>
          <w:lang w:val="sl-SI"/>
        </w:rPr>
        <w:t xml:space="preserve"> aplikacij</w:t>
      </w:r>
      <w:r w:rsidR="00ED00FD">
        <w:rPr>
          <w:rFonts w:ascii="Arial" w:eastAsia="Arial" w:hAnsi="Arial" w:cs="Arial"/>
          <w:sz w:val="20"/>
          <w:szCs w:val="20"/>
          <w:lang w:val="sl-SI"/>
        </w:rPr>
        <w:t>i</w:t>
      </w:r>
      <w:r w:rsidRPr="00890924">
        <w:rPr>
          <w:rFonts w:ascii="Arial" w:eastAsia="Arial" w:hAnsi="Arial" w:cs="Arial"/>
          <w:sz w:val="20"/>
          <w:szCs w:val="20"/>
          <w:lang w:val="sl-SI"/>
        </w:rPr>
        <w:t>.</w:t>
      </w:r>
    </w:p>
    <w:p w14:paraId="6D9CA953"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26.g člen</w:t>
      </w:r>
    </w:p>
    <w:p w14:paraId="2E18C6F8"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(postopek izdaje)</w:t>
      </w:r>
    </w:p>
    <w:p w14:paraId="0795EEA4" w14:textId="77777777" w:rsidR="00E10EE0" w:rsidRPr="00890924" w:rsidRDefault="00E10EE0" w:rsidP="00E10EE0">
      <w:pPr>
        <w:pStyle w:val="zamik"/>
        <w:pBdr>
          <w:top w:val="none" w:sz="0" w:space="12" w:color="auto"/>
        </w:pBdr>
        <w:spacing w:before="210" w:after="210"/>
        <w:ind w:firstLine="0"/>
        <w:jc w:val="both"/>
        <w:rPr>
          <w:rFonts w:ascii="Arial" w:eastAsia="Arial" w:hAnsi="Arial" w:cs="Arial"/>
          <w:sz w:val="20"/>
          <w:szCs w:val="20"/>
          <w:lang w:val="sl-SI"/>
        </w:rPr>
      </w:pPr>
      <w:r w:rsidRPr="00890924">
        <w:rPr>
          <w:rFonts w:ascii="Arial" w:eastAsia="Arial" w:hAnsi="Arial" w:cs="Arial"/>
          <w:sz w:val="20"/>
          <w:szCs w:val="20"/>
          <w:lang w:val="sl-SI"/>
        </w:rPr>
        <w:t>(1) Organ, pristojen za sprejem vloge, zagotovi identifikacijo fizične osebe, tako da fizična oseba izkaže svojo identiteto z uporabo sredstva visoke ravni na osebni izkaznici.</w:t>
      </w:r>
    </w:p>
    <w:p w14:paraId="1DF0B530" w14:textId="77777777" w:rsidR="00E10EE0" w:rsidRPr="00890924" w:rsidRDefault="00E10EE0" w:rsidP="00E10EE0">
      <w:pPr>
        <w:pStyle w:val="zamik"/>
        <w:pBdr>
          <w:top w:val="none" w:sz="0" w:space="12" w:color="auto"/>
        </w:pBdr>
        <w:spacing w:before="210" w:after="210"/>
        <w:ind w:firstLine="0"/>
        <w:jc w:val="both"/>
        <w:rPr>
          <w:rFonts w:ascii="Arial" w:eastAsia="Arial" w:hAnsi="Arial" w:cs="Arial"/>
          <w:sz w:val="20"/>
          <w:szCs w:val="20"/>
          <w:lang w:val="sl-SI"/>
        </w:rPr>
      </w:pPr>
      <w:r w:rsidRPr="00890924">
        <w:rPr>
          <w:rFonts w:ascii="Arial" w:eastAsia="Arial" w:hAnsi="Arial" w:cs="Arial"/>
          <w:sz w:val="20"/>
          <w:szCs w:val="20"/>
          <w:lang w:val="sl-SI"/>
        </w:rPr>
        <w:t>(2) Izdajatelj izda virtualno sredstvo visoke ravni po naslednjem postopku:</w:t>
      </w:r>
    </w:p>
    <w:p w14:paraId="3663C157" w14:textId="09F80398" w:rsidR="00E10EE0" w:rsidRPr="00890924" w:rsidRDefault="00281929" w:rsidP="00E10EE0">
      <w:pPr>
        <w:pStyle w:val="alineazaodstavkom1"/>
        <w:spacing w:before="210" w:after="210"/>
        <w:ind w:left="425"/>
        <w:rPr>
          <w:rFonts w:ascii="Arial" w:eastAsia="Arial" w:hAnsi="Arial" w:cs="Arial"/>
          <w:sz w:val="20"/>
          <w:szCs w:val="20"/>
          <w:lang w:val="sl-SI"/>
        </w:rPr>
      </w:pPr>
      <w:r>
        <w:rPr>
          <w:rFonts w:ascii="Arial" w:eastAsia="Arial" w:hAnsi="Arial" w:cs="Arial"/>
          <w:sz w:val="20"/>
          <w:szCs w:val="20"/>
          <w:lang w:val="sl-SI"/>
        </w:rPr>
        <w:t>–</w:t>
      </w:r>
      <w:r w:rsidR="00E10EE0" w:rsidRPr="00890924">
        <w:rPr>
          <w:rFonts w:ascii="Arial" w:eastAsia="Arial" w:hAnsi="Arial" w:cs="Arial"/>
          <w:sz w:val="20"/>
          <w:szCs w:val="20"/>
          <w:lang w:val="sl-SI"/>
        </w:rPr>
        <w:t xml:space="preserve"> fizična oseba na mobilno napravo namesti namensko mobilno aplikacijo;</w:t>
      </w:r>
    </w:p>
    <w:p w14:paraId="2BFCE459" w14:textId="4B395A94" w:rsidR="00E10EE0" w:rsidRPr="00890924" w:rsidRDefault="00281929" w:rsidP="00E10EE0">
      <w:pPr>
        <w:pStyle w:val="alineazaodstavkom1"/>
        <w:spacing w:before="210" w:after="210"/>
        <w:ind w:left="425"/>
        <w:rPr>
          <w:rFonts w:ascii="Arial" w:eastAsia="Arial" w:hAnsi="Arial" w:cs="Arial"/>
          <w:sz w:val="20"/>
          <w:szCs w:val="20"/>
          <w:lang w:val="sl-SI"/>
        </w:rPr>
      </w:pPr>
      <w:r>
        <w:rPr>
          <w:rFonts w:ascii="Arial" w:eastAsia="Arial" w:hAnsi="Arial" w:cs="Arial"/>
          <w:sz w:val="20"/>
          <w:szCs w:val="20"/>
          <w:lang w:val="sl-SI"/>
        </w:rPr>
        <w:t>–</w:t>
      </w:r>
      <w:r w:rsidR="00E10EE0" w:rsidRPr="00890924">
        <w:rPr>
          <w:rFonts w:ascii="Arial" w:eastAsia="Arial" w:hAnsi="Arial" w:cs="Arial"/>
          <w:sz w:val="20"/>
          <w:szCs w:val="20"/>
          <w:lang w:val="sl-SI"/>
        </w:rPr>
        <w:t xml:space="preserve"> fizična oseba </w:t>
      </w:r>
      <w:r>
        <w:rPr>
          <w:rFonts w:ascii="Arial" w:eastAsia="Arial" w:hAnsi="Arial" w:cs="Arial"/>
          <w:sz w:val="20"/>
          <w:szCs w:val="20"/>
          <w:lang w:val="sl-SI"/>
        </w:rPr>
        <w:t>v</w:t>
      </w:r>
      <w:r w:rsidRPr="00890924">
        <w:rPr>
          <w:rFonts w:ascii="Arial" w:eastAsia="Arial" w:hAnsi="Arial" w:cs="Arial"/>
          <w:sz w:val="20"/>
          <w:szCs w:val="20"/>
          <w:lang w:val="sl-SI"/>
        </w:rPr>
        <w:t xml:space="preserve"> </w:t>
      </w:r>
      <w:r w:rsidR="00E10EE0" w:rsidRPr="00890924">
        <w:rPr>
          <w:rFonts w:ascii="Arial" w:eastAsia="Arial" w:hAnsi="Arial" w:cs="Arial"/>
          <w:sz w:val="20"/>
          <w:szCs w:val="20"/>
          <w:lang w:val="sl-SI"/>
        </w:rPr>
        <w:t>namensk</w:t>
      </w:r>
      <w:r>
        <w:rPr>
          <w:rFonts w:ascii="Arial" w:eastAsia="Arial" w:hAnsi="Arial" w:cs="Arial"/>
          <w:sz w:val="20"/>
          <w:szCs w:val="20"/>
          <w:lang w:val="sl-SI"/>
        </w:rPr>
        <w:t>i</w:t>
      </w:r>
      <w:r w:rsidR="00E10EE0" w:rsidRPr="00890924">
        <w:rPr>
          <w:rFonts w:ascii="Arial" w:eastAsia="Arial" w:hAnsi="Arial" w:cs="Arial"/>
          <w:sz w:val="20"/>
          <w:szCs w:val="20"/>
          <w:lang w:val="sl-SI"/>
        </w:rPr>
        <w:t xml:space="preserve"> mobiln</w:t>
      </w:r>
      <w:r>
        <w:rPr>
          <w:rFonts w:ascii="Arial" w:eastAsia="Arial" w:hAnsi="Arial" w:cs="Arial"/>
          <w:sz w:val="20"/>
          <w:szCs w:val="20"/>
          <w:lang w:val="sl-SI"/>
        </w:rPr>
        <w:t>i</w:t>
      </w:r>
      <w:r w:rsidR="00E10EE0" w:rsidRPr="00890924">
        <w:rPr>
          <w:rFonts w:ascii="Arial" w:eastAsia="Arial" w:hAnsi="Arial" w:cs="Arial"/>
          <w:sz w:val="20"/>
          <w:szCs w:val="20"/>
          <w:lang w:val="sl-SI"/>
        </w:rPr>
        <w:t xml:space="preserve"> aplikacij</w:t>
      </w:r>
      <w:r>
        <w:rPr>
          <w:rFonts w:ascii="Arial" w:eastAsia="Arial" w:hAnsi="Arial" w:cs="Arial"/>
          <w:sz w:val="20"/>
          <w:szCs w:val="20"/>
          <w:lang w:val="sl-SI"/>
        </w:rPr>
        <w:t>i</w:t>
      </w:r>
      <w:r w:rsidR="00E10EE0" w:rsidRPr="00890924">
        <w:rPr>
          <w:rFonts w:ascii="Arial" w:eastAsia="Arial" w:hAnsi="Arial" w:cs="Arial"/>
          <w:sz w:val="20"/>
          <w:szCs w:val="20"/>
          <w:lang w:val="sl-SI"/>
        </w:rPr>
        <w:t xml:space="preserve"> izkaže svojo identiteto z uporabo sredstva visoke ravni na osebni izkaznici in odda vlogo za izdajo virtualnega sredstva visoke ravni;</w:t>
      </w:r>
    </w:p>
    <w:p w14:paraId="1FD0F796" w14:textId="7A6FF069" w:rsidR="00E10EE0" w:rsidRPr="00890924" w:rsidRDefault="00281929" w:rsidP="00E10EE0">
      <w:pPr>
        <w:pStyle w:val="alineazaodstavkom1"/>
        <w:spacing w:before="210" w:after="210"/>
        <w:ind w:left="425"/>
        <w:rPr>
          <w:rFonts w:ascii="Arial" w:eastAsia="Arial" w:hAnsi="Arial" w:cs="Arial"/>
          <w:sz w:val="20"/>
          <w:szCs w:val="20"/>
          <w:lang w:val="sl-SI"/>
        </w:rPr>
      </w:pPr>
      <w:r>
        <w:rPr>
          <w:rFonts w:ascii="Arial" w:eastAsia="Arial" w:hAnsi="Arial" w:cs="Arial"/>
          <w:sz w:val="20"/>
          <w:szCs w:val="20"/>
          <w:lang w:val="sl-SI"/>
        </w:rPr>
        <w:t>–</w:t>
      </w:r>
      <w:r w:rsidR="00E10EE0" w:rsidRPr="00890924">
        <w:rPr>
          <w:rFonts w:ascii="Arial" w:eastAsia="Arial" w:hAnsi="Arial" w:cs="Arial"/>
          <w:sz w:val="20"/>
          <w:szCs w:val="20"/>
          <w:lang w:val="sl-SI"/>
        </w:rPr>
        <w:t xml:space="preserve"> izdajatelj izda virtualno sredstvo visoke ravni, ki se shrani v varni shrambi mobilne naprave.</w:t>
      </w:r>
    </w:p>
    <w:p w14:paraId="2EB6F362" w14:textId="77777777" w:rsidR="00E10EE0" w:rsidRPr="00890924" w:rsidRDefault="00E10EE0" w:rsidP="00E10EE0">
      <w:pPr>
        <w:pStyle w:val="zamik"/>
        <w:pBdr>
          <w:top w:val="none" w:sz="0" w:space="12" w:color="auto"/>
        </w:pBdr>
        <w:spacing w:before="210" w:after="210"/>
        <w:ind w:firstLine="0"/>
        <w:jc w:val="both"/>
        <w:rPr>
          <w:rFonts w:ascii="Arial" w:eastAsia="Arial" w:hAnsi="Arial" w:cs="Arial"/>
          <w:sz w:val="20"/>
          <w:szCs w:val="20"/>
          <w:lang w:val="sl-SI"/>
        </w:rPr>
      </w:pPr>
      <w:r w:rsidRPr="00890924">
        <w:rPr>
          <w:rFonts w:ascii="Arial" w:eastAsia="Arial" w:hAnsi="Arial" w:cs="Arial"/>
          <w:sz w:val="20"/>
          <w:szCs w:val="20"/>
          <w:lang w:val="sl-SI"/>
        </w:rPr>
        <w:t>(3) Virtualno sredstvo visoke ravni postane aktivno takoj po izdaji.</w:t>
      </w:r>
    </w:p>
    <w:p w14:paraId="3BA3D1CA"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26.h člen</w:t>
      </w:r>
    </w:p>
    <w:p w14:paraId="16B40E66"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(preklic)</w:t>
      </w:r>
    </w:p>
    <w:p w14:paraId="149914A2" w14:textId="77777777" w:rsidR="00E10EE0" w:rsidRPr="00890924" w:rsidRDefault="00E10EE0" w:rsidP="00E10EE0">
      <w:pPr>
        <w:pStyle w:val="zamik"/>
        <w:pBdr>
          <w:top w:val="none" w:sz="0" w:space="12" w:color="auto"/>
        </w:pBdr>
        <w:spacing w:before="210" w:after="210"/>
        <w:ind w:firstLine="0"/>
        <w:jc w:val="both"/>
        <w:rPr>
          <w:rFonts w:ascii="Arial" w:eastAsia="Arial" w:hAnsi="Arial" w:cs="Arial"/>
          <w:sz w:val="20"/>
          <w:szCs w:val="20"/>
          <w:lang w:val="sl-SI"/>
        </w:rPr>
      </w:pPr>
      <w:r w:rsidRPr="00890924">
        <w:rPr>
          <w:rFonts w:ascii="Arial" w:eastAsia="Arial" w:hAnsi="Arial" w:cs="Arial"/>
          <w:sz w:val="20"/>
          <w:szCs w:val="20"/>
          <w:lang w:val="sl-SI"/>
        </w:rPr>
        <w:t>Virtualno sredstvo visoke ravni izdajatelj prekliče, če:</w:t>
      </w:r>
    </w:p>
    <w:p w14:paraId="4FB93975" w14:textId="39761CBC" w:rsidR="00E10EE0" w:rsidRPr="00890924" w:rsidRDefault="00281929" w:rsidP="00E10EE0">
      <w:pPr>
        <w:pStyle w:val="alineazaodstavkom1"/>
        <w:spacing w:before="210" w:after="210"/>
        <w:ind w:left="425"/>
        <w:rPr>
          <w:rFonts w:ascii="Arial" w:eastAsia="Arial" w:hAnsi="Arial" w:cs="Arial"/>
          <w:sz w:val="20"/>
          <w:szCs w:val="20"/>
          <w:lang w:val="sl-SI"/>
        </w:rPr>
      </w:pPr>
      <w:r>
        <w:rPr>
          <w:rFonts w:ascii="Arial" w:eastAsia="Arial" w:hAnsi="Arial" w:cs="Arial"/>
          <w:sz w:val="20"/>
          <w:szCs w:val="20"/>
          <w:lang w:val="sl-SI"/>
        </w:rPr>
        <w:t>–</w:t>
      </w:r>
      <w:r w:rsidR="00E10EE0" w:rsidRPr="00890924">
        <w:rPr>
          <w:rFonts w:ascii="Arial" w:eastAsia="Arial" w:hAnsi="Arial" w:cs="Arial"/>
          <w:sz w:val="20"/>
          <w:szCs w:val="20"/>
          <w:lang w:val="sl-SI"/>
        </w:rPr>
        <w:t xml:space="preserve"> imetnik zahteva preklic virtualnega sredstva visoke ravni </w:t>
      </w:r>
      <w:r>
        <w:rPr>
          <w:rFonts w:ascii="Arial" w:eastAsia="Arial" w:hAnsi="Arial" w:cs="Arial"/>
          <w:sz w:val="20"/>
          <w:szCs w:val="20"/>
          <w:lang w:val="sl-SI"/>
        </w:rPr>
        <w:t>v</w:t>
      </w:r>
      <w:r w:rsidRPr="00890924">
        <w:rPr>
          <w:rFonts w:ascii="Arial" w:eastAsia="Arial" w:hAnsi="Arial" w:cs="Arial"/>
          <w:sz w:val="20"/>
          <w:szCs w:val="20"/>
          <w:lang w:val="sl-SI"/>
        </w:rPr>
        <w:t xml:space="preserve"> </w:t>
      </w:r>
      <w:r w:rsidR="00E10EE0" w:rsidRPr="00890924">
        <w:rPr>
          <w:rFonts w:ascii="Arial" w:eastAsia="Arial" w:hAnsi="Arial" w:cs="Arial"/>
          <w:sz w:val="20"/>
          <w:szCs w:val="20"/>
          <w:lang w:val="sl-SI"/>
        </w:rPr>
        <w:t>namensk</w:t>
      </w:r>
      <w:r>
        <w:rPr>
          <w:rFonts w:ascii="Arial" w:eastAsia="Arial" w:hAnsi="Arial" w:cs="Arial"/>
          <w:sz w:val="20"/>
          <w:szCs w:val="20"/>
          <w:lang w:val="sl-SI"/>
        </w:rPr>
        <w:t>i</w:t>
      </w:r>
      <w:r w:rsidR="00E10EE0" w:rsidRPr="00890924">
        <w:rPr>
          <w:rFonts w:ascii="Arial" w:eastAsia="Arial" w:hAnsi="Arial" w:cs="Arial"/>
          <w:sz w:val="20"/>
          <w:szCs w:val="20"/>
          <w:lang w:val="sl-SI"/>
        </w:rPr>
        <w:t xml:space="preserve"> mobiln</w:t>
      </w:r>
      <w:r>
        <w:rPr>
          <w:rFonts w:ascii="Arial" w:eastAsia="Arial" w:hAnsi="Arial" w:cs="Arial"/>
          <w:sz w:val="20"/>
          <w:szCs w:val="20"/>
          <w:lang w:val="sl-SI"/>
        </w:rPr>
        <w:t>i</w:t>
      </w:r>
      <w:r w:rsidR="00E10EE0" w:rsidRPr="00890924">
        <w:rPr>
          <w:rFonts w:ascii="Arial" w:eastAsia="Arial" w:hAnsi="Arial" w:cs="Arial"/>
          <w:sz w:val="20"/>
          <w:szCs w:val="20"/>
          <w:lang w:val="sl-SI"/>
        </w:rPr>
        <w:t xml:space="preserve"> aplikacij</w:t>
      </w:r>
      <w:r>
        <w:rPr>
          <w:rFonts w:ascii="Arial" w:eastAsia="Arial" w:hAnsi="Arial" w:cs="Arial"/>
          <w:sz w:val="20"/>
          <w:szCs w:val="20"/>
          <w:lang w:val="sl-SI"/>
        </w:rPr>
        <w:t>i</w:t>
      </w:r>
      <w:r w:rsidR="00E10EE0" w:rsidRPr="00890924">
        <w:rPr>
          <w:rFonts w:ascii="Arial" w:eastAsia="Arial" w:hAnsi="Arial" w:cs="Arial"/>
          <w:sz w:val="20"/>
          <w:szCs w:val="20"/>
          <w:lang w:val="sl-SI"/>
        </w:rPr>
        <w:t xml:space="preserve">, tako da v </w:t>
      </w:r>
      <w:r>
        <w:rPr>
          <w:rFonts w:ascii="Arial" w:eastAsia="Arial" w:hAnsi="Arial" w:cs="Arial"/>
          <w:sz w:val="20"/>
          <w:szCs w:val="20"/>
          <w:lang w:val="sl-SI"/>
        </w:rPr>
        <w:t xml:space="preserve">njej </w:t>
      </w:r>
      <w:r w:rsidR="00E10EE0" w:rsidRPr="00890924">
        <w:rPr>
          <w:rFonts w:ascii="Arial" w:eastAsia="Arial" w:hAnsi="Arial" w:cs="Arial"/>
          <w:sz w:val="20"/>
          <w:szCs w:val="20"/>
          <w:lang w:val="sl-SI"/>
        </w:rPr>
        <w:t>odstrani virtualno sredstvo visoke ravni;</w:t>
      </w:r>
    </w:p>
    <w:p w14:paraId="0FDE1699" w14:textId="51D24481" w:rsidR="00E10EE0" w:rsidRPr="00890924" w:rsidRDefault="00281929" w:rsidP="00E10EE0">
      <w:pPr>
        <w:pStyle w:val="alineazaodstavkom1"/>
        <w:spacing w:before="210" w:after="210"/>
        <w:ind w:left="425"/>
        <w:rPr>
          <w:rFonts w:ascii="Arial" w:eastAsia="Arial" w:hAnsi="Arial" w:cs="Arial"/>
          <w:sz w:val="20"/>
          <w:szCs w:val="20"/>
          <w:lang w:val="sl-SI"/>
        </w:rPr>
      </w:pPr>
      <w:r>
        <w:rPr>
          <w:rFonts w:ascii="Arial" w:eastAsia="Arial" w:hAnsi="Arial" w:cs="Arial"/>
          <w:sz w:val="20"/>
          <w:szCs w:val="20"/>
          <w:lang w:val="sl-SI"/>
        </w:rPr>
        <w:t>–</w:t>
      </w:r>
      <w:r w:rsidR="00E10EE0" w:rsidRPr="00890924">
        <w:rPr>
          <w:rFonts w:ascii="Arial" w:eastAsia="Arial" w:hAnsi="Arial" w:cs="Arial"/>
          <w:sz w:val="20"/>
          <w:szCs w:val="20"/>
          <w:lang w:val="sl-SI"/>
        </w:rPr>
        <w:t xml:space="preserve"> imetnik odda vlogo za izdajo virtualnega sredstva visoke ravni </w:t>
      </w:r>
      <w:r>
        <w:rPr>
          <w:rFonts w:ascii="Arial" w:eastAsia="Arial" w:hAnsi="Arial" w:cs="Arial"/>
          <w:sz w:val="20"/>
          <w:szCs w:val="20"/>
          <w:lang w:val="sl-SI"/>
        </w:rPr>
        <w:t>v</w:t>
      </w:r>
      <w:r w:rsidRPr="00890924">
        <w:rPr>
          <w:rFonts w:ascii="Arial" w:eastAsia="Arial" w:hAnsi="Arial" w:cs="Arial"/>
          <w:sz w:val="20"/>
          <w:szCs w:val="20"/>
          <w:lang w:val="sl-SI"/>
        </w:rPr>
        <w:t xml:space="preserve"> </w:t>
      </w:r>
      <w:r w:rsidR="00E10EE0" w:rsidRPr="00890924">
        <w:rPr>
          <w:rFonts w:ascii="Arial" w:eastAsia="Arial" w:hAnsi="Arial" w:cs="Arial"/>
          <w:sz w:val="20"/>
          <w:szCs w:val="20"/>
          <w:lang w:val="sl-SI"/>
        </w:rPr>
        <w:t>namensk</w:t>
      </w:r>
      <w:r>
        <w:rPr>
          <w:rFonts w:ascii="Arial" w:eastAsia="Arial" w:hAnsi="Arial" w:cs="Arial"/>
          <w:sz w:val="20"/>
          <w:szCs w:val="20"/>
          <w:lang w:val="sl-SI"/>
        </w:rPr>
        <w:t>i</w:t>
      </w:r>
      <w:r w:rsidR="00E10EE0" w:rsidRPr="00890924">
        <w:rPr>
          <w:rFonts w:ascii="Arial" w:eastAsia="Arial" w:hAnsi="Arial" w:cs="Arial"/>
          <w:sz w:val="20"/>
          <w:szCs w:val="20"/>
          <w:lang w:val="sl-SI"/>
        </w:rPr>
        <w:t xml:space="preserve"> mobiln</w:t>
      </w:r>
      <w:r>
        <w:rPr>
          <w:rFonts w:ascii="Arial" w:eastAsia="Arial" w:hAnsi="Arial" w:cs="Arial"/>
          <w:sz w:val="20"/>
          <w:szCs w:val="20"/>
          <w:lang w:val="sl-SI"/>
        </w:rPr>
        <w:t>i</w:t>
      </w:r>
      <w:r w:rsidR="00E10EE0" w:rsidRPr="00890924">
        <w:rPr>
          <w:rFonts w:ascii="Arial" w:eastAsia="Arial" w:hAnsi="Arial" w:cs="Arial"/>
          <w:sz w:val="20"/>
          <w:szCs w:val="20"/>
          <w:lang w:val="sl-SI"/>
        </w:rPr>
        <w:t xml:space="preserve"> aplikacij</w:t>
      </w:r>
      <w:r>
        <w:rPr>
          <w:rFonts w:ascii="Arial" w:eastAsia="Arial" w:hAnsi="Arial" w:cs="Arial"/>
          <w:sz w:val="20"/>
          <w:szCs w:val="20"/>
          <w:lang w:val="sl-SI"/>
        </w:rPr>
        <w:t>i</w:t>
      </w:r>
      <w:r w:rsidR="00E10EE0" w:rsidRPr="00890924">
        <w:rPr>
          <w:rFonts w:ascii="Arial" w:eastAsia="Arial" w:hAnsi="Arial" w:cs="Arial"/>
          <w:sz w:val="20"/>
          <w:szCs w:val="20"/>
          <w:lang w:val="sl-SI"/>
        </w:rPr>
        <w:t>, nameščen</w:t>
      </w:r>
      <w:r>
        <w:rPr>
          <w:rFonts w:ascii="Arial" w:eastAsia="Arial" w:hAnsi="Arial" w:cs="Arial"/>
          <w:sz w:val="20"/>
          <w:szCs w:val="20"/>
          <w:lang w:val="sl-SI"/>
        </w:rPr>
        <w:t>i</w:t>
      </w:r>
      <w:r w:rsidR="00E10EE0" w:rsidRPr="00890924">
        <w:rPr>
          <w:rFonts w:ascii="Arial" w:eastAsia="Arial" w:hAnsi="Arial" w:cs="Arial"/>
          <w:sz w:val="20"/>
          <w:szCs w:val="20"/>
          <w:lang w:val="sl-SI"/>
        </w:rPr>
        <w:t xml:space="preserve"> na drugi mobilni napravi;</w:t>
      </w:r>
    </w:p>
    <w:p w14:paraId="56159DEF" w14:textId="6E52FB5E" w:rsidR="00E10EE0" w:rsidRPr="00890924" w:rsidRDefault="00281929" w:rsidP="00E10EE0">
      <w:pPr>
        <w:pStyle w:val="alineazaodstavkom1"/>
        <w:spacing w:before="210" w:after="210"/>
        <w:ind w:left="425"/>
        <w:rPr>
          <w:rFonts w:ascii="Arial" w:eastAsia="Arial" w:hAnsi="Arial" w:cs="Arial"/>
          <w:sz w:val="20"/>
          <w:szCs w:val="20"/>
          <w:lang w:val="sl-SI"/>
        </w:rPr>
      </w:pPr>
      <w:r>
        <w:rPr>
          <w:rFonts w:ascii="Arial" w:eastAsia="Arial" w:hAnsi="Arial" w:cs="Arial"/>
          <w:sz w:val="20"/>
          <w:szCs w:val="20"/>
          <w:lang w:val="sl-SI"/>
        </w:rPr>
        <w:t>–</w:t>
      </w:r>
      <w:r w:rsidR="00E10EE0" w:rsidRPr="00890924">
        <w:rPr>
          <w:rFonts w:ascii="Arial" w:eastAsia="Arial" w:hAnsi="Arial" w:cs="Arial"/>
          <w:sz w:val="20"/>
          <w:szCs w:val="20"/>
          <w:lang w:val="sl-SI"/>
        </w:rPr>
        <w:t xml:space="preserve"> imetniku preneha veljavnost sredstva visoke ravni na osebni izkaznici;</w:t>
      </w:r>
    </w:p>
    <w:p w14:paraId="1658B610" w14:textId="4CC6391E" w:rsidR="00E10EE0" w:rsidRPr="00890924" w:rsidRDefault="00281929" w:rsidP="00E10EE0">
      <w:pPr>
        <w:pStyle w:val="alineazaodstavkom1"/>
        <w:spacing w:before="210" w:after="210"/>
        <w:ind w:left="425"/>
        <w:rPr>
          <w:rFonts w:ascii="Arial" w:eastAsia="Arial" w:hAnsi="Arial" w:cs="Arial"/>
          <w:sz w:val="20"/>
          <w:szCs w:val="20"/>
          <w:lang w:val="sl-SI"/>
        </w:rPr>
      </w:pPr>
      <w:r>
        <w:rPr>
          <w:rFonts w:ascii="Arial" w:eastAsia="Arial" w:hAnsi="Arial" w:cs="Arial"/>
          <w:sz w:val="20"/>
          <w:szCs w:val="20"/>
          <w:lang w:val="sl-SI"/>
        </w:rPr>
        <w:t>–</w:t>
      </w:r>
      <w:r w:rsidR="00E10EE0" w:rsidRPr="00890924">
        <w:rPr>
          <w:rFonts w:ascii="Arial" w:eastAsia="Arial" w:hAnsi="Arial" w:cs="Arial"/>
          <w:sz w:val="20"/>
          <w:szCs w:val="20"/>
          <w:lang w:val="sl-SI"/>
        </w:rPr>
        <w:t xml:space="preserve"> izdajatelj pridobi informacijo, na podlagi katere mora v skladu z zakonom, ki ureja elektronsko identifikacijo, preklicati sredstvo elektronske identifikacije.</w:t>
      </w:r>
    </w:p>
    <w:p w14:paraId="644D4E4A"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lastRenderedPageBreak/>
        <w:t>26.i člen</w:t>
      </w:r>
    </w:p>
    <w:p w14:paraId="04C15BDB"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(začasna razveljavitev)</w:t>
      </w:r>
    </w:p>
    <w:p w14:paraId="08ED946A" w14:textId="77777777" w:rsidR="00E10EE0" w:rsidRPr="00890924" w:rsidRDefault="00E10EE0" w:rsidP="00E10EE0">
      <w:pPr>
        <w:pStyle w:val="zamik"/>
        <w:pBdr>
          <w:top w:val="none" w:sz="0" w:space="12" w:color="auto"/>
        </w:pBdr>
        <w:spacing w:before="210" w:after="210"/>
        <w:ind w:firstLine="0"/>
        <w:jc w:val="both"/>
        <w:rPr>
          <w:rFonts w:ascii="Arial" w:eastAsia="Arial" w:hAnsi="Arial" w:cs="Arial"/>
          <w:sz w:val="20"/>
          <w:szCs w:val="20"/>
          <w:lang w:val="sl-SI"/>
        </w:rPr>
      </w:pPr>
      <w:r w:rsidRPr="00890924">
        <w:rPr>
          <w:rFonts w:ascii="Arial" w:eastAsia="Arial" w:hAnsi="Arial" w:cs="Arial"/>
          <w:sz w:val="20"/>
          <w:szCs w:val="20"/>
          <w:lang w:val="sl-SI"/>
        </w:rPr>
        <w:t>Začasna razveljavitev virtualnega sredstva visoke ravni ni mogoča.</w:t>
      </w:r>
    </w:p>
    <w:p w14:paraId="1D634E4C"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26.j člen</w:t>
      </w:r>
    </w:p>
    <w:p w14:paraId="05BF7E66"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(čezmejna uporaba)</w:t>
      </w:r>
    </w:p>
    <w:p w14:paraId="1E60B8CB" w14:textId="77777777" w:rsidR="00E10EE0" w:rsidRPr="00890924" w:rsidRDefault="00E10EE0" w:rsidP="00E10EE0">
      <w:pPr>
        <w:pStyle w:val="zamik"/>
        <w:pBdr>
          <w:top w:val="none" w:sz="0" w:space="12" w:color="auto"/>
        </w:pBdr>
        <w:spacing w:before="210" w:after="210"/>
        <w:ind w:firstLine="0"/>
        <w:jc w:val="both"/>
        <w:rPr>
          <w:rFonts w:ascii="Arial" w:eastAsia="Arial" w:hAnsi="Arial" w:cs="Arial"/>
          <w:sz w:val="20"/>
          <w:szCs w:val="20"/>
          <w:lang w:val="sl-SI"/>
        </w:rPr>
      </w:pPr>
      <w:r w:rsidRPr="00890924">
        <w:rPr>
          <w:rFonts w:ascii="Arial" w:eastAsia="Arial" w:hAnsi="Arial" w:cs="Arial"/>
          <w:sz w:val="20"/>
          <w:szCs w:val="20"/>
          <w:lang w:val="sl-SI"/>
        </w:rPr>
        <w:t>Virtualno sredstvo visoke ravni ni namenjeno za čezmejno uporabo.«.</w:t>
      </w:r>
    </w:p>
    <w:p w14:paraId="7F9DFDE3" w14:textId="77777777" w:rsidR="00E10EE0" w:rsidRPr="00890924" w:rsidRDefault="00E10EE0" w:rsidP="00E10EE0">
      <w:pPr>
        <w:pStyle w:val="len0"/>
        <w:shd w:val="clear" w:color="auto" w:fill="FFFFFF"/>
        <w:spacing w:after="0" w:afterAutospacing="0"/>
        <w:jc w:val="both"/>
        <w:rPr>
          <w:rFonts w:ascii="Arial" w:hAnsi="Arial" w:cs="Arial"/>
          <w:color w:val="000000"/>
          <w:sz w:val="20"/>
          <w:szCs w:val="20"/>
        </w:rPr>
      </w:pPr>
    </w:p>
    <w:p w14:paraId="6B21EBDE" w14:textId="77777777" w:rsidR="00E10EE0" w:rsidRPr="00890924" w:rsidRDefault="00E10EE0" w:rsidP="00E10EE0">
      <w:pPr>
        <w:pStyle w:val="len0"/>
        <w:shd w:val="clear" w:color="auto" w:fill="FFFFFF"/>
        <w:spacing w:after="0" w:afterAutospacing="0"/>
        <w:jc w:val="center"/>
        <w:rPr>
          <w:rFonts w:ascii="Arial" w:hAnsi="Arial" w:cs="Arial"/>
          <w:b/>
          <w:bCs/>
          <w:color w:val="000000"/>
          <w:sz w:val="20"/>
          <w:szCs w:val="20"/>
        </w:rPr>
      </w:pPr>
      <w:r w:rsidRPr="00890924">
        <w:rPr>
          <w:rFonts w:ascii="Arial" w:hAnsi="Arial" w:cs="Arial"/>
          <w:b/>
          <w:bCs/>
          <w:color w:val="000000"/>
          <w:sz w:val="20"/>
          <w:szCs w:val="20"/>
        </w:rPr>
        <w:t>6. člen</w:t>
      </w:r>
    </w:p>
    <w:p w14:paraId="0F628DFA" w14:textId="77777777" w:rsidR="00E10EE0" w:rsidRPr="00890924" w:rsidRDefault="00E10EE0" w:rsidP="00E10EE0">
      <w:pPr>
        <w:pStyle w:val="odstavek"/>
        <w:shd w:val="clear" w:color="auto" w:fill="FFFFFF"/>
        <w:spacing w:before="240" w:beforeAutospacing="0" w:after="0" w:afterAutospacing="0"/>
        <w:jc w:val="both"/>
        <w:rPr>
          <w:rFonts w:ascii="Arial" w:hAnsi="Arial" w:cs="Arial"/>
          <w:sz w:val="20"/>
          <w:szCs w:val="20"/>
        </w:rPr>
      </w:pPr>
      <w:r w:rsidRPr="00890924">
        <w:rPr>
          <w:rFonts w:ascii="Arial" w:hAnsi="Arial" w:cs="Arial"/>
          <w:sz w:val="20"/>
          <w:szCs w:val="20"/>
        </w:rPr>
        <w:t>33. člen se spremeni tako, da se glasi:</w:t>
      </w:r>
    </w:p>
    <w:p w14:paraId="52ED59B4" w14:textId="77777777"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»33. člen</w:t>
      </w:r>
    </w:p>
    <w:p w14:paraId="76973CD5" w14:textId="17A13322" w:rsidR="00E10EE0" w:rsidRPr="00890924" w:rsidRDefault="00E10EE0" w:rsidP="00E10EE0">
      <w:pPr>
        <w:pStyle w:val="center"/>
        <w:pBdr>
          <w:top w:val="none" w:sz="0" w:space="24" w:color="auto"/>
        </w:pBdr>
        <w:spacing w:before="210" w:after="210"/>
        <w:rPr>
          <w:rFonts w:ascii="Arial" w:eastAsia="Arial" w:hAnsi="Arial" w:cs="Arial"/>
          <w:b/>
          <w:bCs/>
          <w:sz w:val="20"/>
          <w:szCs w:val="20"/>
          <w:lang w:val="sl-SI"/>
        </w:rPr>
      </w:pPr>
      <w:r w:rsidRPr="00890924">
        <w:rPr>
          <w:rFonts w:ascii="Arial" w:eastAsia="Arial" w:hAnsi="Arial" w:cs="Arial"/>
          <w:b/>
          <w:bCs/>
          <w:sz w:val="20"/>
          <w:szCs w:val="20"/>
          <w:lang w:val="sl-SI"/>
        </w:rPr>
        <w:t>(organ, pristojen za sprejem vlog)</w:t>
      </w:r>
    </w:p>
    <w:p w14:paraId="2305AD8B" w14:textId="72963C67" w:rsidR="00E10EE0" w:rsidRPr="00890924" w:rsidRDefault="00E10EE0" w:rsidP="00E10EE0">
      <w:pPr>
        <w:pStyle w:val="zamik"/>
        <w:pBdr>
          <w:top w:val="none" w:sz="0" w:space="12" w:color="auto"/>
        </w:pBdr>
        <w:spacing w:before="210" w:after="210"/>
        <w:ind w:firstLine="0"/>
        <w:jc w:val="both"/>
        <w:rPr>
          <w:rFonts w:ascii="Arial" w:eastAsia="Arial" w:hAnsi="Arial" w:cs="Arial"/>
          <w:sz w:val="20"/>
          <w:szCs w:val="20"/>
          <w:lang w:val="sl-SI"/>
        </w:rPr>
      </w:pPr>
      <w:r w:rsidRPr="00890924">
        <w:rPr>
          <w:rFonts w:ascii="Arial" w:eastAsia="Arial" w:hAnsi="Arial" w:cs="Arial"/>
          <w:sz w:val="20"/>
          <w:szCs w:val="20"/>
          <w:lang w:val="sl-SI"/>
        </w:rPr>
        <w:t>(1) Vlogo za izdajo virtualnega sredstva srednje ravni sprejme izdajatelj v elektronski obliki prek svoje spletne strani neposredno v svoj informacijski sistem.</w:t>
      </w:r>
    </w:p>
    <w:p w14:paraId="2BDF7235" w14:textId="77777777" w:rsidR="00E10EE0" w:rsidRPr="00890924" w:rsidRDefault="00E10EE0" w:rsidP="00E10EE0">
      <w:pPr>
        <w:pStyle w:val="zamik"/>
        <w:pBdr>
          <w:top w:val="none" w:sz="0" w:space="12" w:color="auto"/>
        </w:pBdr>
        <w:spacing w:before="210" w:after="210"/>
        <w:ind w:firstLine="0"/>
        <w:jc w:val="both"/>
        <w:rPr>
          <w:rFonts w:ascii="Arial" w:eastAsia="Arial" w:hAnsi="Arial" w:cs="Arial"/>
          <w:sz w:val="20"/>
          <w:szCs w:val="20"/>
          <w:lang w:val="sl-SI"/>
        </w:rPr>
      </w:pPr>
      <w:r w:rsidRPr="00890924">
        <w:rPr>
          <w:rFonts w:ascii="Arial" w:eastAsia="Arial" w:hAnsi="Arial" w:cs="Arial"/>
          <w:sz w:val="20"/>
          <w:szCs w:val="20"/>
          <w:lang w:val="sl-SI"/>
        </w:rPr>
        <w:t xml:space="preserve">(2) Če je za identifikacijo fizične osebe v skladu s </w:t>
      </w:r>
      <w:r>
        <w:rPr>
          <w:rFonts w:ascii="Arial" w:eastAsia="Arial" w:hAnsi="Arial" w:cs="Arial"/>
          <w:sz w:val="20"/>
          <w:szCs w:val="20"/>
          <w:lang w:val="sl-SI"/>
        </w:rPr>
        <w:t>34</w:t>
      </w:r>
      <w:r w:rsidRPr="00890924">
        <w:rPr>
          <w:rFonts w:ascii="Arial" w:eastAsia="Arial" w:hAnsi="Arial" w:cs="Arial"/>
          <w:sz w:val="20"/>
          <w:szCs w:val="20"/>
          <w:lang w:val="sl-SI"/>
        </w:rPr>
        <w:t xml:space="preserve">. členom te uredbe potrebna identifikacija s fizično prisotnostjo, jo opravi uradna oseba na upravni enoti, diplomatsko-konzularnem predstavništvu Republike Slovenije, </w:t>
      </w:r>
      <w:r w:rsidRPr="006E6312">
        <w:rPr>
          <w:rFonts w:ascii="Arial" w:eastAsia="Arial" w:hAnsi="Arial" w:cs="Arial"/>
          <w:sz w:val="20"/>
          <w:szCs w:val="20"/>
          <w:lang w:val="sl-SI"/>
        </w:rPr>
        <w:t>Finančn</w:t>
      </w:r>
      <w:r>
        <w:rPr>
          <w:rFonts w:ascii="Arial" w:eastAsia="Arial" w:hAnsi="Arial" w:cs="Arial"/>
          <w:sz w:val="20"/>
          <w:szCs w:val="20"/>
          <w:lang w:val="sl-SI"/>
        </w:rPr>
        <w:t>i</w:t>
      </w:r>
      <w:r w:rsidRPr="006E6312">
        <w:rPr>
          <w:rFonts w:ascii="Arial" w:eastAsia="Arial" w:hAnsi="Arial" w:cs="Arial"/>
          <w:sz w:val="20"/>
          <w:szCs w:val="20"/>
          <w:lang w:val="sl-SI"/>
        </w:rPr>
        <w:t xml:space="preserve"> uprav</w:t>
      </w:r>
      <w:r>
        <w:rPr>
          <w:rFonts w:ascii="Arial" w:eastAsia="Arial" w:hAnsi="Arial" w:cs="Arial"/>
          <w:sz w:val="20"/>
          <w:szCs w:val="20"/>
          <w:lang w:val="sl-SI"/>
        </w:rPr>
        <w:t>i</w:t>
      </w:r>
      <w:r w:rsidRPr="006E6312">
        <w:rPr>
          <w:rFonts w:ascii="Arial" w:eastAsia="Arial" w:hAnsi="Arial" w:cs="Arial"/>
          <w:sz w:val="20"/>
          <w:szCs w:val="20"/>
          <w:lang w:val="sl-SI"/>
        </w:rPr>
        <w:t xml:space="preserve"> Republike Slovenije</w:t>
      </w:r>
      <w:r>
        <w:rPr>
          <w:rFonts w:ascii="Arial" w:eastAsia="Arial" w:hAnsi="Arial" w:cs="Arial"/>
          <w:sz w:val="20"/>
          <w:szCs w:val="20"/>
          <w:lang w:val="sl-SI"/>
        </w:rPr>
        <w:t>,</w:t>
      </w:r>
      <w:r w:rsidRPr="006E6312">
        <w:rPr>
          <w:rFonts w:ascii="Arial" w:eastAsia="Arial" w:hAnsi="Arial" w:cs="Arial"/>
          <w:sz w:val="20"/>
          <w:szCs w:val="20"/>
          <w:lang w:val="sl-SI"/>
        </w:rPr>
        <w:t xml:space="preserve"> Zavod</w:t>
      </w:r>
      <w:r>
        <w:rPr>
          <w:rFonts w:ascii="Arial" w:eastAsia="Arial" w:hAnsi="Arial" w:cs="Arial"/>
          <w:sz w:val="20"/>
          <w:szCs w:val="20"/>
          <w:lang w:val="sl-SI"/>
        </w:rPr>
        <w:t>u</w:t>
      </w:r>
      <w:r w:rsidRPr="006E6312">
        <w:rPr>
          <w:rFonts w:ascii="Arial" w:eastAsia="Arial" w:hAnsi="Arial" w:cs="Arial"/>
          <w:sz w:val="20"/>
          <w:szCs w:val="20"/>
          <w:lang w:val="sl-SI"/>
        </w:rPr>
        <w:t xml:space="preserve"> Republike Slovenije za zaposlovanje</w:t>
      </w:r>
      <w:r w:rsidRPr="006E6312" w:rsidDel="006E6312">
        <w:rPr>
          <w:rFonts w:ascii="Arial" w:eastAsia="Arial" w:hAnsi="Arial" w:cs="Arial"/>
          <w:sz w:val="20"/>
          <w:szCs w:val="20"/>
          <w:lang w:val="sl-SI"/>
        </w:rPr>
        <w:t xml:space="preserve"> </w:t>
      </w:r>
      <w:r w:rsidRPr="00890924">
        <w:rPr>
          <w:rFonts w:ascii="Arial" w:eastAsia="Arial" w:hAnsi="Arial" w:cs="Arial"/>
          <w:sz w:val="20"/>
          <w:szCs w:val="20"/>
          <w:lang w:val="sl-SI"/>
        </w:rPr>
        <w:t>ali pri izdajatelju virtualnega sredstva elektronske identifikacije srednje ravni.</w:t>
      </w:r>
    </w:p>
    <w:p w14:paraId="362D2463" w14:textId="71724E9E" w:rsidR="00E10EE0" w:rsidRPr="00890924" w:rsidRDefault="00E10EE0" w:rsidP="00E10EE0">
      <w:pPr>
        <w:pStyle w:val="zamik"/>
        <w:pBdr>
          <w:top w:val="none" w:sz="0" w:space="12" w:color="auto"/>
        </w:pBdr>
        <w:spacing w:before="210" w:after="210"/>
        <w:ind w:firstLine="0"/>
        <w:jc w:val="both"/>
        <w:rPr>
          <w:rFonts w:ascii="Arial" w:eastAsia="Arial" w:hAnsi="Arial" w:cs="Arial"/>
          <w:sz w:val="20"/>
          <w:szCs w:val="20"/>
          <w:lang w:val="sl-SI"/>
        </w:rPr>
      </w:pPr>
      <w:r w:rsidRPr="00890924">
        <w:rPr>
          <w:rFonts w:ascii="Arial" w:eastAsia="Arial" w:hAnsi="Arial" w:cs="Arial"/>
          <w:sz w:val="20"/>
          <w:szCs w:val="20"/>
          <w:lang w:val="sl-SI"/>
        </w:rPr>
        <w:t>(3) Uradna oseba ob identifikaciji fizične osebe preveri veljavnost vnesenih podatkov in izvede identifikacijo fizične osebe s fizično prisotnostjo tako, k</w:t>
      </w:r>
      <w:r w:rsidR="00281929">
        <w:rPr>
          <w:rFonts w:ascii="Arial" w:eastAsia="Arial" w:hAnsi="Arial" w:cs="Arial"/>
          <w:sz w:val="20"/>
          <w:szCs w:val="20"/>
          <w:lang w:val="sl-SI"/>
        </w:rPr>
        <w:t>akor</w:t>
      </w:r>
      <w:r w:rsidRPr="00890924">
        <w:rPr>
          <w:rFonts w:ascii="Arial" w:eastAsia="Arial" w:hAnsi="Arial" w:cs="Arial"/>
          <w:sz w:val="20"/>
          <w:szCs w:val="20"/>
          <w:lang w:val="sl-SI"/>
        </w:rPr>
        <w:t xml:space="preserve"> je za sredstva elektronske identifikacije srednje ravni zanesljivosti opredeljeno v zakonu, ki ureja elektronsko identifikacijo.</w:t>
      </w:r>
    </w:p>
    <w:p w14:paraId="4715A1CC" w14:textId="034CD847" w:rsidR="00A2386F" w:rsidRDefault="00E10EE0" w:rsidP="00E10EE0">
      <w:pPr>
        <w:pStyle w:val="zamik"/>
        <w:pBdr>
          <w:top w:val="none" w:sz="0" w:space="12" w:color="auto"/>
        </w:pBdr>
        <w:spacing w:before="210" w:after="210"/>
        <w:ind w:firstLine="0"/>
        <w:jc w:val="both"/>
        <w:rPr>
          <w:rFonts w:ascii="Arial" w:eastAsia="Arial" w:hAnsi="Arial" w:cs="Arial"/>
          <w:sz w:val="20"/>
          <w:szCs w:val="20"/>
          <w:lang w:val="sl-SI"/>
        </w:rPr>
      </w:pPr>
      <w:r w:rsidRPr="00890924">
        <w:rPr>
          <w:rFonts w:ascii="Arial" w:eastAsia="Arial" w:hAnsi="Arial" w:cs="Arial"/>
          <w:sz w:val="20"/>
          <w:szCs w:val="20"/>
          <w:lang w:val="sl-SI"/>
        </w:rPr>
        <w:t>(4) Izdajatelj za uradne osebe, ki sprejemajo vloge, zagotavlja redna usposabljanja</w:t>
      </w:r>
      <w:r w:rsidR="00A2386F">
        <w:rPr>
          <w:rFonts w:ascii="Arial" w:eastAsia="Arial" w:hAnsi="Arial" w:cs="Arial"/>
          <w:sz w:val="20"/>
          <w:szCs w:val="20"/>
          <w:lang w:val="sl-SI"/>
        </w:rPr>
        <w:t>.«.</w:t>
      </w:r>
    </w:p>
    <w:p w14:paraId="7CD9A83A" w14:textId="3611DF61" w:rsidR="00E10EE0" w:rsidRDefault="00E10EE0" w:rsidP="00E10EE0">
      <w:pPr>
        <w:pStyle w:val="zamik"/>
        <w:pBdr>
          <w:top w:val="none" w:sz="0" w:space="12" w:color="auto"/>
        </w:pBdr>
        <w:spacing w:before="210" w:after="210"/>
        <w:ind w:firstLine="0"/>
        <w:jc w:val="both"/>
        <w:rPr>
          <w:rFonts w:ascii="Arial" w:eastAsia="Arial" w:hAnsi="Arial" w:cs="Arial"/>
          <w:sz w:val="20"/>
          <w:szCs w:val="20"/>
          <w:lang w:val="sl-SI"/>
        </w:rPr>
      </w:pPr>
    </w:p>
    <w:p w14:paraId="4517B71A" w14:textId="77777777" w:rsidR="00E10EE0" w:rsidRPr="00890924" w:rsidRDefault="00E10EE0" w:rsidP="00E10EE0">
      <w:pPr>
        <w:pStyle w:val="len0"/>
        <w:shd w:val="clear" w:color="auto" w:fill="FFFFFF"/>
        <w:spacing w:after="0" w:afterAutospacing="0"/>
        <w:jc w:val="center"/>
        <w:rPr>
          <w:rFonts w:ascii="Arial" w:hAnsi="Arial" w:cs="Arial"/>
          <w:b/>
          <w:bCs/>
          <w:color w:val="000000"/>
          <w:sz w:val="20"/>
          <w:szCs w:val="20"/>
        </w:rPr>
      </w:pPr>
      <w:r>
        <w:rPr>
          <w:rFonts w:ascii="Arial" w:hAnsi="Arial" w:cs="Arial"/>
          <w:b/>
          <w:bCs/>
          <w:color w:val="000000"/>
          <w:sz w:val="20"/>
          <w:szCs w:val="20"/>
        </w:rPr>
        <w:t>7</w:t>
      </w:r>
      <w:r w:rsidRPr="00890924">
        <w:rPr>
          <w:rFonts w:ascii="Arial" w:hAnsi="Arial" w:cs="Arial"/>
          <w:b/>
          <w:bCs/>
          <w:color w:val="000000"/>
          <w:sz w:val="20"/>
          <w:szCs w:val="20"/>
        </w:rPr>
        <w:t>. člen</w:t>
      </w:r>
    </w:p>
    <w:p w14:paraId="39D82801" w14:textId="77777777" w:rsidR="00E10EE0" w:rsidRPr="00890924" w:rsidRDefault="00E10EE0" w:rsidP="00E10EE0">
      <w:pPr>
        <w:pStyle w:val="odstavek"/>
        <w:shd w:val="clear" w:color="auto" w:fill="FFFFFF"/>
        <w:spacing w:before="240" w:beforeAutospacing="0" w:after="0" w:afterAutospacing="0"/>
        <w:jc w:val="both"/>
        <w:rPr>
          <w:rFonts w:ascii="Arial" w:hAnsi="Arial" w:cs="Arial"/>
          <w:sz w:val="20"/>
          <w:szCs w:val="20"/>
        </w:rPr>
      </w:pPr>
      <w:r>
        <w:rPr>
          <w:rFonts w:ascii="Arial" w:hAnsi="Arial" w:cs="Arial"/>
          <w:sz w:val="20"/>
          <w:szCs w:val="20"/>
        </w:rPr>
        <w:t xml:space="preserve">V </w:t>
      </w:r>
      <w:r w:rsidRPr="00890924">
        <w:rPr>
          <w:rFonts w:ascii="Arial" w:hAnsi="Arial" w:cs="Arial"/>
          <w:sz w:val="20"/>
          <w:szCs w:val="20"/>
        </w:rPr>
        <w:t>3</w:t>
      </w:r>
      <w:r>
        <w:rPr>
          <w:rFonts w:ascii="Arial" w:hAnsi="Arial" w:cs="Arial"/>
          <w:sz w:val="20"/>
          <w:szCs w:val="20"/>
        </w:rPr>
        <w:t>7</w:t>
      </w:r>
      <w:r w:rsidRPr="00890924">
        <w:rPr>
          <w:rFonts w:ascii="Arial" w:hAnsi="Arial" w:cs="Arial"/>
          <w:sz w:val="20"/>
          <w:szCs w:val="20"/>
        </w:rPr>
        <w:t>. člen</w:t>
      </w:r>
      <w:r>
        <w:rPr>
          <w:rFonts w:ascii="Arial" w:hAnsi="Arial" w:cs="Arial"/>
          <w:sz w:val="20"/>
          <w:szCs w:val="20"/>
        </w:rPr>
        <w:t>u</w:t>
      </w:r>
      <w:r w:rsidRPr="00890924">
        <w:rPr>
          <w:rFonts w:ascii="Arial" w:hAnsi="Arial" w:cs="Arial"/>
          <w:sz w:val="20"/>
          <w:szCs w:val="20"/>
        </w:rPr>
        <w:t xml:space="preserve"> se </w:t>
      </w:r>
      <w:r>
        <w:rPr>
          <w:rFonts w:ascii="Arial" w:hAnsi="Arial" w:cs="Arial"/>
          <w:sz w:val="20"/>
          <w:szCs w:val="20"/>
        </w:rPr>
        <w:t>beseda »je« nadomesti z besedo »ni«.</w:t>
      </w:r>
    </w:p>
    <w:p w14:paraId="348373BF" w14:textId="77777777" w:rsidR="00E10EE0" w:rsidRPr="00890924" w:rsidRDefault="00E10EE0" w:rsidP="00E10EE0">
      <w:pPr>
        <w:pStyle w:val="zamik"/>
        <w:pBdr>
          <w:top w:val="none" w:sz="0" w:space="12" w:color="auto"/>
        </w:pBdr>
        <w:spacing w:before="210" w:after="210"/>
        <w:ind w:firstLine="0"/>
        <w:jc w:val="both"/>
        <w:rPr>
          <w:rFonts w:ascii="Arial" w:eastAsia="Arial" w:hAnsi="Arial" w:cs="Arial"/>
          <w:sz w:val="20"/>
          <w:szCs w:val="20"/>
          <w:lang w:val="sl-SI"/>
        </w:rPr>
      </w:pPr>
    </w:p>
    <w:p w14:paraId="31FC47DF" w14:textId="77777777" w:rsidR="00E10EE0" w:rsidRPr="00E74560" w:rsidRDefault="00E10EE0" w:rsidP="00E10EE0">
      <w:pPr>
        <w:spacing w:line="240" w:lineRule="auto"/>
        <w:jc w:val="center"/>
        <w:rPr>
          <w:rFonts w:cs="Arial"/>
          <w:szCs w:val="20"/>
          <w:lang w:val="sl-SI"/>
        </w:rPr>
      </w:pPr>
      <w:r w:rsidRPr="00E74560">
        <w:rPr>
          <w:rFonts w:cs="Arial"/>
          <w:szCs w:val="20"/>
          <w:lang w:val="sl-SI"/>
        </w:rPr>
        <w:t>KONČNA DOLOČBA</w:t>
      </w:r>
    </w:p>
    <w:p w14:paraId="365DF58D" w14:textId="77777777" w:rsidR="00E10EE0" w:rsidRPr="00E74560" w:rsidRDefault="00E10EE0" w:rsidP="00E10EE0">
      <w:pPr>
        <w:spacing w:line="240" w:lineRule="auto"/>
        <w:jc w:val="center"/>
        <w:rPr>
          <w:rFonts w:cs="Arial"/>
          <w:szCs w:val="20"/>
          <w:lang w:val="sl-SI"/>
        </w:rPr>
      </w:pPr>
    </w:p>
    <w:p w14:paraId="4DA1FD43" w14:textId="77777777" w:rsidR="00E10EE0" w:rsidRPr="00E74560" w:rsidRDefault="001A5577" w:rsidP="00E10EE0">
      <w:pPr>
        <w:spacing w:line="240" w:lineRule="auto"/>
        <w:rPr>
          <w:rFonts w:cs="Arial"/>
          <w:szCs w:val="20"/>
          <w:lang w:val="sl-SI"/>
        </w:rPr>
      </w:pPr>
      <w:hyperlink r:id="rId12" w:anchor="2.%C2%A0%C4%8Dlen" w:history="1"/>
    </w:p>
    <w:p w14:paraId="5A7DC16A" w14:textId="77777777" w:rsidR="00E10EE0" w:rsidRPr="00890924" w:rsidRDefault="00E10EE0" w:rsidP="00E10EE0">
      <w:pPr>
        <w:pStyle w:val="len0"/>
        <w:shd w:val="clear" w:color="auto" w:fill="FFFFFF"/>
        <w:spacing w:after="0" w:afterAutospacing="0"/>
        <w:jc w:val="center"/>
        <w:rPr>
          <w:rFonts w:ascii="Arial" w:hAnsi="Arial" w:cs="Arial"/>
          <w:b/>
          <w:bCs/>
          <w:color w:val="000000"/>
          <w:sz w:val="20"/>
          <w:szCs w:val="20"/>
        </w:rPr>
      </w:pPr>
      <w:r>
        <w:rPr>
          <w:rFonts w:ascii="Arial" w:hAnsi="Arial" w:cs="Arial"/>
          <w:b/>
          <w:bCs/>
          <w:color w:val="000000"/>
          <w:sz w:val="20"/>
          <w:szCs w:val="20"/>
        </w:rPr>
        <w:t>8</w:t>
      </w:r>
      <w:r w:rsidRPr="00890924">
        <w:rPr>
          <w:rFonts w:ascii="Arial" w:hAnsi="Arial" w:cs="Arial"/>
          <w:b/>
          <w:bCs/>
          <w:color w:val="000000"/>
          <w:sz w:val="20"/>
          <w:szCs w:val="20"/>
        </w:rPr>
        <w:t>. člen</w:t>
      </w:r>
    </w:p>
    <w:p w14:paraId="2571E3B0" w14:textId="77777777" w:rsidR="00E10EE0" w:rsidRPr="00890924" w:rsidRDefault="00E10EE0" w:rsidP="00E10EE0">
      <w:pPr>
        <w:pStyle w:val="len0"/>
        <w:shd w:val="clear" w:color="auto" w:fill="FFFFFF"/>
        <w:spacing w:after="0" w:afterAutospacing="0"/>
        <w:jc w:val="center"/>
        <w:rPr>
          <w:rFonts w:ascii="Arial" w:hAnsi="Arial" w:cs="Arial"/>
          <w:b/>
          <w:bCs/>
          <w:color w:val="000000"/>
          <w:sz w:val="20"/>
          <w:szCs w:val="20"/>
        </w:rPr>
      </w:pPr>
      <w:r w:rsidRPr="00890924">
        <w:rPr>
          <w:rFonts w:ascii="Arial" w:hAnsi="Arial" w:cs="Arial"/>
          <w:b/>
          <w:bCs/>
          <w:color w:val="000000"/>
          <w:sz w:val="20"/>
          <w:szCs w:val="20"/>
        </w:rPr>
        <w:lastRenderedPageBreak/>
        <w:t>(začetek veljavnosti)</w:t>
      </w:r>
    </w:p>
    <w:p w14:paraId="1D38AB29" w14:textId="77777777" w:rsidR="00E10EE0" w:rsidRPr="00890924" w:rsidRDefault="00E10EE0" w:rsidP="00E10EE0">
      <w:pPr>
        <w:spacing w:line="240" w:lineRule="auto"/>
        <w:rPr>
          <w:rFonts w:cs="Arial"/>
          <w:color w:val="000000"/>
          <w:szCs w:val="20"/>
          <w:lang w:val="sl-SI" w:eastAsia="sl-SI"/>
        </w:rPr>
      </w:pPr>
    </w:p>
    <w:p w14:paraId="220AFDAB" w14:textId="77777777" w:rsidR="00E10EE0" w:rsidRPr="003C31BA" w:rsidRDefault="00E10EE0" w:rsidP="00E10EE0">
      <w:pPr>
        <w:spacing w:line="240" w:lineRule="auto"/>
        <w:rPr>
          <w:rFonts w:cs="Arial"/>
          <w:color w:val="000000"/>
          <w:szCs w:val="20"/>
          <w:lang w:val="sl-SI" w:eastAsia="sl-SI"/>
        </w:rPr>
      </w:pPr>
      <w:r w:rsidRPr="00890924">
        <w:rPr>
          <w:rFonts w:cs="Arial"/>
          <w:color w:val="000000"/>
          <w:szCs w:val="20"/>
          <w:lang w:val="sl-SI" w:eastAsia="sl-SI"/>
        </w:rPr>
        <w:t>Ta uredba začne veljati petnajsti dan po objavi v Uradnem listu Republike Slovenije</w:t>
      </w:r>
      <w:r>
        <w:rPr>
          <w:rFonts w:cs="Arial"/>
          <w:color w:val="000000"/>
          <w:szCs w:val="20"/>
          <w:lang w:val="sl-SI" w:eastAsia="sl-SI"/>
        </w:rPr>
        <w:t>.</w:t>
      </w:r>
    </w:p>
    <w:p w14:paraId="1AB23E53" w14:textId="77777777" w:rsidR="00E10EE0" w:rsidRDefault="00E10EE0" w:rsidP="00E10EE0">
      <w:pPr>
        <w:spacing w:line="240" w:lineRule="auto"/>
        <w:rPr>
          <w:rFonts w:cs="Arial"/>
          <w:color w:val="000000"/>
          <w:szCs w:val="20"/>
          <w:lang w:val="sl-SI" w:eastAsia="sl-SI"/>
        </w:rPr>
      </w:pPr>
    </w:p>
    <w:p w14:paraId="430DA848" w14:textId="77777777" w:rsidR="00E10EE0" w:rsidRDefault="00E10EE0" w:rsidP="00E10EE0">
      <w:pPr>
        <w:spacing w:line="240" w:lineRule="auto"/>
        <w:rPr>
          <w:rFonts w:cs="Arial"/>
          <w:color w:val="000000"/>
          <w:szCs w:val="20"/>
          <w:lang w:val="sl-SI" w:eastAsia="sl-SI"/>
        </w:rPr>
      </w:pPr>
    </w:p>
    <w:p w14:paraId="7DFD997C" w14:textId="77777777" w:rsidR="00E10EE0" w:rsidRDefault="00E10EE0" w:rsidP="00E10EE0">
      <w:pPr>
        <w:spacing w:line="240" w:lineRule="auto"/>
        <w:rPr>
          <w:rFonts w:cs="Arial"/>
          <w:color w:val="000000"/>
          <w:szCs w:val="20"/>
          <w:lang w:val="sl-SI" w:eastAsia="sl-SI"/>
        </w:rPr>
      </w:pPr>
    </w:p>
    <w:p w14:paraId="04F62742" w14:textId="77777777" w:rsidR="00E10EE0" w:rsidRDefault="00E10EE0" w:rsidP="00E10EE0">
      <w:pPr>
        <w:spacing w:line="240" w:lineRule="auto"/>
        <w:rPr>
          <w:rFonts w:cs="Arial"/>
          <w:color w:val="000000"/>
          <w:szCs w:val="20"/>
          <w:lang w:val="sl-SI" w:eastAsia="sl-SI"/>
        </w:rPr>
      </w:pPr>
    </w:p>
    <w:p w14:paraId="724CB02B" w14:textId="77777777" w:rsidR="00E10EE0" w:rsidRDefault="00E10EE0" w:rsidP="00E10EE0">
      <w:pPr>
        <w:spacing w:line="240" w:lineRule="auto"/>
        <w:rPr>
          <w:rFonts w:cs="Arial"/>
          <w:color w:val="000000"/>
          <w:szCs w:val="20"/>
          <w:lang w:val="sl-SI" w:eastAsia="sl-SI"/>
        </w:rPr>
      </w:pPr>
    </w:p>
    <w:p w14:paraId="030F4D5F" w14:textId="77777777" w:rsidR="00E10EE0" w:rsidRDefault="00E10EE0" w:rsidP="00E10EE0">
      <w:pPr>
        <w:spacing w:line="240" w:lineRule="auto"/>
        <w:rPr>
          <w:rFonts w:cs="Arial"/>
          <w:color w:val="000000"/>
          <w:szCs w:val="20"/>
          <w:lang w:val="sl-SI" w:eastAsia="sl-SI"/>
        </w:rPr>
      </w:pPr>
    </w:p>
    <w:p w14:paraId="7D17F0C7" w14:textId="77777777" w:rsidR="00E10EE0" w:rsidRDefault="00E10EE0" w:rsidP="00E10EE0">
      <w:pPr>
        <w:spacing w:line="240" w:lineRule="auto"/>
        <w:rPr>
          <w:rFonts w:cs="Arial"/>
          <w:color w:val="000000"/>
          <w:szCs w:val="20"/>
          <w:lang w:val="sl-SI" w:eastAsia="sl-SI"/>
        </w:rPr>
      </w:pPr>
    </w:p>
    <w:p w14:paraId="1A7CF623" w14:textId="77777777" w:rsidR="00E10EE0" w:rsidRDefault="00E10EE0" w:rsidP="00E10EE0">
      <w:pPr>
        <w:spacing w:line="240" w:lineRule="auto"/>
        <w:rPr>
          <w:rFonts w:cs="Arial"/>
          <w:color w:val="000000"/>
          <w:szCs w:val="20"/>
          <w:lang w:val="sl-SI" w:eastAsia="sl-SI"/>
        </w:rPr>
      </w:pPr>
    </w:p>
    <w:p w14:paraId="46FB603A" w14:textId="77777777" w:rsidR="00E10EE0" w:rsidRDefault="00E10EE0" w:rsidP="00E10EE0">
      <w:pPr>
        <w:spacing w:line="240" w:lineRule="auto"/>
        <w:rPr>
          <w:rFonts w:cs="Arial"/>
          <w:color w:val="000000"/>
          <w:szCs w:val="20"/>
          <w:lang w:val="sl-SI" w:eastAsia="sl-SI"/>
        </w:rPr>
      </w:pPr>
    </w:p>
    <w:p w14:paraId="34A75DCC" w14:textId="77777777" w:rsidR="00E10EE0" w:rsidRDefault="00E10EE0" w:rsidP="00E10EE0">
      <w:pPr>
        <w:spacing w:line="240" w:lineRule="auto"/>
        <w:rPr>
          <w:rFonts w:cs="Arial"/>
          <w:color w:val="000000"/>
          <w:szCs w:val="20"/>
          <w:lang w:val="sl-SI" w:eastAsia="sl-SI"/>
        </w:rPr>
      </w:pPr>
    </w:p>
    <w:p w14:paraId="13C634F4" w14:textId="77777777" w:rsidR="00E10EE0" w:rsidRPr="00890924" w:rsidRDefault="00E10EE0" w:rsidP="00E10EE0">
      <w:pPr>
        <w:spacing w:line="240" w:lineRule="auto"/>
        <w:rPr>
          <w:rFonts w:cs="Arial"/>
          <w:color w:val="000000"/>
          <w:szCs w:val="20"/>
          <w:lang w:val="sl-SI" w:eastAsia="sl-SI"/>
        </w:rPr>
      </w:pPr>
      <w:r w:rsidRPr="00890924">
        <w:rPr>
          <w:rFonts w:cs="Arial"/>
          <w:color w:val="000000"/>
          <w:szCs w:val="20"/>
          <w:lang w:val="sl-SI" w:eastAsia="sl-SI"/>
        </w:rPr>
        <w:t>Št. ……</w:t>
      </w:r>
    </w:p>
    <w:p w14:paraId="35EA1FF3" w14:textId="1FEA0683" w:rsidR="00E10EE0" w:rsidRPr="00890924" w:rsidRDefault="00E10EE0" w:rsidP="00E10EE0">
      <w:pPr>
        <w:spacing w:line="240" w:lineRule="auto"/>
        <w:rPr>
          <w:rFonts w:cs="Arial"/>
          <w:color w:val="000000"/>
          <w:szCs w:val="20"/>
          <w:lang w:val="sl-SI" w:eastAsia="sl-SI"/>
        </w:rPr>
      </w:pPr>
      <w:r w:rsidRPr="00890924">
        <w:rPr>
          <w:rFonts w:cs="Arial"/>
          <w:color w:val="000000"/>
          <w:szCs w:val="20"/>
          <w:lang w:val="sl-SI" w:eastAsia="sl-SI"/>
        </w:rPr>
        <w:t>Ljubljana, …… 2025</w:t>
      </w:r>
    </w:p>
    <w:p w14:paraId="71D886AA" w14:textId="5A88AA39" w:rsidR="00E10EE0" w:rsidRPr="00890924" w:rsidRDefault="00E10EE0" w:rsidP="00E10EE0">
      <w:pPr>
        <w:spacing w:line="240" w:lineRule="auto"/>
        <w:rPr>
          <w:rFonts w:cs="Arial"/>
          <w:color w:val="000000"/>
          <w:szCs w:val="20"/>
          <w:lang w:val="sl-SI" w:eastAsia="sl-SI"/>
        </w:rPr>
      </w:pPr>
      <w:r w:rsidRPr="00890924">
        <w:rPr>
          <w:rFonts w:cs="Arial"/>
          <w:szCs w:val="20"/>
        </w:rPr>
        <w:t>EVA 2025-3150-0004</w:t>
      </w:r>
    </w:p>
    <w:p w14:paraId="1AB31C59" w14:textId="77777777" w:rsidR="00E10EE0" w:rsidRPr="00890924" w:rsidRDefault="00E10EE0" w:rsidP="00E10EE0">
      <w:pPr>
        <w:spacing w:line="240" w:lineRule="auto"/>
        <w:jc w:val="right"/>
        <w:rPr>
          <w:rFonts w:cs="Arial"/>
          <w:color w:val="000000"/>
          <w:szCs w:val="20"/>
          <w:lang w:val="sl-SI" w:eastAsia="sl-SI"/>
        </w:rPr>
      </w:pPr>
      <w:r w:rsidRPr="00890924">
        <w:rPr>
          <w:rFonts w:cs="Arial"/>
          <w:color w:val="000000"/>
          <w:szCs w:val="20"/>
          <w:lang w:val="sl-SI" w:eastAsia="sl-SI"/>
        </w:rPr>
        <w:t>Vlada Republike Slovenije</w:t>
      </w:r>
    </w:p>
    <w:p w14:paraId="64534E15" w14:textId="11E81A60" w:rsidR="00E10EE0" w:rsidRPr="00890924" w:rsidRDefault="00BF7983" w:rsidP="00E10EE0">
      <w:pPr>
        <w:spacing w:line="240" w:lineRule="auto"/>
        <w:jc w:val="center"/>
        <w:rPr>
          <w:rFonts w:cs="Arial"/>
          <w:color w:val="000000"/>
          <w:szCs w:val="20"/>
          <w:lang w:val="sl-SI" w:eastAsia="sl-SI"/>
        </w:rPr>
      </w:pPr>
      <w:r>
        <w:rPr>
          <w:rFonts w:cs="Arial"/>
          <w:color w:val="000000"/>
          <w:szCs w:val="20"/>
          <w:lang w:val="sl-SI" w:eastAsia="sl-SI"/>
        </w:rPr>
        <w:t xml:space="preserve">                                                    </w:t>
      </w:r>
      <w:r w:rsidR="002D6DB8">
        <w:rPr>
          <w:rFonts w:cs="Arial"/>
          <w:color w:val="000000"/>
          <w:szCs w:val="20"/>
          <w:lang w:val="sl-SI" w:eastAsia="sl-SI"/>
        </w:rPr>
        <w:t xml:space="preserve">                                                            </w:t>
      </w:r>
      <w:r w:rsidR="00281929">
        <w:rPr>
          <w:rFonts w:cs="Arial"/>
          <w:color w:val="000000"/>
          <w:szCs w:val="20"/>
          <w:lang w:val="sl-SI" w:eastAsia="sl-SI"/>
        </w:rPr>
        <w:t>d</w:t>
      </w:r>
      <w:r w:rsidR="00E10EE0" w:rsidRPr="00890924">
        <w:rPr>
          <w:rFonts w:cs="Arial"/>
          <w:color w:val="000000"/>
          <w:szCs w:val="20"/>
          <w:lang w:val="sl-SI" w:eastAsia="sl-SI"/>
        </w:rPr>
        <w:t>r. Robert Golob</w:t>
      </w:r>
    </w:p>
    <w:p w14:paraId="6AE76DF8" w14:textId="3F17597F" w:rsidR="00E10EE0" w:rsidRPr="00890924" w:rsidRDefault="00BF7983" w:rsidP="00E10EE0">
      <w:pPr>
        <w:spacing w:line="240" w:lineRule="auto"/>
        <w:rPr>
          <w:rFonts w:cs="Arial"/>
          <w:color w:val="000000"/>
          <w:szCs w:val="20"/>
          <w:lang w:val="sl-SI" w:eastAsia="sl-SI"/>
        </w:rPr>
      </w:pPr>
      <w:r>
        <w:rPr>
          <w:rFonts w:cs="Arial"/>
          <w:color w:val="000000"/>
          <w:szCs w:val="20"/>
          <w:lang w:val="sl-SI" w:eastAsia="sl-SI"/>
        </w:rPr>
        <w:t xml:space="preserve">                                                          </w:t>
      </w:r>
      <w:r w:rsidR="002D6DB8">
        <w:rPr>
          <w:rFonts w:cs="Arial"/>
          <w:color w:val="000000"/>
          <w:szCs w:val="20"/>
          <w:lang w:val="sl-SI" w:eastAsia="sl-SI"/>
        </w:rPr>
        <w:t xml:space="preserve">                                                                   </w:t>
      </w:r>
      <w:r w:rsidR="00E10EE0" w:rsidRPr="00890924">
        <w:rPr>
          <w:rFonts w:cs="Arial"/>
          <w:color w:val="000000"/>
          <w:szCs w:val="20"/>
          <w:lang w:val="sl-SI" w:eastAsia="sl-SI"/>
        </w:rPr>
        <w:t>predsednik</w:t>
      </w:r>
    </w:p>
    <w:p w14:paraId="4B72A3FA" w14:textId="77777777" w:rsidR="00E10EE0" w:rsidRPr="00890924" w:rsidRDefault="00E10EE0" w:rsidP="00E10EE0">
      <w:pPr>
        <w:spacing w:line="240" w:lineRule="auto"/>
        <w:rPr>
          <w:rFonts w:cs="Arial"/>
          <w:szCs w:val="20"/>
          <w:lang w:val="sl-SI"/>
        </w:rPr>
      </w:pPr>
    </w:p>
    <w:p w14:paraId="0809826B" w14:textId="77777777" w:rsidR="00E10EE0" w:rsidRPr="00890924" w:rsidRDefault="00E10EE0" w:rsidP="00E10EE0">
      <w:pPr>
        <w:spacing w:line="240" w:lineRule="auto"/>
        <w:rPr>
          <w:rFonts w:cs="Arial"/>
          <w:szCs w:val="20"/>
          <w:lang w:val="sl-SI"/>
        </w:rPr>
      </w:pPr>
    </w:p>
    <w:p w14:paraId="6FDCF91E" w14:textId="77777777" w:rsidR="00E10EE0" w:rsidRPr="00890924" w:rsidRDefault="00E10EE0" w:rsidP="00E10EE0">
      <w:pPr>
        <w:spacing w:line="240" w:lineRule="auto"/>
        <w:rPr>
          <w:rStyle w:val="Freq"/>
          <w:rFonts w:cs="Arial"/>
          <w:b/>
          <w:bCs/>
          <w:sz w:val="20"/>
          <w:szCs w:val="20"/>
          <w:lang w:eastAsia="sl-SI"/>
        </w:rPr>
      </w:pPr>
      <w:r w:rsidRPr="00890924">
        <w:rPr>
          <w:rStyle w:val="Freq"/>
          <w:rFonts w:cs="Arial"/>
          <w:sz w:val="20"/>
          <w:szCs w:val="20"/>
        </w:rPr>
        <w:br w:type="page"/>
      </w:r>
    </w:p>
    <w:p w14:paraId="0B4DE139" w14:textId="77777777" w:rsidR="00E10EE0" w:rsidRPr="00890924" w:rsidRDefault="00E10EE0" w:rsidP="00E10EE0">
      <w:pPr>
        <w:tabs>
          <w:tab w:val="left" w:pos="708"/>
        </w:tabs>
        <w:spacing w:line="240" w:lineRule="auto"/>
        <w:rPr>
          <w:rFonts w:cs="Arial"/>
          <w:b/>
          <w:szCs w:val="20"/>
          <w:lang w:val="sl-SI"/>
        </w:rPr>
      </w:pPr>
      <w:r w:rsidRPr="00890924">
        <w:rPr>
          <w:rFonts w:cs="Arial"/>
          <w:b/>
          <w:szCs w:val="20"/>
          <w:lang w:val="sl-SI"/>
        </w:rPr>
        <w:lastRenderedPageBreak/>
        <w:t>OBRAZLOŽITEV</w:t>
      </w:r>
    </w:p>
    <w:p w14:paraId="45C5FBC8" w14:textId="77777777" w:rsidR="00E10EE0" w:rsidRPr="00890924" w:rsidRDefault="00E10EE0" w:rsidP="00E10EE0">
      <w:pPr>
        <w:tabs>
          <w:tab w:val="left" w:pos="708"/>
        </w:tabs>
        <w:spacing w:line="240" w:lineRule="auto"/>
        <w:rPr>
          <w:rFonts w:cs="Arial"/>
          <w:b/>
          <w:szCs w:val="20"/>
          <w:lang w:val="sl-SI"/>
        </w:rPr>
      </w:pPr>
    </w:p>
    <w:p w14:paraId="57590AB6" w14:textId="77777777" w:rsidR="00E10EE0" w:rsidRPr="00890924" w:rsidRDefault="00E10EE0" w:rsidP="00E10EE0">
      <w:pPr>
        <w:tabs>
          <w:tab w:val="left" w:pos="708"/>
        </w:tabs>
        <w:spacing w:line="240" w:lineRule="auto"/>
        <w:rPr>
          <w:rFonts w:cs="Arial"/>
          <w:b/>
          <w:bCs/>
          <w:szCs w:val="20"/>
          <w:lang w:val="sl-SI"/>
        </w:rPr>
      </w:pPr>
      <w:r w:rsidRPr="00890924">
        <w:rPr>
          <w:rFonts w:cs="Arial"/>
          <w:b/>
          <w:bCs/>
          <w:szCs w:val="20"/>
          <w:lang w:val="sl-SI"/>
        </w:rPr>
        <w:t>I. UVOD</w:t>
      </w:r>
    </w:p>
    <w:p w14:paraId="0DFCC6E8" w14:textId="77777777" w:rsidR="00E10EE0" w:rsidRPr="00890924" w:rsidRDefault="00E10EE0" w:rsidP="00E10EE0">
      <w:pPr>
        <w:tabs>
          <w:tab w:val="left" w:pos="708"/>
        </w:tabs>
        <w:spacing w:line="240" w:lineRule="auto"/>
        <w:ind w:left="720"/>
        <w:rPr>
          <w:rFonts w:cs="Arial"/>
          <w:szCs w:val="20"/>
          <w:lang w:val="sl-SI"/>
        </w:rPr>
      </w:pPr>
    </w:p>
    <w:p w14:paraId="35675D24" w14:textId="77777777" w:rsidR="00E10EE0" w:rsidRPr="00890924" w:rsidRDefault="00E10EE0" w:rsidP="00E10EE0">
      <w:pPr>
        <w:numPr>
          <w:ilvl w:val="0"/>
          <w:numId w:val="15"/>
        </w:numPr>
        <w:tabs>
          <w:tab w:val="clear" w:pos="720"/>
          <w:tab w:val="num" w:pos="-360"/>
        </w:tabs>
        <w:spacing w:line="240" w:lineRule="auto"/>
        <w:ind w:left="360"/>
        <w:jc w:val="both"/>
        <w:rPr>
          <w:rFonts w:cs="Arial"/>
          <w:b/>
          <w:bCs/>
          <w:szCs w:val="20"/>
          <w:lang w:val="sl-SI"/>
        </w:rPr>
      </w:pPr>
      <w:r w:rsidRPr="00890924">
        <w:rPr>
          <w:rFonts w:cs="Arial"/>
          <w:b/>
          <w:bCs/>
          <w:szCs w:val="20"/>
          <w:lang w:val="sl-SI"/>
        </w:rPr>
        <w:t xml:space="preserve">Pravna podlaga </w:t>
      </w:r>
    </w:p>
    <w:p w14:paraId="596D0405" w14:textId="24A0D46E" w:rsidR="00E10EE0" w:rsidRPr="00890924" w:rsidRDefault="00E10EE0" w:rsidP="00E10EE0">
      <w:pPr>
        <w:autoSpaceDE w:val="0"/>
        <w:adjustRightInd w:val="0"/>
        <w:spacing w:line="240" w:lineRule="auto"/>
        <w:jc w:val="both"/>
        <w:rPr>
          <w:rFonts w:cs="Arial"/>
          <w:szCs w:val="20"/>
          <w:lang w:val="sl-SI" w:eastAsia="sl-SI"/>
        </w:rPr>
      </w:pPr>
      <w:r w:rsidRPr="00890924">
        <w:rPr>
          <w:rFonts w:cs="Arial"/>
          <w:iCs/>
          <w:szCs w:val="20"/>
          <w:lang w:val="sl-SI" w:eastAsia="sl-SI"/>
        </w:rPr>
        <w:t>Vlada R</w:t>
      </w:r>
      <w:r w:rsidR="00744D54">
        <w:rPr>
          <w:rFonts w:cs="Arial"/>
          <w:iCs/>
          <w:szCs w:val="20"/>
          <w:lang w:val="sl-SI" w:eastAsia="sl-SI"/>
        </w:rPr>
        <w:t xml:space="preserve">epublike </w:t>
      </w:r>
      <w:r w:rsidRPr="00890924">
        <w:rPr>
          <w:rFonts w:cs="Arial"/>
          <w:iCs/>
          <w:szCs w:val="20"/>
          <w:lang w:val="sl-SI" w:eastAsia="sl-SI"/>
        </w:rPr>
        <w:t>S</w:t>
      </w:r>
      <w:r w:rsidR="00744D54">
        <w:rPr>
          <w:rFonts w:cs="Arial"/>
          <w:iCs/>
          <w:szCs w:val="20"/>
          <w:lang w:val="sl-SI" w:eastAsia="sl-SI"/>
        </w:rPr>
        <w:t>lovenije</w:t>
      </w:r>
      <w:r w:rsidRPr="00890924">
        <w:rPr>
          <w:rFonts w:cs="Arial"/>
          <w:iCs/>
          <w:szCs w:val="20"/>
          <w:lang w:val="sl-SI" w:eastAsia="sl-SI"/>
        </w:rPr>
        <w:t xml:space="preserve"> izdaja predpis na podlagi četrtega odstavka 3. člena, prvega in drugega odstavka 6. člena, tretjega odstavka 11. člena, tretjega odstavka 12. člena, četrtega odstavka 15. člena, petega odstavka 24. člena in petega odstavka 45. člena Zakona o elektronski identifikaciji in storitvah zaupanja (Uradni list RS, št. 121/21, 189/21 – ZDU-1M </w:t>
      </w:r>
      <w:r w:rsidRPr="00890924">
        <w:rPr>
          <w:rFonts w:eastAsia="Arial" w:cs="Arial"/>
          <w:szCs w:val="20"/>
          <w:lang w:val="sl-SI"/>
        </w:rPr>
        <w:t>in 18/23 – ZDU-10</w:t>
      </w:r>
      <w:r w:rsidRPr="00890924">
        <w:rPr>
          <w:rFonts w:cs="Arial"/>
          <w:iCs/>
          <w:szCs w:val="20"/>
          <w:lang w:val="sl-SI" w:eastAsia="sl-SI"/>
        </w:rPr>
        <w:t xml:space="preserve">) ter za izvrševanje tretjega in četrtega odstavka 1. člena Zakona o osebni izkaznici (Uradni list RS, št. 35/11, 41/21, 199/21 </w:t>
      </w:r>
      <w:r w:rsidRPr="00890924">
        <w:rPr>
          <w:rFonts w:eastAsia="Arial" w:cs="Arial"/>
          <w:szCs w:val="20"/>
          <w:lang w:val="sl-SI"/>
        </w:rPr>
        <w:t>in 17/25</w:t>
      </w:r>
      <w:r w:rsidRPr="00890924">
        <w:rPr>
          <w:rFonts w:cs="Arial"/>
          <w:iCs/>
          <w:szCs w:val="20"/>
          <w:lang w:val="sl-SI" w:eastAsia="sl-SI"/>
        </w:rPr>
        <w:t>)</w:t>
      </w:r>
      <w:r w:rsidRPr="00890924">
        <w:rPr>
          <w:rFonts w:cs="Arial"/>
          <w:szCs w:val="20"/>
          <w:lang w:val="sl-SI" w:eastAsia="sl-SI"/>
        </w:rPr>
        <w:t xml:space="preserve"> </w:t>
      </w:r>
    </w:p>
    <w:p w14:paraId="46401AC5" w14:textId="77777777" w:rsidR="00E10EE0" w:rsidRPr="00890924" w:rsidRDefault="00E10EE0" w:rsidP="00E10EE0">
      <w:pPr>
        <w:autoSpaceDE w:val="0"/>
        <w:adjustRightInd w:val="0"/>
        <w:spacing w:line="240" w:lineRule="auto"/>
        <w:jc w:val="both"/>
        <w:rPr>
          <w:rFonts w:cs="Arial"/>
          <w:bCs/>
          <w:szCs w:val="20"/>
          <w:lang w:val="sl-SI"/>
        </w:rPr>
      </w:pPr>
    </w:p>
    <w:p w14:paraId="244FC113" w14:textId="77777777" w:rsidR="00E10EE0" w:rsidRPr="00890924" w:rsidRDefault="00E10EE0" w:rsidP="00E10EE0">
      <w:pPr>
        <w:numPr>
          <w:ilvl w:val="0"/>
          <w:numId w:val="15"/>
        </w:numPr>
        <w:tabs>
          <w:tab w:val="clear" w:pos="720"/>
          <w:tab w:val="num" w:pos="-360"/>
        </w:tabs>
        <w:spacing w:line="240" w:lineRule="auto"/>
        <w:ind w:left="360"/>
        <w:jc w:val="both"/>
        <w:rPr>
          <w:rFonts w:cs="Arial"/>
          <w:b/>
          <w:bCs/>
          <w:szCs w:val="20"/>
          <w:lang w:val="sl-SI"/>
        </w:rPr>
      </w:pPr>
      <w:r w:rsidRPr="00890924">
        <w:rPr>
          <w:rFonts w:cs="Arial"/>
          <w:b/>
          <w:bCs/>
          <w:szCs w:val="20"/>
          <w:lang w:val="sl-SI"/>
        </w:rPr>
        <w:t>Rok za izdajo uredbe, določen z zakonom /</w:t>
      </w:r>
    </w:p>
    <w:p w14:paraId="22AEB0A6" w14:textId="77777777" w:rsidR="00E10EE0" w:rsidRPr="00890924" w:rsidRDefault="00E10EE0" w:rsidP="00E10EE0">
      <w:pPr>
        <w:tabs>
          <w:tab w:val="left" w:pos="708"/>
        </w:tabs>
        <w:spacing w:line="240" w:lineRule="auto"/>
        <w:rPr>
          <w:rFonts w:cs="Arial"/>
          <w:b/>
          <w:szCs w:val="20"/>
          <w:lang w:val="sl-SI"/>
        </w:rPr>
      </w:pPr>
    </w:p>
    <w:p w14:paraId="22BB935E" w14:textId="77777777" w:rsidR="00E10EE0" w:rsidRPr="00890924" w:rsidRDefault="00E10EE0" w:rsidP="00E10EE0">
      <w:pPr>
        <w:numPr>
          <w:ilvl w:val="0"/>
          <w:numId w:val="15"/>
        </w:numPr>
        <w:tabs>
          <w:tab w:val="clear" w:pos="720"/>
          <w:tab w:val="num" w:pos="0"/>
        </w:tabs>
        <w:spacing w:line="240" w:lineRule="auto"/>
        <w:ind w:left="360"/>
        <w:jc w:val="both"/>
        <w:rPr>
          <w:rFonts w:cs="Arial"/>
          <w:b/>
          <w:bCs/>
          <w:szCs w:val="20"/>
          <w:lang w:val="sl-SI"/>
        </w:rPr>
      </w:pPr>
      <w:r w:rsidRPr="00890924">
        <w:rPr>
          <w:rFonts w:cs="Arial"/>
          <w:b/>
          <w:bCs/>
          <w:szCs w:val="20"/>
          <w:lang w:val="sl-SI"/>
        </w:rPr>
        <w:t xml:space="preserve">Splošna obrazložitev predloga uredbe, če je potrebna </w:t>
      </w:r>
    </w:p>
    <w:p w14:paraId="1111466E" w14:textId="12D5B40F" w:rsidR="00E10EE0" w:rsidRPr="00890924" w:rsidRDefault="00E10EE0" w:rsidP="00E10EE0">
      <w:pPr>
        <w:pStyle w:val="norm"/>
        <w:shd w:val="clear" w:color="auto" w:fill="FFFFFF"/>
        <w:spacing w:before="120" w:beforeAutospacing="0" w:after="0" w:afterAutospacing="0"/>
        <w:jc w:val="both"/>
        <w:rPr>
          <w:rFonts w:ascii="Arial" w:hAnsi="Arial" w:cs="Arial"/>
          <w:sz w:val="20"/>
          <w:szCs w:val="20"/>
        </w:rPr>
      </w:pPr>
      <w:r w:rsidRPr="00890924">
        <w:rPr>
          <w:rFonts w:ascii="Arial" w:hAnsi="Arial" w:cs="Arial"/>
          <w:iCs/>
          <w:sz w:val="20"/>
          <w:szCs w:val="20"/>
        </w:rPr>
        <w:t>S predlaganim osnutkom uredbe se</w:t>
      </w:r>
      <w:r w:rsidRPr="00890924">
        <w:rPr>
          <w:rFonts w:ascii="Arial" w:hAnsi="Arial" w:cs="Arial"/>
          <w:sz w:val="20"/>
          <w:szCs w:val="20"/>
        </w:rPr>
        <w:t xml:space="preserve"> z dodanim </w:t>
      </w:r>
      <w:r>
        <w:rPr>
          <w:rFonts w:ascii="Arial" w:hAnsi="Arial" w:cs="Arial"/>
          <w:sz w:val="20"/>
          <w:szCs w:val="20"/>
        </w:rPr>
        <w:t>III.A</w:t>
      </w:r>
      <w:r w:rsidRPr="00890924">
        <w:rPr>
          <w:rFonts w:ascii="Arial" w:hAnsi="Arial" w:cs="Arial"/>
          <w:sz w:val="20"/>
          <w:szCs w:val="20"/>
        </w:rPr>
        <w:t xml:space="preserve">. poglavjem Virtualno sredstvo visoke ravni (členi 26.a do 26.j) uvaja </w:t>
      </w:r>
      <w:r w:rsidR="00744D54">
        <w:rPr>
          <w:rFonts w:ascii="Arial" w:hAnsi="Arial" w:cs="Arial"/>
          <w:sz w:val="20"/>
          <w:szCs w:val="20"/>
        </w:rPr>
        <w:t>za</w:t>
      </w:r>
      <w:r w:rsidRPr="00890924">
        <w:rPr>
          <w:rFonts w:ascii="Arial" w:hAnsi="Arial" w:cs="Arial"/>
          <w:sz w:val="20"/>
          <w:szCs w:val="20"/>
        </w:rPr>
        <w:t>četek izdajanja novega sredstva elektronske identifikacije. Poleg virtualnega sredstva visoke ravni se s predlaganim osnutkom uredbe z vidika jasnosti in določnosti ureditve uvajajo še nekatere manjše spremembe in dopolnitve veljavne uredbe (v 2., 10., 15., 22.</w:t>
      </w:r>
      <w:r>
        <w:rPr>
          <w:rFonts w:ascii="Arial" w:hAnsi="Arial" w:cs="Arial"/>
          <w:sz w:val="20"/>
          <w:szCs w:val="20"/>
        </w:rPr>
        <w:t>,</w:t>
      </w:r>
      <w:r w:rsidR="00744D54">
        <w:rPr>
          <w:rFonts w:ascii="Arial" w:hAnsi="Arial" w:cs="Arial"/>
          <w:sz w:val="20"/>
          <w:szCs w:val="20"/>
        </w:rPr>
        <w:t xml:space="preserve"> </w:t>
      </w:r>
      <w:r w:rsidRPr="00890924">
        <w:rPr>
          <w:rFonts w:ascii="Arial" w:hAnsi="Arial" w:cs="Arial"/>
          <w:sz w:val="20"/>
          <w:szCs w:val="20"/>
        </w:rPr>
        <w:t>33</w:t>
      </w:r>
      <w:r>
        <w:rPr>
          <w:rFonts w:ascii="Arial" w:hAnsi="Arial" w:cs="Arial"/>
          <w:sz w:val="20"/>
          <w:szCs w:val="20"/>
        </w:rPr>
        <w:t>. in 37.</w:t>
      </w:r>
      <w:r w:rsidRPr="00890924">
        <w:rPr>
          <w:rFonts w:ascii="Arial" w:hAnsi="Arial" w:cs="Arial"/>
          <w:sz w:val="20"/>
          <w:szCs w:val="20"/>
        </w:rPr>
        <w:t xml:space="preserve"> členu). </w:t>
      </w:r>
    </w:p>
    <w:p w14:paraId="5EC7B629" w14:textId="77777777" w:rsidR="00E10EE0" w:rsidRPr="00890924" w:rsidRDefault="00E10EE0" w:rsidP="00E10EE0">
      <w:pPr>
        <w:tabs>
          <w:tab w:val="left" w:pos="708"/>
        </w:tabs>
        <w:spacing w:line="240" w:lineRule="auto"/>
        <w:rPr>
          <w:rFonts w:cs="Arial"/>
          <w:b/>
          <w:szCs w:val="20"/>
          <w:lang w:val="sl-SI"/>
        </w:rPr>
      </w:pPr>
    </w:p>
    <w:p w14:paraId="2EA438AF" w14:textId="77777777" w:rsidR="00E10EE0" w:rsidRPr="00890924" w:rsidRDefault="00E10EE0" w:rsidP="00E10EE0">
      <w:pPr>
        <w:numPr>
          <w:ilvl w:val="0"/>
          <w:numId w:val="15"/>
        </w:numPr>
        <w:tabs>
          <w:tab w:val="clear" w:pos="720"/>
          <w:tab w:val="num" w:pos="0"/>
        </w:tabs>
        <w:spacing w:line="240" w:lineRule="auto"/>
        <w:ind w:left="360"/>
        <w:jc w:val="both"/>
        <w:rPr>
          <w:rFonts w:cs="Arial"/>
          <w:b/>
          <w:bCs/>
          <w:szCs w:val="20"/>
          <w:lang w:val="sl-SI"/>
        </w:rPr>
      </w:pPr>
      <w:r w:rsidRPr="00890924">
        <w:rPr>
          <w:rFonts w:cs="Arial"/>
          <w:b/>
          <w:bCs/>
          <w:szCs w:val="20"/>
          <w:lang w:val="sl-SI"/>
        </w:rPr>
        <w:t xml:space="preserve">Predstavitev presoje posledic za posamezna področja, če te niso mogle biti celovito predstavljene v predlogu zakona </w:t>
      </w:r>
      <w:r w:rsidRPr="00890924">
        <w:rPr>
          <w:rFonts w:cs="Arial"/>
          <w:bCs/>
          <w:szCs w:val="20"/>
          <w:lang w:val="sl-SI"/>
        </w:rPr>
        <w:t>/</w:t>
      </w:r>
    </w:p>
    <w:p w14:paraId="6D1F59BA" w14:textId="77777777" w:rsidR="00E10EE0" w:rsidRPr="00581617" w:rsidRDefault="00E10EE0" w:rsidP="00E10EE0">
      <w:pPr>
        <w:pStyle w:val="Odstavekseznama"/>
        <w:spacing w:line="240" w:lineRule="auto"/>
        <w:rPr>
          <w:b/>
          <w:bCs/>
          <w:szCs w:val="20"/>
          <w:lang w:val="sl-SI"/>
        </w:rPr>
      </w:pPr>
    </w:p>
    <w:p w14:paraId="66C231B3" w14:textId="77777777" w:rsidR="00E10EE0" w:rsidRPr="00890924" w:rsidRDefault="00E10EE0" w:rsidP="00E10EE0">
      <w:pPr>
        <w:numPr>
          <w:ilvl w:val="0"/>
          <w:numId w:val="15"/>
        </w:numPr>
        <w:tabs>
          <w:tab w:val="clear" w:pos="720"/>
          <w:tab w:val="num" w:pos="0"/>
        </w:tabs>
        <w:spacing w:line="240" w:lineRule="auto"/>
        <w:ind w:left="360"/>
        <w:jc w:val="both"/>
        <w:rPr>
          <w:rFonts w:cs="Arial"/>
          <w:b/>
          <w:bCs/>
          <w:szCs w:val="20"/>
          <w:lang w:val="sl-SI"/>
        </w:rPr>
      </w:pPr>
      <w:r w:rsidRPr="00890924">
        <w:rPr>
          <w:rFonts w:cs="Arial"/>
          <w:b/>
          <w:bCs/>
          <w:szCs w:val="20"/>
          <w:lang w:val="sl-SI"/>
        </w:rPr>
        <w:t>Izjava o skladnosti predpisa s pravnimi akti Evropske unije in korelacijska tabela /</w:t>
      </w:r>
    </w:p>
    <w:p w14:paraId="42F9870E" w14:textId="77777777" w:rsidR="00E10EE0" w:rsidRPr="00890924" w:rsidRDefault="00E10EE0" w:rsidP="00E10EE0">
      <w:pPr>
        <w:spacing w:line="240" w:lineRule="auto"/>
        <w:jc w:val="both"/>
        <w:rPr>
          <w:rFonts w:cs="Arial"/>
          <w:b/>
          <w:bCs/>
          <w:szCs w:val="20"/>
          <w:lang w:val="sl-SI"/>
        </w:rPr>
      </w:pPr>
    </w:p>
    <w:p w14:paraId="79BEF48E" w14:textId="77777777" w:rsidR="00E10EE0" w:rsidRPr="00890924" w:rsidRDefault="00E10EE0" w:rsidP="00E10EE0">
      <w:pPr>
        <w:tabs>
          <w:tab w:val="left" w:pos="708"/>
        </w:tabs>
        <w:spacing w:line="240" w:lineRule="auto"/>
        <w:rPr>
          <w:rFonts w:cs="Arial"/>
          <w:b/>
          <w:bCs/>
          <w:szCs w:val="20"/>
          <w:lang w:val="sl-SI"/>
        </w:rPr>
      </w:pPr>
      <w:r w:rsidRPr="00890924">
        <w:rPr>
          <w:rFonts w:cs="Arial"/>
          <w:b/>
          <w:bCs/>
          <w:szCs w:val="20"/>
          <w:lang w:val="sl-SI"/>
        </w:rPr>
        <w:t>II. VSEBINSKA OBRAZLOŽITEV PREDLAGANIH ČLENOV</w:t>
      </w:r>
    </w:p>
    <w:p w14:paraId="2DB8EEF0" w14:textId="77777777" w:rsidR="00E10EE0" w:rsidRPr="00890924" w:rsidRDefault="00E10EE0" w:rsidP="00E10EE0">
      <w:pPr>
        <w:tabs>
          <w:tab w:val="left" w:pos="708"/>
        </w:tabs>
        <w:spacing w:line="240" w:lineRule="auto"/>
        <w:rPr>
          <w:rFonts w:cs="Arial"/>
          <w:b/>
          <w:bCs/>
          <w:szCs w:val="20"/>
          <w:lang w:val="sl-SI"/>
        </w:rPr>
      </w:pPr>
    </w:p>
    <w:p w14:paraId="2AB330B3" w14:textId="77777777" w:rsidR="00E10EE0" w:rsidRPr="00890924" w:rsidRDefault="00E10EE0" w:rsidP="00E10EE0">
      <w:pPr>
        <w:pStyle w:val="len0"/>
        <w:shd w:val="clear" w:color="auto" w:fill="FFFFFF"/>
        <w:spacing w:before="240" w:beforeAutospacing="0" w:after="0" w:afterAutospacing="0"/>
        <w:rPr>
          <w:rFonts w:ascii="Arial" w:hAnsi="Arial" w:cs="Arial"/>
          <w:b/>
          <w:bCs/>
          <w:sz w:val="20"/>
          <w:szCs w:val="20"/>
        </w:rPr>
      </w:pPr>
      <w:r w:rsidRPr="00890924">
        <w:rPr>
          <w:rFonts w:ascii="Arial" w:hAnsi="Arial" w:cs="Arial"/>
          <w:b/>
          <w:bCs/>
          <w:sz w:val="20"/>
          <w:szCs w:val="20"/>
        </w:rPr>
        <w:t>K 1. členu:</w:t>
      </w:r>
    </w:p>
    <w:p w14:paraId="37600FC1" w14:textId="559A51E7" w:rsidR="00E10EE0" w:rsidRPr="00890924" w:rsidRDefault="00E10EE0" w:rsidP="00E10EE0">
      <w:pPr>
        <w:spacing w:line="240" w:lineRule="auto"/>
        <w:jc w:val="both"/>
        <w:rPr>
          <w:rFonts w:cs="Arial"/>
          <w:szCs w:val="20"/>
          <w:lang w:val="sl-SI"/>
        </w:rPr>
      </w:pPr>
      <w:r w:rsidRPr="00890924">
        <w:rPr>
          <w:rFonts w:cs="Arial"/>
          <w:szCs w:val="20"/>
          <w:lang w:val="sl-SI"/>
        </w:rPr>
        <w:t xml:space="preserve">S predlaganim členom se spreminja določba 2. člena </w:t>
      </w:r>
      <w:r w:rsidRPr="00890924">
        <w:rPr>
          <w:rFonts w:cs="Arial"/>
          <w:color w:val="000000"/>
          <w:szCs w:val="20"/>
          <w:lang w:val="sl-SI"/>
        </w:rPr>
        <w:t>Uredbe o določitvi sredstev elektronske identifikacije in uporabi centralne storitve za spletno prijavo in elektronski podpis (Uradni list RS, št. 29/22; v nadalj</w:t>
      </w:r>
      <w:r w:rsidR="00BF7983">
        <w:rPr>
          <w:rFonts w:cs="Arial"/>
          <w:color w:val="000000"/>
          <w:szCs w:val="20"/>
          <w:lang w:val="sl-SI"/>
        </w:rPr>
        <w:t>njem besedil</w:t>
      </w:r>
      <w:r w:rsidRPr="00890924">
        <w:rPr>
          <w:rFonts w:cs="Arial"/>
          <w:color w:val="000000"/>
          <w:szCs w:val="20"/>
          <w:lang w:val="sl-SI"/>
        </w:rPr>
        <w:t>u: uredba)</w:t>
      </w:r>
      <w:r w:rsidRPr="00890924">
        <w:rPr>
          <w:rFonts w:cs="Arial"/>
          <w:szCs w:val="20"/>
          <w:lang w:val="sl-SI"/>
        </w:rPr>
        <w:t xml:space="preserve"> z vključitvijo novega sredstva elektronske identifikacije, in sicer virtualnega sredstva visoke ravni</w:t>
      </w:r>
      <w:r>
        <w:rPr>
          <w:rFonts w:cs="Arial"/>
          <w:szCs w:val="20"/>
          <w:lang w:val="sl-SI"/>
        </w:rPr>
        <w:t xml:space="preserve"> zanesljivosti, ki ga je mogoče uporabljati z namensko mobilno aplikacijo in</w:t>
      </w:r>
      <w:r w:rsidRPr="00890924">
        <w:rPr>
          <w:rFonts w:cs="Arial"/>
          <w:szCs w:val="20"/>
          <w:lang w:val="sl-SI"/>
        </w:rPr>
        <w:t xml:space="preserve"> se uvaja z novim </w:t>
      </w:r>
      <w:r>
        <w:rPr>
          <w:rFonts w:cs="Arial"/>
          <w:szCs w:val="20"/>
          <w:lang w:val="sl-SI"/>
        </w:rPr>
        <w:t>III.A</w:t>
      </w:r>
      <w:r w:rsidRPr="00890924">
        <w:rPr>
          <w:rFonts w:cs="Arial"/>
          <w:szCs w:val="20"/>
          <w:lang w:val="sl-SI"/>
        </w:rPr>
        <w:t>. poglavjem Virtualno sredstvo visoke ravni (glej utemeljitve k predlaganim členom 26.a do 26.j).</w:t>
      </w:r>
    </w:p>
    <w:p w14:paraId="7B4938F3" w14:textId="77777777" w:rsidR="00E10EE0" w:rsidRPr="00581617" w:rsidRDefault="00E10EE0" w:rsidP="00E10EE0">
      <w:pPr>
        <w:spacing w:line="240" w:lineRule="auto"/>
        <w:jc w:val="both"/>
        <w:rPr>
          <w:rFonts w:cs="Arial"/>
          <w:szCs w:val="20"/>
          <w:lang w:val="sl-SI"/>
        </w:rPr>
      </w:pPr>
    </w:p>
    <w:p w14:paraId="431ABA50" w14:textId="77777777" w:rsidR="00E10EE0" w:rsidRPr="00890924" w:rsidRDefault="00E10EE0" w:rsidP="00E10EE0">
      <w:pPr>
        <w:spacing w:line="240" w:lineRule="auto"/>
        <w:jc w:val="both"/>
        <w:rPr>
          <w:rFonts w:cs="Arial"/>
          <w:b/>
          <w:bCs/>
          <w:szCs w:val="20"/>
          <w:lang w:val="sl-SI"/>
        </w:rPr>
      </w:pPr>
      <w:r w:rsidRPr="00890924">
        <w:rPr>
          <w:rFonts w:cs="Arial"/>
          <w:b/>
          <w:bCs/>
          <w:szCs w:val="20"/>
          <w:lang w:val="sl-SI"/>
        </w:rPr>
        <w:t>K 2. členu</w:t>
      </w:r>
    </w:p>
    <w:p w14:paraId="736A6899" w14:textId="0682C76E" w:rsidR="00E10EE0" w:rsidRPr="00890924" w:rsidRDefault="00E10EE0" w:rsidP="00E10EE0">
      <w:pPr>
        <w:spacing w:line="240" w:lineRule="auto"/>
        <w:jc w:val="both"/>
        <w:rPr>
          <w:rFonts w:cs="Arial"/>
          <w:szCs w:val="20"/>
          <w:lang w:val="sl-SI"/>
        </w:rPr>
      </w:pPr>
      <w:r w:rsidRPr="00890924">
        <w:rPr>
          <w:rFonts w:cs="Arial"/>
          <w:szCs w:val="20"/>
          <w:lang w:val="sl-SI"/>
        </w:rPr>
        <w:t xml:space="preserve">S predlagano </w:t>
      </w:r>
      <w:r>
        <w:rPr>
          <w:rFonts w:cs="Arial"/>
          <w:szCs w:val="20"/>
          <w:lang w:val="sl-SI"/>
        </w:rPr>
        <w:t>dopolnitvijo 10. člena uredbe</w:t>
      </w:r>
      <w:r w:rsidR="00BF7983">
        <w:rPr>
          <w:rFonts w:cs="Arial"/>
          <w:szCs w:val="20"/>
          <w:lang w:val="sl-SI"/>
        </w:rPr>
        <w:t xml:space="preserve"> </w:t>
      </w:r>
      <w:r w:rsidRPr="00890924">
        <w:rPr>
          <w:rFonts w:cs="Arial"/>
          <w:szCs w:val="20"/>
          <w:lang w:val="sl-SI"/>
        </w:rPr>
        <w:t>se pri sredstvih elektronske identifikacije, kjer se identifikacija izvede osebno pri uradni osebi, uvaja obveznost izdajatelja, da za uradne osebe izvaja redna usposabljanja</w:t>
      </w:r>
      <w:r w:rsidR="004F009D">
        <w:rPr>
          <w:rFonts w:cs="Arial"/>
          <w:szCs w:val="20"/>
          <w:lang w:val="sl-SI"/>
        </w:rPr>
        <w:t>.</w:t>
      </w:r>
      <w:r w:rsidRPr="00890924">
        <w:rPr>
          <w:rFonts w:cs="Arial"/>
          <w:szCs w:val="20"/>
          <w:lang w:val="sl-SI"/>
        </w:rPr>
        <w:t xml:space="preserve"> </w:t>
      </w:r>
      <w:r w:rsidR="00C72839">
        <w:rPr>
          <w:rFonts w:cs="Arial"/>
          <w:szCs w:val="20"/>
          <w:lang w:val="sl-SI"/>
        </w:rPr>
        <w:t>Tako</w:t>
      </w:r>
      <w:r w:rsidRPr="00890924">
        <w:rPr>
          <w:rFonts w:cs="Arial"/>
          <w:szCs w:val="20"/>
          <w:lang w:val="sl-SI"/>
        </w:rPr>
        <w:t xml:space="preserve"> se zagotavlja ustrezna raven usposobljenosti uradnih oseb tudi z vidika prepoznavanja novih groženj, povezanih z osebno identifikacijo, kot je n</w:t>
      </w:r>
      <w:r w:rsidR="00C72839">
        <w:rPr>
          <w:rFonts w:cs="Arial"/>
          <w:szCs w:val="20"/>
          <w:lang w:val="sl-SI"/>
        </w:rPr>
        <w:t xml:space="preserve">a </w:t>
      </w:r>
      <w:r w:rsidRPr="00890924">
        <w:rPr>
          <w:rFonts w:cs="Arial"/>
          <w:szCs w:val="20"/>
          <w:lang w:val="sl-SI"/>
        </w:rPr>
        <w:t>pr</w:t>
      </w:r>
      <w:r w:rsidR="00C72839">
        <w:rPr>
          <w:rFonts w:cs="Arial"/>
          <w:szCs w:val="20"/>
          <w:lang w:val="sl-SI"/>
        </w:rPr>
        <w:t>imer</w:t>
      </w:r>
      <w:r w:rsidRPr="00890924">
        <w:rPr>
          <w:rFonts w:cs="Arial"/>
          <w:szCs w:val="20"/>
          <w:lang w:val="sl-SI"/>
        </w:rPr>
        <w:t xml:space="preserve"> zaznavanje ponarejenih osebnih dokumentov</w:t>
      </w:r>
      <w:r>
        <w:rPr>
          <w:rFonts w:cs="Arial"/>
          <w:szCs w:val="20"/>
          <w:lang w:val="sl-SI"/>
        </w:rPr>
        <w:t>.</w:t>
      </w:r>
    </w:p>
    <w:p w14:paraId="543BB81B" w14:textId="77777777" w:rsidR="00E10EE0" w:rsidRPr="00890924" w:rsidRDefault="00E10EE0" w:rsidP="00E10EE0">
      <w:pPr>
        <w:spacing w:line="240" w:lineRule="auto"/>
        <w:jc w:val="both"/>
        <w:rPr>
          <w:rFonts w:cs="Arial"/>
          <w:szCs w:val="20"/>
          <w:lang w:val="sl-SI"/>
        </w:rPr>
      </w:pPr>
    </w:p>
    <w:p w14:paraId="1212CDD6" w14:textId="77777777" w:rsidR="00E10EE0" w:rsidRPr="00890924" w:rsidRDefault="00E10EE0" w:rsidP="00E10EE0">
      <w:pPr>
        <w:spacing w:line="240" w:lineRule="auto"/>
        <w:jc w:val="both"/>
        <w:rPr>
          <w:rFonts w:cs="Arial"/>
          <w:b/>
          <w:bCs/>
          <w:szCs w:val="20"/>
          <w:lang w:val="sl-SI"/>
        </w:rPr>
      </w:pPr>
      <w:r w:rsidRPr="00890924">
        <w:rPr>
          <w:rFonts w:cs="Arial"/>
          <w:b/>
          <w:bCs/>
          <w:szCs w:val="20"/>
          <w:lang w:val="sl-SI"/>
        </w:rPr>
        <w:t>K 3. členu</w:t>
      </w:r>
    </w:p>
    <w:p w14:paraId="766F3F0A" w14:textId="44EEBCA6" w:rsidR="00E10EE0" w:rsidRPr="00890924" w:rsidRDefault="00E10EE0" w:rsidP="00E10EE0">
      <w:pPr>
        <w:spacing w:line="240" w:lineRule="auto"/>
        <w:jc w:val="both"/>
        <w:rPr>
          <w:rFonts w:cs="Arial"/>
          <w:szCs w:val="20"/>
          <w:lang w:val="sl-SI"/>
        </w:rPr>
      </w:pPr>
      <w:r w:rsidRPr="00890924">
        <w:rPr>
          <w:rFonts w:cs="Arial"/>
          <w:szCs w:val="20"/>
          <w:lang w:val="sl-SI"/>
        </w:rPr>
        <w:t>S predlaganim</w:t>
      </w:r>
      <w:r w:rsidR="00BF7983">
        <w:rPr>
          <w:rFonts w:cs="Arial"/>
          <w:szCs w:val="20"/>
          <w:lang w:val="sl-SI"/>
        </w:rPr>
        <w:t xml:space="preserve"> </w:t>
      </w:r>
      <w:r w:rsidRPr="00890924">
        <w:rPr>
          <w:rFonts w:cs="Arial"/>
          <w:szCs w:val="20"/>
          <w:lang w:val="sl-SI"/>
        </w:rPr>
        <w:t>členom se spreminja in dopolnjuje določba 15. člen</w:t>
      </w:r>
      <w:r>
        <w:rPr>
          <w:rFonts w:cs="Arial"/>
          <w:szCs w:val="20"/>
          <w:lang w:val="sl-SI"/>
        </w:rPr>
        <w:t>a</w:t>
      </w:r>
      <w:r w:rsidRPr="00890924">
        <w:rPr>
          <w:rFonts w:cs="Arial"/>
          <w:szCs w:val="20"/>
          <w:lang w:val="sl-SI"/>
        </w:rPr>
        <w:t xml:space="preserve"> uredbe (ponastavitev uporabniškega gesla). </w:t>
      </w:r>
      <w:r>
        <w:rPr>
          <w:rFonts w:cs="Arial"/>
          <w:szCs w:val="20"/>
          <w:lang w:val="sl-SI"/>
        </w:rPr>
        <w:t xml:space="preserve">S predlagano dopolnitvijo se poleg oddaje zahtevka </w:t>
      </w:r>
      <w:r w:rsidRPr="00890924">
        <w:rPr>
          <w:rFonts w:eastAsia="Arial" w:cs="Arial"/>
          <w:szCs w:val="20"/>
          <w:lang w:val="sl-SI"/>
        </w:rPr>
        <w:t>pridobit</w:t>
      </w:r>
      <w:r>
        <w:rPr>
          <w:rFonts w:eastAsia="Arial" w:cs="Arial"/>
          <w:szCs w:val="20"/>
          <w:lang w:val="sl-SI"/>
        </w:rPr>
        <w:t>ve</w:t>
      </w:r>
      <w:r w:rsidRPr="00890924">
        <w:rPr>
          <w:rFonts w:eastAsia="Arial" w:cs="Arial"/>
          <w:szCs w:val="20"/>
          <w:lang w:val="sl-SI"/>
        </w:rPr>
        <w:t xml:space="preserve"> gesla za </w:t>
      </w:r>
      <w:r w:rsidRPr="00890924">
        <w:rPr>
          <w:rFonts w:eastAsia="Arial" w:cs="Arial"/>
          <w:szCs w:val="20"/>
          <w:lang w:val="sl-SI"/>
        </w:rPr>
        <w:t>ponastavitev uporabniškega gesla osebno na upravni enoti ali diplomatsko-konzularnem predstavništvu Republike Slovenije</w:t>
      </w:r>
      <w:r>
        <w:rPr>
          <w:rFonts w:cs="Arial"/>
          <w:szCs w:val="20"/>
          <w:lang w:val="sl-SI"/>
        </w:rPr>
        <w:t xml:space="preserve"> uvaja tudi možnost oddaje zahtevka </w:t>
      </w:r>
      <w:r w:rsidR="00933369">
        <w:rPr>
          <w:rFonts w:cs="Arial"/>
          <w:szCs w:val="20"/>
          <w:lang w:val="sl-SI"/>
        </w:rPr>
        <w:t xml:space="preserve">v </w:t>
      </w:r>
      <w:r>
        <w:rPr>
          <w:rFonts w:cs="Arial"/>
          <w:szCs w:val="20"/>
          <w:lang w:val="sl-SI"/>
        </w:rPr>
        <w:t>namensk</w:t>
      </w:r>
      <w:r w:rsidR="00933369">
        <w:rPr>
          <w:rFonts w:cs="Arial"/>
          <w:szCs w:val="20"/>
          <w:lang w:val="sl-SI"/>
        </w:rPr>
        <w:t>i</w:t>
      </w:r>
      <w:r>
        <w:rPr>
          <w:rFonts w:cs="Arial"/>
          <w:szCs w:val="20"/>
          <w:lang w:val="sl-SI"/>
        </w:rPr>
        <w:t xml:space="preserve"> mobiln</w:t>
      </w:r>
      <w:r w:rsidR="00933369">
        <w:rPr>
          <w:rFonts w:cs="Arial"/>
          <w:szCs w:val="20"/>
          <w:lang w:val="sl-SI"/>
        </w:rPr>
        <w:t>i</w:t>
      </w:r>
      <w:r>
        <w:rPr>
          <w:rFonts w:cs="Arial"/>
          <w:szCs w:val="20"/>
          <w:lang w:val="sl-SI"/>
        </w:rPr>
        <w:t xml:space="preserve"> aplikacij</w:t>
      </w:r>
      <w:r w:rsidR="00933369">
        <w:rPr>
          <w:rFonts w:cs="Arial"/>
          <w:szCs w:val="20"/>
          <w:lang w:val="sl-SI"/>
        </w:rPr>
        <w:t>i</w:t>
      </w:r>
      <w:r>
        <w:rPr>
          <w:rFonts w:cs="Arial"/>
          <w:szCs w:val="20"/>
          <w:lang w:val="sl-SI"/>
        </w:rPr>
        <w:t xml:space="preserve">. </w:t>
      </w:r>
      <w:r w:rsidR="00933369">
        <w:rPr>
          <w:rFonts w:cs="Arial"/>
          <w:szCs w:val="20"/>
          <w:lang w:val="sl-SI"/>
        </w:rPr>
        <w:t>Č</w:t>
      </w:r>
      <w:r>
        <w:rPr>
          <w:rFonts w:cs="Arial"/>
          <w:szCs w:val="20"/>
          <w:lang w:val="sl-SI"/>
        </w:rPr>
        <w:t xml:space="preserve">e </w:t>
      </w:r>
      <w:r w:rsidRPr="00890924">
        <w:rPr>
          <w:rFonts w:eastAsia="Arial" w:cs="Arial"/>
          <w:szCs w:val="20"/>
          <w:lang w:val="sl-SI"/>
        </w:rPr>
        <w:t xml:space="preserve">imetnik pridobitev gesla za ponastavitev uporabniškega gesla zahteva </w:t>
      </w:r>
      <w:r w:rsidR="00933369">
        <w:rPr>
          <w:rFonts w:eastAsia="Arial" w:cs="Arial"/>
          <w:szCs w:val="20"/>
          <w:lang w:val="sl-SI"/>
        </w:rPr>
        <w:t>v</w:t>
      </w:r>
      <w:r w:rsidR="00933369" w:rsidRPr="00890924">
        <w:rPr>
          <w:rFonts w:eastAsia="Arial" w:cs="Arial"/>
          <w:szCs w:val="20"/>
          <w:lang w:val="sl-SI"/>
        </w:rPr>
        <w:t xml:space="preserve"> </w:t>
      </w:r>
      <w:r w:rsidRPr="00890924">
        <w:rPr>
          <w:rFonts w:eastAsia="Arial" w:cs="Arial"/>
          <w:szCs w:val="20"/>
          <w:lang w:val="sl-SI"/>
        </w:rPr>
        <w:t>namensk</w:t>
      </w:r>
      <w:r w:rsidR="00933369">
        <w:rPr>
          <w:rFonts w:eastAsia="Arial" w:cs="Arial"/>
          <w:szCs w:val="20"/>
          <w:lang w:val="sl-SI"/>
        </w:rPr>
        <w:t>i</w:t>
      </w:r>
      <w:r w:rsidRPr="00890924">
        <w:rPr>
          <w:rFonts w:eastAsia="Arial" w:cs="Arial"/>
          <w:szCs w:val="20"/>
          <w:lang w:val="sl-SI"/>
        </w:rPr>
        <w:t xml:space="preserve"> mobiln</w:t>
      </w:r>
      <w:r w:rsidR="00933369">
        <w:rPr>
          <w:rFonts w:eastAsia="Arial" w:cs="Arial"/>
          <w:szCs w:val="20"/>
          <w:lang w:val="sl-SI"/>
        </w:rPr>
        <w:t>i</w:t>
      </w:r>
      <w:r w:rsidRPr="00890924">
        <w:rPr>
          <w:rFonts w:eastAsia="Arial" w:cs="Arial"/>
          <w:szCs w:val="20"/>
          <w:lang w:val="sl-SI"/>
        </w:rPr>
        <w:t xml:space="preserve"> aplikacij</w:t>
      </w:r>
      <w:r w:rsidR="00933369">
        <w:rPr>
          <w:rFonts w:eastAsia="Arial" w:cs="Arial"/>
          <w:szCs w:val="20"/>
          <w:lang w:val="sl-SI"/>
        </w:rPr>
        <w:t>i</w:t>
      </w:r>
      <w:r w:rsidRPr="00890924">
        <w:rPr>
          <w:rFonts w:eastAsia="Arial" w:cs="Arial"/>
          <w:szCs w:val="20"/>
          <w:lang w:val="sl-SI"/>
        </w:rPr>
        <w:t xml:space="preserve">, pred oddajo zahtevka izkaže svojo identiteto z uporabo sredstva nizke ravni na osebni izkaznici. </w:t>
      </w:r>
      <w:r w:rsidRPr="00890924">
        <w:rPr>
          <w:rFonts w:cs="Arial"/>
          <w:szCs w:val="20"/>
          <w:lang w:val="sl-SI"/>
        </w:rPr>
        <w:t xml:space="preserve">Na podlagi </w:t>
      </w:r>
      <w:r w:rsidRPr="00890924">
        <w:rPr>
          <w:rFonts w:cs="Arial"/>
          <w:szCs w:val="20"/>
          <w:lang w:val="sl-SI"/>
        </w:rPr>
        <w:t>predlagane spremembe</w:t>
      </w:r>
      <w:r>
        <w:rPr>
          <w:rFonts w:cs="Arial"/>
          <w:szCs w:val="20"/>
          <w:lang w:val="sl-SI"/>
        </w:rPr>
        <w:t xml:space="preserve"> se</w:t>
      </w:r>
      <w:r w:rsidRPr="00890924">
        <w:rPr>
          <w:rFonts w:cs="Arial"/>
          <w:szCs w:val="20"/>
          <w:lang w:val="sl-SI"/>
        </w:rPr>
        <w:t xml:space="preserve"> identifikacija imetnika osebne izkaznice izvede </w:t>
      </w:r>
      <w:r w:rsidR="00933369">
        <w:rPr>
          <w:rFonts w:cs="Arial"/>
          <w:szCs w:val="20"/>
          <w:lang w:val="sl-SI"/>
        </w:rPr>
        <w:t>ob</w:t>
      </w:r>
      <w:r w:rsidR="00933369" w:rsidRPr="00890924">
        <w:rPr>
          <w:rFonts w:cs="Arial"/>
          <w:szCs w:val="20"/>
          <w:lang w:val="sl-SI"/>
        </w:rPr>
        <w:t xml:space="preserve"> </w:t>
      </w:r>
      <w:r w:rsidRPr="00890924">
        <w:rPr>
          <w:rFonts w:cs="Arial"/>
          <w:szCs w:val="20"/>
          <w:lang w:val="sl-SI"/>
        </w:rPr>
        <w:t xml:space="preserve">dostavi ovojnice z geslom </w:t>
      </w:r>
      <w:r>
        <w:rPr>
          <w:rFonts w:cs="Arial"/>
          <w:szCs w:val="20"/>
          <w:lang w:val="sl-SI"/>
        </w:rPr>
        <w:t xml:space="preserve">za ponastavitev uporabniškega gesla </w:t>
      </w:r>
      <w:r w:rsidR="00933369" w:rsidRPr="00890924">
        <w:rPr>
          <w:rFonts w:cs="Arial"/>
          <w:szCs w:val="20"/>
          <w:lang w:val="sl-SI"/>
        </w:rPr>
        <w:t>tako</w:t>
      </w:r>
      <w:r w:rsidR="00933369">
        <w:rPr>
          <w:rFonts w:cs="Arial"/>
          <w:szCs w:val="20"/>
          <w:lang w:val="sl-SI"/>
        </w:rPr>
        <w:t>,</w:t>
      </w:r>
      <w:r w:rsidR="00933369" w:rsidRPr="00890924">
        <w:rPr>
          <w:rFonts w:cs="Arial"/>
          <w:szCs w:val="20"/>
          <w:lang w:val="sl-SI"/>
        </w:rPr>
        <w:t xml:space="preserve"> </w:t>
      </w:r>
      <w:r w:rsidR="00933369">
        <w:rPr>
          <w:rFonts w:cs="Arial"/>
          <w:szCs w:val="20"/>
          <w:lang w:val="sl-SI"/>
        </w:rPr>
        <w:t xml:space="preserve">da </w:t>
      </w:r>
      <w:r w:rsidRPr="00890924">
        <w:rPr>
          <w:rFonts w:cs="Arial"/>
          <w:szCs w:val="20"/>
          <w:lang w:val="sl-SI"/>
        </w:rPr>
        <w:t>pooblaščen</w:t>
      </w:r>
      <w:r w:rsidR="00933369">
        <w:rPr>
          <w:rFonts w:cs="Arial"/>
          <w:szCs w:val="20"/>
          <w:lang w:val="sl-SI"/>
        </w:rPr>
        <w:t>a</w:t>
      </w:r>
      <w:r w:rsidRPr="00890924">
        <w:rPr>
          <w:rFonts w:cs="Arial"/>
          <w:szCs w:val="20"/>
          <w:lang w:val="sl-SI"/>
        </w:rPr>
        <w:t xml:space="preserve"> oseb</w:t>
      </w:r>
      <w:r w:rsidR="00933369">
        <w:rPr>
          <w:rFonts w:cs="Arial"/>
          <w:szCs w:val="20"/>
          <w:lang w:val="sl-SI"/>
        </w:rPr>
        <w:t>a</w:t>
      </w:r>
      <w:r w:rsidRPr="00890924">
        <w:rPr>
          <w:rFonts w:cs="Arial"/>
          <w:szCs w:val="20"/>
          <w:lang w:val="sl-SI"/>
        </w:rPr>
        <w:t xml:space="preserve"> podjetja, ki dostavi poštno pošiljko, identificira imetnika na podlagi veljavne javne listine, opremljen</w:t>
      </w:r>
      <w:r w:rsidR="00933369">
        <w:rPr>
          <w:rFonts w:cs="Arial"/>
          <w:szCs w:val="20"/>
          <w:lang w:val="sl-SI"/>
        </w:rPr>
        <w:t>e</w:t>
      </w:r>
      <w:r w:rsidRPr="00890924">
        <w:rPr>
          <w:rFonts w:cs="Arial"/>
          <w:szCs w:val="20"/>
          <w:lang w:val="sl-SI"/>
        </w:rPr>
        <w:t xml:space="preserve"> s fotografijo, ter mu poštno pošiljko vroči osebno.</w:t>
      </w:r>
    </w:p>
    <w:p w14:paraId="24D25A98" w14:textId="77777777" w:rsidR="00E10EE0" w:rsidRDefault="00E10EE0" w:rsidP="00E10EE0">
      <w:pPr>
        <w:spacing w:line="240" w:lineRule="auto"/>
        <w:jc w:val="both"/>
        <w:rPr>
          <w:rFonts w:cs="Arial"/>
          <w:szCs w:val="20"/>
          <w:lang w:val="sl-SI"/>
        </w:rPr>
      </w:pPr>
    </w:p>
    <w:p w14:paraId="34EA4BB7" w14:textId="77777777" w:rsidR="00E10EE0" w:rsidRPr="00890924" w:rsidRDefault="00E10EE0" w:rsidP="00E10EE0">
      <w:pPr>
        <w:spacing w:line="240" w:lineRule="auto"/>
        <w:jc w:val="both"/>
        <w:rPr>
          <w:rFonts w:cs="Arial"/>
          <w:b/>
          <w:bCs/>
          <w:szCs w:val="20"/>
          <w:lang w:val="sl-SI"/>
        </w:rPr>
      </w:pPr>
      <w:r w:rsidRPr="00890924">
        <w:rPr>
          <w:rFonts w:cs="Arial"/>
          <w:b/>
          <w:bCs/>
          <w:szCs w:val="20"/>
          <w:lang w:val="sl-SI"/>
        </w:rPr>
        <w:t>K 4. členu</w:t>
      </w:r>
    </w:p>
    <w:p w14:paraId="1B6784CC" w14:textId="431D9829" w:rsidR="00E10EE0" w:rsidRPr="00890924" w:rsidRDefault="00E10EE0" w:rsidP="00E10EE0">
      <w:pPr>
        <w:spacing w:line="240" w:lineRule="auto"/>
        <w:jc w:val="both"/>
        <w:rPr>
          <w:rFonts w:cs="Arial"/>
          <w:szCs w:val="20"/>
          <w:lang w:val="sl-SI"/>
        </w:rPr>
      </w:pPr>
      <w:r w:rsidRPr="00890924">
        <w:rPr>
          <w:rFonts w:cs="Arial"/>
          <w:szCs w:val="20"/>
          <w:lang w:val="sl-SI"/>
        </w:rPr>
        <w:t>S predlaganim členom, ki dopolnjuje določbo 22. člena uredbe, se uvaja obveznost izdajatelja, da za uradne osebe, ki sprejemajo vloge, izvaja redna usposabljanja (glej tudi utemeljitev 2. člena).</w:t>
      </w:r>
    </w:p>
    <w:p w14:paraId="6D5E4D5D" w14:textId="77777777" w:rsidR="00E10EE0" w:rsidRPr="00890924" w:rsidRDefault="00E10EE0" w:rsidP="00E10EE0">
      <w:pPr>
        <w:spacing w:line="240" w:lineRule="auto"/>
        <w:jc w:val="both"/>
        <w:rPr>
          <w:rFonts w:cs="Arial"/>
          <w:szCs w:val="20"/>
          <w:lang w:val="sl-SI"/>
        </w:rPr>
      </w:pPr>
    </w:p>
    <w:p w14:paraId="55CADF05" w14:textId="77777777" w:rsidR="00E10EE0" w:rsidRPr="00890924" w:rsidRDefault="00E10EE0" w:rsidP="00E10EE0">
      <w:pPr>
        <w:spacing w:line="240" w:lineRule="auto"/>
        <w:jc w:val="both"/>
        <w:rPr>
          <w:rFonts w:cs="Arial"/>
          <w:b/>
          <w:bCs/>
          <w:szCs w:val="20"/>
          <w:lang w:val="sl-SI"/>
        </w:rPr>
      </w:pPr>
      <w:r w:rsidRPr="00890924">
        <w:rPr>
          <w:rFonts w:cs="Arial"/>
          <w:b/>
          <w:bCs/>
          <w:szCs w:val="20"/>
          <w:lang w:val="sl-SI"/>
        </w:rPr>
        <w:t>K 5. členu</w:t>
      </w:r>
    </w:p>
    <w:p w14:paraId="62DAB4EE" w14:textId="608991AF" w:rsidR="00E10EE0" w:rsidRPr="00890924" w:rsidRDefault="00E10EE0" w:rsidP="00E10EE0">
      <w:pPr>
        <w:spacing w:line="240" w:lineRule="auto"/>
        <w:jc w:val="both"/>
        <w:rPr>
          <w:rFonts w:cs="Arial"/>
          <w:szCs w:val="20"/>
          <w:lang w:val="sl-SI"/>
        </w:rPr>
      </w:pPr>
      <w:r w:rsidRPr="00890924">
        <w:rPr>
          <w:rFonts w:cs="Arial"/>
          <w:iCs/>
          <w:szCs w:val="20"/>
          <w:lang w:val="sl-SI"/>
        </w:rPr>
        <w:t>S predlaganim členom se dodaja novo</w:t>
      </w:r>
      <w:r w:rsidR="00933369">
        <w:rPr>
          <w:rFonts w:cs="Arial"/>
          <w:iCs/>
          <w:szCs w:val="20"/>
          <w:lang w:val="sl-SI"/>
        </w:rPr>
        <w:t>,</w:t>
      </w:r>
      <w:r w:rsidRPr="00890924">
        <w:rPr>
          <w:rFonts w:cs="Arial"/>
          <w:iCs/>
          <w:szCs w:val="20"/>
          <w:lang w:val="sl-SI"/>
        </w:rPr>
        <w:t xml:space="preserve"> </w:t>
      </w:r>
      <w:r>
        <w:rPr>
          <w:rFonts w:cs="Arial"/>
          <w:szCs w:val="20"/>
          <w:lang w:val="sl-SI"/>
        </w:rPr>
        <w:t>III</w:t>
      </w:r>
      <w:r w:rsidRPr="00890924">
        <w:rPr>
          <w:rFonts w:cs="Arial"/>
          <w:szCs w:val="20"/>
          <w:lang w:val="sl-SI"/>
        </w:rPr>
        <w:t>.</w:t>
      </w:r>
      <w:r>
        <w:rPr>
          <w:rFonts w:cs="Arial"/>
          <w:szCs w:val="20"/>
          <w:lang w:val="sl-SI"/>
        </w:rPr>
        <w:t>A</w:t>
      </w:r>
      <w:r w:rsidRPr="00890924">
        <w:rPr>
          <w:rFonts w:cs="Arial"/>
          <w:szCs w:val="20"/>
          <w:lang w:val="sl-SI"/>
        </w:rPr>
        <w:t xml:space="preserve"> poglavje Virtualno sredstvo visoke ravni, </w:t>
      </w:r>
      <w:r w:rsidR="00933369">
        <w:rPr>
          <w:rFonts w:cs="Arial"/>
          <w:szCs w:val="20"/>
          <w:lang w:val="sl-SI"/>
        </w:rPr>
        <w:t>v</w:t>
      </w:r>
      <w:r w:rsidRPr="00890924">
        <w:rPr>
          <w:rFonts w:cs="Arial"/>
          <w:szCs w:val="20"/>
          <w:lang w:val="sl-SI"/>
        </w:rPr>
        <w:t xml:space="preserve"> kater</w:t>
      </w:r>
      <w:r w:rsidR="00933369">
        <w:rPr>
          <w:rFonts w:cs="Arial"/>
          <w:szCs w:val="20"/>
          <w:lang w:val="sl-SI"/>
        </w:rPr>
        <w:t>e</w:t>
      </w:r>
      <w:r w:rsidRPr="00890924">
        <w:rPr>
          <w:rFonts w:cs="Arial"/>
          <w:szCs w:val="20"/>
          <w:lang w:val="sl-SI"/>
        </w:rPr>
        <w:t xml:space="preserve">m se s členi 26.a do 26.j uvaja </w:t>
      </w:r>
      <w:r w:rsidR="00933369">
        <w:rPr>
          <w:rFonts w:cs="Arial"/>
          <w:szCs w:val="20"/>
          <w:lang w:val="sl-SI"/>
        </w:rPr>
        <w:t>za</w:t>
      </w:r>
      <w:r w:rsidRPr="00890924">
        <w:rPr>
          <w:rFonts w:cs="Arial"/>
          <w:szCs w:val="20"/>
          <w:lang w:val="sl-SI"/>
        </w:rPr>
        <w:t>četek izdajanja novega sredstva elektronske identifikacije. Novo sredstvo je neločljivo povezano s sredstvom visoke ravni na osebni izkaznici. Izdano je v obliki kriptografskega elementa fizične osebe, shranjenega v varni shrambi mobilne naprave, na kateri je nameščena namenska mobilna aplikacija. Dostop do virtualnega sredstva visoke ravni je zaščiten z dvema dejavnikoma avtentikacije, tako da se za njegovo uporabo poleg posesti zahteva tudi uporaba sistemskega gesla mobilne naprave ali biometričnih podatkov imetnika. Izdajatelj izda virtualno sredstvo visoke ravni po naslednjem postopku:</w:t>
      </w:r>
    </w:p>
    <w:p w14:paraId="7B5C00CC" w14:textId="28EB41CA" w:rsidR="00E10EE0" w:rsidRPr="009B21A1" w:rsidRDefault="00E10EE0" w:rsidP="00992EDC">
      <w:pPr>
        <w:pStyle w:val="Odstavekseznama"/>
        <w:numPr>
          <w:ilvl w:val="0"/>
          <w:numId w:val="48"/>
        </w:numPr>
        <w:spacing w:line="240" w:lineRule="auto"/>
        <w:jc w:val="both"/>
        <w:rPr>
          <w:szCs w:val="20"/>
          <w:lang w:val="sl-SI"/>
        </w:rPr>
      </w:pPr>
      <w:r w:rsidRPr="00062A76">
        <w:rPr>
          <w:szCs w:val="20"/>
          <w:lang w:val="sl-SI"/>
        </w:rPr>
        <w:t>uporabnik na mobilno napravo namesti namensko mobilno aplikacijo;</w:t>
      </w:r>
    </w:p>
    <w:p w14:paraId="1397995C" w14:textId="3D764991" w:rsidR="00E10EE0" w:rsidRPr="009B21A1" w:rsidRDefault="00E10EE0" w:rsidP="00992EDC">
      <w:pPr>
        <w:pStyle w:val="Odstavekseznama"/>
        <w:numPr>
          <w:ilvl w:val="0"/>
          <w:numId w:val="48"/>
        </w:numPr>
        <w:spacing w:line="240" w:lineRule="auto"/>
        <w:jc w:val="both"/>
        <w:rPr>
          <w:szCs w:val="20"/>
          <w:lang w:val="sl-SI"/>
        </w:rPr>
      </w:pPr>
      <w:r w:rsidRPr="009B21A1">
        <w:rPr>
          <w:szCs w:val="20"/>
          <w:lang w:val="sl-SI"/>
        </w:rPr>
        <w:t xml:space="preserve">uporabnik </w:t>
      </w:r>
      <w:r w:rsidR="00933369" w:rsidRPr="009B21A1">
        <w:rPr>
          <w:szCs w:val="20"/>
          <w:lang w:val="sl-SI"/>
        </w:rPr>
        <w:t xml:space="preserve">v </w:t>
      </w:r>
      <w:r w:rsidRPr="009B21A1">
        <w:rPr>
          <w:szCs w:val="20"/>
          <w:lang w:val="sl-SI"/>
        </w:rPr>
        <w:t>namensk</w:t>
      </w:r>
      <w:r w:rsidR="00933369" w:rsidRPr="009B21A1">
        <w:rPr>
          <w:szCs w:val="20"/>
          <w:lang w:val="sl-SI"/>
        </w:rPr>
        <w:t>i</w:t>
      </w:r>
      <w:r w:rsidRPr="009B21A1">
        <w:rPr>
          <w:szCs w:val="20"/>
          <w:lang w:val="sl-SI"/>
        </w:rPr>
        <w:t xml:space="preserve"> mobiln</w:t>
      </w:r>
      <w:r w:rsidR="00933369" w:rsidRPr="009B21A1">
        <w:rPr>
          <w:szCs w:val="20"/>
          <w:lang w:val="sl-SI"/>
        </w:rPr>
        <w:t>i</w:t>
      </w:r>
      <w:r w:rsidRPr="009B21A1">
        <w:rPr>
          <w:szCs w:val="20"/>
          <w:lang w:val="sl-SI"/>
        </w:rPr>
        <w:t xml:space="preserve"> aplikacij</w:t>
      </w:r>
      <w:r w:rsidR="00933369" w:rsidRPr="009B21A1">
        <w:rPr>
          <w:szCs w:val="20"/>
          <w:lang w:val="sl-SI"/>
        </w:rPr>
        <w:t>i</w:t>
      </w:r>
      <w:r w:rsidRPr="009B21A1">
        <w:rPr>
          <w:szCs w:val="20"/>
          <w:lang w:val="sl-SI"/>
        </w:rPr>
        <w:t xml:space="preserve"> izkaže svojo identiteto z uporabo sredstva visoke ravni na osebni izkaznici in odda vlogo za izdajo virtualnega sredstva visoke ravni;</w:t>
      </w:r>
    </w:p>
    <w:p w14:paraId="39E30CA7" w14:textId="459826A9" w:rsidR="00E10EE0" w:rsidRPr="009B21A1" w:rsidRDefault="00E10EE0" w:rsidP="00992EDC">
      <w:pPr>
        <w:pStyle w:val="Odstavekseznama"/>
        <w:numPr>
          <w:ilvl w:val="0"/>
          <w:numId w:val="48"/>
        </w:numPr>
        <w:spacing w:line="240" w:lineRule="auto"/>
        <w:jc w:val="both"/>
        <w:rPr>
          <w:szCs w:val="20"/>
          <w:lang w:val="sl-SI"/>
        </w:rPr>
      </w:pPr>
      <w:r w:rsidRPr="009B21A1">
        <w:rPr>
          <w:szCs w:val="20"/>
          <w:lang w:val="sl-SI"/>
        </w:rPr>
        <w:t>izdajatelj izda virtualno sredstvo visoke ravni, ki se shrani v varni shrambi mobilne naprave.</w:t>
      </w:r>
    </w:p>
    <w:p w14:paraId="56693F47" w14:textId="6C733BB5" w:rsidR="00E10EE0" w:rsidRPr="00890924" w:rsidRDefault="00933369" w:rsidP="00E10EE0">
      <w:pPr>
        <w:spacing w:line="240" w:lineRule="auto"/>
        <w:jc w:val="both"/>
        <w:rPr>
          <w:rFonts w:cs="Arial"/>
          <w:szCs w:val="20"/>
          <w:lang w:val="sl-SI"/>
        </w:rPr>
      </w:pPr>
      <w:r>
        <w:rPr>
          <w:rFonts w:cs="Arial"/>
          <w:szCs w:val="20"/>
          <w:lang w:val="sl-SI"/>
        </w:rPr>
        <w:t>Čeprav</w:t>
      </w:r>
      <w:r w:rsidR="00E10EE0" w:rsidRPr="00890924">
        <w:rPr>
          <w:rFonts w:cs="Arial"/>
          <w:szCs w:val="20"/>
          <w:lang w:val="sl-SI"/>
        </w:rPr>
        <w:t xml:space="preserve"> je virtualno sredstvo visoke ravni tesno povezano s sredstvom visoke ravni na osebni izkaznici, pa je za uporabnika bistveno prijaznejše, saj je </w:t>
      </w:r>
      <w:r>
        <w:rPr>
          <w:rFonts w:cs="Arial"/>
          <w:szCs w:val="20"/>
          <w:lang w:val="sl-SI"/>
        </w:rPr>
        <w:t xml:space="preserve">treba </w:t>
      </w:r>
      <w:r w:rsidR="00E10EE0" w:rsidRPr="00890924">
        <w:rPr>
          <w:rFonts w:cs="Arial"/>
          <w:szCs w:val="20"/>
          <w:lang w:val="sl-SI"/>
        </w:rPr>
        <w:t xml:space="preserve">osebno izkaznico uporabiti le pri izdaji virtualnega sredstva visoke ravni, medtem ko pri sami uporabi za prijavo v elektronske storitve zadošča uporaba mobilne naprave, torej brez vsakokratnega prislanjanja osebne izkaznice. Ocenjujemo, da bomo </w:t>
      </w:r>
      <w:r w:rsidR="00062A76">
        <w:rPr>
          <w:rFonts w:cs="Arial"/>
          <w:szCs w:val="20"/>
          <w:lang w:val="sl-SI"/>
        </w:rPr>
        <w:t>s tem</w:t>
      </w:r>
      <w:r w:rsidR="00E10EE0" w:rsidRPr="00890924">
        <w:rPr>
          <w:rFonts w:cs="Arial"/>
          <w:szCs w:val="20"/>
          <w:lang w:val="sl-SI"/>
        </w:rPr>
        <w:t xml:space="preserve"> bistveno povečali uporabo elektronskih storitev javnega sektorja, saj je bilo do </w:t>
      </w:r>
      <w:r w:rsidR="00062A76">
        <w:rPr>
          <w:rFonts w:cs="Arial"/>
          <w:szCs w:val="20"/>
          <w:lang w:val="sl-SI"/>
        </w:rPr>
        <w:t>z</w:t>
      </w:r>
      <w:r w:rsidR="00E10EE0" w:rsidRPr="00890924">
        <w:rPr>
          <w:rFonts w:cs="Arial"/>
          <w:szCs w:val="20"/>
          <w:lang w:val="sl-SI"/>
        </w:rPr>
        <w:t xml:space="preserve">daj izdanih že </w:t>
      </w:r>
      <w:r w:rsidR="00062A76">
        <w:rPr>
          <w:rFonts w:cs="Arial"/>
          <w:szCs w:val="20"/>
          <w:lang w:val="sl-SI"/>
        </w:rPr>
        <w:t>več kot</w:t>
      </w:r>
      <w:r w:rsidR="00062A76" w:rsidRPr="00890924">
        <w:rPr>
          <w:rFonts w:cs="Arial"/>
          <w:szCs w:val="20"/>
          <w:lang w:val="sl-SI"/>
        </w:rPr>
        <w:t xml:space="preserve"> </w:t>
      </w:r>
      <w:r w:rsidR="00E10EE0" w:rsidRPr="00890924">
        <w:rPr>
          <w:rFonts w:cs="Arial"/>
          <w:szCs w:val="20"/>
          <w:lang w:val="sl-SI"/>
        </w:rPr>
        <w:t xml:space="preserve">650.000 elektronskih osebnih izkaznic, kar </w:t>
      </w:r>
      <w:r w:rsidR="00062A76">
        <w:rPr>
          <w:rFonts w:cs="Arial"/>
          <w:szCs w:val="20"/>
          <w:lang w:val="sl-SI"/>
        </w:rPr>
        <w:t>pomeni</w:t>
      </w:r>
      <w:r w:rsidR="00062A76" w:rsidRPr="00890924">
        <w:rPr>
          <w:rFonts w:cs="Arial"/>
          <w:szCs w:val="20"/>
          <w:lang w:val="sl-SI"/>
        </w:rPr>
        <w:t xml:space="preserve"> </w:t>
      </w:r>
      <w:r w:rsidR="00E10EE0" w:rsidRPr="00890924">
        <w:rPr>
          <w:rFonts w:cs="Arial"/>
          <w:szCs w:val="20"/>
          <w:lang w:val="sl-SI"/>
        </w:rPr>
        <w:t xml:space="preserve">velik nabor potencialnih novih uporabnikov elektronskih storitev. </w:t>
      </w:r>
    </w:p>
    <w:p w14:paraId="1EAD741E" w14:textId="77777777" w:rsidR="00E10EE0" w:rsidRPr="00890924" w:rsidRDefault="00E10EE0" w:rsidP="00E10EE0">
      <w:pPr>
        <w:spacing w:line="240" w:lineRule="auto"/>
        <w:jc w:val="both"/>
        <w:rPr>
          <w:rFonts w:cs="Arial"/>
          <w:szCs w:val="20"/>
          <w:lang w:val="sl-SI"/>
        </w:rPr>
      </w:pPr>
    </w:p>
    <w:p w14:paraId="7F4C56E5" w14:textId="77777777" w:rsidR="00E10EE0" w:rsidRPr="00890924" w:rsidRDefault="00E10EE0" w:rsidP="00E10EE0">
      <w:pPr>
        <w:spacing w:line="240" w:lineRule="auto"/>
        <w:jc w:val="both"/>
        <w:rPr>
          <w:rFonts w:cs="Arial"/>
          <w:b/>
          <w:bCs/>
          <w:szCs w:val="20"/>
          <w:lang w:val="sl-SI"/>
        </w:rPr>
      </w:pPr>
      <w:r w:rsidRPr="00890924">
        <w:rPr>
          <w:rFonts w:cs="Arial"/>
          <w:b/>
          <w:bCs/>
          <w:szCs w:val="20"/>
          <w:lang w:val="sl-SI"/>
        </w:rPr>
        <w:t>K 6. členu</w:t>
      </w:r>
    </w:p>
    <w:p w14:paraId="7A16238E" w14:textId="34DFE457" w:rsidR="00E10EE0" w:rsidRPr="005F4534" w:rsidRDefault="00E10EE0" w:rsidP="00E10EE0">
      <w:pPr>
        <w:spacing w:line="240" w:lineRule="auto"/>
        <w:jc w:val="both"/>
        <w:rPr>
          <w:rFonts w:cs="Arial"/>
          <w:b/>
          <w:bCs/>
          <w:szCs w:val="20"/>
          <w:lang w:val="sl-SI" w:eastAsia="sl-SI"/>
        </w:rPr>
      </w:pPr>
      <w:r w:rsidRPr="00890924">
        <w:rPr>
          <w:rFonts w:cs="Arial"/>
          <w:szCs w:val="20"/>
          <w:lang w:val="sl-SI"/>
        </w:rPr>
        <w:t xml:space="preserve">S predlagano </w:t>
      </w:r>
      <w:r w:rsidR="00600D57">
        <w:rPr>
          <w:rFonts w:cs="Arial"/>
          <w:szCs w:val="20"/>
          <w:lang w:val="sl-SI"/>
        </w:rPr>
        <w:t>spremembo 33. člena uredbe</w:t>
      </w:r>
      <w:r w:rsidR="00BF7983">
        <w:rPr>
          <w:rFonts w:cs="Arial"/>
          <w:szCs w:val="20"/>
          <w:lang w:val="sl-SI"/>
        </w:rPr>
        <w:t xml:space="preserve"> </w:t>
      </w:r>
      <w:r w:rsidRPr="00890924">
        <w:rPr>
          <w:rFonts w:cs="Arial"/>
          <w:szCs w:val="20"/>
          <w:lang w:val="sl-SI"/>
        </w:rPr>
        <w:t>se med organe, pristojne za sprejem vlog za izdajo virtualnega sredstva srednje ravni zanesljivosti, poleg upravnih enot in diplomatsko-konzularnih predstavništev Republike Slovenije doda</w:t>
      </w:r>
      <w:r w:rsidR="00062A76">
        <w:rPr>
          <w:rFonts w:cs="Arial"/>
          <w:szCs w:val="20"/>
          <w:lang w:val="sl-SI"/>
        </w:rPr>
        <w:t>jo</w:t>
      </w:r>
      <w:r w:rsidRPr="00890924">
        <w:rPr>
          <w:rFonts w:cs="Arial"/>
          <w:szCs w:val="20"/>
          <w:lang w:val="sl-SI"/>
        </w:rPr>
        <w:t xml:space="preserve"> tudi </w:t>
      </w:r>
      <w:r w:rsidRPr="006E6312">
        <w:rPr>
          <w:rFonts w:eastAsia="Arial" w:cs="Arial"/>
          <w:szCs w:val="20"/>
          <w:lang w:val="sl-SI"/>
        </w:rPr>
        <w:t>Finančn</w:t>
      </w:r>
      <w:r w:rsidR="00062A76">
        <w:rPr>
          <w:rFonts w:eastAsia="Arial" w:cs="Arial"/>
          <w:szCs w:val="20"/>
          <w:lang w:val="sl-SI"/>
        </w:rPr>
        <w:t>a</w:t>
      </w:r>
      <w:r w:rsidRPr="006E6312">
        <w:rPr>
          <w:rFonts w:eastAsia="Arial" w:cs="Arial"/>
          <w:szCs w:val="20"/>
          <w:lang w:val="sl-SI"/>
        </w:rPr>
        <w:t xml:space="preserve"> uprav</w:t>
      </w:r>
      <w:r w:rsidR="00062A76">
        <w:rPr>
          <w:rFonts w:eastAsia="Arial" w:cs="Arial"/>
          <w:szCs w:val="20"/>
          <w:lang w:val="sl-SI"/>
        </w:rPr>
        <w:t>a</w:t>
      </w:r>
      <w:r w:rsidRPr="006E6312">
        <w:rPr>
          <w:rFonts w:eastAsia="Arial" w:cs="Arial"/>
          <w:szCs w:val="20"/>
          <w:lang w:val="sl-SI"/>
        </w:rPr>
        <w:t xml:space="preserve"> Republike Slovenije</w:t>
      </w:r>
      <w:r>
        <w:rPr>
          <w:rFonts w:eastAsia="Arial" w:cs="Arial"/>
          <w:szCs w:val="20"/>
          <w:lang w:val="sl-SI"/>
        </w:rPr>
        <w:t xml:space="preserve"> in</w:t>
      </w:r>
      <w:r w:rsidRPr="006E6312">
        <w:rPr>
          <w:rFonts w:eastAsia="Arial" w:cs="Arial"/>
          <w:szCs w:val="20"/>
          <w:lang w:val="sl-SI"/>
        </w:rPr>
        <w:t xml:space="preserve"> Zavod Republike Slovenije za zaposlovanje</w:t>
      </w:r>
      <w:r w:rsidRPr="006E6312" w:rsidDel="006E6312">
        <w:rPr>
          <w:rFonts w:eastAsia="Arial" w:cs="Arial"/>
          <w:szCs w:val="20"/>
          <w:lang w:val="sl-SI"/>
        </w:rPr>
        <w:t xml:space="preserve"> </w:t>
      </w:r>
      <w:r>
        <w:rPr>
          <w:rFonts w:cs="Arial"/>
          <w:szCs w:val="20"/>
          <w:lang w:val="sl-SI"/>
        </w:rPr>
        <w:t>ter</w:t>
      </w:r>
      <w:r w:rsidRPr="00890924">
        <w:rPr>
          <w:rFonts w:cs="Arial"/>
          <w:szCs w:val="20"/>
          <w:lang w:val="sl-SI"/>
        </w:rPr>
        <w:t xml:space="preserve"> izdajatelj sredstva elektronske identifikacije. </w:t>
      </w:r>
      <w:r>
        <w:rPr>
          <w:rFonts w:cs="Arial"/>
          <w:szCs w:val="20"/>
          <w:lang w:val="sl-SI"/>
        </w:rPr>
        <w:t xml:space="preserve">Ker </w:t>
      </w:r>
      <w:r w:rsidRPr="00D21273">
        <w:rPr>
          <w:rFonts w:cs="Arial"/>
          <w:iCs/>
          <w:szCs w:val="20"/>
          <w:lang w:val="sl-SI" w:eastAsia="sl-SI"/>
        </w:rPr>
        <w:t>Zakon o elektronski identifikaciji in storitvah zaupanja (Uradni list RS, št. 121/21</w:t>
      </w:r>
      <w:r w:rsidRPr="00800B18">
        <w:rPr>
          <w:rFonts w:cs="Arial"/>
          <w:iCs/>
          <w:szCs w:val="20"/>
          <w:lang w:val="sl-SI" w:eastAsia="sl-SI"/>
        </w:rPr>
        <w:t xml:space="preserve">, </w:t>
      </w:r>
      <w:r w:rsidRPr="00D21273">
        <w:rPr>
          <w:rFonts w:cs="Arial"/>
          <w:iCs/>
          <w:szCs w:val="20"/>
          <w:lang w:val="sl-SI" w:eastAsia="sl-SI"/>
        </w:rPr>
        <w:t>189/21 –</w:t>
      </w:r>
      <w:r w:rsidRPr="00800B18">
        <w:rPr>
          <w:rFonts w:cs="Arial"/>
          <w:iCs/>
          <w:szCs w:val="20"/>
          <w:lang w:val="sl-SI" w:eastAsia="sl-SI"/>
        </w:rPr>
        <w:t xml:space="preserve"> </w:t>
      </w:r>
      <w:r w:rsidRPr="00D21273">
        <w:rPr>
          <w:rFonts w:cs="Arial"/>
          <w:iCs/>
          <w:szCs w:val="20"/>
          <w:lang w:val="sl-SI" w:eastAsia="sl-SI"/>
        </w:rPr>
        <w:t>ZDU-1M</w:t>
      </w:r>
      <w:r w:rsidRPr="00800B18">
        <w:rPr>
          <w:rFonts w:cs="Arial"/>
          <w:iCs/>
          <w:szCs w:val="20"/>
          <w:lang w:val="sl-SI" w:eastAsia="sl-SI"/>
        </w:rPr>
        <w:t xml:space="preserve"> </w:t>
      </w:r>
      <w:r w:rsidRPr="00800B18">
        <w:rPr>
          <w:rFonts w:eastAsia="Arial" w:cs="Arial"/>
          <w:szCs w:val="20"/>
          <w:lang w:val="sl-SI"/>
        </w:rPr>
        <w:t>in 18/23 – ZDU-10</w:t>
      </w:r>
      <w:r w:rsidRPr="00D21273">
        <w:rPr>
          <w:rFonts w:cs="Arial"/>
          <w:iCs/>
          <w:szCs w:val="20"/>
          <w:lang w:val="sl-SI" w:eastAsia="sl-SI"/>
        </w:rPr>
        <w:t>)</w:t>
      </w:r>
      <w:r w:rsidR="00BF7983">
        <w:rPr>
          <w:rFonts w:cs="Arial"/>
          <w:iCs/>
          <w:szCs w:val="20"/>
          <w:lang w:val="sl-SI" w:eastAsia="sl-SI"/>
        </w:rPr>
        <w:t xml:space="preserve"> </w:t>
      </w:r>
      <w:r>
        <w:rPr>
          <w:rFonts w:cs="Arial"/>
          <w:szCs w:val="20"/>
          <w:lang w:val="sl-SI"/>
        </w:rPr>
        <w:t xml:space="preserve">predvideva določitev organov, pristojnih za sprejem vlog z </w:t>
      </w:r>
      <w:r w:rsidRPr="005F4534">
        <w:rPr>
          <w:rFonts w:cs="Arial"/>
          <w:szCs w:val="20"/>
          <w:lang w:val="sl-SI"/>
        </w:rPr>
        <w:t>uredbo, ni primerno, da se o</w:t>
      </w:r>
      <w:r>
        <w:rPr>
          <w:rFonts w:cs="Arial"/>
          <w:szCs w:val="20"/>
          <w:lang w:val="sl-SI"/>
        </w:rPr>
        <w:t>r</w:t>
      </w:r>
      <w:r w:rsidRPr="005F4534">
        <w:rPr>
          <w:rFonts w:cs="Arial"/>
          <w:szCs w:val="20"/>
          <w:lang w:val="sl-SI"/>
        </w:rPr>
        <w:t xml:space="preserve">gani določajo s sklepi vlade. </w:t>
      </w:r>
      <w:r w:rsidR="00062A76">
        <w:rPr>
          <w:rFonts w:cs="Arial"/>
          <w:szCs w:val="20"/>
          <w:lang w:val="sl-SI"/>
        </w:rPr>
        <w:t>Zaradi tega</w:t>
      </w:r>
      <w:r w:rsidR="00062A76" w:rsidRPr="005F4534">
        <w:rPr>
          <w:rFonts w:cs="Arial"/>
          <w:szCs w:val="20"/>
          <w:lang w:val="sl-SI"/>
        </w:rPr>
        <w:t xml:space="preserve"> </w:t>
      </w:r>
      <w:r w:rsidRPr="005F4534">
        <w:rPr>
          <w:rFonts w:cs="Arial"/>
          <w:szCs w:val="20"/>
          <w:lang w:val="sl-SI"/>
        </w:rPr>
        <w:t xml:space="preserve">se določba </w:t>
      </w:r>
      <w:r>
        <w:rPr>
          <w:rFonts w:cs="Arial"/>
          <w:szCs w:val="20"/>
          <w:lang w:val="sl-SI"/>
        </w:rPr>
        <w:t xml:space="preserve">dosedanjega </w:t>
      </w:r>
      <w:r w:rsidRPr="005F4534">
        <w:rPr>
          <w:rFonts w:cs="Arial"/>
          <w:szCs w:val="20"/>
          <w:lang w:val="sl-SI"/>
        </w:rPr>
        <w:t>tretjega odstavka</w:t>
      </w:r>
      <w:r>
        <w:rPr>
          <w:rFonts w:cs="Arial"/>
          <w:szCs w:val="20"/>
          <w:lang w:val="sl-SI"/>
        </w:rPr>
        <w:t xml:space="preserve"> 33. člena uredbe</w:t>
      </w:r>
      <w:r w:rsidRPr="005F4534">
        <w:rPr>
          <w:rFonts w:cs="Arial"/>
          <w:szCs w:val="20"/>
          <w:lang w:val="sl-SI"/>
        </w:rPr>
        <w:t xml:space="preserve"> črta.</w:t>
      </w:r>
      <w:r w:rsidR="00BF7983">
        <w:rPr>
          <w:rFonts w:cs="Arial"/>
          <w:szCs w:val="20"/>
          <w:lang w:val="sl-SI"/>
        </w:rPr>
        <w:t xml:space="preserve"> </w:t>
      </w:r>
      <w:r w:rsidR="00600D57" w:rsidRPr="00890924">
        <w:rPr>
          <w:rFonts w:cs="Arial"/>
          <w:szCs w:val="20"/>
          <w:lang w:val="sl-SI"/>
        </w:rPr>
        <w:t xml:space="preserve">S predlagano </w:t>
      </w:r>
      <w:r w:rsidR="00CB7943">
        <w:rPr>
          <w:rFonts w:cs="Arial"/>
          <w:szCs w:val="20"/>
          <w:lang w:val="sl-SI"/>
        </w:rPr>
        <w:t xml:space="preserve">določbo se </w:t>
      </w:r>
      <w:r w:rsidR="00CB7943" w:rsidRPr="00890924">
        <w:rPr>
          <w:rFonts w:cs="Arial"/>
          <w:szCs w:val="20"/>
          <w:lang w:val="sl-SI"/>
        </w:rPr>
        <w:t xml:space="preserve">uvaja </w:t>
      </w:r>
      <w:r w:rsidR="00CB7943">
        <w:rPr>
          <w:rFonts w:cs="Arial"/>
          <w:szCs w:val="20"/>
          <w:lang w:val="sl-SI"/>
        </w:rPr>
        <w:t xml:space="preserve">tudi </w:t>
      </w:r>
      <w:r w:rsidR="00CB7943" w:rsidRPr="00890924">
        <w:rPr>
          <w:rFonts w:cs="Arial"/>
          <w:szCs w:val="20"/>
          <w:lang w:val="sl-SI"/>
        </w:rPr>
        <w:t>obveznost izdajatelja, da za uradne osebe, ki sprejemajo vloge, izvaja redna usposabljanja</w:t>
      </w:r>
      <w:r w:rsidR="0020271D">
        <w:rPr>
          <w:rFonts w:cs="Arial"/>
          <w:szCs w:val="20"/>
          <w:lang w:val="sl-SI"/>
        </w:rPr>
        <w:t>.</w:t>
      </w:r>
    </w:p>
    <w:p w14:paraId="71EBB686" w14:textId="77777777" w:rsidR="00D44F59" w:rsidRDefault="00D44F59" w:rsidP="00E10EE0">
      <w:pPr>
        <w:spacing w:line="240" w:lineRule="auto"/>
        <w:jc w:val="both"/>
        <w:rPr>
          <w:rFonts w:cs="Arial"/>
          <w:b/>
          <w:bCs/>
          <w:szCs w:val="20"/>
          <w:lang w:val="sl-SI" w:eastAsia="sl-SI"/>
        </w:rPr>
      </w:pPr>
    </w:p>
    <w:p w14:paraId="3E5EFCC4" w14:textId="3CF3D97F" w:rsidR="00E10EE0" w:rsidRDefault="00E10EE0" w:rsidP="00E10EE0">
      <w:pPr>
        <w:spacing w:line="240" w:lineRule="auto"/>
        <w:jc w:val="both"/>
        <w:rPr>
          <w:rFonts w:cs="Arial"/>
          <w:b/>
          <w:bCs/>
          <w:szCs w:val="20"/>
          <w:lang w:val="sl-SI" w:eastAsia="sl-SI"/>
        </w:rPr>
      </w:pPr>
      <w:r>
        <w:rPr>
          <w:rFonts w:cs="Arial"/>
          <w:b/>
          <w:bCs/>
          <w:szCs w:val="20"/>
          <w:lang w:val="sl-SI" w:eastAsia="sl-SI"/>
        </w:rPr>
        <w:t>K</w:t>
      </w:r>
      <w:r w:rsidRPr="00890924">
        <w:rPr>
          <w:rFonts w:cs="Arial"/>
          <w:b/>
          <w:bCs/>
          <w:szCs w:val="20"/>
          <w:lang w:val="sl-SI" w:eastAsia="sl-SI"/>
        </w:rPr>
        <w:t xml:space="preserve"> 7. členu:</w:t>
      </w:r>
    </w:p>
    <w:p w14:paraId="5D13C08C" w14:textId="1EDD4DD2" w:rsidR="00E10EE0" w:rsidRPr="00890924" w:rsidRDefault="00E10EE0" w:rsidP="00E10EE0">
      <w:pPr>
        <w:spacing w:line="240" w:lineRule="auto"/>
        <w:jc w:val="both"/>
        <w:rPr>
          <w:rFonts w:cs="Arial"/>
          <w:szCs w:val="20"/>
          <w:lang w:val="sl-SI"/>
        </w:rPr>
      </w:pPr>
      <w:r>
        <w:rPr>
          <w:rFonts w:cs="Arial"/>
          <w:szCs w:val="20"/>
          <w:lang w:val="sl-SI"/>
        </w:rPr>
        <w:t>Na podlagi predlaganega</w:t>
      </w:r>
      <w:r w:rsidRPr="00890924">
        <w:rPr>
          <w:rFonts w:cs="Arial"/>
          <w:szCs w:val="20"/>
          <w:lang w:val="sl-SI"/>
        </w:rPr>
        <w:t xml:space="preserve"> člen</w:t>
      </w:r>
      <w:r>
        <w:rPr>
          <w:rFonts w:cs="Arial"/>
          <w:szCs w:val="20"/>
          <w:lang w:val="sl-SI"/>
        </w:rPr>
        <w:t>a</w:t>
      </w:r>
      <w:r w:rsidRPr="00890924">
        <w:rPr>
          <w:rFonts w:cs="Arial"/>
          <w:szCs w:val="20"/>
          <w:lang w:val="sl-SI"/>
        </w:rPr>
        <w:t xml:space="preserve">, ki </w:t>
      </w:r>
      <w:r>
        <w:rPr>
          <w:rFonts w:cs="Arial"/>
          <w:szCs w:val="20"/>
          <w:lang w:val="sl-SI"/>
        </w:rPr>
        <w:t>spreminja</w:t>
      </w:r>
      <w:r w:rsidRPr="00890924">
        <w:rPr>
          <w:rFonts w:cs="Arial"/>
          <w:szCs w:val="20"/>
          <w:lang w:val="sl-SI"/>
        </w:rPr>
        <w:t xml:space="preserve"> določbo </w:t>
      </w:r>
      <w:r>
        <w:rPr>
          <w:rFonts w:cs="Arial"/>
          <w:szCs w:val="20"/>
          <w:lang w:val="sl-SI"/>
        </w:rPr>
        <w:t>37</w:t>
      </w:r>
      <w:r w:rsidRPr="00890924">
        <w:rPr>
          <w:rFonts w:cs="Arial"/>
          <w:szCs w:val="20"/>
          <w:lang w:val="sl-SI"/>
        </w:rPr>
        <w:t>. člena uredbe</w:t>
      </w:r>
      <w:r>
        <w:rPr>
          <w:rFonts w:cs="Arial"/>
          <w:szCs w:val="20"/>
          <w:lang w:val="sl-SI"/>
        </w:rPr>
        <w:t>, v</w:t>
      </w:r>
      <w:r w:rsidRPr="00890924">
        <w:rPr>
          <w:rFonts w:cs="Arial"/>
          <w:szCs w:val="20"/>
          <w:lang w:val="sl-SI"/>
        </w:rPr>
        <w:t xml:space="preserve">irtualno sredstvo srednje ravni zanesljivosti ni namenjeno za čezmejno uporabo, saj morajo države članice </w:t>
      </w:r>
      <w:r w:rsidR="00062A76">
        <w:rPr>
          <w:rFonts w:cs="Arial"/>
          <w:szCs w:val="20"/>
          <w:lang w:val="sl-SI"/>
        </w:rPr>
        <w:t xml:space="preserve">v </w:t>
      </w:r>
      <w:r w:rsidRPr="00890924">
        <w:rPr>
          <w:rFonts w:cs="Arial"/>
          <w:szCs w:val="20"/>
          <w:lang w:val="sl-SI"/>
        </w:rPr>
        <w:t>sklad</w:t>
      </w:r>
      <w:r w:rsidR="00062A76">
        <w:rPr>
          <w:rFonts w:cs="Arial"/>
          <w:szCs w:val="20"/>
          <w:lang w:val="sl-SI"/>
        </w:rPr>
        <w:t>u</w:t>
      </w:r>
      <w:r w:rsidRPr="00890924">
        <w:rPr>
          <w:rFonts w:cs="Arial"/>
          <w:szCs w:val="20"/>
          <w:lang w:val="sl-SI"/>
        </w:rPr>
        <w:t xml:space="preserve"> z določili</w:t>
      </w:r>
      <w:r>
        <w:rPr>
          <w:rFonts w:cs="Arial"/>
          <w:szCs w:val="20"/>
          <w:lang w:val="sl-SI"/>
        </w:rPr>
        <w:t xml:space="preserve"> </w:t>
      </w:r>
      <w:r w:rsidRPr="00AA279F">
        <w:rPr>
          <w:rFonts w:cs="Arial"/>
          <w:szCs w:val="20"/>
          <w:lang w:val="sl-SI"/>
        </w:rPr>
        <w:t xml:space="preserve">Uredbe (EU) 2024/1183 Evropskega parlamenta in Sveta o spremembi Uredbe (EU) št. 910/2014 o vzpostavitvi okvira za evropsko digitalno identiteto </w:t>
      </w:r>
      <w:r w:rsidRPr="00890924">
        <w:rPr>
          <w:rFonts w:cs="Arial"/>
          <w:szCs w:val="20"/>
          <w:lang w:val="sl-SI"/>
        </w:rPr>
        <w:t>do konca leta 2026 svojim državljanom omogočiti uporabo evropske denarnice za digitalno identiteto, ki bo sčasoma nadomestila sredstva elektronske identifikacije, že priglašena za čezmejno uporabo.</w:t>
      </w:r>
    </w:p>
    <w:p w14:paraId="64879012" w14:textId="77777777" w:rsidR="00E10EE0" w:rsidRDefault="00E10EE0" w:rsidP="00E10EE0">
      <w:pPr>
        <w:spacing w:line="240" w:lineRule="auto"/>
        <w:jc w:val="both"/>
        <w:rPr>
          <w:rFonts w:cs="Arial"/>
          <w:b/>
          <w:bCs/>
          <w:szCs w:val="20"/>
          <w:lang w:val="sl-SI" w:eastAsia="sl-SI"/>
        </w:rPr>
      </w:pPr>
    </w:p>
    <w:p w14:paraId="3FAEE0A6" w14:textId="77777777" w:rsidR="00E10EE0" w:rsidRPr="00890924" w:rsidRDefault="00E10EE0" w:rsidP="00E10EE0">
      <w:pPr>
        <w:spacing w:line="240" w:lineRule="auto"/>
        <w:jc w:val="both"/>
        <w:rPr>
          <w:rFonts w:cs="Arial"/>
          <w:b/>
          <w:bCs/>
          <w:szCs w:val="20"/>
          <w:lang w:val="sl-SI" w:eastAsia="sl-SI"/>
        </w:rPr>
      </w:pPr>
      <w:r>
        <w:rPr>
          <w:rFonts w:cs="Arial"/>
          <w:b/>
          <w:bCs/>
          <w:szCs w:val="20"/>
          <w:lang w:val="sl-SI" w:eastAsia="sl-SI"/>
        </w:rPr>
        <w:t>K 8. členu:</w:t>
      </w:r>
    </w:p>
    <w:p w14:paraId="32ED1F8A" w14:textId="77777777" w:rsidR="00E10EE0" w:rsidRPr="00890924" w:rsidRDefault="00E10EE0" w:rsidP="00E10EE0">
      <w:pPr>
        <w:spacing w:line="240" w:lineRule="auto"/>
        <w:rPr>
          <w:rFonts w:cs="Arial"/>
          <w:b/>
          <w:szCs w:val="20"/>
          <w:lang w:val="sl-SI"/>
        </w:rPr>
      </w:pPr>
      <w:r w:rsidRPr="00890924">
        <w:rPr>
          <w:rFonts w:cs="Arial"/>
          <w:bCs/>
          <w:szCs w:val="20"/>
          <w:lang w:val="sl-SI"/>
        </w:rPr>
        <w:t>Predlog člena določa začetek veljavnosti te uredbe, to je petnajsti dan po objavi v Uradnem listu Republike Slovenije.</w:t>
      </w:r>
    </w:p>
    <w:p w14:paraId="4DDFC5CD" w14:textId="77777777" w:rsidR="00E10EE0" w:rsidRPr="00890924" w:rsidRDefault="00E10EE0" w:rsidP="00E10EE0">
      <w:pPr>
        <w:spacing w:line="240" w:lineRule="auto"/>
        <w:rPr>
          <w:rFonts w:cs="Arial"/>
          <w:szCs w:val="20"/>
          <w:lang w:val="sl-SI"/>
        </w:rPr>
      </w:pPr>
    </w:p>
    <w:p w14:paraId="1CB42D0E" w14:textId="77777777" w:rsidR="00E10EE0" w:rsidRPr="00890924" w:rsidRDefault="00E10EE0" w:rsidP="00E10EE0">
      <w:pPr>
        <w:spacing w:line="240" w:lineRule="auto"/>
        <w:rPr>
          <w:rFonts w:cs="Arial"/>
          <w:b/>
          <w:szCs w:val="20"/>
          <w:lang w:val="sl-SI"/>
        </w:rPr>
      </w:pPr>
    </w:p>
    <w:p w14:paraId="5B4D58F0" w14:textId="77777777" w:rsidR="00C95168" w:rsidRPr="00800B18" w:rsidRDefault="00C95168" w:rsidP="00D7570E">
      <w:pPr>
        <w:spacing w:line="240" w:lineRule="atLeast"/>
        <w:jc w:val="both"/>
        <w:rPr>
          <w:rFonts w:cs="Arial"/>
          <w:szCs w:val="20"/>
          <w:lang w:val="sl-SI"/>
        </w:rPr>
      </w:pPr>
    </w:p>
    <w:p w14:paraId="7CA5F4E1" w14:textId="77777777" w:rsidR="002C4677" w:rsidRPr="00890924" w:rsidRDefault="002C4677">
      <w:pPr>
        <w:spacing w:line="240" w:lineRule="auto"/>
        <w:jc w:val="center"/>
        <w:rPr>
          <w:rFonts w:cs="Arial"/>
          <w:b/>
          <w:szCs w:val="20"/>
          <w:lang w:val="sl-SI"/>
        </w:rPr>
      </w:pPr>
    </w:p>
    <w:sectPr w:rsidR="002C4677" w:rsidRPr="00890924" w:rsidSect="00CD3C52">
      <w:headerReference w:type="default" r:id="rId13"/>
      <w:headerReference w:type="first" r:id="rId14"/>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B510B" w14:textId="77777777" w:rsidR="00BF7983" w:rsidRDefault="00BF7983">
      <w:r>
        <w:separator/>
      </w:r>
    </w:p>
  </w:endnote>
  <w:endnote w:type="continuationSeparator" w:id="0">
    <w:p w14:paraId="66D7DB73" w14:textId="77777777" w:rsidR="00BF7983" w:rsidRDefault="00BF7983">
      <w:r>
        <w:continuationSeparator/>
      </w:r>
    </w:p>
  </w:endnote>
  <w:endnote w:type="continuationNotice" w:id="1">
    <w:p w14:paraId="6DB8EECD" w14:textId="77777777" w:rsidR="00BF7983" w:rsidRDefault="00BF79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EUAlbertina">
    <w:altName w:val="Arial"/>
    <w:panose1 w:val="00000000000000000000"/>
    <w:charset w:val="00"/>
    <w:family w:val="roman"/>
    <w:notTrueType/>
    <w:pitch w:val="default"/>
    <w:sig w:usb0="00000005"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50456" w14:textId="77777777" w:rsidR="00BF7983" w:rsidRDefault="00BF7983">
      <w:r>
        <w:separator/>
      </w:r>
    </w:p>
  </w:footnote>
  <w:footnote w:type="continuationSeparator" w:id="0">
    <w:p w14:paraId="6B534BF2" w14:textId="77777777" w:rsidR="00BF7983" w:rsidRDefault="00BF7983">
      <w:r>
        <w:continuationSeparator/>
      </w:r>
    </w:p>
  </w:footnote>
  <w:footnote w:type="continuationNotice" w:id="1">
    <w:p w14:paraId="00F408C2" w14:textId="77777777" w:rsidR="00BF7983" w:rsidRDefault="00BF79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3E5A" w14:textId="77777777" w:rsidR="00BF7983" w:rsidRPr="00110CBD" w:rsidRDefault="00BF79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8EE" w14:textId="622B700A" w:rsidR="00BF7983" w:rsidRPr="001360AB" w:rsidRDefault="00BF7983" w:rsidP="00946C49">
    <w:pPr>
      <w:autoSpaceDE w:val="0"/>
      <w:autoSpaceDN w:val="0"/>
      <w:adjustRightInd w:val="0"/>
      <w:spacing w:line="240" w:lineRule="auto"/>
      <w:rPr>
        <w:rFonts w:ascii="Republika" w:hAnsi="Republika"/>
        <w:szCs w:val="20"/>
        <w:lang w:val="sl-SI"/>
      </w:rPr>
    </w:pPr>
    <w:r w:rsidRPr="002B674E">
      <w:rPr>
        <w:rFonts w:ascii="Republika" w:hAnsi="Republika"/>
        <w:noProof/>
        <w:sz w:val="60"/>
        <w:szCs w:val="60"/>
        <w:lang w:val="sl-SI" w:eastAsia="sl-SI"/>
      </w:rPr>
      <w:drawing>
        <wp:anchor distT="0" distB="0" distL="114300" distR="114300" simplePos="0" relativeHeight="251659264" behindDoc="0" locked="0" layoutInCell="1" allowOverlap="1" wp14:anchorId="2AE52F61" wp14:editId="0CF9A1BF">
          <wp:simplePos x="0" y="0"/>
          <wp:positionH relativeFrom="column">
            <wp:posOffset>-433070</wp:posOffset>
          </wp:positionH>
          <wp:positionV relativeFrom="paragraph">
            <wp:posOffset>6350</wp:posOffset>
          </wp:positionV>
          <wp:extent cx="300355" cy="347980"/>
          <wp:effectExtent l="0" t="0" r="4445" b="0"/>
          <wp:wrapSquare wrapText="bothSides"/>
          <wp:docPr id="155706680" name="Slika 155706680"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1360AB">
      <w:rPr>
        <w:rFonts w:ascii="Republika" w:hAnsi="Republika"/>
        <w:noProof/>
        <w:szCs w:val="20"/>
        <w:lang w:val="sl-SI" w:eastAsia="sl-SI"/>
      </w:rPr>
      <mc:AlternateContent>
        <mc:Choice Requires="wps">
          <w:drawing>
            <wp:anchor distT="4294967293" distB="4294967293" distL="114300" distR="114300" simplePos="0" relativeHeight="251658240" behindDoc="1" locked="0" layoutInCell="0" allowOverlap="1" wp14:anchorId="354CF150" wp14:editId="7879A743">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9E36FF9" id="Line 1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70D8AE1" w14:textId="4C8748D8" w:rsidR="00BF7983" w:rsidRPr="001360AB" w:rsidRDefault="00BF7983" w:rsidP="00CC1CE6">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7D95A710" w14:textId="13685852" w:rsidR="00BF7983" w:rsidRPr="00373E3D" w:rsidRDefault="00BF7983" w:rsidP="00700CC3">
    <w:pPr>
      <w:pStyle w:val="Glava"/>
      <w:tabs>
        <w:tab w:val="clear" w:pos="4320"/>
        <w:tab w:val="clear" w:pos="8640"/>
        <w:tab w:val="left" w:pos="5112"/>
      </w:tabs>
      <w:spacing w:line="240" w:lineRule="exact"/>
      <w:rPr>
        <w:rFonts w:ascii="Republika" w:hAnsi="Republika"/>
        <w:b/>
        <w:caps/>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01 555 58 00</w:t>
    </w:r>
  </w:p>
  <w:p w14:paraId="7136FC08" w14:textId="704D7CF3" w:rsidR="00BF7983" w:rsidRPr="008F3500" w:rsidRDefault="00BF7983"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gp.mdp@gov.si</w:t>
    </w:r>
  </w:p>
  <w:p w14:paraId="656FBC69" w14:textId="3667FE6A" w:rsidR="00BF7983" w:rsidRDefault="00BF7983"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www.mdp.gov.si</w:t>
    </w:r>
  </w:p>
  <w:p w14:paraId="0A9BEB94" w14:textId="77777777" w:rsidR="00BF7983" w:rsidRPr="008F3500" w:rsidRDefault="00BF7983" w:rsidP="00872C07">
    <w:pPr>
      <w:pStyle w:val="Glava"/>
      <w:tabs>
        <w:tab w:val="clear" w:pos="4320"/>
        <w:tab w:val="clear" w:pos="8640"/>
        <w:tab w:val="left" w:pos="5112"/>
      </w:tabs>
      <w:spacing w:line="240" w:lineRule="exact"/>
      <w:rPr>
        <w:rFonts w:cs="Arial"/>
        <w:sz w:val="16"/>
        <w:lang w:val="sl-SI"/>
      </w:rPr>
    </w:pPr>
  </w:p>
  <w:p w14:paraId="1AA941AB" w14:textId="77777777" w:rsidR="00BF7983" w:rsidRPr="008F3500" w:rsidRDefault="00BF7983" w:rsidP="00EC0549">
    <w:pPr>
      <w:pStyle w:val="Glava"/>
      <w:tabs>
        <w:tab w:val="clear" w:pos="4320"/>
        <w:tab w:val="clear" w:pos="8640"/>
        <w:tab w:val="left" w:pos="5112"/>
      </w:tabs>
      <w:spacing w:line="240" w:lineRule="exact"/>
      <w:rPr>
        <w:rFonts w:cs="Arial"/>
        <w:sz w:val="16"/>
        <w:lang w:val="sl-SI"/>
      </w:rPr>
    </w:pPr>
  </w:p>
  <w:p w14:paraId="6A48F9BC" w14:textId="77777777" w:rsidR="00BF7983" w:rsidRPr="008F3500" w:rsidRDefault="00BF7983" w:rsidP="00B7681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CA19F7B" w14:textId="77777777" w:rsidR="00BF7983" w:rsidRPr="008F3500" w:rsidRDefault="00BF7983"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352E06"/>
    <w:multiLevelType w:val="hybridMultilevel"/>
    <w:tmpl w:val="C256E754"/>
    <w:lvl w:ilvl="0" w:tplc="04240003">
      <w:start w:val="1"/>
      <w:numFmt w:val="bullet"/>
      <w:pStyle w:val="Alineazaodstavkom"/>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84E3F"/>
    <w:multiLevelType w:val="multilevel"/>
    <w:tmpl w:val="3012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B51D61"/>
    <w:multiLevelType w:val="multilevel"/>
    <w:tmpl w:val="9D9E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945C4"/>
    <w:multiLevelType w:val="singleLevel"/>
    <w:tmpl w:val="65B2FA18"/>
    <w:lvl w:ilvl="0">
      <w:start w:val="1"/>
      <w:numFmt w:val="decimal"/>
      <w:pStyle w:val="len"/>
      <w:lvlText w:val="%1."/>
      <w:lvlJc w:val="left"/>
      <w:pPr>
        <w:tabs>
          <w:tab w:val="num" w:pos="360"/>
        </w:tabs>
        <w:ind w:left="360" w:hanging="360"/>
      </w:pPr>
    </w:lvl>
  </w:abstractNum>
  <w:abstractNum w:abstractNumId="7" w15:restartNumberingAfterBreak="0">
    <w:nsid w:val="093D287D"/>
    <w:multiLevelType w:val="hybridMultilevel"/>
    <w:tmpl w:val="3BE8AB64"/>
    <w:lvl w:ilvl="0" w:tplc="9F9A7AAE">
      <w:start w:val="1"/>
      <w:numFmt w:val="bullet"/>
      <w:lvlText w:val="-"/>
      <w:lvlJc w:val="left"/>
      <w:pPr>
        <w:ind w:left="720" w:hanging="360"/>
      </w:pPr>
      <w:rPr>
        <w:rFonts w:ascii="Courier New" w:hAnsi="Courier Ne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CBB1C50"/>
    <w:multiLevelType w:val="hybridMultilevel"/>
    <w:tmpl w:val="52F855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4176ED7"/>
    <w:multiLevelType w:val="multilevel"/>
    <w:tmpl w:val="0A9C74C2"/>
    <w:lvl w:ilvl="0">
      <w:start w:val="1"/>
      <w:numFmt w:val="decimal"/>
      <w:pStyle w:val="Oddel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BD20996"/>
    <w:multiLevelType w:val="hybridMultilevel"/>
    <w:tmpl w:val="5DD2B8E0"/>
    <w:lvl w:ilvl="0" w:tplc="318E825A">
      <w:start w:val="3"/>
      <w:numFmt w:val="bullet"/>
      <w:lvlText w:val="-"/>
      <w:lvlJc w:val="left"/>
      <w:pPr>
        <w:ind w:left="720" w:hanging="360"/>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C3A2527"/>
    <w:multiLevelType w:val="hybridMultilevel"/>
    <w:tmpl w:val="94A058D4"/>
    <w:lvl w:ilvl="0" w:tplc="E7DC907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6291E9C"/>
    <w:multiLevelType w:val="hybridMultilevel"/>
    <w:tmpl w:val="16A88D04"/>
    <w:lvl w:ilvl="0" w:tplc="E934ED52">
      <w:start w:val="1"/>
      <w:numFmt w:val="decimal"/>
      <w:lvlText w:val="%1."/>
      <w:lvlJc w:val="left"/>
      <w:pPr>
        <w:tabs>
          <w:tab w:val="num" w:pos="660"/>
        </w:tabs>
        <w:ind w:left="660" w:hanging="360"/>
      </w:pPr>
      <w:rPr>
        <w:rFonts w:hint="default"/>
      </w:rPr>
    </w:lvl>
    <w:lvl w:ilvl="1" w:tplc="04240019" w:tentative="1">
      <w:start w:val="1"/>
      <w:numFmt w:val="lowerLetter"/>
      <w:lvlText w:val="%2."/>
      <w:lvlJc w:val="left"/>
      <w:pPr>
        <w:tabs>
          <w:tab w:val="num" w:pos="1380"/>
        </w:tabs>
        <w:ind w:left="1380" w:hanging="360"/>
      </w:pPr>
    </w:lvl>
    <w:lvl w:ilvl="2" w:tplc="0424001B" w:tentative="1">
      <w:start w:val="1"/>
      <w:numFmt w:val="lowerRoman"/>
      <w:lvlText w:val="%3."/>
      <w:lvlJc w:val="right"/>
      <w:pPr>
        <w:tabs>
          <w:tab w:val="num" w:pos="2100"/>
        </w:tabs>
        <w:ind w:left="2100" w:hanging="180"/>
      </w:pPr>
    </w:lvl>
    <w:lvl w:ilvl="3" w:tplc="0424000F" w:tentative="1">
      <w:start w:val="1"/>
      <w:numFmt w:val="decimal"/>
      <w:lvlText w:val="%4."/>
      <w:lvlJc w:val="left"/>
      <w:pPr>
        <w:tabs>
          <w:tab w:val="num" w:pos="2820"/>
        </w:tabs>
        <w:ind w:left="2820" w:hanging="360"/>
      </w:pPr>
    </w:lvl>
    <w:lvl w:ilvl="4" w:tplc="04240019" w:tentative="1">
      <w:start w:val="1"/>
      <w:numFmt w:val="lowerLetter"/>
      <w:lvlText w:val="%5."/>
      <w:lvlJc w:val="left"/>
      <w:pPr>
        <w:tabs>
          <w:tab w:val="num" w:pos="3540"/>
        </w:tabs>
        <w:ind w:left="3540" w:hanging="360"/>
      </w:pPr>
    </w:lvl>
    <w:lvl w:ilvl="5" w:tplc="0424001B" w:tentative="1">
      <w:start w:val="1"/>
      <w:numFmt w:val="lowerRoman"/>
      <w:lvlText w:val="%6."/>
      <w:lvlJc w:val="right"/>
      <w:pPr>
        <w:tabs>
          <w:tab w:val="num" w:pos="4260"/>
        </w:tabs>
        <w:ind w:left="4260" w:hanging="180"/>
      </w:pPr>
    </w:lvl>
    <w:lvl w:ilvl="6" w:tplc="0424000F" w:tentative="1">
      <w:start w:val="1"/>
      <w:numFmt w:val="decimal"/>
      <w:lvlText w:val="%7."/>
      <w:lvlJc w:val="left"/>
      <w:pPr>
        <w:tabs>
          <w:tab w:val="num" w:pos="4980"/>
        </w:tabs>
        <w:ind w:left="4980" w:hanging="360"/>
      </w:pPr>
    </w:lvl>
    <w:lvl w:ilvl="7" w:tplc="04240019" w:tentative="1">
      <w:start w:val="1"/>
      <w:numFmt w:val="lowerLetter"/>
      <w:lvlText w:val="%8."/>
      <w:lvlJc w:val="left"/>
      <w:pPr>
        <w:tabs>
          <w:tab w:val="num" w:pos="5700"/>
        </w:tabs>
        <w:ind w:left="5700" w:hanging="360"/>
      </w:pPr>
    </w:lvl>
    <w:lvl w:ilvl="8" w:tplc="0424001B" w:tentative="1">
      <w:start w:val="1"/>
      <w:numFmt w:val="lowerRoman"/>
      <w:lvlText w:val="%9."/>
      <w:lvlJc w:val="right"/>
      <w:pPr>
        <w:tabs>
          <w:tab w:val="num" w:pos="6420"/>
        </w:tabs>
        <w:ind w:left="6420" w:hanging="180"/>
      </w:pPr>
    </w:lvl>
  </w:abstractNum>
  <w:abstractNum w:abstractNumId="22"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B9B2303"/>
    <w:multiLevelType w:val="singleLevel"/>
    <w:tmpl w:val="BF1637C6"/>
    <w:lvl w:ilvl="0">
      <w:start w:val="1"/>
      <w:numFmt w:val="decimal"/>
      <w:pStyle w:val="Slog1"/>
      <w:lvlText w:val="%1."/>
      <w:lvlJc w:val="left"/>
      <w:pPr>
        <w:tabs>
          <w:tab w:val="num" w:pos="360"/>
        </w:tabs>
        <w:ind w:left="360" w:hanging="360"/>
      </w:pPr>
      <w:rPr>
        <w:rFonts w:hint="default"/>
      </w:rPr>
    </w:lvl>
  </w:abstractNum>
  <w:abstractNum w:abstractNumId="25"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002717A"/>
    <w:multiLevelType w:val="hybridMultilevel"/>
    <w:tmpl w:val="523C2CD0"/>
    <w:lvl w:ilvl="0" w:tplc="94061B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09B6E3C"/>
    <w:multiLevelType w:val="hybridMultilevel"/>
    <w:tmpl w:val="AE488F6A"/>
    <w:lvl w:ilvl="0" w:tplc="28F0C5D2">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3300858"/>
    <w:multiLevelType w:val="multilevel"/>
    <w:tmpl w:val="7BE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8635FD6"/>
    <w:multiLevelType w:val="hybridMultilevel"/>
    <w:tmpl w:val="7A4AF212"/>
    <w:lvl w:ilvl="0" w:tplc="5D04C1F6">
      <w:start w:val="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1" w15:restartNumberingAfterBreak="0">
    <w:nsid w:val="38A852D0"/>
    <w:multiLevelType w:val="hybridMultilevel"/>
    <w:tmpl w:val="7FC2DD80"/>
    <w:lvl w:ilvl="0" w:tplc="849A9B88">
      <w:numFmt w:val="bullet"/>
      <w:lvlText w:val="−"/>
      <w:lvlJc w:val="left"/>
      <w:pPr>
        <w:ind w:left="1080" w:hanging="360"/>
      </w:pPr>
      <w:rPr>
        <w:rFonts w:ascii="Arial" w:eastAsia="Times New Roman" w:hAnsi="Aria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2"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5"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3FEC0B6C"/>
    <w:multiLevelType w:val="hybridMultilevel"/>
    <w:tmpl w:val="15941A5C"/>
    <w:lvl w:ilvl="0" w:tplc="FC167F0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2434BA4"/>
    <w:multiLevelType w:val="hybridMultilevel"/>
    <w:tmpl w:val="F20409FA"/>
    <w:lvl w:ilvl="0" w:tplc="C652ECE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27007DC"/>
    <w:multiLevelType w:val="multilevel"/>
    <w:tmpl w:val="4394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449B3DB9"/>
    <w:multiLevelType w:val="hybridMultilevel"/>
    <w:tmpl w:val="92D0E29C"/>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40C63C7C">
      <w:start w:val="5"/>
      <w:numFmt w:val="bullet"/>
      <w:lvlText w:val="–"/>
      <w:lvlJc w:val="left"/>
      <w:pPr>
        <w:ind w:left="2160" w:hanging="360"/>
      </w:pPr>
      <w:rPr>
        <w:rFonts w:ascii="Calibri" w:eastAsia="Calibr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48B45329"/>
    <w:multiLevelType w:val="hybridMultilevel"/>
    <w:tmpl w:val="25B28306"/>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49575E54"/>
    <w:multiLevelType w:val="multilevel"/>
    <w:tmpl w:val="2EF2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4EA014B4"/>
    <w:multiLevelType w:val="hybridMultilevel"/>
    <w:tmpl w:val="A7DE71D2"/>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54F92B84"/>
    <w:multiLevelType w:val="hybridMultilevel"/>
    <w:tmpl w:val="484CF84A"/>
    <w:lvl w:ilvl="0" w:tplc="758CF1C2">
      <w:start w:val="1"/>
      <w:numFmt w:val="decimal"/>
      <w:lvlText w:val="%1."/>
      <w:lvlJc w:val="left"/>
      <w:pPr>
        <w:ind w:left="705" w:hanging="705"/>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3" w15:restartNumberingAfterBreak="0">
    <w:nsid w:val="58C11F46"/>
    <w:multiLevelType w:val="hybridMultilevel"/>
    <w:tmpl w:val="BF5A614A"/>
    <w:lvl w:ilvl="0" w:tplc="12BE526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4" w15:restartNumberingAfterBreak="0">
    <w:nsid w:val="5A3A1A3C"/>
    <w:multiLevelType w:val="hybridMultilevel"/>
    <w:tmpl w:val="8122794E"/>
    <w:lvl w:ilvl="0" w:tplc="776A878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B4E122B"/>
    <w:multiLevelType w:val="hybridMultilevel"/>
    <w:tmpl w:val="6F126F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5BBF0558"/>
    <w:multiLevelType w:val="hybridMultilevel"/>
    <w:tmpl w:val="FFFFFFFF"/>
    <w:lvl w:ilvl="0" w:tplc="70C4B1DC">
      <w:start w:val="1"/>
      <w:numFmt w:val="bullet"/>
      <w:lvlText w:val="-"/>
      <w:lvlJc w:val="left"/>
      <w:pPr>
        <w:ind w:left="360" w:hanging="360"/>
      </w:pPr>
      <w:rPr>
        <w:rFonts w:ascii="Arial" w:eastAsia="Times New Roman" w:hAnsi="Arial"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58"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4462F45"/>
    <w:multiLevelType w:val="hybridMultilevel"/>
    <w:tmpl w:val="25FCA342"/>
    <w:lvl w:ilvl="0" w:tplc="B7A0E37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64C07051"/>
    <w:multiLevelType w:val="hybridMultilevel"/>
    <w:tmpl w:val="29B6B3EC"/>
    <w:lvl w:ilvl="0" w:tplc="E24ADF68">
      <w:start w:val="1"/>
      <w:numFmt w:val="decimal"/>
      <w:lvlText w:val="(%1)"/>
      <w:lvlJc w:val="left"/>
      <w:pPr>
        <w:ind w:left="750" w:hanging="39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3"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87472B4"/>
    <w:multiLevelType w:val="hybridMultilevel"/>
    <w:tmpl w:val="38B04AD6"/>
    <w:lvl w:ilvl="0" w:tplc="2FE24F0E">
      <w:numFmt w:val="bullet"/>
      <w:lvlText w:val="-"/>
      <w:lvlJc w:val="left"/>
      <w:pPr>
        <w:ind w:left="720" w:hanging="360"/>
      </w:pPr>
      <w:rPr>
        <w:rFonts w:ascii="Calibri" w:eastAsia="Aptos"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6" w15:restartNumberingAfterBreak="0">
    <w:nsid w:val="68A07EEA"/>
    <w:multiLevelType w:val="hybridMultilevel"/>
    <w:tmpl w:val="4628CBC6"/>
    <w:lvl w:ilvl="0" w:tplc="18CCC9AC">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7"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6FC7746B"/>
    <w:multiLevelType w:val="hybridMultilevel"/>
    <w:tmpl w:val="C60C4088"/>
    <w:lvl w:ilvl="0" w:tplc="FC8E6CC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70605574"/>
    <w:multiLevelType w:val="hybridMultilevel"/>
    <w:tmpl w:val="1644A7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719E7C19"/>
    <w:multiLevelType w:val="hybridMultilevel"/>
    <w:tmpl w:val="2360A21E"/>
    <w:lvl w:ilvl="0" w:tplc="398E60A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2" w15:restartNumberingAfterBreak="0">
    <w:nsid w:val="724A5977"/>
    <w:multiLevelType w:val="hybridMultilevel"/>
    <w:tmpl w:val="52F855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7295131B"/>
    <w:multiLevelType w:val="hybridMultilevel"/>
    <w:tmpl w:val="F6BE939C"/>
    <w:lvl w:ilvl="0" w:tplc="3F40F19E">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72CD652C"/>
    <w:multiLevelType w:val="hybridMultilevel"/>
    <w:tmpl w:val="2AAEA1BE"/>
    <w:lvl w:ilvl="0" w:tplc="A6A6A6BC">
      <w:start w:val="5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30C718F"/>
    <w:multiLevelType w:val="hybridMultilevel"/>
    <w:tmpl w:val="711CABFE"/>
    <w:lvl w:ilvl="0" w:tplc="FFE0C42C">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785F2C92"/>
    <w:multiLevelType w:val="hybridMultilevel"/>
    <w:tmpl w:val="104CA6C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802532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5878603">
    <w:abstractNumId w:val="17"/>
  </w:num>
  <w:num w:numId="3" w16cid:durableId="2098358552">
    <w:abstractNumId w:val="55"/>
  </w:num>
  <w:num w:numId="4" w16cid:durableId="362754929">
    <w:abstractNumId w:val="63"/>
  </w:num>
  <w:num w:numId="5" w16cid:durableId="1347251957">
    <w:abstractNumId w:val="80"/>
  </w:num>
  <w:num w:numId="6" w16cid:durableId="1651980874">
    <w:abstractNumId w:val="37"/>
  </w:num>
  <w:num w:numId="7" w16cid:durableId="1491482356">
    <w:abstractNumId w:val="23"/>
  </w:num>
  <w:num w:numId="8" w16cid:durableId="1148747132">
    <w:abstractNumId w:val="41"/>
  </w:num>
  <w:num w:numId="9" w16cid:durableId="1117335546">
    <w:abstractNumId w:val="74"/>
  </w:num>
  <w:num w:numId="10" w16cid:durableId="2003585047">
    <w:abstractNumId w:val="30"/>
  </w:num>
  <w:num w:numId="11" w16cid:durableId="872697114">
    <w:abstractNumId w:val="71"/>
  </w:num>
  <w:num w:numId="12" w16cid:durableId="1620987981">
    <w:abstractNumId w:val="51"/>
  </w:num>
  <w:num w:numId="13" w16cid:durableId="1234313704">
    <w:abstractNumId w:val="3"/>
  </w:num>
  <w:num w:numId="14" w16cid:durableId="578254221">
    <w:abstractNumId w:val="34"/>
    <w:lvlOverride w:ilvl="0">
      <w:startOverride w:val="1"/>
    </w:lvlOverride>
  </w:num>
  <w:num w:numId="15" w16cid:durableId="1542522142">
    <w:abstractNumId w:val="35"/>
  </w:num>
  <w:num w:numId="16" w16cid:durableId="455566528">
    <w:abstractNumId w:val="24"/>
  </w:num>
  <w:num w:numId="17" w16cid:durableId="202594469">
    <w:abstractNumId w:val="6"/>
  </w:num>
  <w:num w:numId="18" w16cid:durableId="1088621030">
    <w:abstractNumId w:val="15"/>
  </w:num>
  <w:num w:numId="19" w16cid:durableId="1445420164">
    <w:abstractNumId w:val="50"/>
  </w:num>
  <w:num w:numId="20" w16cid:durableId="221258412">
    <w:abstractNumId w:val="53"/>
  </w:num>
  <w:num w:numId="21" w16cid:durableId="636956205">
    <w:abstractNumId w:val="11"/>
  </w:num>
  <w:num w:numId="22" w16cid:durableId="15116775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0473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09138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53992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84935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79867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48619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2078961">
    <w:abstractNumId w:val="31"/>
  </w:num>
  <w:num w:numId="30" w16cid:durableId="242304700">
    <w:abstractNumId w:val="0"/>
  </w:num>
  <w:num w:numId="31" w16cid:durableId="1045520719">
    <w:abstractNumId w:val="2"/>
  </w:num>
  <w:num w:numId="32" w16cid:durableId="718087108">
    <w:abstractNumId w:val="76"/>
  </w:num>
  <w:num w:numId="33" w16cid:durableId="359747547">
    <w:abstractNumId w:val="36"/>
  </w:num>
  <w:num w:numId="34" w16cid:durableId="841697727">
    <w:abstractNumId w:val="47"/>
  </w:num>
  <w:num w:numId="35" w16cid:durableId="643435545">
    <w:abstractNumId w:val="16"/>
  </w:num>
  <w:num w:numId="36" w16cid:durableId="1905601671">
    <w:abstractNumId w:val="56"/>
  </w:num>
  <w:num w:numId="37" w16cid:durableId="1200162540">
    <w:abstractNumId w:val="61"/>
  </w:num>
  <w:num w:numId="38" w16cid:durableId="255287171">
    <w:abstractNumId w:val="7"/>
  </w:num>
  <w:num w:numId="39" w16cid:durableId="962420847">
    <w:abstractNumId w:val="72"/>
  </w:num>
  <w:num w:numId="40" w16cid:durableId="1306617494">
    <w:abstractNumId w:val="44"/>
  </w:num>
  <w:num w:numId="41" w16cid:durableId="1374190544">
    <w:abstractNumId w:val="9"/>
  </w:num>
  <w:num w:numId="42" w16cid:durableId="415443516">
    <w:abstractNumId w:val="26"/>
  </w:num>
  <w:num w:numId="43" w16cid:durableId="79765292">
    <w:abstractNumId w:val="65"/>
  </w:num>
  <w:num w:numId="44" w16cid:durableId="2144544597">
    <w:abstractNumId w:val="73"/>
  </w:num>
  <w:num w:numId="45" w16cid:durableId="921060506">
    <w:abstractNumId w:val="38"/>
  </w:num>
  <w:num w:numId="46" w16cid:durableId="914242911">
    <w:abstractNumId w:val="69"/>
  </w:num>
  <w:num w:numId="47" w16cid:durableId="1790666908">
    <w:abstractNumId w:val="57"/>
  </w:num>
  <w:num w:numId="48" w16cid:durableId="1846632567">
    <w:abstractNumId w:val="6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4E"/>
    <w:rsid w:val="000037E2"/>
    <w:rsid w:val="00007476"/>
    <w:rsid w:val="0001404C"/>
    <w:rsid w:val="00015323"/>
    <w:rsid w:val="000172B7"/>
    <w:rsid w:val="00017D6E"/>
    <w:rsid w:val="00021751"/>
    <w:rsid w:val="00021CA5"/>
    <w:rsid w:val="00023A88"/>
    <w:rsid w:val="00024F7D"/>
    <w:rsid w:val="00027A54"/>
    <w:rsid w:val="00031AA7"/>
    <w:rsid w:val="0003611A"/>
    <w:rsid w:val="000419F5"/>
    <w:rsid w:val="000430E1"/>
    <w:rsid w:val="00043ACB"/>
    <w:rsid w:val="00043C99"/>
    <w:rsid w:val="000452F7"/>
    <w:rsid w:val="000463E3"/>
    <w:rsid w:val="000465AF"/>
    <w:rsid w:val="00047CAF"/>
    <w:rsid w:val="00051ED9"/>
    <w:rsid w:val="00052B79"/>
    <w:rsid w:val="0005389A"/>
    <w:rsid w:val="00057AA1"/>
    <w:rsid w:val="00061815"/>
    <w:rsid w:val="00061CA8"/>
    <w:rsid w:val="00061FB7"/>
    <w:rsid w:val="00062A76"/>
    <w:rsid w:val="0006585F"/>
    <w:rsid w:val="00066AAF"/>
    <w:rsid w:val="00066EF7"/>
    <w:rsid w:val="0006793E"/>
    <w:rsid w:val="00070AF8"/>
    <w:rsid w:val="00072CAD"/>
    <w:rsid w:val="00073901"/>
    <w:rsid w:val="00081E57"/>
    <w:rsid w:val="00082899"/>
    <w:rsid w:val="00083076"/>
    <w:rsid w:val="00084067"/>
    <w:rsid w:val="000846F8"/>
    <w:rsid w:val="00085E1D"/>
    <w:rsid w:val="000862BE"/>
    <w:rsid w:val="000868E6"/>
    <w:rsid w:val="000874AD"/>
    <w:rsid w:val="000A0AB1"/>
    <w:rsid w:val="000A2CC3"/>
    <w:rsid w:val="000A3C6B"/>
    <w:rsid w:val="000A3D3E"/>
    <w:rsid w:val="000A5A3F"/>
    <w:rsid w:val="000A5F03"/>
    <w:rsid w:val="000A7238"/>
    <w:rsid w:val="000A7E14"/>
    <w:rsid w:val="000A7E8E"/>
    <w:rsid w:val="000B4356"/>
    <w:rsid w:val="000B567D"/>
    <w:rsid w:val="000B5E58"/>
    <w:rsid w:val="000C0DBF"/>
    <w:rsid w:val="000C0F14"/>
    <w:rsid w:val="000C1F4D"/>
    <w:rsid w:val="000C3DBD"/>
    <w:rsid w:val="000D0989"/>
    <w:rsid w:val="000D25D5"/>
    <w:rsid w:val="000D6448"/>
    <w:rsid w:val="000D6A62"/>
    <w:rsid w:val="000E6DC6"/>
    <w:rsid w:val="000F1CB3"/>
    <w:rsid w:val="000F210B"/>
    <w:rsid w:val="000F381D"/>
    <w:rsid w:val="000F529D"/>
    <w:rsid w:val="000F54C3"/>
    <w:rsid w:val="00100EEB"/>
    <w:rsid w:val="001016DE"/>
    <w:rsid w:val="00102FBE"/>
    <w:rsid w:val="00107AA8"/>
    <w:rsid w:val="001116B7"/>
    <w:rsid w:val="00112478"/>
    <w:rsid w:val="001154E3"/>
    <w:rsid w:val="00120653"/>
    <w:rsid w:val="00120DE7"/>
    <w:rsid w:val="0012356C"/>
    <w:rsid w:val="0012489E"/>
    <w:rsid w:val="001259AD"/>
    <w:rsid w:val="001268EF"/>
    <w:rsid w:val="00127697"/>
    <w:rsid w:val="00130502"/>
    <w:rsid w:val="0013078B"/>
    <w:rsid w:val="0013402B"/>
    <w:rsid w:val="001357B2"/>
    <w:rsid w:val="001360AB"/>
    <w:rsid w:val="0013633A"/>
    <w:rsid w:val="001367CB"/>
    <w:rsid w:val="0014075B"/>
    <w:rsid w:val="00141141"/>
    <w:rsid w:val="0014300A"/>
    <w:rsid w:val="00146B28"/>
    <w:rsid w:val="00152D8C"/>
    <w:rsid w:val="00157014"/>
    <w:rsid w:val="00157FEB"/>
    <w:rsid w:val="00160B9C"/>
    <w:rsid w:val="00161D07"/>
    <w:rsid w:val="001703AD"/>
    <w:rsid w:val="00170C5D"/>
    <w:rsid w:val="00172251"/>
    <w:rsid w:val="00172F94"/>
    <w:rsid w:val="00176283"/>
    <w:rsid w:val="00185A0B"/>
    <w:rsid w:val="00185F07"/>
    <w:rsid w:val="001908E4"/>
    <w:rsid w:val="001914B9"/>
    <w:rsid w:val="00191BF9"/>
    <w:rsid w:val="00193F8D"/>
    <w:rsid w:val="00194523"/>
    <w:rsid w:val="00194ABB"/>
    <w:rsid w:val="0019660C"/>
    <w:rsid w:val="00197497"/>
    <w:rsid w:val="001A2B40"/>
    <w:rsid w:val="001A5577"/>
    <w:rsid w:val="001A5FCD"/>
    <w:rsid w:val="001A70C9"/>
    <w:rsid w:val="001B129C"/>
    <w:rsid w:val="001C0B24"/>
    <w:rsid w:val="001C2771"/>
    <w:rsid w:val="001C6004"/>
    <w:rsid w:val="001D05B2"/>
    <w:rsid w:val="001D1041"/>
    <w:rsid w:val="001D34D2"/>
    <w:rsid w:val="001D3E5F"/>
    <w:rsid w:val="001D68E7"/>
    <w:rsid w:val="001D7E8D"/>
    <w:rsid w:val="001E2952"/>
    <w:rsid w:val="001E3EC6"/>
    <w:rsid w:val="001E65D3"/>
    <w:rsid w:val="001E70A0"/>
    <w:rsid w:val="001F04A3"/>
    <w:rsid w:val="001F2326"/>
    <w:rsid w:val="001F2844"/>
    <w:rsid w:val="001F5EF8"/>
    <w:rsid w:val="001F72AA"/>
    <w:rsid w:val="0020271D"/>
    <w:rsid w:val="00202A77"/>
    <w:rsid w:val="00203E73"/>
    <w:rsid w:val="002062DA"/>
    <w:rsid w:val="00206F6A"/>
    <w:rsid w:val="00210F77"/>
    <w:rsid w:val="0021214A"/>
    <w:rsid w:val="00214F2E"/>
    <w:rsid w:val="0021622B"/>
    <w:rsid w:val="002162C7"/>
    <w:rsid w:val="0021675C"/>
    <w:rsid w:val="0022158B"/>
    <w:rsid w:val="00221800"/>
    <w:rsid w:val="002302B3"/>
    <w:rsid w:val="00232580"/>
    <w:rsid w:val="002333F4"/>
    <w:rsid w:val="0023648F"/>
    <w:rsid w:val="00241422"/>
    <w:rsid w:val="00241575"/>
    <w:rsid w:val="00250E13"/>
    <w:rsid w:val="0025138A"/>
    <w:rsid w:val="0025186A"/>
    <w:rsid w:val="00252BC5"/>
    <w:rsid w:val="0025508F"/>
    <w:rsid w:val="00256246"/>
    <w:rsid w:val="00256B95"/>
    <w:rsid w:val="00256EB7"/>
    <w:rsid w:val="00270792"/>
    <w:rsid w:val="00271CE5"/>
    <w:rsid w:val="0027657C"/>
    <w:rsid w:val="00276E23"/>
    <w:rsid w:val="00281929"/>
    <w:rsid w:val="00281CB2"/>
    <w:rsid w:val="00282020"/>
    <w:rsid w:val="002906FA"/>
    <w:rsid w:val="002937DD"/>
    <w:rsid w:val="00293B38"/>
    <w:rsid w:val="00295C1C"/>
    <w:rsid w:val="00295C88"/>
    <w:rsid w:val="002A3807"/>
    <w:rsid w:val="002A3942"/>
    <w:rsid w:val="002A5C28"/>
    <w:rsid w:val="002A7499"/>
    <w:rsid w:val="002B09D8"/>
    <w:rsid w:val="002B1A07"/>
    <w:rsid w:val="002B251E"/>
    <w:rsid w:val="002B4118"/>
    <w:rsid w:val="002B674E"/>
    <w:rsid w:val="002B72A8"/>
    <w:rsid w:val="002C0B59"/>
    <w:rsid w:val="002C1206"/>
    <w:rsid w:val="002C1D29"/>
    <w:rsid w:val="002C2C78"/>
    <w:rsid w:val="002C4677"/>
    <w:rsid w:val="002C7C96"/>
    <w:rsid w:val="002D2182"/>
    <w:rsid w:val="002D4E9F"/>
    <w:rsid w:val="002D58A0"/>
    <w:rsid w:val="002D6DB8"/>
    <w:rsid w:val="002E01D4"/>
    <w:rsid w:val="002E3898"/>
    <w:rsid w:val="002F431F"/>
    <w:rsid w:val="002F52FF"/>
    <w:rsid w:val="002F5451"/>
    <w:rsid w:val="002F6C8C"/>
    <w:rsid w:val="00301C31"/>
    <w:rsid w:val="003028CE"/>
    <w:rsid w:val="00306915"/>
    <w:rsid w:val="003078C5"/>
    <w:rsid w:val="00310A02"/>
    <w:rsid w:val="00312653"/>
    <w:rsid w:val="003179A3"/>
    <w:rsid w:val="00320836"/>
    <w:rsid w:val="003209A5"/>
    <w:rsid w:val="003214D5"/>
    <w:rsid w:val="0032481F"/>
    <w:rsid w:val="00325E2B"/>
    <w:rsid w:val="003266E1"/>
    <w:rsid w:val="0032685A"/>
    <w:rsid w:val="00330C98"/>
    <w:rsid w:val="00332969"/>
    <w:rsid w:val="00337479"/>
    <w:rsid w:val="00343576"/>
    <w:rsid w:val="0034470A"/>
    <w:rsid w:val="00347A4B"/>
    <w:rsid w:val="00347E24"/>
    <w:rsid w:val="003525F2"/>
    <w:rsid w:val="00357E7F"/>
    <w:rsid w:val="003636BF"/>
    <w:rsid w:val="00363966"/>
    <w:rsid w:val="00363B96"/>
    <w:rsid w:val="00365CD3"/>
    <w:rsid w:val="003668BD"/>
    <w:rsid w:val="003672E4"/>
    <w:rsid w:val="0037007C"/>
    <w:rsid w:val="00371DD0"/>
    <w:rsid w:val="003729A6"/>
    <w:rsid w:val="00373240"/>
    <w:rsid w:val="00373E3D"/>
    <w:rsid w:val="0037479F"/>
    <w:rsid w:val="00374E86"/>
    <w:rsid w:val="0037547E"/>
    <w:rsid w:val="00375B97"/>
    <w:rsid w:val="00375FA5"/>
    <w:rsid w:val="003805C7"/>
    <w:rsid w:val="00380A3A"/>
    <w:rsid w:val="003845B4"/>
    <w:rsid w:val="003854A3"/>
    <w:rsid w:val="0038722D"/>
    <w:rsid w:val="00387B1A"/>
    <w:rsid w:val="00387DE0"/>
    <w:rsid w:val="00387EEF"/>
    <w:rsid w:val="00392E7B"/>
    <w:rsid w:val="00395E04"/>
    <w:rsid w:val="003A006A"/>
    <w:rsid w:val="003A01EB"/>
    <w:rsid w:val="003A1229"/>
    <w:rsid w:val="003A2910"/>
    <w:rsid w:val="003A34F6"/>
    <w:rsid w:val="003A3841"/>
    <w:rsid w:val="003A455B"/>
    <w:rsid w:val="003A668B"/>
    <w:rsid w:val="003B1761"/>
    <w:rsid w:val="003B670D"/>
    <w:rsid w:val="003C0957"/>
    <w:rsid w:val="003C2D4E"/>
    <w:rsid w:val="003C31BA"/>
    <w:rsid w:val="003C47A4"/>
    <w:rsid w:val="003C4D53"/>
    <w:rsid w:val="003C6E2D"/>
    <w:rsid w:val="003D2A8F"/>
    <w:rsid w:val="003D3496"/>
    <w:rsid w:val="003E1C74"/>
    <w:rsid w:val="003E5474"/>
    <w:rsid w:val="003E5880"/>
    <w:rsid w:val="003F180E"/>
    <w:rsid w:val="003F4DB1"/>
    <w:rsid w:val="003F7E07"/>
    <w:rsid w:val="00401142"/>
    <w:rsid w:val="00403889"/>
    <w:rsid w:val="004039C1"/>
    <w:rsid w:val="00405094"/>
    <w:rsid w:val="004062DC"/>
    <w:rsid w:val="00406D2A"/>
    <w:rsid w:val="00417E87"/>
    <w:rsid w:val="004209ED"/>
    <w:rsid w:val="00423CF0"/>
    <w:rsid w:val="00424977"/>
    <w:rsid w:val="00425C4A"/>
    <w:rsid w:val="004265A7"/>
    <w:rsid w:val="004276A3"/>
    <w:rsid w:val="004415D7"/>
    <w:rsid w:val="00442ECE"/>
    <w:rsid w:val="00446D65"/>
    <w:rsid w:val="0044733B"/>
    <w:rsid w:val="004479FC"/>
    <w:rsid w:val="004574F4"/>
    <w:rsid w:val="00463130"/>
    <w:rsid w:val="0046396D"/>
    <w:rsid w:val="00464C2A"/>
    <w:rsid w:val="004661CD"/>
    <w:rsid w:val="004708CD"/>
    <w:rsid w:val="0047145E"/>
    <w:rsid w:val="00472001"/>
    <w:rsid w:val="004727CD"/>
    <w:rsid w:val="00473480"/>
    <w:rsid w:val="0047497D"/>
    <w:rsid w:val="00476BD2"/>
    <w:rsid w:val="00476CAC"/>
    <w:rsid w:val="00477013"/>
    <w:rsid w:val="004814A5"/>
    <w:rsid w:val="004832DC"/>
    <w:rsid w:val="004836FF"/>
    <w:rsid w:val="004839C8"/>
    <w:rsid w:val="004871C8"/>
    <w:rsid w:val="00490AFE"/>
    <w:rsid w:val="0049200B"/>
    <w:rsid w:val="00493EEC"/>
    <w:rsid w:val="0049786B"/>
    <w:rsid w:val="0049795A"/>
    <w:rsid w:val="004A22BD"/>
    <w:rsid w:val="004A2B59"/>
    <w:rsid w:val="004A399E"/>
    <w:rsid w:val="004A4127"/>
    <w:rsid w:val="004A43BD"/>
    <w:rsid w:val="004A53DE"/>
    <w:rsid w:val="004A56C4"/>
    <w:rsid w:val="004B260F"/>
    <w:rsid w:val="004B3E56"/>
    <w:rsid w:val="004B540E"/>
    <w:rsid w:val="004B546B"/>
    <w:rsid w:val="004B5497"/>
    <w:rsid w:val="004B6B84"/>
    <w:rsid w:val="004B7673"/>
    <w:rsid w:val="004C1DFE"/>
    <w:rsid w:val="004C1F5D"/>
    <w:rsid w:val="004C3A81"/>
    <w:rsid w:val="004C75C1"/>
    <w:rsid w:val="004D1880"/>
    <w:rsid w:val="004D1A23"/>
    <w:rsid w:val="004D3CFC"/>
    <w:rsid w:val="004D54E9"/>
    <w:rsid w:val="004E1331"/>
    <w:rsid w:val="004E4302"/>
    <w:rsid w:val="004E7B66"/>
    <w:rsid w:val="004F009D"/>
    <w:rsid w:val="004F0791"/>
    <w:rsid w:val="004F7C48"/>
    <w:rsid w:val="00501AD8"/>
    <w:rsid w:val="00502E41"/>
    <w:rsid w:val="00505609"/>
    <w:rsid w:val="00505CE8"/>
    <w:rsid w:val="00506755"/>
    <w:rsid w:val="00507B35"/>
    <w:rsid w:val="00511F49"/>
    <w:rsid w:val="00514EC2"/>
    <w:rsid w:val="00515635"/>
    <w:rsid w:val="00515F64"/>
    <w:rsid w:val="005166FF"/>
    <w:rsid w:val="005207C8"/>
    <w:rsid w:val="00523F1D"/>
    <w:rsid w:val="00526246"/>
    <w:rsid w:val="00531696"/>
    <w:rsid w:val="005369DF"/>
    <w:rsid w:val="00537C34"/>
    <w:rsid w:val="00541816"/>
    <w:rsid w:val="00543F9A"/>
    <w:rsid w:val="00546A18"/>
    <w:rsid w:val="00546E52"/>
    <w:rsid w:val="00551933"/>
    <w:rsid w:val="00554D05"/>
    <w:rsid w:val="00555390"/>
    <w:rsid w:val="0055591E"/>
    <w:rsid w:val="00557951"/>
    <w:rsid w:val="00557A0C"/>
    <w:rsid w:val="00562251"/>
    <w:rsid w:val="005647BB"/>
    <w:rsid w:val="0056619A"/>
    <w:rsid w:val="005664C0"/>
    <w:rsid w:val="00566EC3"/>
    <w:rsid w:val="00567106"/>
    <w:rsid w:val="005712A3"/>
    <w:rsid w:val="005748D0"/>
    <w:rsid w:val="005756E4"/>
    <w:rsid w:val="005757A1"/>
    <w:rsid w:val="00575E50"/>
    <w:rsid w:val="005767BA"/>
    <w:rsid w:val="00576979"/>
    <w:rsid w:val="00583C3D"/>
    <w:rsid w:val="005859F2"/>
    <w:rsid w:val="005903EE"/>
    <w:rsid w:val="0059111F"/>
    <w:rsid w:val="005A0B82"/>
    <w:rsid w:val="005A1498"/>
    <w:rsid w:val="005A5C14"/>
    <w:rsid w:val="005A6264"/>
    <w:rsid w:val="005B35CD"/>
    <w:rsid w:val="005B3945"/>
    <w:rsid w:val="005B4663"/>
    <w:rsid w:val="005B6E2B"/>
    <w:rsid w:val="005C132E"/>
    <w:rsid w:val="005C4CF3"/>
    <w:rsid w:val="005C509A"/>
    <w:rsid w:val="005C662A"/>
    <w:rsid w:val="005C6BB4"/>
    <w:rsid w:val="005C70F1"/>
    <w:rsid w:val="005C7A63"/>
    <w:rsid w:val="005D1BEE"/>
    <w:rsid w:val="005D2ECC"/>
    <w:rsid w:val="005D300C"/>
    <w:rsid w:val="005D6238"/>
    <w:rsid w:val="005D6A0E"/>
    <w:rsid w:val="005D7044"/>
    <w:rsid w:val="005E1D3C"/>
    <w:rsid w:val="005E2883"/>
    <w:rsid w:val="005E6189"/>
    <w:rsid w:val="005E71DC"/>
    <w:rsid w:val="005E7866"/>
    <w:rsid w:val="005F07ED"/>
    <w:rsid w:val="005F2068"/>
    <w:rsid w:val="005F3C82"/>
    <w:rsid w:val="005F40F9"/>
    <w:rsid w:val="00600D57"/>
    <w:rsid w:val="006010B1"/>
    <w:rsid w:val="00604F5C"/>
    <w:rsid w:val="0061035D"/>
    <w:rsid w:val="00610603"/>
    <w:rsid w:val="00612204"/>
    <w:rsid w:val="006174C0"/>
    <w:rsid w:val="006200C9"/>
    <w:rsid w:val="00621696"/>
    <w:rsid w:val="006223EF"/>
    <w:rsid w:val="00623627"/>
    <w:rsid w:val="00623C1F"/>
    <w:rsid w:val="00624B52"/>
    <w:rsid w:val="00624C80"/>
    <w:rsid w:val="00627B43"/>
    <w:rsid w:val="0063198E"/>
    <w:rsid w:val="00632253"/>
    <w:rsid w:val="0063634C"/>
    <w:rsid w:val="006421CD"/>
    <w:rsid w:val="00642714"/>
    <w:rsid w:val="006455CE"/>
    <w:rsid w:val="00646751"/>
    <w:rsid w:val="0064744D"/>
    <w:rsid w:val="00650428"/>
    <w:rsid w:val="00651FCC"/>
    <w:rsid w:val="0065226C"/>
    <w:rsid w:val="0065317D"/>
    <w:rsid w:val="00653638"/>
    <w:rsid w:val="006540EB"/>
    <w:rsid w:val="0065483F"/>
    <w:rsid w:val="00655046"/>
    <w:rsid w:val="006554AE"/>
    <w:rsid w:val="006560ED"/>
    <w:rsid w:val="006562FA"/>
    <w:rsid w:val="006602D8"/>
    <w:rsid w:val="006626CB"/>
    <w:rsid w:val="0066358C"/>
    <w:rsid w:val="006654C6"/>
    <w:rsid w:val="00670219"/>
    <w:rsid w:val="00670F04"/>
    <w:rsid w:val="00672498"/>
    <w:rsid w:val="00674BDE"/>
    <w:rsid w:val="006762CE"/>
    <w:rsid w:val="00677D94"/>
    <w:rsid w:val="00681E48"/>
    <w:rsid w:val="00683A63"/>
    <w:rsid w:val="00685065"/>
    <w:rsid w:val="006852F4"/>
    <w:rsid w:val="00690D03"/>
    <w:rsid w:val="00692FCB"/>
    <w:rsid w:val="00693403"/>
    <w:rsid w:val="00695120"/>
    <w:rsid w:val="0069569F"/>
    <w:rsid w:val="006A129F"/>
    <w:rsid w:val="006A5BEA"/>
    <w:rsid w:val="006A6FC6"/>
    <w:rsid w:val="006B03EE"/>
    <w:rsid w:val="006B0BA9"/>
    <w:rsid w:val="006B2B83"/>
    <w:rsid w:val="006B38B2"/>
    <w:rsid w:val="006B5BDE"/>
    <w:rsid w:val="006B78EC"/>
    <w:rsid w:val="006C01FC"/>
    <w:rsid w:val="006C26AC"/>
    <w:rsid w:val="006C3E89"/>
    <w:rsid w:val="006C4B6B"/>
    <w:rsid w:val="006C684A"/>
    <w:rsid w:val="006D1AC0"/>
    <w:rsid w:val="006D2598"/>
    <w:rsid w:val="006D3CB3"/>
    <w:rsid w:val="006D42D9"/>
    <w:rsid w:val="006D4984"/>
    <w:rsid w:val="006E1ABC"/>
    <w:rsid w:val="006E1B32"/>
    <w:rsid w:val="006E1B8A"/>
    <w:rsid w:val="006E3B38"/>
    <w:rsid w:val="006E6312"/>
    <w:rsid w:val="006E677E"/>
    <w:rsid w:val="006F0B22"/>
    <w:rsid w:val="006F4F63"/>
    <w:rsid w:val="006F64D6"/>
    <w:rsid w:val="006F7A88"/>
    <w:rsid w:val="006F7F96"/>
    <w:rsid w:val="00700CC3"/>
    <w:rsid w:val="00702681"/>
    <w:rsid w:val="0070324F"/>
    <w:rsid w:val="00704A06"/>
    <w:rsid w:val="00710AE3"/>
    <w:rsid w:val="00710C80"/>
    <w:rsid w:val="00711CBE"/>
    <w:rsid w:val="00714248"/>
    <w:rsid w:val="00715CB7"/>
    <w:rsid w:val="00717ED3"/>
    <w:rsid w:val="00722347"/>
    <w:rsid w:val="007239E1"/>
    <w:rsid w:val="00727686"/>
    <w:rsid w:val="00727D20"/>
    <w:rsid w:val="007309FA"/>
    <w:rsid w:val="00730EDC"/>
    <w:rsid w:val="00733017"/>
    <w:rsid w:val="007420D2"/>
    <w:rsid w:val="00744D54"/>
    <w:rsid w:val="00744E38"/>
    <w:rsid w:val="00746DA9"/>
    <w:rsid w:val="00746EDE"/>
    <w:rsid w:val="00757C37"/>
    <w:rsid w:val="00763EC7"/>
    <w:rsid w:val="00764B40"/>
    <w:rsid w:val="00764C61"/>
    <w:rsid w:val="007676C0"/>
    <w:rsid w:val="007739FB"/>
    <w:rsid w:val="00774D27"/>
    <w:rsid w:val="007751C5"/>
    <w:rsid w:val="007764B6"/>
    <w:rsid w:val="00780BCA"/>
    <w:rsid w:val="00783310"/>
    <w:rsid w:val="00783D4E"/>
    <w:rsid w:val="0078463D"/>
    <w:rsid w:val="007847B5"/>
    <w:rsid w:val="00790879"/>
    <w:rsid w:val="00793AD8"/>
    <w:rsid w:val="00797069"/>
    <w:rsid w:val="007A00DF"/>
    <w:rsid w:val="007A33A8"/>
    <w:rsid w:val="007A3663"/>
    <w:rsid w:val="007A4A6D"/>
    <w:rsid w:val="007A6097"/>
    <w:rsid w:val="007A709B"/>
    <w:rsid w:val="007A7CDF"/>
    <w:rsid w:val="007B349C"/>
    <w:rsid w:val="007C12C8"/>
    <w:rsid w:val="007C1A8A"/>
    <w:rsid w:val="007C1E3E"/>
    <w:rsid w:val="007C5828"/>
    <w:rsid w:val="007D1BCF"/>
    <w:rsid w:val="007D1EC0"/>
    <w:rsid w:val="007D2D3F"/>
    <w:rsid w:val="007D6164"/>
    <w:rsid w:val="007D75CF"/>
    <w:rsid w:val="007E0D16"/>
    <w:rsid w:val="007E1778"/>
    <w:rsid w:val="007E1BF9"/>
    <w:rsid w:val="007E1D47"/>
    <w:rsid w:val="007E2B63"/>
    <w:rsid w:val="007E2FAD"/>
    <w:rsid w:val="007E36DD"/>
    <w:rsid w:val="007E41A3"/>
    <w:rsid w:val="007E6DC5"/>
    <w:rsid w:val="007F1E0D"/>
    <w:rsid w:val="007F1E19"/>
    <w:rsid w:val="007F1FD3"/>
    <w:rsid w:val="007F3A68"/>
    <w:rsid w:val="007F51AE"/>
    <w:rsid w:val="007F6A9D"/>
    <w:rsid w:val="00800B18"/>
    <w:rsid w:val="0080523A"/>
    <w:rsid w:val="0080525A"/>
    <w:rsid w:val="00811E64"/>
    <w:rsid w:val="0081202F"/>
    <w:rsid w:val="008128B4"/>
    <w:rsid w:val="00814213"/>
    <w:rsid w:val="00814D22"/>
    <w:rsid w:val="00815075"/>
    <w:rsid w:val="00815D2E"/>
    <w:rsid w:val="00815FFB"/>
    <w:rsid w:val="0081715B"/>
    <w:rsid w:val="0082090C"/>
    <w:rsid w:val="0082152F"/>
    <w:rsid w:val="0082218A"/>
    <w:rsid w:val="0082339E"/>
    <w:rsid w:val="00825BE9"/>
    <w:rsid w:val="00827427"/>
    <w:rsid w:val="008327EA"/>
    <w:rsid w:val="008330E6"/>
    <w:rsid w:val="0083517F"/>
    <w:rsid w:val="00837518"/>
    <w:rsid w:val="00841501"/>
    <w:rsid w:val="00844858"/>
    <w:rsid w:val="00847A91"/>
    <w:rsid w:val="00847BAC"/>
    <w:rsid w:val="00852FFA"/>
    <w:rsid w:val="0085313F"/>
    <w:rsid w:val="00856825"/>
    <w:rsid w:val="00856A73"/>
    <w:rsid w:val="00863AF2"/>
    <w:rsid w:val="00864458"/>
    <w:rsid w:val="00866090"/>
    <w:rsid w:val="00870ABA"/>
    <w:rsid w:val="00872C07"/>
    <w:rsid w:val="00873377"/>
    <w:rsid w:val="00874801"/>
    <w:rsid w:val="00875F6F"/>
    <w:rsid w:val="00876946"/>
    <w:rsid w:val="00877471"/>
    <w:rsid w:val="00877D9F"/>
    <w:rsid w:val="0088043C"/>
    <w:rsid w:val="008822EA"/>
    <w:rsid w:val="008830DD"/>
    <w:rsid w:val="00886459"/>
    <w:rsid w:val="00887AC3"/>
    <w:rsid w:val="00887D96"/>
    <w:rsid w:val="008906C9"/>
    <w:rsid w:val="00890924"/>
    <w:rsid w:val="00890B15"/>
    <w:rsid w:val="008917EC"/>
    <w:rsid w:val="00892CDC"/>
    <w:rsid w:val="00893E83"/>
    <w:rsid w:val="00895F7B"/>
    <w:rsid w:val="00896967"/>
    <w:rsid w:val="00896BA8"/>
    <w:rsid w:val="008A2949"/>
    <w:rsid w:val="008A2AF4"/>
    <w:rsid w:val="008A4CA8"/>
    <w:rsid w:val="008B07EE"/>
    <w:rsid w:val="008B10BF"/>
    <w:rsid w:val="008B3F84"/>
    <w:rsid w:val="008B5EF2"/>
    <w:rsid w:val="008B6CFE"/>
    <w:rsid w:val="008B77DF"/>
    <w:rsid w:val="008C2A22"/>
    <w:rsid w:val="008C5738"/>
    <w:rsid w:val="008C67B7"/>
    <w:rsid w:val="008C6D25"/>
    <w:rsid w:val="008D04F0"/>
    <w:rsid w:val="008D1396"/>
    <w:rsid w:val="008D3BB0"/>
    <w:rsid w:val="008D68D5"/>
    <w:rsid w:val="008D705E"/>
    <w:rsid w:val="008E36B8"/>
    <w:rsid w:val="008E6275"/>
    <w:rsid w:val="008E7AE3"/>
    <w:rsid w:val="008F27B5"/>
    <w:rsid w:val="008F3500"/>
    <w:rsid w:val="008F48DD"/>
    <w:rsid w:val="0090275D"/>
    <w:rsid w:val="00902CD7"/>
    <w:rsid w:val="00905A18"/>
    <w:rsid w:val="009109E9"/>
    <w:rsid w:val="009111E2"/>
    <w:rsid w:val="009116EB"/>
    <w:rsid w:val="00913A7F"/>
    <w:rsid w:val="00924E3C"/>
    <w:rsid w:val="009303B4"/>
    <w:rsid w:val="00930599"/>
    <w:rsid w:val="00932E94"/>
    <w:rsid w:val="00933369"/>
    <w:rsid w:val="00935D6C"/>
    <w:rsid w:val="00935DCB"/>
    <w:rsid w:val="009404C8"/>
    <w:rsid w:val="00942E4E"/>
    <w:rsid w:val="00946C49"/>
    <w:rsid w:val="00947D1F"/>
    <w:rsid w:val="00956928"/>
    <w:rsid w:val="009612BB"/>
    <w:rsid w:val="00966403"/>
    <w:rsid w:val="0097567F"/>
    <w:rsid w:val="00980B38"/>
    <w:rsid w:val="00981359"/>
    <w:rsid w:val="009836C6"/>
    <w:rsid w:val="00984F37"/>
    <w:rsid w:val="009859A7"/>
    <w:rsid w:val="0098647C"/>
    <w:rsid w:val="009868D9"/>
    <w:rsid w:val="00990119"/>
    <w:rsid w:val="00992EDC"/>
    <w:rsid w:val="00995A46"/>
    <w:rsid w:val="00996700"/>
    <w:rsid w:val="00997B86"/>
    <w:rsid w:val="00997ED2"/>
    <w:rsid w:val="009A023D"/>
    <w:rsid w:val="009A29D8"/>
    <w:rsid w:val="009A398F"/>
    <w:rsid w:val="009A44E7"/>
    <w:rsid w:val="009A674F"/>
    <w:rsid w:val="009B0E0C"/>
    <w:rsid w:val="009B21A1"/>
    <w:rsid w:val="009B2262"/>
    <w:rsid w:val="009B264D"/>
    <w:rsid w:val="009B27AA"/>
    <w:rsid w:val="009B609A"/>
    <w:rsid w:val="009B6593"/>
    <w:rsid w:val="009C1D79"/>
    <w:rsid w:val="009D1242"/>
    <w:rsid w:val="009D12E5"/>
    <w:rsid w:val="009D2550"/>
    <w:rsid w:val="009D2E15"/>
    <w:rsid w:val="009E1E85"/>
    <w:rsid w:val="009E267B"/>
    <w:rsid w:val="009E5E38"/>
    <w:rsid w:val="009E6037"/>
    <w:rsid w:val="009E60FB"/>
    <w:rsid w:val="009E61B7"/>
    <w:rsid w:val="009F0B3B"/>
    <w:rsid w:val="009F0DCD"/>
    <w:rsid w:val="009F1ED2"/>
    <w:rsid w:val="009F3B16"/>
    <w:rsid w:val="00A02BD9"/>
    <w:rsid w:val="00A052E7"/>
    <w:rsid w:val="00A06974"/>
    <w:rsid w:val="00A10F33"/>
    <w:rsid w:val="00A1102C"/>
    <w:rsid w:val="00A11637"/>
    <w:rsid w:val="00A11AD5"/>
    <w:rsid w:val="00A125C5"/>
    <w:rsid w:val="00A15066"/>
    <w:rsid w:val="00A173A1"/>
    <w:rsid w:val="00A2386F"/>
    <w:rsid w:val="00A26368"/>
    <w:rsid w:val="00A26FF1"/>
    <w:rsid w:val="00A31F8D"/>
    <w:rsid w:val="00A3286B"/>
    <w:rsid w:val="00A336EF"/>
    <w:rsid w:val="00A35AE5"/>
    <w:rsid w:val="00A37DAE"/>
    <w:rsid w:val="00A4165F"/>
    <w:rsid w:val="00A42808"/>
    <w:rsid w:val="00A4348D"/>
    <w:rsid w:val="00A47112"/>
    <w:rsid w:val="00A5039D"/>
    <w:rsid w:val="00A5063D"/>
    <w:rsid w:val="00A50910"/>
    <w:rsid w:val="00A512FE"/>
    <w:rsid w:val="00A522E9"/>
    <w:rsid w:val="00A52639"/>
    <w:rsid w:val="00A54E87"/>
    <w:rsid w:val="00A572D9"/>
    <w:rsid w:val="00A579AE"/>
    <w:rsid w:val="00A60D61"/>
    <w:rsid w:val="00A6109D"/>
    <w:rsid w:val="00A639DC"/>
    <w:rsid w:val="00A63A9B"/>
    <w:rsid w:val="00A6495C"/>
    <w:rsid w:val="00A65859"/>
    <w:rsid w:val="00A65EE7"/>
    <w:rsid w:val="00A663A0"/>
    <w:rsid w:val="00A70133"/>
    <w:rsid w:val="00A741DF"/>
    <w:rsid w:val="00A7435A"/>
    <w:rsid w:val="00A7565A"/>
    <w:rsid w:val="00A75CC4"/>
    <w:rsid w:val="00A77654"/>
    <w:rsid w:val="00A7786F"/>
    <w:rsid w:val="00A8009F"/>
    <w:rsid w:val="00A813C5"/>
    <w:rsid w:val="00A81B40"/>
    <w:rsid w:val="00A901DF"/>
    <w:rsid w:val="00A926FD"/>
    <w:rsid w:val="00A949D0"/>
    <w:rsid w:val="00A97C54"/>
    <w:rsid w:val="00AA180E"/>
    <w:rsid w:val="00AA4002"/>
    <w:rsid w:val="00AA4D34"/>
    <w:rsid w:val="00AA4E80"/>
    <w:rsid w:val="00AA738F"/>
    <w:rsid w:val="00AA7CA9"/>
    <w:rsid w:val="00AB026A"/>
    <w:rsid w:val="00AB07B9"/>
    <w:rsid w:val="00AB3817"/>
    <w:rsid w:val="00AB3978"/>
    <w:rsid w:val="00AB5287"/>
    <w:rsid w:val="00AC1A3D"/>
    <w:rsid w:val="00AC3C4D"/>
    <w:rsid w:val="00AC3CB2"/>
    <w:rsid w:val="00AC66B4"/>
    <w:rsid w:val="00AC7441"/>
    <w:rsid w:val="00AD49CE"/>
    <w:rsid w:val="00AD61B7"/>
    <w:rsid w:val="00AE03AF"/>
    <w:rsid w:val="00AE30D2"/>
    <w:rsid w:val="00AE3E18"/>
    <w:rsid w:val="00AE4EE3"/>
    <w:rsid w:val="00AE57E2"/>
    <w:rsid w:val="00AE6AD1"/>
    <w:rsid w:val="00AF25FF"/>
    <w:rsid w:val="00AF372E"/>
    <w:rsid w:val="00AF5DF2"/>
    <w:rsid w:val="00B02545"/>
    <w:rsid w:val="00B03033"/>
    <w:rsid w:val="00B03804"/>
    <w:rsid w:val="00B04E6C"/>
    <w:rsid w:val="00B06B9A"/>
    <w:rsid w:val="00B06E9B"/>
    <w:rsid w:val="00B1225B"/>
    <w:rsid w:val="00B1398F"/>
    <w:rsid w:val="00B16708"/>
    <w:rsid w:val="00B17098"/>
    <w:rsid w:val="00B17141"/>
    <w:rsid w:val="00B20042"/>
    <w:rsid w:val="00B22985"/>
    <w:rsid w:val="00B22B61"/>
    <w:rsid w:val="00B25C9B"/>
    <w:rsid w:val="00B26082"/>
    <w:rsid w:val="00B31575"/>
    <w:rsid w:val="00B31D00"/>
    <w:rsid w:val="00B41E63"/>
    <w:rsid w:val="00B43657"/>
    <w:rsid w:val="00B43787"/>
    <w:rsid w:val="00B47445"/>
    <w:rsid w:val="00B571ED"/>
    <w:rsid w:val="00B61887"/>
    <w:rsid w:val="00B670A1"/>
    <w:rsid w:val="00B71968"/>
    <w:rsid w:val="00B72D1F"/>
    <w:rsid w:val="00B7373B"/>
    <w:rsid w:val="00B73A11"/>
    <w:rsid w:val="00B74A2E"/>
    <w:rsid w:val="00B756A5"/>
    <w:rsid w:val="00B76818"/>
    <w:rsid w:val="00B821C0"/>
    <w:rsid w:val="00B8289B"/>
    <w:rsid w:val="00B83E6E"/>
    <w:rsid w:val="00B840A5"/>
    <w:rsid w:val="00B8547D"/>
    <w:rsid w:val="00B91A27"/>
    <w:rsid w:val="00B94E40"/>
    <w:rsid w:val="00BA0B65"/>
    <w:rsid w:val="00BA1C09"/>
    <w:rsid w:val="00BA1D60"/>
    <w:rsid w:val="00BA47FD"/>
    <w:rsid w:val="00BA4D90"/>
    <w:rsid w:val="00BA76A8"/>
    <w:rsid w:val="00BB01A9"/>
    <w:rsid w:val="00BB1FA0"/>
    <w:rsid w:val="00BB2A08"/>
    <w:rsid w:val="00BB2DB4"/>
    <w:rsid w:val="00BB3E88"/>
    <w:rsid w:val="00BB717E"/>
    <w:rsid w:val="00BB77B0"/>
    <w:rsid w:val="00BB7F97"/>
    <w:rsid w:val="00BC31CB"/>
    <w:rsid w:val="00BC3E1C"/>
    <w:rsid w:val="00BC3FA6"/>
    <w:rsid w:val="00BC7587"/>
    <w:rsid w:val="00BD1D27"/>
    <w:rsid w:val="00BD4B72"/>
    <w:rsid w:val="00BD4D7B"/>
    <w:rsid w:val="00BD53BD"/>
    <w:rsid w:val="00BE192B"/>
    <w:rsid w:val="00BE42F8"/>
    <w:rsid w:val="00BE4768"/>
    <w:rsid w:val="00BE76E2"/>
    <w:rsid w:val="00BF38BA"/>
    <w:rsid w:val="00BF52D0"/>
    <w:rsid w:val="00BF7983"/>
    <w:rsid w:val="00C0064D"/>
    <w:rsid w:val="00C01A63"/>
    <w:rsid w:val="00C03FC1"/>
    <w:rsid w:val="00C07253"/>
    <w:rsid w:val="00C075CA"/>
    <w:rsid w:val="00C125DB"/>
    <w:rsid w:val="00C12B34"/>
    <w:rsid w:val="00C2014D"/>
    <w:rsid w:val="00C20C88"/>
    <w:rsid w:val="00C20CAE"/>
    <w:rsid w:val="00C244E6"/>
    <w:rsid w:val="00C250D5"/>
    <w:rsid w:val="00C26648"/>
    <w:rsid w:val="00C26820"/>
    <w:rsid w:val="00C30760"/>
    <w:rsid w:val="00C34B29"/>
    <w:rsid w:val="00C35E13"/>
    <w:rsid w:val="00C41786"/>
    <w:rsid w:val="00C41F78"/>
    <w:rsid w:val="00C421C1"/>
    <w:rsid w:val="00C4435F"/>
    <w:rsid w:val="00C45759"/>
    <w:rsid w:val="00C45B80"/>
    <w:rsid w:val="00C45E52"/>
    <w:rsid w:val="00C46FAA"/>
    <w:rsid w:val="00C4781C"/>
    <w:rsid w:val="00C503BF"/>
    <w:rsid w:val="00C51DFD"/>
    <w:rsid w:val="00C52AF0"/>
    <w:rsid w:val="00C5694E"/>
    <w:rsid w:val="00C57808"/>
    <w:rsid w:val="00C6160D"/>
    <w:rsid w:val="00C630E1"/>
    <w:rsid w:val="00C6396B"/>
    <w:rsid w:val="00C67E93"/>
    <w:rsid w:val="00C722D5"/>
    <w:rsid w:val="00C72362"/>
    <w:rsid w:val="00C72839"/>
    <w:rsid w:val="00C751C7"/>
    <w:rsid w:val="00C76612"/>
    <w:rsid w:val="00C82E25"/>
    <w:rsid w:val="00C84FD6"/>
    <w:rsid w:val="00C869C9"/>
    <w:rsid w:val="00C870A7"/>
    <w:rsid w:val="00C91C35"/>
    <w:rsid w:val="00C92898"/>
    <w:rsid w:val="00C944F1"/>
    <w:rsid w:val="00C95168"/>
    <w:rsid w:val="00C96B12"/>
    <w:rsid w:val="00CA096D"/>
    <w:rsid w:val="00CA1AC1"/>
    <w:rsid w:val="00CA264C"/>
    <w:rsid w:val="00CA2DC0"/>
    <w:rsid w:val="00CA3C9A"/>
    <w:rsid w:val="00CA583C"/>
    <w:rsid w:val="00CA65EB"/>
    <w:rsid w:val="00CB0A31"/>
    <w:rsid w:val="00CB307D"/>
    <w:rsid w:val="00CB3CFB"/>
    <w:rsid w:val="00CB470D"/>
    <w:rsid w:val="00CB5F84"/>
    <w:rsid w:val="00CB77A4"/>
    <w:rsid w:val="00CB7943"/>
    <w:rsid w:val="00CC0062"/>
    <w:rsid w:val="00CC1CBB"/>
    <w:rsid w:val="00CC1CE6"/>
    <w:rsid w:val="00CC36F8"/>
    <w:rsid w:val="00CC394A"/>
    <w:rsid w:val="00CC3AFB"/>
    <w:rsid w:val="00CC3B7F"/>
    <w:rsid w:val="00CC3B97"/>
    <w:rsid w:val="00CC3CE8"/>
    <w:rsid w:val="00CC4F46"/>
    <w:rsid w:val="00CC7308"/>
    <w:rsid w:val="00CD3C52"/>
    <w:rsid w:val="00CD5078"/>
    <w:rsid w:val="00CD63B2"/>
    <w:rsid w:val="00CD6627"/>
    <w:rsid w:val="00CE196E"/>
    <w:rsid w:val="00CE29B9"/>
    <w:rsid w:val="00CE3B61"/>
    <w:rsid w:val="00CE4D37"/>
    <w:rsid w:val="00CE7514"/>
    <w:rsid w:val="00CE7766"/>
    <w:rsid w:val="00CE7A19"/>
    <w:rsid w:val="00CF1AE6"/>
    <w:rsid w:val="00CF37E6"/>
    <w:rsid w:val="00CF704B"/>
    <w:rsid w:val="00D0004D"/>
    <w:rsid w:val="00D025CB"/>
    <w:rsid w:val="00D07187"/>
    <w:rsid w:val="00D076A9"/>
    <w:rsid w:val="00D1002B"/>
    <w:rsid w:val="00D105C2"/>
    <w:rsid w:val="00D10637"/>
    <w:rsid w:val="00D10D3B"/>
    <w:rsid w:val="00D11569"/>
    <w:rsid w:val="00D13754"/>
    <w:rsid w:val="00D178CC"/>
    <w:rsid w:val="00D21273"/>
    <w:rsid w:val="00D248DE"/>
    <w:rsid w:val="00D26261"/>
    <w:rsid w:val="00D31518"/>
    <w:rsid w:val="00D31CDA"/>
    <w:rsid w:val="00D322FF"/>
    <w:rsid w:val="00D43295"/>
    <w:rsid w:val="00D44F59"/>
    <w:rsid w:val="00D451CC"/>
    <w:rsid w:val="00D477DD"/>
    <w:rsid w:val="00D53A94"/>
    <w:rsid w:val="00D54D7C"/>
    <w:rsid w:val="00D56EE3"/>
    <w:rsid w:val="00D62426"/>
    <w:rsid w:val="00D629CD"/>
    <w:rsid w:val="00D7188C"/>
    <w:rsid w:val="00D7570E"/>
    <w:rsid w:val="00D81184"/>
    <w:rsid w:val="00D814AE"/>
    <w:rsid w:val="00D82873"/>
    <w:rsid w:val="00D83B30"/>
    <w:rsid w:val="00D8542D"/>
    <w:rsid w:val="00D85B56"/>
    <w:rsid w:val="00D85E75"/>
    <w:rsid w:val="00D866DE"/>
    <w:rsid w:val="00D9583A"/>
    <w:rsid w:val="00DA3ED1"/>
    <w:rsid w:val="00DA3FE1"/>
    <w:rsid w:val="00DA4B0B"/>
    <w:rsid w:val="00DA70EE"/>
    <w:rsid w:val="00DC0C88"/>
    <w:rsid w:val="00DC2E8E"/>
    <w:rsid w:val="00DC49DB"/>
    <w:rsid w:val="00DC54F9"/>
    <w:rsid w:val="00DC5BCA"/>
    <w:rsid w:val="00DC6A71"/>
    <w:rsid w:val="00DC6EF6"/>
    <w:rsid w:val="00DC71E8"/>
    <w:rsid w:val="00DD147F"/>
    <w:rsid w:val="00DD46C4"/>
    <w:rsid w:val="00DD5B2F"/>
    <w:rsid w:val="00DE17A5"/>
    <w:rsid w:val="00DE29A2"/>
    <w:rsid w:val="00DE346A"/>
    <w:rsid w:val="00DE37D4"/>
    <w:rsid w:val="00DE4D49"/>
    <w:rsid w:val="00DE5B46"/>
    <w:rsid w:val="00DE6A0F"/>
    <w:rsid w:val="00DE6BFB"/>
    <w:rsid w:val="00DE7648"/>
    <w:rsid w:val="00DE771A"/>
    <w:rsid w:val="00DE7E3D"/>
    <w:rsid w:val="00DF04C1"/>
    <w:rsid w:val="00DF0BB6"/>
    <w:rsid w:val="00DF3282"/>
    <w:rsid w:val="00DF4E18"/>
    <w:rsid w:val="00E00B84"/>
    <w:rsid w:val="00E01029"/>
    <w:rsid w:val="00E02986"/>
    <w:rsid w:val="00E0357D"/>
    <w:rsid w:val="00E03D4F"/>
    <w:rsid w:val="00E0595B"/>
    <w:rsid w:val="00E07124"/>
    <w:rsid w:val="00E074C7"/>
    <w:rsid w:val="00E10EE0"/>
    <w:rsid w:val="00E11595"/>
    <w:rsid w:val="00E139BA"/>
    <w:rsid w:val="00E17B39"/>
    <w:rsid w:val="00E2103D"/>
    <w:rsid w:val="00E22A8C"/>
    <w:rsid w:val="00E24EC2"/>
    <w:rsid w:val="00E2682F"/>
    <w:rsid w:val="00E27F2B"/>
    <w:rsid w:val="00E327BC"/>
    <w:rsid w:val="00E3390A"/>
    <w:rsid w:val="00E34238"/>
    <w:rsid w:val="00E376DB"/>
    <w:rsid w:val="00E37F8B"/>
    <w:rsid w:val="00E447D6"/>
    <w:rsid w:val="00E44978"/>
    <w:rsid w:val="00E45178"/>
    <w:rsid w:val="00E45E0E"/>
    <w:rsid w:val="00E45ECB"/>
    <w:rsid w:val="00E50CB5"/>
    <w:rsid w:val="00E548A3"/>
    <w:rsid w:val="00E558DD"/>
    <w:rsid w:val="00E55E15"/>
    <w:rsid w:val="00E616C0"/>
    <w:rsid w:val="00E62064"/>
    <w:rsid w:val="00E6249A"/>
    <w:rsid w:val="00E657F9"/>
    <w:rsid w:val="00E70050"/>
    <w:rsid w:val="00E7150D"/>
    <w:rsid w:val="00E71AA7"/>
    <w:rsid w:val="00E74344"/>
    <w:rsid w:val="00E76062"/>
    <w:rsid w:val="00E80DF1"/>
    <w:rsid w:val="00E81E0F"/>
    <w:rsid w:val="00E8285B"/>
    <w:rsid w:val="00E841B3"/>
    <w:rsid w:val="00E84215"/>
    <w:rsid w:val="00E85AD8"/>
    <w:rsid w:val="00E85D4D"/>
    <w:rsid w:val="00E87B02"/>
    <w:rsid w:val="00E9185D"/>
    <w:rsid w:val="00E9218F"/>
    <w:rsid w:val="00E926B8"/>
    <w:rsid w:val="00E92F9B"/>
    <w:rsid w:val="00E93620"/>
    <w:rsid w:val="00E954D3"/>
    <w:rsid w:val="00E957E3"/>
    <w:rsid w:val="00E962AD"/>
    <w:rsid w:val="00EA1E0D"/>
    <w:rsid w:val="00EA361F"/>
    <w:rsid w:val="00EA7064"/>
    <w:rsid w:val="00EA7527"/>
    <w:rsid w:val="00EB1C8C"/>
    <w:rsid w:val="00EB230A"/>
    <w:rsid w:val="00EB3645"/>
    <w:rsid w:val="00EB4127"/>
    <w:rsid w:val="00EB548B"/>
    <w:rsid w:val="00EB54F7"/>
    <w:rsid w:val="00EB7A72"/>
    <w:rsid w:val="00EC0549"/>
    <w:rsid w:val="00EC3ACC"/>
    <w:rsid w:val="00EC5A73"/>
    <w:rsid w:val="00EC5A95"/>
    <w:rsid w:val="00EC64EB"/>
    <w:rsid w:val="00ED00FD"/>
    <w:rsid w:val="00ED3D82"/>
    <w:rsid w:val="00ED5C3A"/>
    <w:rsid w:val="00ED5F76"/>
    <w:rsid w:val="00ED63B0"/>
    <w:rsid w:val="00ED6763"/>
    <w:rsid w:val="00ED6D86"/>
    <w:rsid w:val="00EE629E"/>
    <w:rsid w:val="00EF2152"/>
    <w:rsid w:val="00EF2DB0"/>
    <w:rsid w:val="00EF4CBB"/>
    <w:rsid w:val="00EF63FE"/>
    <w:rsid w:val="00EF7E59"/>
    <w:rsid w:val="00F02861"/>
    <w:rsid w:val="00F03963"/>
    <w:rsid w:val="00F03A85"/>
    <w:rsid w:val="00F07735"/>
    <w:rsid w:val="00F10428"/>
    <w:rsid w:val="00F11258"/>
    <w:rsid w:val="00F203B3"/>
    <w:rsid w:val="00F23598"/>
    <w:rsid w:val="00F23D07"/>
    <w:rsid w:val="00F240BB"/>
    <w:rsid w:val="00F26A1D"/>
    <w:rsid w:val="00F3155E"/>
    <w:rsid w:val="00F33673"/>
    <w:rsid w:val="00F34C22"/>
    <w:rsid w:val="00F41AEA"/>
    <w:rsid w:val="00F43BC3"/>
    <w:rsid w:val="00F465CD"/>
    <w:rsid w:val="00F46724"/>
    <w:rsid w:val="00F51E77"/>
    <w:rsid w:val="00F55428"/>
    <w:rsid w:val="00F57E0E"/>
    <w:rsid w:val="00F57FED"/>
    <w:rsid w:val="00F64FEC"/>
    <w:rsid w:val="00F71818"/>
    <w:rsid w:val="00F720F0"/>
    <w:rsid w:val="00F72444"/>
    <w:rsid w:val="00F74168"/>
    <w:rsid w:val="00F74297"/>
    <w:rsid w:val="00F755B5"/>
    <w:rsid w:val="00F80353"/>
    <w:rsid w:val="00F81070"/>
    <w:rsid w:val="00F82A80"/>
    <w:rsid w:val="00F93982"/>
    <w:rsid w:val="00F954AF"/>
    <w:rsid w:val="00F9651E"/>
    <w:rsid w:val="00F97B2B"/>
    <w:rsid w:val="00FA1BBB"/>
    <w:rsid w:val="00FA3B2A"/>
    <w:rsid w:val="00FA4B44"/>
    <w:rsid w:val="00FA50AD"/>
    <w:rsid w:val="00FA6A8A"/>
    <w:rsid w:val="00FA7114"/>
    <w:rsid w:val="00FB34E4"/>
    <w:rsid w:val="00FB3B21"/>
    <w:rsid w:val="00FB5575"/>
    <w:rsid w:val="00FB6D4D"/>
    <w:rsid w:val="00FC0CF0"/>
    <w:rsid w:val="00FC1A8C"/>
    <w:rsid w:val="00FC3349"/>
    <w:rsid w:val="00FC71F0"/>
    <w:rsid w:val="00FC7EF1"/>
    <w:rsid w:val="00FD02FF"/>
    <w:rsid w:val="00FD109C"/>
    <w:rsid w:val="00FD2572"/>
    <w:rsid w:val="00FD28DA"/>
    <w:rsid w:val="00FD3538"/>
    <w:rsid w:val="00FD416E"/>
    <w:rsid w:val="00FD6532"/>
    <w:rsid w:val="00FD666E"/>
    <w:rsid w:val="00FE0609"/>
    <w:rsid w:val="00FE3195"/>
    <w:rsid w:val="00FE4502"/>
    <w:rsid w:val="00FE6762"/>
    <w:rsid w:val="00FF0579"/>
    <w:rsid w:val="00FF0E4B"/>
    <w:rsid w:val="00FF3D8F"/>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APEK-1"/>
    <w:basedOn w:val="Navaden"/>
    <w:next w:val="Navaden"/>
    <w:link w:val="Naslov1Znak"/>
    <w:autoRedefine/>
    <w:qFormat/>
    <w:rsid w:val="00702681"/>
    <w:pPr>
      <w:keepNext/>
      <w:spacing w:line="240" w:lineRule="auto"/>
      <w:jc w:val="both"/>
      <w:outlineLvl w:val="0"/>
    </w:pPr>
    <w:rPr>
      <w:rFonts w:cs="Arial"/>
      <w:b/>
      <w:kern w:val="32"/>
      <w:szCs w:val="20"/>
      <w:lang w:val="sl-SI" w:eastAsia="sl-SI"/>
    </w:rPr>
  </w:style>
  <w:style w:type="paragraph" w:styleId="Naslov2">
    <w:name w:val="heading 2"/>
    <w:aliases w:val="APEK-2"/>
    <w:basedOn w:val="Navaden"/>
    <w:next w:val="Navaden"/>
    <w:link w:val="Naslov2Znak"/>
    <w:unhideWhenUsed/>
    <w:qFormat/>
    <w:rsid w:val="00FA4B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aliases w:val="APEK-3"/>
    <w:next w:val="Navaden"/>
    <w:link w:val="Naslov3Znak"/>
    <w:qFormat/>
    <w:rsid w:val="00FA4B44"/>
    <w:pPr>
      <w:jc w:val="both"/>
      <w:outlineLvl w:val="2"/>
    </w:pPr>
    <w:rPr>
      <w:rFonts w:ascii="Arial" w:hAnsi="Arial" w:cs="Arial"/>
      <w:b/>
      <w:bCs/>
      <w:sz w:val="22"/>
      <w:szCs w:val="26"/>
    </w:rPr>
  </w:style>
  <w:style w:type="paragraph" w:styleId="Naslov4">
    <w:name w:val="heading 4"/>
    <w:basedOn w:val="Navaden"/>
    <w:next w:val="Navaden"/>
    <w:link w:val="Naslov4Znak"/>
    <w:qFormat/>
    <w:rsid w:val="00FA4B44"/>
    <w:pPr>
      <w:keepNext/>
      <w:tabs>
        <w:tab w:val="num" w:pos="864"/>
      </w:tabs>
      <w:spacing w:before="240" w:after="60" w:line="240" w:lineRule="auto"/>
      <w:ind w:left="864" w:hanging="864"/>
      <w:jc w:val="both"/>
      <w:outlineLvl w:val="3"/>
    </w:pPr>
    <w:rPr>
      <w:b/>
      <w:sz w:val="24"/>
      <w:szCs w:val="20"/>
      <w:lang w:val="sl-SI"/>
    </w:rPr>
  </w:style>
  <w:style w:type="paragraph" w:styleId="Naslov5">
    <w:name w:val="heading 5"/>
    <w:basedOn w:val="Navaden"/>
    <w:next w:val="Navaden"/>
    <w:link w:val="Naslov5Znak"/>
    <w:unhideWhenUsed/>
    <w:qFormat/>
    <w:rsid w:val="00863AF2"/>
    <w:pPr>
      <w:spacing w:before="240" w:after="60"/>
      <w:outlineLvl w:val="4"/>
    </w:pPr>
    <w:rPr>
      <w:rFonts w:ascii="Calibri" w:hAnsi="Calibri"/>
      <w:b/>
      <w:bCs/>
      <w:i/>
      <w:iCs/>
      <w:sz w:val="26"/>
      <w:szCs w:val="26"/>
    </w:rPr>
  </w:style>
  <w:style w:type="paragraph" w:styleId="Naslov6">
    <w:name w:val="heading 6"/>
    <w:basedOn w:val="Navaden"/>
    <w:next w:val="Navaden"/>
    <w:link w:val="Naslov6Znak"/>
    <w:qFormat/>
    <w:rsid w:val="00FA4B44"/>
    <w:pPr>
      <w:tabs>
        <w:tab w:val="num" w:pos="1152"/>
      </w:tabs>
      <w:spacing w:before="240" w:after="60" w:line="240" w:lineRule="auto"/>
      <w:ind w:left="1152" w:hanging="1152"/>
      <w:jc w:val="both"/>
      <w:outlineLvl w:val="5"/>
    </w:pPr>
    <w:rPr>
      <w:rFonts w:ascii="Times New Roman" w:hAnsi="Times New Roman"/>
      <w:i/>
      <w:sz w:val="22"/>
      <w:szCs w:val="20"/>
      <w:lang w:val="sl-SI"/>
    </w:rPr>
  </w:style>
  <w:style w:type="paragraph" w:styleId="Naslov7">
    <w:name w:val="heading 7"/>
    <w:basedOn w:val="Navaden"/>
    <w:next w:val="Navaden"/>
    <w:link w:val="Naslov7Znak"/>
    <w:qFormat/>
    <w:rsid w:val="00FA4B44"/>
    <w:pPr>
      <w:tabs>
        <w:tab w:val="num" w:pos="1296"/>
      </w:tabs>
      <w:spacing w:before="240" w:after="60" w:line="240" w:lineRule="auto"/>
      <w:ind w:left="1296" w:hanging="1296"/>
      <w:jc w:val="both"/>
      <w:outlineLvl w:val="6"/>
    </w:pPr>
    <w:rPr>
      <w:szCs w:val="20"/>
      <w:lang w:val="sl-SI"/>
    </w:rPr>
  </w:style>
  <w:style w:type="paragraph" w:styleId="Naslov8">
    <w:name w:val="heading 8"/>
    <w:basedOn w:val="Navaden"/>
    <w:next w:val="Navaden"/>
    <w:link w:val="Naslov8Znak"/>
    <w:qFormat/>
    <w:rsid w:val="00FA4B44"/>
    <w:pPr>
      <w:tabs>
        <w:tab w:val="num" w:pos="1440"/>
      </w:tabs>
      <w:spacing w:before="240" w:after="60" w:line="240" w:lineRule="auto"/>
      <w:ind w:left="1440" w:hanging="1440"/>
      <w:jc w:val="both"/>
      <w:outlineLvl w:val="7"/>
    </w:pPr>
    <w:rPr>
      <w:i/>
      <w:szCs w:val="20"/>
      <w:lang w:val="sl-SI"/>
    </w:rPr>
  </w:style>
  <w:style w:type="paragraph" w:styleId="Naslov9">
    <w:name w:val="heading 9"/>
    <w:basedOn w:val="Navaden"/>
    <w:next w:val="Navaden"/>
    <w:link w:val="Naslov9Znak"/>
    <w:qFormat/>
    <w:rsid w:val="00FA4B44"/>
    <w:pPr>
      <w:tabs>
        <w:tab w:val="num" w:pos="1584"/>
      </w:tabs>
      <w:spacing w:before="240" w:after="60" w:line="240" w:lineRule="auto"/>
      <w:ind w:left="1584" w:hanging="1584"/>
      <w:jc w:val="both"/>
      <w:outlineLvl w:val="8"/>
    </w:pPr>
    <w:rPr>
      <w:b/>
      <w:i/>
      <w:sz w:val="18"/>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
    <w:basedOn w:val="Navaden"/>
    <w:link w:val="GlavaZnak"/>
    <w:uiPriority w:val="99"/>
    <w:rsid w:val="00AD2B87"/>
    <w:pPr>
      <w:tabs>
        <w:tab w:val="center" w:pos="4320"/>
        <w:tab w:val="right" w:pos="8640"/>
      </w:tabs>
    </w:pPr>
  </w:style>
  <w:style w:type="paragraph" w:styleId="Noga">
    <w:name w:val="footer"/>
    <w:aliases w:val="APEK-5"/>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
    <w:link w:val="Glava"/>
    <w:uiPriority w:val="99"/>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K1,3"/>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qFormat/>
    <w:rsid w:val="001D1041"/>
    <w:rPr>
      <w:b/>
      <w:bCs/>
    </w:rPr>
  </w:style>
  <w:style w:type="paragraph" w:styleId="Navadensplet">
    <w:name w:val="Normal (Web)"/>
    <w:basedOn w:val="Navaden"/>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aliases w:val="Appel note de bas de p"/>
    <w:uiPriority w:val="99"/>
    <w:unhideWhenUsed/>
    <w:rsid w:val="001E2952"/>
    <w:rPr>
      <w:vertAlign w:val="superscript"/>
    </w:rPr>
  </w:style>
  <w:style w:type="paragraph" w:styleId="Telobesedila2">
    <w:name w:val="Body Text 2"/>
    <w:basedOn w:val="Navaden"/>
    <w:link w:val="Telobesedila2Znak"/>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customStyle="1" w:styleId="Nerazreenaomemba1">
    <w:name w:val="Nerazrešena omemba1"/>
    <w:uiPriority w:val="99"/>
    <w:semiHidden/>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otevilenodstavek">
    <w:name w:val="Neoštevilčen odstavek"/>
    <w:basedOn w:val="Navaden"/>
    <w:link w:val="NeotevilenodstavekZnak"/>
    <w:qFormat/>
    <w:rsid w:val="009836C6"/>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9836C6"/>
    <w:rPr>
      <w:rFonts w:ascii="Arial" w:hAnsi="Arial" w:cs="Arial"/>
      <w:sz w:val="22"/>
      <w:szCs w:val="22"/>
    </w:rPr>
  </w:style>
  <w:style w:type="paragraph" w:customStyle="1" w:styleId="Oddelek">
    <w:name w:val="Oddelek"/>
    <w:basedOn w:val="Navaden"/>
    <w:link w:val="OddelekZnak1"/>
    <w:qFormat/>
    <w:rsid w:val="009836C6"/>
    <w:pPr>
      <w:numPr>
        <w:numId w:val="21"/>
      </w:num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9836C6"/>
    <w:rPr>
      <w:rFonts w:ascii="Arial" w:hAnsi="Arial"/>
      <w:b/>
      <w:sz w:val="22"/>
      <w:szCs w:val="22"/>
      <w:lang w:val="x-none" w:eastAsia="x-none"/>
    </w:rPr>
  </w:style>
  <w:style w:type="paragraph" w:customStyle="1" w:styleId="esegmentt1">
    <w:name w:val="esegment_t1"/>
    <w:basedOn w:val="Navaden"/>
    <w:rsid w:val="000A7E14"/>
    <w:pPr>
      <w:spacing w:after="140" w:line="360" w:lineRule="atLeast"/>
      <w:jc w:val="center"/>
    </w:pPr>
    <w:rPr>
      <w:rFonts w:ascii="Times New Roman" w:hAnsi="Times New Roman"/>
      <w:b/>
      <w:bCs/>
      <w:color w:val="6B7E9D"/>
      <w:sz w:val="31"/>
      <w:szCs w:val="31"/>
      <w:lang w:val="sl-SI" w:eastAsia="sl-SI"/>
    </w:rPr>
  </w:style>
  <w:style w:type="character" w:customStyle="1" w:styleId="highlight1">
    <w:name w:val="highlight1"/>
    <w:rsid w:val="000A7E14"/>
    <w:rPr>
      <w:color w:val="FF0000"/>
      <w:shd w:val="clear" w:color="auto" w:fill="FFFFFF"/>
    </w:rPr>
  </w:style>
  <w:style w:type="paragraph" w:customStyle="1" w:styleId="esegmenth41">
    <w:name w:val="esegment_h41"/>
    <w:basedOn w:val="Navaden"/>
    <w:rsid w:val="000A7E14"/>
    <w:pPr>
      <w:spacing w:after="140" w:line="240" w:lineRule="auto"/>
      <w:jc w:val="center"/>
    </w:pPr>
    <w:rPr>
      <w:rFonts w:ascii="Times New Roman" w:hAnsi="Times New Roman"/>
      <w:b/>
      <w:bCs/>
      <w:color w:val="333333"/>
      <w:sz w:val="12"/>
      <w:szCs w:val="12"/>
      <w:lang w:val="sl-SI" w:eastAsia="sl-SI"/>
    </w:rPr>
  </w:style>
  <w:style w:type="paragraph" w:customStyle="1" w:styleId="odstavek">
    <w:name w:val="odstavek"/>
    <w:basedOn w:val="Navaden"/>
    <w:rsid w:val="000A7E14"/>
    <w:pPr>
      <w:spacing w:before="100" w:beforeAutospacing="1" w:after="100" w:afterAutospacing="1" w:line="240" w:lineRule="auto"/>
    </w:pPr>
    <w:rPr>
      <w:rFonts w:ascii="Times New Roman" w:hAnsi="Times New Roman"/>
      <w:sz w:val="24"/>
      <w:lang w:val="sl-SI" w:eastAsia="sl-SI"/>
    </w:rPr>
  </w:style>
  <w:style w:type="character" w:customStyle="1" w:styleId="highlight">
    <w:name w:val="highlight"/>
    <w:rsid w:val="000A7E14"/>
  </w:style>
  <w:style w:type="paragraph" w:customStyle="1" w:styleId="alineazaodstavkom0">
    <w:name w:val="alineazaodstavkom"/>
    <w:basedOn w:val="Navaden"/>
    <w:rsid w:val="00BA1D60"/>
    <w:pPr>
      <w:spacing w:before="100" w:beforeAutospacing="1" w:after="100" w:afterAutospacing="1" w:line="240" w:lineRule="auto"/>
    </w:pPr>
    <w:rPr>
      <w:rFonts w:ascii="Times New Roman" w:hAnsi="Times New Roman"/>
      <w:sz w:val="24"/>
      <w:lang w:val="sl-SI" w:eastAsia="sl-SI"/>
    </w:rPr>
  </w:style>
  <w:style w:type="character" w:customStyle="1" w:styleId="Naslov2Znak">
    <w:name w:val="Naslov 2 Znak"/>
    <w:aliases w:val="APEK-2 Znak"/>
    <w:basedOn w:val="Privzetapisavaodstavka"/>
    <w:link w:val="Naslov2"/>
    <w:rsid w:val="00FA4B44"/>
    <w:rPr>
      <w:rFonts w:asciiTheme="majorHAnsi" w:eastAsiaTheme="majorEastAsia" w:hAnsiTheme="majorHAnsi" w:cstheme="majorBidi"/>
      <w:color w:val="2F5496" w:themeColor="accent1" w:themeShade="BF"/>
      <w:sz w:val="26"/>
      <w:szCs w:val="26"/>
      <w:lang w:val="en-US" w:eastAsia="en-US"/>
    </w:rPr>
  </w:style>
  <w:style w:type="character" w:customStyle="1" w:styleId="Naslov3Znak">
    <w:name w:val="Naslov 3 Znak"/>
    <w:aliases w:val="APEK-3 Znak"/>
    <w:basedOn w:val="Privzetapisavaodstavka"/>
    <w:link w:val="Naslov3"/>
    <w:rsid w:val="00FA4B44"/>
    <w:rPr>
      <w:rFonts w:ascii="Arial" w:hAnsi="Arial" w:cs="Arial"/>
      <w:b/>
      <w:bCs/>
      <w:sz w:val="22"/>
      <w:szCs w:val="26"/>
    </w:rPr>
  </w:style>
  <w:style w:type="character" w:customStyle="1" w:styleId="Naslov4Znak">
    <w:name w:val="Naslov 4 Znak"/>
    <w:basedOn w:val="Privzetapisavaodstavka"/>
    <w:link w:val="Naslov4"/>
    <w:rsid w:val="00FA4B44"/>
    <w:rPr>
      <w:rFonts w:ascii="Arial" w:hAnsi="Arial"/>
      <w:b/>
      <w:sz w:val="24"/>
      <w:lang w:eastAsia="en-US"/>
    </w:rPr>
  </w:style>
  <w:style w:type="character" w:customStyle="1" w:styleId="Naslov6Znak">
    <w:name w:val="Naslov 6 Znak"/>
    <w:basedOn w:val="Privzetapisavaodstavka"/>
    <w:link w:val="Naslov6"/>
    <w:rsid w:val="00FA4B44"/>
    <w:rPr>
      <w:i/>
      <w:sz w:val="22"/>
      <w:lang w:eastAsia="en-US"/>
    </w:rPr>
  </w:style>
  <w:style w:type="character" w:customStyle="1" w:styleId="Naslov7Znak">
    <w:name w:val="Naslov 7 Znak"/>
    <w:basedOn w:val="Privzetapisavaodstavka"/>
    <w:link w:val="Naslov7"/>
    <w:rsid w:val="00FA4B44"/>
    <w:rPr>
      <w:rFonts w:ascii="Arial" w:hAnsi="Arial"/>
      <w:lang w:eastAsia="en-US"/>
    </w:rPr>
  </w:style>
  <w:style w:type="character" w:customStyle="1" w:styleId="Naslov8Znak">
    <w:name w:val="Naslov 8 Znak"/>
    <w:basedOn w:val="Privzetapisavaodstavka"/>
    <w:link w:val="Naslov8"/>
    <w:rsid w:val="00FA4B44"/>
    <w:rPr>
      <w:rFonts w:ascii="Arial" w:hAnsi="Arial"/>
      <w:i/>
      <w:lang w:eastAsia="en-US"/>
    </w:rPr>
  </w:style>
  <w:style w:type="character" w:customStyle="1" w:styleId="Naslov9Znak">
    <w:name w:val="Naslov 9 Znak"/>
    <w:basedOn w:val="Privzetapisavaodstavka"/>
    <w:link w:val="Naslov9"/>
    <w:rsid w:val="00FA4B44"/>
    <w:rPr>
      <w:rFonts w:ascii="Arial" w:hAnsi="Arial"/>
      <w:b/>
      <w:i/>
      <w:sz w:val="18"/>
      <w:lang w:eastAsia="en-US"/>
    </w:rPr>
  </w:style>
  <w:style w:type="character" w:customStyle="1" w:styleId="Bodytext4">
    <w:name w:val="Body text (4)_"/>
    <w:basedOn w:val="Privzetapisavaodstavka"/>
    <w:link w:val="Bodytext40"/>
    <w:locked/>
    <w:rsid w:val="00FA4B44"/>
    <w:rPr>
      <w:rFonts w:ascii="Arial" w:eastAsia="Arial" w:hAnsi="Arial" w:cs="Arial"/>
      <w:b/>
      <w:bCs/>
      <w:i/>
      <w:iCs/>
      <w:shd w:val="clear" w:color="auto" w:fill="FFFFFF"/>
    </w:rPr>
  </w:style>
  <w:style w:type="paragraph" w:customStyle="1" w:styleId="Bodytext40">
    <w:name w:val="Body text (4)"/>
    <w:basedOn w:val="Navaden"/>
    <w:link w:val="Bodytext4"/>
    <w:rsid w:val="00FA4B44"/>
    <w:pPr>
      <w:widowControl w:val="0"/>
      <w:shd w:val="clear" w:color="auto" w:fill="FFFFFF"/>
      <w:spacing w:before="600" w:after="360" w:line="0" w:lineRule="atLeast"/>
    </w:pPr>
    <w:rPr>
      <w:rFonts w:eastAsia="Arial" w:cs="Arial"/>
      <w:b/>
      <w:bCs/>
      <w:i/>
      <w:iCs/>
      <w:szCs w:val="20"/>
      <w:lang w:val="sl-SI" w:eastAsia="sl-SI"/>
    </w:rPr>
  </w:style>
  <w:style w:type="character" w:customStyle="1" w:styleId="NogaZnak">
    <w:name w:val="Noga Znak"/>
    <w:aliases w:val="APEK-5 Znak"/>
    <w:basedOn w:val="Privzetapisavaodstavka"/>
    <w:link w:val="Noga"/>
    <w:rsid w:val="00FA4B44"/>
    <w:rPr>
      <w:rFonts w:ascii="Arial" w:hAnsi="Arial"/>
      <w:szCs w:val="24"/>
      <w:lang w:val="en-US" w:eastAsia="en-US"/>
    </w:rPr>
  </w:style>
  <w:style w:type="paragraph" w:customStyle="1" w:styleId="Navaden1">
    <w:name w:val="Navaden1"/>
    <w:basedOn w:val="Navaden"/>
    <w:rsid w:val="00FA4B44"/>
    <w:pPr>
      <w:spacing w:before="100" w:beforeAutospacing="1" w:after="100" w:afterAutospacing="1" w:line="240" w:lineRule="auto"/>
    </w:pPr>
    <w:rPr>
      <w:rFonts w:ascii="Times New Roman" w:hAnsi="Times New Roman"/>
      <w:sz w:val="24"/>
      <w:lang w:val="sl-SI" w:eastAsia="sl-SI"/>
    </w:rPr>
  </w:style>
  <w:style w:type="character" w:customStyle="1" w:styleId="Naslov1Znak">
    <w:name w:val="Naslov 1 Znak"/>
    <w:aliases w:val="NASLOV Znak,APEK-1 Znak"/>
    <w:basedOn w:val="Privzetapisavaodstavka"/>
    <w:link w:val="Naslov1"/>
    <w:rsid w:val="00FA4B44"/>
    <w:rPr>
      <w:rFonts w:ascii="Arial" w:hAnsi="Arial" w:cs="Arial"/>
      <w:b/>
      <w:kern w:val="32"/>
    </w:rPr>
  </w:style>
  <w:style w:type="paragraph" w:customStyle="1" w:styleId="Vrstapredpisa">
    <w:name w:val="Vrsta predpisa"/>
    <w:basedOn w:val="Navaden"/>
    <w:link w:val="VrstapredpisaZnak"/>
    <w:qFormat/>
    <w:rsid w:val="00FA4B4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FA4B44"/>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FA4B44"/>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FA4B44"/>
    <w:rPr>
      <w:rFonts w:ascii="Arial" w:hAnsi="Arial" w:cs="Arial"/>
      <w:b/>
      <w:sz w:val="22"/>
      <w:szCs w:val="22"/>
    </w:rPr>
  </w:style>
  <w:style w:type="paragraph" w:customStyle="1" w:styleId="Poglavje">
    <w:name w:val="Poglavje"/>
    <w:basedOn w:val="Navaden"/>
    <w:qFormat/>
    <w:rsid w:val="00FA4B4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Barvniseznampoudarek11">
    <w:name w:val="Barvni seznam – poudarek 11"/>
    <w:basedOn w:val="Navaden"/>
    <w:qFormat/>
    <w:rsid w:val="00FA4B44"/>
    <w:pPr>
      <w:spacing w:after="200" w:line="276" w:lineRule="auto"/>
      <w:ind w:left="720"/>
      <w:contextualSpacing/>
    </w:pPr>
    <w:rPr>
      <w:rFonts w:ascii="Calibri" w:eastAsia="Calibri" w:hAnsi="Calibri"/>
      <w:sz w:val="22"/>
      <w:szCs w:val="22"/>
      <w:lang w:val="sl-SI"/>
    </w:rPr>
  </w:style>
  <w:style w:type="paragraph" w:customStyle="1" w:styleId="Alineazaodstavkom">
    <w:name w:val="Alinea za odstavkom"/>
    <w:basedOn w:val="Navaden"/>
    <w:link w:val="AlineazaodstavkomZnak"/>
    <w:qFormat/>
    <w:rsid w:val="00FA4B44"/>
    <w:pPr>
      <w:numPr>
        <w:numId w:val="13"/>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FA4B44"/>
    <w:rPr>
      <w:rFonts w:ascii="Arial" w:hAnsi="Arial" w:cs="Arial"/>
      <w:sz w:val="22"/>
      <w:szCs w:val="22"/>
    </w:rPr>
  </w:style>
  <w:style w:type="paragraph" w:customStyle="1" w:styleId="Alineazatoko">
    <w:name w:val="Alinea za točko"/>
    <w:basedOn w:val="Navaden"/>
    <w:link w:val="AlineazatokoZnak"/>
    <w:qFormat/>
    <w:rsid w:val="00FA4B44"/>
    <w:pPr>
      <w:tabs>
        <w:tab w:val="num" w:pos="720"/>
      </w:tabs>
      <w:overflowPunct w:val="0"/>
      <w:autoSpaceDE w:val="0"/>
      <w:autoSpaceDN w:val="0"/>
      <w:adjustRightInd w:val="0"/>
      <w:spacing w:line="200" w:lineRule="exact"/>
      <w:ind w:left="720" w:hanging="360"/>
      <w:jc w:val="both"/>
      <w:textAlignment w:val="baseline"/>
    </w:pPr>
    <w:rPr>
      <w:rFonts w:cs="Arial"/>
      <w:sz w:val="22"/>
      <w:szCs w:val="22"/>
      <w:lang w:val="sl-SI" w:eastAsia="sl-SI"/>
    </w:rPr>
  </w:style>
  <w:style w:type="character" w:customStyle="1" w:styleId="AlineazatokoZnak">
    <w:name w:val="Alinea za točko Znak"/>
    <w:link w:val="Alineazatoko"/>
    <w:rsid w:val="00FA4B44"/>
    <w:rPr>
      <w:rFonts w:ascii="Arial" w:hAnsi="Arial" w:cs="Arial"/>
      <w:sz w:val="22"/>
      <w:szCs w:val="22"/>
    </w:rPr>
  </w:style>
  <w:style w:type="character" w:customStyle="1" w:styleId="rkovnatokazaodstavkomZnak">
    <w:name w:val="Črkovna točka_za odstavkom Znak"/>
    <w:link w:val="rkovnatokazaodstavkom"/>
    <w:rsid w:val="00FA4B44"/>
    <w:rPr>
      <w:rFonts w:ascii="Arial" w:hAnsi="Arial"/>
    </w:rPr>
  </w:style>
  <w:style w:type="paragraph" w:customStyle="1" w:styleId="rkovnatokazaodstavkom">
    <w:name w:val="Črkovna točka_za odstavkom"/>
    <w:basedOn w:val="Navaden"/>
    <w:link w:val="rkovnatokazaodstavkomZnak"/>
    <w:qFormat/>
    <w:rsid w:val="00FA4B44"/>
    <w:pPr>
      <w:numPr>
        <w:numId w:val="14"/>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FA4B44"/>
    <w:pPr>
      <w:numPr>
        <w:numId w:val="0"/>
      </w:numPr>
    </w:pPr>
    <w:rPr>
      <w:rFonts w:cs="Arial"/>
      <w:lang w:val="sl-SI" w:eastAsia="sl-SI"/>
    </w:rPr>
  </w:style>
  <w:style w:type="character" w:customStyle="1" w:styleId="OdsekZnak">
    <w:name w:val="Odsek Znak"/>
    <w:link w:val="Odsek"/>
    <w:rsid w:val="00FA4B44"/>
    <w:rPr>
      <w:rFonts w:ascii="Arial" w:hAnsi="Arial" w:cs="Arial"/>
      <w:b/>
      <w:sz w:val="22"/>
      <w:szCs w:val="22"/>
    </w:rPr>
  </w:style>
  <w:style w:type="paragraph" w:customStyle="1" w:styleId="Slog1">
    <w:name w:val="Slog1"/>
    <w:basedOn w:val="Navaden"/>
    <w:rsid w:val="00FA4B44"/>
    <w:pPr>
      <w:numPr>
        <w:numId w:val="16"/>
      </w:numPr>
      <w:spacing w:line="240" w:lineRule="auto"/>
      <w:jc w:val="center"/>
    </w:pPr>
    <w:rPr>
      <w:sz w:val="24"/>
      <w:szCs w:val="20"/>
      <w:lang w:val="sl-SI"/>
    </w:rPr>
  </w:style>
  <w:style w:type="paragraph" w:customStyle="1" w:styleId="len">
    <w:name w:val="Člen"/>
    <w:basedOn w:val="Navaden"/>
    <w:next w:val="Navaden"/>
    <w:rsid w:val="00FA4B44"/>
    <w:pPr>
      <w:numPr>
        <w:numId w:val="17"/>
      </w:numPr>
      <w:spacing w:line="240" w:lineRule="auto"/>
      <w:jc w:val="center"/>
    </w:pPr>
    <w:rPr>
      <w:sz w:val="24"/>
      <w:szCs w:val="20"/>
      <w:lang w:val="sl-SI"/>
    </w:rPr>
  </w:style>
  <w:style w:type="paragraph" w:styleId="Oznaenseznam">
    <w:name w:val="List Bullet"/>
    <w:basedOn w:val="Navaden"/>
    <w:autoRedefine/>
    <w:rsid w:val="00FA4B44"/>
    <w:pPr>
      <w:tabs>
        <w:tab w:val="num" w:pos="360"/>
      </w:tabs>
      <w:spacing w:line="240" w:lineRule="auto"/>
      <w:ind w:left="360" w:hanging="360"/>
      <w:jc w:val="both"/>
    </w:pPr>
    <w:rPr>
      <w:sz w:val="24"/>
      <w:szCs w:val="20"/>
      <w:lang w:val="sl-SI"/>
    </w:rPr>
  </w:style>
  <w:style w:type="paragraph" w:styleId="Telobesedila3">
    <w:name w:val="Body Text 3"/>
    <w:basedOn w:val="Navaden"/>
    <w:link w:val="Telobesedila3Znak"/>
    <w:rsid w:val="00FA4B44"/>
    <w:pPr>
      <w:spacing w:line="240" w:lineRule="auto"/>
    </w:pPr>
    <w:rPr>
      <w:rFonts w:eastAsia="MS Mincho"/>
      <w:sz w:val="24"/>
      <w:szCs w:val="20"/>
      <w:lang w:val="sl-SI"/>
    </w:rPr>
  </w:style>
  <w:style w:type="character" w:customStyle="1" w:styleId="Telobesedila3Znak">
    <w:name w:val="Telo besedila 3 Znak"/>
    <w:basedOn w:val="Privzetapisavaodstavka"/>
    <w:link w:val="Telobesedila3"/>
    <w:rsid w:val="00FA4B44"/>
    <w:rPr>
      <w:rFonts w:ascii="Arial" w:eastAsia="MS Mincho" w:hAnsi="Arial"/>
      <w:sz w:val="24"/>
      <w:lang w:eastAsia="en-US"/>
    </w:rPr>
  </w:style>
  <w:style w:type="character" w:styleId="tevilkastrani">
    <w:name w:val="page number"/>
    <w:rsid w:val="00FA4B44"/>
  </w:style>
  <w:style w:type="paragraph" w:styleId="Telobesedila-zamik">
    <w:name w:val="Body Text Indent"/>
    <w:basedOn w:val="Navaden"/>
    <w:link w:val="Telobesedila-zamikZnak"/>
    <w:rsid w:val="00FA4B44"/>
    <w:pPr>
      <w:spacing w:line="288" w:lineRule="auto"/>
      <w:ind w:left="709" w:hanging="283"/>
    </w:pPr>
    <w:rPr>
      <w:rFonts w:eastAsia="MS Mincho"/>
      <w:szCs w:val="20"/>
      <w:lang w:val="sl-SI"/>
    </w:rPr>
  </w:style>
  <w:style w:type="character" w:customStyle="1" w:styleId="Telobesedila-zamikZnak">
    <w:name w:val="Telo besedila - zamik Znak"/>
    <w:basedOn w:val="Privzetapisavaodstavka"/>
    <w:link w:val="Telobesedila-zamik"/>
    <w:rsid w:val="00FA4B44"/>
    <w:rPr>
      <w:rFonts w:ascii="Arial" w:eastAsia="MS Mincho" w:hAnsi="Arial"/>
      <w:lang w:eastAsia="en-US"/>
    </w:rPr>
  </w:style>
  <w:style w:type="character" w:customStyle="1" w:styleId="Artdef">
    <w:name w:val="Art#_def"/>
    <w:rsid w:val="00FA4B44"/>
    <w:rPr>
      <w:rFonts w:ascii="Times New Roman" w:hAnsi="Times New Roman"/>
      <w:b/>
      <w:color w:val="auto"/>
    </w:rPr>
  </w:style>
  <w:style w:type="character" w:customStyle="1" w:styleId="Notes">
    <w:name w:val="Notes"/>
    <w:rsid w:val="00FA4B44"/>
    <w:rPr>
      <w:rFonts w:ascii="Arial" w:hAnsi="Arial"/>
      <w:sz w:val="16"/>
    </w:rPr>
  </w:style>
  <w:style w:type="character" w:styleId="SledenaHiperpovezava">
    <w:name w:val="FollowedHyperlink"/>
    <w:rsid w:val="00FA4B44"/>
    <w:rPr>
      <w:color w:val="800080"/>
      <w:u w:val="single"/>
    </w:rPr>
  </w:style>
  <w:style w:type="paragraph" w:styleId="Kazalovsebine1">
    <w:name w:val="toc 1"/>
    <w:basedOn w:val="Navaden"/>
    <w:next w:val="Navaden"/>
    <w:autoRedefine/>
    <w:rsid w:val="00FA4B44"/>
    <w:pPr>
      <w:spacing w:line="240" w:lineRule="auto"/>
      <w:ind w:left="470" w:hanging="470"/>
    </w:pPr>
    <w:rPr>
      <w:rFonts w:ascii="Times New Roman" w:hAnsi="Times New Roman"/>
      <w:sz w:val="14"/>
      <w:lang w:val="de-DE" w:eastAsia="sl-SI"/>
    </w:rPr>
  </w:style>
  <w:style w:type="paragraph" w:styleId="Kazalovsebine2">
    <w:name w:val="toc 2"/>
    <w:basedOn w:val="Kazalovsebine1"/>
    <w:next w:val="Navaden"/>
    <w:rsid w:val="00FA4B44"/>
    <w:pPr>
      <w:keepLines/>
      <w:tabs>
        <w:tab w:val="left" w:pos="1985"/>
        <w:tab w:val="right" w:leader="dot" w:pos="8505"/>
        <w:tab w:val="right" w:pos="9355"/>
      </w:tabs>
      <w:overflowPunct w:val="0"/>
      <w:autoSpaceDE w:val="0"/>
      <w:autoSpaceDN w:val="0"/>
      <w:adjustRightInd w:val="0"/>
      <w:spacing w:before="160"/>
      <w:ind w:left="1985" w:right="851" w:hanging="1985"/>
      <w:jc w:val="both"/>
    </w:pPr>
    <w:rPr>
      <w:szCs w:val="20"/>
      <w:lang w:val="fr-FR" w:eastAsia="en-US"/>
    </w:rPr>
  </w:style>
  <w:style w:type="paragraph" w:styleId="Kazalovsebine4">
    <w:name w:val="toc 4"/>
    <w:basedOn w:val="Navaden"/>
    <w:next w:val="Navaden"/>
    <w:autoRedefine/>
    <w:rsid w:val="00FA4B44"/>
    <w:pPr>
      <w:spacing w:line="240" w:lineRule="auto"/>
      <w:ind w:left="18"/>
      <w:jc w:val="both"/>
    </w:pPr>
    <w:rPr>
      <w:rFonts w:ascii="Times New Roman" w:hAnsi="Times New Roman"/>
      <w:sz w:val="16"/>
      <w:lang w:val="en-AU" w:eastAsia="sl-SI"/>
    </w:rPr>
  </w:style>
  <w:style w:type="paragraph" w:styleId="Kazalovsebine6">
    <w:name w:val="toc 6"/>
    <w:basedOn w:val="Kazalovsebine4"/>
    <w:next w:val="Navaden"/>
    <w:rsid w:val="00FA4B44"/>
    <w:pPr>
      <w:keepLines/>
      <w:tabs>
        <w:tab w:val="right" w:leader="dot" w:pos="8505"/>
        <w:tab w:val="right" w:pos="9355"/>
      </w:tabs>
      <w:overflowPunct w:val="0"/>
      <w:autoSpaceDE w:val="0"/>
      <w:autoSpaceDN w:val="0"/>
      <w:adjustRightInd w:val="0"/>
      <w:spacing w:before="80"/>
      <w:ind w:left="3913" w:right="851" w:hanging="851"/>
    </w:pPr>
    <w:rPr>
      <w:szCs w:val="20"/>
      <w:lang w:val="fr-FR" w:eastAsia="en-US"/>
    </w:rPr>
  </w:style>
  <w:style w:type="paragraph" w:styleId="Kazalovsebine7">
    <w:name w:val="toc 7"/>
    <w:basedOn w:val="Navaden"/>
    <w:next w:val="Navaden"/>
    <w:autoRedefine/>
    <w:rsid w:val="00FA4B44"/>
    <w:pPr>
      <w:keepLines/>
      <w:tabs>
        <w:tab w:val="left" w:pos="1134"/>
        <w:tab w:val="left" w:pos="1871"/>
        <w:tab w:val="left" w:pos="2268"/>
        <w:tab w:val="left" w:pos="6350"/>
        <w:tab w:val="right" w:leader="dot" w:pos="9725"/>
      </w:tabs>
      <w:spacing w:before="240" w:line="240" w:lineRule="auto"/>
      <w:ind w:left="457" w:hanging="457"/>
    </w:pPr>
    <w:rPr>
      <w:rFonts w:ascii="Times New Roman" w:hAnsi="Times New Roman"/>
      <w:noProof/>
      <w:color w:val="000000"/>
      <w:sz w:val="14"/>
      <w:szCs w:val="20"/>
      <w:lang w:val="sl-SI" w:eastAsia="sl-SI"/>
    </w:rPr>
  </w:style>
  <w:style w:type="paragraph" w:styleId="Konnaopomba-besedilo">
    <w:name w:val="endnote text"/>
    <w:basedOn w:val="Navaden"/>
    <w:link w:val="Konnaopomba-besediloZnak"/>
    <w:rsid w:val="00FA4B44"/>
    <w:pPr>
      <w:spacing w:line="240" w:lineRule="auto"/>
    </w:pPr>
    <w:rPr>
      <w:rFonts w:ascii="MS Sans Serif" w:hAnsi="MS Sans Serif"/>
      <w:szCs w:val="20"/>
      <w:lang w:eastAsia="sl-SI"/>
    </w:rPr>
  </w:style>
  <w:style w:type="character" w:customStyle="1" w:styleId="Konnaopomba-besediloZnak">
    <w:name w:val="Končna opomba - besedilo Znak"/>
    <w:basedOn w:val="Privzetapisavaodstavka"/>
    <w:link w:val="Konnaopomba-besedilo"/>
    <w:rsid w:val="00FA4B44"/>
    <w:rPr>
      <w:rFonts w:ascii="MS Sans Serif" w:hAnsi="MS Sans Serif"/>
      <w:lang w:val="en-US"/>
    </w:rPr>
  </w:style>
  <w:style w:type="paragraph" w:customStyle="1" w:styleId="TableText">
    <w:name w:val="Table_Text"/>
    <w:basedOn w:val="Navaden"/>
    <w:rsid w:val="00FA4B44"/>
    <w:pPr>
      <w:keepNext/>
      <w:widowControl w:val="0"/>
      <w:tabs>
        <w:tab w:val="left" w:pos="113"/>
        <w:tab w:val="left" w:pos="624"/>
        <w:tab w:val="left" w:pos="737"/>
        <w:tab w:val="left" w:pos="1985"/>
        <w:tab w:val="left" w:pos="2098"/>
      </w:tabs>
      <w:spacing w:before="60" w:after="60" w:line="240" w:lineRule="auto"/>
      <w:jc w:val="both"/>
    </w:pPr>
    <w:rPr>
      <w:sz w:val="16"/>
      <w:szCs w:val="20"/>
      <w:lang w:val="en-GB" w:eastAsia="sl-SI"/>
    </w:rPr>
  </w:style>
  <w:style w:type="paragraph" w:customStyle="1" w:styleId="TableTextS5">
    <w:name w:val="Table_TextS5"/>
    <w:basedOn w:val="Navaden"/>
    <w:link w:val="TableTextS5Char"/>
    <w:rsid w:val="00FA4B44"/>
    <w:pPr>
      <w:tabs>
        <w:tab w:val="left" w:pos="170"/>
        <w:tab w:val="left" w:pos="567"/>
        <w:tab w:val="left" w:pos="737"/>
        <w:tab w:val="left" w:pos="2977"/>
        <w:tab w:val="left" w:pos="3266"/>
      </w:tabs>
      <w:overflowPunct w:val="0"/>
      <w:autoSpaceDE w:val="0"/>
      <w:autoSpaceDN w:val="0"/>
      <w:adjustRightInd w:val="0"/>
      <w:spacing w:before="40" w:after="40" w:line="240" w:lineRule="auto"/>
    </w:pPr>
    <w:rPr>
      <w:rFonts w:ascii="Times New Roman" w:hAnsi="Times New Roman"/>
      <w:szCs w:val="20"/>
      <w:lang w:val="fr-FR"/>
    </w:rPr>
  </w:style>
  <w:style w:type="paragraph" w:customStyle="1" w:styleId="Border">
    <w:name w:val="Border"/>
    <w:basedOn w:val="TableText"/>
    <w:rsid w:val="00FA4B44"/>
    <w:pPr>
      <w:keepNext w:val="0"/>
      <w:widowControl/>
      <w:pBdr>
        <w:bottom w:val="single" w:sz="6" w:space="0" w:color="auto"/>
      </w:pBdr>
      <w:tabs>
        <w:tab w:val="clear" w:pos="113"/>
        <w:tab w:val="clear" w:pos="624"/>
        <w:tab w:val="clear" w:pos="1985"/>
        <w:tab w:val="clear" w:pos="2098"/>
        <w:tab w:val="left" w:pos="170"/>
        <w:tab w:val="left" w:pos="567"/>
        <w:tab w:val="left" w:pos="2977"/>
        <w:tab w:val="left" w:pos="3266"/>
      </w:tabs>
      <w:overflowPunct w:val="0"/>
      <w:autoSpaceDE w:val="0"/>
      <w:autoSpaceDN w:val="0"/>
      <w:adjustRightInd w:val="0"/>
      <w:spacing w:before="0" w:after="0" w:line="10" w:lineRule="exact"/>
      <w:ind w:left="28" w:right="28"/>
      <w:jc w:val="center"/>
    </w:pPr>
    <w:rPr>
      <w:rFonts w:ascii="Times New Roman" w:hAnsi="Times New Roman"/>
      <w:b/>
      <w:noProof/>
      <w:sz w:val="20"/>
      <w:lang w:val="en-US" w:eastAsia="en-US"/>
    </w:rPr>
  </w:style>
  <w:style w:type="paragraph" w:customStyle="1" w:styleId="TableTitle">
    <w:name w:val="Table_Title"/>
    <w:basedOn w:val="Navaden"/>
    <w:next w:val="TableText"/>
    <w:rsid w:val="00FA4B44"/>
    <w:pPr>
      <w:keepNext/>
      <w:widowControl w:val="0"/>
      <w:tabs>
        <w:tab w:val="left" w:pos="737"/>
        <w:tab w:val="left" w:pos="1134"/>
      </w:tabs>
      <w:spacing w:before="113" w:after="120" w:line="240" w:lineRule="auto"/>
      <w:jc w:val="center"/>
    </w:pPr>
    <w:rPr>
      <w:rFonts w:ascii="CG Times (W1)" w:hAnsi="CG Times (W1)"/>
      <w:b/>
      <w:sz w:val="18"/>
      <w:szCs w:val="20"/>
      <w:lang w:val="en-GB" w:eastAsia="sl-SI"/>
    </w:rPr>
  </w:style>
  <w:style w:type="paragraph" w:customStyle="1" w:styleId="Note">
    <w:name w:val="Note"/>
    <w:basedOn w:val="Navaden"/>
    <w:link w:val="NoteChar"/>
    <w:rsid w:val="00FA4B44"/>
    <w:pPr>
      <w:widowControl w:val="0"/>
      <w:tabs>
        <w:tab w:val="left" w:pos="-720"/>
      </w:tabs>
      <w:suppressAutoHyphens/>
      <w:spacing w:before="60" w:after="120" w:line="240" w:lineRule="auto"/>
    </w:pPr>
    <w:rPr>
      <w:sz w:val="16"/>
      <w:szCs w:val="20"/>
      <w:lang w:val="en-GB" w:eastAsia="sl-SI"/>
    </w:rPr>
  </w:style>
  <w:style w:type="paragraph" w:customStyle="1" w:styleId="ECA">
    <w:name w:val="ECA"/>
    <w:basedOn w:val="Navaden"/>
    <w:rsid w:val="00FA4B44"/>
    <w:pPr>
      <w:widowControl w:val="0"/>
      <w:tabs>
        <w:tab w:val="left" w:pos="1113"/>
        <w:tab w:val="left" w:pos="3381"/>
        <w:tab w:val="left" w:pos="5701"/>
        <w:tab w:val="left" w:pos="8167"/>
        <w:tab w:val="left" w:pos="9618"/>
      </w:tabs>
      <w:suppressAutoHyphens/>
      <w:spacing w:before="60" w:after="40" w:line="240" w:lineRule="auto"/>
      <w:ind w:left="-23"/>
    </w:pPr>
    <w:rPr>
      <w:spacing w:val="-2"/>
      <w:szCs w:val="20"/>
      <w:lang w:eastAsia="sl-SI"/>
    </w:rPr>
  </w:style>
  <w:style w:type="paragraph" w:customStyle="1" w:styleId="Tablelegend">
    <w:name w:val="Table_legend"/>
    <w:basedOn w:val="TableText"/>
    <w:next w:val="Navaden"/>
    <w:rsid w:val="00FA4B44"/>
    <w:pPr>
      <w:widowControl/>
      <w:tabs>
        <w:tab w:val="clear" w:pos="113"/>
        <w:tab w:val="clear" w:pos="624"/>
        <w:tab w:val="clear" w:pos="737"/>
        <w:tab w:val="clear" w:pos="1985"/>
        <w:tab w:val="clear" w:pos="2098"/>
        <w:tab w:val="left" w:pos="284"/>
        <w:tab w:val="left" w:pos="567"/>
        <w:tab w:val="left" w:pos="851"/>
        <w:tab w:val="left" w:pos="1134"/>
      </w:tabs>
      <w:overflowPunct w:val="0"/>
      <w:autoSpaceDE w:val="0"/>
      <w:autoSpaceDN w:val="0"/>
      <w:adjustRightInd w:val="0"/>
      <w:spacing w:before="120" w:after="0"/>
    </w:pPr>
    <w:rPr>
      <w:rFonts w:ascii="Times New Roman" w:hAnsi="Times New Roman"/>
      <w:sz w:val="20"/>
      <w:lang w:val="fr-FR" w:eastAsia="en-US"/>
    </w:rPr>
  </w:style>
  <w:style w:type="paragraph" w:customStyle="1" w:styleId="enumlev2">
    <w:name w:val="enumlev2"/>
    <w:basedOn w:val="Navaden"/>
    <w:rsid w:val="00FA4B44"/>
    <w:pPr>
      <w:tabs>
        <w:tab w:val="left" w:pos="907"/>
        <w:tab w:val="left" w:pos="1134"/>
        <w:tab w:val="left" w:pos="1871"/>
        <w:tab w:val="left" w:pos="2608"/>
        <w:tab w:val="left" w:pos="3345"/>
      </w:tabs>
      <w:overflowPunct w:val="0"/>
      <w:autoSpaceDE w:val="0"/>
      <w:autoSpaceDN w:val="0"/>
      <w:adjustRightInd w:val="0"/>
      <w:spacing w:before="120" w:line="240" w:lineRule="auto"/>
      <w:ind w:left="908" w:hanging="454"/>
      <w:jc w:val="both"/>
    </w:pPr>
    <w:rPr>
      <w:rFonts w:ascii="Times New Roman" w:hAnsi="Times New Roman"/>
      <w:sz w:val="14"/>
      <w:szCs w:val="20"/>
      <w:lang w:val="fr-FR"/>
    </w:rPr>
  </w:style>
  <w:style w:type="paragraph" w:customStyle="1" w:styleId="TableNo">
    <w:name w:val="Table_No"/>
    <w:basedOn w:val="Navaden"/>
    <w:next w:val="TableTitle"/>
    <w:rsid w:val="00FA4B44"/>
    <w:pPr>
      <w:keepNext/>
      <w:overflowPunct w:val="0"/>
      <w:autoSpaceDE w:val="0"/>
      <w:autoSpaceDN w:val="0"/>
      <w:adjustRightInd w:val="0"/>
      <w:spacing w:before="360" w:after="120" w:line="240" w:lineRule="auto"/>
      <w:jc w:val="center"/>
    </w:pPr>
    <w:rPr>
      <w:rFonts w:ascii="Times New Roman" w:hAnsi="Times New Roman"/>
      <w:szCs w:val="20"/>
      <w:lang w:val="fr-FR"/>
    </w:rPr>
  </w:style>
  <w:style w:type="paragraph" w:customStyle="1" w:styleId="Tabletext0">
    <w:name w:val="Table_text"/>
    <w:basedOn w:val="Navaden"/>
    <w:rsid w:val="00FA4B44"/>
    <w:pPr>
      <w:overflowPunct w:val="0"/>
      <w:autoSpaceDE w:val="0"/>
      <w:autoSpaceDN w:val="0"/>
      <w:adjustRightInd w:val="0"/>
      <w:spacing w:before="40" w:after="40" w:line="240" w:lineRule="auto"/>
      <w:jc w:val="both"/>
    </w:pPr>
    <w:rPr>
      <w:rFonts w:ascii="Times New Roman" w:hAnsi="Times New Roman"/>
      <w:szCs w:val="20"/>
      <w:lang w:val="fr-FR"/>
    </w:rPr>
  </w:style>
  <w:style w:type="paragraph" w:customStyle="1" w:styleId="Table">
    <w:name w:val="Table_#"/>
    <w:basedOn w:val="Navaden"/>
    <w:next w:val="TableTitle"/>
    <w:rsid w:val="00FA4B44"/>
    <w:pPr>
      <w:keepNext/>
      <w:widowControl w:val="0"/>
      <w:tabs>
        <w:tab w:val="left" w:pos="737"/>
        <w:tab w:val="left" w:pos="1134"/>
      </w:tabs>
      <w:spacing w:before="567" w:after="120" w:line="240" w:lineRule="auto"/>
      <w:jc w:val="center"/>
    </w:pPr>
    <w:rPr>
      <w:rFonts w:ascii="CG Times (W1)" w:hAnsi="CG Times (W1)"/>
      <w:sz w:val="18"/>
      <w:szCs w:val="20"/>
      <w:lang w:val="en-GB" w:eastAsia="sl-SI"/>
    </w:rPr>
  </w:style>
  <w:style w:type="paragraph" w:customStyle="1" w:styleId="Tableop">
    <w:name w:val="Table_op"/>
    <w:basedOn w:val="TableText"/>
    <w:rsid w:val="00FA4B44"/>
    <w:pPr>
      <w:keepLines/>
      <w:tabs>
        <w:tab w:val="clear" w:pos="113"/>
        <w:tab w:val="clear" w:pos="624"/>
        <w:tab w:val="clear" w:pos="737"/>
        <w:tab w:val="clear" w:pos="1985"/>
        <w:tab w:val="clear" w:pos="2098"/>
        <w:tab w:val="left" w:pos="830"/>
      </w:tabs>
      <w:spacing w:before="0" w:after="0" w:line="180" w:lineRule="atLeast"/>
      <w:ind w:left="470" w:hanging="470"/>
      <w:jc w:val="left"/>
    </w:pPr>
    <w:rPr>
      <w:rFonts w:ascii="Times New Roman" w:hAnsi="Times New Roman"/>
      <w:color w:val="000000"/>
      <w:sz w:val="14"/>
      <w:lang w:val="sl-SI"/>
    </w:rPr>
  </w:style>
  <w:style w:type="paragraph" w:customStyle="1" w:styleId="FigureLegend">
    <w:name w:val="Figure_Legend"/>
    <w:basedOn w:val="Navaden"/>
    <w:next w:val="Navaden"/>
    <w:rsid w:val="00FA4B44"/>
    <w:pPr>
      <w:keepNext/>
      <w:tabs>
        <w:tab w:val="left" w:pos="284"/>
        <w:tab w:val="left" w:pos="567"/>
        <w:tab w:val="left" w:pos="851"/>
        <w:tab w:val="left" w:pos="1134"/>
      </w:tabs>
      <w:spacing w:before="120" w:line="240" w:lineRule="auto"/>
      <w:jc w:val="both"/>
    </w:pPr>
    <w:rPr>
      <w:rFonts w:ascii="Times New Roman" w:hAnsi="Times New Roman"/>
      <w:noProof/>
      <w:szCs w:val="20"/>
      <w:lang w:val="sl-SI" w:eastAsia="sl-SI"/>
    </w:rPr>
  </w:style>
  <w:style w:type="paragraph" w:customStyle="1" w:styleId="TAH">
    <w:name w:val="TAH"/>
    <w:basedOn w:val="Navaden"/>
    <w:rsid w:val="00FA4B44"/>
    <w:pPr>
      <w:keepNext/>
      <w:keepLines/>
      <w:spacing w:line="240" w:lineRule="auto"/>
      <w:jc w:val="center"/>
    </w:pPr>
    <w:rPr>
      <w:b/>
      <w:sz w:val="18"/>
      <w:szCs w:val="20"/>
      <w:lang w:val="en-GB"/>
    </w:rPr>
  </w:style>
  <w:style w:type="paragraph" w:customStyle="1" w:styleId="Proposal">
    <w:name w:val="Proposal"/>
    <w:basedOn w:val="Navaden"/>
    <w:next w:val="Navaden"/>
    <w:rsid w:val="00FA4B44"/>
    <w:pPr>
      <w:keepNext/>
      <w:tabs>
        <w:tab w:val="left" w:pos="1134"/>
        <w:tab w:val="left" w:pos="1871"/>
        <w:tab w:val="left" w:pos="2268"/>
      </w:tabs>
      <w:overflowPunct w:val="0"/>
      <w:autoSpaceDE w:val="0"/>
      <w:autoSpaceDN w:val="0"/>
      <w:adjustRightInd w:val="0"/>
      <w:spacing w:before="240" w:line="240" w:lineRule="auto"/>
    </w:pPr>
    <w:rPr>
      <w:rFonts w:ascii="Times New Roman" w:hAnsi="Times New Roman"/>
      <w:sz w:val="24"/>
      <w:szCs w:val="20"/>
      <w:lang w:val="en-GB"/>
    </w:rPr>
  </w:style>
  <w:style w:type="character" w:styleId="Konnaopomba-sklic">
    <w:name w:val="endnote reference"/>
    <w:rsid w:val="00FA4B44"/>
    <w:rPr>
      <w:vertAlign w:val="superscript"/>
    </w:rPr>
  </w:style>
  <w:style w:type="character" w:customStyle="1" w:styleId="Artref">
    <w:name w:val="Art_ref"/>
    <w:rsid w:val="00FA4B44"/>
  </w:style>
  <w:style w:type="character" w:customStyle="1" w:styleId="Tablefreq">
    <w:name w:val="Table_freq"/>
    <w:rsid w:val="00FA4B44"/>
    <w:rPr>
      <w:b/>
      <w:bCs w:val="0"/>
      <w:color w:val="FF0000"/>
    </w:rPr>
  </w:style>
  <w:style w:type="character" w:customStyle="1" w:styleId="TableFreq0">
    <w:name w:val="Table_Freq"/>
    <w:rsid w:val="00FA4B44"/>
    <w:rPr>
      <w:b/>
      <w:bCs w:val="0"/>
      <w:color w:val="FF0000"/>
    </w:rPr>
  </w:style>
  <w:style w:type="character" w:customStyle="1" w:styleId="Freq">
    <w:name w:val="Freq"/>
    <w:rsid w:val="00FA4B44"/>
    <w:rPr>
      <w:sz w:val="24"/>
    </w:rPr>
  </w:style>
  <w:style w:type="character" w:customStyle="1" w:styleId="Artref0">
    <w:name w:val="Art#_ref"/>
    <w:rsid w:val="00FA4B44"/>
    <w:rPr>
      <w:color w:val="auto"/>
    </w:rPr>
  </w:style>
  <w:style w:type="character" w:customStyle="1" w:styleId="Alloc">
    <w:name w:val="Alloc"/>
    <w:rsid w:val="00FA4B44"/>
    <w:rPr>
      <w:sz w:val="16"/>
    </w:rPr>
  </w:style>
  <w:style w:type="character" w:customStyle="1" w:styleId="Artdef0">
    <w:name w:val="Art_def"/>
    <w:rsid w:val="00FA4B44"/>
    <w:rPr>
      <w:rFonts w:ascii="Times New Roman" w:hAnsi="Times New Roman" w:cs="Times New Roman" w:hint="default"/>
      <w:b/>
      <w:bCs w:val="0"/>
    </w:rPr>
  </w:style>
  <w:style w:type="character" w:customStyle="1" w:styleId="Resref">
    <w:name w:val="Res_ref"/>
    <w:rsid w:val="00FA4B44"/>
  </w:style>
  <w:style w:type="character" w:customStyle="1" w:styleId="Appref">
    <w:name w:val="App_ref"/>
    <w:rsid w:val="00FA4B44"/>
  </w:style>
  <w:style w:type="character" w:customStyle="1" w:styleId="href">
    <w:name w:val="href"/>
    <w:rsid w:val="00FA4B44"/>
  </w:style>
  <w:style w:type="paragraph" w:customStyle="1" w:styleId="TableNote">
    <w:name w:val="TableNote"/>
    <w:basedOn w:val="TableText"/>
    <w:rsid w:val="00FA4B44"/>
    <w:pPr>
      <w:keepNext w:val="0"/>
      <w:widowControl/>
      <w:tabs>
        <w:tab w:val="clear" w:pos="113"/>
        <w:tab w:val="clear" w:pos="624"/>
        <w:tab w:val="clear" w:pos="737"/>
        <w:tab w:val="clear" w:pos="1985"/>
        <w:tab w:val="clear" w:pos="2098"/>
      </w:tabs>
      <w:overflowPunct w:val="0"/>
      <w:autoSpaceDE w:val="0"/>
      <w:autoSpaceDN w:val="0"/>
      <w:adjustRightInd w:val="0"/>
      <w:spacing w:before="40" w:after="40"/>
    </w:pPr>
    <w:rPr>
      <w:rFonts w:ascii="Times New Roman" w:hAnsi="Times New Roman"/>
      <w:sz w:val="20"/>
      <w:lang w:val="fr-FR" w:eastAsia="en-US"/>
    </w:rPr>
  </w:style>
  <w:style w:type="paragraph" w:customStyle="1" w:styleId="Band">
    <w:name w:val="Band"/>
    <w:basedOn w:val="ECA"/>
    <w:rsid w:val="00FA4B44"/>
  </w:style>
  <w:style w:type="paragraph" w:customStyle="1" w:styleId="NavadenTimesNewRoman">
    <w:name w:val="Navaden Times New Roman"/>
    <w:basedOn w:val="Navaden"/>
    <w:rsid w:val="00FA4B44"/>
    <w:pPr>
      <w:widowControl w:val="0"/>
      <w:spacing w:line="240" w:lineRule="auto"/>
    </w:pPr>
    <w:rPr>
      <w:rFonts w:ascii="Times New Roman" w:hAnsi="Times New Roman"/>
      <w:sz w:val="22"/>
      <w:szCs w:val="20"/>
      <w:lang w:val="sl-SI" w:eastAsia="sl-SI"/>
    </w:rPr>
  </w:style>
  <w:style w:type="paragraph" w:styleId="Telobesedila-zamik2">
    <w:name w:val="Body Text Indent 2"/>
    <w:basedOn w:val="Navaden"/>
    <w:link w:val="Telobesedila-zamik2Znak"/>
    <w:rsid w:val="00FA4B44"/>
    <w:pPr>
      <w:spacing w:line="288" w:lineRule="auto"/>
      <w:ind w:left="426" w:hanging="426"/>
      <w:jc w:val="both"/>
    </w:pPr>
    <w:rPr>
      <w:rFonts w:cs="Arial"/>
      <w:sz w:val="24"/>
      <w:szCs w:val="20"/>
      <w:lang w:val="sl-SI"/>
    </w:rPr>
  </w:style>
  <w:style w:type="character" w:customStyle="1" w:styleId="Telobesedila-zamik2Znak">
    <w:name w:val="Telo besedila - zamik 2 Znak"/>
    <w:basedOn w:val="Privzetapisavaodstavka"/>
    <w:link w:val="Telobesedila-zamik2"/>
    <w:rsid w:val="00FA4B44"/>
    <w:rPr>
      <w:rFonts w:ascii="Arial" w:hAnsi="Arial" w:cs="Arial"/>
      <w:sz w:val="24"/>
      <w:lang w:eastAsia="en-US"/>
    </w:rPr>
  </w:style>
  <w:style w:type="paragraph" w:styleId="Telobesedila-zamik3">
    <w:name w:val="Body Text Indent 3"/>
    <w:basedOn w:val="Navaden"/>
    <w:link w:val="Telobesedila-zamik3Znak"/>
    <w:rsid w:val="00FA4B44"/>
    <w:pPr>
      <w:tabs>
        <w:tab w:val="left" w:pos="851"/>
      </w:tabs>
      <w:autoSpaceDE w:val="0"/>
      <w:autoSpaceDN w:val="0"/>
      <w:adjustRightInd w:val="0"/>
      <w:spacing w:line="240" w:lineRule="auto"/>
      <w:ind w:left="851" w:hanging="851"/>
      <w:jc w:val="both"/>
    </w:pPr>
    <w:rPr>
      <w:rFonts w:ascii="Times New Roman" w:hAnsi="Times New Roman"/>
      <w:color w:val="000000"/>
      <w:szCs w:val="20"/>
      <w:lang w:val="sl-SI" w:eastAsia="sl-SI"/>
    </w:rPr>
  </w:style>
  <w:style w:type="character" w:customStyle="1" w:styleId="Telobesedila-zamik3Znak">
    <w:name w:val="Telo besedila - zamik 3 Znak"/>
    <w:basedOn w:val="Privzetapisavaodstavka"/>
    <w:link w:val="Telobesedila-zamik3"/>
    <w:rsid w:val="00FA4B44"/>
    <w:rPr>
      <w:color w:val="000000"/>
    </w:rPr>
  </w:style>
  <w:style w:type="paragraph" w:styleId="z-dnoobrazca">
    <w:name w:val="HTML Bottom of Form"/>
    <w:basedOn w:val="Navaden"/>
    <w:next w:val="Navaden"/>
    <w:link w:val="z-dnoobrazcaZnak"/>
    <w:hidden/>
    <w:rsid w:val="00FA4B44"/>
    <w:pPr>
      <w:pBdr>
        <w:top w:val="single" w:sz="6" w:space="1" w:color="auto"/>
      </w:pBdr>
      <w:spacing w:line="240" w:lineRule="auto"/>
      <w:jc w:val="center"/>
    </w:pPr>
    <w:rPr>
      <w:rFonts w:cs="Arial"/>
      <w:vanish/>
      <w:sz w:val="16"/>
      <w:szCs w:val="16"/>
      <w:lang w:val="en-GB"/>
    </w:rPr>
  </w:style>
  <w:style w:type="character" w:customStyle="1" w:styleId="z-dnoobrazcaZnak">
    <w:name w:val="z-dno obrazca Znak"/>
    <w:basedOn w:val="Privzetapisavaodstavka"/>
    <w:link w:val="z-dnoobrazca"/>
    <w:rsid w:val="00FA4B44"/>
    <w:rPr>
      <w:rFonts w:ascii="Arial" w:hAnsi="Arial" w:cs="Arial"/>
      <w:vanish/>
      <w:sz w:val="16"/>
      <w:szCs w:val="16"/>
      <w:lang w:val="en-GB" w:eastAsia="en-US"/>
    </w:rPr>
  </w:style>
  <w:style w:type="paragraph" w:customStyle="1" w:styleId="TockaGradiva">
    <w:name w:val="TockaGradiva"/>
    <w:basedOn w:val="Navaden"/>
    <w:rsid w:val="00FA4B44"/>
    <w:pPr>
      <w:keepNext/>
      <w:keepLines/>
      <w:tabs>
        <w:tab w:val="left" w:pos="426"/>
      </w:tabs>
      <w:spacing w:before="240" w:after="240" w:line="240" w:lineRule="auto"/>
      <w:jc w:val="both"/>
    </w:pPr>
    <w:rPr>
      <w:rFonts w:ascii="Tahoma" w:hAnsi="Tahoma" w:cs="Tahoma"/>
      <w:b/>
      <w:bCs/>
      <w:sz w:val="22"/>
      <w:szCs w:val="20"/>
      <w:lang w:val="sl-SI" w:eastAsia="sl-SI"/>
    </w:rPr>
  </w:style>
  <w:style w:type="paragraph" w:customStyle="1" w:styleId="BesediloTocke">
    <w:name w:val="BesediloTocke"/>
    <w:basedOn w:val="Navaden"/>
    <w:rsid w:val="00FA4B44"/>
    <w:pPr>
      <w:widowControl w:val="0"/>
      <w:spacing w:before="120" w:after="240" w:line="240" w:lineRule="auto"/>
      <w:ind w:left="426"/>
      <w:jc w:val="both"/>
    </w:pPr>
    <w:rPr>
      <w:rFonts w:ascii="Tahoma" w:hAnsi="Tahoma" w:cs="Tahoma"/>
      <w:sz w:val="22"/>
      <w:szCs w:val="20"/>
      <w:lang w:val="sl-SI" w:eastAsia="sl-SI"/>
    </w:rPr>
  </w:style>
  <w:style w:type="paragraph" w:styleId="HTML-oblikovano">
    <w:name w:val="HTML Preformatted"/>
    <w:basedOn w:val="Navaden"/>
    <w:link w:val="HTML-oblikovanoZnak"/>
    <w:rsid w:val="00FA4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sl-SI" w:eastAsia="sl-SI"/>
    </w:rPr>
  </w:style>
  <w:style w:type="character" w:customStyle="1" w:styleId="HTML-oblikovanoZnak">
    <w:name w:val="HTML-oblikovano Znak"/>
    <w:basedOn w:val="Privzetapisavaodstavka"/>
    <w:link w:val="HTML-oblikovano"/>
    <w:rsid w:val="00FA4B44"/>
    <w:rPr>
      <w:rFonts w:ascii="Arial Unicode MS" w:eastAsia="Arial Unicode MS" w:hAnsi="Arial Unicode MS" w:cs="Arial Unicode MS"/>
    </w:rPr>
  </w:style>
  <w:style w:type="paragraph" w:customStyle="1" w:styleId="BodyText22">
    <w:name w:val="Body Text 22"/>
    <w:basedOn w:val="Navaden"/>
    <w:rsid w:val="00FA4B44"/>
    <w:pPr>
      <w:widowControl w:val="0"/>
      <w:spacing w:before="40" w:after="40" w:line="240" w:lineRule="auto"/>
      <w:ind w:left="114" w:hanging="114"/>
    </w:pPr>
    <w:rPr>
      <w:rFonts w:ascii="Times New Roman" w:hAnsi="Times New Roman"/>
      <w:color w:val="0000FF"/>
      <w:sz w:val="14"/>
      <w:szCs w:val="20"/>
      <w:lang w:val="en-GB" w:eastAsia="sl-SI"/>
    </w:rPr>
  </w:style>
  <w:style w:type="paragraph" w:customStyle="1" w:styleId="Datedadoption">
    <w:name w:val="Date d'adoption"/>
    <w:basedOn w:val="Navaden"/>
    <w:next w:val="Titreobjet"/>
    <w:rsid w:val="00FA4B44"/>
    <w:pPr>
      <w:spacing w:before="360" w:line="240" w:lineRule="auto"/>
      <w:jc w:val="center"/>
    </w:pPr>
    <w:rPr>
      <w:rFonts w:ascii="Times New Roman" w:hAnsi="Times New Roman"/>
      <w:b/>
      <w:bCs/>
      <w:snapToGrid w:val="0"/>
      <w:sz w:val="24"/>
      <w:lang w:val="en-GB" w:eastAsia="en-GB"/>
    </w:rPr>
  </w:style>
  <w:style w:type="paragraph" w:customStyle="1" w:styleId="Titreobjet">
    <w:name w:val="Titre objet"/>
    <w:basedOn w:val="Navaden"/>
    <w:next w:val="Navaden"/>
    <w:rsid w:val="00FA4B44"/>
    <w:pPr>
      <w:spacing w:before="360" w:after="360" w:line="240" w:lineRule="auto"/>
      <w:jc w:val="center"/>
    </w:pPr>
    <w:rPr>
      <w:rFonts w:ascii="Times New Roman" w:hAnsi="Times New Roman"/>
      <w:b/>
      <w:bCs/>
      <w:snapToGrid w:val="0"/>
      <w:sz w:val="24"/>
      <w:lang w:val="en-GB" w:eastAsia="en-GB"/>
    </w:rPr>
  </w:style>
  <w:style w:type="paragraph" w:customStyle="1" w:styleId="Typedudocument">
    <w:name w:val="Type du document"/>
    <w:basedOn w:val="Navaden"/>
    <w:next w:val="Datedadoption"/>
    <w:rsid w:val="00FA4B44"/>
    <w:pPr>
      <w:spacing w:before="360" w:line="240" w:lineRule="auto"/>
      <w:jc w:val="center"/>
    </w:pPr>
    <w:rPr>
      <w:rFonts w:ascii="Times New Roman" w:hAnsi="Times New Roman"/>
      <w:b/>
      <w:bCs/>
      <w:snapToGrid w:val="0"/>
      <w:sz w:val="24"/>
      <w:lang w:val="en-GB" w:eastAsia="en-GB"/>
    </w:rPr>
  </w:style>
  <w:style w:type="paragraph" w:customStyle="1" w:styleId="Rectitle">
    <w:name w:val="Rec_title"/>
    <w:basedOn w:val="Navaden"/>
    <w:next w:val="Navaden"/>
    <w:rsid w:val="00FA4B44"/>
    <w:pPr>
      <w:keepNext/>
      <w:keepLines/>
      <w:tabs>
        <w:tab w:val="left" w:pos="794"/>
        <w:tab w:val="left" w:pos="1191"/>
        <w:tab w:val="left" w:pos="1588"/>
        <w:tab w:val="left" w:pos="1985"/>
      </w:tabs>
      <w:overflowPunct w:val="0"/>
      <w:autoSpaceDE w:val="0"/>
      <w:autoSpaceDN w:val="0"/>
      <w:adjustRightInd w:val="0"/>
      <w:spacing w:before="360" w:line="240" w:lineRule="auto"/>
      <w:jc w:val="center"/>
      <w:textAlignment w:val="baseline"/>
    </w:pPr>
    <w:rPr>
      <w:rFonts w:ascii="Times New Roman" w:hAnsi="Times New Roman"/>
      <w:b/>
      <w:sz w:val="28"/>
      <w:szCs w:val="20"/>
      <w:lang w:val="en-GB"/>
    </w:rPr>
  </w:style>
  <w:style w:type="paragraph" w:styleId="Golobesedilo">
    <w:name w:val="Plain Text"/>
    <w:basedOn w:val="Navaden"/>
    <w:link w:val="GolobesediloZnak"/>
    <w:rsid w:val="00FA4B44"/>
    <w:pPr>
      <w:spacing w:line="240" w:lineRule="auto"/>
      <w:jc w:val="both"/>
    </w:pPr>
    <w:rPr>
      <w:rFonts w:ascii="Courier New" w:hAnsi="Courier New" w:cs="Courier New"/>
      <w:szCs w:val="20"/>
      <w:lang w:val="sl-SI" w:eastAsia="sl-SI"/>
    </w:rPr>
  </w:style>
  <w:style w:type="character" w:customStyle="1" w:styleId="GolobesediloZnak">
    <w:name w:val="Golo besedilo Znak"/>
    <w:basedOn w:val="Privzetapisavaodstavka"/>
    <w:link w:val="Golobesedilo"/>
    <w:rsid w:val="00FA4B44"/>
    <w:rPr>
      <w:rFonts w:ascii="Courier New" w:hAnsi="Courier New" w:cs="Courier New"/>
    </w:rPr>
  </w:style>
  <w:style w:type="paragraph" w:customStyle="1" w:styleId="ZnakZnakCharCharZnakZnakCharChar">
    <w:name w:val="Znak Znak Char Char Znak Znak Char Char"/>
    <w:basedOn w:val="Navaden"/>
    <w:rsid w:val="00FA4B44"/>
    <w:pPr>
      <w:tabs>
        <w:tab w:val="left" w:pos="540"/>
        <w:tab w:val="left" w:pos="1260"/>
        <w:tab w:val="left" w:pos="1800"/>
      </w:tabs>
      <w:spacing w:before="240" w:after="160" w:line="240" w:lineRule="exact"/>
    </w:pPr>
    <w:rPr>
      <w:rFonts w:ascii="Verdana" w:hAnsi="Verdana"/>
      <w:sz w:val="24"/>
      <w:szCs w:val="20"/>
    </w:rPr>
  </w:style>
  <w:style w:type="paragraph" w:customStyle="1" w:styleId="CharCharCharCharCharChar">
    <w:name w:val="Char Char Char Char Char Char"/>
    <w:basedOn w:val="Navaden"/>
    <w:link w:val="CharCharCharCharCharCharZnak"/>
    <w:rsid w:val="00FA4B44"/>
    <w:pPr>
      <w:tabs>
        <w:tab w:val="left" w:pos="540"/>
        <w:tab w:val="left" w:pos="1260"/>
        <w:tab w:val="left" w:pos="1800"/>
      </w:tabs>
      <w:spacing w:before="240" w:after="160" w:line="240" w:lineRule="exact"/>
    </w:pPr>
    <w:rPr>
      <w:rFonts w:ascii="Verdana" w:hAnsi="Verdana"/>
      <w:sz w:val="24"/>
      <w:szCs w:val="20"/>
    </w:rPr>
  </w:style>
  <w:style w:type="character" w:customStyle="1" w:styleId="NoteChar">
    <w:name w:val="Note Char"/>
    <w:link w:val="Note"/>
    <w:rsid w:val="00FA4B44"/>
    <w:rPr>
      <w:rFonts w:ascii="Arial" w:hAnsi="Arial"/>
      <w:sz w:val="16"/>
      <w:lang w:val="en-GB"/>
    </w:rPr>
  </w:style>
  <w:style w:type="paragraph" w:customStyle="1" w:styleId="glavatabele">
    <w:name w:val="glava tabele"/>
    <w:basedOn w:val="Navaden"/>
    <w:rsid w:val="00FA4B44"/>
    <w:pPr>
      <w:spacing w:line="240" w:lineRule="auto"/>
      <w:jc w:val="center"/>
    </w:pPr>
    <w:rPr>
      <w:b/>
      <w:bCs/>
      <w:sz w:val="12"/>
      <w:lang w:val="sl-SI" w:eastAsia="sl-SI"/>
    </w:rPr>
  </w:style>
  <w:style w:type="paragraph" w:customStyle="1" w:styleId="ZnakZnakCharCharZnakZnakCharCharZnakZnakCharCharZnakZnak">
    <w:name w:val="Znak Znak Char Char Znak Znak Char Char Znak Znak Char Char Znak Znak"/>
    <w:basedOn w:val="Navaden"/>
    <w:rsid w:val="00FA4B44"/>
    <w:pPr>
      <w:tabs>
        <w:tab w:val="left" w:pos="540"/>
        <w:tab w:val="left" w:pos="1260"/>
        <w:tab w:val="left" w:pos="1800"/>
      </w:tabs>
      <w:spacing w:before="240" w:after="160" w:line="240" w:lineRule="exact"/>
    </w:pPr>
    <w:rPr>
      <w:rFonts w:ascii="Verdana" w:hAnsi="Verdana"/>
      <w:sz w:val="24"/>
      <w:szCs w:val="20"/>
    </w:rPr>
  </w:style>
  <w:style w:type="character" w:customStyle="1" w:styleId="CharCharCharCharCharCharZnak">
    <w:name w:val="Char Char Char Char Char Char Znak"/>
    <w:link w:val="CharCharCharCharCharChar"/>
    <w:rsid w:val="00FA4B44"/>
    <w:rPr>
      <w:rFonts w:ascii="Verdana" w:hAnsi="Verdana"/>
      <w:sz w:val="24"/>
      <w:lang w:val="en-US" w:eastAsia="en-US"/>
    </w:rPr>
  </w:style>
  <w:style w:type="character" w:customStyle="1" w:styleId="TableTextS5Char">
    <w:name w:val="Table_TextS5 Char"/>
    <w:link w:val="TableTextS5"/>
    <w:rsid w:val="00FA4B44"/>
    <w:rPr>
      <w:lang w:val="fr-FR" w:eastAsia="en-US"/>
    </w:rPr>
  </w:style>
  <w:style w:type="paragraph" w:customStyle="1" w:styleId="CM1">
    <w:name w:val="CM1"/>
    <w:basedOn w:val="Default"/>
    <w:next w:val="Default"/>
    <w:uiPriority w:val="99"/>
    <w:rsid w:val="00FA4B44"/>
    <w:rPr>
      <w:rFonts w:ascii="EUAlbertina" w:hAnsi="EUAlbertina" w:cs="Times New Roman"/>
      <w:color w:val="auto"/>
    </w:rPr>
  </w:style>
  <w:style w:type="paragraph" w:customStyle="1" w:styleId="CM4">
    <w:name w:val="CM4"/>
    <w:basedOn w:val="Default"/>
    <w:next w:val="Default"/>
    <w:uiPriority w:val="99"/>
    <w:rsid w:val="00FA4B44"/>
    <w:rPr>
      <w:rFonts w:ascii="EUAlbertina" w:hAnsi="EUAlbertina" w:cs="Times New Roman"/>
      <w:color w:val="auto"/>
    </w:rPr>
  </w:style>
  <w:style w:type="character" w:styleId="HTML-kratica">
    <w:name w:val="HTML Acronym"/>
    <w:rsid w:val="00FA4B44"/>
  </w:style>
  <w:style w:type="paragraph" w:customStyle="1" w:styleId="Naslov8Krepko">
    <w:name w:val="Naslov 8 Krepko"/>
    <w:basedOn w:val="Naslov8"/>
    <w:link w:val="Naslov8KrepkoZnak"/>
    <w:rsid w:val="00FA4B44"/>
    <w:pPr>
      <w:spacing w:before="0" w:after="0"/>
    </w:pPr>
    <w:rPr>
      <w:bCs/>
      <w:sz w:val="16"/>
    </w:rPr>
  </w:style>
  <w:style w:type="character" w:customStyle="1" w:styleId="Naslov8KrepkoZnak">
    <w:name w:val="Naslov 8 Krepko Znak"/>
    <w:link w:val="Naslov8Krepko"/>
    <w:rsid w:val="00FA4B44"/>
    <w:rPr>
      <w:rFonts w:ascii="Arial" w:hAnsi="Arial"/>
      <w:bCs/>
      <w:i/>
      <w:sz w:val="16"/>
      <w:lang w:eastAsia="en-US"/>
    </w:rPr>
  </w:style>
  <w:style w:type="paragraph" w:customStyle="1" w:styleId="linkdoc">
    <w:name w:val="link doc"/>
    <w:basedOn w:val="Navaden"/>
    <w:rsid w:val="00FA4B44"/>
    <w:pPr>
      <w:spacing w:before="100" w:beforeAutospacing="1" w:after="100" w:afterAutospacing="1" w:line="240" w:lineRule="auto"/>
    </w:pPr>
    <w:rPr>
      <w:rFonts w:ascii="Times New Roman" w:hAnsi="Times New Roman"/>
      <w:sz w:val="24"/>
      <w:lang w:val="sl-SI" w:eastAsia="sl-SI"/>
    </w:rPr>
  </w:style>
  <w:style w:type="character" w:customStyle="1" w:styleId="linkdoc1">
    <w:name w:val="link doc1"/>
    <w:rsid w:val="00FA4B44"/>
  </w:style>
  <w:style w:type="character" w:customStyle="1" w:styleId="linkpdf">
    <w:name w:val="link pdf"/>
    <w:rsid w:val="00FA4B44"/>
  </w:style>
  <w:style w:type="paragraph" w:customStyle="1" w:styleId="CM3">
    <w:name w:val="CM3"/>
    <w:basedOn w:val="Default"/>
    <w:next w:val="Default"/>
    <w:uiPriority w:val="99"/>
    <w:rsid w:val="00FA4B44"/>
    <w:rPr>
      <w:rFonts w:ascii="EUAlbertina" w:hAnsi="EUAlbertina" w:cs="Times New Roman"/>
      <w:color w:val="auto"/>
    </w:rPr>
  </w:style>
  <w:style w:type="character" w:customStyle="1" w:styleId="notranslate">
    <w:name w:val="notranslate"/>
    <w:rsid w:val="00FA4B44"/>
  </w:style>
  <w:style w:type="character" w:customStyle="1" w:styleId="tlid-translation">
    <w:name w:val="tlid-translation"/>
    <w:basedOn w:val="Privzetapisavaodstavka"/>
    <w:rsid w:val="00FA4B44"/>
  </w:style>
  <w:style w:type="paragraph" w:customStyle="1" w:styleId="norm">
    <w:name w:val="norm"/>
    <w:basedOn w:val="Navaden"/>
    <w:rsid w:val="00DD46C4"/>
    <w:pPr>
      <w:spacing w:before="100" w:beforeAutospacing="1" w:after="100" w:afterAutospacing="1" w:line="240" w:lineRule="auto"/>
    </w:pPr>
    <w:rPr>
      <w:rFonts w:ascii="Times New Roman" w:hAnsi="Times New Roman"/>
      <w:sz w:val="24"/>
      <w:lang w:val="sl-SI" w:eastAsia="sl-SI"/>
    </w:rPr>
  </w:style>
  <w:style w:type="paragraph" w:customStyle="1" w:styleId="zamik">
    <w:name w:val="zamik"/>
    <w:basedOn w:val="Navaden"/>
    <w:rsid w:val="00FF3D8F"/>
    <w:pPr>
      <w:spacing w:line="240" w:lineRule="auto"/>
      <w:ind w:firstLine="1021"/>
    </w:pPr>
    <w:rPr>
      <w:rFonts w:ascii="Times New Roman" w:hAnsi="Times New Roman"/>
      <w:sz w:val="24"/>
    </w:rPr>
  </w:style>
  <w:style w:type="paragraph" w:customStyle="1" w:styleId="center">
    <w:name w:val="center"/>
    <w:basedOn w:val="Navaden"/>
    <w:rsid w:val="00FF3D8F"/>
    <w:pPr>
      <w:spacing w:line="240" w:lineRule="auto"/>
      <w:jc w:val="center"/>
    </w:pPr>
    <w:rPr>
      <w:rFonts w:ascii="Times New Roman" w:hAnsi="Times New Roman"/>
      <w:sz w:val="24"/>
    </w:rPr>
  </w:style>
  <w:style w:type="paragraph" w:customStyle="1" w:styleId="alineazaodstavkom1">
    <w:name w:val="alinea_za_odstavkom"/>
    <w:basedOn w:val="Navaden"/>
    <w:rsid w:val="00FF3D8F"/>
    <w:pPr>
      <w:spacing w:line="240" w:lineRule="auto"/>
      <w:ind w:hanging="425"/>
      <w:jc w:val="both"/>
    </w:pPr>
    <w:rPr>
      <w:rFonts w:ascii="Times New Roman" w:hAnsi="Times New Roman"/>
      <w:sz w:val="24"/>
    </w:rPr>
  </w:style>
  <w:style w:type="paragraph" w:customStyle="1" w:styleId="len0">
    <w:name w:val="len"/>
    <w:basedOn w:val="Navaden"/>
    <w:rsid w:val="00FF3D8F"/>
    <w:pPr>
      <w:spacing w:before="100" w:beforeAutospacing="1" w:after="100" w:afterAutospacing="1" w:line="240" w:lineRule="auto"/>
    </w:pPr>
    <w:rPr>
      <w:rFonts w:ascii="Times New Roman" w:hAnsi="Times New Roman"/>
      <w:sz w:val="24"/>
      <w:lang w:val="sl-SI" w:eastAsia="sl-SI"/>
    </w:rPr>
  </w:style>
  <w:style w:type="character" w:customStyle="1" w:styleId="Nerazreenaomemba2">
    <w:name w:val="Nerazrešena omemba2"/>
    <w:basedOn w:val="Privzetapisavaodstavka"/>
    <w:uiPriority w:val="99"/>
    <w:semiHidden/>
    <w:unhideWhenUsed/>
    <w:rsid w:val="003C3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87444">
      <w:bodyDiv w:val="1"/>
      <w:marLeft w:val="0"/>
      <w:marRight w:val="0"/>
      <w:marTop w:val="0"/>
      <w:marBottom w:val="0"/>
      <w:divBdr>
        <w:top w:val="none" w:sz="0" w:space="0" w:color="auto"/>
        <w:left w:val="none" w:sz="0" w:space="0" w:color="auto"/>
        <w:bottom w:val="none" w:sz="0" w:space="0" w:color="auto"/>
        <w:right w:val="none" w:sz="0" w:space="0" w:color="auto"/>
      </w:divBdr>
      <w:divsChild>
        <w:div w:id="632564562">
          <w:marLeft w:val="0"/>
          <w:marRight w:val="0"/>
          <w:marTop w:val="480"/>
          <w:marBottom w:val="0"/>
          <w:divBdr>
            <w:top w:val="none" w:sz="0" w:space="0" w:color="auto"/>
            <w:left w:val="none" w:sz="0" w:space="0" w:color="auto"/>
            <w:bottom w:val="none" w:sz="0" w:space="0" w:color="auto"/>
            <w:right w:val="none" w:sz="0" w:space="0" w:color="auto"/>
          </w:divBdr>
        </w:div>
        <w:div w:id="1915318078">
          <w:marLeft w:val="0"/>
          <w:marRight w:val="0"/>
          <w:marTop w:val="480"/>
          <w:marBottom w:val="0"/>
          <w:divBdr>
            <w:top w:val="none" w:sz="0" w:space="0" w:color="auto"/>
            <w:left w:val="none" w:sz="0" w:space="0" w:color="auto"/>
            <w:bottom w:val="none" w:sz="0" w:space="0" w:color="auto"/>
            <w:right w:val="none" w:sz="0" w:space="0" w:color="auto"/>
          </w:divBdr>
        </w:div>
        <w:div w:id="1496068813">
          <w:marLeft w:val="0"/>
          <w:marRight w:val="0"/>
          <w:marTop w:val="240"/>
          <w:marBottom w:val="0"/>
          <w:divBdr>
            <w:top w:val="none" w:sz="0" w:space="0" w:color="auto"/>
            <w:left w:val="none" w:sz="0" w:space="0" w:color="auto"/>
            <w:bottom w:val="none" w:sz="0" w:space="0" w:color="auto"/>
            <w:right w:val="none" w:sz="0" w:space="0" w:color="auto"/>
          </w:divBdr>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78943">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523665">
      <w:bodyDiv w:val="1"/>
      <w:marLeft w:val="0"/>
      <w:marRight w:val="0"/>
      <w:marTop w:val="0"/>
      <w:marBottom w:val="0"/>
      <w:divBdr>
        <w:top w:val="none" w:sz="0" w:space="0" w:color="auto"/>
        <w:left w:val="none" w:sz="0" w:space="0" w:color="auto"/>
        <w:bottom w:val="none" w:sz="0" w:space="0" w:color="auto"/>
        <w:right w:val="none" w:sz="0" w:space="0" w:color="auto"/>
      </w:divBdr>
      <w:divsChild>
        <w:div w:id="900867105">
          <w:marLeft w:val="0"/>
          <w:marRight w:val="0"/>
          <w:marTop w:val="480"/>
          <w:marBottom w:val="0"/>
          <w:divBdr>
            <w:top w:val="none" w:sz="0" w:space="0" w:color="auto"/>
            <w:left w:val="none" w:sz="0" w:space="0" w:color="auto"/>
            <w:bottom w:val="none" w:sz="0" w:space="0" w:color="auto"/>
            <w:right w:val="none" w:sz="0" w:space="0" w:color="auto"/>
          </w:divBdr>
        </w:div>
        <w:div w:id="331300904">
          <w:marLeft w:val="0"/>
          <w:marRight w:val="0"/>
          <w:marTop w:val="480"/>
          <w:marBottom w:val="0"/>
          <w:divBdr>
            <w:top w:val="none" w:sz="0" w:space="0" w:color="auto"/>
            <w:left w:val="none" w:sz="0" w:space="0" w:color="auto"/>
            <w:bottom w:val="none" w:sz="0" w:space="0" w:color="auto"/>
            <w:right w:val="none" w:sz="0" w:space="0" w:color="auto"/>
          </w:divBdr>
        </w:div>
        <w:div w:id="1208689790">
          <w:marLeft w:val="0"/>
          <w:marRight w:val="0"/>
          <w:marTop w:val="240"/>
          <w:marBottom w:val="0"/>
          <w:divBdr>
            <w:top w:val="none" w:sz="0" w:space="0" w:color="auto"/>
            <w:left w:val="none" w:sz="0" w:space="0" w:color="auto"/>
            <w:bottom w:val="none" w:sz="0" w:space="0" w:color="auto"/>
            <w:right w:val="none" w:sz="0" w:space="0" w:color="auto"/>
          </w:divBdr>
        </w:div>
      </w:divsChild>
    </w:div>
    <w:div w:id="385380403">
      <w:bodyDiv w:val="1"/>
      <w:marLeft w:val="0"/>
      <w:marRight w:val="0"/>
      <w:marTop w:val="0"/>
      <w:marBottom w:val="0"/>
      <w:divBdr>
        <w:top w:val="none" w:sz="0" w:space="0" w:color="auto"/>
        <w:left w:val="none" w:sz="0" w:space="0" w:color="auto"/>
        <w:bottom w:val="none" w:sz="0" w:space="0" w:color="auto"/>
        <w:right w:val="none" w:sz="0" w:space="0" w:color="auto"/>
      </w:divBdr>
    </w:div>
    <w:div w:id="567494814">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00261215">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1763072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26613">
      <w:bodyDiv w:val="1"/>
      <w:marLeft w:val="0"/>
      <w:marRight w:val="0"/>
      <w:marTop w:val="0"/>
      <w:marBottom w:val="0"/>
      <w:divBdr>
        <w:top w:val="none" w:sz="0" w:space="0" w:color="auto"/>
        <w:left w:val="none" w:sz="0" w:space="0" w:color="auto"/>
        <w:bottom w:val="none" w:sz="0" w:space="0" w:color="auto"/>
        <w:right w:val="none" w:sz="0" w:space="0" w:color="auto"/>
      </w:divBdr>
    </w:div>
    <w:div w:id="1149201579">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28974947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44572469">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745477">
      <w:bodyDiv w:val="1"/>
      <w:marLeft w:val="0"/>
      <w:marRight w:val="0"/>
      <w:marTop w:val="0"/>
      <w:marBottom w:val="0"/>
      <w:divBdr>
        <w:top w:val="none" w:sz="0" w:space="0" w:color="auto"/>
        <w:left w:val="none" w:sz="0" w:space="0" w:color="auto"/>
        <w:bottom w:val="none" w:sz="0" w:space="0" w:color="auto"/>
        <w:right w:val="none" w:sz="0" w:space="0" w:color="auto"/>
      </w:divBdr>
      <w:divsChild>
        <w:div w:id="258412400">
          <w:marLeft w:val="0"/>
          <w:marRight w:val="0"/>
          <w:marTop w:val="0"/>
          <w:marBottom w:val="0"/>
          <w:divBdr>
            <w:top w:val="none" w:sz="0" w:space="0" w:color="auto"/>
            <w:left w:val="none" w:sz="0" w:space="0" w:color="auto"/>
            <w:bottom w:val="none" w:sz="0" w:space="0" w:color="auto"/>
            <w:right w:val="none" w:sz="0" w:space="0" w:color="auto"/>
          </w:divBdr>
          <w:divsChild>
            <w:div w:id="70853068">
              <w:marLeft w:val="0"/>
              <w:marRight w:val="0"/>
              <w:marTop w:val="0"/>
              <w:marBottom w:val="0"/>
              <w:divBdr>
                <w:top w:val="none" w:sz="0" w:space="0" w:color="auto"/>
                <w:left w:val="none" w:sz="0" w:space="0" w:color="auto"/>
                <w:bottom w:val="none" w:sz="0" w:space="0" w:color="auto"/>
                <w:right w:val="none" w:sz="0" w:space="0" w:color="auto"/>
              </w:divBdr>
              <w:divsChild>
                <w:div w:id="908153788">
                  <w:marLeft w:val="0"/>
                  <w:marRight w:val="0"/>
                  <w:marTop w:val="0"/>
                  <w:marBottom w:val="0"/>
                  <w:divBdr>
                    <w:top w:val="none" w:sz="0" w:space="0" w:color="auto"/>
                    <w:left w:val="none" w:sz="0" w:space="0" w:color="auto"/>
                    <w:bottom w:val="none" w:sz="0" w:space="0" w:color="auto"/>
                    <w:right w:val="none" w:sz="0" w:space="0" w:color="auto"/>
                  </w:divBdr>
                  <w:divsChild>
                    <w:div w:id="1836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4898">
          <w:marLeft w:val="0"/>
          <w:marRight w:val="0"/>
          <w:marTop w:val="0"/>
          <w:marBottom w:val="0"/>
          <w:divBdr>
            <w:top w:val="none" w:sz="0" w:space="0" w:color="auto"/>
            <w:left w:val="none" w:sz="0" w:space="0" w:color="auto"/>
            <w:bottom w:val="none" w:sz="0" w:space="0" w:color="auto"/>
            <w:right w:val="none" w:sz="0" w:space="0" w:color="auto"/>
          </w:divBdr>
          <w:divsChild>
            <w:div w:id="2111124770">
              <w:marLeft w:val="0"/>
              <w:marRight w:val="0"/>
              <w:marTop w:val="0"/>
              <w:marBottom w:val="0"/>
              <w:divBdr>
                <w:top w:val="none" w:sz="0" w:space="0" w:color="auto"/>
                <w:left w:val="none" w:sz="0" w:space="0" w:color="auto"/>
                <w:bottom w:val="none" w:sz="0" w:space="0" w:color="auto"/>
                <w:right w:val="none" w:sz="0" w:space="0" w:color="auto"/>
              </w:divBdr>
              <w:divsChild>
                <w:div w:id="9708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591061">
      <w:bodyDiv w:val="1"/>
      <w:marLeft w:val="0"/>
      <w:marRight w:val="0"/>
      <w:marTop w:val="0"/>
      <w:marBottom w:val="0"/>
      <w:divBdr>
        <w:top w:val="none" w:sz="0" w:space="0" w:color="auto"/>
        <w:left w:val="none" w:sz="0" w:space="0" w:color="auto"/>
        <w:bottom w:val="none" w:sz="0" w:space="0" w:color="auto"/>
        <w:right w:val="none" w:sz="0" w:space="0" w:color="auto"/>
      </w:divBdr>
      <w:divsChild>
        <w:div w:id="139613605">
          <w:marLeft w:val="0"/>
          <w:marRight w:val="0"/>
          <w:marTop w:val="0"/>
          <w:marBottom w:val="0"/>
          <w:divBdr>
            <w:top w:val="none" w:sz="0" w:space="0" w:color="auto"/>
            <w:left w:val="none" w:sz="0" w:space="0" w:color="auto"/>
            <w:bottom w:val="none" w:sz="0" w:space="0" w:color="auto"/>
            <w:right w:val="none" w:sz="0" w:space="0" w:color="auto"/>
          </w:divBdr>
          <w:divsChild>
            <w:div w:id="1926255659">
              <w:marLeft w:val="0"/>
              <w:marRight w:val="0"/>
              <w:marTop w:val="0"/>
              <w:marBottom w:val="0"/>
              <w:divBdr>
                <w:top w:val="none" w:sz="0" w:space="0" w:color="auto"/>
                <w:left w:val="none" w:sz="0" w:space="0" w:color="auto"/>
                <w:bottom w:val="none" w:sz="0" w:space="0" w:color="auto"/>
                <w:right w:val="none" w:sz="0" w:space="0" w:color="auto"/>
              </w:divBdr>
              <w:divsChild>
                <w:div w:id="485316744">
                  <w:marLeft w:val="0"/>
                  <w:marRight w:val="0"/>
                  <w:marTop w:val="0"/>
                  <w:marBottom w:val="0"/>
                  <w:divBdr>
                    <w:top w:val="none" w:sz="0" w:space="0" w:color="auto"/>
                    <w:left w:val="none" w:sz="0" w:space="0" w:color="auto"/>
                    <w:bottom w:val="none" w:sz="0" w:space="0" w:color="auto"/>
                    <w:right w:val="none" w:sz="0" w:space="0" w:color="auto"/>
                  </w:divBdr>
                  <w:divsChild>
                    <w:div w:id="13787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10808">
          <w:marLeft w:val="0"/>
          <w:marRight w:val="0"/>
          <w:marTop w:val="0"/>
          <w:marBottom w:val="0"/>
          <w:divBdr>
            <w:top w:val="none" w:sz="0" w:space="0" w:color="auto"/>
            <w:left w:val="none" w:sz="0" w:space="0" w:color="auto"/>
            <w:bottom w:val="none" w:sz="0" w:space="0" w:color="auto"/>
            <w:right w:val="none" w:sz="0" w:space="0" w:color="auto"/>
          </w:divBdr>
          <w:divsChild>
            <w:div w:id="2062900173">
              <w:marLeft w:val="0"/>
              <w:marRight w:val="0"/>
              <w:marTop w:val="0"/>
              <w:marBottom w:val="0"/>
              <w:divBdr>
                <w:top w:val="none" w:sz="0" w:space="0" w:color="auto"/>
                <w:left w:val="none" w:sz="0" w:space="0" w:color="auto"/>
                <w:bottom w:val="none" w:sz="0" w:space="0" w:color="auto"/>
                <w:right w:val="none" w:sz="0" w:space="0" w:color="auto"/>
              </w:divBdr>
              <w:divsChild>
                <w:div w:id="99892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adni-list.si/glasilo-uradni-list-rs/vsebina/2015-01-071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8AED8ABC094547AA9AF798C89ACFF3" ma:contentTypeVersion="2" ma:contentTypeDescription="Create a new document." ma:contentTypeScope="" ma:versionID="53bc2ff135f3e965a44f5a4ff2b5ae59">
  <xsd:schema xmlns:xsd="http://www.w3.org/2001/XMLSchema" xmlns:xs="http://www.w3.org/2001/XMLSchema" xmlns:p="http://schemas.microsoft.com/office/2006/metadata/properties" xmlns:ns2="b7f53141-13b8-4346-860f-9abbf1ea4220" targetNamespace="http://schemas.microsoft.com/office/2006/metadata/properties" ma:root="true" ma:fieldsID="90f323b5116631841b51e98f24e81fa9" ns2:_="">
    <xsd:import namespace="b7f53141-13b8-4346-860f-9abbf1ea42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3141-13b8-4346-860f-9abbf1ea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651A9D-739B-4ACB-B230-D250A2310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53141-13b8-4346-860f-9abbf1ea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4.xml><?xml version="1.0" encoding="utf-8"?>
<ds:datastoreItem xmlns:ds="http://schemas.openxmlformats.org/officeDocument/2006/customXml" ds:itemID="{15CD50A3-CE2D-4F3C-A8E1-6C6D7404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46</TotalTime>
  <Pages>13</Pages>
  <Words>3176</Words>
  <Characters>20305</Characters>
  <Application>Microsoft Office Word</Application>
  <DocSecurity>0</DocSecurity>
  <Lines>169</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23435</CharactersWithSpaces>
  <SharedDoc>false</SharedDoc>
  <HLinks>
    <vt:vector size="6" baseType="variant">
      <vt:variant>
        <vt:i4>3276882</vt:i4>
      </vt:variant>
      <vt:variant>
        <vt:i4>0</vt:i4>
      </vt:variant>
      <vt:variant>
        <vt:i4>0</vt:i4>
      </vt:variant>
      <vt:variant>
        <vt:i4>5</vt:i4>
      </vt:variant>
      <vt:variant>
        <vt:lpwstr>mailto:mail.naslovnik@gov.si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Simona Kralj Zatler</cp:lastModifiedBy>
  <cp:revision>23</cp:revision>
  <cp:lastPrinted>2025-06-12T07:27:00Z</cp:lastPrinted>
  <dcterms:created xsi:type="dcterms:W3CDTF">2025-07-10T07:29:00Z</dcterms:created>
  <dcterms:modified xsi:type="dcterms:W3CDTF">2025-07-10T12:23:00Z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0x010100448AED8ABC094547AA9AF798C89ACFF3</vt:lpwstr>
  </property>
</Properties>
</file>