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0E567" w14:textId="77777777"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8"/>
        <w:gridCol w:w="4648"/>
        <w:gridCol w:w="796"/>
        <w:gridCol w:w="2271"/>
      </w:tblGrid>
      <w:tr w:rsidR="007A7279" w:rsidRPr="00FB1364" w14:paraId="15639DD7" w14:textId="77777777" w:rsidTr="00C40A5F">
        <w:trPr>
          <w:gridAfter w:val="2"/>
          <w:wAfter w:w="3067" w:type="dxa"/>
        </w:trPr>
        <w:tc>
          <w:tcPr>
            <w:tcW w:w="6096" w:type="dxa"/>
            <w:gridSpan w:val="2"/>
          </w:tcPr>
          <w:p w14:paraId="420D5ADD" w14:textId="0B8186C8" w:rsidR="007A7279" w:rsidRPr="00F861C6" w:rsidRDefault="001546F7" w:rsidP="00D47099">
            <w:pPr>
              <w:pStyle w:val="Neotevilenodstavek"/>
              <w:spacing w:before="0" w:after="0" w:line="260" w:lineRule="exact"/>
              <w:jc w:val="left"/>
              <w:rPr>
                <w:sz w:val="20"/>
                <w:szCs w:val="20"/>
              </w:rPr>
            </w:pPr>
            <w:r w:rsidRPr="00F861C6">
              <w:rPr>
                <w:sz w:val="20"/>
                <w:szCs w:val="20"/>
              </w:rPr>
              <w:t xml:space="preserve">Številka: </w:t>
            </w:r>
            <w:r w:rsidR="00DC46E4" w:rsidRPr="00F861C6">
              <w:rPr>
                <w:sz w:val="20"/>
                <w:szCs w:val="20"/>
              </w:rPr>
              <w:t>007-</w:t>
            </w:r>
            <w:r w:rsidR="00F861C6" w:rsidRPr="00F861C6">
              <w:rPr>
                <w:sz w:val="20"/>
                <w:szCs w:val="20"/>
              </w:rPr>
              <w:t>442</w:t>
            </w:r>
            <w:r w:rsidR="00DC46E4" w:rsidRPr="00F861C6">
              <w:rPr>
                <w:sz w:val="20"/>
                <w:szCs w:val="20"/>
              </w:rPr>
              <w:t>/202</w:t>
            </w:r>
            <w:r w:rsidR="00F861C6" w:rsidRPr="00F861C6">
              <w:rPr>
                <w:sz w:val="20"/>
                <w:szCs w:val="20"/>
              </w:rPr>
              <w:t>3</w:t>
            </w:r>
            <w:r w:rsidR="009E29E8" w:rsidRPr="00F861C6">
              <w:rPr>
                <w:sz w:val="20"/>
                <w:szCs w:val="20"/>
              </w:rPr>
              <w:t>/</w:t>
            </w:r>
            <w:r w:rsidR="00312EE4">
              <w:rPr>
                <w:sz w:val="20"/>
                <w:szCs w:val="20"/>
              </w:rPr>
              <w:t>32</w:t>
            </w:r>
          </w:p>
        </w:tc>
      </w:tr>
      <w:tr w:rsidR="007A7279" w:rsidRPr="00FB1364" w14:paraId="1E72E9EF" w14:textId="77777777" w:rsidTr="00C40A5F">
        <w:trPr>
          <w:gridAfter w:val="2"/>
          <w:wAfter w:w="3067" w:type="dxa"/>
        </w:trPr>
        <w:tc>
          <w:tcPr>
            <w:tcW w:w="6096" w:type="dxa"/>
            <w:gridSpan w:val="2"/>
          </w:tcPr>
          <w:p w14:paraId="29AAF482" w14:textId="46666FBC" w:rsidR="007A7279" w:rsidRPr="00FB1364" w:rsidRDefault="00953E1A" w:rsidP="008F30F1">
            <w:pPr>
              <w:pStyle w:val="Neotevilenodstavek"/>
              <w:spacing w:before="0" w:after="0" w:line="260" w:lineRule="exact"/>
              <w:jc w:val="left"/>
              <w:rPr>
                <w:sz w:val="20"/>
                <w:szCs w:val="20"/>
              </w:rPr>
            </w:pPr>
            <w:r w:rsidRPr="00FB1364">
              <w:rPr>
                <w:sz w:val="20"/>
                <w:szCs w:val="20"/>
              </w:rPr>
              <w:t>Ljubljana,</w:t>
            </w:r>
            <w:r w:rsidR="002E27A3" w:rsidRPr="00FB1364">
              <w:rPr>
                <w:sz w:val="20"/>
                <w:szCs w:val="20"/>
              </w:rPr>
              <w:t xml:space="preserve"> </w:t>
            </w:r>
            <w:r w:rsidR="00312EE4">
              <w:rPr>
                <w:sz w:val="20"/>
                <w:szCs w:val="20"/>
              </w:rPr>
              <w:t>1</w:t>
            </w:r>
            <w:r w:rsidR="001F3DA7" w:rsidRPr="00FB1364">
              <w:rPr>
                <w:sz w:val="20"/>
                <w:szCs w:val="20"/>
              </w:rPr>
              <w:t xml:space="preserve">. </w:t>
            </w:r>
            <w:r w:rsidR="00312EE4">
              <w:rPr>
                <w:sz w:val="20"/>
                <w:szCs w:val="20"/>
              </w:rPr>
              <w:t>2</w:t>
            </w:r>
            <w:r w:rsidR="001F3DA7" w:rsidRPr="00FB1364">
              <w:rPr>
                <w:sz w:val="20"/>
                <w:szCs w:val="20"/>
              </w:rPr>
              <w:t>.</w:t>
            </w:r>
            <w:r w:rsidR="005B3A73">
              <w:rPr>
                <w:sz w:val="20"/>
                <w:szCs w:val="20"/>
              </w:rPr>
              <w:t xml:space="preserve"> </w:t>
            </w:r>
            <w:r w:rsidR="001F3DA7" w:rsidRPr="00FB1364">
              <w:rPr>
                <w:sz w:val="20"/>
                <w:szCs w:val="20"/>
              </w:rPr>
              <w:t>202</w:t>
            </w:r>
            <w:r w:rsidR="00213A3A">
              <w:rPr>
                <w:sz w:val="20"/>
                <w:szCs w:val="20"/>
              </w:rPr>
              <w:t>4</w:t>
            </w:r>
          </w:p>
        </w:tc>
      </w:tr>
      <w:tr w:rsidR="007A7279" w:rsidRPr="00FB1364" w14:paraId="451B1A4F" w14:textId="77777777" w:rsidTr="00C40A5F">
        <w:trPr>
          <w:gridAfter w:val="2"/>
          <w:wAfter w:w="3067" w:type="dxa"/>
        </w:trPr>
        <w:tc>
          <w:tcPr>
            <w:tcW w:w="6096" w:type="dxa"/>
            <w:gridSpan w:val="2"/>
          </w:tcPr>
          <w:p w14:paraId="39852CF9" w14:textId="77777777" w:rsidR="007A7279" w:rsidRPr="00F861C6" w:rsidRDefault="008F30F1" w:rsidP="008F30F1">
            <w:pPr>
              <w:pStyle w:val="Neotevilenodstavek"/>
              <w:spacing w:before="0" w:after="0" w:line="260" w:lineRule="exact"/>
              <w:jc w:val="left"/>
              <w:rPr>
                <w:sz w:val="20"/>
                <w:szCs w:val="20"/>
              </w:rPr>
            </w:pPr>
            <w:r w:rsidRPr="00F861C6">
              <w:rPr>
                <w:iCs/>
                <w:sz w:val="20"/>
                <w:szCs w:val="20"/>
              </w:rPr>
              <w:t xml:space="preserve">EVA </w:t>
            </w:r>
            <w:r w:rsidR="002C6682" w:rsidRPr="00F861C6">
              <w:rPr>
                <w:bCs/>
                <w:color w:val="000000"/>
                <w:sz w:val="20"/>
                <w:szCs w:val="20"/>
              </w:rPr>
              <w:t>202</w:t>
            </w:r>
            <w:r w:rsidR="00F861C6" w:rsidRPr="00F861C6">
              <w:rPr>
                <w:bCs/>
                <w:color w:val="000000"/>
                <w:sz w:val="20"/>
                <w:szCs w:val="20"/>
              </w:rPr>
              <w:t>3</w:t>
            </w:r>
            <w:r w:rsidR="002C6682" w:rsidRPr="00F861C6">
              <w:rPr>
                <w:bCs/>
                <w:color w:val="000000"/>
                <w:sz w:val="20"/>
                <w:szCs w:val="20"/>
              </w:rPr>
              <w:t>-2330-0</w:t>
            </w:r>
            <w:r w:rsidR="00F861C6" w:rsidRPr="00F861C6">
              <w:rPr>
                <w:bCs/>
                <w:color w:val="000000"/>
                <w:sz w:val="20"/>
                <w:szCs w:val="20"/>
              </w:rPr>
              <w:t>137</w:t>
            </w:r>
          </w:p>
        </w:tc>
      </w:tr>
      <w:tr w:rsidR="007A7279" w:rsidRPr="00FB1364" w14:paraId="62E08BB4" w14:textId="77777777" w:rsidTr="00C40A5F">
        <w:trPr>
          <w:gridAfter w:val="2"/>
          <w:wAfter w:w="3067" w:type="dxa"/>
        </w:trPr>
        <w:tc>
          <w:tcPr>
            <w:tcW w:w="6096" w:type="dxa"/>
            <w:gridSpan w:val="2"/>
          </w:tcPr>
          <w:p w14:paraId="3BCD17F9" w14:textId="77777777" w:rsidR="007A7279" w:rsidRPr="00FB1364" w:rsidRDefault="007A7279" w:rsidP="00D47099">
            <w:pPr>
              <w:rPr>
                <w:rFonts w:cs="Arial"/>
                <w:szCs w:val="20"/>
              </w:rPr>
            </w:pPr>
            <w:r w:rsidRPr="00FB1364">
              <w:rPr>
                <w:rFonts w:cs="Arial"/>
                <w:szCs w:val="20"/>
              </w:rPr>
              <w:t>GENERALNI SEKRETARIAT VLADE REPUBLIKE SLOVENIJE</w:t>
            </w:r>
          </w:p>
          <w:p w14:paraId="461D8C0A" w14:textId="77777777" w:rsidR="007A7279" w:rsidRPr="00FB1364" w:rsidRDefault="00312EE4" w:rsidP="00D47099">
            <w:pPr>
              <w:rPr>
                <w:rFonts w:cs="Arial"/>
                <w:szCs w:val="20"/>
              </w:rPr>
            </w:pPr>
            <w:hyperlink r:id="rId11" w:history="1">
              <w:r w:rsidR="007A7279" w:rsidRPr="00FB1364">
                <w:rPr>
                  <w:rStyle w:val="Hiperpovezava"/>
                  <w:szCs w:val="20"/>
                </w:rPr>
                <w:t>Gp.gs@gov.si</w:t>
              </w:r>
            </w:hyperlink>
          </w:p>
          <w:p w14:paraId="76923AA4" w14:textId="77777777" w:rsidR="007A7279" w:rsidRPr="00FB1364" w:rsidRDefault="007A7279" w:rsidP="00D47099">
            <w:pPr>
              <w:rPr>
                <w:rFonts w:cs="Arial"/>
                <w:szCs w:val="20"/>
              </w:rPr>
            </w:pPr>
          </w:p>
        </w:tc>
      </w:tr>
      <w:tr w:rsidR="007A7279" w:rsidRPr="00FB1364" w14:paraId="031E4CD4" w14:textId="77777777" w:rsidTr="00C40A5F">
        <w:tc>
          <w:tcPr>
            <w:tcW w:w="9163" w:type="dxa"/>
            <w:gridSpan w:val="4"/>
          </w:tcPr>
          <w:p w14:paraId="5B5C6868" w14:textId="62C1F7CC" w:rsidR="007A7279" w:rsidRPr="00FB1364" w:rsidRDefault="007A7279" w:rsidP="00115030">
            <w:pPr>
              <w:pStyle w:val="Naslovpredpisa"/>
              <w:spacing w:before="0" w:after="0" w:line="260" w:lineRule="exact"/>
              <w:jc w:val="left"/>
              <w:rPr>
                <w:sz w:val="20"/>
                <w:szCs w:val="20"/>
              </w:rPr>
            </w:pPr>
            <w:r w:rsidRPr="00FB1364">
              <w:rPr>
                <w:sz w:val="20"/>
                <w:szCs w:val="20"/>
              </w:rPr>
              <w:t>ZADEVA:</w:t>
            </w:r>
            <w:r w:rsidR="00D438DD" w:rsidRPr="00FB1364">
              <w:rPr>
                <w:sz w:val="20"/>
                <w:szCs w:val="20"/>
              </w:rPr>
              <w:t xml:space="preserve"> </w:t>
            </w:r>
            <w:r w:rsidR="00F328D4">
              <w:rPr>
                <w:sz w:val="20"/>
                <w:szCs w:val="20"/>
              </w:rPr>
              <w:t>Uredba</w:t>
            </w:r>
            <w:r w:rsidR="0025581E" w:rsidRPr="00FB1364">
              <w:rPr>
                <w:sz w:val="20"/>
                <w:szCs w:val="20"/>
              </w:rPr>
              <w:t xml:space="preserve"> o </w:t>
            </w:r>
            <w:r w:rsidR="00B94F7A">
              <w:rPr>
                <w:sz w:val="20"/>
                <w:szCs w:val="20"/>
              </w:rPr>
              <w:t>pomoči za samozaposlene</w:t>
            </w:r>
            <w:r w:rsidR="00C1002E" w:rsidRPr="00FB1364">
              <w:rPr>
                <w:sz w:val="20"/>
                <w:szCs w:val="20"/>
              </w:rPr>
              <w:t xml:space="preserve"> </w:t>
            </w:r>
            <w:r w:rsidR="00AB6297">
              <w:rPr>
                <w:sz w:val="20"/>
                <w:szCs w:val="20"/>
              </w:rPr>
              <w:t xml:space="preserve">kmete </w:t>
            </w:r>
            <w:r w:rsidR="00C1002E" w:rsidRPr="00FB1364">
              <w:rPr>
                <w:sz w:val="20"/>
                <w:szCs w:val="20"/>
              </w:rPr>
              <w:t>-</w:t>
            </w:r>
            <w:r w:rsidR="00D438DD" w:rsidRPr="00FB1364">
              <w:rPr>
                <w:sz w:val="20"/>
                <w:szCs w:val="20"/>
              </w:rPr>
              <w:t xml:space="preserve"> </w:t>
            </w:r>
            <w:r w:rsidRPr="00FB1364">
              <w:rPr>
                <w:sz w:val="20"/>
                <w:szCs w:val="20"/>
              </w:rPr>
              <w:t>pred</w:t>
            </w:r>
            <w:r w:rsidR="00FE1ED7" w:rsidRPr="00FB1364">
              <w:rPr>
                <w:sz w:val="20"/>
                <w:szCs w:val="20"/>
              </w:rPr>
              <w:t>log za</w:t>
            </w:r>
            <w:r w:rsidR="00552932">
              <w:rPr>
                <w:sz w:val="20"/>
                <w:szCs w:val="20"/>
              </w:rPr>
              <w:t xml:space="preserve"> obravnavo</w:t>
            </w:r>
          </w:p>
        </w:tc>
      </w:tr>
      <w:tr w:rsidR="007A7279" w:rsidRPr="00FB1364" w14:paraId="1A16AAC7" w14:textId="77777777" w:rsidTr="00C40A5F">
        <w:tc>
          <w:tcPr>
            <w:tcW w:w="9163" w:type="dxa"/>
            <w:gridSpan w:val="4"/>
          </w:tcPr>
          <w:p w14:paraId="3C761BD6" w14:textId="77777777" w:rsidR="007A7279" w:rsidRPr="00FB1364" w:rsidRDefault="007A7279" w:rsidP="00D47099">
            <w:pPr>
              <w:pStyle w:val="Poglavje"/>
              <w:spacing w:before="0" w:after="0" w:line="260" w:lineRule="exact"/>
              <w:jc w:val="left"/>
              <w:rPr>
                <w:sz w:val="20"/>
                <w:szCs w:val="20"/>
              </w:rPr>
            </w:pPr>
            <w:r w:rsidRPr="00FB1364">
              <w:rPr>
                <w:sz w:val="20"/>
                <w:szCs w:val="20"/>
              </w:rPr>
              <w:t>1. Predlog sklepov vlade:</w:t>
            </w:r>
          </w:p>
        </w:tc>
      </w:tr>
      <w:tr w:rsidR="007A7279" w:rsidRPr="00FB1364" w14:paraId="08C20E2F" w14:textId="77777777" w:rsidTr="00C40A5F">
        <w:tc>
          <w:tcPr>
            <w:tcW w:w="9163" w:type="dxa"/>
            <w:gridSpan w:val="4"/>
          </w:tcPr>
          <w:p w14:paraId="72A24A17" w14:textId="15EEECF9" w:rsidR="0047233C" w:rsidRPr="00FB1364" w:rsidRDefault="00EE4204" w:rsidP="007A7969">
            <w:pPr>
              <w:spacing w:line="260" w:lineRule="atLeast"/>
              <w:jc w:val="both"/>
              <w:rPr>
                <w:rFonts w:cs="Arial"/>
                <w:iCs/>
                <w:szCs w:val="20"/>
                <w:lang w:eastAsia="sl-SI"/>
              </w:rPr>
            </w:pPr>
            <w:r>
              <w:rPr>
                <w:rFonts w:cs="Arial"/>
                <w:bCs/>
                <w:szCs w:val="20"/>
                <w:lang w:eastAsia="sl-SI"/>
              </w:rPr>
              <w:t>Za iz</w:t>
            </w:r>
            <w:r w:rsidR="00766573">
              <w:rPr>
                <w:rFonts w:cs="Arial"/>
                <w:bCs/>
                <w:szCs w:val="20"/>
                <w:lang w:eastAsia="sl-SI"/>
              </w:rPr>
              <w:t>vrševanje</w:t>
            </w:r>
            <w:r w:rsidR="0047233C" w:rsidRPr="00FB1364">
              <w:rPr>
                <w:rFonts w:cs="Arial"/>
                <w:bCs/>
                <w:szCs w:val="20"/>
                <w:lang w:eastAsia="sl-SI"/>
              </w:rPr>
              <w:t xml:space="preserve"> </w:t>
            </w:r>
            <w:r w:rsidR="00EE2E14">
              <w:rPr>
                <w:rFonts w:cs="Arial"/>
                <w:bCs/>
                <w:szCs w:val="20"/>
                <w:lang w:eastAsia="sl-SI"/>
              </w:rPr>
              <w:t>51.</w:t>
            </w:r>
            <w:r w:rsidR="004D0D33" w:rsidRPr="00FB1364">
              <w:rPr>
                <w:rFonts w:cs="Arial"/>
                <w:bCs/>
                <w:szCs w:val="20"/>
                <w:lang w:eastAsia="sl-SI"/>
              </w:rPr>
              <w:t xml:space="preserve"> člen</w:t>
            </w:r>
            <w:r w:rsidR="00766573">
              <w:rPr>
                <w:rFonts w:cs="Arial"/>
                <w:bCs/>
                <w:szCs w:val="20"/>
                <w:lang w:eastAsia="sl-SI"/>
              </w:rPr>
              <w:t xml:space="preserve">a </w:t>
            </w:r>
            <w:r w:rsidR="00B94F7A" w:rsidRPr="00B94F7A">
              <w:rPr>
                <w:rFonts w:cs="Arial"/>
                <w:bCs/>
                <w:szCs w:val="20"/>
                <w:lang w:eastAsia="sl-SI"/>
              </w:rPr>
              <w:t>Zakon</w:t>
            </w:r>
            <w:r w:rsidR="00B94F7A">
              <w:rPr>
                <w:rFonts w:cs="Arial"/>
                <w:bCs/>
                <w:szCs w:val="20"/>
                <w:lang w:eastAsia="sl-SI"/>
              </w:rPr>
              <w:t>a</w:t>
            </w:r>
            <w:r w:rsidR="00B94F7A" w:rsidRPr="00B94F7A">
              <w:rPr>
                <w:rFonts w:cs="Arial"/>
                <w:bCs/>
                <w:szCs w:val="20"/>
                <w:lang w:eastAsia="sl-SI"/>
              </w:rPr>
              <w:t xml:space="preserve"> o spremembah in dopolnitvah Zakona o odpravi posledic naravnih nesreč </w:t>
            </w:r>
            <w:r w:rsidR="004D0D33" w:rsidRPr="00FB1364">
              <w:rPr>
                <w:rFonts w:cs="Arial"/>
                <w:bCs/>
                <w:szCs w:val="20"/>
                <w:lang w:eastAsia="sl-SI"/>
              </w:rPr>
              <w:t xml:space="preserve">(Uradni list RS, št. </w:t>
            </w:r>
            <w:r w:rsidR="00B94F7A">
              <w:rPr>
                <w:rFonts w:cs="Arial"/>
                <w:bCs/>
                <w:szCs w:val="20"/>
                <w:lang w:eastAsia="sl-SI"/>
              </w:rPr>
              <w:t>88</w:t>
            </w:r>
            <w:r w:rsidR="004D0D33" w:rsidRPr="00FB1364">
              <w:rPr>
                <w:rFonts w:cs="Arial"/>
                <w:bCs/>
                <w:szCs w:val="20"/>
                <w:lang w:eastAsia="sl-SI"/>
              </w:rPr>
              <w:t>/</w:t>
            </w:r>
            <w:r w:rsidR="00B94F7A">
              <w:rPr>
                <w:rFonts w:cs="Arial"/>
                <w:bCs/>
                <w:szCs w:val="20"/>
                <w:lang w:eastAsia="sl-SI"/>
              </w:rPr>
              <w:t>23</w:t>
            </w:r>
            <w:r w:rsidR="004C1BB7">
              <w:rPr>
                <w:rFonts w:cs="Arial"/>
                <w:bCs/>
                <w:szCs w:val="20"/>
                <w:lang w:eastAsia="sl-SI"/>
              </w:rPr>
              <w:t>,</w:t>
            </w:r>
            <w:r w:rsidR="00806101">
              <w:rPr>
                <w:rFonts w:cs="Arial"/>
                <w:bCs/>
                <w:szCs w:val="20"/>
                <w:lang w:eastAsia="sl-SI"/>
              </w:rPr>
              <w:t xml:space="preserve"> 95/23 – </w:t>
            </w:r>
            <w:r w:rsidR="00806101" w:rsidRPr="00806101">
              <w:rPr>
                <w:rFonts w:cs="Arial"/>
                <w:iCs/>
                <w:szCs w:val="20"/>
              </w:rPr>
              <w:t>ZIUOPZP</w:t>
            </w:r>
            <w:r w:rsidR="004C1BB7">
              <w:rPr>
                <w:rFonts w:cs="Arial"/>
                <w:iCs/>
                <w:szCs w:val="20"/>
              </w:rPr>
              <w:t xml:space="preserve"> in 117/23 – </w:t>
            </w:r>
            <w:r w:rsidR="004C1BB7" w:rsidRPr="004C1BB7">
              <w:rPr>
                <w:rFonts w:cs="Arial"/>
                <w:iCs/>
                <w:szCs w:val="20"/>
              </w:rPr>
              <w:t>ZIUOPZ</w:t>
            </w:r>
            <w:r w:rsidR="004C1BB7">
              <w:rPr>
                <w:rFonts w:cs="Arial"/>
                <w:iCs/>
                <w:szCs w:val="20"/>
              </w:rPr>
              <w:t xml:space="preserve"> - A</w:t>
            </w:r>
            <w:r w:rsidR="0047233C" w:rsidRPr="00FB1364">
              <w:rPr>
                <w:rFonts w:cs="Arial"/>
                <w:szCs w:val="20"/>
              </w:rPr>
              <w:t>)</w:t>
            </w:r>
            <w:r w:rsidR="0047233C" w:rsidRPr="00FB1364">
              <w:rPr>
                <w:rFonts w:cs="Arial"/>
                <w:iCs/>
                <w:szCs w:val="20"/>
                <w:lang w:eastAsia="sl-SI"/>
              </w:rPr>
              <w:t xml:space="preserve"> je Vlada Republike Slovenije na … seji … sprejela naslednji </w:t>
            </w:r>
          </w:p>
          <w:p w14:paraId="57013E3A" w14:textId="77777777" w:rsidR="0047233C" w:rsidRPr="00FB1364" w:rsidRDefault="0047233C" w:rsidP="007A7969">
            <w:pPr>
              <w:overflowPunct w:val="0"/>
              <w:autoSpaceDE w:val="0"/>
              <w:autoSpaceDN w:val="0"/>
              <w:adjustRightInd w:val="0"/>
              <w:jc w:val="both"/>
              <w:textAlignment w:val="baseline"/>
              <w:rPr>
                <w:rFonts w:cs="Arial"/>
                <w:iCs/>
                <w:szCs w:val="20"/>
                <w:lang w:eastAsia="sl-SI"/>
              </w:rPr>
            </w:pPr>
          </w:p>
          <w:p w14:paraId="65BD2A3C" w14:textId="77777777" w:rsidR="0047233C" w:rsidRPr="00FB1364" w:rsidRDefault="0047233C" w:rsidP="0047233C">
            <w:pPr>
              <w:overflowPunct w:val="0"/>
              <w:autoSpaceDE w:val="0"/>
              <w:autoSpaceDN w:val="0"/>
              <w:adjustRightInd w:val="0"/>
              <w:jc w:val="center"/>
              <w:textAlignment w:val="baseline"/>
              <w:rPr>
                <w:rFonts w:cs="Arial"/>
                <w:b/>
                <w:iCs/>
                <w:szCs w:val="20"/>
                <w:lang w:eastAsia="sl-SI"/>
              </w:rPr>
            </w:pPr>
            <w:r w:rsidRPr="00FB1364">
              <w:rPr>
                <w:rFonts w:cs="Arial"/>
                <w:b/>
                <w:iCs/>
                <w:szCs w:val="20"/>
                <w:lang w:eastAsia="sl-SI"/>
              </w:rPr>
              <w:t>SKLEP</w:t>
            </w:r>
          </w:p>
          <w:p w14:paraId="250A209B" w14:textId="77777777" w:rsidR="00631DEA" w:rsidRPr="00FB1364" w:rsidRDefault="00631DEA" w:rsidP="0047233C">
            <w:pPr>
              <w:overflowPunct w:val="0"/>
              <w:autoSpaceDE w:val="0"/>
              <w:autoSpaceDN w:val="0"/>
              <w:adjustRightInd w:val="0"/>
              <w:jc w:val="both"/>
              <w:textAlignment w:val="baseline"/>
              <w:rPr>
                <w:rFonts w:cs="Arial"/>
                <w:iCs/>
                <w:szCs w:val="20"/>
                <w:lang w:eastAsia="sl-SI"/>
              </w:rPr>
            </w:pPr>
          </w:p>
          <w:p w14:paraId="1091A7DD" w14:textId="77777777" w:rsidR="0047233C" w:rsidRPr="00FB1364" w:rsidRDefault="0047233C" w:rsidP="00483398">
            <w:pPr>
              <w:overflowPunct w:val="0"/>
              <w:autoSpaceDE w:val="0"/>
              <w:autoSpaceDN w:val="0"/>
              <w:adjustRightInd w:val="0"/>
              <w:jc w:val="both"/>
              <w:textAlignment w:val="baseline"/>
              <w:rPr>
                <w:rFonts w:cs="Arial"/>
                <w:iCs/>
                <w:szCs w:val="20"/>
                <w:lang w:eastAsia="sl-SI"/>
              </w:rPr>
            </w:pPr>
            <w:r w:rsidRPr="00FB1364">
              <w:rPr>
                <w:rFonts w:cs="Arial"/>
                <w:iCs/>
                <w:szCs w:val="20"/>
                <w:lang w:eastAsia="sl-SI"/>
              </w:rPr>
              <w:t xml:space="preserve">Vlada Republike Slovenije </w:t>
            </w:r>
            <w:r w:rsidR="00945BED" w:rsidRPr="00FB1364">
              <w:rPr>
                <w:rFonts w:cs="Arial"/>
                <w:iCs/>
                <w:szCs w:val="20"/>
                <w:lang w:eastAsia="sl-SI"/>
              </w:rPr>
              <w:t xml:space="preserve">je </w:t>
            </w:r>
            <w:r w:rsidRPr="00FB1364">
              <w:rPr>
                <w:rFonts w:cs="Arial"/>
                <w:iCs/>
                <w:szCs w:val="20"/>
                <w:lang w:eastAsia="sl-SI"/>
              </w:rPr>
              <w:t>izda</w:t>
            </w:r>
            <w:r w:rsidR="00945BED" w:rsidRPr="00FB1364">
              <w:rPr>
                <w:rFonts w:cs="Arial"/>
                <w:iCs/>
                <w:szCs w:val="20"/>
                <w:lang w:eastAsia="sl-SI"/>
              </w:rPr>
              <w:t>la</w:t>
            </w:r>
            <w:r w:rsidRPr="00FB1364">
              <w:rPr>
                <w:rFonts w:cs="Arial"/>
                <w:iCs/>
                <w:szCs w:val="20"/>
                <w:lang w:eastAsia="sl-SI"/>
              </w:rPr>
              <w:t xml:space="preserve"> </w:t>
            </w:r>
            <w:r w:rsidR="00F328D4">
              <w:rPr>
                <w:rFonts w:cs="Arial"/>
                <w:szCs w:val="20"/>
              </w:rPr>
              <w:t>Uredbo</w:t>
            </w:r>
            <w:r w:rsidR="00B94F7A" w:rsidRPr="00B94F7A">
              <w:rPr>
                <w:rFonts w:cs="Arial"/>
                <w:szCs w:val="20"/>
              </w:rPr>
              <w:t xml:space="preserve"> </w:t>
            </w:r>
            <w:r w:rsidR="00585206" w:rsidRPr="00585206">
              <w:rPr>
                <w:rFonts w:cs="Arial"/>
                <w:szCs w:val="20"/>
              </w:rPr>
              <w:t>o pomoči za samozaposlene kmete</w:t>
            </w:r>
            <w:r w:rsidR="00C1636D" w:rsidRPr="00FB1364">
              <w:rPr>
                <w:rFonts w:cs="Arial"/>
                <w:szCs w:val="20"/>
              </w:rPr>
              <w:t>,</w:t>
            </w:r>
            <w:r w:rsidR="00945BED" w:rsidRPr="00FB1364">
              <w:rPr>
                <w:rFonts w:cs="Arial"/>
                <w:szCs w:val="20"/>
              </w:rPr>
              <w:t xml:space="preserve"> ki se</w:t>
            </w:r>
            <w:r w:rsidRPr="00FB1364">
              <w:rPr>
                <w:rFonts w:cs="Arial"/>
                <w:iCs/>
                <w:szCs w:val="20"/>
                <w:lang w:eastAsia="sl-SI"/>
              </w:rPr>
              <w:t xml:space="preserve"> objavi v Uradnem listu Republike Slovenije.</w:t>
            </w:r>
          </w:p>
          <w:p w14:paraId="3EE17CB0" w14:textId="77777777" w:rsidR="00945BED" w:rsidRPr="00FB1364" w:rsidRDefault="00945BED" w:rsidP="00483398">
            <w:pPr>
              <w:overflowPunct w:val="0"/>
              <w:autoSpaceDE w:val="0"/>
              <w:autoSpaceDN w:val="0"/>
              <w:adjustRightInd w:val="0"/>
              <w:jc w:val="both"/>
              <w:textAlignment w:val="baseline"/>
              <w:rPr>
                <w:rFonts w:cs="Arial"/>
                <w:iCs/>
                <w:szCs w:val="20"/>
                <w:lang w:eastAsia="sl-SI"/>
              </w:rPr>
            </w:pPr>
          </w:p>
          <w:p w14:paraId="6B7936A4" w14:textId="77777777" w:rsidR="00A016F2" w:rsidRPr="00FB1364" w:rsidRDefault="00A016F2" w:rsidP="00A016F2">
            <w:pPr>
              <w:autoSpaceDE w:val="0"/>
              <w:autoSpaceDN w:val="0"/>
              <w:adjustRightInd w:val="0"/>
              <w:spacing w:line="240" w:lineRule="auto"/>
              <w:rPr>
                <w:rFonts w:cs="Arial"/>
                <w:bCs/>
                <w:szCs w:val="20"/>
                <w:lang w:eastAsia="sl-SI"/>
              </w:rPr>
            </w:pPr>
            <w:r w:rsidRPr="00FB1364">
              <w:rPr>
                <w:rFonts w:cs="Arial"/>
                <w:bCs/>
                <w:szCs w:val="20"/>
                <w:lang w:eastAsia="sl-SI"/>
              </w:rPr>
              <w:t xml:space="preserve">                                                                                    Barbara Kolenko Helbl</w:t>
            </w:r>
          </w:p>
          <w:p w14:paraId="24320F17" w14:textId="77777777" w:rsidR="00A016F2" w:rsidRPr="00FB1364" w:rsidRDefault="00A016F2" w:rsidP="00A016F2">
            <w:pPr>
              <w:autoSpaceDE w:val="0"/>
              <w:autoSpaceDN w:val="0"/>
              <w:adjustRightInd w:val="0"/>
              <w:spacing w:line="240" w:lineRule="auto"/>
              <w:rPr>
                <w:rFonts w:cs="Arial"/>
                <w:szCs w:val="20"/>
                <w:lang w:eastAsia="sl-SI"/>
              </w:rPr>
            </w:pPr>
            <w:r w:rsidRPr="00FB1364">
              <w:rPr>
                <w:rFonts w:cs="Arial"/>
                <w:szCs w:val="20"/>
                <w:lang w:eastAsia="sl-SI"/>
              </w:rPr>
              <w:t xml:space="preserve">                                                                                     generalna sekretarka</w:t>
            </w:r>
          </w:p>
          <w:p w14:paraId="2F79B335" w14:textId="77777777" w:rsidR="00A016F2" w:rsidRPr="00FB1364" w:rsidRDefault="00A016F2" w:rsidP="00A016F2">
            <w:pPr>
              <w:overflowPunct w:val="0"/>
              <w:autoSpaceDE w:val="0"/>
              <w:autoSpaceDN w:val="0"/>
              <w:adjustRightInd w:val="0"/>
              <w:spacing w:line="240" w:lineRule="auto"/>
              <w:jc w:val="both"/>
              <w:textAlignment w:val="baseline"/>
              <w:rPr>
                <w:rFonts w:cs="Arial"/>
                <w:iCs/>
                <w:szCs w:val="20"/>
                <w:lang w:eastAsia="sl-SI"/>
              </w:rPr>
            </w:pPr>
          </w:p>
          <w:p w14:paraId="6ADCC787" w14:textId="77777777" w:rsidR="00945BED" w:rsidRPr="00FB1364" w:rsidRDefault="00945BED" w:rsidP="00483398">
            <w:pPr>
              <w:overflowPunct w:val="0"/>
              <w:autoSpaceDE w:val="0"/>
              <w:autoSpaceDN w:val="0"/>
              <w:adjustRightInd w:val="0"/>
              <w:jc w:val="both"/>
              <w:textAlignment w:val="baseline"/>
              <w:rPr>
                <w:rFonts w:cs="Arial"/>
                <w:iCs/>
                <w:szCs w:val="20"/>
                <w:lang w:eastAsia="sl-SI"/>
              </w:rPr>
            </w:pPr>
          </w:p>
          <w:p w14:paraId="32DF66A0" w14:textId="77777777" w:rsidR="0047233C" w:rsidRPr="00FB1364" w:rsidRDefault="0047233C" w:rsidP="0047233C">
            <w:pPr>
              <w:overflowPunct w:val="0"/>
              <w:autoSpaceDE w:val="0"/>
              <w:autoSpaceDN w:val="0"/>
              <w:adjustRightInd w:val="0"/>
              <w:spacing w:before="120"/>
              <w:jc w:val="both"/>
              <w:textAlignment w:val="baseline"/>
              <w:rPr>
                <w:rFonts w:cs="Arial"/>
                <w:iCs/>
                <w:szCs w:val="20"/>
                <w:lang w:eastAsia="sl-SI"/>
              </w:rPr>
            </w:pPr>
            <w:r w:rsidRPr="00FB1364">
              <w:rPr>
                <w:rFonts w:cs="Arial"/>
                <w:iCs/>
                <w:szCs w:val="20"/>
                <w:lang w:eastAsia="sl-SI"/>
              </w:rPr>
              <w:t>Sklep prejmejo:</w:t>
            </w:r>
          </w:p>
          <w:p w14:paraId="3F70E736" w14:textId="77777777" w:rsidR="0047233C" w:rsidRPr="00FB1364" w:rsidRDefault="0047233C" w:rsidP="0047233C">
            <w:pPr>
              <w:numPr>
                <w:ilvl w:val="0"/>
                <w:numId w:val="8"/>
              </w:numPr>
              <w:overflowPunct w:val="0"/>
              <w:autoSpaceDE w:val="0"/>
              <w:autoSpaceDN w:val="0"/>
              <w:adjustRightInd w:val="0"/>
              <w:jc w:val="both"/>
              <w:textAlignment w:val="baseline"/>
              <w:rPr>
                <w:rFonts w:cs="Arial"/>
                <w:iCs/>
                <w:szCs w:val="20"/>
                <w:lang w:eastAsia="sl-SI"/>
              </w:rPr>
            </w:pPr>
            <w:r w:rsidRPr="00FB1364">
              <w:rPr>
                <w:rFonts w:cs="Arial"/>
                <w:iCs/>
                <w:szCs w:val="20"/>
                <w:lang w:eastAsia="sl-SI"/>
              </w:rPr>
              <w:t>Ministrstvo za kmetijstvo, gozdarstvo in prehrano,</w:t>
            </w:r>
          </w:p>
          <w:p w14:paraId="6962C959" w14:textId="77777777" w:rsidR="0047233C" w:rsidRPr="00FB1364" w:rsidRDefault="0047233C" w:rsidP="0047233C">
            <w:pPr>
              <w:numPr>
                <w:ilvl w:val="0"/>
                <w:numId w:val="8"/>
              </w:numPr>
              <w:overflowPunct w:val="0"/>
              <w:autoSpaceDE w:val="0"/>
              <w:autoSpaceDN w:val="0"/>
              <w:adjustRightInd w:val="0"/>
              <w:jc w:val="both"/>
              <w:textAlignment w:val="baseline"/>
              <w:rPr>
                <w:rFonts w:cs="Arial"/>
                <w:iCs/>
                <w:szCs w:val="20"/>
                <w:lang w:eastAsia="sl-SI"/>
              </w:rPr>
            </w:pPr>
            <w:r w:rsidRPr="00FB1364">
              <w:rPr>
                <w:rFonts w:cs="Arial"/>
                <w:iCs/>
                <w:szCs w:val="20"/>
                <w:lang w:eastAsia="sl-SI"/>
              </w:rPr>
              <w:t xml:space="preserve">Služba Vlade Republike Slovenije za zakonodajo, </w:t>
            </w:r>
          </w:p>
          <w:p w14:paraId="0DD34728" w14:textId="77777777" w:rsidR="001F3DA7" w:rsidRPr="00B94F7A" w:rsidRDefault="0047233C" w:rsidP="00B94F7A">
            <w:pPr>
              <w:numPr>
                <w:ilvl w:val="0"/>
                <w:numId w:val="8"/>
              </w:numPr>
              <w:overflowPunct w:val="0"/>
              <w:autoSpaceDE w:val="0"/>
              <w:autoSpaceDN w:val="0"/>
              <w:adjustRightInd w:val="0"/>
              <w:jc w:val="both"/>
              <w:textAlignment w:val="baseline"/>
              <w:rPr>
                <w:rFonts w:cs="Arial"/>
                <w:iCs/>
                <w:szCs w:val="20"/>
                <w:lang w:eastAsia="sl-SI"/>
              </w:rPr>
            </w:pPr>
            <w:r w:rsidRPr="00FB1364">
              <w:rPr>
                <w:rFonts w:cs="Arial"/>
                <w:iCs/>
                <w:szCs w:val="20"/>
                <w:lang w:eastAsia="sl-SI"/>
              </w:rPr>
              <w:t>Ministrstvo za finance,</w:t>
            </w:r>
          </w:p>
          <w:p w14:paraId="7D5D8B9D" w14:textId="77777777" w:rsidR="007A7279" w:rsidRPr="00FB1364" w:rsidRDefault="0047233C" w:rsidP="0047233C">
            <w:pPr>
              <w:numPr>
                <w:ilvl w:val="0"/>
                <w:numId w:val="8"/>
              </w:numPr>
              <w:overflowPunct w:val="0"/>
              <w:autoSpaceDE w:val="0"/>
              <w:autoSpaceDN w:val="0"/>
              <w:adjustRightInd w:val="0"/>
              <w:jc w:val="both"/>
              <w:textAlignment w:val="baseline"/>
              <w:rPr>
                <w:rFonts w:cs="Arial"/>
                <w:iCs/>
                <w:szCs w:val="20"/>
                <w:lang w:eastAsia="sl-SI"/>
              </w:rPr>
            </w:pPr>
            <w:r w:rsidRPr="00FB1364">
              <w:rPr>
                <w:iCs/>
                <w:szCs w:val="20"/>
              </w:rPr>
              <w:t>Ministrstvo za javno upravo.</w:t>
            </w:r>
          </w:p>
        </w:tc>
      </w:tr>
      <w:tr w:rsidR="007A7279" w:rsidRPr="00FB1364" w14:paraId="7674340C" w14:textId="77777777" w:rsidTr="00C40A5F">
        <w:tc>
          <w:tcPr>
            <w:tcW w:w="9163" w:type="dxa"/>
            <w:gridSpan w:val="4"/>
          </w:tcPr>
          <w:p w14:paraId="17A6D633" w14:textId="77777777" w:rsidR="007A7279" w:rsidRPr="00FB1364" w:rsidRDefault="007A7279" w:rsidP="00D47099">
            <w:pPr>
              <w:pStyle w:val="Neotevilenodstavek"/>
              <w:spacing w:before="0" w:after="0" w:line="260" w:lineRule="exact"/>
              <w:rPr>
                <w:b/>
                <w:iCs/>
                <w:sz w:val="20"/>
                <w:szCs w:val="20"/>
              </w:rPr>
            </w:pPr>
            <w:r w:rsidRPr="00FB1364">
              <w:rPr>
                <w:b/>
                <w:sz w:val="20"/>
                <w:szCs w:val="20"/>
              </w:rPr>
              <w:t>2. Predlog za obravnavo predloga zakona po nujnem ali skrajšanem postopku v državnem zboru z obrazložitvijo razlogov:</w:t>
            </w:r>
          </w:p>
        </w:tc>
      </w:tr>
      <w:tr w:rsidR="007A7279" w:rsidRPr="00FB1364" w14:paraId="37436EE4" w14:textId="77777777" w:rsidTr="00C40A5F">
        <w:tc>
          <w:tcPr>
            <w:tcW w:w="9163" w:type="dxa"/>
            <w:gridSpan w:val="4"/>
          </w:tcPr>
          <w:p w14:paraId="62FDA22C" w14:textId="77777777" w:rsidR="002A7140" w:rsidRPr="00FB1364" w:rsidRDefault="002A7140" w:rsidP="002A7140">
            <w:pPr>
              <w:pStyle w:val="Neotevilenodstavek"/>
              <w:spacing w:before="0" w:after="0" w:line="260" w:lineRule="exact"/>
              <w:rPr>
                <w:iCs/>
                <w:sz w:val="20"/>
                <w:szCs w:val="20"/>
              </w:rPr>
            </w:pPr>
            <w:r w:rsidRPr="00FB1364">
              <w:rPr>
                <w:iCs/>
                <w:sz w:val="20"/>
                <w:szCs w:val="20"/>
              </w:rPr>
              <w:t>/</w:t>
            </w:r>
          </w:p>
        </w:tc>
      </w:tr>
      <w:tr w:rsidR="007A7279" w:rsidRPr="00FB1364" w14:paraId="32CC7160" w14:textId="77777777" w:rsidTr="00C40A5F">
        <w:tc>
          <w:tcPr>
            <w:tcW w:w="9163" w:type="dxa"/>
            <w:gridSpan w:val="4"/>
          </w:tcPr>
          <w:p w14:paraId="3101F2CD" w14:textId="77777777" w:rsidR="007A7279" w:rsidRPr="00FB1364" w:rsidRDefault="007A7279" w:rsidP="00D47099">
            <w:pPr>
              <w:pStyle w:val="Neotevilenodstavek"/>
              <w:spacing w:before="0" w:after="0" w:line="260" w:lineRule="exact"/>
              <w:rPr>
                <w:b/>
                <w:iCs/>
                <w:sz w:val="20"/>
                <w:szCs w:val="20"/>
              </w:rPr>
            </w:pPr>
            <w:r w:rsidRPr="00FB1364">
              <w:rPr>
                <w:b/>
                <w:sz w:val="20"/>
                <w:szCs w:val="20"/>
              </w:rPr>
              <w:t>3.a Osebe, odgovorne za strokovno pripravo in usklajenost gradiva:</w:t>
            </w:r>
          </w:p>
        </w:tc>
      </w:tr>
      <w:tr w:rsidR="007A7279" w:rsidRPr="00FB1364" w14:paraId="69B46B8E" w14:textId="77777777" w:rsidTr="00C40A5F">
        <w:tc>
          <w:tcPr>
            <w:tcW w:w="9163" w:type="dxa"/>
            <w:gridSpan w:val="4"/>
          </w:tcPr>
          <w:p w14:paraId="68262D9D" w14:textId="77777777" w:rsidR="0047233C" w:rsidRPr="00FB1364" w:rsidRDefault="001F3DA7" w:rsidP="00407B93">
            <w:pPr>
              <w:numPr>
                <w:ilvl w:val="0"/>
                <w:numId w:val="15"/>
              </w:numPr>
              <w:overflowPunct w:val="0"/>
              <w:autoSpaceDE w:val="0"/>
              <w:autoSpaceDN w:val="0"/>
              <w:adjustRightInd w:val="0"/>
              <w:spacing w:before="60" w:after="60" w:line="200" w:lineRule="exact"/>
              <w:jc w:val="both"/>
              <w:textAlignment w:val="baseline"/>
              <w:rPr>
                <w:rFonts w:cs="Arial"/>
                <w:iCs/>
                <w:szCs w:val="20"/>
                <w:lang w:eastAsia="sl-SI"/>
              </w:rPr>
            </w:pPr>
            <w:r w:rsidRPr="00FB1364">
              <w:rPr>
                <w:rFonts w:cs="Arial"/>
                <w:iCs/>
                <w:szCs w:val="20"/>
                <w:lang w:eastAsia="sl-SI"/>
              </w:rPr>
              <w:lastRenderedPageBreak/>
              <w:t>Maša Žagar</w:t>
            </w:r>
            <w:r w:rsidR="00F03A9A" w:rsidRPr="00FB1364">
              <w:rPr>
                <w:rFonts w:cs="Arial"/>
                <w:iCs/>
                <w:szCs w:val="20"/>
                <w:lang w:eastAsia="sl-SI"/>
              </w:rPr>
              <w:t xml:space="preserve">, </w:t>
            </w:r>
            <w:r w:rsidR="0047233C" w:rsidRPr="00FB1364">
              <w:rPr>
                <w:rFonts w:cs="Arial"/>
                <w:iCs/>
                <w:szCs w:val="20"/>
                <w:lang w:eastAsia="sl-SI"/>
              </w:rPr>
              <w:t>generaln</w:t>
            </w:r>
            <w:r w:rsidR="00B94F7A">
              <w:rPr>
                <w:rFonts w:cs="Arial"/>
                <w:iCs/>
                <w:szCs w:val="20"/>
                <w:lang w:eastAsia="sl-SI"/>
              </w:rPr>
              <w:t>a</w:t>
            </w:r>
            <w:r w:rsidR="0047233C" w:rsidRPr="00FB1364">
              <w:rPr>
                <w:rFonts w:cs="Arial"/>
                <w:iCs/>
                <w:szCs w:val="20"/>
                <w:lang w:eastAsia="sl-SI"/>
              </w:rPr>
              <w:t xml:space="preserve"> direkto</w:t>
            </w:r>
            <w:r w:rsidR="00B94F7A">
              <w:rPr>
                <w:rFonts w:cs="Arial"/>
                <w:iCs/>
                <w:szCs w:val="20"/>
                <w:lang w:eastAsia="sl-SI"/>
              </w:rPr>
              <w:t xml:space="preserve">rica </w:t>
            </w:r>
            <w:r w:rsidR="0047233C" w:rsidRPr="00FB1364">
              <w:rPr>
                <w:rFonts w:cs="Arial"/>
                <w:iCs/>
                <w:szCs w:val="20"/>
                <w:lang w:eastAsia="sl-SI"/>
              </w:rPr>
              <w:t>Direktorata za kmetijstvo,</w:t>
            </w:r>
          </w:p>
          <w:p w14:paraId="1BB0D3A7" w14:textId="77777777" w:rsidR="007A7279" w:rsidRPr="00FB1364" w:rsidRDefault="0047233C" w:rsidP="00407B93">
            <w:pPr>
              <w:numPr>
                <w:ilvl w:val="0"/>
                <w:numId w:val="15"/>
              </w:numPr>
              <w:overflowPunct w:val="0"/>
              <w:autoSpaceDE w:val="0"/>
              <w:autoSpaceDN w:val="0"/>
              <w:adjustRightInd w:val="0"/>
              <w:spacing w:before="60" w:after="60" w:line="200" w:lineRule="exact"/>
              <w:jc w:val="both"/>
              <w:textAlignment w:val="baseline"/>
              <w:rPr>
                <w:rFonts w:cs="Arial"/>
                <w:iCs/>
                <w:szCs w:val="20"/>
                <w:lang w:eastAsia="sl-SI"/>
              </w:rPr>
            </w:pPr>
            <w:r w:rsidRPr="00FB1364">
              <w:rPr>
                <w:bCs/>
                <w:szCs w:val="20"/>
              </w:rPr>
              <w:t xml:space="preserve">Hermina Oberstar, vodja Sektorja za </w:t>
            </w:r>
            <w:r w:rsidR="007A7969" w:rsidRPr="00FB1364">
              <w:rPr>
                <w:bCs/>
                <w:szCs w:val="20"/>
              </w:rPr>
              <w:t>horizontalne vsebine</w:t>
            </w:r>
            <w:r w:rsidR="004D0D33" w:rsidRPr="00FB1364">
              <w:rPr>
                <w:bCs/>
                <w:szCs w:val="20"/>
              </w:rPr>
              <w:t xml:space="preserve"> v kmetijstvu</w:t>
            </w:r>
            <w:r w:rsidR="00AB6297">
              <w:rPr>
                <w:bCs/>
                <w:szCs w:val="20"/>
              </w:rPr>
              <w:t xml:space="preserve">, </w:t>
            </w:r>
            <w:r w:rsidR="00AB6297">
              <w:rPr>
                <w:rFonts w:cs="Arial"/>
                <w:iCs/>
                <w:szCs w:val="20"/>
                <w:lang w:eastAsia="sl-SI"/>
              </w:rPr>
              <w:t>Direktorat za kmetijstvo.</w:t>
            </w:r>
          </w:p>
        </w:tc>
      </w:tr>
      <w:tr w:rsidR="007A7279" w:rsidRPr="00FB1364" w14:paraId="1403A2BB" w14:textId="77777777" w:rsidTr="00C40A5F">
        <w:tc>
          <w:tcPr>
            <w:tcW w:w="9163" w:type="dxa"/>
            <w:gridSpan w:val="4"/>
          </w:tcPr>
          <w:p w14:paraId="498F2823" w14:textId="77777777" w:rsidR="007A7279" w:rsidRPr="00FB1364" w:rsidRDefault="007A7279" w:rsidP="00D47099">
            <w:pPr>
              <w:pStyle w:val="Neotevilenodstavek"/>
              <w:spacing w:before="0" w:after="0" w:line="260" w:lineRule="exact"/>
              <w:rPr>
                <w:b/>
                <w:iCs/>
                <w:sz w:val="20"/>
                <w:szCs w:val="20"/>
              </w:rPr>
            </w:pPr>
            <w:r w:rsidRPr="00FB1364">
              <w:rPr>
                <w:b/>
                <w:iCs/>
                <w:sz w:val="20"/>
                <w:szCs w:val="20"/>
              </w:rPr>
              <w:t xml:space="preserve">3.b Zunanji strokovnjaki, ki so </w:t>
            </w:r>
            <w:r w:rsidRPr="00FB1364">
              <w:rPr>
                <w:b/>
                <w:sz w:val="20"/>
                <w:szCs w:val="20"/>
              </w:rPr>
              <w:t>sodelovali pri pripravi dela ali celotnega gradiva:</w:t>
            </w:r>
          </w:p>
        </w:tc>
      </w:tr>
      <w:tr w:rsidR="007A7279" w:rsidRPr="00FB1364" w14:paraId="48227132" w14:textId="77777777" w:rsidTr="00C40A5F">
        <w:tc>
          <w:tcPr>
            <w:tcW w:w="9163" w:type="dxa"/>
            <w:gridSpan w:val="4"/>
          </w:tcPr>
          <w:p w14:paraId="6A869581" w14:textId="77777777" w:rsidR="007A7279" w:rsidRPr="00FB1364" w:rsidRDefault="00F439DB" w:rsidP="00D47099">
            <w:pPr>
              <w:pStyle w:val="Neotevilenodstavek"/>
              <w:spacing w:before="0" w:after="0" w:line="260" w:lineRule="exact"/>
              <w:rPr>
                <w:iCs/>
                <w:sz w:val="20"/>
                <w:szCs w:val="20"/>
              </w:rPr>
            </w:pPr>
            <w:r w:rsidRPr="00FB1364">
              <w:rPr>
                <w:iCs/>
                <w:sz w:val="20"/>
                <w:szCs w:val="20"/>
              </w:rPr>
              <w:t>/</w:t>
            </w:r>
          </w:p>
        </w:tc>
      </w:tr>
      <w:tr w:rsidR="007A7279" w:rsidRPr="00FB1364" w14:paraId="55DBEA54" w14:textId="77777777" w:rsidTr="00C40A5F">
        <w:tc>
          <w:tcPr>
            <w:tcW w:w="9163" w:type="dxa"/>
            <w:gridSpan w:val="4"/>
          </w:tcPr>
          <w:p w14:paraId="6C5D6440" w14:textId="77777777" w:rsidR="007A7279" w:rsidRPr="00FB1364" w:rsidRDefault="007A7279" w:rsidP="00D47099">
            <w:pPr>
              <w:pStyle w:val="Neotevilenodstavek"/>
              <w:spacing w:before="0" w:after="0" w:line="260" w:lineRule="exact"/>
              <w:rPr>
                <w:b/>
                <w:iCs/>
                <w:sz w:val="20"/>
                <w:szCs w:val="20"/>
              </w:rPr>
            </w:pPr>
            <w:r w:rsidRPr="00FB1364">
              <w:rPr>
                <w:b/>
                <w:sz w:val="20"/>
                <w:szCs w:val="20"/>
              </w:rPr>
              <w:t>4. Predstavniki vlade, ki bodo sodelovali pri delu državnega zbora:</w:t>
            </w:r>
          </w:p>
        </w:tc>
      </w:tr>
      <w:tr w:rsidR="007A7279" w:rsidRPr="00FB1364" w14:paraId="15C0DA98" w14:textId="77777777" w:rsidTr="00C40A5F">
        <w:tc>
          <w:tcPr>
            <w:tcW w:w="9163" w:type="dxa"/>
            <w:gridSpan w:val="4"/>
          </w:tcPr>
          <w:p w14:paraId="70B974C0" w14:textId="77777777" w:rsidR="007A7279" w:rsidRPr="00FB1364" w:rsidRDefault="00F439DB" w:rsidP="00253968">
            <w:pPr>
              <w:pStyle w:val="Neotevilenodstavek"/>
              <w:spacing w:before="0" w:after="0" w:line="260" w:lineRule="exact"/>
              <w:rPr>
                <w:b/>
                <w:sz w:val="20"/>
                <w:szCs w:val="20"/>
              </w:rPr>
            </w:pPr>
            <w:r w:rsidRPr="00FB1364">
              <w:rPr>
                <w:b/>
                <w:sz w:val="20"/>
                <w:szCs w:val="20"/>
              </w:rPr>
              <w:t>/</w:t>
            </w:r>
          </w:p>
        </w:tc>
      </w:tr>
      <w:tr w:rsidR="007A7279" w:rsidRPr="00FB1364" w14:paraId="59B4559B" w14:textId="77777777" w:rsidTr="00C40A5F">
        <w:trPr>
          <w:trHeight w:val="318"/>
        </w:trPr>
        <w:tc>
          <w:tcPr>
            <w:tcW w:w="9163" w:type="dxa"/>
            <w:gridSpan w:val="4"/>
          </w:tcPr>
          <w:p w14:paraId="228EC1FA" w14:textId="77777777" w:rsidR="007A7279" w:rsidRPr="00FB1364" w:rsidRDefault="007A7279" w:rsidP="00D47099">
            <w:pPr>
              <w:pStyle w:val="Oddelek"/>
              <w:numPr>
                <w:ilvl w:val="0"/>
                <w:numId w:val="0"/>
              </w:numPr>
              <w:spacing w:before="0" w:after="0" w:line="260" w:lineRule="exact"/>
              <w:jc w:val="left"/>
              <w:rPr>
                <w:rFonts w:cs="Arial"/>
                <w:sz w:val="20"/>
                <w:szCs w:val="20"/>
                <w:lang w:eastAsia="sl-SI"/>
              </w:rPr>
            </w:pPr>
            <w:r w:rsidRPr="00FB1364">
              <w:rPr>
                <w:rFonts w:cs="Arial"/>
                <w:sz w:val="20"/>
                <w:szCs w:val="20"/>
                <w:lang w:eastAsia="sl-SI"/>
              </w:rPr>
              <w:t>5. Kratek povzetek gradiva:</w:t>
            </w:r>
          </w:p>
        </w:tc>
      </w:tr>
      <w:tr w:rsidR="0047233C" w:rsidRPr="00FB1364" w14:paraId="1F4F2E9C" w14:textId="77777777" w:rsidTr="00C40A5F">
        <w:tc>
          <w:tcPr>
            <w:tcW w:w="9163" w:type="dxa"/>
            <w:gridSpan w:val="4"/>
          </w:tcPr>
          <w:p w14:paraId="76450794" w14:textId="5D116535" w:rsidR="00D36427" w:rsidRDefault="00BD3FF0" w:rsidP="00AF3C4C">
            <w:pPr>
              <w:overflowPunct w:val="0"/>
              <w:autoSpaceDE w:val="0"/>
              <w:autoSpaceDN w:val="0"/>
              <w:adjustRightInd w:val="0"/>
              <w:spacing w:line="240" w:lineRule="auto"/>
              <w:jc w:val="both"/>
              <w:textAlignment w:val="baseline"/>
              <w:rPr>
                <w:rFonts w:cs="Arial"/>
                <w:iCs/>
                <w:szCs w:val="20"/>
              </w:rPr>
            </w:pPr>
            <w:bookmarkStart w:id="0" w:name="_Hlk148090587"/>
            <w:r>
              <w:rPr>
                <w:rFonts w:cs="Arial"/>
                <w:iCs/>
                <w:szCs w:val="20"/>
              </w:rPr>
              <w:t xml:space="preserve">S predpisom se </w:t>
            </w:r>
            <w:r w:rsidR="00EE4204">
              <w:rPr>
                <w:rFonts w:cs="Arial"/>
                <w:iCs/>
                <w:szCs w:val="20"/>
              </w:rPr>
              <w:t>iz</w:t>
            </w:r>
            <w:r w:rsidR="00766573">
              <w:rPr>
                <w:rFonts w:cs="Arial"/>
                <w:iCs/>
                <w:szCs w:val="20"/>
              </w:rPr>
              <w:t>vrš</w:t>
            </w:r>
            <w:r>
              <w:rPr>
                <w:rFonts w:cs="Arial"/>
                <w:iCs/>
                <w:szCs w:val="20"/>
              </w:rPr>
              <w:t>uje</w:t>
            </w:r>
            <w:r w:rsidR="00EE2E14" w:rsidRPr="00EE2E14">
              <w:rPr>
                <w:rFonts w:cs="Arial"/>
                <w:iCs/>
                <w:szCs w:val="20"/>
              </w:rPr>
              <w:t xml:space="preserve"> 51</w:t>
            </w:r>
            <w:r w:rsidR="00EE2E14">
              <w:rPr>
                <w:rFonts w:cs="Arial"/>
                <w:iCs/>
                <w:szCs w:val="20"/>
              </w:rPr>
              <w:t>.</w:t>
            </w:r>
            <w:r w:rsidR="00B94F7A">
              <w:rPr>
                <w:rFonts w:cs="Arial"/>
                <w:iCs/>
                <w:szCs w:val="20"/>
              </w:rPr>
              <w:t xml:space="preserve"> člen </w:t>
            </w:r>
            <w:r w:rsidR="00EE2E14">
              <w:rPr>
                <w:rFonts w:cs="Arial"/>
                <w:iCs/>
                <w:szCs w:val="20"/>
              </w:rPr>
              <w:t xml:space="preserve">Zakona o spremembah in dopolnitvah </w:t>
            </w:r>
            <w:r w:rsidR="00B94F7A" w:rsidRPr="00B94F7A">
              <w:rPr>
                <w:rFonts w:cs="Arial"/>
                <w:iCs/>
                <w:szCs w:val="20"/>
              </w:rPr>
              <w:t xml:space="preserve">Zakona o odpravi posledic naravnih nesreč (Uradni list RS, št. </w:t>
            </w:r>
            <w:r w:rsidR="00B94F7A">
              <w:rPr>
                <w:rFonts w:cs="Arial"/>
                <w:iCs/>
                <w:szCs w:val="20"/>
              </w:rPr>
              <w:t>88</w:t>
            </w:r>
            <w:r w:rsidR="00B94F7A" w:rsidRPr="00B94F7A">
              <w:rPr>
                <w:rFonts w:cs="Arial"/>
                <w:iCs/>
                <w:szCs w:val="20"/>
              </w:rPr>
              <w:t>/23</w:t>
            </w:r>
            <w:r w:rsidR="00B94F7A">
              <w:rPr>
                <w:rFonts w:cs="Arial"/>
                <w:iCs/>
                <w:szCs w:val="20"/>
              </w:rPr>
              <w:t>; v nadaljnjem besedilu: ZOPNN-F</w:t>
            </w:r>
            <w:r w:rsidR="00B94F7A" w:rsidRPr="00B94F7A">
              <w:rPr>
                <w:rFonts w:cs="Arial"/>
                <w:iCs/>
                <w:szCs w:val="20"/>
              </w:rPr>
              <w:t>)</w:t>
            </w:r>
            <w:r w:rsidR="00806101">
              <w:rPr>
                <w:rFonts w:cs="Arial"/>
                <w:iCs/>
                <w:szCs w:val="20"/>
              </w:rPr>
              <w:t xml:space="preserve">, ki je bil spremenjen z </w:t>
            </w:r>
            <w:r w:rsidR="00806101" w:rsidRPr="00806101">
              <w:rPr>
                <w:rFonts w:cs="Arial"/>
                <w:iCs/>
                <w:szCs w:val="20"/>
              </w:rPr>
              <w:t>Zakon</w:t>
            </w:r>
            <w:r w:rsidR="00806101">
              <w:rPr>
                <w:rFonts w:cs="Arial"/>
                <w:iCs/>
                <w:szCs w:val="20"/>
              </w:rPr>
              <w:t>om</w:t>
            </w:r>
            <w:r w:rsidR="00806101" w:rsidRPr="00806101">
              <w:rPr>
                <w:rFonts w:cs="Arial"/>
                <w:iCs/>
                <w:szCs w:val="20"/>
              </w:rPr>
              <w:t xml:space="preserve"> o interventnih ukrepih za odpravo posledic poplav in zemeljskih plazov iz avgusta 2023 – ZIUOPZP (Uradni list RS, št. </w:t>
            </w:r>
            <w:hyperlink r:id="rId12" w:history="1">
              <w:r w:rsidR="00806101" w:rsidRPr="00957A0D">
                <w:rPr>
                  <w:rFonts w:cs="Arial"/>
                  <w:iCs/>
                  <w:szCs w:val="20"/>
                </w:rPr>
                <w:t>95/23</w:t>
              </w:r>
            </w:hyperlink>
            <w:r w:rsidR="004C1BB7">
              <w:rPr>
                <w:rFonts w:cs="Arial"/>
                <w:iCs/>
                <w:szCs w:val="20"/>
              </w:rPr>
              <w:t xml:space="preserve">; </w:t>
            </w:r>
            <w:r w:rsidR="004C1BB7" w:rsidRPr="00806101">
              <w:rPr>
                <w:rFonts w:cs="Arial"/>
                <w:iCs/>
                <w:szCs w:val="20"/>
              </w:rPr>
              <w:t>ZIUOPZ</w:t>
            </w:r>
            <w:r w:rsidR="00806101" w:rsidRPr="00957A0D">
              <w:rPr>
                <w:rFonts w:cs="Arial"/>
                <w:iCs/>
                <w:szCs w:val="20"/>
              </w:rPr>
              <w:t>)</w:t>
            </w:r>
            <w:r w:rsidR="004C1BB7">
              <w:rPr>
                <w:rFonts w:cs="Arial"/>
                <w:iCs/>
                <w:szCs w:val="20"/>
              </w:rPr>
              <w:t xml:space="preserve"> in </w:t>
            </w:r>
            <w:r w:rsidR="004C1BB7" w:rsidRPr="004C1BB7">
              <w:rPr>
                <w:rFonts w:cs="Arial"/>
                <w:iCs/>
                <w:szCs w:val="20"/>
              </w:rPr>
              <w:t>Zakon</w:t>
            </w:r>
            <w:r w:rsidR="004C1BB7">
              <w:rPr>
                <w:rFonts w:cs="Arial"/>
                <w:iCs/>
                <w:szCs w:val="20"/>
              </w:rPr>
              <w:t>om</w:t>
            </w:r>
            <w:r w:rsidR="004C1BB7" w:rsidRPr="004C1BB7">
              <w:rPr>
                <w:rFonts w:cs="Arial"/>
                <w:iCs/>
                <w:szCs w:val="20"/>
              </w:rPr>
              <w:t xml:space="preserve"> o spremembah in dopolnitvah Zakona o interventnih ukrepih za odpravo posledic poplav in zemeljskih plazov iz avgusta 2023 (</w:t>
            </w:r>
            <w:r w:rsidR="004C1BB7">
              <w:rPr>
                <w:rFonts w:cs="Arial"/>
                <w:iCs/>
                <w:szCs w:val="20"/>
              </w:rPr>
              <w:t xml:space="preserve">Uradni list RS, št. 117/23; </w:t>
            </w:r>
            <w:r w:rsidR="004C1BB7" w:rsidRPr="004C1BB7">
              <w:rPr>
                <w:rFonts w:cs="Arial"/>
                <w:iCs/>
                <w:szCs w:val="20"/>
              </w:rPr>
              <w:t>ZIUOPZP-A)</w:t>
            </w:r>
            <w:r w:rsidR="004C1BB7">
              <w:rPr>
                <w:rFonts w:cs="Arial"/>
                <w:iCs/>
                <w:szCs w:val="20"/>
              </w:rPr>
              <w:t>.</w:t>
            </w:r>
          </w:p>
          <w:p w14:paraId="5140A4A9" w14:textId="77777777" w:rsidR="005F692D" w:rsidRDefault="005F692D" w:rsidP="00AF3C4C">
            <w:pPr>
              <w:overflowPunct w:val="0"/>
              <w:autoSpaceDE w:val="0"/>
              <w:autoSpaceDN w:val="0"/>
              <w:adjustRightInd w:val="0"/>
              <w:spacing w:line="240" w:lineRule="auto"/>
              <w:jc w:val="both"/>
              <w:textAlignment w:val="baseline"/>
              <w:rPr>
                <w:rFonts w:cs="Arial"/>
                <w:iCs/>
                <w:szCs w:val="20"/>
              </w:rPr>
            </w:pPr>
          </w:p>
          <w:p w14:paraId="37F9D6D0" w14:textId="211AB18D" w:rsidR="00D36427" w:rsidRDefault="00D36427" w:rsidP="00AF3C4C">
            <w:pPr>
              <w:overflowPunct w:val="0"/>
              <w:autoSpaceDE w:val="0"/>
              <w:autoSpaceDN w:val="0"/>
              <w:adjustRightInd w:val="0"/>
              <w:spacing w:line="240" w:lineRule="auto"/>
              <w:jc w:val="both"/>
              <w:textAlignment w:val="baseline"/>
              <w:rPr>
                <w:rFonts w:cs="Arial"/>
                <w:iCs/>
                <w:szCs w:val="20"/>
              </w:rPr>
            </w:pPr>
            <w:r>
              <w:rPr>
                <w:rFonts w:cs="Arial"/>
                <w:iCs/>
                <w:szCs w:val="20"/>
              </w:rPr>
              <w:t xml:space="preserve">Predpis določa podrobnejše pogoje </w:t>
            </w:r>
            <w:r w:rsidRPr="00D36427">
              <w:rPr>
                <w:rFonts w:cs="Arial"/>
                <w:iCs/>
                <w:szCs w:val="20"/>
              </w:rPr>
              <w:t>dodelitve pomoči za s</w:t>
            </w:r>
            <w:r w:rsidR="009E79C2">
              <w:rPr>
                <w:rFonts w:cs="Arial"/>
                <w:iCs/>
                <w:szCs w:val="20"/>
              </w:rPr>
              <w:t xml:space="preserve">amozaposlene </w:t>
            </w:r>
            <w:r w:rsidRPr="00D36427">
              <w:rPr>
                <w:rFonts w:cs="Arial"/>
                <w:iCs/>
                <w:szCs w:val="20"/>
              </w:rPr>
              <w:t>(v nadaljnjem besedilu: pomoč)</w:t>
            </w:r>
            <w:r>
              <w:rPr>
                <w:rFonts w:cs="Arial"/>
                <w:iCs/>
                <w:szCs w:val="20"/>
              </w:rPr>
              <w:t xml:space="preserve"> v skladu z</w:t>
            </w:r>
            <w:r w:rsidR="00AB6297">
              <w:rPr>
                <w:rFonts w:cs="Arial"/>
                <w:iCs/>
                <w:szCs w:val="20"/>
              </w:rPr>
              <w:t>:</w:t>
            </w:r>
          </w:p>
          <w:p w14:paraId="06B2C73A" w14:textId="77777777" w:rsidR="005F692D" w:rsidRPr="00FB1364" w:rsidRDefault="005F692D" w:rsidP="00CB29E5">
            <w:pPr>
              <w:numPr>
                <w:ilvl w:val="0"/>
                <w:numId w:val="20"/>
              </w:numPr>
              <w:tabs>
                <w:tab w:val="left" w:pos="708"/>
              </w:tabs>
              <w:spacing w:line="240" w:lineRule="auto"/>
              <w:jc w:val="both"/>
              <w:rPr>
                <w:rFonts w:cs="Arial"/>
                <w:szCs w:val="20"/>
                <w:lang w:eastAsia="sl-SI"/>
              </w:rPr>
            </w:pPr>
            <w:r w:rsidRPr="006A6149">
              <w:rPr>
                <w:rFonts w:cs="Arial"/>
                <w:szCs w:val="20"/>
                <w:lang w:eastAsia="sl-SI"/>
              </w:rPr>
              <w:t>Uredbo Komisije (EU) št. 1408/2013 z dne 18. decembra 2013 o uporabi členov 107 in 108 Pogodbe o delovanju Evropske unije pri pomoči de minimis v kmetijskem sektorju (UL L št. 352 z dne 24. 12. 2013, str. 9), zadnjič spremenjen</w:t>
            </w:r>
            <w:r>
              <w:rPr>
                <w:rFonts w:cs="Arial"/>
                <w:szCs w:val="20"/>
                <w:lang w:eastAsia="sl-SI"/>
              </w:rPr>
              <w:t>o</w:t>
            </w:r>
            <w:r w:rsidRPr="006A6149">
              <w:rPr>
                <w:rFonts w:cs="Arial"/>
                <w:szCs w:val="20"/>
                <w:lang w:eastAsia="sl-SI"/>
              </w:rPr>
              <w:t xml:space="preserve"> z Uredbo Komisije (EU) </w:t>
            </w:r>
            <w:r w:rsidRPr="003652ED">
              <w:rPr>
                <w:rFonts w:cs="Arial"/>
                <w:szCs w:val="20"/>
                <w:lang w:eastAsia="sl-SI"/>
              </w:rPr>
              <w:t xml:space="preserve">2023/2391 z dne 4. oktobra 2023 o spremembi uredb (EU) št. 717/2014, (EU) št. 1407/2013, (EU) št. 1408/2013 in (EU) št. 360/2012 glede pomoči </w:t>
            </w:r>
            <w:r w:rsidRPr="005F692D">
              <w:rPr>
                <w:rFonts w:cs="Arial"/>
                <w:i/>
                <w:szCs w:val="20"/>
                <w:lang w:eastAsia="sl-SI"/>
              </w:rPr>
              <w:t>de minimis</w:t>
            </w:r>
            <w:r w:rsidRPr="003652ED">
              <w:rPr>
                <w:rFonts w:cs="Arial"/>
                <w:szCs w:val="20"/>
                <w:lang w:eastAsia="sl-SI"/>
              </w:rPr>
              <w:t xml:space="preserve"> za predelavo in trženje ribiških proizvodov in proizvodov iz akvakulture ter Uredbe (EU) št. 717/2014 glede skupnega zneska pomoči </w:t>
            </w:r>
            <w:r w:rsidRPr="005F692D">
              <w:rPr>
                <w:rFonts w:cs="Arial"/>
                <w:i/>
                <w:szCs w:val="20"/>
                <w:lang w:eastAsia="sl-SI"/>
              </w:rPr>
              <w:t>de minimis</w:t>
            </w:r>
            <w:r w:rsidRPr="003652ED">
              <w:rPr>
                <w:rFonts w:cs="Arial"/>
                <w:szCs w:val="20"/>
                <w:lang w:eastAsia="sl-SI"/>
              </w:rPr>
              <w:t>, dodeljene enemu podjetju, obdobja njene uporabe in drugih zadev (UL L št. 2023/2391 z dne 5. 10. 2023)</w:t>
            </w:r>
            <w:r>
              <w:rPr>
                <w:rFonts w:cs="Arial"/>
                <w:szCs w:val="20"/>
                <w:lang w:eastAsia="sl-SI"/>
              </w:rPr>
              <w:t>,</w:t>
            </w:r>
            <w:r w:rsidRPr="006A6149">
              <w:rPr>
                <w:rFonts w:cs="Arial"/>
                <w:szCs w:val="20"/>
                <w:lang w:eastAsia="sl-SI"/>
              </w:rPr>
              <w:t xml:space="preserve"> </w:t>
            </w:r>
            <w:r>
              <w:rPr>
                <w:rFonts w:cs="Arial"/>
                <w:szCs w:val="20"/>
                <w:lang w:eastAsia="sl-SI"/>
              </w:rPr>
              <w:t>(</w:t>
            </w:r>
            <w:r w:rsidRPr="006A6149">
              <w:rPr>
                <w:rFonts w:cs="Arial"/>
                <w:szCs w:val="20"/>
                <w:lang w:eastAsia="sl-SI"/>
              </w:rPr>
              <w:t>v nadaljnjem besedilu: Uredba 1408/2013/EU)</w:t>
            </w:r>
            <w:r>
              <w:rPr>
                <w:rFonts w:cs="Arial"/>
                <w:szCs w:val="20"/>
                <w:lang w:eastAsia="sl-SI"/>
              </w:rPr>
              <w:t>.</w:t>
            </w:r>
          </w:p>
          <w:p w14:paraId="1391B17F" w14:textId="77777777" w:rsidR="006C1658" w:rsidRDefault="006C1658" w:rsidP="006C1658">
            <w:pPr>
              <w:overflowPunct w:val="0"/>
              <w:autoSpaceDE w:val="0"/>
              <w:autoSpaceDN w:val="0"/>
              <w:adjustRightInd w:val="0"/>
              <w:spacing w:line="240" w:lineRule="auto"/>
              <w:jc w:val="both"/>
              <w:textAlignment w:val="baseline"/>
              <w:rPr>
                <w:rFonts w:cs="Arial"/>
                <w:iCs/>
                <w:szCs w:val="20"/>
              </w:rPr>
            </w:pPr>
          </w:p>
          <w:p w14:paraId="57531C2B" w14:textId="77777777" w:rsidR="0056044B" w:rsidRDefault="0056044B" w:rsidP="00583BD5">
            <w:pPr>
              <w:overflowPunct w:val="0"/>
              <w:autoSpaceDE w:val="0"/>
              <w:autoSpaceDN w:val="0"/>
              <w:adjustRightInd w:val="0"/>
              <w:spacing w:line="240" w:lineRule="auto"/>
              <w:jc w:val="both"/>
              <w:textAlignment w:val="baseline"/>
              <w:rPr>
                <w:rFonts w:cs="Arial"/>
                <w:iCs/>
                <w:szCs w:val="20"/>
              </w:rPr>
            </w:pPr>
            <w:r w:rsidRPr="00FB1364">
              <w:rPr>
                <w:rFonts w:cs="Arial"/>
                <w:bCs/>
                <w:szCs w:val="20"/>
                <w:lang w:eastAsia="sl-SI"/>
              </w:rPr>
              <w:t xml:space="preserve">Sredstva </w:t>
            </w:r>
            <w:r>
              <w:rPr>
                <w:rFonts w:cs="Arial"/>
                <w:bCs/>
                <w:szCs w:val="20"/>
                <w:lang w:eastAsia="sl-SI"/>
              </w:rPr>
              <w:t>za izvedbo pomoči samozaposlenim kmetom bo v skladu z 48</w:t>
            </w:r>
            <w:r w:rsidR="00806101">
              <w:rPr>
                <w:rFonts w:cs="Arial"/>
                <w:bCs/>
                <w:szCs w:val="20"/>
                <w:lang w:eastAsia="sl-SI"/>
              </w:rPr>
              <w:t>.</w:t>
            </w:r>
            <w:r>
              <w:rPr>
                <w:rFonts w:cs="Arial"/>
                <w:bCs/>
                <w:szCs w:val="20"/>
                <w:lang w:eastAsia="sl-SI"/>
              </w:rPr>
              <w:t xml:space="preserve"> členom ZOPNN-</w:t>
            </w:r>
            <w:r w:rsidR="00961C95">
              <w:rPr>
                <w:rFonts w:cs="Arial"/>
                <w:bCs/>
                <w:szCs w:val="20"/>
                <w:lang w:eastAsia="sl-SI"/>
              </w:rPr>
              <w:t xml:space="preserve">F </w:t>
            </w:r>
            <w:r>
              <w:rPr>
                <w:rFonts w:cs="Arial"/>
                <w:bCs/>
                <w:szCs w:val="20"/>
                <w:lang w:eastAsia="sl-SI"/>
              </w:rPr>
              <w:t xml:space="preserve">zagotovila Finančna uprava </w:t>
            </w:r>
            <w:r w:rsidR="00752612">
              <w:rPr>
                <w:rFonts w:cs="Arial"/>
                <w:bCs/>
                <w:szCs w:val="20"/>
                <w:lang w:eastAsia="sl-SI"/>
              </w:rPr>
              <w:t>Republike Slovenije</w:t>
            </w:r>
            <w:r>
              <w:rPr>
                <w:rFonts w:cs="Arial"/>
                <w:bCs/>
                <w:szCs w:val="20"/>
                <w:lang w:eastAsia="sl-SI"/>
              </w:rPr>
              <w:t>.</w:t>
            </w:r>
          </w:p>
          <w:bookmarkEnd w:id="0"/>
          <w:p w14:paraId="2A6C7EF4" w14:textId="77777777" w:rsidR="00FB1364" w:rsidRPr="00FB1364" w:rsidRDefault="00FB1364" w:rsidP="00583BD5">
            <w:pPr>
              <w:overflowPunct w:val="0"/>
              <w:autoSpaceDE w:val="0"/>
              <w:autoSpaceDN w:val="0"/>
              <w:adjustRightInd w:val="0"/>
              <w:spacing w:line="240" w:lineRule="auto"/>
              <w:jc w:val="both"/>
              <w:textAlignment w:val="baseline"/>
              <w:rPr>
                <w:rFonts w:cs="Arial"/>
                <w:szCs w:val="20"/>
              </w:rPr>
            </w:pPr>
          </w:p>
        </w:tc>
      </w:tr>
      <w:tr w:rsidR="0047233C" w:rsidRPr="00FB1364" w14:paraId="2FB1152F" w14:textId="77777777" w:rsidTr="00C40A5F">
        <w:tc>
          <w:tcPr>
            <w:tcW w:w="9163" w:type="dxa"/>
            <w:gridSpan w:val="4"/>
          </w:tcPr>
          <w:p w14:paraId="3BBBD397" w14:textId="77777777" w:rsidR="0047233C" w:rsidRPr="00FB1364" w:rsidRDefault="0047233C" w:rsidP="00D47099">
            <w:pPr>
              <w:pStyle w:val="Oddelek"/>
              <w:numPr>
                <w:ilvl w:val="0"/>
                <w:numId w:val="0"/>
              </w:numPr>
              <w:spacing w:before="0" w:after="0" w:line="260" w:lineRule="exact"/>
              <w:jc w:val="left"/>
              <w:rPr>
                <w:rFonts w:cs="Arial"/>
                <w:sz w:val="20"/>
                <w:szCs w:val="20"/>
                <w:lang w:eastAsia="sl-SI"/>
              </w:rPr>
            </w:pPr>
            <w:r w:rsidRPr="00FB1364">
              <w:rPr>
                <w:rFonts w:cs="Arial"/>
                <w:sz w:val="20"/>
                <w:szCs w:val="20"/>
                <w:lang w:eastAsia="sl-SI"/>
              </w:rPr>
              <w:t>6. Presoja posledic za:</w:t>
            </w:r>
          </w:p>
        </w:tc>
      </w:tr>
      <w:tr w:rsidR="0047233C" w:rsidRPr="00FB1364" w14:paraId="40D2F065" w14:textId="77777777" w:rsidTr="00C40A5F">
        <w:tc>
          <w:tcPr>
            <w:tcW w:w="1448" w:type="dxa"/>
          </w:tcPr>
          <w:p w14:paraId="378670EF" w14:textId="77777777" w:rsidR="0047233C" w:rsidRPr="00FB1364" w:rsidRDefault="0047233C" w:rsidP="00D47099">
            <w:pPr>
              <w:pStyle w:val="Neotevilenodstavek"/>
              <w:spacing w:before="0" w:after="0" w:line="260" w:lineRule="exact"/>
              <w:ind w:left="360"/>
              <w:rPr>
                <w:iCs/>
                <w:sz w:val="20"/>
                <w:szCs w:val="20"/>
              </w:rPr>
            </w:pPr>
            <w:r w:rsidRPr="00FB1364">
              <w:rPr>
                <w:iCs/>
                <w:sz w:val="20"/>
                <w:szCs w:val="20"/>
              </w:rPr>
              <w:t>a)</w:t>
            </w:r>
          </w:p>
        </w:tc>
        <w:tc>
          <w:tcPr>
            <w:tcW w:w="5444" w:type="dxa"/>
            <w:gridSpan w:val="2"/>
          </w:tcPr>
          <w:p w14:paraId="3BA757E4" w14:textId="77777777" w:rsidR="0047233C" w:rsidRPr="00FB1364" w:rsidRDefault="0047233C" w:rsidP="00D47099">
            <w:pPr>
              <w:pStyle w:val="Neotevilenodstavek"/>
              <w:spacing w:before="0" w:after="0" w:line="260" w:lineRule="exact"/>
              <w:rPr>
                <w:sz w:val="20"/>
                <w:szCs w:val="20"/>
              </w:rPr>
            </w:pPr>
            <w:r w:rsidRPr="00FB1364">
              <w:rPr>
                <w:sz w:val="20"/>
                <w:szCs w:val="20"/>
              </w:rPr>
              <w:t>javnofinančna sredstva nad 40.000 EUR v tekočem in naslednjih treh letih</w:t>
            </w:r>
          </w:p>
        </w:tc>
        <w:tc>
          <w:tcPr>
            <w:tcW w:w="2271" w:type="dxa"/>
            <w:vAlign w:val="center"/>
          </w:tcPr>
          <w:p w14:paraId="1DE3A238" w14:textId="77777777" w:rsidR="0047233C" w:rsidRPr="00FB1364" w:rsidRDefault="001546F7" w:rsidP="00D47099">
            <w:pPr>
              <w:pStyle w:val="Neotevilenodstavek"/>
              <w:spacing w:before="0" w:after="0" w:line="260" w:lineRule="exact"/>
              <w:jc w:val="center"/>
              <w:rPr>
                <w:iCs/>
                <w:sz w:val="20"/>
                <w:szCs w:val="20"/>
              </w:rPr>
            </w:pPr>
            <w:r w:rsidRPr="00FB1364">
              <w:rPr>
                <w:sz w:val="20"/>
                <w:szCs w:val="20"/>
              </w:rPr>
              <w:t>DA</w:t>
            </w:r>
          </w:p>
        </w:tc>
      </w:tr>
      <w:tr w:rsidR="0047233C" w:rsidRPr="00FB1364" w14:paraId="412CFCE0" w14:textId="77777777" w:rsidTr="00C40A5F">
        <w:tc>
          <w:tcPr>
            <w:tcW w:w="1448" w:type="dxa"/>
          </w:tcPr>
          <w:p w14:paraId="775D396A" w14:textId="77777777" w:rsidR="0047233C" w:rsidRPr="00FB1364" w:rsidRDefault="0047233C" w:rsidP="00D47099">
            <w:pPr>
              <w:pStyle w:val="Neotevilenodstavek"/>
              <w:spacing w:before="0" w:after="0" w:line="260" w:lineRule="exact"/>
              <w:ind w:left="360"/>
              <w:rPr>
                <w:iCs/>
                <w:sz w:val="20"/>
                <w:szCs w:val="20"/>
              </w:rPr>
            </w:pPr>
            <w:r w:rsidRPr="00FB1364">
              <w:rPr>
                <w:iCs/>
                <w:sz w:val="20"/>
                <w:szCs w:val="20"/>
              </w:rPr>
              <w:t>b)</w:t>
            </w:r>
          </w:p>
        </w:tc>
        <w:tc>
          <w:tcPr>
            <w:tcW w:w="5444" w:type="dxa"/>
            <w:gridSpan w:val="2"/>
          </w:tcPr>
          <w:p w14:paraId="4E7098D5" w14:textId="77777777" w:rsidR="0047233C" w:rsidRPr="00FB1364" w:rsidRDefault="0047233C" w:rsidP="00D47099">
            <w:pPr>
              <w:pStyle w:val="Neotevilenodstavek"/>
              <w:spacing w:before="0" w:after="0" w:line="260" w:lineRule="exact"/>
              <w:rPr>
                <w:iCs/>
                <w:sz w:val="20"/>
                <w:szCs w:val="20"/>
              </w:rPr>
            </w:pPr>
            <w:r w:rsidRPr="00FB1364">
              <w:rPr>
                <w:bCs/>
                <w:sz w:val="20"/>
                <w:szCs w:val="20"/>
              </w:rPr>
              <w:t>usklajenost slovenskega pravnega reda s pravnim redom Evropske unije</w:t>
            </w:r>
          </w:p>
        </w:tc>
        <w:tc>
          <w:tcPr>
            <w:tcW w:w="2271" w:type="dxa"/>
            <w:vAlign w:val="center"/>
          </w:tcPr>
          <w:p w14:paraId="50A41100" w14:textId="77777777" w:rsidR="0047233C" w:rsidRPr="00FB1364" w:rsidRDefault="001546F7" w:rsidP="00D47099">
            <w:pPr>
              <w:pStyle w:val="Neotevilenodstavek"/>
              <w:spacing w:before="0" w:after="0" w:line="260" w:lineRule="exact"/>
              <w:jc w:val="center"/>
              <w:rPr>
                <w:iCs/>
                <w:sz w:val="20"/>
                <w:szCs w:val="20"/>
              </w:rPr>
            </w:pPr>
            <w:r w:rsidRPr="00FB1364">
              <w:rPr>
                <w:sz w:val="20"/>
                <w:szCs w:val="20"/>
              </w:rPr>
              <w:t>DA</w:t>
            </w:r>
          </w:p>
        </w:tc>
      </w:tr>
      <w:tr w:rsidR="0047233C" w:rsidRPr="00FB1364" w14:paraId="70A78125" w14:textId="77777777" w:rsidTr="00C40A5F">
        <w:tc>
          <w:tcPr>
            <w:tcW w:w="1448" w:type="dxa"/>
          </w:tcPr>
          <w:p w14:paraId="75EDE8FA" w14:textId="77777777" w:rsidR="0047233C" w:rsidRPr="00FB1364" w:rsidRDefault="0047233C" w:rsidP="00D47099">
            <w:pPr>
              <w:pStyle w:val="Neotevilenodstavek"/>
              <w:spacing w:before="0" w:after="0" w:line="260" w:lineRule="exact"/>
              <w:ind w:left="360"/>
              <w:rPr>
                <w:iCs/>
                <w:sz w:val="20"/>
                <w:szCs w:val="20"/>
              </w:rPr>
            </w:pPr>
            <w:r w:rsidRPr="00FB1364">
              <w:rPr>
                <w:iCs/>
                <w:sz w:val="20"/>
                <w:szCs w:val="20"/>
              </w:rPr>
              <w:t>c)</w:t>
            </w:r>
          </w:p>
        </w:tc>
        <w:tc>
          <w:tcPr>
            <w:tcW w:w="5444" w:type="dxa"/>
            <w:gridSpan w:val="2"/>
          </w:tcPr>
          <w:p w14:paraId="430FA339" w14:textId="77777777" w:rsidR="0047233C" w:rsidRPr="00FB1364" w:rsidRDefault="0047233C" w:rsidP="00D47099">
            <w:pPr>
              <w:pStyle w:val="Neotevilenodstavek"/>
              <w:spacing w:before="0" w:after="0" w:line="260" w:lineRule="exact"/>
              <w:rPr>
                <w:iCs/>
                <w:sz w:val="20"/>
                <w:szCs w:val="20"/>
              </w:rPr>
            </w:pPr>
            <w:r w:rsidRPr="00FB1364">
              <w:rPr>
                <w:sz w:val="20"/>
                <w:szCs w:val="20"/>
              </w:rPr>
              <w:t>administrativne posledice</w:t>
            </w:r>
          </w:p>
        </w:tc>
        <w:tc>
          <w:tcPr>
            <w:tcW w:w="2271" w:type="dxa"/>
            <w:vAlign w:val="center"/>
          </w:tcPr>
          <w:p w14:paraId="49F5AAD5" w14:textId="77777777" w:rsidR="0047233C" w:rsidRPr="00FB1364" w:rsidRDefault="0047233C" w:rsidP="00D47099">
            <w:pPr>
              <w:pStyle w:val="Neotevilenodstavek"/>
              <w:spacing w:before="0" w:after="0" w:line="260" w:lineRule="exact"/>
              <w:jc w:val="center"/>
              <w:rPr>
                <w:sz w:val="20"/>
                <w:szCs w:val="20"/>
              </w:rPr>
            </w:pPr>
            <w:r w:rsidRPr="00FB1364">
              <w:rPr>
                <w:sz w:val="20"/>
                <w:szCs w:val="20"/>
              </w:rPr>
              <w:t>DA</w:t>
            </w:r>
          </w:p>
        </w:tc>
      </w:tr>
      <w:tr w:rsidR="0047233C" w:rsidRPr="00FB1364" w14:paraId="18E3806C" w14:textId="77777777" w:rsidTr="00C40A5F">
        <w:tc>
          <w:tcPr>
            <w:tcW w:w="1448" w:type="dxa"/>
          </w:tcPr>
          <w:p w14:paraId="65126B7D" w14:textId="77777777" w:rsidR="0047233C" w:rsidRPr="00FB1364" w:rsidRDefault="0047233C" w:rsidP="00D47099">
            <w:pPr>
              <w:pStyle w:val="Neotevilenodstavek"/>
              <w:spacing w:before="0" w:after="0" w:line="260" w:lineRule="exact"/>
              <w:ind w:left="360"/>
              <w:rPr>
                <w:iCs/>
                <w:sz w:val="20"/>
                <w:szCs w:val="20"/>
              </w:rPr>
            </w:pPr>
            <w:r w:rsidRPr="00FB1364">
              <w:rPr>
                <w:iCs/>
                <w:sz w:val="20"/>
                <w:szCs w:val="20"/>
              </w:rPr>
              <w:t>č)</w:t>
            </w:r>
          </w:p>
        </w:tc>
        <w:tc>
          <w:tcPr>
            <w:tcW w:w="5444" w:type="dxa"/>
            <w:gridSpan w:val="2"/>
          </w:tcPr>
          <w:p w14:paraId="0EB28EC7" w14:textId="77777777" w:rsidR="0047233C" w:rsidRPr="00FB1364" w:rsidRDefault="0047233C" w:rsidP="00D47099">
            <w:pPr>
              <w:pStyle w:val="Neotevilenodstavek"/>
              <w:spacing w:before="0" w:after="0" w:line="260" w:lineRule="exact"/>
              <w:rPr>
                <w:bCs/>
                <w:sz w:val="20"/>
                <w:szCs w:val="20"/>
              </w:rPr>
            </w:pPr>
            <w:r w:rsidRPr="00FB1364">
              <w:rPr>
                <w:sz w:val="20"/>
                <w:szCs w:val="20"/>
              </w:rPr>
              <w:t>gospodarstvo, zlasti</w:t>
            </w:r>
            <w:r w:rsidRPr="00FB1364">
              <w:rPr>
                <w:bCs/>
                <w:sz w:val="20"/>
                <w:szCs w:val="20"/>
              </w:rPr>
              <w:t xml:space="preserve"> mala in srednja podjetja ter konkurenčnost podjetij</w:t>
            </w:r>
          </w:p>
        </w:tc>
        <w:tc>
          <w:tcPr>
            <w:tcW w:w="2271" w:type="dxa"/>
            <w:vAlign w:val="center"/>
          </w:tcPr>
          <w:p w14:paraId="731C1F23" w14:textId="77777777" w:rsidR="0047233C" w:rsidRPr="00FB1364" w:rsidRDefault="0047233C" w:rsidP="00D47099">
            <w:pPr>
              <w:pStyle w:val="Neotevilenodstavek"/>
              <w:spacing w:before="0" w:after="0" w:line="260" w:lineRule="exact"/>
              <w:jc w:val="center"/>
              <w:rPr>
                <w:iCs/>
                <w:sz w:val="20"/>
                <w:szCs w:val="20"/>
              </w:rPr>
            </w:pPr>
            <w:r w:rsidRPr="00FB1364">
              <w:rPr>
                <w:sz w:val="20"/>
                <w:szCs w:val="20"/>
              </w:rPr>
              <w:t>DA</w:t>
            </w:r>
          </w:p>
        </w:tc>
      </w:tr>
      <w:tr w:rsidR="0047233C" w:rsidRPr="00FB1364" w14:paraId="34F26961" w14:textId="77777777" w:rsidTr="00C40A5F">
        <w:tc>
          <w:tcPr>
            <w:tcW w:w="1448" w:type="dxa"/>
          </w:tcPr>
          <w:p w14:paraId="6AC268B4" w14:textId="77777777" w:rsidR="0047233C" w:rsidRPr="00FB1364" w:rsidRDefault="0047233C" w:rsidP="00D47099">
            <w:pPr>
              <w:pStyle w:val="Neotevilenodstavek"/>
              <w:spacing w:before="0" w:after="0" w:line="260" w:lineRule="exact"/>
              <w:ind w:left="360"/>
              <w:rPr>
                <w:iCs/>
                <w:sz w:val="20"/>
                <w:szCs w:val="20"/>
              </w:rPr>
            </w:pPr>
            <w:r w:rsidRPr="00FB1364">
              <w:rPr>
                <w:iCs/>
                <w:sz w:val="20"/>
                <w:szCs w:val="20"/>
              </w:rPr>
              <w:t>d)</w:t>
            </w:r>
          </w:p>
        </w:tc>
        <w:tc>
          <w:tcPr>
            <w:tcW w:w="5444" w:type="dxa"/>
            <w:gridSpan w:val="2"/>
          </w:tcPr>
          <w:p w14:paraId="3F37A771" w14:textId="77777777" w:rsidR="0047233C" w:rsidRPr="00FB1364" w:rsidRDefault="0047233C" w:rsidP="00D47099">
            <w:pPr>
              <w:pStyle w:val="Neotevilenodstavek"/>
              <w:spacing w:before="0" w:after="0" w:line="260" w:lineRule="exact"/>
              <w:rPr>
                <w:bCs/>
                <w:sz w:val="20"/>
                <w:szCs w:val="20"/>
              </w:rPr>
            </w:pPr>
            <w:r w:rsidRPr="00FB1364">
              <w:rPr>
                <w:bCs/>
                <w:sz w:val="20"/>
                <w:szCs w:val="20"/>
              </w:rPr>
              <w:t>okolje, vključno s prostorskimi in varstvenimi vidiki</w:t>
            </w:r>
          </w:p>
        </w:tc>
        <w:tc>
          <w:tcPr>
            <w:tcW w:w="2271" w:type="dxa"/>
            <w:vAlign w:val="center"/>
          </w:tcPr>
          <w:p w14:paraId="551F8306" w14:textId="77777777" w:rsidR="0047233C" w:rsidRPr="00FB1364" w:rsidRDefault="0047233C" w:rsidP="00D47099">
            <w:pPr>
              <w:pStyle w:val="Neotevilenodstavek"/>
              <w:spacing w:before="0" w:after="0" w:line="260" w:lineRule="exact"/>
              <w:jc w:val="center"/>
              <w:rPr>
                <w:iCs/>
                <w:sz w:val="20"/>
                <w:szCs w:val="20"/>
              </w:rPr>
            </w:pPr>
            <w:r w:rsidRPr="00FB1364">
              <w:rPr>
                <w:sz w:val="20"/>
                <w:szCs w:val="20"/>
              </w:rPr>
              <w:t>NE</w:t>
            </w:r>
          </w:p>
        </w:tc>
      </w:tr>
      <w:tr w:rsidR="0047233C" w:rsidRPr="00FB1364" w14:paraId="0E3E7A30" w14:textId="77777777" w:rsidTr="00C40A5F">
        <w:tc>
          <w:tcPr>
            <w:tcW w:w="1448" w:type="dxa"/>
          </w:tcPr>
          <w:p w14:paraId="52C16CCD" w14:textId="77777777" w:rsidR="0047233C" w:rsidRPr="00FB1364" w:rsidRDefault="0047233C" w:rsidP="00D47099">
            <w:pPr>
              <w:pStyle w:val="Neotevilenodstavek"/>
              <w:spacing w:before="0" w:after="0" w:line="260" w:lineRule="exact"/>
              <w:ind w:left="360"/>
              <w:rPr>
                <w:iCs/>
                <w:sz w:val="20"/>
                <w:szCs w:val="20"/>
              </w:rPr>
            </w:pPr>
            <w:r w:rsidRPr="00FB1364">
              <w:rPr>
                <w:iCs/>
                <w:sz w:val="20"/>
                <w:szCs w:val="20"/>
              </w:rPr>
              <w:t>e)</w:t>
            </w:r>
          </w:p>
        </w:tc>
        <w:tc>
          <w:tcPr>
            <w:tcW w:w="5444" w:type="dxa"/>
            <w:gridSpan w:val="2"/>
          </w:tcPr>
          <w:p w14:paraId="6177E803" w14:textId="77777777" w:rsidR="0047233C" w:rsidRPr="00FB1364" w:rsidRDefault="0047233C" w:rsidP="00D47099">
            <w:pPr>
              <w:pStyle w:val="Neotevilenodstavek"/>
              <w:spacing w:before="0" w:after="0" w:line="260" w:lineRule="exact"/>
              <w:rPr>
                <w:bCs/>
                <w:sz w:val="20"/>
                <w:szCs w:val="20"/>
              </w:rPr>
            </w:pPr>
            <w:r w:rsidRPr="00FB1364">
              <w:rPr>
                <w:bCs/>
                <w:sz w:val="20"/>
                <w:szCs w:val="20"/>
              </w:rPr>
              <w:t>socialno področje</w:t>
            </w:r>
          </w:p>
        </w:tc>
        <w:tc>
          <w:tcPr>
            <w:tcW w:w="2271" w:type="dxa"/>
            <w:vAlign w:val="center"/>
          </w:tcPr>
          <w:p w14:paraId="500C9860" w14:textId="77777777" w:rsidR="0047233C" w:rsidRPr="00FB1364" w:rsidRDefault="0047233C" w:rsidP="00D47099">
            <w:pPr>
              <w:pStyle w:val="Neotevilenodstavek"/>
              <w:spacing w:before="0" w:after="0" w:line="260" w:lineRule="exact"/>
              <w:jc w:val="center"/>
              <w:rPr>
                <w:iCs/>
                <w:sz w:val="20"/>
                <w:szCs w:val="20"/>
              </w:rPr>
            </w:pPr>
            <w:r w:rsidRPr="00FB1364">
              <w:rPr>
                <w:sz w:val="20"/>
                <w:szCs w:val="20"/>
              </w:rPr>
              <w:t>NE</w:t>
            </w:r>
          </w:p>
        </w:tc>
      </w:tr>
      <w:tr w:rsidR="0047233C" w:rsidRPr="00FB1364" w14:paraId="5D0C88CD" w14:textId="77777777" w:rsidTr="00C40A5F">
        <w:tc>
          <w:tcPr>
            <w:tcW w:w="1448" w:type="dxa"/>
            <w:tcBorders>
              <w:bottom w:val="single" w:sz="4" w:space="0" w:color="auto"/>
            </w:tcBorders>
          </w:tcPr>
          <w:p w14:paraId="0DE238B7" w14:textId="77777777" w:rsidR="0047233C" w:rsidRPr="00FB1364" w:rsidRDefault="0047233C" w:rsidP="00D47099">
            <w:pPr>
              <w:pStyle w:val="Neotevilenodstavek"/>
              <w:spacing w:before="0" w:after="0" w:line="260" w:lineRule="exact"/>
              <w:ind w:left="360"/>
              <w:rPr>
                <w:iCs/>
                <w:sz w:val="20"/>
                <w:szCs w:val="20"/>
              </w:rPr>
            </w:pPr>
            <w:r w:rsidRPr="00FB1364">
              <w:rPr>
                <w:iCs/>
                <w:sz w:val="20"/>
                <w:szCs w:val="20"/>
              </w:rPr>
              <w:t>f)</w:t>
            </w:r>
          </w:p>
        </w:tc>
        <w:tc>
          <w:tcPr>
            <w:tcW w:w="5444" w:type="dxa"/>
            <w:gridSpan w:val="2"/>
            <w:tcBorders>
              <w:bottom w:val="single" w:sz="4" w:space="0" w:color="auto"/>
            </w:tcBorders>
          </w:tcPr>
          <w:p w14:paraId="3AA67D94" w14:textId="77777777" w:rsidR="0047233C" w:rsidRPr="00FB1364" w:rsidRDefault="0047233C" w:rsidP="00D47099">
            <w:pPr>
              <w:pStyle w:val="Neotevilenodstavek"/>
              <w:spacing w:before="0" w:after="0" w:line="260" w:lineRule="exact"/>
              <w:rPr>
                <w:bCs/>
                <w:sz w:val="20"/>
                <w:szCs w:val="20"/>
              </w:rPr>
            </w:pPr>
            <w:r w:rsidRPr="00FB1364">
              <w:rPr>
                <w:bCs/>
                <w:sz w:val="20"/>
                <w:szCs w:val="20"/>
              </w:rPr>
              <w:t>dokumente razvojnega načrtovanja:</w:t>
            </w:r>
          </w:p>
          <w:p w14:paraId="202C59FB" w14:textId="77777777" w:rsidR="0047233C" w:rsidRPr="00FB1364" w:rsidRDefault="0047233C" w:rsidP="00D47099">
            <w:pPr>
              <w:pStyle w:val="Neotevilenodstavek"/>
              <w:numPr>
                <w:ilvl w:val="0"/>
                <w:numId w:val="9"/>
              </w:numPr>
              <w:spacing w:before="0" w:after="0" w:line="260" w:lineRule="exact"/>
              <w:rPr>
                <w:bCs/>
                <w:sz w:val="20"/>
                <w:szCs w:val="20"/>
              </w:rPr>
            </w:pPr>
            <w:r w:rsidRPr="00FB1364">
              <w:rPr>
                <w:bCs/>
                <w:sz w:val="20"/>
                <w:szCs w:val="20"/>
              </w:rPr>
              <w:t>nacionalne dokumente razvojnega načrtovanja</w:t>
            </w:r>
          </w:p>
          <w:p w14:paraId="6084A309" w14:textId="77777777" w:rsidR="0047233C" w:rsidRPr="00FB1364" w:rsidRDefault="0047233C" w:rsidP="00D47099">
            <w:pPr>
              <w:pStyle w:val="Neotevilenodstavek"/>
              <w:numPr>
                <w:ilvl w:val="0"/>
                <w:numId w:val="9"/>
              </w:numPr>
              <w:spacing w:before="0" w:after="0" w:line="260" w:lineRule="exact"/>
              <w:rPr>
                <w:bCs/>
                <w:sz w:val="20"/>
                <w:szCs w:val="20"/>
              </w:rPr>
            </w:pPr>
            <w:r w:rsidRPr="00FB1364">
              <w:rPr>
                <w:bCs/>
                <w:sz w:val="20"/>
                <w:szCs w:val="20"/>
              </w:rPr>
              <w:t>razvojne politike na ravni programov po strukturi razvojne klasifikacije programskega proračuna</w:t>
            </w:r>
          </w:p>
          <w:p w14:paraId="5B6F7A97" w14:textId="77777777" w:rsidR="0047233C" w:rsidRPr="00FB1364" w:rsidRDefault="0047233C" w:rsidP="00D47099">
            <w:pPr>
              <w:pStyle w:val="Neotevilenodstavek"/>
              <w:numPr>
                <w:ilvl w:val="0"/>
                <w:numId w:val="9"/>
              </w:numPr>
              <w:spacing w:before="0" w:after="0" w:line="260" w:lineRule="exact"/>
              <w:rPr>
                <w:bCs/>
                <w:sz w:val="20"/>
                <w:szCs w:val="20"/>
              </w:rPr>
            </w:pPr>
            <w:r w:rsidRPr="00FB1364">
              <w:rPr>
                <w:bCs/>
                <w:sz w:val="20"/>
                <w:szCs w:val="20"/>
              </w:rPr>
              <w:t>razvojne dokumente Evropske unije in mednarodnih organizacij</w:t>
            </w:r>
          </w:p>
        </w:tc>
        <w:tc>
          <w:tcPr>
            <w:tcW w:w="2271" w:type="dxa"/>
            <w:tcBorders>
              <w:bottom w:val="single" w:sz="4" w:space="0" w:color="auto"/>
            </w:tcBorders>
            <w:vAlign w:val="center"/>
          </w:tcPr>
          <w:p w14:paraId="5EBEE964" w14:textId="77777777" w:rsidR="0047233C" w:rsidRPr="00FB1364" w:rsidRDefault="0047233C" w:rsidP="00D47099">
            <w:pPr>
              <w:pStyle w:val="Neotevilenodstavek"/>
              <w:spacing w:before="0" w:after="0" w:line="260" w:lineRule="exact"/>
              <w:jc w:val="center"/>
              <w:rPr>
                <w:iCs/>
                <w:sz w:val="20"/>
                <w:szCs w:val="20"/>
              </w:rPr>
            </w:pPr>
            <w:r w:rsidRPr="00FB1364">
              <w:rPr>
                <w:sz w:val="20"/>
                <w:szCs w:val="20"/>
              </w:rPr>
              <w:t>NE</w:t>
            </w:r>
          </w:p>
        </w:tc>
      </w:tr>
      <w:tr w:rsidR="0047233C" w:rsidRPr="00FB1364" w14:paraId="28359B8F" w14:textId="77777777" w:rsidTr="00C40A5F">
        <w:tc>
          <w:tcPr>
            <w:tcW w:w="9163" w:type="dxa"/>
            <w:gridSpan w:val="4"/>
            <w:tcBorders>
              <w:top w:val="single" w:sz="4" w:space="0" w:color="auto"/>
              <w:left w:val="single" w:sz="4" w:space="0" w:color="auto"/>
              <w:bottom w:val="single" w:sz="4" w:space="0" w:color="auto"/>
              <w:right w:val="single" w:sz="4" w:space="0" w:color="auto"/>
            </w:tcBorders>
          </w:tcPr>
          <w:p w14:paraId="44E91AC1" w14:textId="77777777" w:rsidR="0047233C" w:rsidRPr="00FB1364" w:rsidRDefault="0047233C" w:rsidP="00D47099">
            <w:pPr>
              <w:pStyle w:val="Oddelek"/>
              <w:widowControl w:val="0"/>
              <w:numPr>
                <w:ilvl w:val="0"/>
                <w:numId w:val="0"/>
              </w:numPr>
              <w:spacing w:before="0" w:after="0" w:line="260" w:lineRule="exact"/>
              <w:jc w:val="left"/>
              <w:rPr>
                <w:rFonts w:cs="Arial"/>
                <w:sz w:val="20"/>
                <w:szCs w:val="20"/>
                <w:lang w:eastAsia="sl-SI"/>
              </w:rPr>
            </w:pPr>
            <w:r w:rsidRPr="00FB1364">
              <w:rPr>
                <w:rFonts w:cs="Arial"/>
                <w:sz w:val="20"/>
                <w:szCs w:val="20"/>
                <w:lang w:eastAsia="sl-SI"/>
              </w:rPr>
              <w:t>7.a Predstavitev ocene finančnih posledic nad 40.000 EUR:</w:t>
            </w:r>
          </w:p>
          <w:p w14:paraId="3DB448BD" w14:textId="77777777" w:rsidR="001D536B" w:rsidRDefault="001D536B" w:rsidP="00376BC2">
            <w:pPr>
              <w:tabs>
                <w:tab w:val="left" w:pos="3281"/>
                <w:tab w:val="left" w:pos="5189"/>
                <w:tab w:val="left" w:pos="6199"/>
                <w:tab w:val="left" w:pos="7210"/>
              </w:tabs>
              <w:autoSpaceDE w:val="0"/>
              <w:autoSpaceDN w:val="0"/>
              <w:adjustRightInd w:val="0"/>
              <w:spacing w:line="240" w:lineRule="auto"/>
              <w:contextualSpacing/>
              <w:jc w:val="both"/>
              <w:rPr>
                <w:rFonts w:cs="Arial"/>
                <w:bCs/>
                <w:szCs w:val="20"/>
                <w:lang w:eastAsia="sl-SI"/>
              </w:rPr>
            </w:pPr>
          </w:p>
          <w:p w14:paraId="48574058" w14:textId="77777777" w:rsidR="0056044B" w:rsidRDefault="0056044B" w:rsidP="00376BC2">
            <w:pPr>
              <w:tabs>
                <w:tab w:val="left" w:pos="3281"/>
                <w:tab w:val="left" w:pos="5189"/>
                <w:tab w:val="left" w:pos="6199"/>
                <w:tab w:val="left" w:pos="7210"/>
              </w:tabs>
              <w:autoSpaceDE w:val="0"/>
              <w:autoSpaceDN w:val="0"/>
              <w:adjustRightInd w:val="0"/>
              <w:spacing w:line="240" w:lineRule="auto"/>
              <w:contextualSpacing/>
              <w:jc w:val="both"/>
              <w:rPr>
                <w:rFonts w:cs="Arial"/>
                <w:bCs/>
                <w:szCs w:val="20"/>
                <w:lang w:eastAsia="sl-SI"/>
              </w:rPr>
            </w:pPr>
            <w:bookmarkStart w:id="1" w:name="_Hlk148090616"/>
            <w:r w:rsidRPr="0056044B">
              <w:rPr>
                <w:rFonts w:cs="Arial"/>
                <w:bCs/>
                <w:szCs w:val="20"/>
                <w:lang w:eastAsia="sl-SI"/>
              </w:rPr>
              <w:t xml:space="preserve">Pomoč za samozaposlene </w:t>
            </w:r>
            <w:r>
              <w:rPr>
                <w:rFonts w:cs="Arial"/>
                <w:bCs/>
                <w:szCs w:val="20"/>
                <w:lang w:eastAsia="sl-SI"/>
              </w:rPr>
              <w:t>kmete v skladu s</w:t>
            </w:r>
            <w:r w:rsidRPr="0056044B">
              <w:rPr>
                <w:rFonts w:cs="Arial"/>
                <w:bCs/>
                <w:szCs w:val="20"/>
                <w:lang w:eastAsia="sl-SI"/>
              </w:rPr>
              <w:t xml:space="preserve"> </w:t>
            </w:r>
            <w:r>
              <w:rPr>
                <w:rFonts w:cs="Arial"/>
                <w:bCs/>
                <w:szCs w:val="20"/>
                <w:lang w:eastAsia="sl-SI"/>
              </w:rPr>
              <w:t>47. členom ZOPNN-F</w:t>
            </w:r>
            <w:r w:rsidRPr="0056044B">
              <w:rPr>
                <w:rFonts w:cs="Arial"/>
                <w:bCs/>
                <w:szCs w:val="20"/>
                <w:lang w:eastAsia="sl-SI"/>
              </w:rPr>
              <w:t xml:space="preserve"> znaša 1.</w:t>
            </w:r>
            <w:r>
              <w:rPr>
                <w:rFonts w:cs="Arial"/>
                <w:bCs/>
                <w:szCs w:val="20"/>
                <w:lang w:eastAsia="sl-SI"/>
              </w:rPr>
              <w:t>02</w:t>
            </w:r>
            <w:r w:rsidRPr="0056044B">
              <w:rPr>
                <w:rFonts w:cs="Arial"/>
                <w:bCs/>
                <w:szCs w:val="20"/>
                <w:lang w:eastAsia="sl-SI"/>
              </w:rPr>
              <w:t>0 eurov na mesec za avgust, september, oktober, november in december 2023</w:t>
            </w:r>
            <w:r>
              <w:rPr>
                <w:rFonts w:cs="Arial"/>
                <w:bCs/>
                <w:szCs w:val="20"/>
                <w:lang w:eastAsia="sl-SI"/>
              </w:rPr>
              <w:t xml:space="preserve">. </w:t>
            </w:r>
            <w:r w:rsidR="00D36427" w:rsidRPr="00D36427">
              <w:rPr>
                <w:rFonts w:cs="Arial"/>
                <w:bCs/>
                <w:szCs w:val="20"/>
                <w:lang w:eastAsia="sl-SI"/>
              </w:rPr>
              <w:t>Ocenjujemo, da bo za pomoč zaprosilo 500 samozaposlenih kmetov.</w:t>
            </w:r>
            <w:r w:rsidR="00D36427">
              <w:rPr>
                <w:rFonts w:cs="Arial"/>
                <w:bCs/>
                <w:szCs w:val="20"/>
                <w:lang w:eastAsia="sl-SI"/>
              </w:rPr>
              <w:t xml:space="preserve"> </w:t>
            </w:r>
            <w:r>
              <w:rPr>
                <w:rFonts w:cs="Arial"/>
                <w:bCs/>
                <w:szCs w:val="20"/>
                <w:lang w:eastAsia="sl-SI"/>
              </w:rPr>
              <w:t xml:space="preserve">Na podlagi </w:t>
            </w:r>
            <w:r w:rsidR="00D36427">
              <w:rPr>
                <w:rFonts w:cs="Arial"/>
                <w:bCs/>
                <w:szCs w:val="20"/>
                <w:lang w:eastAsia="sl-SI"/>
              </w:rPr>
              <w:t>navedenega</w:t>
            </w:r>
            <w:r>
              <w:rPr>
                <w:rFonts w:cs="Arial"/>
                <w:bCs/>
                <w:szCs w:val="20"/>
                <w:lang w:eastAsia="sl-SI"/>
              </w:rPr>
              <w:t xml:space="preserve"> bo za pomoč za samozaposlene kmete potrebno zagotoviti 2.550.000 eurov.</w:t>
            </w:r>
          </w:p>
          <w:p w14:paraId="564C46F6" w14:textId="77777777" w:rsidR="008E48A9" w:rsidRDefault="008E48A9" w:rsidP="006456A6">
            <w:pPr>
              <w:tabs>
                <w:tab w:val="left" w:pos="3281"/>
                <w:tab w:val="left" w:pos="5189"/>
                <w:tab w:val="left" w:pos="6199"/>
                <w:tab w:val="left" w:pos="7210"/>
              </w:tabs>
              <w:autoSpaceDE w:val="0"/>
              <w:autoSpaceDN w:val="0"/>
              <w:adjustRightInd w:val="0"/>
              <w:spacing w:line="240" w:lineRule="auto"/>
              <w:contextualSpacing/>
              <w:jc w:val="both"/>
              <w:rPr>
                <w:rFonts w:cs="Arial"/>
                <w:bCs/>
                <w:szCs w:val="20"/>
                <w:lang w:eastAsia="sl-SI"/>
              </w:rPr>
            </w:pPr>
          </w:p>
          <w:p w14:paraId="474B20C9" w14:textId="77777777" w:rsidR="00376BC2" w:rsidRPr="00FB1364" w:rsidRDefault="000B56E3" w:rsidP="006456A6">
            <w:pPr>
              <w:tabs>
                <w:tab w:val="left" w:pos="3281"/>
                <w:tab w:val="left" w:pos="5189"/>
                <w:tab w:val="left" w:pos="6199"/>
                <w:tab w:val="left" w:pos="7210"/>
              </w:tabs>
              <w:autoSpaceDE w:val="0"/>
              <w:autoSpaceDN w:val="0"/>
              <w:adjustRightInd w:val="0"/>
              <w:spacing w:line="240" w:lineRule="auto"/>
              <w:contextualSpacing/>
              <w:jc w:val="both"/>
              <w:rPr>
                <w:rFonts w:cs="Arial"/>
                <w:bCs/>
                <w:szCs w:val="20"/>
                <w:lang w:eastAsia="sl-SI"/>
              </w:rPr>
            </w:pPr>
            <w:r w:rsidRPr="00FB1364">
              <w:rPr>
                <w:rFonts w:cs="Arial"/>
                <w:bCs/>
                <w:szCs w:val="20"/>
                <w:lang w:eastAsia="sl-SI"/>
              </w:rPr>
              <w:t xml:space="preserve">Sredstva </w:t>
            </w:r>
            <w:r w:rsidR="0056044B">
              <w:rPr>
                <w:rFonts w:cs="Arial"/>
                <w:bCs/>
                <w:szCs w:val="20"/>
                <w:lang w:eastAsia="sl-SI"/>
              </w:rPr>
              <w:t>za izvedbo pomoči samozaposlenim kmetom bo zagotovila Finančna uprava RS.</w:t>
            </w:r>
            <w:bookmarkEnd w:id="1"/>
          </w:p>
        </w:tc>
      </w:tr>
    </w:tbl>
    <w:p w14:paraId="2B9D7CF1" w14:textId="77777777" w:rsidR="007A7279" w:rsidRPr="00FB1364"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5"/>
        <w:gridCol w:w="832"/>
        <w:gridCol w:w="1232"/>
        <w:gridCol w:w="132"/>
        <w:gridCol w:w="521"/>
        <w:gridCol w:w="1141"/>
        <w:gridCol w:w="674"/>
        <w:gridCol w:w="380"/>
        <w:gridCol w:w="299"/>
        <w:gridCol w:w="397"/>
        <w:gridCol w:w="1587"/>
      </w:tblGrid>
      <w:tr w:rsidR="007A7279" w:rsidRPr="00FB1364" w14:paraId="42B45F32" w14:textId="77777777" w:rsidTr="00D47099">
        <w:trPr>
          <w:cantSplit/>
          <w:trHeight w:val="35"/>
        </w:trPr>
        <w:tc>
          <w:tcPr>
            <w:tcW w:w="9200"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3CEE1AC" w14:textId="77777777" w:rsidR="007A7279" w:rsidRPr="00FB1364" w:rsidRDefault="007A7279" w:rsidP="00D60E53">
            <w:pPr>
              <w:pStyle w:val="Naslov1"/>
              <w:rPr>
                <w:rFonts w:cs="Arial"/>
                <w:lang w:eastAsia="sl-SI"/>
              </w:rPr>
            </w:pPr>
            <w:r w:rsidRPr="00FB1364">
              <w:rPr>
                <w:rFonts w:cs="Arial"/>
                <w:lang w:eastAsia="sl-SI"/>
              </w:rPr>
              <w:t>I. Ocena finančnih posledic, ki niso načrtovane v sprejetem proračunu</w:t>
            </w:r>
          </w:p>
        </w:tc>
      </w:tr>
      <w:tr w:rsidR="007A7279" w:rsidRPr="00FB1364" w14:paraId="60695936" w14:textId="77777777" w:rsidTr="006F03F7">
        <w:trPr>
          <w:cantSplit/>
          <w:trHeight w:val="276"/>
        </w:trPr>
        <w:tc>
          <w:tcPr>
            <w:tcW w:w="2837" w:type="dxa"/>
            <w:gridSpan w:val="2"/>
            <w:tcBorders>
              <w:top w:val="single" w:sz="4" w:space="0" w:color="auto"/>
              <w:left w:val="single" w:sz="4" w:space="0" w:color="auto"/>
              <w:bottom w:val="single" w:sz="4" w:space="0" w:color="auto"/>
              <w:right w:val="single" w:sz="4" w:space="0" w:color="auto"/>
            </w:tcBorders>
            <w:vAlign w:val="center"/>
          </w:tcPr>
          <w:p w14:paraId="1CB4E798" w14:textId="77777777" w:rsidR="007A7279" w:rsidRPr="00FB1364" w:rsidRDefault="007A7279" w:rsidP="00D47099">
            <w:pPr>
              <w:widowControl w:val="0"/>
              <w:ind w:left="-122" w:right="-112"/>
              <w:jc w:val="center"/>
              <w:rPr>
                <w:rFonts w:cs="Arial"/>
                <w:szCs w:val="20"/>
              </w:rPr>
            </w:pPr>
          </w:p>
        </w:tc>
        <w:tc>
          <w:tcPr>
            <w:tcW w:w="1885" w:type="dxa"/>
            <w:gridSpan w:val="3"/>
            <w:tcBorders>
              <w:top w:val="single" w:sz="4" w:space="0" w:color="auto"/>
              <w:left w:val="single" w:sz="4" w:space="0" w:color="auto"/>
              <w:bottom w:val="single" w:sz="4" w:space="0" w:color="auto"/>
              <w:right w:val="single" w:sz="4" w:space="0" w:color="auto"/>
            </w:tcBorders>
            <w:vAlign w:val="center"/>
          </w:tcPr>
          <w:p w14:paraId="6325714E" w14:textId="77777777" w:rsidR="007A7279" w:rsidRPr="00FB1364" w:rsidRDefault="007A7279" w:rsidP="00D47099">
            <w:pPr>
              <w:widowControl w:val="0"/>
              <w:jc w:val="center"/>
              <w:rPr>
                <w:rFonts w:cs="Arial"/>
                <w:szCs w:val="20"/>
              </w:rPr>
            </w:pPr>
            <w:r w:rsidRPr="00FB1364">
              <w:rPr>
                <w:rFonts w:cs="Arial"/>
                <w:szCs w:val="20"/>
              </w:rPr>
              <w:t>Tekoče leto (t)</w:t>
            </w:r>
          </w:p>
        </w:tc>
        <w:tc>
          <w:tcPr>
            <w:tcW w:w="1141" w:type="dxa"/>
            <w:tcBorders>
              <w:top w:val="single" w:sz="4" w:space="0" w:color="auto"/>
              <w:left w:val="single" w:sz="4" w:space="0" w:color="auto"/>
              <w:bottom w:val="single" w:sz="4" w:space="0" w:color="auto"/>
              <w:right w:val="single" w:sz="4" w:space="0" w:color="auto"/>
            </w:tcBorders>
            <w:vAlign w:val="center"/>
          </w:tcPr>
          <w:p w14:paraId="2E78BB4B" w14:textId="77777777" w:rsidR="007A7279" w:rsidRPr="00FB1364" w:rsidRDefault="007A7279" w:rsidP="00D47099">
            <w:pPr>
              <w:widowControl w:val="0"/>
              <w:jc w:val="center"/>
              <w:rPr>
                <w:rFonts w:cs="Arial"/>
                <w:szCs w:val="20"/>
              </w:rPr>
            </w:pPr>
            <w:r w:rsidRPr="00FB1364">
              <w:rPr>
                <w:rFonts w:cs="Arial"/>
                <w:szCs w:val="20"/>
              </w:rPr>
              <w:t>t + 1</w:t>
            </w:r>
          </w:p>
        </w:tc>
        <w:tc>
          <w:tcPr>
            <w:tcW w:w="1353" w:type="dxa"/>
            <w:gridSpan w:val="3"/>
            <w:tcBorders>
              <w:top w:val="single" w:sz="4" w:space="0" w:color="auto"/>
              <w:left w:val="single" w:sz="4" w:space="0" w:color="auto"/>
              <w:bottom w:val="single" w:sz="4" w:space="0" w:color="auto"/>
              <w:right w:val="single" w:sz="4" w:space="0" w:color="auto"/>
            </w:tcBorders>
            <w:vAlign w:val="center"/>
          </w:tcPr>
          <w:p w14:paraId="68B5ECAF" w14:textId="77777777" w:rsidR="007A7279" w:rsidRPr="00FB1364" w:rsidRDefault="007A7279" w:rsidP="00D47099">
            <w:pPr>
              <w:widowControl w:val="0"/>
              <w:jc w:val="center"/>
              <w:rPr>
                <w:rFonts w:cs="Arial"/>
                <w:szCs w:val="20"/>
              </w:rPr>
            </w:pPr>
            <w:r w:rsidRPr="00FB1364">
              <w:rPr>
                <w:rFonts w:cs="Arial"/>
                <w:szCs w:val="20"/>
              </w:rPr>
              <w:t>t + 2</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645D782" w14:textId="77777777" w:rsidR="007A7279" w:rsidRPr="00FB1364" w:rsidRDefault="007A7279" w:rsidP="00D47099">
            <w:pPr>
              <w:widowControl w:val="0"/>
              <w:jc w:val="center"/>
              <w:rPr>
                <w:rFonts w:cs="Arial"/>
                <w:szCs w:val="20"/>
              </w:rPr>
            </w:pPr>
            <w:r w:rsidRPr="00FB1364">
              <w:rPr>
                <w:rFonts w:cs="Arial"/>
                <w:szCs w:val="20"/>
              </w:rPr>
              <w:t>t + 3</w:t>
            </w:r>
          </w:p>
        </w:tc>
      </w:tr>
      <w:tr w:rsidR="007A7279" w:rsidRPr="00FB1364" w14:paraId="508F44D6" w14:textId="77777777" w:rsidTr="006F03F7">
        <w:trPr>
          <w:cantSplit/>
          <w:trHeight w:val="423"/>
        </w:trPr>
        <w:tc>
          <w:tcPr>
            <w:tcW w:w="2837" w:type="dxa"/>
            <w:gridSpan w:val="2"/>
            <w:tcBorders>
              <w:top w:val="single" w:sz="4" w:space="0" w:color="auto"/>
              <w:left w:val="single" w:sz="4" w:space="0" w:color="auto"/>
              <w:bottom w:val="single" w:sz="4" w:space="0" w:color="auto"/>
              <w:right w:val="single" w:sz="4" w:space="0" w:color="auto"/>
            </w:tcBorders>
            <w:vAlign w:val="center"/>
          </w:tcPr>
          <w:p w14:paraId="4490554B" w14:textId="77777777" w:rsidR="007A7279" w:rsidRPr="00FB1364" w:rsidRDefault="007A7279" w:rsidP="00D47099">
            <w:pPr>
              <w:widowControl w:val="0"/>
              <w:rPr>
                <w:rFonts w:cs="Arial"/>
                <w:bCs/>
                <w:szCs w:val="20"/>
              </w:rPr>
            </w:pPr>
            <w:r w:rsidRPr="00FB1364">
              <w:rPr>
                <w:rFonts w:cs="Arial"/>
                <w:bCs/>
                <w:szCs w:val="20"/>
              </w:rPr>
              <w:lastRenderedPageBreak/>
              <w:t>Predvideno povečanje (+) ali zmanjšanje (</w:t>
            </w:r>
            <w:r w:rsidRPr="00FB1364">
              <w:rPr>
                <w:b/>
                <w:szCs w:val="20"/>
              </w:rPr>
              <w:t>–</w:t>
            </w:r>
            <w:r w:rsidRPr="00FB1364">
              <w:rPr>
                <w:rFonts w:cs="Arial"/>
                <w:bCs/>
                <w:szCs w:val="20"/>
              </w:rPr>
              <w:t xml:space="preserve">) prihodkov državnega proračuna </w:t>
            </w:r>
          </w:p>
        </w:tc>
        <w:tc>
          <w:tcPr>
            <w:tcW w:w="1885" w:type="dxa"/>
            <w:gridSpan w:val="3"/>
            <w:tcBorders>
              <w:top w:val="single" w:sz="4" w:space="0" w:color="auto"/>
              <w:left w:val="single" w:sz="4" w:space="0" w:color="auto"/>
              <w:bottom w:val="single" w:sz="4" w:space="0" w:color="auto"/>
              <w:right w:val="single" w:sz="4" w:space="0" w:color="auto"/>
            </w:tcBorders>
            <w:vAlign w:val="center"/>
          </w:tcPr>
          <w:p w14:paraId="7024EE91" w14:textId="77777777" w:rsidR="007A7279" w:rsidRPr="00FB1364" w:rsidRDefault="007A7279" w:rsidP="00D60E53">
            <w:pPr>
              <w:pStyle w:val="Naslov1"/>
              <w:rPr>
                <w:rFonts w:cs="Arial"/>
                <w:lang w:eastAsia="sl-SI"/>
              </w:rPr>
            </w:pPr>
          </w:p>
        </w:tc>
        <w:tc>
          <w:tcPr>
            <w:tcW w:w="1141" w:type="dxa"/>
            <w:tcBorders>
              <w:top w:val="single" w:sz="4" w:space="0" w:color="auto"/>
              <w:left w:val="single" w:sz="4" w:space="0" w:color="auto"/>
              <w:bottom w:val="single" w:sz="4" w:space="0" w:color="auto"/>
              <w:right w:val="single" w:sz="4" w:space="0" w:color="auto"/>
            </w:tcBorders>
            <w:vAlign w:val="center"/>
          </w:tcPr>
          <w:p w14:paraId="53E12616" w14:textId="77777777" w:rsidR="007A7279" w:rsidRPr="00FB1364" w:rsidRDefault="007A7279" w:rsidP="00852A1D">
            <w:pPr>
              <w:pStyle w:val="Naslov1"/>
              <w:rPr>
                <w:rFonts w:cs="Arial"/>
                <w:lang w:eastAsia="sl-SI"/>
              </w:rPr>
            </w:pPr>
          </w:p>
        </w:tc>
        <w:tc>
          <w:tcPr>
            <w:tcW w:w="1353" w:type="dxa"/>
            <w:gridSpan w:val="3"/>
            <w:tcBorders>
              <w:top w:val="single" w:sz="4" w:space="0" w:color="auto"/>
              <w:left w:val="single" w:sz="4" w:space="0" w:color="auto"/>
              <w:bottom w:val="single" w:sz="4" w:space="0" w:color="auto"/>
              <w:right w:val="single" w:sz="4" w:space="0" w:color="auto"/>
            </w:tcBorders>
            <w:vAlign w:val="center"/>
          </w:tcPr>
          <w:p w14:paraId="7F7F0C1B" w14:textId="77777777" w:rsidR="007A7279" w:rsidRPr="00FB1364" w:rsidRDefault="007A7279" w:rsidP="00BD6346">
            <w:pPr>
              <w:pStyle w:val="Naslov1"/>
              <w:rPr>
                <w:rFonts w:cs="Arial"/>
                <w:lang w:eastAsia="sl-SI"/>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8005A26" w14:textId="77777777" w:rsidR="007A7279" w:rsidRPr="00FB1364" w:rsidRDefault="007A7279" w:rsidP="00BD6346">
            <w:pPr>
              <w:pStyle w:val="Naslov1"/>
              <w:rPr>
                <w:rFonts w:cs="Arial"/>
                <w:lang w:eastAsia="sl-SI"/>
              </w:rPr>
            </w:pPr>
          </w:p>
        </w:tc>
      </w:tr>
      <w:tr w:rsidR="007A7279" w:rsidRPr="00FB1364" w14:paraId="16672C31" w14:textId="77777777" w:rsidTr="006F03F7">
        <w:trPr>
          <w:cantSplit/>
          <w:trHeight w:val="423"/>
        </w:trPr>
        <w:tc>
          <w:tcPr>
            <w:tcW w:w="2837" w:type="dxa"/>
            <w:gridSpan w:val="2"/>
            <w:tcBorders>
              <w:top w:val="single" w:sz="4" w:space="0" w:color="auto"/>
              <w:left w:val="single" w:sz="4" w:space="0" w:color="auto"/>
              <w:bottom w:val="single" w:sz="4" w:space="0" w:color="auto"/>
              <w:right w:val="single" w:sz="4" w:space="0" w:color="auto"/>
            </w:tcBorders>
            <w:vAlign w:val="center"/>
          </w:tcPr>
          <w:p w14:paraId="2350A833" w14:textId="77777777" w:rsidR="007A7279" w:rsidRPr="00FB1364" w:rsidRDefault="007A7279" w:rsidP="00D47099">
            <w:pPr>
              <w:widowControl w:val="0"/>
              <w:rPr>
                <w:rFonts w:cs="Arial"/>
                <w:bCs/>
                <w:szCs w:val="20"/>
              </w:rPr>
            </w:pPr>
            <w:r w:rsidRPr="00FB1364">
              <w:rPr>
                <w:rFonts w:cs="Arial"/>
                <w:bCs/>
                <w:szCs w:val="20"/>
              </w:rPr>
              <w:t>Predvideno povečanje (+) ali zmanjšanje (</w:t>
            </w:r>
            <w:r w:rsidRPr="00FB1364">
              <w:rPr>
                <w:b/>
                <w:szCs w:val="20"/>
              </w:rPr>
              <w:t>–</w:t>
            </w:r>
            <w:r w:rsidRPr="00FB1364">
              <w:rPr>
                <w:rFonts w:cs="Arial"/>
                <w:bCs/>
                <w:szCs w:val="20"/>
              </w:rPr>
              <w:t xml:space="preserve">) prihodkov občinskih proračunov </w:t>
            </w:r>
          </w:p>
        </w:tc>
        <w:tc>
          <w:tcPr>
            <w:tcW w:w="1885" w:type="dxa"/>
            <w:gridSpan w:val="3"/>
            <w:tcBorders>
              <w:top w:val="single" w:sz="4" w:space="0" w:color="auto"/>
              <w:left w:val="single" w:sz="4" w:space="0" w:color="auto"/>
              <w:bottom w:val="single" w:sz="4" w:space="0" w:color="auto"/>
              <w:right w:val="single" w:sz="4" w:space="0" w:color="auto"/>
            </w:tcBorders>
            <w:vAlign w:val="center"/>
          </w:tcPr>
          <w:p w14:paraId="685179ED" w14:textId="77777777" w:rsidR="007A7279" w:rsidRPr="00FB1364" w:rsidRDefault="007A7279" w:rsidP="00D60E53">
            <w:pPr>
              <w:pStyle w:val="Naslov1"/>
              <w:rPr>
                <w:rFonts w:cs="Arial"/>
                <w:lang w:eastAsia="sl-SI"/>
              </w:rPr>
            </w:pPr>
          </w:p>
        </w:tc>
        <w:tc>
          <w:tcPr>
            <w:tcW w:w="1141" w:type="dxa"/>
            <w:tcBorders>
              <w:top w:val="single" w:sz="4" w:space="0" w:color="auto"/>
              <w:left w:val="single" w:sz="4" w:space="0" w:color="auto"/>
              <w:bottom w:val="single" w:sz="4" w:space="0" w:color="auto"/>
              <w:right w:val="single" w:sz="4" w:space="0" w:color="auto"/>
            </w:tcBorders>
            <w:vAlign w:val="center"/>
          </w:tcPr>
          <w:p w14:paraId="18BF6B4B" w14:textId="77777777" w:rsidR="007A7279" w:rsidRPr="00FB1364" w:rsidRDefault="007A7279" w:rsidP="00852A1D">
            <w:pPr>
              <w:pStyle w:val="Naslov1"/>
              <w:rPr>
                <w:rFonts w:cs="Arial"/>
                <w:lang w:eastAsia="sl-SI"/>
              </w:rPr>
            </w:pPr>
          </w:p>
        </w:tc>
        <w:tc>
          <w:tcPr>
            <w:tcW w:w="1353" w:type="dxa"/>
            <w:gridSpan w:val="3"/>
            <w:tcBorders>
              <w:top w:val="single" w:sz="4" w:space="0" w:color="auto"/>
              <w:left w:val="single" w:sz="4" w:space="0" w:color="auto"/>
              <w:bottom w:val="single" w:sz="4" w:space="0" w:color="auto"/>
              <w:right w:val="single" w:sz="4" w:space="0" w:color="auto"/>
            </w:tcBorders>
            <w:vAlign w:val="center"/>
          </w:tcPr>
          <w:p w14:paraId="0283C8D5" w14:textId="77777777" w:rsidR="007A7279" w:rsidRPr="00FB1364" w:rsidRDefault="007A7279" w:rsidP="00BD6346">
            <w:pPr>
              <w:pStyle w:val="Naslov1"/>
              <w:rPr>
                <w:rFonts w:cs="Arial"/>
                <w:lang w:eastAsia="sl-SI"/>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4BC49C8" w14:textId="77777777" w:rsidR="007A7279" w:rsidRPr="00FB1364" w:rsidRDefault="007A7279" w:rsidP="00BD6346">
            <w:pPr>
              <w:pStyle w:val="Naslov1"/>
              <w:rPr>
                <w:rFonts w:cs="Arial"/>
                <w:lang w:eastAsia="sl-SI"/>
              </w:rPr>
            </w:pPr>
          </w:p>
        </w:tc>
      </w:tr>
      <w:tr w:rsidR="007A7279" w:rsidRPr="00FB1364" w14:paraId="69C526A6" w14:textId="77777777" w:rsidTr="006F03F7">
        <w:trPr>
          <w:cantSplit/>
          <w:trHeight w:val="423"/>
        </w:trPr>
        <w:tc>
          <w:tcPr>
            <w:tcW w:w="2837" w:type="dxa"/>
            <w:gridSpan w:val="2"/>
            <w:tcBorders>
              <w:top w:val="single" w:sz="4" w:space="0" w:color="auto"/>
              <w:left w:val="single" w:sz="4" w:space="0" w:color="auto"/>
              <w:bottom w:val="single" w:sz="4" w:space="0" w:color="auto"/>
              <w:right w:val="single" w:sz="4" w:space="0" w:color="auto"/>
            </w:tcBorders>
            <w:vAlign w:val="center"/>
          </w:tcPr>
          <w:p w14:paraId="0F171691" w14:textId="77777777" w:rsidR="007A7279" w:rsidRPr="00FB1364" w:rsidRDefault="007A7279" w:rsidP="00D47099">
            <w:pPr>
              <w:widowControl w:val="0"/>
              <w:rPr>
                <w:rFonts w:cs="Arial"/>
                <w:bCs/>
                <w:szCs w:val="20"/>
              </w:rPr>
            </w:pPr>
            <w:r w:rsidRPr="00FB1364">
              <w:rPr>
                <w:rFonts w:cs="Arial"/>
                <w:bCs/>
                <w:szCs w:val="20"/>
              </w:rPr>
              <w:t>Predvideno povečanje (+) ali zmanjšanje (</w:t>
            </w:r>
            <w:r w:rsidRPr="00FB1364">
              <w:rPr>
                <w:b/>
                <w:szCs w:val="20"/>
              </w:rPr>
              <w:t>–</w:t>
            </w:r>
            <w:r w:rsidRPr="00FB1364">
              <w:rPr>
                <w:rFonts w:cs="Arial"/>
                <w:bCs/>
                <w:szCs w:val="20"/>
              </w:rPr>
              <w:t xml:space="preserve">) odhodkov državnega proračuna </w:t>
            </w:r>
          </w:p>
        </w:tc>
        <w:tc>
          <w:tcPr>
            <w:tcW w:w="1885" w:type="dxa"/>
            <w:gridSpan w:val="3"/>
            <w:tcBorders>
              <w:top w:val="single" w:sz="4" w:space="0" w:color="auto"/>
              <w:left w:val="single" w:sz="4" w:space="0" w:color="auto"/>
              <w:bottom w:val="single" w:sz="4" w:space="0" w:color="auto"/>
              <w:right w:val="single" w:sz="4" w:space="0" w:color="auto"/>
            </w:tcBorders>
            <w:vAlign w:val="center"/>
          </w:tcPr>
          <w:p w14:paraId="03C96616" w14:textId="77777777" w:rsidR="007A7279" w:rsidRPr="00FB1364" w:rsidRDefault="007A7279" w:rsidP="00D47099">
            <w:pPr>
              <w:widowControl w:val="0"/>
              <w:jc w:val="center"/>
              <w:rPr>
                <w:rFonts w:cs="Arial"/>
                <w:szCs w:val="20"/>
              </w:rPr>
            </w:pPr>
          </w:p>
        </w:tc>
        <w:tc>
          <w:tcPr>
            <w:tcW w:w="1141" w:type="dxa"/>
            <w:tcBorders>
              <w:top w:val="single" w:sz="4" w:space="0" w:color="auto"/>
              <w:left w:val="single" w:sz="4" w:space="0" w:color="auto"/>
              <w:bottom w:val="single" w:sz="4" w:space="0" w:color="auto"/>
              <w:right w:val="single" w:sz="4" w:space="0" w:color="auto"/>
            </w:tcBorders>
            <w:vAlign w:val="center"/>
          </w:tcPr>
          <w:p w14:paraId="605E1050" w14:textId="77777777" w:rsidR="007A7279" w:rsidRPr="00FB1364" w:rsidRDefault="007A7279" w:rsidP="00D47099">
            <w:pPr>
              <w:widowControl w:val="0"/>
              <w:jc w:val="center"/>
              <w:rPr>
                <w:rFonts w:cs="Arial"/>
                <w:szCs w:val="20"/>
              </w:rPr>
            </w:pPr>
          </w:p>
        </w:tc>
        <w:tc>
          <w:tcPr>
            <w:tcW w:w="1353" w:type="dxa"/>
            <w:gridSpan w:val="3"/>
            <w:tcBorders>
              <w:top w:val="single" w:sz="4" w:space="0" w:color="auto"/>
              <w:left w:val="single" w:sz="4" w:space="0" w:color="auto"/>
              <w:bottom w:val="single" w:sz="4" w:space="0" w:color="auto"/>
              <w:right w:val="single" w:sz="4" w:space="0" w:color="auto"/>
            </w:tcBorders>
            <w:vAlign w:val="center"/>
          </w:tcPr>
          <w:p w14:paraId="13A4C15B" w14:textId="77777777" w:rsidR="007A7279" w:rsidRPr="00FB1364" w:rsidRDefault="007A7279" w:rsidP="00D47099">
            <w:pPr>
              <w:widowControl w:val="0"/>
              <w:jc w:val="center"/>
              <w:rPr>
                <w:rFonts w:cs="Arial"/>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29A6FF0" w14:textId="77777777" w:rsidR="007A7279" w:rsidRPr="00FB1364" w:rsidRDefault="007A7279" w:rsidP="00D47099">
            <w:pPr>
              <w:widowControl w:val="0"/>
              <w:jc w:val="center"/>
              <w:rPr>
                <w:rFonts w:cs="Arial"/>
                <w:szCs w:val="20"/>
              </w:rPr>
            </w:pPr>
          </w:p>
        </w:tc>
      </w:tr>
      <w:tr w:rsidR="007A7279" w:rsidRPr="00FB1364" w14:paraId="4CD28256" w14:textId="77777777" w:rsidTr="006F03F7">
        <w:trPr>
          <w:cantSplit/>
          <w:trHeight w:val="623"/>
        </w:trPr>
        <w:tc>
          <w:tcPr>
            <w:tcW w:w="2837" w:type="dxa"/>
            <w:gridSpan w:val="2"/>
            <w:tcBorders>
              <w:top w:val="single" w:sz="4" w:space="0" w:color="auto"/>
              <w:left w:val="single" w:sz="4" w:space="0" w:color="auto"/>
              <w:bottom w:val="single" w:sz="4" w:space="0" w:color="auto"/>
              <w:right w:val="single" w:sz="4" w:space="0" w:color="auto"/>
            </w:tcBorders>
            <w:vAlign w:val="center"/>
          </w:tcPr>
          <w:p w14:paraId="4B688DB0" w14:textId="77777777" w:rsidR="007A7279" w:rsidRPr="00FB1364" w:rsidRDefault="007A7279" w:rsidP="00D47099">
            <w:pPr>
              <w:widowControl w:val="0"/>
              <w:rPr>
                <w:rFonts w:cs="Arial"/>
                <w:bCs/>
                <w:szCs w:val="20"/>
              </w:rPr>
            </w:pPr>
            <w:r w:rsidRPr="00FB1364">
              <w:rPr>
                <w:rFonts w:cs="Arial"/>
                <w:bCs/>
                <w:szCs w:val="20"/>
              </w:rPr>
              <w:t>Predvideno povečanje (+) ali zmanjšanje (</w:t>
            </w:r>
            <w:r w:rsidRPr="00FB1364">
              <w:rPr>
                <w:b/>
                <w:szCs w:val="20"/>
              </w:rPr>
              <w:t>–</w:t>
            </w:r>
            <w:r w:rsidRPr="00FB1364">
              <w:rPr>
                <w:rFonts w:cs="Arial"/>
                <w:bCs/>
                <w:szCs w:val="20"/>
              </w:rPr>
              <w:t>) odhodkov občinskih proračunov</w:t>
            </w:r>
          </w:p>
        </w:tc>
        <w:tc>
          <w:tcPr>
            <w:tcW w:w="1885" w:type="dxa"/>
            <w:gridSpan w:val="3"/>
            <w:tcBorders>
              <w:top w:val="single" w:sz="4" w:space="0" w:color="auto"/>
              <w:left w:val="single" w:sz="4" w:space="0" w:color="auto"/>
              <w:bottom w:val="single" w:sz="4" w:space="0" w:color="auto"/>
              <w:right w:val="single" w:sz="4" w:space="0" w:color="auto"/>
            </w:tcBorders>
            <w:vAlign w:val="center"/>
          </w:tcPr>
          <w:p w14:paraId="05107B8C" w14:textId="77777777" w:rsidR="007A7279" w:rsidRPr="00FB1364" w:rsidRDefault="007A7279" w:rsidP="00D47099">
            <w:pPr>
              <w:widowControl w:val="0"/>
              <w:jc w:val="center"/>
              <w:rPr>
                <w:rFonts w:cs="Arial"/>
                <w:szCs w:val="20"/>
              </w:rPr>
            </w:pPr>
          </w:p>
        </w:tc>
        <w:tc>
          <w:tcPr>
            <w:tcW w:w="1141" w:type="dxa"/>
            <w:tcBorders>
              <w:top w:val="single" w:sz="4" w:space="0" w:color="auto"/>
              <w:left w:val="single" w:sz="4" w:space="0" w:color="auto"/>
              <w:bottom w:val="single" w:sz="4" w:space="0" w:color="auto"/>
              <w:right w:val="single" w:sz="4" w:space="0" w:color="auto"/>
            </w:tcBorders>
            <w:vAlign w:val="center"/>
          </w:tcPr>
          <w:p w14:paraId="64605ED5" w14:textId="77777777" w:rsidR="007A7279" w:rsidRPr="00FB1364" w:rsidRDefault="007A7279" w:rsidP="00D47099">
            <w:pPr>
              <w:widowControl w:val="0"/>
              <w:jc w:val="center"/>
              <w:rPr>
                <w:rFonts w:cs="Arial"/>
                <w:szCs w:val="20"/>
              </w:rPr>
            </w:pPr>
          </w:p>
        </w:tc>
        <w:tc>
          <w:tcPr>
            <w:tcW w:w="1353" w:type="dxa"/>
            <w:gridSpan w:val="3"/>
            <w:tcBorders>
              <w:top w:val="single" w:sz="4" w:space="0" w:color="auto"/>
              <w:left w:val="single" w:sz="4" w:space="0" w:color="auto"/>
              <w:bottom w:val="single" w:sz="4" w:space="0" w:color="auto"/>
              <w:right w:val="single" w:sz="4" w:space="0" w:color="auto"/>
            </w:tcBorders>
            <w:vAlign w:val="center"/>
          </w:tcPr>
          <w:p w14:paraId="6022FB53" w14:textId="77777777" w:rsidR="007A7279" w:rsidRPr="00FB1364" w:rsidRDefault="007A7279" w:rsidP="00D47099">
            <w:pPr>
              <w:widowControl w:val="0"/>
              <w:jc w:val="center"/>
              <w:rPr>
                <w:rFonts w:cs="Arial"/>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9109936" w14:textId="77777777" w:rsidR="007A7279" w:rsidRPr="00FB1364" w:rsidRDefault="007A7279" w:rsidP="00D47099">
            <w:pPr>
              <w:widowControl w:val="0"/>
              <w:jc w:val="center"/>
              <w:rPr>
                <w:rFonts w:cs="Arial"/>
                <w:szCs w:val="20"/>
              </w:rPr>
            </w:pPr>
          </w:p>
        </w:tc>
      </w:tr>
      <w:tr w:rsidR="007A7279" w:rsidRPr="00FB1364" w14:paraId="4D3B5B11" w14:textId="77777777" w:rsidTr="006F03F7">
        <w:trPr>
          <w:cantSplit/>
          <w:trHeight w:val="423"/>
        </w:trPr>
        <w:tc>
          <w:tcPr>
            <w:tcW w:w="2837" w:type="dxa"/>
            <w:gridSpan w:val="2"/>
            <w:tcBorders>
              <w:top w:val="single" w:sz="4" w:space="0" w:color="auto"/>
              <w:left w:val="single" w:sz="4" w:space="0" w:color="auto"/>
              <w:bottom w:val="single" w:sz="4" w:space="0" w:color="auto"/>
              <w:right w:val="single" w:sz="4" w:space="0" w:color="auto"/>
            </w:tcBorders>
            <w:vAlign w:val="center"/>
          </w:tcPr>
          <w:p w14:paraId="42DEEF4A" w14:textId="77777777" w:rsidR="007A7279" w:rsidRPr="00FB1364" w:rsidRDefault="007A7279" w:rsidP="00D47099">
            <w:pPr>
              <w:widowControl w:val="0"/>
              <w:rPr>
                <w:rFonts w:cs="Arial"/>
                <w:bCs/>
                <w:szCs w:val="20"/>
              </w:rPr>
            </w:pPr>
            <w:r w:rsidRPr="00FB1364">
              <w:rPr>
                <w:rFonts w:cs="Arial"/>
                <w:bCs/>
                <w:szCs w:val="20"/>
              </w:rPr>
              <w:t>Predvideno povečanje (+) ali zmanjšanje (</w:t>
            </w:r>
            <w:r w:rsidRPr="00FB1364">
              <w:rPr>
                <w:b/>
                <w:szCs w:val="20"/>
              </w:rPr>
              <w:t>–</w:t>
            </w:r>
            <w:r w:rsidRPr="00FB1364">
              <w:rPr>
                <w:rFonts w:cs="Arial"/>
                <w:bCs/>
                <w:szCs w:val="20"/>
              </w:rPr>
              <w:t>) obveznosti za druga javnofinančna sredstva</w:t>
            </w:r>
          </w:p>
        </w:tc>
        <w:tc>
          <w:tcPr>
            <w:tcW w:w="1885" w:type="dxa"/>
            <w:gridSpan w:val="3"/>
            <w:tcBorders>
              <w:top w:val="single" w:sz="4" w:space="0" w:color="auto"/>
              <w:left w:val="single" w:sz="4" w:space="0" w:color="auto"/>
              <w:bottom w:val="single" w:sz="4" w:space="0" w:color="auto"/>
              <w:right w:val="single" w:sz="4" w:space="0" w:color="auto"/>
            </w:tcBorders>
            <w:vAlign w:val="center"/>
          </w:tcPr>
          <w:p w14:paraId="7D8EBFBF" w14:textId="77777777" w:rsidR="007A7279" w:rsidRPr="00FB1364" w:rsidRDefault="007A7279" w:rsidP="00D60E53">
            <w:pPr>
              <w:pStyle w:val="Naslov1"/>
              <w:rPr>
                <w:rFonts w:cs="Arial"/>
                <w:lang w:eastAsia="sl-SI"/>
              </w:rPr>
            </w:pPr>
          </w:p>
        </w:tc>
        <w:tc>
          <w:tcPr>
            <w:tcW w:w="1141" w:type="dxa"/>
            <w:tcBorders>
              <w:top w:val="single" w:sz="4" w:space="0" w:color="auto"/>
              <w:left w:val="single" w:sz="4" w:space="0" w:color="auto"/>
              <w:bottom w:val="single" w:sz="4" w:space="0" w:color="auto"/>
              <w:right w:val="single" w:sz="4" w:space="0" w:color="auto"/>
            </w:tcBorders>
            <w:vAlign w:val="center"/>
          </w:tcPr>
          <w:p w14:paraId="685F08BB" w14:textId="77777777" w:rsidR="007A7279" w:rsidRPr="00FB1364" w:rsidRDefault="007A7279" w:rsidP="00852A1D">
            <w:pPr>
              <w:pStyle w:val="Naslov1"/>
              <w:rPr>
                <w:rFonts w:cs="Arial"/>
                <w:lang w:eastAsia="sl-SI"/>
              </w:rPr>
            </w:pPr>
          </w:p>
        </w:tc>
        <w:tc>
          <w:tcPr>
            <w:tcW w:w="1353" w:type="dxa"/>
            <w:gridSpan w:val="3"/>
            <w:tcBorders>
              <w:top w:val="single" w:sz="4" w:space="0" w:color="auto"/>
              <w:left w:val="single" w:sz="4" w:space="0" w:color="auto"/>
              <w:bottom w:val="single" w:sz="4" w:space="0" w:color="auto"/>
              <w:right w:val="single" w:sz="4" w:space="0" w:color="auto"/>
            </w:tcBorders>
            <w:vAlign w:val="center"/>
          </w:tcPr>
          <w:p w14:paraId="20DEE200" w14:textId="77777777" w:rsidR="007A7279" w:rsidRPr="00FB1364" w:rsidRDefault="007A7279" w:rsidP="00BD6346">
            <w:pPr>
              <w:pStyle w:val="Naslov1"/>
              <w:rPr>
                <w:rFonts w:cs="Arial"/>
                <w:lang w:eastAsia="sl-SI"/>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190DB57" w14:textId="77777777" w:rsidR="007A7279" w:rsidRPr="00FB1364" w:rsidRDefault="007A7279" w:rsidP="00BD6346">
            <w:pPr>
              <w:pStyle w:val="Naslov1"/>
              <w:rPr>
                <w:rFonts w:cs="Arial"/>
                <w:lang w:eastAsia="sl-SI"/>
              </w:rPr>
            </w:pPr>
          </w:p>
        </w:tc>
      </w:tr>
      <w:tr w:rsidR="007A7279" w:rsidRPr="00FB1364" w14:paraId="143C847F" w14:textId="77777777" w:rsidTr="00D47099">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921796F" w14:textId="77777777" w:rsidR="007A7279" w:rsidRPr="00FB1364" w:rsidRDefault="007A7279" w:rsidP="00D60E53">
            <w:pPr>
              <w:pStyle w:val="Naslov1"/>
              <w:rPr>
                <w:rFonts w:cs="Arial"/>
                <w:lang w:eastAsia="sl-SI"/>
              </w:rPr>
            </w:pPr>
            <w:r w:rsidRPr="00FB1364">
              <w:rPr>
                <w:rFonts w:cs="Arial"/>
                <w:lang w:eastAsia="sl-SI"/>
              </w:rPr>
              <w:t>II. Finančne posledice za državni proračun</w:t>
            </w:r>
          </w:p>
        </w:tc>
      </w:tr>
      <w:tr w:rsidR="007A7279" w:rsidRPr="00FB1364" w14:paraId="3C250083" w14:textId="77777777" w:rsidTr="00D47099">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0B3C8A3" w14:textId="77777777" w:rsidR="007A7279" w:rsidRPr="00FB1364" w:rsidRDefault="007A7279" w:rsidP="00D60E53">
            <w:pPr>
              <w:pStyle w:val="Naslov1"/>
              <w:rPr>
                <w:rFonts w:cs="Arial"/>
                <w:lang w:eastAsia="sl-SI"/>
              </w:rPr>
            </w:pPr>
            <w:r w:rsidRPr="00FB1364">
              <w:rPr>
                <w:rFonts w:cs="Arial"/>
                <w:lang w:eastAsia="sl-SI"/>
              </w:rPr>
              <w:t>II.a Pravice porabe za izvedbo predlaganih rešitev so zagotovljene:</w:t>
            </w:r>
          </w:p>
        </w:tc>
      </w:tr>
      <w:tr w:rsidR="007A7279" w:rsidRPr="00FB1364" w14:paraId="746B4501" w14:textId="77777777" w:rsidTr="007F3983">
        <w:trPr>
          <w:cantSplit/>
          <w:trHeight w:val="100"/>
        </w:trPr>
        <w:tc>
          <w:tcPr>
            <w:tcW w:w="2005" w:type="dxa"/>
            <w:tcBorders>
              <w:top w:val="single" w:sz="4" w:space="0" w:color="auto"/>
              <w:left w:val="single" w:sz="4" w:space="0" w:color="auto"/>
              <w:bottom w:val="single" w:sz="4" w:space="0" w:color="auto"/>
              <w:right w:val="single" w:sz="4" w:space="0" w:color="auto"/>
            </w:tcBorders>
            <w:vAlign w:val="center"/>
          </w:tcPr>
          <w:p w14:paraId="72917F9F" w14:textId="77777777" w:rsidR="007A7279" w:rsidRPr="00FB1364" w:rsidRDefault="007A7279" w:rsidP="00D47099">
            <w:pPr>
              <w:widowControl w:val="0"/>
              <w:jc w:val="center"/>
              <w:rPr>
                <w:rFonts w:cs="Arial"/>
                <w:szCs w:val="20"/>
              </w:rPr>
            </w:pPr>
            <w:r w:rsidRPr="00FB1364">
              <w:rPr>
                <w:rFonts w:cs="Arial"/>
                <w:szCs w:val="20"/>
              </w:rPr>
              <w:t xml:space="preserve">Ime proračunskega uporabnika </w:t>
            </w:r>
          </w:p>
        </w:tc>
        <w:tc>
          <w:tcPr>
            <w:tcW w:w="2196" w:type="dxa"/>
            <w:gridSpan w:val="3"/>
            <w:tcBorders>
              <w:top w:val="single" w:sz="4" w:space="0" w:color="auto"/>
              <w:left w:val="single" w:sz="4" w:space="0" w:color="auto"/>
              <w:bottom w:val="single" w:sz="4" w:space="0" w:color="auto"/>
              <w:right w:val="single" w:sz="4" w:space="0" w:color="auto"/>
            </w:tcBorders>
            <w:vAlign w:val="center"/>
          </w:tcPr>
          <w:p w14:paraId="52D9F564" w14:textId="77777777" w:rsidR="007A7279" w:rsidRPr="00FB1364" w:rsidRDefault="007A7279" w:rsidP="00D47099">
            <w:pPr>
              <w:widowControl w:val="0"/>
              <w:jc w:val="center"/>
              <w:rPr>
                <w:rFonts w:cs="Arial"/>
                <w:szCs w:val="20"/>
              </w:rPr>
            </w:pPr>
            <w:r w:rsidRPr="00FB1364">
              <w:rPr>
                <w:rFonts w:cs="Arial"/>
                <w:szCs w:val="20"/>
              </w:rPr>
              <w:t>Šifra in naziv ukrepa, projekta</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0EA7D645" w14:textId="77777777" w:rsidR="007A7279" w:rsidRPr="00FB1364" w:rsidRDefault="007A7279" w:rsidP="00D47099">
            <w:pPr>
              <w:widowControl w:val="0"/>
              <w:jc w:val="center"/>
              <w:rPr>
                <w:rFonts w:cs="Arial"/>
                <w:szCs w:val="20"/>
              </w:rPr>
            </w:pPr>
            <w:r w:rsidRPr="00FB1364">
              <w:rPr>
                <w:rFonts w:cs="Arial"/>
                <w:szCs w:val="20"/>
              </w:rPr>
              <w:t>Šifra in naziv proračunske postavke</w:t>
            </w:r>
          </w:p>
        </w:tc>
        <w:tc>
          <w:tcPr>
            <w:tcW w:w="1750" w:type="dxa"/>
            <w:gridSpan w:val="4"/>
            <w:tcBorders>
              <w:top w:val="single" w:sz="4" w:space="0" w:color="auto"/>
              <w:left w:val="single" w:sz="4" w:space="0" w:color="auto"/>
              <w:bottom w:val="single" w:sz="4" w:space="0" w:color="auto"/>
              <w:right w:val="single" w:sz="4" w:space="0" w:color="auto"/>
            </w:tcBorders>
            <w:vAlign w:val="center"/>
          </w:tcPr>
          <w:p w14:paraId="57D3DFD8" w14:textId="77777777" w:rsidR="007A7279" w:rsidRPr="00FB1364" w:rsidRDefault="007A7279" w:rsidP="00D47099">
            <w:pPr>
              <w:widowControl w:val="0"/>
              <w:jc w:val="center"/>
              <w:rPr>
                <w:rFonts w:cs="Arial"/>
                <w:szCs w:val="20"/>
              </w:rPr>
            </w:pPr>
            <w:r w:rsidRPr="00FB1364">
              <w:rPr>
                <w:rFonts w:cs="Arial"/>
                <w:szCs w:val="20"/>
              </w:rPr>
              <w:t>Znesek za tekoče leto (t)</w:t>
            </w:r>
          </w:p>
        </w:tc>
        <w:tc>
          <w:tcPr>
            <w:tcW w:w="1587" w:type="dxa"/>
            <w:tcBorders>
              <w:top w:val="single" w:sz="4" w:space="0" w:color="auto"/>
              <w:left w:val="single" w:sz="4" w:space="0" w:color="auto"/>
              <w:bottom w:val="single" w:sz="4" w:space="0" w:color="auto"/>
              <w:right w:val="single" w:sz="4" w:space="0" w:color="auto"/>
            </w:tcBorders>
            <w:vAlign w:val="center"/>
          </w:tcPr>
          <w:p w14:paraId="763F45F2" w14:textId="77777777" w:rsidR="007A7279" w:rsidRPr="00FB1364" w:rsidRDefault="007A7279" w:rsidP="00D47099">
            <w:pPr>
              <w:widowControl w:val="0"/>
              <w:jc w:val="center"/>
              <w:rPr>
                <w:rFonts w:cs="Arial"/>
                <w:szCs w:val="20"/>
              </w:rPr>
            </w:pPr>
            <w:r w:rsidRPr="00FB1364">
              <w:rPr>
                <w:rFonts w:cs="Arial"/>
                <w:szCs w:val="20"/>
              </w:rPr>
              <w:t>Znesek za t + 1</w:t>
            </w:r>
          </w:p>
        </w:tc>
      </w:tr>
      <w:tr w:rsidR="00BF019E" w:rsidRPr="00FB1364" w14:paraId="64CD021E" w14:textId="77777777" w:rsidTr="007F3983">
        <w:trPr>
          <w:cantSplit/>
          <w:trHeight w:val="328"/>
        </w:trPr>
        <w:tc>
          <w:tcPr>
            <w:tcW w:w="2005" w:type="dxa"/>
            <w:tcBorders>
              <w:top w:val="single" w:sz="4" w:space="0" w:color="auto"/>
              <w:left w:val="single" w:sz="4" w:space="0" w:color="auto"/>
              <w:bottom w:val="single" w:sz="4" w:space="0" w:color="auto"/>
              <w:right w:val="single" w:sz="4" w:space="0" w:color="auto"/>
            </w:tcBorders>
            <w:vAlign w:val="center"/>
          </w:tcPr>
          <w:p w14:paraId="52432D60" w14:textId="77777777" w:rsidR="00BF019E" w:rsidRPr="00FB1364" w:rsidRDefault="00BF019E" w:rsidP="00BF019E">
            <w:pPr>
              <w:pStyle w:val="Naslov1"/>
              <w:rPr>
                <w:rFonts w:cs="Arial"/>
                <w:lang w:eastAsia="sl-SI"/>
              </w:rPr>
            </w:pPr>
          </w:p>
        </w:tc>
        <w:tc>
          <w:tcPr>
            <w:tcW w:w="2196" w:type="dxa"/>
            <w:gridSpan w:val="3"/>
            <w:tcBorders>
              <w:top w:val="single" w:sz="4" w:space="0" w:color="auto"/>
              <w:left w:val="single" w:sz="4" w:space="0" w:color="auto"/>
              <w:bottom w:val="single" w:sz="4" w:space="0" w:color="auto"/>
              <w:right w:val="single" w:sz="4" w:space="0" w:color="auto"/>
            </w:tcBorders>
            <w:vAlign w:val="center"/>
          </w:tcPr>
          <w:p w14:paraId="76309902" w14:textId="77777777" w:rsidR="00BF019E" w:rsidRPr="00FB1364" w:rsidRDefault="00BF019E" w:rsidP="00BF019E">
            <w:pPr>
              <w:keepNext/>
              <w:spacing w:before="60" w:after="60"/>
              <w:outlineLvl w:val="0"/>
              <w:rPr>
                <w:b/>
                <w:bCs/>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416AD976" w14:textId="77777777" w:rsidR="00BF019E" w:rsidRPr="00FB1364" w:rsidRDefault="00BF019E" w:rsidP="00723747">
            <w:pPr>
              <w:widowControl w:val="0"/>
              <w:autoSpaceDE w:val="0"/>
              <w:autoSpaceDN w:val="0"/>
              <w:adjustRightInd w:val="0"/>
              <w:spacing w:line="240" w:lineRule="auto"/>
              <w:jc w:val="both"/>
              <w:rPr>
                <w:rFonts w:cs="Arial"/>
                <w:szCs w:val="20"/>
                <w:lang w:eastAsia="sl-SI"/>
              </w:rPr>
            </w:pPr>
          </w:p>
        </w:tc>
        <w:tc>
          <w:tcPr>
            <w:tcW w:w="1750" w:type="dxa"/>
            <w:gridSpan w:val="4"/>
            <w:tcBorders>
              <w:top w:val="single" w:sz="4" w:space="0" w:color="auto"/>
              <w:left w:val="single" w:sz="4" w:space="0" w:color="auto"/>
              <w:bottom w:val="single" w:sz="4" w:space="0" w:color="auto"/>
              <w:right w:val="single" w:sz="4" w:space="0" w:color="auto"/>
            </w:tcBorders>
            <w:vAlign w:val="center"/>
          </w:tcPr>
          <w:p w14:paraId="3B2567E6" w14:textId="77777777" w:rsidR="00BF019E" w:rsidRPr="00FB1364" w:rsidRDefault="00BF019E" w:rsidP="00BF019E">
            <w:pPr>
              <w:pStyle w:val="Naslov1"/>
              <w:rPr>
                <w:rFonts w:cs="Arial"/>
                <w:lang w:eastAsia="sl-SI"/>
              </w:rPr>
            </w:pPr>
          </w:p>
        </w:tc>
        <w:tc>
          <w:tcPr>
            <w:tcW w:w="1587" w:type="dxa"/>
            <w:tcBorders>
              <w:top w:val="single" w:sz="4" w:space="0" w:color="auto"/>
              <w:left w:val="single" w:sz="4" w:space="0" w:color="auto"/>
              <w:bottom w:val="single" w:sz="4" w:space="0" w:color="auto"/>
              <w:right w:val="single" w:sz="4" w:space="0" w:color="auto"/>
            </w:tcBorders>
            <w:vAlign w:val="center"/>
          </w:tcPr>
          <w:p w14:paraId="250FA8D7" w14:textId="77777777" w:rsidR="00BF019E" w:rsidRPr="00FB1364" w:rsidRDefault="00BF019E" w:rsidP="00BF019E">
            <w:pPr>
              <w:pStyle w:val="Naslov1"/>
              <w:rPr>
                <w:rFonts w:cs="Arial"/>
                <w:lang w:eastAsia="sl-SI"/>
              </w:rPr>
            </w:pPr>
          </w:p>
        </w:tc>
      </w:tr>
      <w:tr w:rsidR="00BF019E" w:rsidRPr="00FB1364" w14:paraId="1CAB53EE" w14:textId="77777777" w:rsidTr="007F3983">
        <w:trPr>
          <w:cantSplit/>
          <w:trHeight w:val="95"/>
        </w:trPr>
        <w:tc>
          <w:tcPr>
            <w:tcW w:w="5863" w:type="dxa"/>
            <w:gridSpan w:val="6"/>
            <w:tcBorders>
              <w:top w:val="single" w:sz="4" w:space="0" w:color="auto"/>
              <w:left w:val="single" w:sz="4" w:space="0" w:color="auto"/>
              <w:bottom w:val="single" w:sz="4" w:space="0" w:color="auto"/>
              <w:right w:val="single" w:sz="4" w:space="0" w:color="auto"/>
            </w:tcBorders>
            <w:vAlign w:val="center"/>
          </w:tcPr>
          <w:p w14:paraId="27D713B7" w14:textId="77777777" w:rsidR="00BF019E" w:rsidRPr="00FB1364" w:rsidRDefault="00BF019E" w:rsidP="00BF019E">
            <w:pPr>
              <w:pStyle w:val="Naslov1"/>
              <w:rPr>
                <w:rFonts w:cs="Arial"/>
                <w:lang w:eastAsia="sl-SI"/>
              </w:rPr>
            </w:pPr>
            <w:r w:rsidRPr="00FB1364">
              <w:rPr>
                <w:rFonts w:cs="Arial"/>
                <w:lang w:eastAsia="sl-SI"/>
              </w:rPr>
              <w:t>SKUPAJ</w:t>
            </w:r>
          </w:p>
        </w:tc>
        <w:tc>
          <w:tcPr>
            <w:tcW w:w="1750" w:type="dxa"/>
            <w:gridSpan w:val="4"/>
            <w:tcBorders>
              <w:top w:val="single" w:sz="4" w:space="0" w:color="auto"/>
              <w:left w:val="single" w:sz="4" w:space="0" w:color="auto"/>
              <w:bottom w:val="single" w:sz="4" w:space="0" w:color="auto"/>
              <w:right w:val="single" w:sz="4" w:space="0" w:color="auto"/>
            </w:tcBorders>
            <w:vAlign w:val="center"/>
          </w:tcPr>
          <w:p w14:paraId="011C0CA8" w14:textId="77777777" w:rsidR="00BF019E" w:rsidRPr="00FB1364" w:rsidRDefault="00BF019E" w:rsidP="00BF019E">
            <w:pPr>
              <w:widowControl w:val="0"/>
              <w:rPr>
                <w:rFonts w:cs="Arial"/>
                <w:b/>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2C1E2CD9" w14:textId="77777777" w:rsidR="00BF019E" w:rsidRPr="00FB1364" w:rsidRDefault="00BF019E" w:rsidP="00BF019E">
            <w:pPr>
              <w:pStyle w:val="Naslov1"/>
              <w:rPr>
                <w:rFonts w:cs="Arial"/>
                <w:lang w:eastAsia="sl-SI"/>
              </w:rPr>
            </w:pPr>
          </w:p>
        </w:tc>
      </w:tr>
      <w:tr w:rsidR="00BF019E" w:rsidRPr="00FB1364" w14:paraId="199BBBEA" w14:textId="77777777" w:rsidTr="00D47099">
        <w:trPr>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BFA14B" w14:textId="77777777" w:rsidR="00BF019E" w:rsidRPr="00FB1364" w:rsidRDefault="00BF019E" w:rsidP="00BF019E">
            <w:pPr>
              <w:pStyle w:val="Naslov1"/>
              <w:rPr>
                <w:rFonts w:cs="Arial"/>
                <w:lang w:eastAsia="sl-SI"/>
              </w:rPr>
            </w:pPr>
            <w:r w:rsidRPr="00FB1364">
              <w:rPr>
                <w:rFonts w:cs="Arial"/>
                <w:lang w:eastAsia="sl-SI"/>
              </w:rPr>
              <w:t>II.b Manjkajoče pravice porabe bodo zagotovljene s prerazporeditvijo:</w:t>
            </w:r>
          </w:p>
        </w:tc>
      </w:tr>
      <w:tr w:rsidR="00BF019E" w:rsidRPr="00FB1364" w14:paraId="01F2B4DA" w14:textId="77777777" w:rsidTr="006C450B">
        <w:trPr>
          <w:cantSplit/>
          <w:trHeight w:val="100"/>
        </w:trPr>
        <w:tc>
          <w:tcPr>
            <w:tcW w:w="2005" w:type="dxa"/>
            <w:tcBorders>
              <w:top w:val="single" w:sz="4" w:space="0" w:color="auto"/>
              <w:left w:val="single" w:sz="4" w:space="0" w:color="auto"/>
              <w:bottom w:val="single" w:sz="4" w:space="0" w:color="auto"/>
              <w:right w:val="single" w:sz="4" w:space="0" w:color="auto"/>
            </w:tcBorders>
            <w:vAlign w:val="center"/>
          </w:tcPr>
          <w:p w14:paraId="0684AD0B" w14:textId="77777777" w:rsidR="00BF019E" w:rsidRPr="00FB1364" w:rsidRDefault="00BF019E" w:rsidP="00BF019E">
            <w:pPr>
              <w:widowControl w:val="0"/>
              <w:jc w:val="center"/>
              <w:rPr>
                <w:rFonts w:cs="Arial"/>
                <w:szCs w:val="20"/>
              </w:rPr>
            </w:pPr>
            <w:r w:rsidRPr="00FB1364">
              <w:rPr>
                <w:rFonts w:cs="Arial"/>
                <w:szCs w:val="20"/>
              </w:rPr>
              <w:t xml:space="preserve">Ime proračunskega uporabnika </w:t>
            </w:r>
          </w:p>
        </w:tc>
        <w:tc>
          <w:tcPr>
            <w:tcW w:w="2064" w:type="dxa"/>
            <w:gridSpan w:val="2"/>
            <w:tcBorders>
              <w:top w:val="single" w:sz="4" w:space="0" w:color="auto"/>
              <w:left w:val="single" w:sz="4" w:space="0" w:color="auto"/>
              <w:bottom w:val="single" w:sz="4" w:space="0" w:color="auto"/>
              <w:right w:val="single" w:sz="4" w:space="0" w:color="auto"/>
            </w:tcBorders>
            <w:vAlign w:val="center"/>
          </w:tcPr>
          <w:p w14:paraId="2AEF38D8" w14:textId="77777777" w:rsidR="00BF019E" w:rsidRPr="00FB1364" w:rsidRDefault="00BF019E" w:rsidP="00BF019E">
            <w:pPr>
              <w:widowControl w:val="0"/>
              <w:jc w:val="center"/>
              <w:rPr>
                <w:rFonts w:cs="Arial"/>
                <w:szCs w:val="20"/>
              </w:rPr>
            </w:pPr>
            <w:r w:rsidRPr="00FB1364">
              <w:rPr>
                <w:rFonts w:cs="Arial"/>
                <w:szCs w:val="20"/>
              </w:rPr>
              <w:t>Šifra in naziv ukrepa, projekta</w:t>
            </w: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366472A3" w14:textId="77777777" w:rsidR="00BF019E" w:rsidRPr="00FB1364" w:rsidRDefault="00BF019E" w:rsidP="00BF019E">
            <w:pPr>
              <w:widowControl w:val="0"/>
              <w:jc w:val="center"/>
              <w:rPr>
                <w:rFonts w:cs="Arial"/>
                <w:szCs w:val="20"/>
              </w:rPr>
            </w:pPr>
            <w:r w:rsidRPr="00FB1364">
              <w:rPr>
                <w:rFonts w:cs="Arial"/>
                <w:szCs w:val="20"/>
              </w:rPr>
              <w:t xml:space="preserve">Šifra in naziv proračunske postavke </w:t>
            </w:r>
          </w:p>
        </w:tc>
        <w:tc>
          <w:tcPr>
            <w:tcW w:w="1750" w:type="dxa"/>
            <w:gridSpan w:val="4"/>
            <w:tcBorders>
              <w:top w:val="single" w:sz="4" w:space="0" w:color="auto"/>
              <w:left w:val="single" w:sz="4" w:space="0" w:color="auto"/>
              <w:bottom w:val="single" w:sz="4" w:space="0" w:color="auto"/>
              <w:right w:val="single" w:sz="4" w:space="0" w:color="auto"/>
            </w:tcBorders>
            <w:vAlign w:val="center"/>
          </w:tcPr>
          <w:p w14:paraId="468EAB96" w14:textId="77777777" w:rsidR="00BF019E" w:rsidRPr="00FB1364" w:rsidRDefault="00BF019E" w:rsidP="00BF019E">
            <w:pPr>
              <w:widowControl w:val="0"/>
              <w:jc w:val="center"/>
              <w:rPr>
                <w:rFonts w:cs="Arial"/>
                <w:szCs w:val="20"/>
              </w:rPr>
            </w:pPr>
            <w:r w:rsidRPr="00FB1364">
              <w:rPr>
                <w:rFonts w:cs="Arial"/>
                <w:szCs w:val="20"/>
              </w:rPr>
              <w:t>Znesek za tekoče leto (t)</w:t>
            </w:r>
          </w:p>
        </w:tc>
        <w:tc>
          <w:tcPr>
            <w:tcW w:w="1587" w:type="dxa"/>
            <w:tcBorders>
              <w:top w:val="single" w:sz="4" w:space="0" w:color="auto"/>
              <w:left w:val="single" w:sz="4" w:space="0" w:color="auto"/>
              <w:bottom w:val="single" w:sz="4" w:space="0" w:color="auto"/>
              <w:right w:val="single" w:sz="4" w:space="0" w:color="auto"/>
            </w:tcBorders>
            <w:vAlign w:val="center"/>
          </w:tcPr>
          <w:p w14:paraId="6A596132" w14:textId="77777777" w:rsidR="00BF019E" w:rsidRPr="00FB1364" w:rsidRDefault="00BF019E" w:rsidP="00BF019E">
            <w:pPr>
              <w:widowControl w:val="0"/>
              <w:jc w:val="center"/>
              <w:rPr>
                <w:rFonts w:cs="Arial"/>
                <w:szCs w:val="20"/>
              </w:rPr>
            </w:pPr>
            <w:r w:rsidRPr="00FB1364">
              <w:rPr>
                <w:rFonts w:cs="Arial"/>
                <w:szCs w:val="20"/>
              </w:rPr>
              <w:t xml:space="preserve">Znesek za t + 1 </w:t>
            </w:r>
          </w:p>
        </w:tc>
      </w:tr>
      <w:tr w:rsidR="00BF019E" w:rsidRPr="00FB1364" w14:paraId="7510953C" w14:textId="77777777" w:rsidTr="006C450B">
        <w:trPr>
          <w:cantSplit/>
          <w:trHeight w:val="95"/>
        </w:trPr>
        <w:tc>
          <w:tcPr>
            <w:tcW w:w="2005" w:type="dxa"/>
            <w:tcBorders>
              <w:top w:val="single" w:sz="4" w:space="0" w:color="auto"/>
              <w:left w:val="single" w:sz="4" w:space="0" w:color="auto"/>
              <w:bottom w:val="single" w:sz="4" w:space="0" w:color="auto"/>
              <w:right w:val="single" w:sz="4" w:space="0" w:color="auto"/>
            </w:tcBorders>
            <w:vAlign w:val="center"/>
          </w:tcPr>
          <w:p w14:paraId="5710C212" w14:textId="77777777" w:rsidR="00BF019E" w:rsidRPr="00FB1364" w:rsidRDefault="00BF019E" w:rsidP="00BF019E">
            <w:pPr>
              <w:widowControl w:val="0"/>
              <w:tabs>
                <w:tab w:val="left" w:pos="360"/>
              </w:tabs>
              <w:outlineLvl w:val="0"/>
              <w:rPr>
                <w:rFonts w:cs="Arial"/>
                <w:bCs/>
                <w:kern w:val="32"/>
                <w:szCs w:val="20"/>
                <w:lang w:eastAsia="sl-SI"/>
              </w:rPr>
            </w:pPr>
          </w:p>
        </w:tc>
        <w:tc>
          <w:tcPr>
            <w:tcW w:w="2064" w:type="dxa"/>
            <w:gridSpan w:val="2"/>
            <w:tcBorders>
              <w:top w:val="single" w:sz="4" w:space="0" w:color="auto"/>
              <w:left w:val="single" w:sz="4" w:space="0" w:color="auto"/>
              <w:bottom w:val="single" w:sz="4" w:space="0" w:color="auto"/>
              <w:right w:val="single" w:sz="4" w:space="0" w:color="auto"/>
            </w:tcBorders>
            <w:vAlign w:val="center"/>
          </w:tcPr>
          <w:p w14:paraId="38F21332" w14:textId="77777777" w:rsidR="00BF019E" w:rsidRPr="00FB1364" w:rsidRDefault="00BF019E" w:rsidP="00BF019E">
            <w:pPr>
              <w:widowControl w:val="0"/>
              <w:tabs>
                <w:tab w:val="left" w:pos="360"/>
              </w:tabs>
              <w:outlineLvl w:val="0"/>
              <w:rPr>
                <w:rFonts w:cs="Arial"/>
                <w:szCs w:val="20"/>
                <w:lang w:eastAsia="sl-SI"/>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39D729CD" w14:textId="77777777" w:rsidR="00BF019E" w:rsidRPr="00FB1364" w:rsidRDefault="00BF019E" w:rsidP="00BF019E">
            <w:pPr>
              <w:widowControl w:val="0"/>
              <w:tabs>
                <w:tab w:val="left" w:pos="360"/>
              </w:tabs>
              <w:outlineLvl w:val="0"/>
              <w:rPr>
                <w:rFonts w:cs="Arial"/>
                <w:szCs w:val="20"/>
                <w:lang w:eastAsia="sl-SI"/>
              </w:rPr>
            </w:pPr>
          </w:p>
        </w:tc>
        <w:tc>
          <w:tcPr>
            <w:tcW w:w="1750" w:type="dxa"/>
            <w:gridSpan w:val="4"/>
            <w:tcBorders>
              <w:top w:val="single" w:sz="4" w:space="0" w:color="auto"/>
              <w:left w:val="single" w:sz="4" w:space="0" w:color="auto"/>
              <w:bottom w:val="single" w:sz="4" w:space="0" w:color="auto"/>
              <w:right w:val="single" w:sz="4" w:space="0" w:color="auto"/>
            </w:tcBorders>
            <w:vAlign w:val="center"/>
          </w:tcPr>
          <w:p w14:paraId="0E6B5FA3" w14:textId="77777777" w:rsidR="00BF019E" w:rsidRPr="00FB1364" w:rsidRDefault="00BF019E" w:rsidP="00BF019E">
            <w:pPr>
              <w:widowControl w:val="0"/>
              <w:tabs>
                <w:tab w:val="left" w:pos="360"/>
              </w:tabs>
              <w:jc w:val="right"/>
              <w:outlineLvl w:val="0"/>
              <w:rPr>
                <w:rFonts w:cs="Arial"/>
                <w:bCs/>
                <w:kern w:val="32"/>
                <w:szCs w:val="20"/>
                <w:lang w:eastAsia="sl-SI"/>
              </w:rPr>
            </w:pPr>
          </w:p>
        </w:tc>
        <w:tc>
          <w:tcPr>
            <w:tcW w:w="1587" w:type="dxa"/>
            <w:tcBorders>
              <w:top w:val="single" w:sz="4" w:space="0" w:color="auto"/>
              <w:left w:val="single" w:sz="4" w:space="0" w:color="auto"/>
              <w:bottom w:val="single" w:sz="4" w:space="0" w:color="auto"/>
              <w:right w:val="single" w:sz="4" w:space="0" w:color="auto"/>
            </w:tcBorders>
            <w:vAlign w:val="center"/>
          </w:tcPr>
          <w:p w14:paraId="4840B29A" w14:textId="77777777" w:rsidR="00BF019E" w:rsidRPr="00FB1364" w:rsidRDefault="00BF019E" w:rsidP="00BF019E">
            <w:pPr>
              <w:pStyle w:val="Naslov1"/>
              <w:rPr>
                <w:rFonts w:cs="Arial"/>
                <w:lang w:eastAsia="sl-SI"/>
              </w:rPr>
            </w:pPr>
          </w:p>
        </w:tc>
      </w:tr>
      <w:tr w:rsidR="00BF019E" w:rsidRPr="00FB1364" w14:paraId="4470A59F" w14:textId="77777777" w:rsidTr="006C450B">
        <w:trPr>
          <w:cantSplit/>
          <w:trHeight w:val="95"/>
        </w:trPr>
        <w:tc>
          <w:tcPr>
            <w:tcW w:w="2005" w:type="dxa"/>
            <w:tcBorders>
              <w:top w:val="single" w:sz="4" w:space="0" w:color="auto"/>
              <w:left w:val="single" w:sz="4" w:space="0" w:color="auto"/>
              <w:bottom w:val="single" w:sz="4" w:space="0" w:color="auto"/>
              <w:right w:val="single" w:sz="4" w:space="0" w:color="auto"/>
            </w:tcBorders>
            <w:vAlign w:val="center"/>
          </w:tcPr>
          <w:p w14:paraId="183A1017" w14:textId="77777777" w:rsidR="00BF019E" w:rsidRPr="00FB1364" w:rsidRDefault="00BF019E" w:rsidP="00BF019E">
            <w:pPr>
              <w:widowControl w:val="0"/>
              <w:tabs>
                <w:tab w:val="left" w:pos="360"/>
              </w:tabs>
              <w:outlineLvl w:val="0"/>
              <w:rPr>
                <w:rFonts w:cs="Arial"/>
                <w:bCs/>
                <w:kern w:val="32"/>
                <w:szCs w:val="20"/>
                <w:lang w:eastAsia="sl-SI"/>
              </w:rPr>
            </w:pPr>
          </w:p>
        </w:tc>
        <w:tc>
          <w:tcPr>
            <w:tcW w:w="2064" w:type="dxa"/>
            <w:gridSpan w:val="2"/>
            <w:tcBorders>
              <w:top w:val="single" w:sz="4" w:space="0" w:color="auto"/>
              <w:left w:val="single" w:sz="4" w:space="0" w:color="auto"/>
              <w:bottom w:val="single" w:sz="4" w:space="0" w:color="auto"/>
              <w:right w:val="single" w:sz="4" w:space="0" w:color="auto"/>
            </w:tcBorders>
            <w:vAlign w:val="center"/>
          </w:tcPr>
          <w:p w14:paraId="06880E69" w14:textId="77777777" w:rsidR="00BF019E" w:rsidRPr="00FB1364" w:rsidRDefault="00BF019E" w:rsidP="00BF019E">
            <w:pPr>
              <w:widowControl w:val="0"/>
              <w:tabs>
                <w:tab w:val="left" w:pos="360"/>
              </w:tabs>
              <w:outlineLvl w:val="0"/>
              <w:rPr>
                <w:rFonts w:cs="Arial"/>
                <w:szCs w:val="20"/>
                <w:lang w:eastAsia="sl-SI"/>
              </w:rPr>
            </w:pPr>
          </w:p>
        </w:tc>
        <w:tc>
          <w:tcPr>
            <w:tcW w:w="1794" w:type="dxa"/>
            <w:gridSpan w:val="3"/>
            <w:tcBorders>
              <w:top w:val="single" w:sz="4" w:space="0" w:color="auto"/>
              <w:left w:val="single" w:sz="4" w:space="0" w:color="auto"/>
              <w:bottom w:val="single" w:sz="4" w:space="0" w:color="auto"/>
              <w:right w:val="single" w:sz="4" w:space="0" w:color="auto"/>
            </w:tcBorders>
            <w:vAlign w:val="center"/>
          </w:tcPr>
          <w:p w14:paraId="2C9D93A2" w14:textId="77777777" w:rsidR="00BF019E" w:rsidRPr="00FB1364" w:rsidRDefault="00BF019E" w:rsidP="00BF019E">
            <w:pPr>
              <w:widowControl w:val="0"/>
              <w:tabs>
                <w:tab w:val="left" w:pos="360"/>
              </w:tabs>
              <w:outlineLvl w:val="0"/>
              <w:rPr>
                <w:rFonts w:cs="Arial"/>
                <w:szCs w:val="20"/>
                <w:lang w:eastAsia="sl-SI"/>
              </w:rPr>
            </w:pPr>
          </w:p>
        </w:tc>
        <w:tc>
          <w:tcPr>
            <w:tcW w:w="1750" w:type="dxa"/>
            <w:gridSpan w:val="4"/>
            <w:tcBorders>
              <w:top w:val="single" w:sz="4" w:space="0" w:color="auto"/>
              <w:left w:val="single" w:sz="4" w:space="0" w:color="auto"/>
              <w:bottom w:val="single" w:sz="4" w:space="0" w:color="auto"/>
              <w:right w:val="single" w:sz="4" w:space="0" w:color="auto"/>
            </w:tcBorders>
            <w:vAlign w:val="center"/>
          </w:tcPr>
          <w:p w14:paraId="34357E40" w14:textId="77777777" w:rsidR="00BF019E" w:rsidRPr="00FB1364" w:rsidRDefault="00BF019E" w:rsidP="00BF019E">
            <w:pPr>
              <w:widowControl w:val="0"/>
              <w:tabs>
                <w:tab w:val="left" w:pos="360"/>
              </w:tabs>
              <w:jc w:val="right"/>
              <w:outlineLvl w:val="0"/>
              <w:rPr>
                <w:rFonts w:cs="Arial"/>
                <w:bCs/>
                <w:kern w:val="32"/>
                <w:szCs w:val="20"/>
                <w:lang w:eastAsia="sl-SI"/>
              </w:rPr>
            </w:pPr>
          </w:p>
        </w:tc>
        <w:tc>
          <w:tcPr>
            <w:tcW w:w="1587" w:type="dxa"/>
            <w:tcBorders>
              <w:top w:val="single" w:sz="4" w:space="0" w:color="auto"/>
              <w:left w:val="single" w:sz="4" w:space="0" w:color="auto"/>
              <w:bottom w:val="single" w:sz="4" w:space="0" w:color="auto"/>
              <w:right w:val="single" w:sz="4" w:space="0" w:color="auto"/>
            </w:tcBorders>
            <w:vAlign w:val="center"/>
          </w:tcPr>
          <w:p w14:paraId="03393346" w14:textId="77777777" w:rsidR="00BF019E" w:rsidRPr="00FB1364" w:rsidRDefault="00BF019E" w:rsidP="00BF019E">
            <w:pPr>
              <w:pStyle w:val="Naslov1"/>
              <w:rPr>
                <w:rFonts w:cs="Arial"/>
                <w:lang w:eastAsia="sl-SI"/>
              </w:rPr>
            </w:pPr>
          </w:p>
        </w:tc>
      </w:tr>
      <w:tr w:rsidR="00BF019E" w:rsidRPr="00FB1364" w14:paraId="787C8193" w14:textId="77777777" w:rsidTr="00A61136">
        <w:trPr>
          <w:cantSplit/>
          <w:trHeight w:val="95"/>
        </w:trPr>
        <w:tc>
          <w:tcPr>
            <w:tcW w:w="5863" w:type="dxa"/>
            <w:gridSpan w:val="6"/>
            <w:tcBorders>
              <w:top w:val="single" w:sz="4" w:space="0" w:color="auto"/>
              <w:left w:val="single" w:sz="4" w:space="0" w:color="auto"/>
              <w:bottom w:val="single" w:sz="4" w:space="0" w:color="auto"/>
              <w:right w:val="single" w:sz="4" w:space="0" w:color="auto"/>
            </w:tcBorders>
            <w:vAlign w:val="center"/>
          </w:tcPr>
          <w:p w14:paraId="308EB083" w14:textId="77777777" w:rsidR="00BF019E" w:rsidRPr="00FB1364" w:rsidRDefault="00BF019E" w:rsidP="00BF019E">
            <w:pPr>
              <w:pStyle w:val="Naslov1"/>
              <w:rPr>
                <w:rFonts w:cs="Arial"/>
                <w:lang w:eastAsia="sl-SI"/>
              </w:rPr>
            </w:pPr>
          </w:p>
        </w:tc>
        <w:tc>
          <w:tcPr>
            <w:tcW w:w="1750" w:type="dxa"/>
            <w:gridSpan w:val="4"/>
            <w:tcBorders>
              <w:top w:val="single" w:sz="4" w:space="0" w:color="auto"/>
              <w:left w:val="single" w:sz="4" w:space="0" w:color="auto"/>
              <w:bottom w:val="single" w:sz="4" w:space="0" w:color="auto"/>
              <w:right w:val="single" w:sz="4" w:space="0" w:color="auto"/>
            </w:tcBorders>
            <w:vAlign w:val="center"/>
          </w:tcPr>
          <w:p w14:paraId="6D1663B5" w14:textId="77777777" w:rsidR="00BF019E" w:rsidRPr="00FB1364" w:rsidRDefault="00BF019E" w:rsidP="00BF019E">
            <w:pPr>
              <w:widowControl w:val="0"/>
              <w:jc w:val="right"/>
              <w:rPr>
                <w:rFonts w:cs="Arial"/>
                <w:b/>
                <w:szCs w:val="20"/>
              </w:rPr>
            </w:pPr>
          </w:p>
        </w:tc>
        <w:tc>
          <w:tcPr>
            <w:tcW w:w="1587" w:type="dxa"/>
            <w:tcBorders>
              <w:top w:val="single" w:sz="4" w:space="0" w:color="auto"/>
              <w:left w:val="single" w:sz="4" w:space="0" w:color="auto"/>
              <w:bottom w:val="single" w:sz="4" w:space="0" w:color="auto"/>
              <w:right w:val="single" w:sz="4" w:space="0" w:color="auto"/>
            </w:tcBorders>
            <w:vAlign w:val="center"/>
          </w:tcPr>
          <w:p w14:paraId="0EFC19F5" w14:textId="77777777" w:rsidR="00BF019E" w:rsidRPr="00FB1364" w:rsidRDefault="00BF019E" w:rsidP="00BF019E">
            <w:pPr>
              <w:pStyle w:val="Naslov1"/>
              <w:rPr>
                <w:rFonts w:cs="Arial"/>
                <w:lang w:eastAsia="sl-SI"/>
              </w:rPr>
            </w:pPr>
          </w:p>
        </w:tc>
      </w:tr>
      <w:tr w:rsidR="00BF019E" w:rsidRPr="00FB1364" w14:paraId="6D2B0889" w14:textId="77777777" w:rsidTr="00D16FF0">
        <w:trPr>
          <w:cantSplit/>
          <w:trHeight w:val="95"/>
        </w:trPr>
        <w:tc>
          <w:tcPr>
            <w:tcW w:w="9200" w:type="dxa"/>
            <w:gridSpan w:val="11"/>
            <w:tcBorders>
              <w:top w:val="single" w:sz="4" w:space="0" w:color="auto"/>
              <w:left w:val="single" w:sz="4" w:space="0" w:color="auto"/>
              <w:bottom w:val="single" w:sz="4" w:space="0" w:color="auto"/>
              <w:right w:val="single" w:sz="4" w:space="0" w:color="auto"/>
            </w:tcBorders>
            <w:vAlign w:val="center"/>
          </w:tcPr>
          <w:p w14:paraId="5B83DFBC" w14:textId="77777777" w:rsidR="00BF019E" w:rsidRPr="00FB1364" w:rsidRDefault="00BF019E" w:rsidP="00BF019E">
            <w:pPr>
              <w:pStyle w:val="Naslov1"/>
              <w:rPr>
                <w:rFonts w:cs="Arial"/>
                <w:lang w:eastAsia="sl-SI"/>
              </w:rPr>
            </w:pPr>
            <w:r w:rsidRPr="00FB1364">
              <w:rPr>
                <w:rFonts w:cs="Arial"/>
                <w:lang w:eastAsia="sl-SI"/>
              </w:rPr>
              <w:t>Po odprtju NRP se bodo sredstva zagotovila znotraj postavk MKGP.</w:t>
            </w:r>
          </w:p>
        </w:tc>
      </w:tr>
      <w:tr w:rsidR="00BF019E" w:rsidRPr="00FB1364" w14:paraId="60474161" w14:textId="77777777" w:rsidTr="00D47099">
        <w:trPr>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6F3566C" w14:textId="77777777" w:rsidR="00BF019E" w:rsidRPr="00FB1364" w:rsidRDefault="00BF019E" w:rsidP="00BF019E">
            <w:pPr>
              <w:pStyle w:val="Naslov1"/>
              <w:rPr>
                <w:rFonts w:cs="Arial"/>
                <w:lang w:eastAsia="sl-SI"/>
              </w:rPr>
            </w:pPr>
            <w:r w:rsidRPr="00FB1364">
              <w:rPr>
                <w:rFonts w:cs="Arial"/>
                <w:lang w:eastAsia="sl-SI"/>
              </w:rPr>
              <w:t>II.c Načrtovana nadomestitev zmanjšanih prihodkov in povečanih odhodkov proračuna:</w:t>
            </w:r>
          </w:p>
        </w:tc>
      </w:tr>
      <w:tr w:rsidR="00BF019E" w:rsidRPr="00FB1364" w14:paraId="243E0A2B" w14:textId="77777777" w:rsidTr="006F03F7">
        <w:trPr>
          <w:cantSplit/>
          <w:trHeight w:val="100"/>
        </w:trPr>
        <w:tc>
          <w:tcPr>
            <w:tcW w:w="4201" w:type="dxa"/>
            <w:gridSpan w:val="4"/>
            <w:tcBorders>
              <w:top w:val="single" w:sz="4" w:space="0" w:color="auto"/>
              <w:left w:val="single" w:sz="4" w:space="0" w:color="auto"/>
              <w:bottom w:val="single" w:sz="4" w:space="0" w:color="auto"/>
              <w:right w:val="single" w:sz="4" w:space="0" w:color="auto"/>
            </w:tcBorders>
            <w:vAlign w:val="center"/>
          </w:tcPr>
          <w:p w14:paraId="28A3FF68" w14:textId="77777777" w:rsidR="00BF019E" w:rsidRPr="00FB1364" w:rsidRDefault="00BF019E" w:rsidP="00BF019E">
            <w:pPr>
              <w:widowControl w:val="0"/>
              <w:ind w:left="-122" w:right="-112"/>
              <w:jc w:val="center"/>
              <w:rPr>
                <w:rFonts w:cs="Arial"/>
                <w:szCs w:val="20"/>
              </w:rPr>
            </w:pPr>
            <w:r w:rsidRPr="00FB1364">
              <w:rPr>
                <w:rFonts w:cs="Arial"/>
                <w:szCs w:val="20"/>
              </w:rPr>
              <w:t>Novi prihodki</w:t>
            </w:r>
          </w:p>
        </w:tc>
        <w:tc>
          <w:tcPr>
            <w:tcW w:w="2336" w:type="dxa"/>
            <w:gridSpan w:val="3"/>
            <w:tcBorders>
              <w:top w:val="single" w:sz="4" w:space="0" w:color="auto"/>
              <w:left w:val="single" w:sz="4" w:space="0" w:color="auto"/>
              <w:bottom w:val="single" w:sz="4" w:space="0" w:color="auto"/>
              <w:right w:val="single" w:sz="4" w:space="0" w:color="auto"/>
            </w:tcBorders>
            <w:vAlign w:val="center"/>
          </w:tcPr>
          <w:p w14:paraId="3689F21A" w14:textId="77777777" w:rsidR="00BF019E" w:rsidRPr="00FB1364" w:rsidRDefault="00BF019E" w:rsidP="00BF019E">
            <w:pPr>
              <w:widowControl w:val="0"/>
              <w:ind w:left="-122" w:right="-112"/>
              <w:jc w:val="center"/>
              <w:rPr>
                <w:rFonts w:cs="Arial"/>
                <w:szCs w:val="20"/>
              </w:rPr>
            </w:pPr>
            <w:r w:rsidRPr="00FB1364">
              <w:rPr>
                <w:rFonts w:cs="Arial"/>
                <w:szCs w:val="20"/>
              </w:rPr>
              <w:t>Znesek za tekoče leto (t)</w:t>
            </w:r>
          </w:p>
        </w:tc>
        <w:tc>
          <w:tcPr>
            <w:tcW w:w="2663" w:type="dxa"/>
            <w:gridSpan w:val="4"/>
            <w:tcBorders>
              <w:top w:val="single" w:sz="4" w:space="0" w:color="auto"/>
              <w:left w:val="single" w:sz="4" w:space="0" w:color="auto"/>
              <w:bottom w:val="single" w:sz="4" w:space="0" w:color="auto"/>
              <w:right w:val="single" w:sz="4" w:space="0" w:color="auto"/>
            </w:tcBorders>
            <w:vAlign w:val="center"/>
          </w:tcPr>
          <w:p w14:paraId="6519A78F" w14:textId="77777777" w:rsidR="00BF019E" w:rsidRPr="00FB1364" w:rsidRDefault="00BF019E" w:rsidP="00BF019E">
            <w:pPr>
              <w:widowControl w:val="0"/>
              <w:ind w:left="-122" w:right="-112"/>
              <w:jc w:val="center"/>
              <w:rPr>
                <w:rFonts w:cs="Arial"/>
                <w:szCs w:val="20"/>
              </w:rPr>
            </w:pPr>
            <w:r w:rsidRPr="00FB1364">
              <w:rPr>
                <w:rFonts w:cs="Arial"/>
                <w:szCs w:val="20"/>
              </w:rPr>
              <w:t>Znesek za t + 1</w:t>
            </w:r>
          </w:p>
        </w:tc>
      </w:tr>
      <w:tr w:rsidR="00BF019E" w:rsidRPr="00FB1364" w14:paraId="65E0269C" w14:textId="77777777" w:rsidTr="006F03F7">
        <w:trPr>
          <w:cantSplit/>
          <w:trHeight w:val="95"/>
        </w:trPr>
        <w:tc>
          <w:tcPr>
            <w:tcW w:w="4201" w:type="dxa"/>
            <w:gridSpan w:val="4"/>
            <w:tcBorders>
              <w:top w:val="single" w:sz="4" w:space="0" w:color="auto"/>
              <w:left w:val="single" w:sz="4" w:space="0" w:color="auto"/>
              <w:bottom w:val="single" w:sz="4" w:space="0" w:color="auto"/>
              <w:right w:val="single" w:sz="4" w:space="0" w:color="auto"/>
            </w:tcBorders>
            <w:vAlign w:val="center"/>
          </w:tcPr>
          <w:p w14:paraId="7B18D8B4" w14:textId="77777777" w:rsidR="00BF019E" w:rsidRPr="00FB1364" w:rsidRDefault="00BF019E" w:rsidP="00BF019E">
            <w:pPr>
              <w:pStyle w:val="Naslov1"/>
              <w:rPr>
                <w:rFonts w:cs="Arial"/>
                <w:lang w:eastAsia="sl-SI"/>
              </w:rPr>
            </w:pPr>
          </w:p>
        </w:tc>
        <w:tc>
          <w:tcPr>
            <w:tcW w:w="2336" w:type="dxa"/>
            <w:gridSpan w:val="3"/>
            <w:tcBorders>
              <w:top w:val="single" w:sz="4" w:space="0" w:color="auto"/>
              <w:left w:val="single" w:sz="4" w:space="0" w:color="auto"/>
              <w:bottom w:val="single" w:sz="4" w:space="0" w:color="auto"/>
              <w:right w:val="single" w:sz="4" w:space="0" w:color="auto"/>
            </w:tcBorders>
            <w:vAlign w:val="center"/>
          </w:tcPr>
          <w:p w14:paraId="033E5D5E" w14:textId="77777777" w:rsidR="00BF019E" w:rsidRPr="00FB1364" w:rsidRDefault="00BF019E" w:rsidP="00BF019E">
            <w:pPr>
              <w:pStyle w:val="Naslov1"/>
              <w:rPr>
                <w:rFonts w:cs="Arial"/>
                <w:lang w:eastAsia="sl-SI"/>
              </w:rPr>
            </w:pPr>
          </w:p>
        </w:tc>
        <w:tc>
          <w:tcPr>
            <w:tcW w:w="2663" w:type="dxa"/>
            <w:gridSpan w:val="4"/>
            <w:tcBorders>
              <w:top w:val="single" w:sz="4" w:space="0" w:color="auto"/>
              <w:left w:val="single" w:sz="4" w:space="0" w:color="auto"/>
              <w:bottom w:val="single" w:sz="4" w:space="0" w:color="auto"/>
              <w:right w:val="single" w:sz="4" w:space="0" w:color="auto"/>
            </w:tcBorders>
            <w:vAlign w:val="center"/>
          </w:tcPr>
          <w:p w14:paraId="0A9088E3" w14:textId="77777777" w:rsidR="00BF019E" w:rsidRPr="00FB1364" w:rsidRDefault="00BF019E" w:rsidP="00BF019E">
            <w:pPr>
              <w:pStyle w:val="Naslov1"/>
              <w:rPr>
                <w:rFonts w:cs="Arial"/>
                <w:lang w:eastAsia="sl-SI"/>
              </w:rPr>
            </w:pPr>
          </w:p>
        </w:tc>
      </w:tr>
      <w:tr w:rsidR="00BF019E" w:rsidRPr="00FB1364" w14:paraId="507375CE" w14:textId="77777777" w:rsidTr="006F03F7">
        <w:trPr>
          <w:cantSplit/>
          <w:trHeight w:val="95"/>
        </w:trPr>
        <w:tc>
          <w:tcPr>
            <w:tcW w:w="4201" w:type="dxa"/>
            <w:gridSpan w:val="4"/>
            <w:tcBorders>
              <w:top w:val="single" w:sz="4" w:space="0" w:color="auto"/>
              <w:left w:val="single" w:sz="4" w:space="0" w:color="auto"/>
              <w:bottom w:val="single" w:sz="4" w:space="0" w:color="auto"/>
              <w:right w:val="single" w:sz="4" w:space="0" w:color="auto"/>
            </w:tcBorders>
            <w:vAlign w:val="center"/>
          </w:tcPr>
          <w:p w14:paraId="63361DB4" w14:textId="77777777" w:rsidR="00BF019E" w:rsidRPr="00FB1364" w:rsidRDefault="00BF019E" w:rsidP="00BF019E">
            <w:pPr>
              <w:pStyle w:val="Naslov1"/>
              <w:rPr>
                <w:rFonts w:cs="Arial"/>
                <w:lang w:eastAsia="sl-SI"/>
              </w:rPr>
            </w:pPr>
          </w:p>
        </w:tc>
        <w:tc>
          <w:tcPr>
            <w:tcW w:w="2336" w:type="dxa"/>
            <w:gridSpan w:val="3"/>
            <w:tcBorders>
              <w:top w:val="single" w:sz="4" w:space="0" w:color="auto"/>
              <w:left w:val="single" w:sz="4" w:space="0" w:color="auto"/>
              <w:bottom w:val="single" w:sz="4" w:space="0" w:color="auto"/>
              <w:right w:val="single" w:sz="4" w:space="0" w:color="auto"/>
            </w:tcBorders>
            <w:vAlign w:val="center"/>
          </w:tcPr>
          <w:p w14:paraId="2E1E7AA7" w14:textId="77777777" w:rsidR="00BF019E" w:rsidRPr="00FB1364" w:rsidRDefault="00BF019E" w:rsidP="00BF019E">
            <w:pPr>
              <w:pStyle w:val="Naslov1"/>
              <w:rPr>
                <w:rFonts w:cs="Arial"/>
                <w:lang w:eastAsia="sl-SI"/>
              </w:rPr>
            </w:pPr>
          </w:p>
        </w:tc>
        <w:tc>
          <w:tcPr>
            <w:tcW w:w="2663" w:type="dxa"/>
            <w:gridSpan w:val="4"/>
            <w:tcBorders>
              <w:top w:val="single" w:sz="4" w:space="0" w:color="auto"/>
              <w:left w:val="single" w:sz="4" w:space="0" w:color="auto"/>
              <w:bottom w:val="single" w:sz="4" w:space="0" w:color="auto"/>
              <w:right w:val="single" w:sz="4" w:space="0" w:color="auto"/>
            </w:tcBorders>
            <w:vAlign w:val="center"/>
          </w:tcPr>
          <w:p w14:paraId="62542099" w14:textId="77777777" w:rsidR="00BF019E" w:rsidRPr="00FB1364" w:rsidRDefault="00BF019E" w:rsidP="00BF019E">
            <w:pPr>
              <w:pStyle w:val="Naslov1"/>
              <w:rPr>
                <w:rFonts w:cs="Arial"/>
                <w:lang w:eastAsia="sl-SI"/>
              </w:rPr>
            </w:pPr>
          </w:p>
        </w:tc>
      </w:tr>
      <w:tr w:rsidR="00BF019E" w:rsidRPr="00FB1364" w14:paraId="794C9896" w14:textId="77777777" w:rsidTr="006F03F7">
        <w:trPr>
          <w:cantSplit/>
          <w:trHeight w:val="95"/>
        </w:trPr>
        <w:tc>
          <w:tcPr>
            <w:tcW w:w="4201" w:type="dxa"/>
            <w:gridSpan w:val="4"/>
            <w:tcBorders>
              <w:top w:val="single" w:sz="4" w:space="0" w:color="auto"/>
              <w:left w:val="single" w:sz="4" w:space="0" w:color="auto"/>
              <w:bottom w:val="single" w:sz="4" w:space="0" w:color="auto"/>
              <w:right w:val="single" w:sz="4" w:space="0" w:color="auto"/>
            </w:tcBorders>
            <w:vAlign w:val="center"/>
          </w:tcPr>
          <w:p w14:paraId="787B5313" w14:textId="77777777" w:rsidR="00BF019E" w:rsidRPr="00FB1364" w:rsidRDefault="00BF019E" w:rsidP="00BF019E">
            <w:pPr>
              <w:pStyle w:val="Naslov1"/>
              <w:rPr>
                <w:rFonts w:cs="Arial"/>
                <w:lang w:eastAsia="sl-SI"/>
              </w:rPr>
            </w:pPr>
          </w:p>
        </w:tc>
        <w:tc>
          <w:tcPr>
            <w:tcW w:w="2336" w:type="dxa"/>
            <w:gridSpan w:val="3"/>
            <w:tcBorders>
              <w:top w:val="single" w:sz="4" w:space="0" w:color="auto"/>
              <w:left w:val="single" w:sz="4" w:space="0" w:color="auto"/>
              <w:bottom w:val="single" w:sz="4" w:space="0" w:color="auto"/>
              <w:right w:val="single" w:sz="4" w:space="0" w:color="auto"/>
            </w:tcBorders>
            <w:vAlign w:val="center"/>
          </w:tcPr>
          <w:p w14:paraId="2E2EE7AE" w14:textId="77777777" w:rsidR="00BF019E" w:rsidRPr="00FB1364" w:rsidRDefault="00BF019E" w:rsidP="00BF019E">
            <w:pPr>
              <w:pStyle w:val="Naslov1"/>
              <w:rPr>
                <w:rFonts w:cs="Arial"/>
                <w:lang w:eastAsia="sl-SI"/>
              </w:rPr>
            </w:pPr>
          </w:p>
        </w:tc>
        <w:tc>
          <w:tcPr>
            <w:tcW w:w="2663" w:type="dxa"/>
            <w:gridSpan w:val="4"/>
            <w:tcBorders>
              <w:top w:val="single" w:sz="4" w:space="0" w:color="auto"/>
              <w:left w:val="single" w:sz="4" w:space="0" w:color="auto"/>
              <w:bottom w:val="single" w:sz="4" w:space="0" w:color="auto"/>
              <w:right w:val="single" w:sz="4" w:space="0" w:color="auto"/>
            </w:tcBorders>
            <w:vAlign w:val="center"/>
          </w:tcPr>
          <w:p w14:paraId="587AC7B7" w14:textId="77777777" w:rsidR="00BF019E" w:rsidRPr="00FB1364" w:rsidRDefault="00BF019E" w:rsidP="00BF019E">
            <w:pPr>
              <w:pStyle w:val="Naslov1"/>
              <w:rPr>
                <w:rFonts w:cs="Arial"/>
                <w:lang w:eastAsia="sl-SI"/>
              </w:rPr>
            </w:pPr>
          </w:p>
        </w:tc>
      </w:tr>
      <w:tr w:rsidR="00BF019E" w:rsidRPr="00FB1364" w14:paraId="6AC6F553" w14:textId="77777777" w:rsidTr="006F03F7">
        <w:trPr>
          <w:cantSplit/>
          <w:trHeight w:val="95"/>
        </w:trPr>
        <w:tc>
          <w:tcPr>
            <w:tcW w:w="4201" w:type="dxa"/>
            <w:gridSpan w:val="4"/>
            <w:tcBorders>
              <w:top w:val="single" w:sz="4" w:space="0" w:color="auto"/>
              <w:left w:val="single" w:sz="4" w:space="0" w:color="auto"/>
              <w:bottom w:val="single" w:sz="4" w:space="0" w:color="auto"/>
              <w:right w:val="single" w:sz="4" w:space="0" w:color="auto"/>
            </w:tcBorders>
            <w:vAlign w:val="center"/>
          </w:tcPr>
          <w:p w14:paraId="0A869BEB" w14:textId="77777777" w:rsidR="00BF019E" w:rsidRPr="00FB1364" w:rsidRDefault="00BF019E" w:rsidP="00BF019E">
            <w:pPr>
              <w:pStyle w:val="Naslov1"/>
              <w:rPr>
                <w:rFonts w:cs="Arial"/>
                <w:lang w:eastAsia="sl-SI"/>
              </w:rPr>
            </w:pPr>
            <w:r w:rsidRPr="00FB1364">
              <w:rPr>
                <w:rFonts w:cs="Arial"/>
                <w:lang w:eastAsia="sl-SI"/>
              </w:rPr>
              <w:t>SKUPAJ</w:t>
            </w:r>
          </w:p>
        </w:tc>
        <w:tc>
          <w:tcPr>
            <w:tcW w:w="2336" w:type="dxa"/>
            <w:gridSpan w:val="3"/>
            <w:tcBorders>
              <w:top w:val="single" w:sz="4" w:space="0" w:color="auto"/>
              <w:left w:val="single" w:sz="4" w:space="0" w:color="auto"/>
              <w:bottom w:val="single" w:sz="4" w:space="0" w:color="auto"/>
              <w:right w:val="single" w:sz="4" w:space="0" w:color="auto"/>
            </w:tcBorders>
            <w:vAlign w:val="center"/>
          </w:tcPr>
          <w:p w14:paraId="69184FB9" w14:textId="77777777" w:rsidR="00BF019E" w:rsidRPr="00FB1364" w:rsidRDefault="00BF019E" w:rsidP="00BF019E">
            <w:pPr>
              <w:pStyle w:val="Naslov1"/>
              <w:rPr>
                <w:rFonts w:cs="Arial"/>
                <w:lang w:eastAsia="sl-SI"/>
              </w:rPr>
            </w:pPr>
          </w:p>
        </w:tc>
        <w:tc>
          <w:tcPr>
            <w:tcW w:w="2663" w:type="dxa"/>
            <w:gridSpan w:val="4"/>
            <w:tcBorders>
              <w:top w:val="single" w:sz="4" w:space="0" w:color="auto"/>
              <w:left w:val="single" w:sz="4" w:space="0" w:color="auto"/>
              <w:bottom w:val="single" w:sz="4" w:space="0" w:color="auto"/>
              <w:right w:val="single" w:sz="4" w:space="0" w:color="auto"/>
            </w:tcBorders>
            <w:vAlign w:val="center"/>
          </w:tcPr>
          <w:p w14:paraId="64B765BD" w14:textId="77777777" w:rsidR="00BF019E" w:rsidRPr="00FB1364" w:rsidRDefault="00BF019E" w:rsidP="00BF019E">
            <w:pPr>
              <w:pStyle w:val="Naslov1"/>
              <w:rPr>
                <w:rFonts w:cs="Arial"/>
                <w:lang w:eastAsia="sl-SI"/>
              </w:rPr>
            </w:pPr>
          </w:p>
        </w:tc>
      </w:tr>
      <w:tr w:rsidR="00BF019E" w:rsidRPr="00FB1364" w14:paraId="3C2EDD6F"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1"/>
          </w:tcPr>
          <w:p w14:paraId="6DBE600B" w14:textId="77777777" w:rsidR="00BF019E" w:rsidRPr="00FB1364" w:rsidRDefault="00BF019E" w:rsidP="00BF019E">
            <w:pPr>
              <w:widowControl w:val="0"/>
              <w:rPr>
                <w:rFonts w:cs="Arial"/>
                <w:b/>
                <w:szCs w:val="20"/>
              </w:rPr>
            </w:pPr>
          </w:p>
          <w:p w14:paraId="3B777F9B" w14:textId="77777777" w:rsidR="00BF019E" w:rsidRPr="00FB1364" w:rsidRDefault="00BF019E" w:rsidP="00BF019E">
            <w:pPr>
              <w:widowControl w:val="0"/>
              <w:rPr>
                <w:rFonts w:cs="Arial"/>
                <w:b/>
                <w:szCs w:val="20"/>
              </w:rPr>
            </w:pPr>
            <w:r w:rsidRPr="00FB1364">
              <w:rPr>
                <w:rFonts w:cs="Arial"/>
                <w:b/>
                <w:szCs w:val="20"/>
              </w:rPr>
              <w:t>OBRAZLOŽITEV:</w:t>
            </w:r>
          </w:p>
          <w:p w14:paraId="72672FA7" w14:textId="77777777" w:rsidR="00BF019E" w:rsidRPr="00FB1364" w:rsidRDefault="00BF019E" w:rsidP="00BF019E">
            <w:pPr>
              <w:widowControl w:val="0"/>
              <w:numPr>
                <w:ilvl w:val="0"/>
                <w:numId w:val="10"/>
              </w:numPr>
              <w:suppressAutoHyphens/>
              <w:ind w:left="284" w:hanging="284"/>
              <w:jc w:val="both"/>
              <w:rPr>
                <w:rFonts w:cs="Arial"/>
                <w:b/>
                <w:szCs w:val="20"/>
                <w:lang w:eastAsia="sl-SI"/>
              </w:rPr>
            </w:pPr>
            <w:r w:rsidRPr="00FB1364">
              <w:rPr>
                <w:rFonts w:cs="Arial"/>
                <w:b/>
                <w:szCs w:val="20"/>
                <w:lang w:eastAsia="sl-SI"/>
              </w:rPr>
              <w:t>Ocena finančnih posledic, ki niso načrtovane v sprejetem proračunu</w:t>
            </w:r>
          </w:p>
          <w:p w14:paraId="7B9C0B68" w14:textId="77777777" w:rsidR="00BF019E" w:rsidRPr="00FB1364" w:rsidRDefault="00BF019E" w:rsidP="00BF019E">
            <w:pPr>
              <w:widowControl w:val="0"/>
              <w:ind w:left="360" w:hanging="76"/>
              <w:jc w:val="both"/>
              <w:rPr>
                <w:rFonts w:cs="Arial"/>
                <w:szCs w:val="20"/>
                <w:lang w:eastAsia="sl-SI"/>
              </w:rPr>
            </w:pPr>
            <w:r w:rsidRPr="00FB1364">
              <w:rPr>
                <w:rFonts w:cs="Arial"/>
                <w:szCs w:val="20"/>
                <w:lang w:eastAsia="sl-SI"/>
              </w:rPr>
              <w:t>V zvezi s predlaganim vladnim gradivom se navedejo predvidene spremembe (povečanje, zmanjšanje):</w:t>
            </w:r>
          </w:p>
          <w:p w14:paraId="2C6E8ACB" w14:textId="77777777" w:rsidR="00BF019E" w:rsidRPr="00FB1364" w:rsidRDefault="00BF019E" w:rsidP="00BF019E">
            <w:pPr>
              <w:widowControl w:val="0"/>
              <w:numPr>
                <w:ilvl w:val="0"/>
                <w:numId w:val="11"/>
              </w:numPr>
              <w:suppressAutoHyphens/>
              <w:jc w:val="both"/>
              <w:rPr>
                <w:rFonts w:cs="Arial"/>
                <w:szCs w:val="20"/>
              </w:rPr>
            </w:pPr>
            <w:r w:rsidRPr="00FB1364">
              <w:rPr>
                <w:rFonts w:cs="Arial"/>
                <w:szCs w:val="20"/>
                <w:lang w:eastAsia="sl-SI"/>
              </w:rPr>
              <w:t>prihodkov državnega proračuna in občinskih proračunov,</w:t>
            </w:r>
          </w:p>
          <w:p w14:paraId="27CF6AE2" w14:textId="77777777" w:rsidR="00BF019E" w:rsidRPr="00FB1364" w:rsidRDefault="00BF019E" w:rsidP="00BF019E">
            <w:pPr>
              <w:widowControl w:val="0"/>
              <w:numPr>
                <w:ilvl w:val="0"/>
                <w:numId w:val="11"/>
              </w:numPr>
              <w:suppressAutoHyphens/>
              <w:jc w:val="both"/>
              <w:rPr>
                <w:rFonts w:cs="Arial"/>
                <w:szCs w:val="20"/>
              </w:rPr>
            </w:pPr>
            <w:r w:rsidRPr="00FB1364">
              <w:rPr>
                <w:rFonts w:cs="Arial"/>
                <w:szCs w:val="20"/>
                <w:lang w:eastAsia="sl-SI"/>
              </w:rPr>
              <w:t>odhodkov državnega proračuna, ki niso načrtovani na ukrepih oziroma projektih sprejetih proračunov,</w:t>
            </w:r>
          </w:p>
          <w:p w14:paraId="5B443179" w14:textId="77777777" w:rsidR="00BF019E" w:rsidRPr="00FB1364" w:rsidRDefault="00BF019E" w:rsidP="00BF019E">
            <w:pPr>
              <w:widowControl w:val="0"/>
              <w:numPr>
                <w:ilvl w:val="0"/>
                <w:numId w:val="11"/>
              </w:numPr>
              <w:suppressAutoHyphens/>
              <w:jc w:val="both"/>
              <w:rPr>
                <w:rFonts w:cs="Arial"/>
                <w:szCs w:val="20"/>
              </w:rPr>
            </w:pPr>
            <w:r w:rsidRPr="00FB1364">
              <w:rPr>
                <w:rFonts w:cs="Arial"/>
                <w:szCs w:val="20"/>
                <w:lang w:eastAsia="sl-SI"/>
              </w:rPr>
              <w:t>obveznosti za druga javnofinančna sredstva (drugi viri), ki niso načrtovana na ukrepih oziroma projektih sprejetih proračunov.</w:t>
            </w:r>
          </w:p>
          <w:p w14:paraId="622AD2D6" w14:textId="77777777" w:rsidR="00BF019E" w:rsidRPr="00FB1364" w:rsidRDefault="00BF019E" w:rsidP="00BF019E">
            <w:pPr>
              <w:widowControl w:val="0"/>
              <w:ind w:left="284"/>
              <w:rPr>
                <w:rFonts w:cs="Arial"/>
                <w:szCs w:val="20"/>
                <w:lang w:eastAsia="sl-SI"/>
              </w:rPr>
            </w:pPr>
          </w:p>
          <w:p w14:paraId="1FE73A74" w14:textId="77777777" w:rsidR="00BF019E" w:rsidRPr="00FB1364" w:rsidRDefault="00BF019E" w:rsidP="00BF019E">
            <w:pPr>
              <w:widowControl w:val="0"/>
              <w:numPr>
                <w:ilvl w:val="0"/>
                <w:numId w:val="10"/>
              </w:numPr>
              <w:suppressAutoHyphens/>
              <w:ind w:left="284" w:hanging="284"/>
              <w:jc w:val="both"/>
              <w:rPr>
                <w:rFonts w:cs="Arial"/>
                <w:b/>
                <w:szCs w:val="20"/>
                <w:lang w:eastAsia="sl-SI"/>
              </w:rPr>
            </w:pPr>
            <w:r w:rsidRPr="00FB1364">
              <w:rPr>
                <w:rFonts w:cs="Arial"/>
                <w:b/>
                <w:szCs w:val="20"/>
                <w:lang w:eastAsia="sl-SI"/>
              </w:rPr>
              <w:t>Finančne posledice za državni proračun</w:t>
            </w:r>
          </w:p>
          <w:p w14:paraId="04BA3E66" w14:textId="77777777" w:rsidR="00BF019E" w:rsidRPr="00FB1364" w:rsidRDefault="00BF019E" w:rsidP="00BF019E">
            <w:pPr>
              <w:widowControl w:val="0"/>
              <w:ind w:left="284"/>
              <w:jc w:val="both"/>
              <w:rPr>
                <w:rFonts w:cs="Arial"/>
                <w:szCs w:val="20"/>
                <w:lang w:eastAsia="sl-SI"/>
              </w:rPr>
            </w:pPr>
            <w:r w:rsidRPr="00FB1364">
              <w:rPr>
                <w:rFonts w:cs="Arial"/>
                <w:szCs w:val="20"/>
                <w:lang w:eastAsia="sl-SI"/>
              </w:rPr>
              <w:t>Prikazane morajo biti finančne posledice za državni proračun, ki so na proračunskih postavkah načrtovane v dinamiki projektov oziroma ukrepov:</w:t>
            </w:r>
          </w:p>
          <w:p w14:paraId="77F882C1" w14:textId="77777777" w:rsidR="00BF019E" w:rsidRPr="00FB1364" w:rsidRDefault="00BF019E" w:rsidP="00BF019E">
            <w:pPr>
              <w:widowControl w:val="0"/>
              <w:suppressAutoHyphens/>
              <w:ind w:left="720"/>
              <w:jc w:val="both"/>
              <w:rPr>
                <w:rFonts w:cs="Arial"/>
                <w:b/>
                <w:szCs w:val="20"/>
                <w:lang w:eastAsia="sl-SI"/>
              </w:rPr>
            </w:pPr>
            <w:r w:rsidRPr="00FB1364">
              <w:rPr>
                <w:rFonts w:cs="Arial"/>
                <w:b/>
                <w:szCs w:val="20"/>
                <w:lang w:eastAsia="sl-SI"/>
              </w:rPr>
              <w:t>II.a Pravice porabe za izvedbo predlaganih rešitev so zagotovljene:</w:t>
            </w:r>
          </w:p>
          <w:p w14:paraId="13BD0CB1" w14:textId="77777777" w:rsidR="00BF019E" w:rsidRPr="00FB1364" w:rsidRDefault="00BF019E" w:rsidP="00BF019E">
            <w:pPr>
              <w:widowControl w:val="0"/>
              <w:ind w:left="284"/>
              <w:jc w:val="both"/>
              <w:rPr>
                <w:rFonts w:cs="Arial"/>
                <w:szCs w:val="20"/>
                <w:lang w:eastAsia="sl-SI"/>
              </w:rPr>
            </w:pPr>
            <w:r w:rsidRPr="00FB1364">
              <w:rPr>
                <w:rFonts w:cs="Arial"/>
                <w:szCs w:val="20"/>
                <w:lang w:eastAsia="sl-SI"/>
              </w:rPr>
              <w:lastRenderedPageBreak/>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569CAF67" w14:textId="77777777" w:rsidR="00BF019E" w:rsidRPr="00FB1364" w:rsidRDefault="00BF019E" w:rsidP="00BF019E">
            <w:pPr>
              <w:widowControl w:val="0"/>
              <w:numPr>
                <w:ilvl w:val="0"/>
                <w:numId w:val="12"/>
              </w:numPr>
              <w:suppressAutoHyphens/>
              <w:jc w:val="both"/>
              <w:rPr>
                <w:rFonts w:cs="Arial"/>
                <w:szCs w:val="20"/>
                <w:lang w:eastAsia="sl-SI"/>
              </w:rPr>
            </w:pPr>
            <w:r w:rsidRPr="00FB1364">
              <w:rPr>
                <w:rFonts w:cs="Arial"/>
                <w:szCs w:val="20"/>
                <w:lang w:eastAsia="sl-SI"/>
              </w:rPr>
              <w:t>proračunski uporabnik, ki bo financiral novi projekt oziroma ukrep,</w:t>
            </w:r>
          </w:p>
          <w:p w14:paraId="5401D8BC" w14:textId="77777777" w:rsidR="00BF019E" w:rsidRPr="00FB1364" w:rsidRDefault="00BF019E" w:rsidP="00BF019E">
            <w:pPr>
              <w:widowControl w:val="0"/>
              <w:numPr>
                <w:ilvl w:val="0"/>
                <w:numId w:val="12"/>
              </w:numPr>
              <w:suppressAutoHyphens/>
              <w:jc w:val="both"/>
              <w:rPr>
                <w:rFonts w:cs="Arial"/>
                <w:szCs w:val="20"/>
                <w:lang w:eastAsia="sl-SI"/>
              </w:rPr>
            </w:pPr>
            <w:r w:rsidRPr="00FB1364">
              <w:rPr>
                <w:rFonts w:cs="Arial"/>
                <w:szCs w:val="20"/>
                <w:lang w:eastAsia="sl-SI"/>
              </w:rPr>
              <w:t xml:space="preserve">projekt oziroma ukrep, s katerim se bodo dosegli cilji vladnega gradiva, in </w:t>
            </w:r>
          </w:p>
          <w:p w14:paraId="65E487BA" w14:textId="77777777" w:rsidR="00BF019E" w:rsidRPr="00FB1364" w:rsidRDefault="00BF019E" w:rsidP="00BF019E">
            <w:pPr>
              <w:widowControl w:val="0"/>
              <w:numPr>
                <w:ilvl w:val="0"/>
                <w:numId w:val="12"/>
              </w:numPr>
              <w:suppressAutoHyphens/>
              <w:jc w:val="both"/>
              <w:rPr>
                <w:rFonts w:cs="Arial"/>
                <w:szCs w:val="20"/>
                <w:lang w:eastAsia="sl-SI"/>
              </w:rPr>
            </w:pPr>
            <w:r w:rsidRPr="00FB1364">
              <w:rPr>
                <w:rFonts w:cs="Arial"/>
                <w:szCs w:val="20"/>
                <w:lang w:eastAsia="sl-SI"/>
              </w:rPr>
              <w:t>proračunske postavke.</w:t>
            </w:r>
          </w:p>
          <w:p w14:paraId="0B37C5D6" w14:textId="77777777" w:rsidR="00BF019E" w:rsidRPr="00FB1364" w:rsidRDefault="00BF019E" w:rsidP="00BF019E">
            <w:pPr>
              <w:widowControl w:val="0"/>
              <w:ind w:left="284"/>
              <w:jc w:val="both"/>
              <w:rPr>
                <w:rFonts w:cs="Arial"/>
                <w:szCs w:val="20"/>
                <w:lang w:eastAsia="sl-SI"/>
              </w:rPr>
            </w:pPr>
            <w:r w:rsidRPr="00FB1364">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5AD5F5B" w14:textId="77777777" w:rsidR="00BF019E" w:rsidRPr="00FB1364" w:rsidRDefault="00BF019E" w:rsidP="00BF019E">
            <w:pPr>
              <w:widowControl w:val="0"/>
              <w:suppressAutoHyphens/>
              <w:ind w:left="714"/>
              <w:jc w:val="both"/>
              <w:rPr>
                <w:rFonts w:cs="Arial"/>
                <w:b/>
                <w:szCs w:val="20"/>
                <w:lang w:eastAsia="sl-SI"/>
              </w:rPr>
            </w:pPr>
            <w:r w:rsidRPr="00FB1364">
              <w:rPr>
                <w:rFonts w:cs="Arial"/>
                <w:b/>
                <w:szCs w:val="20"/>
                <w:lang w:eastAsia="sl-SI"/>
              </w:rPr>
              <w:t>II.b Manjkajoče pravice porabe bodo zagotovljene s prerazporeditvijo:</w:t>
            </w:r>
          </w:p>
          <w:p w14:paraId="1730243E" w14:textId="77777777" w:rsidR="00BF019E" w:rsidRPr="00FB1364" w:rsidRDefault="00BF019E" w:rsidP="00BF019E">
            <w:pPr>
              <w:widowControl w:val="0"/>
              <w:ind w:left="284"/>
              <w:jc w:val="both"/>
              <w:rPr>
                <w:rFonts w:cs="Arial"/>
                <w:szCs w:val="20"/>
                <w:lang w:eastAsia="sl-SI"/>
              </w:rPr>
            </w:pPr>
            <w:r w:rsidRPr="00FB1364">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CEB0D81" w14:textId="77777777" w:rsidR="00BF019E" w:rsidRPr="00FB1364" w:rsidRDefault="00BF019E" w:rsidP="00BF019E">
            <w:pPr>
              <w:widowControl w:val="0"/>
              <w:suppressAutoHyphens/>
              <w:ind w:left="714"/>
              <w:jc w:val="both"/>
              <w:rPr>
                <w:rFonts w:cs="Arial"/>
                <w:b/>
                <w:szCs w:val="20"/>
                <w:lang w:eastAsia="sl-SI"/>
              </w:rPr>
            </w:pPr>
            <w:r w:rsidRPr="00FB1364">
              <w:rPr>
                <w:rFonts w:cs="Arial"/>
                <w:b/>
                <w:szCs w:val="20"/>
                <w:lang w:eastAsia="sl-SI"/>
              </w:rPr>
              <w:t>II.c Načrtovana nadomestitev zmanjšanih prihodkov in povečanih odhodkov proračuna:</w:t>
            </w:r>
          </w:p>
          <w:p w14:paraId="5071E36E" w14:textId="77777777" w:rsidR="00BF019E" w:rsidRPr="00FB1364" w:rsidRDefault="00BF019E" w:rsidP="00BF019E">
            <w:pPr>
              <w:widowControl w:val="0"/>
              <w:ind w:left="284"/>
              <w:jc w:val="both"/>
              <w:rPr>
                <w:rFonts w:cs="Arial"/>
                <w:szCs w:val="20"/>
                <w:lang w:eastAsia="sl-SI"/>
              </w:rPr>
            </w:pPr>
            <w:r w:rsidRPr="00FB1364">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BF019E" w:rsidRPr="00FB1364" w14:paraId="0E8DA0DA"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1"/>
            <w:tcBorders>
              <w:top w:val="single" w:sz="4" w:space="0" w:color="000000"/>
              <w:left w:val="single" w:sz="4" w:space="0" w:color="000000"/>
              <w:bottom w:val="single" w:sz="4" w:space="0" w:color="000000"/>
              <w:right w:val="single" w:sz="4" w:space="0" w:color="000000"/>
            </w:tcBorders>
          </w:tcPr>
          <w:p w14:paraId="6CF1C96F" w14:textId="77777777" w:rsidR="00BF019E" w:rsidRPr="00FB1364" w:rsidRDefault="00BF019E" w:rsidP="00BF019E">
            <w:pPr>
              <w:rPr>
                <w:rFonts w:cs="Arial"/>
                <w:b/>
                <w:szCs w:val="20"/>
              </w:rPr>
            </w:pPr>
            <w:r w:rsidRPr="00FB1364">
              <w:rPr>
                <w:rFonts w:cs="Arial"/>
                <w:b/>
                <w:szCs w:val="20"/>
              </w:rPr>
              <w:lastRenderedPageBreak/>
              <w:t>7.b Predstavitev ocene finančnih posledic pod 40.000 EUR:</w:t>
            </w:r>
          </w:p>
          <w:p w14:paraId="12C98690" w14:textId="77777777" w:rsidR="00BF019E" w:rsidRPr="00FB1364" w:rsidRDefault="00BF019E" w:rsidP="00BF019E">
            <w:pPr>
              <w:rPr>
                <w:rFonts w:cs="Arial"/>
                <w:szCs w:val="20"/>
              </w:rPr>
            </w:pPr>
            <w:r w:rsidRPr="00FB1364">
              <w:rPr>
                <w:rFonts w:cs="Arial"/>
                <w:szCs w:val="20"/>
              </w:rPr>
              <w:t>(Samo če izberete NE pod točko 6.a.)</w:t>
            </w:r>
          </w:p>
          <w:p w14:paraId="583BF0B1" w14:textId="77777777" w:rsidR="00BF019E" w:rsidRPr="00FB1364" w:rsidRDefault="00BF019E" w:rsidP="00BF019E">
            <w:pPr>
              <w:rPr>
                <w:rFonts w:cs="Arial"/>
                <w:b/>
                <w:szCs w:val="20"/>
              </w:rPr>
            </w:pPr>
            <w:r w:rsidRPr="00FB1364">
              <w:rPr>
                <w:rFonts w:cs="Arial"/>
                <w:b/>
                <w:szCs w:val="20"/>
              </w:rPr>
              <w:t>Kratka obrazložitev</w:t>
            </w:r>
          </w:p>
        </w:tc>
      </w:tr>
      <w:tr w:rsidR="00BF019E" w:rsidRPr="00FB1364" w14:paraId="14978AC3"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1"/>
            <w:tcBorders>
              <w:top w:val="single" w:sz="4" w:space="0" w:color="000000"/>
              <w:left w:val="single" w:sz="4" w:space="0" w:color="000000"/>
              <w:bottom w:val="single" w:sz="4" w:space="0" w:color="000000"/>
              <w:right w:val="single" w:sz="4" w:space="0" w:color="000000"/>
            </w:tcBorders>
          </w:tcPr>
          <w:p w14:paraId="6A6089E8" w14:textId="77777777" w:rsidR="00BF019E" w:rsidRPr="00FB1364" w:rsidRDefault="00BF019E" w:rsidP="00BF019E">
            <w:pPr>
              <w:rPr>
                <w:rFonts w:cs="Arial"/>
                <w:b/>
                <w:szCs w:val="20"/>
              </w:rPr>
            </w:pPr>
            <w:r w:rsidRPr="00FB1364">
              <w:rPr>
                <w:rFonts w:cs="Arial"/>
                <w:b/>
                <w:szCs w:val="20"/>
              </w:rPr>
              <w:t>8. Predstavitev sodelovanja z združenji občin:</w:t>
            </w:r>
          </w:p>
        </w:tc>
      </w:tr>
      <w:tr w:rsidR="00BF019E" w:rsidRPr="00FB1364" w14:paraId="3820F7FB" w14:textId="77777777" w:rsidTr="006F03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7" w:type="dxa"/>
            <w:gridSpan w:val="8"/>
          </w:tcPr>
          <w:p w14:paraId="14B30986" w14:textId="77777777" w:rsidR="00BF019E" w:rsidRPr="00FB1364" w:rsidRDefault="00BF019E" w:rsidP="00BF019E">
            <w:pPr>
              <w:pStyle w:val="Neotevilenodstavek"/>
              <w:widowControl w:val="0"/>
              <w:spacing w:before="0" w:after="0" w:line="260" w:lineRule="exact"/>
              <w:rPr>
                <w:iCs/>
                <w:sz w:val="20"/>
                <w:szCs w:val="20"/>
              </w:rPr>
            </w:pPr>
            <w:r w:rsidRPr="00FB1364">
              <w:rPr>
                <w:iCs/>
                <w:sz w:val="20"/>
                <w:szCs w:val="20"/>
              </w:rPr>
              <w:t>Vsebina predloženega gradiva (predpisa) vpliva na:</w:t>
            </w:r>
          </w:p>
          <w:p w14:paraId="33811360" w14:textId="77777777" w:rsidR="00BF019E" w:rsidRPr="00FB1364" w:rsidRDefault="00BF019E" w:rsidP="00BF019E">
            <w:pPr>
              <w:pStyle w:val="Neotevilenodstavek"/>
              <w:widowControl w:val="0"/>
              <w:numPr>
                <w:ilvl w:val="1"/>
                <w:numId w:val="11"/>
              </w:numPr>
              <w:spacing w:before="0" w:after="0" w:line="260" w:lineRule="exact"/>
              <w:rPr>
                <w:iCs/>
                <w:sz w:val="20"/>
                <w:szCs w:val="20"/>
              </w:rPr>
            </w:pPr>
            <w:r w:rsidRPr="00FB1364">
              <w:rPr>
                <w:iCs/>
                <w:sz w:val="20"/>
                <w:szCs w:val="20"/>
              </w:rPr>
              <w:t>pristojnosti občin,</w:t>
            </w:r>
          </w:p>
          <w:p w14:paraId="79D11E77" w14:textId="77777777" w:rsidR="00BF019E" w:rsidRPr="00FB1364" w:rsidRDefault="00BF019E" w:rsidP="00BF019E">
            <w:pPr>
              <w:pStyle w:val="Neotevilenodstavek"/>
              <w:widowControl w:val="0"/>
              <w:numPr>
                <w:ilvl w:val="1"/>
                <w:numId w:val="11"/>
              </w:numPr>
              <w:spacing w:before="0" w:after="0" w:line="260" w:lineRule="exact"/>
              <w:rPr>
                <w:iCs/>
                <w:sz w:val="20"/>
                <w:szCs w:val="20"/>
              </w:rPr>
            </w:pPr>
            <w:r w:rsidRPr="00FB1364">
              <w:rPr>
                <w:iCs/>
                <w:sz w:val="20"/>
                <w:szCs w:val="20"/>
              </w:rPr>
              <w:t>delovanje občin,</w:t>
            </w:r>
          </w:p>
          <w:p w14:paraId="668ABE34" w14:textId="77777777" w:rsidR="00BF019E" w:rsidRPr="00FB1364" w:rsidRDefault="00BF019E" w:rsidP="00BF019E">
            <w:pPr>
              <w:pStyle w:val="Neotevilenodstavek"/>
              <w:widowControl w:val="0"/>
              <w:numPr>
                <w:ilvl w:val="1"/>
                <w:numId w:val="11"/>
              </w:numPr>
              <w:spacing w:before="0" w:after="0" w:line="260" w:lineRule="exact"/>
              <w:rPr>
                <w:iCs/>
                <w:sz w:val="20"/>
                <w:szCs w:val="20"/>
              </w:rPr>
            </w:pPr>
            <w:r w:rsidRPr="00FB1364">
              <w:rPr>
                <w:iCs/>
                <w:sz w:val="20"/>
                <w:szCs w:val="20"/>
              </w:rPr>
              <w:t>financiranje občin.</w:t>
            </w:r>
          </w:p>
        </w:tc>
        <w:tc>
          <w:tcPr>
            <w:tcW w:w="2283" w:type="dxa"/>
            <w:gridSpan w:val="3"/>
          </w:tcPr>
          <w:p w14:paraId="73AFBE35" w14:textId="77777777" w:rsidR="00BF019E" w:rsidRPr="00FB1364" w:rsidRDefault="00BF019E" w:rsidP="00BF019E">
            <w:pPr>
              <w:pStyle w:val="Neotevilenodstavek"/>
              <w:widowControl w:val="0"/>
              <w:spacing w:before="0" w:after="0" w:line="260" w:lineRule="exact"/>
              <w:jc w:val="center"/>
              <w:rPr>
                <w:sz w:val="20"/>
                <w:szCs w:val="20"/>
              </w:rPr>
            </w:pPr>
            <w:r w:rsidRPr="00FB1364">
              <w:rPr>
                <w:sz w:val="20"/>
                <w:szCs w:val="20"/>
              </w:rPr>
              <w:t>NE</w:t>
            </w:r>
          </w:p>
        </w:tc>
      </w:tr>
      <w:tr w:rsidR="00BF019E" w:rsidRPr="00FB1364" w14:paraId="33C22C76"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14:paraId="63D6346B" w14:textId="77777777" w:rsidR="00BF019E" w:rsidRPr="00FB1364" w:rsidRDefault="00BF019E" w:rsidP="00BF019E">
            <w:pPr>
              <w:pStyle w:val="Neotevilenodstavek"/>
              <w:widowControl w:val="0"/>
              <w:spacing w:before="0" w:after="0" w:line="260" w:lineRule="exact"/>
              <w:rPr>
                <w:iCs/>
                <w:sz w:val="20"/>
                <w:szCs w:val="20"/>
              </w:rPr>
            </w:pPr>
            <w:r w:rsidRPr="00FB1364">
              <w:rPr>
                <w:iCs/>
                <w:sz w:val="20"/>
                <w:szCs w:val="20"/>
              </w:rPr>
              <w:t xml:space="preserve">Gradivo (predpis) je bilo poslano v mnenje: </w:t>
            </w:r>
          </w:p>
          <w:p w14:paraId="2BA5DDB7" w14:textId="77777777" w:rsidR="00BF019E" w:rsidRPr="00FB1364" w:rsidRDefault="00BF019E" w:rsidP="00BF019E">
            <w:pPr>
              <w:pStyle w:val="Neotevilenodstavek"/>
              <w:widowControl w:val="0"/>
              <w:numPr>
                <w:ilvl w:val="0"/>
                <w:numId w:val="13"/>
              </w:numPr>
              <w:spacing w:before="0" w:after="0" w:line="260" w:lineRule="exact"/>
              <w:rPr>
                <w:iCs/>
                <w:sz w:val="20"/>
                <w:szCs w:val="20"/>
              </w:rPr>
            </w:pPr>
            <w:r w:rsidRPr="00FB1364">
              <w:rPr>
                <w:iCs/>
                <w:sz w:val="20"/>
                <w:szCs w:val="20"/>
              </w:rPr>
              <w:t>Skupnosti občin Slovenije SOS: NE</w:t>
            </w:r>
          </w:p>
          <w:p w14:paraId="15377E17" w14:textId="77777777" w:rsidR="00BF019E" w:rsidRPr="00FB1364" w:rsidRDefault="00BF019E" w:rsidP="00BF019E">
            <w:pPr>
              <w:pStyle w:val="Neotevilenodstavek"/>
              <w:widowControl w:val="0"/>
              <w:numPr>
                <w:ilvl w:val="0"/>
                <w:numId w:val="13"/>
              </w:numPr>
              <w:spacing w:before="0" w:after="0" w:line="260" w:lineRule="exact"/>
              <w:rPr>
                <w:iCs/>
                <w:sz w:val="20"/>
                <w:szCs w:val="20"/>
              </w:rPr>
            </w:pPr>
            <w:r w:rsidRPr="00FB1364">
              <w:rPr>
                <w:iCs/>
                <w:sz w:val="20"/>
                <w:szCs w:val="20"/>
              </w:rPr>
              <w:t>Združenju občin Slovenije ZOS: NE</w:t>
            </w:r>
          </w:p>
          <w:p w14:paraId="0CECEC36" w14:textId="77777777" w:rsidR="00BF019E" w:rsidRPr="00FB1364" w:rsidRDefault="00BF019E" w:rsidP="00BF019E">
            <w:pPr>
              <w:pStyle w:val="Neotevilenodstavek"/>
              <w:widowControl w:val="0"/>
              <w:numPr>
                <w:ilvl w:val="0"/>
                <w:numId w:val="13"/>
              </w:numPr>
              <w:spacing w:before="0" w:after="0" w:line="260" w:lineRule="exact"/>
              <w:rPr>
                <w:iCs/>
                <w:sz w:val="20"/>
                <w:szCs w:val="20"/>
              </w:rPr>
            </w:pPr>
            <w:r w:rsidRPr="00FB1364">
              <w:rPr>
                <w:iCs/>
                <w:sz w:val="20"/>
                <w:szCs w:val="20"/>
              </w:rPr>
              <w:t>Združenju mestnih občin Slovenije ZMOS: NE</w:t>
            </w:r>
          </w:p>
          <w:p w14:paraId="782E7B67" w14:textId="77777777" w:rsidR="00BF019E" w:rsidRPr="00FB1364" w:rsidRDefault="00BF019E" w:rsidP="00BF019E">
            <w:pPr>
              <w:pStyle w:val="Neotevilenodstavek"/>
              <w:widowControl w:val="0"/>
              <w:spacing w:before="0" w:after="0" w:line="260" w:lineRule="exact"/>
              <w:rPr>
                <w:iCs/>
                <w:sz w:val="20"/>
                <w:szCs w:val="20"/>
              </w:rPr>
            </w:pPr>
          </w:p>
          <w:p w14:paraId="2A410991" w14:textId="77777777" w:rsidR="00BF019E" w:rsidRPr="00FB1364" w:rsidRDefault="00BF019E" w:rsidP="00BF019E">
            <w:pPr>
              <w:pStyle w:val="Neotevilenodstavek"/>
              <w:widowControl w:val="0"/>
              <w:spacing w:before="0" w:after="0" w:line="260" w:lineRule="exact"/>
              <w:rPr>
                <w:iCs/>
                <w:sz w:val="20"/>
                <w:szCs w:val="20"/>
              </w:rPr>
            </w:pPr>
            <w:r w:rsidRPr="00FB1364">
              <w:rPr>
                <w:iCs/>
                <w:sz w:val="20"/>
                <w:szCs w:val="20"/>
              </w:rPr>
              <w:t>Predlogi in pripombe združenj so bili upoštevani:</w:t>
            </w:r>
          </w:p>
          <w:p w14:paraId="1C18CFED" w14:textId="77777777" w:rsidR="00BF019E" w:rsidRPr="00FB1364" w:rsidRDefault="00BF019E" w:rsidP="00BF019E">
            <w:pPr>
              <w:pStyle w:val="Neotevilenodstavek"/>
              <w:widowControl w:val="0"/>
              <w:numPr>
                <w:ilvl w:val="0"/>
                <w:numId w:val="14"/>
              </w:numPr>
              <w:spacing w:before="0" w:after="0" w:line="260" w:lineRule="exact"/>
              <w:rPr>
                <w:iCs/>
                <w:sz w:val="20"/>
                <w:szCs w:val="20"/>
              </w:rPr>
            </w:pPr>
            <w:r w:rsidRPr="00FB1364">
              <w:rPr>
                <w:iCs/>
                <w:sz w:val="20"/>
                <w:szCs w:val="20"/>
              </w:rPr>
              <w:t>v celoti,</w:t>
            </w:r>
          </w:p>
          <w:p w14:paraId="7EED7F2D" w14:textId="77777777" w:rsidR="00BF019E" w:rsidRPr="00FB1364" w:rsidRDefault="00BF019E" w:rsidP="00BF019E">
            <w:pPr>
              <w:pStyle w:val="Neotevilenodstavek"/>
              <w:widowControl w:val="0"/>
              <w:numPr>
                <w:ilvl w:val="0"/>
                <w:numId w:val="14"/>
              </w:numPr>
              <w:spacing w:before="0" w:after="0" w:line="260" w:lineRule="exact"/>
              <w:rPr>
                <w:iCs/>
                <w:sz w:val="20"/>
                <w:szCs w:val="20"/>
              </w:rPr>
            </w:pPr>
            <w:r w:rsidRPr="00FB1364">
              <w:rPr>
                <w:iCs/>
                <w:sz w:val="20"/>
                <w:szCs w:val="20"/>
              </w:rPr>
              <w:t>večinoma,</w:t>
            </w:r>
          </w:p>
          <w:p w14:paraId="7834D782" w14:textId="77777777" w:rsidR="00BF019E" w:rsidRPr="00FB1364" w:rsidRDefault="00BF019E" w:rsidP="00BF019E">
            <w:pPr>
              <w:pStyle w:val="Neotevilenodstavek"/>
              <w:widowControl w:val="0"/>
              <w:numPr>
                <w:ilvl w:val="0"/>
                <w:numId w:val="14"/>
              </w:numPr>
              <w:spacing w:before="0" w:after="0" w:line="260" w:lineRule="exact"/>
              <w:rPr>
                <w:iCs/>
                <w:sz w:val="20"/>
                <w:szCs w:val="20"/>
              </w:rPr>
            </w:pPr>
            <w:r w:rsidRPr="00FB1364">
              <w:rPr>
                <w:iCs/>
                <w:sz w:val="20"/>
                <w:szCs w:val="20"/>
              </w:rPr>
              <w:t>delno,</w:t>
            </w:r>
          </w:p>
          <w:p w14:paraId="1E3C814D" w14:textId="77777777" w:rsidR="00BF019E" w:rsidRPr="00FB1364" w:rsidRDefault="00BF019E" w:rsidP="00BF019E">
            <w:pPr>
              <w:pStyle w:val="Neotevilenodstavek"/>
              <w:widowControl w:val="0"/>
              <w:numPr>
                <w:ilvl w:val="0"/>
                <w:numId w:val="14"/>
              </w:numPr>
              <w:spacing w:before="0" w:after="0" w:line="260" w:lineRule="exact"/>
              <w:rPr>
                <w:iCs/>
                <w:sz w:val="20"/>
                <w:szCs w:val="20"/>
              </w:rPr>
            </w:pPr>
            <w:r w:rsidRPr="00FB1364">
              <w:rPr>
                <w:iCs/>
                <w:sz w:val="20"/>
                <w:szCs w:val="20"/>
              </w:rPr>
              <w:t>niso bili upoštevani.</w:t>
            </w:r>
          </w:p>
          <w:p w14:paraId="1239302E" w14:textId="77777777" w:rsidR="00BF019E" w:rsidRPr="00FB1364" w:rsidRDefault="00BF019E" w:rsidP="00BF019E">
            <w:pPr>
              <w:pStyle w:val="Neotevilenodstavek"/>
              <w:widowControl w:val="0"/>
              <w:spacing w:before="0" w:after="0" w:line="260" w:lineRule="exact"/>
              <w:ind w:left="360"/>
              <w:rPr>
                <w:iCs/>
                <w:sz w:val="20"/>
                <w:szCs w:val="20"/>
              </w:rPr>
            </w:pPr>
          </w:p>
          <w:p w14:paraId="36FA19F2" w14:textId="77777777" w:rsidR="00BF019E" w:rsidRPr="00FB1364" w:rsidRDefault="00BF019E" w:rsidP="00BF019E">
            <w:pPr>
              <w:pStyle w:val="Neotevilenodstavek"/>
              <w:widowControl w:val="0"/>
              <w:spacing w:before="0" w:after="0" w:line="260" w:lineRule="exact"/>
              <w:rPr>
                <w:iCs/>
                <w:sz w:val="20"/>
                <w:szCs w:val="20"/>
              </w:rPr>
            </w:pPr>
            <w:r w:rsidRPr="00FB1364">
              <w:rPr>
                <w:iCs/>
                <w:sz w:val="20"/>
                <w:szCs w:val="20"/>
              </w:rPr>
              <w:t>Bistveni predlogi in pripombe, ki niso bili upoštevani.</w:t>
            </w:r>
          </w:p>
        </w:tc>
      </w:tr>
      <w:tr w:rsidR="00BF019E" w:rsidRPr="00FB1364" w14:paraId="4CAB2498"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vAlign w:val="center"/>
          </w:tcPr>
          <w:p w14:paraId="3B3072A6" w14:textId="77777777" w:rsidR="00BF019E" w:rsidRPr="00FB1364" w:rsidRDefault="00BF019E" w:rsidP="00BF019E">
            <w:pPr>
              <w:pStyle w:val="Neotevilenodstavek"/>
              <w:widowControl w:val="0"/>
              <w:spacing w:before="0" w:after="0" w:line="260" w:lineRule="exact"/>
              <w:jc w:val="left"/>
              <w:rPr>
                <w:b/>
                <w:sz w:val="20"/>
                <w:szCs w:val="20"/>
              </w:rPr>
            </w:pPr>
            <w:r w:rsidRPr="00FB1364">
              <w:rPr>
                <w:b/>
                <w:sz w:val="20"/>
                <w:szCs w:val="20"/>
              </w:rPr>
              <w:t>9. Predstavitev sodelovanja javnosti:</w:t>
            </w:r>
          </w:p>
        </w:tc>
      </w:tr>
      <w:tr w:rsidR="00BF019E" w:rsidRPr="00FB1364" w14:paraId="240AB98B" w14:textId="77777777" w:rsidTr="006F03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7" w:type="dxa"/>
            <w:gridSpan w:val="8"/>
          </w:tcPr>
          <w:p w14:paraId="5CA7B056" w14:textId="77777777" w:rsidR="00BF019E" w:rsidRPr="00FB1364" w:rsidRDefault="00BF019E" w:rsidP="00BF019E">
            <w:pPr>
              <w:pStyle w:val="Neotevilenodstavek"/>
              <w:widowControl w:val="0"/>
              <w:spacing w:before="0" w:after="0" w:line="260" w:lineRule="exact"/>
              <w:rPr>
                <w:sz w:val="20"/>
                <w:szCs w:val="20"/>
              </w:rPr>
            </w:pPr>
            <w:r w:rsidRPr="00FB1364">
              <w:rPr>
                <w:iCs/>
                <w:sz w:val="20"/>
                <w:szCs w:val="20"/>
              </w:rPr>
              <w:t>Gradivo je bilo predhodno objavljeno na spletni strani predlagatelja:</w:t>
            </w:r>
          </w:p>
        </w:tc>
        <w:tc>
          <w:tcPr>
            <w:tcW w:w="2283" w:type="dxa"/>
            <w:gridSpan w:val="3"/>
          </w:tcPr>
          <w:p w14:paraId="2824BA45" w14:textId="77777777" w:rsidR="00BF019E" w:rsidRPr="00FB1364" w:rsidRDefault="00D631B7" w:rsidP="00BF019E">
            <w:pPr>
              <w:pStyle w:val="Neotevilenodstavek"/>
              <w:widowControl w:val="0"/>
              <w:spacing w:before="0" w:after="0" w:line="260" w:lineRule="exact"/>
              <w:jc w:val="center"/>
              <w:rPr>
                <w:iCs/>
                <w:sz w:val="20"/>
                <w:szCs w:val="20"/>
              </w:rPr>
            </w:pPr>
            <w:r>
              <w:rPr>
                <w:iCs/>
                <w:sz w:val="20"/>
                <w:szCs w:val="20"/>
              </w:rPr>
              <w:t>DA</w:t>
            </w:r>
          </w:p>
        </w:tc>
      </w:tr>
      <w:tr w:rsidR="00BF019E" w:rsidRPr="00FB1364" w14:paraId="2EE328B3"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14:paraId="4A7CC01E" w14:textId="77777777" w:rsidR="00D631B7" w:rsidRPr="00FB1364" w:rsidRDefault="00BF019E" w:rsidP="00BF019E">
            <w:pPr>
              <w:pStyle w:val="Neotevilenodstavek"/>
              <w:widowControl w:val="0"/>
              <w:spacing w:before="0" w:after="0" w:line="260" w:lineRule="exact"/>
              <w:rPr>
                <w:iCs/>
                <w:sz w:val="20"/>
                <w:szCs w:val="20"/>
              </w:rPr>
            </w:pPr>
            <w:r w:rsidRPr="00FB1364">
              <w:rPr>
                <w:iCs/>
                <w:sz w:val="20"/>
                <w:szCs w:val="20"/>
              </w:rPr>
              <w:t>(Če je odgovor NE, navedite, zakaj ni bilo objavljeno.)</w:t>
            </w:r>
          </w:p>
        </w:tc>
      </w:tr>
      <w:tr w:rsidR="00BF019E" w:rsidRPr="00FB1364" w14:paraId="17D5BD09"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14:paraId="5B9D20C9" w14:textId="77777777" w:rsidR="00BF019E" w:rsidRPr="00FB1364" w:rsidRDefault="00BF019E" w:rsidP="00BF019E">
            <w:pPr>
              <w:pStyle w:val="Neotevilenodstavek"/>
              <w:widowControl w:val="0"/>
              <w:spacing w:before="0" w:after="0" w:line="260" w:lineRule="exact"/>
              <w:rPr>
                <w:iCs/>
                <w:sz w:val="20"/>
                <w:szCs w:val="20"/>
              </w:rPr>
            </w:pPr>
            <w:r w:rsidRPr="00FB1364">
              <w:rPr>
                <w:iCs/>
                <w:sz w:val="20"/>
                <w:szCs w:val="20"/>
              </w:rPr>
              <w:t>(Če je odgovor DA, navedite:</w:t>
            </w:r>
          </w:p>
          <w:p w14:paraId="35FF9CFB" w14:textId="77777777" w:rsidR="00BF019E" w:rsidRPr="00FB1364" w:rsidRDefault="00BF019E" w:rsidP="00BF019E">
            <w:pPr>
              <w:pStyle w:val="Neotevilenodstavek"/>
              <w:widowControl w:val="0"/>
              <w:spacing w:before="0" w:after="0" w:line="260" w:lineRule="exact"/>
              <w:rPr>
                <w:iCs/>
                <w:sz w:val="20"/>
                <w:szCs w:val="20"/>
              </w:rPr>
            </w:pPr>
            <w:r w:rsidRPr="00FB1364">
              <w:rPr>
                <w:iCs/>
                <w:sz w:val="20"/>
                <w:szCs w:val="20"/>
              </w:rPr>
              <w:t xml:space="preserve">Datum objave: </w:t>
            </w:r>
            <w:r w:rsidR="00F65D57">
              <w:rPr>
                <w:iCs/>
                <w:sz w:val="20"/>
                <w:szCs w:val="20"/>
              </w:rPr>
              <w:t>15. 11. 2023</w:t>
            </w:r>
          </w:p>
          <w:p w14:paraId="2A361A7C" w14:textId="77777777" w:rsidR="00BF019E" w:rsidRPr="00FB1364" w:rsidRDefault="00BF019E" w:rsidP="00BF019E">
            <w:pPr>
              <w:pStyle w:val="Neotevilenodstavek"/>
              <w:widowControl w:val="0"/>
              <w:spacing w:before="0" w:after="0" w:line="260" w:lineRule="exact"/>
              <w:rPr>
                <w:iCs/>
                <w:sz w:val="20"/>
                <w:szCs w:val="20"/>
              </w:rPr>
            </w:pPr>
            <w:r w:rsidRPr="00FB1364">
              <w:rPr>
                <w:iCs/>
                <w:sz w:val="20"/>
                <w:szCs w:val="20"/>
              </w:rPr>
              <w:t xml:space="preserve">V razpravo so bili vključeni: </w:t>
            </w:r>
          </w:p>
          <w:p w14:paraId="78A2BD97" w14:textId="77777777" w:rsidR="00BF019E" w:rsidRPr="00FB1364" w:rsidRDefault="00BF019E" w:rsidP="00BF019E">
            <w:pPr>
              <w:pStyle w:val="Neotevilenodstavek"/>
              <w:widowControl w:val="0"/>
              <w:spacing w:before="0" w:after="0" w:line="260" w:lineRule="exact"/>
              <w:rPr>
                <w:iCs/>
                <w:sz w:val="20"/>
                <w:szCs w:val="20"/>
              </w:rPr>
            </w:pPr>
          </w:p>
          <w:p w14:paraId="1650530D" w14:textId="77777777" w:rsidR="00BF019E" w:rsidRPr="00FB1364" w:rsidRDefault="00BF019E" w:rsidP="00BF019E">
            <w:pPr>
              <w:pStyle w:val="Neotevilenodstavek"/>
              <w:widowControl w:val="0"/>
              <w:spacing w:before="0" w:after="0" w:line="260" w:lineRule="exact"/>
              <w:rPr>
                <w:iCs/>
                <w:sz w:val="20"/>
                <w:szCs w:val="20"/>
              </w:rPr>
            </w:pPr>
            <w:r w:rsidRPr="00FB1364">
              <w:rPr>
                <w:iCs/>
                <w:sz w:val="20"/>
                <w:szCs w:val="20"/>
              </w:rPr>
              <w:lastRenderedPageBreak/>
              <w:t xml:space="preserve">Mnenja, predlogi in pripombe z navedbo predlagateljev </w:t>
            </w:r>
            <w:r w:rsidRPr="00FB1364">
              <w:rPr>
                <w:color w:val="000000"/>
                <w:sz w:val="20"/>
                <w:szCs w:val="20"/>
              </w:rPr>
              <w:t>(imen in priimkov fizičnih oseb, ki niso poslovni subjekti, ne navajajte</w:t>
            </w:r>
            <w:r w:rsidRPr="00FB1364">
              <w:rPr>
                <w:iCs/>
                <w:sz w:val="20"/>
                <w:szCs w:val="20"/>
              </w:rPr>
              <w:t>):</w:t>
            </w:r>
          </w:p>
          <w:p w14:paraId="228EE3AE" w14:textId="77777777" w:rsidR="00BF019E" w:rsidRPr="00FB1364" w:rsidRDefault="00BF019E" w:rsidP="00BF019E">
            <w:pPr>
              <w:pStyle w:val="Neotevilenodstavek"/>
              <w:widowControl w:val="0"/>
              <w:spacing w:before="0" w:after="0" w:line="260" w:lineRule="exact"/>
              <w:rPr>
                <w:iCs/>
                <w:sz w:val="20"/>
                <w:szCs w:val="20"/>
              </w:rPr>
            </w:pPr>
          </w:p>
          <w:p w14:paraId="5EC14866" w14:textId="77777777" w:rsidR="00480764" w:rsidRPr="00FB1364" w:rsidRDefault="00480764" w:rsidP="00480764">
            <w:pPr>
              <w:pStyle w:val="Neotevilenodstavek"/>
              <w:widowControl w:val="0"/>
              <w:spacing w:before="0" w:after="0" w:line="260" w:lineRule="exact"/>
              <w:rPr>
                <w:iCs/>
                <w:sz w:val="20"/>
                <w:szCs w:val="20"/>
              </w:rPr>
            </w:pPr>
            <w:r w:rsidRPr="00FB1364">
              <w:rPr>
                <w:iCs/>
                <w:sz w:val="20"/>
                <w:szCs w:val="20"/>
              </w:rPr>
              <w:t>Upoštevani so bili:</w:t>
            </w:r>
          </w:p>
          <w:p w14:paraId="3803681E" w14:textId="77777777" w:rsidR="00480764" w:rsidRPr="00FB1364" w:rsidRDefault="00480764" w:rsidP="00480764">
            <w:pPr>
              <w:pStyle w:val="Neotevilenodstavek"/>
              <w:widowControl w:val="0"/>
              <w:spacing w:before="0" w:after="0" w:line="260" w:lineRule="exact"/>
              <w:rPr>
                <w:iCs/>
                <w:sz w:val="20"/>
                <w:szCs w:val="20"/>
              </w:rPr>
            </w:pPr>
          </w:p>
          <w:p w14:paraId="75BE126C" w14:textId="77777777" w:rsidR="00BF019E" w:rsidRPr="00FB1364" w:rsidRDefault="00480764" w:rsidP="00D454CC">
            <w:pPr>
              <w:pStyle w:val="Neotevilenodstavek"/>
              <w:widowControl w:val="0"/>
              <w:spacing w:before="0" w:after="0" w:line="260" w:lineRule="exact"/>
              <w:rPr>
                <w:iCs/>
                <w:sz w:val="20"/>
                <w:szCs w:val="20"/>
              </w:rPr>
            </w:pPr>
            <w:r w:rsidRPr="00FB1364">
              <w:rPr>
                <w:iCs/>
                <w:sz w:val="20"/>
                <w:szCs w:val="20"/>
              </w:rPr>
              <w:t>Javnost je bila vključena v pripravo gradiva v skladu z Zakonom o …, kar je</w:t>
            </w:r>
            <w:r w:rsidR="00D454CC" w:rsidRPr="00FB1364">
              <w:rPr>
                <w:iCs/>
                <w:sz w:val="20"/>
                <w:szCs w:val="20"/>
              </w:rPr>
              <w:t xml:space="preserve"> navedeno v predlogu predpisa.)</w:t>
            </w:r>
          </w:p>
        </w:tc>
      </w:tr>
      <w:tr w:rsidR="00BF019E" w:rsidRPr="00FB1364" w14:paraId="6A1ECE8F" w14:textId="77777777" w:rsidTr="006F03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7" w:type="dxa"/>
            <w:gridSpan w:val="8"/>
            <w:vAlign w:val="center"/>
          </w:tcPr>
          <w:p w14:paraId="7DC1C939" w14:textId="77777777" w:rsidR="00BF019E" w:rsidRPr="00FB1364" w:rsidRDefault="00BF019E" w:rsidP="00BF019E">
            <w:pPr>
              <w:pStyle w:val="Neotevilenodstavek"/>
              <w:widowControl w:val="0"/>
              <w:spacing w:before="0" w:after="0" w:line="260" w:lineRule="exact"/>
              <w:jc w:val="left"/>
              <w:rPr>
                <w:sz w:val="20"/>
                <w:szCs w:val="20"/>
              </w:rPr>
            </w:pPr>
            <w:r w:rsidRPr="00FB1364">
              <w:rPr>
                <w:b/>
                <w:sz w:val="20"/>
                <w:szCs w:val="20"/>
              </w:rPr>
              <w:lastRenderedPageBreak/>
              <w:t>10. Pri pripravi gradiva so bile upoštevane zahteve iz Resolucije o normativni dejavnosti:</w:t>
            </w:r>
          </w:p>
        </w:tc>
        <w:tc>
          <w:tcPr>
            <w:tcW w:w="2283" w:type="dxa"/>
            <w:gridSpan w:val="3"/>
            <w:vAlign w:val="center"/>
          </w:tcPr>
          <w:p w14:paraId="0E519070" w14:textId="77777777" w:rsidR="00BF019E" w:rsidRPr="00FB1364" w:rsidRDefault="00BF019E" w:rsidP="00BF019E">
            <w:pPr>
              <w:pStyle w:val="Neotevilenodstavek"/>
              <w:widowControl w:val="0"/>
              <w:spacing w:before="0" w:after="0" w:line="260" w:lineRule="exact"/>
              <w:jc w:val="center"/>
              <w:rPr>
                <w:iCs/>
                <w:sz w:val="20"/>
                <w:szCs w:val="20"/>
              </w:rPr>
            </w:pPr>
            <w:r w:rsidRPr="00FB1364">
              <w:rPr>
                <w:sz w:val="20"/>
                <w:szCs w:val="20"/>
              </w:rPr>
              <w:t>DA</w:t>
            </w:r>
          </w:p>
        </w:tc>
      </w:tr>
      <w:tr w:rsidR="00BF019E" w:rsidRPr="00FB1364" w14:paraId="20700EE9" w14:textId="77777777" w:rsidTr="006F03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17" w:type="dxa"/>
            <w:gridSpan w:val="8"/>
            <w:vAlign w:val="center"/>
          </w:tcPr>
          <w:p w14:paraId="3AE734CB" w14:textId="77777777" w:rsidR="00BF019E" w:rsidRPr="00FB1364" w:rsidRDefault="00BF019E" w:rsidP="00BF019E">
            <w:pPr>
              <w:pStyle w:val="Neotevilenodstavek"/>
              <w:widowControl w:val="0"/>
              <w:spacing w:before="0" w:after="0" w:line="260" w:lineRule="exact"/>
              <w:jc w:val="left"/>
              <w:rPr>
                <w:b/>
                <w:sz w:val="20"/>
                <w:szCs w:val="20"/>
              </w:rPr>
            </w:pPr>
            <w:r w:rsidRPr="00FB1364">
              <w:rPr>
                <w:b/>
                <w:sz w:val="20"/>
                <w:szCs w:val="20"/>
              </w:rPr>
              <w:t>11. Gradivo je uvrščeno v delovni program vlade:</w:t>
            </w:r>
          </w:p>
        </w:tc>
        <w:tc>
          <w:tcPr>
            <w:tcW w:w="2283" w:type="dxa"/>
            <w:gridSpan w:val="3"/>
            <w:vAlign w:val="center"/>
          </w:tcPr>
          <w:p w14:paraId="52E1185A" w14:textId="77777777" w:rsidR="00BF019E" w:rsidRPr="00FB1364" w:rsidRDefault="00BF019E" w:rsidP="00BF019E">
            <w:pPr>
              <w:pStyle w:val="Neotevilenodstavek"/>
              <w:widowControl w:val="0"/>
              <w:spacing w:before="0" w:after="0" w:line="260" w:lineRule="exact"/>
              <w:jc w:val="center"/>
              <w:rPr>
                <w:sz w:val="20"/>
                <w:szCs w:val="20"/>
              </w:rPr>
            </w:pPr>
            <w:r w:rsidRPr="00FB1364">
              <w:rPr>
                <w:sz w:val="20"/>
                <w:szCs w:val="20"/>
              </w:rPr>
              <w:t>NE</w:t>
            </w:r>
          </w:p>
        </w:tc>
      </w:tr>
      <w:tr w:rsidR="00BF019E" w:rsidRPr="00FB1364" w14:paraId="43E3545E"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Borders>
              <w:top w:val="single" w:sz="4" w:space="0" w:color="000000"/>
              <w:left w:val="single" w:sz="4" w:space="0" w:color="000000"/>
              <w:bottom w:val="single" w:sz="4" w:space="0" w:color="000000"/>
              <w:right w:val="single" w:sz="4" w:space="0" w:color="000000"/>
            </w:tcBorders>
          </w:tcPr>
          <w:p w14:paraId="05F8CECC" w14:textId="77777777" w:rsidR="00D36427" w:rsidRPr="00D36427" w:rsidRDefault="00D36427" w:rsidP="009C4985">
            <w:pPr>
              <w:widowControl w:val="0"/>
              <w:suppressAutoHyphens/>
              <w:overflowPunct w:val="0"/>
              <w:autoSpaceDE w:val="0"/>
              <w:autoSpaceDN w:val="0"/>
              <w:adjustRightInd w:val="0"/>
              <w:textAlignment w:val="baseline"/>
              <w:outlineLvl w:val="3"/>
              <w:rPr>
                <w:rFonts w:cs="Arial"/>
                <w:szCs w:val="20"/>
                <w:lang w:eastAsia="sl-SI"/>
              </w:rPr>
            </w:pPr>
          </w:p>
          <w:p w14:paraId="5F87E691" w14:textId="5CBB7382" w:rsidR="00CC55B8" w:rsidRDefault="00CC55B8" w:rsidP="009C4985">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Mateja Čalušić</w:t>
            </w:r>
          </w:p>
          <w:p w14:paraId="406D8064" w14:textId="188DE31B" w:rsidR="009C4985" w:rsidRPr="00D36427" w:rsidRDefault="009C4985" w:rsidP="009C4985">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CC55B8">
              <w:rPr>
                <w:rFonts w:cs="Arial"/>
                <w:szCs w:val="20"/>
                <w:lang w:eastAsia="sl-SI"/>
              </w:rPr>
              <w:t xml:space="preserve">        </w:t>
            </w:r>
            <w:r>
              <w:rPr>
                <w:rFonts w:cs="Arial"/>
                <w:szCs w:val="20"/>
                <w:lang w:eastAsia="sl-SI"/>
              </w:rPr>
              <w:t>minis</w:t>
            </w:r>
            <w:r w:rsidR="00CC55B8">
              <w:rPr>
                <w:rFonts w:cs="Arial"/>
                <w:szCs w:val="20"/>
                <w:lang w:eastAsia="sl-SI"/>
              </w:rPr>
              <w:t>trica</w:t>
            </w:r>
          </w:p>
        </w:tc>
      </w:tr>
    </w:tbl>
    <w:p w14:paraId="03288467" w14:textId="77777777" w:rsidR="000C6525" w:rsidRPr="00FB1364" w:rsidRDefault="000C6525" w:rsidP="006249C6">
      <w:pPr>
        <w:rPr>
          <w:rFonts w:cs="Arial"/>
          <w:szCs w:val="20"/>
        </w:rPr>
        <w:sectPr w:rsidR="000C6525" w:rsidRPr="00FB1364" w:rsidSect="00BF019E">
          <w:headerReference w:type="default" r:id="rId13"/>
          <w:footerReference w:type="even" r:id="rId14"/>
          <w:footerReference w:type="default" r:id="rId15"/>
          <w:headerReference w:type="first" r:id="rId16"/>
          <w:pgSz w:w="11900" w:h="16840" w:code="9"/>
          <w:pgMar w:top="1701" w:right="1701" w:bottom="851" w:left="1701" w:header="993" w:footer="794" w:gutter="0"/>
          <w:cols w:space="708"/>
          <w:titlePg/>
          <w:docGrid w:linePitch="272"/>
        </w:sectPr>
      </w:pPr>
    </w:p>
    <w:p w14:paraId="446C0642" w14:textId="77777777" w:rsidR="00DD4EA8" w:rsidRPr="00FB1364" w:rsidRDefault="00DD4EA8" w:rsidP="00DD4EA8">
      <w:pPr>
        <w:rPr>
          <w:lang w:eastAsia="sl-SI"/>
        </w:rPr>
      </w:pPr>
    </w:p>
    <w:p w14:paraId="7F38FD93" w14:textId="77777777" w:rsidR="00DD4EA8" w:rsidRPr="00FB1364" w:rsidRDefault="00DD4EA8" w:rsidP="00DD4EA8">
      <w:pPr>
        <w:tabs>
          <w:tab w:val="left" w:pos="708"/>
        </w:tabs>
        <w:ind w:left="6012"/>
        <w:rPr>
          <w:rFonts w:cs="Arial"/>
          <w:b/>
          <w:szCs w:val="20"/>
        </w:rPr>
      </w:pPr>
      <w:r w:rsidRPr="00FB1364">
        <w:rPr>
          <w:lang w:eastAsia="sl-SI"/>
        </w:rPr>
        <w:tab/>
      </w:r>
      <w:r w:rsidRPr="00FB1364">
        <w:rPr>
          <w:rFonts w:cs="Arial"/>
          <w:b/>
          <w:szCs w:val="20"/>
        </w:rPr>
        <w:t xml:space="preserve">PREDLOG </w:t>
      </w:r>
    </w:p>
    <w:p w14:paraId="4864DAF3" w14:textId="77777777" w:rsidR="00DD4EA8" w:rsidRPr="00FB1364" w:rsidRDefault="002C6682" w:rsidP="002C6682">
      <w:pPr>
        <w:tabs>
          <w:tab w:val="left" w:pos="708"/>
        </w:tabs>
        <w:ind w:left="6012"/>
        <w:rPr>
          <w:rFonts w:cs="Arial"/>
          <w:b/>
          <w:szCs w:val="20"/>
        </w:rPr>
      </w:pPr>
      <w:r w:rsidRPr="00F861C6">
        <w:rPr>
          <w:b/>
          <w:iCs/>
          <w:szCs w:val="20"/>
        </w:rPr>
        <w:t xml:space="preserve">EVA </w:t>
      </w:r>
      <w:r w:rsidRPr="00F861C6">
        <w:rPr>
          <w:b/>
          <w:bCs/>
          <w:color w:val="000000"/>
          <w:szCs w:val="20"/>
        </w:rPr>
        <w:t>202</w:t>
      </w:r>
      <w:r w:rsidR="00F861C6" w:rsidRPr="00F861C6">
        <w:rPr>
          <w:b/>
          <w:bCs/>
          <w:color w:val="000000"/>
          <w:szCs w:val="20"/>
        </w:rPr>
        <w:t>3</w:t>
      </w:r>
      <w:r w:rsidRPr="00F861C6">
        <w:rPr>
          <w:b/>
          <w:bCs/>
          <w:color w:val="000000"/>
          <w:szCs w:val="20"/>
        </w:rPr>
        <w:t>-2330-01</w:t>
      </w:r>
      <w:r w:rsidR="00F861C6" w:rsidRPr="00F861C6">
        <w:rPr>
          <w:b/>
          <w:bCs/>
          <w:color w:val="000000"/>
          <w:szCs w:val="20"/>
        </w:rPr>
        <w:t>37</w:t>
      </w:r>
    </w:p>
    <w:p w14:paraId="60308181" w14:textId="77777777" w:rsidR="00C67A57" w:rsidRDefault="00C67A57" w:rsidP="00737433">
      <w:pPr>
        <w:spacing w:line="240" w:lineRule="auto"/>
        <w:rPr>
          <w:rFonts w:cs="Arial"/>
          <w:bCs/>
          <w:szCs w:val="20"/>
          <w:lang w:eastAsia="sl-SI"/>
        </w:rPr>
      </w:pPr>
    </w:p>
    <w:p w14:paraId="3FE51AEA" w14:textId="1FCD9463" w:rsidR="0047233C" w:rsidRDefault="00EE4204" w:rsidP="00737433">
      <w:pPr>
        <w:spacing w:line="240" w:lineRule="auto"/>
        <w:rPr>
          <w:rFonts w:cs="Arial"/>
          <w:bCs/>
          <w:color w:val="000000"/>
          <w:szCs w:val="20"/>
        </w:rPr>
      </w:pPr>
      <w:r>
        <w:rPr>
          <w:rFonts w:cs="Arial"/>
          <w:bCs/>
          <w:szCs w:val="20"/>
          <w:lang w:eastAsia="sl-SI"/>
        </w:rPr>
        <w:t>Za izv</w:t>
      </w:r>
      <w:r w:rsidR="00766573">
        <w:rPr>
          <w:rFonts w:cs="Arial"/>
          <w:bCs/>
          <w:szCs w:val="20"/>
          <w:lang w:eastAsia="sl-SI"/>
        </w:rPr>
        <w:t>rševanje</w:t>
      </w:r>
      <w:r w:rsidR="0047233C" w:rsidRPr="00FB1364">
        <w:rPr>
          <w:rFonts w:cs="Arial"/>
          <w:bCs/>
          <w:szCs w:val="20"/>
          <w:lang w:eastAsia="sl-SI"/>
        </w:rPr>
        <w:t xml:space="preserve"> </w:t>
      </w:r>
      <w:r w:rsidR="00EE2E14" w:rsidRPr="00EE2E14">
        <w:rPr>
          <w:rFonts w:cs="Arial"/>
          <w:bCs/>
          <w:szCs w:val="20"/>
          <w:lang w:eastAsia="sl-SI"/>
        </w:rPr>
        <w:t>51</w:t>
      </w:r>
      <w:r w:rsidR="00CC5BCF">
        <w:rPr>
          <w:rFonts w:cs="Arial"/>
          <w:bCs/>
          <w:szCs w:val="20"/>
          <w:lang w:eastAsia="sl-SI"/>
        </w:rPr>
        <w:t>.</w:t>
      </w:r>
      <w:r w:rsidR="00EE2E14" w:rsidRPr="00EE2E14">
        <w:rPr>
          <w:rFonts w:cs="Arial"/>
          <w:bCs/>
          <w:szCs w:val="20"/>
          <w:lang w:eastAsia="sl-SI"/>
        </w:rPr>
        <w:t xml:space="preserve"> člena</w:t>
      </w:r>
      <w:r w:rsidR="00D474E5" w:rsidRPr="00FB1364">
        <w:t xml:space="preserve"> </w:t>
      </w:r>
      <w:r w:rsidR="00EE2E14" w:rsidRPr="00EE2E14">
        <w:rPr>
          <w:rFonts w:cs="Arial"/>
          <w:bCs/>
          <w:szCs w:val="20"/>
          <w:lang w:eastAsia="sl-SI"/>
        </w:rPr>
        <w:t>Zakona o spremembah in dopolnitvah Zakona o odpravi posledic naravnih nesreč (Uradni list RS, št. 88/23</w:t>
      </w:r>
      <w:r w:rsidR="004C1BB7">
        <w:rPr>
          <w:rFonts w:cs="Arial"/>
          <w:bCs/>
          <w:szCs w:val="20"/>
          <w:lang w:eastAsia="sl-SI"/>
        </w:rPr>
        <w:t>,</w:t>
      </w:r>
      <w:r w:rsidR="00806101">
        <w:rPr>
          <w:rFonts w:cs="Arial"/>
          <w:bCs/>
          <w:szCs w:val="20"/>
          <w:lang w:eastAsia="sl-SI"/>
        </w:rPr>
        <w:t xml:space="preserve"> 95/23 – </w:t>
      </w:r>
      <w:r w:rsidR="00806101" w:rsidRPr="00806101">
        <w:rPr>
          <w:rFonts w:cs="Arial"/>
          <w:iCs/>
          <w:szCs w:val="20"/>
        </w:rPr>
        <w:t>ZIUOPZP</w:t>
      </w:r>
      <w:r w:rsidR="004C1BB7">
        <w:rPr>
          <w:rFonts w:cs="Arial"/>
          <w:iCs/>
          <w:szCs w:val="20"/>
        </w:rPr>
        <w:t xml:space="preserve"> in 117/23 – ZIUOPZP - A</w:t>
      </w:r>
      <w:r w:rsidR="00EE2E14" w:rsidRPr="00EE2E14">
        <w:rPr>
          <w:rFonts w:cs="Arial"/>
          <w:bCs/>
          <w:szCs w:val="20"/>
          <w:lang w:eastAsia="sl-SI"/>
        </w:rPr>
        <w:t>)</w:t>
      </w:r>
      <w:r w:rsidR="00D474E5" w:rsidRPr="00FB1364">
        <w:rPr>
          <w:rFonts w:cs="Arial"/>
          <w:szCs w:val="20"/>
        </w:rPr>
        <w:t xml:space="preserve"> </w:t>
      </w:r>
      <w:r w:rsidR="0047233C" w:rsidRPr="00FB1364">
        <w:rPr>
          <w:rFonts w:cs="Arial"/>
          <w:bCs/>
          <w:color w:val="000000"/>
          <w:szCs w:val="20"/>
        </w:rPr>
        <w:t>Vlada Republike Slovenije izdaja</w:t>
      </w:r>
    </w:p>
    <w:p w14:paraId="2CC24FFD" w14:textId="77777777" w:rsidR="00940B50" w:rsidRPr="00FB1364" w:rsidRDefault="00940B50" w:rsidP="00737433">
      <w:pPr>
        <w:spacing w:line="240" w:lineRule="auto"/>
        <w:rPr>
          <w:rFonts w:cs="Arial"/>
          <w:bCs/>
          <w:color w:val="000000"/>
          <w:szCs w:val="20"/>
        </w:rPr>
      </w:pPr>
    </w:p>
    <w:p w14:paraId="53464FCF" w14:textId="77777777" w:rsidR="0047233C" w:rsidRPr="00FB1364" w:rsidRDefault="00766573" w:rsidP="00737433">
      <w:pPr>
        <w:tabs>
          <w:tab w:val="left" w:pos="708"/>
        </w:tabs>
        <w:spacing w:line="240" w:lineRule="auto"/>
        <w:jc w:val="center"/>
        <w:rPr>
          <w:rFonts w:cs="Arial"/>
          <w:b/>
          <w:szCs w:val="20"/>
        </w:rPr>
      </w:pPr>
      <w:r>
        <w:rPr>
          <w:rFonts w:cs="Arial"/>
          <w:b/>
          <w:szCs w:val="20"/>
        </w:rPr>
        <w:t>UREDB</w:t>
      </w:r>
      <w:r w:rsidR="00EA432F">
        <w:rPr>
          <w:rFonts w:cs="Arial"/>
          <w:b/>
          <w:szCs w:val="20"/>
        </w:rPr>
        <w:t>O</w:t>
      </w:r>
      <w:r w:rsidR="0047233C" w:rsidRPr="00FB1364">
        <w:rPr>
          <w:rFonts w:cs="Arial"/>
          <w:b/>
          <w:szCs w:val="20"/>
        </w:rPr>
        <w:t xml:space="preserve"> </w:t>
      </w:r>
    </w:p>
    <w:p w14:paraId="4B709902" w14:textId="77777777" w:rsidR="0047233C" w:rsidRDefault="00585206" w:rsidP="00585206">
      <w:pPr>
        <w:tabs>
          <w:tab w:val="left" w:pos="708"/>
        </w:tabs>
        <w:spacing w:line="240" w:lineRule="auto"/>
        <w:jc w:val="center"/>
        <w:rPr>
          <w:rFonts w:cs="Arial"/>
          <w:b/>
          <w:szCs w:val="20"/>
        </w:rPr>
      </w:pPr>
      <w:r w:rsidRPr="00585206">
        <w:rPr>
          <w:rFonts w:cs="Arial"/>
          <w:b/>
          <w:szCs w:val="20"/>
        </w:rPr>
        <w:t>o pomoči za samozaposlene kmete</w:t>
      </w:r>
    </w:p>
    <w:p w14:paraId="39AAAF47" w14:textId="77777777" w:rsidR="00585206" w:rsidRPr="00FB1364" w:rsidRDefault="00585206" w:rsidP="00585206">
      <w:pPr>
        <w:tabs>
          <w:tab w:val="left" w:pos="708"/>
        </w:tabs>
        <w:spacing w:line="240" w:lineRule="auto"/>
        <w:jc w:val="center"/>
        <w:rPr>
          <w:rFonts w:cs="Arial"/>
          <w:b/>
          <w:szCs w:val="20"/>
        </w:rPr>
      </w:pPr>
    </w:p>
    <w:p w14:paraId="6413108E" w14:textId="77777777" w:rsidR="0022218B" w:rsidRPr="00FB1364" w:rsidRDefault="0022218B" w:rsidP="00737433">
      <w:pPr>
        <w:spacing w:line="240" w:lineRule="auto"/>
        <w:jc w:val="center"/>
        <w:rPr>
          <w:rFonts w:cs="Arial"/>
          <w:b/>
          <w:szCs w:val="20"/>
          <w:lang w:eastAsia="sl-SI"/>
        </w:rPr>
      </w:pPr>
      <w:r w:rsidRPr="00FB1364">
        <w:rPr>
          <w:rFonts w:cs="Arial"/>
          <w:b/>
          <w:szCs w:val="20"/>
          <w:lang w:eastAsia="sl-SI"/>
        </w:rPr>
        <w:t>1. člen</w:t>
      </w:r>
    </w:p>
    <w:p w14:paraId="4A6F08A7" w14:textId="77777777" w:rsidR="0022218B" w:rsidRPr="00FB1364" w:rsidRDefault="0022218B" w:rsidP="00737433">
      <w:pPr>
        <w:spacing w:line="240" w:lineRule="auto"/>
        <w:jc w:val="center"/>
        <w:rPr>
          <w:rFonts w:cs="Arial"/>
          <w:b/>
          <w:szCs w:val="20"/>
          <w:lang w:eastAsia="sl-SI"/>
        </w:rPr>
      </w:pPr>
      <w:r w:rsidRPr="00FB1364">
        <w:rPr>
          <w:rFonts w:cs="Arial"/>
          <w:b/>
          <w:szCs w:val="20"/>
          <w:lang w:eastAsia="sl-SI"/>
        </w:rPr>
        <w:t>(vsebina)</w:t>
      </w:r>
    </w:p>
    <w:p w14:paraId="20ABCC2E" w14:textId="77777777" w:rsidR="00C51909" w:rsidRPr="00FB1364" w:rsidRDefault="00C51909" w:rsidP="00737433">
      <w:pPr>
        <w:spacing w:line="240" w:lineRule="auto"/>
        <w:rPr>
          <w:rFonts w:cs="Arial"/>
          <w:b/>
          <w:bCs/>
          <w:szCs w:val="20"/>
          <w:lang w:eastAsia="sl-SI"/>
        </w:rPr>
      </w:pPr>
    </w:p>
    <w:p w14:paraId="79C4CE8F" w14:textId="77777777" w:rsidR="0047233C" w:rsidRPr="00FB1364" w:rsidRDefault="0075116B" w:rsidP="00E824C9">
      <w:pPr>
        <w:shd w:val="clear" w:color="auto" w:fill="FFFFFF"/>
        <w:spacing w:line="240" w:lineRule="auto"/>
        <w:jc w:val="both"/>
        <w:rPr>
          <w:rFonts w:cs="Arial"/>
          <w:szCs w:val="20"/>
          <w:lang w:eastAsia="sl-SI"/>
        </w:rPr>
      </w:pPr>
      <w:r w:rsidRPr="00FB1364">
        <w:rPr>
          <w:rFonts w:cs="Arial"/>
          <w:szCs w:val="20"/>
          <w:lang w:eastAsia="sl-SI"/>
        </w:rPr>
        <w:t xml:space="preserve">Ta </w:t>
      </w:r>
      <w:r w:rsidR="00766573">
        <w:rPr>
          <w:rFonts w:cs="Arial"/>
          <w:szCs w:val="20"/>
          <w:lang w:eastAsia="sl-SI"/>
        </w:rPr>
        <w:t xml:space="preserve">uredba </w:t>
      </w:r>
      <w:r w:rsidRPr="00FB1364">
        <w:rPr>
          <w:rFonts w:cs="Arial"/>
          <w:szCs w:val="20"/>
          <w:lang w:eastAsia="sl-SI"/>
        </w:rPr>
        <w:t>določa</w:t>
      </w:r>
      <w:r w:rsidR="0047233C" w:rsidRPr="00FB1364">
        <w:rPr>
          <w:rFonts w:cs="Arial"/>
          <w:szCs w:val="20"/>
          <w:lang w:eastAsia="sl-SI"/>
        </w:rPr>
        <w:t xml:space="preserve"> pogoje dodelitve pomoči</w:t>
      </w:r>
      <w:r w:rsidRPr="00FB1364">
        <w:rPr>
          <w:rFonts w:cs="Arial"/>
          <w:szCs w:val="20"/>
          <w:lang w:eastAsia="sl-SI"/>
        </w:rPr>
        <w:t xml:space="preserve"> </w:t>
      </w:r>
      <w:r w:rsidR="00CC5BCF">
        <w:rPr>
          <w:rFonts w:cs="Arial"/>
          <w:szCs w:val="20"/>
          <w:lang w:eastAsia="sl-SI"/>
        </w:rPr>
        <w:t>za samozaposlene kmete</w:t>
      </w:r>
      <w:r w:rsidR="0075331C" w:rsidRPr="00FB1364">
        <w:rPr>
          <w:rFonts w:cs="Arial"/>
          <w:szCs w:val="20"/>
          <w:lang w:eastAsia="sl-SI"/>
        </w:rPr>
        <w:t xml:space="preserve"> (v nadaljnjem besedilu: pomoč</w:t>
      </w:r>
      <w:r w:rsidR="00E824C9">
        <w:rPr>
          <w:rFonts w:cs="Arial"/>
          <w:szCs w:val="20"/>
          <w:lang w:eastAsia="sl-SI"/>
        </w:rPr>
        <w:t xml:space="preserve">) </w:t>
      </w:r>
      <w:r w:rsidR="0022218B" w:rsidRPr="00FB1364">
        <w:rPr>
          <w:rFonts w:cs="Arial"/>
          <w:szCs w:val="20"/>
          <w:lang w:eastAsia="sl-SI"/>
        </w:rPr>
        <w:t>v skladu</w:t>
      </w:r>
      <w:r w:rsidR="00E141D8">
        <w:rPr>
          <w:rFonts w:cs="Arial"/>
          <w:szCs w:val="20"/>
          <w:lang w:eastAsia="sl-SI"/>
        </w:rPr>
        <w:t xml:space="preserve"> z</w:t>
      </w:r>
      <w:r w:rsidR="0022218B" w:rsidRPr="00FB1364">
        <w:rPr>
          <w:rFonts w:cs="Arial"/>
          <w:szCs w:val="20"/>
          <w:lang w:eastAsia="sl-SI"/>
        </w:rPr>
        <w:t xml:space="preserve"> </w:t>
      </w:r>
      <w:r w:rsidR="006A6149" w:rsidRPr="006A6149">
        <w:rPr>
          <w:rFonts w:cs="Arial"/>
          <w:szCs w:val="20"/>
          <w:lang w:eastAsia="sl-SI"/>
        </w:rPr>
        <w:t>Uredbo Komisije (EU) št. 1408/2013 z dne 18. decembra 2013 o uporabi členov 107 in 108 Pogodbe o delovanju Evropske unije pri pomoči de minimis v kmetijskem sektorju (UL</w:t>
      </w:r>
      <w:r w:rsidR="00EA432F">
        <w:rPr>
          <w:rFonts w:cs="Arial"/>
          <w:szCs w:val="20"/>
          <w:lang w:eastAsia="sl-SI"/>
        </w:rPr>
        <w:t> </w:t>
      </w:r>
      <w:r w:rsidR="006A6149" w:rsidRPr="006A6149">
        <w:rPr>
          <w:rFonts w:cs="Arial"/>
          <w:szCs w:val="20"/>
          <w:lang w:eastAsia="sl-SI"/>
        </w:rPr>
        <w:t>L št. 352 z dne 24. 12. 2013, str. 9), zadnjič spremenjen</w:t>
      </w:r>
      <w:r w:rsidR="003652ED">
        <w:rPr>
          <w:rFonts w:cs="Arial"/>
          <w:szCs w:val="20"/>
          <w:lang w:eastAsia="sl-SI"/>
        </w:rPr>
        <w:t>o</w:t>
      </w:r>
      <w:r w:rsidR="006A6149" w:rsidRPr="006A6149">
        <w:rPr>
          <w:rFonts w:cs="Arial"/>
          <w:szCs w:val="20"/>
          <w:lang w:eastAsia="sl-SI"/>
        </w:rPr>
        <w:t xml:space="preserve"> z Uredbo Komisije (EU) </w:t>
      </w:r>
      <w:r w:rsidR="003652ED" w:rsidRPr="003652ED">
        <w:rPr>
          <w:rFonts w:cs="Arial"/>
          <w:szCs w:val="20"/>
          <w:lang w:eastAsia="sl-SI"/>
        </w:rPr>
        <w:t xml:space="preserve">2023/2391 z dne 4. oktobra 2023 o spremembi uredb (EU) št. 717/2014, (EU) št. 1407/2013, (EU) št. 1408/2013 in (EU) št. 360/2012 glede pomoči </w:t>
      </w:r>
      <w:r w:rsidR="003652ED" w:rsidRPr="00EA432F">
        <w:rPr>
          <w:rFonts w:cs="Arial"/>
          <w:i/>
          <w:szCs w:val="20"/>
          <w:lang w:eastAsia="sl-SI"/>
        </w:rPr>
        <w:t>de minimis</w:t>
      </w:r>
      <w:r w:rsidR="003652ED" w:rsidRPr="003652ED">
        <w:rPr>
          <w:rFonts w:cs="Arial"/>
          <w:szCs w:val="20"/>
          <w:lang w:eastAsia="sl-SI"/>
        </w:rPr>
        <w:t xml:space="preserve"> za predelavo in trženje ribiških proizvodov in proizvodov iz akvakulture ter Uredbe (EU) št. 717/2014 glede skupnega zneska pomoči </w:t>
      </w:r>
      <w:r w:rsidR="003652ED" w:rsidRPr="00EA432F">
        <w:rPr>
          <w:rFonts w:cs="Arial"/>
          <w:i/>
          <w:szCs w:val="20"/>
          <w:lang w:eastAsia="sl-SI"/>
        </w:rPr>
        <w:t>de minimis</w:t>
      </w:r>
      <w:r w:rsidR="003652ED" w:rsidRPr="003652ED">
        <w:rPr>
          <w:rFonts w:cs="Arial"/>
          <w:szCs w:val="20"/>
          <w:lang w:eastAsia="sl-SI"/>
        </w:rPr>
        <w:t>, dodeljene enemu podjetju, obdobja njene uporabe in drugih zadev (UL L št.</w:t>
      </w:r>
      <w:r w:rsidR="00EA432F">
        <w:rPr>
          <w:rFonts w:cs="Arial"/>
          <w:szCs w:val="20"/>
          <w:lang w:eastAsia="sl-SI"/>
        </w:rPr>
        <w:t> </w:t>
      </w:r>
      <w:r w:rsidR="003652ED" w:rsidRPr="003652ED">
        <w:rPr>
          <w:rFonts w:cs="Arial"/>
          <w:szCs w:val="20"/>
          <w:lang w:eastAsia="sl-SI"/>
        </w:rPr>
        <w:t>2023/2391 z dne 5. 10. 2023)</w:t>
      </w:r>
      <w:r w:rsidR="003652ED">
        <w:rPr>
          <w:rFonts w:cs="Arial"/>
          <w:szCs w:val="20"/>
          <w:lang w:eastAsia="sl-SI"/>
        </w:rPr>
        <w:t>,</w:t>
      </w:r>
      <w:r w:rsidR="006A6149" w:rsidRPr="006A6149">
        <w:rPr>
          <w:rFonts w:cs="Arial"/>
          <w:szCs w:val="20"/>
          <w:lang w:eastAsia="sl-SI"/>
        </w:rPr>
        <w:t xml:space="preserve"> </w:t>
      </w:r>
      <w:r w:rsidR="003652ED">
        <w:rPr>
          <w:rFonts w:cs="Arial"/>
          <w:szCs w:val="20"/>
          <w:lang w:eastAsia="sl-SI"/>
        </w:rPr>
        <w:t>(</w:t>
      </w:r>
      <w:r w:rsidR="006A6149" w:rsidRPr="006A6149">
        <w:rPr>
          <w:rFonts w:cs="Arial"/>
          <w:szCs w:val="20"/>
          <w:lang w:eastAsia="sl-SI"/>
        </w:rPr>
        <w:t>v nadaljnjem besedilu: Uredba 1408/2013/EU)</w:t>
      </w:r>
      <w:r w:rsidR="006C1658">
        <w:rPr>
          <w:rFonts w:cs="Arial"/>
          <w:szCs w:val="20"/>
          <w:lang w:eastAsia="sl-SI"/>
        </w:rPr>
        <w:t>.</w:t>
      </w:r>
    </w:p>
    <w:p w14:paraId="0E353997" w14:textId="77777777" w:rsidR="00F23D3F" w:rsidRDefault="00F23D3F" w:rsidP="00737433">
      <w:pPr>
        <w:spacing w:line="240" w:lineRule="auto"/>
        <w:jc w:val="both"/>
        <w:rPr>
          <w:rFonts w:cs="Arial"/>
          <w:szCs w:val="20"/>
          <w:lang w:eastAsia="sl-SI"/>
        </w:rPr>
      </w:pPr>
    </w:p>
    <w:p w14:paraId="2AEF103A" w14:textId="77777777" w:rsidR="005668E4" w:rsidRPr="005668E4" w:rsidRDefault="00D064E7" w:rsidP="00D064E7">
      <w:pPr>
        <w:spacing w:line="240" w:lineRule="auto"/>
        <w:jc w:val="center"/>
        <w:rPr>
          <w:rFonts w:cs="Arial"/>
          <w:b/>
          <w:bCs/>
          <w:szCs w:val="20"/>
          <w:lang w:eastAsia="sl-SI"/>
        </w:rPr>
      </w:pPr>
      <w:r>
        <w:rPr>
          <w:rFonts w:cs="Arial"/>
          <w:b/>
          <w:bCs/>
          <w:szCs w:val="20"/>
          <w:lang w:eastAsia="sl-SI"/>
        </w:rPr>
        <w:t xml:space="preserve">2. člen </w:t>
      </w:r>
      <w:r w:rsidR="004264F7" w:rsidRPr="005668E4">
        <w:rPr>
          <w:rFonts w:cs="Arial"/>
          <w:b/>
          <w:bCs/>
          <w:szCs w:val="20"/>
          <w:lang w:eastAsia="sl-SI"/>
        </w:rPr>
        <w:fldChar w:fldCharType="begin"/>
      </w:r>
      <w:r w:rsidR="005668E4" w:rsidRPr="005668E4">
        <w:rPr>
          <w:rFonts w:cs="Arial"/>
          <w:b/>
          <w:bCs/>
          <w:szCs w:val="20"/>
          <w:lang w:eastAsia="sl-SI"/>
        </w:rPr>
        <w:instrText xml:space="preserve"> HYPERLINK "https://www.uradni-list.si/glasilo-uradni-list-rs/vsebina/2022-01-3686/odlok-o-financni-pomoci-zaradi-izpada-krme-leta-2022/" \l "(pomen%C2%A0izrazov)" </w:instrText>
      </w:r>
      <w:r w:rsidR="004264F7" w:rsidRPr="005668E4">
        <w:rPr>
          <w:rFonts w:cs="Arial"/>
          <w:b/>
          <w:bCs/>
          <w:szCs w:val="20"/>
          <w:lang w:eastAsia="sl-SI"/>
        </w:rPr>
        <w:fldChar w:fldCharType="separate"/>
      </w:r>
    </w:p>
    <w:p w14:paraId="304E47A7" w14:textId="77777777" w:rsidR="005668E4" w:rsidRPr="005668E4" w:rsidRDefault="005668E4" w:rsidP="005668E4">
      <w:pPr>
        <w:spacing w:line="240" w:lineRule="auto"/>
        <w:jc w:val="center"/>
        <w:rPr>
          <w:rFonts w:cs="Arial"/>
          <w:b/>
          <w:bCs/>
          <w:szCs w:val="20"/>
          <w:lang w:eastAsia="sl-SI"/>
        </w:rPr>
      </w:pPr>
      <w:r w:rsidRPr="005668E4">
        <w:rPr>
          <w:rFonts w:cs="Arial"/>
          <w:b/>
          <w:bCs/>
          <w:szCs w:val="20"/>
          <w:lang w:eastAsia="sl-SI"/>
        </w:rPr>
        <w:t>(pomen izrazov) </w:t>
      </w:r>
    </w:p>
    <w:p w14:paraId="461FAF8E" w14:textId="77777777" w:rsidR="005668E4" w:rsidRPr="005668E4" w:rsidRDefault="004264F7" w:rsidP="005668E4">
      <w:pPr>
        <w:spacing w:line="240" w:lineRule="auto"/>
        <w:jc w:val="center"/>
        <w:rPr>
          <w:rFonts w:ascii="Times New Roman" w:hAnsi="Times New Roman"/>
          <w:sz w:val="24"/>
          <w:lang w:eastAsia="sl-SI"/>
        </w:rPr>
      </w:pPr>
      <w:r w:rsidRPr="005668E4">
        <w:rPr>
          <w:rFonts w:cs="Arial"/>
          <w:b/>
          <w:bCs/>
          <w:szCs w:val="20"/>
          <w:lang w:eastAsia="sl-SI"/>
        </w:rPr>
        <w:fldChar w:fldCharType="end"/>
      </w:r>
    </w:p>
    <w:p w14:paraId="489EA4EA" w14:textId="77777777" w:rsidR="005668E4" w:rsidRPr="005668E4" w:rsidRDefault="005668E4" w:rsidP="005668E4">
      <w:pPr>
        <w:shd w:val="clear" w:color="auto" w:fill="FFFFFF"/>
        <w:spacing w:line="240" w:lineRule="auto"/>
        <w:ind w:firstLine="330"/>
        <w:jc w:val="both"/>
        <w:rPr>
          <w:rFonts w:cs="Arial"/>
          <w:szCs w:val="20"/>
          <w:lang w:eastAsia="sl-SI"/>
        </w:rPr>
      </w:pPr>
      <w:r w:rsidRPr="005668E4">
        <w:rPr>
          <w:rFonts w:cs="Arial"/>
          <w:szCs w:val="20"/>
          <w:lang w:eastAsia="sl-SI"/>
        </w:rPr>
        <w:t>Izrazi, uporabljeni v t</w:t>
      </w:r>
      <w:r w:rsidR="00766573">
        <w:rPr>
          <w:rFonts w:cs="Arial"/>
          <w:szCs w:val="20"/>
          <w:lang w:eastAsia="sl-SI"/>
        </w:rPr>
        <w:t>ej uredbi</w:t>
      </w:r>
      <w:r w:rsidRPr="005668E4">
        <w:rPr>
          <w:rFonts w:cs="Arial"/>
          <w:szCs w:val="20"/>
          <w:lang w:eastAsia="sl-SI"/>
        </w:rPr>
        <w:t>, pomenijo:</w:t>
      </w:r>
    </w:p>
    <w:p w14:paraId="0929860B" w14:textId="77777777" w:rsidR="005668E4" w:rsidRDefault="005668E4" w:rsidP="005668E4">
      <w:pPr>
        <w:shd w:val="clear" w:color="auto" w:fill="FFFFFF"/>
        <w:spacing w:line="240" w:lineRule="auto"/>
        <w:ind w:firstLine="330"/>
        <w:jc w:val="both"/>
        <w:rPr>
          <w:rFonts w:cs="Arial"/>
          <w:szCs w:val="20"/>
          <w:lang w:eastAsia="sl-SI"/>
        </w:rPr>
      </w:pPr>
      <w:r w:rsidRPr="005668E4">
        <w:rPr>
          <w:rFonts w:cs="Arial"/>
          <w:szCs w:val="20"/>
          <w:lang w:eastAsia="sl-SI"/>
        </w:rPr>
        <w:t>–</w:t>
      </w:r>
      <w:r w:rsidR="006C1658">
        <w:rPr>
          <w:rFonts w:cs="Arial"/>
          <w:szCs w:val="20"/>
          <w:lang w:eastAsia="sl-SI"/>
        </w:rPr>
        <w:t xml:space="preserve"> </w:t>
      </w:r>
      <w:r w:rsidRPr="005668E4">
        <w:rPr>
          <w:rFonts w:cs="Arial"/>
          <w:szCs w:val="20"/>
          <w:lang w:eastAsia="sl-SI"/>
        </w:rPr>
        <w:t xml:space="preserve">primarna kmetijska proizvodnja </w:t>
      </w:r>
      <w:r w:rsidR="003652ED">
        <w:rPr>
          <w:rFonts w:cs="Arial"/>
          <w:szCs w:val="20"/>
          <w:lang w:eastAsia="sl-SI"/>
        </w:rPr>
        <w:t xml:space="preserve">pomeni dejavnost iz </w:t>
      </w:r>
      <w:r w:rsidR="003652ED" w:rsidRPr="003652ED">
        <w:rPr>
          <w:rFonts w:cs="Arial"/>
          <w:szCs w:val="20"/>
          <w:lang w:eastAsia="sl-SI"/>
        </w:rPr>
        <w:t>44. točke 2. člena Uredb</w:t>
      </w:r>
      <w:r w:rsidR="003652ED">
        <w:rPr>
          <w:rFonts w:cs="Arial"/>
          <w:szCs w:val="20"/>
          <w:lang w:eastAsia="sl-SI"/>
        </w:rPr>
        <w:t>e</w:t>
      </w:r>
      <w:r w:rsidR="003652ED" w:rsidRPr="003652ED">
        <w:rPr>
          <w:rFonts w:cs="Arial"/>
          <w:szCs w:val="20"/>
          <w:lang w:eastAsia="sl-SI"/>
        </w:rPr>
        <w:t xml:space="preserve"> Komisije (EU) 2022/2472 z dne 14. decembra 2022 o razglasitvi nekaterih vrst pomoči v kmetijskem in gozdarskem sektorju ter na podeželju za združljive z notranjim trgom z uporabo členov 107 in 108 Pogodbe o delovanju Evropske unije (UL L št. 327 z dne 21. 12. 2022, str. 1)</w:t>
      </w:r>
      <w:r w:rsidRPr="005668E4">
        <w:rPr>
          <w:rFonts w:cs="Arial"/>
          <w:szCs w:val="20"/>
          <w:lang w:eastAsia="sl-SI"/>
        </w:rPr>
        <w:t>;</w:t>
      </w:r>
    </w:p>
    <w:p w14:paraId="19081017" w14:textId="77777777" w:rsidR="001947E9" w:rsidRPr="005668E4" w:rsidRDefault="001947E9" w:rsidP="005668E4">
      <w:pPr>
        <w:shd w:val="clear" w:color="auto" w:fill="FFFFFF"/>
        <w:spacing w:line="240" w:lineRule="auto"/>
        <w:ind w:firstLine="330"/>
        <w:jc w:val="both"/>
        <w:rPr>
          <w:rFonts w:cs="Arial"/>
          <w:szCs w:val="20"/>
          <w:lang w:eastAsia="sl-SI"/>
        </w:rPr>
      </w:pPr>
      <w:r>
        <w:rPr>
          <w:rFonts w:cs="Arial"/>
          <w:szCs w:val="20"/>
          <w:lang w:eastAsia="sl-SI"/>
        </w:rPr>
        <w:t xml:space="preserve">– primarna proizvodnja ribiških proizvodov in proizvodov iz akvakulture pomeni </w:t>
      </w:r>
      <w:r w:rsidRPr="001947E9">
        <w:rPr>
          <w:rFonts w:cs="Arial"/>
          <w:szCs w:val="20"/>
          <w:lang w:eastAsia="sl-SI"/>
        </w:rPr>
        <w:t xml:space="preserve">dejavnosti iz točke (b) prvega odstavka 2. člena Uredbe Komisije (EU) št. 717/2014 z dne 27. junija 2014 o uporabi členov 107 in 108 Pogodbe o delovanju Evropske unije pri pomoči </w:t>
      </w:r>
      <w:r w:rsidRPr="005F692D">
        <w:rPr>
          <w:rFonts w:cs="Arial"/>
          <w:i/>
          <w:szCs w:val="20"/>
          <w:lang w:eastAsia="sl-SI"/>
        </w:rPr>
        <w:t>de minimis</w:t>
      </w:r>
      <w:r w:rsidRPr="001947E9">
        <w:rPr>
          <w:rFonts w:cs="Arial"/>
          <w:szCs w:val="20"/>
          <w:lang w:eastAsia="sl-SI"/>
        </w:rPr>
        <w:t xml:space="preserve"> v sektorju ribištva in akvakulture (UL L št. 190 z dne 28. 6. 2014, str. 45), zadnjič spremenjene z Uredbo Komisije (EU) 2023/2391 z dne 4. oktobra 2023 o spremembi uredb (EU) št. 717/2014, (EU) št. 1407/2013, (EU) št. 1408/2013 in (EU) št. 360/2012 glede pomoči </w:t>
      </w:r>
      <w:r w:rsidRPr="005F692D">
        <w:rPr>
          <w:rFonts w:cs="Arial"/>
          <w:i/>
          <w:szCs w:val="20"/>
          <w:lang w:eastAsia="sl-SI"/>
        </w:rPr>
        <w:t>de minimis</w:t>
      </w:r>
      <w:r w:rsidRPr="001947E9">
        <w:rPr>
          <w:rFonts w:cs="Arial"/>
          <w:szCs w:val="20"/>
          <w:lang w:eastAsia="sl-SI"/>
        </w:rPr>
        <w:t xml:space="preserve"> za predelavo in trženje ribiških proizvodov in proizvodov iz akvakulture ter Uredbe (EU) št. 717/2014 glede skupnega zneska pomoči </w:t>
      </w:r>
      <w:r w:rsidRPr="005F692D">
        <w:rPr>
          <w:rFonts w:cs="Arial"/>
          <w:i/>
          <w:szCs w:val="20"/>
          <w:lang w:eastAsia="sl-SI"/>
        </w:rPr>
        <w:t>de minimis</w:t>
      </w:r>
      <w:r w:rsidRPr="001947E9">
        <w:rPr>
          <w:rFonts w:cs="Arial"/>
          <w:szCs w:val="20"/>
          <w:lang w:eastAsia="sl-SI"/>
        </w:rPr>
        <w:t>, dodeljene enemu podjetju, obdobja njene uporabe in drugih zadev (UL L št. 2023/2391 z dne 5. 10. 2023), (v nadaljnjem besedilu: Uredba 717/2014/EU)</w:t>
      </w:r>
      <w:r w:rsidR="008D55FD">
        <w:rPr>
          <w:rFonts w:cs="Arial"/>
          <w:szCs w:val="20"/>
          <w:lang w:eastAsia="sl-SI"/>
        </w:rPr>
        <w:t>;</w:t>
      </w:r>
    </w:p>
    <w:p w14:paraId="655E0FC1" w14:textId="77777777" w:rsidR="005668E4" w:rsidRPr="005668E4" w:rsidRDefault="005668E4" w:rsidP="005668E4">
      <w:pPr>
        <w:shd w:val="clear" w:color="auto" w:fill="FFFFFF"/>
        <w:spacing w:line="240" w:lineRule="auto"/>
        <w:ind w:firstLine="330"/>
        <w:jc w:val="both"/>
        <w:rPr>
          <w:rFonts w:cs="Arial"/>
          <w:szCs w:val="20"/>
          <w:lang w:eastAsia="sl-SI"/>
        </w:rPr>
      </w:pPr>
      <w:r w:rsidRPr="005668E4">
        <w:rPr>
          <w:rFonts w:cs="Arial"/>
          <w:szCs w:val="20"/>
          <w:lang w:eastAsia="sl-SI"/>
        </w:rPr>
        <w:t>–</w:t>
      </w:r>
      <w:r w:rsidR="006C1658">
        <w:rPr>
          <w:rFonts w:cs="Arial"/>
          <w:szCs w:val="20"/>
          <w:lang w:eastAsia="sl-SI"/>
        </w:rPr>
        <w:t xml:space="preserve"> </w:t>
      </w:r>
      <w:r w:rsidRPr="005668E4">
        <w:rPr>
          <w:rFonts w:cs="Arial"/>
          <w:szCs w:val="20"/>
          <w:lang w:eastAsia="sl-SI"/>
        </w:rPr>
        <w:t xml:space="preserve">enotno podjetje </w:t>
      </w:r>
      <w:r w:rsidR="003652ED">
        <w:rPr>
          <w:rFonts w:cs="Arial"/>
          <w:szCs w:val="20"/>
          <w:lang w:eastAsia="sl-SI"/>
        </w:rPr>
        <w:t>pomeni fizične in pravne osebe, ki opravljajo gospodarsko dejavnost in so med seboj povezane</w:t>
      </w:r>
      <w:r w:rsidRPr="005668E4">
        <w:rPr>
          <w:rFonts w:cs="Arial"/>
          <w:szCs w:val="20"/>
          <w:lang w:eastAsia="sl-SI"/>
        </w:rPr>
        <w:t xml:space="preserve"> v skladu z drugim odstavkom 2. člena Uredbe 1408/2013/EU</w:t>
      </w:r>
      <w:r w:rsidR="00D064E7">
        <w:rPr>
          <w:rFonts w:cs="Arial"/>
          <w:szCs w:val="20"/>
          <w:lang w:eastAsia="sl-SI"/>
        </w:rPr>
        <w:t>.</w:t>
      </w:r>
    </w:p>
    <w:p w14:paraId="648F514D" w14:textId="77777777" w:rsidR="00872FF7" w:rsidRPr="00FB1364" w:rsidRDefault="00872FF7" w:rsidP="004706E7">
      <w:pPr>
        <w:spacing w:line="240" w:lineRule="auto"/>
        <w:jc w:val="both"/>
        <w:rPr>
          <w:rFonts w:cs="Arial"/>
          <w:szCs w:val="20"/>
        </w:rPr>
      </w:pPr>
    </w:p>
    <w:p w14:paraId="692EF048" w14:textId="77777777" w:rsidR="0047233C" w:rsidRPr="00FB1364" w:rsidRDefault="00E824C9" w:rsidP="00737433">
      <w:pPr>
        <w:spacing w:line="240" w:lineRule="auto"/>
        <w:jc w:val="center"/>
        <w:rPr>
          <w:rFonts w:cs="Arial"/>
          <w:b/>
          <w:bCs/>
          <w:szCs w:val="20"/>
          <w:lang w:eastAsia="sl-SI"/>
        </w:rPr>
      </w:pPr>
      <w:r>
        <w:rPr>
          <w:rFonts w:cs="Arial"/>
          <w:b/>
          <w:bCs/>
          <w:szCs w:val="20"/>
          <w:lang w:eastAsia="sl-SI"/>
        </w:rPr>
        <w:t>3</w:t>
      </w:r>
      <w:r w:rsidR="0047233C" w:rsidRPr="00FB1364">
        <w:rPr>
          <w:rFonts w:cs="Arial"/>
          <w:b/>
          <w:bCs/>
          <w:szCs w:val="20"/>
          <w:lang w:eastAsia="sl-SI"/>
        </w:rPr>
        <w:t>. člen</w:t>
      </w:r>
    </w:p>
    <w:p w14:paraId="48C4D6EB" w14:textId="77777777" w:rsidR="0047233C" w:rsidRPr="00FB1364" w:rsidRDefault="0047233C" w:rsidP="00737433">
      <w:pPr>
        <w:spacing w:line="240" w:lineRule="auto"/>
        <w:jc w:val="center"/>
        <w:rPr>
          <w:rFonts w:cs="Arial"/>
          <w:b/>
          <w:bCs/>
          <w:szCs w:val="20"/>
          <w:lang w:eastAsia="sl-SI"/>
        </w:rPr>
      </w:pPr>
      <w:r w:rsidRPr="00FB1364">
        <w:rPr>
          <w:rFonts w:cs="Arial"/>
          <w:b/>
          <w:bCs/>
          <w:szCs w:val="20"/>
          <w:lang w:eastAsia="sl-SI"/>
        </w:rPr>
        <w:t>(finančne določbe)</w:t>
      </w:r>
    </w:p>
    <w:p w14:paraId="4275CA44" w14:textId="77777777" w:rsidR="0047233C" w:rsidRPr="00FB1364" w:rsidRDefault="0047233C" w:rsidP="00737433">
      <w:pPr>
        <w:spacing w:line="240" w:lineRule="auto"/>
        <w:rPr>
          <w:rFonts w:cs="Arial"/>
          <w:b/>
          <w:bCs/>
          <w:szCs w:val="20"/>
          <w:lang w:eastAsia="sl-SI"/>
        </w:rPr>
      </w:pPr>
    </w:p>
    <w:p w14:paraId="3BDD64D3" w14:textId="77777777" w:rsidR="0047233C" w:rsidRPr="00FB1364" w:rsidRDefault="0047233C" w:rsidP="00484EF1">
      <w:pPr>
        <w:spacing w:line="240" w:lineRule="auto"/>
        <w:jc w:val="both"/>
        <w:rPr>
          <w:rFonts w:cs="Arial"/>
          <w:szCs w:val="20"/>
        </w:rPr>
      </w:pPr>
      <w:r w:rsidRPr="00FB1364">
        <w:rPr>
          <w:rFonts w:cs="Arial"/>
          <w:szCs w:val="20"/>
          <w:lang w:eastAsia="sl-SI"/>
        </w:rPr>
        <w:t>(</w:t>
      </w:r>
      <w:r w:rsidR="00E824C9">
        <w:rPr>
          <w:rFonts w:cs="Arial"/>
          <w:szCs w:val="20"/>
          <w:lang w:eastAsia="sl-SI"/>
        </w:rPr>
        <w:t>1</w:t>
      </w:r>
      <w:r w:rsidRPr="00FB1364">
        <w:rPr>
          <w:rFonts w:cs="Arial"/>
          <w:szCs w:val="20"/>
          <w:lang w:eastAsia="sl-SI"/>
        </w:rPr>
        <w:t>) Po</w:t>
      </w:r>
      <w:r w:rsidR="00CC5BCF">
        <w:rPr>
          <w:rFonts w:cs="Arial"/>
          <w:szCs w:val="20"/>
          <w:lang w:eastAsia="sl-SI"/>
        </w:rPr>
        <w:t xml:space="preserve">leg </w:t>
      </w:r>
      <w:r w:rsidR="00D50DD1" w:rsidRPr="00FB1364">
        <w:rPr>
          <w:rFonts w:cs="Arial"/>
          <w:szCs w:val="20"/>
          <w:lang w:eastAsia="sl-SI"/>
        </w:rPr>
        <w:t>pomoči</w:t>
      </w:r>
      <w:r w:rsidRPr="00FB1364">
        <w:rPr>
          <w:rFonts w:cs="Arial"/>
          <w:szCs w:val="20"/>
          <w:lang w:eastAsia="sl-SI"/>
        </w:rPr>
        <w:t xml:space="preserve"> se v zvezi z istimi upravičenimi stroški ne sme dodeliti še državna pomoč, če bi se zaradi seštevanja teh pomoči presegla intenzivnost pomoči, določena za posebne okoliščine vsakega primera v </w:t>
      </w:r>
      <w:r w:rsidR="008D7DA6" w:rsidRPr="00FB1364">
        <w:rPr>
          <w:rFonts w:cs="Arial"/>
          <w:szCs w:val="20"/>
          <w:lang w:eastAsia="sl-SI"/>
        </w:rPr>
        <w:t xml:space="preserve">pravnih aktih </w:t>
      </w:r>
      <w:r w:rsidR="003834AF" w:rsidRPr="00FB1364">
        <w:rPr>
          <w:rFonts w:cs="Arial"/>
          <w:szCs w:val="20"/>
          <w:lang w:eastAsia="sl-SI"/>
        </w:rPr>
        <w:t>Evropske u</w:t>
      </w:r>
      <w:r w:rsidRPr="00FB1364">
        <w:rPr>
          <w:rFonts w:cs="Arial"/>
          <w:szCs w:val="20"/>
          <w:lang w:eastAsia="sl-SI"/>
        </w:rPr>
        <w:t>nije.</w:t>
      </w:r>
    </w:p>
    <w:p w14:paraId="3771CF7D" w14:textId="77777777" w:rsidR="00066266" w:rsidRPr="00FB1364" w:rsidRDefault="00066266" w:rsidP="00484EF1">
      <w:pPr>
        <w:spacing w:line="240" w:lineRule="auto"/>
        <w:jc w:val="both"/>
        <w:rPr>
          <w:rFonts w:cs="Arial"/>
          <w:szCs w:val="20"/>
          <w:lang w:eastAsia="sl-SI"/>
        </w:rPr>
      </w:pPr>
    </w:p>
    <w:p w14:paraId="2431CA46" w14:textId="1CA823D6" w:rsidR="00270F85" w:rsidRDefault="00270F85" w:rsidP="00484EF1">
      <w:pPr>
        <w:spacing w:line="240" w:lineRule="auto"/>
        <w:jc w:val="both"/>
        <w:rPr>
          <w:rFonts w:cs="Arial"/>
          <w:szCs w:val="20"/>
          <w:lang w:eastAsia="sl-SI"/>
        </w:rPr>
      </w:pPr>
      <w:r w:rsidRPr="00FB1364">
        <w:rPr>
          <w:rFonts w:cs="Arial"/>
          <w:szCs w:val="20"/>
          <w:lang w:eastAsia="sl-SI"/>
        </w:rPr>
        <w:t>(</w:t>
      </w:r>
      <w:r w:rsidR="00E824C9">
        <w:rPr>
          <w:rFonts w:cs="Arial"/>
          <w:szCs w:val="20"/>
          <w:lang w:eastAsia="sl-SI"/>
        </w:rPr>
        <w:t>2</w:t>
      </w:r>
      <w:r w:rsidRPr="00FB1364">
        <w:rPr>
          <w:rFonts w:cs="Arial"/>
          <w:szCs w:val="20"/>
          <w:lang w:eastAsia="sl-SI"/>
        </w:rPr>
        <w:t xml:space="preserve">) Skupni znesek vseh pomoči </w:t>
      </w:r>
      <w:r w:rsidR="003652ED">
        <w:rPr>
          <w:rFonts w:cs="Arial"/>
          <w:szCs w:val="20"/>
          <w:lang w:eastAsia="sl-SI"/>
        </w:rPr>
        <w:t>v skladu z Uredbo 1408/2013/EU</w:t>
      </w:r>
      <w:r w:rsidRPr="00FB1364">
        <w:rPr>
          <w:rFonts w:cs="Arial"/>
          <w:szCs w:val="20"/>
          <w:lang w:eastAsia="sl-SI"/>
        </w:rPr>
        <w:t xml:space="preserve">, ki se odobri in izplača </w:t>
      </w:r>
      <w:r w:rsidR="009A6D05" w:rsidRPr="00FB1364">
        <w:rPr>
          <w:rFonts w:cs="Arial"/>
          <w:szCs w:val="20"/>
          <w:lang w:eastAsia="sl-SI"/>
        </w:rPr>
        <w:t xml:space="preserve">upravičencu </w:t>
      </w:r>
      <w:r w:rsidRPr="00FB1364">
        <w:rPr>
          <w:rFonts w:cs="Arial"/>
          <w:szCs w:val="20"/>
          <w:lang w:eastAsia="sl-SI"/>
        </w:rPr>
        <w:t>ali enotnemu podjetju</w:t>
      </w:r>
      <w:r w:rsidR="009A6D05" w:rsidRPr="00FB1364">
        <w:rPr>
          <w:rFonts w:cs="Arial"/>
          <w:szCs w:val="20"/>
          <w:lang w:eastAsia="sl-SI"/>
        </w:rPr>
        <w:t xml:space="preserve"> upravičenca</w:t>
      </w:r>
      <w:r w:rsidRPr="00FB1364">
        <w:rPr>
          <w:rFonts w:cs="Arial"/>
          <w:szCs w:val="20"/>
          <w:lang w:eastAsia="sl-SI"/>
        </w:rPr>
        <w:t>, ne sme presegati zgornjih mej iz 3. člena Uredbe 1408/2013/EU</w:t>
      </w:r>
      <w:r w:rsidR="00DF30F7" w:rsidRPr="00DF30F7">
        <w:t xml:space="preserve"> </w:t>
      </w:r>
      <w:r w:rsidR="00DF30F7" w:rsidRPr="00DF30F7">
        <w:rPr>
          <w:rFonts w:cs="Arial"/>
          <w:szCs w:val="20"/>
          <w:lang w:eastAsia="sl-SI"/>
        </w:rPr>
        <w:t>ter nacionalne in sektorske omejitve za Slovenijo iz Priloge II Uredbe 1408/2013EU.</w:t>
      </w:r>
    </w:p>
    <w:p w14:paraId="2529AD6F" w14:textId="77777777" w:rsidR="00D3052F" w:rsidRDefault="00D3052F" w:rsidP="00484EF1">
      <w:pPr>
        <w:spacing w:line="240" w:lineRule="auto"/>
        <w:jc w:val="both"/>
        <w:rPr>
          <w:rFonts w:cs="Arial"/>
          <w:szCs w:val="20"/>
          <w:lang w:eastAsia="sl-SI"/>
        </w:rPr>
      </w:pPr>
    </w:p>
    <w:p w14:paraId="4F56FE7B" w14:textId="77777777" w:rsidR="0087128C" w:rsidRPr="0087128C" w:rsidRDefault="0075331C" w:rsidP="00484EF1">
      <w:pPr>
        <w:spacing w:line="240" w:lineRule="auto"/>
        <w:jc w:val="both"/>
        <w:rPr>
          <w:rFonts w:cs="Arial"/>
          <w:szCs w:val="20"/>
          <w:lang w:eastAsia="sl-SI"/>
        </w:rPr>
      </w:pPr>
      <w:r w:rsidRPr="00FB1364">
        <w:rPr>
          <w:rFonts w:cs="Arial"/>
          <w:szCs w:val="20"/>
          <w:lang w:eastAsia="sl-SI"/>
        </w:rPr>
        <w:t>(</w:t>
      </w:r>
      <w:r w:rsidR="00E824C9">
        <w:rPr>
          <w:rFonts w:cs="Arial"/>
          <w:szCs w:val="20"/>
          <w:lang w:eastAsia="sl-SI"/>
        </w:rPr>
        <w:t>3)</w:t>
      </w:r>
      <w:r w:rsidR="00B23B4B">
        <w:rPr>
          <w:rFonts w:cs="Arial"/>
          <w:szCs w:val="20"/>
          <w:lang w:eastAsia="sl-SI"/>
        </w:rPr>
        <w:t xml:space="preserve"> Če</w:t>
      </w:r>
      <w:r w:rsidRPr="00FB1364">
        <w:rPr>
          <w:rFonts w:cs="Arial"/>
          <w:szCs w:val="20"/>
          <w:lang w:eastAsia="sl-SI"/>
        </w:rPr>
        <w:t xml:space="preserve"> </w:t>
      </w:r>
      <w:r w:rsidR="0087128C" w:rsidRPr="0087128C">
        <w:rPr>
          <w:rFonts w:cs="Arial"/>
          <w:szCs w:val="20"/>
          <w:lang w:eastAsia="sl-SI"/>
        </w:rPr>
        <w:t xml:space="preserve">je upravičenec ali enotno podjetje upravičenca dejavno v primarni kmetijski proizvodnji in je poleg tega dejavno v enem ali več sektorjih ali opravlja dejavnosti, ki spadajo na področje uporabe Uredba Komisije (EU) 2023/2831 z dne 13. decembra 2023 o uporabi členov 107 in 108 Pogodbe o delovanju Evropske unije pri pomoči de minimis (UL L št. 2023/2831 z dne 15. 12. </w:t>
      </w:r>
      <w:r w:rsidR="0087128C" w:rsidRPr="0087128C">
        <w:rPr>
          <w:rFonts w:cs="Arial"/>
          <w:szCs w:val="20"/>
          <w:lang w:eastAsia="sl-SI"/>
        </w:rPr>
        <w:lastRenderedPageBreak/>
        <w:t>2023; v nadaljnjem besedilu: Uredba 2023/2831/EU), se pomoč de minimis, dodeljena v skladu s to uredbo, lahko združuje s pomočjo de minimis, dodeljeno sektorjem ali dejavnostim, ki spadajo na področje uporabe Uredbe 2023/2831/EU, do zgornje meje, določene v Uredbi 2023/2831/EU, če upravičenec z ločitvijo dejavnosti ali stroškov zagotovi, da primarna kmetijska proizvodnja ne prejema pomoči de minimis, dodeljene v skladu z Uredbo 2023/2831/EU.</w:t>
      </w:r>
    </w:p>
    <w:p w14:paraId="55649A53" w14:textId="576D9EDB" w:rsidR="0075331C" w:rsidRPr="00FB1364" w:rsidRDefault="0075331C" w:rsidP="00484EF1">
      <w:pPr>
        <w:spacing w:line="240" w:lineRule="auto"/>
        <w:jc w:val="both"/>
        <w:rPr>
          <w:rFonts w:cs="Arial"/>
          <w:szCs w:val="20"/>
          <w:lang w:eastAsia="sl-SI"/>
        </w:rPr>
      </w:pPr>
    </w:p>
    <w:p w14:paraId="0F8141EA" w14:textId="5382A775" w:rsidR="0075331C" w:rsidRDefault="0075331C" w:rsidP="00484EF1">
      <w:pPr>
        <w:spacing w:line="240" w:lineRule="auto"/>
        <w:jc w:val="both"/>
        <w:rPr>
          <w:rFonts w:cs="Arial"/>
          <w:szCs w:val="20"/>
          <w:lang w:eastAsia="sl-SI"/>
        </w:rPr>
      </w:pPr>
      <w:r w:rsidRPr="00FB1364">
        <w:rPr>
          <w:rFonts w:cs="Arial"/>
          <w:szCs w:val="20"/>
          <w:lang w:eastAsia="sl-SI"/>
        </w:rPr>
        <w:t>(</w:t>
      </w:r>
      <w:r w:rsidR="00E824C9">
        <w:rPr>
          <w:rFonts w:cs="Arial"/>
          <w:szCs w:val="20"/>
          <w:lang w:eastAsia="sl-SI"/>
        </w:rPr>
        <w:t>4</w:t>
      </w:r>
      <w:r w:rsidRPr="00FB1364">
        <w:rPr>
          <w:rFonts w:cs="Arial"/>
          <w:szCs w:val="20"/>
          <w:lang w:eastAsia="sl-SI"/>
        </w:rPr>
        <w:t xml:space="preserve">) Če je upravičenec ali enotno podjetje upravičenca dejavno v primarni kmetijski proizvodnji in je poleg tega dejavno v </w:t>
      </w:r>
      <w:r w:rsidR="001947E9">
        <w:rPr>
          <w:rFonts w:cs="Arial"/>
          <w:szCs w:val="20"/>
          <w:lang w:eastAsia="sl-SI"/>
        </w:rPr>
        <w:t>primarni proizvodnji ribiških proizvodov in proizvodov iz akvakulture</w:t>
      </w:r>
      <w:r w:rsidRPr="00FB1364">
        <w:rPr>
          <w:rFonts w:cs="Arial"/>
          <w:szCs w:val="20"/>
          <w:lang w:eastAsia="sl-SI"/>
        </w:rPr>
        <w:t xml:space="preserve">, se pomoč </w:t>
      </w:r>
      <w:r w:rsidRPr="00FB1364">
        <w:rPr>
          <w:rFonts w:cs="Arial"/>
          <w:i/>
          <w:iCs/>
          <w:szCs w:val="20"/>
          <w:lang w:eastAsia="sl-SI"/>
        </w:rPr>
        <w:t>de minimis</w:t>
      </w:r>
      <w:r w:rsidRPr="00FB1364">
        <w:rPr>
          <w:rFonts w:cs="Arial"/>
          <w:szCs w:val="20"/>
          <w:lang w:eastAsia="sl-SI"/>
        </w:rPr>
        <w:t>, dodeljena v skladu s t</w:t>
      </w:r>
      <w:r w:rsidR="00D631B7">
        <w:rPr>
          <w:rFonts w:cs="Arial"/>
          <w:szCs w:val="20"/>
          <w:lang w:eastAsia="sl-SI"/>
        </w:rPr>
        <w:t>o uredbo</w:t>
      </w:r>
      <w:r w:rsidRPr="00FB1364">
        <w:rPr>
          <w:rFonts w:cs="Arial"/>
          <w:szCs w:val="20"/>
          <w:lang w:eastAsia="sl-SI"/>
        </w:rPr>
        <w:t xml:space="preserve">, lahko </w:t>
      </w:r>
      <w:r w:rsidR="001947E9">
        <w:rPr>
          <w:rFonts w:cs="Arial"/>
          <w:szCs w:val="20"/>
          <w:lang w:eastAsia="sl-SI"/>
        </w:rPr>
        <w:t>združuje</w:t>
      </w:r>
      <w:r w:rsidR="001947E9" w:rsidRPr="00FB1364">
        <w:rPr>
          <w:rFonts w:cs="Arial"/>
          <w:szCs w:val="20"/>
          <w:lang w:eastAsia="sl-SI"/>
        </w:rPr>
        <w:t xml:space="preserve"> </w:t>
      </w:r>
      <w:r w:rsidRPr="00FB1364">
        <w:rPr>
          <w:rFonts w:cs="Arial"/>
          <w:szCs w:val="20"/>
          <w:lang w:eastAsia="sl-SI"/>
        </w:rPr>
        <w:t xml:space="preserve">s pomočjo </w:t>
      </w:r>
      <w:r w:rsidRPr="00FB1364">
        <w:rPr>
          <w:rFonts w:cs="Arial"/>
          <w:i/>
          <w:iCs/>
          <w:szCs w:val="20"/>
          <w:lang w:eastAsia="sl-SI"/>
        </w:rPr>
        <w:t>de minimis</w:t>
      </w:r>
      <w:r w:rsidRPr="00FB1364">
        <w:rPr>
          <w:rFonts w:cs="Arial"/>
          <w:szCs w:val="20"/>
          <w:lang w:eastAsia="sl-SI"/>
        </w:rPr>
        <w:t xml:space="preserve">, dodeljeno </w:t>
      </w:r>
      <w:r w:rsidR="001947E9">
        <w:rPr>
          <w:rFonts w:cs="Arial"/>
          <w:szCs w:val="20"/>
          <w:lang w:eastAsia="sl-SI"/>
        </w:rPr>
        <w:t>primarni proizvodnji ribiških proizvodov in proizvodov iz</w:t>
      </w:r>
      <w:r w:rsidRPr="00FB1364">
        <w:rPr>
          <w:rFonts w:cs="Arial"/>
          <w:szCs w:val="20"/>
          <w:lang w:eastAsia="sl-SI"/>
        </w:rPr>
        <w:t xml:space="preserve"> akvakulture, do zgornje meje, določene v Uredbi</w:t>
      </w:r>
      <w:r w:rsidR="001947E9">
        <w:rPr>
          <w:rFonts w:cs="Arial"/>
          <w:szCs w:val="20"/>
          <w:lang w:eastAsia="sl-SI"/>
        </w:rPr>
        <w:t xml:space="preserve"> </w:t>
      </w:r>
      <w:r w:rsidRPr="00FB1364">
        <w:rPr>
          <w:rFonts w:cs="Arial"/>
          <w:szCs w:val="20"/>
          <w:lang w:eastAsia="sl-SI"/>
        </w:rPr>
        <w:t xml:space="preserve">717/2014/EU, če upravičenec z ločitvijo dejavnosti ali stroškov zagotovi, da primarna kmetijska proizvodnja ne prejema pomoči </w:t>
      </w:r>
      <w:r w:rsidRPr="00FB1364">
        <w:rPr>
          <w:rFonts w:cs="Arial"/>
          <w:i/>
          <w:iCs/>
          <w:szCs w:val="20"/>
          <w:lang w:eastAsia="sl-SI"/>
        </w:rPr>
        <w:t>de minimis</w:t>
      </w:r>
      <w:r w:rsidRPr="00FB1364">
        <w:rPr>
          <w:rFonts w:cs="Arial"/>
          <w:szCs w:val="20"/>
          <w:lang w:eastAsia="sl-SI"/>
        </w:rPr>
        <w:t>, dodeljene v skladu z Uredbo 717/2014/EU.</w:t>
      </w:r>
    </w:p>
    <w:p w14:paraId="6CCA66BA" w14:textId="77777777" w:rsidR="00D3052F" w:rsidRDefault="00D3052F" w:rsidP="0075331C">
      <w:pPr>
        <w:spacing w:line="240" w:lineRule="auto"/>
        <w:jc w:val="both"/>
        <w:rPr>
          <w:rFonts w:cs="Arial"/>
          <w:szCs w:val="20"/>
          <w:lang w:eastAsia="sl-SI"/>
        </w:rPr>
      </w:pPr>
    </w:p>
    <w:p w14:paraId="2BD3DAAB" w14:textId="77777777" w:rsidR="00EF6851" w:rsidRPr="00FB1364" w:rsidRDefault="00360D89" w:rsidP="00737433">
      <w:pPr>
        <w:spacing w:line="240" w:lineRule="auto"/>
        <w:jc w:val="center"/>
        <w:rPr>
          <w:rFonts w:cs="Arial"/>
          <w:b/>
          <w:szCs w:val="20"/>
        </w:rPr>
      </w:pPr>
      <w:r>
        <w:rPr>
          <w:rFonts w:cs="Arial"/>
          <w:b/>
          <w:szCs w:val="20"/>
        </w:rPr>
        <w:t>4</w:t>
      </w:r>
      <w:r w:rsidR="00EF6851" w:rsidRPr="00FB1364">
        <w:rPr>
          <w:rFonts w:cs="Arial"/>
          <w:b/>
          <w:szCs w:val="20"/>
        </w:rPr>
        <w:t>. člen</w:t>
      </w:r>
    </w:p>
    <w:p w14:paraId="79789794" w14:textId="1C761B63" w:rsidR="00EF6851" w:rsidRPr="00FB1364" w:rsidRDefault="00EF6851" w:rsidP="00737433">
      <w:pPr>
        <w:suppressAutoHyphens/>
        <w:overflowPunct w:val="0"/>
        <w:autoSpaceDE w:val="0"/>
        <w:autoSpaceDN w:val="0"/>
        <w:adjustRightInd w:val="0"/>
        <w:spacing w:line="240" w:lineRule="auto"/>
        <w:jc w:val="center"/>
        <w:textAlignment w:val="baseline"/>
        <w:rPr>
          <w:rFonts w:cs="Arial"/>
          <w:szCs w:val="20"/>
        </w:rPr>
      </w:pPr>
      <w:r w:rsidRPr="003E564A">
        <w:rPr>
          <w:rFonts w:cs="Arial"/>
          <w:b/>
          <w:szCs w:val="20"/>
        </w:rPr>
        <w:t>(</w:t>
      </w:r>
      <w:r w:rsidR="00410519">
        <w:rPr>
          <w:rFonts w:cs="Arial"/>
          <w:b/>
          <w:szCs w:val="20"/>
        </w:rPr>
        <w:t xml:space="preserve">obvestilo </w:t>
      </w:r>
      <w:r w:rsidR="007773A9">
        <w:rPr>
          <w:rFonts w:cs="Arial"/>
          <w:b/>
          <w:szCs w:val="20"/>
        </w:rPr>
        <w:t xml:space="preserve">o </w:t>
      </w:r>
      <w:r w:rsidR="00BA37D0">
        <w:rPr>
          <w:rFonts w:cs="Arial"/>
          <w:b/>
          <w:szCs w:val="20"/>
        </w:rPr>
        <w:t>dodeljeni</w:t>
      </w:r>
      <w:r w:rsidR="00410519">
        <w:rPr>
          <w:rFonts w:cs="Arial"/>
          <w:b/>
          <w:szCs w:val="20"/>
        </w:rPr>
        <w:t xml:space="preserve"> pomoči </w:t>
      </w:r>
      <w:r w:rsidR="00410519" w:rsidRPr="00410519">
        <w:rPr>
          <w:rFonts w:cs="Arial"/>
          <w:b/>
          <w:i/>
          <w:iCs/>
          <w:szCs w:val="20"/>
        </w:rPr>
        <w:t>de minimis</w:t>
      </w:r>
      <w:r w:rsidRPr="00FB1364">
        <w:rPr>
          <w:rFonts w:cs="Arial"/>
          <w:szCs w:val="20"/>
        </w:rPr>
        <w:t>)</w:t>
      </w:r>
    </w:p>
    <w:p w14:paraId="225BF138" w14:textId="77777777" w:rsidR="00737433" w:rsidRPr="00FB1364" w:rsidRDefault="00737433" w:rsidP="00737433">
      <w:pPr>
        <w:suppressAutoHyphens/>
        <w:overflowPunct w:val="0"/>
        <w:autoSpaceDE w:val="0"/>
        <w:autoSpaceDN w:val="0"/>
        <w:adjustRightInd w:val="0"/>
        <w:spacing w:line="240" w:lineRule="auto"/>
        <w:textAlignment w:val="baseline"/>
        <w:rPr>
          <w:rFonts w:cs="Arial"/>
          <w:szCs w:val="20"/>
        </w:rPr>
      </w:pPr>
    </w:p>
    <w:p w14:paraId="3E934FFE" w14:textId="0A4EA086" w:rsidR="0047233C" w:rsidRDefault="00BA37D0" w:rsidP="00737433">
      <w:pPr>
        <w:spacing w:line="240" w:lineRule="auto"/>
        <w:rPr>
          <w:rFonts w:cs="Arial"/>
          <w:szCs w:val="20"/>
        </w:rPr>
      </w:pPr>
      <w:r w:rsidRPr="00BA37D0">
        <w:rPr>
          <w:rFonts w:cs="Arial"/>
          <w:szCs w:val="20"/>
        </w:rPr>
        <w:t>Upravičenec preko sistema eDavki prejme obvestilo o znesku dodeljene pomoči in da je pomoč dodeljena v skladu z Uredbo 1408/2013/EU.</w:t>
      </w:r>
    </w:p>
    <w:p w14:paraId="0570F499" w14:textId="77777777" w:rsidR="00BA37D0" w:rsidRPr="00FB1364" w:rsidRDefault="00BA37D0" w:rsidP="00737433">
      <w:pPr>
        <w:spacing w:line="240" w:lineRule="auto"/>
        <w:rPr>
          <w:rFonts w:cs="Arial"/>
          <w:b/>
          <w:szCs w:val="20"/>
          <w:lang w:eastAsia="sl-SI"/>
        </w:rPr>
      </w:pPr>
    </w:p>
    <w:p w14:paraId="3470ABF3" w14:textId="77777777" w:rsidR="0047233C" w:rsidRPr="00FB1364" w:rsidRDefault="00360D89" w:rsidP="00737433">
      <w:pPr>
        <w:spacing w:line="240" w:lineRule="auto"/>
        <w:ind w:left="425" w:hanging="425"/>
        <w:jc w:val="center"/>
        <w:rPr>
          <w:rFonts w:cs="Arial"/>
          <w:b/>
          <w:szCs w:val="20"/>
          <w:lang w:eastAsia="sl-SI"/>
        </w:rPr>
      </w:pPr>
      <w:r>
        <w:rPr>
          <w:rFonts w:cs="Arial"/>
          <w:b/>
          <w:szCs w:val="20"/>
          <w:lang w:eastAsia="sl-SI"/>
        </w:rPr>
        <w:t>5</w:t>
      </w:r>
      <w:r w:rsidR="0047233C" w:rsidRPr="00FB1364">
        <w:rPr>
          <w:rFonts w:cs="Arial"/>
          <w:b/>
          <w:szCs w:val="20"/>
          <w:lang w:eastAsia="sl-SI"/>
        </w:rPr>
        <w:t>. člen</w:t>
      </w:r>
    </w:p>
    <w:p w14:paraId="61815999" w14:textId="77777777" w:rsidR="0047233C" w:rsidRPr="00FB1364" w:rsidRDefault="0022218B" w:rsidP="00737433">
      <w:pPr>
        <w:spacing w:line="240" w:lineRule="auto"/>
        <w:ind w:left="425" w:hanging="425"/>
        <w:jc w:val="center"/>
        <w:rPr>
          <w:rFonts w:cs="Arial"/>
          <w:b/>
          <w:szCs w:val="20"/>
          <w:lang w:eastAsia="sl-SI"/>
        </w:rPr>
      </w:pPr>
      <w:r w:rsidRPr="00FB1364">
        <w:rPr>
          <w:rFonts w:cs="Arial"/>
          <w:b/>
          <w:szCs w:val="20"/>
          <w:lang w:eastAsia="sl-SI"/>
        </w:rPr>
        <w:t>(preveritev</w:t>
      </w:r>
      <w:r w:rsidR="0047233C" w:rsidRPr="00FB1364">
        <w:rPr>
          <w:rFonts w:cs="Arial"/>
          <w:b/>
          <w:szCs w:val="20"/>
          <w:lang w:eastAsia="sl-SI"/>
        </w:rPr>
        <w:t xml:space="preserve"> pred odobritvijo pomoči in poročanje)</w:t>
      </w:r>
    </w:p>
    <w:p w14:paraId="3A5737FF" w14:textId="77777777" w:rsidR="0047233C" w:rsidRPr="00FB1364" w:rsidRDefault="0047233C" w:rsidP="00737433">
      <w:pPr>
        <w:spacing w:line="240" w:lineRule="auto"/>
        <w:ind w:left="425" w:hanging="425"/>
        <w:rPr>
          <w:rFonts w:cs="Arial"/>
          <w:b/>
          <w:szCs w:val="20"/>
          <w:lang w:eastAsia="sl-SI"/>
        </w:rPr>
      </w:pPr>
    </w:p>
    <w:p w14:paraId="4A01D16F" w14:textId="0D7946AD" w:rsidR="0075331C" w:rsidRPr="00FB1364" w:rsidRDefault="0075331C" w:rsidP="00A06080">
      <w:pPr>
        <w:spacing w:line="240" w:lineRule="auto"/>
        <w:jc w:val="both"/>
        <w:rPr>
          <w:rFonts w:cs="Arial"/>
          <w:szCs w:val="20"/>
          <w:lang w:eastAsia="sl-SI"/>
        </w:rPr>
      </w:pPr>
      <w:r w:rsidRPr="00FB1364">
        <w:rPr>
          <w:rFonts w:cs="Arial"/>
          <w:szCs w:val="20"/>
        </w:rPr>
        <w:t xml:space="preserve">(1) </w:t>
      </w:r>
      <w:r w:rsidR="00E824C9" w:rsidRPr="00E824C9">
        <w:rPr>
          <w:rFonts w:cs="Arial"/>
          <w:szCs w:val="20"/>
        </w:rPr>
        <w:t>Finančna uprava Republike Slovenije (v nadaljnjem besedilu: FURS)</w:t>
      </w:r>
      <w:r w:rsidRPr="00FB1364">
        <w:rPr>
          <w:rFonts w:cs="Arial"/>
          <w:szCs w:val="20"/>
          <w:lang w:eastAsia="sl-SI"/>
        </w:rPr>
        <w:t xml:space="preserve"> pred odobritvijo pomoči preveri višino že dodeljene pomoči </w:t>
      </w:r>
      <w:r w:rsidRPr="00FB1364">
        <w:rPr>
          <w:rFonts w:cs="Arial"/>
          <w:i/>
          <w:szCs w:val="20"/>
          <w:lang w:eastAsia="sl-SI"/>
        </w:rPr>
        <w:t>de minimis</w:t>
      </w:r>
      <w:r w:rsidRPr="00FB1364">
        <w:rPr>
          <w:rFonts w:cs="Arial"/>
          <w:szCs w:val="20"/>
          <w:lang w:eastAsia="sl-SI"/>
        </w:rPr>
        <w:t xml:space="preserve"> za posameznega </w:t>
      </w:r>
      <w:r w:rsidR="007773A9">
        <w:rPr>
          <w:rFonts w:cs="Arial"/>
          <w:szCs w:val="20"/>
          <w:lang w:eastAsia="sl-SI"/>
        </w:rPr>
        <w:t>upravičenca</w:t>
      </w:r>
      <w:r w:rsidR="00A06080" w:rsidRPr="00A06080">
        <w:rPr>
          <w:rFonts w:cs="Arial"/>
          <w:szCs w:val="20"/>
          <w:lang w:eastAsia="sl-SI"/>
        </w:rPr>
        <w:t xml:space="preserve"> v evidencah pomoči de minimis, ki jih vodita ministrstvo, pristojno za kmetijstvo in ribištvo, ter ministrstvo, pristojno za finance po postopku, ki ga ministrstvi objavita na osrednjem spletnem mestu državne uprave, da se zagotovi spoštovanje zgornje meje pomoči iz tretjega a odstavka 3. člena Uredbe 1408/2013/EU ter nacionalne in sektorske omejitve za Slovenijo iz Priloge II Uredbe 1408/2013/EU.</w:t>
      </w:r>
    </w:p>
    <w:p w14:paraId="55A7F60E" w14:textId="77777777" w:rsidR="00FD16BE" w:rsidRDefault="00FD16BE" w:rsidP="00A06080">
      <w:pPr>
        <w:spacing w:line="240" w:lineRule="auto"/>
        <w:jc w:val="both"/>
        <w:rPr>
          <w:rFonts w:cs="Arial"/>
          <w:szCs w:val="20"/>
        </w:rPr>
      </w:pPr>
    </w:p>
    <w:p w14:paraId="38978EA9" w14:textId="6AACA566" w:rsidR="0075331C" w:rsidRPr="00FB1364" w:rsidRDefault="0075331C" w:rsidP="00A06080">
      <w:pPr>
        <w:spacing w:line="240" w:lineRule="auto"/>
        <w:jc w:val="both"/>
        <w:rPr>
          <w:rFonts w:cs="Arial"/>
          <w:szCs w:val="20"/>
          <w:lang w:eastAsia="sl-SI"/>
        </w:rPr>
      </w:pPr>
      <w:r w:rsidRPr="00FB1364">
        <w:rPr>
          <w:rFonts w:cs="Arial"/>
          <w:szCs w:val="20"/>
        </w:rPr>
        <w:t xml:space="preserve">(2) </w:t>
      </w:r>
      <w:r w:rsidRPr="00FB1364">
        <w:rPr>
          <w:rFonts w:cs="Arial"/>
          <w:szCs w:val="20"/>
          <w:lang w:eastAsia="sl-SI"/>
        </w:rPr>
        <w:t>Za</w:t>
      </w:r>
      <w:r w:rsidR="007773A9">
        <w:rPr>
          <w:rFonts w:cs="Arial"/>
          <w:szCs w:val="20"/>
          <w:lang w:eastAsia="sl-SI"/>
        </w:rPr>
        <w:t xml:space="preserve"> upravičence</w:t>
      </w:r>
      <w:r w:rsidRPr="00FB1364">
        <w:rPr>
          <w:rFonts w:cs="Arial"/>
          <w:szCs w:val="20"/>
          <w:lang w:eastAsia="sl-SI"/>
        </w:rPr>
        <w:t xml:space="preserve">, ki so </w:t>
      </w:r>
      <w:r w:rsidR="00A06080">
        <w:rPr>
          <w:rFonts w:cs="Arial"/>
          <w:szCs w:val="20"/>
          <w:lang w:eastAsia="sl-SI"/>
        </w:rPr>
        <w:t xml:space="preserve">del </w:t>
      </w:r>
      <w:r w:rsidRPr="00FB1364">
        <w:rPr>
          <w:rFonts w:cs="Arial"/>
          <w:szCs w:val="20"/>
          <w:lang w:eastAsia="sl-SI"/>
        </w:rPr>
        <w:t>enotn</w:t>
      </w:r>
      <w:r w:rsidR="00A06080">
        <w:rPr>
          <w:rFonts w:cs="Arial"/>
          <w:szCs w:val="20"/>
          <w:lang w:eastAsia="sl-SI"/>
        </w:rPr>
        <w:t>ega</w:t>
      </w:r>
      <w:r w:rsidRPr="00FB1364">
        <w:rPr>
          <w:rFonts w:cs="Arial"/>
          <w:szCs w:val="20"/>
          <w:lang w:eastAsia="sl-SI"/>
        </w:rPr>
        <w:t xml:space="preserve"> podjetj</w:t>
      </w:r>
      <w:r w:rsidR="00A06080">
        <w:rPr>
          <w:rFonts w:cs="Arial"/>
          <w:szCs w:val="20"/>
          <w:lang w:eastAsia="sl-SI"/>
        </w:rPr>
        <w:t>a</w:t>
      </w:r>
      <w:r w:rsidRPr="00FB1364">
        <w:rPr>
          <w:rFonts w:cs="Arial"/>
          <w:szCs w:val="20"/>
          <w:lang w:eastAsia="sl-SI"/>
        </w:rPr>
        <w:t xml:space="preserve">, </w:t>
      </w:r>
      <w:r w:rsidR="00A06080" w:rsidRPr="00A06080">
        <w:rPr>
          <w:rFonts w:cs="Arial"/>
          <w:szCs w:val="20"/>
          <w:lang w:eastAsia="sl-SI"/>
        </w:rPr>
        <w:t xml:space="preserve">se preveritev iz prejšnjega odstavka opravi za vse subjekte, ki so z vlagateljem povezani v enotno podjetje. </w:t>
      </w:r>
    </w:p>
    <w:p w14:paraId="75CE65D3" w14:textId="77777777" w:rsidR="00FD16BE" w:rsidRDefault="00FD16BE" w:rsidP="0075331C">
      <w:pPr>
        <w:spacing w:line="240" w:lineRule="auto"/>
        <w:jc w:val="both"/>
        <w:rPr>
          <w:rFonts w:cs="Arial"/>
          <w:szCs w:val="20"/>
        </w:rPr>
      </w:pPr>
    </w:p>
    <w:p w14:paraId="2948C290" w14:textId="2797636F" w:rsidR="0075331C" w:rsidRPr="00FB1364" w:rsidRDefault="0075331C" w:rsidP="0075331C">
      <w:pPr>
        <w:spacing w:line="240" w:lineRule="auto"/>
        <w:jc w:val="both"/>
        <w:rPr>
          <w:rFonts w:cs="Arial"/>
          <w:b/>
          <w:szCs w:val="20"/>
          <w:lang w:eastAsia="sl-SI"/>
        </w:rPr>
      </w:pPr>
      <w:r w:rsidRPr="00FB1364">
        <w:rPr>
          <w:rFonts w:cs="Arial"/>
          <w:szCs w:val="20"/>
        </w:rPr>
        <w:t xml:space="preserve">(3) </w:t>
      </w:r>
      <w:r w:rsidR="00EE2E14">
        <w:rPr>
          <w:rFonts w:cs="Arial"/>
          <w:szCs w:val="20"/>
          <w:lang w:eastAsia="sl-SI"/>
        </w:rPr>
        <w:t>F</w:t>
      </w:r>
      <w:r w:rsidR="00CC406F">
        <w:rPr>
          <w:rFonts w:cs="Arial"/>
          <w:szCs w:val="20"/>
          <w:lang w:eastAsia="sl-SI"/>
        </w:rPr>
        <w:t>URS</w:t>
      </w:r>
      <w:r w:rsidRPr="00FB1364">
        <w:rPr>
          <w:rFonts w:cs="Arial"/>
          <w:szCs w:val="20"/>
          <w:lang w:eastAsia="sl-SI"/>
        </w:rPr>
        <w:t xml:space="preserve"> v 15 dneh po izplačilu pomoči posameznemu upravičencu poroča ministrstvu, pristojnemu za kmetijstvo</w:t>
      </w:r>
      <w:r w:rsidR="000F0A62">
        <w:rPr>
          <w:rFonts w:cs="Arial"/>
          <w:szCs w:val="20"/>
          <w:lang w:eastAsia="sl-SI"/>
        </w:rPr>
        <w:t>,</w:t>
      </w:r>
      <w:r w:rsidR="00752612">
        <w:rPr>
          <w:rFonts w:cs="Arial"/>
          <w:szCs w:val="20"/>
          <w:lang w:eastAsia="sl-SI"/>
        </w:rPr>
        <w:t xml:space="preserve"> </w:t>
      </w:r>
      <w:r w:rsidRPr="00FB1364">
        <w:rPr>
          <w:rFonts w:cs="Arial"/>
          <w:szCs w:val="20"/>
          <w:lang w:eastAsia="sl-SI"/>
        </w:rPr>
        <w:t xml:space="preserve">o dodeljenih pomočeh </w:t>
      </w:r>
      <w:r w:rsidR="00D50DD1" w:rsidRPr="00FB1364">
        <w:rPr>
          <w:rFonts w:cs="Arial"/>
          <w:i/>
          <w:szCs w:val="20"/>
          <w:lang w:eastAsia="sl-SI"/>
        </w:rPr>
        <w:t>de minimis</w:t>
      </w:r>
      <w:r w:rsidR="00D50DD1" w:rsidRPr="00FB1364">
        <w:rPr>
          <w:rFonts w:cs="Arial"/>
          <w:szCs w:val="20"/>
          <w:lang w:eastAsia="sl-SI"/>
        </w:rPr>
        <w:t xml:space="preserve"> </w:t>
      </w:r>
      <w:r w:rsidRPr="00FB1364">
        <w:rPr>
          <w:rFonts w:cs="Arial"/>
          <w:szCs w:val="20"/>
          <w:lang w:eastAsia="sl-SI"/>
        </w:rPr>
        <w:t xml:space="preserve">na </w:t>
      </w:r>
      <w:r w:rsidR="00002DB9">
        <w:rPr>
          <w:rFonts w:cs="Arial"/>
          <w:szCs w:val="20"/>
          <w:lang w:eastAsia="sl-SI"/>
        </w:rPr>
        <w:t>obrazcu</w:t>
      </w:r>
      <w:r w:rsidRPr="00FB1364">
        <w:rPr>
          <w:rFonts w:cs="Arial"/>
          <w:szCs w:val="20"/>
          <w:lang w:eastAsia="sl-SI"/>
        </w:rPr>
        <w:t>, ki ga ministrstvo, pristojno za kmetijstvo</w:t>
      </w:r>
      <w:r w:rsidR="000F0A62">
        <w:rPr>
          <w:rFonts w:cs="Arial"/>
          <w:szCs w:val="20"/>
          <w:lang w:eastAsia="sl-SI"/>
        </w:rPr>
        <w:t>,</w:t>
      </w:r>
      <w:r w:rsidR="00752612">
        <w:rPr>
          <w:rFonts w:cs="Arial"/>
          <w:szCs w:val="20"/>
          <w:lang w:eastAsia="sl-SI"/>
        </w:rPr>
        <w:t xml:space="preserve"> </w:t>
      </w:r>
      <w:r w:rsidRPr="00FB1364">
        <w:rPr>
          <w:rFonts w:cs="Arial"/>
          <w:szCs w:val="20"/>
          <w:lang w:eastAsia="sl-SI"/>
        </w:rPr>
        <w:t>objavi na osrednjem spletnem</w:t>
      </w:r>
      <w:r w:rsidR="0075116B" w:rsidRPr="00FB1364">
        <w:rPr>
          <w:rFonts w:cs="Arial"/>
          <w:szCs w:val="20"/>
          <w:lang w:eastAsia="sl-SI"/>
        </w:rPr>
        <w:t xml:space="preserve"> mestu državne uprave</w:t>
      </w:r>
      <w:r w:rsidRPr="00FB1364">
        <w:rPr>
          <w:rFonts w:cs="Arial"/>
          <w:szCs w:val="20"/>
          <w:lang w:eastAsia="sl-SI"/>
        </w:rPr>
        <w:t>.</w:t>
      </w:r>
    </w:p>
    <w:p w14:paraId="675CC7A1" w14:textId="77777777" w:rsidR="0047233C" w:rsidRPr="00FB1364" w:rsidRDefault="0047233C" w:rsidP="00737433">
      <w:pPr>
        <w:spacing w:line="240" w:lineRule="auto"/>
        <w:rPr>
          <w:rFonts w:cs="Arial"/>
          <w:b/>
          <w:szCs w:val="20"/>
          <w:lang w:eastAsia="sl-SI"/>
        </w:rPr>
      </w:pPr>
    </w:p>
    <w:p w14:paraId="6D6369F7" w14:textId="77777777" w:rsidR="0047233C" w:rsidRPr="00FB1364" w:rsidRDefault="00360D89" w:rsidP="00737433">
      <w:pPr>
        <w:spacing w:line="240" w:lineRule="auto"/>
        <w:ind w:left="425" w:hanging="425"/>
        <w:jc w:val="center"/>
        <w:rPr>
          <w:rFonts w:cs="Arial"/>
          <w:b/>
          <w:szCs w:val="20"/>
          <w:lang w:eastAsia="sl-SI"/>
        </w:rPr>
      </w:pPr>
      <w:r>
        <w:rPr>
          <w:rFonts w:cs="Arial"/>
          <w:b/>
          <w:szCs w:val="20"/>
          <w:lang w:eastAsia="sl-SI"/>
        </w:rPr>
        <w:t>6</w:t>
      </w:r>
      <w:r w:rsidR="0047233C" w:rsidRPr="00FB1364">
        <w:rPr>
          <w:rFonts w:cs="Arial"/>
          <w:b/>
          <w:szCs w:val="20"/>
          <w:lang w:eastAsia="sl-SI"/>
        </w:rPr>
        <w:t>. člen</w:t>
      </w:r>
    </w:p>
    <w:p w14:paraId="19E519F3" w14:textId="77777777" w:rsidR="0047233C" w:rsidRPr="00FB1364" w:rsidRDefault="0047233C" w:rsidP="00737433">
      <w:pPr>
        <w:spacing w:line="240" w:lineRule="auto"/>
        <w:ind w:left="425" w:hanging="425"/>
        <w:jc w:val="center"/>
        <w:rPr>
          <w:rFonts w:cs="Arial"/>
          <w:b/>
          <w:szCs w:val="20"/>
          <w:lang w:eastAsia="sl-SI"/>
        </w:rPr>
      </w:pPr>
      <w:r w:rsidRPr="00FB1364">
        <w:rPr>
          <w:rFonts w:cs="Arial"/>
          <w:b/>
          <w:szCs w:val="20"/>
          <w:lang w:eastAsia="sl-SI"/>
        </w:rPr>
        <w:t>(hramba dokumentacije)</w:t>
      </w:r>
    </w:p>
    <w:p w14:paraId="05214471" w14:textId="77777777" w:rsidR="0047233C" w:rsidRPr="00FB1364" w:rsidRDefault="0047233C" w:rsidP="00BA37D0">
      <w:pPr>
        <w:spacing w:line="240" w:lineRule="auto"/>
        <w:ind w:left="425" w:hanging="425"/>
        <w:rPr>
          <w:rFonts w:cs="Arial"/>
          <w:b/>
          <w:szCs w:val="20"/>
          <w:lang w:eastAsia="sl-SI"/>
        </w:rPr>
      </w:pPr>
    </w:p>
    <w:p w14:paraId="684B4943" w14:textId="77514291" w:rsidR="00257295" w:rsidRPr="00FB1364" w:rsidRDefault="00EE2E14" w:rsidP="00737433">
      <w:pPr>
        <w:spacing w:line="240" w:lineRule="auto"/>
        <w:jc w:val="both"/>
        <w:rPr>
          <w:rFonts w:cs="Arial"/>
          <w:szCs w:val="20"/>
          <w:lang w:eastAsia="sl-SI"/>
        </w:rPr>
      </w:pPr>
      <w:r>
        <w:rPr>
          <w:rFonts w:cs="Arial"/>
          <w:szCs w:val="20"/>
          <w:lang w:eastAsia="sl-SI"/>
        </w:rPr>
        <w:t>F</w:t>
      </w:r>
      <w:r w:rsidR="00CC406F">
        <w:rPr>
          <w:rFonts w:cs="Arial"/>
          <w:szCs w:val="20"/>
          <w:lang w:eastAsia="sl-SI"/>
        </w:rPr>
        <w:t>URS</w:t>
      </w:r>
      <w:r w:rsidR="00257295" w:rsidRPr="00FB1364">
        <w:rPr>
          <w:rFonts w:cs="Arial"/>
          <w:szCs w:val="20"/>
          <w:lang w:eastAsia="sl-SI"/>
        </w:rPr>
        <w:t xml:space="preserve"> vodi in hrani evidence </w:t>
      </w:r>
      <w:r w:rsidR="00257295" w:rsidRPr="00FB1364">
        <w:rPr>
          <w:rFonts w:cs="Arial"/>
          <w:szCs w:val="22"/>
        </w:rPr>
        <w:t xml:space="preserve">z informacijami in dokazili </w:t>
      </w:r>
      <w:r w:rsidR="00257295" w:rsidRPr="00FB1364">
        <w:rPr>
          <w:rFonts w:cs="Arial"/>
          <w:szCs w:val="20"/>
          <w:lang w:eastAsia="sl-SI"/>
        </w:rPr>
        <w:t xml:space="preserve">o pomoči deset let od </w:t>
      </w:r>
      <w:r w:rsidR="001E3CCD" w:rsidRPr="00FB1364">
        <w:rPr>
          <w:rFonts w:cs="Arial"/>
          <w:szCs w:val="20"/>
          <w:lang w:eastAsia="sl-SI"/>
        </w:rPr>
        <w:t xml:space="preserve">dneva </w:t>
      </w:r>
      <w:r w:rsidR="00257295" w:rsidRPr="00FB1364">
        <w:rPr>
          <w:rFonts w:cs="Arial"/>
          <w:szCs w:val="20"/>
          <w:lang w:eastAsia="sl-SI"/>
        </w:rPr>
        <w:t xml:space="preserve">dodelitve </w:t>
      </w:r>
      <w:r w:rsidR="00A97F21" w:rsidRPr="00FB1364">
        <w:rPr>
          <w:rFonts w:cs="Arial"/>
          <w:szCs w:val="22"/>
        </w:rPr>
        <w:t xml:space="preserve">zadnje </w:t>
      </w:r>
      <w:r w:rsidR="00257295" w:rsidRPr="00FB1364">
        <w:rPr>
          <w:rFonts w:cs="Arial"/>
          <w:szCs w:val="20"/>
          <w:lang w:eastAsia="sl-SI"/>
        </w:rPr>
        <w:t xml:space="preserve">pomoči </w:t>
      </w:r>
      <w:r w:rsidR="001E3CCD" w:rsidRPr="00FB1364">
        <w:rPr>
          <w:rFonts w:cs="Arial"/>
          <w:szCs w:val="22"/>
        </w:rPr>
        <w:t>v skladu s t</w:t>
      </w:r>
      <w:r w:rsidR="00D631B7">
        <w:rPr>
          <w:rFonts w:cs="Arial"/>
          <w:szCs w:val="22"/>
        </w:rPr>
        <w:t>o uredbo</w:t>
      </w:r>
      <w:r w:rsidR="00257295" w:rsidRPr="00FB1364">
        <w:rPr>
          <w:rFonts w:cs="Arial"/>
          <w:szCs w:val="20"/>
          <w:lang w:eastAsia="sl-SI"/>
        </w:rPr>
        <w:t>.</w:t>
      </w:r>
    </w:p>
    <w:p w14:paraId="2B46819B" w14:textId="77777777" w:rsidR="002B3CE9" w:rsidRPr="00FB1364" w:rsidRDefault="002B3CE9" w:rsidP="00737433">
      <w:pPr>
        <w:spacing w:line="240" w:lineRule="auto"/>
        <w:jc w:val="both"/>
        <w:rPr>
          <w:rFonts w:cs="Arial"/>
          <w:szCs w:val="20"/>
          <w:lang w:eastAsia="sl-SI"/>
        </w:rPr>
      </w:pPr>
    </w:p>
    <w:p w14:paraId="4AE6F139" w14:textId="77777777" w:rsidR="00737433" w:rsidRPr="00FB1364" w:rsidRDefault="00737433" w:rsidP="00737433">
      <w:pPr>
        <w:spacing w:line="240" w:lineRule="auto"/>
        <w:jc w:val="both"/>
        <w:rPr>
          <w:rFonts w:cs="Arial"/>
          <w:szCs w:val="20"/>
          <w:lang w:eastAsia="sl-SI"/>
        </w:rPr>
      </w:pPr>
    </w:p>
    <w:p w14:paraId="18C0F05A" w14:textId="77777777" w:rsidR="002B3CE9" w:rsidRPr="00FB1364" w:rsidRDefault="002B3CE9" w:rsidP="00737433">
      <w:pPr>
        <w:suppressAutoHyphens/>
        <w:overflowPunct w:val="0"/>
        <w:autoSpaceDE w:val="0"/>
        <w:autoSpaceDN w:val="0"/>
        <w:adjustRightInd w:val="0"/>
        <w:spacing w:line="240" w:lineRule="auto"/>
        <w:jc w:val="center"/>
        <w:textAlignment w:val="baseline"/>
        <w:rPr>
          <w:rFonts w:cs="Arial"/>
          <w:b/>
          <w:szCs w:val="20"/>
        </w:rPr>
      </w:pPr>
      <w:r w:rsidRPr="00FB1364">
        <w:rPr>
          <w:rFonts w:cs="Arial"/>
          <w:b/>
          <w:szCs w:val="20"/>
        </w:rPr>
        <w:t>KONČNA DOLOČBA</w:t>
      </w:r>
    </w:p>
    <w:p w14:paraId="3CD15B9A" w14:textId="77777777" w:rsidR="00461371" w:rsidRPr="00FB1364" w:rsidRDefault="00461371" w:rsidP="00737433">
      <w:pPr>
        <w:suppressAutoHyphens/>
        <w:overflowPunct w:val="0"/>
        <w:autoSpaceDE w:val="0"/>
        <w:autoSpaceDN w:val="0"/>
        <w:adjustRightInd w:val="0"/>
        <w:spacing w:line="240" w:lineRule="auto"/>
        <w:jc w:val="center"/>
        <w:textAlignment w:val="baseline"/>
        <w:rPr>
          <w:rFonts w:cs="Arial"/>
          <w:b/>
          <w:szCs w:val="20"/>
        </w:rPr>
      </w:pPr>
    </w:p>
    <w:p w14:paraId="46B3F18C" w14:textId="77777777" w:rsidR="002B3CE9" w:rsidRPr="00FB1364" w:rsidRDefault="00360D89" w:rsidP="00737433">
      <w:pPr>
        <w:suppressAutoHyphens/>
        <w:overflowPunct w:val="0"/>
        <w:autoSpaceDE w:val="0"/>
        <w:autoSpaceDN w:val="0"/>
        <w:adjustRightInd w:val="0"/>
        <w:spacing w:line="240" w:lineRule="auto"/>
        <w:jc w:val="center"/>
        <w:textAlignment w:val="baseline"/>
        <w:rPr>
          <w:rFonts w:cs="Arial"/>
          <w:b/>
          <w:szCs w:val="20"/>
        </w:rPr>
      </w:pPr>
      <w:r>
        <w:rPr>
          <w:rFonts w:cs="Arial"/>
          <w:b/>
          <w:szCs w:val="20"/>
        </w:rPr>
        <w:t>7</w:t>
      </w:r>
      <w:r w:rsidR="002B3CE9" w:rsidRPr="00FB1364">
        <w:rPr>
          <w:rFonts w:cs="Arial"/>
          <w:b/>
          <w:szCs w:val="20"/>
        </w:rPr>
        <w:t>. člen</w:t>
      </w:r>
    </w:p>
    <w:p w14:paraId="00465018" w14:textId="77777777" w:rsidR="002B3CE9" w:rsidRPr="00FB1364" w:rsidRDefault="002B3CE9" w:rsidP="00737433">
      <w:pPr>
        <w:suppressAutoHyphens/>
        <w:overflowPunct w:val="0"/>
        <w:autoSpaceDE w:val="0"/>
        <w:autoSpaceDN w:val="0"/>
        <w:adjustRightInd w:val="0"/>
        <w:spacing w:line="240" w:lineRule="auto"/>
        <w:jc w:val="center"/>
        <w:textAlignment w:val="baseline"/>
        <w:rPr>
          <w:rFonts w:cs="Arial"/>
          <w:b/>
          <w:szCs w:val="20"/>
        </w:rPr>
      </w:pPr>
      <w:r w:rsidRPr="00FB1364">
        <w:rPr>
          <w:rFonts w:cs="Arial"/>
          <w:b/>
          <w:szCs w:val="20"/>
        </w:rPr>
        <w:t>(začetek veljavnosti)</w:t>
      </w:r>
    </w:p>
    <w:p w14:paraId="247B6018" w14:textId="77777777" w:rsidR="00737433" w:rsidRPr="00FB1364" w:rsidRDefault="00737433" w:rsidP="00737433">
      <w:pPr>
        <w:overflowPunct w:val="0"/>
        <w:autoSpaceDE w:val="0"/>
        <w:autoSpaceDN w:val="0"/>
        <w:adjustRightInd w:val="0"/>
        <w:spacing w:line="240" w:lineRule="auto"/>
        <w:jc w:val="both"/>
        <w:textAlignment w:val="baseline"/>
        <w:rPr>
          <w:rFonts w:cs="Arial"/>
          <w:szCs w:val="20"/>
        </w:rPr>
      </w:pPr>
    </w:p>
    <w:p w14:paraId="2C22351D" w14:textId="77777777" w:rsidR="002B3CE9" w:rsidRPr="00FB1364" w:rsidRDefault="002B3CE9" w:rsidP="00737433">
      <w:pPr>
        <w:overflowPunct w:val="0"/>
        <w:autoSpaceDE w:val="0"/>
        <w:autoSpaceDN w:val="0"/>
        <w:adjustRightInd w:val="0"/>
        <w:spacing w:line="240" w:lineRule="auto"/>
        <w:jc w:val="both"/>
        <w:textAlignment w:val="baseline"/>
        <w:rPr>
          <w:rFonts w:cs="Arial"/>
          <w:szCs w:val="20"/>
        </w:rPr>
      </w:pPr>
      <w:r w:rsidRPr="00FB1364">
        <w:rPr>
          <w:rFonts w:cs="Arial"/>
          <w:szCs w:val="20"/>
        </w:rPr>
        <w:t xml:space="preserve">Ta </w:t>
      </w:r>
      <w:r w:rsidR="00E824C9">
        <w:rPr>
          <w:rFonts w:cs="Arial"/>
          <w:szCs w:val="20"/>
        </w:rPr>
        <w:t>uredba</w:t>
      </w:r>
      <w:r w:rsidRPr="00FB1364">
        <w:rPr>
          <w:rFonts w:cs="Arial"/>
          <w:szCs w:val="20"/>
        </w:rPr>
        <w:t xml:space="preserve"> začne veljati naslednji dan po objavi v Uradnem listu Republike Slovenije.</w:t>
      </w:r>
    </w:p>
    <w:p w14:paraId="375C6AD5" w14:textId="77777777" w:rsidR="002B3CE9" w:rsidRPr="00FB1364" w:rsidRDefault="002B3CE9" w:rsidP="00552107">
      <w:pPr>
        <w:overflowPunct w:val="0"/>
        <w:autoSpaceDE w:val="0"/>
        <w:autoSpaceDN w:val="0"/>
        <w:adjustRightInd w:val="0"/>
        <w:spacing w:line="240" w:lineRule="auto"/>
        <w:jc w:val="both"/>
        <w:textAlignment w:val="baseline"/>
        <w:rPr>
          <w:rFonts w:cs="Arial"/>
          <w:szCs w:val="20"/>
        </w:rPr>
      </w:pPr>
    </w:p>
    <w:p w14:paraId="6F7B4A4A" w14:textId="77777777" w:rsidR="002B3CE9" w:rsidRPr="00F861C6" w:rsidRDefault="002B3CE9" w:rsidP="00737433">
      <w:pPr>
        <w:tabs>
          <w:tab w:val="left" w:pos="708"/>
        </w:tabs>
        <w:overflowPunct w:val="0"/>
        <w:autoSpaceDE w:val="0"/>
        <w:autoSpaceDN w:val="0"/>
        <w:adjustRightInd w:val="0"/>
        <w:spacing w:line="240" w:lineRule="auto"/>
        <w:jc w:val="both"/>
        <w:textAlignment w:val="baseline"/>
        <w:rPr>
          <w:rFonts w:cs="Arial"/>
          <w:szCs w:val="20"/>
          <w:lang w:eastAsia="sl-SI"/>
        </w:rPr>
      </w:pPr>
      <w:r w:rsidRPr="00F861C6">
        <w:rPr>
          <w:rFonts w:cs="Arial"/>
          <w:szCs w:val="20"/>
          <w:lang w:eastAsia="sl-SI"/>
        </w:rPr>
        <w:t xml:space="preserve">Št. </w:t>
      </w:r>
      <w:r w:rsidR="00DC46E4" w:rsidRPr="00F861C6">
        <w:rPr>
          <w:szCs w:val="20"/>
        </w:rPr>
        <w:t>007-</w:t>
      </w:r>
      <w:r w:rsidR="00F861C6" w:rsidRPr="00F861C6">
        <w:rPr>
          <w:szCs w:val="20"/>
        </w:rPr>
        <w:t>442</w:t>
      </w:r>
      <w:r w:rsidR="00DC46E4" w:rsidRPr="00F861C6">
        <w:rPr>
          <w:szCs w:val="20"/>
        </w:rPr>
        <w:t>/202</w:t>
      </w:r>
      <w:r w:rsidR="00F861C6" w:rsidRPr="00F861C6">
        <w:rPr>
          <w:szCs w:val="20"/>
        </w:rPr>
        <w:t>3</w:t>
      </w:r>
    </w:p>
    <w:p w14:paraId="67DDDBB6" w14:textId="77777777" w:rsidR="002B3CE9" w:rsidRPr="00F861C6" w:rsidRDefault="002B3CE9" w:rsidP="00737433">
      <w:pPr>
        <w:tabs>
          <w:tab w:val="left" w:pos="708"/>
        </w:tabs>
        <w:overflowPunct w:val="0"/>
        <w:autoSpaceDE w:val="0"/>
        <w:autoSpaceDN w:val="0"/>
        <w:adjustRightInd w:val="0"/>
        <w:spacing w:line="240" w:lineRule="auto"/>
        <w:jc w:val="both"/>
        <w:textAlignment w:val="baseline"/>
        <w:rPr>
          <w:rFonts w:cs="Arial"/>
          <w:szCs w:val="20"/>
          <w:lang w:eastAsia="sl-SI"/>
        </w:rPr>
      </w:pPr>
      <w:r w:rsidRPr="00F861C6">
        <w:rPr>
          <w:rFonts w:cs="Arial"/>
          <w:szCs w:val="20"/>
          <w:lang w:eastAsia="sl-SI"/>
        </w:rPr>
        <w:t xml:space="preserve">Ljubljana, </w:t>
      </w:r>
      <w:r w:rsidR="00245574">
        <w:rPr>
          <w:rFonts w:cs="Arial"/>
          <w:szCs w:val="20"/>
          <w:lang w:eastAsia="sl-SI"/>
        </w:rPr>
        <w:t>dne</w:t>
      </w:r>
      <w:r w:rsidR="008D55FD">
        <w:rPr>
          <w:rFonts w:cs="Arial"/>
          <w:szCs w:val="20"/>
          <w:lang w:eastAsia="sl-SI"/>
        </w:rPr>
        <w:t>__. __. 2023</w:t>
      </w:r>
      <w:r w:rsidR="008D55FD" w:rsidRPr="00F861C6">
        <w:rPr>
          <w:rFonts w:cs="Arial"/>
          <w:szCs w:val="20"/>
          <w:lang w:eastAsia="sl-SI"/>
        </w:rPr>
        <w:t xml:space="preserve"> </w:t>
      </w:r>
    </w:p>
    <w:p w14:paraId="4542C56F" w14:textId="77777777" w:rsidR="00725E0F" w:rsidRPr="00FB1364" w:rsidRDefault="002C6682" w:rsidP="00552107">
      <w:pPr>
        <w:tabs>
          <w:tab w:val="left" w:pos="708"/>
        </w:tabs>
        <w:overflowPunct w:val="0"/>
        <w:autoSpaceDE w:val="0"/>
        <w:autoSpaceDN w:val="0"/>
        <w:adjustRightInd w:val="0"/>
        <w:spacing w:line="240" w:lineRule="auto"/>
        <w:jc w:val="both"/>
        <w:textAlignment w:val="baseline"/>
        <w:rPr>
          <w:rFonts w:cs="Arial"/>
          <w:szCs w:val="20"/>
          <w:lang w:eastAsia="sl-SI"/>
        </w:rPr>
      </w:pPr>
      <w:r w:rsidRPr="00F861C6">
        <w:rPr>
          <w:rFonts w:cs="Arial"/>
          <w:szCs w:val="20"/>
          <w:lang w:eastAsia="sl-SI"/>
        </w:rPr>
        <w:t>EVA 202</w:t>
      </w:r>
      <w:r w:rsidR="00F861C6" w:rsidRPr="00F861C6">
        <w:rPr>
          <w:rFonts w:cs="Arial"/>
          <w:szCs w:val="20"/>
          <w:lang w:eastAsia="sl-SI"/>
        </w:rPr>
        <w:t>3</w:t>
      </w:r>
      <w:r w:rsidRPr="00F861C6">
        <w:rPr>
          <w:rFonts w:cs="Arial"/>
          <w:szCs w:val="20"/>
          <w:lang w:eastAsia="sl-SI"/>
        </w:rPr>
        <w:t>-2330-01</w:t>
      </w:r>
      <w:r w:rsidR="00F861C6" w:rsidRPr="00F861C6">
        <w:rPr>
          <w:rFonts w:cs="Arial"/>
          <w:szCs w:val="20"/>
          <w:lang w:eastAsia="sl-SI"/>
        </w:rPr>
        <w:t>37</w:t>
      </w:r>
    </w:p>
    <w:p w14:paraId="2D9D17E1" w14:textId="77777777" w:rsidR="00725E0F" w:rsidRPr="00FB1364" w:rsidRDefault="00725E0F" w:rsidP="00725E0F">
      <w:pPr>
        <w:tabs>
          <w:tab w:val="left" w:pos="708"/>
        </w:tabs>
        <w:overflowPunct w:val="0"/>
        <w:autoSpaceDE w:val="0"/>
        <w:autoSpaceDN w:val="0"/>
        <w:adjustRightInd w:val="0"/>
        <w:spacing w:line="240" w:lineRule="auto"/>
        <w:textAlignment w:val="baseline"/>
        <w:rPr>
          <w:rFonts w:cs="Arial"/>
          <w:szCs w:val="20"/>
          <w:lang w:eastAsia="sl-SI"/>
        </w:rPr>
      </w:pPr>
      <w:r w:rsidRPr="00FB1364">
        <w:rPr>
          <w:rFonts w:cs="Arial"/>
          <w:szCs w:val="20"/>
          <w:lang w:eastAsia="sl-SI"/>
        </w:rPr>
        <w:tab/>
      </w:r>
      <w:r w:rsidRPr="00FB1364">
        <w:rPr>
          <w:rFonts w:cs="Arial"/>
          <w:szCs w:val="20"/>
          <w:lang w:eastAsia="sl-SI"/>
        </w:rPr>
        <w:tab/>
      </w:r>
      <w:r w:rsidRPr="00FB1364">
        <w:rPr>
          <w:rFonts w:cs="Arial"/>
          <w:szCs w:val="20"/>
          <w:lang w:eastAsia="sl-SI"/>
        </w:rPr>
        <w:tab/>
      </w:r>
      <w:r w:rsidRPr="00FB1364">
        <w:rPr>
          <w:rFonts w:cs="Arial"/>
          <w:szCs w:val="20"/>
          <w:lang w:eastAsia="sl-SI"/>
        </w:rPr>
        <w:tab/>
      </w:r>
      <w:r w:rsidRPr="00FB1364">
        <w:rPr>
          <w:rFonts w:cs="Arial"/>
          <w:szCs w:val="20"/>
          <w:lang w:eastAsia="sl-SI"/>
        </w:rPr>
        <w:tab/>
      </w:r>
      <w:r w:rsidRPr="00FB1364">
        <w:rPr>
          <w:rFonts w:cs="Arial"/>
          <w:szCs w:val="20"/>
          <w:lang w:eastAsia="sl-SI"/>
        </w:rPr>
        <w:tab/>
      </w:r>
      <w:r w:rsidRPr="00FB1364">
        <w:rPr>
          <w:rFonts w:cs="Arial"/>
          <w:szCs w:val="20"/>
          <w:lang w:eastAsia="sl-SI"/>
        </w:rPr>
        <w:tab/>
      </w:r>
      <w:r w:rsidRPr="00FB1364">
        <w:rPr>
          <w:rFonts w:cs="Arial"/>
          <w:szCs w:val="20"/>
          <w:lang w:eastAsia="sl-SI"/>
        </w:rPr>
        <w:tab/>
        <w:t>Vlada Republike Slovenije</w:t>
      </w:r>
    </w:p>
    <w:p w14:paraId="7EA9E36F" w14:textId="77777777" w:rsidR="00725E0F" w:rsidRPr="00FB1364" w:rsidRDefault="00725E0F" w:rsidP="00725E0F">
      <w:pPr>
        <w:tabs>
          <w:tab w:val="left" w:pos="708"/>
        </w:tabs>
        <w:overflowPunct w:val="0"/>
        <w:autoSpaceDE w:val="0"/>
        <w:autoSpaceDN w:val="0"/>
        <w:adjustRightInd w:val="0"/>
        <w:spacing w:line="240" w:lineRule="auto"/>
        <w:textAlignment w:val="baseline"/>
        <w:rPr>
          <w:rFonts w:cs="Arial"/>
          <w:szCs w:val="20"/>
          <w:lang w:eastAsia="sl-SI"/>
        </w:rPr>
      </w:pPr>
      <w:r w:rsidRPr="00FB1364">
        <w:rPr>
          <w:rFonts w:cs="Arial"/>
          <w:szCs w:val="20"/>
          <w:lang w:eastAsia="sl-SI"/>
        </w:rPr>
        <w:tab/>
      </w:r>
      <w:r w:rsidRPr="00FB1364">
        <w:rPr>
          <w:rFonts w:cs="Arial"/>
          <w:szCs w:val="20"/>
          <w:lang w:eastAsia="sl-SI"/>
        </w:rPr>
        <w:tab/>
      </w:r>
      <w:r w:rsidRPr="00FB1364">
        <w:rPr>
          <w:rFonts w:cs="Arial"/>
          <w:szCs w:val="20"/>
          <w:lang w:eastAsia="sl-SI"/>
        </w:rPr>
        <w:tab/>
      </w:r>
      <w:r w:rsidRPr="00FB1364">
        <w:rPr>
          <w:rFonts w:cs="Arial"/>
          <w:szCs w:val="20"/>
          <w:lang w:eastAsia="sl-SI"/>
        </w:rPr>
        <w:tab/>
      </w:r>
      <w:r w:rsidRPr="00FB1364">
        <w:rPr>
          <w:rFonts w:cs="Arial"/>
          <w:szCs w:val="20"/>
          <w:lang w:eastAsia="sl-SI"/>
        </w:rPr>
        <w:tab/>
      </w:r>
      <w:r w:rsidRPr="00FB1364">
        <w:rPr>
          <w:rFonts w:cs="Arial"/>
          <w:szCs w:val="20"/>
          <w:lang w:eastAsia="sl-SI"/>
        </w:rPr>
        <w:tab/>
      </w:r>
      <w:r w:rsidRPr="00FB1364">
        <w:rPr>
          <w:rFonts w:cs="Arial"/>
          <w:szCs w:val="20"/>
          <w:lang w:eastAsia="sl-SI"/>
        </w:rPr>
        <w:tab/>
      </w:r>
      <w:r w:rsidRPr="00FB1364">
        <w:rPr>
          <w:rFonts w:cs="Arial"/>
          <w:szCs w:val="20"/>
          <w:lang w:eastAsia="sl-SI"/>
        </w:rPr>
        <w:tab/>
        <w:t xml:space="preserve">          dr. Robert Golob</w:t>
      </w:r>
    </w:p>
    <w:p w14:paraId="56870B37" w14:textId="77777777" w:rsidR="00767338" w:rsidRPr="00552107" w:rsidRDefault="00725E0F" w:rsidP="00552107">
      <w:pPr>
        <w:tabs>
          <w:tab w:val="left" w:pos="708"/>
        </w:tabs>
        <w:overflowPunct w:val="0"/>
        <w:autoSpaceDE w:val="0"/>
        <w:autoSpaceDN w:val="0"/>
        <w:adjustRightInd w:val="0"/>
        <w:spacing w:line="240" w:lineRule="auto"/>
        <w:textAlignment w:val="baseline"/>
        <w:rPr>
          <w:rFonts w:cs="Arial"/>
          <w:szCs w:val="20"/>
          <w:lang w:eastAsia="sl-SI"/>
        </w:rPr>
      </w:pPr>
      <w:r w:rsidRPr="00FB1364">
        <w:rPr>
          <w:rFonts w:cs="Arial"/>
          <w:szCs w:val="20"/>
          <w:lang w:eastAsia="sl-SI"/>
        </w:rPr>
        <w:tab/>
      </w:r>
      <w:r w:rsidRPr="00FB1364">
        <w:rPr>
          <w:rFonts w:cs="Arial"/>
          <w:szCs w:val="20"/>
          <w:lang w:eastAsia="sl-SI"/>
        </w:rPr>
        <w:tab/>
      </w:r>
      <w:r w:rsidRPr="00FB1364">
        <w:rPr>
          <w:rFonts w:cs="Arial"/>
          <w:szCs w:val="20"/>
          <w:lang w:eastAsia="sl-SI"/>
        </w:rPr>
        <w:tab/>
      </w:r>
      <w:r w:rsidRPr="00FB1364">
        <w:rPr>
          <w:rFonts w:cs="Arial"/>
          <w:szCs w:val="20"/>
          <w:lang w:eastAsia="sl-SI"/>
        </w:rPr>
        <w:tab/>
      </w:r>
      <w:r w:rsidRPr="00FB1364">
        <w:rPr>
          <w:rFonts w:cs="Arial"/>
          <w:szCs w:val="20"/>
          <w:lang w:eastAsia="sl-SI"/>
        </w:rPr>
        <w:tab/>
      </w:r>
      <w:r w:rsidRPr="00FB1364">
        <w:rPr>
          <w:rFonts w:cs="Arial"/>
          <w:szCs w:val="20"/>
          <w:lang w:eastAsia="sl-SI"/>
        </w:rPr>
        <w:tab/>
      </w:r>
      <w:r w:rsidRPr="00FB1364">
        <w:rPr>
          <w:rFonts w:cs="Arial"/>
          <w:szCs w:val="20"/>
          <w:lang w:eastAsia="sl-SI"/>
        </w:rPr>
        <w:tab/>
      </w:r>
      <w:r w:rsidRPr="00FB1364">
        <w:rPr>
          <w:rFonts w:cs="Arial"/>
          <w:szCs w:val="20"/>
          <w:lang w:eastAsia="sl-SI"/>
        </w:rPr>
        <w:tab/>
        <w:t xml:space="preserve">             predsednik</w:t>
      </w:r>
    </w:p>
    <w:p w14:paraId="15C61A6B" w14:textId="77777777" w:rsidR="00767338" w:rsidRPr="00FB1364" w:rsidRDefault="00767338" w:rsidP="00C30ECE">
      <w:pPr>
        <w:spacing w:line="240" w:lineRule="auto"/>
        <w:jc w:val="both"/>
        <w:rPr>
          <w:b/>
          <w:sz w:val="22"/>
          <w:szCs w:val="22"/>
          <w:u w:val="single"/>
        </w:rPr>
      </w:pPr>
      <w:r w:rsidRPr="00FB1364">
        <w:rPr>
          <w:rFonts w:cs="Arial"/>
          <w:b/>
          <w:szCs w:val="20"/>
          <w:lang w:eastAsia="sl-SI"/>
        </w:rPr>
        <w:br w:type="page"/>
      </w:r>
      <w:r w:rsidRPr="00FB1364">
        <w:rPr>
          <w:rFonts w:cs="Arial"/>
          <w:b/>
          <w:szCs w:val="20"/>
          <w:lang w:eastAsia="sl-SI"/>
        </w:rPr>
        <w:lastRenderedPageBreak/>
        <w:t>OBRAZLOŽITEV</w:t>
      </w:r>
      <w:r w:rsidRPr="00FB1364">
        <w:rPr>
          <w:b/>
          <w:sz w:val="22"/>
          <w:szCs w:val="22"/>
        </w:rPr>
        <w:t>:</w:t>
      </w:r>
    </w:p>
    <w:p w14:paraId="6BF041C0" w14:textId="77777777" w:rsidR="0047233C" w:rsidRPr="00FB1364" w:rsidRDefault="0047233C" w:rsidP="00C30ECE">
      <w:pPr>
        <w:spacing w:line="240" w:lineRule="auto"/>
        <w:jc w:val="both"/>
        <w:rPr>
          <w:rFonts w:cs="Arial"/>
          <w:szCs w:val="20"/>
          <w:lang w:eastAsia="sl-SI"/>
        </w:rPr>
      </w:pPr>
    </w:p>
    <w:p w14:paraId="7B175C81" w14:textId="77777777" w:rsidR="00E10525" w:rsidRPr="00FB1364" w:rsidRDefault="00E10525" w:rsidP="00CB29E5">
      <w:pPr>
        <w:numPr>
          <w:ilvl w:val="0"/>
          <w:numId w:val="17"/>
        </w:numPr>
        <w:tabs>
          <w:tab w:val="left" w:pos="708"/>
        </w:tabs>
        <w:spacing w:line="240" w:lineRule="auto"/>
        <w:rPr>
          <w:rFonts w:cs="Arial"/>
          <w:szCs w:val="20"/>
        </w:rPr>
      </w:pPr>
      <w:r w:rsidRPr="00FB1364">
        <w:rPr>
          <w:rFonts w:cs="Arial"/>
          <w:szCs w:val="20"/>
        </w:rPr>
        <w:t>UVOD</w:t>
      </w:r>
    </w:p>
    <w:p w14:paraId="4A44C782" w14:textId="77777777" w:rsidR="00E10525" w:rsidRPr="00FB1364" w:rsidRDefault="00E10525" w:rsidP="00C30ECE">
      <w:pPr>
        <w:spacing w:line="240" w:lineRule="auto"/>
        <w:jc w:val="both"/>
        <w:rPr>
          <w:rFonts w:cs="Arial"/>
          <w:szCs w:val="20"/>
        </w:rPr>
      </w:pPr>
      <w:r w:rsidRPr="00FB1364">
        <w:rPr>
          <w:rFonts w:cs="Arial"/>
          <w:szCs w:val="20"/>
        </w:rPr>
        <w:t xml:space="preserve">Pravna podlaga (besedilo, vsebina zakonske določbe, ki je podlaga za izdajo </w:t>
      </w:r>
      <w:r w:rsidR="00D631B7">
        <w:rPr>
          <w:rFonts w:cs="Arial"/>
          <w:szCs w:val="20"/>
        </w:rPr>
        <w:t>uredbe</w:t>
      </w:r>
      <w:r w:rsidRPr="00FB1364">
        <w:rPr>
          <w:rFonts w:cs="Arial"/>
          <w:szCs w:val="20"/>
        </w:rPr>
        <w:t>)</w:t>
      </w:r>
    </w:p>
    <w:p w14:paraId="4BA6AFCD" w14:textId="77777777" w:rsidR="00E10525" w:rsidRPr="00FB1364" w:rsidRDefault="00E10525" w:rsidP="00C30ECE">
      <w:pPr>
        <w:tabs>
          <w:tab w:val="num" w:pos="720"/>
        </w:tabs>
        <w:spacing w:line="240" w:lineRule="auto"/>
        <w:ind w:left="360"/>
        <w:jc w:val="both"/>
        <w:rPr>
          <w:rFonts w:cs="Arial"/>
          <w:szCs w:val="20"/>
        </w:rPr>
      </w:pPr>
    </w:p>
    <w:p w14:paraId="54B322B0" w14:textId="09697153" w:rsidR="00E10525" w:rsidRPr="007D3E4A" w:rsidRDefault="007D3E4A" w:rsidP="00CB29E5">
      <w:pPr>
        <w:numPr>
          <w:ilvl w:val="0"/>
          <w:numId w:val="18"/>
        </w:numPr>
        <w:spacing w:line="240" w:lineRule="auto"/>
        <w:jc w:val="both"/>
        <w:rPr>
          <w:rFonts w:cs="Arial"/>
          <w:szCs w:val="20"/>
          <w:lang w:eastAsia="sl-SI"/>
        </w:rPr>
      </w:pPr>
      <w:r w:rsidRPr="007D3E4A">
        <w:rPr>
          <w:rFonts w:cs="Arial"/>
          <w:bCs/>
          <w:szCs w:val="20"/>
        </w:rPr>
        <w:t>51. člen Zakona o spremembah in dopolnitvah Zakona o odpravi posledic naravnih nesreč (Uradni list RS, št. 88/23</w:t>
      </w:r>
      <w:r w:rsidR="004C1BB7">
        <w:rPr>
          <w:rFonts w:cs="Arial"/>
          <w:bCs/>
          <w:szCs w:val="20"/>
        </w:rPr>
        <w:t>,</w:t>
      </w:r>
      <w:r w:rsidR="00806101">
        <w:rPr>
          <w:rFonts w:cs="Arial"/>
          <w:bCs/>
          <w:szCs w:val="20"/>
        </w:rPr>
        <w:t xml:space="preserve"> 95/23 – ZIUOPZP</w:t>
      </w:r>
      <w:r w:rsidR="004C1BB7">
        <w:rPr>
          <w:rFonts w:cs="Arial"/>
          <w:bCs/>
          <w:szCs w:val="20"/>
        </w:rPr>
        <w:t xml:space="preserve"> in 117/23 – ZIUOPZP - A</w:t>
      </w:r>
      <w:r w:rsidRPr="007D3E4A">
        <w:rPr>
          <w:rFonts w:cs="Arial"/>
          <w:bCs/>
          <w:szCs w:val="20"/>
        </w:rPr>
        <w:t>)</w:t>
      </w:r>
    </w:p>
    <w:p w14:paraId="7746A442" w14:textId="77777777" w:rsidR="007D3E4A" w:rsidRPr="00FB1364" w:rsidRDefault="007D3E4A" w:rsidP="007D3E4A">
      <w:pPr>
        <w:spacing w:line="240" w:lineRule="auto"/>
        <w:jc w:val="both"/>
        <w:rPr>
          <w:rFonts w:cs="Arial"/>
          <w:szCs w:val="20"/>
          <w:lang w:eastAsia="sl-SI"/>
        </w:rPr>
      </w:pPr>
    </w:p>
    <w:p w14:paraId="6C186E83" w14:textId="77777777" w:rsidR="00E10525" w:rsidRPr="00FB1364" w:rsidRDefault="00E10525" w:rsidP="00CB29E5">
      <w:pPr>
        <w:numPr>
          <w:ilvl w:val="0"/>
          <w:numId w:val="16"/>
        </w:numPr>
        <w:tabs>
          <w:tab w:val="left" w:pos="708"/>
        </w:tabs>
        <w:spacing w:line="240" w:lineRule="auto"/>
        <w:jc w:val="both"/>
        <w:rPr>
          <w:rFonts w:cs="Arial"/>
          <w:szCs w:val="20"/>
        </w:rPr>
      </w:pPr>
      <w:r w:rsidRPr="00FB1364">
        <w:rPr>
          <w:rFonts w:cs="Arial"/>
          <w:szCs w:val="20"/>
        </w:rPr>
        <w:t>VSEBINSKA OBRAZLOŽITEV PREDLAGANIH REŠITEV</w:t>
      </w:r>
    </w:p>
    <w:p w14:paraId="00547F38" w14:textId="77777777" w:rsidR="00752612" w:rsidRDefault="00752612" w:rsidP="00752612">
      <w:pPr>
        <w:overflowPunct w:val="0"/>
        <w:autoSpaceDE w:val="0"/>
        <w:autoSpaceDN w:val="0"/>
        <w:adjustRightInd w:val="0"/>
        <w:spacing w:line="240" w:lineRule="auto"/>
        <w:jc w:val="both"/>
        <w:textAlignment w:val="baseline"/>
        <w:rPr>
          <w:rFonts w:cs="Arial"/>
          <w:iCs/>
          <w:szCs w:val="20"/>
        </w:rPr>
      </w:pPr>
    </w:p>
    <w:p w14:paraId="7990CDFE" w14:textId="5B1FB2C4" w:rsidR="005F692D" w:rsidRDefault="005F692D" w:rsidP="005F692D">
      <w:pPr>
        <w:overflowPunct w:val="0"/>
        <w:autoSpaceDE w:val="0"/>
        <w:autoSpaceDN w:val="0"/>
        <w:adjustRightInd w:val="0"/>
        <w:spacing w:line="240" w:lineRule="auto"/>
        <w:jc w:val="both"/>
        <w:textAlignment w:val="baseline"/>
        <w:rPr>
          <w:rFonts w:cs="Arial"/>
          <w:iCs/>
          <w:szCs w:val="20"/>
        </w:rPr>
      </w:pPr>
      <w:r w:rsidRPr="00FB1364">
        <w:rPr>
          <w:rFonts w:cs="Arial"/>
          <w:iCs/>
          <w:szCs w:val="20"/>
        </w:rPr>
        <w:t>Predpis je podlaga za iz</w:t>
      </w:r>
      <w:r w:rsidR="00766573">
        <w:rPr>
          <w:rFonts w:cs="Arial"/>
          <w:iCs/>
          <w:szCs w:val="20"/>
        </w:rPr>
        <w:t>vrševanje</w:t>
      </w:r>
      <w:r>
        <w:rPr>
          <w:rFonts w:cs="Arial"/>
          <w:iCs/>
          <w:szCs w:val="20"/>
        </w:rPr>
        <w:t xml:space="preserve"> </w:t>
      </w:r>
      <w:r w:rsidRPr="00FB1364">
        <w:rPr>
          <w:rFonts w:cs="Arial"/>
          <w:iCs/>
          <w:szCs w:val="20"/>
        </w:rPr>
        <w:t>pomoči</w:t>
      </w:r>
      <w:r>
        <w:rPr>
          <w:rFonts w:cs="Arial"/>
          <w:iCs/>
          <w:szCs w:val="20"/>
        </w:rPr>
        <w:t xml:space="preserve"> za s</w:t>
      </w:r>
      <w:r w:rsidRPr="00B94F7A">
        <w:rPr>
          <w:rFonts w:cs="Arial"/>
          <w:iCs/>
          <w:szCs w:val="20"/>
        </w:rPr>
        <w:t xml:space="preserve">amozaposlene </w:t>
      </w:r>
      <w:r>
        <w:rPr>
          <w:rFonts w:cs="Arial"/>
          <w:iCs/>
          <w:szCs w:val="20"/>
        </w:rPr>
        <w:t>kmete</w:t>
      </w:r>
      <w:r w:rsidR="00E824C9">
        <w:rPr>
          <w:rFonts w:cs="Arial"/>
          <w:iCs/>
          <w:szCs w:val="20"/>
        </w:rPr>
        <w:t xml:space="preserve"> </w:t>
      </w:r>
      <w:r w:rsidR="00EE4204">
        <w:rPr>
          <w:rFonts w:cs="Arial"/>
          <w:iCs/>
          <w:szCs w:val="20"/>
        </w:rPr>
        <w:t>za izvajanje</w:t>
      </w:r>
      <w:r w:rsidRPr="00EE2E14">
        <w:rPr>
          <w:rFonts w:cs="Arial"/>
          <w:iCs/>
          <w:szCs w:val="20"/>
        </w:rPr>
        <w:t xml:space="preserve"> 51</w:t>
      </w:r>
      <w:r>
        <w:rPr>
          <w:rFonts w:cs="Arial"/>
          <w:iCs/>
          <w:szCs w:val="20"/>
        </w:rPr>
        <w:t xml:space="preserve">. člena Zakona o spremembah in dopolnitvah </w:t>
      </w:r>
      <w:r w:rsidRPr="00B94F7A">
        <w:rPr>
          <w:rFonts w:cs="Arial"/>
          <w:iCs/>
          <w:szCs w:val="20"/>
        </w:rPr>
        <w:t xml:space="preserve">Zakona o odpravi posledic naravnih nesreč (Uradni list RS, št. </w:t>
      </w:r>
      <w:r>
        <w:rPr>
          <w:rFonts w:cs="Arial"/>
          <w:iCs/>
          <w:szCs w:val="20"/>
        </w:rPr>
        <w:t>88</w:t>
      </w:r>
      <w:r w:rsidRPr="00B94F7A">
        <w:rPr>
          <w:rFonts w:cs="Arial"/>
          <w:iCs/>
          <w:szCs w:val="20"/>
        </w:rPr>
        <w:t>/23</w:t>
      </w:r>
      <w:r>
        <w:rPr>
          <w:rFonts w:cs="Arial"/>
          <w:iCs/>
          <w:szCs w:val="20"/>
        </w:rPr>
        <w:t>; v nadaljnjem besedilu: ZOPNN-F</w:t>
      </w:r>
      <w:r w:rsidRPr="00B94F7A">
        <w:rPr>
          <w:rFonts w:cs="Arial"/>
          <w:iCs/>
          <w:szCs w:val="20"/>
        </w:rPr>
        <w:t>)</w:t>
      </w:r>
      <w:r>
        <w:rPr>
          <w:rFonts w:cs="Arial"/>
          <w:iCs/>
          <w:szCs w:val="20"/>
        </w:rPr>
        <w:t xml:space="preserve">, ki je bil </w:t>
      </w:r>
      <w:r w:rsidR="004C1BB7" w:rsidRPr="004C1BB7">
        <w:rPr>
          <w:rFonts w:cs="Arial"/>
          <w:iCs/>
          <w:szCs w:val="20"/>
        </w:rPr>
        <w:t>ki je bil spremenjen z Zakonom o interventnih ukrepih za odpravo posledic poplav in zemeljskih plazov iz avgusta 2023 – ZIUOPZP (Uradni list RS, št. 95/23; ZIUOPZ) in Zakonom o spremembah in dopolnitvah Zakona o interventnih ukrepih za odpravo posledic poplav in zemeljskih plazov iz avgusta 2023 (Uradni list RS, št. 117/23; ZIUOPZP-A)</w:t>
      </w:r>
      <w:r w:rsidR="004C1BB7">
        <w:rPr>
          <w:rFonts w:cs="Arial"/>
          <w:iCs/>
          <w:szCs w:val="20"/>
        </w:rPr>
        <w:t>.</w:t>
      </w:r>
    </w:p>
    <w:p w14:paraId="6A19F758" w14:textId="77777777" w:rsidR="004C1BB7" w:rsidRDefault="004C1BB7" w:rsidP="005F692D">
      <w:pPr>
        <w:overflowPunct w:val="0"/>
        <w:autoSpaceDE w:val="0"/>
        <w:autoSpaceDN w:val="0"/>
        <w:adjustRightInd w:val="0"/>
        <w:spacing w:line="240" w:lineRule="auto"/>
        <w:jc w:val="both"/>
        <w:textAlignment w:val="baseline"/>
        <w:rPr>
          <w:rFonts w:cs="Arial"/>
          <w:iCs/>
          <w:szCs w:val="20"/>
        </w:rPr>
      </w:pPr>
    </w:p>
    <w:p w14:paraId="433B8056" w14:textId="22EEB6C3" w:rsidR="005F692D" w:rsidRDefault="005F692D" w:rsidP="005F692D">
      <w:pPr>
        <w:overflowPunct w:val="0"/>
        <w:autoSpaceDE w:val="0"/>
        <w:autoSpaceDN w:val="0"/>
        <w:adjustRightInd w:val="0"/>
        <w:spacing w:line="240" w:lineRule="auto"/>
        <w:jc w:val="both"/>
        <w:textAlignment w:val="baseline"/>
        <w:rPr>
          <w:rFonts w:cs="Arial"/>
          <w:iCs/>
          <w:szCs w:val="20"/>
        </w:rPr>
      </w:pPr>
      <w:r>
        <w:rPr>
          <w:rFonts w:cs="Arial"/>
          <w:iCs/>
          <w:szCs w:val="20"/>
        </w:rPr>
        <w:t>Predpis</w:t>
      </w:r>
      <w:r w:rsidR="008D55FD">
        <w:rPr>
          <w:rFonts w:cs="Arial"/>
          <w:iCs/>
          <w:szCs w:val="20"/>
        </w:rPr>
        <w:t xml:space="preserve"> v</w:t>
      </w:r>
      <w:r>
        <w:rPr>
          <w:rFonts w:cs="Arial"/>
          <w:iCs/>
          <w:szCs w:val="20"/>
        </w:rPr>
        <w:t xml:space="preserve"> sklad</w:t>
      </w:r>
      <w:r w:rsidR="008D55FD">
        <w:rPr>
          <w:rFonts w:cs="Arial"/>
          <w:iCs/>
          <w:szCs w:val="20"/>
        </w:rPr>
        <w:t>u</w:t>
      </w:r>
      <w:r>
        <w:rPr>
          <w:rFonts w:cs="Arial"/>
          <w:iCs/>
          <w:szCs w:val="20"/>
        </w:rPr>
        <w:t xml:space="preserve"> z 51. členom </w:t>
      </w:r>
      <w:r w:rsidRPr="00D36427">
        <w:rPr>
          <w:rFonts w:cs="Arial"/>
          <w:iCs/>
          <w:szCs w:val="20"/>
        </w:rPr>
        <w:t xml:space="preserve">ZOPNN-F </w:t>
      </w:r>
      <w:r>
        <w:rPr>
          <w:rFonts w:cs="Arial"/>
          <w:iCs/>
          <w:szCs w:val="20"/>
        </w:rPr>
        <w:t xml:space="preserve">določa podrobnejše pogoje </w:t>
      </w:r>
      <w:r w:rsidRPr="00D36427">
        <w:rPr>
          <w:rFonts w:cs="Arial"/>
          <w:iCs/>
          <w:szCs w:val="20"/>
        </w:rPr>
        <w:t>dodelitve pomoči za samozaposlene kmete (v nadaljnjem besedilu: pomoč)</w:t>
      </w:r>
      <w:r>
        <w:rPr>
          <w:rFonts w:cs="Arial"/>
          <w:iCs/>
          <w:szCs w:val="20"/>
        </w:rPr>
        <w:t xml:space="preserve"> v skladu z</w:t>
      </w:r>
      <w:r w:rsidR="00AB6297">
        <w:rPr>
          <w:rFonts w:cs="Arial"/>
          <w:iCs/>
          <w:szCs w:val="20"/>
        </w:rPr>
        <w:t>:</w:t>
      </w:r>
    </w:p>
    <w:p w14:paraId="5CB72ED8" w14:textId="77777777" w:rsidR="005F692D" w:rsidRPr="00FB1364" w:rsidRDefault="005F692D" w:rsidP="00CB29E5">
      <w:pPr>
        <w:numPr>
          <w:ilvl w:val="0"/>
          <w:numId w:val="20"/>
        </w:numPr>
        <w:tabs>
          <w:tab w:val="left" w:pos="708"/>
        </w:tabs>
        <w:spacing w:line="240" w:lineRule="auto"/>
        <w:jc w:val="both"/>
        <w:rPr>
          <w:rFonts w:cs="Arial"/>
          <w:szCs w:val="20"/>
          <w:lang w:eastAsia="sl-SI"/>
        </w:rPr>
      </w:pPr>
      <w:r w:rsidRPr="006A6149">
        <w:rPr>
          <w:rFonts w:cs="Arial"/>
          <w:szCs w:val="20"/>
          <w:lang w:eastAsia="sl-SI"/>
        </w:rPr>
        <w:t>Uredbo Komisije (EU) št. 1408/2013 z dne 18. decembra 2013 o uporabi členov 107 in 108 Pogodbe o delovanju Evropske unije pri pomoči de minimis v kmetijskem sektorju (UL L št. 352 z dne 24. 12. 2013, str. 9), zadnjič spremenjen</w:t>
      </w:r>
      <w:r>
        <w:rPr>
          <w:rFonts w:cs="Arial"/>
          <w:szCs w:val="20"/>
          <w:lang w:eastAsia="sl-SI"/>
        </w:rPr>
        <w:t>o</w:t>
      </w:r>
      <w:r w:rsidRPr="006A6149">
        <w:rPr>
          <w:rFonts w:cs="Arial"/>
          <w:szCs w:val="20"/>
          <w:lang w:eastAsia="sl-SI"/>
        </w:rPr>
        <w:t xml:space="preserve"> z Uredbo Komisije (EU) </w:t>
      </w:r>
      <w:r w:rsidRPr="003652ED">
        <w:rPr>
          <w:rFonts w:cs="Arial"/>
          <w:szCs w:val="20"/>
          <w:lang w:eastAsia="sl-SI"/>
        </w:rPr>
        <w:t xml:space="preserve">2023/2391 z dne 4. oktobra 2023 o spremembi uredb (EU) št. 717/2014, (EU) št. 1407/2013, (EU) št. 1408/2013 in (EU) št. 360/2012 glede pomoči </w:t>
      </w:r>
      <w:r w:rsidRPr="005F692D">
        <w:rPr>
          <w:rFonts w:cs="Arial"/>
          <w:i/>
          <w:szCs w:val="20"/>
          <w:lang w:eastAsia="sl-SI"/>
        </w:rPr>
        <w:t>de minimis</w:t>
      </w:r>
      <w:r w:rsidRPr="003652ED">
        <w:rPr>
          <w:rFonts w:cs="Arial"/>
          <w:szCs w:val="20"/>
          <w:lang w:eastAsia="sl-SI"/>
        </w:rPr>
        <w:t xml:space="preserve"> za predelavo in trženje ribiških proizvodov in proizvodov iz akvakulture ter Uredbe (EU) št. 717/2014 glede skupnega zneska pomoči </w:t>
      </w:r>
      <w:r w:rsidRPr="005F692D">
        <w:rPr>
          <w:rFonts w:cs="Arial"/>
          <w:i/>
          <w:szCs w:val="20"/>
          <w:lang w:eastAsia="sl-SI"/>
        </w:rPr>
        <w:t>de minimis</w:t>
      </w:r>
      <w:r w:rsidRPr="003652ED">
        <w:rPr>
          <w:rFonts w:cs="Arial"/>
          <w:szCs w:val="20"/>
          <w:lang w:eastAsia="sl-SI"/>
        </w:rPr>
        <w:t>, dodeljene enemu podjetju, obdobja njene uporabe in drugih zadev (UL L št. 2023/2391 z dne 5. 10. 2023)</w:t>
      </w:r>
      <w:r>
        <w:rPr>
          <w:rFonts w:cs="Arial"/>
          <w:szCs w:val="20"/>
          <w:lang w:eastAsia="sl-SI"/>
        </w:rPr>
        <w:t>,</w:t>
      </w:r>
      <w:r w:rsidRPr="006A6149">
        <w:rPr>
          <w:rFonts w:cs="Arial"/>
          <w:szCs w:val="20"/>
          <w:lang w:eastAsia="sl-SI"/>
        </w:rPr>
        <w:t xml:space="preserve"> </w:t>
      </w:r>
      <w:r>
        <w:rPr>
          <w:rFonts w:cs="Arial"/>
          <w:szCs w:val="20"/>
          <w:lang w:eastAsia="sl-SI"/>
        </w:rPr>
        <w:t>(</w:t>
      </w:r>
      <w:r w:rsidRPr="006A6149">
        <w:rPr>
          <w:rFonts w:cs="Arial"/>
          <w:szCs w:val="20"/>
          <w:lang w:eastAsia="sl-SI"/>
        </w:rPr>
        <w:t>v nadaljnjem besedilu: Uredba 1408/2013/EU)</w:t>
      </w:r>
      <w:r>
        <w:rPr>
          <w:rFonts w:cs="Arial"/>
          <w:szCs w:val="20"/>
          <w:lang w:eastAsia="sl-SI"/>
        </w:rPr>
        <w:t>.</w:t>
      </w:r>
    </w:p>
    <w:p w14:paraId="7A8CF8DF" w14:textId="77777777" w:rsidR="005F692D" w:rsidRDefault="005F692D" w:rsidP="005F692D">
      <w:pPr>
        <w:overflowPunct w:val="0"/>
        <w:autoSpaceDE w:val="0"/>
        <w:autoSpaceDN w:val="0"/>
        <w:adjustRightInd w:val="0"/>
        <w:spacing w:line="240" w:lineRule="auto"/>
        <w:jc w:val="both"/>
        <w:textAlignment w:val="baseline"/>
        <w:rPr>
          <w:rFonts w:cs="Arial"/>
          <w:iCs/>
          <w:szCs w:val="20"/>
        </w:rPr>
      </w:pPr>
    </w:p>
    <w:p w14:paraId="0D346C24" w14:textId="77777777" w:rsidR="005F692D" w:rsidRDefault="005F692D" w:rsidP="005F692D">
      <w:pPr>
        <w:spacing w:line="240" w:lineRule="auto"/>
        <w:jc w:val="both"/>
        <w:rPr>
          <w:rFonts w:cs="Arial"/>
          <w:color w:val="000000"/>
          <w:szCs w:val="20"/>
        </w:rPr>
      </w:pPr>
    </w:p>
    <w:p w14:paraId="2F254E90" w14:textId="02075D57" w:rsidR="005F692D" w:rsidRDefault="008D55FD" w:rsidP="005F692D">
      <w:pPr>
        <w:spacing w:line="240" w:lineRule="auto"/>
        <w:jc w:val="both"/>
        <w:rPr>
          <w:rFonts w:cs="Arial"/>
          <w:color w:val="000000"/>
          <w:szCs w:val="20"/>
        </w:rPr>
      </w:pPr>
      <w:r>
        <w:rPr>
          <w:rFonts w:cs="Arial"/>
          <w:color w:val="000000"/>
          <w:szCs w:val="20"/>
        </w:rPr>
        <w:t>V s</w:t>
      </w:r>
      <w:r w:rsidR="005F692D" w:rsidRPr="00D92ED3">
        <w:rPr>
          <w:rFonts w:cs="Arial"/>
          <w:color w:val="000000"/>
          <w:szCs w:val="20"/>
        </w:rPr>
        <w:t>klad</w:t>
      </w:r>
      <w:r>
        <w:rPr>
          <w:rFonts w:cs="Arial"/>
          <w:color w:val="000000"/>
          <w:szCs w:val="20"/>
        </w:rPr>
        <w:t>u</w:t>
      </w:r>
      <w:r w:rsidR="005F692D" w:rsidRPr="00D92ED3">
        <w:rPr>
          <w:rFonts w:cs="Arial"/>
          <w:color w:val="000000"/>
          <w:szCs w:val="20"/>
        </w:rPr>
        <w:t xml:space="preserve"> z drugim odstavkom 47. člena</w:t>
      </w:r>
      <w:r w:rsidR="005F692D">
        <w:rPr>
          <w:rFonts w:cs="Arial"/>
          <w:color w:val="000000"/>
          <w:szCs w:val="20"/>
        </w:rPr>
        <w:t xml:space="preserve"> </w:t>
      </w:r>
      <w:r w:rsidR="005F692D" w:rsidRPr="00D92ED3">
        <w:rPr>
          <w:rFonts w:cs="Arial"/>
          <w:color w:val="000000"/>
          <w:szCs w:val="20"/>
        </w:rPr>
        <w:t>ZOPNN-F pomoč za</w:t>
      </w:r>
      <w:r w:rsidR="005F692D">
        <w:rPr>
          <w:rFonts w:cs="Arial"/>
          <w:color w:val="000000"/>
          <w:szCs w:val="20"/>
        </w:rPr>
        <w:t xml:space="preserve"> samozaposlene </w:t>
      </w:r>
      <w:r w:rsidR="005F692D" w:rsidRPr="00D92ED3">
        <w:rPr>
          <w:rFonts w:cs="Arial"/>
          <w:color w:val="000000"/>
          <w:szCs w:val="20"/>
        </w:rPr>
        <w:t>kmete, ki so oproščeni plačila prispevkov delodajalcev za obvezno pokojninsko in invalidsko zavarovanje, znaša 1.020 e</w:t>
      </w:r>
      <w:r>
        <w:rPr>
          <w:rFonts w:cs="Arial"/>
          <w:color w:val="000000"/>
          <w:szCs w:val="20"/>
        </w:rPr>
        <w:t>v</w:t>
      </w:r>
      <w:r w:rsidR="005F692D" w:rsidRPr="00D92ED3">
        <w:rPr>
          <w:rFonts w:cs="Arial"/>
          <w:color w:val="000000"/>
          <w:szCs w:val="20"/>
        </w:rPr>
        <w:t>rov na mesec,</w:t>
      </w:r>
      <w:r w:rsidR="005F692D">
        <w:rPr>
          <w:rFonts w:cs="Arial"/>
          <w:color w:val="000000"/>
          <w:szCs w:val="20"/>
        </w:rPr>
        <w:t xml:space="preserve"> </w:t>
      </w:r>
      <w:r w:rsidR="005F692D" w:rsidRPr="00D92ED3">
        <w:rPr>
          <w:rFonts w:cs="Arial"/>
          <w:color w:val="000000"/>
          <w:szCs w:val="20"/>
        </w:rPr>
        <w:t>za avgust, september, oktober, november in december 2023.</w:t>
      </w:r>
    </w:p>
    <w:p w14:paraId="4543A79B" w14:textId="77777777" w:rsidR="005F692D" w:rsidRDefault="005F692D" w:rsidP="005F692D">
      <w:pPr>
        <w:overflowPunct w:val="0"/>
        <w:autoSpaceDE w:val="0"/>
        <w:autoSpaceDN w:val="0"/>
        <w:adjustRightInd w:val="0"/>
        <w:spacing w:line="240" w:lineRule="auto"/>
        <w:jc w:val="both"/>
        <w:textAlignment w:val="baseline"/>
        <w:rPr>
          <w:rFonts w:cs="Arial"/>
          <w:iCs/>
          <w:szCs w:val="20"/>
        </w:rPr>
      </w:pPr>
    </w:p>
    <w:p w14:paraId="4F81AF1D" w14:textId="77777777" w:rsidR="005F692D" w:rsidRDefault="005F692D" w:rsidP="005F692D">
      <w:pPr>
        <w:overflowPunct w:val="0"/>
        <w:autoSpaceDE w:val="0"/>
        <w:autoSpaceDN w:val="0"/>
        <w:adjustRightInd w:val="0"/>
        <w:spacing w:line="240" w:lineRule="auto"/>
        <w:jc w:val="both"/>
        <w:textAlignment w:val="baseline"/>
        <w:rPr>
          <w:rFonts w:cs="Arial"/>
          <w:iCs/>
          <w:szCs w:val="20"/>
        </w:rPr>
      </w:pPr>
      <w:r w:rsidRPr="00FB1364">
        <w:rPr>
          <w:rFonts w:cs="Arial"/>
          <w:bCs/>
          <w:szCs w:val="20"/>
          <w:lang w:eastAsia="sl-SI"/>
        </w:rPr>
        <w:t xml:space="preserve">Sredstva </w:t>
      </w:r>
      <w:r>
        <w:rPr>
          <w:rFonts w:cs="Arial"/>
          <w:bCs/>
          <w:szCs w:val="20"/>
          <w:lang w:eastAsia="sl-SI"/>
        </w:rPr>
        <w:t>za izvedbo pomoči samozaposlenim kmetom bo v skladu z 48. členom ZOPNN-F zagotovila Finančna uprava Republike Slovenije.</w:t>
      </w:r>
    </w:p>
    <w:p w14:paraId="3D27C227" w14:textId="77777777" w:rsidR="00737433" w:rsidRPr="00FB1364" w:rsidRDefault="00737433" w:rsidP="005F692D">
      <w:pPr>
        <w:overflowPunct w:val="0"/>
        <w:autoSpaceDE w:val="0"/>
        <w:autoSpaceDN w:val="0"/>
        <w:adjustRightInd w:val="0"/>
        <w:spacing w:line="240" w:lineRule="auto"/>
        <w:jc w:val="both"/>
        <w:textAlignment w:val="baseline"/>
        <w:rPr>
          <w:rFonts w:eastAsia="Calibri" w:cs="Arial"/>
          <w:b/>
          <w:bCs/>
          <w:szCs w:val="20"/>
        </w:rPr>
      </w:pPr>
    </w:p>
    <w:sectPr w:rsidR="00737433" w:rsidRPr="00FB1364" w:rsidSect="00BA1A8E">
      <w:headerReference w:type="first" r:id="rId17"/>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F5C1D" w14:textId="77777777" w:rsidR="00525A83" w:rsidRDefault="00525A83">
      <w:r>
        <w:separator/>
      </w:r>
    </w:p>
  </w:endnote>
  <w:endnote w:type="continuationSeparator" w:id="0">
    <w:p w14:paraId="31131196" w14:textId="77777777" w:rsidR="00525A83" w:rsidRDefault="0052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8020" w14:textId="77777777" w:rsidR="009B22A3" w:rsidRDefault="004264F7" w:rsidP="00EC7A6D">
    <w:pPr>
      <w:pStyle w:val="Noga"/>
      <w:framePr w:wrap="around" w:vAnchor="text" w:hAnchor="margin" w:xAlign="right" w:y="1"/>
      <w:rPr>
        <w:rStyle w:val="tevilkastrani"/>
      </w:rPr>
    </w:pPr>
    <w:r>
      <w:rPr>
        <w:rStyle w:val="tevilkastrani"/>
      </w:rPr>
      <w:fldChar w:fldCharType="begin"/>
    </w:r>
    <w:r w:rsidR="009B22A3">
      <w:rPr>
        <w:rStyle w:val="tevilkastrani"/>
      </w:rPr>
      <w:instrText xml:space="preserve">PAGE  </w:instrText>
    </w:r>
    <w:r>
      <w:rPr>
        <w:rStyle w:val="tevilkastrani"/>
      </w:rPr>
      <w:fldChar w:fldCharType="end"/>
    </w:r>
  </w:p>
  <w:p w14:paraId="2F6C0EEA" w14:textId="77777777" w:rsidR="009B22A3" w:rsidRDefault="009B22A3"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C985" w14:textId="3C985F31" w:rsidR="009B22A3" w:rsidRDefault="004264F7" w:rsidP="002936C3">
    <w:pPr>
      <w:pStyle w:val="Noga"/>
      <w:framePr w:wrap="around" w:vAnchor="text" w:hAnchor="margin" w:xAlign="right" w:y="1"/>
      <w:rPr>
        <w:rStyle w:val="tevilkastrani"/>
      </w:rPr>
    </w:pPr>
    <w:r>
      <w:rPr>
        <w:rStyle w:val="tevilkastrani"/>
      </w:rPr>
      <w:fldChar w:fldCharType="begin"/>
    </w:r>
    <w:r w:rsidR="009B22A3">
      <w:rPr>
        <w:rStyle w:val="tevilkastrani"/>
      </w:rPr>
      <w:instrText xml:space="preserve">PAGE  </w:instrText>
    </w:r>
    <w:r>
      <w:rPr>
        <w:rStyle w:val="tevilkastrani"/>
      </w:rPr>
      <w:fldChar w:fldCharType="separate"/>
    </w:r>
    <w:r w:rsidR="00002DB9">
      <w:rPr>
        <w:rStyle w:val="tevilkastrani"/>
        <w:noProof/>
      </w:rPr>
      <w:t>8</w:t>
    </w:r>
    <w:r>
      <w:rPr>
        <w:rStyle w:val="tevilkastrani"/>
      </w:rPr>
      <w:fldChar w:fldCharType="end"/>
    </w:r>
  </w:p>
  <w:p w14:paraId="135A9E54" w14:textId="77777777" w:rsidR="009B22A3" w:rsidRDefault="009B22A3"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2F1E8" w14:textId="77777777" w:rsidR="00525A83" w:rsidRDefault="00525A83">
      <w:r>
        <w:separator/>
      </w:r>
    </w:p>
  </w:footnote>
  <w:footnote w:type="continuationSeparator" w:id="0">
    <w:p w14:paraId="1879F297" w14:textId="77777777" w:rsidR="00525A83" w:rsidRDefault="00525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05AE1" w14:textId="77777777" w:rsidR="009B22A3" w:rsidRPr="00110CBD" w:rsidRDefault="009B22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9B22A3" w:rsidRPr="008F3500" w14:paraId="60A06DB5"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B22A3" w:rsidRPr="008F3500" w14:paraId="7FA733A9" w14:textId="77777777" w:rsidTr="00DD6502">
            <w:trPr>
              <w:cantSplit/>
              <w:trHeight w:hRule="exact" w:val="847"/>
            </w:trPr>
            <w:tc>
              <w:tcPr>
                <w:tcW w:w="567" w:type="dxa"/>
              </w:tcPr>
              <w:p w14:paraId="3085A39E" w14:textId="77777777" w:rsidR="009B22A3" w:rsidRDefault="009B22A3"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11E2AEA8" w14:textId="77777777" w:rsidR="009B22A3" w:rsidRPr="006D42D9" w:rsidRDefault="009B22A3" w:rsidP="00990D2C">
                <w:pPr>
                  <w:rPr>
                    <w:rFonts w:ascii="Republika" w:hAnsi="Republika"/>
                    <w:sz w:val="60"/>
                    <w:szCs w:val="60"/>
                  </w:rPr>
                </w:pPr>
              </w:p>
              <w:p w14:paraId="405316BB" w14:textId="77777777" w:rsidR="009B22A3" w:rsidRPr="006D42D9" w:rsidRDefault="009B22A3" w:rsidP="00990D2C">
                <w:pPr>
                  <w:rPr>
                    <w:rFonts w:ascii="Republika" w:hAnsi="Republika"/>
                    <w:sz w:val="60"/>
                    <w:szCs w:val="60"/>
                  </w:rPr>
                </w:pPr>
              </w:p>
              <w:p w14:paraId="4E9BEA83" w14:textId="77777777" w:rsidR="009B22A3" w:rsidRPr="006D42D9" w:rsidRDefault="009B22A3" w:rsidP="00990D2C">
                <w:pPr>
                  <w:rPr>
                    <w:rFonts w:ascii="Republika" w:hAnsi="Republika"/>
                    <w:sz w:val="60"/>
                    <w:szCs w:val="60"/>
                  </w:rPr>
                </w:pPr>
              </w:p>
              <w:p w14:paraId="4E80709E" w14:textId="77777777" w:rsidR="009B22A3" w:rsidRPr="006D42D9" w:rsidRDefault="009B22A3" w:rsidP="00990D2C">
                <w:pPr>
                  <w:rPr>
                    <w:rFonts w:ascii="Republika" w:hAnsi="Republika"/>
                    <w:sz w:val="60"/>
                    <w:szCs w:val="60"/>
                  </w:rPr>
                </w:pPr>
              </w:p>
              <w:p w14:paraId="306D2CC0" w14:textId="77777777" w:rsidR="009B22A3" w:rsidRPr="006D42D9" w:rsidRDefault="009B22A3" w:rsidP="00990D2C">
                <w:pPr>
                  <w:rPr>
                    <w:rFonts w:ascii="Republika" w:hAnsi="Republika"/>
                    <w:sz w:val="60"/>
                    <w:szCs w:val="60"/>
                  </w:rPr>
                </w:pPr>
              </w:p>
              <w:p w14:paraId="675A82EF" w14:textId="77777777" w:rsidR="009B22A3" w:rsidRPr="006D42D9" w:rsidRDefault="009B22A3" w:rsidP="00990D2C">
                <w:pPr>
                  <w:rPr>
                    <w:rFonts w:ascii="Republika" w:hAnsi="Republika"/>
                    <w:sz w:val="60"/>
                    <w:szCs w:val="60"/>
                  </w:rPr>
                </w:pPr>
              </w:p>
              <w:p w14:paraId="165E0C14" w14:textId="77777777" w:rsidR="009B22A3" w:rsidRPr="006D42D9" w:rsidRDefault="009B22A3" w:rsidP="00990D2C">
                <w:pPr>
                  <w:rPr>
                    <w:rFonts w:ascii="Republika" w:hAnsi="Republika"/>
                    <w:sz w:val="60"/>
                    <w:szCs w:val="60"/>
                  </w:rPr>
                </w:pPr>
              </w:p>
              <w:p w14:paraId="31021B68" w14:textId="77777777" w:rsidR="009B22A3" w:rsidRPr="006D42D9" w:rsidRDefault="009B22A3" w:rsidP="00990D2C">
                <w:pPr>
                  <w:rPr>
                    <w:rFonts w:ascii="Republika" w:hAnsi="Republika"/>
                    <w:sz w:val="60"/>
                    <w:szCs w:val="60"/>
                  </w:rPr>
                </w:pPr>
              </w:p>
              <w:p w14:paraId="38E22AD7" w14:textId="77777777" w:rsidR="009B22A3" w:rsidRPr="006D42D9" w:rsidRDefault="009B22A3" w:rsidP="00990D2C">
                <w:pPr>
                  <w:rPr>
                    <w:rFonts w:ascii="Republika" w:hAnsi="Republika"/>
                    <w:sz w:val="60"/>
                    <w:szCs w:val="60"/>
                  </w:rPr>
                </w:pPr>
              </w:p>
              <w:p w14:paraId="57924D93" w14:textId="77777777" w:rsidR="009B22A3" w:rsidRPr="006D42D9" w:rsidRDefault="009B22A3" w:rsidP="00990D2C">
                <w:pPr>
                  <w:rPr>
                    <w:rFonts w:ascii="Republika" w:hAnsi="Republika"/>
                    <w:sz w:val="60"/>
                    <w:szCs w:val="60"/>
                  </w:rPr>
                </w:pPr>
              </w:p>
              <w:p w14:paraId="22B6E795" w14:textId="77777777" w:rsidR="009B22A3" w:rsidRPr="006D42D9" w:rsidRDefault="009B22A3" w:rsidP="00990D2C">
                <w:pPr>
                  <w:rPr>
                    <w:rFonts w:ascii="Republika" w:hAnsi="Republika"/>
                    <w:sz w:val="60"/>
                    <w:szCs w:val="60"/>
                  </w:rPr>
                </w:pPr>
              </w:p>
              <w:p w14:paraId="5DDEF72C" w14:textId="77777777" w:rsidR="009B22A3" w:rsidRPr="006D42D9" w:rsidRDefault="009B22A3" w:rsidP="00990D2C">
                <w:pPr>
                  <w:rPr>
                    <w:rFonts w:ascii="Republika" w:hAnsi="Republika"/>
                    <w:sz w:val="60"/>
                    <w:szCs w:val="60"/>
                  </w:rPr>
                </w:pPr>
              </w:p>
              <w:p w14:paraId="4DBD4E17" w14:textId="77777777" w:rsidR="009B22A3" w:rsidRPr="006D42D9" w:rsidRDefault="009B22A3" w:rsidP="00990D2C">
                <w:pPr>
                  <w:rPr>
                    <w:rFonts w:ascii="Republika" w:hAnsi="Republika"/>
                    <w:sz w:val="60"/>
                    <w:szCs w:val="60"/>
                  </w:rPr>
                </w:pPr>
              </w:p>
              <w:p w14:paraId="7269B2E7" w14:textId="77777777" w:rsidR="009B22A3" w:rsidRPr="006D42D9" w:rsidRDefault="009B22A3" w:rsidP="00990D2C">
                <w:pPr>
                  <w:rPr>
                    <w:rFonts w:ascii="Republika" w:hAnsi="Republika"/>
                    <w:sz w:val="60"/>
                    <w:szCs w:val="60"/>
                  </w:rPr>
                </w:pPr>
              </w:p>
              <w:p w14:paraId="5C012CFF" w14:textId="77777777" w:rsidR="009B22A3" w:rsidRPr="006D42D9" w:rsidRDefault="009B22A3" w:rsidP="00990D2C">
                <w:pPr>
                  <w:rPr>
                    <w:rFonts w:ascii="Republika" w:hAnsi="Republika"/>
                    <w:sz w:val="60"/>
                    <w:szCs w:val="60"/>
                  </w:rPr>
                </w:pPr>
              </w:p>
              <w:p w14:paraId="34280DD3" w14:textId="77777777" w:rsidR="009B22A3" w:rsidRPr="006D42D9" w:rsidRDefault="009B22A3" w:rsidP="00990D2C">
                <w:pPr>
                  <w:rPr>
                    <w:rFonts w:ascii="Republika" w:hAnsi="Republika"/>
                    <w:sz w:val="60"/>
                    <w:szCs w:val="60"/>
                  </w:rPr>
                </w:pPr>
              </w:p>
            </w:tc>
          </w:tr>
        </w:tbl>
        <w:p w14:paraId="4C75DCB2" w14:textId="77777777" w:rsidR="009B22A3" w:rsidRPr="008F3500" w:rsidRDefault="009B22A3" w:rsidP="00D248DE">
          <w:pPr>
            <w:autoSpaceDE w:val="0"/>
            <w:autoSpaceDN w:val="0"/>
            <w:adjustRightInd w:val="0"/>
            <w:spacing w:line="240" w:lineRule="auto"/>
            <w:rPr>
              <w:rFonts w:ascii="Republika" w:hAnsi="Republika"/>
              <w:color w:val="529DBA"/>
              <w:sz w:val="60"/>
              <w:szCs w:val="60"/>
            </w:rPr>
          </w:pPr>
        </w:p>
      </w:tc>
    </w:tr>
  </w:tbl>
  <w:p w14:paraId="059D98D1" w14:textId="55762054" w:rsidR="009B22A3" w:rsidRPr="00990D2C" w:rsidRDefault="00002DB9"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14:anchorId="44CB38DB" wp14:editId="48CC0204">
              <wp:simplePos x="0" y="0"/>
              <wp:positionH relativeFrom="column">
                <wp:posOffset>-431800</wp:posOffset>
              </wp:positionH>
              <wp:positionV relativeFrom="page">
                <wp:posOffset>3600449</wp:posOffset>
              </wp:positionV>
              <wp:extent cx="252095" cy="0"/>
              <wp:effectExtent l="0" t="0" r="14605"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1D3C9" id="Line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9B22A3" w:rsidRPr="00990D2C">
      <w:rPr>
        <w:rFonts w:ascii="Republika" w:hAnsi="Republika"/>
      </w:rPr>
      <w:t>REPUBLIKA SLOVENIJA</w:t>
    </w:r>
  </w:p>
  <w:p w14:paraId="09FC3829" w14:textId="77777777" w:rsidR="009B22A3" w:rsidRPr="00990D2C" w:rsidRDefault="009B22A3"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2C033325" w14:textId="77777777" w:rsidR="009B22A3" w:rsidRPr="006E50FA" w:rsidRDefault="009B22A3" w:rsidP="00CE5238">
    <w:pPr>
      <w:pStyle w:val="Glava"/>
      <w:tabs>
        <w:tab w:val="clear" w:pos="4320"/>
        <w:tab w:val="clear" w:pos="8640"/>
        <w:tab w:val="left" w:pos="5112"/>
      </w:tabs>
      <w:spacing w:before="120" w:line="240" w:lineRule="exact"/>
      <w:rPr>
        <w:rFonts w:cs="Arial"/>
        <w:sz w:val="16"/>
        <w:lang w:val="fr-FR"/>
      </w:rPr>
    </w:pPr>
    <w:r w:rsidRPr="006E50FA">
      <w:rPr>
        <w:rFonts w:cs="Arial"/>
        <w:sz w:val="16"/>
        <w:lang w:val="fr-FR"/>
      </w:rPr>
      <w:t>Dunajska  cesta 22, 1000 Ljubljana</w:t>
    </w:r>
    <w:r w:rsidRPr="006E50FA">
      <w:rPr>
        <w:rFonts w:cs="Arial"/>
        <w:sz w:val="16"/>
        <w:lang w:val="fr-FR"/>
      </w:rPr>
      <w:tab/>
      <w:t>T: 01 478 9000</w:t>
    </w:r>
  </w:p>
  <w:p w14:paraId="11CDD967" w14:textId="77777777" w:rsidR="009B22A3" w:rsidRPr="006E50FA" w:rsidRDefault="009B22A3" w:rsidP="00A770A6">
    <w:pPr>
      <w:pStyle w:val="Glava"/>
      <w:tabs>
        <w:tab w:val="clear" w:pos="4320"/>
        <w:tab w:val="clear" w:pos="8640"/>
        <w:tab w:val="left" w:pos="5112"/>
      </w:tabs>
      <w:spacing w:line="240" w:lineRule="exact"/>
      <w:rPr>
        <w:rFonts w:cs="Arial"/>
        <w:sz w:val="16"/>
        <w:lang w:val="fr-FR"/>
      </w:rPr>
    </w:pPr>
    <w:r w:rsidRPr="006E50FA">
      <w:rPr>
        <w:rFonts w:cs="Arial"/>
        <w:sz w:val="16"/>
        <w:lang w:val="fr-FR"/>
      </w:rPr>
      <w:tab/>
      <w:t>F: 01 478 9021</w:t>
    </w:r>
  </w:p>
  <w:p w14:paraId="2119F86C" w14:textId="77777777" w:rsidR="009B22A3" w:rsidRPr="008F3500" w:rsidRDefault="009B22A3" w:rsidP="00A770A6">
    <w:pPr>
      <w:pStyle w:val="Glava"/>
      <w:tabs>
        <w:tab w:val="clear" w:pos="4320"/>
        <w:tab w:val="clear" w:pos="8640"/>
        <w:tab w:val="left" w:pos="5112"/>
      </w:tabs>
      <w:spacing w:line="240" w:lineRule="exact"/>
      <w:rPr>
        <w:rFonts w:cs="Arial"/>
        <w:sz w:val="16"/>
      </w:rPr>
    </w:pPr>
    <w:r w:rsidRPr="006E50FA">
      <w:rPr>
        <w:rFonts w:cs="Arial"/>
        <w:sz w:val="16"/>
        <w:lang w:val="fr-FR"/>
      </w:rPr>
      <w:tab/>
    </w:r>
    <w:r w:rsidRPr="008F3500">
      <w:rPr>
        <w:rFonts w:cs="Arial"/>
        <w:sz w:val="16"/>
      </w:rPr>
      <w:t xml:space="preserve">E: </w:t>
    </w:r>
    <w:r>
      <w:rPr>
        <w:rFonts w:cs="Arial"/>
        <w:sz w:val="16"/>
      </w:rPr>
      <w:t>gp.mkgp@gov.si</w:t>
    </w:r>
  </w:p>
  <w:p w14:paraId="7C5BFCF4" w14:textId="77777777" w:rsidR="009B22A3" w:rsidRPr="008F3500" w:rsidRDefault="009B22A3"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700425E8" w14:textId="77777777" w:rsidR="009B22A3" w:rsidRPr="008F3500" w:rsidRDefault="009B22A3"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B750" w14:textId="77777777" w:rsidR="009B22A3" w:rsidRDefault="009B22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in;height:3in" o:bullet="t"/>
    </w:pict>
  </w:numPicBullet>
  <w:numPicBullet w:numPicBulletId="1">
    <w:pict>
      <v:shape id="_x0000_i1068" type="#_x0000_t75" style="width:3in;height:3in" o:bullet="t"/>
    </w:pict>
  </w:numPicBullet>
  <w:numPicBullet w:numPicBulletId="2">
    <w:pict>
      <v:shape id="_x0000_i1069" type="#_x0000_t75" style="width:3in;height:3in" o:bullet="t"/>
    </w:pict>
  </w:numPicBullet>
  <w:numPicBullet w:numPicBulletId="3">
    <w:pict>
      <v:shape id="_x0000_i1070" type="#_x0000_t75" style="width:3in;height:3in" o:bullet="t"/>
    </w:pict>
  </w:numPicBullet>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5F96B02"/>
    <w:multiLevelType w:val="hybridMultilevel"/>
    <w:tmpl w:val="7BAE3C5A"/>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8" w15:restartNumberingAfterBreak="0">
    <w:nsid w:val="420B5F0B"/>
    <w:multiLevelType w:val="hybridMultilevel"/>
    <w:tmpl w:val="DEA4EBE0"/>
    <w:lvl w:ilvl="0" w:tplc="B2A4AD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3CC357B"/>
    <w:multiLevelType w:val="hybridMultilevel"/>
    <w:tmpl w:val="7A5CBBEE"/>
    <w:lvl w:ilvl="0" w:tplc="15B88556">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5BC2481"/>
    <w:multiLevelType w:val="hybridMultilevel"/>
    <w:tmpl w:val="C1348134"/>
    <w:lvl w:ilvl="0" w:tplc="15B8855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7C300D9"/>
    <w:multiLevelType w:val="hybridMultilevel"/>
    <w:tmpl w:val="44EC8D6E"/>
    <w:lvl w:ilvl="0" w:tplc="76AC1A70">
      <w:start w:val="49"/>
      <w:numFmt w:val="bullet"/>
      <w:lvlText w:val=""/>
      <w:lvlJc w:val="left"/>
      <w:pPr>
        <w:ind w:left="720" w:hanging="360"/>
      </w:pPr>
      <w:rPr>
        <w:rFonts w:ascii="Symbol" w:eastAsia="Times New Roman" w:hAnsi="Symbol" w:cs="Times New Roman" w:hint="default"/>
      </w:rPr>
    </w:lvl>
    <w:lvl w:ilvl="1" w:tplc="0198A28A">
      <w:start w:val="5"/>
      <w:numFmt w:val="bullet"/>
      <w:lvlText w:val="–"/>
      <w:lvlJc w:val="left"/>
      <w:pPr>
        <w:ind w:left="1440" w:hanging="360"/>
      </w:pPr>
      <w:rPr>
        <w:rFonts w:ascii="Calibri" w:eastAsia="Microsoft Yi Bait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D601C80"/>
    <w:multiLevelType w:val="hybridMultilevel"/>
    <w:tmpl w:val="4AEA4992"/>
    <w:lvl w:ilvl="0" w:tplc="78D4CD1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2A3DE7"/>
    <w:multiLevelType w:val="hybridMultilevel"/>
    <w:tmpl w:val="2840ABF4"/>
    <w:lvl w:ilvl="0" w:tplc="D8A6F628">
      <w:start w:val="1000"/>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lvlOverride w:ilvl="0">
      <w:startOverride w:val="1"/>
    </w:lvlOverride>
  </w:num>
  <w:num w:numId="4">
    <w:abstractNumId w:val="11"/>
  </w:num>
  <w:num w:numId="5">
    <w:abstractNumId w:val="0"/>
  </w:num>
  <w:num w:numId="6">
    <w:abstractNumId w:val="13"/>
  </w:num>
  <w:num w:numId="7">
    <w:abstractNumId w:val="5"/>
  </w:num>
  <w:num w:numId="8">
    <w:abstractNumId w:val="14"/>
  </w:num>
  <w:num w:numId="9">
    <w:abstractNumId w:val="12"/>
  </w:num>
  <w:num w:numId="10">
    <w:abstractNumId w:val="1"/>
  </w:num>
  <w:num w:numId="11">
    <w:abstractNumId w:val="16"/>
  </w:num>
  <w:num w:numId="12">
    <w:abstractNumId w:val="19"/>
  </w:num>
  <w:num w:numId="13">
    <w:abstractNumId w:val="9"/>
  </w:num>
  <w:num w:numId="14">
    <w:abstractNumId w:val="3"/>
  </w:num>
  <w:num w:numId="15">
    <w:abstractNumId w:val="8"/>
  </w:num>
  <w:num w:numId="16">
    <w:abstractNumId w:val="10"/>
  </w:num>
  <w:num w:numId="17">
    <w:abstractNumId w:val="15"/>
  </w:num>
  <w:num w:numId="18">
    <w:abstractNumId w:val="2"/>
  </w:num>
  <w:num w:numId="19">
    <w:abstractNumId w:val="17"/>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CBA"/>
    <w:rsid w:val="000016D6"/>
    <w:rsid w:val="00002DB9"/>
    <w:rsid w:val="00004AC2"/>
    <w:rsid w:val="00004E52"/>
    <w:rsid w:val="00005659"/>
    <w:rsid w:val="00007078"/>
    <w:rsid w:val="0000784B"/>
    <w:rsid w:val="000116F4"/>
    <w:rsid w:val="000120A9"/>
    <w:rsid w:val="0001341A"/>
    <w:rsid w:val="00014B69"/>
    <w:rsid w:val="00014D71"/>
    <w:rsid w:val="00014FA6"/>
    <w:rsid w:val="0001544E"/>
    <w:rsid w:val="0001582C"/>
    <w:rsid w:val="000163F4"/>
    <w:rsid w:val="00017082"/>
    <w:rsid w:val="000209E8"/>
    <w:rsid w:val="00021985"/>
    <w:rsid w:val="00022CEA"/>
    <w:rsid w:val="00023A88"/>
    <w:rsid w:val="00024CB4"/>
    <w:rsid w:val="00025B7D"/>
    <w:rsid w:val="00026BCC"/>
    <w:rsid w:val="00026D0E"/>
    <w:rsid w:val="00027075"/>
    <w:rsid w:val="00031EDD"/>
    <w:rsid w:val="000333DA"/>
    <w:rsid w:val="00035136"/>
    <w:rsid w:val="000353CF"/>
    <w:rsid w:val="00035A22"/>
    <w:rsid w:val="00036742"/>
    <w:rsid w:val="00036F5C"/>
    <w:rsid w:val="00037659"/>
    <w:rsid w:val="00041A9F"/>
    <w:rsid w:val="000426D2"/>
    <w:rsid w:val="00043926"/>
    <w:rsid w:val="00043AD0"/>
    <w:rsid w:val="00045D80"/>
    <w:rsid w:val="00047FCC"/>
    <w:rsid w:val="00050AA7"/>
    <w:rsid w:val="00050C32"/>
    <w:rsid w:val="00054378"/>
    <w:rsid w:val="00054DCE"/>
    <w:rsid w:val="000552FA"/>
    <w:rsid w:val="00056164"/>
    <w:rsid w:val="00056977"/>
    <w:rsid w:val="000569BC"/>
    <w:rsid w:val="00057D79"/>
    <w:rsid w:val="000600D7"/>
    <w:rsid w:val="00062414"/>
    <w:rsid w:val="00062D8E"/>
    <w:rsid w:val="0006442E"/>
    <w:rsid w:val="00065971"/>
    <w:rsid w:val="00065E05"/>
    <w:rsid w:val="00066266"/>
    <w:rsid w:val="00066EAB"/>
    <w:rsid w:val="0006701F"/>
    <w:rsid w:val="00067441"/>
    <w:rsid w:val="00067D83"/>
    <w:rsid w:val="00067E8B"/>
    <w:rsid w:val="00073584"/>
    <w:rsid w:val="00073FDF"/>
    <w:rsid w:val="00075662"/>
    <w:rsid w:val="000808D8"/>
    <w:rsid w:val="00081503"/>
    <w:rsid w:val="0008387A"/>
    <w:rsid w:val="0008417A"/>
    <w:rsid w:val="00084DCE"/>
    <w:rsid w:val="00087FE0"/>
    <w:rsid w:val="00090404"/>
    <w:rsid w:val="0009085D"/>
    <w:rsid w:val="00091078"/>
    <w:rsid w:val="00091CD3"/>
    <w:rsid w:val="00091EA7"/>
    <w:rsid w:val="0009245A"/>
    <w:rsid w:val="00092DBC"/>
    <w:rsid w:val="00094174"/>
    <w:rsid w:val="00097DFD"/>
    <w:rsid w:val="000A14DF"/>
    <w:rsid w:val="000A15F8"/>
    <w:rsid w:val="000A2176"/>
    <w:rsid w:val="000A264B"/>
    <w:rsid w:val="000A2FE6"/>
    <w:rsid w:val="000A3BB0"/>
    <w:rsid w:val="000A4E4C"/>
    <w:rsid w:val="000A699F"/>
    <w:rsid w:val="000A7238"/>
    <w:rsid w:val="000B1BCA"/>
    <w:rsid w:val="000B35C7"/>
    <w:rsid w:val="000B47F9"/>
    <w:rsid w:val="000B4920"/>
    <w:rsid w:val="000B4E84"/>
    <w:rsid w:val="000B56E3"/>
    <w:rsid w:val="000B6BB0"/>
    <w:rsid w:val="000B7C3D"/>
    <w:rsid w:val="000C2C40"/>
    <w:rsid w:val="000C3E10"/>
    <w:rsid w:val="000C4FFC"/>
    <w:rsid w:val="000C6525"/>
    <w:rsid w:val="000C6F46"/>
    <w:rsid w:val="000C7A3E"/>
    <w:rsid w:val="000D1328"/>
    <w:rsid w:val="000D2761"/>
    <w:rsid w:val="000D2CFE"/>
    <w:rsid w:val="000D4477"/>
    <w:rsid w:val="000D55A5"/>
    <w:rsid w:val="000D60E4"/>
    <w:rsid w:val="000D7A7F"/>
    <w:rsid w:val="000E0FFB"/>
    <w:rsid w:val="000E1DF7"/>
    <w:rsid w:val="000E2D54"/>
    <w:rsid w:val="000E4C6F"/>
    <w:rsid w:val="000E7647"/>
    <w:rsid w:val="000F079E"/>
    <w:rsid w:val="000F095A"/>
    <w:rsid w:val="000F0A62"/>
    <w:rsid w:val="000F0B8E"/>
    <w:rsid w:val="000F17AE"/>
    <w:rsid w:val="000F1ABB"/>
    <w:rsid w:val="000F1D7F"/>
    <w:rsid w:val="000F2E84"/>
    <w:rsid w:val="000F3329"/>
    <w:rsid w:val="000F39DB"/>
    <w:rsid w:val="000F6FCD"/>
    <w:rsid w:val="001012F1"/>
    <w:rsid w:val="00102619"/>
    <w:rsid w:val="0010380A"/>
    <w:rsid w:val="00104727"/>
    <w:rsid w:val="00106128"/>
    <w:rsid w:val="0010678F"/>
    <w:rsid w:val="00107555"/>
    <w:rsid w:val="0010780A"/>
    <w:rsid w:val="00110851"/>
    <w:rsid w:val="001110A6"/>
    <w:rsid w:val="00111DC8"/>
    <w:rsid w:val="00112B62"/>
    <w:rsid w:val="0011396C"/>
    <w:rsid w:val="00114FA4"/>
    <w:rsid w:val="00115030"/>
    <w:rsid w:val="001167ED"/>
    <w:rsid w:val="001179AC"/>
    <w:rsid w:val="00117D32"/>
    <w:rsid w:val="00124F21"/>
    <w:rsid w:val="001252E3"/>
    <w:rsid w:val="00125C05"/>
    <w:rsid w:val="001303B3"/>
    <w:rsid w:val="001305B7"/>
    <w:rsid w:val="001311A3"/>
    <w:rsid w:val="0013286D"/>
    <w:rsid w:val="0013350F"/>
    <w:rsid w:val="001345E8"/>
    <w:rsid w:val="00134B7B"/>
    <w:rsid w:val="001357B2"/>
    <w:rsid w:val="00136768"/>
    <w:rsid w:val="00137307"/>
    <w:rsid w:val="00140CBA"/>
    <w:rsid w:val="0014114E"/>
    <w:rsid w:val="00144024"/>
    <w:rsid w:val="001441D9"/>
    <w:rsid w:val="001454FD"/>
    <w:rsid w:val="00146CDD"/>
    <w:rsid w:val="00147005"/>
    <w:rsid w:val="00147010"/>
    <w:rsid w:val="00150835"/>
    <w:rsid w:val="00150D66"/>
    <w:rsid w:val="00150F90"/>
    <w:rsid w:val="0015150B"/>
    <w:rsid w:val="00151F3D"/>
    <w:rsid w:val="001521D3"/>
    <w:rsid w:val="001529BD"/>
    <w:rsid w:val="00152F53"/>
    <w:rsid w:val="0015323B"/>
    <w:rsid w:val="0015449D"/>
    <w:rsid w:val="001546F7"/>
    <w:rsid w:val="0016029C"/>
    <w:rsid w:val="00160D55"/>
    <w:rsid w:val="00163134"/>
    <w:rsid w:val="001631C3"/>
    <w:rsid w:val="001634FC"/>
    <w:rsid w:val="00165DE1"/>
    <w:rsid w:val="001710A0"/>
    <w:rsid w:val="001741A4"/>
    <w:rsid w:val="0017477B"/>
    <w:rsid w:val="0017478F"/>
    <w:rsid w:val="0017619A"/>
    <w:rsid w:val="00176DF7"/>
    <w:rsid w:val="00177A3F"/>
    <w:rsid w:val="001834E6"/>
    <w:rsid w:val="00183FFB"/>
    <w:rsid w:val="00184FAA"/>
    <w:rsid w:val="0018630C"/>
    <w:rsid w:val="00187435"/>
    <w:rsid w:val="00190B60"/>
    <w:rsid w:val="00191CC6"/>
    <w:rsid w:val="001947E9"/>
    <w:rsid w:val="00194F1E"/>
    <w:rsid w:val="001A1FD7"/>
    <w:rsid w:val="001A27E8"/>
    <w:rsid w:val="001A3297"/>
    <w:rsid w:val="001A4678"/>
    <w:rsid w:val="001A4A3D"/>
    <w:rsid w:val="001A6C65"/>
    <w:rsid w:val="001B292F"/>
    <w:rsid w:val="001B56CC"/>
    <w:rsid w:val="001B5C3C"/>
    <w:rsid w:val="001C1962"/>
    <w:rsid w:val="001C1BDB"/>
    <w:rsid w:val="001C593E"/>
    <w:rsid w:val="001C6778"/>
    <w:rsid w:val="001C71CF"/>
    <w:rsid w:val="001C7C25"/>
    <w:rsid w:val="001D2971"/>
    <w:rsid w:val="001D2D87"/>
    <w:rsid w:val="001D442E"/>
    <w:rsid w:val="001D536B"/>
    <w:rsid w:val="001D62CA"/>
    <w:rsid w:val="001D78A5"/>
    <w:rsid w:val="001D7E7F"/>
    <w:rsid w:val="001E026D"/>
    <w:rsid w:val="001E1A53"/>
    <w:rsid w:val="001E1B4F"/>
    <w:rsid w:val="001E270A"/>
    <w:rsid w:val="001E2CAF"/>
    <w:rsid w:val="001E3CCD"/>
    <w:rsid w:val="001E4160"/>
    <w:rsid w:val="001E4436"/>
    <w:rsid w:val="001E45F4"/>
    <w:rsid w:val="001E5470"/>
    <w:rsid w:val="001E5F33"/>
    <w:rsid w:val="001E7DF4"/>
    <w:rsid w:val="001F08D4"/>
    <w:rsid w:val="001F378C"/>
    <w:rsid w:val="001F3DA7"/>
    <w:rsid w:val="001F3DEE"/>
    <w:rsid w:val="001F49BC"/>
    <w:rsid w:val="001F5836"/>
    <w:rsid w:val="001F6002"/>
    <w:rsid w:val="001F6829"/>
    <w:rsid w:val="001F6DAC"/>
    <w:rsid w:val="001F71DC"/>
    <w:rsid w:val="0020006B"/>
    <w:rsid w:val="00200A32"/>
    <w:rsid w:val="00202778"/>
    <w:rsid w:val="00202A77"/>
    <w:rsid w:val="0020318D"/>
    <w:rsid w:val="00203FC9"/>
    <w:rsid w:val="00204C69"/>
    <w:rsid w:val="00205276"/>
    <w:rsid w:val="00205D7C"/>
    <w:rsid w:val="002066AA"/>
    <w:rsid w:val="00207106"/>
    <w:rsid w:val="00207323"/>
    <w:rsid w:val="002078A8"/>
    <w:rsid w:val="002106C9"/>
    <w:rsid w:val="002117BB"/>
    <w:rsid w:val="00212444"/>
    <w:rsid w:val="00213A3A"/>
    <w:rsid w:val="00214726"/>
    <w:rsid w:val="00215152"/>
    <w:rsid w:val="00216291"/>
    <w:rsid w:val="00216F1E"/>
    <w:rsid w:val="0022155F"/>
    <w:rsid w:val="002217E1"/>
    <w:rsid w:val="00221A1F"/>
    <w:rsid w:val="00221F73"/>
    <w:rsid w:val="0022218B"/>
    <w:rsid w:val="0022280C"/>
    <w:rsid w:val="00222C20"/>
    <w:rsid w:val="0022436F"/>
    <w:rsid w:val="00225E41"/>
    <w:rsid w:val="00226E3A"/>
    <w:rsid w:val="002303B4"/>
    <w:rsid w:val="002306C2"/>
    <w:rsid w:val="002310EC"/>
    <w:rsid w:val="00231F60"/>
    <w:rsid w:val="00232935"/>
    <w:rsid w:val="00233BCD"/>
    <w:rsid w:val="00241FFB"/>
    <w:rsid w:val="00245574"/>
    <w:rsid w:val="00250563"/>
    <w:rsid w:val="002526C0"/>
    <w:rsid w:val="002529DF"/>
    <w:rsid w:val="002530C0"/>
    <w:rsid w:val="00253968"/>
    <w:rsid w:val="002545E7"/>
    <w:rsid w:val="0025581E"/>
    <w:rsid w:val="00257295"/>
    <w:rsid w:val="002572AF"/>
    <w:rsid w:val="0025783A"/>
    <w:rsid w:val="002578C3"/>
    <w:rsid w:val="00257BCF"/>
    <w:rsid w:val="00261F4C"/>
    <w:rsid w:val="00262864"/>
    <w:rsid w:val="00266062"/>
    <w:rsid w:val="0026643F"/>
    <w:rsid w:val="0026746F"/>
    <w:rsid w:val="0027026A"/>
    <w:rsid w:val="00270DA3"/>
    <w:rsid w:val="00270F6A"/>
    <w:rsid w:val="00270F85"/>
    <w:rsid w:val="0027117B"/>
    <w:rsid w:val="00271264"/>
    <w:rsid w:val="00271CE5"/>
    <w:rsid w:val="00275E9D"/>
    <w:rsid w:val="00276587"/>
    <w:rsid w:val="002772C4"/>
    <w:rsid w:val="00281B44"/>
    <w:rsid w:val="00282020"/>
    <w:rsid w:val="002824D5"/>
    <w:rsid w:val="00284DDB"/>
    <w:rsid w:val="00286A0B"/>
    <w:rsid w:val="0028781E"/>
    <w:rsid w:val="00287E1B"/>
    <w:rsid w:val="002905E6"/>
    <w:rsid w:val="0029100F"/>
    <w:rsid w:val="002920DE"/>
    <w:rsid w:val="00292622"/>
    <w:rsid w:val="002936C3"/>
    <w:rsid w:val="00293AF6"/>
    <w:rsid w:val="00293C6F"/>
    <w:rsid w:val="00295A8A"/>
    <w:rsid w:val="00295B35"/>
    <w:rsid w:val="00295BB4"/>
    <w:rsid w:val="0029602A"/>
    <w:rsid w:val="00297158"/>
    <w:rsid w:val="002973F1"/>
    <w:rsid w:val="002979D5"/>
    <w:rsid w:val="002A0472"/>
    <w:rsid w:val="002A1334"/>
    <w:rsid w:val="002A2949"/>
    <w:rsid w:val="002A2B69"/>
    <w:rsid w:val="002A39E1"/>
    <w:rsid w:val="002A65F6"/>
    <w:rsid w:val="002A7033"/>
    <w:rsid w:val="002A7140"/>
    <w:rsid w:val="002B2DDA"/>
    <w:rsid w:val="002B3286"/>
    <w:rsid w:val="002B3CE9"/>
    <w:rsid w:val="002B6D3E"/>
    <w:rsid w:val="002C0239"/>
    <w:rsid w:val="002C3A5E"/>
    <w:rsid w:val="002C6682"/>
    <w:rsid w:val="002C75F1"/>
    <w:rsid w:val="002D0C40"/>
    <w:rsid w:val="002D42DE"/>
    <w:rsid w:val="002D42F0"/>
    <w:rsid w:val="002D5176"/>
    <w:rsid w:val="002D6D29"/>
    <w:rsid w:val="002D7C7E"/>
    <w:rsid w:val="002D7FC9"/>
    <w:rsid w:val="002E0C5C"/>
    <w:rsid w:val="002E10DF"/>
    <w:rsid w:val="002E1344"/>
    <w:rsid w:val="002E172C"/>
    <w:rsid w:val="002E175F"/>
    <w:rsid w:val="002E27A3"/>
    <w:rsid w:val="002E4C9A"/>
    <w:rsid w:val="002E53B5"/>
    <w:rsid w:val="002E5FA8"/>
    <w:rsid w:val="002F18CC"/>
    <w:rsid w:val="002F25AE"/>
    <w:rsid w:val="002F25F1"/>
    <w:rsid w:val="002F2742"/>
    <w:rsid w:val="002F28C0"/>
    <w:rsid w:val="002F4300"/>
    <w:rsid w:val="002F77D4"/>
    <w:rsid w:val="002F7BE4"/>
    <w:rsid w:val="00304106"/>
    <w:rsid w:val="003047FA"/>
    <w:rsid w:val="00306450"/>
    <w:rsid w:val="00306F79"/>
    <w:rsid w:val="00311C70"/>
    <w:rsid w:val="00312EE4"/>
    <w:rsid w:val="0031360B"/>
    <w:rsid w:val="0031464F"/>
    <w:rsid w:val="00315B72"/>
    <w:rsid w:val="0031679F"/>
    <w:rsid w:val="00316AF9"/>
    <w:rsid w:val="00317A50"/>
    <w:rsid w:val="00321A4C"/>
    <w:rsid w:val="00323233"/>
    <w:rsid w:val="00323CAC"/>
    <w:rsid w:val="00323EB0"/>
    <w:rsid w:val="00324DF6"/>
    <w:rsid w:val="00325500"/>
    <w:rsid w:val="003274CF"/>
    <w:rsid w:val="003276AE"/>
    <w:rsid w:val="00330B72"/>
    <w:rsid w:val="00330F0F"/>
    <w:rsid w:val="00331042"/>
    <w:rsid w:val="00332C09"/>
    <w:rsid w:val="00333363"/>
    <w:rsid w:val="00334B08"/>
    <w:rsid w:val="00335950"/>
    <w:rsid w:val="003367E5"/>
    <w:rsid w:val="003400D0"/>
    <w:rsid w:val="003405D1"/>
    <w:rsid w:val="00341DC3"/>
    <w:rsid w:val="0034252B"/>
    <w:rsid w:val="00342B1F"/>
    <w:rsid w:val="0034505E"/>
    <w:rsid w:val="003459F9"/>
    <w:rsid w:val="003466CB"/>
    <w:rsid w:val="003556B2"/>
    <w:rsid w:val="00356637"/>
    <w:rsid w:val="00357C90"/>
    <w:rsid w:val="00357FAC"/>
    <w:rsid w:val="00360819"/>
    <w:rsid w:val="00360D48"/>
    <w:rsid w:val="00360D89"/>
    <w:rsid w:val="003614D7"/>
    <w:rsid w:val="00361A85"/>
    <w:rsid w:val="00362005"/>
    <w:rsid w:val="0036299A"/>
    <w:rsid w:val="00362A59"/>
    <w:rsid w:val="00362E22"/>
    <w:rsid w:val="003636BF"/>
    <w:rsid w:val="00363FA5"/>
    <w:rsid w:val="003644C3"/>
    <w:rsid w:val="003652ED"/>
    <w:rsid w:val="00366B26"/>
    <w:rsid w:val="003674F0"/>
    <w:rsid w:val="00371442"/>
    <w:rsid w:val="00373CEE"/>
    <w:rsid w:val="003746E8"/>
    <w:rsid w:val="0037562A"/>
    <w:rsid w:val="0037674B"/>
    <w:rsid w:val="00376BC2"/>
    <w:rsid w:val="00380B6A"/>
    <w:rsid w:val="00381432"/>
    <w:rsid w:val="00381AF5"/>
    <w:rsid w:val="003834AF"/>
    <w:rsid w:val="003835AC"/>
    <w:rsid w:val="0038412B"/>
    <w:rsid w:val="003845B4"/>
    <w:rsid w:val="00384E4D"/>
    <w:rsid w:val="00386214"/>
    <w:rsid w:val="00386C4B"/>
    <w:rsid w:val="00387B1A"/>
    <w:rsid w:val="00392526"/>
    <w:rsid w:val="003927AE"/>
    <w:rsid w:val="00393091"/>
    <w:rsid w:val="00393134"/>
    <w:rsid w:val="003943DC"/>
    <w:rsid w:val="00394CFA"/>
    <w:rsid w:val="00395B73"/>
    <w:rsid w:val="00397DE7"/>
    <w:rsid w:val="003A00F3"/>
    <w:rsid w:val="003A0384"/>
    <w:rsid w:val="003A35F7"/>
    <w:rsid w:val="003A5299"/>
    <w:rsid w:val="003A7877"/>
    <w:rsid w:val="003A7B7B"/>
    <w:rsid w:val="003B0925"/>
    <w:rsid w:val="003B1472"/>
    <w:rsid w:val="003B2497"/>
    <w:rsid w:val="003B24A6"/>
    <w:rsid w:val="003B356C"/>
    <w:rsid w:val="003B371A"/>
    <w:rsid w:val="003B3F8B"/>
    <w:rsid w:val="003B689D"/>
    <w:rsid w:val="003B6B5B"/>
    <w:rsid w:val="003B721F"/>
    <w:rsid w:val="003C0780"/>
    <w:rsid w:val="003C0A06"/>
    <w:rsid w:val="003C36BA"/>
    <w:rsid w:val="003C3BDE"/>
    <w:rsid w:val="003C3BF9"/>
    <w:rsid w:val="003C5145"/>
    <w:rsid w:val="003C5836"/>
    <w:rsid w:val="003C5EE5"/>
    <w:rsid w:val="003C63AC"/>
    <w:rsid w:val="003D0965"/>
    <w:rsid w:val="003D096A"/>
    <w:rsid w:val="003D166A"/>
    <w:rsid w:val="003D31D4"/>
    <w:rsid w:val="003D3558"/>
    <w:rsid w:val="003D58A7"/>
    <w:rsid w:val="003D5B02"/>
    <w:rsid w:val="003D6919"/>
    <w:rsid w:val="003D761C"/>
    <w:rsid w:val="003E00C4"/>
    <w:rsid w:val="003E0ADD"/>
    <w:rsid w:val="003E0E26"/>
    <w:rsid w:val="003E1C74"/>
    <w:rsid w:val="003E1D48"/>
    <w:rsid w:val="003E26C4"/>
    <w:rsid w:val="003E2B73"/>
    <w:rsid w:val="003E3BA0"/>
    <w:rsid w:val="003E3D3F"/>
    <w:rsid w:val="003E4134"/>
    <w:rsid w:val="003E4544"/>
    <w:rsid w:val="003E4C91"/>
    <w:rsid w:val="003E564A"/>
    <w:rsid w:val="003E6C34"/>
    <w:rsid w:val="003E72C3"/>
    <w:rsid w:val="003F185F"/>
    <w:rsid w:val="003F245C"/>
    <w:rsid w:val="003F296D"/>
    <w:rsid w:val="003F3D26"/>
    <w:rsid w:val="003F4842"/>
    <w:rsid w:val="003F4ABD"/>
    <w:rsid w:val="003F53F8"/>
    <w:rsid w:val="003F54A7"/>
    <w:rsid w:val="003F59F3"/>
    <w:rsid w:val="003F5F1A"/>
    <w:rsid w:val="003F5F4A"/>
    <w:rsid w:val="004006EF"/>
    <w:rsid w:val="00400983"/>
    <w:rsid w:val="00401586"/>
    <w:rsid w:val="00402B1D"/>
    <w:rsid w:val="00404072"/>
    <w:rsid w:val="00406E68"/>
    <w:rsid w:val="00407B93"/>
    <w:rsid w:val="00410519"/>
    <w:rsid w:val="00410822"/>
    <w:rsid w:val="0041206D"/>
    <w:rsid w:val="00412132"/>
    <w:rsid w:val="00414253"/>
    <w:rsid w:val="004155FE"/>
    <w:rsid w:val="00415CEE"/>
    <w:rsid w:val="00416BA6"/>
    <w:rsid w:val="00416CD0"/>
    <w:rsid w:val="00416D3A"/>
    <w:rsid w:val="0041709E"/>
    <w:rsid w:val="004174E4"/>
    <w:rsid w:val="00421DF7"/>
    <w:rsid w:val="00423AE5"/>
    <w:rsid w:val="00424E13"/>
    <w:rsid w:val="00425789"/>
    <w:rsid w:val="004264F7"/>
    <w:rsid w:val="004270AB"/>
    <w:rsid w:val="00427A45"/>
    <w:rsid w:val="00431175"/>
    <w:rsid w:val="00431662"/>
    <w:rsid w:val="004320F7"/>
    <w:rsid w:val="004329FC"/>
    <w:rsid w:val="004337A8"/>
    <w:rsid w:val="004371A4"/>
    <w:rsid w:val="00437CEC"/>
    <w:rsid w:val="0044110A"/>
    <w:rsid w:val="004421BE"/>
    <w:rsid w:val="004431C3"/>
    <w:rsid w:val="00443EFC"/>
    <w:rsid w:val="00445BBB"/>
    <w:rsid w:val="00446EC3"/>
    <w:rsid w:val="00447708"/>
    <w:rsid w:val="00447C86"/>
    <w:rsid w:val="00454846"/>
    <w:rsid w:val="004553EE"/>
    <w:rsid w:val="00455CB3"/>
    <w:rsid w:val="00456296"/>
    <w:rsid w:val="00456337"/>
    <w:rsid w:val="00457A8A"/>
    <w:rsid w:val="0046004A"/>
    <w:rsid w:val="0046039D"/>
    <w:rsid w:val="0046043C"/>
    <w:rsid w:val="00461371"/>
    <w:rsid w:val="0046258F"/>
    <w:rsid w:val="00462897"/>
    <w:rsid w:val="00462F42"/>
    <w:rsid w:val="004635B2"/>
    <w:rsid w:val="004651FE"/>
    <w:rsid w:val="0046559D"/>
    <w:rsid w:val="004657EE"/>
    <w:rsid w:val="00465E6D"/>
    <w:rsid w:val="004670F0"/>
    <w:rsid w:val="00467233"/>
    <w:rsid w:val="004679B6"/>
    <w:rsid w:val="004706A4"/>
    <w:rsid w:val="004706E7"/>
    <w:rsid w:val="0047174F"/>
    <w:rsid w:val="004721C8"/>
    <w:rsid w:val="0047233C"/>
    <w:rsid w:val="00473ED5"/>
    <w:rsid w:val="004749C0"/>
    <w:rsid w:val="00474CFC"/>
    <w:rsid w:val="00474D48"/>
    <w:rsid w:val="00477837"/>
    <w:rsid w:val="00477BD9"/>
    <w:rsid w:val="00480764"/>
    <w:rsid w:val="00481063"/>
    <w:rsid w:val="004817AF"/>
    <w:rsid w:val="004825C4"/>
    <w:rsid w:val="0048296C"/>
    <w:rsid w:val="00483398"/>
    <w:rsid w:val="0048427A"/>
    <w:rsid w:val="004842B2"/>
    <w:rsid w:val="00484EF1"/>
    <w:rsid w:val="00486C5B"/>
    <w:rsid w:val="004872C0"/>
    <w:rsid w:val="00487572"/>
    <w:rsid w:val="004877D3"/>
    <w:rsid w:val="00490E20"/>
    <w:rsid w:val="004919D9"/>
    <w:rsid w:val="00492654"/>
    <w:rsid w:val="00492B7A"/>
    <w:rsid w:val="004946FF"/>
    <w:rsid w:val="004950A1"/>
    <w:rsid w:val="004967EF"/>
    <w:rsid w:val="00496F0B"/>
    <w:rsid w:val="004A03D2"/>
    <w:rsid w:val="004A0628"/>
    <w:rsid w:val="004A125F"/>
    <w:rsid w:val="004A12E7"/>
    <w:rsid w:val="004A150C"/>
    <w:rsid w:val="004A3403"/>
    <w:rsid w:val="004A3547"/>
    <w:rsid w:val="004A3DA6"/>
    <w:rsid w:val="004A3F55"/>
    <w:rsid w:val="004A5233"/>
    <w:rsid w:val="004A60A1"/>
    <w:rsid w:val="004A67DF"/>
    <w:rsid w:val="004B0268"/>
    <w:rsid w:val="004B03C6"/>
    <w:rsid w:val="004B11CD"/>
    <w:rsid w:val="004B1897"/>
    <w:rsid w:val="004B296E"/>
    <w:rsid w:val="004B3129"/>
    <w:rsid w:val="004B4756"/>
    <w:rsid w:val="004B58C2"/>
    <w:rsid w:val="004B5C3F"/>
    <w:rsid w:val="004B7DA1"/>
    <w:rsid w:val="004C0D48"/>
    <w:rsid w:val="004C1B0C"/>
    <w:rsid w:val="004C1BB7"/>
    <w:rsid w:val="004C2614"/>
    <w:rsid w:val="004C311F"/>
    <w:rsid w:val="004C3E40"/>
    <w:rsid w:val="004C537C"/>
    <w:rsid w:val="004D0D33"/>
    <w:rsid w:val="004D10AA"/>
    <w:rsid w:val="004D10CD"/>
    <w:rsid w:val="004D1515"/>
    <w:rsid w:val="004D6376"/>
    <w:rsid w:val="004D6857"/>
    <w:rsid w:val="004D705F"/>
    <w:rsid w:val="004E01BF"/>
    <w:rsid w:val="004E0217"/>
    <w:rsid w:val="004E13C7"/>
    <w:rsid w:val="004E1647"/>
    <w:rsid w:val="004E1CA1"/>
    <w:rsid w:val="004E2A5D"/>
    <w:rsid w:val="004E2C11"/>
    <w:rsid w:val="004E3253"/>
    <w:rsid w:val="004E37D3"/>
    <w:rsid w:val="004E3F67"/>
    <w:rsid w:val="004E5291"/>
    <w:rsid w:val="004E6E31"/>
    <w:rsid w:val="004F0337"/>
    <w:rsid w:val="004F0A16"/>
    <w:rsid w:val="004F4ABE"/>
    <w:rsid w:val="004F5994"/>
    <w:rsid w:val="004F5E69"/>
    <w:rsid w:val="004F6240"/>
    <w:rsid w:val="004F7C20"/>
    <w:rsid w:val="00500147"/>
    <w:rsid w:val="00500E6A"/>
    <w:rsid w:val="00501434"/>
    <w:rsid w:val="00502B19"/>
    <w:rsid w:val="0050798D"/>
    <w:rsid w:val="00507EA2"/>
    <w:rsid w:val="005122E7"/>
    <w:rsid w:val="005161D5"/>
    <w:rsid w:val="0051694B"/>
    <w:rsid w:val="00517A7B"/>
    <w:rsid w:val="005206E8"/>
    <w:rsid w:val="005213BD"/>
    <w:rsid w:val="00521ABD"/>
    <w:rsid w:val="00522E1B"/>
    <w:rsid w:val="00524F20"/>
    <w:rsid w:val="005254FF"/>
    <w:rsid w:val="00525A4D"/>
    <w:rsid w:val="00525A83"/>
    <w:rsid w:val="00526246"/>
    <w:rsid w:val="005279A2"/>
    <w:rsid w:val="00527A2A"/>
    <w:rsid w:val="005327BA"/>
    <w:rsid w:val="00534197"/>
    <w:rsid w:val="005357B9"/>
    <w:rsid w:val="00535A1A"/>
    <w:rsid w:val="00536093"/>
    <w:rsid w:val="00536F4F"/>
    <w:rsid w:val="00537AD6"/>
    <w:rsid w:val="00540099"/>
    <w:rsid w:val="005418A9"/>
    <w:rsid w:val="00542297"/>
    <w:rsid w:val="00542700"/>
    <w:rsid w:val="005439F1"/>
    <w:rsid w:val="005456CE"/>
    <w:rsid w:val="00547D00"/>
    <w:rsid w:val="00551D2C"/>
    <w:rsid w:val="00551DC9"/>
    <w:rsid w:val="00552107"/>
    <w:rsid w:val="00552932"/>
    <w:rsid w:val="005531DA"/>
    <w:rsid w:val="00556858"/>
    <w:rsid w:val="00557437"/>
    <w:rsid w:val="0056044B"/>
    <w:rsid w:val="005617EA"/>
    <w:rsid w:val="00561C36"/>
    <w:rsid w:val="005625B6"/>
    <w:rsid w:val="00562C9E"/>
    <w:rsid w:val="00564484"/>
    <w:rsid w:val="005668E4"/>
    <w:rsid w:val="00566AF4"/>
    <w:rsid w:val="00566FC1"/>
    <w:rsid w:val="00567106"/>
    <w:rsid w:val="005671F6"/>
    <w:rsid w:val="00567685"/>
    <w:rsid w:val="005677BE"/>
    <w:rsid w:val="00567D88"/>
    <w:rsid w:val="00570A6D"/>
    <w:rsid w:val="00571391"/>
    <w:rsid w:val="00571A35"/>
    <w:rsid w:val="00571F17"/>
    <w:rsid w:val="00572A6C"/>
    <w:rsid w:val="00573550"/>
    <w:rsid w:val="00573E98"/>
    <w:rsid w:val="00574960"/>
    <w:rsid w:val="00574B4A"/>
    <w:rsid w:val="00575343"/>
    <w:rsid w:val="00576196"/>
    <w:rsid w:val="0057727B"/>
    <w:rsid w:val="00583BD5"/>
    <w:rsid w:val="00585206"/>
    <w:rsid w:val="00585DA0"/>
    <w:rsid w:val="005869AB"/>
    <w:rsid w:val="00586B1F"/>
    <w:rsid w:val="00590D3F"/>
    <w:rsid w:val="005933D7"/>
    <w:rsid w:val="00593667"/>
    <w:rsid w:val="00594BDE"/>
    <w:rsid w:val="005A17BF"/>
    <w:rsid w:val="005A193B"/>
    <w:rsid w:val="005A3552"/>
    <w:rsid w:val="005A5ACF"/>
    <w:rsid w:val="005A5BF0"/>
    <w:rsid w:val="005A6CA5"/>
    <w:rsid w:val="005A7575"/>
    <w:rsid w:val="005A778E"/>
    <w:rsid w:val="005B05D5"/>
    <w:rsid w:val="005B10D8"/>
    <w:rsid w:val="005B11B6"/>
    <w:rsid w:val="005B1890"/>
    <w:rsid w:val="005B1C9C"/>
    <w:rsid w:val="005B2746"/>
    <w:rsid w:val="005B3A73"/>
    <w:rsid w:val="005B5F0B"/>
    <w:rsid w:val="005B7F69"/>
    <w:rsid w:val="005C2059"/>
    <w:rsid w:val="005C5963"/>
    <w:rsid w:val="005C65DD"/>
    <w:rsid w:val="005C6606"/>
    <w:rsid w:val="005C7134"/>
    <w:rsid w:val="005C761F"/>
    <w:rsid w:val="005D05DB"/>
    <w:rsid w:val="005D089A"/>
    <w:rsid w:val="005D1741"/>
    <w:rsid w:val="005D340E"/>
    <w:rsid w:val="005D3CD3"/>
    <w:rsid w:val="005D59C3"/>
    <w:rsid w:val="005D5E4E"/>
    <w:rsid w:val="005D6B62"/>
    <w:rsid w:val="005E1D3C"/>
    <w:rsid w:val="005E3197"/>
    <w:rsid w:val="005E3671"/>
    <w:rsid w:val="005E4426"/>
    <w:rsid w:val="005E57B0"/>
    <w:rsid w:val="005E5BAD"/>
    <w:rsid w:val="005F0246"/>
    <w:rsid w:val="005F21A6"/>
    <w:rsid w:val="005F2A6F"/>
    <w:rsid w:val="005F692D"/>
    <w:rsid w:val="0060056F"/>
    <w:rsid w:val="006006F5"/>
    <w:rsid w:val="00600FAA"/>
    <w:rsid w:val="00601B4C"/>
    <w:rsid w:val="00603889"/>
    <w:rsid w:val="0060486D"/>
    <w:rsid w:val="00604E2F"/>
    <w:rsid w:val="00605B7B"/>
    <w:rsid w:val="00605C94"/>
    <w:rsid w:val="00613842"/>
    <w:rsid w:val="00614455"/>
    <w:rsid w:val="00614922"/>
    <w:rsid w:val="00615130"/>
    <w:rsid w:val="00616499"/>
    <w:rsid w:val="0061695B"/>
    <w:rsid w:val="00616C23"/>
    <w:rsid w:val="00617AAA"/>
    <w:rsid w:val="006202F5"/>
    <w:rsid w:val="006204BB"/>
    <w:rsid w:val="00620E03"/>
    <w:rsid w:val="00621099"/>
    <w:rsid w:val="00621BB8"/>
    <w:rsid w:val="00621C51"/>
    <w:rsid w:val="00622E4E"/>
    <w:rsid w:val="006249C6"/>
    <w:rsid w:val="00624E02"/>
    <w:rsid w:val="00625AE6"/>
    <w:rsid w:val="00627F5B"/>
    <w:rsid w:val="00631DEA"/>
    <w:rsid w:val="0063202C"/>
    <w:rsid w:val="00632253"/>
    <w:rsid w:val="006348FE"/>
    <w:rsid w:val="006367F0"/>
    <w:rsid w:val="00637573"/>
    <w:rsid w:val="00637E8D"/>
    <w:rsid w:val="00640720"/>
    <w:rsid w:val="00640EA7"/>
    <w:rsid w:val="00641991"/>
    <w:rsid w:val="00642242"/>
    <w:rsid w:val="00642714"/>
    <w:rsid w:val="00643BFB"/>
    <w:rsid w:val="00644AD1"/>
    <w:rsid w:val="006455CE"/>
    <w:rsid w:val="006456A6"/>
    <w:rsid w:val="0064595E"/>
    <w:rsid w:val="00645F3F"/>
    <w:rsid w:val="00647FEE"/>
    <w:rsid w:val="00650959"/>
    <w:rsid w:val="00651C6E"/>
    <w:rsid w:val="00652FA1"/>
    <w:rsid w:val="0065338A"/>
    <w:rsid w:val="00653933"/>
    <w:rsid w:val="00654D0A"/>
    <w:rsid w:val="00654D43"/>
    <w:rsid w:val="00655841"/>
    <w:rsid w:val="006560D6"/>
    <w:rsid w:val="006578CD"/>
    <w:rsid w:val="006603C4"/>
    <w:rsid w:val="006644E0"/>
    <w:rsid w:val="006663D7"/>
    <w:rsid w:val="00667981"/>
    <w:rsid w:val="00667988"/>
    <w:rsid w:val="006707D2"/>
    <w:rsid w:val="00670D9A"/>
    <w:rsid w:val="00672B97"/>
    <w:rsid w:val="00672BBC"/>
    <w:rsid w:val="00672CE7"/>
    <w:rsid w:val="00673076"/>
    <w:rsid w:val="00673690"/>
    <w:rsid w:val="006738D6"/>
    <w:rsid w:val="0067419F"/>
    <w:rsid w:val="006751FC"/>
    <w:rsid w:val="0067568E"/>
    <w:rsid w:val="00675D6E"/>
    <w:rsid w:val="00676520"/>
    <w:rsid w:val="006772B8"/>
    <w:rsid w:val="006829C8"/>
    <w:rsid w:val="00682EF8"/>
    <w:rsid w:val="00683CB2"/>
    <w:rsid w:val="00684BB2"/>
    <w:rsid w:val="00685C2A"/>
    <w:rsid w:val="00690113"/>
    <w:rsid w:val="00695837"/>
    <w:rsid w:val="006959B3"/>
    <w:rsid w:val="00697040"/>
    <w:rsid w:val="006A00E4"/>
    <w:rsid w:val="006A05BC"/>
    <w:rsid w:val="006A0C27"/>
    <w:rsid w:val="006A2035"/>
    <w:rsid w:val="006A35CF"/>
    <w:rsid w:val="006A4DDD"/>
    <w:rsid w:val="006A4DF0"/>
    <w:rsid w:val="006A554A"/>
    <w:rsid w:val="006A55E3"/>
    <w:rsid w:val="006A6149"/>
    <w:rsid w:val="006A6405"/>
    <w:rsid w:val="006A6BD2"/>
    <w:rsid w:val="006A71F0"/>
    <w:rsid w:val="006B07D2"/>
    <w:rsid w:val="006B2180"/>
    <w:rsid w:val="006B3295"/>
    <w:rsid w:val="006B3C7B"/>
    <w:rsid w:val="006B3D8B"/>
    <w:rsid w:val="006B3F9B"/>
    <w:rsid w:val="006B402F"/>
    <w:rsid w:val="006B61BC"/>
    <w:rsid w:val="006B6851"/>
    <w:rsid w:val="006C1658"/>
    <w:rsid w:val="006C1C49"/>
    <w:rsid w:val="006C204B"/>
    <w:rsid w:val="006C238D"/>
    <w:rsid w:val="006C2AE7"/>
    <w:rsid w:val="006C3561"/>
    <w:rsid w:val="006C4207"/>
    <w:rsid w:val="006C450B"/>
    <w:rsid w:val="006C4FF2"/>
    <w:rsid w:val="006C7DBA"/>
    <w:rsid w:val="006D008B"/>
    <w:rsid w:val="006D0861"/>
    <w:rsid w:val="006D2D52"/>
    <w:rsid w:val="006D3FDB"/>
    <w:rsid w:val="006D62F9"/>
    <w:rsid w:val="006D6B2D"/>
    <w:rsid w:val="006D7A04"/>
    <w:rsid w:val="006D7D93"/>
    <w:rsid w:val="006E3764"/>
    <w:rsid w:val="006E4456"/>
    <w:rsid w:val="006E50FA"/>
    <w:rsid w:val="006E53D5"/>
    <w:rsid w:val="006E5D38"/>
    <w:rsid w:val="006E5D5C"/>
    <w:rsid w:val="006E6882"/>
    <w:rsid w:val="006F03F7"/>
    <w:rsid w:val="006F0A43"/>
    <w:rsid w:val="006F0E33"/>
    <w:rsid w:val="006F1AAA"/>
    <w:rsid w:val="006F38D6"/>
    <w:rsid w:val="006F5E75"/>
    <w:rsid w:val="006F7211"/>
    <w:rsid w:val="006F7CF2"/>
    <w:rsid w:val="006F7DCB"/>
    <w:rsid w:val="0070118B"/>
    <w:rsid w:val="00702349"/>
    <w:rsid w:val="0070261B"/>
    <w:rsid w:val="00702BCC"/>
    <w:rsid w:val="0070379E"/>
    <w:rsid w:val="00704B7A"/>
    <w:rsid w:val="007069D2"/>
    <w:rsid w:val="0070767C"/>
    <w:rsid w:val="00707791"/>
    <w:rsid w:val="00707963"/>
    <w:rsid w:val="0070799F"/>
    <w:rsid w:val="00710E95"/>
    <w:rsid w:val="007110C5"/>
    <w:rsid w:val="007132F6"/>
    <w:rsid w:val="0071454F"/>
    <w:rsid w:val="0071652B"/>
    <w:rsid w:val="007167F4"/>
    <w:rsid w:val="00720208"/>
    <w:rsid w:val="0072158B"/>
    <w:rsid w:val="00722CD8"/>
    <w:rsid w:val="00723299"/>
    <w:rsid w:val="00723747"/>
    <w:rsid w:val="00725E0F"/>
    <w:rsid w:val="007276BB"/>
    <w:rsid w:val="0072786F"/>
    <w:rsid w:val="00730047"/>
    <w:rsid w:val="00730AE6"/>
    <w:rsid w:val="00730FD1"/>
    <w:rsid w:val="007311E3"/>
    <w:rsid w:val="007320A2"/>
    <w:rsid w:val="0073266D"/>
    <w:rsid w:val="00733017"/>
    <w:rsid w:val="00737433"/>
    <w:rsid w:val="007377A2"/>
    <w:rsid w:val="00740C4C"/>
    <w:rsid w:val="0074159C"/>
    <w:rsid w:val="00742365"/>
    <w:rsid w:val="00742755"/>
    <w:rsid w:val="00743832"/>
    <w:rsid w:val="0074389B"/>
    <w:rsid w:val="00743C1C"/>
    <w:rsid w:val="00743DEB"/>
    <w:rsid w:val="00744500"/>
    <w:rsid w:val="007451B4"/>
    <w:rsid w:val="00745411"/>
    <w:rsid w:val="00747879"/>
    <w:rsid w:val="00750B35"/>
    <w:rsid w:val="0075116B"/>
    <w:rsid w:val="00752612"/>
    <w:rsid w:val="0075331C"/>
    <w:rsid w:val="007566E7"/>
    <w:rsid w:val="00757714"/>
    <w:rsid w:val="00757C10"/>
    <w:rsid w:val="007616DF"/>
    <w:rsid w:val="00761FA4"/>
    <w:rsid w:val="007648AE"/>
    <w:rsid w:val="0076627C"/>
    <w:rsid w:val="00766573"/>
    <w:rsid w:val="00767338"/>
    <w:rsid w:val="0077062A"/>
    <w:rsid w:val="00771499"/>
    <w:rsid w:val="0077462C"/>
    <w:rsid w:val="0077640E"/>
    <w:rsid w:val="0077648D"/>
    <w:rsid w:val="00776C20"/>
    <w:rsid w:val="00776CFE"/>
    <w:rsid w:val="00776DC5"/>
    <w:rsid w:val="007773A9"/>
    <w:rsid w:val="00781815"/>
    <w:rsid w:val="00781D46"/>
    <w:rsid w:val="00782477"/>
    <w:rsid w:val="00782543"/>
    <w:rsid w:val="00782A69"/>
    <w:rsid w:val="00783310"/>
    <w:rsid w:val="00783B84"/>
    <w:rsid w:val="00785386"/>
    <w:rsid w:val="0078686C"/>
    <w:rsid w:val="00787271"/>
    <w:rsid w:val="007901FC"/>
    <w:rsid w:val="00790852"/>
    <w:rsid w:val="00791FE7"/>
    <w:rsid w:val="00792584"/>
    <w:rsid w:val="007928FD"/>
    <w:rsid w:val="0079325A"/>
    <w:rsid w:val="007952BF"/>
    <w:rsid w:val="007971C4"/>
    <w:rsid w:val="0079769F"/>
    <w:rsid w:val="00797733"/>
    <w:rsid w:val="00797CB4"/>
    <w:rsid w:val="007A0AFD"/>
    <w:rsid w:val="007A0E52"/>
    <w:rsid w:val="007A283C"/>
    <w:rsid w:val="007A35C5"/>
    <w:rsid w:val="007A4A6D"/>
    <w:rsid w:val="007A4AE1"/>
    <w:rsid w:val="007A57CE"/>
    <w:rsid w:val="007A6BDD"/>
    <w:rsid w:val="007A7279"/>
    <w:rsid w:val="007A7969"/>
    <w:rsid w:val="007A7A28"/>
    <w:rsid w:val="007A7AF4"/>
    <w:rsid w:val="007B21D5"/>
    <w:rsid w:val="007B2BE9"/>
    <w:rsid w:val="007B549B"/>
    <w:rsid w:val="007B635D"/>
    <w:rsid w:val="007C0B1C"/>
    <w:rsid w:val="007C26B7"/>
    <w:rsid w:val="007C50AF"/>
    <w:rsid w:val="007C5CED"/>
    <w:rsid w:val="007C72ED"/>
    <w:rsid w:val="007D0BD2"/>
    <w:rsid w:val="007D119E"/>
    <w:rsid w:val="007D1BCF"/>
    <w:rsid w:val="007D36C1"/>
    <w:rsid w:val="007D3E4A"/>
    <w:rsid w:val="007D75CF"/>
    <w:rsid w:val="007D7BDC"/>
    <w:rsid w:val="007D7E3C"/>
    <w:rsid w:val="007E0440"/>
    <w:rsid w:val="007E1B8C"/>
    <w:rsid w:val="007E1F83"/>
    <w:rsid w:val="007E355A"/>
    <w:rsid w:val="007E37A6"/>
    <w:rsid w:val="007E4FBB"/>
    <w:rsid w:val="007E6DC5"/>
    <w:rsid w:val="007E71BD"/>
    <w:rsid w:val="007E7AE8"/>
    <w:rsid w:val="007E7CC9"/>
    <w:rsid w:val="007E7CCA"/>
    <w:rsid w:val="007F004B"/>
    <w:rsid w:val="007F1A6F"/>
    <w:rsid w:val="007F1C51"/>
    <w:rsid w:val="007F3983"/>
    <w:rsid w:val="007F3B16"/>
    <w:rsid w:val="007F3FF7"/>
    <w:rsid w:val="007F56E5"/>
    <w:rsid w:val="007F62C6"/>
    <w:rsid w:val="00800B92"/>
    <w:rsid w:val="008049BD"/>
    <w:rsid w:val="00806101"/>
    <w:rsid w:val="008071D6"/>
    <w:rsid w:val="0080775E"/>
    <w:rsid w:val="008109EC"/>
    <w:rsid w:val="00810CF9"/>
    <w:rsid w:val="008117FD"/>
    <w:rsid w:val="00812177"/>
    <w:rsid w:val="0081251A"/>
    <w:rsid w:val="00812DFF"/>
    <w:rsid w:val="0081459F"/>
    <w:rsid w:val="00814EAF"/>
    <w:rsid w:val="008152A5"/>
    <w:rsid w:val="00815A40"/>
    <w:rsid w:val="00822CD5"/>
    <w:rsid w:val="00823F60"/>
    <w:rsid w:val="0082426B"/>
    <w:rsid w:val="00824C7F"/>
    <w:rsid w:val="0082529E"/>
    <w:rsid w:val="0082571C"/>
    <w:rsid w:val="00825D26"/>
    <w:rsid w:val="008265FC"/>
    <w:rsid w:val="00827578"/>
    <w:rsid w:val="00827977"/>
    <w:rsid w:val="00830975"/>
    <w:rsid w:val="00830B4E"/>
    <w:rsid w:val="00832BDF"/>
    <w:rsid w:val="008334B3"/>
    <w:rsid w:val="008372AC"/>
    <w:rsid w:val="008404B0"/>
    <w:rsid w:val="008421B1"/>
    <w:rsid w:val="00843626"/>
    <w:rsid w:val="008470D5"/>
    <w:rsid w:val="008506C0"/>
    <w:rsid w:val="008508DA"/>
    <w:rsid w:val="008520DA"/>
    <w:rsid w:val="00852651"/>
    <w:rsid w:val="00852859"/>
    <w:rsid w:val="008528CC"/>
    <w:rsid w:val="00852A1D"/>
    <w:rsid w:val="00854B32"/>
    <w:rsid w:val="0085526F"/>
    <w:rsid w:val="0085531E"/>
    <w:rsid w:val="00855803"/>
    <w:rsid w:val="008562B2"/>
    <w:rsid w:val="00856A67"/>
    <w:rsid w:val="00856B3B"/>
    <w:rsid w:val="00856F66"/>
    <w:rsid w:val="0086115D"/>
    <w:rsid w:val="00861EE7"/>
    <w:rsid w:val="00863CCA"/>
    <w:rsid w:val="00863FB8"/>
    <w:rsid w:val="008640ED"/>
    <w:rsid w:val="00866F83"/>
    <w:rsid w:val="0086720D"/>
    <w:rsid w:val="00867428"/>
    <w:rsid w:val="008703A6"/>
    <w:rsid w:val="0087128C"/>
    <w:rsid w:val="008717C3"/>
    <w:rsid w:val="0087232A"/>
    <w:rsid w:val="00872FF7"/>
    <w:rsid w:val="008771F6"/>
    <w:rsid w:val="0088043C"/>
    <w:rsid w:val="0088079A"/>
    <w:rsid w:val="00880DFB"/>
    <w:rsid w:val="00884889"/>
    <w:rsid w:val="00885484"/>
    <w:rsid w:val="00885E11"/>
    <w:rsid w:val="00887DBF"/>
    <w:rsid w:val="008903C0"/>
    <w:rsid w:val="008906C9"/>
    <w:rsid w:val="00890957"/>
    <w:rsid w:val="00892448"/>
    <w:rsid w:val="008A05EF"/>
    <w:rsid w:val="008A14F7"/>
    <w:rsid w:val="008A58A5"/>
    <w:rsid w:val="008A6E22"/>
    <w:rsid w:val="008A7089"/>
    <w:rsid w:val="008B21D5"/>
    <w:rsid w:val="008B3464"/>
    <w:rsid w:val="008B4022"/>
    <w:rsid w:val="008B611A"/>
    <w:rsid w:val="008B650D"/>
    <w:rsid w:val="008B6916"/>
    <w:rsid w:val="008B6A56"/>
    <w:rsid w:val="008B758E"/>
    <w:rsid w:val="008B7D8E"/>
    <w:rsid w:val="008B7F61"/>
    <w:rsid w:val="008C03F5"/>
    <w:rsid w:val="008C07FA"/>
    <w:rsid w:val="008C26F0"/>
    <w:rsid w:val="008C2F1E"/>
    <w:rsid w:val="008C2F8B"/>
    <w:rsid w:val="008C427F"/>
    <w:rsid w:val="008C5022"/>
    <w:rsid w:val="008C5738"/>
    <w:rsid w:val="008C582C"/>
    <w:rsid w:val="008C6946"/>
    <w:rsid w:val="008C6A06"/>
    <w:rsid w:val="008C711F"/>
    <w:rsid w:val="008C794C"/>
    <w:rsid w:val="008D0417"/>
    <w:rsid w:val="008D04F0"/>
    <w:rsid w:val="008D1F61"/>
    <w:rsid w:val="008D3148"/>
    <w:rsid w:val="008D3F15"/>
    <w:rsid w:val="008D55FD"/>
    <w:rsid w:val="008D6036"/>
    <w:rsid w:val="008D7A35"/>
    <w:rsid w:val="008D7DA6"/>
    <w:rsid w:val="008E0191"/>
    <w:rsid w:val="008E1553"/>
    <w:rsid w:val="008E26E7"/>
    <w:rsid w:val="008E32CD"/>
    <w:rsid w:val="008E3DF2"/>
    <w:rsid w:val="008E411E"/>
    <w:rsid w:val="008E43E6"/>
    <w:rsid w:val="008E48A9"/>
    <w:rsid w:val="008E4A7E"/>
    <w:rsid w:val="008E52DB"/>
    <w:rsid w:val="008E5FE2"/>
    <w:rsid w:val="008E7017"/>
    <w:rsid w:val="008E719F"/>
    <w:rsid w:val="008E75EA"/>
    <w:rsid w:val="008F012F"/>
    <w:rsid w:val="008F0334"/>
    <w:rsid w:val="008F0888"/>
    <w:rsid w:val="008F10D4"/>
    <w:rsid w:val="008F30F1"/>
    <w:rsid w:val="008F3500"/>
    <w:rsid w:val="008F4739"/>
    <w:rsid w:val="008F48D9"/>
    <w:rsid w:val="008F517C"/>
    <w:rsid w:val="008F6236"/>
    <w:rsid w:val="008F7FA8"/>
    <w:rsid w:val="00902EBC"/>
    <w:rsid w:val="00902FB9"/>
    <w:rsid w:val="00903AB1"/>
    <w:rsid w:val="00904836"/>
    <w:rsid w:val="009054F4"/>
    <w:rsid w:val="009055D9"/>
    <w:rsid w:val="00910297"/>
    <w:rsid w:val="00910BC4"/>
    <w:rsid w:val="00911A6B"/>
    <w:rsid w:val="00914BAE"/>
    <w:rsid w:val="009155F8"/>
    <w:rsid w:val="009179F0"/>
    <w:rsid w:val="00920669"/>
    <w:rsid w:val="00922189"/>
    <w:rsid w:val="009225F2"/>
    <w:rsid w:val="009240C8"/>
    <w:rsid w:val="0092480A"/>
    <w:rsid w:val="00924E3C"/>
    <w:rsid w:val="00924E76"/>
    <w:rsid w:val="009256AC"/>
    <w:rsid w:val="00926C2A"/>
    <w:rsid w:val="0092739F"/>
    <w:rsid w:val="00927D44"/>
    <w:rsid w:val="0093044D"/>
    <w:rsid w:val="00930F07"/>
    <w:rsid w:val="009312A6"/>
    <w:rsid w:val="009314E6"/>
    <w:rsid w:val="009327A7"/>
    <w:rsid w:val="0093470B"/>
    <w:rsid w:val="00934E48"/>
    <w:rsid w:val="00934FBC"/>
    <w:rsid w:val="00936626"/>
    <w:rsid w:val="0093771A"/>
    <w:rsid w:val="0094043A"/>
    <w:rsid w:val="00940B50"/>
    <w:rsid w:val="00941735"/>
    <w:rsid w:val="00941D3C"/>
    <w:rsid w:val="009431D7"/>
    <w:rsid w:val="009444D4"/>
    <w:rsid w:val="00944BDA"/>
    <w:rsid w:val="00944EAF"/>
    <w:rsid w:val="00944F14"/>
    <w:rsid w:val="00945083"/>
    <w:rsid w:val="009453E3"/>
    <w:rsid w:val="00945BED"/>
    <w:rsid w:val="00953E1A"/>
    <w:rsid w:val="00954DBC"/>
    <w:rsid w:val="00957695"/>
    <w:rsid w:val="00957A0D"/>
    <w:rsid w:val="009612BB"/>
    <w:rsid w:val="00961C95"/>
    <w:rsid w:val="00962511"/>
    <w:rsid w:val="00964801"/>
    <w:rsid w:val="00964A60"/>
    <w:rsid w:val="00964FFF"/>
    <w:rsid w:val="00965673"/>
    <w:rsid w:val="009662BC"/>
    <w:rsid w:val="00966941"/>
    <w:rsid w:val="00966CBA"/>
    <w:rsid w:val="00971389"/>
    <w:rsid w:val="00975378"/>
    <w:rsid w:val="00975A8F"/>
    <w:rsid w:val="00980011"/>
    <w:rsid w:val="009801D7"/>
    <w:rsid w:val="00980459"/>
    <w:rsid w:val="009814E5"/>
    <w:rsid w:val="009818D3"/>
    <w:rsid w:val="009823D5"/>
    <w:rsid w:val="00982AD4"/>
    <w:rsid w:val="009837D5"/>
    <w:rsid w:val="00984673"/>
    <w:rsid w:val="00987765"/>
    <w:rsid w:val="00987D93"/>
    <w:rsid w:val="00990D2C"/>
    <w:rsid w:val="00992D78"/>
    <w:rsid w:val="00993FF7"/>
    <w:rsid w:val="00995504"/>
    <w:rsid w:val="00995522"/>
    <w:rsid w:val="009962BA"/>
    <w:rsid w:val="0099697B"/>
    <w:rsid w:val="009A0478"/>
    <w:rsid w:val="009A0D1D"/>
    <w:rsid w:val="009A123F"/>
    <w:rsid w:val="009A1609"/>
    <w:rsid w:val="009A3A26"/>
    <w:rsid w:val="009A3DA7"/>
    <w:rsid w:val="009A401A"/>
    <w:rsid w:val="009A4399"/>
    <w:rsid w:val="009A4E63"/>
    <w:rsid w:val="009A55F2"/>
    <w:rsid w:val="009A5F34"/>
    <w:rsid w:val="009A603A"/>
    <w:rsid w:val="009A69B7"/>
    <w:rsid w:val="009A6D05"/>
    <w:rsid w:val="009B031D"/>
    <w:rsid w:val="009B22A3"/>
    <w:rsid w:val="009B368D"/>
    <w:rsid w:val="009B3AF0"/>
    <w:rsid w:val="009B574A"/>
    <w:rsid w:val="009B5BB8"/>
    <w:rsid w:val="009B65AE"/>
    <w:rsid w:val="009B7D0F"/>
    <w:rsid w:val="009C4985"/>
    <w:rsid w:val="009C49A3"/>
    <w:rsid w:val="009C740A"/>
    <w:rsid w:val="009D1012"/>
    <w:rsid w:val="009D2485"/>
    <w:rsid w:val="009D30FB"/>
    <w:rsid w:val="009D34A9"/>
    <w:rsid w:val="009D4D32"/>
    <w:rsid w:val="009D529B"/>
    <w:rsid w:val="009D593E"/>
    <w:rsid w:val="009D6983"/>
    <w:rsid w:val="009D6B6F"/>
    <w:rsid w:val="009D6BA3"/>
    <w:rsid w:val="009D7119"/>
    <w:rsid w:val="009D7F1C"/>
    <w:rsid w:val="009E0CD3"/>
    <w:rsid w:val="009E29E8"/>
    <w:rsid w:val="009E3546"/>
    <w:rsid w:val="009E4440"/>
    <w:rsid w:val="009E474D"/>
    <w:rsid w:val="009E5DDF"/>
    <w:rsid w:val="009E776E"/>
    <w:rsid w:val="009E79C2"/>
    <w:rsid w:val="009F0E97"/>
    <w:rsid w:val="009F5CCD"/>
    <w:rsid w:val="009F5CD5"/>
    <w:rsid w:val="009F6455"/>
    <w:rsid w:val="009F70B1"/>
    <w:rsid w:val="009F75D4"/>
    <w:rsid w:val="009F7A07"/>
    <w:rsid w:val="00A016F2"/>
    <w:rsid w:val="00A01C2F"/>
    <w:rsid w:val="00A0240D"/>
    <w:rsid w:val="00A04A1D"/>
    <w:rsid w:val="00A06080"/>
    <w:rsid w:val="00A0764C"/>
    <w:rsid w:val="00A0779A"/>
    <w:rsid w:val="00A125C5"/>
    <w:rsid w:val="00A12C29"/>
    <w:rsid w:val="00A1584B"/>
    <w:rsid w:val="00A17656"/>
    <w:rsid w:val="00A17E21"/>
    <w:rsid w:val="00A213CD"/>
    <w:rsid w:val="00A22622"/>
    <w:rsid w:val="00A2426E"/>
    <w:rsid w:val="00A2451C"/>
    <w:rsid w:val="00A26369"/>
    <w:rsid w:val="00A26C90"/>
    <w:rsid w:val="00A30AB5"/>
    <w:rsid w:val="00A33EEB"/>
    <w:rsid w:val="00A37122"/>
    <w:rsid w:val="00A411D9"/>
    <w:rsid w:val="00A417BB"/>
    <w:rsid w:val="00A418BE"/>
    <w:rsid w:val="00A44C03"/>
    <w:rsid w:val="00A47CC4"/>
    <w:rsid w:val="00A47F26"/>
    <w:rsid w:val="00A50524"/>
    <w:rsid w:val="00A5146C"/>
    <w:rsid w:val="00A54438"/>
    <w:rsid w:val="00A57E59"/>
    <w:rsid w:val="00A60428"/>
    <w:rsid w:val="00A60B4C"/>
    <w:rsid w:val="00A61136"/>
    <w:rsid w:val="00A636C6"/>
    <w:rsid w:val="00A63EBA"/>
    <w:rsid w:val="00A640F5"/>
    <w:rsid w:val="00A64AE7"/>
    <w:rsid w:val="00A64C0D"/>
    <w:rsid w:val="00A65EE7"/>
    <w:rsid w:val="00A70133"/>
    <w:rsid w:val="00A71396"/>
    <w:rsid w:val="00A72584"/>
    <w:rsid w:val="00A7372D"/>
    <w:rsid w:val="00A75A19"/>
    <w:rsid w:val="00A769B8"/>
    <w:rsid w:val="00A770A6"/>
    <w:rsid w:val="00A80187"/>
    <w:rsid w:val="00A813B1"/>
    <w:rsid w:val="00A82351"/>
    <w:rsid w:val="00A8333D"/>
    <w:rsid w:val="00A83346"/>
    <w:rsid w:val="00A84857"/>
    <w:rsid w:val="00A90B42"/>
    <w:rsid w:val="00A95FF3"/>
    <w:rsid w:val="00A96AC3"/>
    <w:rsid w:val="00A97F21"/>
    <w:rsid w:val="00AA0E79"/>
    <w:rsid w:val="00AA2340"/>
    <w:rsid w:val="00AA275B"/>
    <w:rsid w:val="00AA2819"/>
    <w:rsid w:val="00AA3212"/>
    <w:rsid w:val="00AA53C0"/>
    <w:rsid w:val="00AA5656"/>
    <w:rsid w:val="00AA7CB0"/>
    <w:rsid w:val="00AB1AD6"/>
    <w:rsid w:val="00AB1EFF"/>
    <w:rsid w:val="00AB1FA2"/>
    <w:rsid w:val="00AB36C4"/>
    <w:rsid w:val="00AB4FA5"/>
    <w:rsid w:val="00AB57B8"/>
    <w:rsid w:val="00AB6297"/>
    <w:rsid w:val="00AB7887"/>
    <w:rsid w:val="00AC0D53"/>
    <w:rsid w:val="00AC0D6D"/>
    <w:rsid w:val="00AC2363"/>
    <w:rsid w:val="00AC25F8"/>
    <w:rsid w:val="00AC32B2"/>
    <w:rsid w:val="00AC32C2"/>
    <w:rsid w:val="00AC4AF8"/>
    <w:rsid w:val="00AC55FD"/>
    <w:rsid w:val="00AC58D0"/>
    <w:rsid w:val="00AC62BB"/>
    <w:rsid w:val="00AC6CFD"/>
    <w:rsid w:val="00AC7F00"/>
    <w:rsid w:val="00AD01BB"/>
    <w:rsid w:val="00AD0B24"/>
    <w:rsid w:val="00AD1D51"/>
    <w:rsid w:val="00AD2A59"/>
    <w:rsid w:val="00AD2BAB"/>
    <w:rsid w:val="00AD7D03"/>
    <w:rsid w:val="00AE0F19"/>
    <w:rsid w:val="00AE0F45"/>
    <w:rsid w:val="00AE2318"/>
    <w:rsid w:val="00AE36A1"/>
    <w:rsid w:val="00AE6F9A"/>
    <w:rsid w:val="00AE7516"/>
    <w:rsid w:val="00AE7B15"/>
    <w:rsid w:val="00AE7F55"/>
    <w:rsid w:val="00AF043B"/>
    <w:rsid w:val="00AF06ED"/>
    <w:rsid w:val="00AF3C4C"/>
    <w:rsid w:val="00AF53D1"/>
    <w:rsid w:val="00AF6A2B"/>
    <w:rsid w:val="00AF7BFB"/>
    <w:rsid w:val="00B014D4"/>
    <w:rsid w:val="00B02EDD"/>
    <w:rsid w:val="00B04591"/>
    <w:rsid w:val="00B054EF"/>
    <w:rsid w:val="00B05866"/>
    <w:rsid w:val="00B069C1"/>
    <w:rsid w:val="00B06E3B"/>
    <w:rsid w:val="00B07C60"/>
    <w:rsid w:val="00B10085"/>
    <w:rsid w:val="00B11BFF"/>
    <w:rsid w:val="00B129AF"/>
    <w:rsid w:val="00B15152"/>
    <w:rsid w:val="00B16FA4"/>
    <w:rsid w:val="00B17141"/>
    <w:rsid w:val="00B1725A"/>
    <w:rsid w:val="00B20824"/>
    <w:rsid w:val="00B20B54"/>
    <w:rsid w:val="00B21F7D"/>
    <w:rsid w:val="00B22384"/>
    <w:rsid w:val="00B2265C"/>
    <w:rsid w:val="00B23712"/>
    <w:rsid w:val="00B23B4B"/>
    <w:rsid w:val="00B24B41"/>
    <w:rsid w:val="00B250A2"/>
    <w:rsid w:val="00B26EC4"/>
    <w:rsid w:val="00B30CAD"/>
    <w:rsid w:val="00B30ED5"/>
    <w:rsid w:val="00B314C3"/>
    <w:rsid w:val="00B31575"/>
    <w:rsid w:val="00B3176D"/>
    <w:rsid w:val="00B31F55"/>
    <w:rsid w:val="00B329EA"/>
    <w:rsid w:val="00B35936"/>
    <w:rsid w:val="00B37C06"/>
    <w:rsid w:val="00B37DF2"/>
    <w:rsid w:val="00B40CFA"/>
    <w:rsid w:val="00B415FB"/>
    <w:rsid w:val="00B428A6"/>
    <w:rsid w:val="00B453CA"/>
    <w:rsid w:val="00B4731A"/>
    <w:rsid w:val="00B510EA"/>
    <w:rsid w:val="00B51C05"/>
    <w:rsid w:val="00B52104"/>
    <w:rsid w:val="00B535B5"/>
    <w:rsid w:val="00B54827"/>
    <w:rsid w:val="00B54FA0"/>
    <w:rsid w:val="00B558F8"/>
    <w:rsid w:val="00B55A62"/>
    <w:rsid w:val="00B56BB3"/>
    <w:rsid w:val="00B56DD6"/>
    <w:rsid w:val="00B574B8"/>
    <w:rsid w:val="00B605C3"/>
    <w:rsid w:val="00B608FD"/>
    <w:rsid w:val="00B60F99"/>
    <w:rsid w:val="00B6134D"/>
    <w:rsid w:val="00B628AD"/>
    <w:rsid w:val="00B62C8B"/>
    <w:rsid w:val="00B63F10"/>
    <w:rsid w:val="00B66073"/>
    <w:rsid w:val="00B700CB"/>
    <w:rsid w:val="00B714DC"/>
    <w:rsid w:val="00B7174A"/>
    <w:rsid w:val="00B737D4"/>
    <w:rsid w:val="00B75267"/>
    <w:rsid w:val="00B754E5"/>
    <w:rsid w:val="00B76446"/>
    <w:rsid w:val="00B809E7"/>
    <w:rsid w:val="00B8235E"/>
    <w:rsid w:val="00B8547D"/>
    <w:rsid w:val="00B8551C"/>
    <w:rsid w:val="00B8555C"/>
    <w:rsid w:val="00B85D1B"/>
    <w:rsid w:val="00B862DC"/>
    <w:rsid w:val="00B87F2C"/>
    <w:rsid w:val="00B925ED"/>
    <w:rsid w:val="00B92F78"/>
    <w:rsid w:val="00B938A3"/>
    <w:rsid w:val="00B93A74"/>
    <w:rsid w:val="00B93C1B"/>
    <w:rsid w:val="00B94BDB"/>
    <w:rsid w:val="00B94F7A"/>
    <w:rsid w:val="00B96046"/>
    <w:rsid w:val="00B96646"/>
    <w:rsid w:val="00B97D3E"/>
    <w:rsid w:val="00BA1457"/>
    <w:rsid w:val="00BA1A8E"/>
    <w:rsid w:val="00BA1ABA"/>
    <w:rsid w:val="00BA1B0D"/>
    <w:rsid w:val="00BA37D0"/>
    <w:rsid w:val="00BA635D"/>
    <w:rsid w:val="00BA64CD"/>
    <w:rsid w:val="00BA64D4"/>
    <w:rsid w:val="00BA6F6A"/>
    <w:rsid w:val="00BA7302"/>
    <w:rsid w:val="00BA78DF"/>
    <w:rsid w:val="00BB00A6"/>
    <w:rsid w:val="00BB1F76"/>
    <w:rsid w:val="00BB21E2"/>
    <w:rsid w:val="00BB2B01"/>
    <w:rsid w:val="00BB2B10"/>
    <w:rsid w:val="00BB2FDD"/>
    <w:rsid w:val="00BB371C"/>
    <w:rsid w:val="00BB71BD"/>
    <w:rsid w:val="00BC11AF"/>
    <w:rsid w:val="00BC1A79"/>
    <w:rsid w:val="00BC3509"/>
    <w:rsid w:val="00BC47DA"/>
    <w:rsid w:val="00BC5559"/>
    <w:rsid w:val="00BC6553"/>
    <w:rsid w:val="00BC73E0"/>
    <w:rsid w:val="00BC75FC"/>
    <w:rsid w:val="00BD07A5"/>
    <w:rsid w:val="00BD0DC7"/>
    <w:rsid w:val="00BD2498"/>
    <w:rsid w:val="00BD2580"/>
    <w:rsid w:val="00BD3FF0"/>
    <w:rsid w:val="00BD5025"/>
    <w:rsid w:val="00BD5B5F"/>
    <w:rsid w:val="00BD6346"/>
    <w:rsid w:val="00BE01B8"/>
    <w:rsid w:val="00BE1063"/>
    <w:rsid w:val="00BE206A"/>
    <w:rsid w:val="00BE211B"/>
    <w:rsid w:val="00BE25CD"/>
    <w:rsid w:val="00BE2E66"/>
    <w:rsid w:val="00BE3923"/>
    <w:rsid w:val="00BE531E"/>
    <w:rsid w:val="00BE67B7"/>
    <w:rsid w:val="00BE70C4"/>
    <w:rsid w:val="00BF019E"/>
    <w:rsid w:val="00BF0A1B"/>
    <w:rsid w:val="00BF118C"/>
    <w:rsid w:val="00BF1B0B"/>
    <w:rsid w:val="00BF2DD8"/>
    <w:rsid w:val="00BF36BA"/>
    <w:rsid w:val="00BF4755"/>
    <w:rsid w:val="00BF7002"/>
    <w:rsid w:val="00C012D2"/>
    <w:rsid w:val="00C01748"/>
    <w:rsid w:val="00C0648A"/>
    <w:rsid w:val="00C0666D"/>
    <w:rsid w:val="00C078A2"/>
    <w:rsid w:val="00C1002E"/>
    <w:rsid w:val="00C123F3"/>
    <w:rsid w:val="00C137AA"/>
    <w:rsid w:val="00C13A5E"/>
    <w:rsid w:val="00C14FD9"/>
    <w:rsid w:val="00C15144"/>
    <w:rsid w:val="00C16081"/>
    <w:rsid w:val="00C1636D"/>
    <w:rsid w:val="00C16544"/>
    <w:rsid w:val="00C20457"/>
    <w:rsid w:val="00C20528"/>
    <w:rsid w:val="00C20A91"/>
    <w:rsid w:val="00C21A8A"/>
    <w:rsid w:val="00C2296D"/>
    <w:rsid w:val="00C246CA"/>
    <w:rsid w:val="00C24934"/>
    <w:rsid w:val="00C250D5"/>
    <w:rsid w:val="00C26776"/>
    <w:rsid w:val="00C30ECE"/>
    <w:rsid w:val="00C320D2"/>
    <w:rsid w:val="00C32E40"/>
    <w:rsid w:val="00C33E4F"/>
    <w:rsid w:val="00C34468"/>
    <w:rsid w:val="00C3490A"/>
    <w:rsid w:val="00C35666"/>
    <w:rsid w:val="00C35F8A"/>
    <w:rsid w:val="00C362E4"/>
    <w:rsid w:val="00C36848"/>
    <w:rsid w:val="00C368B9"/>
    <w:rsid w:val="00C40A5F"/>
    <w:rsid w:val="00C414AA"/>
    <w:rsid w:val="00C41612"/>
    <w:rsid w:val="00C417D3"/>
    <w:rsid w:val="00C41E70"/>
    <w:rsid w:val="00C42BD9"/>
    <w:rsid w:val="00C430D9"/>
    <w:rsid w:val="00C43BCB"/>
    <w:rsid w:val="00C45790"/>
    <w:rsid w:val="00C45C5C"/>
    <w:rsid w:val="00C45FB6"/>
    <w:rsid w:val="00C4629D"/>
    <w:rsid w:val="00C46AEF"/>
    <w:rsid w:val="00C50741"/>
    <w:rsid w:val="00C51534"/>
    <w:rsid w:val="00C51909"/>
    <w:rsid w:val="00C54515"/>
    <w:rsid w:val="00C55CF9"/>
    <w:rsid w:val="00C56FEF"/>
    <w:rsid w:val="00C6088F"/>
    <w:rsid w:val="00C6172D"/>
    <w:rsid w:val="00C630FB"/>
    <w:rsid w:val="00C67224"/>
    <w:rsid w:val="00C67A57"/>
    <w:rsid w:val="00C67F72"/>
    <w:rsid w:val="00C705D0"/>
    <w:rsid w:val="00C708A2"/>
    <w:rsid w:val="00C74005"/>
    <w:rsid w:val="00C76ECB"/>
    <w:rsid w:val="00C7784C"/>
    <w:rsid w:val="00C8091F"/>
    <w:rsid w:val="00C85099"/>
    <w:rsid w:val="00C85516"/>
    <w:rsid w:val="00C8629F"/>
    <w:rsid w:val="00C87AE3"/>
    <w:rsid w:val="00C87F78"/>
    <w:rsid w:val="00C9040C"/>
    <w:rsid w:val="00C90FF7"/>
    <w:rsid w:val="00C916A7"/>
    <w:rsid w:val="00C92898"/>
    <w:rsid w:val="00C937D7"/>
    <w:rsid w:val="00C93D8D"/>
    <w:rsid w:val="00C94116"/>
    <w:rsid w:val="00C9581D"/>
    <w:rsid w:val="00C95C5B"/>
    <w:rsid w:val="00C97E49"/>
    <w:rsid w:val="00CA0934"/>
    <w:rsid w:val="00CA3333"/>
    <w:rsid w:val="00CA4340"/>
    <w:rsid w:val="00CA4646"/>
    <w:rsid w:val="00CA4725"/>
    <w:rsid w:val="00CA652B"/>
    <w:rsid w:val="00CA682C"/>
    <w:rsid w:val="00CB032C"/>
    <w:rsid w:val="00CB2158"/>
    <w:rsid w:val="00CB2640"/>
    <w:rsid w:val="00CB29E5"/>
    <w:rsid w:val="00CB33B2"/>
    <w:rsid w:val="00CB340C"/>
    <w:rsid w:val="00CB3DC8"/>
    <w:rsid w:val="00CB63B2"/>
    <w:rsid w:val="00CB7A82"/>
    <w:rsid w:val="00CB7CA3"/>
    <w:rsid w:val="00CC0E55"/>
    <w:rsid w:val="00CC2517"/>
    <w:rsid w:val="00CC406F"/>
    <w:rsid w:val="00CC477E"/>
    <w:rsid w:val="00CC4E2D"/>
    <w:rsid w:val="00CC5368"/>
    <w:rsid w:val="00CC55B8"/>
    <w:rsid w:val="00CC5BCF"/>
    <w:rsid w:val="00CC607B"/>
    <w:rsid w:val="00CC6C97"/>
    <w:rsid w:val="00CC7E25"/>
    <w:rsid w:val="00CD0209"/>
    <w:rsid w:val="00CD0BD0"/>
    <w:rsid w:val="00CD188E"/>
    <w:rsid w:val="00CD3016"/>
    <w:rsid w:val="00CD36B6"/>
    <w:rsid w:val="00CD3D52"/>
    <w:rsid w:val="00CD3DDB"/>
    <w:rsid w:val="00CD5F4A"/>
    <w:rsid w:val="00CD61F7"/>
    <w:rsid w:val="00CD6432"/>
    <w:rsid w:val="00CD749A"/>
    <w:rsid w:val="00CE24DA"/>
    <w:rsid w:val="00CE34E3"/>
    <w:rsid w:val="00CE34E4"/>
    <w:rsid w:val="00CE3E37"/>
    <w:rsid w:val="00CE4826"/>
    <w:rsid w:val="00CE5238"/>
    <w:rsid w:val="00CE605E"/>
    <w:rsid w:val="00CE6370"/>
    <w:rsid w:val="00CE7514"/>
    <w:rsid w:val="00CE7B56"/>
    <w:rsid w:val="00CF009B"/>
    <w:rsid w:val="00CF17A9"/>
    <w:rsid w:val="00CF2014"/>
    <w:rsid w:val="00CF2262"/>
    <w:rsid w:val="00CF26D0"/>
    <w:rsid w:val="00CF2CE5"/>
    <w:rsid w:val="00CF3B2D"/>
    <w:rsid w:val="00CF4558"/>
    <w:rsid w:val="00CF51A1"/>
    <w:rsid w:val="00CF6F56"/>
    <w:rsid w:val="00D0022E"/>
    <w:rsid w:val="00D01658"/>
    <w:rsid w:val="00D01CBE"/>
    <w:rsid w:val="00D023F2"/>
    <w:rsid w:val="00D02441"/>
    <w:rsid w:val="00D03B07"/>
    <w:rsid w:val="00D04605"/>
    <w:rsid w:val="00D05F73"/>
    <w:rsid w:val="00D06027"/>
    <w:rsid w:val="00D064E7"/>
    <w:rsid w:val="00D109F9"/>
    <w:rsid w:val="00D11D73"/>
    <w:rsid w:val="00D11F08"/>
    <w:rsid w:val="00D125CD"/>
    <w:rsid w:val="00D15AAD"/>
    <w:rsid w:val="00D16CC3"/>
    <w:rsid w:val="00D16FF0"/>
    <w:rsid w:val="00D23207"/>
    <w:rsid w:val="00D248DE"/>
    <w:rsid w:val="00D3052F"/>
    <w:rsid w:val="00D3093B"/>
    <w:rsid w:val="00D35EA9"/>
    <w:rsid w:val="00D3607A"/>
    <w:rsid w:val="00D362BD"/>
    <w:rsid w:val="00D36427"/>
    <w:rsid w:val="00D3642B"/>
    <w:rsid w:val="00D37014"/>
    <w:rsid w:val="00D374D5"/>
    <w:rsid w:val="00D40F3B"/>
    <w:rsid w:val="00D4338A"/>
    <w:rsid w:val="00D438DD"/>
    <w:rsid w:val="00D43A4F"/>
    <w:rsid w:val="00D44ECD"/>
    <w:rsid w:val="00D454CC"/>
    <w:rsid w:val="00D47099"/>
    <w:rsid w:val="00D47472"/>
    <w:rsid w:val="00D474E5"/>
    <w:rsid w:val="00D509E1"/>
    <w:rsid w:val="00D50DD1"/>
    <w:rsid w:val="00D5214F"/>
    <w:rsid w:val="00D52DE7"/>
    <w:rsid w:val="00D530A5"/>
    <w:rsid w:val="00D56AC1"/>
    <w:rsid w:val="00D56D80"/>
    <w:rsid w:val="00D600F9"/>
    <w:rsid w:val="00D60E53"/>
    <w:rsid w:val="00D62C4F"/>
    <w:rsid w:val="00D631B7"/>
    <w:rsid w:val="00D637BB"/>
    <w:rsid w:val="00D640CE"/>
    <w:rsid w:val="00D660AE"/>
    <w:rsid w:val="00D67686"/>
    <w:rsid w:val="00D67F61"/>
    <w:rsid w:val="00D72330"/>
    <w:rsid w:val="00D7458E"/>
    <w:rsid w:val="00D748EF"/>
    <w:rsid w:val="00D75660"/>
    <w:rsid w:val="00D75BF6"/>
    <w:rsid w:val="00D774F7"/>
    <w:rsid w:val="00D776CE"/>
    <w:rsid w:val="00D81845"/>
    <w:rsid w:val="00D819CA"/>
    <w:rsid w:val="00D81BB1"/>
    <w:rsid w:val="00D83EA8"/>
    <w:rsid w:val="00D841E3"/>
    <w:rsid w:val="00D8542D"/>
    <w:rsid w:val="00D862A8"/>
    <w:rsid w:val="00D86711"/>
    <w:rsid w:val="00D901E5"/>
    <w:rsid w:val="00D92DA4"/>
    <w:rsid w:val="00D92ED3"/>
    <w:rsid w:val="00D93957"/>
    <w:rsid w:val="00D951AE"/>
    <w:rsid w:val="00D9668B"/>
    <w:rsid w:val="00D9704C"/>
    <w:rsid w:val="00D97218"/>
    <w:rsid w:val="00D977D4"/>
    <w:rsid w:val="00DA0510"/>
    <w:rsid w:val="00DA0789"/>
    <w:rsid w:val="00DA0CB6"/>
    <w:rsid w:val="00DA13EA"/>
    <w:rsid w:val="00DA16ED"/>
    <w:rsid w:val="00DA182A"/>
    <w:rsid w:val="00DA27A6"/>
    <w:rsid w:val="00DA38EB"/>
    <w:rsid w:val="00DA393F"/>
    <w:rsid w:val="00DA4341"/>
    <w:rsid w:val="00DB1B4C"/>
    <w:rsid w:val="00DB205E"/>
    <w:rsid w:val="00DB3B69"/>
    <w:rsid w:val="00DB3EA3"/>
    <w:rsid w:val="00DB5811"/>
    <w:rsid w:val="00DB655C"/>
    <w:rsid w:val="00DB6A88"/>
    <w:rsid w:val="00DB6ECB"/>
    <w:rsid w:val="00DC01BA"/>
    <w:rsid w:val="00DC12E0"/>
    <w:rsid w:val="00DC2353"/>
    <w:rsid w:val="00DC3DD5"/>
    <w:rsid w:val="00DC46E4"/>
    <w:rsid w:val="00DC484D"/>
    <w:rsid w:val="00DC4C2F"/>
    <w:rsid w:val="00DC65D4"/>
    <w:rsid w:val="00DC6909"/>
    <w:rsid w:val="00DC6A55"/>
    <w:rsid w:val="00DC6A71"/>
    <w:rsid w:val="00DD00A5"/>
    <w:rsid w:val="00DD036F"/>
    <w:rsid w:val="00DD28D0"/>
    <w:rsid w:val="00DD31B4"/>
    <w:rsid w:val="00DD3360"/>
    <w:rsid w:val="00DD392D"/>
    <w:rsid w:val="00DD4EA8"/>
    <w:rsid w:val="00DD53A3"/>
    <w:rsid w:val="00DD5BA0"/>
    <w:rsid w:val="00DD6502"/>
    <w:rsid w:val="00DD7375"/>
    <w:rsid w:val="00DE1560"/>
    <w:rsid w:val="00DE1EE7"/>
    <w:rsid w:val="00DE2419"/>
    <w:rsid w:val="00DE302A"/>
    <w:rsid w:val="00DE31C8"/>
    <w:rsid w:val="00DE3BE0"/>
    <w:rsid w:val="00DE427B"/>
    <w:rsid w:val="00DE4A20"/>
    <w:rsid w:val="00DE7B43"/>
    <w:rsid w:val="00DE7F05"/>
    <w:rsid w:val="00DF30F7"/>
    <w:rsid w:val="00DF330E"/>
    <w:rsid w:val="00DF33C3"/>
    <w:rsid w:val="00DF5896"/>
    <w:rsid w:val="00DF5A1B"/>
    <w:rsid w:val="00DF5EC0"/>
    <w:rsid w:val="00E003CD"/>
    <w:rsid w:val="00E004D8"/>
    <w:rsid w:val="00E027CB"/>
    <w:rsid w:val="00E0357D"/>
    <w:rsid w:val="00E0463E"/>
    <w:rsid w:val="00E0526D"/>
    <w:rsid w:val="00E06489"/>
    <w:rsid w:val="00E10525"/>
    <w:rsid w:val="00E10A8F"/>
    <w:rsid w:val="00E1166C"/>
    <w:rsid w:val="00E128DC"/>
    <w:rsid w:val="00E129E9"/>
    <w:rsid w:val="00E1379B"/>
    <w:rsid w:val="00E141D8"/>
    <w:rsid w:val="00E148FB"/>
    <w:rsid w:val="00E15802"/>
    <w:rsid w:val="00E17AA1"/>
    <w:rsid w:val="00E218CE"/>
    <w:rsid w:val="00E22682"/>
    <w:rsid w:val="00E23E79"/>
    <w:rsid w:val="00E241A7"/>
    <w:rsid w:val="00E25729"/>
    <w:rsid w:val="00E257AA"/>
    <w:rsid w:val="00E25BAC"/>
    <w:rsid w:val="00E25D1E"/>
    <w:rsid w:val="00E26227"/>
    <w:rsid w:val="00E27974"/>
    <w:rsid w:val="00E3015B"/>
    <w:rsid w:val="00E30F33"/>
    <w:rsid w:val="00E31341"/>
    <w:rsid w:val="00E32330"/>
    <w:rsid w:val="00E3296B"/>
    <w:rsid w:val="00E3336B"/>
    <w:rsid w:val="00E33495"/>
    <w:rsid w:val="00E36295"/>
    <w:rsid w:val="00E36468"/>
    <w:rsid w:val="00E402A0"/>
    <w:rsid w:val="00E405C5"/>
    <w:rsid w:val="00E42184"/>
    <w:rsid w:val="00E4270F"/>
    <w:rsid w:val="00E43191"/>
    <w:rsid w:val="00E43999"/>
    <w:rsid w:val="00E43C4B"/>
    <w:rsid w:val="00E47B6A"/>
    <w:rsid w:val="00E47CC7"/>
    <w:rsid w:val="00E5091E"/>
    <w:rsid w:val="00E51063"/>
    <w:rsid w:val="00E510DC"/>
    <w:rsid w:val="00E512AB"/>
    <w:rsid w:val="00E53424"/>
    <w:rsid w:val="00E54E28"/>
    <w:rsid w:val="00E56BF8"/>
    <w:rsid w:val="00E602ED"/>
    <w:rsid w:val="00E63CBE"/>
    <w:rsid w:val="00E64413"/>
    <w:rsid w:val="00E648D8"/>
    <w:rsid w:val="00E67FD1"/>
    <w:rsid w:val="00E70112"/>
    <w:rsid w:val="00E712E3"/>
    <w:rsid w:val="00E71AAB"/>
    <w:rsid w:val="00E71CE2"/>
    <w:rsid w:val="00E724D0"/>
    <w:rsid w:val="00E72A07"/>
    <w:rsid w:val="00E741EE"/>
    <w:rsid w:val="00E7486A"/>
    <w:rsid w:val="00E75DDE"/>
    <w:rsid w:val="00E76058"/>
    <w:rsid w:val="00E77701"/>
    <w:rsid w:val="00E77C35"/>
    <w:rsid w:val="00E802BC"/>
    <w:rsid w:val="00E824C9"/>
    <w:rsid w:val="00E83BA0"/>
    <w:rsid w:val="00E9066E"/>
    <w:rsid w:val="00E91232"/>
    <w:rsid w:val="00E92CDC"/>
    <w:rsid w:val="00E93650"/>
    <w:rsid w:val="00E95987"/>
    <w:rsid w:val="00E95EA7"/>
    <w:rsid w:val="00E96499"/>
    <w:rsid w:val="00E96D64"/>
    <w:rsid w:val="00E97462"/>
    <w:rsid w:val="00EA30D6"/>
    <w:rsid w:val="00EA3367"/>
    <w:rsid w:val="00EA376A"/>
    <w:rsid w:val="00EA432F"/>
    <w:rsid w:val="00EA4850"/>
    <w:rsid w:val="00EA64A7"/>
    <w:rsid w:val="00EA67EB"/>
    <w:rsid w:val="00EA6CED"/>
    <w:rsid w:val="00EA6D6B"/>
    <w:rsid w:val="00EA7FBE"/>
    <w:rsid w:val="00EB0E8D"/>
    <w:rsid w:val="00EB1E3C"/>
    <w:rsid w:val="00EB325D"/>
    <w:rsid w:val="00EB7E75"/>
    <w:rsid w:val="00EC1B03"/>
    <w:rsid w:val="00EC22D8"/>
    <w:rsid w:val="00EC2A8E"/>
    <w:rsid w:val="00EC3106"/>
    <w:rsid w:val="00EC7A0A"/>
    <w:rsid w:val="00EC7A6D"/>
    <w:rsid w:val="00ED1C3E"/>
    <w:rsid w:val="00ED260B"/>
    <w:rsid w:val="00ED2CD5"/>
    <w:rsid w:val="00ED3D4B"/>
    <w:rsid w:val="00ED40F0"/>
    <w:rsid w:val="00ED4EBC"/>
    <w:rsid w:val="00ED6B02"/>
    <w:rsid w:val="00EE0675"/>
    <w:rsid w:val="00EE1831"/>
    <w:rsid w:val="00EE2E14"/>
    <w:rsid w:val="00EE4204"/>
    <w:rsid w:val="00EE4C1F"/>
    <w:rsid w:val="00EE509C"/>
    <w:rsid w:val="00EE5330"/>
    <w:rsid w:val="00EE6D4D"/>
    <w:rsid w:val="00EF0B50"/>
    <w:rsid w:val="00EF1C2C"/>
    <w:rsid w:val="00EF5164"/>
    <w:rsid w:val="00EF6851"/>
    <w:rsid w:val="00EF7114"/>
    <w:rsid w:val="00F01218"/>
    <w:rsid w:val="00F01BB3"/>
    <w:rsid w:val="00F03A9A"/>
    <w:rsid w:val="00F05935"/>
    <w:rsid w:val="00F1054A"/>
    <w:rsid w:val="00F11500"/>
    <w:rsid w:val="00F118B2"/>
    <w:rsid w:val="00F126F8"/>
    <w:rsid w:val="00F13C4C"/>
    <w:rsid w:val="00F14A2C"/>
    <w:rsid w:val="00F15657"/>
    <w:rsid w:val="00F159D9"/>
    <w:rsid w:val="00F15ACF"/>
    <w:rsid w:val="00F17C6D"/>
    <w:rsid w:val="00F2174A"/>
    <w:rsid w:val="00F235FC"/>
    <w:rsid w:val="00F236AF"/>
    <w:rsid w:val="00F23D3F"/>
    <w:rsid w:val="00F240BB"/>
    <w:rsid w:val="00F24AF2"/>
    <w:rsid w:val="00F25004"/>
    <w:rsid w:val="00F315C1"/>
    <w:rsid w:val="00F328D4"/>
    <w:rsid w:val="00F3402A"/>
    <w:rsid w:val="00F37DC6"/>
    <w:rsid w:val="00F438E7"/>
    <w:rsid w:val="00F439DB"/>
    <w:rsid w:val="00F44D95"/>
    <w:rsid w:val="00F4754C"/>
    <w:rsid w:val="00F511A3"/>
    <w:rsid w:val="00F515BD"/>
    <w:rsid w:val="00F52D50"/>
    <w:rsid w:val="00F54154"/>
    <w:rsid w:val="00F549B0"/>
    <w:rsid w:val="00F57FED"/>
    <w:rsid w:val="00F6101D"/>
    <w:rsid w:val="00F613D1"/>
    <w:rsid w:val="00F6150F"/>
    <w:rsid w:val="00F628B8"/>
    <w:rsid w:val="00F645B8"/>
    <w:rsid w:val="00F65D20"/>
    <w:rsid w:val="00F65D57"/>
    <w:rsid w:val="00F671B7"/>
    <w:rsid w:val="00F675BF"/>
    <w:rsid w:val="00F67A32"/>
    <w:rsid w:val="00F67BB0"/>
    <w:rsid w:val="00F7085B"/>
    <w:rsid w:val="00F70CBE"/>
    <w:rsid w:val="00F72D15"/>
    <w:rsid w:val="00F72FF2"/>
    <w:rsid w:val="00F77686"/>
    <w:rsid w:val="00F83AB5"/>
    <w:rsid w:val="00F83C9D"/>
    <w:rsid w:val="00F861C6"/>
    <w:rsid w:val="00F8668E"/>
    <w:rsid w:val="00F8708F"/>
    <w:rsid w:val="00F870C5"/>
    <w:rsid w:val="00F9057B"/>
    <w:rsid w:val="00F90661"/>
    <w:rsid w:val="00F91C7D"/>
    <w:rsid w:val="00F91E77"/>
    <w:rsid w:val="00F91F40"/>
    <w:rsid w:val="00F940E4"/>
    <w:rsid w:val="00F94F7B"/>
    <w:rsid w:val="00F957B7"/>
    <w:rsid w:val="00F9771C"/>
    <w:rsid w:val="00F979DE"/>
    <w:rsid w:val="00FA0D88"/>
    <w:rsid w:val="00FA17EA"/>
    <w:rsid w:val="00FA25CA"/>
    <w:rsid w:val="00FA3962"/>
    <w:rsid w:val="00FA3AE3"/>
    <w:rsid w:val="00FA6625"/>
    <w:rsid w:val="00FB0270"/>
    <w:rsid w:val="00FB0406"/>
    <w:rsid w:val="00FB0420"/>
    <w:rsid w:val="00FB0E87"/>
    <w:rsid w:val="00FB1364"/>
    <w:rsid w:val="00FB226F"/>
    <w:rsid w:val="00FB6FFE"/>
    <w:rsid w:val="00FB772B"/>
    <w:rsid w:val="00FB7810"/>
    <w:rsid w:val="00FC774A"/>
    <w:rsid w:val="00FC788F"/>
    <w:rsid w:val="00FC7F3A"/>
    <w:rsid w:val="00FD00D7"/>
    <w:rsid w:val="00FD04AD"/>
    <w:rsid w:val="00FD09E0"/>
    <w:rsid w:val="00FD0D91"/>
    <w:rsid w:val="00FD1174"/>
    <w:rsid w:val="00FD16BE"/>
    <w:rsid w:val="00FD1F63"/>
    <w:rsid w:val="00FD229B"/>
    <w:rsid w:val="00FD27C3"/>
    <w:rsid w:val="00FD2861"/>
    <w:rsid w:val="00FD33F2"/>
    <w:rsid w:val="00FD5450"/>
    <w:rsid w:val="00FD5D19"/>
    <w:rsid w:val="00FD68B1"/>
    <w:rsid w:val="00FD74E5"/>
    <w:rsid w:val="00FE081A"/>
    <w:rsid w:val="00FE1D95"/>
    <w:rsid w:val="00FE1ED7"/>
    <w:rsid w:val="00FE32D1"/>
    <w:rsid w:val="00FE40AC"/>
    <w:rsid w:val="00FE4A05"/>
    <w:rsid w:val="00FE54F4"/>
    <w:rsid w:val="00FE54FD"/>
    <w:rsid w:val="00FE590A"/>
    <w:rsid w:val="00FE5C35"/>
    <w:rsid w:val="00FE5DB8"/>
    <w:rsid w:val="00FF1DF8"/>
    <w:rsid w:val="00FF2BB1"/>
    <w:rsid w:val="00FF3530"/>
    <w:rsid w:val="00FF5871"/>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5FC31BB"/>
  <w15:docId w15:val="{75959EDB-3FCD-4453-A3A3-4E956D81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A6149"/>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D60E53"/>
    <w:pPr>
      <w:widowControl w:val="0"/>
      <w:autoSpaceDE w:val="0"/>
      <w:autoSpaceDN w:val="0"/>
      <w:adjustRightInd w:val="0"/>
      <w:spacing w:line="240" w:lineRule="auto"/>
      <w:jc w:val="both"/>
      <w:outlineLvl w:val="0"/>
    </w:pPr>
    <w:rPr>
      <w:szCs w:val="20"/>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D60E53"/>
    <w:rPr>
      <w:rFonts w:ascii="Arial" w:hAnsi="Arial" w:cs="Arial"/>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rPr>
  </w:style>
  <w:style w:type="character" w:customStyle="1" w:styleId="OddelekZnak1">
    <w:name w:val="Oddelek Znak1"/>
    <w:link w:val="Oddelek"/>
    <w:rsid w:val="00DC4C2F"/>
    <w:rPr>
      <w:rFonts w:ascii="Arial" w:hAnsi="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rsid w:val="00DC4C2F"/>
    <w:rPr>
      <w:rFonts w:ascii="Arial" w:hAnsi="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191CC6"/>
    <w:rPr>
      <w:rFonts w:ascii="Arial" w:hAnsi="Arial" w:cs="Arial"/>
      <w:sz w:val="22"/>
      <w:szCs w:val="22"/>
    </w:rPr>
  </w:style>
  <w:style w:type="table" w:customStyle="1" w:styleId="Tabelamrea1">
    <w:name w:val="Tabela – mreža1"/>
    <w:basedOn w:val="Navadnatabela"/>
    <w:next w:val="Tabelamrea"/>
    <w:uiPriority w:val="59"/>
    <w:rsid w:val="00472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A61136"/>
    <w:pPr>
      <w:widowControl w:val="0"/>
      <w:adjustRightInd w:val="0"/>
      <w:spacing w:after="160" w:line="240" w:lineRule="exact"/>
      <w:jc w:val="both"/>
      <w:textAlignment w:val="baseline"/>
    </w:pPr>
    <w:rPr>
      <w:rFonts w:ascii="Tahoma" w:hAnsi="Tahoma" w:cs="Tahoma"/>
      <w:szCs w:val="20"/>
      <w:lang w:val="en-US"/>
    </w:rPr>
  </w:style>
  <w:style w:type="paragraph" w:customStyle="1" w:styleId="odstavek0">
    <w:name w:val="odstavek"/>
    <w:basedOn w:val="Navaden"/>
    <w:rsid w:val="00F23D3F"/>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B754E5"/>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1E3CCD"/>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8677">
      <w:bodyDiv w:val="1"/>
      <w:marLeft w:val="0"/>
      <w:marRight w:val="0"/>
      <w:marTop w:val="0"/>
      <w:marBottom w:val="0"/>
      <w:divBdr>
        <w:top w:val="none" w:sz="0" w:space="0" w:color="auto"/>
        <w:left w:val="none" w:sz="0" w:space="0" w:color="auto"/>
        <w:bottom w:val="none" w:sz="0" w:space="0" w:color="auto"/>
        <w:right w:val="none" w:sz="0" w:space="0" w:color="auto"/>
      </w:divBdr>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22579354">
      <w:bodyDiv w:val="1"/>
      <w:marLeft w:val="0"/>
      <w:marRight w:val="0"/>
      <w:marTop w:val="0"/>
      <w:marBottom w:val="0"/>
      <w:divBdr>
        <w:top w:val="none" w:sz="0" w:space="0" w:color="auto"/>
        <w:left w:val="none" w:sz="0" w:space="0" w:color="auto"/>
        <w:bottom w:val="none" w:sz="0" w:space="0" w:color="auto"/>
        <w:right w:val="none" w:sz="0" w:space="0" w:color="auto"/>
      </w:divBdr>
    </w:div>
    <w:div w:id="469833872">
      <w:bodyDiv w:val="1"/>
      <w:marLeft w:val="0"/>
      <w:marRight w:val="0"/>
      <w:marTop w:val="0"/>
      <w:marBottom w:val="0"/>
      <w:divBdr>
        <w:top w:val="none" w:sz="0" w:space="0" w:color="auto"/>
        <w:left w:val="none" w:sz="0" w:space="0" w:color="auto"/>
        <w:bottom w:val="none" w:sz="0" w:space="0" w:color="auto"/>
        <w:right w:val="none" w:sz="0" w:space="0" w:color="auto"/>
      </w:divBdr>
    </w:div>
    <w:div w:id="470094514">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495078627">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30785269">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2610072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3829">
      <w:bodyDiv w:val="1"/>
      <w:marLeft w:val="0"/>
      <w:marRight w:val="0"/>
      <w:marTop w:val="0"/>
      <w:marBottom w:val="0"/>
      <w:divBdr>
        <w:top w:val="none" w:sz="0" w:space="0" w:color="auto"/>
        <w:left w:val="none" w:sz="0" w:space="0" w:color="auto"/>
        <w:bottom w:val="none" w:sz="0" w:space="0" w:color="auto"/>
        <w:right w:val="none" w:sz="0" w:space="0" w:color="auto"/>
      </w:divBdr>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1027887">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63902224">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445072795">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586303853">
      <w:bodyDiv w:val="1"/>
      <w:marLeft w:val="0"/>
      <w:marRight w:val="0"/>
      <w:marTop w:val="0"/>
      <w:marBottom w:val="0"/>
      <w:divBdr>
        <w:top w:val="none" w:sz="0" w:space="0" w:color="auto"/>
        <w:left w:val="none" w:sz="0" w:space="0" w:color="auto"/>
        <w:bottom w:val="none" w:sz="0" w:space="0" w:color="auto"/>
        <w:right w:val="none" w:sz="0" w:space="0" w:color="auto"/>
      </w:divBdr>
    </w:div>
    <w:div w:id="1599216749">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9473">
      <w:bodyDiv w:val="1"/>
      <w:marLeft w:val="0"/>
      <w:marRight w:val="0"/>
      <w:marTop w:val="0"/>
      <w:marBottom w:val="0"/>
      <w:divBdr>
        <w:top w:val="none" w:sz="0" w:space="0" w:color="auto"/>
        <w:left w:val="none" w:sz="0" w:space="0" w:color="auto"/>
        <w:bottom w:val="none" w:sz="0" w:space="0" w:color="auto"/>
        <w:right w:val="none" w:sz="0" w:space="0" w:color="auto"/>
      </w:divBdr>
      <w:divsChild>
        <w:div w:id="920530035">
          <w:marLeft w:val="0"/>
          <w:marRight w:val="0"/>
          <w:marTop w:val="240"/>
          <w:marBottom w:val="120"/>
          <w:divBdr>
            <w:top w:val="none" w:sz="0" w:space="0" w:color="auto"/>
            <w:left w:val="none" w:sz="0" w:space="0" w:color="auto"/>
            <w:bottom w:val="none" w:sz="0" w:space="0" w:color="auto"/>
            <w:right w:val="none" w:sz="0" w:space="0" w:color="auto"/>
          </w:divBdr>
        </w:div>
        <w:div w:id="1074163983">
          <w:marLeft w:val="0"/>
          <w:marRight w:val="0"/>
          <w:marTop w:val="0"/>
          <w:marBottom w:val="120"/>
          <w:divBdr>
            <w:top w:val="none" w:sz="0" w:space="0" w:color="auto"/>
            <w:left w:val="none" w:sz="0" w:space="0" w:color="auto"/>
            <w:bottom w:val="none" w:sz="0" w:space="0" w:color="auto"/>
            <w:right w:val="none" w:sz="0" w:space="0" w:color="auto"/>
          </w:divBdr>
        </w:div>
        <w:div w:id="1969241552">
          <w:marLeft w:val="0"/>
          <w:marRight w:val="0"/>
          <w:marTop w:val="0"/>
          <w:marBottom w:val="120"/>
          <w:divBdr>
            <w:top w:val="none" w:sz="0" w:space="0" w:color="auto"/>
            <w:left w:val="none" w:sz="0" w:space="0" w:color="auto"/>
            <w:bottom w:val="none" w:sz="0" w:space="0" w:color="auto"/>
            <w:right w:val="none" w:sz="0" w:space="0" w:color="auto"/>
          </w:divBdr>
        </w:div>
        <w:div w:id="2075816244">
          <w:marLeft w:val="0"/>
          <w:marRight w:val="0"/>
          <w:marTop w:val="0"/>
          <w:marBottom w:val="120"/>
          <w:divBdr>
            <w:top w:val="none" w:sz="0" w:space="0" w:color="auto"/>
            <w:left w:val="none" w:sz="0" w:space="0" w:color="auto"/>
            <w:bottom w:val="none" w:sz="0" w:space="0" w:color="auto"/>
            <w:right w:val="none" w:sz="0" w:space="0" w:color="auto"/>
          </w:divBdr>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radni-list.si/1/objava.jsp?urlurid=2023267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ADF8C2-32F4-425E-8976-10F54D7008B1}">
  <ds:schemaRefs>
    <ds:schemaRef ds:uri="http://schemas.openxmlformats.org/officeDocument/2006/bibliography"/>
  </ds:schemaRefs>
</ds:datastoreItem>
</file>

<file path=customXml/itemProps2.xml><?xml version="1.0" encoding="utf-8"?>
<ds:datastoreItem xmlns:ds="http://schemas.openxmlformats.org/officeDocument/2006/customXml" ds:itemID="{65347D32-888E-4E24-934C-43EA22062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297AC5-D81B-4BC7-AD53-4105B426BACA}">
  <ds:schemaRefs>
    <ds:schemaRef ds:uri="http://schemas.microsoft.com/sharepoint/v3/contenttype/forms"/>
  </ds:schemaRefs>
</ds:datastoreItem>
</file>

<file path=customXml/itemProps4.xml><?xml version="1.0" encoding="utf-8"?>
<ds:datastoreItem xmlns:ds="http://schemas.openxmlformats.org/officeDocument/2006/customXml" ds:itemID="{1DE64FB4-E6AE-4CB1-BC10-09812E677A0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2552</Words>
  <Characters>15261</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MKGP</Company>
  <LinksUpToDate>false</LinksUpToDate>
  <CharactersWithSpaces>17778</CharactersWithSpaces>
  <SharedDoc>false</SharedDoc>
  <HLinks>
    <vt:vector size="24" baseType="variant">
      <vt:variant>
        <vt:i4>6291505</vt:i4>
      </vt:variant>
      <vt:variant>
        <vt:i4>9</vt:i4>
      </vt:variant>
      <vt:variant>
        <vt:i4>0</vt:i4>
      </vt:variant>
      <vt:variant>
        <vt:i4>5</vt:i4>
      </vt:variant>
      <vt:variant>
        <vt:lpwstr>http://www.uradni-list.si/1/objava.jsp?urlurid=20232670</vt:lpwstr>
      </vt:variant>
      <vt:variant>
        <vt:lpwstr/>
      </vt:variant>
      <vt:variant>
        <vt:i4>2031637</vt:i4>
      </vt:variant>
      <vt:variant>
        <vt:i4>6</vt:i4>
      </vt:variant>
      <vt:variant>
        <vt:i4>0</vt:i4>
      </vt:variant>
      <vt:variant>
        <vt:i4>5</vt:i4>
      </vt:variant>
      <vt:variant>
        <vt:lpwstr>https://www.uradni-list.si/glasilo-uradni-list-rs/vsebina/2022-01-3686/odlok-o-financni-pomoci-zaradi-izpada-krme-leta-2022/</vt:lpwstr>
      </vt:variant>
      <vt:variant>
        <vt:lpwstr>(pomen%C2%A0izrazov)</vt:lpwstr>
      </vt:variant>
      <vt:variant>
        <vt:i4>6291505</vt:i4>
      </vt:variant>
      <vt:variant>
        <vt:i4>3</vt:i4>
      </vt:variant>
      <vt:variant>
        <vt:i4>0</vt:i4>
      </vt:variant>
      <vt:variant>
        <vt:i4>5</vt:i4>
      </vt:variant>
      <vt:variant>
        <vt:lpwstr>http://www.uradni-list.si/1/objava.jsp?urlurid=20232670</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Vesna Stradar</cp:lastModifiedBy>
  <cp:revision>21</cp:revision>
  <cp:lastPrinted>2022-11-10T12:46:00Z</cp:lastPrinted>
  <dcterms:created xsi:type="dcterms:W3CDTF">2023-11-24T13:48:00Z</dcterms:created>
  <dcterms:modified xsi:type="dcterms:W3CDTF">2024-02-01T11:29:00Z</dcterms:modified>
</cp:coreProperties>
</file>