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AEC29" w14:textId="77777777" w:rsidR="003558A3" w:rsidRPr="00D114C7" w:rsidRDefault="003558A3" w:rsidP="003558A3">
      <w:pPr>
        <w:jc w:val="both"/>
        <w:rPr>
          <w:rFonts w:eastAsia="Calibri" w:cs="Arial"/>
          <w:color w:val="FF0000"/>
          <w:szCs w:val="20"/>
          <w:lang w:val="sl-SI"/>
        </w:rPr>
      </w:pPr>
    </w:p>
    <w:tbl>
      <w:tblPr>
        <w:tblpPr w:leftFromText="141" w:rightFromText="141" w:vertAnchor="text" w:tblpY="1"/>
        <w:tblOverlap w:val="never"/>
        <w:tblW w:w="9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3558A3" w:rsidRPr="00F40EE4" w14:paraId="06CDDDDE" w14:textId="77777777" w:rsidTr="00B21D92">
        <w:trPr>
          <w:gridAfter w:val="2"/>
          <w:wAfter w:w="3067" w:type="dxa"/>
        </w:trPr>
        <w:tc>
          <w:tcPr>
            <w:tcW w:w="6096" w:type="dxa"/>
            <w:gridSpan w:val="2"/>
          </w:tcPr>
          <w:p w14:paraId="2E72D7CF" w14:textId="6E059D9F" w:rsidR="003558A3" w:rsidRPr="00F40EE4" w:rsidRDefault="003558A3" w:rsidP="00B21D92">
            <w:pPr>
              <w:pStyle w:val="Neotevilenodstavek"/>
              <w:spacing w:before="0" w:after="0" w:line="260" w:lineRule="exact"/>
              <w:jc w:val="left"/>
              <w:rPr>
                <w:sz w:val="20"/>
                <w:szCs w:val="20"/>
              </w:rPr>
            </w:pPr>
            <w:r w:rsidRPr="00F40EE4">
              <w:rPr>
                <w:sz w:val="20"/>
                <w:szCs w:val="20"/>
              </w:rPr>
              <w:t>Številka:</w:t>
            </w:r>
            <w:r w:rsidR="008704FB">
              <w:rPr>
                <w:sz w:val="20"/>
                <w:szCs w:val="20"/>
              </w:rPr>
              <w:t xml:space="preserve"> </w:t>
            </w:r>
            <w:r w:rsidR="005D51A0">
              <w:t xml:space="preserve"> </w:t>
            </w:r>
            <w:r w:rsidR="00301A73">
              <w:t xml:space="preserve"> </w:t>
            </w:r>
            <w:r w:rsidR="00301A73" w:rsidRPr="00301A73">
              <w:rPr>
                <w:sz w:val="20"/>
                <w:szCs w:val="20"/>
              </w:rPr>
              <w:t>511-67/2023-3150</w:t>
            </w:r>
            <w:r w:rsidR="00301A73">
              <w:rPr>
                <w:sz w:val="20"/>
                <w:szCs w:val="20"/>
              </w:rPr>
              <w:t>-60</w:t>
            </w:r>
          </w:p>
        </w:tc>
      </w:tr>
      <w:tr w:rsidR="003558A3" w:rsidRPr="00D114C7" w14:paraId="0731B9D7" w14:textId="77777777" w:rsidTr="00B21D92">
        <w:trPr>
          <w:gridAfter w:val="2"/>
          <w:wAfter w:w="3067" w:type="dxa"/>
        </w:trPr>
        <w:tc>
          <w:tcPr>
            <w:tcW w:w="6096" w:type="dxa"/>
            <w:gridSpan w:val="2"/>
          </w:tcPr>
          <w:p w14:paraId="22C553EF" w14:textId="5B140819" w:rsidR="003558A3" w:rsidRPr="00D114C7" w:rsidRDefault="003558A3" w:rsidP="00B21D92">
            <w:pPr>
              <w:pStyle w:val="Neotevilenodstavek"/>
              <w:spacing w:before="0" w:after="0" w:line="260" w:lineRule="exact"/>
              <w:jc w:val="left"/>
              <w:rPr>
                <w:sz w:val="20"/>
                <w:szCs w:val="20"/>
              </w:rPr>
            </w:pPr>
            <w:r w:rsidRPr="00F40EE4">
              <w:rPr>
                <w:sz w:val="20"/>
                <w:szCs w:val="20"/>
              </w:rPr>
              <w:t xml:space="preserve">Ljubljana, </w:t>
            </w:r>
            <w:r w:rsidR="002E29D3">
              <w:rPr>
                <w:sz w:val="20"/>
                <w:szCs w:val="20"/>
              </w:rPr>
              <w:t>2</w:t>
            </w:r>
            <w:r w:rsidR="00402A3B">
              <w:rPr>
                <w:sz w:val="20"/>
                <w:szCs w:val="20"/>
              </w:rPr>
              <w:t>5.</w:t>
            </w:r>
            <w:r w:rsidR="002E29D3">
              <w:rPr>
                <w:sz w:val="20"/>
                <w:szCs w:val="20"/>
              </w:rPr>
              <w:t xml:space="preserve"> </w:t>
            </w:r>
            <w:r w:rsidR="00402A3B">
              <w:rPr>
                <w:sz w:val="20"/>
                <w:szCs w:val="20"/>
              </w:rPr>
              <w:t>1.</w:t>
            </w:r>
            <w:r w:rsidR="002E29D3">
              <w:rPr>
                <w:sz w:val="20"/>
                <w:szCs w:val="20"/>
              </w:rPr>
              <w:t xml:space="preserve"> </w:t>
            </w:r>
            <w:r w:rsidR="00402A3B">
              <w:rPr>
                <w:sz w:val="20"/>
                <w:szCs w:val="20"/>
              </w:rPr>
              <w:t>2024</w:t>
            </w:r>
          </w:p>
        </w:tc>
      </w:tr>
      <w:tr w:rsidR="003558A3" w:rsidRPr="00D114C7" w14:paraId="081B2420" w14:textId="77777777" w:rsidTr="00B21D92">
        <w:trPr>
          <w:gridAfter w:val="2"/>
          <w:wAfter w:w="3067" w:type="dxa"/>
        </w:trPr>
        <w:tc>
          <w:tcPr>
            <w:tcW w:w="6096" w:type="dxa"/>
            <w:gridSpan w:val="2"/>
          </w:tcPr>
          <w:p w14:paraId="19B3218F" w14:textId="77777777" w:rsidR="003558A3" w:rsidRPr="00D114C7" w:rsidRDefault="003558A3" w:rsidP="00B21D92">
            <w:pPr>
              <w:pStyle w:val="Neotevilenodstavek"/>
              <w:spacing w:before="0" w:after="0" w:line="260" w:lineRule="exact"/>
              <w:jc w:val="left"/>
              <w:rPr>
                <w:sz w:val="20"/>
                <w:szCs w:val="20"/>
              </w:rPr>
            </w:pPr>
          </w:p>
        </w:tc>
      </w:tr>
      <w:tr w:rsidR="003558A3" w:rsidRPr="00D114C7" w14:paraId="224108CE" w14:textId="77777777" w:rsidTr="002A35FB">
        <w:trPr>
          <w:gridAfter w:val="2"/>
          <w:wAfter w:w="3067" w:type="dxa"/>
          <w:trHeight w:val="888"/>
        </w:trPr>
        <w:tc>
          <w:tcPr>
            <w:tcW w:w="6096" w:type="dxa"/>
            <w:gridSpan w:val="2"/>
          </w:tcPr>
          <w:p w14:paraId="14458372" w14:textId="77777777" w:rsidR="003558A3" w:rsidRPr="00D114C7" w:rsidRDefault="003558A3" w:rsidP="00B21D92">
            <w:pPr>
              <w:rPr>
                <w:rFonts w:cs="Arial"/>
                <w:szCs w:val="20"/>
                <w:lang w:val="sl-SI"/>
              </w:rPr>
            </w:pPr>
          </w:p>
          <w:p w14:paraId="49D05925" w14:textId="77777777" w:rsidR="003558A3" w:rsidRPr="00D114C7" w:rsidRDefault="003558A3" w:rsidP="00B21D92">
            <w:pPr>
              <w:rPr>
                <w:rFonts w:cs="Arial"/>
                <w:szCs w:val="20"/>
                <w:lang w:val="sl-SI"/>
              </w:rPr>
            </w:pPr>
            <w:r w:rsidRPr="00D114C7">
              <w:rPr>
                <w:rFonts w:cs="Arial"/>
                <w:szCs w:val="20"/>
                <w:lang w:val="sl-SI"/>
              </w:rPr>
              <w:t>GENERALNI SEKRETARIAT VLADE REPUBLIKE SLOVENIJE</w:t>
            </w:r>
          </w:p>
          <w:p w14:paraId="58F8CB23" w14:textId="77777777" w:rsidR="003558A3" w:rsidRPr="00D114C7" w:rsidRDefault="007B5B1F" w:rsidP="00B21D92">
            <w:pPr>
              <w:rPr>
                <w:rFonts w:cs="Arial"/>
                <w:szCs w:val="20"/>
                <w:lang w:val="sl-SI"/>
              </w:rPr>
            </w:pPr>
            <w:hyperlink r:id="rId11" w:history="1">
              <w:r w:rsidR="003558A3" w:rsidRPr="00D114C7">
                <w:rPr>
                  <w:rStyle w:val="Hiperpovezava"/>
                  <w:rFonts w:cs="Arial"/>
                  <w:szCs w:val="20"/>
                  <w:lang w:val="sl-SI"/>
                </w:rPr>
                <w:t>Gp.gs@gov.si</w:t>
              </w:r>
            </w:hyperlink>
          </w:p>
          <w:p w14:paraId="5B95F0BA" w14:textId="77777777" w:rsidR="003558A3" w:rsidRPr="00D114C7" w:rsidRDefault="003558A3" w:rsidP="00B21D92">
            <w:pPr>
              <w:rPr>
                <w:rFonts w:cs="Arial"/>
                <w:szCs w:val="20"/>
                <w:lang w:val="sl-SI"/>
              </w:rPr>
            </w:pPr>
          </w:p>
        </w:tc>
      </w:tr>
      <w:tr w:rsidR="003558A3" w:rsidRPr="00EE755B" w14:paraId="481C9C08" w14:textId="77777777" w:rsidTr="00B21D92">
        <w:tc>
          <w:tcPr>
            <w:tcW w:w="9163" w:type="dxa"/>
            <w:gridSpan w:val="4"/>
          </w:tcPr>
          <w:p w14:paraId="6B3E179C" w14:textId="4F090164" w:rsidR="003558A3" w:rsidRPr="00C23288" w:rsidRDefault="003558A3" w:rsidP="00C23288">
            <w:pPr>
              <w:pStyle w:val="align-justify"/>
              <w:spacing w:before="0" w:beforeAutospacing="0" w:after="0" w:afterAutospacing="0" w:line="260" w:lineRule="atLeast"/>
              <w:jc w:val="both"/>
              <w:rPr>
                <w:rFonts w:ascii="Arial" w:hAnsi="Arial" w:cs="Arial"/>
                <w:b/>
                <w:bCs/>
                <w:sz w:val="20"/>
                <w:szCs w:val="20"/>
              </w:rPr>
            </w:pPr>
            <w:r w:rsidRPr="00D114C7">
              <w:rPr>
                <w:rFonts w:ascii="Arial" w:hAnsi="Arial" w:cs="Arial"/>
                <w:b/>
                <w:bCs/>
                <w:sz w:val="20"/>
                <w:szCs w:val="20"/>
              </w:rPr>
              <w:t xml:space="preserve">ZADEVA:  </w:t>
            </w:r>
            <w:r w:rsidR="00C23288" w:rsidRPr="00D114C7">
              <w:rPr>
                <w:rFonts w:ascii="Arial" w:hAnsi="Arial" w:cs="Arial"/>
                <w:b/>
                <w:bCs/>
                <w:sz w:val="20"/>
                <w:szCs w:val="20"/>
              </w:rPr>
              <w:t xml:space="preserve"> Informacija o </w:t>
            </w:r>
            <w:r w:rsidR="00846D29">
              <w:rPr>
                <w:rFonts w:ascii="Arial" w:hAnsi="Arial" w:cs="Arial"/>
                <w:b/>
                <w:bCs/>
                <w:sz w:val="20"/>
                <w:szCs w:val="20"/>
              </w:rPr>
              <w:t xml:space="preserve">pripravi in izvedbi </w:t>
            </w:r>
            <w:r w:rsidR="00402A3B">
              <w:rPr>
                <w:rFonts w:ascii="Arial" w:hAnsi="Arial" w:cs="Arial"/>
                <w:b/>
                <w:bCs/>
                <w:sz w:val="20"/>
                <w:szCs w:val="20"/>
              </w:rPr>
              <w:t>Globalne</w:t>
            </w:r>
            <w:r w:rsidR="00846D29">
              <w:rPr>
                <w:rFonts w:ascii="Arial" w:hAnsi="Arial" w:cs="Arial"/>
                <w:b/>
                <w:bCs/>
                <w:sz w:val="20"/>
                <w:szCs w:val="20"/>
              </w:rPr>
              <w:t>ga</w:t>
            </w:r>
            <w:r w:rsidR="00402A3B">
              <w:rPr>
                <w:rFonts w:ascii="Arial" w:hAnsi="Arial" w:cs="Arial"/>
                <w:b/>
                <w:bCs/>
                <w:sz w:val="20"/>
                <w:szCs w:val="20"/>
              </w:rPr>
              <w:t xml:space="preserve"> forum</w:t>
            </w:r>
            <w:r w:rsidR="00846D29">
              <w:rPr>
                <w:rFonts w:ascii="Arial" w:hAnsi="Arial" w:cs="Arial"/>
                <w:b/>
                <w:bCs/>
                <w:sz w:val="20"/>
                <w:szCs w:val="20"/>
              </w:rPr>
              <w:t>a</w:t>
            </w:r>
            <w:r w:rsidR="00402A3B">
              <w:rPr>
                <w:rFonts w:ascii="Arial" w:hAnsi="Arial" w:cs="Arial"/>
                <w:b/>
                <w:bCs/>
                <w:sz w:val="20"/>
                <w:szCs w:val="20"/>
              </w:rPr>
              <w:t xml:space="preserve"> o etiki v umetni inteligenci</w:t>
            </w:r>
            <w:r w:rsidR="003C6F9E">
              <w:rPr>
                <w:rFonts w:ascii="Arial" w:hAnsi="Arial" w:cs="Arial"/>
                <w:b/>
                <w:bCs/>
                <w:sz w:val="20"/>
                <w:szCs w:val="20"/>
              </w:rPr>
              <w:t xml:space="preserve"> </w:t>
            </w:r>
            <w:r w:rsidR="003C6F9E">
              <w:t xml:space="preserve"> </w:t>
            </w:r>
            <w:r w:rsidR="003C6F9E" w:rsidRPr="003C6F9E">
              <w:rPr>
                <w:rFonts w:ascii="Arial" w:hAnsi="Arial" w:cs="Arial"/>
                <w:b/>
                <w:bCs/>
                <w:sz w:val="20"/>
                <w:szCs w:val="20"/>
              </w:rPr>
              <w:t>z naslovom "Spreminjanje krajine upravljanja z umetno inteligenco"</w:t>
            </w:r>
            <w:r w:rsidR="00C23288">
              <w:rPr>
                <w:rFonts w:ascii="Arial" w:hAnsi="Arial" w:cs="Arial"/>
                <w:b/>
                <w:bCs/>
                <w:sz w:val="20"/>
                <w:szCs w:val="20"/>
              </w:rPr>
              <w:t xml:space="preserve">, </w:t>
            </w:r>
            <w:r w:rsidR="00402A3B">
              <w:rPr>
                <w:rFonts w:ascii="Arial" w:hAnsi="Arial" w:cs="Arial"/>
                <w:b/>
                <w:bCs/>
                <w:sz w:val="20"/>
                <w:szCs w:val="20"/>
              </w:rPr>
              <w:t>4. do 6. februar 2024</w:t>
            </w:r>
            <w:r w:rsidR="00C23288">
              <w:rPr>
                <w:rFonts w:ascii="Arial" w:hAnsi="Arial" w:cs="Arial"/>
                <w:b/>
                <w:bCs/>
                <w:sz w:val="20"/>
                <w:szCs w:val="20"/>
              </w:rPr>
              <w:t>, B</w:t>
            </w:r>
            <w:r w:rsidR="00402A3B">
              <w:rPr>
                <w:rFonts w:ascii="Arial" w:hAnsi="Arial" w:cs="Arial"/>
                <w:b/>
                <w:bCs/>
                <w:sz w:val="20"/>
                <w:szCs w:val="20"/>
              </w:rPr>
              <w:t>rdo pri Kranju</w:t>
            </w:r>
            <w:r w:rsidR="00C23288" w:rsidRPr="00D114C7">
              <w:rPr>
                <w:rFonts w:ascii="Arial" w:hAnsi="Arial" w:cs="Arial"/>
                <w:b/>
                <w:bCs/>
                <w:sz w:val="20"/>
                <w:szCs w:val="20"/>
              </w:rPr>
              <w:t xml:space="preserve"> </w:t>
            </w:r>
            <w:r w:rsidR="00C23288" w:rsidRPr="00F40EE4">
              <w:rPr>
                <w:rFonts w:ascii="Arial" w:hAnsi="Arial" w:cs="Arial"/>
                <w:b/>
                <w:bCs/>
                <w:sz w:val="20"/>
                <w:szCs w:val="20"/>
              </w:rPr>
              <w:t>– predlog za obravnavo</w:t>
            </w:r>
          </w:p>
        </w:tc>
      </w:tr>
      <w:tr w:rsidR="003558A3" w:rsidRPr="00D114C7" w14:paraId="245863F6" w14:textId="77777777" w:rsidTr="00B21D92">
        <w:tc>
          <w:tcPr>
            <w:tcW w:w="9163" w:type="dxa"/>
            <w:gridSpan w:val="4"/>
          </w:tcPr>
          <w:p w14:paraId="0C9AA92A" w14:textId="77777777" w:rsidR="003558A3" w:rsidRPr="00D114C7" w:rsidRDefault="003558A3" w:rsidP="00B21D92">
            <w:pPr>
              <w:pStyle w:val="Poglavje"/>
              <w:spacing w:before="0" w:after="0" w:line="260" w:lineRule="exact"/>
              <w:jc w:val="left"/>
              <w:rPr>
                <w:color w:val="FF0000"/>
                <w:sz w:val="20"/>
                <w:szCs w:val="20"/>
              </w:rPr>
            </w:pPr>
            <w:bookmarkStart w:id="0" w:name="_Hlk96525149"/>
            <w:r w:rsidRPr="00D114C7">
              <w:rPr>
                <w:sz w:val="20"/>
                <w:szCs w:val="20"/>
              </w:rPr>
              <w:t>1. Predlog sklepov vlade:</w:t>
            </w:r>
          </w:p>
        </w:tc>
      </w:tr>
      <w:bookmarkEnd w:id="0"/>
      <w:tr w:rsidR="003558A3" w:rsidRPr="00D114C7" w14:paraId="312C5BBB" w14:textId="77777777" w:rsidTr="00B21D92">
        <w:tc>
          <w:tcPr>
            <w:tcW w:w="9163" w:type="dxa"/>
            <w:gridSpan w:val="4"/>
          </w:tcPr>
          <w:p w14:paraId="6DFF9494" w14:textId="77777777" w:rsidR="003558A3" w:rsidRPr="00D114C7" w:rsidRDefault="003558A3" w:rsidP="00B21D92">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jc w:val="both"/>
              <w:rPr>
                <w:rFonts w:cs="Arial"/>
                <w:color w:val="FF0000"/>
                <w:szCs w:val="20"/>
                <w:lang w:val="sl-SI" w:eastAsia="sl-SI"/>
              </w:rPr>
            </w:pPr>
          </w:p>
          <w:p w14:paraId="015884FE" w14:textId="77777777" w:rsidR="00356CAA" w:rsidRPr="00356CAA" w:rsidRDefault="00356CAA" w:rsidP="00356CAA">
            <w:pPr>
              <w:tabs>
                <w:tab w:val="num" w:pos="900"/>
                <w:tab w:val="left" w:pos="9638"/>
                <w:tab w:val="left" w:pos="10204"/>
              </w:tabs>
              <w:ind w:right="98"/>
              <w:jc w:val="both"/>
              <w:rPr>
                <w:rFonts w:cs="Arial"/>
                <w:szCs w:val="20"/>
                <w:lang w:val="sl-SI"/>
              </w:rPr>
            </w:pPr>
            <w:bookmarkStart w:id="1" w:name="_Hlk83721447"/>
            <w:r w:rsidRPr="00356CAA">
              <w:rPr>
                <w:rFonts w:cs="Arial"/>
                <w:szCs w:val="20"/>
                <w:lang w:val="sl-SI"/>
              </w:rPr>
              <w:t xml:space="preserve">Na podlagi prvega odstavka 2. člena in šestega </w:t>
            </w:r>
            <w:r w:rsidRPr="00356CAA">
              <w:rPr>
                <w:rFonts w:cs="Arial"/>
                <w:szCs w:val="20"/>
                <w:shd w:val="clear" w:color="auto" w:fill="FFFFFF" w:themeFill="background1"/>
                <w:lang w:val="sl-SI"/>
              </w:rPr>
              <w:t>odstavka 21. člena Zakona o Vladi Republike Slovenije (Uradni</w:t>
            </w:r>
            <w:r w:rsidRPr="00356CAA">
              <w:rPr>
                <w:rFonts w:cs="Arial"/>
                <w:szCs w:val="20"/>
                <w:lang w:val="sl-SI"/>
              </w:rPr>
              <w:t xml:space="preserve"> list RS, št. </w:t>
            </w:r>
            <w:hyperlink r:id="rId12" w:tgtFrame="_blank" w:tooltip="Zakon o Vladi Republike Slovenije (uradno prečiščeno besedilo)" w:history="1">
              <w:r w:rsidRPr="00356CAA">
                <w:rPr>
                  <w:rFonts w:cs="Arial"/>
                  <w:szCs w:val="20"/>
                  <w:lang w:val="sl-SI"/>
                </w:rPr>
                <w:t>24/05</w:t>
              </w:r>
            </w:hyperlink>
            <w:r w:rsidRPr="00356CAA">
              <w:rPr>
                <w:rFonts w:cs="Arial"/>
                <w:szCs w:val="20"/>
                <w:lang w:val="sl-SI"/>
              </w:rPr>
              <w:t xml:space="preserve"> – uradno prečiščeno besedilo, </w:t>
            </w:r>
            <w:hyperlink r:id="rId13" w:tgtFrame="_blank" w:tooltip="Zakon o dopolnitvi Zakona o Vladi Republike Slovenije" w:history="1">
              <w:r w:rsidRPr="00356CAA">
                <w:rPr>
                  <w:rFonts w:cs="Arial"/>
                  <w:szCs w:val="20"/>
                  <w:lang w:val="sl-SI"/>
                </w:rPr>
                <w:t>109/08</w:t>
              </w:r>
            </w:hyperlink>
            <w:r w:rsidRPr="00356CAA">
              <w:rPr>
                <w:rFonts w:cs="Arial"/>
                <w:szCs w:val="20"/>
                <w:lang w:val="sl-SI"/>
              </w:rPr>
              <w:t xml:space="preserve">, </w:t>
            </w:r>
            <w:hyperlink r:id="rId14" w:tgtFrame="_blank" w:tooltip="Zakon o upravljanju kapitalskih naložb Republike Slovenije" w:history="1">
              <w:r w:rsidRPr="00356CAA">
                <w:rPr>
                  <w:rFonts w:cs="Arial"/>
                  <w:szCs w:val="20"/>
                  <w:lang w:val="sl-SI"/>
                </w:rPr>
                <w:t>38/10</w:t>
              </w:r>
            </w:hyperlink>
            <w:r w:rsidRPr="00356CAA">
              <w:rPr>
                <w:rFonts w:cs="Arial"/>
                <w:szCs w:val="20"/>
                <w:lang w:val="sl-SI"/>
              </w:rPr>
              <w:t xml:space="preserve"> – ZUKN, </w:t>
            </w:r>
            <w:hyperlink r:id="rId15" w:tgtFrame="_blank" w:tooltip="Zakon o spremembah in dopolnitvah Zakona o Vladi Republike Slovenije" w:history="1">
              <w:r w:rsidRPr="00356CAA">
                <w:rPr>
                  <w:rFonts w:cs="Arial"/>
                  <w:szCs w:val="20"/>
                  <w:lang w:val="sl-SI"/>
                </w:rPr>
                <w:t>8/12</w:t>
              </w:r>
            </w:hyperlink>
            <w:r w:rsidRPr="00356CAA">
              <w:rPr>
                <w:rFonts w:cs="Arial"/>
                <w:szCs w:val="20"/>
                <w:lang w:val="sl-SI"/>
              </w:rPr>
              <w:t xml:space="preserve">, </w:t>
            </w:r>
            <w:hyperlink r:id="rId16" w:tgtFrame="_blank" w:tooltip="Zakon o spremembah in dopolnitvah Zakona o Vladi Republike Slovenije" w:history="1">
              <w:r w:rsidRPr="00356CAA">
                <w:rPr>
                  <w:rFonts w:cs="Arial"/>
                  <w:szCs w:val="20"/>
                  <w:lang w:val="sl-SI"/>
                </w:rPr>
                <w:t>21/13</w:t>
              </w:r>
            </w:hyperlink>
            <w:r w:rsidRPr="00356CAA">
              <w:rPr>
                <w:rFonts w:cs="Arial"/>
                <w:szCs w:val="20"/>
                <w:lang w:val="sl-SI"/>
              </w:rPr>
              <w:t xml:space="preserve">, </w:t>
            </w:r>
            <w:hyperlink r:id="rId17" w:tgtFrame="_blank" w:tooltip="Zakon o spremembah in dopolnitvah Zakona o državni upravi" w:history="1">
              <w:r w:rsidRPr="00356CAA">
                <w:rPr>
                  <w:rFonts w:cs="Arial"/>
                  <w:szCs w:val="20"/>
                  <w:lang w:val="sl-SI"/>
                </w:rPr>
                <w:t>47/13</w:t>
              </w:r>
            </w:hyperlink>
            <w:r w:rsidRPr="00356CAA">
              <w:rPr>
                <w:rFonts w:cs="Arial"/>
                <w:szCs w:val="20"/>
                <w:lang w:val="sl-SI"/>
              </w:rPr>
              <w:t xml:space="preserve"> – ZDU-1G, </w:t>
            </w:r>
            <w:hyperlink r:id="rId18" w:tgtFrame="_blank" w:tooltip="Zakon o spremembah in dopolnitvah Zakona o Vladi Republike Slovenije" w:history="1">
              <w:r w:rsidRPr="00356CAA">
                <w:rPr>
                  <w:rFonts w:cs="Arial"/>
                  <w:szCs w:val="20"/>
                  <w:lang w:val="sl-SI"/>
                </w:rPr>
                <w:t>65/14</w:t>
              </w:r>
            </w:hyperlink>
            <w:r w:rsidRPr="00356CAA">
              <w:rPr>
                <w:rFonts w:cs="Arial"/>
                <w:szCs w:val="20"/>
                <w:lang w:val="sl-SI"/>
              </w:rPr>
              <w:t xml:space="preserve">, </w:t>
            </w:r>
            <w:hyperlink r:id="rId19" w:tgtFrame="_blank" w:tooltip="Zakon o spremembi Zakona o Vladi Republike Slovenije" w:history="1">
              <w:r w:rsidRPr="00356CAA">
                <w:rPr>
                  <w:rFonts w:cs="Arial"/>
                  <w:szCs w:val="20"/>
                  <w:lang w:val="sl-SI"/>
                </w:rPr>
                <w:t>55/17</w:t>
              </w:r>
            </w:hyperlink>
            <w:r w:rsidRPr="00356CAA">
              <w:rPr>
                <w:rFonts w:cs="Arial"/>
                <w:szCs w:val="20"/>
                <w:lang w:val="sl-SI"/>
              </w:rPr>
              <w:t xml:space="preserve"> in 163/22) je Vlada Republike Slovenije na ... seji … pod točko … sprejela naslednji</w:t>
            </w:r>
          </w:p>
          <w:p w14:paraId="27AAFEE2" w14:textId="77777777" w:rsidR="003558A3" w:rsidRPr="00D114C7" w:rsidRDefault="003558A3" w:rsidP="00B21D92">
            <w:pPr>
              <w:tabs>
                <w:tab w:val="num" w:pos="900"/>
                <w:tab w:val="left" w:pos="9638"/>
                <w:tab w:val="left" w:pos="10204"/>
              </w:tabs>
              <w:ind w:right="98"/>
              <w:jc w:val="both"/>
              <w:rPr>
                <w:rFonts w:cs="Arial"/>
                <w:szCs w:val="20"/>
                <w:lang w:val="sl-SI"/>
              </w:rPr>
            </w:pPr>
          </w:p>
          <w:p w14:paraId="6600E54A" w14:textId="2E26797E" w:rsidR="003558A3" w:rsidRPr="00D114C7" w:rsidRDefault="004D6445" w:rsidP="004D6445">
            <w:pPr>
              <w:overflowPunct w:val="0"/>
              <w:autoSpaceDE w:val="0"/>
              <w:autoSpaceDN w:val="0"/>
              <w:adjustRightInd w:val="0"/>
              <w:textAlignment w:val="baseline"/>
              <w:rPr>
                <w:rFonts w:cs="Arial"/>
                <w:iCs/>
                <w:szCs w:val="20"/>
                <w:lang w:val="sl-SI" w:eastAsia="sl-SI"/>
              </w:rPr>
            </w:pPr>
            <w:r>
              <w:rPr>
                <w:rFonts w:cs="Arial"/>
                <w:iCs/>
                <w:szCs w:val="20"/>
                <w:lang w:val="sl-SI" w:eastAsia="sl-SI"/>
              </w:rPr>
              <w:t xml:space="preserve">                                                            </w:t>
            </w:r>
            <w:r w:rsidR="003558A3" w:rsidRPr="00D114C7">
              <w:rPr>
                <w:rFonts w:cs="Arial"/>
                <w:iCs/>
                <w:szCs w:val="20"/>
                <w:lang w:val="sl-SI" w:eastAsia="sl-SI"/>
              </w:rPr>
              <w:t>SKLEP</w:t>
            </w:r>
          </w:p>
          <w:p w14:paraId="4B692E46" w14:textId="77777777" w:rsidR="003558A3" w:rsidRPr="00D114C7" w:rsidRDefault="003558A3" w:rsidP="00B21D92">
            <w:pPr>
              <w:pStyle w:val="Odstavekseznama"/>
              <w:overflowPunct w:val="0"/>
              <w:autoSpaceDE w:val="0"/>
              <w:autoSpaceDN w:val="0"/>
              <w:adjustRightInd w:val="0"/>
              <w:spacing w:line="260" w:lineRule="atLeast"/>
              <w:ind w:left="29"/>
              <w:textAlignment w:val="baseline"/>
              <w:rPr>
                <w:color w:val="000000" w:themeColor="text1"/>
                <w:lang w:val="sl-SI"/>
              </w:rPr>
            </w:pPr>
            <w:bookmarkStart w:id="2" w:name="_Hlk103004104"/>
          </w:p>
          <w:p w14:paraId="0EADF1D5" w14:textId="0919DCB1" w:rsidR="00C23288" w:rsidRPr="00D114C7" w:rsidRDefault="00C23288" w:rsidP="00C23288">
            <w:pPr>
              <w:pStyle w:val="Odstavekseznama"/>
              <w:overflowPunct w:val="0"/>
              <w:autoSpaceDE w:val="0"/>
              <w:autoSpaceDN w:val="0"/>
              <w:adjustRightInd w:val="0"/>
              <w:spacing w:line="260" w:lineRule="atLeast"/>
              <w:ind w:left="29"/>
              <w:jc w:val="both"/>
              <w:textAlignment w:val="baseline"/>
              <w:rPr>
                <w:lang w:val="sl-SI"/>
              </w:rPr>
            </w:pPr>
            <w:bookmarkStart w:id="3" w:name="_Hlk156207440"/>
            <w:bookmarkEnd w:id="2"/>
            <w:r w:rsidRPr="009C6B2E">
              <w:rPr>
                <w:color w:val="000000" w:themeColor="text1"/>
                <w:lang w:val="sl-SI"/>
              </w:rPr>
              <w:t>Vlada Republike Slovenije je sprejela informacijo</w:t>
            </w:r>
            <w:r w:rsidR="003C6F9E" w:rsidRPr="001067F4">
              <w:rPr>
                <w:lang w:val="sl-SI"/>
              </w:rPr>
              <w:t xml:space="preserve"> </w:t>
            </w:r>
            <w:r w:rsidR="003C6F9E" w:rsidRPr="003C6F9E">
              <w:rPr>
                <w:color w:val="000000" w:themeColor="text1"/>
                <w:lang w:val="sl-SI"/>
              </w:rPr>
              <w:t xml:space="preserve">o </w:t>
            </w:r>
            <w:r w:rsidR="00846D29">
              <w:rPr>
                <w:color w:val="000000" w:themeColor="text1"/>
                <w:lang w:val="sl-SI"/>
              </w:rPr>
              <w:t xml:space="preserve">pripravi in izvedbi </w:t>
            </w:r>
            <w:r w:rsidR="003C6F9E" w:rsidRPr="003C6F9E">
              <w:rPr>
                <w:color w:val="000000" w:themeColor="text1"/>
                <w:lang w:val="sl-SI"/>
              </w:rPr>
              <w:t>Globalne</w:t>
            </w:r>
            <w:r w:rsidR="00846D29">
              <w:rPr>
                <w:color w:val="000000" w:themeColor="text1"/>
                <w:lang w:val="sl-SI"/>
              </w:rPr>
              <w:t>ga</w:t>
            </w:r>
            <w:r w:rsidR="003C6F9E" w:rsidRPr="003C6F9E">
              <w:rPr>
                <w:color w:val="000000" w:themeColor="text1"/>
                <w:lang w:val="sl-SI"/>
              </w:rPr>
              <w:t xml:space="preserve"> forum</w:t>
            </w:r>
            <w:r w:rsidR="00846D29">
              <w:rPr>
                <w:color w:val="000000" w:themeColor="text1"/>
                <w:lang w:val="sl-SI"/>
              </w:rPr>
              <w:t>a</w:t>
            </w:r>
            <w:r w:rsidR="003C6F9E" w:rsidRPr="003C6F9E">
              <w:rPr>
                <w:color w:val="000000" w:themeColor="text1"/>
                <w:lang w:val="sl-SI"/>
              </w:rPr>
              <w:t xml:space="preserve"> o etiki v umetni inteligenci  z naslovom "Spreminjanje krajine upravljanja z umetno inteligenco", </w:t>
            </w:r>
            <w:r w:rsidR="003C6F9E">
              <w:rPr>
                <w:color w:val="000000" w:themeColor="text1"/>
                <w:lang w:val="sl-SI"/>
              </w:rPr>
              <w:t xml:space="preserve">ki bo od </w:t>
            </w:r>
            <w:r w:rsidR="003C6F9E" w:rsidRPr="003C6F9E">
              <w:rPr>
                <w:color w:val="000000" w:themeColor="text1"/>
                <w:lang w:val="sl-SI"/>
              </w:rPr>
              <w:t>4. do 6. februar</w:t>
            </w:r>
            <w:r w:rsidR="003C6F9E">
              <w:rPr>
                <w:color w:val="000000" w:themeColor="text1"/>
                <w:lang w:val="sl-SI"/>
              </w:rPr>
              <w:t>ja</w:t>
            </w:r>
            <w:r w:rsidR="003C6F9E" w:rsidRPr="003C6F9E">
              <w:rPr>
                <w:color w:val="000000" w:themeColor="text1"/>
                <w:lang w:val="sl-SI"/>
              </w:rPr>
              <w:t xml:space="preserve"> 2024</w:t>
            </w:r>
            <w:r w:rsidR="003C6F9E">
              <w:rPr>
                <w:color w:val="000000" w:themeColor="text1"/>
                <w:lang w:val="sl-SI"/>
              </w:rPr>
              <w:t xml:space="preserve"> potekal na</w:t>
            </w:r>
            <w:r w:rsidR="003C6F9E" w:rsidRPr="003C6F9E">
              <w:rPr>
                <w:color w:val="000000" w:themeColor="text1"/>
                <w:lang w:val="sl-SI"/>
              </w:rPr>
              <w:t xml:space="preserve"> Brd</w:t>
            </w:r>
            <w:r w:rsidR="003C6F9E">
              <w:rPr>
                <w:color w:val="000000" w:themeColor="text1"/>
                <w:lang w:val="sl-SI"/>
              </w:rPr>
              <w:t>u</w:t>
            </w:r>
            <w:r w:rsidR="003C6F9E" w:rsidRPr="003C6F9E">
              <w:rPr>
                <w:color w:val="000000" w:themeColor="text1"/>
                <w:lang w:val="sl-SI"/>
              </w:rPr>
              <w:t xml:space="preserve"> pri Kranju </w:t>
            </w:r>
            <w:r w:rsidRPr="009C6B2E">
              <w:rPr>
                <w:color w:val="000000" w:themeColor="text1"/>
                <w:lang w:val="sl-SI"/>
              </w:rPr>
              <w:t>.</w:t>
            </w:r>
            <w:r>
              <w:rPr>
                <w:color w:val="000000" w:themeColor="text1"/>
                <w:lang w:val="sl-SI"/>
              </w:rPr>
              <w:t xml:space="preserve"> </w:t>
            </w:r>
          </w:p>
          <w:p w14:paraId="42232C61" w14:textId="77777777" w:rsidR="00C23288" w:rsidRPr="00D114C7" w:rsidRDefault="00C23288" w:rsidP="00C23288">
            <w:pPr>
              <w:pStyle w:val="Odstavekseznama"/>
              <w:overflowPunct w:val="0"/>
              <w:autoSpaceDE w:val="0"/>
              <w:autoSpaceDN w:val="0"/>
              <w:adjustRightInd w:val="0"/>
              <w:spacing w:line="260" w:lineRule="atLeast"/>
              <w:ind w:left="360"/>
              <w:textAlignment w:val="baseline"/>
              <w:rPr>
                <w:color w:val="000000" w:themeColor="text1"/>
                <w:lang w:val="sl-SI"/>
              </w:rPr>
            </w:pPr>
          </w:p>
          <w:bookmarkEnd w:id="3"/>
          <w:p w14:paraId="08A01B20" w14:textId="77777777" w:rsidR="003558A3" w:rsidRPr="00D114C7" w:rsidRDefault="003558A3" w:rsidP="00B21D92">
            <w:pPr>
              <w:ind w:left="360"/>
              <w:rPr>
                <w:rFonts w:cs="Arial"/>
                <w:szCs w:val="20"/>
                <w:lang w:val="sl-SI" w:eastAsia="sl-SI"/>
              </w:rPr>
            </w:pPr>
          </w:p>
          <w:p w14:paraId="013D5825" w14:textId="77777777" w:rsidR="003558A3" w:rsidRPr="00D114C7" w:rsidRDefault="003558A3" w:rsidP="00B21D92">
            <w:pPr>
              <w:ind w:left="360"/>
              <w:rPr>
                <w:rFonts w:cs="Arial"/>
                <w:szCs w:val="20"/>
                <w:lang w:val="sl-SI" w:eastAsia="sl-SI"/>
              </w:rPr>
            </w:pPr>
          </w:p>
          <w:p w14:paraId="296B3BCA" w14:textId="77777777" w:rsidR="003558A3" w:rsidRPr="00D114C7" w:rsidRDefault="003558A3" w:rsidP="00B21D92">
            <w:pPr>
              <w:pStyle w:val="Odstavekseznama"/>
              <w:rPr>
                <w:iCs/>
                <w:lang w:val="sl-SI"/>
              </w:rPr>
            </w:pPr>
            <w:r w:rsidRPr="00D114C7">
              <w:rPr>
                <w:lang w:val="sl-SI"/>
              </w:rPr>
              <w:t xml:space="preserve">                                                                                        </w:t>
            </w:r>
            <w:r w:rsidRPr="00D114C7">
              <w:rPr>
                <w:iCs/>
                <w:lang w:val="sl-SI"/>
              </w:rPr>
              <w:t>Barbara Kolenko Helbl</w:t>
            </w:r>
          </w:p>
          <w:p w14:paraId="11E17EA4" w14:textId="77777777" w:rsidR="003558A3" w:rsidRPr="00D114C7" w:rsidRDefault="003558A3" w:rsidP="00B21D92">
            <w:pPr>
              <w:rPr>
                <w:rFonts w:cs="Arial"/>
                <w:iCs/>
                <w:szCs w:val="20"/>
                <w:lang w:val="sl-SI"/>
              </w:rPr>
            </w:pPr>
            <w:r w:rsidRPr="00D114C7">
              <w:rPr>
                <w:rFonts w:cs="Arial"/>
                <w:iCs/>
                <w:szCs w:val="20"/>
                <w:lang w:val="sl-SI"/>
              </w:rPr>
              <w:t xml:space="preserve">                                                                                               GENERALNA SEKRETARKA </w:t>
            </w:r>
          </w:p>
          <w:p w14:paraId="12C418C9" w14:textId="77777777" w:rsidR="003558A3" w:rsidRPr="00D114C7" w:rsidRDefault="003558A3" w:rsidP="00B21D92">
            <w:pPr>
              <w:rPr>
                <w:rFonts w:cs="Arial"/>
                <w:iCs/>
                <w:szCs w:val="20"/>
                <w:lang w:val="sl-SI"/>
              </w:rPr>
            </w:pPr>
          </w:p>
          <w:p w14:paraId="2A95AA30" w14:textId="77777777" w:rsidR="00F40EE4" w:rsidRDefault="00F40EE4" w:rsidP="00B21D92">
            <w:pPr>
              <w:jc w:val="both"/>
              <w:rPr>
                <w:rFonts w:cs="Arial"/>
                <w:iCs/>
                <w:szCs w:val="20"/>
                <w:lang w:val="sl-SI"/>
              </w:rPr>
            </w:pPr>
          </w:p>
          <w:p w14:paraId="07F77F86" w14:textId="7CC84896" w:rsidR="003558A3" w:rsidRPr="004D6445" w:rsidRDefault="003558A3" w:rsidP="00B21D92">
            <w:pPr>
              <w:jc w:val="both"/>
              <w:rPr>
                <w:rFonts w:cs="Arial"/>
                <w:iCs/>
                <w:szCs w:val="20"/>
                <w:lang w:val="sl-SI"/>
              </w:rPr>
            </w:pPr>
            <w:r w:rsidRPr="004D6445">
              <w:rPr>
                <w:rFonts w:cs="Arial"/>
                <w:iCs/>
                <w:szCs w:val="20"/>
                <w:lang w:val="sl-SI"/>
              </w:rPr>
              <w:t>Sklep prejmejo:</w:t>
            </w:r>
          </w:p>
          <w:bookmarkEnd w:id="1"/>
          <w:p w14:paraId="107AA6EF" w14:textId="29E46262" w:rsidR="0073759B" w:rsidRPr="004D6445" w:rsidRDefault="003558A3" w:rsidP="00665087">
            <w:pPr>
              <w:pStyle w:val="Odstavekseznama"/>
              <w:numPr>
                <w:ilvl w:val="0"/>
                <w:numId w:val="47"/>
              </w:numPr>
              <w:spacing w:line="260" w:lineRule="atLeast"/>
              <w:jc w:val="both"/>
              <w:rPr>
                <w:iCs/>
                <w:color w:val="000000" w:themeColor="text1"/>
                <w:szCs w:val="20"/>
                <w:lang w:val="sl-SI"/>
              </w:rPr>
            </w:pPr>
            <w:r w:rsidRPr="004D6445">
              <w:rPr>
                <w:iCs/>
                <w:color w:val="000000" w:themeColor="text1"/>
                <w:szCs w:val="20"/>
                <w:lang w:val="sl-SI"/>
              </w:rPr>
              <w:t>Ministrstvo za zunanje</w:t>
            </w:r>
            <w:r w:rsidR="00DF6457" w:rsidRPr="004D6445">
              <w:rPr>
                <w:iCs/>
                <w:color w:val="000000" w:themeColor="text1"/>
                <w:szCs w:val="20"/>
                <w:lang w:val="sl-SI"/>
              </w:rPr>
              <w:t xml:space="preserve"> in evropske</w:t>
            </w:r>
            <w:r w:rsidRPr="004D6445">
              <w:rPr>
                <w:iCs/>
                <w:color w:val="000000" w:themeColor="text1"/>
                <w:szCs w:val="20"/>
                <w:lang w:val="sl-SI"/>
              </w:rPr>
              <w:t xml:space="preserve"> zadeve Republike Slovenije </w:t>
            </w:r>
          </w:p>
          <w:p w14:paraId="399F1415" w14:textId="7364E7DC" w:rsidR="00846D29" w:rsidRPr="004D6445" w:rsidRDefault="00846D29" w:rsidP="00665087">
            <w:pPr>
              <w:pStyle w:val="Odstavekseznama"/>
              <w:numPr>
                <w:ilvl w:val="0"/>
                <w:numId w:val="47"/>
              </w:numPr>
              <w:spacing w:line="260" w:lineRule="atLeast"/>
              <w:jc w:val="both"/>
              <w:rPr>
                <w:iCs/>
                <w:color w:val="000000" w:themeColor="text1"/>
                <w:szCs w:val="20"/>
                <w:lang w:val="sl-SI"/>
              </w:rPr>
            </w:pPr>
            <w:r w:rsidRPr="004D6445">
              <w:rPr>
                <w:iCs/>
                <w:color w:val="000000" w:themeColor="text1"/>
                <w:szCs w:val="20"/>
                <w:lang w:val="sl-SI"/>
              </w:rPr>
              <w:t>Ministrstvo za finance Republike Slovenije</w:t>
            </w:r>
          </w:p>
          <w:p w14:paraId="011FDBEF" w14:textId="6BDD1EA1" w:rsidR="00846D29" w:rsidRPr="004D6445" w:rsidRDefault="00846D29" w:rsidP="00665087">
            <w:pPr>
              <w:pStyle w:val="Odstavekseznama"/>
              <w:numPr>
                <w:ilvl w:val="0"/>
                <w:numId w:val="47"/>
              </w:numPr>
              <w:spacing w:line="260" w:lineRule="atLeast"/>
              <w:jc w:val="both"/>
              <w:rPr>
                <w:iCs/>
                <w:color w:val="000000" w:themeColor="text1"/>
                <w:szCs w:val="20"/>
                <w:lang w:val="sl-SI"/>
              </w:rPr>
            </w:pPr>
            <w:r w:rsidRPr="004D6445">
              <w:rPr>
                <w:iCs/>
                <w:color w:val="000000" w:themeColor="text1"/>
                <w:szCs w:val="20"/>
                <w:lang w:val="sl-SI"/>
              </w:rPr>
              <w:t>Ministrstvo za visoko šolstvo, znanost in inovacije Republike Slovenije</w:t>
            </w:r>
          </w:p>
          <w:p w14:paraId="684C8A0A" w14:textId="55E74088" w:rsidR="00EE755B" w:rsidRPr="004D6445" w:rsidRDefault="00EE755B" w:rsidP="00EE755B">
            <w:pPr>
              <w:pStyle w:val="Neotevilenodstavek"/>
              <w:numPr>
                <w:ilvl w:val="0"/>
                <w:numId w:val="47"/>
              </w:numPr>
              <w:spacing w:before="0" w:after="0" w:line="260" w:lineRule="atLeast"/>
              <w:rPr>
                <w:iCs/>
                <w:color w:val="000000" w:themeColor="text1"/>
                <w:sz w:val="20"/>
                <w:szCs w:val="20"/>
                <w:lang w:eastAsia="en-US"/>
              </w:rPr>
            </w:pPr>
            <w:r w:rsidRPr="004D6445">
              <w:rPr>
                <w:iCs/>
                <w:color w:val="000000" w:themeColor="text1"/>
                <w:sz w:val="20"/>
                <w:szCs w:val="20"/>
                <w:lang w:eastAsia="en-US"/>
              </w:rPr>
              <w:t>Ministrstvo</w:t>
            </w:r>
            <w:r w:rsidRPr="004D6445">
              <w:rPr>
                <w:iCs/>
                <w:color w:val="000000" w:themeColor="text1"/>
                <w:sz w:val="20"/>
                <w:szCs w:val="20"/>
                <w:lang w:eastAsia="x-none"/>
              </w:rPr>
              <w:t xml:space="preserve"> </w:t>
            </w:r>
            <w:r w:rsidRPr="004D6445">
              <w:rPr>
                <w:iCs/>
                <w:color w:val="000000" w:themeColor="text1"/>
                <w:sz w:val="20"/>
                <w:szCs w:val="20"/>
                <w:lang w:eastAsia="en-US"/>
              </w:rPr>
              <w:t xml:space="preserve">za digitalno preobrazbo </w:t>
            </w:r>
            <w:r w:rsidRPr="004D6445">
              <w:rPr>
                <w:iCs/>
                <w:color w:val="000000" w:themeColor="text1"/>
                <w:sz w:val="20"/>
                <w:szCs w:val="20"/>
              </w:rPr>
              <w:t>Republike Slovenije</w:t>
            </w:r>
          </w:p>
          <w:p w14:paraId="59B74269" w14:textId="77777777" w:rsidR="003558A3" w:rsidRPr="004D6445" w:rsidRDefault="003558A3" w:rsidP="003558A3">
            <w:pPr>
              <w:pStyle w:val="Neotevilenodstavek"/>
              <w:numPr>
                <w:ilvl w:val="0"/>
                <w:numId w:val="47"/>
              </w:numPr>
              <w:spacing w:before="0" w:after="0" w:line="260" w:lineRule="atLeast"/>
              <w:rPr>
                <w:iCs/>
                <w:color w:val="000000" w:themeColor="text1"/>
                <w:sz w:val="20"/>
                <w:szCs w:val="20"/>
                <w:lang w:eastAsia="en-US"/>
              </w:rPr>
            </w:pPr>
            <w:r w:rsidRPr="004D6445">
              <w:rPr>
                <w:iCs/>
                <w:color w:val="000000" w:themeColor="text1"/>
                <w:sz w:val="20"/>
                <w:szCs w:val="20"/>
                <w:lang w:eastAsia="en-US"/>
              </w:rPr>
              <w:t>Urad Vlade Republike Slovenije za komuniciranje</w:t>
            </w:r>
          </w:p>
          <w:p w14:paraId="667BA9C2" w14:textId="77777777" w:rsidR="003558A3" w:rsidRPr="00D114C7" w:rsidRDefault="003558A3" w:rsidP="00B21D92">
            <w:pPr>
              <w:pStyle w:val="Neotevilenodstavek"/>
              <w:spacing w:before="0" w:after="0" w:line="260" w:lineRule="atLeast"/>
              <w:ind w:left="360"/>
              <w:rPr>
                <w:iCs/>
                <w:color w:val="000000" w:themeColor="text1"/>
                <w:sz w:val="20"/>
                <w:szCs w:val="20"/>
                <w:lang w:eastAsia="en-US"/>
              </w:rPr>
            </w:pPr>
          </w:p>
        </w:tc>
      </w:tr>
      <w:tr w:rsidR="003558A3" w:rsidRPr="00D114C7" w14:paraId="4A53B146" w14:textId="77777777" w:rsidTr="00B21D92">
        <w:tc>
          <w:tcPr>
            <w:tcW w:w="9163" w:type="dxa"/>
            <w:gridSpan w:val="4"/>
          </w:tcPr>
          <w:p w14:paraId="0DC7F020" w14:textId="77777777" w:rsidR="003558A3" w:rsidRPr="00D114C7" w:rsidRDefault="003558A3" w:rsidP="00B21D92">
            <w:pPr>
              <w:pStyle w:val="Neotevilenodstavek"/>
              <w:spacing w:before="0" w:after="0" w:line="260" w:lineRule="exact"/>
              <w:rPr>
                <w:b/>
                <w:iCs/>
                <w:sz w:val="20"/>
                <w:szCs w:val="20"/>
              </w:rPr>
            </w:pPr>
            <w:r w:rsidRPr="00D114C7">
              <w:rPr>
                <w:b/>
                <w:sz w:val="20"/>
                <w:szCs w:val="20"/>
              </w:rPr>
              <w:t>2. Predlog za obravnavo predloga zakona po nujnem ali skrajšanem postopku v državnem zboru z obrazložitvijo razlogov:</w:t>
            </w:r>
          </w:p>
        </w:tc>
      </w:tr>
      <w:tr w:rsidR="003558A3" w:rsidRPr="00D114C7" w14:paraId="1E2F391F" w14:textId="77777777" w:rsidTr="00B21D92">
        <w:tc>
          <w:tcPr>
            <w:tcW w:w="9163" w:type="dxa"/>
            <w:gridSpan w:val="4"/>
          </w:tcPr>
          <w:p w14:paraId="07C4A65F" w14:textId="77777777" w:rsidR="003558A3" w:rsidRPr="00D114C7" w:rsidRDefault="003558A3" w:rsidP="00B21D92">
            <w:pPr>
              <w:pStyle w:val="Neotevilenodstavek"/>
              <w:spacing w:before="0" w:after="0" w:line="260" w:lineRule="exact"/>
              <w:rPr>
                <w:iCs/>
                <w:sz w:val="20"/>
                <w:szCs w:val="20"/>
              </w:rPr>
            </w:pPr>
            <w:r w:rsidRPr="00D114C7">
              <w:rPr>
                <w:iCs/>
                <w:sz w:val="20"/>
                <w:szCs w:val="20"/>
              </w:rPr>
              <w:t>/</w:t>
            </w:r>
          </w:p>
        </w:tc>
      </w:tr>
      <w:tr w:rsidR="003558A3" w:rsidRPr="00D114C7" w14:paraId="1A921EA1" w14:textId="77777777" w:rsidTr="00B21D92">
        <w:tc>
          <w:tcPr>
            <w:tcW w:w="9163" w:type="dxa"/>
            <w:gridSpan w:val="4"/>
          </w:tcPr>
          <w:p w14:paraId="14AF0CFE" w14:textId="77777777" w:rsidR="003558A3" w:rsidRPr="00D114C7" w:rsidRDefault="003558A3" w:rsidP="00B21D92">
            <w:pPr>
              <w:pStyle w:val="Neotevilenodstavek"/>
              <w:spacing w:before="0" w:after="0" w:line="260" w:lineRule="exact"/>
              <w:rPr>
                <w:b/>
                <w:iCs/>
                <w:sz w:val="20"/>
                <w:szCs w:val="20"/>
              </w:rPr>
            </w:pPr>
            <w:r w:rsidRPr="00D114C7">
              <w:rPr>
                <w:b/>
                <w:sz w:val="20"/>
                <w:szCs w:val="20"/>
              </w:rPr>
              <w:t>3.a Osebe, odgovorne za strokovno pripravo in usklajenost gradiva:</w:t>
            </w:r>
          </w:p>
        </w:tc>
      </w:tr>
      <w:tr w:rsidR="003558A3" w:rsidRPr="00D114C7" w14:paraId="0E200644" w14:textId="77777777" w:rsidTr="00B21D92">
        <w:tc>
          <w:tcPr>
            <w:tcW w:w="9163" w:type="dxa"/>
            <w:gridSpan w:val="4"/>
          </w:tcPr>
          <w:p w14:paraId="72ADBC5C" w14:textId="150F9BEF" w:rsidR="003558A3" w:rsidRPr="00D114C7" w:rsidRDefault="003558A3" w:rsidP="00B21D92">
            <w:pPr>
              <w:rPr>
                <w:rFonts w:cs="Arial"/>
                <w:iCs/>
                <w:lang w:val="sl-SI" w:eastAsia="sl-SI"/>
              </w:rPr>
            </w:pPr>
            <w:r w:rsidRPr="00D114C7">
              <w:rPr>
                <w:rFonts w:cs="Arial"/>
                <w:iCs/>
                <w:lang w:val="sl-SI" w:eastAsia="sl-SI"/>
              </w:rPr>
              <w:t>mag. Klaudija Koražija, vodja S</w:t>
            </w:r>
            <w:r w:rsidR="00CB6A0C">
              <w:rPr>
                <w:rFonts w:cs="Arial"/>
                <w:iCs/>
                <w:lang w:val="sl-SI" w:eastAsia="sl-SI"/>
              </w:rPr>
              <w:t>lužbe</w:t>
            </w:r>
            <w:r w:rsidRPr="00D114C7">
              <w:rPr>
                <w:rFonts w:cs="Arial"/>
                <w:iCs/>
                <w:lang w:val="sl-SI" w:eastAsia="sl-SI"/>
              </w:rPr>
              <w:t xml:space="preserve"> za evropske zadeve in mednarodno sodelovanje, </w:t>
            </w:r>
            <w:r w:rsidR="00EE755B">
              <w:rPr>
                <w:rFonts w:cs="Arial"/>
                <w:iCs/>
                <w:lang w:val="sl-SI" w:eastAsia="sl-SI"/>
              </w:rPr>
              <w:t>Ministrstvo</w:t>
            </w:r>
            <w:r w:rsidRPr="00D114C7">
              <w:rPr>
                <w:rFonts w:cs="Arial"/>
                <w:iCs/>
                <w:lang w:val="sl-SI" w:eastAsia="sl-SI"/>
              </w:rPr>
              <w:t xml:space="preserve"> za digitalno preobrazbo</w:t>
            </w:r>
            <w:r w:rsidR="00EE755B">
              <w:rPr>
                <w:rFonts w:cs="Arial"/>
                <w:iCs/>
                <w:lang w:val="sl-SI" w:eastAsia="sl-SI"/>
              </w:rPr>
              <w:t xml:space="preserve"> </w:t>
            </w:r>
            <w:r w:rsidR="00EE755B" w:rsidRPr="00EE755B">
              <w:rPr>
                <w:iCs/>
                <w:color w:val="000000" w:themeColor="text1"/>
                <w:szCs w:val="20"/>
                <w:lang w:val="sl-SI"/>
              </w:rPr>
              <w:t>Republike Slovenije</w:t>
            </w:r>
          </w:p>
        </w:tc>
      </w:tr>
      <w:tr w:rsidR="003558A3" w:rsidRPr="00D114C7" w14:paraId="10FF9BA8" w14:textId="77777777" w:rsidTr="00B21D92">
        <w:tc>
          <w:tcPr>
            <w:tcW w:w="9163" w:type="dxa"/>
            <w:gridSpan w:val="4"/>
          </w:tcPr>
          <w:p w14:paraId="7D9D2774" w14:textId="77777777" w:rsidR="003558A3" w:rsidRPr="00D114C7" w:rsidRDefault="003558A3" w:rsidP="00B21D92">
            <w:pPr>
              <w:pStyle w:val="Neotevilenodstavek"/>
              <w:spacing w:before="0" w:after="0" w:line="260" w:lineRule="exact"/>
              <w:rPr>
                <w:b/>
                <w:iCs/>
                <w:sz w:val="20"/>
                <w:szCs w:val="20"/>
              </w:rPr>
            </w:pPr>
            <w:r w:rsidRPr="00D114C7">
              <w:rPr>
                <w:b/>
                <w:iCs/>
                <w:sz w:val="20"/>
                <w:szCs w:val="20"/>
              </w:rPr>
              <w:t xml:space="preserve">3.b Zunanji strokovnjaki, ki so </w:t>
            </w:r>
            <w:r w:rsidRPr="00D114C7">
              <w:rPr>
                <w:b/>
                <w:sz w:val="20"/>
                <w:szCs w:val="20"/>
              </w:rPr>
              <w:t>sodelovali pri pripravi dela ali celotnega gradiva:</w:t>
            </w:r>
          </w:p>
        </w:tc>
      </w:tr>
      <w:tr w:rsidR="003558A3" w:rsidRPr="00D114C7" w14:paraId="4D0B3FD3" w14:textId="77777777" w:rsidTr="00B21D92">
        <w:tc>
          <w:tcPr>
            <w:tcW w:w="9163" w:type="dxa"/>
            <w:gridSpan w:val="4"/>
          </w:tcPr>
          <w:p w14:paraId="39034217" w14:textId="77777777" w:rsidR="003558A3" w:rsidRPr="00D114C7" w:rsidRDefault="003558A3" w:rsidP="00B21D92">
            <w:pPr>
              <w:pStyle w:val="Neotevilenodstavek"/>
              <w:spacing w:before="0" w:after="0" w:line="260" w:lineRule="exact"/>
              <w:rPr>
                <w:iCs/>
                <w:sz w:val="20"/>
                <w:szCs w:val="20"/>
              </w:rPr>
            </w:pPr>
            <w:r w:rsidRPr="00D114C7">
              <w:rPr>
                <w:iCs/>
                <w:sz w:val="20"/>
                <w:szCs w:val="20"/>
              </w:rPr>
              <w:t>/</w:t>
            </w:r>
          </w:p>
        </w:tc>
      </w:tr>
      <w:tr w:rsidR="003558A3" w:rsidRPr="00D114C7" w14:paraId="626E6B6C" w14:textId="77777777" w:rsidTr="00B21D92">
        <w:tc>
          <w:tcPr>
            <w:tcW w:w="9163" w:type="dxa"/>
            <w:gridSpan w:val="4"/>
          </w:tcPr>
          <w:p w14:paraId="439C68D4" w14:textId="77777777" w:rsidR="003558A3" w:rsidRPr="00D114C7" w:rsidRDefault="003558A3" w:rsidP="00B21D92">
            <w:pPr>
              <w:pStyle w:val="Neotevilenodstavek"/>
              <w:spacing w:before="0" w:after="0" w:line="260" w:lineRule="exact"/>
              <w:rPr>
                <w:b/>
                <w:iCs/>
                <w:sz w:val="20"/>
                <w:szCs w:val="20"/>
              </w:rPr>
            </w:pPr>
            <w:r w:rsidRPr="00D114C7">
              <w:rPr>
                <w:b/>
                <w:sz w:val="20"/>
                <w:szCs w:val="20"/>
              </w:rPr>
              <w:t>4. Predstavniki vlade, ki bodo sodelovali pri delu državnega zbora:</w:t>
            </w:r>
          </w:p>
        </w:tc>
      </w:tr>
      <w:tr w:rsidR="003558A3" w:rsidRPr="00D114C7" w14:paraId="6B9F3927" w14:textId="77777777" w:rsidTr="00B21D92">
        <w:tc>
          <w:tcPr>
            <w:tcW w:w="9163" w:type="dxa"/>
            <w:gridSpan w:val="4"/>
          </w:tcPr>
          <w:p w14:paraId="411C0958" w14:textId="77777777" w:rsidR="003558A3" w:rsidRPr="00D114C7" w:rsidRDefault="003558A3" w:rsidP="00B21D92">
            <w:pPr>
              <w:pStyle w:val="Neotevilenodstavek"/>
              <w:spacing w:before="0" w:after="0" w:line="260" w:lineRule="exact"/>
              <w:rPr>
                <w:b/>
                <w:sz w:val="20"/>
                <w:szCs w:val="20"/>
              </w:rPr>
            </w:pPr>
            <w:r w:rsidRPr="00D114C7">
              <w:rPr>
                <w:iCs/>
                <w:sz w:val="20"/>
                <w:szCs w:val="20"/>
              </w:rPr>
              <w:t>/</w:t>
            </w:r>
          </w:p>
        </w:tc>
      </w:tr>
      <w:tr w:rsidR="003558A3" w:rsidRPr="00D114C7" w14:paraId="4D0BB613" w14:textId="77777777" w:rsidTr="00B21D92">
        <w:tc>
          <w:tcPr>
            <w:tcW w:w="9163" w:type="dxa"/>
            <w:gridSpan w:val="4"/>
          </w:tcPr>
          <w:p w14:paraId="5660723F" w14:textId="77777777" w:rsidR="003558A3" w:rsidRPr="00D114C7" w:rsidRDefault="003558A3" w:rsidP="00B21D92">
            <w:pPr>
              <w:pStyle w:val="Oddelek"/>
              <w:numPr>
                <w:ilvl w:val="0"/>
                <w:numId w:val="0"/>
              </w:numPr>
              <w:spacing w:before="0" w:after="0" w:line="260" w:lineRule="exact"/>
              <w:jc w:val="left"/>
              <w:rPr>
                <w:rFonts w:cs="Arial"/>
                <w:sz w:val="20"/>
                <w:szCs w:val="20"/>
                <w:lang w:val="sl-SI" w:eastAsia="sl-SI"/>
              </w:rPr>
            </w:pPr>
            <w:r w:rsidRPr="00D114C7">
              <w:rPr>
                <w:rFonts w:cs="Arial"/>
                <w:sz w:val="20"/>
                <w:szCs w:val="20"/>
                <w:lang w:val="sl-SI" w:eastAsia="sl-SI"/>
              </w:rPr>
              <w:lastRenderedPageBreak/>
              <w:t>5. Kratek povzetek gradiva:</w:t>
            </w:r>
          </w:p>
        </w:tc>
      </w:tr>
      <w:tr w:rsidR="003558A3" w:rsidRPr="001067F4" w14:paraId="322C36F2" w14:textId="77777777" w:rsidTr="00B21D92">
        <w:tc>
          <w:tcPr>
            <w:tcW w:w="9163" w:type="dxa"/>
            <w:gridSpan w:val="4"/>
          </w:tcPr>
          <w:p w14:paraId="060BF265" w14:textId="21761DB4" w:rsidR="00800E15" w:rsidRDefault="00800E15" w:rsidP="00800E15">
            <w:pPr>
              <w:jc w:val="both"/>
              <w:rPr>
                <w:rFonts w:cs="Arial"/>
                <w:color w:val="000000" w:themeColor="text1"/>
                <w:szCs w:val="20"/>
                <w:lang w:val="sl-SI"/>
              </w:rPr>
            </w:pPr>
            <w:r>
              <w:rPr>
                <w:rFonts w:cs="Arial"/>
                <w:color w:val="000000" w:themeColor="text1"/>
                <w:szCs w:val="20"/>
                <w:lang w:val="sl-SI"/>
              </w:rPr>
              <w:t>Republika Slovenija pod pokroviteljstvom Unesca med 4. in 6. februarjem 2024 na Brdu pri Kranju gosti</w:t>
            </w:r>
            <w:r w:rsidRPr="003C6F9E">
              <w:rPr>
                <w:rFonts w:cs="Arial"/>
                <w:color w:val="000000" w:themeColor="text1"/>
                <w:szCs w:val="20"/>
                <w:lang w:val="sl-SI"/>
              </w:rPr>
              <w:t xml:space="preserve"> Globaln</w:t>
            </w:r>
            <w:r>
              <w:rPr>
                <w:rFonts w:cs="Arial"/>
                <w:color w:val="000000" w:themeColor="text1"/>
                <w:szCs w:val="20"/>
                <w:lang w:val="sl-SI"/>
              </w:rPr>
              <w:t>i</w:t>
            </w:r>
            <w:r w:rsidRPr="003C6F9E">
              <w:rPr>
                <w:rFonts w:cs="Arial"/>
                <w:color w:val="000000" w:themeColor="text1"/>
                <w:szCs w:val="20"/>
                <w:lang w:val="sl-SI"/>
              </w:rPr>
              <w:t xml:space="preserve"> forum</w:t>
            </w:r>
            <w:r>
              <w:rPr>
                <w:rFonts w:cs="Arial"/>
                <w:color w:val="000000" w:themeColor="text1"/>
                <w:szCs w:val="20"/>
                <w:lang w:val="sl-SI"/>
              </w:rPr>
              <w:t xml:space="preserve"> </w:t>
            </w:r>
            <w:r w:rsidRPr="003C6F9E">
              <w:rPr>
                <w:rFonts w:cs="Arial"/>
                <w:color w:val="000000" w:themeColor="text1"/>
                <w:szCs w:val="20"/>
                <w:lang w:val="sl-SI"/>
              </w:rPr>
              <w:t xml:space="preserve">o etiki v umetni inteligenci z naslovom "Spreminjanje krajine upravljanja z umetno inteligenco" (“Changing the </w:t>
            </w:r>
            <w:r w:rsidR="002E29D3">
              <w:rPr>
                <w:rFonts w:cs="Arial"/>
                <w:color w:val="000000" w:themeColor="text1"/>
                <w:szCs w:val="20"/>
                <w:lang w:val="sl-SI"/>
              </w:rPr>
              <w:t>L</w:t>
            </w:r>
            <w:r w:rsidRPr="003C6F9E">
              <w:rPr>
                <w:rFonts w:cs="Arial"/>
                <w:color w:val="000000" w:themeColor="text1"/>
                <w:szCs w:val="20"/>
                <w:lang w:val="sl-SI"/>
              </w:rPr>
              <w:t>andscape of AI Governance”).  Prvi dan foruma bodo visoki predstavniki vlad ter vodilni predstavniki v industriji, znanstvenih in raziskovalnih ustanovah ter nevladnih organizacij izmenjali svoja spoznanja in dobre prakse o upravljanju z umetno inteligenco na svetovni, regionalni in nacionalni ravni.</w:t>
            </w:r>
            <w:r>
              <w:rPr>
                <w:rFonts w:cs="Arial"/>
                <w:color w:val="000000" w:themeColor="text1"/>
                <w:szCs w:val="20"/>
                <w:lang w:val="sl-SI"/>
              </w:rPr>
              <w:t xml:space="preserve"> </w:t>
            </w:r>
            <w:r w:rsidRPr="003C6F9E">
              <w:rPr>
                <w:rFonts w:cs="Arial"/>
                <w:color w:val="000000" w:themeColor="text1"/>
                <w:szCs w:val="20"/>
                <w:lang w:val="sl-SI"/>
              </w:rPr>
              <w:t>Drugi dan foruma bodo vodilni strokovnjaki predstavili priložnosti in izzive, ki jih prinaša umetna inteligenca za spodbujanje enakosti spolov,</w:t>
            </w:r>
            <w:r w:rsidR="00846D29">
              <w:rPr>
                <w:rFonts w:cs="Arial"/>
                <w:color w:val="000000" w:themeColor="text1"/>
                <w:szCs w:val="20"/>
                <w:lang w:val="sl-SI"/>
              </w:rPr>
              <w:t xml:space="preserve"> </w:t>
            </w:r>
            <w:r w:rsidRPr="003C6F9E">
              <w:rPr>
                <w:rFonts w:cs="Arial"/>
                <w:color w:val="000000" w:themeColor="text1"/>
                <w:szCs w:val="20"/>
                <w:lang w:val="sl-SI"/>
              </w:rPr>
              <w:t xml:space="preserve">raznolikosti in nediskriminacije. Prav tako bodo spregovorili o možnostih nadzora umetne inteligence, sodelovanju javnega in zasebnega sektorja ter podali oceno o etičnem vidiku vpliva umetne inteligence na družbo. </w:t>
            </w:r>
          </w:p>
          <w:p w14:paraId="5554D2EA" w14:textId="20B838E1" w:rsidR="002E29D3" w:rsidRPr="00D114C7" w:rsidRDefault="00800E15" w:rsidP="002E29D3">
            <w:pPr>
              <w:jc w:val="both"/>
              <w:rPr>
                <w:rFonts w:cs="Arial"/>
                <w:color w:val="000000" w:themeColor="text1"/>
                <w:szCs w:val="20"/>
                <w:lang w:val="sl-SI"/>
              </w:rPr>
            </w:pPr>
            <w:r>
              <w:rPr>
                <w:rFonts w:cs="Arial"/>
                <w:color w:val="000000" w:themeColor="text1"/>
                <w:szCs w:val="20"/>
                <w:lang w:val="sl-SI"/>
              </w:rPr>
              <w:t>P</w:t>
            </w:r>
            <w:r w:rsidRPr="00800E15">
              <w:rPr>
                <w:rFonts w:cs="Arial"/>
                <w:color w:val="000000" w:themeColor="text1"/>
                <w:szCs w:val="20"/>
                <w:lang w:val="sl-SI"/>
              </w:rPr>
              <w:t>otrdit</w:t>
            </w:r>
            <w:r w:rsidR="002E29D3">
              <w:rPr>
                <w:rFonts w:cs="Arial"/>
                <w:color w:val="000000" w:themeColor="text1"/>
                <w:szCs w:val="20"/>
                <w:lang w:val="sl-SI"/>
              </w:rPr>
              <w:t>ev</w:t>
            </w:r>
            <w:r w:rsidRPr="00800E15">
              <w:rPr>
                <w:rFonts w:cs="Arial"/>
                <w:color w:val="000000" w:themeColor="text1"/>
                <w:szCs w:val="20"/>
                <w:lang w:val="sl-SI"/>
              </w:rPr>
              <w:t xml:space="preserve"> udeležbe na ministrsk</w:t>
            </w:r>
            <w:r>
              <w:rPr>
                <w:rFonts w:cs="Arial"/>
                <w:color w:val="000000" w:themeColor="text1"/>
                <w:szCs w:val="20"/>
                <w:lang w:val="sl-SI"/>
              </w:rPr>
              <w:t>ih</w:t>
            </w:r>
            <w:r w:rsidRPr="00800E15">
              <w:rPr>
                <w:rFonts w:cs="Arial"/>
                <w:color w:val="000000" w:themeColor="text1"/>
                <w:szCs w:val="20"/>
                <w:lang w:val="sl-SI"/>
              </w:rPr>
              <w:t xml:space="preserve"> srečanj</w:t>
            </w:r>
            <w:r>
              <w:rPr>
                <w:rFonts w:cs="Arial"/>
                <w:color w:val="000000" w:themeColor="text1"/>
                <w:szCs w:val="20"/>
                <w:lang w:val="sl-SI"/>
              </w:rPr>
              <w:t>ih smo prejeli</w:t>
            </w:r>
            <w:r w:rsidRPr="00800E15">
              <w:rPr>
                <w:rFonts w:cs="Arial"/>
                <w:color w:val="000000" w:themeColor="text1"/>
                <w:szCs w:val="20"/>
                <w:lang w:val="sl-SI"/>
              </w:rPr>
              <w:t xml:space="preserve"> iz več kot 25 držav</w:t>
            </w:r>
            <w:r>
              <w:rPr>
                <w:rFonts w:cs="Arial"/>
                <w:color w:val="000000" w:themeColor="text1"/>
                <w:szCs w:val="20"/>
                <w:lang w:val="sl-SI"/>
              </w:rPr>
              <w:t>, p</w:t>
            </w:r>
            <w:r w:rsidRPr="00800E15">
              <w:rPr>
                <w:rFonts w:cs="Arial"/>
                <w:color w:val="000000" w:themeColor="text1"/>
                <w:szCs w:val="20"/>
                <w:lang w:val="sl-SI"/>
              </w:rPr>
              <w:t>rav tako je udeležbo potrdila večina vabljenih strokovnjakov</w:t>
            </w:r>
            <w:r>
              <w:rPr>
                <w:rFonts w:cs="Arial"/>
                <w:color w:val="000000" w:themeColor="text1"/>
                <w:szCs w:val="20"/>
                <w:lang w:val="sl-SI"/>
              </w:rPr>
              <w:t xml:space="preserve"> s področja umetne inteligence</w:t>
            </w:r>
            <w:r w:rsidRPr="00800E15">
              <w:rPr>
                <w:rFonts w:cs="Arial"/>
                <w:color w:val="000000" w:themeColor="text1"/>
                <w:szCs w:val="20"/>
                <w:lang w:val="sl-SI"/>
              </w:rPr>
              <w:t>.</w:t>
            </w:r>
            <w:r>
              <w:rPr>
                <w:rFonts w:cs="Arial"/>
                <w:color w:val="000000" w:themeColor="text1"/>
                <w:szCs w:val="20"/>
                <w:lang w:val="sl-SI"/>
              </w:rPr>
              <w:t xml:space="preserve"> </w:t>
            </w:r>
            <w:r w:rsidRPr="00800E15">
              <w:rPr>
                <w:rFonts w:cs="Arial"/>
                <w:color w:val="000000" w:themeColor="text1"/>
                <w:szCs w:val="20"/>
                <w:lang w:val="sl-SI"/>
              </w:rPr>
              <w:t xml:space="preserve">Otvoritveno slovesnost </w:t>
            </w:r>
            <w:r w:rsidRPr="002E29D3">
              <w:rPr>
                <w:rFonts w:cs="Arial"/>
                <w:color w:val="000000" w:themeColor="text1"/>
                <w:szCs w:val="20"/>
                <w:lang w:val="sl-SI"/>
              </w:rPr>
              <w:t xml:space="preserve">dogodka bo gostil predsednik </w:t>
            </w:r>
            <w:r w:rsidR="002E29D3" w:rsidRPr="002E29D3">
              <w:rPr>
                <w:rFonts w:cs="Arial"/>
                <w:color w:val="000000" w:themeColor="text1"/>
                <w:szCs w:val="20"/>
                <w:lang w:val="sl-SI"/>
              </w:rPr>
              <w:t>V</w:t>
            </w:r>
            <w:r w:rsidRPr="002E29D3">
              <w:rPr>
                <w:rFonts w:cs="Arial"/>
                <w:color w:val="000000" w:themeColor="text1"/>
                <w:szCs w:val="20"/>
                <w:lang w:val="sl-SI"/>
              </w:rPr>
              <w:t xml:space="preserve">lade Republike Slovenije </w:t>
            </w:r>
            <w:r w:rsidR="002E29D3" w:rsidRPr="002E29D3">
              <w:rPr>
                <w:rFonts w:cs="Arial"/>
                <w:color w:val="000000" w:themeColor="text1"/>
                <w:szCs w:val="20"/>
                <w:lang w:val="sl-SI"/>
              </w:rPr>
              <w:t xml:space="preserve">dr. </w:t>
            </w:r>
            <w:r w:rsidRPr="002E29D3">
              <w:rPr>
                <w:rFonts w:cs="Arial"/>
                <w:color w:val="000000" w:themeColor="text1"/>
                <w:szCs w:val="20"/>
                <w:lang w:val="sl-SI"/>
              </w:rPr>
              <w:t>Robert Golob</w:t>
            </w:r>
            <w:r w:rsidRPr="00800E15">
              <w:rPr>
                <w:rFonts w:cs="Arial"/>
                <w:color w:val="000000" w:themeColor="text1"/>
                <w:szCs w:val="20"/>
                <w:lang w:val="sl-SI"/>
              </w:rPr>
              <w:t>,</w:t>
            </w:r>
            <w:r>
              <w:rPr>
                <w:rFonts w:cs="Arial"/>
                <w:color w:val="000000" w:themeColor="text1"/>
                <w:szCs w:val="20"/>
                <w:lang w:val="sl-SI"/>
              </w:rPr>
              <w:t xml:space="preserve"> na njej pa bosta sodeloval</w:t>
            </w:r>
            <w:r w:rsidR="002E29D3">
              <w:rPr>
                <w:rFonts w:cs="Arial"/>
                <w:color w:val="000000" w:themeColor="text1"/>
                <w:szCs w:val="20"/>
                <w:lang w:val="sl-SI"/>
              </w:rPr>
              <w:t>i</w:t>
            </w:r>
            <w:r>
              <w:rPr>
                <w:rFonts w:cs="Arial"/>
                <w:color w:val="000000" w:themeColor="text1"/>
                <w:szCs w:val="20"/>
                <w:lang w:val="sl-SI"/>
              </w:rPr>
              <w:t xml:space="preserve"> tudi </w:t>
            </w:r>
            <w:r w:rsidRPr="00800E15">
              <w:rPr>
                <w:rFonts w:cs="Arial"/>
                <w:color w:val="000000" w:themeColor="text1"/>
                <w:szCs w:val="20"/>
                <w:lang w:val="sl-SI"/>
              </w:rPr>
              <w:t xml:space="preserve">generalna direktorica </w:t>
            </w:r>
            <w:r w:rsidR="002E29D3">
              <w:rPr>
                <w:rFonts w:cs="Arial"/>
                <w:color w:val="000000" w:themeColor="text1"/>
                <w:szCs w:val="20"/>
                <w:lang w:val="sl-SI"/>
              </w:rPr>
              <w:t>Unesca</w:t>
            </w:r>
            <w:r w:rsidRPr="00800E15">
              <w:rPr>
                <w:rFonts w:cs="Arial"/>
                <w:color w:val="000000" w:themeColor="text1"/>
                <w:szCs w:val="20"/>
                <w:lang w:val="sl-SI"/>
              </w:rPr>
              <w:t xml:space="preserve"> Audrey Azoulay in generalna sekretarka Sveta Evrope Marija Pejčinović Burić</w:t>
            </w:r>
            <w:r>
              <w:rPr>
                <w:rFonts w:cs="Arial"/>
                <w:color w:val="000000" w:themeColor="text1"/>
                <w:szCs w:val="20"/>
                <w:lang w:val="sl-SI"/>
              </w:rPr>
              <w:t>.</w:t>
            </w:r>
            <w:r w:rsidR="002E29D3">
              <w:rPr>
                <w:rFonts w:cs="Arial"/>
                <w:color w:val="000000" w:themeColor="text1"/>
                <w:szCs w:val="20"/>
                <w:lang w:val="sl-SI"/>
              </w:rPr>
              <w:t xml:space="preserve"> Ministrica dr</w:t>
            </w:r>
            <w:r w:rsidR="002E29D3" w:rsidRPr="009E6193">
              <w:rPr>
                <w:rFonts w:cs="Arial"/>
                <w:color w:val="000000" w:themeColor="text1"/>
                <w:szCs w:val="20"/>
                <w:lang w:val="sl-SI"/>
              </w:rPr>
              <w:t xml:space="preserve">. </w:t>
            </w:r>
            <w:r w:rsidR="002E29D3" w:rsidRPr="009E6193">
              <w:rPr>
                <w:color w:val="000000" w:themeColor="text1"/>
                <w:szCs w:val="20"/>
                <w:lang w:val="sl-SI"/>
              </w:rPr>
              <w:t>Emilija Stojmenova Duh</w:t>
            </w:r>
            <w:r w:rsidR="002E29D3">
              <w:rPr>
                <w:color w:val="000000" w:themeColor="text1"/>
                <w:szCs w:val="20"/>
                <w:lang w:val="sl-SI"/>
              </w:rPr>
              <w:t xml:space="preserve"> se bo ob robu dogodka srečala s številnimi visokimi predstavniki držav in mednarodnih organizacij.</w:t>
            </w:r>
          </w:p>
        </w:tc>
      </w:tr>
      <w:tr w:rsidR="003558A3" w:rsidRPr="00D114C7" w14:paraId="1828D532" w14:textId="77777777" w:rsidTr="00B21D92">
        <w:tc>
          <w:tcPr>
            <w:tcW w:w="9163" w:type="dxa"/>
            <w:gridSpan w:val="4"/>
          </w:tcPr>
          <w:p w14:paraId="6544B6E1" w14:textId="77777777" w:rsidR="003558A3" w:rsidRPr="00D114C7" w:rsidRDefault="003558A3" w:rsidP="00B21D92">
            <w:pPr>
              <w:pStyle w:val="Oddelek"/>
              <w:numPr>
                <w:ilvl w:val="0"/>
                <w:numId w:val="0"/>
              </w:numPr>
              <w:spacing w:before="0" w:after="0" w:line="260" w:lineRule="exact"/>
              <w:jc w:val="left"/>
              <w:rPr>
                <w:rFonts w:cs="Arial"/>
                <w:sz w:val="20"/>
                <w:szCs w:val="20"/>
                <w:lang w:val="sl-SI" w:eastAsia="sl-SI"/>
              </w:rPr>
            </w:pPr>
            <w:r w:rsidRPr="00D114C7">
              <w:rPr>
                <w:rFonts w:cs="Arial"/>
                <w:sz w:val="20"/>
                <w:szCs w:val="20"/>
                <w:lang w:val="sl-SI" w:eastAsia="sl-SI"/>
              </w:rPr>
              <w:t>6. Presoja posledic za:</w:t>
            </w:r>
          </w:p>
        </w:tc>
      </w:tr>
      <w:tr w:rsidR="003558A3" w:rsidRPr="00D114C7" w14:paraId="541965B5" w14:textId="77777777" w:rsidTr="00B21D92">
        <w:tc>
          <w:tcPr>
            <w:tcW w:w="1448" w:type="dxa"/>
          </w:tcPr>
          <w:p w14:paraId="71879183" w14:textId="77777777" w:rsidR="003558A3" w:rsidRPr="00D114C7" w:rsidRDefault="003558A3" w:rsidP="00B21D92">
            <w:pPr>
              <w:pStyle w:val="Neotevilenodstavek"/>
              <w:spacing w:before="0" w:after="0" w:line="260" w:lineRule="exact"/>
              <w:ind w:left="360"/>
              <w:rPr>
                <w:iCs/>
                <w:sz w:val="20"/>
                <w:szCs w:val="20"/>
              </w:rPr>
            </w:pPr>
            <w:r w:rsidRPr="00D114C7">
              <w:rPr>
                <w:iCs/>
                <w:sz w:val="20"/>
                <w:szCs w:val="20"/>
              </w:rPr>
              <w:t>a)</w:t>
            </w:r>
          </w:p>
        </w:tc>
        <w:tc>
          <w:tcPr>
            <w:tcW w:w="5444" w:type="dxa"/>
            <w:gridSpan w:val="2"/>
          </w:tcPr>
          <w:p w14:paraId="78E65130" w14:textId="77777777" w:rsidR="003558A3" w:rsidRPr="00D114C7" w:rsidRDefault="003558A3" w:rsidP="00B21D92">
            <w:pPr>
              <w:pStyle w:val="Neotevilenodstavek"/>
              <w:spacing w:before="0" w:after="0" w:line="260" w:lineRule="exact"/>
              <w:rPr>
                <w:sz w:val="20"/>
                <w:szCs w:val="20"/>
              </w:rPr>
            </w:pPr>
            <w:r w:rsidRPr="00D114C7">
              <w:rPr>
                <w:sz w:val="20"/>
                <w:szCs w:val="20"/>
              </w:rPr>
              <w:t>javnofinančna sredstva nad 40.000 EUR v tekočem in naslednjih treh letih</w:t>
            </w:r>
          </w:p>
        </w:tc>
        <w:tc>
          <w:tcPr>
            <w:tcW w:w="2271" w:type="dxa"/>
            <w:vAlign w:val="center"/>
          </w:tcPr>
          <w:p w14:paraId="36C58F5B" w14:textId="77777777" w:rsidR="003558A3" w:rsidRPr="00D114C7" w:rsidRDefault="003558A3" w:rsidP="00B21D92">
            <w:pPr>
              <w:pStyle w:val="Neotevilenodstavek"/>
              <w:spacing w:before="0" w:after="0" w:line="260" w:lineRule="exact"/>
              <w:jc w:val="center"/>
              <w:rPr>
                <w:iCs/>
                <w:sz w:val="20"/>
                <w:szCs w:val="20"/>
              </w:rPr>
            </w:pPr>
            <w:r w:rsidRPr="00D114C7">
              <w:rPr>
                <w:sz w:val="20"/>
                <w:szCs w:val="20"/>
              </w:rPr>
              <w:t>NE</w:t>
            </w:r>
          </w:p>
        </w:tc>
      </w:tr>
      <w:tr w:rsidR="003558A3" w:rsidRPr="00D114C7" w14:paraId="7F6EA928" w14:textId="77777777" w:rsidTr="00B21D92">
        <w:tc>
          <w:tcPr>
            <w:tcW w:w="1448" w:type="dxa"/>
          </w:tcPr>
          <w:p w14:paraId="6D5FADD0" w14:textId="77777777" w:rsidR="003558A3" w:rsidRPr="00D114C7" w:rsidRDefault="003558A3" w:rsidP="00B21D92">
            <w:pPr>
              <w:pStyle w:val="Neotevilenodstavek"/>
              <w:spacing w:before="0" w:after="0" w:line="260" w:lineRule="exact"/>
              <w:ind w:left="360"/>
              <w:rPr>
                <w:iCs/>
                <w:sz w:val="20"/>
                <w:szCs w:val="20"/>
              </w:rPr>
            </w:pPr>
            <w:r w:rsidRPr="00D114C7">
              <w:rPr>
                <w:iCs/>
                <w:sz w:val="20"/>
                <w:szCs w:val="20"/>
              </w:rPr>
              <w:t>b)</w:t>
            </w:r>
          </w:p>
        </w:tc>
        <w:tc>
          <w:tcPr>
            <w:tcW w:w="5444" w:type="dxa"/>
            <w:gridSpan w:val="2"/>
          </w:tcPr>
          <w:p w14:paraId="0A9BF555" w14:textId="77777777" w:rsidR="003558A3" w:rsidRPr="00D114C7" w:rsidRDefault="003558A3" w:rsidP="00B21D92">
            <w:pPr>
              <w:pStyle w:val="Neotevilenodstavek"/>
              <w:spacing w:before="0" w:after="0" w:line="260" w:lineRule="exact"/>
              <w:rPr>
                <w:iCs/>
                <w:sz w:val="20"/>
                <w:szCs w:val="20"/>
              </w:rPr>
            </w:pPr>
            <w:r w:rsidRPr="00D114C7">
              <w:rPr>
                <w:bCs/>
                <w:sz w:val="20"/>
                <w:szCs w:val="20"/>
              </w:rPr>
              <w:t>usklajenost slovenskega pravnega reda s pravnim redom Evropske unije</w:t>
            </w:r>
          </w:p>
        </w:tc>
        <w:tc>
          <w:tcPr>
            <w:tcW w:w="2271" w:type="dxa"/>
            <w:vAlign w:val="center"/>
          </w:tcPr>
          <w:p w14:paraId="1C1F7F98" w14:textId="77777777" w:rsidR="003558A3" w:rsidRPr="00D114C7" w:rsidRDefault="003558A3" w:rsidP="00B21D92">
            <w:pPr>
              <w:pStyle w:val="Neotevilenodstavek"/>
              <w:spacing w:before="0" w:after="0" w:line="260" w:lineRule="exact"/>
              <w:jc w:val="center"/>
              <w:rPr>
                <w:iCs/>
                <w:sz w:val="20"/>
                <w:szCs w:val="20"/>
              </w:rPr>
            </w:pPr>
            <w:r w:rsidRPr="00D114C7">
              <w:rPr>
                <w:sz w:val="20"/>
                <w:szCs w:val="20"/>
              </w:rPr>
              <w:t>NE</w:t>
            </w:r>
          </w:p>
        </w:tc>
      </w:tr>
      <w:tr w:rsidR="003558A3" w:rsidRPr="00D114C7" w14:paraId="4EBCCC5D" w14:textId="77777777" w:rsidTr="00B21D92">
        <w:tc>
          <w:tcPr>
            <w:tcW w:w="1448" w:type="dxa"/>
          </w:tcPr>
          <w:p w14:paraId="535C538C" w14:textId="77777777" w:rsidR="003558A3" w:rsidRPr="00D114C7" w:rsidRDefault="003558A3" w:rsidP="00B21D92">
            <w:pPr>
              <w:pStyle w:val="Neotevilenodstavek"/>
              <w:spacing w:before="0" w:after="0" w:line="260" w:lineRule="exact"/>
              <w:ind w:left="360"/>
              <w:rPr>
                <w:iCs/>
                <w:sz w:val="20"/>
                <w:szCs w:val="20"/>
              </w:rPr>
            </w:pPr>
            <w:r w:rsidRPr="00D114C7">
              <w:rPr>
                <w:iCs/>
                <w:sz w:val="20"/>
                <w:szCs w:val="20"/>
              </w:rPr>
              <w:t>c)</w:t>
            </w:r>
          </w:p>
        </w:tc>
        <w:tc>
          <w:tcPr>
            <w:tcW w:w="5444" w:type="dxa"/>
            <w:gridSpan w:val="2"/>
          </w:tcPr>
          <w:p w14:paraId="17FE10FB" w14:textId="77777777" w:rsidR="003558A3" w:rsidRPr="00D114C7" w:rsidRDefault="003558A3" w:rsidP="00B21D92">
            <w:pPr>
              <w:pStyle w:val="Neotevilenodstavek"/>
              <w:spacing w:before="0" w:after="0" w:line="260" w:lineRule="exact"/>
              <w:rPr>
                <w:iCs/>
                <w:sz w:val="20"/>
                <w:szCs w:val="20"/>
              </w:rPr>
            </w:pPr>
            <w:r w:rsidRPr="00D114C7">
              <w:rPr>
                <w:sz w:val="20"/>
                <w:szCs w:val="20"/>
              </w:rPr>
              <w:t>administrativne posledice</w:t>
            </w:r>
          </w:p>
        </w:tc>
        <w:tc>
          <w:tcPr>
            <w:tcW w:w="2271" w:type="dxa"/>
            <w:vAlign w:val="center"/>
          </w:tcPr>
          <w:p w14:paraId="08DE2EF9" w14:textId="77777777" w:rsidR="003558A3" w:rsidRPr="00D114C7" w:rsidRDefault="003558A3" w:rsidP="00B21D92">
            <w:pPr>
              <w:pStyle w:val="Neotevilenodstavek"/>
              <w:spacing w:before="0" w:after="0" w:line="260" w:lineRule="exact"/>
              <w:jc w:val="center"/>
              <w:rPr>
                <w:sz w:val="20"/>
                <w:szCs w:val="20"/>
              </w:rPr>
            </w:pPr>
            <w:r w:rsidRPr="00D114C7">
              <w:rPr>
                <w:sz w:val="20"/>
                <w:szCs w:val="20"/>
              </w:rPr>
              <w:t>NE</w:t>
            </w:r>
          </w:p>
        </w:tc>
      </w:tr>
      <w:tr w:rsidR="003558A3" w:rsidRPr="00D114C7" w14:paraId="53263897" w14:textId="77777777" w:rsidTr="00B21D92">
        <w:tc>
          <w:tcPr>
            <w:tcW w:w="1448" w:type="dxa"/>
          </w:tcPr>
          <w:p w14:paraId="3BF8F7AF" w14:textId="77777777" w:rsidR="003558A3" w:rsidRPr="00D114C7" w:rsidRDefault="003558A3" w:rsidP="00B21D92">
            <w:pPr>
              <w:pStyle w:val="Neotevilenodstavek"/>
              <w:spacing w:before="0" w:after="0" w:line="260" w:lineRule="exact"/>
              <w:ind w:left="360"/>
              <w:rPr>
                <w:iCs/>
                <w:sz w:val="20"/>
                <w:szCs w:val="20"/>
              </w:rPr>
            </w:pPr>
            <w:r w:rsidRPr="00D114C7">
              <w:rPr>
                <w:iCs/>
                <w:sz w:val="20"/>
                <w:szCs w:val="20"/>
              </w:rPr>
              <w:t>č)</w:t>
            </w:r>
          </w:p>
        </w:tc>
        <w:tc>
          <w:tcPr>
            <w:tcW w:w="5444" w:type="dxa"/>
            <w:gridSpan w:val="2"/>
          </w:tcPr>
          <w:p w14:paraId="5942BDA1" w14:textId="77777777" w:rsidR="003558A3" w:rsidRPr="00D114C7" w:rsidRDefault="003558A3" w:rsidP="00B21D92">
            <w:pPr>
              <w:pStyle w:val="Neotevilenodstavek"/>
              <w:spacing w:before="0" w:after="0" w:line="260" w:lineRule="exact"/>
              <w:rPr>
                <w:bCs/>
                <w:sz w:val="20"/>
                <w:szCs w:val="20"/>
              </w:rPr>
            </w:pPr>
            <w:r w:rsidRPr="00D114C7">
              <w:rPr>
                <w:sz w:val="20"/>
                <w:szCs w:val="20"/>
              </w:rPr>
              <w:t>gospodarstvo, zlasti</w:t>
            </w:r>
            <w:r w:rsidRPr="00D114C7">
              <w:rPr>
                <w:bCs/>
                <w:sz w:val="20"/>
                <w:szCs w:val="20"/>
              </w:rPr>
              <w:t xml:space="preserve"> mala in srednja podjetja ter konkurenčnost podjetij</w:t>
            </w:r>
          </w:p>
        </w:tc>
        <w:tc>
          <w:tcPr>
            <w:tcW w:w="2271" w:type="dxa"/>
            <w:vAlign w:val="center"/>
          </w:tcPr>
          <w:p w14:paraId="7071A725" w14:textId="77777777" w:rsidR="003558A3" w:rsidRPr="00D114C7" w:rsidRDefault="003558A3" w:rsidP="00B21D92">
            <w:pPr>
              <w:pStyle w:val="Neotevilenodstavek"/>
              <w:spacing w:before="0" w:after="0" w:line="260" w:lineRule="exact"/>
              <w:jc w:val="center"/>
              <w:rPr>
                <w:iCs/>
                <w:sz w:val="20"/>
                <w:szCs w:val="20"/>
              </w:rPr>
            </w:pPr>
            <w:r w:rsidRPr="00D114C7">
              <w:rPr>
                <w:sz w:val="20"/>
                <w:szCs w:val="20"/>
              </w:rPr>
              <w:t>NE</w:t>
            </w:r>
          </w:p>
        </w:tc>
      </w:tr>
      <w:tr w:rsidR="003558A3" w:rsidRPr="00D114C7" w14:paraId="31457E34" w14:textId="77777777" w:rsidTr="00B21D92">
        <w:tc>
          <w:tcPr>
            <w:tcW w:w="1448" w:type="dxa"/>
          </w:tcPr>
          <w:p w14:paraId="7C55E653" w14:textId="77777777" w:rsidR="003558A3" w:rsidRPr="00D114C7" w:rsidRDefault="003558A3" w:rsidP="00B21D92">
            <w:pPr>
              <w:pStyle w:val="Neotevilenodstavek"/>
              <w:spacing w:before="0" w:after="0" w:line="260" w:lineRule="exact"/>
              <w:ind w:left="360"/>
              <w:rPr>
                <w:iCs/>
                <w:sz w:val="20"/>
                <w:szCs w:val="20"/>
              </w:rPr>
            </w:pPr>
            <w:r w:rsidRPr="00D114C7">
              <w:rPr>
                <w:iCs/>
                <w:sz w:val="20"/>
                <w:szCs w:val="20"/>
              </w:rPr>
              <w:t>d)</w:t>
            </w:r>
          </w:p>
        </w:tc>
        <w:tc>
          <w:tcPr>
            <w:tcW w:w="5444" w:type="dxa"/>
            <w:gridSpan w:val="2"/>
          </w:tcPr>
          <w:p w14:paraId="0671E675" w14:textId="77777777" w:rsidR="003558A3" w:rsidRPr="00D114C7" w:rsidRDefault="003558A3" w:rsidP="00B21D92">
            <w:pPr>
              <w:pStyle w:val="Neotevilenodstavek"/>
              <w:spacing w:before="0" w:after="0" w:line="260" w:lineRule="exact"/>
              <w:rPr>
                <w:bCs/>
                <w:sz w:val="20"/>
                <w:szCs w:val="20"/>
              </w:rPr>
            </w:pPr>
            <w:r w:rsidRPr="00D114C7">
              <w:rPr>
                <w:bCs/>
                <w:sz w:val="20"/>
                <w:szCs w:val="20"/>
              </w:rPr>
              <w:t>okolje, vključno s prostorskimi in varstvenimi vidiki</w:t>
            </w:r>
          </w:p>
        </w:tc>
        <w:tc>
          <w:tcPr>
            <w:tcW w:w="2271" w:type="dxa"/>
            <w:vAlign w:val="center"/>
          </w:tcPr>
          <w:p w14:paraId="5AA2C3FC" w14:textId="77777777" w:rsidR="003558A3" w:rsidRPr="00D114C7" w:rsidRDefault="003558A3" w:rsidP="00B21D92">
            <w:pPr>
              <w:pStyle w:val="Neotevilenodstavek"/>
              <w:spacing w:before="0" w:after="0" w:line="260" w:lineRule="exact"/>
              <w:jc w:val="center"/>
              <w:rPr>
                <w:iCs/>
                <w:sz w:val="20"/>
                <w:szCs w:val="20"/>
              </w:rPr>
            </w:pPr>
            <w:r w:rsidRPr="00D114C7">
              <w:rPr>
                <w:sz w:val="20"/>
                <w:szCs w:val="20"/>
              </w:rPr>
              <w:t>NE</w:t>
            </w:r>
          </w:p>
        </w:tc>
      </w:tr>
      <w:tr w:rsidR="003558A3" w:rsidRPr="00D114C7" w14:paraId="360A5DF0" w14:textId="77777777" w:rsidTr="00B21D92">
        <w:tc>
          <w:tcPr>
            <w:tcW w:w="1448" w:type="dxa"/>
          </w:tcPr>
          <w:p w14:paraId="52075AB2" w14:textId="77777777" w:rsidR="003558A3" w:rsidRPr="00D114C7" w:rsidRDefault="003558A3" w:rsidP="00B21D92">
            <w:pPr>
              <w:pStyle w:val="Neotevilenodstavek"/>
              <w:spacing w:before="0" w:after="0" w:line="260" w:lineRule="exact"/>
              <w:ind w:left="360"/>
              <w:rPr>
                <w:iCs/>
                <w:sz w:val="20"/>
                <w:szCs w:val="20"/>
              </w:rPr>
            </w:pPr>
            <w:r w:rsidRPr="00D114C7">
              <w:rPr>
                <w:iCs/>
                <w:sz w:val="20"/>
                <w:szCs w:val="20"/>
              </w:rPr>
              <w:t>e)</w:t>
            </w:r>
          </w:p>
        </w:tc>
        <w:tc>
          <w:tcPr>
            <w:tcW w:w="5444" w:type="dxa"/>
            <w:gridSpan w:val="2"/>
          </w:tcPr>
          <w:p w14:paraId="7F2F3547" w14:textId="77777777" w:rsidR="003558A3" w:rsidRPr="00D114C7" w:rsidRDefault="003558A3" w:rsidP="00B21D92">
            <w:pPr>
              <w:pStyle w:val="Neotevilenodstavek"/>
              <w:spacing w:before="0" w:after="0" w:line="260" w:lineRule="exact"/>
              <w:rPr>
                <w:bCs/>
                <w:sz w:val="20"/>
                <w:szCs w:val="20"/>
              </w:rPr>
            </w:pPr>
            <w:r w:rsidRPr="00D114C7">
              <w:rPr>
                <w:bCs/>
                <w:sz w:val="20"/>
                <w:szCs w:val="20"/>
              </w:rPr>
              <w:t>socialno področje</w:t>
            </w:r>
          </w:p>
        </w:tc>
        <w:tc>
          <w:tcPr>
            <w:tcW w:w="2271" w:type="dxa"/>
            <w:vAlign w:val="center"/>
          </w:tcPr>
          <w:p w14:paraId="511BE418" w14:textId="77777777" w:rsidR="003558A3" w:rsidRPr="00D114C7" w:rsidRDefault="003558A3" w:rsidP="00B21D92">
            <w:pPr>
              <w:pStyle w:val="Neotevilenodstavek"/>
              <w:spacing w:before="0" w:after="0" w:line="260" w:lineRule="exact"/>
              <w:jc w:val="center"/>
              <w:rPr>
                <w:iCs/>
                <w:sz w:val="20"/>
                <w:szCs w:val="20"/>
              </w:rPr>
            </w:pPr>
            <w:r w:rsidRPr="00D114C7">
              <w:rPr>
                <w:sz w:val="20"/>
                <w:szCs w:val="20"/>
              </w:rPr>
              <w:t>NE</w:t>
            </w:r>
          </w:p>
        </w:tc>
      </w:tr>
      <w:tr w:rsidR="003558A3" w:rsidRPr="00D114C7" w14:paraId="1E2E97F7" w14:textId="77777777" w:rsidTr="00B21D92">
        <w:tc>
          <w:tcPr>
            <w:tcW w:w="1448" w:type="dxa"/>
            <w:tcBorders>
              <w:bottom w:val="single" w:sz="4" w:space="0" w:color="auto"/>
            </w:tcBorders>
          </w:tcPr>
          <w:p w14:paraId="46C28545" w14:textId="77777777" w:rsidR="003558A3" w:rsidRPr="00D114C7" w:rsidRDefault="003558A3" w:rsidP="00B21D92">
            <w:pPr>
              <w:pStyle w:val="Neotevilenodstavek"/>
              <w:spacing w:before="0" w:after="0" w:line="260" w:lineRule="exact"/>
              <w:ind w:left="360"/>
              <w:rPr>
                <w:iCs/>
                <w:sz w:val="20"/>
                <w:szCs w:val="20"/>
              </w:rPr>
            </w:pPr>
            <w:r w:rsidRPr="00D114C7">
              <w:rPr>
                <w:iCs/>
                <w:sz w:val="20"/>
                <w:szCs w:val="20"/>
              </w:rPr>
              <w:t>f)</w:t>
            </w:r>
          </w:p>
        </w:tc>
        <w:tc>
          <w:tcPr>
            <w:tcW w:w="5444" w:type="dxa"/>
            <w:gridSpan w:val="2"/>
            <w:tcBorders>
              <w:bottom w:val="single" w:sz="4" w:space="0" w:color="auto"/>
            </w:tcBorders>
          </w:tcPr>
          <w:p w14:paraId="2F7F940A" w14:textId="77777777" w:rsidR="003558A3" w:rsidRPr="00D114C7" w:rsidRDefault="003558A3" w:rsidP="00B21D92">
            <w:pPr>
              <w:pStyle w:val="Neotevilenodstavek"/>
              <w:spacing w:before="0" w:after="0" w:line="260" w:lineRule="exact"/>
              <w:rPr>
                <w:bCs/>
                <w:sz w:val="20"/>
                <w:szCs w:val="20"/>
              </w:rPr>
            </w:pPr>
            <w:r w:rsidRPr="00D114C7">
              <w:rPr>
                <w:bCs/>
                <w:sz w:val="20"/>
                <w:szCs w:val="20"/>
              </w:rPr>
              <w:t>dokumente razvojnega načrtovanja:</w:t>
            </w:r>
          </w:p>
          <w:p w14:paraId="4C5F13A8" w14:textId="77777777" w:rsidR="003558A3" w:rsidRPr="00D114C7" w:rsidRDefault="003558A3" w:rsidP="003558A3">
            <w:pPr>
              <w:pStyle w:val="Neotevilenodstavek"/>
              <w:numPr>
                <w:ilvl w:val="0"/>
                <w:numId w:val="41"/>
              </w:numPr>
              <w:spacing w:before="0" w:after="0" w:line="260" w:lineRule="exact"/>
              <w:rPr>
                <w:bCs/>
                <w:sz w:val="20"/>
                <w:szCs w:val="20"/>
              </w:rPr>
            </w:pPr>
            <w:r w:rsidRPr="00D114C7">
              <w:rPr>
                <w:bCs/>
                <w:sz w:val="20"/>
                <w:szCs w:val="20"/>
              </w:rPr>
              <w:t>nacionalne dokumente razvojnega načrtovanja</w:t>
            </w:r>
          </w:p>
          <w:p w14:paraId="7681ED91" w14:textId="77777777" w:rsidR="003558A3" w:rsidRPr="00D114C7" w:rsidRDefault="003558A3" w:rsidP="003558A3">
            <w:pPr>
              <w:pStyle w:val="Neotevilenodstavek"/>
              <w:numPr>
                <w:ilvl w:val="0"/>
                <w:numId w:val="41"/>
              </w:numPr>
              <w:spacing w:before="0" w:after="0" w:line="260" w:lineRule="exact"/>
              <w:rPr>
                <w:bCs/>
                <w:sz w:val="20"/>
                <w:szCs w:val="20"/>
              </w:rPr>
            </w:pPr>
            <w:r w:rsidRPr="00D114C7">
              <w:rPr>
                <w:bCs/>
                <w:sz w:val="20"/>
                <w:szCs w:val="20"/>
              </w:rPr>
              <w:t>razvojne politike na ravni programov po strukturi razvojne klasifikacije programskega proračuna</w:t>
            </w:r>
          </w:p>
          <w:p w14:paraId="7183D633" w14:textId="77777777" w:rsidR="003558A3" w:rsidRPr="00D114C7" w:rsidRDefault="003558A3" w:rsidP="003558A3">
            <w:pPr>
              <w:pStyle w:val="Neotevilenodstavek"/>
              <w:numPr>
                <w:ilvl w:val="0"/>
                <w:numId w:val="41"/>
              </w:numPr>
              <w:spacing w:before="0" w:after="0" w:line="260" w:lineRule="exact"/>
              <w:rPr>
                <w:bCs/>
                <w:sz w:val="20"/>
                <w:szCs w:val="20"/>
              </w:rPr>
            </w:pPr>
            <w:r w:rsidRPr="00D114C7">
              <w:rPr>
                <w:bCs/>
                <w:sz w:val="20"/>
                <w:szCs w:val="20"/>
              </w:rPr>
              <w:t>razvojne dokumente Evropske unije in mednarodnih organizacij</w:t>
            </w:r>
          </w:p>
        </w:tc>
        <w:tc>
          <w:tcPr>
            <w:tcW w:w="2271" w:type="dxa"/>
            <w:tcBorders>
              <w:bottom w:val="single" w:sz="4" w:space="0" w:color="auto"/>
            </w:tcBorders>
            <w:vAlign w:val="center"/>
          </w:tcPr>
          <w:p w14:paraId="69BD4C8C" w14:textId="77777777" w:rsidR="003558A3" w:rsidRPr="00D114C7" w:rsidRDefault="003558A3" w:rsidP="00B21D92">
            <w:pPr>
              <w:pStyle w:val="Neotevilenodstavek"/>
              <w:spacing w:before="0" w:after="0" w:line="260" w:lineRule="exact"/>
              <w:jc w:val="center"/>
              <w:rPr>
                <w:iCs/>
                <w:sz w:val="20"/>
                <w:szCs w:val="20"/>
              </w:rPr>
            </w:pPr>
            <w:r w:rsidRPr="00D114C7">
              <w:rPr>
                <w:sz w:val="20"/>
                <w:szCs w:val="20"/>
              </w:rPr>
              <w:t>NE</w:t>
            </w:r>
          </w:p>
        </w:tc>
      </w:tr>
      <w:tr w:rsidR="003558A3" w:rsidRPr="004D6445" w14:paraId="3CDE716C" w14:textId="77777777" w:rsidTr="00B21D92">
        <w:tc>
          <w:tcPr>
            <w:tcW w:w="9163" w:type="dxa"/>
            <w:gridSpan w:val="4"/>
            <w:tcBorders>
              <w:top w:val="single" w:sz="4" w:space="0" w:color="auto"/>
              <w:left w:val="single" w:sz="4" w:space="0" w:color="auto"/>
              <w:bottom w:val="single" w:sz="4" w:space="0" w:color="auto"/>
              <w:right w:val="single" w:sz="4" w:space="0" w:color="auto"/>
            </w:tcBorders>
          </w:tcPr>
          <w:p w14:paraId="0975E225" w14:textId="0A715D6B" w:rsidR="004D6445" w:rsidRPr="00D114C7" w:rsidRDefault="003558A3" w:rsidP="00B21D92">
            <w:pPr>
              <w:pStyle w:val="Oddelek"/>
              <w:widowControl w:val="0"/>
              <w:numPr>
                <w:ilvl w:val="0"/>
                <w:numId w:val="0"/>
              </w:numPr>
              <w:spacing w:before="0" w:after="0" w:line="260" w:lineRule="exact"/>
              <w:jc w:val="left"/>
              <w:rPr>
                <w:rFonts w:cs="Arial"/>
                <w:sz w:val="20"/>
                <w:szCs w:val="20"/>
                <w:lang w:val="sl-SI" w:eastAsia="sl-SI"/>
              </w:rPr>
            </w:pPr>
            <w:r w:rsidRPr="00D114C7">
              <w:rPr>
                <w:rFonts w:cs="Arial"/>
                <w:sz w:val="20"/>
                <w:szCs w:val="20"/>
                <w:lang w:val="sl-SI" w:eastAsia="sl-SI"/>
              </w:rPr>
              <w:t>7.a Predstavitev ocene finančnih posledic nad 40.000 EUR:</w:t>
            </w:r>
          </w:p>
          <w:p w14:paraId="1E2CEF20" w14:textId="584988F3" w:rsidR="003558A3" w:rsidRPr="004D6445" w:rsidRDefault="004D6445" w:rsidP="00B21D92">
            <w:pPr>
              <w:pStyle w:val="Oddelek"/>
              <w:widowControl w:val="0"/>
              <w:numPr>
                <w:ilvl w:val="0"/>
                <w:numId w:val="0"/>
              </w:numPr>
              <w:spacing w:before="0" w:after="0" w:line="260" w:lineRule="exact"/>
              <w:jc w:val="left"/>
              <w:rPr>
                <w:rFonts w:cs="Arial"/>
                <w:b w:val="0"/>
                <w:sz w:val="20"/>
                <w:szCs w:val="20"/>
                <w:lang w:val="sl-SI" w:eastAsia="sl-SI"/>
              </w:rPr>
            </w:pPr>
            <w:r w:rsidRPr="002E29D3">
              <w:rPr>
                <w:rFonts w:cs="Arial"/>
                <w:b w:val="0"/>
                <w:color w:val="000000" w:themeColor="text1"/>
                <w:sz w:val="20"/>
                <w:szCs w:val="18"/>
                <w:lang w:val="sl-SI"/>
              </w:rPr>
              <w:t>Stroške srečanja, ki jih bo krilo Ministrstvo za digitalno preobrazbo, predstavljajo stroški najema dvoran, pogostitve udeležencev, moderiranja dogodka, najema vozil in prevozov delegacij,  tolmačenja na dogodku, kulturnega programa, najema oficirjev za zvezo in celotne tehnične podpore. Stroški znašajo približno 210.000,00 EUR.</w:t>
            </w:r>
          </w:p>
        </w:tc>
      </w:tr>
    </w:tbl>
    <w:p w14:paraId="3CB20B0F" w14:textId="77777777" w:rsidR="003558A3" w:rsidRPr="00D114C7" w:rsidRDefault="003558A3" w:rsidP="003558A3">
      <w:pPr>
        <w:rPr>
          <w:rFonts w:cs="Arial"/>
          <w:vanish/>
          <w:color w:val="FF0000"/>
          <w:szCs w:val="20"/>
          <w:lang w:val="sl-SI"/>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229"/>
        <w:gridCol w:w="188"/>
        <w:gridCol w:w="913"/>
        <w:gridCol w:w="683"/>
        <w:gridCol w:w="688"/>
        <w:gridCol w:w="286"/>
        <w:gridCol w:w="1842"/>
      </w:tblGrid>
      <w:tr w:rsidR="003558A3" w:rsidRPr="001067F4" w14:paraId="7CB21ADC" w14:textId="77777777" w:rsidTr="00B21D92">
        <w:trPr>
          <w:cantSplit/>
          <w:trHeight w:val="35"/>
        </w:trPr>
        <w:tc>
          <w:tcPr>
            <w:tcW w:w="9200" w:type="dxa"/>
            <w:gridSpan w:val="10"/>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155F1B97" w14:textId="77777777" w:rsidR="003558A3" w:rsidRPr="00D114C7" w:rsidRDefault="003558A3" w:rsidP="00B21D92">
            <w:pPr>
              <w:pStyle w:val="Naslov1"/>
              <w:keepNext w:val="0"/>
              <w:pageBreakBefore/>
              <w:widowControl w:val="0"/>
              <w:tabs>
                <w:tab w:val="left" w:pos="2340"/>
              </w:tabs>
              <w:ind w:left="142" w:hanging="142"/>
            </w:pPr>
            <w:r w:rsidRPr="00D114C7">
              <w:lastRenderedPageBreak/>
              <w:t>I. Ocena finančnih posledic, ki niso načrtovane v sprejetem proračunu</w:t>
            </w:r>
          </w:p>
        </w:tc>
      </w:tr>
      <w:tr w:rsidR="003558A3" w:rsidRPr="00D114C7" w14:paraId="5F8E9176" w14:textId="77777777" w:rsidTr="00B21D92">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57BD742A" w14:textId="77777777" w:rsidR="003558A3" w:rsidRPr="00D114C7" w:rsidRDefault="003558A3" w:rsidP="00B21D92">
            <w:pPr>
              <w:widowControl w:val="0"/>
              <w:ind w:left="-122" w:right="-112"/>
              <w:jc w:val="center"/>
              <w:rPr>
                <w:rFonts w:cs="Arial"/>
                <w:szCs w:val="20"/>
                <w:lang w:val="sl-SI"/>
              </w:rPr>
            </w:pPr>
          </w:p>
        </w:tc>
        <w:tc>
          <w:tcPr>
            <w:tcW w:w="1831" w:type="dxa"/>
            <w:gridSpan w:val="3"/>
            <w:tcBorders>
              <w:top w:val="single" w:sz="4" w:space="0" w:color="auto"/>
              <w:left w:val="single" w:sz="4" w:space="0" w:color="auto"/>
              <w:bottom w:val="single" w:sz="4" w:space="0" w:color="auto"/>
              <w:right w:val="single" w:sz="4" w:space="0" w:color="auto"/>
            </w:tcBorders>
            <w:vAlign w:val="center"/>
          </w:tcPr>
          <w:p w14:paraId="1A1E4E0B" w14:textId="77777777" w:rsidR="003558A3" w:rsidRPr="00D114C7" w:rsidRDefault="003558A3" w:rsidP="00B21D92">
            <w:pPr>
              <w:widowControl w:val="0"/>
              <w:jc w:val="center"/>
              <w:rPr>
                <w:rFonts w:cs="Arial"/>
                <w:szCs w:val="20"/>
                <w:lang w:val="sl-SI"/>
              </w:rPr>
            </w:pPr>
            <w:r w:rsidRPr="00D114C7">
              <w:rPr>
                <w:rFonts w:cs="Arial"/>
                <w:szCs w:val="20"/>
                <w:lang w:val="sl-SI"/>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17A4CD39" w14:textId="77777777" w:rsidR="003558A3" w:rsidRPr="00D114C7" w:rsidRDefault="003558A3" w:rsidP="00B21D92">
            <w:pPr>
              <w:widowControl w:val="0"/>
              <w:jc w:val="center"/>
              <w:rPr>
                <w:rFonts w:cs="Arial"/>
                <w:szCs w:val="20"/>
                <w:lang w:val="sl-SI"/>
              </w:rPr>
            </w:pPr>
            <w:r w:rsidRPr="00D114C7">
              <w:rPr>
                <w:rFonts w:cs="Arial"/>
                <w:szCs w:val="20"/>
                <w:lang w:val="sl-SI"/>
              </w:rPr>
              <w:t>t + 1</w:t>
            </w:r>
          </w:p>
        </w:tc>
        <w:tc>
          <w:tcPr>
            <w:tcW w:w="1371" w:type="dxa"/>
            <w:gridSpan w:val="2"/>
            <w:tcBorders>
              <w:top w:val="single" w:sz="4" w:space="0" w:color="auto"/>
              <w:left w:val="single" w:sz="4" w:space="0" w:color="auto"/>
              <w:bottom w:val="single" w:sz="4" w:space="0" w:color="auto"/>
              <w:right w:val="single" w:sz="4" w:space="0" w:color="auto"/>
            </w:tcBorders>
            <w:vAlign w:val="center"/>
          </w:tcPr>
          <w:p w14:paraId="2861B34A" w14:textId="77777777" w:rsidR="003558A3" w:rsidRPr="00D114C7" w:rsidRDefault="003558A3" w:rsidP="00B21D92">
            <w:pPr>
              <w:widowControl w:val="0"/>
              <w:jc w:val="center"/>
              <w:rPr>
                <w:rFonts w:cs="Arial"/>
                <w:szCs w:val="20"/>
                <w:lang w:val="sl-SI"/>
              </w:rPr>
            </w:pPr>
            <w:r w:rsidRPr="00D114C7">
              <w:rPr>
                <w:rFonts w:cs="Arial"/>
                <w:szCs w:val="20"/>
                <w:lang w:val="sl-SI"/>
              </w:rPr>
              <w:t>t + 2</w:t>
            </w: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4727DE79" w14:textId="77777777" w:rsidR="003558A3" w:rsidRPr="00D114C7" w:rsidRDefault="003558A3" w:rsidP="00B21D92">
            <w:pPr>
              <w:widowControl w:val="0"/>
              <w:jc w:val="center"/>
              <w:rPr>
                <w:rFonts w:cs="Arial"/>
                <w:szCs w:val="20"/>
                <w:lang w:val="sl-SI"/>
              </w:rPr>
            </w:pPr>
            <w:r w:rsidRPr="00D114C7">
              <w:rPr>
                <w:rFonts w:cs="Arial"/>
                <w:szCs w:val="20"/>
                <w:lang w:val="sl-SI"/>
              </w:rPr>
              <w:t>t + 3</w:t>
            </w:r>
          </w:p>
        </w:tc>
      </w:tr>
      <w:tr w:rsidR="003558A3" w:rsidRPr="00D114C7" w14:paraId="2519AD97" w14:textId="77777777" w:rsidTr="00B21D9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7B6F3CF9" w14:textId="77777777" w:rsidR="003558A3" w:rsidRPr="00D114C7" w:rsidRDefault="003558A3" w:rsidP="00B21D92">
            <w:pPr>
              <w:widowControl w:val="0"/>
              <w:rPr>
                <w:rFonts w:cs="Arial"/>
                <w:bCs/>
                <w:szCs w:val="20"/>
                <w:lang w:val="sl-SI"/>
              </w:rPr>
            </w:pPr>
            <w:r w:rsidRPr="00D114C7">
              <w:rPr>
                <w:rFonts w:cs="Arial"/>
                <w:bCs/>
                <w:szCs w:val="20"/>
                <w:lang w:val="sl-SI"/>
              </w:rPr>
              <w:t>Predvideno povečanje (+) ali zmanjšanje (</w:t>
            </w:r>
            <w:r w:rsidRPr="00D114C7">
              <w:rPr>
                <w:rFonts w:cs="Arial"/>
                <w:b/>
                <w:szCs w:val="20"/>
                <w:lang w:val="sl-SI"/>
              </w:rPr>
              <w:t>–</w:t>
            </w:r>
            <w:r w:rsidRPr="00D114C7">
              <w:rPr>
                <w:rFonts w:cs="Arial"/>
                <w:bCs/>
                <w:szCs w:val="20"/>
                <w:lang w:val="sl-SI"/>
              </w:rPr>
              <w:t xml:space="preserve">) prihodkov državnega proračuna </w:t>
            </w:r>
          </w:p>
        </w:tc>
        <w:tc>
          <w:tcPr>
            <w:tcW w:w="1831" w:type="dxa"/>
            <w:gridSpan w:val="3"/>
            <w:tcBorders>
              <w:top w:val="single" w:sz="4" w:space="0" w:color="auto"/>
              <w:left w:val="single" w:sz="4" w:space="0" w:color="auto"/>
              <w:bottom w:val="single" w:sz="4" w:space="0" w:color="auto"/>
              <w:right w:val="single" w:sz="4" w:space="0" w:color="auto"/>
            </w:tcBorders>
            <w:vAlign w:val="center"/>
          </w:tcPr>
          <w:p w14:paraId="758305E1" w14:textId="77777777" w:rsidR="003558A3" w:rsidRPr="00D114C7" w:rsidRDefault="003558A3" w:rsidP="00B21D92">
            <w:pPr>
              <w:pStyle w:val="Naslov1"/>
              <w:keepNext w:val="0"/>
              <w:widowControl w:val="0"/>
              <w:tabs>
                <w:tab w:val="left" w:pos="360"/>
              </w:tabs>
              <w:jc w:val="center"/>
              <w:rPr>
                <w:b w:val="0"/>
                <w:bCs/>
              </w:rPr>
            </w:pPr>
          </w:p>
        </w:tc>
        <w:tc>
          <w:tcPr>
            <w:tcW w:w="913" w:type="dxa"/>
            <w:tcBorders>
              <w:top w:val="single" w:sz="4" w:space="0" w:color="auto"/>
              <w:left w:val="single" w:sz="4" w:space="0" w:color="auto"/>
              <w:bottom w:val="single" w:sz="4" w:space="0" w:color="auto"/>
              <w:right w:val="single" w:sz="4" w:space="0" w:color="auto"/>
            </w:tcBorders>
            <w:vAlign w:val="center"/>
          </w:tcPr>
          <w:p w14:paraId="3E857875" w14:textId="77777777" w:rsidR="003558A3" w:rsidRPr="00D114C7" w:rsidRDefault="003558A3" w:rsidP="00B21D92">
            <w:pPr>
              <w:pStyle w:val="Naslov1"/>
              <w:keepNext w:val="0"/>
              <w:widowControl w:val="0"/>
              <w:tabs>
                <w:tab w:val="left" w:pos="360"/>
              </w:tabs>
              <w:jc w:val="center"/>
              <w:rPr>
                <w:b w:val="0"/>
                <w:bCs/>
              </w:rPr>
            </w:pPr>
          </w:p>
        </w:tc>
        <w:tc>
          <w:tcPr>
            <w:tcW w:w="1371" w:type="dxa"/>
            <w:gridSpan w:val="2"/>
            <w:tcBorders>
              <w:top w:val="single" w:sz="4" w:space="0" w:color="auto"/>
              <w:left w:val="single" w:sz="4" w:space="0" w:color="auto"/>
              <w:bottom w:val="single" w:sz="4" w:space="0" w:color="auto"/>
              <w:right w:val="single" w:sz="4" w:space="0" w:color="auto"/>
            </w:tcBorders>
            <w:vAlign w:val="center"/>
          </w:tcPr>
          <w:p w14:paraId="216AF3C0" w14:textId="77777777" w:rsidR="003558A3" w:rsidRPr="00D114C7" w:rsidRDefault="003558A3" w:rsidP="00B21D92">
            <w:pPr>
              <w:pStyle w:val="Naslov1"/>
              <w:keepNext w:val="0"/>
              <w:widowControl w:val="0"/>
              <w:tabs>
                <w:tab w:val="left" w:pos="360"/>
              </w:tabs>
              <w:jc w:val="center"/>
              <w:rPr>
                <w:b w:val="0"/>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1F15DF06" w14:textId="77777777" w:rsidR="003558A3" w:rsidRPr="00D114C7" w:rsidRDefault="003558A3" w:rsidP="00B21D92">
            <w:pPr>
              <w:pStyle w:val="Naslov1"/>
              <w:keepNext w:val="0"/>
              <w:widowControl w:val="0"/>
              <w:tabs>
                <w:tab w:val="left" w:pos="360"/>
              </w:tabs>
              <w:jc w:val="center"/>
              <w:rPr>
                <w:b w:val="0"/>
              </w:rPr>
            </w:pPr>
          </w:p>
        </w:tc>
      </w:tr>
      <w:tr w:rsidR="003558A3" w:rsidRPr="00D114C7" w14:paraId="0638576F" w14:textId="77777777" w:rsidTr="00B21D9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65254D79" w14:textId="77777777" w:rsidR="003558A3" w:rsidRPr="00D114C7" w:rsidRDefault="003558A3" w:rsidP="00B21D92">
            <w:pPr>
              <w:widowControl w:val="0"/>
              <w:rPr>
                <w:rFonts w:cs="Arial"/>
                <w:bCs/>
                <w:szCs w:val="20"/>
                <w:lang w:val="sl-SI"/>
              </w:rPr>
            </w:pPr>
            <w:r w:rsidRPr="00D114C7">
              <w:rPr>
                <w:rFonts w:cs="Arial"/>
                <w:bCs/>
                <w:szCs w:val="20"/>
                <w:lang w:val="sl-SI"/>
              </w:rPr>
              <w:t>Predvideno povečanje (+) ali zmanjšanje (</w:t>
            </w:r>
            <w:r w:rsidRPr="00D114C7">
              <w:rPr>
                <w:rFonts w:cs="Arial"/>
                <w:b/>
                <w:szCs w:val="20"/>
                <w:lang w:val="sl-SI"/>
              </w:rPr>
              <w:t>–</w:t>
            </w:r>
            <w:r w:rsidRPr="00D114C7">
              <w:rPr>
                <w:rFonts w:cs="Arial"/>
                <w:bCs/>
                <w:szCs w:val="20"/>
                <w:lang w:val="sl-SI"/>
              </w:rPr>
              <w:t xml:space="preserve">) prihodkov občinskih proračunov </w:t>
            </w:r>
          </w:p>
        </w:tc>
        <w:tc>
          <w:tcPr>
            <w:tcW w:w="1831" w:type="dxa"/>
            <w:gridSpan w:val="3"/>
            <w:tcBorders>
              <w:top w:val="single" w:sz="4" w:space="0" w:color="auto"/>
              <w:left w:val="single" w:sz="4" w:space="0" w:color="auto"/>
              <w:bottom w:val="single" w:sz="4" w:space="0" w:color="auto"/>
              <w:right w:val="single" w:sz="4" w:space="0" w:color="auto"/>
            </w:tcBorders>
            <w:vAlign w:val="center"/>
          </w:tcPr>
          <w:p w14:paraId="631A1011" w14:textId="77777777" w:rsidR="003558A3" w:rsidRPr="00D114C7" w:rsidRDefault="003558A3" w:rsidP="00B21D92">
            <w:pPr>
              <w:pStyle w:val="Naslov1"/>
              <w:keepNext w:val="0"/>
              <w:widowControl w:val="0"/>
              <w:tabs>
                <w:tab w:val="left" w:pos="360"/>
              </w:tabs>
              <w:jc w:val="center"/>
              <w:rPr>
                <w:b w:val="0"/>
                <w:bCs/>
              </w:rPr>
            </w:pPr>
          </w:p>
        </w:tc>
        <w:tc>
          <w:tcPr>
            <w:tcW w:w="913" w:type="dxa"/>
            <w:tcBorders>
              <w:top w:val="single" w:sz="4" w:space="0" w:color="auto"/>
              <w:left w:val="single" w:sz="4" w:space="0" w:color="auto"/>
              <w:bottom w:val="single" w:sz="4" w:space="0" w:color="auto"/>
              <w:right w:val="single" w:sz="4" w:space="0" w:color="auto"/>
            </w:tcBorders>
            <w:vAlign w:val="center"/>
          </w:tcPr>
          <w:p w14:paraId="79E758B4" w14:textId="77777777" w:rsidR="003558A3" w:rsidRPr="00D114C7" w:rsidRDefault="003558A3" w:rsidP="00B21D92">
            <w:pPr>
              <w:pStyle w:val="Naslov1"/>
              <w:keepNext w:val="0"/>
              <w:widowControl w:val="0"/>
              <w:tabs>
                <w:tab w:val="left" w:pos="360"/>
              </w:tabs>
              <w:jc w:val="center"/>
              <w:rPr>
                <w:b w:val="0"/>
                <w:bCs/>
              </w:rPr>
            </w:pPr>
          </w:p>
        </w:tc>
        <w:tc>
          <w:tcPr>
            <w:tcW w:w="1371" w:type="dxa"/>
            <w:gridSpan w:val="2"/>
            <w:tcBorders>
              <w:top w:val="single" w:sz="4" w:space="0" w:color="auto"/>
              <w:left w:val="single" w:sz="4" w:space="0" w:color="auto"/>
              <w:bottom w:val="single" w:sz="4" w:space="0" w:color="auto"/>
              <w:right w:val="single" w:sz="4" w:space="0" w:color="auto"/>
            </w:tcBorders>
            <w:vAlign w:val="center"/>
          </w:tcPr>
          <w:p w14:paraId="3B42ED3F" w14:textId="77777777" w:rsidR="003558A3" w:rsidRPr="00D114C7" w:rsidRDefault="003558A3" w:rsidP="00B21D92">
            <w:pPr>
              <w:pStyle w:val="Naslov1"/>
              <w:keepNext w:val="0"/>
              <w:widowControl w:val="0"/>
              <w:tabs>
                <w:tab w:val="left" w:pos="360"/>
              </w:tabs>
              <w:jc w:val="center"/>
              <w:rPr>
                <w:b w:val="0"/>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11946D78" w14:textId="77777777" w:rsidR="003558A3" w:rsidRPr="00D114C7" w:rsidRDefault="003558A3" w:rsidP="00B21D92">
            <w:pPr>
              <w:pStyle w:val="Naslov1"/>
              <w:keepNext w:val="0"/>
              <w:widowControl w:val="0"/>
              <w:tabs>
                <w:tab w:val="left" w:pos="360"/>
              </w:tabs>
              <w:jc w:val="center"/>
              <w:rPr>
                <w:b w:val="0"/>
              </w:rPr>
            </w:pPr>
          </w:p>
        </w:tc>
      </w:tr>
      <w:tr w:rsidR="003558A3" w:rsidRPr="00D114C7" w14:paraId="5AD891AA" w14:textId="77777777" w:rsidTr="00B21D9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3A7EF1B3" w14:textId="77777777" w:rsidR="003558A3" w:rsidRPr="00D114C7" w:rsidRDefault="003558A3" w:rsidP="00B21D92">
            <w:pPr>
              <w:widowControl w:val="0"/>
              <w:rPr>
                <w:rFonts w:cs="Arial"/>
                <w:bCs/>
                <w:szCs w:val="20"/>
                <w:lang w:val="sl-SI"/>
              </w:rPr>
            </w:pPr>
            <w:r w:rsidRPr="00D114C7">
              <w:rPr>
                <w:rFonts w:cs="Arial"/>
                <w:bCs/>
                <w:szCs w:val="20"/>
                <w:lang w:val="sl-SI"/>
              </w:rPr>
              <w:t>Predvideno povečanje (+) ali zmanjšanje (</w:t>
            </w:r>
            <w:r w:rsidRPr="00D114C7">
              <w:rPr>
                <w:rFonts w:cs="Arial"/>
                <w:b/>
                <w:szCs w:val="20"/>
                <w:lang w:val="sl-SI"/>
              </w:rPr>
              <w:t>–</w:t>
            </w:r>
            <w:r w:rsidRPr="00D114C7">
              <w:rPr>
                <w:rFonts w:cs="Arial"/>
                <w:bCs/>
                <w:szCs w:val="20"/>
                <w:lang w:val="sl-SI"/>
              </w:rPr>
              <w:t xml:space="preserve">) odhodkov državnega proračuna </w:t>
            </w:r>
          </w:p>
        </w:tc>
        <w:tc>
          <w:tcPr>
            <w:tcW w:w="1831" w:type="dxa"/>
            <w:gridSpan w:val="3"/>
            <w:tcBorders>
              <w:top w:val="single" w:sz="4" w:space="0" w:color="auto"/>
              <w:left w:val="single" w:sz="4" w:space="0" w:color="auto"/>
              <w:bottom w:val="single" w:sz="4" w:space="0" w:color="auto"/>
              <w:right w:val="single" w:sz="4" w:space="0" w:color="auto"/>
            </w:tcBorders>
            <w:vAlign w:val="center"/>
          </w:tcPr>
          <w:p w14:paraId="330B3898" w14:textId="77777777" w:rsidR="003558A3" w:rsidRPr="00D114C7" w:rsidRDefault="003558A3" w:rsidP="00B21D92">
            <w:pPr>
              <w:widowControl w:val="0"/>
              <w:jc w:val="center"/>
              <w:rPr>
                <w:rFonts w:cs="Arial"/>
                <w:szCs w:val="20"/>
                <w:lang w:val="sl-SI"/>
              </w:rPr>
            </w:pPr>
          </w:p>
        </w:tc>
        <w:tc>
          <w:tcPr>
            <w:tcW w:w="913" w:type="dxa"/>
            <w:tcBorders>
              <w:top w:val="single" w:sz="4" w:space="0" w:color="auto"/>
              <w:left w:val="single" w:sz="4" w:space="0" w:color="auto"/>
              <w:bottom w:val="single" w:sz="4" w:space="0" w:color="auto"/>
              <w:right w:val="single" w:sz="4" w:space="0" w:color="auto"/>
            </w:tcBorders>
            <w:vAlign w:val="center"/>
          </w:tcPr>
          <w:p w14:paraId="5086ED85" w14:textId="77777777" w:rsidR="003558A3" w:rsidRPr="00D114C7" w:rsidRDefault="003558A3" w:rsidP="00B21D92">
            <w:pPr>
              <w:widowControl w:val="0"/>
              <w:jc w:val="center"/>
              <w:rPr>
                <w:rFonts w:cs="Arial"/>
                <w:szCs w:val="20"/>
                <w:lang w:val="sl-SI"/>
              </w:rPr>
            </w:pPr>
          </w:p>
        </w:tc>
        <w:tc>
          <w:tcPr>
            <w:tcW w:w="1371" w:type="dxa"/>
            <w:gridSpan w:val="2"/>
            <w:tcBorders>
              <w:top w:val="single" w:sz="4" w:space="0" w:color="auto"/>
              <w:left w:val="single" w:sz="4" w:space="0" w:color="auto"/>
              <w:bottom w:val="single" w:sz="4" w:space="0" w:color="auto"/>
              <w:right w:val="single" w:sz="4" w:space="0" w:color="auto"/>
            </w:tcBorders>
            <w:vAlign w:val="center"/>
          </w:tcPr>
          <w:p w14:paraId="6352DA09" w14:textId="77777777" w:rsidR="003558A3" w:rsidRPr="00D114C7" w:rsidRDefault="003558A3" w:rsidP="00B21D92">
            <w:pPr>
              <w:widowControl w:val="0"/>
              <w:jc w:val="center"/>
              <w:rPr>
                <w:rFonts w:cs="Arial"/>
                <w:szCs w:val="20"/>
                <w:lang w:val="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7C83797C" w14:textId="77777777" w:rsidR="003558A3" w:rsidRPr="00D114C7" w:rsidRDefault="003558A3" w:rsidP="00B21D92">
            <w:pPr>
              <w:widowControl w:val="0"/>
              <w:jc w:val="center"/>
              <w:rPr>
                <w:rFonts w:cs="Arial"/>
                <w:szCs w:val="20"/>
                <w:lang w:val="sl-SI"/>
              </w:rPr>
            </w:pPr>
          </w:p>
        </w:tc>
      </w:tr>
      <w:tr w:rsidR="003558A3" w:rsidRPr="00D114C7" w14:paraId="785F5D99" w14:textId="77777777" w:rsidTr="00B21D92">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41591E45" w14:textId="77777777" w:rsidR="003558A3" w:rsidRPr="00D114C7" w:rsidRDefault="003558A3" w:rsidP="00B21D92">
            <w:pPr>
              <w:widowControl w:val="0"/>
              <w:rPr>
                <w:rFonts w:cs="Arial"/>
                <w:bCs/>
                <w:szCs w:val="20"/>
                <w:lang w:val="sl-SI"/>
              </w:rPr>
            </w:pPr>
            <w:r w:rsidRPr="00D114C7">
              <w:rPr>
                <w:rFonts w:cs="Arial"/>
                <w:bCs/>
                <w:szCs w:val="20"/>
                <w:lang w:val="sl-SI"/>
              </w:rPr>
              <w:t>Predvideno povečanje (+) ali zmanjšanje (</w:t>
            </w:r>
            <w:r w:rsidRPr="00D114C7">
              <w:rPr>
                <w:rFonts w:cs="Arial"/>
                <w:b/>
                <w:szCs w:val="20"/>
                <w:lang w:val="sl-SI"/>
              </w:rPr>
              <w:t>–</w:t>
            </w:r>
            <w:r w:rsidRPr="00D114C7">
              <w:rPr>
                <w:rFonts w:cs="Arial"/>
                <w:bCs/>
                <w:szCs w:val="20"/>
                <w:lang w:val="sl-SI"/>
              </w:rPr>
              <w:t>) odhodkov občinskih proračunov</w:t>
            </w:r>
          </w:p>
        </w:tc>
        <w:tc>
          <w:tcPr>
            <w:tcW w:w="1831" w:type="dxa"/>
            <w:gridSpan w:val="3"/>
            <w:tcBorders>
              <w:top w:val="single" w:sz="4" w:space="0" w:color="auto"/>
              <w:left w:val="single" w:sz="4" w:space="0" w:color="auto"/>
              <w:bottom w:val="single" w:sz="4" w:space="0" w:color="auto"/>
              <w:right w:val="single" w:sz="4" w:space="0" w:color="auto"/>
            </w:tcBorders>
            <w:vAlign w:val="center"/>
          </w:tcPr>
          <w:p w14:paraId="12EB0C0B" w14:textId="77777777" w:rsidR="003558A3" w:rsidRPr="00D114C7" w:rsidRDefault="003558A3" w:rsidP="00B21D92">
            <w:pPr>
              <w:widowControl w:val="0"/>
              <w:jc w:val="center"/>
              <w:rPr>
                <w:rFonts w:cs="Arial"/>
                <w:szCs w:val="20"/>
                <w:lang w:val="sl-SI"/>
              </w:rPr>
            </w:pPr>
          </w:p>
        </w:tc>
        <w:tc>
          <w:tcPr>
            <w:tcW w:w="913" w:type="dxa"/>
            <w:tcBorders>
              <w:top w:val="single" w:sz="4" w:space="0" w:color="auto"/>
              <w:left w:val="single" w:sz="4" w:space="0" w:color="auto"/>
              <w:bottom w:val="single" w:sz="4" w:space="0" w:color="auto"/>
              <w:right w:val="single" w:sz="4" w:space="0" w:color="auto"/>
            </w:tcBorders>
            <w:vAlign w:val="center"/>
          </w:tcPr>
          <w:p w14:paraId="5E39C6B4" w14:textId="77777777" w:rsidR="003558A3" w:rsidRPr="00D114C7" w:rsidRDefault="003558A3" w:rsidP="00B21D92">
            <w:pPr>
              <w:widowControl w:val="0"/>
              <w:jc w:val="center"/>
              <w:rPr>
                <w:rFonts w:cs="Arial"/>
                <w:szCs w:val="20"/>
                <w:lang w:val="sl-SI"/>
              </w:rPr>
            </w:pPr>
          </w:p>
        </w:tc>
        <w:tc>
          <w:tcPr>
            <w:tcW w:w="1371" w:type="dxa"/>
            <w:gridSpan w:val="2"/>
            <w:tcBorders>
              <w:top w:val="single" w:sz="4" w:space="0" w:color="auto"/>
              <w:left w:val="single" w:sz="4" w:space="0" w:color="auto"/>
              <w:bottom w:val="single" w:sz="4" w:space="0" w:color="auto"/>
              <w:right w:val="single" w:sz="4" w:space="0" w:color="auto"/>
            </w:tcBorders>
            <w:vAlign w:val="center"/>
          </w:tcPr>
          <w:p w14:paraId="6988D6E2" w14:textId="77777777" w:rsidR="003558A3" w:rsidRPr="00D114C7" w:rsidRDefault="003558A3" w:rsidP="00B21D92">
            <w:pPr>
              <w:widowControl w:val="0"/>
              <w:jc w:val="center"/>
              <w:rPr>
                <w:rFonts w:cs="Arial"/>
                <w:szCs w:val="20"/>
                <w:lang w:val="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41A880BB" w14:textId="77777777" w:rsidR="003558A3" w:rsidRPr="00D114C7" w:rsidRDefault="003558A3" w:rsidP="00B21D92">
            <w:pPr>
              <w:widowControl w:val="0"/>
              <w:jc w:val="center"/>
              <w:rPr>
                <w:rFonts w:cs="Arial"/>
                <w:szCs w:val="20"/>
                <w:lang w:val="sl-SI"/>
              </w:rPr>
            </w:pPr>
          </w:p>
        </w:tc>
      </w:tr>
      <w:tr w:rsidR="003558A3" w:rsidRPr="00D114C7" w14:paraId="0D65A5AD" w14:textId="77777777" w:rsidTr="00B21D9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7D96A459" w14:textId="77777777" w:rsidR="003558A3" w:rsidRPr="00D114C7" w:rsidRDefault="003558A3" w:rsidP="00B21D92">
            <w:pPr>
              <w:widowControl w:val="0"/>
              <w:rPr>
                <w:rFonts w:cs="Arial"/>
                <w:bCs/>
                <w:szCs w:val="20"/>
                <w:lang w:val="sl-SI"/>
              </w:rPr>
            </w:pPr>
            <w:r w:rsidRPr="00D114C7">
              <w:rPr>
                <w:rFonts w:cs="Arial"/>
                <w:bCs/>
                <w:szCs w:val="20"/>
                <w:lang w:val="sl-SI"/>
              </w:rPr>
              <w:t>Predvideno povečanje (+) ali zmanjšanje (</w:t>
            </w:r>
            <w:r w:rsidRPr="00D114C7">
              <w:rPr>
                <w:rFonts w:cs="Arial"/>
                <w:b/>
                <w:szCs w:val="20"/>
                <w:lang w:val="sl-SI"/>
              </w:rPr>
              <w:t>–</w:t>
            </w:r>
            <w:r w:rsidRPr="00D114C7">
              <w:rPr>
                <w:rFonts w:cs="Arial"/>
                <w:bCs/>
                <w:szCs w:val="20"/>
                <w:lang w:val="sl-SI"/>
              </w:rPr>
              <w:t>) obveznosti za druga javnofinančna sredstva</w:t>
            </w:r>
          </w:p>
        </w:tc>
        <w:tc>
          <w:tcPr>
            <w:tcW w:w="1831" w:type="dxa"/>
            <w:gridSpan w:val="3"/>
            <w:tcBorders>
              <w:top w:val="single" w:sz="4" w:space="0" w:color="auto"/>
              <w:left w:val="single" w:sz="4" w:space="0" w:color="auto"/>
              <w:bottom w:val="single" w:sz="4" w:space="0" w:color="auto"/>
              <w:right w:val="single" w:sz="4" w:space="0" w:color="auto"/>
            </w:tcBorders>
            <w:vAlign w:val="center"/>
          </w:tcPr>
          <w:p w14:paraId="172BEE95" w14:textId="77777777" w:rsidR="003558A3" w:rsidRPr="00D114C7" w:rsidRDefault="003558A3" w:rsidP="00B21D92">
            <w:pPr>
              <w:pStyle w:val="Naslov1"/>
              <w:keepNext w:val="0"/>
              <w:widowControl w:val="0"/>
              <w:tabs>
                <w:tab w:val="left" w:pos="360"/>
              </w:tabs>
              <w:jc w:val="center"/>
              <w:rPr>
                <w:b w:val="0"/>
                <w:bCs/>
              </w:rPr>
            </w:pPr>
          </w:p>
        </w:tc>
        <w:tc>
          <w:tcPr>
            <w:tcW w:w="913" w:type="dxa"/>
            <w:tcBorders>
              <w:top w:val="single" w:sz="4" w:space="0" w:color="auto"/>
              <w:left w:val="single" w:sz="4" w:space="0" w:color="auto"/>
              <w:bottom w:val="single" w:sz="4" w:space="0" w:color="auto"/>
              <w:right w:val="single" w:sz="4" w:space="0" w:color="auto"/>
            </w:tcBorders>
            <w:vAlign w:val="center"/>
          </w:tcPr>
          <w:p w14:paraId="0B6C9489" w14:textId="77777777" w:rsidR="003558A3" w:rsidRPr="00D114C7" w:rsidRDefault="003558A3" w:rsidP="00B21D92">
            <w:pPr>
              <w:pStyle w:val="Naslov1"/>
              <w:keepNext w:val="0"/>
              <w:widowControl w:val="0"/>
              <w:tabs>
                <w:tab w:val="left" w:pos="360"/>
              </w:tabs>
              <w:jc w:val="center"/>
              <w:rPr>
                <w:b w:val="0"/>
                <w:bCs/>
              </w:rPr>
            </w:pPr>
          </w:p>
        </w:tc>
        <w:tc>
          <w:tcPr>
            <w:tcW w:w="1371" w:type="dxa"/>
            <w:gridSpan w:val="2"/>
            <w:tcBorders>
              <w:top w:val="single" w:sz="4" w:space="0" w:color="auto"/>
              <w:left w:val="single" w:sz="4" w:space="0" w:color="auto"/>
              <w:bottom w:val="single" w:sz="4" w:space="0" w:color="auto"/>
              <w:right w:val="single" w:sz="4" w:space="0" w:color="auto"/>
            </w:tcBorders>
            <w:vAlign w:val="center"/>
          </w:tcPr>
          <w:p w14:paraId="5F8B0D68" w14:textId="77777777" w:rsidR="003558A3" w:rsidRPr="00D114C7" w:rsidRDefault="003558A3" w:rsidP="00B21D92">
            <w:pPr>
              <w:pStyle w:val="Naslov1"/>
              <w:keepNext w:val="0"/>
              <w:widowControl w:val="0"/>
              <w:tabs>
                <w:tab w:val="left" w:pos="360"/>
              </w:tabs>
              <w:jc w:val="center"/>
              <w:rPr>
                <w:b w:val="0"/>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748E2D1D" w14:textId="77777777" w:rsidR="003558A3" w:rsidRPr="00D114C7" w:rsidRDefault="003558A3" w:rsidP="00B21D92">
            <w:pPr>
              <w:pStyle w:val="Naslov1"/>
              <w:keepNext w:val="0"/>
              <w:widowControl w:val="0"/>
              <w:tabs>
                <w:tab w:val="left" w:pos="360"/>
              </w:tabs>
              <w:jc w:val="center"/>
              <w:rPr>
                <w:b w:val="0"/>
              </w:rPr>
            </w:pPr>
          </w:p>
        </w:tc>
      </w:tr>
      <w:tr w:rsidR="003558A3" w:rsidRPr="00D114C7" w14:paraId="61A5CA9C" w14:textId="77777777" w:rsidTr="00B21D92">
        <w:trPr>
          <w:cantSplit/>
          <w:trHeight w:val="257"/>
        </w:trPr>
        <w:tc>
          <w:tcPr>
            <w:tcW w:w="9200" w:type="dxa"/>
            <w:gridSpan w:val="10"/>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0F91A64E" w14:textId="77777777" w:rsidR="003558A3" w:rsidRPr="00D114C7" w:rsidRDefault="003558A3" w:rsidP="00B21D92">
            <w:pPr>
              <w:pStyle w:val="Naslov1"/>
              <w:keepNext w:val="0"/>
              <w:widowControl w:val="0"/>
              <w:tabs>
                <w:tab w:val="left" w:pos="2340"/>
              </w:tabs>
              <w:ind w:left="142" w:hanging="142"/>
            </w:pPr>
            <w:r w:rsidRPr="00D114C7">
              <w:t>II. Finančne posledice za državni proračun</w:t>
            </w:r>
          </w:p>
        </w:tc>
      </w:tr>
      <w:tr w:rsidR="003558A3" w:rsidRPr="00D114C7" w14:paraId="246EA2FF" w14:textId="77777777" w:rsidTr="00B21D92">
        <w:trPr>
          <w:cantSplit/>
          <w:trHeight w:val="257"/>
        </w:trPr>
        <w:tc>
          <w:tcPr>
            <w:tcW w:w="9200" w:type="dxa"/>
            <w:gridSpan w:val="10"/>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305ABF6E" w14:textId="77777777" w:rsidR="003558A3" w:rsidRPr="002E29D3" w:rsidRDefault="003558A3" w:rsidP="00B21D92">
            <w:pPr>
              <w:pStyle w:val="Naslov1"/>
              <w:keepNext w:val="0"/>
              <w:widowControl w:val="0"/>
              <w:tabs>
                <w:tab w:val="left" w:pos="2340"/>
              </w:tabs>
              <w:ind w:left="142" w:hanging="142"/>
            </w:pPr>
            <w:r w:rsidRPr="002E29D3">
              <w:t>II.a Pravice porabe za izvedbo predlaganih rešitev so zagotovljene:</w:t>
            </w:r>
          </w:p>
        </w:tc>
      </w:tr>
      <w:tr w:rsidR="003558A3" w:rsidRPr="00D114C7" w14:paraId="26B43752" w14:textId="77777777" w:rsidTr="00B21D92">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436FE7C7" w14:textId="77777777" w:rsidR="003558A3" w:rsidRPr="002E29D3" w:rsidRDefault="003558A3" w:rsidP="00B21D92">
            <w:pPr>
              <w:widowControl w:val="0"/>
              <w:jc w:val="center"/>
              <w:rPr>
                <w:rFonts w:cs="Arial"/>
                <w:szCs w:val="20"/>
                <w:lang w:val="sl-SI"/>
              </w:rPr>
            </w:pPr>
            <w:r w:rsidRPr="002E29D3">
              <w:rPr>
                <w:rFonts w:cs="Arial"/>
                <w:szCs w:val="20"/>
                <w:lang w:val="sl-SI"/>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71BA0A6" w14:textId="77777777" w:rsidR="003558A3" w:rsidRPr="002E29D3" w:rsidRDefault="003558A3" w:rsidP="00B21D92">
            <w:pPr>
              <w:widowControl w:val="0"/>
              <w:jc w:val="center"/>
              <w:rPr>
                <w:rFonts w:cs="Arial"/>
                <w:szCs w:val="20"/>
                <w:lang w:val="sl-SI"/>
              </w:rPr>
            </w:pPr>
            <w:r w:rsidRPr="002E29D3">
              <w:rPr>
                <w:rFonts w:cs="Arial"/>
                <w:szCs w:val="20"/>
                <w:lang w:val="sl-SI"/>
              </w:rPr>
              <w:t>Šifra in naziv ukrepa, projekta</w:t>
            </w:r>
          </w:p>
        </w:tc>
        <w:tc>
          <w:tcPr>
            <w:tcW w:w="1330" w:type="dxa"/>
            <w:gridSpan w:val="3"/>
            <w:tcBorders>
              <w:top w:val="single" w:sz="4" w:space="0" w:color="auto"/>
              <w:left w:val="single" w:sz="4" w:space="0" w:color="auto"/>
              <w:bottom w:val="single" w:sz="4" w:space="0" w:color="auto"/>
              <w:right w:val="single" w:sz="4" w:space="0" w:color="auto"/>
            </w:tcBorders>
            <w:vAlign w:val="center"/>
          </w:tcPr>
          <w:p w14:paraId="39EED49A" w14:textId="77777777" w:rsidR="003558A3" w:rsidRPr="002E29D3" w:rsidRDefault="003558A3" w:rsidP="00B21D92">
            <w:pPr>
              <w:widowControl w:val="0"/>
              <w:jc w:val="center"/>
              <w:rPr>
                <w:rFonts w:cs="Arial"/>
                <w:szCs w:val="20"/>
                <w:lang w:val="sl-SI"/>
              </w:rPr>
            </w:pPr>
            <w:r w:rsidRPr="002E29D3">
              <w:rPr>
                <w:rFonts w:cs="Arial"/>
                <w:szCs w:val="20"/>
                <w:lang w:val="sl-SI"/>
              </w:rPr>
              <w:t>Šifra in naziv proračunske postavke</w:t>
            </w:r>
          </w:p>
        </w:tc>
        <w:tc>
          <w:tcPr>
            <w:tcW w:w="1371" w:type="dxa"/>
            <w:gridSpan w:val="2"/>
            <w:tcBorders>
              <w:top w:val="single" w:sz="4" w:space="0" w:color="auto"/>
              <w:left w:val="single" w:sz="4" w:space="0" w:color="auto"/>
              <w:bottom w:val="single" w:sz="4" w:space="0" w:color="auto"/>
              <w:right w:val="single" w:sz="4" w:space="0" w:color="auto"/>
            </w:tcBorders>
            <w:vAlign w:val="center"/>
          </w:tcPr>
          <w:p w14:paraId="1A5ED8B0" w14:textId="77777777" w:rsidR="003558A3" w:rsidRPr="00D114C7" w:rsidRDefault="003558A3" w:rsidP="00B21D92">
            <w:pPr>
              <w:widowControl w:val="0"/>
              <w:jc w:val="center"/>
              <w:rPr>
                <w:rFonts w:cs="Arial"/>
                <w:szCs w:val="20"/>
                <w:lang w:val="sl-SI"/>
              </w:rPr>
            </w:pPr>
            <w:r w:rsidRPr="00D114C7">
              <w:rPr>
                <w:rFonts w:cs="Arial"/>
                <w:szCs w:val="20"/>
                <w:lang w:val="sl-SI"/>
              </w:rPr>
              <w:t>Znesek za tekoče leto (t)</w:t>
            </w: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43AB8904" w14:textId="77777777" w:rsidR="003558A3" w:rsidRPr="00D114C7" w:rsidRDefault="003558A3" w:rsidP="00B21D92">
            <w:pPr>
              <w:widowControl w:val="0"/>
              <w:jc w:val="center"/>
              <w:rPr>
                <w:rFonts w:cs="Arial"/>
                <w:szCs w:val="20"/>
                <w:lang w:val="sl-SI"/>
              </w:rPr>
            </w:pPr>
            <w:r w:rsidRPr="00D114C7">
              <w:rPr>
                <w:rFonts w:cs="Arial"/>
                <w:szCs w:val="20"/>
                <w:lang w:val="sl-SI"/>
              </w:rPr>
              <w:t>Znesek za t + 1</w:t>
            </w:r>
          </w:p>
        </w:tc>
      </w:tr>
      <w:tr w:rsidR="003558A3" w:rsidRPr="00D65700" w14:paraId="2412B590" w14:textId="77777777" w:rsidTr="00B21D92">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6ABB0899" w14:textId="6ACBE28A" w:rsidR="003558A3" w:rsidRPr="002E29D3" w:rsidRDefault="00D65700" w:rsidP="002E29D3">
            <w:pPr>
              <w:pStyle w:val="Naslov1"/>
              <w:keepNext w:val="0"/>
              <w:widowControl w:val="0"/>
              <w:tabs>
                <w:tab w:val="left" w:pos="360"/>
              </w:tabs>
              <w:jc w:val="left"/>
              <w:rPr>
                <w:b w:val="0"/>
                <w:bCs/>
              </w:rPr>
            </w:pPr>
            <w:r w:rsidRPr="002E29D3">
              <w:rPr>
                <w:b w:val="0"/>
                <w:bCs/>
              </w:rPr>
              <w:t xml:space="preserve">Ministrstvo za digitalno preobrazbo Republike Slovenije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445BE2F" w14:textId="072D1311" w:rsidR="003558A3" w:rsidRPr="002E29D3" w:rsidRDefault="002E29D3" w:rsidP="002E29D3">
            <w:pPr>
              <w:pStyle w:val="Naslov1"/>
              <w:keepNext w:val="0"/>
              <w:widowControl w:val="0"/>
              <w:tabs>
                <w:tab w:val="left" w:pos="360"/>
              </w:tabs>
              <w:jc w:val="left"/>
              <w:rPr>
                <w:b w:val="0"/>
                <w:bCs/>
                <w:highlight w:val="yellow"/>
              </w:rPr>
            </w:pPr>
            <w:r w:rsidRPr="002E29D3">
              <w:rPr>
                <w:b w:val="0"/>
                <w:bCs/>
              </w:rPr>
              <w:t>3150-24-0002 – Delovanje Ministrstva za digitalno preobrazbo</w:t>
            </w:r>
          </w:p>
        </w:tc>
        <w:tc>
          <w:tcPr>
            <w:tcW w:w="1330" w:type="dxa"/>
            <w:gridSpan w:val="3"/>
            <w:tcBorders>
              <w:top w:val="single" w:sz="4" w:space="0" w:color="auto"/>
              <w:left w:val="single" w:sz="4" w:space="0" w:color="auto"/>
              <w:bottom w:val="single" w:sz="4" w:space="0" w:color="auto"/>
              <w:right w:val="single" w:sz="4" w:space="0" w:color="auto"/>
            </w:tcBorders>
            <w:vAlign w:val="center"/>
          </w:tcPr>
          <w:p w14:paraId="229DDA6E" w14:textId="46E0E0CB" w:rsidR="003558A3" w:rsidRPr="002E29D3" w:rsidRDefault="002E29D3" w:rsidP="002E29D3">
            <w:pPr>
              <w:pStyle w:val="Naslov1"/>
              <w:keepNext w:val="0"/>
              <w:widowControl w:val="0"/>
              <w:tabs>
                <w:tab w:val="left" w:pos="360"/>
              </w:tabs>
              <w:jc w:val="left"/>
              <w:rPr>
                <w:b w:val="0"/>
                <w:bCs/>
                <w:highlight w:val="yellow"/>
              </w:rPr>
            </w:pPr>
            <w:r w:rsidRPr="002E29D3">
              <w:rPr>
                <w:b w:val="0"/>
                <w:bCs/>
              </w:rPr>
              <w:t>231643 - Materialni stroški</w:t>
            </w:r>
          </w:p>
        </w:tc>
        <w:tc>
          <w:tcPr>
            <w:tcW w:w="1371" w:type="dxa"/>
            <w:gridSpan w:val="2"/>
            <w:tcBorders>
              <w:top w:val="single" w:sz="4" w:space="0" w:color="auto"/>
              <w:left w:val="single" w:sz="4" w:space="0" w:color="auto"/>
              <w:bottom w:val="single" w:sz="4" w:space="0" w:color="auto"/>
              <w:right w:val="single" w:sz="4" w:space="0" w:color="auto"/>
            </w:tcBorders>
            <w:vAlign w:val="center"/>
          </w:tcPr>
          <w:p w14:paraId="1CD18122" w14:textId="1D5211B6" w:rsidR="003558A3" w:rsidRPr="002E29D3" w:rsidRDefault="00D65700" w:rsidP="002E29D3">
            <w:pPr>
              <w:pStyle w:val="Naslov1"/>
              <w:keepNext w:val="0"/>
              <w:widowControl w:val="0"/>
              <w:tabs>
                <w:tab w:val="left" w:pos="360"/>
              </w:tabs>
              <w:jc w:val="left"/>
              <w:rPr>
                <w:b w:val="0"/>
                <w:bCs/>
              </w:rPr>
            </w:pPr>
            <w:r w:rsidRPr="002E29D3">
              <w:rPr>
                <w:b w:val="0"/>
                <w:bCs/>
              </w:rPr>
              <w:t>210.000,00 EUR</w:t>
            </w: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2C53C0A8" w14:textId="77777777" w:rsidR="003558A3" w:rsidRPr="002E29D3" w:rsidRDefault="003558A3" w:rsidP="002E29D3">
            <w:pPr>
              <w:pStyle w:val="Naslov1"/>
              <w:keepNext w:val="0"/>
              <w:widowControl w:val="0"/>
              <w:tabs>
                <w:tab w:val="left" w:pos="360"/>
              </w:tabs>
              <w:jc w:val="left"/>
              <w:rPr>
                <w:b w:val="0"/>
                <w:bCs/>
              </w:rPr>
            </w:pPr>
          </w:p>
        </w:tc>
      </w:tr>
      <w:tr w:rsidR="003558A3" w:rsidRPr="00D65700" w14:paraId="6FF7E0BF" w14:textId="77777777" w:rsidTr="00B21D92">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7CCC288E" w14:textId="77777777" w:rsidR="003558A3" w:rsidRPr="00D114C7" w:rsidRDefault="003558A3" w:rsidP="00B21D92">
            <w:pPr>
              <w:pStyle w:val="Naslov1"/>
              <w:keepNext w:val="0"/>
              <w:widowControl w:val="0"/>
              <w:tabs>
                <w:tab w:val="left" w:pos="360"/>
              </w:tabs>
              <w:rPr>
                <w:b w:val="0"/>
                <w:bCs/>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F3CC839" w14:textId="77777777" w:rsidR="003558A3" w:rsidRPr="00D114C7" w:rsidRDefault="003558A3" w:rsidP="00B21D92">
            <w:pPr>
              <w:pStyle w:val="Naslov1"/>
              <w:keepNext w:val="0"/>
              <w:widowControl w:val="0"/>
              <w:tabs>
                <w:tab w:val="left" w:pos="360"/>
              </w:tabs>
              <w:rPr>
                <w:b w:val="0"/>
                <w:bCs/>
              </w:rPr>
            </w:pPr>
          </w:p>
        </w:tc>
        <w:tc>
          <w:tcPr>
            <w:tcW w:w="1330" w:type="dxa"/>
            <w:gridSpan w:val="3"/>
            <w:tcBorders>
              <w:top w:val="single" w:sz="4" w:space="0" w:color="auto"/>
              <w:left w:val="single" w:sz="4" w:space="0" w:color="auto"/>
              <w:bottom w:val="single" w:sz="4" w:space="0" w:color="auto"/>
              <w:right w:val="single" w:sz="4" w:space="0" w:color="auto"/>
            </w:tcBorders>
            <w:vAlign w:val="center"/>
          </w:tcPr>
          <w:p w14:paraId="19D9F745" w14:textId="77777777" w:rsidR="003558A3" w:rsidRPr="00D114C7" w:rsidRDefault="003558A3" w:rsidP="00B21D92">
            <w:pPr>
              <w:pStyle w:val="Naslov1"/>
              <w:keepNext w:val="0"/>
              <w:widowControl w:val="0"/>
              <w:tabs>
                <w:tab w:val="left" w:pos="360"/>
              </w:tabs>
              <w:rPr>
                <w:b w:val="0"/>
                <w:bCs/>
              </w:rPr>
            </w:pPr>
          </w:p>
        </w:tc>
        <w:tc>
          <w:tcPr>
            <w:tcW w:w="1371" w:type="dxa"/>
            <w:gridSpan w:val="2"/>
            <w:tcBorders>
              <w:top w:val="single" w:sz="4" w:space="0" w:color="auto"/>
              <w:left w:val="single" w:sz="4" w:space="0" w:color="auto"/>
              <w:bottom w:val="single" w:sz="4" w:space="0" w:color="auto"/>
              <w:right w:val="single" w:sz="4" w:space="0" w:color="auto"/>
            </w:tcBorders>
            <w:vAlign w:val="center"/>
          </w:tcPr>
          <w:p w14:paraId="59EFCD42" w14:textId="77777777" w:rsidR="003558A3" w:rsidRPr="00D114C7" w:rsidRDefault="003558A3" w:rsidP="00B21D92">
            <w:pPr>
              <w:pStyle w:val="Naslov1"/>
              <w:keepNext w:val="0"/>
              <w:widowControl w:val="0"/>
              <w:tabs>
                <w:tab w:val="left" w:pos="360"/>
              </w:tabs>
              <w:rPr>
                <w:b w:val="0"/>
                <w:bCs/>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5FA249D9" w14:textId="77777777" w:rsidR="003558A3" w:rsidRPr="00D114C7" w:rsidRDefault="003558A3" w:rsidP="00B21D92">
            <w:pPr>
              <w:pStyle w:val="Naslov1"/>
              <w:keepNext w:val="0"/>
              <w:widowControl w:val="0"/>
              <w:tabs>
                <w:tab w:val="left" w:pos="360"/>
              </w:tabs>
              <w:rPr>
                <w:b w:val="0"/>
                <w:bCs/>
              </w:rPr>
            </w:pPr>
          </w:p>
        </w:tc>
      </w:tr>
      <w:tr w:rsidR="003558A3" w:rsidRPr="00D114C7" w14:paraId="1D94FC9F" w14:textId="77777777" w:rsidTr="00B21D92">
        <w:trPr>
          <w:cantSplit/>
          <w:trHeight w:val="95"/>
        </w:trPr>
        <w:tc>
          <w:tcPr>
            <w:tcW w:w="5701" w:type="dxa"/>
            <w:gridSpan w:val="6"/>
            <w:tcBorders>
              <w:top w:val="single" w:sz="4" w:space="0" w:color="auto"/>
              <w:left w:val="single" w:sz="4" w:space="0" w:color="auto"/>
              <w:bottom w:val="single" w:sz="4" w:space="0" w:color="auto"/>
              <w:right w:val="single" w:sz="4" w:space="0" w:color="auto"/>
            </w:tcBorders>
            <w:vAlign w:val="center"/>
          </w:tcPr>
          <w:p w14:paraId="1375F434" w14:textId="77777777" w:rsidR="003558A3" w:rsidRPr="00D114C7" w:rsidRDefault="003558A3" w:rsidP="00B21D92">
            <w:pPr>
              <w:pStyle w:val="Naslov1"/>
              <w:keepNext w:val="0"/>
              <w:widowControl w:val="0"/>
              <w:tabs>
                <w:tab w:val="left" w:pos="360"/>
              </w:tabs>
            </w:pPr>
            <w:r w:rsidRPr="00D114C7">
              <w:t>SKUPAJ</w:t>
            </w:r>
          </w:p>
        </w:tc>
        <w:tc>
          <w:tcPr>
            <w:tcW w:w="1371" w:type="dxa"/>
            <w:gridSpan w:val="2"/>
            <w:tcBorders>
              <w:top w:val="single" w:sz="4" w:space="0" w:color="auto"/>
              <w:left w:val="single" w:sz="4" w:space="0" w:color="auto"/>
              <w:bottom w:val="single" w:sz="4" w:space="0" w:color="auto"/>
              <w:right w:val="single" w:sz="4" w:space="0" w:color="auto"/>
            </w:tcBorders>
            <w:vAlign w:val="center"/>
          </w:tcPr>
          <w:p w14:paraId="2F262943" w14:textId="6B688310" w:rsidR="003558A3" w:rsidRPr="00D114C7" w:rsidRDefault="00D65700" w:rsidP="00B21D92">
            <w:pPr>
              <w:widowControl w:val="0"/>
              <w:jc w:val="center"/>
              <w:rPr>
                <w:rFonts w:cs="Arial"/>
                <w:b/>
                <w:szCs w:val="20"/>
                <w:lang w:val="sl-SI"/>
              </w:rPr>
            </w:pPr>
            <w:r>
              <w:rPr>
                <w:b/>
                <w:bCs/>
              </w:rPr>
              <w:t>210.000,00 EUR</w:t>
            </w: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6609B5EC" w14:textId="77777777" w:rsidR="003558A3" w:rsidRPr="00D114C7" w:rsidRDefault="003558A3" w:rsidP="00B21D92">
            <w:pPr>
              <w:pStyle w:val="Naslov1"/>
              <w:keepNext w:val="0"/>
              <w:widowControl w:val="0"/>
              <w:tabs>
                <w:tab w:val="left" w:pos="360"/>
              </w:tabs>
            </w:pPr>
          </w:p>
        </w:tc>
      </w:tr>
      <w:tr w:rsidR="003558A3" w:rsidRPr="00D114C7" w14:paraId="22D79564" w14:textId="77777777" w:rsidTr="00B21D92">
        <w:trPr>
          <w:cantSplit/>
          <w:trHeight w:val="294"/>
        </w:trPr>
        <w:tc>
          <w:tcPr>
            <w:tcW w:w="9200" w:type="dxa"/>
            <w:gridSpan w:val="10"/>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7AC2A16" w14:textId="77777777" w:rsidR="003558A3" w:rsidRPr="00D114C7" w:rsidRDefault="003558A3" w:rsidP="00B21D92">
            <w:pPr>
              <w:pStyle w:val="Naslov1"/>
              <w:keepNext w:val="0"/>
              <w:widowControl w:val="0"/>
              <w:tabs>
                <w:tab w:val="left" w:pos="2340"/>
              </w:tabs>
            </w:pPr>
            <w:r w:rsidRPr="00D114C7">
              <w:t>II.b Manjkajoče pravice porabe bodo zagotovljene s prerazporeditvijo:</w:t>
            </w:r>
          </w:p>
        </w:tc>
      </w:tr>
      <w:tr w:rsidR="003558A3" w:rsidRPr="00D114C7" w14:paraId="5E90DCDC" w14:textId="77777777" w:rsidTr="00B21D92">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438AD97F" w14:textId="77777777" w:rsidR="003558A3" w:rsidRPr="00D114C7" w:rsidRDefault="003558A3" w:rsidP="00B21D92">
            <w:pPr>
              <w:widowControl w:val="0"/>
              <w:jc w:val="center"/>
              <w:rPr>
                <w:rFonts w:cs="Arial"/>
                <w:szCs w:val="20"/>
                <w:lang w:val="sl-SI"/>
              </w:rPr>
            </w:pPr>
            <w:r w:rsidRPr="00D114C7">
              <w:rPr>
                <w:rFonts w:cs="Arial"/>
                <w:szCs w:val="20"/>
                <w:lang w:val="sl-SI"/>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0C6B182" w14:textId="77777777" w:rsidR="003558A3" w:rsidRPr="00D114C7" w:rsidRDefault="003558A3" w:rsidP="00B21D92">
            <w:pPr>
              <w:widowControl w:val="0"/>
              <w:jc w:val="center"/>
              <w:rPr>
                <w:rFonts w:cs="Arial"/>
                <w:szCs w:val="20"/>
                <w:lang w:val="sl-SI"/>
              </w:rPr>
            </w:pPr>
            <w:r w:rsidRPr="00D114C7">
              <w:rPr>
                <w:rFonts w:cs="Arial"/>
                <w:szCs w:val="20"/>
                <w:lang w:val="sl-SI"/>
              </w:rPr>
              <w:t>Šifra in naziv ukrepa, projekta</w:t>
            </w:r>
          </w:p>
        </w:tc>
        <w:tc>
          <w:tcPr>
            <w:tcW w:w="1330" w:type="dxa"/>
            <w:gridSpan w:val="3"/>
            <w:tcBorders>
              <w:top w:val="single" w:sz="4" w:space="0" w:color="auto"/>
              <w:left w:val="single" w:sz="4" w:space="0" w:color="auto"/>
              <w:bottom w:val="single" w:sz="4" w:space="0" w:color="auto"/>
              <w:right w:val="single" w:sz="4" w:space="0" w:color="auto"/>
            </w:tcBorders>
            <w:vAlign w:val="center"/>
          </w:tcPr>
          <w:p w14:paraId="21948FEF" w14:textId="77777777" w:rsidR="003558A3" w:rsidRPr="00D114C7" w:rsidRDefault="003558A3" w:rsidP="00B21D92">
            <w:pPr>
              <w:widowControl w:val="0"/>
              <w:jc w:val="center"/>
              <w:rPr>
                <w:rFonts w:cs="Arial"/>
                <w:szCs w:val="20"/>
                <w:lang w:val="sl-SI"/>
              </w:rPr>
            </w:pPr>
            <w:r w:rsidRPr="00D114C7">
              <w:rPr>
                <w:rFonts w:cs="Arial"/>
                <w:szCs w:val="20"/>
                <w:lang w:val="sl-SI"/>
              </w:rPr>
              <w:t xml:space="preserve">Šifra in naziv proračunske postavke </w:t>
            </w:r>
          </w:p>
        </w:tc>
        <w:tc>
          <w:tcPr>
            <w:tcW w:w="1371" w:type="dxa"/>
            <w:gridSpan w:val="2"/>
            <w:tcBorders>
              <w:top w:val="single" w:sz="4" w:space="0" w:color="auto"/>
              <w:left w:val="single" w:sz="4" w:space="0" w:color="auto"/>
              <w:bottom w:val="single" w:sz="4" w:space="0" w:color="auto"/>
              <w:right w:val="single" w:sz="4" w:space="0" w:color="auto"/>
            </w:tcBorders>
            <w:vAlign w:val="center"/>
          </w:tcPr>
          <w:p w14:paraId="5B629725" w14:textId="77777777" w:rsidR="003558A3" w:rsidRPr="00D114C7" w:rsidRDefault="003558A3" w:rsidP="00B21D92">
            <w:pPr>
              <w:widowControl w:val="0"/>
              <w:jc w:val="center"/>
              <w:rPr>
                <w:rFonts w:cs="Arial"/>
                <w:szCs w:val="20"/>
                <w:lang w:val="sl-SI"/>
              </w:rPr>
            </w:pPr>
            <w:r w:rsidRPr="00D114C7">
              <w:rPr>
                <w:rFonts w:cs="Arial"/>
                <w:szCs w:val="20"/>
                <w:lang w:val="sl-SI"/>
              </w:rPr>
              <w:t>Znesek za tekoče leto (t)</w:t>
            </w: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704D3FAE" w14:textId="77777777" w:rsidR="003558A3" w:rsidRPr="00D114C7" w:rsidRDefault="003558A3" w:rsidP="00B21D92">
            <w:pPr>
              <w:widowControl w:val="0"/>
              <w:jc w:val="center"/>
              <w:rPr>
                <w:rFonts w:cs="Arial"/>
                <w:szCs w:val="20"/>
                <w:lang w:val="sl-SI"/>
              </w:rPr>
            </w:pPr>
            <w:r w:rsidRPr="00D114C7">
              <w:rPr>
                <w:rFonts w:cs="Arial"/>
                <w:szCs w:val="20"/>
                <w:lang w:val="sl-SI"/>
              </w:rPr>
              <w:t xml:space="preserve">Znesek za t + 1 </w:t>
            </w:r>
          </w:p>
        </w:tc>
      </w:tr>
      <w:tr w:rsidR="003558A3" w:rsidRPr="00D114C7" w14:paraId="520A29E3" w14:textId="77777777" w:rsidTr="00B21D92">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7675DE6D" w14:textId="77777777" w:rsidR="003558A3" w:rsidRPr="00D114C7" w:rsidRDefault="003558A3" w:rsidP="00B21D92">
            <w:pPr>
              <w:pStyle w:val="Naslov1"/>
              <w:keepNext w:val="0"/>
              <w:widowControl w:val="0"/>
              <w:tabs>
                <w:tab w:val="left" w:pos="360"/>
              </w:tabs>
              <w:rPr>
                <w:b w:val="0"/>
                <w:bCs/>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2E2FB21" w14:textId="77777777" w:rsidR="003558A3" w:rsidRPr="00D114C7" w:rsidRDefault="003558A3" w:rsidP="00B21D92">
            <w:pPr>
              <w:pStyle w:val="Naslov1"/>
              <w:keepNext w:val="0"/>
              <w:widowControl w:val="0"/>
              <w:tabs>
                <w:tab w:val="left" w:pos="360"/>
              </w:tabs>
              <w:rPr>
                <w:b w:val="0"/>
                <w:bCs/>
              </w:rPr>
            </w:pPr>
          </w:p>
        </w:tc>
        <w:tc>
          <w:tcPr>
            <w:tcW w:w="1330" w:type="dxa"/>
            <w:gridSpan w:val="3"/>
            <w:tcBorders>
              <w:top w:val="single" w:sz="4" w:space="0" w:color="auto"/>
              <w:left w:val="single" w:sz="4" w:space="0" w:color="auto"/>
              <w:bottom w:val="single" w:sz="4" w:space="0" w:color="auto"/>
              <w:right w:val="single" w:sz="4" w:space="0" w:color="auto"/>
            </w:tcBorders>
            <w:vAlign w:val="center"/>
          </w:tcPr>
          <w:p w14:paraId="78C8DA75" w14:textId="77777777" w:rsidR="003558A3" w:rsidRPr="00D114C7" w:rsidRDefault="003558A3" w:rsidP="00B21D92">
            <w:pPr>
              <w:pStyle w:val="Naslov1"/>
              <w:keepNext w:val="0"/>
              <w:widowControl w:val="0"/>
              <w:tabs>
                <w:tab w:val="left" w:pos="360"/>
              </w:tabs>
              <w:rPr>
                <w:b w:val="0"/>
                <w:bCs/>
              </w:rPr>
            </w:pPr>
          </w:p>
        </w:tc>
        <w:tc>
          <w:tcPr>
            <w:tcW w:w="1371" w:type="dxa"/>
            <w:gridSpan w:val="2"/>
            <w:tcBorders>
              <w:top w:val="single" w:sz="4" w:space="0" w:color="auto"/>
              <w:left w:val="single" w:sz="4" w:space="0" w:color="auto"/>
              <w:bottom w:val="single" w:sz="4" w:space="0" w:color="auto"/>
              <w:right w:val="single" w:sz="4" w:space="0" w:color="auto"/>
            </w:tcBorders>
            <w:vAlign w:val="center"/>
          </w:tcPr>
          <w:p w14:paraId="4C71A08E" w14:textId="77777777" w:rsidR="003558A3" w:rsidRPr="00D114C7" w:rsidRDefault="003558A3" w:rsidP="00B21D92">
            <w:pPr>
              <w:pStyle w:val="Naslov1"/>
              <w:keepNext w:val="0"/>
              <w:widowControl w:val="0"/>
              <w:tabs>
                <w:tab w:val="left" w:pos="360"/>
              </w:tabs>
              <w:rPr>
                <w:b w:val="0"/>
                <w:bCs/>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3E2950B6" w14:textId="77777777" w:rsidR="003558A3" w:rsidRPr="00D114C7" w:rsidRDefault="003558A3" w:rsidP="00B21D92">
            <w:pPr>
              <w:pStyle w:val="Naslov1"/>
              <w:keepNext w:val="0"/>
              <w:widowControl w:val="0"/>
              <w:tabs>
                <w:tab w:val="left" w:pos="360"/>
              </w:tabs>
              <w:rPr>
                <w:b w:val="0"/>
                <w:bCs/>
              </w:rPr>
            </w:pPr>
          </w:p>
        </w:tc>
      </w:tr>
      <w:tr w:rsidR="003558A3" w:rsidRPr="00D114C7" w14:paraId="18C7648E" w14:textId="77777777" w:rsidTr="00B21D92">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6AF5C626" w14:textId="77777777" w:rsidR="003558A3" w:rsidRPr="00D114C7" w:rsidRDefault="003558A3" w:rsidP="00B21D92">
            <w:pPr>
              <w:pStyle w:val="Naslov1"/>
              <w:keepNext w:val="0"/>
              <w:widowControl w:val="0"/>
              <w:tabs>
                <w:tab w:val="left" w:pos="360"/>
              </w:tabs>
              <w:rPr>
                <w:b w:val="0"/>
                <w:bCs/>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1BF9417" w14:textId="77777777" w:rsidR="003558A3" w:rsidRPr="00D114C7" w:rsidRDefault="003558A3" w:rsidP="00B21D92">
            <w:pPr>
              <w:pStyle w:val="Naslov1"/>
              <w:keepNext w:val="0"/>
              <w:widowControl w:val="0"/>
              <w:tabs>
                <w:tab w:val="left" w:pos="360"/>
              </w:tabs>
              <w:rPr>
                <w:b w:val="0"/>
                <w:bCs/>
              </w:rPr>
            </w:pPr>
          </w:p>
        </w:tc>
        <w:tc>
          <w:tcPr>
            <w:tcW w:w="1330" w:type="dxa"/>
            <w:gridSpan w:val="3"/>
            <w:tcBorders>
              <w:top w:val="single" w:sz="4" w:space="0" w:color="auto"/>
              <w:left w:val="single" w:sz="4" w:space="0" w:color="auto"/>
              <w:bottom w:val="single" w:sz="4" w:space="0" w:color="auto"/>
              <w:right w:val="single" w:sz="4" w:space="0" w:color="auto"/>
            </w:tcBorders>
            <w:vAlign w:val="center"/>
          </w:tcPr>
          <w:p w14:paraId="5DA132F6" w14:textId="77777777" w:rsidR="003558A3" w:rsidRPr="00D114C7" w:rsidRDefault="003558A3" w:rsidP="00B21D92">
            <w:pPr>
              <w:pStyle w:val="Naslov1"/>
              <w:keepNext w:val="0"/>
              <w:widowControl w:val="0"/>
              <w:tabs>
                <w:tab w:val="left" w:pos="360"/>
              </w:tabs>
              <w:rPr>
                <w:b w:val="0"/>
                <w:bCs/>
              </w:rPr>
            </w:pPr>
          </w:p>
        </w:tc>
        <w:tc>
          <w:tcPr>
            <w:tcW w:w="1371" w:type="dxa"/>
            <w:gridSpan w:val="2"/>
            <w:tcBorders>
              <w:top w:val="single" w:sz="4" w:space="0" w:color="auto"/>
              <w:left w:val="single" w:sz="4" w:space="0" w:color="auto"/>
              <w:bottom w:val="single" w:sz="4" w:space="0" w:color="auto"/>
              <w:right w:val="single" w:sz="4" w:space="0" w:color="auto"/>
            </w:tcBorders>
            <w:vAlign w:val="center"/>
          </w:tcPr>
          <w:p w14:paraId="0C2CE3E8" w14:textId="77777777" w:rsidR="003558A3" w:rsidRPr="00D114C7" w:rsidRDefault="003558A3" w:rsidP="00B21D92">
            <w:pPr>
              <w:pStyle w:val="Naslov1"/>
              <w:keepNext w:val="0"/>
              <w:widowControl w:val="0"/>
              <w:tabs>
                <w:tab w:val="left" w:pos="360"/>
              </w:tabs>
              <w:rPr>
                <w:b w:val="0"/>
                <w:bCs/>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312FFB45" w14:textId="77777777" w:rsidR="003558A3" w:rsidRPr="00D114C7" w:rsidRDefault="003558A3" w:rsidP="00B21D92">
            <w:pPr>
              <w:pStyle w:val="Naslov1"/>
              <w:keepNext w:val="0"/>
              <w:widowControl w:val="0"/>
              <w:tabs>
                <w:tab w:val="left" w:pos="360"/>
              </w:tabs>
              <w:rPr>
                <w:b w:val="0"/>
                <w:bCs/>
              </w:rPr>
            </w:pPr>
          </w:p>
        </w:tc>
      </w:tr>
      <w:tr w:rsidR="003558A3" w:rsidRPr="00D114C7" w14:paraId="5EA41BFB" w14:textId="77777777" w:rsidTr="00B21D92">
        <w:trPr>
          <w:cantSplit/>
          <w:trHeight w:val="95"/>
        </w:trPr>
        <w:tc>
          <w:tcPr>
            <w:tcW w:w="5701" w:type="dxa"/>
            <w:gridSpan w:val="6"/>
            <w:tcBorders>
              <w:top w:val="single" w:sz="4" w:space="0" w:color="auto"/>
              <w:left w:val="single" w:sz="4" w:space="0" w:color="auto"/>
              <w:bottom w:val="single" w:sz="4" w:space="0" w:color="auto"/>
              <w:right w:val="single" w:sz="4" w:space="0" w:color="auto"/>
            </w:tcBorders>
            <w:vAlign w:val="center"/>
          </w:tcPr>
          <w:p w14:paraId="346950F0" w14:textId="77777777" w:rsidR="003558A3" w:rsidRPr="00D114C7" w:rsidRDefault="003558A3" w:rsidP="00B21D92">
            <w:pPr>
              <w:pStyle w:val="Naslov1"/>
              <w:keepNext w:val="0"/>
              <w:widowControl w:val="0"/>
              <w:tabs>
                <w:tab w:val="left" w:pos="360"/>
              </w:tabs>
            </w:pPr>
            <w:r w:rsidRPr="00D114C7">
              <w:t>SKUPAJ</w:t>
            </w:r>
          </w:p>
        </w:tc>
        <w:tc>
          <w:tcPr>
            <w:tcW w:w="1371" w:type="dxa"/>
            <w:gridSpan w:val="2"/>
            <w:tcBorders>
              <w:top w:val="single" w:sz="4" w:space="0" w:color="auto"/>
              <w:left w:val="single" w:sz="4" w:space="0" w:color="auto"/>
              <w:bottom w:val="single" w:sz="4" w:space="0" w:color="auto"/>
              <w:right w:val="single" w:sz="4" w:space="0" w:color="auto"/>
            </w:tcBorders>
            <w:vAlign w:val="center"/>
          </w:tcPr>
          <w:p w14:paraId="4752C740" w14:textId="77777777" w:rsidR="003558A3" w:rsidRPr="00D114C7" w:rsidRDefault="003558A3" w:rsidP="00B21D92">
            <w:pPr>
              <w:pStyle w:val="Naslov1"/>
              <w:keepNext w:val="0"/>
              <w:widowControl w:val="0"/>
              <w:tabs>
                <w:tab w:val="left" w:pos="360"/>
              </w:tabs>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4DB2C7B4" w14:textId="77777777" w:rsidR="003558A3" w:rsidRPr="00D114C7" w:rsidRDefault="003558A3" w:rsidP="00B21D92">
            <w:pPr>
              <w:pStyle w:val="Naslov1"/>
              <w:keepNext w:val="0"/>
              <w:widowControl w:val="0"/>
              <w:tabs>
                <w:tab w:val="left" w:pos="360"/>
              </w:tabs>
            </w:pPr>
          </w:p>
        </w:tc>
      </w:tr>
      <w:tr w:rsidR="003558A3" w:rsidRPr="00D114C7" w14:paraId="17C66F7B" w14:textId="77777777" w:rsidTr="00B21D92">
        <w:trPr>
          <w:cantSplit/>
          <w:trHeight w:val="207"/>
        </w:trPr>
        <w:tc>
          <w:tcPr>
            <w:tcW w:w="9200" w:type="dxa"/>
            <w:gridSpan w:val="10"/>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58D252FC" w14:textId="77777777" w:rsidR="003558A3" w:rsidRPr="00D114C7" w:rsidRDefault="003558A3" w:rsidP="00B21D92">
            <w:pPr>
              <w:pStyle w:val="Naslov1"/>
              <w:keepNext w:val="0"/>
              <w:widowControl w:val="0"/>
              <w:tabs>
                <w:tab w:val="left" w:pos="2340"/>
              </w:tabs>
            </w:pPr>
            <w:r w:rsidRPr="00D114C7">
              <w:t>II.c Načrtovana nadomestitev zmanjšanih prihodkov in povečanih odhodkov proračuna:</w:t>
            </w:r>
          </w:p>
        </w:tc>
      </w:tr>
      <w:tr w:rsidR="003558A3" w:rsidRPr="00D114C7" w14:paraId="0EA26760" w14:textId="77777777" w:rsidTr="00B21D92">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32AF84AC" w14:textId="77777777" w:rsidR="003558A3" w:rsidRPr="00D114C7" w:rsidRDefault="003558A3" w:rsidP="00B21D92">
            <w:pPr>
              <w:widowControl w:val="0"/>
              <w:ind w:left="-122" w:right="-112"/>
              <w:jc w:val="center"/>
              <w:rPr>
                <w:rFonts w:cs="Arial"/>
                <w:szCs w:val="20"/>
                <w:lang w:val="sl-SI"/>
              </w:rPr>
            </w:pPr>
            <w:r w:rsidRPr="00D114C7">
              <w:rPr>
                <w:rFonts w:cs="Arial"/>
                <w:szCs w:val="20"/>
                <w:lang w:val="sl-SI"/>
              </w:rPr>
              <w:t>Novi prihodki</w:t>
            </w: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12817CCD" w14:textId="77777777" w:rsidR="003558A3" w:rsidRPr="00D114C7" w:rsidRDefault="003558A3" w:rsidP="00B21D92">
            <w:pPr>
              <w:widowControl w:val="0"/>
              <w:ind w:left="-122" w:right="-112"/>
              <w:jc w:val="center"/>
              <w:rPr>
                <w:rFonts w:cs="Arial"/>
                <w:szCs w:val="20"/>
                <w:lang w:val="sl-SI"/>
              </w:rPr>
            </w:pPr>
            <w:r w:rsidRPr="00D114C7">
              <w:rPr>
                <w:rFonts w:cs="Arial"/>
                <w:szCs w:val="20"/>
                <w:lang w:val="sl-SI"/>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0C9D6E70" w14:textId="77777777" w:rsidR="003558A3" w:rsidRPr="00D114C7" w:rsidRDefault="003558A3" w:rsidP="00B21D92">
            <w:pPr>
              <w:widowControl w:val="0"/>
              <w:ind w:left="-122" w:right="-112"/>
              <w:jc w:val="center"/>
              <w:rPr>
                <w:rFonts w:cs="Arial"/>
                <w:szCs w:val="20"/>
                <w:lang w:val="sl-SI"/>
              </w:rPr>
            </w:pPr>
            <w:r w:rsidRPr="00D114C7">
              <w:rPr>
                <w:rFonts w:cs="Arial"/>
                <w:szCs w:val="20"/>
                <w:lang w:val="sl-SI"/>
              </w:rPr>
              <w:t>Znesek za t + 1</w:t>
            </w:r>
          </w:p>
        </w:tc>
      </w:tr>
      <w:tr w:rsidR="003558A3" w:rsidRPr="00D114C7" w14:paraId="7EA943D9" w14:textId="77777777" w:rsidTr="00B21D92">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0764998E" w14:textId="77777777" w:rsidR="003558A3" w:rsidRPr="00D114C7" w:rsidRDefault="003558A3" w:rsidP="00B21D92">
            <w:pPr>
              <w:pStyle w:val="Naslov1"/>
              <w:keepNext w:val="0"/>
              <w:widowControl w:val="0"/>
              <w:tabs>
                <w:tab w:val="left" w:pos="360"/>
              </w:tabs>
              <w:rPr>
                <w:b w:val="0"/>
                <w:bCs/>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3963A198" w14:textId="77777777" w:rsidR="003558A3" w:rsidRPr="00D114C7" w:rsidRDefault="003558A3" w:rsidP="00B21D92">
            <w:pPr>
              <w:pStyle w:val="Naslov1"/>
              <w:keepNext w:val="0"/>
              <w:widowControl w:val="0"/>
              <w:tabs>
                <w:tab w:val="left" w:pos="360"/>
              </w:tabs>
              <w:rPr>
                <w:b w:val="0"/>
                <w:bCs/>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3E3B2939" w14:textId="77777777" w:rsidR="003558A3" w:rsidRPr="00D114C7" w:rsidRDefault="003558A3" w:rsidP="00B21D92">
            <w:pPr>
              <w:pStyle w:val="Naslov1"/>
              <w:keepNext w:val="0"/>
              <w:widowControl w:val="0"/>
              <w:tabs>
                <w:tab w:val="left" w:pos="360"/>
              </w:tabs>
              <w:rPr>
                <w:b w:val="0"/>
                <w:bCs/>
              </w:rPr>
            </w:pPr>
          </w:p>
        </w:tc>
      </w:tr>
      <w:tr w:rsidR="003558A3" w:rsidRPr="00D114C7" w14:paraId="216D91BC" w14:textId="77777777" w:rsidTr="00B21D92">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3E9CDB5C" w14:textId="77777777" w:rsidR="003558A3" w:rsidRPr="00D114C7" w:rsidRDefault="003558A3" w:rsidP="00B21D92">
            <w:pPr>
              <w:pStyle w:val="Naslov1"/>
              <w:keepNext w:val="0"/>
              <w:widowControl w:val="0"/>
              <w:tabs>
                <w:tab w:val="left" w:pos="360"/>
              </w:tabs>
              <w:rPr>
                <w:b w:val="0"/>
                <w:bCs/>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22983842" w14:textId="77777777" w:rsidR="003558A3" w:rsidRPr="00D114C7" w:rsidRDefault="003558A3" w:rsidP="00B21D92">
            <w:pPr>
              <w:pStyle w:val="Naslov1"/>
              <w:keepNext w:val="0"/>
              <w:widowControl w:val="0"/>
              <w:tabs>
                <w:tab w:val="left" w:pos="360"/>
              </w:tabs>
              <w:rPr>
                <w:b w:val="0"/>
                <w:bCs/>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44B2FBAA" w14:textId="77777777" w:rsidR="003558A3" w:rsidRPr="00D114C7" w:rsidRDefault="003558A3" w:rsidP="00B21D92">
            <w:pPr>
              <w:pStyle w:val="Naslov1"/>
              <w:keepNext w:val="0"/>
              <w:widowControl w:val="0"/>
              <w:tabs>
                <w:tab w:val="left" w:pos="360"/>
              </w:tabs>
              <w:rPr>
                <w:b w:val="0"/>
                <w:bCs/>
              </w:rPr>
            </w:pPr>
          </w:p>
        </w:tc>
      </w:tr>
      <w:tr w:rsidR="003558A3" w:rsidRPr="00D114C7" w14:paraId="2CD16D26" w14:textId="77777777" w:rsidTr="00B21D92">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037C9F22" w14:textId="77777777" w:rsidR="003558A3" w:rsidRPr="00D114C7" w:rsidRDefault="003558A3" w:rsidP="00B21D92">
            <w:pPr>
              <w:pStyle w:val="Naslov1"/>
              <w:keepNext w:val="0"/>
              <w:widowControl w:val="0"/>
              <w:tabs>
                <w:tab w:val="left" w:pos="360"/>
              </w:tabs>
              <w:rPr>
                <w:b w:val="0"/>
                <w:bCs/>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5EF199EA" w14:textId="77777777" w:rsidR="003558A3" w:rsidRPr="00D114C7" w:rsidRDefault="003558A3" w:rsidP="00B21D92">
            <w:pPr>
              <w:pStyle w:val="Naslov1"/>
              <w:keepNext w:val="0"/>
              <w:widowControl w:val="0"/>
              <w:tabs>
                <w:tab w:val="left" w:pos="360"/>
              </w:tabs>
              <w:rPr>
                <w:b w:val="0"/>
                <w:bCs/>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75AA998B" w14:textId="77777777" w:rsidR="003558A3" w:rsidRPr="00D114C7" w:rsidRDefault="003558A3" w:rsidP="00B21D92">
            <w:pPr>
              <w:pStyle w:val="Naslov1"/>
              <w:keepNext w:val="0"/>
              <w:widowControl w:val="0"/>
              <w:tabs>
                <w:tab w:val="left" w:pos="360"/>
              </w:tabs>
              <w:rPr>
                <w:b w:val="0"/>
                <w:bCs/>
              </w:rPr>
            </w:pPr>
          </w:p>
        </w:tc>
      </w:tr>
      <w:tr w:rsidR="003558A3" w:rsidRPr="00D114C7" w14:paraId="04E5A204" w14:textId="77777777" w:rsidTr="00B21D92">
        <w:trPr>
          <w:cantSplit/>
          <w:trHeight w:val="95"/>
        </w:trPr>
        <w:tc>
          <w:tcPr>
            <w:tcW w:w="4371" w:type="dxa"/>
            <w:gridSpan w:val="3"/>
            <w:tcBorders>
              <w:top w:val="single" w:sz="4" w:space="0" w:color="auto"/>
              <w:left w:val="single" w:sz="4" w:space="0" w:color="auto"/>
              <w:bottom w:val="single" w:sz="4" w:space="0" w:color="000000"/>
              <w:right w:val="single" w:sz="4" w:space="0" w:color="auto"/>
            </w:tcBorders>
            <w:vAlign w:val="center"/>
          </w:tcPr>
          <w:p w14:paraId="795503D2" w14:textId="77777777" w:rsidR="003558A3" w:rsidRPr="00D114C7" w:rsidRDefault="003558A3" w:rsidP="00B21D92">
            <w:pPr>
              <w:pStyle w:val="Naslov1"/>
              <w:keepNext w:val="0"/>
              <w:widowControl w:val="0"/>
              <w:tabs>
                <w:tab w:val="left" w:pos="360"/>
              </w:tabs>
            </w:pPr>
            <w:r w:rsidRPr="00D114C7">
              <w:t>SKUPAJ</w:t>
            </w:r>
          </w:p>
        </w:tc>
        <w:tc>
          <w:tcPr>
            <w:tcW w:w="2013" w:type="dxa"/>
            <w:gridSpan w:val="4"/>
            <w:tcBorders>
              <w:top w:val="single" w:sz="4" w:space="0" w:color="auto"/>
              <w:left w:val="single" w:sz="4" w:space="0" w:color="auto"/>
              <w:bottom w:val="single" w:sz="4" w:space="0" w:color="000000"/>
              <w:right w:val="single" w:sz="4" w:space="0" w:color="auto"/>
            </w:tcBorders>
            <w:vAlign w:val="center"/>
          </w:tcPr>
          <w:p w14:paraId="4D809842" w14:textId="77777777" w:rsidR="003558A3" w:rsidRPr="00D114C7" w:rsidRDefault="003558A3" w:rsidP="00B21D92">
            <w:pPr>
              <w:pStyle w:val="Naslov1"/>
              <w:keepNext w:val="0"/>
              <w:widowControl w:val="0"/>
              <w:tabs>
                <w:tab w:val="left" w:pos="360"/>
              </w:tabs>
            </w:pPr>
          </w:p>
        </w:tc>
        <w:tc>
          <w:tcPr>
            <w:tcW w:w="2816" w:type="dxa"/>
            <w:gridSpan w:val="3"/>
            <w:tcBorders>
              <w:top w:val="single" w:sz="4" w:space="0" w:color="auto"/>
              <w:left w:val="single" w:sz="4" w:space="0" w:color="auto"/>
              <w:bottom w:val="single" w:sz="4" w:space="0" w:color="000000"/>
              <w:right w:val="single" w:sz="4" w:space="0" w:color="auto"/>
            </w:tcBorders>
            <w:vAlign w:val="center"/>
          </w:tcPr>
          <w:p w14:paraId="595DF750" w14:textId="77777777" w:rsidR="003558A3" w:rsidRPr="00D114C7" w:rsidRDefault="003558A3" w:rsidP="00B21D92">
            <w:pPr>
              <w:pStyle w:val="Naslov1"/>
              <w:keepNext w:val="0"/>
              <w:widowControl w:val="0"/>
              <w:tabs>
                <w:tab w:val="left" w:pos="360"/>
              </w:tabs>
            </w:pPr>
          </w:p>
        </w:tc>
      </w:tr>
      <w:tr w:rsidR="003558A3" w:rsidRPr="001067F4" w14:paraId="099CFA14" w14:textId="77777777" w:rsidTr="00B21D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10"/>
            <w:tcBorders>
              <w:right w:val="single" w:sz="4" w:space="0" w:color="auto"/>
            </w:tcBorders>
          </w:tcPr>
          <w:p w14:paraId="788520C8" w14:textId="77777777" w:rsidR="003558A3" w:rsidRPr="00D114C7" w:rsidRDefault="003558A3" w:rsidP="00B21D92">
            <w:pPr>
              <w:widowControl w:val="0"/>
              <w:rPr>
                <w:rFonts w:cs="Arial"/>
                <w:b/>
                <w:szCs w:val="20"/>
                <w:lang w:val="sl-SI"/>
              </w:rPr>
            </w:pPr>
          </w:p>
          <w:p w14:paraId="264794BD" w14:textId="77777777" w:rsidR="003558A3" w:rsidRPr="00D114C7" w:rsidRDefault="003558A3" w:rsidP="00B21D92">
            <w:pPr>
              <w:widowControl w:val="0"/>
              <w:rPr>
                <w:rFonts w:cs="Arial"/>
                <w:b/>
                <w:szCs w:val="20"/>
                <w:lang w:val="sl-SI"/>
              </w:rPr>
            </w:pPr>
            <w:r w:rsidRPr="00D114C7">
              <w:rPr>
                <w:rFonts w:cs="Arial"/>
                <w:b/>
                <w:szCs w:val="20"/>
                <w:lang w:val="sl-SI"/>
              </w:rPr>
              <w:t>OBRAZLOŽITEV:</w:t>
            </w:r>
          </w:p>
          <w:p w14:paraId="2321E8B5" w14:textId="77777777" w:rsidR="003558A3" w:rsidRPr="00D114C7" w:rsidRDefault="003558A3" w:rsidP="003558A3">
            <w:pPr>
              <w:widowControl w:val="0"/>
              <w:numPr>
                <w:ilvl w:val="0"/>
                <w:numId w:val="42"/>
              </w:numPr>
              <w:suppressAutoHyphens/>
              <w:spacing w:line="260" w:lineRule="exact"/>
              <w:ind w:left="284" w:hanging="284"/>
              <w:jc w:val="both"/>
              <w:rPr>
                <w:rFonts w:cs="Arial"/>
                <w:b/>
                <w:szCs w:val="20"/>
                <w:lang w:val="sl-SI" w:eastAsia="sl-SI"/>
              </w:rPr>
            </w:pPr>
            <w:r w:rsidRPr="00D114C7">
              <w:rPr>
                <w:rFonts w:cs="Arial"/>
                <w:b/>
                <w:szCs w:val="20"/>
                <w:lang w:val="sl-SI" w:eastAsia="sl-SI"/>
              </w:rPr>
              <w:t>Ocena finančnih posledic, ki niso načrtovane v sprejetem proračunu</w:t>
            </w:r>
          </w:p>
          <w:p w14:paraId="66E93D9F" w14:textId="77777777" w:rsidR="003558A3" w:rsidRPr="00D114C7" w:rsidRDefault="003558A3" w:rsidP="00B21D92">
            <w:pPr>
              <w:widowControl w:val="0"/>
              <w:ind w:left="360" w:hanging="76"/>
              <w:jc w:val="both"/>
              <w:rPr>
                <w:rFonts w:cs="Arial"/>
                <w:szCs w:val="20"/>
                <w:lang w:val="sl-SI" w:eastAsia="sl-SI"/>
              </w:rPr>
            </w:pPr>
            <w:r w:rsidRPr="00D114C7">
              <w:rPr>
                <w:rFonts w:cs="Arial"/>
                <w:szCs w:val="20"/>
                <w:lang w:val="sl-SI" w:eastAsia="sl-SI"/>
              </w:rPr>
              <w:t>V zvezi s predlaganim vladnim gradivom se navedejo predvidene spremembe (povečanje, zmanjšanje):</w:t>
            </w:r>
          </w:p>
          <w:p w14:paraId="1CEDDCBF" w14:textId="77777777" w:rsidR="003558A3" w:rsidRPr="00D114C7" w:rsidRDefault="003558A3" w:rsidP="003558A3">
            <w:pPr>
              <w:widowControl w:val="0"/>
              <w:numPr>
                <w:ilvl w:val="0"/>
                <w:numId w:val="43"/>
              </w:numPr>
              <w:suppressAutoHyphens/>
              <w:spacing w:line="260" w:lineRule="exact"/>
              <w:jc w:val="both"/>
              <w:rPr>
                <w:rFonts w:cs="Arial"/>
                <w:szCs w:val="20"/>
                <w:lang w:val="sl-SI"/>
              </w:rPr>
            </w:pPr>
            <w:r w:rsidRPr="00D114C7">
              <w:rPr>
                <w:rFonts w:cs="Arial"/>
                <w:szCs w:val="20"/>
                <w:lang w:val="sl-SI" w:eastAsia="sl-SI"/>
              </w:rPr>
              <w:t>prihodkov državnega proračuna in občinskih proračunov,</w:t>
            </w:r>
          </w:p>
          <w:p w14:paraId="6C3A5903" w14:textId="77777777" w:rsidR="003558A3" w:rsidRPr="00D114C7" w:rsidRDefault="003558A3" w:rsidP="003558A3">
            <w:pPr>
              <w:widowControl w:val="0"/>
              <w:numPr>
                <w:ilvl w:val="0"/>
                <w:numId w:val="43"/>
              </w:numPr>
              <w:suppressAutoHyphens/>
              <w:spacing w:line="260" w:lineRule="exact"/>
              <w:jc w:val="both"/>
              <w:rPr>
                <w:rFonts w:cs="Arial"/>
                <w:szCs w:val="20"/>
                <w:lang w:val="sl-SI"/>
              </w:rPr>
            </w:pPr>
            <w:r w:rsidRPr="00D114C7">
              <w:rPr>
                <w:rFonts w:cs="Arial"/>
                <w:szCs w:val="20"/>
                <w:lang w:val="sl-SI" w:eastAsia="sl-SI"/>
              </w:rPr>
              <w:t>odhodkov državnega proračuna, ki niso načrtovani na ukrepih oziroma projektih sprejetih proračunov,</w:t>
            </w:r>
          </w:p>
          <w:p w14:paraId="1575A8D3" w14:textId="77777777" w:rsidR="003558A3" w:rsidRPr="00D114C7" w:rsidRDefault="003558A3" w:rsidP="003558A3">
            <w:pPr>
              <w:widowControl w:val="0"/>
              <w:numPr>
                <w:ilvl w:val="0"/>
                <w:numId w:val="43"/>
              </w:numPr>
              <w:suppressAutoHyphens/>
              <w:spacing w:line="260" w:lineRule="exact"/>
              <w:jc w:val="both"/>
              <w:rPr>
                <w:rFonts w:cs="Arial"/>
                <w:szCs w:val="20"/>
                <w:lang w:val="sl-SI"/>
              </w:rPr>
            </w:pPr>
            <w:r w:rsidRPr="00D114C7">
              <w:rPr>
                <w:rFonts w:cs="Arial"/>
                <w:szCs w:val="20"/>
                <w:lang w:val="sl-SI" w:eastAsia="sl-SI"/>
              </w:rPr>
              <w:lastRenderedPageBreak/>
              <w:t>obveznosti za druga javnofinančna sredstva (drugi viri), ki niso načrtovana na ukrepih oziroma projektih sprejetih proračunov.</w:t>
            </w:r>
          </w:p>
          <w:p w14:paraId="5DDA6D4F" w14:textId="77777777" w:rsidR="003558A3" w:rsidRPr="00D114C7" w:rsidRDefault="003558A3" w:rsidP="00B21D92">
            <w:pPr>
              <w:widowControl w:val="0"/>
              <w:ind w:left="284"/>
              <w:rPr>
                <w:rFonts w:cs="Arial"/>
                <w:szCs w:val="20"/>
                <w:lang w:val="sl-SI" w:eastAsia="sl-SI"/>
              </w:rPr>
            </w:pPr>
          </w:p>
          <w:p w14:paraId="1FA0548E" w14:textId="77777777" w:rsidR="003558A3" w:rsidRPr="00D114C7" w:rsidRDefault="003558A3" w:rsidP="003558A3">
            <w:pPr>
              <w:widowControl w:val="0"/>
              <w:numPr>
                <w:ilvl w:val="0"/>
                <w:numId w:val="42"/>
              </w:numPr>
              <w:suppressAutoHyphens/>
              <w:spacing w:line="260" w:lineRule="exact"/>
              <w:ind w:left="284" w:hanging="284"/>
              <w:jc w:val="both"/>
              <w:rPr>
                <w:rFonts w:cs="Arial"/>
                <w:b/>
                <w:szCs w:val="20"/>
                <w:lang w:val="sl-SI" w:eastAsia="sl-SI"/>
              </w:rPr>
            </w:pPr>
            <w:r w:rsidRPr="00D114C7">
              <w:rPr>
                <w:rFonts w:cs="Arial"/>
                <w:b/>
                <w:szCs w:val="20"/>
                <w:lang w:val="sl-SI" w:eastAsia="sl-SI"/>
              </w:rPr>
              <w:t>Finančne posledice za državni proračun</w:t>
            </w:r>
          </w:p>
          <w:p w14:paraId="64D891CB" w14:textId="77777777" w:rsidR="003558A3" w:rsidRPr="00D114C7" w:rsidRDefault="003558A3" w:rsidP="00B21D92">
            <w:pPr>
              <w:widowControl w:val="0"/>
              <w:ind w:left="284"/>
              <w:jc w:val="both"/>
              <w:rPr>
                <w:rFonts w:cs="Arial"/>
                <w:szCs w:val="20"/>
                <w:lang w:val="sl-SI" w:eastAsia="sl-SI"/>
              </w:rPr>
            </w:pPr>
            <w:r w:rsidRPr="00D114C7">
              <w:rPr>
                <w:rFonts w:cs="Arial"/>
                <w:szCs w:val="20"/>
                <w:lang w:val="sl-SI" w:eastAsia="sl-SI"/>
              </w:rPr>
              <w:t>Prikazane morajo biti finančne posledice za državni proračun, ki so na proračunskih postavkah načrtovane v dinamiki projektov oziroma ukrepov:</w:t>
            </w:r>
          </w:p>
          <w:p w14:paraId="635DFA27" w14:textId="77777777" w:rsidR="003558A3" w:rsidRPr="00D114C7" w:rsidRDefault="003558A3" w:rsidP="00B21D92">
            <w:pPr>
              <w:widowControl w:val="0"/>
              <w:suppressAutoHyphens/>
              <w:ind w:left="720"/>
              <w:jc w:val="both"/>
              <w:rPr>
                <w:rFonts w:cs="Arial"/>
                <w:b/>
                <w:szCs w:val="20"/>
                <w:lang w:val="sl-SI" w:eastAsia="sl-SI"/>
              </w:rPr>
            </w:pPr>
            <w:r w:rsidRPr="00D114C7">
              <w:rPr>
                <w:rFonts w:cs="Arial"/>
                <w:b/>
                <w:szCs w:val="20"/>
                <w:lang w:val="sl-SI" w:eastAsia="sl-SI"/>
              </w:rPr>
              <w:t>II.a Pravice porabe za izvedbo predlaganih rešitev so zagotovljene:</w:t>
            </w:r>
          </w:p>
          <w:p w14:paraId="2752891B" w14:textId="77777777" w:rsidR="003558A3" w:rsidRPr="00D114C7" w:rsidRDefault="003558A3" w:rsidP="00B21D92">
            <w:pPr>
              <w:widowControl w:val="0"/>
              <w:ind w:left="284"/>
              <w:jc w:val="both"/>
              <w:rPr>
                <w:rFonts w:cs="Arial"/>
                <w:szCs w:val="20"/>
                <w:lang w:val="sl-SI" w:eastAsia="sl-SI"/>
              </w:rPr>
            </w:pPr>
            <w:r w:rsidRPr="00D114C7">
              <w:rPr>
                <w:rFonts w:cs="Arial"/>
                <w:szCs w:val="20"/>
                <w:lang w:val="sl-SI"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14:paraId="2462899B" w14:textId="77777777" w:rsidR="003558A3" w:rsidRPr="00D114C7" w:rsidRDefault="003558A3" w:rsidP="003558A3">
            <w:pPr>
              <w:widowControl w:val="0"/>
              <w:numPr>
                <w:ilvl w:val="0"/>
                <w:numId w:val="44"/>
              </w:numPr>
              <w:suppressAutoHyphens/>
              <w:spacing w:line="260" w:lineRule="exact"/>
              <w:jc w:val="both"/>
              <w:rPr>
                <w:rFonts w:cs="Arial"/>
                <w:szCs w:val="20"/>
                <w:lang w:val="sl-SI" w:eastAsia="sl-SI"/>
              </w:rPr>
            </w:pPr>
            <w:r w:rsidRPr="00D114C7">
              <w:rPr>
                <w:rFonts w:cs="Arial"/>
                <w:szCs w:val="20"/>
                <w:lang w:val="sl-SI" w:eastAsia="sl-SI"/>
              </w:rPr>
              <w:t>proračunski uporabnik, ki bo financiral novi projekt oziroma ukrep,</w:t>
            </w:r>
          </w:p>
          <w:p w14:paraId="7345CD02" w14:textId="77777777" w:rsidR="003558A3" w:rsidRPr="00D114C7" w:rsidRDefault="003558A3" w:rsidP="003558A3">
            <w:pPr>
              <w:widowControl w:val="0"/>
              <w:numPr>
                <w:ilvl w:val="0"/>
                <w:numId w:val="44"/>
              </w:numPr>
              <w:suppressAutoHyphens/>
              <w:spacing w:line="260" w:lineRule="exact"/>
              <w:jc w:val="both"/>
              <w:rPr>
                <w:rFonts w:cs="Arial"/>
                <w:szCs w:val="20"/>
                <w:lang w:val="sl-SI" w:eastAsia="sl-SI"/>
              </w:rPr>
            </w:pPr>
            <w:r w:rsidRPr="00D114C7">
              <w:rPr>
                <w:rFonts w:cs="Arial"/>
                <w:szCs w:val="20"/>
                <w:lang w:val="sl-SI" w:eastAsia="sl-SI"/>
              </w:rPr>
              <w:t xml:space="preserve">projekt oziroma ukrep, s katerim se bodo dosegli cilji vladnega gradiva, in </w:t>
            </w:r>
          </w:p>
          <w:p w14:paraId="57D6AD6D" w14:textId="77777777" w:rsidR="003558A3" w:rsidRPr="00D114C7" w:rsidRDefault="003558A3" w:rsidP="003558A3">
            <w:pPr>
              <w:widowControl w:val="0"/>
              <w:numPr>
                <w:ilvl w:val="0"/>
                <w:numId w:val="44"/>
              </w:numPr>
              <w:suppressAutoHyphens/>
              <w:spacing w:line="260" w:lineRule="exact"/>
              <w:jc w:val="both"/>
              <w:rPr>
                <w:rFonts w:cs="Arial"/>
                <w:szCs w:val="20"/>
                <w:lang w:val="sl-SI" w:eastAsia="sl-SI"/>
              </w:rPr>
            </w:pPr>
            <w:r w:rsidRPr="00D114C7">
              <w:rPr>
                <w:rFonts w:cs="Arial"/>
                <w:szCs w:val="20"/>
                <w:lang w:val="sl-SI" w:eastAsia="sl-SI"/>
              </w:rPr>
              <w:t>proračunske postavke.</w:t>
            </w:r>
          </w:p>
          <w:p w14:paraId="61C8176C" w14:textId="77777777" w:rsidR="003558A3" w:rsidRPr="00D114C7" w:rsidRDefault="003558A3" w:rsidP="00B21D92">
            <w:pPr>
              <w:widowControl w:val="0"/>
              <w:ind w:left="284"/>
              <w:jc w:val="both"/>
              <w:rPr>
                <w:rFonts w:cs="Arial"/>
                <w:szCs w:val="20"/>
                <w:lang w:val="sl-SI" w:eastAsia="sl-SI"/>
              </w:rPr>
            </w:pPr>
            <w:r w:rsidRPr="00D114C7">
              <w:rPr>
                <w:rFonts w:cs="Arial"/>
                <w:szCs w:val="20"/>
                <w:lang w:val="sl-SI"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14:paraId="5437687E" w14:textId="77777777" w:rsidR="003558A3" w:rsidRPr="00D114C7" w:rsidRDefault="003558A3" w:rsidP="00B21D92">
            <w:pPr>
              <w:widowControl w:val="0"/>
              <w:suppressAutoHyphens/>
              <w:ind w:left="714"/>
              <w:jc w:val="both"/>
              <w:rPr>
                <w:rFonts w:cs="Arial"/>
                <w:b/>
                <w:szCs w:val="20"/>
                <w:lang w:val="sl-SI" w:eastAsia="sl-SI"/>
              </w:rPr>
            </w:pPr>
            <w:r w:rsidRPr="00D114C7">
              <w:rPr>
                <w:rFonts w:cs="Arial"/>
                <w:b/>
                <w:szCs w:val="20"/>
                <w:lang w:val="sl-SI" w:eastAsia="sl-SI"/>
              </w:rPr>
              <w:t>II.b Manjkajoče pravice porabe bodo zagotovljene s prerazporeditvijo:</w:t>
            </w:r>
          </w:p>
          <w:p w14:paraId="6CB096F1" w14:textId="77777777" w:rsidR="003558A3" w:rsidRPr="00D114C7" w:rsidRDefault="003558A3" w:rsidP="00B21D92">
            <w:pPr>
              <w:widowControl w:val="0"/>
              <w:ind w:left="284"/>
              <w:jc w:val="both"/>
              <w:rPr>
                <w:rFonts w:cs="Arial"/>
                <w:szCs w:val="20"/>
                <w:lang w:val="sl-SI" w:eastAsia="sl-SI"/>
              </w:rPr>
            </w:pPr>
            <w:r w:rsidRPr="00D114C7">
              <w:rPr>
                <w:rFonts w:cs="Arial"/>
                <w:szCs w:val="20"/>
                <w:lang w:val="sl-SI"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14:paraId="4D9B8E57" w14:textId="77777777" w:rsidR="003558A3" w:rsidRPr="00D114C7" w:rsidRDefault="003558A3" w:rsidP="00B21D92">
            <w:pPr>
              <w:widowControl w:val="0"/>
              <w:suppressAutoHyphens/>
              <w:ind w:left="714"/>
              <w:jc w:val="both"/>
              <w:rPr>
                <w:rFonts w:cs="Arial"/>
                <w:b/>
                <w:szCs w:val="20"/>
                <w:lang w:val="sl-SI" w:eastAsia="sl-SI"/>
              </w:rPr>
            </w:pPr>
            <w:r w:rsidRPr="00D114C7">
              <w:rPr>
                <w:rFonts w:cs="Arial"/>
                <w:b/>
                <w:szCs w:val="20"/>
                <w:lang w:val="sl-SI" w:eastAsia="sl-SI"/>
              </w:rPr>
              <w:t>II.c Načrtovana nadomestitev zmanjšanih prihodkov in povečanih odhodkov proračuna:</w:t>
            </w:r>
          </w:p>
          <w:p w14:paraId="63B083EF" w14:textId="77777777" w:rsidR="003558A3" w:rsidRPr="00D114C7" w:rsidRDefault="003558A3" w:rsidP="00B21D92">
            <w:pPr>
              <w:widowControl w:val="0"/>
              <w:ind w:left="284"/>
              <w:jc w:val="both"/>
              <w:rPr>
                <w:rFonts w:cs="Arial"/>
                <w:szCs w:val="20"/>
                <w:lang w:val="sl-SI" w:eastAsia="sl-SI"/>
              </w:rPr>
            </w:pPr>
            <w:r w:rsidRPr="00D114C7">
              <w:rPr>
                <w:rFonts w:cs="Arial"/>
                <w:szCs w:val="20"/>
                <w:lang w:val="sl-SI"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05C249FC" w14:textId="77777777" w:rsidR="003558A3" w:rsidRPr="00D114C7" w:rsidRDefault="003558A3" w:rsidP="00B21D92">
            <w:pPr>
              <w:pStyle w:val="Vrstapredpisa"/>
              <w:widowControl w:val="0"/>
              <w:spacing w:before="0" w:line="260" w:lineRule="exact"/>
              <w:jc w:val="both"/>
              <w:rPr>
                <w:color w:val="auto"/>
                <w:sz w:val="20"/>
                <w:szCs w:val="20"/>
              </w:rPr>
            </w:pPr>
          </w:p>
        </w:tc>
      </w:tr>
      <w:tr w:rsidR="003558A3" w:rsidRPr="001067F4" w14:paraId="0476E2FF" w14:textId="77777777" w:rsidTr="004D64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687"/>
        </w:trPr>
        <w:tc>
          <w:tcPr>
            <w:tcW w:w="9200" w:type="dxa"/>
            <w:gridSpan w:val="10"/>
            <w:tcBorders>
              <w:top w:val="single" w:sz="4" w:space="0" w:color="000000"/>
              <w:left w:val="single" w:sz="4" w:space="0" w:color="000000"/>
              <w:bottom w:val="single" w:sz="4" w:space="0" w:color="000000"/>
              <w:right w:val="single" w:sz="4" w:space="0" w:color="auto"/>
            </w:tcBorders>
          </w:tcPr>
          <w:p w14:paraId="68F1F8DF" w14:textId="77777777" w:rsidR="004D6445" w:rsidRDefault="003558A3" w:rsidP="004D6445">
            <w:pPr>
              <w:rPr>
                <w:rFonts w:cs="Arial"/>
                <w:b/>
                <w:szCs w:val="20"/>
                <w:lang w:val="sl-SI"/>
              </w:rPr>
            </w:pPr>
            <w:r w:rsidRPr="00D114C7">
              <w:rPr>
                <w:rFonts w:cs="Arial"/>
                <w:b/>
                <w:szCs w:val="20"/>
                <w:lang w:val="sl-SI"/>
              </w:rPr>
              <w:lastRenderedPageBreak/>
              <w:t>7.b Predstavitev ocene finančnih posledic pod 40.000 EUR:</w:t>
            </w:r>
          </w:p>
          <w:p w14:paraId="0A4E9A02" w14:textId="627977B3" w:rsidR="003558A3" w:rsidRPr="00D114C7" w:rsidRDefault="003558A3" w:rsidP="004D6445">
            <w:pPr>
              <w:rPr>
                <w:rFonts w:cs="Arial"/>
                <w:bCs/>
                <w:color w:val="FF0000"/>
                <w:szCs w:val="20"/>
                <w:lang w:val="sl-SI"/>
              </w:rPr>
            </w:pPr>
            <w:r w:rsidRPr="00D114C7">
              <w:rPr>
                <w:rFonts w:cs="Arial"/>
                <w:b/>
                <w:szCs w:val="20"/>
                <w:lang w:val="sl-SI"/>
              </w:rPr>
              <w:t>Kratka obrazložitev</w:t>
            </w:r>
          </w:p>
        </w:tc>
      </w:tr>
      <w:tr w:rsidR="003558A3" w:rsidRPr="004D6445" w14:paraId="6EFF23E5" w14:textId="77777777" w:rsidTr="00B21D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10"/>
            <w:tcBorders>
              <w:top w:val="single" w:sz="4" w:space="0" w:color="000000"/>
              <w:left w:val="single" w:sz="4" w:space="0" w:color="000000"/>
              <w:bottom w:val="single" w:sz="4" w:space="0" w:color="000000"/>
              <w:right w:val="single" w:sz="4" w:space="0" w:color="auto"/>
            </w:tcBorders>
          </w:tcPr>
          <w:p w14:paraId="5FEF00D0" w14:textId="77777777" w:rsidR="003558A3" w:rsidRPr="00D114C7" w:rsidRDefault="003558A3" w:rsidP="00B21D92">
            <w:pPr>
              <w:rPr>
                <w:rFonts w:cs="Arial"/>
                <w:b/>
                <w:szCs w:val="20"/>
                <w:lang w:val="sl-SI"/>
              </w:rPr>
            </w:pPr>
            <w:r w:rsidRPr="00D114C7">
              <w:rPr>
                <w:rFonts w:cs="Arial"/>
                <w:b/>
                <w:szCs w:val="20"/>
                <w:lang w:val="sl-SI"/>
              </w:rPr>
              <w:t>8. Predstavitev sodelovanja z združenji občin:</w:t>
            </w:r>
          </w:p>
        </w:tc>
      </w:tr>
      <w:tr w:rsidR="003558A3" w:rsidRPr="00D114C7" w14:paraId="78589676" w14:textId="77777777" w:rsidTr="00B21D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358" w:type="dxa"/>
            <w:gridSpan w:val="9"/>
            <w:tcBorders>
              <w:bottom w:val="single" w:sz="4" w:space="0" w:color="000000"/>
            </w:tcBorders>
          </w:tcPr>
          <w:p w14:paraId="4D10FD74" w14:textId="77777777" w:rsidR="003558A3" w:rsidRPr="00D114C7" w:rsidRDefault="003558A3" w:rsidP="00B21D92">
            <w:pPr>
              <w:pStyle w:val="Neotevilenodstavek"/>
              <w:widowControl w:val="0"/>
              <w:spacing w:before="0" w:after="0" w:line="260" w:lineRule="exact"/>
              <w:rPr>
                <w:iCs/>
                <w:sz w:val="20"/>
                <w:szCs w:val="20"/>
              </w:rPr>
            </w:pPr>
            <w:r w:rsidRPr="00D114C7">
              <w:rPr>
                <w:iCs/>
                <w:sz w:val="20"/>
                <w:szCs w:val="20"/>
              </w:rPr>
              <w:t>Vsebina predloženega gradiva (predpisa) vpliva na:</w:t>
            </w:r>
          </w:p>
          <w:p w14:paraId="1FD82F52" w14:textId="77777777" w:rsidR="003558A3" w:rsidRPr="00D114C7" w:rsidRDefault="003558A3" w:rsidP="003558A3">
            <w:pPr>
              <w:pStyle w:val="Neotevilenodstavek"/>
              <w:widowControl w:val="0"/>
              <w:numPr>
                <w:ilvl w:val="1"/>
                <w:numId w:val="43"/>
              </w:numPr>
              <w:spacing w:before="0" w:after="0" w:line="260" w:lineRule="exact"/>
              <w:rPr>
                <w:iCs/>
                <w:sz w:val="20"/>
                <w:szCs w:val="20"/>
              </w:rPr>
            </w:pPr>
            <w:r w:rsidRPr="00D114C7">
              <w:rPr>
                <w:iCs/>
                <w:sz w:val="20"/>
                <w:szCs w:val="20"/>
              </w:rPr>
              <w:t>pristojnosti občin,</w:t>
            </w:r>
          </w:p>
          <w:p w14:paraId="439C3102" w14:textId="77777777" w:rsidR="003558A3" w:rsidRPr="00D114C7" w:rsidRDefault="003558A3" w:rsidP="003558A3">
            <w:pPr>
              <w:pStyle w:val="Neotevilenodstavek"/>
              <w:widowControl w:val="0"/>
              <w:numPr>
                <w:ilvl w:val="1"/>
                <w:numId w:val="43"/>
              </w:numPr>
              <w:spacing w:before="0" w:after="0" w:line="260" w:lineRule="exact"/>
              <w:rPr>
                <w:iCs/>
                <w:sz w:val="20"/>
                <w:szCs w:val="20"/>
              </w:rPr>
            </w:pPr>
            <w:r w:rsidRPr="00D114C7">
              <w:rPr>
                <w:iCs/>
                <w:sz w:val="20"/>
                <w:szCs w:val="20"/>
              </w:rPr>
              <w:t>delovanje občin,</w:t>
            </w:r>
          </w:p>
          <w:p w14:paraId="5A10F9DC" w14:textId="77777777" w:rsidR="003558A3" w:rsidRPr="00D114C7" w:rsidRDefault="003558A3" w:rsidP="003558A3">
            <w:pPr>
              <w:pStyle w:val="Neotevilenodstavek"/>
              <w:widowControl w:val="0"/>
              <w:numPr>
                <w:ilvl w:val="1"/>
                <w:numId w:val="43"/>
              </w:numPr>
              <w:spacing w:before="0" w:after="0" w:line="260" w:lineRule="exact"/>
              <w:rPr>
                <w:iCs/>
                <w:sz w:val="20"/>
                <w:szCs w:val="20"/>
              </w:rPr>
            </w:pPr>
            <w:r w:rsidRPr="00D114C7">
              <w:rPr>
                <w:iCs/>
                <w:sz w:val="20"/>
                <w:szCs w:val="20"/>
              </w:rPr>
              <w:t>financiranje občin.</w:t>
            </w:r>
          </w:p>
          <w:p w14:paraId="584E487C" w14:textId="77777777" w:rsidR="003558A3" w:rsidRPr="00D114C7" w:rsidRDefault="003558A3" w:rsidP="00B21D92">
            <w:pPr>
              <w:pStyle w:val="Neotevilenodstavek"/>
              <w:widowControl w:val="0"/>
              <w:spacing w:before="0" w:after="0" w:line="260" w:lineRule="exact"/>
              <w:ind w:left="1440"/>
              <w:rPr>
                <w:iCs/>
                <w:sz w:val="20"/>
                <w:szCs w:val="20"/>
              </w:rPr>
            </w:pPr>
          </w:p>
        </w:tc>
        <w:tc>
          <w:tcPr>
            <w:tcW w:w="1842" w:type="dxa"/>
            <w:tcBorders>
              <w:bottom w:val="single" w:sz="4" w:space="0" w:color="000000"/>
              <w:right w:val="single" w:sz="4" w:space="0" w:color="auto"/>
            </w:tcBorders>
          </w:tcPr>
          <w:p w14:paraId="4E3F9589" w14:textId="77777777" w:rsidR="003558A3" w:rsidRPr="00D114C7" w:rsidRDefault="003558A3" w:rsidP="00B21D92">
            <w:pPr>
              <w:pStyle w:val="Neotevilenodstavek"/>
              <w:widowControl w:val="0"/>
              <w:spacing w:before="0" w:after="0" w:line="260" w:lineRule="exact"/>
              <w:jc w:val="center"/>
              <w:rPr>
                <w:sz w:val="20"/>
                <w:szCs w:val="20"/>
              </w:rPr>
            </w:pPr>
            <w:r w:rsidRPr="00D114C7">
              <w:rPr>
                <w:sz w:val="20"/>
                <w:szCs w:val="20"/>
              </w:rPr>
              <w:t>NE</w:t>
            </w:r>
          </w:p>
        </w:tc>
      </w:tr>
      <w:tr w:rsidR="003558A3" w:rsidRPr="001067F4" w14:paraId="0781D05F" w14:textId="77777777" w:rsidTr="00B21D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10"/>
            <w:tcBorders>
              <w:right w:val="single" w:sz="4" w:space="0" w:color="auto"/>
            </w:tcBorders>
          </w:tcPr>
          <w:p w14:paraId="79912A12" w14:textId="77777777" w:rsidR="003558A3" w:rsidRPr="00D114C7" w:rsidRDefault="003558A3" w:rsidP="00B21D92">
            <w:pPr>
              <w:pStyle w:val="Neotevilenodstavek"/>
              <w:widowControl w:val="0"/>
              <w:spacing w:before="0" w:after="0" w:line="260" w:lineRule="exact"/>
              <w:rPr>
                <w:iCs/>
                <w:sz w:val="20"/>
                <w:szCs w:val="20"/>
              </w:rPr>
            </w:pPr>
            <w:r w:rsidRPr="00D114C7">
              <w:rPr>
                <w:iCs/>
                <w:sz w:val="20"/>
                <w:szCs w:val="20"/>
              </w:rPr>
              <w:t xml:space="preserve">Gradivo (predpis) je bilo poslano v mnenje: </w:t>
            </w:r>
          </w:p>
          <w:p w14:paraId="5107E275" w14:textId="77777777" w:rsidR="003558A3" w:rsidRPr="00D114C7" w:rsidRDefault="003558A3" w:rsidP="003558A3">
            <w:pPr>
              <w:pStyle w:val="Neotevilenodstavek"/>
              <w:widowControl w:val="0"/>
              <w:numPr>
                <w:ilvl w:val="0"/>
                <w:numId w:val="45"/>
              </w:numPr>
              <w:spacing w:before="0" w:after="0" w:line="260" w:lineRule="exact"/>
              <w:rPr>
                <w:iCs/>
                <w:sz w:val="20"/>
                <w:szCs w:val="20"/>
              </w:rPr>
            </w:pPr>
            <w:r w:rsidRPr="00D114C7">
              <w:rPr>
                <w:iCs/>
                <w:sz w:val="20"/>
                <w:szCs w:val="20"/>
              </w:rPr>
              <w:t>Skupnosti občin Slovenije SOS: NE</w:t>
            </w:r>
          </w:p>
          <w:p w14:paraId="36878E54" w14:textId="77777777" w:rsidR="003558A3" w:rsidRPr="00D114C7" w:rsidRDefault="003558A3" w:rsidP="003558A3">
            <w:pPr>
              <w:pStyle w:val="Neotevilenodstavek"/>
              <w:widowControl w:val="0"/>
              <w:numPr>
                <w:ilvl w:val="0"/>
                <w:numId w:val="45"/>
              </w:numPr>
              <w:spacing w:before="0" w:after="0" w:line="260" w:lineRule="exact"/>
              <w:rPr>
                <w:iCs/>
                <w:sz w:val="20"/>
                <w:szCs w:val="20"/>
              </w:rPr>
            </w:pPr>
            <w:r w:rsidRPr="00D114C7">
              <w:rPr>
                <w:iCs/>
                <w:sz w:val="20"/>
                <w:szCs w:val="20"/>
              </w:rPr>
              <w:t>Združenju občin Slovenije ZOS: NE</w:t>
            </w:r>
          </w:p>
          <w:p w14:paraId="096BEE9B" w14:textId="77777777" w:rsidR="003558A3" w:rsidRPr="00D114C7" w:rsidRDefault="003558A3" w:rsidP="003558A3">
            <w:pPr>
              <w:pStyle w:val="Neotevilenodstavek"/>
              <w:widowControl w:val="0"/>
              <w:numPr>
                <w:ilvl w:val="0"/>
                <w:numId w:val="45"/>
              </w:numPr>
              <w:spacing w:before="0" w:after="0" w:line="260" w:lineRule="exact"/>
              <w:rPr>
                <w:iCs/>
                <w:sz w:val="20"/>
                <w:szCs w:val="20"/>
              </w:rPr>
            </w:pPr>
            <w:r w:rsidRPr="00D114C7">
              <w:rPr>
                <w:iCs/>
                <w:sz w:val="20"/>
                <w:szCs w:val="20"/>
              </w:rPr>
              <w:t>Združenju mestnih občin Slovenije ZMOS: NE</w:t>
            </w:r>
          </w:p>
          <w:p w14:paraId="0CAD6BBB" w14:textId="77777777" w:rsidR="003558A3" w:rsidRPr="00D114C7" w:rsidRDefault="003558A3" w:rsidP="00B21D92">
            <w:pPr>
              <w:pStyle w:val="Neotevilenodstavek"/>
              <w:widowControl w:val="0"/>
              <w:spacing w:before="0" w:after="0" w:line="260" w:lineRule="exact"/>
              <w:rPr>
                <w:iCs/>
                <w:sz w:val="20"/>
                <w:szCs w:val="20"/>
              </w:rPr>
            </w:pPr>
          </w:p>
          <w:p w14:paraId="740A99FB" w14:textId="77777777" w:rsidR="003558A3" w:rsidRPr="00D114C7" w:rsidRDefault="003558A3" w:rsidP="00B21D92">
            <w:pPr>
              <w:pStyle w:val="Neotevilenodstavek"/>
              <w:widowControl w:val="0"/>
              <w:spacing w:before="0" w:after="0" w:line="260" w:lineRule="exact"/>
              <w:rPr>
                <w:iCs/>
                <w:sz w:val="20"/>
                <w:szCs w:val="20"/>
              </w:rPr>
            </w:pPr>
            <w:r w:rsidRPr="00D114C7">
              <w:rPr>
                <w:iCs/>
                <w:sz w:val="20"/>
                <w:szCs w:val="20"/>
              </w:rPr>
              <w:t>Predlogi in pripombe združenj so bili upoštevani:</w:t>
            </w:r>
          </w:p>
          <w:p w14:paraId="55C22319" w14:textId="77777777" w:rsidR="003558A3" w:rsidRPr="00D114C7" w:rsidRDefault="003558A3" w:rsidP="003558A3">
            <w:pPr>
              <w:pStyle w:val="Neotevilenodstavek"/>
              <w:widowControl w:val="0"/>
              <w:numPr>
                <w:ilvl w:val="0"/>
                <w:numId w:val="46"/>
              </w:numPr>
              <w:spacing w:before="0" w:after="0" w:line="260" w:lineRule="exact"/>
              <w:rPr>
                <w:iCs/>
                <w:sz w:val="20"/>
                <w:szCs w:val="20"/>
              </w:rPr>
            </w:pPr>
            <w:r w:rsidRPr="00D114C7">
              <w:rPr>
                <w:iCs/>
                <w:sz w:val="20"/>
                <w:szCs w:val="20"/>
              </w:rPr>
              <w:t>v celoti,</w:t>
            </w:r>
          </w:p>
          <w:p w14:paraId="13C96C19" w14:textId="77777777" w:rsidR="003558A3" w:rsidRPr="00D114C7" w:rsidRDefault="003558A3" w:rsidP="003558A3">
            <w:pPr>
              <w:pStyle w:val="Neotevilenodstavek"/>
              <w:widowControl w:val="0"/>
              <w:numPr>
                <w:ilvl w:val="0"/>
                <w:numId w:val="46"/>
              </w:numPr>
              <w:spacing w:before="0" w:after="0" w:line="260" w:lineRule="exact"/>
              <w:rPr>
                <w:iCs/>
                <w:sz w:val="20"/>
                <w:szCs w:val="20"/>
              </w:rPr>
            </w:pPr>
            <w:r w:rsidRPr="00D114C7">
              <w:rPr>
                <w:iCs/>
                <w:sz w:val="20"/>
                <w:szCs w:val="20"/>
              </w:rPr>
              <w:t>večinoma,</w:t>
            </w:r>
          </w:p>
          <w:p w14:paraId="3144B1C8" w14:textId="77777777" w:rsidR="003558A3" w:rsidRPr="00D114C7" w:rsidRDefault="003558A3" w:rsidP="003558A3">
            <w:pPr>
              <w:pStyle w:val="Neotevilenodstavek"/>
              <w:widowControl w:val="0"/>
              <w:numPr>
                <w:ilvl w:val="0"/>
                <w:numId w:val="46"/>
              </w:numPr>
              <w:spacing w:before="0" w:after="0" w:line="260" w:lineRule="exact"/>
              <w:rPr>
                <w:iCs/>
                <w:sz w:val="20"/>
                <w:szCs w:val="20"/>
              </w:rPr>
            </w:pPr>
            <w:r w:rsidRPr="00D114C7">
              <w:rPr>
                <w:iCs/>
                <w:sz w:val="20"/>
                <w:szCs w:val="20"/>
              </w:rPr>
              <w:t>delno,</w:t>
            </w:r>
          </w:p>
          <w:p w14:paraId="33651010" w14:textId="77777777" w:rsidR="003558A3" w:rsidRPr="00D114C7" w:rsidRDefault="003558A3" w:rsidP="003558A3">
            <w:pPr>
              <w:pStyle w:val="Neotevilenodstavek"/>
              <w:widowControl w:val="0"/>
              <w:numPr>
                <w:ilvl w:val="0"/>
                <w:numId w:val="46"/>
              </w:numPr>
              <w:spacing w:before="0" w:after="0" w:line="260" w:lineRule="exact"/>
              <w:rPr>
                <w:iCs/>
                <w:sz w:val="20"/>
                <w:szCs w:val="20"/>
              </w:rPr>
            </w:pPr>
            <w:r w:rsidRPr="00D114C7">
              <w:rPr>
                <w:iCs/>
                <w:sz w:val="20"/>
                <w:szCs w:val="20"/>
              </w:rPr>
              <w:t>niso bili upoštevani.</w:t>
            </w:r>
          </w:p>
          <w:p w14:paraId="4725F773" w14:textId="77777777" w:rsidR="003558A3" w:rsidRPr="00D114C7" w:rsidRDefault="003558A3" w:rsidP="00B21D92">
            <w:pPr>
              <w:pStyle w:val="Neotevilenodstavek"/>
              <w:widowControl w:val="0"/>
              <w:spacing w:before="0" w:after="0" w:line="260" w:lineRule="exact"/>
              <w:ind w:left="360"/>
              <w:rPr>
                <w:iCs/>
                <w:sz w:val="20"/>
                <w:szCs w:val="20"/>
              </w:rPr>
            </w:pPr>
          </w:p>
          <w:p w14:paraId="1692D51D" w14:textId="77777777" w:rsidR="003558A3" w:rsidRPr="00D114C7" w:rsidRDefault="003558A3" w:rsidP="00B21D92">
            <w:pPr>
              <w:pStyle w:val="Neotevilenodstavek"/>
              <w:widowControl w:val="0"/>
              <w:spacing w:before="0" w:after="0" w:line="260" w:lineRule="exact"/>
              <w:rPr>
                <w:iCs/>
                <w:sz w:val="20"/>
                <w:szCs w:val="20"/>
              </w:rPr>
            </w:pPr>
            <w:r w:rsidRPr="00D114C7">
              <w:rPr>
                <w:iCs/>
                <w:sz w:val="20"/>
                <w:szCs w:val="20"/>
              </w:rPr>
              <w:t>Bistveni predlogi in pripombe, ki niso bili upoštevani.</w:t>
            </w:r>
          </w:p>
          <w:p w14:paraId="1A068750" w14:textId="77777777" w:rsidR="003558A3" w:rsidRPr="00D114C7" w:rsidRDefault="003558A3" w:rsidP="00B21D92">
            <w:pPr>
              <w:pStyle w:val="Neotevilenodstavek"/>
              <w:widowControl w:val="0"/>
              <w:spacing w:before="0" w:after="0" w:line="260" w:lineRule="exact"/>
              <w:rPr>
                <w:iCs/>
                <w:sz w:val="20"/>
                <w:szCs w:val="20"/>
              </w:rPr>
            </w:pPr>
          </w:p>
        </w:tc>
      </w:tr>
      <w:tr w:rsidR="003558A3" w:rsidRPr="00D114C7" w14:paraId="6092ABD4" w14:textId="77777777" w:rsidTr="00B21D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0"/>
            <w:tcBorders>
              <w:right w:val="single" w:sz="4" w:space="0" w:color="auto"/>
            </w:tcBorders>
            <w:vAlign w:val="center"/>
          </w:tcPr>
          <w:p w14:paraId="1A238ADB" w14:textId="77777777" w:rsidR="003558A3" w:rsidRPr="00D114C7" w:rsidRDefault="003558A3" w:rsidP="00B21D92">
            <w:pPr>
              <w:pStyle w:val="Neotevilenodstavek"/>
              <w:widowControl w:val="0"/>
              <w:spacing w:before="0" w:after="0" w:line="260" w:lineRule="exact"/>
              <w:jc w:val="left"/>
              <w:rPr>
                <w:b/>
                <w:sz w:val="20"/>
                <w:szCs w:val="20"/>
              </w:rPr>
            </w:pPr>
            <w:r w:rsidRPr="00D114C7">
              <w:rPr>
                <w:b/>
                <w:sz w:val="20"/>
                <w:szCs w:val="20"/>
              </w:rPr>
              <w:lastRenderedPageBreak/>
              <w:t>9. Predstavitev sodelovanja javnosti:</w:t>
            </w:r>
          </w:p>
        </w:tc>
      </w:tr>
      <w:tr w:rsidR="003558A3" w:rsidRPr="00D114C7" w14:paraId="370893D4" w14:textId="77777777" w:rsidTr="00B21D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358" w:type="dxa"/>
            <w:gridSpan w:val="9"/>
          </w:tcPr>
          <w:p w14:paraId="75D6CDA9" w14:textId="77777777" w:rsidR="003558A3" w:rsidRPr="00D114C7" w:rsidRDefault="003558A3" w:rsidP="00B21D92">
            <w:pPr>
              <w:pStyle w:val="Neotevilenodstavek"/>
              <w:widowControl w:val="0"/>
              <w:spacing w:before="0" w:after="0" w:line="260" w:lineRule="exact"/>
              <w:rPr>
                <w:sz w:val="20"/>
                <w:szCs w:val="20"/>
              </w:rPr>
            </w:pPr>
            <w:r w:rsidRPr="00D114C7">
              <w:rPr>
                <w:iCs/>
                <w:sz w:val="20"/>
                <w:szCs w:val="20"/>
              </w:rPr>
              <w:t>Gradivo je bilo predhodno objavljeno na spletni strani predlagatelja:</w:t>
            </w:r>
          </w:p>
        </w:tc>
        <w:tc>
          <w:tcPr>
            <w:tcW w:w="1842" w:type="dxa"/>
            <w:tcBorders>
              <w:right w:val="single" w:sz="4" w:space="0" w:color="auto"/>
            </w:tcBorders>
          </w:tcPr>
          <w:p w14:paraId="4C9CD0F1" w14:textId="77777777" w:rsidR="003558A3" w:rsidRPr="00D114C7" w:rsidRDefault="003558A3" w:rsidP="00B21D92">
            <w:pPr>
              <w:pStyle w:val="Neotevilenodstavek"/>
              <w:widowControl w:val="0"/>
              <w:spacing w:before="0" w:after="0" w:line="260" w:lineRule="exact"/>
              <w:jc w:val="center"/>
              <w:rPr>
                <w:iCs/>
                <w:sz w:val="20"/>
                <w:szCs w:val="20"/>
              </w:rPr>
            </w:pPr>
            <w:r w:rsidRPr="00D114C7">
              <w:rPr>
                <w:sz w:val="20"/>
                <w:szCs w:val="20"/>
              </w:rPr>
              <w:t>NE</w:t>
            </w:r>
          </w:p>
        </w:tc>
      </w:tr>
      <w:tr w:rsidR="003558A3" w:rsidRPr="001067F4" w14:paraId="50C0583D" w14:textId="77777777" w:rsidTr="00B21D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0"/>
            <w:tcBorders>
              <w:right w:val="single" w:sz="4" w:space="0" w:color="auto"/>
            </w:tcBorders>
          </w:tcPr>
          <w:p w14:paraId="5F1C0388" w14:textId="77777777" w:rsidR="003558A3" w:rsidRPr="00D114C7" w:rsidRDefault="003558A3" w:rsidP="00B21D92">
            <w:pPr>
              <w:pStyle w:val="Neotevilenodstavek"/>
              <w:widowControl w:val="0"/>
              <w:spacing w:before="0" w:after="0" w:line="260" w:lineRule="exact"/>
              <w:rPr>
                <w:iCs/>
                <w:sz w:val="20"/>
                <w:szCs w:val="20"/>
              </w:rPr>
            </w:pPr>
            <w:r w:rsidRPr="00D114C7">
              <w:rPr>
                <w:iCs/>
                <w:sz w:val="20"/>
                <w:szCs w:val="20"/>
              </w:rPr>
              <w:t>(Če je odgovor NE, navedite, zakaj ni bilo objavljeno.)</w:t>
            </w:r>
          </w:p>
        </w:tc>
      </w:tr>
      <w:tr w:rsidR="003558A3" w:rsidRPr="001067F4" w14:paraId="6FF61F20" w14:textId="77777777" w:rsidTr="00B21D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0"/>
            <w:tcBorders>
              <w:bottom w:val="single" w:sz="4" w:space="0" w:color="000000"/>
              <w:right w:val="single" w:sz="4" w:space="0" w:color="auto"/>
            </w:tcBorders>
          </w:tcPr>
          <w:p w14:paraId="7E060236" w14:textId="77777777" w:rsidR="003558A3" w:rsidRPr="00D114C7" w:rsidRDefault="003558A3" w:rsidP="00B21D92">
            <w:pPr>
              <w:pStyle w:val="Neotevilenodstavek"/>
              <w:widowControl w:val="0"/>
              <w:spacing w:before="0" w:after="0" w:line="260" w:lineRule="exact"/>
              <w:rPr>
                <w:iCs/>
                <w:sz w:val="20"/>
                <w:szCs w:val="20"/>
              </w:rPr>
            </w:pPr>
            <w:r w:rsidRPr="00D114C7">
              <w:rPr>
                <w:iCs/>
                <w:sz w:val="20"/>
                <w:szCs w:val="20"/>
              </w:rPr>
              <w:t>Skladno s sedmim odstavkom 9. člena Poslovnika Vlade Republike Slovenije (Uradni list RS, št. 43/01, 23/02 – popr., 54/03, 103/03, 114/04, 26/06, 21/07, 32/10, 73/10, 95/11, 64/12, 10/14 in 164/20) sodelovanje javnosti pri sprejemu predloga sklepa ni potrebno.</w:t>
            </w:r>
          </w:p>
          <w:p w14:paraId="478FBA97" w14:textId="77777777" w:rsidR="003558A3" w:rsidRPr="00D114C7" w:rsidRDefault="003558A3" w:rsidP="00B21D92">
            <w:pPr>
              <w:pStyle w:val="Neotevilenodstavek"/>
              <w:widowControl w:val="0"/>
              <w:spacing w:before="0" w:after="0" w:line="260" w:lineRule="exact"/>
              <w:rPr>
                <w:iCs/>
                <w:sz w:val="20"/>
                <w:szCs w:val="20"/>
              </w:rPr>
            </w:pPr>
          </w:p>
        </w:tc>
      </w:tr>
      <w:tr w:rsidR="003558A3" w:rsidRPr="00D114C7" w14:paraId="39F19CF5" w14:textId="77777777" w:rsidTr="00B21D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
        </w:trPr>
        <w:tc>
          <w:tcPr>
            <w:tcW w:w="7358" w:type="dxa"/>
            <w:gridSpan w:val="9"/>
            <w:vAlign w:val="center"/>
          </w:tcPr>
          <w:p w14:paraId="5014FA85" w14:textId="77777777" w:rsidR="003558A3" w:rsidRPr="00D114C7" w:rsidRDefault="003558A3" w:rsidP="00B21D92">
            <w:pPr>
              <w:pStyle w:val="Neotevilenodstavek"/>
              <w:widowControl w:val="0"/>
              <w:spacing w:before="0" w:after="0" w:line="260" w:lineRule="exact"/>
              <w:jc w:val="left"/>
              <w:rPr>
                <w:sz w:val="20"/>
                <w:szCs w:val="20"/>
              </w:rPr>
            </w:pPr>
            <w:r w:rsidRPr="00D114C7">
              <w:rPr>
                <w:b/>
                <w:sz w:val="20"/>
                <w:szCs w:val="20"/>
              </w:rPr>
              <w:t>10. Pri pripravi gradiva so bile upoštevane zahteve iz Resolucije o normativni dejavnosti:</w:t>
            </w:r>
          </w:p>
        </w:tc>
        <w:tc>
          <w:tcPr>
            <w:tcW w:w="1842" w:type="dxa"/>
            <w:tcBorders>
              <w:right w:val="single" w:sz="4" w:space="0" w:color="auto"/>
            </w:tcBorders>
            <w:vAlign w:val="center"/>
          </w:tcPr>
          <w:p w14:paraId="4FDBAFBC" w14:textId="77777777" w:rsidR="003558A3" w:rsidRPr="00D114C7" w:rsidRDefault="003558A3" w:rsidP="00B21D92">
            <w:pPr>
              <w:pStyle w:val="Neotevilenodstavek"/>
              <w:widowControl w:val="0"/>
              <w:spacing w:before="0" w:after="0" w:line="260" w:lineRule="exact"/>
              <w:jc w:val="center"/>
              <w:rPr>
                <w:iCs/>
                <w:sz w:val="20"/>
                <w:szCs w:val="20"/>
              </w:rPr>
            </w:pPr>
            <w:r w:rsidRPr="00D114C7">
              <w:rPr>
                <w:sz w:val="20"/>
                <w:szCs w:val="20"/>
              </w:rPr>
              <w:t>NE</w:t>
            </w:r>
          </w:p>
        </w:tc>
      </w:tr>
      <w:tr w:rsidR="003558A3" w:rsidRPr="00D114C7" w14:paraId="3B958BA0" w14:textId="77777777" w:rsidTr="00B21D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358" w:type="dxa"/>
            <w:gridSpan w:val="9"/>
            <w:vAlign w:val="center"/>
          </w:tcPr>
          <w:p w14:paraId="051F3ECC" w14:textId="77777777" w:rsidR="003558A3" w:rsidRPr="00D114C7" w:rsidRDefault="003558A3" w:rsidP="00B21D92">
            <w:pPr>
              <w:pStyle w:val="Neotevilenodstavek"/>
              <w:widowControl w:val="0"/>
              <w:spacing w:before="0" w:after="0" w:line="260" w:lineRule="exact"/>
              <w:jc w:val="left"/>
              <w:rPr>
                <w:b/>
                <w:sz w:val="20"/>
                <w:szCs w:val="20"/>
              </w:rPr>
            </w:pPr>
            <w:r w:rsidRPr="00D114C7">
              <w:rPr>
                <w:b/>
                <w:sz w:val="20"/>
                <w:szCs w:val="20"/>
              </w:rPr>
              <w:t>11. Gradivo je uvrščeno v delovni program vlade:</w:t>
            </w:r>
          </w:p>
        </w:tc>
        <w:tc>
          <w:tcPr>
            <w:tcW w:w="1842" w:type="dxa"/>
            <w:tcBorders>
              <w:right w:val="single" w:sz="4" w:space="0" w:color="auto"/>
            </w:tcBorders>
            <w:vAlign w:val="center"/>
          </w:tcPr>
          <w:p w14:paraId="1AB8B8C8" w14:textId="77777777" w:rsidR="003558A3" w:rsidRPr="00D114C7" w:rsidRDefault="003558A3" w:rsidP="00B21D92">
            <w:pPr>
              <w:pStyle w:val="Neotevilenodstavek"/>
              <w:widowControl w:val="0"/>
              <w:spacing w:before="0" w:after="0" w:line="260" w:lineRule="exact"/>
              <w:jc w:val="center"/>
              <w:rPr>
                <w:sz w:val="20"/>
                <w:szCs w:val="20"/>
              </w:rPr>
            </w:pPr>
            <w:r w:rsidRPr="00D114C7">
              <w:rPr>
                <w:sz w:val="20"/>
                <w:szCs w:val="20"/>
              </w:rPr>
              <w:t>NE</w:t>
            </w:r>
          </w:p>
        </w:tc>
      </w:tr>
      <w:tr w:rsidR="003558A3" w:rsidRPr="00EE755B" w14:paraId="3CBAE606" w14:textId="77777777" w:rsidTr="00B21D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4600" w:type="dxa"/>
            <w:gridSpan w:val="4"/>
            <w:tcBorders>
              <w:top w:val="single" w:sz="4" w:space="0" w:color="000000"/>
              <w:left w:val="single" w:sz="4" w:space="0" w:color="000000"/>
              <w:bottom w:val="single" w:sz="4" w:space="0" w:color="000000"/>
              <w:right w:val="nil"/>
            </w:tcBorders>
          </w:tcPr>
          <w:p w14:paraId="731A5117" w14:textId="77777777" w:rsidR="003558A3" w:rsidRPr="00D114C7" w:rsidRDefault="003558A3" w:rsidP="00B21D92">
            <w:pPr>
              <w:pStyle w:val="Poglavje"/>
              <w:widowControl w:val="0"/>
              <w:spacing w:before="0" w:after="0" w:line="260" w:lineRule="exact"/>
              <w:ind w:left="3400"/>
              <w:jc w:val="left"/>
              <w:rPr>
                <w:color w:val="FF0000"/>
                <w:sz w:val="20"/>
                <w:szCs w:val="20"/>
              </w:rPr>
            </w:pPr>
          </w:p>
          <w:p w14:paraId="53A5C2A2" w14:textId="77777777" w:rsidR="003558A3" w:rsidRPr="00D114C7" w:rsidRDefault="003558A3" w:rsidP="00B21D92">
            <w:pPr>
              <w:widowControl w:val="0"/>
              <w:suppressAutoHyphens/>
              <w:overflowPunct w:val="0"/>
              <w:autoSpaceDE w:val="0"/>
              <w:autoSpaceDN w:val="0"/>
              <w:adjustRightInd w:val="0"/>
              <w:ind w:left="3400"/>
              <w:textAlignment w:val="baseline"/>
              <w:outlineLvl w:val="3"/>
              <w:rPr>
                <w:rFonts w:cs="Arial"/>
                <w:color w:val="FF0000"/>
                <w:szCs w:val="20"/>
                <w:lang w:val="sl-SI" w:eastAsia="sl-SI"/>
              </w:rPr>
            </w:pPr>
          </w:p>
          <w:p w14:paraId="1928B49E" w14:textId="77777777" w:rsidR="003558A3" w:rsidRPr="00D114C7" w:rsidRDefault="003558A3" w:rsidP="00B21D92">
            <w:pPr>
              <w:pStyle w:val="podpisi"/>
              <w:rPr>
                <w:rFonts w:cs="Arial"/>
                <w:szCs w:val="20"/>
                <w:lang w:val="sl-SI"/>
              </w:rPr>
            </w:pPr>
          </w:p>
        </w:tc>
        <w:tc>
          <w:tcPr>
            <w:tcW w:w="4600" w:type="dxa"/>
            <w:gridSpan w:val="6"/>
            <w:tcBorders>
              <w:top w:val="single" w:sz="4" w:space="0" w:color="000000"/>
              <w:left w:val="nil"/>
              <w:bottom w:val="single" w:sz="4" w:space="0" w:color="000000"/>
              <w:right w:val="single" w:sz="4" w:space="0" w:color="auto"/>
            </w:tcBorders>
          </w:tcPr>
          <w:p w14:paraId="49A5DD3A" w14:textId="77777777" w:rsidR="003558A3" w:rsidRPr="00D114C7" w:rsidRDefault="003558A3" w:rsidP="00B21D92">
            <w:pPr>
              <w:pStyle w:val="podpisi"/>
              <w:rPr>
                <w:rFonts w:cs="Arial"/>
                <w:szCs w:val="20"/>
                <w:lang w:val="sl-SI"/>
              </w:rPr>
            </w:pPr>
          </w:p>
          <w:p w14:paraId="7B24CD03" w14:textId="04FBF300" w:rsidR="003558A3" w:rsidRPr="00D114C7" w:rsidRDefault="003558A3" w:rsidP="00B21D92">
            <w:pPr>
              <w:pStyle w:val="podpisi"/>
              <w:rPr>
                <w:rFonts w:cs="Arial"/>
                <w:szCs w:val="20"/>
                <w:lang w:val="sl-SI"/>
              </w:rPr>
            </w:pPr>
            <w:r w:rsidRPr="00D114C7">
              <w:rPr>
                <w:rFonts w:cs="Arial"/>
                <w:szCs w:val="20"/>
                <w:lang w:val="sl-SI"/>
              </w:rPr>
              <w:t xml:space="preserve">                      dr. </w:t>
            </w:r>
            <w:r w:rsidR="00EE755B">
              <w:rPr>
                <w:rFonts w:cs="Arial"/>
                <w:szCs w:val="20"/>
                <w:lang w:val="sl-SI"/>
              </w:rPr>
              <w:t>Emilija Stojmenova Duh</w:t>
            </w:r>
          </w:p>
          <w:p w14:paraId="4DD9EF37" w14:textId="6E472309" w:rsidR="003558A3" w:rsidRPr="00D114C7" w:rsidRDefault="003558A3" w:rsidP="00B21D92">
            <w:pPr>
              <w:pStyle w:val="podpisi"/>
              <w:rPr>
                <w:rFonts w:cs="Arial"/>
                <w:b/>
                <w:color w:val="FF0000"/>
                <w:szCs w:val="20"/>
                <w:lang w:val="sl-SI"/>
              </w:rPr>
            </w:pPr>
            <w:r w:rsidRPr="00D114C7">
              <w:rPr>
                <w:rFonts w:cs="Arial"/>
                <w:szCs w:val="20"/>
                <w:lang w:val="sl-SI"/>
              </w:rPr>
              <w:t xml:space="preserve">                      </w:t>
            </w:r>
            <w:r w:rsidR="00EE755B">
              <w:rPr>
                <w:rFonts w:cs="Arial"/>
                <w:szCs w:val="20"/>
                <w:lang w:val="sl-SI"/>
              </w:rPr>
              <w:t xml:space="preserve">            MINISTRICA</w:t>
            </w:r>
          </w:p>
        </w:tc>
      </w:tr>
    </w:tbl>
    <w:p w14:paraId="6917543C" w14:textId="77777777" w:rsidR="003558A3" w:rsidRPr="00D114C7" w:rsidRDefault="003558A3" w:rsidP="003558A3">
      <w:pPr>
        <w:rPr>
          <w:rFonts w:eastAsia="Calibri" w:cs="Arial"/>
          <w:color w:val="FF0000"/>
          <w:szCs w:val="20"/>
          <w:lang w:val="sl-SI"/>
        </w:rPr>
      </w:pPr>
    </w:p>
    <w:p w14:paraId="3F077CC1" w14:textId="77777777" w:rsidR="003558A3" w:rsidRPr="00D114C7" w:rsidRDefault="003558A3" w:rsidP="003558A3">
      <w:pPr>
        <w:rPr>
          <w:rFonts w:eastAsia="Calibri" w:cs="Arial"/>
          <w:color w:val="FF0000"/>
          <w:szCs w:val="20"/>
          <w:lang w:val="sl-SI"/>
        </w:rPr>
      </w:pPr>
    </w:p>
    <w:p w14:paraId="1D49D4BA" w14:textId="77777777" w:rsidR="003558A3" w:rsidRPr="00D114C7" w:rsidRDefault="003558A3" w:rsidP="003558A3">
      <w:pPr>
        <w:rPr>
          <w:rFonts w:eastAsia="Calibri" w:cs="Arial"/>
          <w:color w:val="FF0000"/>
          <w:szCs w:val="20"/>
          <w:lang w:val="sl-SI"/>
        </w:rPr>
      </w:pPr>
    </w:p>
    <w:p w14:paraId="3472AA87" w14:textId="77777777" w:rsidR="003558A3" w:rsidRPr="00D114C7" w:rsidRDefault="003558A3" w:rsidP="003558A3">
      <w:pPr>
        <w:rPr>
          <w:rFonts w:eastAsia="Calibri" w:cs="Arial"/>
          <w:color w:val="FF0000"/>
          <w:szCs w:val="20"/>
          <w:lang w:val="sl-SI"/>
        </w:rPr>
      </w:pPr>
    </w:p>
    <w:p w14:paraId="2E04D768" w14:textId="77777777" w:rsidR="003558A3" w:rsidRPr="00D114C7" w:rsidRDefault="003558A3" w:rsidP="003558A3">
      <w:pPr>
        <w:rPr>
          <w:rFonts w:eastAsia="Calibri" w:cs="Arial"/>
          <w:color w:val="FF0000"/>
          <w:szCs w:val="20"/>
          <w:lang w:val="sl-SI"/>
        </w:rPr>
      </w:pPr>
    </w:p>
    <w:p w14:paraId="0AC88CDF" w14:textId="77777777" w:rsidR="003558A3" w:rsidRPr="00D114C7" w:rsidRDefault="003558A3" w:rsidP="003558A3">
      <w:pPr>
        <w:rPr>
          <w:rFonts w:eastAsia="Calibri" w:cs="Arial"/>
          <w:color w:val="FF0000"/>
          <w:szCs w:val="20"/>
          <w:lang w:val="sl-SI"/>
        </w:rPr>
      </w:pPr>
    </w:p>
    <w:p w14:paraId="4AD1038E" w14:textId="77777777" w:rsidR="003558A3" w:rsidRPr="00D114C7" w:rsidRDefault="003558A3" w:rsidP="003558A3">
      <w:pPr>
        <w:rPr>
          <w:rFonts w:eastAsia="Calibri" w:cs="Arial"/>
          <w:color w:val="FF0000"/>
          <w:szCs w:val="20"/>
          <w:lang w:val="sl-SI"/>
        </w:rPr>
      </w:pPr>
    </w:p>
    <w:p w14:paraId="4F822F6F" w14:textId="77777777" w:rsidR="003558A3" w:rsidRPr="00D114C7" w:rsidRDefault="003558A3" w:rsidP="003558A3">
      <w:pPr>
        <w:rPr>
          <w:rFonts w:eastAsia="Calibri" w:cs="Arial"/>
          <w:color w:val="FF0000"/>
          <w:szCs w:val="20"/>
          <w:lang w:val="sl-SI"/>
        </w:rPr>
      </w:pPr>
    </w:p>
    <w:p w14:paraId="50628ECA" w14:textId="77777777" w:rsidR="003558A3" w:rsidRPr="00D114C7" w:rsidRDefault="003558A3" w:rsidP="003558A3">
      <w:pPr>
        <w:rPr>
          <w:rFonts w:eastAsia="Calibri" w:cs="Arial"/>
          <w:vanish/>
          <w:color w:val="FF0000"/>
          <w:szCs w:val="20"/>
          <w:lang w:val="sl-SI"/>
        </w:rPr>
      </w:pPr>
    </w:p>
    <w:p w14:paraId="700CB093" w14:textId="77777777" w:rsidR="003558A3" w:rsidRPr="00D114C7" w:rsidRDefault="003558A3" w:rsidP="003558A3">
      <w:pPr>
        <w:rPr>
          <w:rFonts w:cs="Arial"/>
          <w:color w:val="FF0000"/>
          <w:szCs w:val="20"/>
          <w:lang w:val="sl-SI"/>
        </w:rPr>
        <w:sectPr w:rsidR="003558A3" w:rsidRPr="00D114C7" w:rsidSect="00990D2C">
          <w:headerReference w:type="default" r:id="rId20"/>
          <w:footerReference w:type="even" r:id="rId21"/>
          <w:footerReference w:type="default" r:id="rId22"/>
          <w:headerReference w:type="first" r:id="rId23"/>
          <w:footerReference w:type="first" r:id="rId24"/>
          <w:pgSz w:w="11900" w:h="16840" w:code="9"/>
          <w:pgMar w:top="1701" w:right="1701" w:bottom="851" w:left="1701" w:header="993" w:footer="794" w:gutter="0"/>
          <w:cols w:space="708"/>
          <w:titlePg/>
          <w:docGrid w:linePitch="272"/>
        </w:sectPr>
      </w:pPr>
    </w:p>
    <w:tbl>
      <w:tblPr>
        <w:tblpPr w:leftFromText="141" w:rightFromText="141" w:vertAnchor="text" w:tblpY="1"/>
        <w:tblOverlap w:val="never"/>
        <w:tblW w:w="9163" w:type="dxa"/>
        <w:tblLook w:val="04A0" w:firstRow="1" w:lastRow="0" w:firstColumn="1" w:lastColumn="0" w:noHBand="0" w:noVBand="1"/>
      </w:tblPr>
      <w:tblGrid>
        <w:gridCol w:w="9163"/>
      </w:tblGrid>
      <w:tr w:rsidR="00F40EE4" w:rsidRPr="00D114C7" w14:paraId="42E34961" w14:textId="77777777" w:rsidTr="00F40EE4">
        <w:tc>
          <w:tcPr>
            <w:tcW w:w="9163" w:type="dxa"/>
          </w:tcPr>
          <w:p w14:paraId="141992FC" w14:textId="77777777" w:rsidR="00F40EE4" w:rsidRPr="00D114C7" w:rsidRDefault="00F40EE4" w:rsidP="009021F6">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jc w:val="both"/>
              <w:rPr>
                <w:rFonts w:cs="Arial"/>
                <w:color w:val="FF0000"/>
                <w:szCs w:val="20"/>
                <w:lang w:val="sl-SI" w:eastAsia="sl-SI"/>
              </w:rPr>
            </w:pPr>
            <w:bookmarkStart w:id="4" w:name="_Hlk116038357"/>
          </w:p>
          <w:p w14:paraId="22E71808" w14:textId="67E7872F" w:rsidR="00F40EE4" w:rsidRPr="00D114C7" w:rsidRDefault="00356CAA" w:rsidP="009021F6">
            <w:pPr>
              <w:tabs>
                <w:tab w:val="num" w:pos="900"/>
                <w:tab w:val="left" w:pos="9638"/>
                <w:tab w:val="left" w:pos="10204"/>
              </w:tabs>
              <w:ind w:right="98"/>
              <w:jc w:val="both"/>
              <w:rPr>
                <w:rFonts w:cs="Arial"/>
                <w:szCs w:val="20"/>
                <w:lang w:val="sl-SI"/>
              </w:rPr>
            </w:pPr>
            <w:r w:rsidRPr="00356CAA">
              <w:rPr>
                <w:rFonts w:cs="Arial"/>
                <w:szCs w:val="20"/>
                <w:lang w:val="sl-SI"/>
              </w:rPr>
              <w:t>Na podlagi prvega odstavka 2. člena in šestega odstavka 21. člena Zakona o Vladi Republike Slovenije (Uradni list RS, št. 24/05 – uradno prečiščeno besedilo, 109/08, 38/10 – ZUKN, 8/12, 21/13, 47/13 – ZDU-1G, 65/14, 55/17 in 163/22) je Vlada Republike Slovenije na ... seji … pod točko … sprejela naslednji</w:t>
            </w:r>
          </w:p>
          <w:p w14:paraId="1204482E" w14:textId="77777777" w:rsidR="00F40EE4" w:rsidRPr="00D114C7" w:rsidRDefault="00F40EE4" w:rsidP="009021F6">
            <w:pPr>
              <w:tabs>
                <w:tab w:val="num" w:pos="900"/>
                <w:tab w:val="left" w:pos="9638"/>
                <w:tab w:val="left" w:pos="10204"/>
              </w:tabs>
              <w:ind w:right="98"/>
              <w:jc w:val="both"/>
              <w:rPr>
                <w:rFonts w:cs="Arial"/>
                <w:szCs w:val="20"/>
                <w:lang w:val="sl-SI"/>
              </w:rPr>
            </w:pPr>
          </w:p>
          <w:p w14:paraId="4951D1DF" w14:textId="77777777" w:rsidR="00F40EE4" w:rsidRPr="00D114C7" w:rsidRDefault="00F40EE4" w:rsidP="009021F6">
            <w:pPr>
              <w:overflowPunct w:val="0"/>
              <w:autoSpaceDE w:val="0"/>
              <w:autoSpaceDN w:val="0"/>
              <w:adjustRightInd w:val="0"/>
              <w:jc w:val="center"/>
              <w:textAlignment w:val="baseline"/>
              <w:rPr>
                <w:rFonts w:cs="Arial"/>
                <w:iCs/>
                <w:szCs w:val="20"/>
                <w:lang w:val="sl-SI" w:eastAsia="sl-SI"/>
              </w:rPr>
            </w:pPr>
            <w:r w:rsidRPr="00D114C7">
              <w:rPr>
                <w:rFonts w:cs="Arial"/>
                <w:iCs/>
                <w:szCs w:val="20"/>
                <w:lang w:val="sl-SI" w:eastAsia="sl-SI"/>
              </w:rPr>
              <w:t>SKLEP</w:t>
            </w:r>
          </w:p>
          <w:p w14:paraId="62ED2496" w14:textId="77777777" w:rsidR="00F40EE4" w:rsidRPr="00D114C7" w:rsidRDefault="00F40EE4" w:rsidP="009021F6">
            <w:pPr>
              <w:pStyle w:val="Odstavekseznama"/>
              <w:overflowPunct w:val="0"/>
              <w:autoSpaceDE w:val="0"/>
              <w:autoSpaceDN w:val="0"/>
              <w:adjustRightInd w:val="0"/>
              <w:spacing w:line="260" w:lineRule="atLeast"/>
              <w:ind w:left="29"/>
              <w:textAlignment w:val="baseline"/>
              <w:rPr>
                <w:color w:val="000000" w:themeColor="text1"/>
                <w:lang w:val="sl-SI"/>
              </w:rPr>
            </w:pPr>
          </w:p>
          <w:p w14:paraId="6DEB6AF3" w14:textId="77777777" w:rsidR="00F40EE4" w:rsidRDefault="00F40EE4" w:rsidP="009021F6">
            <w:pPr>
              <w:pStyle w:val="Odstavekseznama"/>
              <w:overflowPunct w:val="0"/>
              <w:autoSpaceDE w:val="0"/>
              <w:autoSpaceDN w:val="0"/>
              <w:adjustRightInd w:val="0"/>
              <w:spacing w:line="260" w:lineRule="atLeast"/>
              <w:ind w:left="29"/>
              <w:jc w:val="both"/>
              <w:textAlignment w:val="baseline"/>
              <w:rPr>
                <w:color w:val="000000" w:themeColor="text1"/>
                <w:lang w:val="sl-SI"/>
              </w:rPr>
            </w:pPr>
          </w:p>
          <w:p w14:paraId="4438BF84" w14:textId="5AF3061F" w:rsidR="00846D29" w:rsidRPr="00D114C7" w:rsidRDefault="00846D29" w:rsidP="00846D29">
            <w:pPr>
              <w:pStyle w:val="Odstavekseznama"/>
              <w:overflowPunct w:val="0"/>
              <w:autoSpaceDE w:val="0"/>
              <w:autoSpaceDN w:val="0"/>
              <w:adjustRightInd w:val="0"/>
              <w:spacing w:line="260" w:lineRule="atLeast"/>
              <w:ind w:left="29"/>
              <w:jc w:val="both"/>
              <w:textAlignment w:val="baseline"/>
              <w:rPr>
                <w:lang w:val="sl-SI"/>
              </w:rPr>
            </w:pPr>
            <w:r w:rsidRPr="009C6B2E">
              <w:rPr>
                <w:color w:val="000000" w:themeColor="text1"/>
                <w:lang w:val="sl-SI"/>
              </w:rPr>
              <w:t>Vlada Republike Slovenije je sprejela informacijo</w:t>
            </w:r>
            <w:r w:rsidRPr="001067F4">
              <w:rPr>
                <w:lang w:val="sl-SI"/>
              </w:rPr>
              <w:t xml:space="preserve"> </w:t>
            </w:r>
            <w:r w:rsidRPr="003C6F9E">
              <w:rPr>
                <w:color w:val="000000" w:themeColor="text1"/>
                <w:lang w:val="sl-SI"/>
              </w:rPr>
              <w:t xml:space="preserve">o </w:t>
            </w:r>
            <w:r>
              <w:rPr>
                <w:color w:val="000000" w:themeColor="text1"/>
                <w:lang w:val="sl-SI"/>
              </w:rPr>
              <w:t xml:space="preserve">pripravi in izvedbi </w:t>
            </w:r>
            <w:r w:rsidRPr="003C6F9E">
              <w:rPr>
                <w:color w:val="000000" w:themeColor="text1"/>
                <w:lang w:val="sl-SI"/>
              </w:rPr>
              <w:t>Globalne</w:t>
            </w:r>
            <w:r>
              <w:rPr>
                <w:color w:val="000000" w:themeColor="text1"/>
                <w:lang w:val="sl-SI"/>
              </w:rPr>
              <w:t>ga</w:t>
            </w:r>
            <w:r w:rsidRPr="003C6F9E">
              <w:rPr>
                <w:color w:val="000000" w:themeColor="text1"/>
                <w:lang w:val="sl-SI"/>
              </w:rPr>
              <w:t xml:space="preserve"> forum</w:t>
            </w:r>
            <w:r>
              <w:rPr>
                <w:color w:val="000000" w:themeColor="text1"/>
                <w:lang w:val="sl-SI"/>
              </w:rPr>
              <w:t>a</w:t>
            </w:r>
            <w:r w:rsidRPr="003C6F9E">
              <w:rPr>
                <w:color w:val="000000" w:themeColor="text1"/>
                <w:lang w:val="sl-SI"/>
              </w:rPr>
              <w:t xml:space="preserve"> o etiki v umetni inteligenci  z naslovom "Spreminjanje krajine upravljanja z umetno inteligenco", </w:t>
            </w:r>
            <w:r>
              <w:rPr>
                <w:color w:val="000000" w:themeColor="text1"/>
                <w:lang w:val="sl-SI"/>
              </w:rPr>
              <w:t xml:space="preserve">ki bo od </w:t>
            </w:r>
            <w:r w:rsidRPr="003C6F9E">
              <w:rPr>
                <w:color w:val="000000" w:themeColor="text1"/>
                <w:lang w:val="sl-SI"/>
              </w:rPr>
              <w:t>4. do 6. februar</w:t>
            </w:r>
            <w:r>
              <w:rPr>
                <w:color w:val="000000" w:themeColor="text1"/>
                <w:lang w:val="sl-SI"/>
              </w:rPr>
              <w:t>ja</w:t>
            </w:r>
            <w:r w:rsidRPr="003C6F9E">
              <w:rPr>
                <w:color w:val="000000" w:themeColor="text1"/>
                <w:lang w:val="sl-SI"/>
              </w:rPr>
              <w:t xml:space="preserve"> 2024</w:t>
            </w:r>
            <w:r>
              <w:rPr>
                <w:color w:val="000000" w:themeColor="text1"/>
                <w:lang w:val="sl-SI"/>
              </w:rPr>
              <w:t xml:space="preserve"> potekal na</w:t>
            </w:r>
            <w:r w:rsidRPr="003C6F9E">
              <w:rPr>
                <w:color w:val="000000" w:themeColor="text1"/>
                <w:lang w:val="sl-SI"/>
              </w:rPr>
              <w:t xml:space="preserve"> Brd</w:t>
            </w:r>
            <w:r>
              <w:rPr>
                <w:color w:val="000000" w:themeColor="text1"/>
                <w:lang w:val="sl-SI"/>
              </w:rPr>
              <w:t>u</w:t>
            </w:r>
            <w:r w:rsidRPr="003C6F9E">
              <w:rPr>
                <w:color w:val="000000" w:themeColor="text1"/>
                <w:lang w:val="sl-SI"/>
              </w:rPr>
              <w:t xml:space="preserve"> pri Kranju</w:t>
            </w:r>
            <w:r w:rsidRPr="009C6B2E">
              <w:rPr>
                <w:color w:val="000000" w:themeColor="text1"/>
                <w:lang w:val="sl-SI"/>
              </w:rPr>
              <w:t>.</w:t>
            </w:r>
            <w:r>
              <w:rPr>
                <w:color w:val="000000" w:themeColor="text1"/>
                <w:lang w:val="sl-SI"/>
              </w:rPr>
              <w:t xml:space="preserve"> </w:t>
            </w:r>
          </w:p>
          <w:p w14:paraId="5017FD73" w14:textId="77777777" w:rsidR="00846D29" w:rsidRPr="00D114C7" w:rsidRDefault="00846D29" w:rsidP="00846D29">
            <w:pPr>
              <w:pStyle w:val="Odstavekseznama"/>
              <w:overflowPunct w:val="0"/>
              <w:autoSpaceDE w:val="0"/>
              <w:autoSpaceDN w:val="0"/>
              <w:adjustRightInd w:val="0"/>
              <w:spacing w:line="260" w:lineRule="atLeast"/>
              <w:ind w:left="360"/>
              <w:textAlignment w:val="baseline"/>
              <w:rPr>
                <w:color w:val="000000" w:themeColor="text1"/>
                <w:lang w:val="sl-SI"/>
              </w:rPr>
            </w:pPr>
          </w:p>
          <w:p w14:paraId="4362FE18" w14:textId="77777777" w:rsidR="00846D29" w:rsidRPr="00D114C7" w:rsidRDefault="00846D29" w:rsidP="00846D29">
            <w:pPr>
              <w:ind w:left="360"/>
              <w:rPr>
                <w:rFonts w:cs="Arial"/>
                <w:szCs w:val="20"/>
                <w:lang w:val="sl-SI" w:eastAsia="sl-SI"/>
              </w:rPr>
            </w:pPr>
          </w:p>
          <w:p w14:paraId="47BAA5FA" w14:textId="77777777" w:rsidR="00846D29" w:rsidRPr="00D114C7" w:rsidRDefault="00846D29" w:rsidP="00846D29">
            <w:pPr>
              <w:ind w:left="360"/>
              <w:rPr>
                <w:rFonts w:cs="Arial"/>
                <w:szCs w:val="20"/>
                <w:lang w:val="sl-SI" w:eastAsia="sl-SI"/>
              </w:rPr>
            </w:pPr>
          </w:p>
          <w:p w14:paraId="5E7E37B1" w14:textId="77777777" w:rsidR="00846D29" w:rsidRPr="00D114C7" w:rsidRDefault="00846D29" w:rsidP="00846D29">
            <w:pPr>
              <w:pStyle w:val="Odstavekseznama"/>
              <w:rPr>
                <w:iCs/>
                <w:lang w:val="sl-SI"/>
              </w:rPr>
            </w:pPr>
            <w:r w:rsidRPr="00D114C7">
              <w:rPr>
                <w:lang w:val="sl-SI"/>
              </w:rPr>
              <w:t xml:space="preserve">                                                                                        </w:t>
            </w:r>
            <w:r w:rsidRPr="00D114C7">
              <w:rPr>
                <w:iCs/>
                <w:lang w:val="sl-SI"/>
              </w:rPr>
              <w:t>Barbara Kolenko Helbl</w:t>
            </w:r>
          </w:p>
          <w:p w14:paraId="2B2B7345" w14:textId="77777777" w:rsidR="00846D29" w:rsidRPr="00D114C7" w:rsidRDefault="00846D29" w:rsidP="00846D29">
            <w:pPr>
              <w:rPr>
                <w:rFonts w:cs="Arial"/>
                <w:iCs/>
                <w:szCs w:val="20"/>
                <w:lang w:val="sl-SI"/>
              </w:rPr>
            </w:pPr>
            <w:r w:rsidRPr="00D114C7">
              <w:rPr>
                <w:rFonts w:cs="Arial"/>
                <w:iCs/>
                <w:szCs w:val="20"/>
                <w:lang w:val="sl-SI"/>
              </w:rPr>
              <w:t xml:space="preserve">                                                                                               GENERALNA SEKRETARKA </w:t>
            </w:r>
          </w:p>
          <w:p w14:paraId="3CF1DC1C" w14:textId="77777777" w:rsidR="00846D29" w:rsidRPr="00D114C7" w:rsidRDefault="00846D29" w:rsidP="00846D29">
            <w:pPr>
              <w:rPr>
                <w:rFonts w:cs="Arial"/>
                <w:iCs/>
                <w:szCs w:val="20"/>
                <w:lang w:val="sl-SI"/>
              </w:rPr>
            </w:pPr>
          </w:p>
          <w:p w14:paraId="2595E0EF" w14:textId="77777777" w:rsidR="00846D29" w:rsidRDefault="00846D29" w:rsidP="00846D29">
            <w:pPr>
              <w:jc w:val="both"/>
              <w:rPr>
                <w:rFonts w:cs="Arial"/>
                <w:iCs/>
                <w:szCs w:val="20"/>
                <w:lang w:val="sl-SI"/>
              </w:rPr>
            </w:pPr>
          </w:p>
          <w:p w14:paraId="01E30499" w14:textId="77777777" w:rsidR="00846D29" w:rsidRPr="00D65700" w:rsidRDefault="00846D29" w:rsidP="00846D29">
            <w:pPr>
              <w:jc w:val="both"/>
              <w:rPr>
                <w:rFonts w:cs="Arial"/>
                <w:iCs/>
                <w:szCs w:val="20"/>
                <w:lang w:val="sl-SI"/>
              </w:rPr>
            </w:pPr>
            <w:r w:rsidRPr="00D65700">
              <w:rPr>
                <w:rFonts w:cs="Arial"/>
                <w:iCs/>
                <w:szCs w:val="20"/>
                <w:lang w:val="sl-SI"/>
              </w:rPr>
              <w:t>Sklep prejmejo:</w:t>
            </w:r>
          </w:p>
          <w:p w14:paraId="7D3417E7" w14:textId="77777777" w:rsidR="00846D29" w:rsidRPr="00D65700" w:rsidRDefault="00846D29" w:rsidP="00846D29">
            <w:pPr>
              <w:pStyle w:val="Odstavekseznama"/>
              <w:numPr>
                <w:ilvl w:val="0"/>
                <w:numId w:val="47"/>
              </w:numPr>
              <w:spacing w:line="260" w:lineRule="atLeast"/>
              <w:jc w:val="both"/>
              <w:rPr>
                <w:iCs/>
                <w:color w:val="000000" w:themeColor="text1"/>
                <w:szCs w:val="20"/>
                <w:lang w:val="sl-SI"/>
              </w:rPr>
            </w:pPr>
            <w:r w:rsidRPr="00D65700">
              <w:rPr>
                <w:iCs/>
                <w:color w:val="000000" w:themeColor="text1"/>
                <w:szCs w:val="20"/>
                <w:lang w:val="sl-SI"/>
              </w:rPr>
              <w:t xml:space="preserve">Ministrstvo za zunanje in evropske zadeve Republike Slovenije </w:t>
            </w:r>
          </w:p>
          <w:p w14:paraId="5285ED35" w14:textId="77777777" w:rsidR="00846D29" w:rsidRPr="00D65700" w:rsidRDefault="00846D29" w:rsidP="00846D29">
            <w:pPr>
              <w:pStyle w:val="Odstavekseznama"/>
              <w:numPr>
                <w:ilvl w:val="0"/>
                <w:numId w:val="47"/>
              </w:numPr>
              <w:spacing w:line="260" w:lineRule="atLeast"/>
              <w:jc w:val="both"/>
              <w:rPr>
                <w:iCs/>
                <w:color w:val="000000" w:themeColor="text1"/>
                <w:szCs w:val="20"/>
                <w:lang w:val="sl-SI"/>
              </w:rPr>
            </w:pPr>
            <w:r w:rsidRPr="00D65700">
              <w:rPr>
                <w:iCs/>
                <w:color w:val="000000" w:themeColor="text1"/>
                <w:szCs w:val="20"/>
                <w:lang w:val="sl-SI"/>
              </w:rPr>
              <w:t>Ministrstvo za finance Republike Slovenije</w:t>
            </w:r>
          </w:p>
          <w:p w14:paraId="76E9F792" w14:textId="77777777" w:rsidR="00846D29" w:rsidRPr="00D65700" w:rsidRDefault="00846D29" w:rsidP="00846D29">
            <w:pPr>
              <w:pStyle w:val="Odstavekseznama"/>
              <w:numPr>
                <w:ilvl w:val="0"/>
                <w:numId w:val="47"/>
              </w:numPr>
              <w:spacing w:line="260" w:lineRule="atLeast"/>
              <w:jc w:val="both"/>
              <w:rPr>
                <w:iCs/>
                <w:color w:val="000000" w:themeColor="text1"/>
                <w:szCs w:val="20"/>
                <w:lang w:val="sl-SI"/>
              </w:rPr>
            </w:pPr>
            <w:r w:rsidRPr="00D65700">
              <w:rPr>
                <w:iCs/>
                <w:color w:val="000000" w:themeColor="text1"/>
                <w:szCs w:val="20"/>
                <w:lang w:val="sl-SI"/>
              </w:rPr>
              <w:t>Ministrstvo za visoko šolstvo, znanost in inovacije Republike Slovenije</w:t>
            </w:r>
          </w:p>
          <w:p w14:paraId="08CB9CC5" w14:textId="77777777" w:rsidR="00846D29" w:rsidRPr="00D65700" w:rsidRDefault="00846D29" w:rsidP="00846D29">
            <w:pPr>
              <w:pStyle w:val="Neotevilenodstavek"/>
              <w:numPr>
                <w:ilvl w:val="0"/>
                <w:numId w:val="47"/>
              </w:numPr>
              <w:spacing w:before="0" w:after="0" w:line="260" w:lineRule="atLeast"/>
              <w:rPr>
                <w:iCs/>
                <w:color w:val="000000" w:themeColor="text1"/>
                <w:sz w:val="20"/>
                <w:szCs w:val="20"/>
                <w:lang w:eastAsia="en-US"/>
              </w:rPr>
            </w:pPr>
            <w:r w:rsidRPr="00D65700">
              <w:rPr>
                <w:iCs/>
                <w:color w:val="000000" w:themeColor="text1"/>
                <w:sz w:val="20"/>
                <w:szCs w:val="20"/>
                <w:lang w:eastAsia="en-US"/>
              </w:rPr>
              <w:t>Ministrstvo</w:t>
            </w:r>
            <w:r w:rsidRPr="00D65700">
              <w:rPr>
                <w:iCs/>
                <w:color w:val="000000" w:themeColor="text1"/>
                <w:sz w:val="20"/>
                <w:szCs w:val="20"/>
                <w:lang w:eastAsia="x-none"/>
              </w:rPr>
              <w:t xml:space="preserve"> </w:t>
            </w:r>
            <w:r w:rsidRPr="00D65700">
              <w:rPr>
                <w:iCs/>
                <w:color w:val="000000" w:themeColor="text1"/>
                <w:sz w:val="20"/>
                <w:szCs w:val="20"/>
                <w:lang w:eastAsia="en-US"/>
              </w:rPr>
              <w:t xml:space="preserve">za digitalno preobrazbo </w:t>
            </w:r>
            <w:r w:rsidRPr="00D65700">
              <w:rPr>
                <w:iCs/>
                <w:color w:val="000000" w:themeColor="text1"/>
                <w:sz w:val="20"/>
                <w:szCs w:val="20"/>
              </w:rPr>
              <w:t>Republike Slovenije</w:t>
            </w:r>
          </w:p>
          <w:p w14:paraId="0649E772" w14:textId="77777777" w:rsidR="00846D29" w:rsidRPr="00D65700" w:rsidRDefault="00846D29" w:rsidP="00846D29">
            <w:pPr>
              <w:pStyle w:val="Neotevilenodstavek"/>
              <w:numPr>
                <w:ilvl w:val="0"/>
                <w:numId w:val="47"/>
              </w:numPr>
              <w:spacing w:before="0" w:after="0" w:line="260" w:lineRule="atLeast"/>
              <w:rPr>
                <w:iCs/>
                <w:color w:val="000000" w:themeColor="text1"/>
                <w:sz w:val="20"/>
                <w:szCs w:val="20"/>
                <w:lang w:eastAsia="en-US"/>
              </w:rPr>
            </w:pPr>
            <w:r w:rsidRPr="00D65700">
              <w:rPr>
                <w:iCs/>
                <w:color w:val="000000" w:themeColor="text1"/>
                <w:sz w:val="20"/>
                <w:szCs w:val="20"/>
                <w:lang w:eastAsia="en-US"/>
              </w:rPr>
              <w:t>Urad Vlade Republike Slovenije za komuniciranje</w:t>
            </w:r>
          </w:p>
          <w:p w14:paraId="35CADF3F" w14:textId="77777777" w:rsidR="00F40EE4" w:rsidRPr="00D114C7" w:rsidRDefault="00F40EE4" w:rsidP="009021F6">
            <w:pPr>
              <w:pStyle w:val="Neotevilenodstavek"/>
              <w:spacing w:before="0" w:after="0" w:line="260" w:lineRule="atLeast"/>
              <w:ind w:left="360"/>
              <w:rPr>
                <w:iCs/>
                <w:color w:val="000000" w:themeColor="text1"/>
                <w:sz w:val="20"/>
                <w:szCs w:val="20"/>
                <w:lang w:eastAsia="en-US"/>
              </w:rPr>
            </w:pPr>
          </w:p>
        </w:tc>
      </w:tr>
    </w:tbl>
    <w:p w14:paraId="4E80E841" w14:textId="77777777" w:rsidR="00F40EE4" w:rsidRDefault="00F40EE4" w:rsidP="00F40EE4">
      <w:pPr>
        <w:pStyle w:val="align-justify"/>
        <w:spacing w:before="0" w:beforeAutospacing="0" w:after="0" w:afterAutospacing="0" w:line="260" w:lineRule="atLeast"/>
        <w:jc w:val="both"/>
        <w:rPr>
          <w:rFonts w:ascii="Arial" w:hAnsi="Arial" w:cs="Arial"/>
          <w:b/>
          <w:bCs/>
          <w:sz w:val="20"/>
          <w:szCs w:val="20"/>
          <w:lang w:val="en-US"/>
        </w:rPr>
      </w:pPr>
    </w:p>
    <w:p w14:paraId="33FBCE26" w14:textId="77777777" w:rsidR="00F40EE4" w:rsidRDefault="00F40EE4">
      <w:pPr>
        <w:spacing w:line="240" w:lineRule="auto"/>
        <w:rPr>
          <w:rFonts w:cs="Arial"/>
          <w:b/>
          <w:bCs/>
          <w:szCs w:val="20"/>
          <w:lang w:eastAsia="sl-SI"/>
        </w:rPr>
      </w:pPr>
      <w:r>
        <w:rPr>
          <w:rFonts w:cs="Arial"/>
          <w:b/>
          <w:bCs/>
          <w:szCs w:val="20"/>
        </w:rPr>
        <w:br w:type="page"/>
      </w:r>
    </w:p>
    <w:p w14:paraId="7A804BA5" w14:textId="347F0DCD" w:rsidR="003C6F9E" w:rsidRPr="003C6F9E" w:rsidRDefault="003C6F9E" w:rsidP="006C7C9F">
      <w:pPr>
        <w:jc w:val="both"/>
        <w:rPr>
          <w:rFonts w:cs="Arial"/>
          <w:b/>
          <w:bCs/>
          <w:szCs w:val="20"/>
          <w:lang w:val="sl-SI" w:eastAsia="sl-SI"/>
        </w:rPr>
      </w:pPr>
      <w:r>
        <w:rPr>
          <w:rFonts w:cs="Arial"/>
          <w:b/>
          <w:bCs/>
          <w:szCs w:val="20"/>
          <w:lang w:val="sl-SI" w:eastAsia="sl-SI"/>
        </w:rPr>
        <w:lastRenderedPageBreak/>
        <w:t>I</w:t>
      </w:r>
      <w:r w:rsidRPr="003C6F9E">
        <w:rPr>
          <w:rFonts w:cs="Arial"/>
          <w:b/>
          <w:bCs/>
          <w:szCs w:val="20"/>
          <w:lang w:val="sl-SI" w:eastAsia="sl-SI"/>
        </w:rPr>
        <w:t>nformacij</w:t>
      </w:r>
      <w:r>
        <w:rPr>
          <w:rFonts w:cs="Arial"/>
          <w:b/>
          <w:bCs/>
          <w:szCs w:val="20"/>
          <w:lang w:val="sl-SI" w:eastAsia="sl-SI"/>
        </w:rPr>
        <w:t>a</w:t>
      </w:r>
      <w:r w:rsidR="00846D29" w:rsidRPr="00846D29">
        <w:rPr>
          <w:rFonts w:cs="Arial"/>
          <w:b/>
          <w:bCs/>
          <w:szCs w:val="20"/>
          <w:lang w:val="sl-SI" w:eastAsia="sl-SI"/>
        </w:rPr>
        <w:t xml:space="preserve"> o pripravi in izvedbi Globalnega foruma </w:t>
      </w:r>
      <w:r w:rsidRPr="003C6F9E">
        <w:rPr>
          <w:rFonts w:cs="Arial"/>
          <w:b/>
          <w:bCs/>
          <w:szCs w:val="20"/>
          <w:lang w:val="sl-SI" w:eastAsia="sl-SI"/>
        </w:rPr>
        <w:t>o etiki v umetni inteligenci z naslovom "Spreminjanje krajine upravljanja z umetno inteligenco", 4. do 6. februar 2024</w:t>
      </w:r>
      <w:r>
        <w:rPr>
          <w:rFonts w:cs="Arial"/>
          <w:b/>
          <w:bCs/>
          <w:szCs w:val="20"/>
          <w:lang w:val="sl-SI" w:eastAsia="sl-SI"/>
        </w:rPr>
        <w:t xml:space="preserve">, </w:t>
      </w:r>
      <w:r w:rsidRPr="003C6F9E">
        <w:rPr>
          <w:rFonts w:cs="Arial"/>
          <w:b/>
          <w:bCs/>
          <w:szCs w:val="20"/>
          <w:lang w:val="sl-SI" w:eastAsia="sl-SI"/>
        </w:rPr>
        <w:t>Brd</w:t>
      </w:r>
      <w:r>
        <w:rPr>
          <w:rFonts w:cs="Arial"/>
          <w:b/>
          <w:bCs/>
          <w:szCs w:val="20"/>
          <w:lang w:val="sl-SI" w:eastAsia="sl-SI"/>
        </w:rPr>
        <w:t>o</w:t>
      </w:r>
      <w:r w:rsidRPr="003C6F9E">
        <w:rPr>
          <w:rFonts w:cs="Arial"/>
          <w:b/>
          <w:bCs/>
          <w:szCs w:val="20"/>
          <w:lang w:val="sl-SI" w:eastAsia="sl-SI"/>
        </w:rPr>
        <w:t xml:space="preserve"> pri Kranju </w:t>
      </w:r>
      <w:r>
        <w:rPr>
          <w:rFonts w:cs="Arial"/>
          <w:b/>
          <w:bCs/>
          <w:szCs w:val="20"/>
          <w:lang w:val="sl-SI" w:eastAsia="sl-SI"/>
        </w:rPr>
        <w:t xml:space="preserve">- </w:t>
      </w:r>
      <w:r w:rsidRPr="003C6F9E">
        <w:rPr>
          <w:rFonts w:cs="Arial"/>
          <w:b/>
          <w:bCs/>
          <w:szCs w:val="20"/>
          <w:lang w:val="sl-SI" w:eastAsia="sl-SI"/>
        </w:rPr>
        <w:t>predlog za obravnavo</w:t>
      </w:r>
    </w:p>
    <w:p w14:paraId="5A897298" w14:textId="77777777" w:rsidR="00EE755B" w:rsidRPr="00F40EE4" w:rsidRDefault="00EE755B" w:rsidP="006C7C9F">
      <w:pPr>
        <w:pStyle w:val="align-justify"/>
        <w:spacing w:before="0" w:beforeAutospacing="0" w:after="0" w:afterAutospacing="0" w:line="260" w:lineRule="atLeast"/>
        <w:rPr>
          <w:rFonts w:ascii="Arial" w:hAnsi="Arial" w:cs="Arial"/>
          <w:b/>
          <w:bCs/>
          <w:sz w:val="20"/>
          <w:szCs w:val="20"/>
        </w:rPr>
      </w:pPr>
    </w:p>
    <w:p w14:paraId="3180E125" w14:textId="0DD92295" w:rsidR="003558A3" w:rsidRPr="00F40EE4" w:rsidRDefault="003558A3" w:rsidP="006C7C9F">
      <w:pPr>
        <w:pStyle w:val="align-justify"/>
        <w:numPr>
          <w:ilvl w:val="0"/>
          <w:numId w:val="48"/>
        </w:numPr>
        <w:spacing w:before="0" w:beforeAutospacing="0" w:after="0" w:afterAutospacing="0" w:line="260" w:lineRule="atLeast"/>
        <w:jc w:val="both"/>
        <w:rPr>
          <w:rFonts w:ascii="Arial" w:hAnsi="Arial" w:cs="Arial"/>
          <w:b/>
          <w:bCs/>
          <w:sz w:val="20"/>
          <w:szCs w:val="20"/>
        </w:rPr>
      </w:pPr>
      <w:r w:rsidRPr="00F40EE4">
        <w:rPr>
          <w:rFonts w:ascii="Arial" w:hAnsi="Arial" w:cs="Arial"/>
          <w:b/>
          <w:bCs/>
          <w:sz w:val="20"/>
          <w:szCs w:val="20"/>
        </w:rPr>
        <w:t>Namen dogodka</w:t>
      </w:r>
    </w:p>
    <w:p w14:paraId="384A085B" w14:textId="77777777" w:rsidR="003558A3" w:rsidRPr="00F40EE4" w:rsidRDefault="003558A3" w:rsidP="006C7C9F">
      <w:pPr>
        <w:jc w:val="both"/>
        <w:rPr>
          <w:rFonts w:cs="Arial"/>
          <w:color w:val="000000" w:themeColor="text1"/>
          <w:szCs w:val="20"/>
          <w:lang w:val="sl-SI"/>
        </w:rPr>
      </w:pPr>
    </w:p>
    <w:p w14:paraId="3E48BCC7" w14:textId="5DCC2D3B" w:rsidR="003C6F9E" w:rsidRDefault="003C6F9E" w:rsidP="006C7C9F">
      <w:pPr>
        <w:jc w:val="both"/>
        <w:rPr>
          <w:rFonts w:cs="Arial"/>
          <w:color w:val="000000" w:themeColor="text1"/>
          <w:szCs w:val="20"/>
          <w:lang w:val="sl-SI"/>
        </w:rPr>
      </w:pPr>
      <w:r>
        <w:rPr>
          <w:rFonts w:cs="Arial"/>
          <w:color w:val="000000" w:themeColor="text1"/>
          <w:szCs w:val="20"/>
          <w:lang w:val="sl-SI"/>
        </w:rPr>
        <w:t>Republika Slovenija pod pokroviteljstvom Unesca med 4. in 6. februarjem 2024 na Brdu pri Kranju gosti</w:t>
      </w:r>
      <w:r w:rsidRPr="003C6F9E">
        <w:rPr>
          <w:rFonts w:cs="Arial"/>
          <w:color w:val="000000" w:themeColor="text1"/>
          <w:szCs w:val="20"/>
          <w:lang w:val="sl-SI"/>
        </w:rPr>
        <w:t xml:space="preserve"> Globaln</w:t>
      </w:r>
      <w:r>
        <w:rPr>
          <w:rFonts w:cs="Arial"/>
          <w:color w:val="000000" w:themeColor="text1"/>
          <w:szCs w:val="20"/>
          <w:lang w:val="sl-SI"/>
        </w:rPr>
        <w:t>i</w:t>
      </w:r>
      <w:r w:rsidRPr="003C6F9E">
        <w:rPr>
          <w:rFonts w:cs="Arial"/>
          <w:color w:val="000000" w:themeColor="text1"/>
          <w:szCs w:val="20"/>
          <w:lang w:val="sl-SI"/>
        </w:rPr>
        <w:t xml:space="preserve"> forum</w:t>
      </w:r>
      <w:r>
        <w:rPr>
          <w:rFonts w:cs="Arial"/>
          <w:color w:val="000000" w:themeColor="text1"/>
          <w:szCs w:val="20"/>
          <w:lang w:val="sl-SI"/>
        </w:rPr>
        <w:t xml:space="preserve"> </w:t>
      </w:r>
      <w:r w:rsidRPr="003C6F9E">
        <w:rPr>
          <w:rFonts w:cs="Arial"/>
          <w:color w:val="000000" w:themeColor="text1"/>
          <w:szCs w:val="20"/>
          <w:lang w:val="sl-SI"/>
        </w:rPr>
        <w:t xml:space="preserve">o etiki v umetni inteligenci z naslovom "Spreminjanje krajine upravljanja z umetno inteligenco" (“Changing the </w:t>
      </w:r>
      <w:r w:rsidR="002E29D3">
        <w:rPr>
          <w:rFonts w:cs="Arial"/>
          <w:color w:val="000000" w:themeColor="text1"/>
          <w:szCs w:val="20"/>
          <w:lang w:val="sl-SI"/>
        </w:rPr>
        <w:t>L</w:t>
      </w:r>
      <w:r w:rsidRPr="003C6F9E">
        <w:rPr>
          <w:rFonts w:cs="Arial"/>
          <w:color w:val="000000" w:themeColor="text1"/>
          <w:szCs w:val="20"/>
          <w:lang w:val="sl-SI"/>
        </w:rPr>
        <w:t xml:space="preserve">andscape of AI Governance”). </w:t>
      </w:r>
    </w:p>
    <w:p w14:paraId="6F54E28F" w14:textId="77777777" w:rsidR="00C51633" w:rsidRDefault="00C51633" w:rsidP="006C7C9F">
      <w:pPr>
        <w:jc w:val="both"/>
        <w:rPr>
          <w:rFonts w:cs="Arial"/>
          <w:color w:val="000000" w:themeColor="text1"/>
          <w:szCs w:val="20"/>
          <w:lang w:val="sl-SI"/>
        </w:rPr>
      </w:pPr>
    </w:p>
    <w:p w14:paraId="627A6DF4" w14:textId="6232EB5B" w:rsidR="003C6F9E" w:rsidRDefault="00C51633" w:rsidP="006C7C9F">
      <w:pPr>
        <w:jc w:val="both"/>
        <w:rPr>
          <w:rFonts w:cs="Arial"/>
          <w:color w:val="000000" w:themeColor="text1"/>
          <w:szCs w:val="20"/>
          <w:lang w:val="sl-SI"/>
        </w:rPr>
      </w:pPr>
      <w:r w:rsidRPr="00C51633">
        <w:rPr>
          <w:rFonts w:cs="Arial"/>
          <w:color w:val="000000" w:themeColor="text1"/>
          <w:szCs w:val="20"/>
          <w:lang w:val="sl-SI"/>
        </w:rPr>
        <w:t>Pravilno upravljanje z umetno inteligenco je eden najpomembnejših izzivov našega časa, ki zahteva izmenjavo znanja na podlagi spoznanj in dobrih praks različnih zakonodaj po vsem svetu. Globalni forum 2024 nadaljuje delo prvega globalnega foruma, ki ga je decembra 2022 gostila Češka republika. Dve leti po tem, ko je 193 držav članic novembra 2021 sprejelo Unescova priporočila o etiki v umetni inteligenci</w:t>
      </w:r>
      <w:r>
        <w:rPr>
          <w:rFonts w:cs="Arial"/>
          <w:color w:val="000000" w:themeColor="text1"/>
          <w:szCs w:val="20"/>
          <w:lang w:val="sl-SI"/>
        </w:rPr>
        <w:t xml:space="preserve">, </w:t>
      </w:r>
      <w:r w:rsidRPr="00C51633">
        <w:rPr>
          <w:rFonts w:cs="Arial"/>
          <w:color w:val="000000" w:themeColor="text1"/>
          <w:szCs w:val="20"/>
          <w:lang w:val="sl-SI"/>
        </w:rPr>
        <w:t>se bodo na Brdu zbrali ministri</w:t>
      </w:r>
      <w:r w:rsidR="00B11E69">
        <w:rPr>
          <w:rFonts w:cs="Arial"/>
          <w:color w:val="000000" w:themeColor="text1"/>
          <w:szCs w:val="20"/>
          <w:lang w:val="sl-SI"/>
        </w:rPr>
        <w:t xml:space="preserve">, </w:t>
      </w:r>
      <w:r w:rsidRPr="00C51633">
        <w:rPr>
          <w:rFonts w:cs="Arial"/>
          <w:color w:val="000000" w:themeColor="text1"/>
          <w:szCs w:val="20"/>
          <w:lang w:val="sl-SI"/>
        </w:rPr>
        <w:t xml:space="preserve">visoki predstavniki </w:t>
      </w:r>
      <w:r w:rsidR="00B11E69">
        <w:rPr>
          <w:rFonts w:cs="Arial"/>
          <w:color w:val="000000" w:themeColor="text1"/>
          <w:szCs w:val="20"/>
          <w:lang w:val="sl-SI"/>
        </w:rPr>
        <w:t>mednarodnih organizacij in</w:t>
      </w:r>
      <w:r w:rsidRPr="00C51633">
        <w:rPr>
          <w:rFonts w:cs="Arial"/>
          <w:color w:val="000000" w:themeColor="text1"/>
          <w:szCs w:val="20"/>
          <w:lang w:val="sl-SI"/>
        </w:rPr>
        <w:t xml:space="preserve"> vodilni svetovni strokovnjaki s področja etike v umetni inteligenci, da bi ocenili napredek pri izvajanju priporočil.</w:t>
      </w:r>
    </w:p>
    <w:p w14:paraId="7A1FF447" w14:textId="36EB368A" w:rsidR="003C6F9E" w:rsidRDefault="003C6F9E" w:rsidP="006C7C9F">
      <w:pPr>
        <w:jc w:val="both"/>
        <w:rPr>
          <w:rFonts w:cs="Arial"/>
          <w:color w:val="000000" w:themeColor="text1"/>
          <w:szCs w:val="20"/>
          <w:lang w:val="sl-SI"/>
        </w:rPr>
      </w:pPr>
    </w:p>
    <w:p w14:paraId="482055A5" w14:textId="5DA83C91" w:rsidR="003C6F9E" w:rsidRPr="003C6F9E" w:rsidRDefault="003C6F9E" w:rsidP="006C7C9F">
      <w:pPr>
        <w:pStyle w:val="Odstavekseznama"/>
        <w:numPr>
          <w:ilvl w:val="0"/>
          <w:numId w:val="48"/>
        </w:numPr>
        <w:spacing w:line="260" w:lineRule="atLeast"/>
        <w:rPr>
          <w:b/>
          <w:bCs/>
          <w:color w:val="000000" w:themeColor="text1"/>
          <w:szCs w:val="20"/>
          <w:lang w:val="sl-SI"/>
        </w:rPr>
      </w:pPr>
      <w:r w:rsidRPr="003C6F9E">
        <w:rPr>
          <w:b/>
          <w:bCs/>
          <w:color w:val="000000" w:themeColor="text1"/>
          <w:szCs w:val="20"/>
          <w:lang w:val="sl-SI"/>
        </w:rPr>
        <w:t>Program dogodka</w:t>
      </w:r>
    </w:p>
    <w:p w14:paraId="78981197" w14:textId="311D5D45" w:rsidR="003C6F9E" w:rsidRPr="003C6F9E" w:rsidRDefault="003C6F9E" w:rsidP="006C7C9F">
      <w:pPr>
        <w:pStyle w:val="Odstavekseznama"/>
        <w:spacing w:line="260" w:lineRule="atLeast"/>
        <w:ind w:left="360"/>
        <w:jc w:val="both"/>
        <w:rPr>
          <w:color w:val="000000" w:themeColor="text1"/>
          <w:szCs w:val="20"/>
          <w:lang w:val="sl-SI"/>
        </w:rPr>
      </w:pPr>
    </w:p>
    <w:p w14:paraId="316A1071" w14:textId="77777777" w:rsidR="003C6F9E" w:rsidRPr="003C6F9E" w:rsidRDefault="003C6F9E" w:rsidP="006C7C9F">
      <w:pPr>
        <w:jc w:val="both"/>
        <w:rPr>
          <w:rFonts w:cs="Arial"/>
          <w:color w:val="000000" w:themeColor="text1"/>
          <w:szCs w:val="20"/>
          <w:lang w:val="sl-SI"/>
        </w:rPr>
      </w:pPr>
      <w:r w:rsidRPr="003C6F9E">
        <w:rPr>
          <w:rFonts w:cs="Arial"/>
          <w:color w:val="000000" w:themeColor="text1"/>
          <w:szCs w:val="20"/>
          <w:lang w:val="sl-SI"/>
        </w:rPr>
        <w:t>Prvi dan foruma bodo visoki predstavniki vlad ter vodilni predstavniki v industriji, znanstvenih in raziskovalnih ustanovah ter nevladnih organizacij izmenjali svoja spoznanja in dobre prakse o upravljanju z umetno inteligenco na svetovni, regionalni in nacionalni ravni.</w:t>
      </w:r>
    </w:p>
    <w:p w14:paraId="4D0586E8" w14:textId="77777777" w:rsidR="003C6F9E" w:rsidRPr="003C6F9E" w:rsidRDefault="003C6F9E" w:rsidP="006C7C9F">
      <w:pPr>
        <w:jc w:val="both"/>
        <w:rPr>
          <w:rFonts w:cs="Arial"/>
          <w:color w:val="000000" w:themeColor="text1"/>
          <w:szCs w:val="20"/>
          <w:lang w:val="sl-SI"/>
        </w:rPr>
      </w:pPr>
    </w:p>
    <w:p w14:paraId="70A76773" w14:textId="2692C139" w:rsidR="003C6F9E" w:rsidRDefault="003C6F9E" w:rsidP="006C7C9F">
      <w:pPr>
        <w:jc w:val="both"/>
        <w:rPr>
          <w:rFonts w:cs="Arial"/>
          <w:color w:val="000000" w:themeColor="text1"/>
          <w:szCs w:val="20"/>
          <w:lang w:val="sl-SI"/>
        </w:rPr>
      </w:pPr>
      <w:r w:rsidRPr="003C6F9E">
        <w:rPr>
          <w:rFonts w:cs="Arial"/>
          <w:color w:val="000000" w:themeColor="text1"/>
          <w:szCs w:val="20"/>
          <w:lang w:val="sl-SI"/>
        </w:rPr>
        <w:t xml:space="preserve">Drugi dan foruma bodo vodilni strokovnjaki predstavili priložnosti in izzive, ki jih prinaša umetna inteligenca za spodbujanje enakosti spolov, raznolikosti in nediskriminacije. Prav tako bodo spregovorili o možnostih nadzora umetne inteligence, sodelovanju javnega in zasebnega sektorja ter podali oceno o etičnem vidiku vpliva umetne inteligence na družbo. </w:t>
      </w:r>
    </w:p>
    <w:p w14:paraId="670B745B" w14:textId="3D7BC04B" w:rsidR="00C51633" w:rsidRDefault="00C51633" w:rsidP="006C7C9F">
      <w:pPr>
        <w:jc w:val="both"/>
        <w:rPr>
          <w:rFonts w:cs="Arial"/>
          <w:color w:val="000000" w:themeColor="text1"/>
          <w:szCs w:val="20"/>
          <w:lang w:val="sl-SI"/>
        </w:rPr>
      </w:pPr>
    </w:p>
    <w:p w14:paraId="4F8CD30A" w14:textId="77F3B2A2" w:rsidR="00C51633" w:rsidRDefault="00C51633" w:rsidP="006C7C9F">
      <w:pPr>
        <w:jc w:val="both"/>
        <w:rPr>
          <w:rFonts w:cs="Arial"/>
          <w:color w:val="000000" w:themeColor="text1"/>
          <w:szCs w:val="20"/>
          <w:lang w:val="sl-SI"/>
        </w:rPr>
      </w:pPr>
      <w:r w:rsidRPr="00C51633">
        <w:rPr>
          <w:rFonts w:cs="Arial"/>
          <w:color w:val="000000" w:themeColor="text1"/>
          <w:szCs w:val="20"/>
          <w:lang w:val="sl-SI"/>
        </w:rPr>
        <w:t>Na forumu bodo predstavljeni projekti Globalni observatorij za etiko v umetni inteligenci, Unescova mreža strokovnjakov za etiko v umetni inteligenci brez meja ter Zbirka orodij za zaposlene v pravosodju.</w:t>
      </w:r>
    </w:p>
    <w:p w14:paraId="5B18EEBB" w14:textId="77777777" w:rsidR="00C51633" w:rsidRDefault="00C51633" w:rsidP="006C7C9F">
      <w:pPr>
        <w:jc w:val="both"/>
        <w:rPr>
          <w:rFonts w:cs="Arial"/>
          <w:color w:val="000000" w:themeColor="text1"/>
          <w:szCs w:val="20"/>
          <w:lang w:val="sl-SI"/>
        </w:rPr>
      </w:pPr>
    </w:p>
    <w:p w14:paraId="55F3DDA6" w14:textId="1B4F1E0D" w:rsidR="00D65700" w:rsidRPr="00F51B2E" w:rsidRDefault="00F51B2E" w:rsidP="006C7C9F">
      <w:pPr>
        <w:jc w:val="both"/>
        <w:rPr>
          <w:rFonts w:cs="Arial"/>
          <w:color w:val="000000" w:themeColor="text1"/>
          <w:szCs w:val="20"/>
          <w:lang w:val="sl-SI"/>
        </w:rPr>
      </w:pPr>
      <w:r>
        <w:rPr>
          <w:rFonts w:cs="Arial"/>
          <w:color w:val="000000" w:themeColor="text1"/>
          <w:szCs w:val="20"/>
          <w:lang w:val="sl-SI"/>
        </w:rPr>
        <w:t xml:space="preserve">Prejeli smo </w:t>
      </w:r>
      <w:r w:rsidRPr="00F51B2E">
        <w:rPr>
          <w:rFonts w:cs="Arial"/>
          <w:color w:val="000000" w:themeColor="text1"/>
          <w:szCs w:val="20"/>
          <w:lang w:val="sl-SI"/>
        </w:rPr>
        <w:t xml:space="preserve">potrditve udeležbe </w:t>
      </w:r>
      <w:r w:rsidR="00D65700">
        <w:rPr>
          <w:rFonts w:cs="Arial"/>
          <w:color w:val="000000" w:themeColor="text1"/>
          <w:szCs w:val="20"/>
          <w:lang w:val="sl-SI"/>
        </w:rPr>
        <w:t xml:space="preserve">visokih predstavnikov </w:t>
      </w:r>
      <w:r w:rsidRPr="00F51B2E">
        <w:rPr>
          <w:rFonts w:cs="Arial"/>
          <w:color w:val="000000" w:themeColor="text1"/>
          <w:szCs w:val="20"/>
          <w:lang w:val="sl-SI"/>
        </w:rPr>
        <w:t>na ministrsk</w:t>
      </w:r>
      <w:r w:rsidR="00800E15">
        <w:rPr>
          <w:rFonts w:cs="Arial"/>
          <w:color w:val="000000" w:themeColor="text1"/>
          <w:szCs w:val="20"/>
          <w:lang w:val="sl-SI"/>
        </w:rPr>
        <w:t>ih</w:t>
      </w:r>
      <w:r w:rsidRPr="00F51B2E">
        <w:rPr>
          <w:rFonts w:cs="Arial"/>
          <w:color w:val="000000" w:themeColor="text1"/>
          <w:szCs w:val="20"/>
          <w:lang w:val="sl-SI"/>
        </w:rPr>
        <w:t xml:space="preserve"> srečanj</w:t>
      </w:r>
      <w:r w:rsidR="00800E15">
        <w:rPr>
          <w:rFonts w:cs="Arial"/>
          <w:color w:val="000000" w:themeColor="text1"/>
          <w:szCs w:val="20"/>
          <w:lang w:val="sl-SI"/>
        </w:rPr>
        <w:t>ih</w:t>
      </w:r>
      <w:r w:rsidRPr="00F51B2E">
        <w:rPr>
          <w:rFonts w:cs="Arial"/>
          <w:color w:val="000000" w:themeColor="text1"/>
          <w:szCs w:val="20"/>
          <w:lang w:val="sl-SI"/>
        </w:rPr>
        <w:t xml:space="preserve"> iz več kot 25 držav, med njimi iz</w:t>
      </w:r>
      <w:r w:rsidR="00B11E69">
        <w:rPr>
          <w:rFonts w:cs="Arial"/>
          <w:color w:val="000000" w:themeColor="text1"/>
          <w:szCs w:val="20"/>
          <w:lang w:val="sl-SI"/>
        </w:rPr>
        <w:t xml:space="preserve"> Češke</w:t>
      </w:r>
      <w:r w:rsidR="00D65700">
        <w:rPr>
          <w:rFonts w:cs="Arial"/>
          <w:color w:val="000000" w:themeColor="text1"/>
          <w:szCs w:val="20"/>
          <w:lang w:val="sl-SI"/>
        </w:rPr>
        <w:t xml:space="preserve"> republike</w:t>
      </w:r>
      <w:r w:rsidR="00B11E69">
        <w:rPr>
          <w:rFonts w:cs="Arial"/>
          <w:color w:val="000000" w:themeColor="text1"/>
          <w:szCs w:val="20"/>
          <w:lang w:val="sl-SI"/>
        </w:rPr>
        <w:t xml:space="preserve">, </w:t>
      </w:r>
      <w:r w:rsidRPr="00F51B2E">
        <w:rPr>
          <w:rFonts w:cs="Arial"/>
          <w:color w:val="000000" w:themeColor="text1"/>
          <w:szCs w:val="20"/>
          <w:lang w:val="sl-SI"/>
        </w:rPr>
        <w:t xml:space="preserve">Čila, </w:t>
      </w:r>
      <w:r w:rsidR="00B11E69">
        <w:rPr>
          <w:rFonts w:cs="Arial"/>
          <w:color w:val="000000" w:themeColor="text1"/>
          <w:szCs w:val="20"/>
          <w:lang w:val="sl-SI"/>
        </w:rPr>
        <w:t xml:space="preserve">Kambodže, </w:t>
      </w:r>
      <w:r w:rsidRPr="00F51B2E">
        <w:rPr>
          <w:rFonts w:cs="Arial"/>
          <w:color w:val="000000" w:themeColor="text1"/>
          <w:szCs w:val="20"/>
          <w:lang w:val="sl-SI"/>
        </w:rPr>
        <w:t xml:space="preserve">Kitajske, Kolumbije, Dominikanske republike, </w:t>
      </w:r>
      <w:r w:rsidR="00B11E69">
        <w:rPr>
          <w:rFonts w:cs="Arial"/>
          <w:color w:val="000000" w:themeColor="text1"/>
          <w:szCs w:val="20"/>
          <w:lang w:val="sl-SI"/>
        </w:rPr>
        <w:t>Ekvadorja</w:t>
      </w:r>
      <w:r w:rsidRPr="00F51B2E">
        <w:rPr>
          <w:rFonts w:cs="Arial"/>
          <w:color w:val="000000" w:themeColor="text1"/>
          <w:szCs w:val="20"/>
          <w:lang w:val="sl-SI"/>
        </w:rPr>
        <w:t>, Gabona, Gruzije, Gvineje Bissau, Indonezije,</w:t>
      </w:r>
      <w:r w:rsidR="00B11E69">
        <w:rPr>
          <w:rFonts w:cs="Arial"/>
          <w:color w:val="000000" w:themeColor="text1"/>
          <w:szCs w:val="20"/>
          <w:lang w:val="sl-SI"/>
        </w:rPr>
        <w:t xml:space="preserve"> </w:t>
      </w:r>
      <w:r w:rsidR="00B11E69" w:rsidRPr="00B11E69">
        <w:rPr>
          <w:rFonts w:cs="Arial"/>
          <w:color w:val="000000" w:themeColor="text1"/>
          <w:szCs w:val="20"/>
          <w:lang w:val="sl-SI"/>
        </w:rPr>
        <w:t>Laošk</w:t>
      </w:r>
      <w:r w:rsidR="00B11E69">
        <w:rPr>
          <w:rFonts w:cs="Arial"/>
          <w:color w:val="000000" w:themeColor="text1"/>
          <w:szCs w:val="20"/>
          <w:lang w:val="sl-SI"/>
        </w:rPr>
        <w:t>e</w:t>
      </w:r>
      <w:r w:rsidR="00B11E69" w:rsidRPr="00B11E69">
        <w:rPr>
          <w:rFonts w:cs="Arial"/>
          <w:color w:val="000000" w:themeColor="text1"/>
          <w:szCs w:val="20"/>
          <w:lang w:val="sl-SI"/>
        </w:rPr>
        <w:t xml:space="preserve"> ljudsk</w:t>
      </w:r>
      <w:r w:rsidR="00B11E69">
        <w:rPr>
          <w:rFonts w:cs="Arial"/>
          <w:color w:val="000000" w:themeColor="text1"/>
          <w:szCs w:val="20"/>
          <w:lang w:val="sl-SI"/>
        </w:rPr>
        <w:t>e</w:t>
      </w:r>
      <w:r w:rsidR="00B11E69" w:rsidRPr="00B11E69">
        <w:rPr>
          <w:rFonts w:cs="Arial"/>
          <w:color w:val="000000" w:themeColor="text1"/>
          <w:szCs w:val="20"/>
          <w:lang w:val="sl-SI"/>
        </w:rPr>
        <w:t xml:space="preserve"> demokratičn</w:t>
      </w:r>
      <w:r w:rsidR="00B11E69">
        <w:rPr>
          <w:rFonts w:cs="Arial"/>
          <w:color w:val="000000" w:themeColor="text1"/>
          <w:szCs w:val="20"/>
          <w:lang w:val="sl-SI"/>
        </w:rPr>
        <w:t>e</w:t>
      </w:r>
      <w:r w:rsidR="00B11E69" w:rsidRPr="00B11E69">
        <w:rPr>
          <w:rFonts w:cs="Arial"/>
          <w:color w:val="000000" w:themeColor="text1"/>
          <w:szCs w:val="20"/>
          <w:lang w:val="sl-SI"/>
        </w:rPr>
        <w:t xml:space="preserve"> republik</w:t>
      </w:r>
      <w:r w:rsidR="00B11E69">
        <w:rPr>
          <w:rFonts w:cs="Arial"/>
          <w:color w:val="000000" w:themeColor="text1"/>
          <w:szCs w:val="20"/>
          <w:lang w:val="sl-SI"/>
        </w:rPr>
        <w:t>e, Litve,</w:t>
      </w:r>
      <w:r w:rsidRPr="00F51B2E">
        <w:rPr>
          <w:rFonts w:cs="Arial"/>
          <w:color w:val="000000" w:themeColor="text1"/>
          <w:szCs w:val="20"/>
          <w:lang w:val="sl-SI"/>
        </w:rPr>
        <w:t xml:space="preserve"> Malavija, Maldivov, </w:t>
      </w:r>
      <w:r w:rsidR="00B11E69">
        <w:rPr>
          <w:rFonts w:cs="Arial"/>
          <w:color w:val="000000" w:themeColor="text1"/>
          <w:szCs w:val="20"/>
          <w:lang w:val="sl-SI"/>
        </w:rPr>
        <w:t xml:space="preserve">Maroka, </w:t>
      </w:r>
      <w:r w:rsidRPr="00F51B2E">
        <w:rPr>
          <w:rFonts w:cs="Arial"/>
          <w:color w:val="000000" w:themeColor="text1"/>
          <w:szCs w:val="20"/>
          <w:lang w:val="sl-SI"/>
        </w:rPr>
        <w:t>Mehike, Nigerije, Nizozemske, Omana, Peruja, Saudove Arabije,</w:t>
      </w:r>
      <w:r>
        <w:rPr>
          <w:rFonts w:cs="Arial"/>
          <w:color w:val="000000" w:themeColor="text1"/>
          <w:szCs w:val="20"/>
          <w:lang w:val="sl-SI"/>
        </w:rPr>
        <w:t xml:space="preserve"> </w:t>
      </w:r>
      <w:r w:rsidRPr="00F51B2E">
        <w:rPr>
          <w:rFonts w:cs="Arial"/>
          <w:color w:val="000000" w:themeColor="text1"/>
          <w:szCs w:val="20"/>
          <w:lang w:val="sl-SI"/>
        </w:rPr>
        <w:t xml:space="preserve">Somalije, </w:t>
      </w:r>
      <w:r w:rsidR="00D65700">
        <w:rPr>
          <w:rFonts w:cs="Arial"/>
          <w:color w:val="000000" w:themeColor="text1"/>
          <w:szCs w:val="20"/>
          <w:lang w:val="sl-SI"/>
        </w:rPr>
        <w:t xml:space="preserve">Španije, </w:t>
      </w:r>
      <w:r w:rsidRPr="00F51B2E">
        <w:rPr>
          <w:rFonts w:cs="Arial"/>
          <w:color w:val="000000" w:themeColor="text1"/>
          <w:szCs w:val="20"/>
          <w:lang w:val="sl-SI"/>
        </w:rPr>
        <w:t>Južnega Sudana, Turčije, Združenih držav Amerike</w:t>
      </w:r>
      <w:r w:rsidR="0080495E">
        <w:rPr>
          <w:rFonts w:cs="Arial"/>
          <w:color w:val="000000" w:themeColor="text1"/>
          <w:szCs w:val="20"/>
          <w:lang w:val="sl-SI"/>
        </w:rPr>
        <w:t xml:space="preserve">, </w:t>
      </w:r>
      <w:r w:rsidRPr="00F51B2E">
        <w:rPr>
          <w:rFonts w:cs="Arial"/>
          <w:color w:val="000000" w:themeColor="text1"/>
          <w:szCs w:val="20"/>
          <w:lang w:val="sl-SI"/>
        </w:rPr>
        <w:t>Urugvaja</w:t>
      </w:r>
      <w:r w:rsidR="0080495E">
        <w:rPr>
          <w:rFonts w:cs="Arial"/>
          <w:color w:val="000000" w:themeColor="text1"/>
          <w:szCs w:val="20"/>
          <w:lang w:val="sl-SI"/>
        </w:rPr>
        <w:t xml:space="preserve"> in Vietnama</w:t>
      </w:r>
      <w:r w:rsidRPr="00F51B2E">
        <w:rPr>
          <w:rFonts w:cs="Arial"/>
          <w:color w:val="000000" w:themeColor="text1"/>
          <w:szCs w:val="20"/>
          <w:lang w:val="sl-SI"/>
        </w:rPr>
        <w:t xml:space="preserve">. </w:t>
      </w:r>
      <w:r w:rsidR="00C51633">
        <w:rPr>
          <w:rFonts w:cs="Arial"/>
          <w:color w:val="000000" w:themeColor="text1"/>
          <w:szCs w:val="20"/>
          <w:lang w:val="sl-SI"/>
        </w:rPr>
        <w:t>Otvoritveno slovesnost dogodka</w:t>
      </w:r>
      <w:r w:rsidRPr="00F51B2E">
        <w:rPr>
          <w:rFonts w:cs="Arial"/>
          <w:color w:val="000000" w:themeColor="text1"/>
          <w:szCs w:val="20"/>
          <w:lang w:val="sl-SI"/>
        </w:rPr>
        <w:t xml:space="preserve"> </w:t>
      </w:r>
      <w:r w:rsidRPr="00D65700">
        <w:rPr>
          <w:rFonts w:cs="Arial"/>
          <w:color w:val="000000" w:themeColor="text1"/>
          <w:szCs w:val="20"/>
          <w:lang w:val="sl-SI"/>
        </w:rPr>
        <w:t xml:space="preserve">bo gostil predsednik </w:t>
      </w:r>
      <w:r w:rsidR="00D65700">
        <w:rPr>
          <w:rFonts w:cs="Arial"/>
          <w:color w:val="000000" w:themeColor="text1"/>
          <w:szCs w:val="20"/>
          <w:lang w:val="sl-SI"/>
        </w:rPr>
        <w:t>V</w:t>
      </w:r>
      <w:r w:rsidRPr="00D65700">
        <w:rPr>
          <w:rFonts w:cs="Arial"/>
          <w:color w:val="000000" w:themeColor="text1"/>
          <w:szCs w:val="20"/>
          <w:lang w:val="sl-SI"/>
        </w:rPr>
        <w:t>lade</w:t>
      </w:r>
      <w:r w:rsidR="00C51633" w:rsidRPr="00D65700">
        <w:rPr>
          <w:rFonts w:cs="Arial"/>
          <w:color w:val="000000" w:themeColor="text1"/>
          <w:szCs w:val="20"/>
          <w:lang w:val="sl-SI"/>
        </w:rPr>
        <w:t xml:space="preserve"> Republike Slovenije</w:t>
      </w:r>
      <w:r w:rsidRPr="00D65700">
        <w:rPr>
          <w:rFonts w:cs="Arial"/>
          <w:color w:val="000000" w:themeColor="text1"/>
          <w:szCs w:val="20"/>
          <w:lang w:val="sl-SI"/>
        </w:rPr>
        <w:t xml:space="preserve"> </w:t>
      </w:r>
      <w:r w:rsidR="00D65700">
        <w:rPr>
          <w:rFonts w:cs="Arial"/>
          <w:color w:val="000000" w:themeColor="text1"/>
          <w:szCs w:val="20"/>
          <w:lang w:val="sl-SI"/>
        </w:rPr>
        <w:t xml:space="preserve">dr. </w:t>
      </w:r>
      <w:r w:rsidRPr="00D65700">
        <w:rPr>
          <w:rFonts w:cs="Arial"/>
          <w:color w:val="000000" w:themeColor="text1"/>
          <w:szCs w:val="20"/>
          <w:lang w:val="sl-SI"/>
        </w:rPr>
        <w:t>Robert Golob</w:t>
      </w:r>
      <w:r w:rsidRPr="00F51B2E">
        <w:rPr>
          <w:rFonts w:cs="Arial"/>
          <w:color w:val="000000" w:themeColor="text1"/>
          <w:szCs w:val="20"/>
          <w:lang w:val="sl-SI"/>
        </w:rPr>
        <w:t xml:space="preserve">. Med </w:t>
      </w:r>
      <w:r w:rsidR="00E07EBA">
        <w:rPr>
          <w:rFonts w:cs="Arial"/>
          <w:color w:val="000000" w:themeColor="text1"/>
          <w:szCs w:val="20"/>
          <w:lang w:val="sl-SI"/>
        </w:rPr>
        <w:t>tujimi</w:t>
      </w:r>
      <w:r w:rsidRPr="00F51B2E">
        <w:rPr>
          <w:rFonts w:cs="Arial"/>
          <w:color w:val="000000" w:themeColor="text1"/>
          <w:szCs w:val="20"/>
          <w:lang w:val="sl-SI"/>
        </w:rPr>
        <w:t xml:space="preserve"> visokimi uradniki, ki so potrdili udeležbo,</w:t>
      </w:r>
      <w:r w:rsidR="00C51633">
        <w:rPr>
          <w:rFonts w:cs="Arial"/>
          <w:color w:val="000000" w:themeColor="text1"/>
          <w:szCs w:val="20"/>
          <w:lang w:val="sl-SI"/>
        </w:rPr>
        <w:t xml:space="preserve"> </w:t>
      </w:r>
      <w:r w:rsidRPr="00F51B2E">
        <w:rPr>
          <w:rFonts w:cs="Arial"/>
          <w:color w:val="000000" w:themeColor="text1"/>
          <w:szCs w:val="20"/>
          <w:lang w:val="sl-SI"/>
        </w:rPr>
        <w:t xml:space="preserve">sta tudi </w:t>
      </w:r>
      <w:r w:rsidR="00D65700" w:rsidRPr="00F51B2E">
        <w:rPr>
          <w:rFonts w:cs="Arial"/>
          <w:color w:val="000000" w:themeColor="text1"/>
          <w:szCs w:val="20"/>
          <w:lang w:val="sl-SI"/>
        </w:rPr>
        <w:t>generaln</w:t>
      </w:r>
      <w:r w:rsidR="00D65700">
        <w:rPr>
          <w:rFonts w:cs="Arial"/>
          <w:color w:val="000000" w:themeColor="text1"/>
          <w:szCs w:val="20"/>
          <w:lang w:val="sl-SI"/>
        </w:rPr>
        <w:t>a</w:t>
      </w:r>
      <w:r w:rsidR="00D65700" w:rsidRPr="00F51B2E">
        <w:rPr>
          <w:rFonts w:cs="Arial"/>
          <w:color w:val="000000" w:themeColor="text1"/>
          <w:szCs w:val="20"/>
          <w:lang w:val="sl-SI"/>
        </w:rPr>
        <w:t xml:space="preserve"> direktor</w:t>
      </w:r>
      <w:r w:rsidR="00D65700">
        <w:rPr>
          <w:rFonts w:cs="Arial"/>
          <w:color w:val="000000" w:themeColor="text1"/>
          <w:szCs w:val="20"/>
          <w:lang w:val="sl-SI"/>
        </w:rPr>
        <w:t xml:space="preserve">ica Unesca Audrey </w:t>
      </w:r>
      <w:r w:rsidR="00D65700" w:rsidRPr="00F51B2E">
        <w:rPr>
          <w:rFonts w:cs="Arial"/>
          <w:color w:val="000000" w:themeColor="text1"/>
          <w:szCs w:val="20"/>
          <w:lang w:val="sl-SI"/>
        </w:rPr>
        <w:t xml:space="preserve">Azoulay </w:t>
      </w:r>
      <w:r w:rsidR="00D65700">
        <w:rPr>
          <w:rFonts w:cs="Arial"/>
          <w:color w:val="000000" w:themeColor="text1"/>
          <w:szCs w:val="20"/>
          <w:lang w:val="sl-SI"/>
        </w:rPr>
        <w:t xml:space="preserve">in </w:t>
      </w:r>
      <w:r w:rsidR="00C51633" w:rsidRPr="00F51B2E">
        <w:rPr>
          <w:rFonts w:cs="Arial"/>
          <w:color w:val="000000" w:themeColor="text1"/>
          <w:szCs w:val="20"/>
          <w:lang w:val="sl-SI"/>
        </w:rPr>
        <w:t xml:space="preserve">generalna sekretarka Sveta Evrope </w:t>
      </w:r>
      <w:r w:rsidRPr="00F51B2E">
        <w:rPr>
          <w:rFonts w:cs="Arial"/>
          <w:color w:val="000000" w:themeColor="text1"/>
          <w:szCs w:val="20"/>
          <w:lang w:val="sl-SI"/>
        </w:rPr>
        <w:t xml:space="preserve">Marija </w:t>
      </w:r>
      <w:r w:rsidR="00C51633">
        <w:rPr>
          <w:rFonts w:cs="Arial"/>
          <w:color w:val="000000" w:themeColor="text1"/>
          <w:szCs w:val="20"/>
          <w:lang w:val="sl-SI"/>
        </w:rPr>
        <w:t xml:space="preserve">Pejčinović </w:t>
      </w:r>
      <w:r w:rsidRPr="00F51B2E">
        <w:rPr>
          <w:rFonts w:cs="Arial"/>
          <w:color w:val="000000" w:themeColor="text1"/>
          <w:szCs w:val="20"/>
          <w:lang w:val="sl-SI"/>
        </w:rPr>
        <w:t>Burić.</w:t>
      </w:r>
      <w:r w:rsidR="00D65700" w:rsidRPr="00D65700">
        <w:rPr>
          <w:rFonts w:cs="Arial"/>
          <w:color w:val="000000" w:themeColor="text1"/>
          <w:szCs w:val="20"/>
          <w:lang w:val="sl-SI"/>
        </w:rPr>
        <w:t xml:space="preserve"> </w:t>
      </w:r>
      <w:r w:rsidR="00D65700" w:rsidRPr="00C51633">
        <w:rPr>
          <w:rFonts w:cs="Arial"/>
          <w:color w:val="000000" w:themeColor="text1"/>
          <w:szCs w:val="20"/>
          <w:lang w:val="sl-SI"/>
        </w:rPr>
        <w:t>Ob robu</w:t>
      </w:r>
      <w:r w:rsidR="00D65700">
        <w:rPr>
          <w:rFonts w:cs="Arial"/>
          <w:color w:val="000000" w:themeColor="text1"/>
          <w:szCs w:val="20"/>
          <w:lang w:val="sl-SI"/>
        </w:rPr>
        <w:t xml:space="preserve"> dogodka</w:t>
      </w:r>
      <w:r w:rsidR="00D65700" w:rsidRPr="00C51633">
        <w:rPr>
          <w:rFonts w:cs="Arial"/>
          <w:color w:val="000000" w:themeColor="text1"/>
          <w:szCs w:val="20"/>
          <w:lang w:val="sl-SI"/>
        </w:rPr>
        <w:t xml:space="preserve"> bosta </w:t>
      </w:r>
      <w:r w:rsidR="00D65700">
        <w:rPr>
          <w:rFonts w:cs="Arial"/>
          <w:color w:val="000000" w:themeColor="text1"/>
          <w:szCs w:val="20"/>
          <w:lang w:val="sl-SI"/>
        </w:rPr>
        <w:t xml:space="preserve">visoki predstavnici </w:t>
      </w:r>
      <w:r w:rsidR="00D65700" w:rsidRPr="00C51633">
        <w:rPr>
          <w:rFonts w:cs="Arial"/>
          <w:color w:val="000000" w:themeColor="text1"/>
          <w:szCs w:val="20"/>
          <w:lang w:val="sl-SI"/>
        </w:rPr>
        <w:t>opravili bilateralna srečanja s predstavniki slovenske</w:t>
      </w:r>
      <w:r w:rsidR="00D65700">
        <w:rPr>
          <w:rFonts w:cs="Arial"/>
          <w:color w:val="000000" w:themeColor="text1"/>
          <w:szCs w:val="20"/>
          <w:lang w:val="sl-SI"/>
        </w:rPr>
        <w:t xml:space="preserve"> vlade</w:t>
      </w:r>
      <w:r w:rsidR="00D65700" w:rsidRPr="00C51633">
        <w:rPr>
          <w:rFonts w:cs="Arial"/>
          <w:color w:val="000000" w:themeColor="text1"/>
          <w:szCs w:val="20"/>
          <w:lang w:val="sl-SI"/>
        </w:rPr>
        <w:t>.</w:t>
      </w:r>
    </w:p>
    <w:p w14:paraId="7D2A37BA" w14:textId="078B12A8" w:rsidR="00D65700" w:rsidRDefault="00D65700" w:rsidP="006C7C9F">
      <w:pPr>
        <w:jc w:val="both"/>
        <w:rPr>
          <w:rFonts w:cs="Arial"/>
          <w:color w:val="000000" w:themeColor="text1"/>
          <w:szCs w:val="20"/>
          <w:lang w:val="sl-SI"/>
        </w:rPr>
      </w:pPr>
    </w:p>
    <w:p w14:paraId="15691A0F" w14:textId="77B97D7E" w:rsidR="00F51B2E" w:rsidRDefault="00D65700" w:rsidP="006C7C9F">
      <w:pPr>
        <w:jc w:val="both"/>
        <w:rPr>
          <w:rFonts w:cs="Arial"/>
          <w:color w:val="000000" w:themeColor="text1"/>
          <w:szCs w:val="20"/>
          <w:lang w:val="sl-SI"/>
        </w:rPr>
      </w:pPr>
      <w:r>
        <w:rPr>
          <w:rFonts w:cs="Arial"/>
          <w:color w:val="000000" w:themeColor="text1"/>
          <w:szCs w:val="20"/>
          <w:lang w:val="sl-SI"/>
        </w:rPr>
        <w:t>U</w:t>
      </w:r>
      <w:r w:rsidR="00F51B2E" w:rsidRPr="00F51B2E">
        <w:rPr>
          <w:rFonts w:cs="Arial"/>
          <w:color w:val="000000" w:themeColor="text1"/>
          <w:szCs w:val="20"/>
          <w:lang w:val="sl-SI"/>
        </w:rPr>
        <w:t xml:space="preserve">deležbo </w:t>
      </w:r>
      <w:r>
        <w:rPr>
          <w:rFonts w:cs="Arial"/>
          <w:color w:val="000000" w:themeColor="text1"/>
          <w:szCs w:val="20"/>
          <w:lang w:val="sl-SI"/>
        </w:rPr>
        <w:t xml:space="preserve">je </w:t>
      </w:r>
      <w:r w:rsidR="00F51B2E" w:rsidRPr="00F51B2E">
        <w:rPr>
          <w:rFonts w:cs="Arial"/>
          <w:color w:val="000000" w:themeColor="text1"/>
          <w:szCs w:val="20"/>
          <w:lang w:val="sl-SI"/>
        </w:rPr>
        <w:t xml:space="preserve">potrdila </w:t>
      </w:r>
      <w:r>
        <w:rPr>
          <w:rFonts w:cs="Arial"/>
          <w:color w:val="000000" w:themeColor="text1"/>
          <w:szCs w:val="20"/>
          <w:lang w:val="sl-SI"/>
        </w:rPr>
        <w:t xml:space="preserve">tudi </w:t>
      </w:r>
      <w:r w:rsidR="00F51B2E" w:rsidRPr="00F51B2E">
        <w:rPr>
          <w:rFonts w:cs="Arial"/>
          <w:color w:val="000000" w:themeColor="text1"/>
          <w:szCs w:val="20"/>
          <w:lang w:val="sl-SI"/>
        </w:rPr>
        <w:t xml:space="preserve">večina </w:t>
      </w:r>
      <w:r w:rsidR="00C51633">
        <w:rPr>
          <w:rFonts w:cs="Arial"/>
          <w:color w:val="000000" w:themeColor="text1"/>
          <w:szCs w:val="20"/>
          <w:lang w:val="sl-SI"/>
        </w:rPr>
        <w:t xml:space="preserve">vabljenih </w:t>
      </w:r>
      <w:r>
        <w:rPr>
          <w:rFonts w:cs="Arial"/>
          <w:color w:val="000000" w:themeColor="text1"/>
          <w:szCs w:val="20"/>
          <w:lang w:val="sl-SI"/>
        </w:rPr>
        <w:t xml:space="preserve">priznanih </w:t>
      </w:r>
      <w:r w:rsidR="00F51B2E" w:rsidRPr="00F51B2E">
        <w:rPr>
          <w:rFonts w:cs="Arial"/>
          <w:color w:val="000000" w:themeColor="text1"/>
          <w:szCs w:val="20"/>
          <w:lang w:val="sl-SI"/>
        </w:rPr>
        <w:t>strokovnjakov</w:t>
      </w:r>
      <w:r>
        <w:rPr>
          <w:rFonts w:cs="Arial"/>
          <w:color w:val="000000" w:themeColor="text1"/>
          <w:szCs w:val="20"/>
          <w:lang w:val="sl-SI"/>
        </w:rPr>
        <w:t xml:space="preserve"> s področja umetne inteligence</w:t>
      </w:r>
      <w:r w:rsidR="00F51B2E" w:rsidRPr="00F51B2E">
        <w:rPr>
          <w:rFonts w:cs="Arial"/>
          <w:color w:val="000000" w:themeColor="text1"/>
          <w:szCs w:val="20"/>
          <w:lang w:val="sl-SI"/>
        </w:rPr>
        <w:t>, ki bodo</w:t>
      </w:r>
      <w:r>
        <w:rPr>
          <w:rFonts w:cs="Arial"/>
          <w:color w:val="000000" w:themeColor="text1"/>
          <w:szCs w:val="20"/>
          <w:lang w:val="sl-SI"/>
        </w:rPr>
        <w:t xml:space="preserve"> sodelovali v številnih strokovnih razpravah</w:t>
      </w:r>
      <w:r w:rsidR="00F51B2E" w:rsidRPr="00F51B2E">
        <w:rPr>
          <w:rFonts w:cs="Arial"/>
          <w:color w:val="000000" w:themeColor="text1"/>
          <w:szCs w:val="20"/>
          <w:lang w:val="sl-SI"/>
        </w:rPr>
        <w:t>.</w:t>
      </w:r>
    </w:p>
    <w:p w14:paraId="6B238FE7" w14:textId="4E547B8A" w:rsidR="00D65700" w:rsidRDefault="00D65700" w:rsidP="006C7C9F">
      <w:pPr>
        <w:jc w:val="both"/>
        <w:rPr>
          <w:rFonts w:cs="Arial"/>
          <w:color w:val="000000" w:themeColor="text1"/>
          <w:szCs w:val="20"/>
          <w:lang w:val="sl-SI"/>
        </w:rPr>
      </w:pPr>
    </w:p>
    <w:p w14:paraId="1A144942" w14:textId="2C255165" w:rsidR="00D65700" w:rsidRDefault="00D65700" w:rsidP="006C7C9F">
      <w:pPr>
        <w:jc w:val="both"/>
        <w:rPr>
          <w:rFonts w:cs="Arial"/>
          <w:color w:val="000000" w:themeColor="text1"/>
          <w:szCs w:val="20"/>
          <w:lang w:val="sl-SI"/>
        </w:rPr>
      </w:pPr>
      <w:r>
        <w:rPr>
          <w:rFonts w:cs="Arial"/>
          <w:color w:val="000000" w:themeColor="text1"/>
          <w:szCs w:val="20"/>
          <w:lang w:val="sl-SI"/>
        </w:rPr>
        <w:t xml:space="preserve">Skupno se bo dogodka udeležilo več kot 500 udeležencev iz celega sveta.  </w:t>
      </w:r>
    </w:p>
    <w:p w14:paraId="2EB05FDE" w14:textId="3F5A88C3" w:rsidR="007B5B1F" w:rsidRDefault="007B5B1F" w:rsidP="006C7C9F">
      <w:pPr>
        <w:jc w:val="both"/>
        <w:rPr>
          <w:rFonts w:cs="Arial"/>
          <w:color w:val="000000" w:themeColor="text1"/>
          <w:szCs w:val="20"/>
          <w:lang w:val="sl-SI"/>
        </w:rPr>
      </w:pPr>
    </w:p>
    <w:p w14:paraId="0F3D74C3" w14:textId="472B3A9E" w:rsidR="007B5B1F" w:rsidRPr="00F51B2E" w:rsidRDefault="007B5B1F" w:rsidP="007B5B1F">
      <w:pPr>
        <w:jc w:val="both"/>
        <w:rPr>
          <w:rFonts w:cs="Arial"/>
          <w:color w:val="000000" w:themeColor="text1"/>
          <w:szCs w:val="20"/>
          <w:lang w:val="sl-SI"/>
        </w:rPr>
      </w:pPr>
      <w:r w:rsidRPr="007B5B1F">
        <w:rPr>
          <w:rFonts w:cs="Arial"/>
          <w:color w:val="000000" w:themeColor="text1"/>
          <w:szCs w:val="20"/>
          <w:lang w:val="sl-SI"/>
        </w:rPr>
        <w:t>Ob robu konference bodo potekala tudi</w:t>
      </w:r>
      <w:r>
        <w:rPr>
          <w:rFonts w:cs="Arial"/>
          <w:color w:val="000000" w:themeColor="text1"/>
          <w:szCs w:val="20"/>
          <w:lang w:val="sl-SI"/>
        </w:rPr>
        <w:t xml:space="preserve"> </w:t>
      </w:r>
      <w:r w:rsidRPr="007B5B1F">
        <w:rPr>
          <w:rFonts w:cs="Arial"/>
          <w:color w:val="000000" w:themeColor="text1"/>
          <w:szCs w:val="20"/>
          <w:lang w:val="sl-SI"/>
        </w:rPr>
        <w:t>posamezna srečanja predsednice države in predstavnikov vlade s sodelujočimi visokimi</w:t>
      </w:r>
      <w:r>
        <w:rPr>
          <w:rFonts w:cs="Arial"/>
          <w:color w:val="000000" w:themeColor="text1"/>
          <w:szCs w:val="20"/>
          <w:lang w:val="sl-SI"/>
        </w:rPr>
        <w:t xml:space="preserve"> </w:t>
      </w:r>
      <w:r w:rsidRPr="007B5B1F">
        <w:rPr>
          <w:rFonts w:cs="Arial"/>
          <w:color w:val="000000" w:themeColor="text1"/>
          <w:szCs w:val="20"/>
          <w:lang w:val="sl-SI"/>
        </w:rPr>
        <w:t>gosti</w:t>
      </w:r>
      <w:r>
        <w:rPr>
          <w:rFonts w:cs="Arial"/>
          <w:color w:val="000000" w:themeColor="text1"/>
          <w:szCs w:val="20"/>
          <w:lang w:val="sl-SI"/>
        </w:rPr>
        <w:t>.</w:t>
      </w:r>
    </w:p>
    <w:p w14:paraId="694A7E61" w14:textId="77777777" w:rsidR="00C51633" w:rsidRDefault="00C51633" w:rsidP="006C7C9F">
      <w:pPr>
        <w:jc w:val="both"/>
        <w:rPr>
          <w:rFonts w:cs="Arial"/>
          <w:color w:val="000000" w:themeColor="text1"/>
          <w:szCs w:val="20"/>
          <w:lang w:val="sl-SI"/>
        </w:rPr>
      </w:pPr>
    </w:p>
    <w:p w14:paraId="20422DCF" w14:textId="77777777" w:rsidR="003558A3" w:rsidRPr="00F40EE4" w:rsidRDefault="003558A3" w:rsidP="006C7C9F">
      <w:pPr>
        <w:pStyle w:val="Odstavekseznama"/>
        <w:numPr>
          <w:ilvl w:val="0"/>
          <w:numId w:val="48"/>
        </w:numPr>
        <w:spacing w:line="260" w:lineRule="atLeast"/>
        <w:jc w:val="both"/>
        <w:rPr>
          <w:b/>
          <w:bCs/>
          <w:szCs w:val="20"/>
          <w:u w:val="single"/>
          <w:lang w:val="sl-SI"/>
        </w:rPr>
      </w:pPr>
      <w:r w:rsidRPr="00F40EE4">
        <w:rPr>
          <w:b/>
          <w:bCs/>
          <w:szCs w:val="20"/>
          <w:lang w:val="sl-SI"/>
        </w:rPr>
        <w:t>Stališča Slovenije</w:t>
      </w:r>
    </w:p>
    <w:p w14:paraId="25E42409" w14:textId="65C69814" w:rsidR="003558A3" w:rsidRDefault="003558A3" w:rsidP="006C7C9F">
      <w:pPr>
        <w:pStyle w:val="align-justify"/>
        <w:spacing w:before="0" w:beforeAutospacing="0" w:after="0" w:afterAutospacing="0" w:line="260" w:lineRule="atLeast"/>
        <w:rPr>
          <w:rFonts w:ascii="Arial" w:hAnsi="Arial" w:cs="Arial"/>
          <w:b/>
          <w:bCs/>
          <w:sz w:val="20"/>
          <w:szCs w:val="20"/>
        </w:rPr>
      </w:pPr>
    </w:p>
    <w:p w14:paraId="7C8D2D56" w14:textId="6759496E" w:rsidR="00985B22" w:rsidRDefault="00C51633" w:rsidP="006C7C9F">
      <w:pPr>
        <w:jc w:val="both"/>
        <w:rPr>
          <w:rFonts w:cs="Arial"/>
          <w:color w:val="000000" w:themeColor="text1"/>
          <w:szCs w:val="20"/>
          <w:lang w:val="sl-SI"/>
        </w:rPr>
      </w:pPr>
      <w:r w:rsidRPr="00F51B2E">
        <w:rPr>
          <w:rFonts w:cs="Arial"/>
          <w:color w:val="000000" w:themeColor="text1"/>
          <w:szCs w:val="20"/>
          <w:lang w:val="sl-SI"/>
        </w:rPr>
        <w:lastRenderedPageBreak/>
        <w:t>Mejne tehnologije umetne inteligence, vključno s hitro razvijajočimi se generativnimi modeli, postajajo zmogljivejše in sposobnejše za vrsto nalog. Vlade so priča številnim priložnostim, ki jih lahko umetna inteligenca ponuja v gospodarstvu in družbi. Vendar pa tovrstne tehnologije lahko predstavljajo resna tveganja in povzročajo škodo, če so razvite brez ustreznih varoval. Tveganja predstavljajo krepitev konfliktov in nasilja na spletu in zunaj njega, ustvarjanje in širjenje dezinformacij v velikem obsegu, širjenje diskriminacije na podlagi spola, rase, narodnosti in drugih kategorij, omogočanje kibernetskih napadov ali prevar, kršenje zasebnosti, spodkopavanje obstoječih mehanizmov varstva pravic intelektualne lastnine ter krčenje težko pridobljenih demokratičnih norm in vrednot, vključno s človekovimi pravicami in temeljnimi svoboščinami</w:t>
      </w:r>
      <w:r>
        <w:rPr>
          <w:rFonts w:cs="Arial"/>
          <w:color w:val="000000" w:themeColor="text1"/>
          <w:szCs w:val="20"/>
          <w:lang w:val="sl-SI"/>
        </w:rPr>
        <w:t>.</w:t>
      </w:r>
    </w:p>
    <w:p w14:paraId="6762F087" w14:textId="59B256A4" w:rsidR="00C51633" w:rsidRDefault="00C51633" w:rsidP="006C7C9F">
      <w:pPr>
        <w:jc w:val="both"/>
        <w:rPr>
          <w:rFonts w:cs="Arial"/>
          <w:color w:val="000000" w:themeColor="text1"/>
          <w:szCs w:val="20"/>
          <w:lang w:val="sl-SI"/>
        </w:rPr>
      </w:pPr>
    </w:p>
    <w:p w14:paraId="4C14487F" w14:textId="0DE4A54C" w:rsidR="00C3313B" w:rsidRPr="00C3313B" w:rsidRDefault="00CA28C2" w:rsidP="006C7C9F">
      <w:pPr>
        <w:jc w:val="both"/>
        <w:rPr>
          <w:rFonts w:cs="Arial"/>
          <w:color w:val="000000" w:themeColor="text1"/>
          <w:szCs w:val="20"/>
          <w:lang w:val="sl-SI"/>
        </w:rPr>
      </w:pPr>
      <w:r w:rsidRPr="00C3313B">
        <w:rPr>
          <w:rFonts w:cs="Arial"/>
          <w:color w:val="000000" w:themeColor="text1"/>
          <w:szCs w:val="20"/>
          <w:lang w:val="sl-SI"/>
        </w:rPr>
        <w:t>Priporočil</w:t>
      </w:r>
      <w:r>
        <w:rPr>
          <w:rFonts w:cs="Arial"/>
          <w:color w:val="000000" w:themeColor="text1"/>
          <w:szCs w:val="20"/>
          <w:lang w:val="sl-SI"/>
        </w:rPr>
        <w:t>a</w:t>
      </w:r>
      <w:r w:rsidRPr="00C3313B">
        <w:rPr>
          <w:rFonts w:cs="Arial"/>
          <w:color w:val="000000" w:themeColor="text1"/>
          <w:szCs w:val="20"/>
          <w:lang w:val="sl-SI"/>
        </w:rPr>
        <w:t xml:space="preserve"> o etiki </w:t>
      </w:r>
      <w:r>
        <w:rPr>
          <w:rFonts w:cs="Arial"/>
          <w:color w:val="000000" w:themeColor="text1"/>
          <w:szCs w:val="20"/>
          <w:lang w:val="sl-SI"/>
        </w:rPr>
        <w:t xml:space="preserve">v </w:t>
      </w:r>
      <w:r w:rsidRPr="00C3313B">
        <w:rPr>
          <w:rFonts w:cs="Arial"/>
          <w:color w:val="000000" w:themeColor="text1"/>
          <w:szCs w:val="20"/>
          <w:lang w:val="sl-SI"/>
        </w:rPr>
        <w:t>umetn</w:t>
      </w:r>
      <w:r>
        <w:rPr>
          <w:rFonts w:cs="Arial"/>
          <w:color w:val="000000" w:themeColor="text1"/>
          <w:szCs w:val="20"/>
          <w:lang w:val="sl-SI"/>
        </w:rPr>
        <w:t>i</w:t>
      </w:r>
      <w:r w:rsidRPr="00C3313B">
        <w:rPr>
          <w:rFonts w:cs="Arial"/>
          <w:color w:val="000000" w:themeColor="text1"/>
          <w:szCs w:val="20"/>
          <w:lang w:val="sl-SI"/>
        </w:rPr>
        <w:t xml:space="preserve"> inteligenc</w:t>
      </w:r>
      <w:r>
        <w:rPr>
          <w:rFonts w:cs="Arial"/>
          <w:color w:val="000000" w:themeColor="text1"/>
          <w:szCs w:val="20"/>
          <w:lang w:val="sl-SI"/>
        </w:rPr>
        <w:t>i, ki jih je Generalna skupščina</w:t>
      </w:r>
      <w:r w:rsidRPr="00C3313B">
        <w:rPr>
          <w:rFonts w:cs="Arial"/>
          <w:color w:val="000000" w:themeColor="text1"/>
          <w:szCs w:val="20"/>
          <w:lang w:val="sl-SI"/>
        </w:rPr>
        <w:t xml:space="preserve"> </w:t>
      </w:r>
      <w:r w:rsidR="00C3313B" w:rsidRPr="00C3313B">
        <w:rPr>
          <w:rFonts w:cs="Arial"/>
          <w:color w:val="000000" w:themeColor="text1"/>
          <w:szCs w:val="20"/>
          <w:lang w:val="sl-SI"/>
        </w:rPr>
        <w:t xml:space="preserve">UNESCO </w:t>
      </w:r>
      <w:r>
        <w:rPr>
          <w:rFonts w:cs="Arial"/>
          <w:color w:val="000000" w:themeColor="text1"/>
          <w:szCs w:val="20"/>
          <w:lang w:val="sl-SI"/>
        </w:rPr>
        <w:t>sprejela</w:t>
      </w:r>
      <w:r w:rsidR="00C3313B" w:rsidRPr="00C3313B">
        <w:rPr>
          <w:rFonts w:cs="Arial"/>
          <w:color w:val="000000" w:themeColor="text1"/>
          <w:szCs w:val="20"/>
          <w:lang w:val="sl-SI"/>
        </w:rPr>
        <w:t xml:space="preserve"> novembra 2021</w:t>
      </w:r>
      <w:r>
        <w:rPr>
          <w:rFonts w:cs="Arial"/>
          <w:color w:val="000000" w:themeColor="text1"/>
          <w:szCs w:val="20"/>
          <w:lang w:val="sl-SI"/>
        </w:rPr>
        <w:t>, predstavljajo</w:t>
      </w:r>
      <w:r w:rsidRPr="00CA28C2">
        <w:rPr>
          <w:rFonts w:cs="Arial"/>
          <w:color w:val="000000" w:themeColor="text1"/>
          <w:szCs w:val="20"/>
          <w:lang w:val="sl-SI"/>
        </w:rPr>
        <w:t xml:space="preserve"> prvi mednarodno pravni instrument na področju etike v umetni inteligenci, </w:t>
      </w:r>
      <w:r>
        <w:rPr>
          <w:rFonts w:cs="Arial"/>
          <w:color w:val="000000" w:themeColor="text1"/>
          <w:szCs w:val="20"/>
          <w:lang w:val="sl-SI"/>
        </w:rPr>
        <w:t xml:space="preserve">globalni </w:t>
      </w:r>
      <w:r w:rsidRPr="00CA28C2">
        <w:rPr>
          <w:rFonts w:cs="Arial"/>
          <w:color w:val="000000" w:themeColor="text1"/>
          <w:szCs w:val="20"/>
          <w:lang w:val="sl-SI"/>
        </w:rPr>
        <w:t>okvir za vključujočo in odgovorno uporabo umetne inteligence v naših družbah.</w:t>
      </w:r>
      <w:r w:rsidR="00C3313B" w:rsidRPr="00C3313B">
        <w:rPr>
          <w:rFonts w:cs="Arial"/>
          <w:color w:val="000000" w:themeColor="text1"/>
          <w:szCs w:val="20"/>
          <w:lang w:val="sl-SI"/>
        </w:rPr>
        <w:t xml:space="preserve"> </w:t>
      </w:r>
      <w:r w:rsidR="00C3313B">
        <w:rPr>
          <w:rFonts w:cs="Arial"/>
          <w:color w:val="000000" w:themeColor="text1"/>
          <w:szCs w:val="20"/>
          <w:lang w:val="sl-SI"/>
        </w:rPr>
        <w:t>Temelj priporočil je v</w:t>
      </w:r>
      <w:r w:rsidR="00C3313B" w:rsidRPr="00C3313B">
        <w:rPr>
          <w:rFonts w:cs="Arial"/>
          <w:color w:val="000000" w:themeColor="text1"/>
          <w:szCs w:val="20"/>
          <w:lang w:val="sl-SI"/>
        </w:rPr>
        <w:t>arstvo človekovih pravic in dostojanstva</w:t>
      </w:r>
      <w:r w:rsidR="0050211A">
        <w:rPr>
          <w:rFonts w:cs="Arial"/>
          <w:color w:val="000000" w:themeColor="text1"/>
          <w:szCs w:val="20"/>
          <w:lang w:val="sl-SI"/>
        </w:rPr>
        <w:t>. Priporočila</w:t>
      </w:r>
      <w:r w:rsidR="00C3313B" w:rsidRPr="00C3313B">
        <w:rPr>
          <w:rFonts w:cs="Arial"/>
          <w:color w:val="000000" w:themeColor="text1"/>
          <w:szCs w:val="20"/>
          <w:lang w:val="sl-SI"/>
        </w:rPr>
        <w:t xml:space="preserve"> temelj</w:t>
      </w:r>
      <w:r w:rsidR="0095692D">
        <w:rPr>
          <w:rFonts w:cs="Arial"/>
          <w:color w:val="000000" w:themeColor="text1"/>
          <w:szCs w:val="20"/>
          <w:lang w:val="sl-SI"/>
        </w:rPr>
        <w:t>ijo</w:t>
      </w:r>
      <w:r w:rsidR="00C3313B" w:rsidRPr="00C3313B">
        <w:rPr>
          <w:rFonts w:cs="Arial"/>
          <w:color w:val="000000" w:themeColor="text1"/>
          <w:szCs w:val="20"/>
          <w:lang w:val="sl-SI"/>
        </w:rPr>
        <w:t xml:space="preserve"> na  temeljnih načel</w:t>
      </w:r>
      <w:r w:rsidR="0095692D">
        <w:rPr>
          <w:rFonts w:cs="Arial"/>
          <w:color w:val="000000" w:themeColor="text1"/>
          <w:szCs w:val="20"/>
          <w:lang w:val="sl-SI"/>
        </w:rPr>
        <w:t>ih</w:t>
      </w:r>
      <w:r w:rsidR="00C3313B" w:rsidRPr="00C3313B">
        <w:rPr>
          <w:rFonts w:cs="Arial"/>
          <w:color w:val="000000" w:themeColor="text1"/>
          <w:szCs w:val="20"/>
          <w:lang w:val="sl-SI"/>
        </w:rPr>
        <w:t>, kot sta preglednost in pravičnost, pri čemer vedno</w:t>
      </w:r>
      <w:r w:rsidR="0050211A">
        <w:rPr>
          <w:rFonts w:cs="Arial"/>
          <w:color w:val="000000" w:themeColor="text1"/>
          <w:szCs w:val="20"/>
          <w:lang w:val="sl-SI"/>
        </w:rPr>
        <w:t xml:space="preserve"> znova</w:t>
      </w:r>
      <w:r w:rsidR="00C3313B" w:rsidRPr="00C3313B">
        <w:rPr>
          <w:rFonts w:cs="Arial"/>
          <w:color w:val="000000" w:themeColor="text1"/>
          <w:szCs w:val="20"/>
          <w:lang w:val="sl-SI"/>
        </w:rPr>
        <w:t xml:space="preserve"> spomni</w:t>
      </w:r>
      <w:r w:rsidR="0050211A">
        <w:rPr>
          <w:rFonts w:cs="Arial"/>
          <w:color w:val="000000" w:themeColor="text1"/>
          <w:szCs w:val="20"/>
          <w:lang w:val="sl-SI"/>
        </w:rPr>
        <w:t>j</w:t>
      </w:r>
      <w:r w:rsidR="00C3313B" w:rsidRPr="00C3313B">
        <w:rPr>
          <w:rFonts w:cs="Arial"/>
          <w:color w:val="000000" w:themeColor="text1"/>
          <w:szCs w:val="20"/>
          <w:lang w:val="sl-SI"/>
        </w:rPr>
        <w:t>o na pomen človeškega nadzora nad sistemi umetne inteligence.</w:t>
      </w:r>
      <w:r>
        <w:rPr>
          <w:rFonts w:cs="Arial"/>
          <w:color w:val="000000" w:themeColor="text1"/>
          <w:szCs w:val="20"/>
          <w:lang w:val="sl-SI"/>
        </w:rPr>
        <w:t xml:space="preserve"> U</w:t>
      </w:r>
      <w:r w:rsidRPr="00CA28C2">
        <w:rPr>
          <w:rFonts w:cs="Arial"/>
          <w:color w:val="000000" w:themeColor="text1"/>
          <w:szCs w:val="20"/>
          <w:lang w:val="sl-SI"/>
        </w:rPr>
        <w:t>porabn</w:t>
      </w:r>
      <w:r>
        <w:rPr>
          <w:rFonts w:cs="Arial"/>
          <w:color w:val="000000" w:themeColor="text1"/>
          <w:szCs w:val="20"/>
          <w:lang w:val="sl-SI"/>
        </w:rPr>
        <w:t>a</w:t>
      </w:r>
      <w:r w:rsidRPr="00CA28C2">
        <w:rPr>
          <w:rFonts w:cs="Arial"/>
          <w:color w:val="000000" w:themeColor="text1"/>
          <w:szCs w:val="20"/>
          <w:lang w:val="sl-SI"/>
        </w:rPr>
        <w:t xml:space="preserve"> </w:t>
      </w:r>
      <w:r>
        <w:rPr>
          <w:rFonts w:cs="Arial"/>
          <w:color w:val="000000" w:themeColor="text1"/>
          <w:szCs w:val="20"/>
          <w:lang w:val="sl-SI"/>
        </w:rPr>
        <w:t xml:space="preserve">so </w:t>
      </w:r>
      <w:r w:rsidRPr="00CA28C2">
        <w:rPr>
          <w:rFonts w:cs="Arial"/>
          <w:color w:val="000000" w:themeColor="text1"/>
          <w:szCs w:val="20"/>
          <w:lang w:val="sl-SI"/>
        </w:rPr>
        <w:t>zaradi obsežnih akcijskih področij, ki oblikovalcem politik omogočajo, da temeljne vrednote in načela prenesejo v ukrepe na področju upravljanja podatkov, okolja in ekosistemov, spola, izobraževanja in raziskav ter zdravja in družbene blaginje, pa tudi na številnih drugih področjih.</w:t>
      </w:r>
    </w:p>
    <w:p w14:paraId="29B2A520" w14:textId="595E5755" w:rsidR="00C51633" w:rsidRDefault="00C51633" w:rsidP="006C7C9F">
      <w:pPr>
        <w:jc w:val="both"/>
        <w:rPr>
          <w:rFonts w:cs="Arial"/>
          <w:color w:val="000000" w:themeColor="text1"/>
          <w:szCs w:val="20"/>
          <w:lang w:val="sl-SI"/>
        </w:rPr>
      </w:pPr>
    </w:p>
    <w:p w14:paraId="0C43A310" w14:textId="02454C5E" w:rsidR="00C51633" w:rsidRDefault="00CA28C2" w:rsidP="006C7C9F">
      <w:pPr>
        <w:jc w:val="both"/>
        <w:rPr>
          <w:rFonts w:cs="Arial"/>
          <w:color w:val="000000" w:themeColor="text1"/>
          <w:szCs w:val="20"/>
          <w:lang w:val="sl-SI"/>
        </w:rPr>
      </w:pPr>
      <w:r>
        <w:rPr>
          <w:rFonts w:cs="Arial"/>
          <w:color w:val="000000" w:themeColor="text1"/>
          <w:szCs w:val="20"/>
          <w:lang w:val="sl-SI"/>
        </w:rPr>
        <w:t>Republika Slovenija je aktivno prispevala pri oblikovanju p</w:t>
      </w:r>
      <w:r w:rsidRPr="00CA28C2">
        <w:rPr>
          <w:rFonts w:cs="Arial"/>
          <w:color w:val="000000" w:themeColor="text1"/>
          <w:szCs w:val="20"/>
          <w:lang w:val="sl-SI"/>
        </w:rPr>
        <w:t>riporočil</w:t>
      </w:r>
      <w:r>
        <w:rPr>
          <w:rFonts w:cs="Arial"/>
          <w:color w:val="000000" w:themeColor="text1"/>
          <w:szCs w:val="20"/>
          <w:lang w:val="sl-SI"/>
        </w:rPr>
        <w:t xml:space="preserve">. </w:t>
      </w:r>
      <w:r w:rsidR="007147A9" w:rsidRPr="007147A9">
        <w:rPr>
          <w:rFonts w:cs="Arial"/>
          <w:color w:val="000000" w:themeColor="text1"/>
          <w:szCs w:val="20"/>
          <w:lang w:val="sl-SI"/>
        </w:rPr>
        <w:t xml:space="preserve">Slovenija je na področju </w:t>
      </w:r>
      <w:r w:rsidR="007147A9">
        <w:rPr>
          <w:rFonts w:cs="Arial"/>
          <w:color w:val="000000" w:themeColor="text1"/>
          <w:szCs w:val="20"/>
          <w:lang w:val="sl-SI"/>
        </w:rPr>
        <w:t>umetne inteligence</w:t>
      </w:r>
      <w:r w:rsidR="007147A9" w:rsidRPr="007147A9">
        <w:rPr>
          <w:rFonts w:cs="Arial"/>
          <w:color w:val="000000" w:themeColor="text1"/>
          <w:szCs w:val="20"/>
          <w:lang w:val="sl-SI"/>
        </w:rPr>
        <w:t xml:space="preserve"> ambiciozna, saj izhaja iz več kot 40-letnih izkušenj izvajanja raziskovalnih aktivnosti in temu primernih mednarodno primerljivih raziskovalnih rezultatov na</w:t>
      </w:r>
      <w:r w:rsidR="007147A9">
        <w:rPr>
          <w:rFonts w:cs="Arial"/>
          <w:color w:val="000000" w:themeColor="text1"/>
          <w:szCs w:val="20"/>
          <w:lang w:val="sl-SI"/>
        </w:rPr>
        <w:t xml:space="preserve"> tem</w:t>
      </w:r>
      <w:r w:rsidR="007147A9" w:rsidRPr="007147A9">
        <w:rPr>
          <w:rFonts w:cs="Arial"/>
          <w:color w:val="000000" w:themeColor="text1"/>
          <w:szCs w:val="20"/>
          <w:lang w:val="sl-SI"/>
        </w:rPr>
        <w:t xml:space="preserve"> področju.</w:t>
      </w:r>
      <w:r w:rsidR="007147A9" w:rsidRPr="001067F4">
        <w:rPr>
          <w:lang w:val="sl-SI"/>
        </w:rPr>
        <w:t xml:space="preserve"> </w:t>
      </w:r>
      <w:r w:rsidR="007147A9">
        <w:rPr>
          <w:rFonts w:cs="Arial"/>
          <w:color w:val="000000" w:themeColor="text1"/>
          <w:szCs w:val="20"/>
          <w:lang w:val="sl-SI"/>
        </w:rPr>
        <w:t>V Sloveniji i</w:t>
      </w:r>
      <w:r w:rsidR="007147A9" w:rsidRPr="007147A9">
        <w:rPr>
          <w:rFonts w:cs="Arial"/>
          <w:color w:val="000000" w:themeColor="text1"/>
          <w:szCs w:val="20"/>
          <w:lang w:val="sl-SI"/>
        </w:rPr>
        <w:t>mamo</w:t>
      </w:r>
      <w:r w:rsidR="007147A9">
        <w:rPr>
          <w:rFonts w:cs="Arial"/>
          <w:color w:val="000000" w:themeColor="text1"/>
          <w:szCs w:val="20"/>
          <w:lang w:val="sl-SI"/>
        </w:rPr>
        <w:t xml:space="preserve"> tudi</w:t>
      </w:r>
      <w:r w:rsidR="007147A9" w:rsidRPr="007147A9">
        <w:rPr>
          <w:rFonts w:cs="Arial"/>
          <w:color w:val="000000" w:themeColor="text1"/>
          <w:szCs w:val="20"/>
          <w:lang w:val="sl-SI"/>
        </w:rPr>
        <w:t xml:space="preserve"> mednarodno uveljavljen center za umetno inteligenco pod pokroviteljstvom Unesca – IRCAI.  </w:t>
      </w:r>
      <w:r w:rsidR="007147A9">
        <w:rPr>
          <w:rFonts w:cs="Arial"/>
          <w:color w:val="000000" w:themeColor="text1"/>
          <w:szCs w:val="20"/>
          <w:lang w:val="sl-SI"/>
        </w:rPr>
        <w:t xml:space="preserve">Maja 2021 je Vlada Republike Slovenije potrdila </w:t>
      </w:r>
      <w:r w:rsidR="007147A9" w:rsidRPr="007147A9">
        <w:rPr>
          <w:rFonts w:cs="Arial"/>
          <w:color w:val="000000" w:themeColor="text1"/>
          <w:szCs w:val="20"/>
          <w:lang w:val="sl-SI"/>
        </w:rPr>
        <w:t>Nacionalni program spodbujanja razvoja in uporabe umetne inteligence v Republiki Sloveniji do leta 2025 (NpUI)</w:t>
      </w:r>
      <w:r w:rsidR="007147A9">
        <w:rPr>
          <w:rFonts w:cs="Arial"/>
          <w:color w:val="000000" w:themeColor="text1"/>
          <w:szCs w:val="20"/>
          <w:lang w:val="sl-SI"/>
        </w:rPr>
        <w:t>, ki p</w:t>
      </w:r>
      <w:r w:rsidR="007147A9" w:rsidRPr="007147A9">
        <w:rPr>
          <w:rFonts w:cs="Arial"/>
          <w:color w:val="000000" w:themeColor="text1"/>
          <w:szCs w:val="20"/>
          <w:lang w:val="sl-SI"/>
        </w:rPr>
        <w:t xml:space="preserve">redstavlja glavni strateški politični instrument, v skladu s katerim bodo podprte dejavnosti iz </w:t>
      </w:r>
      <w:r w:rsidR="007147A9">
        <w:rPr>
          <w:rFonts w:cs="Arial"/>
          <w:color w:val="000000" w:themeColor="text1"/>
          <w:szCs w:val="20"/>
          <w:lang w:val="sl-SI"/>
        </w:rPr>
        <w:t xml:space="preserve">področja </w:t>
      </w:r>
      <w:r w:rsidR="007147A9" w:rsidRPr="007147A9">
        <w:rPr>
          <w:rFonts w:cs="Arial"/>
          <w:color w:val="000000" w:themeColor="text1"/>
          <w:szCs w:val="20"/>
          <w:lang w:val="sl-SI"/>
        </w:rPr>
        <w:t>raziskav, inovacij in uvedbe umetne inteligence v družbo, gospodarstvo in javni sektor.</w:t>
      </w:r>
      <w:r w:rsidR="007147A9">
        <w:rPr>
          <w:rFonts w:cs="Arial"/>
          <w:color w:val="000000" w:themeColor="text1"/>
          <w:szCs w:val="20"/>
          <w:lang w:val="sl-SI"/>
        </w:rPr>
        <w:t xml:space="preserve"> Slovenija tudi načrtuje vzpostavitev Nacionalnega centra za umetno inteligenco, ki bo predstavljal neodvisno stičišče za inovacije in razvoj rešitev</w:t>
      </w:r>
      <w:r w:rsidR="007147A9" w:rsidRPr="007147A9">
        <w:rPr>
          <w:rFonts w:cs="Arial"/>
          <w:color w:val="000000" w:themeColor="text1"/>
          <w:szCs w:val="20"/>
          <w:lang w:val="sl-SI"/>
        </w:rPr>
        <w:t xml:space="preserve"> </w:t>
      </w:r>
      <w:r w:rsidR="007147A9">
        <w:rPr>
          <w:rFonts w:cs="Arial"/>
          <w:color w:val="000000" w:themeColor="text1"/>
          <w:szCs w:val="20"/>
          <w:lang w:val="sl-SI"/>
        </w:rPr>
        <w:t>podprtih z umetno inteligenco.</w:t>
      </w:r>
    </w:p>
    <w:p w14:paraId="7AFD702D" w14:textId="67C5658E" w:rsidR="007147A9" w:rsidRDefault="007147A9" w:rsidP="006C7C9F">
      <w:pPr>
        <w:jc w:val="both"/>
        <w:rPr>
          <w:rFonts w:cs="Arial"/>
          <w:color w:val="000000" w:themeColor="text1"/>
          <w:szCs w:val="20"/>
          <w:lang w:val="sl-SI"/>
        </w:rPr>
      </w:pPr>
    </w:p>
    <w:p w14:paraId="1AD5F87E" w14:textId="1AB13FA7" w:rsidR="007147A9" w:rsidRDefault="007147A9" w:rsidP="006C7C9F">
      <w:pPr>
        <w:jc w:val="both"/>
        <w:rPr>
          <w:rFonts w:cs="Arial"/>
          <w:color w:val="000000" w:themeColor="text1"/>
          <w:szCs w:val="20"/>
          <w:lang w:val="sl-SI"/>
        </w:rPr>
      </w:pPr>
      <w:r w:rsidRPr="007147A9">
        <w:rPr>
          <w:rFonts w:cs="Arial"/>
          <w:color w:val="000000" w:themeColor="text1"/>
          <w:szCs w:val="20"/>
          <w:lang w:val="sl-SI"/>
        </w:rPr>
        <w:t xml:space="preserve">Na mednarodni ravni Slovenija krepi sodelovanje na področju raziskav, razvoja in inovacij; izobraževanja; znanstvene in gospodarske diplomacije; urejanja in regulacije razvoja, implementacije in uporabe </w:t>
      </w:r>
      <w:r>
        <w:rPr>
          <w:rFonts w:cs="Arial"/>
          <w:color w:val="000000" w:themeColor="text1"/>
          <w:szCs w:val="20"/>
          <w:lang w:val="sl-SI"/>
        </w:rPr>
        <w:t xml:space="preserve">umetne inteligence </w:t>
      </w:r>
      <w:r w:rsidRPr="007147A9">
        <w:rPr>
          <w:rFonts w:cs="Arial"/>
          <w:color w:val="000000" w:themeColor="text1"/>
          <w:szCs w:val="20"/>
          <w:lang w:val="sl-SI"/>
        </w:rPr>
        <w:t>v skladu s spoštovanjem človekovih pravic in temeljnih svoboščin; razvoja ustreznega pravnega in etičnega okvira; mednarodnega razvojnega sodelovanja ter krepitve sodelovanja sever-jug in podpore trajnostnemu razvoju in doseganju ciljev trajnostnega razvoja.</w:t>
      </w:r>
    </w:p>
    <w:p w14:paraId="1CE39701" w14:textId="6224B0B7" w:rsidR="009E6193" w:rsidRDefault="009E6193" w:rsidP="006C7C9F">
      <w:pPr>
        <w:jc w:val="both"/>
        <w:rPr>
          <w:rFonts w:cs="Arial"/>
          <w:color w:val="000000" w:themeColor="text1"/>
          <w:szCs w:val="20"/>
          <w:lang w:val="sl-SI"/>
        </w:rPr>
      </w:pPr>
    </w:p>
    <w:p w14:paraId="349C54E4" w14:textId="64542910" w:rsidR="009E6193" w:rsidRDefault="009E6193" w:rsidP="006C7C9F">
      <w:pPr>
        <w:jc w:val="both"/>
        <w:rPr>
          <w:rFonts w:cs="Arial"/>
          <w:color w:val="000000" w:themeColor="text1"/>
          <w:szCs w:val="20"/>
          <w:lang w:val="sl-SI"/>
        </w:rPr>
      </w:pPr>
      <w:r>
        <w:rPr>
          <w:rFonts w:cs="Arial"/>
          <w:color w:val="000000" w:themeColor="text1"/>
          <w:szCs w:val="20"/>
          <w:lang w:val="sl-SI"/>
        </w:rPr>
        <w:t>Ministrica dr</w:t>
      </w:r>
      <w:r w:rsidRPr="009E6193">
        <w:rPr>
          <w:rFonts w:cs="Arial"/>
          <w:color w:val="000000" w:themeColor="text1"/>
          <w:szCs w:val="20"/>
          <w:lang w:val="sl-SI"/>
        </w:rPr>
        <w:t xml:space="preserve">. </w:t>
      </w:r>
      <w:r w:rsidRPr="009E6193">
        <w:rPr>
          <w:color w:val="000000" w:themeColor="text1"/>
          <w:szCs w:val="20"/>
          <w:lang w:val="sl-SI"/>
        </w:rPr>
        <w:t>Emilija Stojmenova Duh</w:t>
      </w:r>
      <w:r>
        <w:rPr>
          <w:color w:val="000000" w:themeColor="text1"/>
          <w:szCs w:val="20"/>
          <w:lang w:val="sl-SI"/>
        </w:rPr>
        <w:t xml:space="preserve"> se bo ob robu dogodka srečala s številnimi visokimi predstavniki držav in mednarodnih organizacij, med drugim z </w:t>
      </w:r>
      <w:r w:rsidRPr="00F51B2E">
        <w:rPr>
          <w:rFonts w:cs="Arial"/>
          <w:color w:val="000000" w:themeColor="text1"/>
          <w:szCs w:val="20"/>
          <w:lang w:val="sl-SI"/>
        </w:rPr>
        <w:t>generaln</w:t>
      </w:r>
      <w:r>
        <w:rPr>
          <w:rFonts w:cs="Arial"/>
          <w:color w:val="000000" w:themeColor="text1"/>
          <w:szCs w:val="20"/>
          <w:lang w:val="sl-SI"/>
        </w:rPr>
        <w:t>o</w:t>
      </w:r>
      <w:r w:rsidRPr="00F51B2E">
        <w:rPr>
          <w:rFonts w:cs="Arial"/>
          <w:color w:val="000000" w:themeColor="text1"/>
          <w:szCs w:val="20"/>
          <w:lang w:val="sl-SI"/>
        </w:rPr>
        <w:t xml:space="preserve"> direktor</w:t>
      </w:r>
      <w:r>
        <w:rPr>
          <w:rFonts w:cs="Arial"/>
          <w:color w:val="000000" w:themeColor="text1"/>
          <w:szCs w:val="20"/>
          <w:lang w:val="sl-SI"/>
        </w:rPr>
        <w:t xml:space="preserve">ico Unesca Audrey </w:t>
      </w:r>
      <w:r w:rsidRPr="00F51B2E">
        <w:rPr>
          <w:rFonts w:cs="Arial"/>
          <w:color w:val="000000" w:themeColor="text1"/>
          <w:szCs w:val="20"/>
          <w:lang w:val="sl-SI"/>
        </w:rPr>
        <w:t xml:space="preserve">Azoulay </w:t>
      </w:r>
      <w:r>
        <w:rPr>
          <w:rFonts w:cs="Arial"/>
          <w:color w:val="000000" w:themeColor="text1"/>
          <w:szCs w:val="20"/>
          <w:lang w:val="sl-SI"/>
        </w:rPr>
        <w:t xml:space="preserve">in </w:t>
      </w:r>
      <w:r w:rsidRPr="00F51B2E">
        <w:rPr>
          <w:rFonts w:cs="Arial"/>
          <w:color w:val="000000" w:themeColor="text1"/>
          <w:szCs w:val="20"/>
          <w:lang w:val="sl-SI"/>
        </w:rPr>
        <w:t>generaln</w:t>
      </w:r>
      <w:r>
        <w:rPr>
          <w:rFonts w:cs="Arial"/>
          <w:color w:val="000000" w:themeColor="text1"/>
          <w:szCs w:val="20"/>
          <w:lang w:val="sl-SI"/>
        </w:rPr>
        <w:t>o</w:t>
      </w:r>
      <w:r w:rsidRPr="00F51B2E">
        <w:rPr>
          <w:rFonts w:cs="Arial"/>
          <w:color w:val="000000" w:themeColor="text1"/>
          <w:szCs w:val="20"/>
          <w:lang w:val="sl-SI"/>
        </w:rPr>
        <w:t xml:space="preserve"> sekretark</w:t>
      </w:r>
      <w:r>
        <w:rPr>
          <w:rFonts w:cs="Arial"/>
          <w:color w:val="000000" w:themeColor="text1"/>
          <w:szCs w:val="20"/>
          <w:lang w:val="sl-SI"/>
        </w:rPr>
        <w:t>o</w:t>
      </w:r>
      <w:r w:rsidRPr="00F51B2E">
        <w:rPr>
          <w:rFonts w:cs="Arial"/>
          <w:color w:val="000000" w:themeColor="text1"/>
          <w:szCs w:val="20"/>
          <w:lang w:val="sl-SI"/>
        </w:rPr>
        <w:t xml:space="preserve"> Sveta Evrope Marij</w:t>
      </w:r>
      <w:r>
        <w:rPr>
          <w:rFonts w:cs="Arial"/>
          <w:color w:val="000000" w:themeColor="text1"/>
          <w:szCs w:val="20"/>
          <w:lang w:val="sl-SI"/>
        </w:rPr>
        <w:t>o</w:t>
      </w:r>
      <w:r w:rsidRPr="00F51B2E">
        <w:rPr>
          <w:rFonts w:cs="Arial"/>
          <w:color w:val="000000" w:themeColor="text1"/>
          <w:szCs w:val="20"/>
          <w:lang w:val="sl-SI"/>
        </w:rPr>
        <w:t xml:space="preserve"> </w:t>
      </w:r>
      <w:r>
        <w:rPr>
          <w:rFonts w:cs="Arial"/>
          <w:color w:val="000000" w:themeColor="text1"/>
          <w:szCs w:val="20"/>
          <w:lang w:val="sl-SI"/>
        </w:rPr>
        <w:t xml:space="preserve">Pejčinović </w:t>
      </w:r>
      <w:r w:rsidRPr="00F51B2E">
        <w:rPr>
          <w:rFonts w:cs="Arial"/>
          <w:color w:val="000000" w:themeColor="text1"/>
          <w:szCs w:val="20"/>
          <w:lang w:val="sl-SI"/>
        </w:rPr>
        <w:t>Burić</w:t>
      </w:r>
      <w:r>
        <w:rPr>
          <w:rFonts w:cs="Arial"/>
          <w:color w:val="000000" w:themeColor="text1"/>
          <w:szCs w:val="20"/>
          <w:lang w:val="sl-SI"/>
        </w:rPr>
        <w:t xml:space="preserve">, </w:t>
      </w:r>
      <w:r w:rsidRPr="009E6193">
        <w:rPr>
          <w:lang w:val="sl-SI"/>
        </w:rPr>
        <w:t>nizozemsk</w:t>
      </w:r>
      <w:r>
        <w:rPr>
          <w:lang w:val="sl-SI"/>
        </w:rPr>
        <w:t>o</w:t>
      </w:r>
      <w:r w:rsidRPr="009E6193">
        <w:rPr>
          <w:lang w:val="sl-SI"/>
        </w:rPr>
        <w:t xml:space="preserve"> ministric</w:t>
      </w:r>
      <w:r>
        <w:rPr>
          <w:lang w:val="sl-SI"/>
        </w:rPr>
        <w:t>o</w:t>
      </w:r>
      <w:r w:rsidRPr="009E6193">
        <w:rPr>
          <w:lang w:val="sl-SI"/>
        </w:rPr>
        <w:t xml:space="preserve"> za digitalizacijo Alexandr</w:t>
      </w:r>
      <w:r>
        <w:rPr>
          <w:lang w:val="sl-SI"/>
        </w:rPr>
        <w:t>o</w:t>
      </w:r>
      <w:r w:rsidRPr="009E6193">
        <w:rPr>
          <w:lang w:val="sl-SI"/>
        </w:rPr>
        <w:t xml:space="preserve"> van Huffelen</w:t>
      </w:r>
      <w:r>
        <w:rPr>
          <w:lang w:val="sl-SI"/>
        </w:rPr>
        <w:t xml:space="preserve">, </w:t>
      </w:r>
      <w:r>
        <w:rPr>
          <w:rFonts w:cs="Arial"/>
          <w:color w:val="000000" w:themeColor="text1"/>
          <w:szCs w:val="20"/>
          <w:lang w:val="sl-SI"/>
        </w:rPr>
        <w:t xml:space="preserve">špansko državno sekretarko za digitalizacijo in umetno inteligenco Mayte Ledo </w:t>
      </w:r>
      <w:r w:rsidR="002E29D3">
        <w:rPr>
          <w:rFonts w:cs="Arial"/>
          <w:color w:val="000000" w:themeColor="text1"/>
          <w:szCs w:val="20"/>
          <w:lang w:val="sl-SI"/>
        </w:rPr>
        <w:t>in ostalimi. Pogovori bodo namenjeni krepitvi sodelovanja in izmenjave mnenji in dobrih praks na področju digitalne preobrazbe s poudarkom na umetni inteligenci</w:t>
      </w:r>
      <w:r w:rsidRPr="00F51B2E">
        <w:rPr>
          <w:rFonts w:cs="Arial"/>
          <w:color w:val="000000" w:themeColor="text1"/>
          <w:szCs w:val="20"/>
          <w:lang w:val="sl-SI"/>
        </w:rPr>
        <w:t>.</w:t>
      </w:r>
    </w:p>
    <w:p w14:paraId="6322E1CC" w14:textId="4C3D4B1E" w:rsidR="007147A9" w:rsidRDefault="007147A9" w:rsidP="006C7C9F">
      <w:pPr>
        <w:jc w:val="both"/>
        <w:rPr>
          <w:rFonts w:cs="Arial"/>
          <w:color w:val="000000" w:themeColor="text1"/>
          <w:szCs w:val="20"/>
          <w:lang w:val="sl-SI"/>
        </w:rPr>
      </w:pPr>
    </w:p>
    <w:p w14:paraId="1BE53FF7" w14:textId="77777777" w:rsidR="003558A3" w:rsidRPr="00F40EE4" w:rsidRDefault="003558A3" w:rsidP="006C7C9F">
      <w:pPr>
        <w:numPr>
          <w:ilvl w:val="0"/>
          <w:numId w:val="48"/>
        </w:numPr>
        <w:jc w:val="both"/>
        <w:rPr>
          <w:rFonts w:cs="Arial"/>
          <w:b/>
          <w:bCs/>
          <w:color w:val="000000"/>
          <w:szCs w:val="20"/>
          <w:lang w:val="sl-SI"/>
        </w:rPr>
      </w:pPr>
      <w:r w:rsidRPr="00F40EE4">
        <w:rPr>
          <w:rFonts w:cs="Arial"/>
          <w:b/>
          <w:bCs/>
          <w:color w:val="000000"/>
          <w:szCs w:val="20"/>
          <w:lang w:val="sl-SI"/>
        </w:rPr>
        <w:t>Delegacija Republike Slovenije</w:t>
      </w:r>
    </w:p>
    <w:p w14:paraId="44D3BA93" w14:textId="77777777" w:rsidR="003558A3" w:rsidRPr="00F40EE4" w:rsidRDefault="003558A3" w:rsidP="006C7C9F">
      <w:pPr>
        <w:jc w:val="both"/>
        <w:rPr>
          <w:rFonts w:cs="Arial"/>
          <w:color w:val="000000"/>
          <w:szCs w:val="20"/>
          <w:lang w:val="sl-SI"/>
        </w:rPr>
      </w:pPr>
    </w:p>
    <w:p w14:paraId="09A97D10" w14:textId="007A51B4" w:rsidR="003558A3" w:rsidRPr="002E29D3" w:rsidRDefault="003558A3" w:rsidP="006C7C9F">
      <w:pPr>
        <w:jc w:val="both"/>
        <w:rPr>
          <w:rFonts w:cs="Arial"/>
          <w:color w:val="000000"/>
          <w:szCs w:val="20"/>
          <w:lang w:val="sl-SI"/>
        </w:rPr>
      </w:pPr>
      <w:r w:rsidRPr="002E29D3">
        <w:rPr>
          <w:rFonts w:cs="Arial"/>
          <w:color w:val="000000"/>
          <w:szCs w:val="20"/>
          <w:lang w:val="sl-SI"/>
        </w:rPr>
        <w:t xml:space="preserve">Delegacijo </w:t>
      </w:r>
      <w:r w:rsidR="002E29D3" w:rsidRPr="002E29D3">
        <w:rPr>
          <w:rFonts w:cs="Arial"/>
          <w:color w:val="000000" w:themeColor="text1"/>
          <w:szCs w:val="20"/>
          <w:lang w:val="sl-SI" w:eastAsia="sl-SI"/>
        </w:rPr>
        <w:t>Ministrstv</w:t>
      </w:r>
      <w:r w:rsidR="002E29D3">
        <w:rPr>
          <w:rFonts w:cs="Arial"/>
          <w:color w:val="000000" w:themeColor="text1"/>
          <w:szCs w:val="20"/>
          <w:lang w:val="sl-SI" w:eastAsia="sl-SI"/>
        </w:rPr>
        <w:t>a</w:t>
      </w:r>
      <w:r w:rsidR="002E29D3" w:rsidRPr="002E29D3">
        <w:rPr>
          <w:rFonts w:cs="Arial"/>
          <w:color w:val="000000" w:themeColor="text1"/>
          <w:szCs w:val="20"/>
          <w:lang w:val="sl-SI" w:eastAsia="sl-SI"/>
        </w:rPr>
        <w:t xml:space="preserve"> za digitalno preobrazbo</w:t>
      </w:r>
      <w:r w:rsidR="002E29D3" w:rsidRPr="002E29D3">
        <w:rPr>
          <w:rFonts w:cs="Arial"/>
          <w:color w:val="000000"/>
          <w:szCs w:val="20"/>
          <w:lang w:val="sl-SI"/>
        </w:rPr>
        <w:t xml:space="preserve"> </w:t>
      </w:r>
      <w:r w:rsidRPr="002E29D3">
        <w:rPr>
          <w:rFonts w:cs="Arial"/>
          <w:color w:val="000000"/>
          <w:szCs w:val="20"/>
          <w:lang w:val="sl-SI"/>
        </w:rPr>
        <w:t>sestavljajo:</w:t>
      </w:r>
    </w:p>
    <w:p w14:paraId="462F7241" w14:textId="77777777" w:rsidR="003558A3" w:rsidRPr="003C6F9E" w:rsidRDefault="003558A3" w:rsidP="006C7C9F">
      <w:pPr>
        <w:jc w:val="both"/>
        <w:rPr>
          <w:rFonts w:cs="Arial"/>
          <w:color w:val="000000" w:themeColor="text1"/>
          <w:szCs w:val="20"/>
          <w:highlight w:val="yellow"/>
          <w:lang w:val="sl-SI"/>
        </w:rPr>
      </w:pPr>
    </w:p>
    <w:p w14:paraId="253EFE3B" w14:textId="77777777" w:rsidR="003558A3" w:rsidRPr="002E29D3" w:rsidRDefault="003558A3" w:rsidP="006C7C9F">
      <w:pPr>
        <w:pStyle w:val="Odstavekseznama"/>
        <w:numPr>
          <w:ilvl w:val="0"/>
          <w:numId w:val="49"/>
        </w:numPr>
        <w:spacing w:line="260" w:lineRule="atLeast"/>
        <w:jc w:val="both"/>
        <w:rPr>
          <w:color w:val="000000" w:themeColor="text1"/>
          <w:szCs w:val="20"/>
          <w:lang w:val="sl-SI"/>
        </w:rPr>
      </w:pPr>
      <w:r w:rsidRPr="002E29D3">
        <w:rPr>
          <w:color w:val="000000" w:themeColor="text1"/>
          <w:szCs w:val="20"/>
          <w:lang w:val="sl-SI"/>
        </w:rPr>
        <w:t>dr. Emilija Stojmenova Duh, ministrica za digitalno preobrazbo, vodja delegacije</w:t>
      </w:r>
    </w:p>
    <w:p w14:paraId="0793F9BD" w14:textId="777ABC64" w:rsidR="00307D65" w:rsidRPr="002E29D3" w:rsidRDefault="004F0DF0" w:rsidP="006C7C9F">
      <w:pPr>
        <w:numPr>
          <w:ilvl w:val="0"/>
          <w:numId w:val="49"/>
        </w:numPr>
        <w:jc w:val="both"/>
        <w:rPr>
          <w:rFonts w:cs="Arial"/>
          <w:color w:val="000000" w:themeColor="text1"/>
          <w:szCs w:val="20"/>
          <w:lang w:val="sl-SI" w:eastAsia="sl-SI"/>
        </w:rPr>
      </w:pPr>
      <w:r w:rsidRPr="002E29D3">
        <w:rPr>
          <w:rFonts w:cs="Arial"/>
          <w:color w:val="000000" w:themeColor="text1"/>
          <w:szCs w:val="20"/>
          <w:lang w:val="sl-SI" w:eastAsia="sl-SI"/>
        </w:rPr>
        <w:t xml:space="preserve">dr. </w:t>
      </w:r>
      <w:r w:rsidR="00985B22" w:rsidRPr="002E29D3">
        <w:rPr>
          <w:rFonts w:cs="Arial"/>
          <w:color w:val="000000" w:themeColor="text1"/>
          <w:szCs w:val="20"/>
          <w:lang w:val="sl-SI" w:eastAsia="sl-SI"/>
        </w:rPr>
        <w:t>Aida Kamišalić Latifi</w:t>
      </w:r>
      <w:r w:rsidR="002E29D3">
        <w:rPr>
          <w:rFonts w:cs="Arial"/>
          <w:color w:val="000000" w:themeColor="text1"/>
          <w:szCs w:val="20"/>
          <w:lang w:val="sl-SI" w:eastAsia="sl-SI"/>
        </w:rPr>
        <w:t>ć</w:t>
      </w:r>
      <w:r w:rsidR="00985B22" w:rsidRPr="002E29D3">
        <w:rPr>
          <w:rFonts w:cs="Arial"/>
          <w:color w:val="000000" w:themeColor="text1"/>
          <w:szCs w:val="20"/>
          <w:lang w:val="sl-SI" w:eastAsia="sl-SI"/>
        </w:rPr>
        <w:t>, državn</w:t>
      </w:r>
      <w:r w:rsidR="00E32BC5" w:rsidRPr="002E29D3">
        <w:rPr>
          <w:rFonts w:cs="Arial"/>
          <w:color w:val="000000" w:themeColor="text1"/>
          <w:szCs w:val="20"/>
          <w:lang w:val="sl-SI" w:eastAsia="sl-SI"/>
        </w:rPr>
        <w:t>a</w:t>
      </w:r>
      <w:r w:rsidR="00985B22" w:rsidRPr="002E29D3">
        <w:rPr>
          <w:rFonts w:cs="Arial"/>
          <w:color w:val="000000" w:themeColor="text1"/>
          <w:szCs w:val="20"/>
          <w:lang w:val="sl-SI" w:eastAsia="sl-SI"/>
        </w:rPr>
        <w:t xml:space="preserve"> sekretarka, Ministrstvo za digitalno preobrazbo, članica delegacije</w:t>
      </w:r>
    </w:p>
    <w:p w14:paraId="2A30362D" w14:textId="0A1FF8AF" w:rsidR="00493EEC" w:rsidRPr="002E29D3" w:rsidRDefault="00F40EE4" w:rsidP="006C7C9F">
      <w:pPr>
        <w:numPr>
          <w:ilvl w:val="0"/>
          <w:numId w:val="49"/>
        </w:numPr>
        <w:jc w:val="both"/>
        <w:rPr>
          <w:rFonts w:cs="Arial"/>
          <w:color w:val="000000" w:themeColor="text1"/>
          <w:szCs w:val="20"/>
          <w:lang w:val="sl-SI" w:eastAsia="sl-SI"/>
        </w:rPr>
      </w:pPr>
      <w:r w:rsidRPr="002E29D3">
        <w:rPr>
          <w:rFonts w:cs="Arial"/>
          <w:color w:val="000000" w:themeColor="text1"/>
          <w:spacing w:val="4"/>
          <w:szCs w:val="20"/>
          <w:lang w:val="sl-SI" w:eastAsia="sl-SI"/>
        </w:rPr>
        <w:lastRenderedPageBreak/>
        <w:t>mag. Klaudija Koražija, vodja S</w:t>
      </w:r>
      <w:r w:rsidR="00E32BC5" w:rsidRPr="002E29D3">
        <w:rPr>
          <w:rFonts w:cs="Arial"/>
          <w:color w:val="000000" w:themeColor="text1"/>
          <w:spacing w:val="4"/>
          <w:szCs w:val="20"/>
          <w:lang w:val="sl-SI" w:eastAsia="sl-SI"/>
        </w:rPr>
        <w:t>lužbe</w:t>
      </w:r>
      <w:r w:rsidRPr="002E29D3">
        <w:rPr>
          <w:rFonts w:cs="Arial"/>
          <w:color w:val="000000" w:themeColor="text1"/>
          <w:spacing w:val="4"/>
          <w:szCs w:val="20"/>
          <w:lang w:val="sl-SI" w:eastAsia="sl-SI"/>
        </w:rPr>
        <w:t xml:space="preserve"> za evropske zadeve in mednarodno sodelovanje</w:t>
      </w:r>
      <w:r w:rsidRPr="002E29D3">
        <w:rPr>
          <w:rFonts w:cs="Arial"/>
          <w:color w:val="000000" w:themeColor="text1"/>
          <w:szCs w:val="20"/>
          <w:lang w:val="sl-SI" w:eastAsia="sl-SI"/>
        </w:rPr>
        <w:t>, Ministrstvo za digitalno preobrazbo, članica delegacije</w:t>
      </w:r>
      <w:bookmarkEnd w:id="4"/>
    </w:p>
    <w:p w14:paraId="5F782937" w14:textId="2C45D480" w:rsidR="00985B22" w:rsidRPr="002E29D3" w:rsidRDefault="00985B22" w:rsidP="006C7C9F">
      <w:pPr>
        <w:numPr>
          <w:ilvl w:val="0"/>
          <w:numId w:val="49"/>
        </w:numPr>
        <w:jc w:val="both"/>
        <w:rPr>
          <w:rFonts w:cs="Arial"/>
          <w:color w:val="000000" w:themeColor="text1"/>
          <w:szCs w:val="20"/>
          <w:lang w:val="sl-SI" w:eastAsia="sl-SI"/>
        </w:rPr>
      </w:pPr>
      <w:r w:rsidRPr="002E29D3">
        <w:rPr>
          <w:rFonts w:cs="Arial"/>
          <w:color w:val="000000" w:themeColor="text1"/>
          <w:szCs w:val="20"/>
          <w:lang w:val="sl-SI" w:eastAsia="sl-SI"/>
        </w:rPr>
        <w:t>Oliver Butina, vodja Službe za odnose z javnostmi, Ministrstvo za digitalno preobrazbo, član delegacije</w:t>
      </w:r>
    </w:p>
    <w:sectPr w:rsidR="00985B22" w:rsidRPr="002E29D3" w:rsidSect="00CD3C52">
      <w:headerReference w:type="even" r:id="rId25"/>
      <w:headerReference w:type="default" r:id="rId26"/>
      <w:footerReference w:type="even" r:id="rId27"/>
      <w:footerReference w:type="default" r:id="rId28"/>
      <w:headerReference w:type="first" r:id="rId29"/>
      <w:footerReference w:type="first" r:id="rId30"/>
      <w:pgSz w:w="11900" w:h="16840" w:code="9"/>
      <w:pgMar w:top="1701" w:right="1701" w:bottom="993"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E4D36" w14:textId="77777777" w:rsidR="005A42B3" w:rsidRDefault="005A42B3">
      <w:r>
        <w:separator/>
      </w:r>
    </w:p>
  </w:endnote>
  <w:endnote w:type="continuationSeparator" w:id="0">
    <w:p w14:paraId="213C16BF" w14:textId="77777777" w:rsidR="005A42B3" w:rsidRDefault="005A42B3">
      <w:r>
        <w:continuationSeparator/>
      </w:r>
    </w:p>
  </w:endnote>
  <w:endnote w:type="continuationNotice" w:id="1">
    <w:p w14:paraId="7C856066" w14:textId="77777777" w:rsidR="005A42B3" w:rsidRDefault="005A42B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Helv">
    <w:panose1 w:val="020B060402020203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F303A" w14:textId="77777777" w:rsidR="003558A3" w:rsidRDefault="003558A3" w:rsidP="00EC7A6D">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1C7A0B2C" w14:textId="77777777" w:rsidR="003558A3" w:rsidRDefault="003558A3" w:rsidP="00AC2363">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F5516" w14:textId="77777777" w:rsidR="003558A3" w:rsidRDefault="003558A3" w:rsidP="002936C3">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7</w:t>
    </w:r>
    <w:r>
      <w:rPr>
        <w:rStyle w:val="tevilkastrani"/>
      </w:rPr>
      <w:fldChar w:fldCharType="end"/>
    </w:r>
  </w:p>
  <w:p w14:paraId="36502627" w14:textId="77777777" w:rsidR="003558A3" w:rsidRDefault="003558A3" w:rsidP="00AC2363">
    <w:pPr>
      <w:pStyle w:val="Nog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95687"/>
      <w:docPartObj>
        <w:docPartGallery w:val="Page Numbers (Bottom of Page)"/>
        <w:docPartUnique/>
      </w:docPartObj>
    </w:sdtPr>
    <w:sdtEndPr/>
    <w:sdtContent>
      <w:p w14:paraId="6A185EBB" w14:textId="77777777" w:rsidR="003558A3" w:rsidRDefault="003558A3">
        <w:pPr>
          <w:pStyle w:val="Noga"/>
          <w:jc w:val="right"/>
        </w:pPr>
        <w:r>
          <w:fldChar w:fldCharType="begin"/>
        </w:r>
        <w:r>
          <w:instrText>PAGE   \* MERGEFORMAT</w:instrText>
        </w:r>
        <w:r>
          <w:fldChar w:fldCharType="separate"/>
        </w:r>
        <w:r>
          <w:rPr>
            <w:lang w:val="sl-SI"/>
          </w:rPr>
          <w:t>2</w:t>
        </w:r>
        <w:r>
          <w:fldChar w:fldCharType="end"/>
        </w:r>
      </w:p>
    </w:sdtContent>
  </w:sdt>
  <w:p w14:paraId="43F71D4D" w14:textId="77777777" w:rsidR="003558A3" w:rsidRDefault="003558A3">
    <w:pPr>
      <w:pStyle w:val="Nog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8E06B" w14:textId="77777777" w:rsidR="00AA6930" w:rsidRDefault="00AA6930">
    <w:pPr>
      <w:pStyle w:val="Nog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4650834"/>
      <w:docPartObj>
        <w:docPartGallery w:val="Page Numbers (Bottom of Page)"/>
        <w:docPartUnique/>
      </w:docPartObj>
    </w:sdtPr>
    <w:sdtEndPr/>
    <w:sdtContent>
      <w:p w14:paraId="645B5B06" w14:textId="47E20A1D" w:rsidR="00E32BC5" w:rsidRDefault="00E32BC5">
        <w:pPr>
          <w:pStyle w:val="Noga"/>
          <w:jc w:val="right"/>
        </w:pPr>
        <w:r>
          <w:fldChar w:fldCharType="begin"/>
        </w:r>
        <w:r>
          <w:instrText>PAGE   \* MERGEFORMAT</w:instrText>
        </w:r>
        <w:r>
          <w:fldChar w:fldCharType="separate"/>
        </w:r>
        <w:r>
          <w:rPr>
            <w:lang w:val="sl-SI"/>
          </w:rPr>
          <w:t>2</w:t>
        </w:r>
        <w:r>
          <w:fldChar w:fldCharType="end"/>
        </w:r>
      </w:p>
    </w:sdtContent>
  </w:sdt>
  <w:p w14:paraId="5572A6FF" w14:textId="77777777" w:rsidR="00AA6930" w:rsidRDefault="00AA6930">
    <w:pPr>
      <w:pStyle w:val="Nog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957E7" w14:textId="77777777" w:rsidR="00AA6930" w:rsidRDefault="00AA693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C796E" w14:textId="77777777" w:rsidR="005A42B3" w:rsidRDefault="005A42B3">
      <w:r>
        <w:separator/>
      </w:r>
    </w:p>
  </w:footnote>
  <w:footnote w:type="continuationSeparator" w:id="0">
    <w:p w14:paraId="31CCA0EA" w14:textId="77777777" w:rsidR="005A42B3" w:rsidRDefault="005A42B3">
      <w:r>
        <w:continuationSeparator/>
      </w:r>
    </w:p>
  </w:footnote>
  <w:footnote w:type="continuationNotice" w:id="1">
    <w:p w14:paraId="20BF7F2D" w14:textId="77777777" w:rsidR="005A42B3" w:rsidRDefault="005A42B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BBD5B" w14:textId="77777777" w:rsidR="003558A3" w:rsidRPr="00110CBD" w:rsidRDefault="003558A3"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865"/>
    </w:tblGrid>
    <w:tr w:rsidR="004F54D5" w:rsidRPr="008F3500" w14:paraId="1017BE30" w14:textId="77777777" w:rsidTr="00C5784D">
      <w:trPr>
        <w:cantSplit/>
        <w:trHeight w:hRule="exact" w:val="847"/>
      </w:trPr>
      <w:tc>
        <w:tcPr>
          <w:tcW w:w="865" w:type="dxa"/>
        </w:tcPr>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4F54D5" w:rsidRPr="008F3500" w14:paraId="0CBC6993" w14:textId="77777777" w:rsidTr="00C5784D">
            <w:trPr>
              <w:cantSplit/>
              <w:trHeight w:hRule="exact" w:val="847"/>
            </w:trPr>
            <w:tc>
              <w:tcPr>
                <w:tcW w:w="567" w:type="dxa"/>
              </w:tcPr>
              <w:p w14:paraId="3E133F81" w14:textId="77777777" w:rsidR="004F54D5" w:rsidRDefault="004F54D5" w:rsidP="004F54D5">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14:paraId="03780D5C" w14:textId="77777777" w:rsidR="004F54D5" w:rsidRPr="006D42D9" w:rsidRDefault="004F54D5" w:rsidP="004F54D5">
                <w:pPr>
                  <w:rPr>
                    <w:rFonts w:ascii="Republika" w:hAnsi="Republika"/>
                    <w:sz w:val="60"/>
                    <w:szCs w:val="60"/>
                  </w:rPr>
                </w:pPr>
              </w:p>
              <w:p w14:paraId="2FA53F91" w14:textId="77777777" w:rsidR="004F54D5" w:rsidRPr="006D42D9" w:rsidRDefault="004F54D5" w:rsidP="004F54D5">
                <w:pPr>
                  <w:rPr>
                    <w:rFonts w:ascii="Republika" w:hAnsi="Republika"/>
                    <w:sz w:val="60"/>
                    <w:szCs w:val="60"/>
                  </w:rPr>
                </w:pPr>
              </w:p>
              <w:p w14:paraId="7184598A" w14:textId="77777777" w:rsidR="004F54D5" w:rsidRPr="006D42D9" w:rsidRDefault="004F54D5" w:rsidP="004F54D5">
                <w:pPr>
                  <w:rPr>
                    <w:rFonts w:ascii="Republika" w:hAnsi="Republika"/>
                    <w:sz w:val="60"/>
                    <w:szCs w:val="60"/>
                  </w:rPr>
                </w:pPr>
              </w:p>
              <w:p w14:paraId="7D6C085A" w14:textId="77777777" w:rsidR="004F54D5" w:rsidRPr="006D42D9" w:rsidRDefault="004F54D5" w:rsidP="004F54D5">
                <w:pPr>
                  <w:rPr>
                    <w:rFonts w:ascii="Republika" w:hAnsi="Republika"/>
                    <w:sz w:val="60"/>
                    <w:szCs w:val="60"/>
                  </w:rPr>
                </w:pPr>
              </w:p>
              <w:p w14:paraId="34896366" w14:textId="77777777" w:rsidR="004F54D5" w:rsidRPr="006D42D9" w:rsidRDefault="004F54D5" w:rsidP="004F54D5">
                <w:pPr>
                  <w:rPr>
                    <w:rFonts w:ascii="Republika" w:hAnsi="Republika"/>
                    <w:sz w:val="60"/>
                    <w:szCs w:val="60"/>
                  </w:rPr>
                </w:pPr>
              </w:p>
              <w:p w14:paraId="15B71FE4" w14:textId="77777777" w:rsidR="004F54D5" w:rsidRPr="006D42D9" w:rsidRDefault="004F54D5" w:rsidP="004F54D5">
                <w:pPr>
                  <w:rPr>
                    <w:rFonts w:ascii="Republika" w:hAnsi="Republika"/>
                    <w:sz w:val="60"/>
                    <w:szCs w:val="60"/>
                  </w:rPr>
                </w:pPr>
              </w:p>
              <w:p w14:paraId="2D4F2D85" w14:textId="77777777" w:rsidR="004F54D5" w:rsidRPr="006D42D9" w:rsidRDefault="004F54D5" w:rsidP="004F54D5">
                <w:pPr>
                  <w:rPr>
                    <w:rFonts w:ascii="Republika" w:hAnsi="Republika"/>
                    <w:sz w:val="60"/>
                    <w:szCs w:val="60"/>
                  </w:rPr>
                </w:pPr>
              </w:p>
              <w:p w14:paraId="519209ED" w14:textId="77777777" w:rsidR="004F54D5" w:rsidRPr="006D42D9" w:rsidRDefault="004F54D5" w:rsidP="004F54D5">
                <w:pPr>
                  <w:rPr>
                    <w:rFonts w:ascii="Republika" w:hAnsi="Republika"/>
                    <w:sz w:val="60"/>
                    <w:szCs w:val="60"/>
                  </w:rPr>
                </w:pPr>
              </w:p>
              <w:p w14:paraId="6A93B54B" w14:textId="77777777" w:rsidR="004F54D5" w:rsidRPr="006D42D9" w:rsidRDefault="004F54D5" w:rsidP="004F54D5">
                <w:pPr>
                  <w:rPr>
                    <w:rFonts w:ascii="Republika" w:hAnsi="Republika"/>
                    <w:sz w:val="60"/>
                    <w:szCs w:val="60"/>
                  </w:rPr>
                </w:pPr>
              </w:p>
              <w:p w14:paraId="3F9EE32D" w14:textId="77777777" w:rsidR="004F54D5" w:rsidRPr="006D42D9" w:rsidRDefault="004F54D5" w:rsidP="004F54D5">
                <w:pPr>
                  <w:rPr>
                    <w:rFonts w:ascii="Republika" w:hAnsi="Republika"/>
                    <w:sz w:val="60"/>
                    <w:szCs w:val="60"/>
                  </w:rPr>
                </w:pPr>
              </w:p>
              <w:p w14:paraId="4D7E0286" w14:textId="77777777" w:rsidR="004F54D5" w:rsidRPr="006D42D9" w:rsidRDefault="004F54D5" w:rsidP="004F54D5">
                <w:pPr>
                  <w:rPr>
                    <w:rFonts w:ascii="Republika" w:hAnsi="Republika"/>
                    <w:sz w:val="60"/>
                    <w:szCs w:val="60"/>
                  </w:rPr>
                </w:pPr>
              </w:p>
              <w:p w14:paraId="7633ABF6" w14:textId="77777777" w:rsidR="004F54D5" w:rsidRPr="006D42D9" w:rsidRDefault="004F54D5" w:rsidP="004F54D5">
                <w:pPr>
                  <w:rPr>
                    <w:rFonts w:ascii="Republika" w:hAnsi="Republika"/>
                    <w:sz w:val="60"/>
                    <w:szCs w:val="60"/>
                  </w:rPr>
                </w:pPr>
              </w:p>
              <w:p w14:paraId="3759020A" w14:textId="77777777" w:rsidR="004F54D5" w:rsidRPr="006D42D9" w:rsidRDefault="004F54D5" w:rsidP="004F54D5">
                <w:pPr>
                  <w:rPr>
                    <w:rFonts w:ascii="Republika" w:hAnsi="Republika"/>
                    <w:sz w:val="60"/>
                    <w:szCs w:val="60"/>
                  </w:rPr>
                </w:pPr>
              </w:p>
              <w:p w14:paraId="6CB01545" w14:textId="77777777" w:rsidR="004F54D5" w:rsidRPr="006D42D9" w:rsidRDefault="004F54D5" w:rsidP="004F54D5">
                <w:pPr>
                  <w:rPr>
                    <w:rFonts w:ascii="Republika" w:hAnsi="Republika"/>
                    <w:sz w:val="60"/>
                    <w:szCs w:val="60"/>
                  </w:rPr>
                </w:pPr>
              </w:p>
              <w:p w14:paraId="3A2CD787" w14:textId="77777777" w:rsidR="004F54D5" w:rsidRPr="006D42D9" w:rsidRDefault="004F54D5" w:rsidP="004F54D5">
                <w:pPr>
                  <w:rPr>
                    <w:rFonts w:ascii="Republika" w:hAnsi="Republika"/>
                    <w:sz w:val="60"/>
                    <w:szCs w:val="60"/>
                  </w:rPr>
                </w:pPr>
              </w:p>
              <w:p w14:paraId="65551967" w14:textId="77777777" w:rsidR="004F54D5" w:rsidRPr="006D42D9" w:rsidRDefault="004F54D5" w:rsidP="004F54D5">
                <w:pPr>
                  <w:rPr>
                    <w:rFonts w:ascii="Republika" w:hAnsi="Republika"/>
                    <w:sz w:val="60"/>
                    <w:szCs w:val="60"/>
                  </w:rPr>
                </w:pPr>
              </w:p>
            </w:tc>
          </w:tr>
        </w:tbl>
        <w:p w14:paraId="332AE81F" w14:textId="77777777" w:rsidR="004F54D5" w:rsidRPr="008F3500" w:rsidRDefault="004F54D5" w:rsidP="004F54D5">
          <w:pPr>
            <w:autoSpaceDE w:val="0"/>
            <w:autoSpaceDN w:val="0"/>
            <w:adjustRightInd w:val="0"/>
            <w:spacing w:line="240" w:lineRule="auto"/>
            <w:rPr>
              <w:rFonts w:ascii="Republika" w:hAnsi="Republika"/>
              <w:color w:val="529DBA"/>
              <w:sz w:val="60"/>
              <w:szCs w:val="60"/>
            </w:rPr>
          </w:pPr>
        </w:p>
      </w:tc>
    </w:tr>
  </w:tbl>
  <w:p w14:paraId="79E7F181" w14:textId="77777777" w:rsidR="004F54D5" w:rsidRPr="001360AB" w:rsidRDefault="004F54D5" w:rsidP="004F54D5">
    <w:pPr>
      <w:autoSpaceDE w:val="0"/>
      <w:autoSpaceDN w:val="0"/>
      <w:adjustRightInd w:val="0"/>
      <w:spacing w:line="240" w:lineRule="auto"/>
      <w:rPr>
        <w:rFonts w:ascii="Republika" w:hAnsi="Republika"/>
        <w:szCs w:val="20"/>
      </w:rPr>
    </w:pPr>
    <w:r w:rsidRPr="001360AB">
      <w:rPr>
        <w:rFonts w:ascii="Republika" w:hAnsi="Republika"/>
        <w:noProof/>
        <w:szCs w:val="20"/>
        <w:lang w:eastAsia="sl-SI"/>
      </w:rPr>
      <mc:AlternateContent>
        <mc:Choice Requires="wps">
          <w:drawing>
            <wp:anchor distT="4294967293" distB="4294967293" distL="114300" distR="114300" simplePos="0" relativeHeight="251659264" behindDoc="1" locked="0" layoutInCell="0" allowOverlap="1" wp14:anchorId="085FE7D0" wp14:editId="624CD56D">
              <wp:simplePos x="0" y="0"/>
              <wp:positionH relativeFrom="column">
                <wp:posOffset>-431800</wp:posOffset>
              </wp:positionH>
              <wp:positionV relativeFrom="page">
                <wp:posOffset>3600449</wp:posOffset>
              </wp:positionV>
              <wp:extent cx="252095" cy="0"/>
              <wp:effectExtent l="0" t="0" r="33655" b="1905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699FBD" id="Line 11"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Pr="001360AB">
      <w:rPr>
        <w:rFonts w:ascii="Republika" w:hAnsi="Republika"/>
        <w:szCs w:val="20"/>
      </w:rPr>
      <w:t>REPUBLIKA SLOVENIJA</w:t>
    </w:r>
  </w:p>
  <w:p w14:paraId="5228D94C" w14:textId="77777777" w:rsidR="004F54D5" w:rsidRPr="001360AB" w:rsidRDefault="004F54D5" w:rsidP="004F54D5">
    <w:pPr>
      <w:pStyle w:val="Glava"/>
      <w:tabs>
        <w:tab w:val="clear" w:pos="4320"/>
        <w:tab w:val="clear" w:pos="8640"/>
        <w:tab w:val="left" w:pos="5112"/>
      </w:tabs>
      <w:spacing w:line="240" w:lineRule="exact"/>
      <w:rPr>
        <w:rFonts w:ascii="Republika" w:hAnsi="Republika"/>
        <w:b/>
        <w:caps/>
        <w:szCs w:val="20"/>
        <w:lang w:val="sl-SI"/>
      </w:rPr>
    </w:pPr>
    <w:r>
      <w:rPr>
        <w:rFonts w:ascii="Republika" w:hAnsi="Republika"/>
        <w:b/>
        <w:caps/>
        <w:szCs w:val="20"/>
        <w:lang w:val="sl-SI"/>
      </w:rPr>
      <w:t>Ministrstvo za DIGITALNO PREOBRAZBO</w:t>
    </w:r>
  </w:p>
  <w:p w14:paraId="04252722" w14:textId="77777777" w:rsidR="004F54D5" w:rsidRPr="00373E3D" w:rsidRDefault="004F54D5" w:rsidP="004F54D5">
    <w:pPr>
      <w:pStyle w:val="Glava"/>
      <w:tabs>
        <w:tab w:val="clear" w:pos="4320"/>
        <w:tab w:val="clear" w:pos="8640"/>
        <w:tab w:val="left" w:pos="5112"/>
      </w:tabs>
      <w:spacing w:line="240" w:lineRule="exact"/>
      <w:rPr>
        <w:rFonts w:ascii="Republika" w:hAnsi="Republika"/>
        <w:b/>
        <w:caps/>
        <w:lang w:val="sl-SI"/>
      </w:rPr>
    </w:pPr>
    <w:r>
      <w:rPr>
        <w:rFonts w:cs="Arial"/>
        <w:sz w:val="16"/>
        <w:lang w:val="sl-SI"/>
      </w:rPr>
      <w:t>Davčna ulica 1</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+386 1 555 58 00</w:t>
    </w:r>
  </w:p>
  <w:p w14:paraId="205AF3C2" w14:textId="77777777" w:rsidR="004F54D5" w:rsidRPr="008F3500" w:rsidRDefault="004F54D5" w:rsidP="004F54D5">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gp.sdp@gov.si</w:t>
    </w:r>
  </w:p>
  <w:p w14:paraId="5C4619FD" w14:textId="77777777" w:rsidR="004F54D5" w:rsidRDefault="004F54D5" w:rsidP="004F54D5">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www.sdp.gov.si</w:t>
    </w:r>
  </w:p>
  <w:p w14:paraId="1E0919C5" w14:textId="77777777" w:rsidR="003558A3" w:rsidRPr="008F3500" w:rsidRDefault="003558A3" w:rsidP="00E823A9">
    <w:pPr>
      <w:pStyle w:val="Glava"/>
      <w:tabs>
        <w:tab w:val="clear" w:pos="4320"/>
        <w:tab w:val="clear" w:pos="8640"/>
        <w:tab w:val="left" w:pos="5112"/>
      </w:tabs>
      <w:spacing w:line="240" w:lineRule="exact"/>
      <w:rPr>
        <w:rFonts w:cs="Arial"/>
        <w:sz w:val="16"/>
        <w:lang w:val="sl-SI"/>
      </w:rPr>
    </w:pPr>
  </w:p>
  <w:p w14:paraId="5E2E5529" w14:textId="77777777" w:rsidR="003558A3" w:rsidRPr="008F3500" w:rsidRDefault="003558A3" w:rsidP="00E823A9">
    <w:pPr>
      <w:pStyle w:val="Glava"/>
      <w:tabs>
        <w:tab w:val="clear" w:pos="4320"/>
        <w:tab w:val="clear" w:pos="8640"/>
        <w:tab w:val="left" w:pos="5112"/>
      </w:tabs>
      <w:spacing w:line="240" w:lineRule="exact"/>
      <w:rPr>
        <w:rFonts w:cs="Arial"/>
        <w:sz w:val="16"/>
        <w:lang w:val="sl-SI"/>
      </w:rPr>
    </w:pPr>
  </w:p>
  <w:p w14:paraId="3285E162" w14:textId="77777777" w:rsidR="003558A3" w:rsidRPr="008F3500" w:rsidRDefault="003558A3" w:rsidP="00E823A9">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p>
  <w:p w14:paraId="55243E1F" w14:textId="77777777" w:rsidR="003558A3" w:rsidRPr="008F3500" w:rsidRDefault="003558A3" w:rsidP="007D75CF">
    <w:pPr>
      <w:pStyle w:val="Glava"/>
      <w:tabs>
        <w:tab w:val="clear" w:pos="4320"/>
        <w:tab w:val="clear" w:pos="8640"/>
        <w:tab w:val="left" w:pos="511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DA78A" w14:textId="77777777" w:rsidR="00AA6930" w:rsidRDefault="00AA6930">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03E5A" w14:textId="77777777" w:rsidR="00876946" w:rsidRPr="00110CBD" w:rsidRDefault="00876946" w:rsidP="007D75CF">
    <w:pPr>
      <w:pStyle w:val="Glava"/>
      <w:spacing w:line="240" w:lineRule="exact"/>
      <w:rPr>
        <w:rFonts w:ascii="Republika" w:hAnsi="Republika"/>
        <w:sz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19F7B" w14:textId="77777777" w:rsidR="00876946" w:rsidRPr="008F3500" w:rsidRDefault="00876946" w:rsidP="005E7866">
    <w:pPr>
      <w:pStyle w:val="Glava"/>
      <w:tabs>
        <w:tab w:val="clear" w:pos="4320"/>
        <w:tab w:val="clear" w:pos="8640"/>
        <w:tab w:val="left" w:pos="5112"/>
      </w:tabs>
      <w:spacing w:after="120" w:line="240" w:lineRule="exact"/>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1474"/>
    <w:multiLevelType w:val="hybridMultilevel"/>
    <w:tmpl w:val="0B60B072"/>
    <w:lvl w:ilvl="0" w:tplc="04240001">
      <w:start w:val="1"/>
      <w:numFmt w:val="bullet"/>
      <w:lvlText w:val=""/>
      <w:lvlJc w:val="left"/>
      <w:pPr>
        <w:ind w:left="720" w:hanging="360"/>
      </w:pPr>
      <w:rPr>
        <w:rFonts w:ascii="Symbol" w:hAnsi="Symbol" w:hint="default"/>
      </w:rPr>
    </w:lvl>
    <w:lvl w:ilvl="1" w:tplc="CE5AF060">
      <w:start w:val="7"/>
      <w:numFmt w:val="bullet"/>
      <w:lvlText w:val="-"/>
      <w:lvlJc w:val="left"/>
      <w:pPr>
        <w:ind w:left="1440" w:hanging="360"/>
      </w:pPr>
      <w:rPr>
        <w:rFonts w:ascii="Arial" w:eastAsia="Calibri"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1F94C11"/>
    <w:multiLevelType w:val="hybridMultilevel"/>
    <w:tmpl w:val="F3FC8EAC"/>
    <w:lvl w:ilvl="0" w:tplc="04240003">
      <w:start w:val="1"/>
      <w:numFmt w:val="bullet"/>
      <w:lvlText w:val="o"/>
      <w:lvlJc w:val="left"/>
      <w:pPr>
        <w:ind w:left="1080" w:hanging="360"/>
      </w:pPr>
      <w:rPr>
        <w:rFonts w:ascii="Courier New" w:hAnsi="Courier New" w:cs="Courier New"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15:restartNumberingAfterBreak="0">
    <w:nsid w:val="028A2054"/>
    <w:multiLevelType w:val="hybridMultilevel"/>
    <w:tmpl w:val="74E0264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5484E3F"/>
    <w:multiLevelType w:val="multilevel"/>
    <w:tmpl w:val="30128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B51D61"/>
    <w:multiLevelType w:val="multilevel"/>
    <w:tmpl w:val="9D9E5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BC7B97"/>
    <w:multiLevelType w:val="hybridMultilevel"/>
    <w:tmpl w:val="D026E862"/>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A35C74C6">
      <w:numFmt w:val="bullet"/>
      <w:lvlText w:val="-"/>
      <w:lvlJc w:val="left"/>
      <w:pPr>
        <w:ind w:left="1800" w:hanging="360"/>
      </w:pPr>
      <w:rPr>
        <w:rFonts w:ascii="Calibri" w:eastAsia="Calibri" w:hAnsi="Calibri" w:cs="Calibri" w:hint="default"/>
        <w:color w:val="auto"/>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128B113E"/>
    <w:multiLevelType w:val="hybridMultilevel"/>
    <w:tmpl w:val="7158CE66"/>
    <w:lvl w:ilvl="0" w:tplc="8522F9D0">
      <w:start w:val="200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95A3FFA"/>
    <w:multiLevelType w:val="hybridMultilevel"/>
    <w:tmpl w:val="9CD8AF3A"/>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1A31014F"/>
    <w:multiLevelType w:val="hybridMultilevel"/>
    <w:tmpl w:val="4A3679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ABF529F"/>
    <w:multiLevelType w:val="hybridMultilevel"/>
    <w:tmpl w:val="D6C830E2"/>
    <w:lvl w:ilvl="0" w:tplc="3B9E8724">
      <w:start w:val="2"/>
      <w:numFmt w:val="bullet"/>
      <w:lvlText w:val="-"/>
      <w:lvlJc w:val="left"/>
      <w:pPr>
        <w:ind w:left="1080" w:hanging="360"/>
      </w:pPr>
      <w:rPr>
        <w:rFonts w:ascii="Times New Roman" w:eastAsia="Calibri"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0" w15:restartNumberingAfterBreak="0">
    <w:nsid w:val="1AFF4CD1"/>
    <w:multiLevelType w:val="hybridMultilevel"/>
    <w:tmpl w:val="E2FA4AA2"/>
    <w:lvl w:ilvl="0" w:tplc="133C58F4">
      <w:numFmt w:val="bullet"/>
      <w:lvlText w:val="-"/>
      <w:lvlJc w:val="left"/>
      <w:pPr>
        <w:ind w:left="720" w:hanging="360"/>
      </w:pPr>
      <w:rPr>
        <w:rFonts w:ascii="Helv" w:eastAsia="Times New Roman" w:hAnsi="Helv" w:cs="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1DD3671E"/>
    <w:multiLevelType w:val="hybridMultilevel"/>
    <w:tmpl w:val="4F6C6A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255471D"/>
    <w:multiLevelType w:val="hybridMultilevel"/>
    <w:tmpl w:val="C0BC83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46E3F1E"/>
    <w:multiLevelType w:val="hybridMultilevel"/>
    <w:tmpl w:val="929A8AB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9C2225D"/>
    <w:multiLevelType w:val="hybridMultilevel"/>
    <w:tmpl w:val="B17098D4"/>
    <w:lvl w:ilvl="0" w:tplc="5D3E6BCA">
      <w:start w:val="3"/>
      <w:numFmt w:val="bullet"/>
      <w:lvlText w:val=""/>
      <w:lvlJc w:val="left"/>
      <w:pPr>
        <w:ind w:left="720" w:hanging="360"/>
      </w:pPr>
      <w:rPr>
        <w:rFonts w:ascii="Symbol" w:eastAsia="Calibri"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2FDF30AA"/>
    <w:multiLevelType w:val="hybridMultilevel"/>
    <w:tmpl w:val="A8DC89B2"/>
    <w:lvl w:ilvl="0" w:tplc="CB80867A">
      <w:start w:val="1"/>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3300858"/>
    <w:multiLevelType w:val="multilevel"/>
    <w:tmpl w:val="7BEA3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70218FD"/>
    <w:multiLevelType w:val="hybridMultilevel"/>
    <w:tmpl w:val="CE5AED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8635FD6"/>
    <w:multiLevelType w:val="hybridMultilevel"/>
    <w:tmpl w:val="09A2F1C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1" w15:restartNumberingAfterBreak="0">
    <w:nsid w:val="38B23BCD"/>
    <w:multiLevelType w:val="hybridMultilevel"/>
    <w:tmpl w:val="D52A6142"/>
    <w:lvl w:ilvl="0" w:tplc="04240003">
      <w:start w:val="1"/>
      <w:numFmt w:val="bullet"/>
      <w:lvlText w:val="o"/>
      <w:lvlJc w:val="left"/>
      <w:pPr>
        <w:ind w:left="1080" w:hanging="360"/>
      </w:pPr>
      <w:rPr>
        <w:rFonts w:ascii="Courier New" w:hAnsi="Courier New" w:cs="Courier New"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2" w15:restartNumberingAfterBreak="0">
    <w:nsid w:val="39484BDE"/>
    <w:multiLevelType w:val="hybridMultilevel"/>
    <w:tmpl w:val="89ECCB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427007DC"/>
    <w:multiLevelType w:val="multilevel"/>
    <w:tmpl w:val="4394E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2E93430"/>
    <w:multiLevelType w:val="hybridMultilevel"/>
    <w:tmpl w:val="B8E495C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6" w15:restartNumberingAfterBreak="0">
    <w:nsid w:val="45935DA5"/>
    <w:multiLevelType w:val="hybridMultilevel"/>
    <w:tmpl w:val="AB8000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8150F88"/>
    <w:multiLevelType w:val="hybridMultilevel"/>
    <w:tmpl w:val="B22CF72A"/>
    <w:lvl w:ilvl="0" w:tplc="2324A350">
      <w:start w:val="2"/>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8" w15:restartNumberingAfterBreak="0">
    <w:nsid w:val="49575E54"/>
    <w:multiLevelType w:val="multilevel"/>
    <w:tmpl w:val="2EF24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AAC7DB8"/>
    <w:multiLevelType w:val="hybridMultilevel"/>
    <w:tmpl w:val="55C28D9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52250BB9"/>
    <w:multiLevelType w:val="hybridMultilevel"/>
    <w:tmpl w:val="7D56E7DE"/>
    <w:lvl w:ilvl="0" w:tplc="04240001">
      <w:start w:val="1"/>
      <w:numFmt w:val="bullet"/>
      <w:lvlText w:val=""/>
      <w:lvlJc w:val="left"/>
      <w:pPr>
        <w:ind w:left="720" w:hanging="360"/>
      </w:pPr>
      <w:rPr>
        <w:rFonts w:ascii="Symbol" w:hAnsi="Symbol" w:hint="default"/>
      </w:rPr>
    </w:lvl>
    <w:lvl w:ilvl="1" w:tplc="F0AA30B2">
      <w:numFmt w:val="bullet"/>
      <w:lvlText w:val="•"/>
      <w:lvlJc w:val="left"/>
      <w:pPr>
        <w:ind w:left="1785" w:hanging="705"/>
      </w:pPr>
      <w:rPr>
        <w:rFonts w:ascii="Arial" w:eastAsia="SimSu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2F30CA9"/>
    <w:multiLevelType w:val="hybridMultilevel"/>
    <w:tmpl w:val="F482D498"/>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15:restartNumberingAfterBreak="0">
    <w:nsid w:val="56247A05"/>
    <w:multiLevelType w:val="hybridMultilevel"/>
    <w:tmpl w:val="6602C344"/>
    <w:lvl w:ilvl="0" w:tplc="FFFFFFFF">
      <w:numFmt w:val="bullet"/>
      <w:lvlText w:val="-"/>
      <w:lvlJc w:val="left"/>
      <w:pPr>
        <w:ind w:left="720" w:hanging="36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58532783"/>
    <w:multiLevelType w:val="hybridMultilevel"/>
    <w:tmpl w:val="1402D56C"/>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4"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5C8B1D00"/>
    <w:multiLevelType w:val="hybridMultilevel"/>
    <w:tmpl w:val="A39C2FB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3D11DAF"/>
    <w:multiLevelType w:val="hybridMultilevel"/>
    <w:tmpl w:val="D8A23D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6D01316"/>
    <w:multiLevelType w:val="hybridMultilevel"/>
    <w:tmpl w:val="CF58001C"/>
    <w:lvl w:ilvl="0" w:tplc="FCA02EB8">
      <w:start w:val="2"/>
      <w:numFmt w:val="bullet"/>
      <w:lvlText w:val=""/>
      <w:lvlJc w:val="left"/>
      <w:pPr>
        <w:ind w:left="1080" w:hanging="360"/>
      </w:pPr>
      <w:rPr>
        <w:rFonts w:ascii="Symbol" w:eastAsia="Times New Roman" w:hAnsi="Symbo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8"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7DA5632"/>
    <w:multiLevelType w:val="hybridMultilevel"/>
    <w:tmpl w:val="07C8E308"/>
    <w:lvl w:ilvl="0" w:tplc="04240001">
      <w:start w:val="1"/>
      <w:numFmt w:val="bullet"/>
      <w:lvlText w:val=""/>
      <w:lvlJc w:val="left"/>
      <w:pPr>
        <w:ind w:left="720" w:hanging="360"/>
      </w:pPr>
      <w:rPr>
        <w:rFonts w:ascii="Symbol" w:hAnsi="Symbol" w:hint="default"/>
        <w:b w:val="0"/>
        <w:i w:val="0"/>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9204C86"/>
    <w:multiLevelType w:val="hybridMultilevel"/>
    <w:tmpl w:val="F1EA3A20"/>
    <w:lvl w:ilvl="0" w:tplc="AA12045C">
      <w:start w:val="1"/>
      <w:numFmt w:val="bullet"/>
      <w:lvlText w:val="-"/>
      <w:lvlJc w:val="left"/>
      <w:pPr>
        <w:ind w:left="360" w:hanging="360"/>
      </w:pPr>
      <w:rPr>
        <w:rFonts w:ascii="Calibri" w:hAnsi="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1" w15:restartNumberingAfterBreak="0">
    <w:nsid w:val="6CA5382C"/>
    <w:multiLevelType w:val="hybridMultilevel"/>
    <w:tmpl w:val="700E2DA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2" w15:restartNumberingAfterBreak="0">
    <w:nsid w:val="70D440DD"/>
    <w:multiLevelType w:val="hybridMultilevel"/>
    <w:tmpl w:val="295AD14C"/>
    <w:lvl w:ilvl="0" w:tplc="DF1A63B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730C718F"/>
    <w:multiLevelType w:val="hybridMultilevel"/>
    <w:tmpl w:val="711CABFE"/>
    <w:lvl w:ilvl="0" w:tplc="FFE0C42C">
      <w:start w:val="1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79CF4DC5"/>
    <w:multiLevelType w:val="hybridMultilevel"/>
    <w:tmpl w:val="9622164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7A4C0330"/>
    <w:multiLevelType w:val="hybridMultilevel"/>
    <w:tmpl w:val="0EA8BC5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7AF975A6"/>
    <w:multiLevelType w:val="hybridMultilevel"/>
    <w:tmpl w:val="E858F5A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15:restartNumberingAfterBreak="0">
    <w:nsid w:val="7C9067CE"/>
    <w:multiLevelType w:val="hybridMultilevel"/>
    <w:tmpl w:val="275C4FB0"/>
    <w:lvl w:ilvl="0" w:tplc="AA12045C">
      <w:start w:val="1"/>
      <w:numFmt w:val="bullet"/>
      <w:lvlText w:val="-"/>
      <w:lvlJc w:val="left"/>
      <w:pPr>
        <w:ind w:left="360" w:hanging="360"/>
      </w:pPr>
      <w:rPr>
        <w:rFonts w:ascii="Calibri" w:hAnsi="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8"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375691275">
    <w:abstractNumId w:val="13"/>
  </w:num>
  <w:num w:numId="2" w16cid:durableId="1907837051">
    <w:abstractNumId w:val="19"/>
  </w:num>
  <w:num w:numId="3" w16cid:durableId="1459758207">
    <w:abstractNumId w:val="0"/>
  </w:num>
  <w:num w:numId="4" w16cid:durableId="1723208637">
    <w:abstractNumId w:val="22"/>
  </w:num>
  <w:num w:numId="5" w16cid:durableId="1309672438">
    <w:abstractNumId w:val="17"/>
  </w:num>
  <w:num w:numId="6" w16cid:durableId="1715546194">
    <w:abstractNumId w:val="39"/>
  </w:num>
  <w:num w:numId="7" w16cid:durableId="985623688">
    <w:abstractNumId w:val="27"/>
  </w:num>
  <w:num w:numId="8" w16cid:durableId="1947810080">
    <w:abstractNumId w:val="44"/>
  </w:num>
  <w:num w:numId="9" w16cid:durableId="1827623375">
    <w:abstractNumId w:val="10"/>
  </w:num>
  <w:num w:numId="10" w16cid:durableId="894003121">
    <w:abstractNumId w:val="35"/>
  </w:num>
  <w:num w:numId="11" w16cid:durableId="182597722">
    <w:abstractNumId w:val="2"/>
  </w:num>
  <w:num w:numId="12" w16cid:durableId="1677997850">
    <w:abstractNumId w:val="9"/>
  </w:num>
  <w:num w:numId="13" w16cid:durableId="1172798390">
    <w:abstractNumId w:val="5"/>
  </w:num>
  <w:num w:numId="14" w16cid:durableId="1165975862">
    <w:abstractNumId w:val="31"/>
  </w:num>
  <w:num w:numId="15" w16cid:durableId="125783415">
    <w:abstractNumId w:val="21"/>
  </w:num>
  <w:num w:numId="16" w16cid:durableId="262997928">
    <w:abstractNumId w:val="1"/>
  </w:num>
  <w:num w:numId="17" w16cid:durableId="943879552">
    <w:abstractNumId w:val="33"/>
  </w:num>
  <w:num w:numId="18" w16cid:durableId="966622604">
    <w:abstractNumId w:val="25"/>
  </w:num>
  <w:num w:numId="19" w16cid:durableId="1851017970">
    <w:abstractNumId w:val="8"/>
  </w:num>
  <w:num w:numId="20" w16cid:durableId="1429621499">
    <w:abstractNumId w:val="6"/>
  </w:num>
  <w:num w:numId="21" w16cid:durableId="1151411948">
    <w:abstractNumId w:val="37"/>
  </w:num>
  <w:num w:numId="22" w16cid:durableId="1294481974">
    <w:abstractNumId w:val="26"/>
  </w:num>
  <w:num w:numId="23" w16cid:durableId="922642136">
    <w:abstractNumId w:val="29"/>
  </w:num>
  <w:num w:numId="24" w16cid:durableId="139811142">
    <w:abstractNumId w:val="42"/>
  </w:num>
  <w:num w:numId="25" w16cid:durableId="1002463886">
    <w:abstractNumId w:val="30"/>
  </w:num>
  <w:num w:numId="26" w16cid:durableId="322321047">
    <w:abstractNumId w:val="12"/>
  </w:num>
  <w:num w:numId="27" w16cid:durableId="1458254627">
    <w:abstractNumId w:val="41"/>
  </w:num>
  <w:num w:numId="28" w16cid:durableId="946891089">
    <w:abstractNumId w:val="36"/>
  </w:num>
  <w:num w:numId="29" w16cid:durableId="1161626405">
    <w:abstractNumId w:val="32"/>
  </w:num>
  <w:num w:numId="30" w16cid:durableId="1671524661">
    <w:abstractNumId w:val="14"/>
  </w:num>
  <w:num w:numId="31" w16cid:durableId="1238976240">
    <w:abstractNumId w:val="15"/>
  </w:num>
  <w:num w:numId="32" w16cid:durableId="539707070">
    <w:abstractNumId w:val="45"/>
  </w:num>
  <w:num w:numId="33" w16cid:durableId="963846564">
    <w:abstractNumId w:val="46"/>
  </w:num>
  <w:num w:numId="34" w16cid:durableId="919024925">
    <w:abstractNumId w:val="18"/>
  </w:num>
  <w:num w:numId="35" w16cid:durableId="1439982928">
    <w:abstractNumId w:val="24"/>
  </w:num>
  <w:num w:numId="36" w16cid:durableId="1922719563">
    <w:abstractNumId w:val="28"/>
  </w:num>
  <w:num w:numId="37" w16cid:durableId="1116758271">
    <w:abstractNumId w:val="4"/>
  </w:num>
  <w:num w:numId="38" w16cid:durableId="575742896">
    <w:abstractNumId w:val="43"/>
  </w:num>
  <w:num w:numId="39" w16cid:durableId="2025594202">
    <w:abstractNumId w:val="3"/>
  </w:num>
  <w:num w:numId="40" w16cid:durableId="806584135">
    <w:abstractNumId w:val="20"/>
  </w:num>
  <w:num w:numId="41" w16cid:durableId="638733250">
    <w:abstractNumId w:val="34"/>
  </w:num>
  <w:num w:numId="42" w16cid:durableId="287710384">
    <w:abstractNumId w:val="11"/>
  </w:num>
  <w:num w:numId="43" w16cid:durableId="1368606985">
    <w:abstractNumId w:val="38"/>
  </w:num>
  <w:num w:numId="44" w16cid:durableId="2031487806">
    <w:abstractNumId w:val="48"/>
  </w:num>
  <w:num w:numId="45" w16cid:durableId="1009673197">
    <w:abstractNumId w:val="23"/>
  </w:num>
  <w:num w:numId="46" w16cid:durableId="127478119">
    <w:abstractNumId w:val="16"/>
  </w:num>
  <w:num w:numId="47" w16cid:durableId="2059936741">
    <w:abstractNumId w:val="47"/>
  </w:num>
  <w:num w:numId="48" w16cid:durableId="1365247613">
    <w:abstractNumId w:val="7"/>
  </w:num>
  <w:num w:numId="49" w16cid:durableId="589507762">
    <w:abstractNumId w:val="4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50">
      <o:colormru v:ext="edit" colors="#42829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74E"/>
    <w:rsid w:val="00007476"/>
    <w:rsid w:val="0001404C"/>
    <w:rsid w:val="00015323"/>
    <w:rsid w:val="00017D6E"/>
    <w:rsid w:val="00021751"/>
    <w:rsid w:val="00021E8E"/>
    <w:rsid w:val="00023A88"/>
    <w:rsid w:val="00031AA7"/>
    <w:rsid w:val="0003611A"/>
    <w:rsid w:val="000430E1"/>
    <w:rsid w:val="00043ACB"/>
    <w:rsid w:val="00043C99"/>
    <w:rsid w:val="000452F7"/>
    <w:rsid w:val="000463E3"/>
    <w:rsid w:val="000465AF"/>
    <w:rsid w:val="00047CAF"/>
    <w:rsid w:val="00051ED9"/>
    <w:rsid w:val="00061815"/>
    <w:rsid w:val="00061CA8"/>
    <w:rsid w:val="00061FB7"/>
    <w:rsid w:val="0006585F"/>
    <w:rsid w:val="0006793E"/>
    <w:rsid w:val="00070AF8"/>
    <w:rsid w:val="00073901"/>
    <w:rsid w:val="00081E57"/>
    <w:rsid w:val="00082899"/>
    <w:rsid w:val="00084067"/>
    <w:rsid w:val="000846F8"/>
    <w:rsid w:val="00085E1D"/>
    <w:rsid w:val="000862BE"/>
    <w:rsid w:val="000868E6"/>
    <w:rsid w:val="000A0AB1"/>
    <w:rsid w:val="000A2CC3"/>
    <w:rsid w:val="000A3C6B"/>
    <w:rsid w:val="000A3D3E"/>
    <w:rsid w:val="000A5A3F"/>
    <w:rsid w:val="000A5F03"/>
    <w:rsid w:val="000A7238"/>
    <w:rsid w:val="000B567D"/>
    <w:rsid w:val="000B5E58"/>
    <w:rsid w:val="000C0DBF"/>
    <w:rsid w:val="000C1F4D"/>
    <w:rsid w:val="000C3DBD"/>
    <w:rsid w:val="000D0989"/>
    <w:rsid w:val="000D25D5"/>
    <w:rsid w:val="000F1CB3"/>
    <w:rsid w:val="000F381D"/>
    <w:rsid w:val="000F529D"/>
    <w:rsid w:val="000F7CF4"/>
    <w:rsid w:val="00102FBE"/>
    <w:rsid w:val="001067F4"/>
    <w:rsid w:val="00107AA8"/>
    <w:rsid w:val="001116B7"/>
    <w:rsid w:val="001154E3"/>
    <w:rsid w:val="001202C4"/>
    <w:rsid w:val="00120653"/>
    <w:rsid w:val="00120DE7"/>
    <w:rsid w:val="0012356C"/>
    <w:rsid w:val="0012489E"/>
    <w:rsid w:val="001259AD"/>
    <w:rsid w:val="001268EF"/>
    <w:rsid w:val="00127697"/>
    <w:rsid w:val="00130502"/>
    <w:rsid w:val="0013078B"/>
    <w:rsid w:val="0013402B"/>
    <w:rsid w:val="001357B2"/>
    <w:rsid w:val="001360AB"/>
    <w:rsid w:val="0013633A"/>
    <w:rsid w:val="0014075B"/>
    <w:rsid w:val="0014300A"/>
    <w:rsid w:val="00147854"/>
    <w:rsid w:val="00157014"/>
    <w:rsid w:val="00160B9C"/>
    <w:rsid w:val="001703AD"/>
    <w:rsid w:val="00170C5D"/>
    <w:rsid w:val="00172251"/>
    <w:rsid w:val="00172F94"/>
    <w:rsid w:val="00175B1D"/>
    <w:rsid w:val="001908E4"/>
    <w:rsid w:val="001914B9"/>
    <w:rsid w:val="00191BF9"/>
    <w:rsid w:val="00194523"/>
    <w:rsid w:val="00194ABB"/>
    <w:rsid w:val="00197497"/>
    <w:rsid w:val="001A2B40"/>
    <w:rsid w:val="001A5FCD"/>
    <w:rsid w:val="001B129C"/>
    <w:rsid w:val="001C0B24"/>
    <w:rsid w:val="001C6004"/>
    <w:rsid w:val="001C7A9C"/>
    <w:rsid w:val="001D05B2"/>
    <w:rsid w:val="001D1041"/>
    <w:rsid w:val="001D34D2"/>
    <w:rsid w:val="001D3E5F"/>
    <w:rsid w:val="001D68E7"/>
    <w:rsid w:val="001D7E8D"/>
    <w:rsid w:val="001E2952"/>
    <w:rsid w:val="001E65D3"/>
    <w:rsid w:val="001E70A0"/>
    <w:rsid w:val="001F04A3"/>
    <w:rsid w:val="001F2844"/>
    <w:rsid w:val="001F5EF8"/>
    <w:rsid w:val="001F72AA"/>
    <w:rsid w:val="00202A77"/>
    <w:rsid w:val="00203E73"/>
    <w:rsid w:val="002062DA"/>
    <w:rsid w:val="00210F77"/>
    <w:rsid w:val="0021214A"/>
    <w:rsid w:val="00214F2E"/>
    <w:rsid w:val="0021622B"/>
    <w:rsid w:val="002162C7"/>
    <w:rsid w:val="0021675C"/>
    <w:rsid w:val="0022158B"/>
    <w:rsid w:val="00221800"/>
    <w:rsid w:val="002333F4"/>
    <w:rsid w:val="0023648F"/>
    <w:rsid w:val="00241422"/>
    <w:rsid w:val="00241575"/>
    <w:rsid w:val="0025069D"/>
    <w:rsid w:val="00250E13"/>
    <w:rsid w:val="0025138A"/>
    <w:rsid w:val="0025186A"/>
    <w:rsid w:val="00252BC5"/>
    <w:rsid w:val="0025508F"/>
    <w:rsid w:val="00256EB7"/>
    <w:rsid w:val="00271CE5"/>
    <w:rsid w:val="00281CB2"/>
    <w:rsid w:val="00282020"/>
    <w:rsid w:val="002906FA"/>
    <w:rsid w:val="002937DD"/>
    <w:rsid w:val="00295C1C"/>
    <w:rsid w:val="00295C88"/>
    <w:rsid w:val="002A35FB"/>
    <w:rsid w:val="002A3807"/>
    <w:rsid w:val="002A7499"/>
    <w:rsid w:val="002B09D8"/>
    <w:rsid w:val="002B251E"/>
    <w:rsid w:val="002B4118"/>
    <w:rsid w:val="002B674E"/>
    <w:rsid w:val="002B72A8"/>
    <w:rsid w:val="002C0B59"/>
    <w:rsid w:val="002C1D29"/>
    <w:rsid w:val="002C7C96"/>
    <w:rsid w:val="002D58A0"/>
    <w:rsid w:val="002E29D3"/>
    <w:rsid w:val="002E3898"/>
    <w:rsid w:val="002F52FF"/>
    <w:rsid w:val="002F5451"/>
    <w:rsid w:val="00301A73"/>
    <w:rsid w:val="00301C31"/>
    <w:rsid w:val="003028CE"/>
    <w:rsid w:val="00306915"/>
    <w:rsid w:val="00307D65"/>
    <w:rsid w:val="00310A02"/>
    <w:rsid w:val="003179A3"/>
    <w:rsid w:val="00320836"/>
    <w:rsid w:val="0032481F"/>
    <w:rsid w:val="003266E1"/>
    <w:rsid w:val="0032685A"/>
    <w:rsid w:val="00332969"/>
    <w:rsid w:val="00337479"/>
    <w:rsid w:val="00343576"/>
    <w:rsid w:val="00347A4B"/>
    <w:rsid w:val="00347E24"/>
    <w:rsid w:val="003525F2"/>
    <w:rsid w:val="003558A3"/>
    <w:rsid w:val="00356CAA"/>
    <w:rsid w:val="00357E7F"/>
    <w:rsid w:val="003636BF"/>
    <w:rsid w:val="00363966"/>
    <w:rsid w:val="00365CD3"/>
    <w:rsid w:val="003668BD"/>
    <w:rsid w:val="003672E4"/>
    <w:rsid w:val="00373E3D"/>
    <w:rsid w:val="0037479F"/>
    <w:rsid w:val="00374E86"/>
    <w:rsid w:val="00375B97"/>
    <w:rsid w:val="00375FA5"/>
    <w:rsid w:val="003805C7"/>
    <w:rsid w:val="00380A3A"/>
    <w:rsid w:val="003845B4"/>
    <w:rsid w:val="003854A3"/>
    <w:rsid w:val="0038722D"/>
    <w:rsid w:val="00387B1A"/>
    <w:rsid w:val="00392E7B"/>
    <w:rsid w:val="00395E04"/>
    <w:rsid w:val="003A006A"/>
    <w:rsid w:val="003A01EB"/>
    <w:rsid w:val="003A1229"/>
    <w:rsid w:val="003A34F6"/>
    <w:rsid w:val="003A3841"/>
    <w:rsid w:val="003A455B"/>
    <w:rsid w:val="003B1761"/>
    <w:rsid w:val="003B670D"/>
    <w:rsid w:val="003C0957"/>
    <w:rsid w:val="003C4D53"/>
    <w:rsid w:val="003C6E2D"/>
    <w:rsid w:val="003C6F9E"/>
    <w:rsid w:val="003D3496"/>
    <w:rsid w:val="003E1C74"/>
    <w:rsid w:val="003E5474"/>
    <w:rsid w:val="003E5880"/>
    <w:rsid w:val="003F180E"/>
    <w:rsid w:val="003F6E58"/>
    <w:rsid w:val="003F7E07"/>
    <w:rsid w:val="00401142"/>
    <w:rsid w:val="00402A3B"/>
    <w:rsid w:val="00403889"/>
    <w:rsid w:val="004062DC"/>
    <w:rsid w:val="00406D2A"/>
    <w:rsid w:val="00410AF4"/>
    <w:rsid w:val="00410DA0"/>
    <w:rsid w:val="00417E87"/>
    <w:rsid w:val="004209ED"/>
    <w:rsid w:val="00423CF0"/>
    <w:rsid w:val="00424977"/>
    <w:rsid w:val="00425C4A"/>
    <w:rsid w:val="004265A7"/>
    <w:rsid w:val="00446D65"/>
    <w:rsid w:val="0044733B"/>
    <w:rsid w:val="004479FC"/>
    <w:rsid w:val="0046396D"/>
    <w:rsid w:val="00464C2A"/>
    <w:rsid w:val="00465B64"/>
    <w:rsid w:val="004708CD"/>
    <w:rsid w:val="0047145E"/>
    <w:rsid w:val="00472001"/>
    <w:rsid w:val="004727CD"/>
    <w:rsid w:val="00473480"/>
    <w:rsid w:val="0047497D"/>
    <w:rsid w:val="00476BD2"/>
    <w:rsid w:val="00476CAC"/>
    <w:rsid w:val="00477013"/>
    <w:rsid w:val="004832DC"/>
    <w:rsid w:val="004871C8"/>
    <w:rsid w:val="0049161A"/>
    <w:rsid w:val="00493EEC"/>
    <w:rsid w:val="0049795A"/>
    <w:rsid w:val="004A22BD"/>
    <w:rsid w:val="004A399E"/>
    <w:rsid w:val="004A53DE"/>
    <w:rsid w:val="004B260F"/>
    <w:rsid w:val="004B3E56"/>
    <w:rsid w:val="004B540E"/>
    <w:rsid w:val="004B546B"/>
    <w:rsid w:val="004C1DFE"/>
    <w:rsid w:val="004C3A81"/>
    <w:rsid w:val="004C75C1"/>
    <w:rsid w:val="004D0C38"/>
    <w:rsid w:val="004D1A23"/>
    <w:rsid w:val="004D3CFC"/>
    <w:rsid w:val="004D6445"/>
    <w:rsid w:val="004E1331"/>
    <w:rsid w:val="004E4302"/>
    <w:rsid w:val="004E7B66"/>
    <w:rsid w:val="004F0DF0"/>
    <w:rsid w:val="004F54D5"/>
    <w:rsid w:val="004F7C48"/>
    <w:rsid w:val="00501AD8"/>
    <w:rsid w:val="0050211A"/>
    <w:rsid w:val="00502E41"/>
    <w:rsid w:val="00506755"/>
    <w:rsid w:val="00511F49"/>
    <w:rsid w:val="00514EC2"/>
    <w:rsid w:val="00515635"/>
    <w:rsid w:val="00515F64"/>
    <w:rsid w:val="005166FF"/>
    <w:rsid w:val="005207C8"/>
    <w:rsid w:val="00523F1D"/>
    <w:rsid w:val="00526246"/>
    <w:rsid w:val="005369DF"/>
    <w:rsid w:val="00537C34"/>
    <w:rsid w:val="00541816"/>
    <w:rsid w:val="00543F9A"/>
    <w:rsid w:val="00546E52"/>
    <w:rsid w:val="00551933"/>
    <w:rsid w:val="00554D05"/>
    <w:rsid w:val="00555390"/>
    <w:rsid w:val="00557A0C"/>
    <w:rsid w:val="00562251"/>
    <w:rsid w:val="005647BB"/>
    <w:rsid w:val="0056619A"/>
    <w:rsid w:val="00567106"/>
    <w:rsid w:val="005712A3"/>
    <w:rsid w:val="005748D0"/>
    <w:rsid w:val="005757A1"/>
    <w:rsid w:val="00575E50"/>
    <w:rsid w:val="00576979"/>
    <w:rsid w:val="00583C3D"/>
    <w:rsid w:val="005867A5"/>
    <w:rsid w:val="0059111F"/>
    <w:rsid w:val="005A0B82"/>
    <w:rsid w:val="005A1498"/>
    <w:rsid w:val="005A42B3"/>
    <w:rsid w:val="005A6264"/>
    <w:rsid w:val="005B35CD"/>
    <w:rsid w:val="005B3945"/>
    <w:rsid w:val="005B4663"/>
    <w:rsid w:val="005C4CF3"/>
    <w:rsid w:val="005C509A"/>
    <w:rsid w:val="005C662A"/>
    <w:rsid w:val="005C6BB4"/>
    <w:rsid w:val="005C70F1"/>
    <w:rsid w:val="005C7A63"/>
    <w:rsid w:val="005D1BEE"/>
    <w:rsid w:val="005D2ECC"/>
    <w:rsid w:val="005D300C"/>
    <w:rsid w:val="005D51A0"/>
    <w:rsid w:val="005D6238"/>
    <w:rsid w:val="005D6A0E"/>
    <w:rsid w:val="005D7044"/>
    <w:rsid w:val="005E1D3C"/>
    <w:rsid w:val="005E6189"/>
    <w:rsid w:val="005E71DC"/>
    <w:rsid w:val="005E7866"/>
    <w:rsid w:val="005F1B26"/>
    <w:rsid w:val="005F40F9"/>
    <w:rsid w:val="006010B1"/>
    <w:rsid w:val="00604F5C"/>
    <w:rsid w:val="0061035D"/>
    <w:rsid w:val="00610603"/>
    <w:rsid w:val="006174C0"/>
    <w:rsid w:val="006200C9"/>
    <w:rsid w:val="006223EF"/>
    <w:rsid w:val="00623627"/>
    <w:rsid w:val="00624C80"/>
    <w:rsid w:val="0063198E"/>
    <w:rsid w:val="00632253"/>
    <w:rsid w:val="0063634C"/>
    <w:rsid w:val="006421CD"/>
    <w:rsid w:val="00642714"/>
    <w:rsid w:val="006455CE"/>
    <w:rsid w:val="00646751"/>
    <w:rsid w:val="0064744D"/>
    <w:rsid w:val="00650428"/>
    <w:rsid w:val="00651FCC"/>
    <w:rsid w:val="0065226C"/>
    <w:rsid w:val="0065317D"/>
    <w:rsid w:val="00653638"/>
    <w:rsid w:val="0065483F"/>
    <w:rsid w:val="00655046"/>
    <w:rsid w:val="006554AE"/>
    <w:rsid w:val="006560ED"/>
    <w:rsid w:val="006562FA"/>
    <w:rsid w:val="006626CB"/>
    <w:rsid w:val="0066358C"/>
    <w:rsid w:val="00665087"/>
    <w:rsid w:val="00670F04"/>
    <w:rsid w:val="00672498"/>
    <w:rsid w:val="006762CE"/>
    <w:rsid w:val="00677D94"/>
    <w:rsid w:val="00681E48"/>
    <w:rsid w:val="00685065"/>
    <w:rsid w:val="006852F4"/>
    <w:rsid w:val="00690D03"/>
    <w:rsid w:val="00693403"/>
    <w:rsid w:val="00695120"/>
    <w:rsid w:val="0069569F"/>
    <w:rsid w:val="006A129F"/>
    <w:rsid w:val="006A1E90"/>
    <w:rsid w:val="006A5BEA"/>
    <w:rsid w:val="006A6FC6"/>
    <w:rsid w:val="006B0BA9"/>
    <w:rsid w:val="006B140A"/>
    <w:rsid w:val="006B2B83"/>
    <w:rsid w:val="006B38B2"/>
    <w:rsid w:val="006B5BDE"/>
    <w:rsid w:val="006B78EC"/>
    <w:rsid w:val="006C01FC"/>
    <w:rsid w:val="006C26AC"/>
    <w:rsid w:val="006C7C9F"/>
    <w:rsid w:val="006D3C0E"/>
    <w:rsid w:val="006D42D9"/>
    <w:rsid w:val="006D4984"/>
    <w:rsid w:val="006E1B32"/>
    <w:rsid w:val="006E3B38"/>
    <w:rsid w:val="006F0B22"/>
    <w:rsid w:val="006F64D6"/>
    <w:rsid w:val="006F7A88"/>
    <w:rsid w:val="006F7F96"/>
    <w:rsid w:val="00700CC3"/>
    <w:rsid w:val="00702681"/>
    <w:rsid w:val="0070324F"/>
    <w:rsid w:val="00710AE3"/>
    <w:rsid w:val="00710C80"/>
    <w:rsid w:val="007147A9"/>
    <w:rsid w:val="00717ED3"/>
    <w:rsid w:val="00722347"/>
    <w:rsid w:val="007239E1"/>
    <w:rsid w:val="00727686"/>
    <w:rsid w:val="00730EDC"/>
    <w:rsid w:val="00733017"/>
    <w:rsid w:val="0073759B"/>
    <w:rsid w:val="00744E38"/>
    <w:rsid w:val="00746DA9"/>
    <w:rsid w:val="00746EDE"/>
    <w:rsid w:val="00757C37"/>
    <w:rsid w:val="00764B40"/>
    <w:rsid w:val="00764C61"/>
    <w:rsid w:val="007676C0"/>
    <w:rsid w:val="007739FB"/>
    <w:rsid w:val="00774444"/>
    <w:rsid w:val="00780BCA"/>
    <w:rsid w:val="00783310"/>
    <w:rsid w:val="0078463D"/>
    <w:rsid w:val="007847B5"/>
    <w:rsid w:val="00784D19"/>
    <w:rsid w:val="00790879"/>
    <w:rsid w:val="007A3663"/>
    <w:rsid w:val="007A4A6D"/>
    <w:rsid w:val="007A6097"/>
    <w:rsid w:val="007A709B"/>
    <w:rsid w:val="007A7CDF"/>
    <w:rsid w:val="007B349C"/>
    <w:rsid w:val="007B5B1F"/>
    <w:rsid w:val="007C1A8A"/>
    <w:rsid w:val="007C1E3E"/>
    <w:rsid w:val="007D1BCF"/>
    <w:rsid w:val="007D1EC0"/>
    <w:rsid w:val="007D2D3F"/>
    <w:rsid w:val="007D6164"/>
    <w:rsid w:val="007D75CF"/>
    <w:rsid w:val="007E0D16"/>
    <w:rsid w:val="007E1778"/>
    <w:rsid w:val="007E1BF9"/>
    <w:rsid w:val="007E1D47"/>
    <w:rsid w:val="007E2B63"/>
    <w:rsid w:val="007E2FAD"/>
    <w:rsid w:val="007E334F"/>
    <w:rsid w:val="007E36DD"/>
    <w:rsid w:val="007E6DC5"/>
    <w:rsid w:val="007F1E0D"/>
    <w:rsid w:val="007F1E19"/>
    <w:rsid w:val="007F1FD3"/>
    <w:rsid w:val="007F3A68"/>
    <w:rsid w:val="007F51AE"/>
    <w:rsid w:val="00800E15"/>
    <w:rsid w:val="0080495E"/>
    <w:rsid w:val="0080523A"/>
    <w:rsid w:val="0080525A"/>
    <w:rsid w:val="00811E64"/>
    <w:rsid w:val="0081202F"/>
    <w:rsid w:val="008128B4"/>
    <w:rsid w:val="00814213"/>
    <w:rsid w:val="00814D22"/>
    <w:rsid w:val="00815075"/>
    <w:rsid w:val="00815FFB"/>
    <w:rsid w:val="0082152F"/>
    <w:rsid w:val="0082218A"/>
    <w:rsid w:val="0082339E"/>
    <w:rsid w:val="00825BE9"/>
    <w:rsid w:val="00827427"/>
    <w:rsid w:val="008327EA"/>
    <w:rsid w:val="008330E6"/>
    <w:rsid w:val="00837518"/>
    <w:rsid w:val="00841501"/>
    <w:rsid w:val="00844858"/>
    <w:rsid w:val="00846D29"/>
    <w:rsid w:val="00847BAC"/>
    <w:rsid w:val="00852FFA"/>
    <w:rsid w:val="0085313F"/>
    <w:rsid w:val="00856825"/>
    <w:rsid w:val="00856A73"/>
    <w:rsid w:val="00863AF2"/>
    <w:rsid w:val="008704FB"/>
    <w:rsid w:val="00870ABA"/>
    <w:rsid w:val="00872C07"/>
    <w:rsid w:val="00874801"/>
    <w:rsid w:val="00876946"/>
    <w:rsid w:val="0088043C"/>
    <w:rsid w:val="008822EA"/>
    <w:rsid w:val="008830DD"/>
    <w:rsid w:val="00886459"/>
    <w:rsid w:val="00887AC3"/>
    <w:rsid w:val="008906C9"/>
    <w:rsid w:val="00890B15"/>
    <w:rsid w:val="00892CDC"/>
    <w:rsid w:val="00893E83"/>
    <w:rsid w:val="00895F7B"/>
    <w:rsid w:val="00896967"/>
    <w:rsid w:val="008A1F0E"/>
    <w:rsid w:val="008A2949"/>
    <w:rsid w:val="008A4CA8"/>
    <w:rsid w:val="008B07EE"/>
    <w:rsid w:val="008B10BF"/>
    <w:rsid w:val="008B3F84"/>
    <w:rsid w:val="008B77DF"/>
    <w:rsid w:val="008C2A22"/>
    <w:rsid w:val="008C5738"/>
    <w:rsid w:val="008C67B7"/>
    <w:rsid w:val="008C6D25"/>
    <w:rsid w:val="008D04F0"/>
    <w:rsid w:val="008D1396"/>
    <w:rsid w:val="008D68D5"/>
    <w:rsid w:val="008D705E"/>
    <w:rsid w:val="008E36B8"/>
    <w:rsid w:val="008E4E76"/>
    <w:rsid w:val="008E6275"/>
    <w:rsid w:val="008F27B5"/>
    <w:rsid w:val="008F3500"/>
    <w:rsid w:val="008F3EB2"/>
    <w:rsid w:val="008F48DD"/>
    <w:rsid w:val="0090275D"/>
    <w:rsid w:val="00905A18"/>
    <w:rsid w:val="009109E9"/>
    <w:rsid w:val="009111E2"/>
    <w:rsid w:val="00924E3C"/>
    <w:rsid w:val="00932E94"/>
    <w:rsid w:val="00935D6C"/>
    <w:rsid w:val="009404C8"/>
    <w:rsid w:val="00942E4E"/>
    <w:rsid w:val="00946C49"/>
    <w:rsid w:val="00947D1F"/>
    <w:rsid w:val="00955835"/>
    <w:rsid w:val="00956928"/>
    <w:rsid w:val="0095692D"/>
    <w:rsid w:val="009612BB"/>
    <w:rsid w:val="00966403"/>
    <w:rsid w:val="00973FDA"/>
    <w:rsid w:val="00981359"/>
    <w:rsid w:val="00984F37"/>
    <w:rsid w:val="009859A7"/>
    <w:rsid w:val="00985B22"/>
    <w:rsid w:val="0098647C"/>
    <w:rsid w:val="009868D9"/>
    <w:rsid w:val="00990119"/>
    <w:rsid w:val="00996700"/>
    <w:rsid w:val="00997B86"/>
    <w:rsid w:val="009A29D8"/>
    <w:rsid w:val="009A44E7"/>
    <w:rsid w:val="009A674F"/>
    <w:rsid w:val="009B0E0C"/>
    <w:rsid w:val="009B2262"/>
    <w:rsid w:val="009B27AA"/>
    <w:rsid w:val="009B6593"/>
    <w:rsid w:val="009C1D79"/>
    <w:rsid w:val="009C6B2E"/>
    <w:rsid w:val="009D12E5"/>
    <w:rsid w:val="009D2550"/>
    <w:rsid w:val="009D2E15"/>
    <w:rsid w:val="009E267B"/>
    <w:rsid w:val="009E6193"/>
    <w:rsid w:val="009E61B7"/>
    <w:rsid w:val="009F0DCD"/>
    <w:rsid w:val="009F3B16"/>
    <w:rsid w:val="00A052E7"/>
    <w:rsid w:val="00A06974"/>
    <w:rsid w:val="00A10F33"/>
    <w:rsid w:val="00A1102C"/>
    <w:rsid w:val="00A11637"/>
    <w:rsid w:val="00A11AD5"/>
    <w:rsid w:val="00A125C5"/>
    <w:rsid w:val="00A13C14"/>
    <w:rsid w:val="00A15066"/>
    <w:rsid w:val="00A173A1"/>
    <w:rsid w:val="00A26368"/>
    <w:rsid w:val="00A31F8D"/>
    <w:rsid w:val="00A336EF"/>
    <w:rsid w:val="00A35AE5"/>
    <w:rsid w:val="00A4165F"/>
    <w:rsid w:val="00A42808"/>
    <w:rsid w:val="00A47112"/>
    <w:rsid w:val="00A5039D"/>
    <w:rsid w:val="00A5063D"/>
    <w:rsid w:val="00A50910"/>
    <w:rsid w:val="00A522E9"/>
    <w:rsid w:val="00A52639"/>
    <w:rsid w:val="00A54E87"/>
    <w:rsid w:val="00A6109D"/>
    <w:rsid w:val="00A639DC"/>
    <w:rsid w:val="00A63A9B"/>
    <w:rsid w:val="00A6495C"/>
    <w:rsid w:val="00A65859"/>
    <w:rsid w:val="00A65EE7"/>
    <w:rsid w:val="00A663A0"/>
    <w:rsid w:val="00A70133"/>
    <w:rsid w:val="00A741DF"/>
    <w:rsid w:val="00A7435A"/>
    <w:rsid w:val="00A7565A"/>
    <w:rsid w:val="00A8009F"/>
    <w:rsid w:val="00A813C5"/>
    <w:rsid w:val="00A949D0"/>
    <w:rsid w:val="00A97C54"/>
    <w:rsid w:val="00AA4D34"/>
    <w:rsid w:val="00AA6930"/>
    <w:rsid w:val="00AA738F"/>
    <w:rsid w:val="00AB026A"/>
    <w:rsid w:val="00AB3817"/>
    <w:rsid w:val="00AC3C4D"/>
    <w:rsid w:val="00AC3CB2"/>
    <w:rsid w:val="00AC66B4"/>
    <w:rsid w:val="00AD49CE"/>
    <w:rsid w:val="00AD61B7"/>
    <w:rsid w:val="00AE03AF"/>
    <w:rsid w:val="00AE3E18"/>
    <w:rsid w:val="00AE4EE3"/>
    <w:rsid w:val="00AE57E2"/>
    <w:rsid w:val="00AF25FF"/>
    <w:rsid w:val="00AF372E"/>
    <w:rsid w:val="00AF5DF2"/>
    <w:rsid w:val="00B02545"/>
    <w:rsid w:val="00B03033"/>
    <w:rsid w:val="00B03804"/>
    <w:rsid w:val="00B06B9A"/>
    <w:rsid w:val="00B06E9B"/>
    <w:rsid w:val="00B11E69"/>
    <w:rsid w:val="00B1225B"/>
    <w:rsid w:val="00B1398F"/>
    <w:rsid w:val="00B17098"/>
    <w:rsid w:val="00B17141"/>
    <w:rsid w:val="00B22985"/>
    <w:rsid w:val="00B22B61"/>
    <w:rsid w:val="00B25C9B"/>
    <w:rsid w:val="00B26082"/>
    <w:rsid w:val="00B272BE"/>
    <w:rsid w:val="00B27806"/>
    <w:rsid w:val="00B31575"/>
    <w:rsid w:val="00B31D00"/>
    <w:rsid w:val="00B41E63"/>
    <w:rsid w:val="00B43657"/>
    <w:rsid w:val="00B43787"/>
    <w:rsid w:val="00B47445"/>
    <w:rsid w:val="00B571ED"/>
    <w:rsid w:val="00B61887"/>
    <w:rsid w:val="00B71968"/>
    <w:rsid w:val="00B72D1F"/>
    <w:rsid w:val="00B7373B"/>
    <w:rsid w:val="00B73A11"/>
    <w:rsid w:val="00B74A2E"/>
    <w:rsid w:val="00B756A5"/>
    <w:rsid w:val="00B76818"/>
    <w:rsid w:val="00B821C0"/>
    <w:rsid w:val="00B83E6E"/>
    <w:rsid w:val="00B8547D"/>
    <w:rsid w:val="00B90A01"/>
    <w:rsid w:val="00B91A27"/>
    <w:rsid w:val="00B94E40"/>
    <w:rsid w:val="00BA0B65"/>
    <w:rsid w:val="00BA1C09"/>
    <w:rsid w:val="00BA47FD"/>
    <w:rsid w:val="00BA4D90"/>
    <w:rsid w:val="00BB01A9"/>
    <w:rsid w:val="00BB1FA0"/>
    <w:rsid w:val="00BB2A08"/>
    <w:rsid w:val="00BB3E88"/>
    <w:rsid w:val="00BB717E"/>
    <w:rsid w:val="00BB77B0"/>
    <w:rsid w:val="00BC3E1C"/>
    <w:rsid w:val="00BC3FA6"/>
    <w:rsid w:val="00BD1D27"/>
    <w:rsid w:val="00BD4B72"/>
    <w:rsid w:val="00BD53BD"/>
    <w:rsid w:val="00BE42F8"/>
    <w:rsid w:val="00BE4768"/>
    <w:rsid w:val="00BF52D0"/>
    <w:rsid w:val="00C0064D"/>
    <w:rsid w:val="00C01A63"/>
    <w:rsid w:val="00C07253"/>
    <w:rsid w:val="00C075CA"/>
    <w:rsid w:val="00C12B34"/>
    <w:rsid w:val="00C2014D"/>
    <w:rsid w:val="00C20C88"/>
    <w:rsid w:val="00C20CAE"/>
    <w:rsid w:val="00C23288"/>
    <w:rsid w:val="00C244E6"/>
    <w:rsid w:val="00C250D5"/>
    <w:rsid w:val="00C26648"/>
    <w:rsid w:val="00C26820"/>
    <w:rsid w:val="00C3313B"/>
    <w:rsid w:val="00C346C3"/>
    <w:rsid w:val="00C41F78"/>
    <w:rsid w:val="00C421C1"/>
    <w:rsid w:val="00C4435F"/>
    <w:rsid w:val="00C45759"/>
    <w:rsid w:val="00C45B80"/>
    <w:rsid w:val="00C46FAA"/>
    <w:rsid w:val="00C503BF"/>
    <w:rsid w:val="00C51633"/>
    <w:rsid w:val="00C51DFD"/>
    <w:rsid w:val="00C52AF0"/>
    <w:rsid w:val="00C5694E"/>
    <w:rsid w:val="00C57808"/>
    <w:rsid w:val="00C630E1"/>
    <w:rsid w:val="00C6396B"/>
    <w:rsid w:val="00C67E93"/>
    <w:rsid w:val="00C722D5"/>
    <w:rsid w:val="00C76612"/>
    <w:rsid w:val="00C82E25"/>
    <w:rsid w:val="00C84FD6"/>
    <w:rsid w:val="00C869C9"/>
    <w:rsid w:val="00C870A7"/>
    <w:rsid w:val="00C91C35"/>
    <w:rsid w:val="00C92898"/>
    <w:rsid w:val="00C944F1"/>
    <w:rsid w:val="00C96B12"/>
    <w:rsid w:val="00CA04FC"/>
    <w:rsid w:val="00CA096D"/>
    <w:rsid w:val="00CA1AC1"/>
    <w:rsid w:val="00CA264C"/>
    <w:rsid w:val="00CA28C2"/>
    <w:rsid w:val="00CA3C9A"/>
    <w:rsid w:val="00CA583C"/>
    <w:rsid w:val="00CB0A31"/>
    <w:rsid w:val="00CB3CFB"/>
    <w:rsid w:val="00CB6A0C"/>
    <w:rsid w:val="00CC0062"/>
    <w:rsid w:val="00CC2409"/>
    <w:rsid w:val="00CC394A"/>
    <w:rsid w:val="00CC3AFB"/>
    <w:rsid w:val="00CC3B7F"/>
    <w:rsid w:val="00CC3B97"/>
    <w:rsid w:val="00CC3CE8"/>
    <w:rsid w:val="00CC4F46"/>
    <w:rsid w:val="00CC7308"/>
    <w:rsid w:val="00CD3C52"/>
    <w:rsid w:val="00CD5078"/>
    <w:rsid w:val="00CD63B2"/>
    <w:rsid w:val="00CE4D37"/>
    <w:rsid w:val="00CE7514"/>
    <w:rsid w:val="00CE7766"/>
    <w:rsid w:val="00CF704B"/>
    <w:rsid w:val="00D0004D"/>
    <w:rsid w:val="00D025CB"/>
    <w:rsid w:val="00D07187"/>
    <w:rsid w:val="00D105C2"/>
    <w:rsid w:val="00D10D3B"/>
    <w:rsid w:val="00D114C7"/>
    <w:rsid w:val="00D11569"/>
    <w:rsid w:val="00D13754"/>
    <w:rsid w:val="00D248DE"/>
    <w:rsid w:val="00D26261"/>
    <w:rsid w:val="00D31518"/>
    <w:rsid w:val="00D43295"/>
    <w:rsid w:val="00D451CC"/>
    <w:rsid w:val="00D477DD"/>
    <w:rsid w:val="00D53144"/>
    <w:rsid w:val="00D53A94"/>
    <w:rsid w:val="00D56EE3"/>
    <w:rsid w:val="00D62426"/>
    <w:rsid w:val="00D629CD"/>
    <w:rsid w:val="00D65700"/>
    <w:rsid w:val="00D81184"/>
    <w:rsid w:val="00D82873"/>
    <w:rsid w:val="00D83B30"/>
    <w:rsid w:val="00D8542D"/>
    <w:rsid w:val="00D85B56"/>
    <w:rsid w:val="00D85E75"/>
    <w:rsid w:val="00D9583A"/>
    <w:rsid w:val="00DA3ED1"/>
    <w:rsid w:val="00DA3FE1"/>
    <w:rsid w:val="00DA4B0B"/>
    <w:rsid w:val="00DA70EE"/>
    <w:rsid w:val="00DC0C88"/>
    <w:rsid w:val="00DC49DB"/>
    <w:rsid w:val="00DC54F9"/>
    <w:rsid w:val="00DC5BCA"/>
    <w:rsid w:val="00DC6A71"/>
    <w:rsid w:val="00DC71E8"/>
    <w:rsid w:val="00DD5B2F"/>
    <w:rsid w:val="00DE17A5"/>
    <w:rsid w:val="00DE29A2"/>
    <w:rsid w:val="00DE346A"/>
    <w:rsid w:val="00DE4D49"/>
    <w:rsid w:val="00DE5B46"/>
    <w:rsid w:val="00DE771A"/>
    <w:rsid w:val="00DE7E3D"/>
    <w:rsid w:val="00DF04C1"/>
    <w:rsid w:val="00DF0BB6"/>
    <w:rsid w:val="00DF4E18"/>
    <w:rsid w:val="00DF6457"/>
    <w:rsid w:val="00E00B84"/>
    <w:rsid w:val="00E01029"/>
    <w:rsid w:val="00E0357D"/>
    <w:rsid w:val="00E03D4F"/>
    <w:rsid w:val="00E0595B"/>
    <w:rsid w:val="00E074C7"/>
    <w:rsid w:val="00E07EBA"/>
    <w:rsid w:val="00E11595"/>
    <w:rsid w:val="00E17B39"/>
    <w:rsid w:val="00E22A8C"/>
    <w:rsid w:val="00E24EC2"/>
    <w:rsid w:val="00E2682F"/>
    <w:rsid w:val="00E27F2B"/>
    <w:rsid w:val="00E32BC5"/>
    <w:rsid w:val="00E3390A"/>
    <w:rsid w:val="00E35EF0"/>
    <w:rsid w:val="00E376DB"/>
    <w:rsid w:val="00E37F8B"/>
    <w:rsid w:val="00E447D6"/>
    <w:rsid w:val="00E44978"/>
    <w:rsid w:val="00E45178"/>
    <w:rsid w:val="00E45E0E"/>
    <w:rsid w:val="00E50CB5"/>
    <w:rsid w:val="00E548A3"/>
    <w:rsid w:val="00E558DD"/>
    <w:rsid w:val="00E6249A"/>
    <w:rsid w:val="00E657F9"/>
    <w:rsid w:val="00E7150D"/>
    <w:rsid w:val="00E71AA7"/>
    <w:rsid w:val="00E76062"/>
    <w:rsid w:val="00E80DF1"/>
    <w:rsid w:val="00E81E0F"/>
    <w:rsid w:val="00E841B3"/>
    <w:rsid w:val="00E84215"/>
    <w:rsid w:val="00E84CD9"/>
    <w:rsid w:val="00E85AA9"/>
    <w:rsid w:val="00E85AD8"/>
    <w:rsid w:val="00E87B02"/>
    <w:rsid w:val="00E9218F"/>
    <w:rsid w:val="00E926B8"/>
    <w:rsid w:val="00E93620"/>
    <w:rsid w:val="00E94DFC"/>
    <w:rsid w:val="00E954D3"/>
    <w:rsid w:val="00E957E3"/>
    <w:rsid w:val="00E962AD"/>
    <w:rsid w:val="00EA1E0D"/>
    <w:rsid w:val="00EA361F"/>
    <w:rsid w:val="00EA7064"/>
    <w:rsid w:val="00EB1C8C"/>
    <w:rsid w:val="00EB230A"/>
    <w:rsid w:val="00EB4127"/>
    <w:rsid w:val="00EB548B"/>
    <w:rsid w:val="00EB54F7"/>
    <w:rsid w:val="00EB7A72"/>
    <w:rsid w:val="00EC0549"/>
    <w:rsid w:val="00EC5A73"/>
    <w:rsid w:val="00EC5A95"/>
    <w:rsid w:val="00EC6079"/>
    <w:rsid w:val="00EC64EB"/>
    <w:rsid w:val="00ED5F76"/>
    <w:rsid w:val="00ED63B0"/>
    <w:rsid w:val="00ED6763"/>
    <w:rsid w:val="00ED6D86"/>
    <w:rsid w:val="00ED722D"/>
    <w:rsid w:val="00EE755B"/>
    <w:rsid w:val="00EF7E59"/>
    <w:rsid w:val="00F02861"/>
    <w:rsid w:val="00F07735"/>
    <w:rsid w:val="00F11258"/>
    <w:rsid w:val="00F203B3"/>
    <w:rsid w:val="00F23598"/>
    <w:rsid w:val="00F23D07"/>
    <w:rsid w:val="00F240BB"/>
    <w:rsid w:val="00F3155E"/>
    <w:rsid w:val="00F33673"/>
    <w:rsid w:val="00F34C22"/>
    <w:rsid w:val="00F40EE4"/>
    <w:rsid w:val="00F41AEA"/>
    <w:rsid w:val="00F46724"/>
    <w:rsid w:val="00F51B2E"/>
    <w:rsid w:val="00F51E77"/>
    <w:rsid w:val="00F55428"/>
    <w:rsid w:val="00F57E0E"/>
    <w:rsid w:val="00F57FED"/>
    <w:rsid w:val="00F61320"/>
    <w:rsid w:val="00F64FEC"/>
    <w:rsid w:val="00F71818"/>
    <w:rsid w:val="00F720F0"/>
    <w:rsid w:val="00F72444"/>
    <w:rsid w:val="00F74168"/>
    <w:rsid w:val="00F80353"/>
    <w:rsid w:val="00F82A80"/>
    <w:rsid w:val="00F92621"/>
    <w:rsid w:val="00F93982"/>
    <w:rsid w:val="00F954AF"/>
    <w:rsid w:val="00F9651E"/>
    <w:rsid w:val="00F97B2B"/>
    <w:rsid w:val="00FA3B2A"/>
    <w:rsid w:val="00FA7114"/>
    <w:rsid w:val="00FB3B21"/>
    <w:rsid w:val="00FB5575"/>
    <w:rsid w:val="00FC0CF0"/>
    <w:rsid w:val="00FC7EF1"/>
    <w:rsid w:val="00FD02FF"/>
    <w:rsid w:val="00FD109C"/>
    <w:rsid w:val="00FD2572"/>
    <w:rsid w:val="00FD28DA"/>
    <w:rsid w:val="00FD3538"/>
    <w:rsid w:val="00FD416E"/>
    <w:rsid w:val="00FD6532"/>
    <w:rsid w:val="00FD666E"/>
    <w:rsid w:val="00FE0609"/>
    <w:rsid w:val="00FE4502"/>
    <w:rsid w:val="00FE6762"/>
    <w:rsid w:val="00FF0579"/>
    <w:rsid w:val="00FF6461"/>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
    </o:shapedefaults>
    <o:shapelayout v:ext="edit">
      <o:idmap v:ext="edit" data="2"/>
    </o:shapelayout>
  </w:shapeDefaults>
  <w:doNotEmbedSmartTags/>
  <w:decimalSymbol w:val=","/>
  <w:listSeparator w:val=";"/>
  <w14:docId w14:val="1569F378"/>
  <w15:chartTrackingRefBased/>
  <w15:docId w15:val="{6ED62C35-4783-416D-967B-239FAF1DE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2"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702681"/>
    <w:pPr>
      <w:keepNext/>
      <w:spacing w:line="240" w:lineRule="auto"/>
      <w:jc w:val="both"/>
      <w:outlineLvl w:val="0"/>
    </w:pPr>
    <w:rPr>
      <w:rFonts w:cs="Arial"/>
      <w:b/>
      <w:kern w:val="32"/>
      <w:szCs w:val="20"/>
      <w:lang w:val="sl-SI" w:eastAsia="sl-SI"/>
    </w:rPr>
  </w:style>
  <w:style w:type="paragraph" w:styleId="Naslov5">
    <w:name w:val="heading 5"/>
    <w:basedOn w:val="Navaden"/>
    <w:next w:val="Navaden"/>
    <w:link w:val="Naslov5Znak"/>
    <w:semiHidden/>
    <w:unhideWhenUsed/>
    <w:qFormat/>
    <w:rsid w:val="00863AF2"/>
    <w:pPr>
      <w:spacing w:before="240" w:after="60"/>
      <w:outlineLvl w:val="4"/>
    </w:pPr>
    <w:rPr>
      <w:rFonts w:ascii="Calibri" w:hAnsi="Calibri"/>
      <w:b/>
      <w:bCs/>
      <w:i/>
      <w:i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
    <w:name w:val="Tabela - mreža"/>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link w:val="Glava"/>
    <w:rsid w:val="00B03033"/>
    <w:rPr>
      <w:rFonts w:ascii="Arial" w:hAnsi="Arial"/>
      <w:szCs w:val="24"/>
      <w:lang w:val="en-US" w:eastAsia="en-US"/>
    </w:rPr>
  </w:style>
  <w:style w:type="paragraph" w:customStyle="1" w:styleId="ListParagraph1">
    <w:name w:val="List Paragraph1"/>
    <w:basedOn w:val="Navaden"/>
    <w:link w:val="ListParagraphChar"/>
    <w:uiPriority w:val="34"/>
    <w:qFormat/>
    <w:rsid w:val="008D705E"/>
    <w:pPr>
      <w:spacing w:line="276" w:lineRule="auto"/>
      <w:ind w:left="720"/>
    </w:pPr>
    <w:rPr>
      <w:rFonts w:ascii="Calibri" w:eastAsia="Calibri" w:hAnsi="Calibri"/>
      <w:szCs w:val="20"/>
      <w:lang w:val="x-none"/>
    </w:rPr>
  </w:style>
  <w:style w:type="character" w:customStyle="1" w:styleId="ListParagraphChar">
    <w:name w:val="List Paragraph Char"/>
    <w:aliases w:val="Bullet 1 Char,Bullet Points Char,Bullet layer Char,Colorful List - Accent 11 Char,Dot pt Char,F5 List Paragraph Char,Indicator Text Char,Issue Action POC Char,List Paragraph Char Char Char Char,List Paragraph1 Char,MAIN CONTENT Char"/>
    <w:link w:val="ListParagraph1"/>
    <w:uiPriority w:val="34"/>
    <w:qFormat/>
    <w:locked/>
    <w:rsid w:val="008D705E"/>
    <w:rPr>
      <w:rFonts w:ascii="Calibri" w:eastAsia="Calibri" w:hAnsi="Calibri"/>
      <w:lang w:eastAsia="en-US"/>
    </w:rPr>
  </w:style>
  <w:style w:type="character" w:customStyle="1" w:styleId="OdstavekseznamaZnak">
    <w:name w:val="Odstavek seznama Znak"/>
    <w:aliases w:val="za tekst Znak,Označevanje Znak,List Paragraph2 Znak,Bullet OFM Znak,List Paragraph (numbered (a)) Znak,Bullet List Znak,Primus H 3 Znak,lp1 Znak,Use Case List Paragraph Char Znak,Citation List Znak,Use Case List Paragraph Znak"/>
    <w:link w:val="Odstavekseznama"/>
    <w:uiPriority w:val="34"/>
    <w:qFormat/>
    <w:locked/>
    <w:rsid w:val="003B1761"/>
    <w:rPr>
      <w:rFonts w:ascii="Arial" w:hAnsi="Arial" w:cs="Arial"/>
      <w:szCs w:val="24"/>
      <w:lang w:val="en-US"/>
    </w:rPr>
  </w:style>
  <w:style w:type="paragraph" w:styleId="Odstavekseznama">
    <w:name w:val="List Paragraph"/>
    <w:aliases w:val="za tekst,Označevanje,List Paragraph2,Bullet OFM,List Paragraph (numbered (a)),Bullet List,Primus H 3,lp1,Use Case List Paragraph Char,Citation List,Use Case List Paragraph,555,AB List 1,Prgrf_UNDP,Bullet Points,Odstavek seznama_IP"/>
    <w:basedOn w:val="Navaden"/>
    <w:link w:val="OdstavekseznamaZnak"/>
    <w:uiPriority w:val="34"/>
    <w:qFormat/>
    <w:rsid w:val="003B1761"/>
    <w:pPr>
      <w:spacing w:line="260" w:lineRule="exact"/>
      <w:ind w:left="708"/>
    </w:pPr>
    <w:rPr>
      <w:rFonts w:cs="Arial"/>
      <w:lang w:eastAsia="sl-SI"/>
    </w:rPr>
  </w:style>
  <w:style w:type="paragraph" w:customStyle="1" w:styleId="align-justify">
    <w:name w:val="align-justify"/>
    <w:basedOn w:val="Navaden"/>
    <w:rsid w:val="001D1041"/>
    <w:pPr>
      <w:spacing w:before="100" w:beforeAutospacing="1" w:after="100" w:afterAutospacing="1" w:line="240" w:lineRule="auto"/>
    </w:pPr>
    <w:rPr>
      <w:rFonts w:ascii="Times New Roman" w:hAnsi="Times New Roman"/>
      <w:sz w:val="24"/>
      <w:lang w:val="sl-SI" w:eastAsia="sl-SI"/>
    </w:rPr>
  </w:style>
  <w:style w:type="character" w:styleId="Krepko">
    <w:name w:val="Strong"/>
    <w:uiPriority w:val="22"/>
    <w:qFormat/>
    <w:rsid w:val="001D1041"/>
    <w:rPr>
      <w:b/>
      <w:bCs/>
    </w:rPr>
  </w:style>
  <w:style w:type="paragraph" w:styleId="Navadensplet">
    <w:name w:val="Normal (Web)"/>
    <w:basedOn w:val="Navaden"/>
    <w:uiPriority w:val="99"/>
    <w:unhideWhenUsed/>
    <w:rsid w:val="001D1041"/>
    <w:pPr>
      <w:spacing w:before="100" w:beforeAutospacing="1" w:after="100" w:afterAutospacing="1" w:line="240" w:lineRule="auto"/>
    </w:pPr>
    <w:rPr>
      <w:rFonts w:ascii="Times New Roman" w:hAnsi="Times New Roman"/>
      <w:sz w:val="24"/>
      <w:lang w:val="sl-SI" w:eastAsia="sl-SI"/>
    </w:rPr>
  </w:style>
  <w:style w:type="paragraph" w:customStyle="1" w:styleId="Odstavekseznama1">
    <w:name w:val="Odstavek seznama1"/>
    <w:basedOn w:val="Navaden"/>
    <w:uiPriority w:val="34"/>
    <w:qFormat/>
    <w:rsid w:val="00F07735"/>
    <w:pPr>
      <w:spacing w:after="200" w:line="276" w:lineRule="auto"/>
      <w:ind w:left="720"/>
      <w:contextualSpacing/>
    </w:pPr>
    <w:rPr>
      <w:rFonts w:ascii="Calibri" w:hAnsi="Calibri"/>
      <w:sz w:val="22"/>
      <w:szCs w:val="22"/>
      <w:lang w:val="sl-SI"/>
    </w:rPr>
  </w:style>
  <w:style w:type="paragraph" w:styleId="Sprotnaopomba-besedilo">
    <w:name w:val="footnote text"/>
    <w:basedOn w:val="Navaden"/>
    <w:link w:val="Sprotnaopomba-besediloZnak"/>
    <w:unhideWhenUsed/>
    <w:rsid w:val="001E2952"/>
    <w:pPr>
      <w:spacing w:line="240" w:lineRule="auto"/>
    </w:pPr>
    <w:rPr>
      <w:rFonts w:ascii="Times New Roman" w:hAnsi="Times New Roman"/>
      <w:szCs w:val="20"/>
      <w:lang w:val="sl-SI" w:eastAsia="sl-SI"/>
    </w:rPr>
  </w:style>
  <w:style w:type="character" w:customStyle="1" w:styleId="Sprotnaopomba-besediloZnak">
    <w:name w:val="Sprotna opomba - besedilo Znak"/>
    <w:basedOn w:val="Privzetapisavaodstavka"/>
    <w:link w:val="Sprotnaopomba-besedilo"/>
    <w:rsid w:val="001E2952"/>
  </w:style>
  <w:style w:type="character" w:styleId="Sprotnaopomba-sklic">
    <w:name w:val="footnote reference"/>
    <w:unhideWhenUsed/>
    <w:rsid w:val="001E2952"/>
    <w:rPr>
      <w:vertAlign w:val="superscript"/>
    </w:rPr>
  </w:style>
  <w:style w:type="paragraph" w:styleId="Telobesedila2">
    <w:name w:val="Body Text 2"/>
    <w:basedOn w:val="Navaden"/>
    <w:link w:val="Telobesedila2Znak"/>
    <w:uiPriority w:val="99"/>
    <w:unhideWhenUsed/>
    <w:rsid w:val="00B22985"/>
    <w:pPr>
      <w:spacing w:after="120" w:line="480" w:lineRule="auto"/>
    </w:pPr>
    <w:rPr>
      <w:rFonts w:ascii="Times New Roman" w:hAnsi="Times New Roman"/>
      <w:sz w:val="24"/>
      <w:lang w:val="sl-SI" w:eastAsia="sl-SI"/>
    </w:rPr>
  </w:style>
  <w:style w:type="character" w:customStyle="1" w:styleId="Telobesedila2Znak">
    <w:name w:val="Telo besedila 2 Znak"/>
    <w:link w:val="Telobesedila2"/>
    <w:uiPriority w:val="99"/>
    <w:rsid w:val="00B22985"/>
    <w:rPr>
      <w:sz w:val="24"/>
      <w:szCs w:val="24"/>
    </w:rPr>
  </w:style>
  <w:style w:type="paragraph" w:customStyle="1" w:styleId="ZnakZnak4ZnakZnak">
    <w:name w:val="Znak Znak4 Znak Znak"/>
    <w:basedOn w:val="Navaden"/>
    <w:rsid w:val="00A336EF"/>
    <w:pPr>
      <w:spacing w:after="160" w:line="240" w:lineRule="exact"/>
    </w:pPr>
    <w:rPr>
      <w:rFonts w:ascii="Tahoma" w:eastAsia="SimSun" w:hAnsi="Tahoma" w:cs="Tahoma"/>
      <w:szCs w:val="20"/>
    </w:rPr>
  </w:style>
  <w:style w:type="paragraph" w:styleId="Besedilooblaka">
    <w:name w:val="Balloon Text"/>
    <w:basedOn w:val="Navaden"/>
    <w:link w:val="BesedilooblakaZnak"/>
    <w:rsid w:val="008C67B7"/>
    <w:pPr>
      <w:spacing w:line="240" w:lineRule="auto"/>
    </w:pPr>
    <w:rPr>
      <w:rFonts w:ascii="Tahoma" w:hAnsi="Tahoma" w:cs="Tahoma"/>
      <w:sz w:val="16"/>
      <w:szCs w:val="16"/>
    </w:rPr>
  </w:style>
  <w:style w:type="character" w:customStyle="1" w:styleId="BesedilooblakaZnak">
    <w:name w:val="Besedilo oblačka Znak"/>
    <w:link w:val="Besedilooblaka"/>
    <w:rsid w:val="008C67B7"/>
    <w:rPr>
      <w:rFonts w:ascii="Tahoma" w:hAnsi="Tahoma" w:cs="Tahoma"/>
      <w:sz w:val="16"/>
      <w:szCs w:val="16"/>
      <w:lang w:val="en-US" w:eastAsia="en-US"/>
    </w:rPr>
  </w:style>
  <w:style w:type="paragraph" w:customStyle="1" w:styleId="Text3">
    <w:name w:val="Text 3"/>
    <w:basedOn w:val="Navaden"/>
    <w:rsid w:val="00863AF2"/>
    <w:pPr>
      <w:tabs>
        <w:tab w:val="left" w:pos="2302"/>
      </w:tabs>
      <w:spacing w:after="240" w:line="240" w:lineRule="auto"/>
      <w:ind w:left="1202"/>
      <w:jc w:val="both"/>
    </w:pPr>
    <w:rPr>
      <w:rFonts w:ascii="Times New Roman" w:eastAsia="Arial" w:hAnsi="Times New Roman"/>
      <w:sz w:val="24"/>
      <w:szCs w:val="20"/>
      <w:lang w:val="en-GB"/>
    </w:rPr>
  </w:style>
  <w:style w:type="paragraph" w:styleId="Telobesedila">
    <w:name w:val="Body Text"/>
    <w:basedOn w:val="Navaden"/>
    <w:link w:val="TelobesedilaZnak"/>
    <w:rsid w:val="00863AF2"/>
    <w:pPr>
      <w:spacing w:after="120" w:line="240" w:lineRule="auto"/>
    </w:pPr>
    <w:rPr>
      <w:rFonts w:ascii="Times New Roman" w:hAnsi="Times New Roman"/>
      <w:sz w:val="24"/>
      <w:lang w:val="sl-SI" w:eastAsia="sl-SI"/>
    </w:rPr>
  </w:style>
  <w:style w:type="character" w:customStyle="1" w:styleId="TelobesedilaZnak">
    <w:name w:val="Telo besedila Znak"/>
    <w:link w:val="Telobesedila"/>
    <w:rsid w:val="00863AF2"/>
    <w:rPr>
      <w:sz w:val="24"/>
      <w:szCs w:val="24"/>
    </w:rPr>
  </w:style>
  <w:style w:type="character" w:customStyle="1" w:styleId="Naslov5Znak">
    <w:name w:val="Naslov 5 Znak"/>
    <w:link w:val="Naslov5"/>
    <w:semiHidden/>
    <w:rsid w:val="00863AF2"/>
    <w:rPr>
      <w:rFonts w:ascii="Calibri" w:eastAsia="Times New Roman" w:hAnsi="Calibri" w:cs="Times New Roman"/>
      <w:b/>
      <w:bCs/>
      <w:i/>
      <w:iCs/>
      <w:sz w:val="26"/>
      <w:szCs w:val="26"/>
      <w:lang w:val="en-US" w:eastAsia="en-US"/>
    </w:rPr>
  </w:style>
  <w:style w:type="character" w:styleId="Poudarek">
    <w:name w:val="Emphasis"/>
    <w:uiPriority w:val="20"/>
    <w:qFormat/>
    <w:rsid w:val="00863AF2"/>
    <w:rPr>
      <w:i/>
      <w:iCs/>
    </w:rPr>
  </w:style>
  <w:style w:type="paragraph" w:customStyle="1" w:styleId="documentdescription">
    <w:name w:val="documentdescription"/>
    <w:basedOn w:val="Navaden"/>
    <w:rsid w:val="00863AF2"/>
    <w:pPr>
      <w:spacing w:after="360" w:line="270" w:lineRule="atLeast"/>
    </w:pPr>
    <w:rPr>
      <w:rFonts w:ascii="Times New Roman" w:hAnsi="Times New Roman"/>
      <w:b/>
      <w:bCs/>
      <w:color w:val="004C83"/>
      <w:sz w:val="24"/>
      <w:lang w:val="sl-SI" w:eastAsia="sl-SI"/>
    </w:rPr>
  </w:style>
  <w:style w:type="character" w:customStyle="1" w:styleId="apple-style-span">
    <w:name w:val="apple-style-span"/>
    <w:rsid w:val="0006585F"/>
  </w:style>
  <w:style w:type="character" w:styleId="Pripombasklic">
    <w:name w:val="annotation reference"/>
    <w:rsid w:val="0006585F"/>
    <w:rPr>
      <w:sz w:val="16"/>
      <w:szCs w:val="16"/>
    </w:rPr>
  </w:style>
  <w:style w:type="paragraph" w:styleId="Pripombabesedilo">
    <w:name w:val="annotation text"/>
    <w:basedOn w:val="Navaden"/>
    <w:link w:val="PripombabesediloZnak"/>
    <w:rsid w:val="0006585F"/>
    <w:rPr>
      <w:szCs w:val="20"/>
    </w:rPr>
  </w:style>
  <w:style w:type="character" w:customStyle="1" w:styleId="PripombabesediloZnak">
    <w:name w:val="Pripomba – besedilo Znak"/>
    <w:link w:val="Pripombabesedilo"/>
    <w:rsid w:val="0006585F"/>
    <w:rPr>
      <w:rFonts w:ascii="Arial" w:hAnsi="Arial"/>
      <w:lang w:val="en-US" w:eastAsia="en-US"/>
    </w:rPr>
  </w:style>
  <w:style w:type="paragraph" w:styleId="Zadevapripombe">
    <w:name w:val="annotation subject"/>
    <w:basedOn w:val="Pripombabesedilo"/>
    <w:next w:val="Pripombabesedilo"/>
    <w:link w:val="ZadevapripombeZnak"/>
    <w:rsid w:val="0006585F"/>
    <w:rPr>
      <w:b/>
      <w:bCs/>
    </w:rPr>
  </w:style>
  <w:style w:type="character" w:customStyle="1" w:styleId="ZadevapripombeZnak">
    <w:name w:val="Zadeva pripombe Znak"/>
    <w:link w:val="Zadevapripombe"/>
    <w:rsid w:val="0006585F"/>
    <w:rPr>
      <w:rFonts w:ascii="Arial" w:hAnsi="Arial"/>
      <w:b/>
      <w:bCs/>
      <w:lang w:val="en-US" w:eastAsia="en-US"/>
    </w:rPr>
  </w:style>
  <w:style w:type="paragraph" w:customStyle="1" w:styleId="CharCharChar1">
    <w:name w:val="Char Char Char1"/>
    <w:basedOn w:val="Navaden"/>
    <w:rsid w:val="00EB7A72"/>
    <w:pPr>
      <w:spacing w:after="160" w:line="240" w:lineRule="exact"/>
    </w:pPr>
    <w:rPr>
      <w:rFonts w:ascii="Times New Roman" w:hAnsi="Times New Roman"/>
      <w:noProof/>
      <w:color w:val="000000"/>
      <w:szCs w:val="20"/>
      <w:lang w:val="sl-SI" w:eastAsia="sl-SI"/>
    </w:rPr>
  </w:style>
  <w:style w:type="paragraph" w:customStyle="1" w:styleId="Default">
    <w:name w:val="Default"/>
    <w:rsid w:val="00084067"/>
    <w:pPr>
      <w:autoSpaceDE w:val="0"/>
      <w:autoSpaceDN w:val="0"/>
      <w:adjustRightInd w:val="0"/>
    </w:pPr>
    <w:rPr>
      <w:rFonts w:ascii="Trebuchet MS" w:hAnsi="Trebuchet MS" w:cs="Trebuchet MS"/>
      <w:color w:val="000000"/>
      <w:sz w:val="24"/>
      <w:szCs w:val="24"/>
    </w:rPr>
  </w:style>
  <w:style w:type="paragraph" w:customStyle="1" w:styleId="BodyText21">
    <w:name w:val="Body Text 21"/>
    <w:basedOn w:val="Navaden"/>
    <w:rsid w:val="00EF7E59"/>
    <w:pPr>
      <w:spacing w:line="313" w:lineRule="atLeast"/>
      <w:jc w:val="both"/>
    </w:pPr>
    <w:rPr>
      <w:rFonts w:ascii="Times New Roman" w:hAnsi="Times New Roman"/>
      <w:sz w:val="24"/>
      <w:szCs w:val="20"/>
      <w:lang w:val="sl-SI" w:eastAsia="sl-SI"/>
    </w:rPr>
  </w:style>
  <w:style w:type="character" w:customStyle="1" w:styleId="apple-tab-span">
    <w:name w:val="apple-tab-span"/>
    <w:rsid w:val="0047497D"/>
  </w:style>
  <w:style w:type="character" w:styleId="Nerazreenaomemba">
    <w:name w:val="Unresolved Mention"/>
    <w:uiPriority w:val="99"/>
    <w:semiHidden/>
    <w:unhideWhenUsed/>
    <w:rsid w:val="0049795A"/>
    <w:rPr>
      <w:color w:val="605E5C"/>
      <w:shd w:val="clear" w:color="auto" w:fill="E1DFDD"/>
    </w:rPr>
  </w:style>
  <w:style w:type="paragraph" w:styleId="Revizija">
    <w:name w:val="Revision"/>
    <w:hidden/>
    <w:uiPriority w:val="99"/>
    <w:semiHidden/>
    <w:rsid w:val="005E71DC"/>
    <w:rPr>
      <w:rFonts w:ascii="Arial" w:hAnsi="Arial"/>
      <w:szCs w:val="24"/>
      <w:lang w:val="en-US" w:eastAsia="en-US"/>
    </w:rPr>
  </w:style>
  <w:style w:type="character" w:customStyle="1" w:styleId="NogaZnak">
    <w:name w:val="Noga Znak"/>
    <w:link w:val="Noga"/>
    <w:uiPriority w:val="99"/>
    <w:locked/>
    <w:rsid w:val="003558A3"/>
    <w:rPr>
      <w:rFonts w:ascii="Arial" w:hAnsi="Arial"/>
      <w:szCs w:val="24"/>
      <w:lang w:val="en-US" w:eastAsia="en-US"/>
    </w:rPr>
  </w:style>
  <w:style w:type="paragraph" w:customStyle="1" w:styleId="Neotevilenodstavek">
    <w:name w:val="Neoštevilčen odstavek"/>
    <w:basedOn w:val="Navaden"/>
    <w:link w:val="NeotevilenodstavekZnak"/>
    <w:qFormat/>
    <w:rsid w:val="003558A3"/>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character" w:customStyle="1" w:styleId="NeotevilenodstavekZnak">
    <w:name w:val="Neoštevilčen odstavek Znak"/>
    <w:link w:val="Neotevilenodstavek"/>
    <w:rsid w:val="003558A3"/>
    <w:rPr>
      <w:rFonts w:ascii="Arial" w:hAnsi="Arial" w:cs="Arial"/>
      <w:sz w:val="22"/>
      <w:szCs w:val="22"/>
    </w:rPr>
  </w:style>
  <w:style w:type="paragraph" w:customStyle="1" w:styleId="Oddelek">
    <w:name w:val="Oddelek"/>
    <w:basedOn w:val="Navaden"/>
    <w:link w:val="OddelekZnak1"/>
    <w:qFormat/>
    <w:rsid w:val="003558A3"/>
    <w:pPr>
      <w:numPr>
        <w:numId w:val="40"/>
      </w:numPr>
      <w:suppressAutoHyphens/>
      <w:overflowPunct w:val="0"/>
      <w:autoSpaceDE w:val="0"/>
      <w:autoSpaceDN w:val="0"/>
      <w:adjustRightInd w:val="0"/>
      <w:spacing w:before="280" w:after="60" w:line="200" w:lineRule="exact"/>
      <w:jc w:val="center"/>
      <w:textAlignment w:val="baseline"/>
      <w:outlineLvl w:val="3"/>
    </w:pPr>
    <w:rPr>
      <w:b/>
      <w:sz w:val="22"/>
      <w:szCs w:val="22"/>
      <w:lang w:val="x-none" w:eastAsia="x-none"/>
    </w:rPr>
  </w:style>
  <w:style w:type="character" w:customStyle="1" w:styleId="OddelekZnak1">
    <w:name w:val="Oddelek Znak1"/>
    <w:link w:val="Oddelek"/>
    <w:rsid w:val="003558A3"/>
    <w:rPr>
      <w:rFonts w:ascii="Arial" w:hAnsi="Arial"/>
      <w:b/>
      <w:sz w:val="22"/>
      <w:szCs w:val="22"/>
      <w:lang w:val="x-none" w:eastAsia="x-none"/>
    </w:rPr>
  </w:style>
  <w:style w:type="paragraph" w:customStyle="1" w:styleId="Poglavje">
    <w:name w:val="Poglavje"/>
    <w:basedOn w:val="Navaden"/>
    <w:qFormat/>
    <w:rsid w:val="003558A3"/>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Vrstapredpisa">
    <w:name w:val="Vrsta predpisa"/>
    <w:basedOn w:val="Navaden"/>
    <w:link w:val="VrstapredpisaZnak"/>
    <w:qFormat/>
    <w:rsid w:val="003558A3"/>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val="sl-SI" w:eastAsia="sl-SI"/>
    </w:rPr>
  </w:style>
  <w:style w:type="character" w:customStyle="1" w:styleId="VrstapredpisaZnak">
    <w:name w:val="Vrsta predpisa Znak"/>
    <w:link w:val="Vrstapredpisa"/>
    <w:rsid w:val="003558A3"/>
    <w:rPr>
      <w:rFonts w:ascii="Arial" w:hAnsi="Arial" w:cs="Arial"/>
      <w:b/>
      <w:bCs/>
      <w:color w:val="000000"/>
      <w:spacing w:val="40"/>
      <w:sz w:val="22"/>
      <w:szCs w:val="22"/>
    </w:rPr>
  </w:style>
  <w:style w:type="character" w:styleId="tevilkastrani">
    <w:name w:val="page number"/>
    <w:rsid w:val="003558A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63476">
      <w:bodyDiv w:val="1"/>
      <w:marLeft w:val="0"/>
      <w:marRight w:val="0"/>
      <w:marTop w:val="0"/>
      <w:marBottom w:val="0"/>
      <w:divBdr>
        <w:top w:val="none" w:sz="0" w:space="0" w:color="auto"/>
        <w:left w:val="none" w:sz="0" w:space="0" w:color="auto"/>
        <w:bottom w:val="none" w:sz="0" w:space="0" w:color="auto"/>
        <w:right w:val="none" w:sz="0" w:space="0" w:color="auto"/>
      </w:divBdr>
      <w:divsChild>
        <w:div w:id="67651873">
          <w:marLeft w:val="0"/>
          <w:marRight w:val="0"/>
          <w:marTop w:val="0"/>
          <w:marBottom w:val="0"/>
          <w:divBdr>
            <w:top w:val="none" w:sz="0" w:space="0" w:color="auto"/>
            <w:left w:val="none" w:sz="0" w:space="0" w:color="auto"/>
            <w:bottom w:val="none" w:sz="0" w:space="0" w:color="auto"/>
            <w:right w:val="none" w:sz="0" w:space="0" w:color="auto"/>
          </w:divBdr>
          <w:divsChild>
            <w:div w:id="252208489">
              <w:marLeft w:val="0"/>
              <w:marRight w:val="0"/>
              <w:marTop w:val="0"/>
              <w:marBottom w:val="0"/>
              <w:divBdr>
                <w:top w:val="none" w:sz="0" w:space="0" w:color="auto"/>
                <w:left w:val="none" w:sz="0" w:space="0" w:color="auto"/>
                <w:bottom w:val="none" w:sz="0" w:space="0" w:color="auto"/>
                <w:right w:val="none" w:sz="0" w:space="0" w:color="auto"/>
              </w:divBdr>
              <w:divsChild>
                <w:div w:id="1060594392">
                  <w:marLeft w:val="0"/>
                  <w:marRight w:val="0"/>
                  <w:marTop w:val="0"/>
                  <w:marBottom w:val="0"/>
                  <w:divBdr>
                    <w:top w:val="none" w:sz="0" w:space="0" w:color="auto"/>
                    <w:left w:val="none" w:sz="0" w:space="0" w:color="auto"/>
                    <w:bottom w:val="none" w:sz="0" w:space="0" w:color="auto"/>
                    <w:right w:val="none" w:sz="0" w:space="0" w:color="auto"/>
                  </w:divBdr>
                  <w:divsChild>
                    <w:div w:id="1607614837">
                      <w:marLeft w:val="-150"/>
                      <w:marRight w:val="0"/>
                      <w:marTop w:val="0"/>
                      <w:marBottom w:val="0"/>
                      <w:divBdr>
                        <w:top w:val="single" w:sz="6" w:space="0" w:color="9FC4D8"/>
                        <w:left w:val="single" w:sz="6" w:space="8" w:color="9FC4D8"/>
                        <w:bottom w:val="single" w:sz="24" w:space="0" w:color="9FC4D8"/>
                        <w:right w:val="single" w:sz="6" w:space="8" w:color="9FC4D8"/>
                      </w:divBdr>
                      <w:divsChild>
                        <w:div w:id="1233271251">
                          <w:marLeft w:val="0"/>
                          <w:marRight w:val="150"/>
                          <w:marTop w:val="0"/>
                          <w:marBottom w:val="0"/>
                          <w:divBdr>
                            <w:top w:val="none" w:sz="0" w:space="0" w:color="auto"/>
                            <w:left w:val="none" w:sz="0" w:space="0" w:color="auto"/>
                            <w:bottom w:val="none" w:sz="0" w:space="0" w:color="auto"/>
                            <w:right w:val="none" w:sz="0" w:space="0" w:color="auto"/>
                          </w:divBdr>
                          <w:divsChild>
                            <w:div w:id="1871525493">
                              <w:marLeft w:val="0"/>
                              <w:marRight w:val="0"/>
                              <w:marTop w:val="0"/>
                              <w:marBottom w:val="0"/>
                              <w:divBdr>
                                <w:top w:val="none" w:sz="0" w:space="0" w:color="auto"/>
                                <w:left w:val="none" w:sz="0" w:space="0" w:color="auto"/>
                                <w:bottom w:val="none" w:sz="0" w:space="0" w:color="auto"/>
                                <w:right w:val="none" w:sz="0" w:space="0" w:color="auto"/>
                              </w:divBdr>
                              <w:divsChild>
                                <w:div w:id="871919253">
                                  <w:marLeft w:val="0"/>
                                  <w:marRight w:val="0"/>
                                  <w:marTop w:val="0"/>
                                  <w:marBottom w:val="0"/>
                                  <w:divBdr>
                                    <w:top w:val="none" w:sz="0" w:space="0" w:color="auto"/>
                                    <w:left w:val="none" w:sz="0" w:space="0" w:color="auto"/>
                                    <w:bottom w:val="none" w:sz="0" w:space="0" w:color="auto"/>
                                    <w:right w:val="none" w:sz="0" w:space="0" w:color="auto"/>
                                  </w:divBdr>
                                  <w:divsChild>
                                    <w:div w:id="283655188">
                                      <w:marLeft w:val="0"/>
                                      <w:marRight w:val="0"/>
                                      <w:marTop w:val="0"/>
                                      <w:marBottom w:val="0"/>
                                      <w:divBdr>
                                        <w:top w:val="none" w:sz="0" w:space="0" w:color="auto"/>
                                        <w:left w:val="none" w:sz="0" w:space="0" w:color="auto"/>
                                        <w:bottom w:val="none" w:sz="0" w:space="0" w:color="auto"/>
                                        <w:right w:val="none" w:sz="0" w:space="0" w:color="auto"/>
                                      </w:divBdr>
                                      <w:divsChild>
                                        <w:div w:id="1120492010">
                                          <w:marLeft w:val="0"/>
                                          <w:marRight w:val="0"/>
                                          <w:marTop w:val="0"/>
                                          <w:marBottom w:val="0"/>
                                          <w:divBdr>
                                            <w:top w:val="none" w:sz="0" w:space="0" w:color="auto"/>
                                            <w:left w:val="none" w:sz="0" w:space="0" w:color="auto"/>
                                            <w:bottom w:val="none" w:sz="0" w:space="0" w:color="auto"/>
                                            <w:right w:val="none" w:sz="0" w:space="0" w:color="auto"/>
                                          </w:divBdr>
                                        </w:div>
                                      </w:divsChild>
                                    </w:div>
                                    <w:div w:id="393626278">
                                      <w:marLeft w:val="0"/>
                                      <w:marRight w:val="0"/>
                                      <w:marTop w:val="330"/>
                                      <w:marBottom w:val="0"/>
                                      <w:divBdr>
                                        <w:top w:val="none" w:sz="0" w:space="0" w:color="auto"/>
                                        <w:left w:val="none" w:sz="0" w:space="0" w:color="auto"/>
                                        <w:bottom w:val="none" w:sz="0" w:space="0" w:color="auto"/>
                                        <w:right w:val="none" w:sz="0" w:space="0" w:color="auto"/>
                                      </w:divBdr>
                                    </w:div>
                                    <w:div w:id="986713187">
                                      <w:marLeft w:val="0"/>
                                      <w:marRight w:val="0"/>
                                      <w:marTop w:val="0"/>
                                      <w:marBottom w:val="0"/>
                                      <w:divBdr>
                                        <w:top w:val="none" w:sz="0" w:space="0" w:color="auto"/>
                                        <w:left w:val="none" w:sz="0" w:space="0" w:color="auto"/>
                                        <w:bottom w:val="none" w:sz="0" w:space="0" w:color="auto"/>
                                        <w:right w:val="none" w:sz="0" w:space="0" w:color="auto"/>
                                      </w:divBdr>
                                      <w:divsChild>
                                        <w:div w:id="216599341">
                                          <w:marLeft w:val="0"/>
                                          <w:marRight w:val="0"/>
                                          <w:marTop w:val="0"/>
                                          <w:marBottom w:val="0"/>
                                          <w:divBdr>
                                            <w:top w:val="none" w:sz="0" w:space="0" w:color="auto"/>
                                            <w:left w:val="none" w:sz="0" w:space="0" w:color="auto"/>
                                            <w:bottom w:val="none" w:sz="0" w:space="0" w:color="auto"/>
                                            <w:right w:val="none" w:sz="0" w:space="0" w:color="auto"/>
                                          </w:divBdr>
                                        </w:div>
                                      </w:divsChild>
                                    </w:div>
                                    <w:div w:id="1989482172">
                                      <w:marLeft w:val="0"/>
                                      <w:marRight w:val="0"/>
                                      <w:marTop w:val="0"/>
                                      <w:marBottom w:val="0"/>
                                      <w:divBdr>
                                        <w:top w:val="none" w:sz="0" w:space="0" w:color="auto"/>
                                        <w:left w:val="none" w:sz="0" w:space="0" w:color="auto"/>
                                        <w:bottom w:val="none" w:sz="0" w:space="0" w:color="auto"/>
                                        <w:right w:val="none" w:sz="0" w:space="0" w:color="auto"/>
                                      </w:divBdr>
                                      <w:divsChild>
                                        <w:div w:id="179085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137479">
      <w:bodyDiv w:val="1"/>
      <w:marLeft w:val="0"/>
      <w:marRight w:val="0"/>
      <w:marTop w:val="0"/>
      <w:marBottom w:val="0"/>
      <w:divBdr>
        <w:top w:val="none" w:sz="0" w:space="0" w:color="auto"/>
        <w:left w:val="none" w:sz="0" w:space="0" w:color="auto"/>
        <w:bottom w:val="none" w:sz="0" w:space="0" w:color="auto"/>
        <w:right w:val="none" w:sz="0" w:space="0" w:color="auto"/>
      </w:divBdr>
      <w:divsChild>
        <w:div w:id="104468828">
          <w:marLeft w:val="0"/>
          <w:marRight w:val="0"/>
          <w:marTop w:val="0"/>
          <w:marBottom w:val="0"/>
          <w:divBdr>
            <w:top w:val="none" w:sz="0" w:space="0" w:color="auto"/>
            <w:left w:val="none" w:sz="0" w:space="0" w:color="auto"/>
            <w:bottom w:val="none" w:sz="0" w:space="0" w:color="auto"/>
            <w:right w:val="none" w:sz="0" w:space="0" w:color="auto"/>
          </w:divBdr>
          <w:divsChild>
            <w:div w:id="1655523283">
              <w:marLeft w:val="0"/>
              <w:marRight w:val="0"/>
              <w:marTop w:val="0"/>
              <w:marBottom w:val="0"/>
              <w:divBdr>
                <w:top w:val="none" w:sz="0" w:space="0" w:color="auto"/>
                <w:left w:val="none" w:sz="0" w:space="0" w:color="auto"/>
                <w:bottom w:val="none" w:sz="0" w:space="0" w:color="auto"/>
                <w:right w:val="none" w:sz="0" w:space="0" w:color="auto"/>
              </w:divBdr>
              <w:divsChild>
                <w:div w:id="1105003703">
                  <w:marLeft w:val="0"/>
                  <w:marRight w:val="0"/>
                  <w:marTop w:val="0"/>
                  <w:marBottom w:val="0"/>
                  <w:divBdr>
                    <w:top w:val="none" w:sz="0" w:space="0" w:color="auto"/>
                    <w:left w:val="none" w:sz="0" w:space="0" w:color="auto"/>
                    <w:bottom w:val="none" w:sz="0" w:space="0" w:color="auto"/>
                    <w:right w:val="none" w:sz="0" w:space="0" w:color="auto"/>
                  </w:divBdr>
                  <w:divsChild>
                    <w:div w:id="591282926">
                      <w:marLeft w:val="-150"/>
                      <w:marRight w:val="0"/>
                      <w:marTop w:val="0"/>
                      <w:marBottom w:val="0"/>
                      <w:divBdr>
                        <w:top w:val="single" w:sz="6" w:space="0" w:color="9FC4D8"/>
                        <w:left w:val="single" w:sz="6" w:space="8" w:color="9FC4D8"/>
                        <w:bottom w:val="single" w:sz="24" w:space="0" w:color="9FC4D8"/>
                        <w:right w:val="single" w:sz="6" w:space="8" w:color="9FC4D8"/>
                      </w:divBdr>
                      <w:divsChild>
                        <w:div w:id="2096856574">
                          <w:marLeft w:val="0"/>
                          <w:marRight w:val="150"/>
                          <w:marTop w:val="0"/>
                          <w:marBottom w:val="0"/>
                          <w:divBdr>
                            <w:top w:val="none" w:sz="0" w:space="0" w:color="auto"/>
                            <w:left w:val="none" w:sz="0" w:space="0" w:color="auto"/>
                            <w:bottom w:val="none" w:sz="0" w:space="0" w:color="auto"/>
                            <w:right w:val="none" w:sz="0" w:space="0" w:color="auto"/>
                          </w:divBdr>
                          <w:divsChild>
                            <w:div w:id="1496335171">
                              <w:marLeft w:val="0"/>
                              <w:marRight w:val="0"/>
                              <w:marTop w:val="0"/>
                              <w:marBottom w:val="0"/>
                              <w:divBdr>
                                <w:top w:val="none" w:sz="0" w:space="0" w:color="auto"/>
                                <w:left w:val="none" w:sz="0" w:space="0" w:color="auto"/>
                                <w:bottom w:val="none" w:sz="0" w:space="0" w:color="auto"/>
                                <w:right w:val="none" w:sz="0" w:space="0" w:color="auto"/>
                              </w:divBdr>
                              <w:divsChild>
                                <w:div w:id="2011981747">
                                  <w:marLeft w:val="0"/>
                                  <w:marRight w:val="0"/>
                                  <w:marTop w:val="0"/>
                                  <w:marBottom w:val="0"/>
                                  <w:divBdr>
                                    <w:top w:val="none" w:sz="0" w:space="0" w:color="auto"/>
                                    <w:left w:val="none" w:sz="0" w:space="0" w:color="auto"/>
                                    <w:bottom w:val="none" w:sz="0" w:space="0" w:color="auto"/>
                                    <w:right w:val="none" w:sz="0" w:space="0" w:color="auto"/>
                                  </w:divBdr>
                                  <w:divsChild>
                                    <w:div w:id="66809801">
                                      <w:marLeft w:val="0"/>
                                      <w:marRight w:val="0"/>
                                      <w:marTop w:val="0"/>
                                      <w:marBottom w:val="0"/>
                                      <w:divBdr>
                                        <w:top w:val="none" w:sz="0" w:space="0" w:color="auto"/>
                                        <w:left w:val="none" w:sz="0" w:space="0" w:color="auto"/>
                                        <w:bottom w:val="none" w:sz="0" w:space="0" w:color="auto"/>
                                        <w:right w:val="none" w:sz="0" w:space="0" w:color="auto"/>
                                      </w:divBdr>
                                      <w:divsChild>
                                        <w:div w:id="580338269">
                                          <w:marLeft w:val="0"/>
                                          <w:marRight w:val="0"/>
                                          <w:marTop w:val="0"/>
                                          <w:marBottom w:val="0"/>
                                          <w:divBdr>
                                            <w:top w:val="none" w:sz="0" w:space="0" w:color="auto"/>
                                            <w:left w:val="none" w:sz="0" w:space="0" w:color="auto"/>
                                            <w:bottom w:val="none" w:sz="0" w:space="0" w:color="auto"/>
                                            <w:right w:val="none" w:sz="0" w:space="0" w:color="auto"/>
                                          </w:divBdr>
                                        </w:div>
                                      </w:divsChild>
                                    </w:div>
                                    <w:div w:id="224148234">
                                      <w:marLeft w:val="0"/>
                                      <w:marRight w:val="0"/>
                                      <w:marTop w:val="0"/>
                                      <w:marBottom w:val="0"/>
                                      <w:divBdr>
                                        <w:top w:val="none" w:sz="0" w:space="0" w:color="auto"/>
                                        <w:left w:val="none" w:sz="0" w:space="0" w:color="auto"/>
                                        <w:bottom w:val="none" w:sz="0" w:space="0" w:color="auto"/>
                                        <w:right w:val="none" w:sz="0" w:space="0" w:color="auto"/>
                                      </w:divBdr>
                                      <w:divsChild>
                                        <w:div w:id="551575479">
                                          <w:marLeft w:val="0"/>
                                          <w:marRight w:val="0"/>
                                          <w:marTop w:val="0"/>
                                          <w:marBottom w:val="0"/>
                                          <w:divBdr>
                                            <w:top w:val="none" w:sz="0" w:space="0" w:color="auto"/>
                                            <w:left w:val="none" w:sz="0" w:space="0" w:color="auto"/>
                                            <w:bottom w:val="none" w:sz="0" w:space="0" w:color="auto"/>
                                            <w:right w:val="none" w:sz="0" w:space="0" w:color="auto"/>
                                          </w:divBdr>
                                        </w:div>
                                      </w:divsChild>
                                    </w:div>
                                    <w:div w:id="1213035993">
                                      <w:marLeft w:val="0"/>
                                      <w:marRight w:val="0"/>
                                      <w:marTop w:val="0"/>
                                      <w:marBottom w:val="0"/>
                                      <w:divBdr>
                                        <w:top w:val="none" w:sz="0" w:space="0" w:color="auto"/>
                                        <w:left w:val="none" w:sz="0" w:space="0" w:color="auto"/>
                                        <w:bottom w:val="none" w:sz="0" w:space="0" w:color="auto"/>
                                        <w:right w:val="none" w:sz="0" w:space="0" w:color="auto"/>
                                      </w:divBdr>
                                      <w:divsChild>
                                        <w:div w:id="445000305">
                                          <w:marLeft w:val="0"/>
                                          <w:marRight w:val="0"/>
                                          <w:marTop w:val="0"/>
                                          <w:marBottom w:val="0"/>
                                          <w:divBdr>
                                            <w:top w:val="none" w:sz="0" w:space="0" w:color="auto"/>
                                            <w:left w:val="none" w:sz="0" w:space="0" w:color="auto"/>
                                            <w:bottom w:val="none" w:sz="0" w:space="0" w:color="auto"/>
                                            <w:right w:val="none" w:sz="0" w:space="0" w:color="auto"/>
                                          </w:divBdr>
                                        </w:div>
                                      </w:divsChild>
                                    </w:div>
                                    <w:div w:id="1702171780">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1163">
      <w:bodyDiv w:val="1"/>
      <w:marLeft w:val="0"/>
      <w:marRight w:val="0"/>
      <w:marTop w:val="0"/>
      <w:marBottom w:val="0"/>
      <w:divBdr>
        <w:top w:val="none" w:sz="0" w:space="0" w:color="auto"/>
        <w:left w:val="none" w:sz="0" w:space="0" w:color="auto"/>
        <w:bottom w:val="none" w:sz="0" w:space="0" w:color="auto"/>
        <w:right w:val="none" w:sz="0" w:space="0" w:color="auto"/>
      </w:divBdr>
      <w:divsChild>
        <w:div w:id="1449012671">
          <w:marLeft w:val="0"/>
          <w:marRight w:val="0"/>
          <w:marTop w:val="0"/>
          <w:marBottom w:val="0"/>
          <w:divBdr>
            <w:top w:val="none" w:sz="0" w:space="0" w:color="auto"/>
            <w:left w:val="none" w:sz="0" w:space="0" w:color="auto"/>
            <w:bottom w:val="none" w:sz="0" w:space="0" w:color="auto"/>
            <w:right w:val="none" w:sz="0" w:space="0" w:color="auto"/>
          </w:divBdr>
          <w:divsChild>
            <w:div w:id="1286544325">
              <w:marLeft w:val="0"/>
              <w:marRight w:val="0"/>
              <w:marTop w:val="0"/>
              <w:marBottom w:val="0"/>
              <w:divBdr>
                <w:top w:val="none" w:sz="0" w:space="0" w:color="auto"/>
                <w:left w:val="none" w:sz="0" w:space="0" w:color="auto"/>
                <w:bottom w:val="none" w:sz="0" w:space="0" w:color="auto"/>
                <w:right w:val="none" w:sz="0" w:space="0" w:color="auto"/>
              </w:divBdr>
              <w:divsChild>
                <w:div w:id="443503807">
                  <w:marLeft w:val="0"/>
                  <w:marRight w:val="0"/>
                  <w:marTop w:val="0"/>
                  <w:marBottom w:val="0"/>
                  <w:divBdr>
                    <w:top w:val="none" w:sz="0" w:space="0" w:color="auto"/>
                    <w:left w:val="none" w:sz="0" w:space="0" w:color="auto"/>
                    <w:bottom w:val="none" w:sz="0" w:space="0" w:color="auto"/>
                    <w:right w:val="none" w:sz="0" w:space="0" w:color="auto"/>
                  </w:divBdr>
                  <w:divsChild>
                    <w:div w:id="281501410">
                      <w:marLeft w:val="-150"/>
                      <w:marRight w:val="0"/>
                      <w:marTop w:val="0"/>
                      <w:marBottom w:val="0"/>
                      <w:divBdr>
                        <w:top w:val="single" w:sz="6" w:space="0" w:color="9FC4D8"/>
                        <w:left w:val="single" w:sz="6" w:space="8" w:color="9FC4D8"/>
                        <w:bottom w:val="single" w:sz="24" w:space="0" w:color="9FC4D8"/>
                        <w:right w:val="single" w:sz="6" w:space="8" w:color="9FC4D8"/>
                      </w:divBdr>
                      <w:divsChild>
                        <w:div w:id="1060831409">
                          <w:marLeft w:val="0"/>
                          <w:marRight w:val="150"/>
                          <w:marTop w:val="0"/>
                          <w:marBottom w:val="0"/>
                          <w:divBdr>
                            <w:top w:val="none" w:sz="0" w:space="0" w:color="auto"/>
                            <w:left w:val="none" w:sz="0" w:space="0" w:color="auto"/>
                            <w:bottom w:val="none" w:sz="0" w:space="0" w:color="auto"/>
                            <w:right w:val="none" w:sz="0" w:space="0" w:color="auto"/>
                          </w:divBdr>
                          <w:divsChild>
                            <w:div w:id="1429157193">
                              <w:marLeft w:val="0"/>
                              <w:marRight w:val="0"/>
                              <w:marTop w:val="0"/>
                              <w:marBottom w:val="0"/>
                              <w:divBdr>
                                <w:top w:val="none" w:sz="0" w:space="0" w:color="auto"/>
                                <w:left w:val="none" w:sz="0" w:space="0" w:color="auto"/>
                                <w:bottom w:val="none" w:sz="0" w:space="0" w:color="auto"/>
                                <w:right w:val="none" w:sz="0" w:space="0" w:color="auto"/>
                              </w:divBdr>
                              <w:divsChild>
                                <w:div w:id="1209606248">
                                  <w:marLeft w:val="0"/>
                                  <w:marRight w:val="0"/>
                                  <w:marTop w:val="0"/>
                                  <w:marBottom w:val="0"/>
                                  <w:divBdr>
                                    <w:top w:val="none" w:sz="0" w:space="0" w:color="auto"/>
                                    <w:left w:val="none" w:sz="0" w:space="0" w:color="auto"/>
                                    <w:bottom w:val="none" w:sz="0" w:space="0" w:color="auto"/>
                                    <w:right w:val="none" w:sz="0" w:space="0" w:color="auto"/>
                                  </w:divBdr>
                                  <w:divsChild>
                                    <w:div w:id="66347894">
                                      <w:marLeft w:val="0"/>
                                      <w:marRight w:val="0"/>
                                      <w:marTop w:val="330"/>
                                      <w:marBottom w:val="0"/>
                                      <w:divBdr>
                                        <w:top w:val="none" w:sz="0" w:space="0" w:color="auto"/>
                                        <w:left w:val="none" w:sz="0" w:space="0" w:color="auto"/>
                                        <w:bottom w:val="none" w:sz="0" w:space="0" w:color="auto"/>
                                        <w:right w:val="none" w:sz="0" w:space="0" w:color="auto"/>
                                      </w:divBdr>
                                    </w:div>
                                    <w:div w:id="294651669">
                                      <w:marLeft w:val="0"/>
                                      <w:marRight w:val="0"/>
                                      <w:marTop w:val="0"/>
                                      <w:marBottom w:val="0"/>
                                      <w:divBdr>
                                        <w:top w:val="none" w:sz="0" w:space="0" w:color="auto"/>
                                        <w:left w:val="none" w:sz="0" w:space="0" w:color="auto"/>
                                        <w:bottom w:val="none" w:sz="0" w:space="0" w:color="auto"/>
                                        <w:right w:val="none" w:sz="0" w:space="0" w:color="auto"/>
                                      </w:divBdr>
                                      <w:divsChild>
                                        <w:div w:id="1300649056">
                                          <w:marLeft w:val="0"/>
                                          <w:marRight w:val="0"/>
                                          <w:marTop w:val="0"/>
                                          <w:marBottom w:val="0"/>
                                          <w:divBdr>
                                            <w:top w:val="none" w:sz="0" w:space="0" w:color="auto"/>
                                            <w:left w:val="none" w:sz="0" w:space="0" w:color="auto"/>
                                            <w:bottom w:val="none" w:sz="0" w:space="0" w:color="auto"/>
                                            <w:right w:val="none" w:sz="0" w:space="0" w:color="auto"/>
                                          </w:divBdr>
                                        </w:div>
                                      </w:divsChild>
                                    </w:div>
                                    <w:div w:id="498615326">
                                      <w:marLeft w:val="0"/>
                                      <w:marRight w:val="0"/>
                                      <w:marTop w:val="0"/>
                                      <w:marBottom w:val="0"/>
                                      <w:divBdr>
                                        <w:top w:val="none" w:sz="0" w:space="0" w:color="auto"/>
                                        <w:left w:val="none" w:sz="0" w:space="0" w:color="auto"/>
                                        <w:bottom w:val="none" w:sz="0" w:space="0" w:color="auto"/>
                                        <w:right w:val="none" w:sz="0" w:space="0" w:color="auto"/>
                                      </w:divBdr>
                                      <w:divsChild>
                                        <w:div w:id="1446079610">
                                          <w:marLeft w:val="0"/>
                                          <w:marRight w:val="0"/>
                                          <w:marTop w:val="120"/>
                                          <w:marBottom w:val="0"/>
                                          <w:divBdr>
                                            <w:top w:val="none" w:sz="0" w:space="0" w:color="auto"/>
                                            <w:left w:val="none" w:sz="0" w:space="0" w:color="auto"/>
                                            <w:bottom w:val="none" w:sz="0" w:space="0" w:color="auto"/>
                                            <w:right w:val="none" w:sz="0" w:space="0" w:color="auto"/>
                                          </w:divBdr>
                                        </w:div>
                                      </w:divsChild>
                                    </w:div>
                                    <w:div w:id="1622373867">
                                      <w:marLeft w:val="0"/>
                                      <w:marRight w:val="0"/>
                                      <w:marTop w:val="0"/>
                                      <w:marBottom w:val="0"/>
                                      <w:divBdr>
                                        <w:top w:val="none" w:sz="0" w:space="0" w:color="auto"/>
                                        <w:left w:val="none" w:sz="0" w:space="0" w:color="auto"/>
                                        <w:bottom w:val="none" w:sz="0" w:space="0" w:color="auto"/>
                                        <w:right w:val="none" w:sz="0" w:space="0" w:color="auto"/>
                                      </w:divBdr>
                                      <w:divsChild>
                                        <w:div w:id="1548957115">
                                          <w:marLeft w:val="0"/>
                                          <w:marRight w:val="0"/>
                                          <w:marTop w:val="0"/>
                                          <w:marBottom w:val="0"/>
                                          <w:divBdr>
                                            <w:top w:val="none" w:sz="0" w:space="0" w:color="auto"/>
                                            <w:left w:val="none" w:sz="0" w:space="0" w:color="auto"/>
                                            <w:bottom w:val="none" w:sz="0" w:space="0" w:color="auto"/>
                                            <w:right w:val="none" w:sz="0" w:space="0" w:color="auto"/>
                                          </w:divBdr>
                                        </w:div>
                                      </w:divsChild>
                                    </w:div>
                                    <w:div w:id="1725323746">
                                      <w:marLeft w:val="0"/>
                                      <w:marRight w:val="0"/>
                                      <w:marTop w:val="0"/>
                                      <w:marBottom w:val="0"/>
                                      <w:divBdr>
                                        <w:top w:val="none" w:sz="0" w:space="0" w:color="auto"/>
                                        <w:left w:val="none" w:sz="0" w:space="0" w:color="auto"/>
                                        <w:bottom w:val="none" w:sz="0" w:space="0" w:color="auto"/>
                                        <w:right w:val="none" w:sz="0" w:space="0" w:color="auto"/>
                                      </w:divBdr>
                                      <w:divsChild>
                                        <w:div w:id="151082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3948172">
      <w:bodyDiv w:val="1"/>
      <w:marLeft w:val="0"/>
      <w:marRight w:val="0"/>
      <w:marTop w:val="0"/>
      <w:marBottom w:val="0"/>
      <w:divBdr>
        <w:top w:val="none" w:sz="0" w:space="0" w:color="auto"/>
        <w:left w:val="none" w:sz="0" w:space="0" w:color="auto"/>
        <w:bottom w:val="none" w:sz="0" w:space="0" w:color="auto"/>
        <w:right w:val="none" w:sz="0" w:space="0" w:color="auto"/>
      </w:divBdr>
      <w:divsChild>
        <w:div w:id="94833945">
          <w:marLeft w:val="0"/>
          <w:marRight w:val="0"/>
          <w:marTop w:val="0"/>
          <w:marBottom w:val="0"/>
          <w:divBdr>
            <w:top w:val="none" w:sz="0" w:space="0" w:color="auto"/>
            <w:left w:val="none" w:sz="0" w:space="0" w:color="auto"/>
            <w:bottom w:val="none" w:sz="0" w:space="0" w:color="auto"/>
            <w:right w:val="none" w:sz="0" w:space="0" w:color="auto"/>
          </w:divBdr>
          <w:divsChild>
            <w:div w:id="1796828791">
              <w:marLeft w:val="0"/>
              <w:marRight w:val="0"/>
              <w:marTop w:val="0"/>
              <w:marBottom w:val="0"/>
              <w:divBdr>
                <w:top w:val="none" w:sz="0" w:space="0" w:color="auto"/>
                <w:left w:val="none" w:sz="0" w:space="0" w:color="auto"/>
                <w:bottom w:val="none" w:sz="0" w:space="0" w:color="auto"/>
                <w:right w:val="none" w:sz="0" w:space="0" w:color="auto"/>
              </w:divBdr>
              <w:divsChild>
                <w:div w:id="1543246251">
                  <w:marLeft w:val="0"/>
                  <w:marRight w:val="0"/>
                  <w:marTop w:val="0"/>
                  <w:marBottom w:val="0"/>
                  <w:divBdr>
                    <w:top w:val="none" w:sz="0" w:space="0" w:color="auto"/>
                    <w:left w:val="none" w:sz="0" w:space="0" w:color="auto"/>
                    <w:bottom w:val="none" w:sz="0" w:space="0" w:color="auto"/>
                    <w:right w:val="none" w:sz="0" w:space="0" w:color="auto"/>
                  </w:divBdr>
                  <w:divsChild>
                    <w:div w:id="89157672">
                      <w:marLeft w:val="-150"/>
                      <w:marRight w:val="0"/>
                      <w:marTop w:val="0"/>
                      <w:marBottom w:val="0"/>
                      <w:divBdr>
                        <w:top w:val="single" w:sz="6" w:space="0" w:color="9FC4D8"/>
                        <w:left w:val="single" w:sz="6" w:space="8" w:color="9FC4D8"/>
                        <w:bottom w:val="single" w:sz="24" w:space="0" w:color="9FC4D8"/>
                        <w:right w:val="single" w:sz="6" w:space="8" w:color="9FC4D8"/>
                      </w:divBdr>
                      <w:divsChild>
                        <w:div w:id="257375056">
                          <w:marLeft w:val="0"/>
                          <w:marRight w:val="150"/>
                          <w:marTop w:val="0"/>
                          <w:marBottom w:val="0"/>
                          <w:divBdr>
                            <w:top w:val="none" w:sz="0" w:space="0" w:color="auto"/>
                            <w:left w:val="none" w:sz="0" w:space="0" w:color="auto"/>
                            <w:bottom w:val="none" w:sz="0" w:space="0" w:color="auto"/>
                            <w:right w:val="none" w:sz="0" w:space="0" w:color="auto"/>
                          </w:divBdr>
                          <w:divsChild>
                            <w:div w:id="137502419">
                              <w:marLeft w:val="0"/>
                              <w:marRight w:val="0"/>
                              <w:marTop w:val="0"/>
                              <w:marBottom w:val="0"/>
                              <w:divBdr>
                                <w:top w:val="none" w:sz="0" w:space="0" w:color="auto"/>
                                <w:left w:val="none" w:sz="0" w:space="0" w:color="auto"/>
                                <w:bottom w:val="none" w:sz="0" w:space="0" w:color="auto"/>
                                <w:right w:val="none" w:sz="0" w:space="0" w:color="auto"/>
                              </w:divBdr>
                              <w:divsChild>
                                <w:div w:id="1198198568">
                                  <w:marLeft w:val="0"/>
                                  <w:marRight w:val="0"/>
                                  <w:marTop w:val="0"/>
                                  <w:marBottom w:val="0"/>
                                  <w:divBdr>
                                    <w:top w:val="none" w:sz="0" w:space="0" w:color="auto"/>
                                    <w:left w:val="none" w:sz="0" w:space="0" w:color="auto"/>
                                    <w:bottom w:val="none" w:sz="0" w:space="0" w:color="auto"/>
                                    <w:right w:val="none" w:sz="0" w:space="0" w:color="auto"/>
                                  </w:divBdr>
                                  <w:divsChild>
                                    <w:div w:id="894245883">
                                      <w:marLeft w:val="0"/>
                                      <w:marRight w:val="0"/>
                                      <w:marTop w:val="0"/>
                                      <w:marBottom w:val="0"/>
                                      <w:divBdr>
                                        <w:top w:val="none" w:sz="0" w:space="0" w:color="auto"/>
                                        <w:left w:val="none" w:sz="0" w:space="0" w:color="auto"/>
                                        <w:bottom w:val="none" w:sz="0" w:space="0" w:color="auto"/>
                                        <w:right w:val="none" w:sz="0" w:space="0" w:color="auto"/>
                                      </w:divBdr>
                                      <w:divsChild>
                                        <w:div w:id="456798676">
                                          <w:marLeft w:val="0"/>
                                          <w:marRight w:val="0"/>
                                          <w:marTop w:val="0"/>
                                          <w:marBottom w:val="0"/>
                                          <w:divBdr>
                                            <w:top w:val="none" w:sz="0" w:space="0" w:color="auto"/>
                                            <w:left w:val="none" w:sz="0" w:space="0" w:color="auto"/>
                                            <w:bottom w:val="none" w:sz="0" w:space="0" w:color="auto"/>
                                            <w:right w:val="none" w:sz="0" w:space="0" w:color="auto"/>
                                          </w:divBdr>
                                        </w:div>
                                      </w:divsChild>
                                    </w:div>
                                    <w:div w:id="1359693517">
                                      <w:marLeft w:val="0"/>
                                      <w:marRight w:val="0"/>
                                      <w:marTop w:val="0"/>
                                      <w:marBottom w:val="0"/>
                                      <w:divBdr>
                                        <w:top w:val="none" w:sz="0" w:space="0" w:color="auto"/>
                                        <w:left w:val="none" w:sz="0" w:space="0" w:color="auto"/>
                                        <w:bottom w:val="none" w:sz="0" w:space="0" w:color="auto"/>
                                        <w:right w:val="none" w:sz="0" w:space="0" w:color="auto"/>
                                      </w:divBdr>
                                      <w:divsChild>
                                        <w:div w:id="997534381">
                                          <w:marLeft w:val="0"/>
                                          <w:marRight w:val="0"/>
                                          <w:marTop w:val="0"/>
                                          <w:marBottom w:val="0"/>
                                          <w:divBdr>
                                            <w:top w:val="none" w:sz="0" w:space="0" w:color="auto"/>
                                            <w:left w:val="none" w:sz="0" w:space="0" w:color="auto"/>
                                            <w:bottom w:val="none" w:sz="0" w:space="0" w:color="auto"/>
                                            <w:right w:val="none" w:sz="0" w:space="0" w:color="auto"/>
                                          </w:divBdr>
                                        </w:div>
                                      </w:divsChild>
                                    </w:div>
                                    <w:div w:id="1918124941">
                                      <w:marLeft w:val="0"/>
                                      <w:marRight w:val="0"/>
                                      <w:marTop w:val="0"/>
                                      <w:marBottom w:val="0"/>
                                      <w:divBdr>
                                        <w:top w:val="none" w:sz="0" w:space="0" w:color="auto"/>
                                        <w:left w:val="none" w:sz="0" w:space="0" w:color="auto"/>
                                        <w:bottom w:val="none" w:sz="0" w:space="0" w:color="auto"/>
                                        <w:right w:val="none" w:sz="0" w:space="0" w:color="auto"/>
                                      </w:divBdr>
                                      <w:divsChild>
                                        <w:div w:id="853039073">
                                          <w:marLeft w:val="0"/>
                                          <w:marRight w:val="0"/>
                                          <w:marTop w:val="0"/>
                                          <w:marBottom w:val="0"/>
                                          <w:divBdr>
                                            <w:top w:val="none" w:sz="0" w:space="0" w:color="auto"/>
                                            <w:left w:val="none" w:sz="0" w:space="0" w:color="auto"/>
                                            <w:bottom w:val="none" w:sz="0" w:space="0" w:color="auto"/>
                                            <w:right w:val="none" w:sz="0" w:space="0" w:color="auto"/>
                                          </w:divBdr>
                                        </w:div>
                                      </w:divsChild>
                                    </w:div>
                                    <w:div w:id="1936472259">
                                      <w:marLeft w:val="0"/>
                                      <w:marRight w:val="0"/>
                                      <w:marTop w:val="0"/>
                                      <w:marBottom w:val="0"/>
                                      <w:divBdr>
                                        <w:top w:val="none" w:sz="0" w:space="0" w:color="auto"/>
                                        <w:left w:val="none" w:sz="0" w:space="0" w:color="auto"/>
                                        <w:bottom w:val="none" w:sz="0" w:space="0" w:color="auto"/>
                                        <w:right w:val="none" w:sz="0" w:space="0" w:color="auto"/>
                                      </w:divBdr>
                                      <w:divsChild>
                                        <w:div w:id="1810056029">
                                          <w:marLeft w:val="0"/>
                                          <w:marRight w:val="0"/>
                                          <w:marTop w:val="120"/>
                                          <w:marBottom w:val="0"/>
                                          <w:divBdr>
                                            <w:top w:val="none" w:sz="0" w:space="0" w:color="auto"/>
                                            <w:left w:val="none" w:sz="0" w:space="0" w:color="auto"/>
                                            <w:bottom w:val="none" w:sz="0" w:space="0" w:color="auto"/>
                                            <w:right w:val="none" w:sz="0" w:space="0" w:color="auto"/>
                                          </w:divBdr>
                                        </w:div>
                                      </w:divsChild>
                                    </w:div>
                                    <w:div w:id="2112896025">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8489814">
      <w:bodyDiv w:val="1"/>
      <w:marLeft w:val="0"/>
      <w:marRight w:val="0"/>
      <w:marTop w:val="0"/>
      <w:marBottom w:val="0"/>
      <w:divBdr>
        <w:top w:val="none" w:sz="0" w:space="0" w:color="auto"/>
        <w:left w:val="none" w:sz="0" w:space="0" w:color="auto"/>
        <w:bottom w:val="none" w:sz="0" w:space="0" w:color="auto"/>
        <w:right w:val="none" w:sz="0" w:space="0" w:color="auto"/>
      </w:divBdr>
    </w:div>
    <w:div w:id="625427923">
      <w:bodyDiv w:val="1"/>
      <w:marLeft w:val="0"/>
      <w:marRight w:val="0"/>
      <w:marTop w:val="0"/>
      <w:marBottom w:val="0"/>
      <w:divBdr>
        <w:top w:val="none" w:sz="0" w:space="0" w:color="auto"/>
        <w:left w:val="none" w:sz="0" w:space="0" w:color="auto"/>
        <w:bottom w:val="none" w:sz="0" w:space="0" w:color="auto"/>
        <w:right w:val="none" w:sz="0" w:space="0" w:color="auto"/>
      </w:divBdr>
    </w:div>
    <w:div w:id="634020666">
      <w:bodyDiv w:val="1"/>
      <w:marLeft w:val="0"/>
      <w:marRight w:val="0"/>
      <w:marTop w:val="0"/>
      <w:marBottom w:val="0"/>
      <w:divBdr>
        <w:top w:val="none" w:sz="0" w:space="0" w:color="auto"/>
        <w:left w:val="none" w:sz="0" w:space="0" w:color="auto"/>
        <w:bottom w:val="none" w:sz="0" w:space="0" w:color="auto"/>
        <w:right w:val="none" w:sz="0" w:space="0" w:color="auto"/>
      </w:divBdr>
      <w:divsChild>
        <w:div w:id="1392071293">
          <w:marLeft w:val="0"/>
          <w:marRight w:val="0"/>
          <w:marTop w:val="0"/>
          <w:marBottom w:val="0"/>
          <w:divBdr>
            <w:top w:val="none" w:sz="0" w:space="0" w:color="auto"/>
            <w:left w:val="none" w:sz="0" w:space="0" w:color="auto"/>
            <w:bottom w:val="none" w:sz="0" w:space="0" w:color="auto"/>
            <w:right w:val="none" w:sz="0" w:space="0" w:color="auto"/>
          </w:divBdr>
          <w:divsChild>
            <w:div w:id="870611004">
              <w:marLeft w:val="0"/>
              <w:marRight w:val="0"/>
              <w:marTop w:val="0"/>
              <w:marBottom w:val="0"/>
              <w:divBdr>
                <w:top w:val="none" w:sz="0" w:space="0" w:color="auto"/>
                <w:left w:val="none" w:sz="0" w:space="0" w:color="auto"/>
                <w:bottom w:val="none" w:sz="0" w:space="0" w:color="auto"/>
                <w:right w:val="none" w:sz="0" w:space="0" w:color="auto"/>
              </w:divBdr>
              <w:divsChild>
                <w:div w:id="1227642951">
                  <w:marLeft w:val="0"/>
                  <w:marRight w:val="0"/>
                  <w:marTop w:val="0"/>
                  <w:marBottom w:val="0"/>
                  <w:divBdr>
                    <w:top w:val="none" w:sz="0" w:space="0" w:color="auto"/>
                    <w:left w:val="none" w:sz="0" w:space="0" w:color="auto"/>
                    <w:bottom w:val="none" w:sz="0" w:space="0" w:color="auto"/>
                    <w:right w:val="none" w:sz="0" w:space="0" w:color="auto"/>
                  </w:divBdr>
                  <w:divsChild>
                    <w:div w:id="1010645235">
                      <w:marLeft w:val="-150"/>
                      <w:marRight w:val="0"/>
                      <w:marTop w:val="0"/>
                      <w:marBottom w:val="0"/>
                      <w:divBdr>
                        <w:top w:val="single" w:sz="6" w:space="0" w:color="9FC4D8"/>
                        <w:left w:val="single" w:sz="6" w:space="8" w:color="9FC4D8"/>
                        <w:bottom w:val="single" w:sz="24" w:space="0" w:color="9FC4D8"/>
                        <w:right w:val="single" w:sz="6" w:space="8" w:color="9FC4D8"/>
                      </w:divBdr>
                      <w:divsChild>
                        <w:div w:id="1548184348">
                          <w:marLeft w:val="0"/>
                          <w:marRight w:val="150"/>
                          <w:marTop w:val="0"/>
                          <w:marBottom w:val="0"/>
                          <w:divBdr>
                            <w:top w:val="none" w:sz="0" w:space="0" w:color="auto"/>
                            <w:left w:val="none" w:sz="0" w:space="0" w:color="auto"/>
                            <w:bottom w:val="none" w:sz="0" w:space="0" w:color="auto"/>
                            <w:right w:val="none" w:sz="0" w:space="0" w:color="auto"/>
                          </w:divBdr>
                          <w:divsChild>
                            <w:div w:id="1851330920">
                              <w:marLeft w:val="0"/>
                              <w:marRight w:val="0"/>
                              <w:marTop w:val="0"/>
                              <w:marBottom w:val="0"/>
                              <w:divBdr>
                                <w:top w:val="none" w:sz="0" w:space="0" w:color="auto"/>
                                <w:left w:val="none" w:sz="0" w:space="0" w:color="auto"/>
                                <w:bottom w:val="none" w:sz="0" w:space="0" w:color="auto"/>
                                <w:right w:val="none" w:sz="0" w:space="0" w:color="auto"/>
                              </w:divBdr>
                              <w:divsChild>
                                <w:div w:id="1497308615">
                                  <w:marLeft w:val="0"/>
                                  <w:marRight w:val="0"/>
                                  <w:marTop w:val="0"/>
                                  <w:marBottom w:val="0"/>
                                  <w:divBdr>
                                    <w:top w:val="none" w:sz="0" w:space="0" w:color="auto"/>
                                    <w:left w:val="none" w:sz="0" w:space="0" w:color="auto"/>
                                    <w:bottom w:val="none" w:sz="0" w:space="0" w:color="auto"/>
                                    <w:right w:val="none" w:sz="0" w:space="0" w:color="auto"/>
                                  </w:divBdr>
                                  <w:divsChild>
                                    <w:div w:id="934823776">
                                      <w:marLeft w:val="0"/>
                                      <w:marRight w:val="0"/>
                                      <w:marTop w:val="0"/>
                                      <w:marBottom w:val="0"/>
                                      <w:divBdr>
                                        <w:top w:val="none" w:sz="0" w:space="0" w:color="auto"/>
                                        <w:left w:val="none" w:sz="0" w:space="0" w:color="auto"/>
                                        <w:bottom w:val="none" w:sz="0" w:space="0" w:color="auto"/>
                                        <w:right w:val="none" w:sz="0" w:space="0" w:color="auto"/>
                                      </w:divBdr>
                                      <w:divsChild>
                                        <w:div w:id="627245544">
                                          <w:marLeft w:val="0"/>
                                          <w:marRight w:val="0"/>
                                          <w:marTop w:val="0"/>
                                          <w:marBottom w:val="0"/>
                                          <w:divBdr>
                                            <w:top w:val="none" w:sz="0" w:space="0" w:color="auto"/>
                                            <w:left w:val="none" w:sz="0" w:space="0" w:color="auto"/>
                                            <w:bottom w:val="none" w:sz="0" w:space="0" w:color="auto"/>
                                            <w:right w:val="none" w:sz="0" w:space="0" w:color="auto"/>
                                          </w:divBdr>
                                        </w:div>
                                      </w:divsChild>
                                    </w:div>
                                    <w:div w:id="996809397">
                                      <w:marLeft w:val="0"/>
                                      <w:marRight w:val="0"/>
                                      <w:marTop w:val="0"/>
                                      <w:marBottom w:val="0"/>
                                      <w:divBdr>
                                        <w:top w:val="none" w:sz="0" w:space="0" w:color="auto"/>
                                        <w:left w:val="none" w:sz="0" w:space="0" w:color="auto"/>
                                        <w:bottom w:val="none" w:sz="0" w:space="0" w:color="auto"/>
                                        <w:right w:val="none" w:sz="0" w:space="0" w:color="auto"/>
                                      </w:divBdr>
                                      <w:divsChild>
                                        <w:div w:id="1395275164">
                                          <w:marLeft w:val="0"/>
                                          <w:marRight w:val="0"/>
                                          <w:marTop w:val="0"/>
                                          <w:marBottom w:val="0"/>
                                          <w:divBdr>
                                            <w:top w:val="none" w:sz="0" w:space="0" w:color="auto"/>
                                            <w:left w:val="none" w:sz="0" w:space="0" w:color="auto"/>
                                            <w:bottom w:val="none" w:sz="0" w:space="0" w:color="auto"/>
                                            <w:right w:val="none" w:sz="0" w:space="0" w:color="auto"/>
                                          </w:divBdr>
                                        </w:div>
                                      </w:divsChild>
                                    </w:div>
                                    <w:div w:id="1128277195">
                                      <w:marLeft w:val="0"/>
                                      <w:marRight w:val="0"/>
                                      <w:marTop w:val="330"/>
                                      <w:marBottom w:val="0"/>
                                      <w:divBdr>
                                        <w:top w:val="none" w:sz="0" w:space="0" w:color="auto"/>
                                        <w:left w:val="none" w:sz="0" w:space="0" w:color="auto"/>
                                        <w:bottom w:val="none" w:sz="0" w:space="0" w:color="auto"/>
                                        <w:right w:val="none" w:sz="0" w:space="0" w:color="auto"/>
                                      </w:divBdr>
                                    </w:div>
                                    <w:div w:id="1264192558">
                                      <w:marLeft w:val="0"/>
                                      <w:marRight w:val="0"/>
                                      <w:marTop w:val="0"/>
                                      <w:marBottom w:val="0"/>
                                      <w:divBdr>
                                        <w:top w:val="none" w:sz="0" w:space="0" w:color="auto"/>
                                        <w:left w:val="none" w:sz="0" w:space="0" w:color="auto"/>
                                        <w:bottom w:val="none" w:sz="0" w:space="0" w:color="auto"/>
                                        <w:right w:val="none" w:sz="0" w:space="0" w:color="auto"/>
                                      </w:divBdr>
                                      <w:divsChild>
                                        <w:div w:id="42673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0792564">
      <w:bodyDiv w:val="1"/>
      <w:marLeft w:val="0"/>
      <w:marRight w:val="0"/>
      <w:marTop w:val="0"/>
      <w:marBottom w:val="0"/>
      <w:divBdr>
        <w:top w:val="none" w:sz="0" w:space="0" w:color="auto"/>
        <w:left w:val="none" w:sz="0" w:space="0" w:color="auto"/>
        <w:bottom w:val="none" w:sz="0" w:space="0" w:color="auto"/>
        <w:right w:val="none" w:sz="0" w:space="0" w:color="auto"/>
      </w:divBdr>
    </w:div>
    <w:div w:id="786437368">
      <w:bodyDiv w:val="1"/>
      <w:marLeft w:val="0"/>
      <w:marRight w:val="0"/>
      <w:marTop w:val="0"/>
      <w:marBottom w:val="0"/>
      <w:divBdr>
        <w:top w:val="none" w:sz="0" w:space="0" w:color="auto"/>
        <w:left w:val="none" w:sz="0" w:space="0" w:color="auto"/>
        <w:bottom w:val="none" w:sz="0" w:space="0" w:color="auto"/>
        <w:right w:val="none" w:sz="0" w:space="0" w:color="auto"/>
      </w:divBdr>
      <w:divsChild>
        <w:div w:id="595485404">
          <w:marLeft w:val="0"/>
          <w:marRight w:val="0"/>
          <w:marTop w:val="0"/>
          <w:marBottom w:val="0"/>
          <w:divBdr>
            <w:top w:val="none" w:sz="0" w:space="0" w:color="auto"/>
            <w:left w:val="none" w:sz="0" w:space="0" w:color="auto"/>
            <w:bottom w:val="none" w:sz="0" w:space="0" w:color="auto"/>
            <w:right w:val="none" w:sz="0" w:space="0" w:color="auto"/>
          </w:divBdr>
          <w:divsChild>
            <w:div w:id="508716937">
              <w:marLeft w:val="0"/>
              <w:marRight w:val="0"/>
              <w:marTop w:val="0"/>
              <w:marBottom w:val="0"/>
              <w:divBdr>
                <w:top w:val="none" w:sz="0" w:space="0" w:color="auto"/>
                <w:left w:val="none" w:sz="0" w:space="0" w:color="auto"/>
                <w:bottom w:val="none" w:sz="0" w:space="0" w:color="auto"/>
                <w:right w:val="none" w:sz="0" w:space="0" w:color="auto"/>
              </w:divBdr>
              <w:divsChild>
                <w:div w:id="1417707042">
                  <w:marLeft w:val="0"/>
                  <w:marRight w:val="0"/>
                  <w:marTop w:val="0"/>
                  <w:marBottom w:val="0"/>
                  <w:divBdr>
                    <w:top w:val="none" w:sz="0" w:space="0" w:color="auto"/>
                    <w:left w:val="none" w:sz="0" w:space="0" w:color="auto"/>
                    <w:bottom w:val="none" w:sz="0" w:space="0" w:color="auto"/>
                    <w:right w:val="none" w:sz="0" w:space="0" w:color="auto"/>
                  </w:divBdr>
                  <w:divsChild>
                    <w:div w:id="2115401054">
                      <w:marLeft w:val="-150"/>
                      <w:marRight w:val="0"/>
                      <w:marTop w:val="0"/>
                      <w:marBottom w:val="0"/>
                      <w:divBdr>
                        <w:top w:val="single" w:sz="6" w:space="0" w:color="9FC4D8"/>
                        <w:left w:val="single" w:sz="6" w:space="8" w:color="9FC4D8"/>
                        <w:bottom w:val="single" w:sz="24" w:space="0" w:color="9FC4D8"/>
                        <w:right w:val="single" w:sz="6" w:space="8" w:color="9FC4D8"/>
                      </w:divBdr>
                      <w:divsChild>
                        <w:div w:id="1449355431">
                          <w:marLeft w:val="0"/>
                          <w:marRight w:val="150"/>
                          <w:marTop w:val="0"/>
                          <w:marBottom w:val="0"/>
                          <w:divBdr>
                            <w:top w:val="none" w:sz="0" w:space="0" w:color="auto"/>
                            <w:left w:val="none" w:sz="0" w:space="0" w:color="auto"/>
                            <w:bottom w:val="none" w:sz="0" w:space="0" w:color="auto"/>
                            <w:right w:val="none" w:sz="0" w:space="0" w:color="auto"/>
                          </w:divBdr>
                          <w:divsChild>
                            <w:div w:id="1550189590">
                              <w:marLeft w:val="0"/>
                              <w:marRight w:val="0"/>
                              <w:marTop w:val="0"/>
                              <w:marBottom w:val="0"/>
                              <w:divBdr>
                                <w:top w:val="none" w:sz="0" w:space="0" w:color="auto"/>
                                <w:left w:val="none" w:sz="0" w:space="0" w:color="auto"/>
                                <w:bottom w:val="none" w:sz="0" w:space="0" w:color="auto"/>
                                <w:right w:val="none" w:sz="0" w:space="0" w:color="auto"/>
                              </w:divBdr>
                              <w:divsChild>
                                <w:div w:id="149490191">
                                  <w:marLeft w:val="0"/>
                                  <w:marRight w:val="0"/>
                                  <w:marTop w:val="0"/>
                                  <w:marBottom w:val="0"/>
                                  <w:divBdr>
                                    <w:top w:val="none" w:sz="0" w:space="0" w:color="auto"/>
                                    <w:left w:val="none" w:sz="0" w:space="0" w:color="auto"/>
                                    <w:bottom w:val="none" w:sz="0" w:space="0" w:color="auto"/>
                                    <w:right w:val="none" w:sz="0" w:space="0" w:color="auto"/>
                                  </w:divBdr>
                                  <w:divsChild>
                                    <w:div w:id="86926544">
                                      <w:marLeft w:val="0"/>
                                      <w:marRight w:val="0"/>
                                      <w:marTop w:val="0"/>
                                      <w:marBottom w:val="0"/>
                                      <w:divBdr>
                                        <w:top w:val="none" w:sz="0" w:space="0" w:color="auto"/>
                                        <w:left w:val="none" w:sz="0" w:space="0" w:color="auto"/>
                                        <w:bottom w:val="none" w:sz="0" w:space="0" w:color="auto"/>
                                        <w:right w:val="none" w:sz="0" w:space="0" w:color="auto"/>
                                      </w:divBdr>
                                      <w:divsChild>
                                        <w:div w:id="1512791050">
                                          <w:marLeft w:val="0"/>
                                          <w:marRight w:val="0"/>
                                          <w:marTop w:val="0"/>
                                          <w:marBottom w:val="0"/>
                                          <w:divBdr>
                                            <w:top w:val="none" w:sz="0" w:space="0" w:color="auto"/>
                                            <w:left w:val="none" w:sz="0" w:space="0" w:color="auto"/>
                                            <w:bottom w:val="none" w:sz="0" w:space="0" w:color="auto"/>
                                            <w:right w:val="none" w:sz="0" w:space="0" w:color="auto"/>
                                          </w:divBdr>
                                        </w:div>
                                      </w:divsChild>
                                    </w:div>
                                    <w:div w:id="1562059190">
                                      <w:marLeft w:val="0"/>
                                      <w:marRight w:val="0"/>
                                      <w:marTop w:val="330"/>
                                      <w:marBottom w:val="0"/>
                                      <w:divBdr>
                                        <w:top w:val="none" w:sz="0" w:space="0" w:color="auto"/>
                                        <w:left w:val="none" w:sz="0" w:space="0" w:color="auto"/>
                                        <w:bottom w:val="none" w:sz="0" w:space="0" w:color="auto"/>
                                        <w:right w:val="none" w:sz="0" w:space="0" w:color="auto"/>
                                      </w:divBdr>
                                    </w:div>
                                    <w:div w:id="1692953881">
                                      <w:marLeft w:val="0"/>
                                      <w:marRight w:val="0"/>
                                      <w:marTop w:val="0"/>
                                      <w:marBottom w:val="0"/>
                                      <w:divBdr>
                                        <w:top w:val="none" w:sz="0" w:space="0" w:color="auto"/>
                                        <w:left w:val="none" w:sz="0" w:space="0" w:color="auto"/>
                                        <w:bottom w:val="none" w:sz="0" w:space="0" w:color="auto"/>
                                        <w:right w:val="none" w:sz="0" w:space="0" w:color="auto"/>
                                      </w:divBdr>
                                      <w:divsChild>
                                        <w:div w:id="5874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2905568">
      <w:bodyDiv w:val="1"/>
      <w:marLeft w:val="0"/>
      <w:marRight w:val="0"/>
      <w:marTop w:val="0"/>
      <w:marBottom w:val="0"/>
      <w:divBdr>
        <w:top w:val="none" w:sz="0" w:space="0" w:color="auto"/>
        <w:left w:val="none" w:sz="0" w:space="0" w:color="auto"/>
        <w:bottom w:val="none" w:sz="0" w:space="0" w:color="auto"/>
        <w:right w:val="none" w:sz="0" w:space="0" w:color="auto"/>
      </w:divBdr>
    </w:div>
    <w:div w:id="1176653854">
      <w:bodyDiv w:val="1"/>
      <w:marLeft w:val="0"/>
      <w:marRight w:val="0"/>
      <w:marTop w:val="0"/>
      <w:marBottom w:val="0"/>
      <w:divBdr>
        <w:top w:val="none" w:sz="0" w:space="0" w:color="auto"/>
        <w:left w:val="none" w:sz="0" w:space="0" w:color="auto"/>
        <w:bottom w:val="none" w:sz="0" w:space="0" w:color="auto"/>
        <w:right w:val="none" w:sz="0" w:space="0" w:color="auto"/>
      </w:divBdr>
      <w:divsChild>
        <w:div w:id="477039095">
          <w:marLeft w:val="0"/>
          <w:marRight w:val="0"/>
          <w:marTop w:val="0"/>
          <w:marBottom w:val="0"/>
          <w:divBdr>
            <w:top w:val="none" w:sz="0" w:space="0" w:color="auto"/>
            <w:left w:val="none" w:sz="0" w:space="0" w:color="auto"/>
            <w:bottom w:val="none" w:sz="0" w:space="0" w:color="auto"/>
            <w:right w:val="none" w:sz="0" w:space="0" w:color="auto"/>
          </w:divBdr>
          <w:divsChild>
            <w:div w:id="120610653">
              <w:marLeft w:val="0"/>
              <w:marRight w:val="0"/>
              <w:marTop w:val="0"/>
              <w:marBottom w:val="0"/>
              <w:divBdr>
                <w:top w:val="none" w:sz="0" w:space="0" w:color="auto"/>
                <w:left w:val="none" w:sz="0" w:space="0" w:color="auto"/>
                <w:bottom w:val="none" w:sz="0" w:space="0" w:color="auto"/>
                <w:right w:val="none" w:sz="0" w:space="0" w:color="auto"/>
              </w:divBdr>
              <w:divsChild>
                <w:div w:id="1583560968">
                  <w:marLeft w:val="0"/>
                  <w:marRight w:val="0"/>
                  <w:marTop w:val="0"/>
                  <w:marBottom w:val="0"/>
                  <w:divBdr>
                    <w:top w:val="none" w:sz="0" w:space="0" w:color="auto"/>
                    <w:left w:val="none" w:sz="0" w:space="0" w:color="auto"/>
                    <w:bottom w:val="none" w:sz="0" w:space="0" w:color="auto"/>
                    <w:right w:val="none" w:sz="0" w:space="0" w:color="auto"/>
                  </w:divBdr>
                  <w:divsChild>
                    <w:div w:id="833452310">
                      <w:marLeft w:val="-150"/>
                      <w:marRight w:val="0"/>
                      <w:marTop w:val="0"/>
                      <w:marBottom w:val="0"/>
                      <w:divBdr>
                        <w:top w:val="single" w:sz="6" w:space="0" w:color="9FC4D8"/>
                        <w:left w:val="single" w:sz="6" w:space="8" w:color="9FC4D8"/>
                        <w:bottom w:val="single" w:sz="24" w:space="0" w:color="9FC4D8"/>
                        <w:right w:val="single" w:sz="6" w:space="8" w:color="9FC4D8"/>
                      </w:divBdr>
                      <w:divsChild>
                        <w:div w:id="961035446">
                          <w:marLeft w:val="0"/>
                          <w:marRight w:val="150"/>
                          <w:marTop w:val="0"/>
                          <w:marBottom w:val="0"/>
                          <w:divBdr>
                            <w:top w:val="none" w:sz="0" w:space="0" w:color="auto"/>
                            <w:left w:val="none" w:sz="0" w:space="0" w:color="auto"/>
                            <w:bottom w:val="none" w:sz="0" w:space="0" w:color="auto"/>
                            <w:right w:val="none" w:sz="0" w:space="0" w:color="auto"/>
                          </w:divBdr>
                          <w:divsChild>
                            <w:div w:id="1910074620">
                              <w:marLeft w:val="0"/>
                              <w:marRight w:val="0"/>
                              <w:marTop w:val="0"/>
                              <w:marBottom w:val="0"/>
                              <w:divBdr>
                                <w:top w:val="none" w:sz="0" w:space="0" w:color="auto"/>
                                <w:left w:val="none" w:sz="0" w:space="0" w:color="auto"/>
                                <w:bottom w:val="none" w:sz="0" w:space="0" w:color="auto"/>
                                <w:right w:val="none" w:sz="0" w:space="0" w:color="auto"/>
                              </w:divBdr>
                              <w:divsChild>
                                <w:div w:id="1548251250">
                                  <w:marLeft w:val="0"/>
                                  <w:marRight w:val="0"/>
                                  <w:marTop w:val="0"/>
                                  <w:marBottom w:val="0"/>
                                  <w:divBdr>
                                    <w:top w:val="none" w:sz="0" w:space="0" w:color="auto"/>
                                    <w:left w:val="none" w:sz="0" w:space="0" w:color="auto"/>
                                    <w:bottom w:val="none" w:sz="0" w:space="0" w:color="auto"/>
                                    <w:right w:val="none" w:sz="0" w:space="0" w:color="auto"/>
                                  </w:divBdr>
                                  <w:divsChild>
                                    <w:div w:id="10842708">
                                      <w:marLeft w:val="0"/>
                                      <w:marRight w:val="0"/>
                                      <w:marTop w:val="0"/>
                                      <w:marBottom w:val="0"/>
                                      <w:divBdr>
                                        <w:top w:val="none" w:sz="0" w:space="0" w:color="auto"/>
                                        <w:left w:val="none" w:sz="0" w:space="0" w:color="auto"/>
                                        <w:bottom w:val="none" w:sz="0" w:space="0" w:color="auto"/>
                                        <w:right w:val="none" w:sz="0" w:space="0" w:color="auto"/>
                                      </w:divBdr>
                                      <w:divsChild>
                                        <w:div w:id="206114703">
                                          <w:marLeft w:val="0"/>
                                          <w:marRight w:val="0"/>
                                          <w:marTop w:val="0"/>
                                          <w:marBottom w:val="0"/>
                                          <w:divBdr>
                                            <w:top w:val="none" w:sz="0" w:space="0" w:color="auto"/>
                                            <w:left w:val="none" w:sz="0" w:space="0" w:color="auto"/>
                                            <w:bottom w:val="none" w:sz="0" w:space="0" w:color="auto"/>
                                            <w:right w:val="none" w:sz="0" w:space="0" w:color="auto"/>
                                          </w:divBdr>
                                        </w:div>
                                      </w:divsChild>
                                    </w:div>
                                    <w:div w:id="39213706">
                                      <w:marLeft w:val="0"/>
                                      <w:marRight w:val="0"/>
                                      <w:marTop w:val="0"/>
                                      <w:marBottom w:val="0"/>
                                      <w:divBdr>
                                        <w:top w:val="none" w:sz="0" w:space="0" w:color="auto"/>
                                        <w:left w:val="none" w:sz="0" w:space="0" w:color="auto"/>
                                        <w:bottom w:val="none" w:sz="0" w:space="0" w:color="auto"/>
                                        <w:right w:val="none" w:sz="0" w:space="0" w:color="auto"/>
                                      </w:divBdr>
                                      <w:divsChild>
                                        <w:div w:id="923883206">
                                          <w:marLeft w:val="0"/>
                                          <w:marRight w:val="0"/>
                                          <w:marTop w:val="0"/>
                                          <w:marBottom w:val="0"/>
                                          <w:divBdr>
                                            <w:top w:val="none" w:sz="0" w:space="0" w:color="auto"/>
                                            <w:left w:val="none" w:sz="0" w:space="0" w:color="auto"/>
                                            <w:bottom w:val="none" w:sz="0" w:space="0" w:color="auto"/>
                                            <w:right w:val="none" w:sz="0" w:space="0" w:color="auto"/>
                                          </w:divBdr>
                                        </w:div>
                                      </w:divsChild>
                                    </w:div>
                                    <w:div w:id="165707226">
                                      <w:marLeft w:val="0"/>
                                      <w:marRight w:val="0"/>
                                      <w:marTop w:val="330"/>
                                      <w:marBottom w:val="0"/>
                                      <w:divBdr>
                                        <w:top w:val="none" w:sz="0" w:space="0" w:color="auto"/>
                                        <w:left w:val="none" w:sz="0" w:space="0" w:color="auto"/>
                                        <w:bottom w:val="none" w:sz="0" w:space="0" w:color="auto"/>
                                        <w:right w:val="none" w:sz="0" w:space="0" w:color="auto"/>
                                      </w:divBdr>
                                    </w:div>
                                    <w:div w:id="1973709467">
                                      <w:marLeft w:val="0"/>
                                      <w:marRight w:val="0"/>
                                      <w:marTop w:val="0"/>
                                      <w:marBottom w:val="0"/>
                                      <w:divBdr>
                                        <w:top w:val="none" w:sz="0" w:space="0" w:color="auto"/>
                                        <w:left w:val="none" w:sz="0" w:space="0" w:color="auto"/>
                                        <w:bottom w:val="none" w:sz="0" w:space="0" w:color="auto"/>
                                        <w:right w:val="none" w:sz="0" w:space="0" w:color="auto"/>
                                      </w:divBdr>
                                      <w:divsChild>
                                        <w:div w:id="83869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7260326">
      <w:bodyDiv w:val="1"/>
      <w:marLeft w:val="0"/>
      <w:marRight w:val="0"/>
      <w:marTop w:val="0"/>
      <w:marBottom w:val="0"/>
      <w:divBdr>
        <w:top w:val="none" w:sz="0" w:space="0" w:color="auto"/>
        <w:left w:val="none" w:sz="0" w:space="0" w:color="auto"/>
        <w:bottom w:val="none" w:sz="0" w:space="0" w:color="auto"/>
        <w:right w:val="none" w:sz="0" w:space="0" w:color="auto"/>
      </w:divBdr>
      <w:divsChild>
        <w:div w:id="2129467262">
          <w:marLeft w:val="0"/>
          <w:marRight w:val="0"/>
          <w:marTop w:val="0"/>
          <w:marBottom w:val="0"/>
          <w:divBdr>
            <w:top w:val="none" w:sz="0" w:space="0" w:color="auto"/>
            <w:left w:val="none" w:sz="0" w:space="0" w:color="auto"/>
            <w:bottom w:val="none" w:sz="0" w:space="0" w:color="auto"/>
            <w:right w:val="none" w:sz="0" w:space="0" w:color="auto"/>
          </w:divBdr>
          <w:divsChild>
            <w:div w:id="1057052468">
              <w:marLeft w:val="0"/>
              <w:marRight w:val="0"/>
              <w:marTop w:val="0"/>
              <w:marBottom w:val="0"/>
              <w:divBdr>
                <w:top w:val="none" w:sz="0" w:space="0" w:color="auto"/>
                <w:left w:val="none" w:sz="0" w:space="0" w:color="auto"/>
                <w:bottom w:val="none" w:sz="0" w:space="0" w:color="auto"/>
                <w:right w:val="none" w:sz="0" w:space="0" w:color="auto"/>
              </w:divBdr>
              <w:divsChild>
                <w:div w:id="283971073">
                  <w:marLeft w:val="0"/>
                  <w:marRight w:val="0"/>
                  <w:marTop w:val="0"/>
                  <w:marBottom w:val="0"/>
                  <w:divBdr>
                    <w:top w:val="none" w:sz="0" w:space="0" w:color="auto"/>
                    <w:left w:val="none" w:sz="0" w:space="0" w:color="auto"/>
                    <w:bottom w:val="none" w:sz="0" w:space="0" w:color="auto"/>
                    <w:right w:val="none" w:sz="0" w:space="0" w:color="auto"/>
                  </w:divBdr>
                  <w:divsChild>
                    <w:div w:id="1080324605">
                      <w:marLeft w:val="-150"/>
                      <w:marRight w:val="0"/>
                      <w:marTop w:val="0"/>
                      <w:marBottom w:val="0"/>
                      <w:divBdr>
                        <w:top w:val="single" w:sz="6" w:space="0" w:color="9FC4D8"/>
                        <w:left w:val="single" w:sz="6" w:space="8" w:color="9FC4D8"/>
                        <w:bottom w:val="single" w:sz="24" w:space="0" w:color="9FC4D8"/>
                        <w:right w:val="single" w:sz="6" w:space="8" w:color="9FC4D8"/>
                      </w:divBdr>
                      <w:divsChild>
                        <w:div w:id="1471363134">
                          <w:marLeft w:val="0"/>
                          <w:marRight w:val="150"/>
                          <w:marTop w:val="0"/>
                          <w:marBottom w:val="0"/>
                          <w:divBdr>
                            <w:top w:val="none" w:sz="0" w:space="0" w:color="auto"/>
                            <w:left w:val="none" w:sz="0" w:space="0" w:color="auto"/>
                            <w:bottom w:val="none" w:sz="0" w:space="0" w:color="auto"/>
                            <w:right w:val="none" w:sz="0" w:space="0" w:color="auto"/>
                          </w:divBdr>
                          <w:divsChild>
                            <w:div w:id="1140927316">
                              <w:marLeft w:val="0"/>
                              <w:marRight w:val="0"/>
                              <w:marTop w:val="0"/>
                              <w:marBottom w:val="0"/>
                              <w:divBdr>
                                <w:top w:val="none" w:sz="0" w:space="0" w:color="auto"/>
                                <w:left w:val="none" w:sz="0" w:space="0" w:color="auto"/>
                                <w:bottom w:val="none" w:sz="0" w:space="0" w:color="auto"/>
                                <w:right w:val="none" w:sz="0" w:space="0" w:color="auto"/>
                              </w:divBdr>
                              <w:divsChild>
                                <w:div w:id="1848910312">
                                  <w:marLeft w:val="0"/>
                                  <w:marRight w:val="0"/>
                                  <w:marTop w:val="0"/>
                                  <w:marBottom w:val="0"/>
                                  <w:divBdr>
                                    <w:top w:val="none" w:sz="0" w:space="0" w:color="auto"/>
                                    <w:left w:val="none" w:sz="0" w:space="0" w:color="auto"/>
                                    <w:bottom w:val="none" w:sz="0" w:space="0" w:color="auto"/>
                                    <w:right w:val="none" w:sz="0" w:space="0" w:color="auto"/>
                                  </w:divBdr>
                                  <w:divsChild>
                                    <w:div w:id="845361361">
                                      <w:marLeft w:val="0"/>
                                      <w:marRight w:val="0"/>
                                      <w:marTop w:val="0"/>
                                      <w:marBottom w:val="0"/>
                                      <w:divBdr>
                                        <w:top w:val="none" w:sz="0" w:space="0" w:color="auto"/>
                                        <w:left w:val="none" w:sz="0" w:space="0" w:color="auto"/>
                                        <w:bottom w:val="none" w:sz="0" w:space="0" w:color="auto"/>
                                        <w:right w:val="none" w:sz="0" w:space="0" w:color="auto"/>
                                      </w:divBdr>
                                      <w:divsChild>
                                        <w:div w:id="1556970609">
                                          <w:marLeft w:val="0"/>
                                          <w:marRight w:val="0"/>
                                          <w:marTop w:val="0"/>
                                          <w:marBottom w:val="0"/>
                                          <w:divBdr>
                                            <w:top w:val="none" w:sz="0" w:space="0" w:color="auto"/>
                                            <w:left w:val="none" w:sz="0" w:space="0" w:color="auto"/>
                                            <w:bottom w:val="none" w:sz="0" w:space="0" w:color="auto"/>
                                            <w:right w:val="none" w:sz="0" w:space="0" w:color="auto"/>
                                          </w:divBdr>
                                        </w:div>
                                      </w:divsChild>
                                    </w:div>
                                    <w:div w:id="1284655772">
                                      <w:marLeft w:val="0"/>
                                      <w:marRight w:val="0"/>
                                      <w:marTop w:val="0"/>
                                      <w:marBottom w:val="0"/>
                                      <w:divBdr>
                                        <w:top w:val="none" w:sz="0" w:space="0" w:color="auto"/>
                                        <w:left w:val="none" w:sz="0" w:space="0" w:color="auto"/>
                                        <w:bottom w:val="none" w:sz="0" w:space="0" w:color="auto"/>
                                        <w:right w:val="none" w:sz="0" w:space="0" w:color="auto"/>
                                      </w:divBdr>
                                      <w:divsChild>
                                        <w:div w:id="1527795683">
                                          <w:marLeft w:val="0"/>
                                          <w:marRight w:val="0"/>
                                          <w:marTop w:val="0"/>
                                          <w:marBottom w:val="0"/>
                                          <w:divBdr>
                                            <w:top w:val="none" w:sz="0" w:space="0" w:color="auto"/>
                                            <w:left w:val="none" w:sz="0" w:space="0" w:color="auto"/>
                                            <w:bottom w:val="none" w:sz="0" w:space="0" w:color="auto"/>
                                            <w:right w:val="none" w:sz="0" w:space="0" w:color="auto"/>
                                          </w:divBdr>
                                        </w:div>
                                      </w:divsChild>
                                    </w:div>
                                    <w:div w:id="2072532590">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450092">
      <w:bodyDiv w:val="1"/>
      <w:marLeft w:val="0"/>
      <w:marRight w:val="0"/>
      <w:marTop w:val="0"/>
      <w:marBottom w:val="0"/>
      <w:divBdr>
        <w:top w:val="none" w:sz="0" w:space="0" w:color="auto"/>
        <w:left w:val="none" w:sz="0" w:space="0" w:color="auto"/>
        <w:bottom w:val="none" w:sz="0" w:space="0" w:color="auto"/>
        <w:right w:val="none" w:sz="0" w:space="0" w:color="auto"/>
      </w:divBdr>
    </w:div>
    <w:div w:id="1281303877">
      <w:bodyDiv w:val="1"/>
      <w:marLeft w:val="0"/>
      <w:marRight w:val="0"/>
      <w:marTop w:val="0"/>
      <w:marBottom w:val="0"/>
      <w:divBdr>
        <w:top w:val="none" w:sz="0" w:space="0" w:color="auto"/>
        <w:left w:val="none" w:sz="0" w:space="0" w:color="auto"/>
        <w:bottom w:val="none" w:sz="0" w:space="0" w:color="auto"/>
        <w:right w:val="none" w:sz="0" w:space="0" w:color="auto"/>
      </w:divBdr>
    </w:div>
    <w:div w:id="1285308015">
      <w:bodyDiv w:val="1"/>
      <w:marLeft w:val="0"/>
      <w:marRight w:val="0"/>
      <w:marTop w:val="0"/>
      <w:marBottom w:val="0"/>
      <w:divBdr>
        <w:top w:val="none" w:sz="0" w:space="0" w:color="auto"/>
        <w:left w:val="none" w:sz="0" w:space="0" w:color="auto"/>
        <w:bottom w:val="none" w:sz="0" w:space="0" w:color="auto"/>
        <w:right w:val="none" w:sz="0" w:space="0" w:color="auto"/>
      </w:divBdr>
    </w:div>
    <w:div w:id="1417903025">
      <w:bodyDiv w:val="1"/>
      <w:marLeft w:val="0"/>
      <w:marRight w:val="0"/>
      <w:marTop w:val="0"/>
      <w:marBottom w:val="0"/>
      <w:divBdr>
        <w:top w:val="none" w:sz="0" w:space="0" w:color="auto"/>
        <w:left w:val="none" w:sz="0" w:space="0" w:color="auto"/>
        <w:bottom w:val="none" w:sz="0" w:space="0" w:color="auto"/>
        <w:right w:val="none" w:sz="0" w:space="0" w:color="auto"/>
      </w:divBdr>
    </w:div>
    <w:div w:id="1464234295">
      <w:bodyDiv w:val="1"/>
      <w:marLeft w:val="0"/>
      <w:marRight w:val="0"/>
      <w:marTop w:val="0"/>
      <w:marBottom w:val="0"/>
      <w:divBdr>
        <w:top w:val="none" w:sz="0" w:space="0" w:color="auto"/>
        <w:left w:val="none" w:sz="0" w:space="0" w:color="auto"/>
        <w:bottom w:val="none" w:sz="0" w:space="0" w:color="auto"/>
        <w:right w:val="none" w:sz="0" w:space="0" w:color="auto"/>
      </w:divBdr>
      <w:divsChild>
        <w:div w:id="845292745">
          <w:marLeft w:val="0"/>
          <w:marRight w:val="0"/>
          <w:marTop w:val="0"/>
          <w:marBottom w:val="0"/>
          <w:divBdr>
            <w:top w:val="none" w:sz="0" w:space="0" w:color="auto"/>
            <w:left w:val="none" w:sz="0" w:space="0" w:color="auto"/>
            <w:bottom w:val="none" w:sz="0" w:space="0" w:color="auto"/>
            <w:right w:val="none" w:sz="0" w:space="0" w:color="auto"/>
          </w:divBdr>
          <w:divsChild>
            <w:div w:id="1079251247">
              <w:marLeft w:val="0"/>
              <w:marRight w:val="0"/>
              <w:marTop w:val="0"/>
              <w:marBottom w:val="0"/>
              <w:divBdr>
                <w:top w:val="none" w:sz="0" w:space="0" w:color="auto"/>
                <w:left w:val="none" w:sz="0" w:space="0" w:color="auto"/>
                <w:bottom w:val="none" w:sz="0" w:space="0" w:color="auto"/>
                <w:right w:val="none" w:sz="0" w:space="0" w:color="auto"/>
              </w:divBdr>
              <w:divsChild>
                <w:div w:id="1213884545">
                  <w:marLeft w:val="0"/>
                  <w:marRight w:val="0"/>
                  <w:marTop w:val="0"/>
                  <w:marBottom w:val="0"/>
                  <w:divBdr>
                    <w:top w:val="none" w:sz="0" w:space="0" w:color="auto"/>
                    <w:left w:val="none" w:sz="0" w:space="0" w:color="auto"/>
                    <w:bottom w:val="none" w:sz="0" w:space="0" w:color="auto"/>
                    <w:right w:val="none" w:sz="0" w:space="0" w:color="auto"/>
                  </w:divBdr>
                  <w:divsChild>
                    <w:div w:id="1860460279">
                      <w:marLeft w:val="-150"/>
                      <w:marRight w:val="0"/>
                      <w:marTop w:val="0"/>
                      <w:marBottom w:val="0"/>
                      <w:divBdr>
                        <w:top w:val="single" w:sz="6" w:space="0" w:color="9FC4D8"/>
                        <w:left w:val="single" w:sz="6" w:space="8" w:color="9FC4D8"/>
                        <w:bottom w:val="single" w:sz="24" w:space="0" w:color="9FC4D8"/>
                        <w:right w:val="single" w:sz="6" w:space="8" w:color="9FC4D8"/>
                      </w:divBdr>
                      <w:divsChild>
                        <w:div w:id="1388921243">
                          <w:marLeft w:val="0"/>
                          <w:marRight w:val="150"/>
                          <w:marTop w:val="0"/>
                          <w:marBottom w:val="0"/>
                          <w:divBdr>
                            <w:top w:val="none" w:sz="0" w:space="0" w:color="auto"/>
                            <w:left w:val="none" w:sz="0" w:space="0" w:color="auto"/>
                            <w:bottom w:val="none" w:sz="0" w:space="0" w:color="auto"/>
                            <w:right w:val="none" w:sz="0" w:space="0" w:color="auto"/>
                          </w:divBdr>
                          <w:divsChild>
                            <w:div w:id="871841508">
                              <w:marLeft w:val="0"/>
                              <w:marRight w:val="0"/>
                              <w:marTop w:val="0"/>
                              <w:marBottom w:val="0"/>
                              <w:divBdr>
                                <w:top w:val="none" w:sz="0" w:space="0" w:color="auto"/>
                                <w:left w:val="none" w:sz="0" w:space="0" w:color="auto"/>
                                <w:bottom w:val="none" w:sz="0" w:space="0" w:color="auto"/>
                                <w:right w:val="none" w:sz="0" w:space="0" w:color="auto"/>
                              </w:divBdr>
                              <w:divsChild>
                                <w:div w:id="1379550628">
                                  <w:marLeft w:val="0"/>
                                  <w:marRight w:val="0"/>
                                  <w:marTop w:val="0"/>
                                  <w:marBottom w:val="0"/>
                                  <w:divBdr>
                                    <w:top w:val="none" w:sz="0" w:space="0" w:color="auto"/>
                                    <w:left w:val="none" w:sz="0" w:space="0" w:color="auto"/>
                                    <w:bottom w:val="none" w:sz="0" w:space="0" w:color="auto"/>
                                    <w:right w:val="none" w:sz="0" w:space="0" w:color="auto"/>
                                  </w:divBdr>
                                  <w:divsChild>
                                    <w:div w:id="1442872161">
                                      <w:marLeft w:val="0"/>
                                      <w:marRight w:val="0"/>
                                      <w:marTop w:val="0"/>
                                      <w:marBottom w:val="0"/>
                                      <w:divBdr>
                                        <w:top w:val="none" w:sz="0" w:space="0" w:color="auto"/>
                                        <w:left w:val="none" w:sz="0" w:space="0" w:color="auto"/>
                                        <w:bottom w:val="none" w:sz="0" w:space="0" w:color="auto"/>
                                        <w:right w:val="none" w:sz="0" w:space="0" w:color="auto"/>
                                      </w:divBdr>
                                      <w:divsChild>
                                        <w:div w:id="1254507830">
                                          <w:marLeft w:val="0"/>
                                          <w:marRight w:val="0"/>
                                          <w:marTop w:val="0"/>
                                          <w:marBottom w:val="0"/>
                                          <w:divBdr>
                                            <w:top w:val="none" w:sz="0" w:space="0" w:color="auto"/>
                                            <w:left w:val="none" w:sz="0" w:space="0" w:color="auto"/>
                                            <w:bottom w:val="none" w:sz="0" w:space="0" w:color="auto"/>
                                            <w:right w:val="none" w:sz="0" w:space="0" w:color="auto"/>
                                          </w:divBdr>
                                        </w:div>
                                      </w:divsChild>
                                    </w:div>
                                    <w:div w:id="1604919063">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9981534">
      <w:bodyDiv w:val="1"/>
      <w:marLeft w:val="0"/>
      <w:marRight w:val="0"/>
      <w:marTop w:val="0"/>
      <w:marBottom w:val="0"/>
      <w:divBdr>
        <w:top w:val="none" w:sz="0" w:space="0" w:color="auto"/>
        <w:left w:val="none" w:sz="0" w:space="0" w:color="auto"/>
        <w:bottom w:val="none" w:sz="0" w:space="0" w:color="auto"/>
        <w:right w:val="none" w:sz="0" w:space="0" w:color="auto"/>
      </w:divBdr>
    </w:div>
    <w:div w:id="1526939543">
      <w:bodyDiv w:val="1"/>
      <w:marLeft w:val="0"/>
      <w:marRight w:val="0"/>
      <w:marTop w:val="0"/>
      <w:marBottom w:val="0"/>
      <w:divBdr>
        <w:top w:val="none" w:sz="0" w:space="0" w:color="auto"/>
        <w:left w:val="none" w:sz="0" w:space="0" w:color="auto"/>
        <w:bottom w:val="none" w:sz="0" w:space="0" w:color="auto"/>
        <w:right w:val="none" w:sz="0" w:space="0" w:color="auto"/>
      </w:divBdr>
    </w:div>
    <w:div w:id="1598903880">
      <w:bodyDiv w:val="1"/>
      <w:marLeft w:val="0"/>
      <w:marRight w:val="0"/>
      <w:marTop w:val="0"/>
      <w:marBottom w:val="0"/>
      <w:divBdr>
        <w:top w:val="none" w:sz="0" w:space="0" w:color="auto"/>
        <w:left w:val="none" w:sz="0" w:space="0" w:color="auto"/>
        <w:bottom w:val="none" w:sz="0" w:space="0" w:color="auto"/>
        <w:right w:val="none" w:sz="0" w:space="0" w:color="auto"/>
      </w:divBdr>
    </w:div>
    <w:div w:id="1732462444">
      <w:bodyDiv w:val="1"/>
      <w:marLeft w:val="0"/>
      <w:marRight w:val="0"/>
      <w:marTop w:val="0"/>
      <w:marBottom w:val="0"/>
      <w:divBdr>
        <w:top w:val="none" w:sz="0" w:space="0" w:color="auto"/>
        <w:left w:val="none" w:sz="0" w:space="0" w:color="auto"/>
        <w:bottom w:val="none" w:sz="0" w:space="0" w:color="auto"/>
        <w:right w:val="none" w:sz="0" w:space="0" w:color="auto"/>
      </w:divBdr>
    </w:div>
    <w:div w:id="1821384083">
      <w:bodyDiv w:val="1"/>
      <w:marLeft w:val="0"/>
      <w:marRight w:val="0"/>
      <w:marTop w:val="0"/>
      <w:marBottom w:val="0"/>
      <w:divBdr>
        <w:top w:val="none" w:sz="0" w:space="0" w:color="auto"/>
        <w:left w:val="none" w:sz="0" w:space="0" w:color="auto"/>
        <w:bottom w:val="none" w:sz="0" w:space="0" w:color="auto"/>
        <w:right w:val="none" w:sz="0" w:space="0" w:color="auto"/>
      </w:divBdr>
      <w:divsChild>
        <w:div w:id="1462187408">
          <w:marLeft w:val="0"/>
          <w:marRight w:val="0"/>
          <w:marTop w:val="0"/>
          <w:marBottom w:val="0"/>
          <w:divBdr>
            <w:top w:val="none" w:sz="0" w:space="0" w:color="auto"/>
            <w:left w:val="none" w:sz="0" w:space="0" w:color="auto"/>
            <w:bottom w:val="none" w:sz="0" w:space="0" w:color="auto"/>
            <w:right w:val="none" w:sz="0" w:space="0" w:color="auto"/>
          </w:divBdr>
          <w:divsChild>
            <w:div w:id="780758042">
              <w:marLeft w:val="0"/>
              <w:marRight w:val="0"/>
              <w:marTop w:val="0"/>
              <w:marBottom w:val="0"/>
              <w:divBdr>
                <w:top w:val="none" w:sz="0" w:space="0" w:color="auto"/>
                <w:left w:val="none" w:sz="0" w:space="0" w:color="auto"/>
                <w:bottom w:val="none" w:sz="0" w:space="0" w:color="auto"/>
                <w:right w:val="none" w:sz="0" w:space="0" w:color="auto"/>
              </w:divBdr>
              <w:divsChild>
                <w:div w:id="1960529590">
                  <w:marLeft w:val="0"/>
                  <w:marRight w:val="0"/>
                  <w:marTop w:val="0"/>
                  <w:marBottom w:val="0"/>
                  <w:divBdr>
                    <w:top w:val="none" w:sz="0" w:space="0" w:color="auto"/>
                    <w:left w:val="none" w:sz="0" w:space="0" w:color="auto"/>
                    <w:bottom w:val="none" w:sz="0" w:space="0" w:color="auto"/>
                    <w:right w:val="none" w:sz="0" w:space="0" w:color="auto"/>
                  </w:divBdr>
                  <w:divsChild>
                    <w:div w:id="136261011">
                      <w:marLeft w:val="-150"/>
                      <w:marRight w:val="0"/>
                      <w:marTop w:val="0"/>
                      <w:marBottom w:val="0"/>
                      <w:divBdr>
                        <w:top w:val="single" w:sz="6" w:space="0" w:color="9FC4D8"/>
                        <w:left w:val="single" w:sz="6" w:space="8" w:color="9FC4D8"/>
                        <w:bottom w:val="single" w:sz="24" w:space="0" w:color="9FC4D8"/>
                        <w:right w:val="single" w:sz="6" w:space="8" w:color="9FC4D8"/>
                      </w:divBdr>
                      <w:divsChild>
                        <w:div w:id="1382291314">
                          <w:marLeft w:val="0"/>
                          <w:marRight w:val="150"/>
                          <w:marTop w:val="0"/>
                          <w:marBottom w:val="0"/>
                          <w:divBdr>
                            <w:top w:val="none" w:sz="0" w:space="0" w:color="auto"/>
                            <w:left w:val="none" w:sz="0" w:space="0" w:color="auto"/>
                            <w:bottom w:val="none" w:sz="0" w:space="0" w:color="auto"/>
                            <w:right w:val="none" w:sz="0" w:space="0" w:color="auto"/>
                          </w:divBdr>
                          <w:divsChild>
                            <w:div w:id="1827166463">
                              <w:marLeft w:val="0"/>
                              <w:marRight w:val="0"/>
                              <w:marTop w:val="0"/>
                              <w:marBottom w:val="0"/>
                              <w:divBdr>
                                <w:top w:val="none" w:sz="0" w:space="0" w:color="auto"/>
                                <w:left w:val="none" w:sz="0" w:space="0" w:color="auto"/>
                                <w:bottom w:val="none" w:sz="0" w:space="0" w:color="auto"/>
                                <w:right w:val="none" w:sz="0" w:space="0" w:color="auto"/>
                              </w:divBdr>
                              <w:divsChild>
                                <w:div w:id="1263227636">
                                  <w:marLeft w:val="0"/>
                                  <w:marRight w:val="0"/>
                                  <w:marTop w:val="0"/>
                                  <w:marBottom w:val="0"/>
                                  <w:divBdr>
                                    <w:top w:val="none" w:sz="0" w:space="0" w:color="auto"/>
                                    <w:left w:val="none" w:sz="0" w:space="0" w:color="auto"/>
                                    <w:bottom w:val="none" w:sz="0" w:space="0" w:color="auto"/>
                                    <w:right w:val="none" w:sz="0" w:space="0" w:color="auto"/>
                                  </w:divBdr>
                                  <w:divsChild>
                                    <w:div w:id="399014307">
                                      <w:marLeft w:val="0"/>
                                      <w:marRight w:val="0"/>
                                      <w:marTop w:val="330"/>
                                      <w:marBottom w:val="0"/>
                                      <w:divBdr>
                                        <w:top w:val="none" w:sz="0" w:space="0" w:color="auto"/>
                                        <w:left w:val="none" w:sz="0" w:space="0" w:color="auto"/>
                                        <w:bottom w:val="none" w:sz="0" w:space="0" w:color="auto"/>
                                        <w:right w:val="none" w:sz="0" w:space="0" w:color="auto"/>
                                      </w:divBdr>
                                    </w:div>
                                    <w:div w:id="1467813249">
                                      <w:marLeft w:val="0"/>
                                      <w:marRight w:val="0"/>
                                      <w:marTop w:val="0"/>
                                      <w:marBottom w:val="0"/>
                                      <w:divBdr>
                                        <w:top w:val="none" w:sz="0" w:space="0" w:color="auto"/>
                                        <w:left w:val="none" w:sz="0" w:space="0" w:color="auto"/>
                                        <w:bottom w:val="none" w:sz="0" w:space="0" w:color="auto"/>
                                        <w:right w:val="none" w:sz="0" w:space="0" w:color="auto"/>
                                      </w:divBdr>
                                      <w:divsChild>
                                        <w:div w:id="192500654">
                                          <w:marLeft w:val="0"/>
                                          <w:marRight w:val="0"/>
                                          <w:marTop w:val="0"/>
                                          <w:marBottom w:val="0"/>
                                          <w:divBdr>
                                            <w:top w:val="none" w:sz="0" w:space="0" w:color="auto"/>
                                            <w:left w:val="none" w:sz="0" w:space="0" w:color="auto"/>
                                            <w:bottom w:val="none" w:sz="0" w:space="0" w:color="auto"/>
                                            <w:right w:val="none" w:sz="0" w:space="0" w:color="auto"/>
                                          </w:divBdr>
                                        </w:div>
                                      </w:divsChild>
                                    </w:div>
                                    <w:div w:id="1846245725">
                                      <w:marLeft w:val="0"/>
                                      <w:marRight w:val="0"/>
                                      <w:marTop w:val="0"/>
                                      <w:marBottom w:val="0"/>
                                      <w:divBdr>
                                        <w:top w:val="none" w:sz="0" w:space="0" w:color="auto"/>
                                        <w:left w:val="none" w:sz="0" w:space="0" w:color="auto"/>
                                        <w:bottom w:val="none" w:sz="0" w:space="0" w:color="auto"/>
                                        <w:right w:val="none" w:sz="0" w:space="0" w:color="auto"/>
                                      </w:divBdr>
                                      <w:divsChild>
                                        <w:div w:id="109320727">
                                          <w:marLeft w:val="0"/>
                                          <w:marRight w:val="0"/>
                                          <w:marTop w:val="0"/>
                                          <w:marBottom w:val="0"/>
                                          <w:divBdr>
                                            <w:top w:val="none" w:sz="0" w:space="0" w:color="auto"/>
                                            <w:left w:val="none" w:sz="0" w:space="0" w:color="auto"/>
                                            <w:bottom w:val="none" w:sz="0" w:space="0" w:color="auto"/>
                                            <w:right w:val="none" w:sz="0" w:space="0" w:color="auto"/>
                                          </w:divBdr>
                                        </w:div>
                                      </w:divsChild>
                                    </w:div>
                                    <w:div w:id="2060545691">
                                      <w:marLeft w:val="0"/>
                                      <w:marRight w:val="0"/>
                                      <w:marTop w:val="0"/>
                                      <w:marBottom w:val="0"/>
                                      <w:divBdr>
                                        <w:top w:val="none" w:sz="0" w:space="0" w:color="auto"/>
                                        <w:left w:val="none" w:sz="0" w:space="0" w:color="auto"/>
                                        <w:bottom w:val="none" w:sz="0" w:space="0" w:color="auto"/>
                                        <w:right w:val="none" w:sz="0" w:space="0" w:color="auto"/>
                                      </w:divBdr>
                                      <w:divsChild>
                                        <w:div w:id="62777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9081370">
      <w:bodyDiv w:val="1"/>
      <w:marLeft w:val="0"/>
      <w:marRight w:val="0"/>
      <w:marTop w:val="0"/>
      <w:marBottom w:val="0"/>
      <w:divBdr>
        <w:top w:val="none" w:sz="0" w:space="0" w:color="auto"/>
        <w:left w:val="none" w:sz="0" w:space="0" w:color="auto"/>
        <w:bottom w:val="none" w:sz="0" w:space="0" w:color="auto"/>
        <w:right w:val="none" w:sz="0" w:space="0" w:color="auto"/>
      </w:divBdr>
      <w:divsChild>
        <w:div w:id="213738269">
          <w:marLeft w:val="0"/>
          <w:marRight w:val="0"/>
          <w:marTop w:val="0"/>
          <w:marBottom w:val="0"/>
          <w:divBdr>
            <w:top w:val="none" w:sz="0" w:space="0" w:color="auto"/>
            <w:left w:val="none" w:sz="0" w:space="0" w:color="auto"/>
            <w:bottom w:val="none" w:sz="0" w:space="0" w:color="auto"/>
            <w:right w:val="none" w:sz="0" w:space="0" w:color="auto"/>
          </w:divBdr>
          <w:divsChild>
            <w:div w:id="696467941">
              <w:marLeft w:val="0"/>
              <w:marRight w:val="0"/>
              <w:marTop w:val="0"/>
              <w:marBottom w:val="0"/>
              <w:divBdr>
                <w:top w:val="none" w:sz="0" w:space="0" w:color="auto"/>
                <w:left w:val="none" w:sz="0" w:space="0" w:color="auto"/>
                <w:bottom w:val="none" w:sz="0" w:space="0" w:color="auto"/>
                <w:right w:val="none" w:sz="0" w:space="0" w:color="auto"/>
              </w:divBdr>
              <w:divsChild>
                <w:div w:id="714230920">
                  <w:marLeft w:val="0"/>
                  <w:marRight w:val="0"/>
                  <w:marTop w:val="0"/>
                  <w:marBottom w:val="0"/>
                  <w:divBdr>
                    <w:top w:val="none" w:sz="0" w:space="0" w:color="auto"/>
                    <w:left w:val="none" w:sz="0" w:space="0" w:color="auto"/>
                    <w:bottom w:val="none" w:sz="0" w:space="0" w:color="auto"/>
                    <w:right w:val="none" w:sz="0" w:space="0" w:color="auto"/>
                  </w:divBdr>
                  <w:divsChild>
                    <w:div w:id="96291920">
                      <w:marLeft w:val="-150"/>
                      <w:marRight w:val="0"/>
                      <w:marTop w:val="0"/>
                      <w:marBottom w:val="0"/>
                      <w:divBdr>
                        <w:top w:val="single" w:sz="6" w:space="0" w:color="9FC4D8"/>
                        <w:left w:val="single" w:sz="6" w:space="8" w:color="9FC4D8"/>
                        <w:bottom w:val="single" w:sz="24" w:space="0" w:color="9FC4D8"/>
                        <w:right w:val="single" w:sz="6" w:space="8" w:color="9FC4D8"/>
                      </w:divBdr>
                      <w:divsChild>
                        <w:div w:id="1587302142">
                          <w:marLeft w:val="0"/>
                          <w:marRight w:val="150"/>
                          <w:marTop w:val="0"/>
                          <w:marBottom w:val="0"/>
                          <w:divBdr>
                            <w:top w:val="none" w:sz="0" w:space="0" w:color="auto"/>
                            <w:left w:val="none" w:sz="0" w:space="0" w:color="auto"/>
                            <w:bottom w:val="none" w:sz="0" w:space="0" w:color="auto"/>
                            <w:right w:val="none" w:sz="0" w:space="0" w:color="auto"/>
                          </w:divBdr>
                          <w:divsChild>
                            <w:div w:id="769394330">
                              <w:marLeft w:val="0"/>
                              <w:marRight w:val="0"/>
                              <w:marTop w:val="0"/>
                              <w:marBottom w:val="0"/>
                              <w:divBdr>
                                <w:top w:val="none" w:sz="0" w:space="0" w:color="auto"/>
                                <w:left w:val="none" w:sz="0" w:space="0" w:color="auto"/>
                                <w:bottom w:val="none" w:sz="0" w:space="0" w:color="auto"/>
                                <w:right w:val="none" w:sz="0" w:space="0" w:color="auto"/>
                              </w:divBdr>
                              <w:divsChild>
                                <w:div w:id="744717952">
                                  <w:marLeft w:val="0"/>
                                  <w:marRight w:val="0"/>
                                  <w:marTop w:val="0"/>
                                  <w:marBottom w:val="0"/>
                                  <w:divBdr>
                                    <w:top w:val="none" w:sz="0" w:space="0" w:color="auto"/>
                                    <w:left w:val="none" w:sz="0" w:space="0" w:color="auto"/>
                                    <w:bottom w:val="none" w:sz="0" w:space="0" w:color="auto"/>
                                    <w:right w:val="none" w:sz="0" w:space="0" w:color="auto"/>
                                  </w:divBdr>
                                  <w:divsChild>
                                    <w:div w:id="7369868">
                                      <w:marLeft w:val="0"/>
                                      <w:marRight w:val="0"/>
                                      <w:marTop w:val="0"/>
                                      <w:marBottom w:val="0"/>
                                      <w:divBdr>
                                        <w:top w:val="none" w:sz="0" w:space="0" w:color="auto"/>
                                        <w:left w:val="none" w:sz="0" w:space="0" w:color="auto"/>
                                        <w:bottom w:val="none" w:sz="0" w:space="0" w:color="auto"/>
                                        <w:right w:val="none" w:sz="0" w:space="0" w:color="auto"/>
                                      </w:divBdr>
                                      <w:divsChild>
                                        <w:div w:id="1600676824">
                                          <w:marLeft w:val="0"/>
                                          <w:marRight w:val="0"/>
                                          <w:marTop w:val="0"/>
                                          <w:marBottom w:val="0"/>
                                          <w:divBdr>
                                            <w:top w:val="none" w:sz="0" w:space="0" w:color="auto"/>
                                            <w:left w:val="none" w:sz="0" w:space="0" w:color="auto"/>
                                            <w:bottom w:val="none" w:sz="0" w:space="0" w:color="auto"/>
                                            <w:right w:val="none" w:sz="0" w:space="0" w:color="auto"/>
                                          </w:divBdr>
                                        </w:div>
                                      </w:divsChild>
                                    </w:div>
                                    <w:div w:id="73629030">
                                      <w:marLeft w:val="0"/>
                                      <w:marRight w:val="0"/>
                                      <w:marTop w:val="0"/>
                                      <w:marBottom w:val="0"/>
                                      <w:divBdr>
                                        <w:top w:val="none" w:sz="0" w:space="0" w:color="auto"/>
                                        <w:left w:val="none" w:sz="0" w:space="0" w:color="auto"/>
                                        <w:bottom w:val="none" w:sz="0" w:space="0" w:color="auto"/>
                                        <w:right w:val="none" w:sz="0" w:space="0" w:color="auto"/>
                                      </w:divBdr>
                                      <w:divsChild>
                                        <w:div w:id="1092817571">
                                          <w:marLeft w:val="0"/>
                                          <w:marRight w:val="0"/>
                                          <w:marTop w:val="0"/>
                                          <w:marBottom w:val="0"/>
                                          <w:divBdr>
                                            <w:top w:val="none" w:sz="0" w:space="0" w:color="auto"/>
                                            <w:left w:val="none" w:sz="0" w:space="0" w:color="auto"/>
                                            <w:bottom w:val="none" w:sz="0" w:space="0" w:color="auto"/>
                                            <w:right w:val="none" w:sz="0" w:space="0" w:color="auto"/>
                                          </w:divBdr>
                                        </w:div>
                                      </w:divsChild>
                                    </w:div>
                                    <w:div w:id="390925324">
                                      <w:marLeft w:val="0"/>
                                      <w:marRight w:val="0"/>
                                      <w:marTop w:val="330"/>
                                      <w:marBottom w:val="0"/>
                                      <w:divBdr>
                                        <w:top w:val="none" w:sz="0" w:space="0" w:color="auto"/>
                                        <w:left w:val="none" w:sz="0" w:space="0" w:color="auto"/>
                                        <w:bottom w:val="none" w:sz="0" w:space="0" w:color="auto"/>
                                        <w:right w:val="none" w:sz="0" w:space="0" w:color="auto"/>
                                      </w:divBdr>
                                    </w:div>
                                    <w:div w:id="431828319">
                                      <w:marLeft w:val="0"/>
                                      <w:marRight w:val="0"/>
                                      <w:marTop w:val="0"/>
                                      <w:marBottom w:val="0"/>
                                      <w:divBdr>
                                        <w:top w:val="none" w:sz="0" w:space="0" w:color="auto"/>
                                        <w:left w:val="none" w:sz="0" w:space="0" w:color="auto"/>
                                        <w:bottom w:val="none" w:sz="0" w:space="0" w:color="auto"/>
                                        <w:right w:val="none" w:sz="0" w:space="0" w:color="auto"/>
                                      </w:divBdr>
                                      <w:divsChild>
                                        <w:div w:id="681392513">
                                          <w:marLeft w:val="0"/>
                                          <w:marRight w:val="0"/>
                                          <w:marTop w:val="0"/>
                                          <w:marBottom w:val="0"/>
                                          <w:divBdr>
                                            <w:top w:val="none" w:sz="0" w:space="0" w:color="auto"/>
                                            <w:left w:val="none" w:sz="0" w:space="0" w:color="auto"/>
                                            <w:bottom w:val="none" w:sz="0" w:space="0" w:color="auto"/>
                                            <w:right w:val="none" w:sz="0" w:space="0" w:color="auto"/>
                                          </w:divBdr>
                                        </w:div>
                                      </w:divsChild>
                                    </w:div>
                                    <w:div w:id="1255476629">
                                      <w:marLeft w:val="0"/>
                                      <w:marRight w:val="0"/>
                                      <w:marTop w:val="0"/>
                                      <w:marBottom w:val="0"/>
                                      <w:divBdr>
                                        <w:top w:val="none" w:sz="0" w:space="0" w:color="auto"/>
                                        <w:left w:val="none" w:sz="0" w:space="0" w:color="auto"/>
                                        <w:bottom w:val="none" w:sz="0" w:space="0" w:color="auto"/>
                                        <w:right w:val="none" w:sz="0" w:space="0" w:color="auto"/>
                                      </w:divBdr>
                                      <w:divsChild>
                                        <w:div w:id="148681637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4493698">
      <w:bodyDiv w:val="1"/>
      <w:marLeft w:val="0"/>
      <w:marRight w:val="0"/>
      <w:marTop w:val="0"/>
      <w:marBottom w:val="0"/>
      <w:divBdr>
        <w:top w:val="none" w:sz="0" w:space="0" w:color="auto"/>
        <w:left w:val="none" w:sz="0" w:space="0" w:color="auto"/>
        <w:bottom w:val="none" w:sz="0" w:space="0" w:color="auto"/>
        <w:right w:val="none" w:sz="0" w:space="0" w:color="auto"/>
      </w:divBdr>
      <w:divsChild>
        <w:div w:id="1325016243">
          <w:marLeft w:val="0"/>
          <w:marRight w:val="0"/>
          <w:marTop w:val="0"/>
          <w:marBottom w:val="0"/>
          <w:divBdr>
            <w:top w:val="none" w:sz="0" w:space="0" w:color="auto"/>
            <w:left w:val="none" w:sz="0" w:space="0" w:color="auto"/>
            <w:bottom w:val="none" w:sz="0" w:space="0" w:color="auto"/>
            <w:right w:val="none" w:sz="0" w:space="0" w:color="auto"/>
          </w:divBdr>
        </w:div>
        <w:div w:id="1660618097">
          <w:marLeft w:val="0"/>
          <w:marRight w:val="0"/>
          <w:marTop w:val="0"/>
          <w:marBottom w:val="0"/>
          <w:divBdr>
            <w:top w:val="none" w:sz="0" w:space="0" w:color="auto"/>
            <w:left w:val="none" w:sz="0" w:space="0" w:color="auto"/>
            <w:bottom w:val="none" w:sz="0" w:space="0" w:color="auto"/>
            <w:right w:val="none" w:sz="0" w:space="0" w:color="auto"/>
          </w:divBdr>
        </w:div>
      </w:divsChild>
    </w:div>
    <w:div w:id="1930700864">
      <w:bodyDiv w:val="1"/>
      <w:marLeft w:val="0"/>
      <w:marRight w:val="0"/>
      <w:marTop w:val="0"/>
      <w:marBottom w:val="0"/>
      <w:divBdr>
        <w:top w:val="none" w:sz="0" w:space="0" w:color="auto"/>
        <w:left w:val="none" w:sz="0" w:space="0" w:color="auto"/>
        <w:bottom w:val="none" w:sz="0" w:space="0" w:color="auto"/>
        <w:right w:val="none" w:sz="0" w:space="0" w:color="auto"/>
      </w:divBdr>
      <w:divsChild>
        <w:div w:id="575745300">
          <w:marLeft w:val="0"/>
          <w:marRight w:val="0"/>
          <w:marTop w:val="0"/>
          <w:marBottom w:val="0"/>
          <w:divBdr>
            <w:top w:val="none" w:sz="0" w:space="0" w:color="auto"/>
            <w:left w:val="none" w:sz="0" w:space="0" w:color="auto"/>
            <w:bottom w:val="none" w:sz="0" w:space="0" w:color="auto"/>
            <w:right w:val="none" w:sz="0" w:space="0" w:color="auto"/>
          </w:divBdr>
          <w:divsChild>
            <w:div w:id="2141268078">
              <w:marLeft w:val="0"/>
              <w:marRight w:val="0"/>
              <w:marTop w:val="0"/>
              <w:marBottom w:val="0"/>
              <w:divBdr>
                <w:top w:val="none" w:sz="0" w:space="0" w:color="auto"/>
                <w:left w:val="none" w:sz="0" w:space="0" w:color="auto"/>
                <w:bottom w:val="none" w:sz="0" w:space="0" w:color="auto"/>
                <w:right w:val="none" w:sz="0" w:space="0" w:color="auto"/>
              </w:divBdr>
              <w:divsChild>
                <w:div w:id="863136088">
                  <w:marLeft w:val="0"/>
                  <w:marRight w:val="0"/>
                  <w:marTop w:val="0"/>
                  <w:marBottom w:val="0"/>
                  <w:divBdr>
                    <w:top w:val="none" w:sz="0" w:space="0" w:color="auto"/>
                    <w:left w:val="none" w:sz="0" w:space="0" w:color="auto"/>
                    <w:bottom w:val="none" w:sz="0" w:space="0" w:color="auto"/>
                    <w:right w:val="none" w:sz="0" w:space="0" w:color="auto"/>
                  </w:divBdr>
                  <w:divsChild>
                    <w:div w:id="874270840">
                      <w:marLeft w:val="-150"/>
                      <w:marRight w:val="0"/>
                      <w:marTop w:val="0"/>
                      <w:marBottom w:val="0"/>
                      <w:divBdr>
                        <w:top w:val="single" w:sz="6" w:space="0" w:color="9FC4D8"/>
                        <w:left w:val="single" w:sz="6" w:space="8" w:color="9FC4D8"/>
                        <w:bottom w:val="single" w:sz="24" w:space="0" w:color="9FC4D8"/>
                        <w:right w:val="single" w:sz="6" w:space="8" w:color="9FC4D8"/>
                      </w:divBdr>
                      <w:divsChild>
                        <w:div w:id="646710303">
                          <w:marLeft w:val="0"/>
                          <w:marRight w:val="150"/>
                          <w:marTop w:val="0"/>
                          <w:marBottom w:val="0"/>
                          <w:divBdr>
                            <w:top w:val="none" w:sz="0" w:space="0" w:color="auto"/>
                            <w:left w:val="none" w:sz="0" w:space="0" w:color="auto"/>
                            <w:bottom w:val="none" w:sz="0" w:space="0" w:color="auto"/>
                            <w:right w:val="none" w:sz="0" w:space="0" w:color="auto"/>
                          </w:divBdr>
                          <w:divsChild>
                            <w:div w:id="951398381">
                              <w:marLeft w:val="0"/>
                              <w:marRight w:val="0"/>
                              <w:marTop w:val="0"/>
                              <w:marBottom w:val="0"/>
                              <w:divBdr>
                                <w:top w:val="none" w:sz="0" w:space="0" w:color="auto"/>
                                <w:left w:val="none" w:sz="0" w:space="0" w:color="auto"/>
                                <w:bottom w:val="none" w:sz="0" w:space="0" w:color="auto"/>
                                <w:right w:val="none" w:sz="0" w:space="0" w:color="auto"/>
                              </w:divBdr>
                              <w:divsChild>
                                <w:div w:id="1450465071">
                                  <w:marLeft w:val="0"/>
                                  <w:marRight w:val="0"/>
                                  <w:marTop w:val="0"/>
                                  <w:marBottom w:val="0"/>
                                  <w:divBdr>
                                    <w:top w:val="none" w:sz="0" w:space="0" w:color="auto"/>
                                    <w:left w:val="none" w:sz="0" w:space="0" w:color="auto"/>
                                    <w:bottom w:val="none" w:sz="0" w:space="0" w:color="auto"/>
                                    <w:right w:val="none" w:sz="0" w:space="0" w:color="auto"/>
                                  </w:divBdr>
                                  <w:divsChild>
                                    <w:div w:id="260340356">
                                      <w:marLeft w:val="0"/>
                                      <w:marRight w:val="0"/>
                                      <w:marTop w:val="0"/>
                                      <w:marBottom w:val="0"/>
                                      <w:divBdr>
                                        <w:top w:val="none" w:sz="0" w:space="0" w:color="auto"/>
                                        <w:left w:val="none" w:sz="0" w:space="0" w:color="auto"/>
                                        <w:bottom w:val="none" w:sz="0" w:space="0" w:color="auto"/>
                                        <w:right w:val="none" w:sz="0" w:space="0" w:color="auto"/>
                                      </w:divBdr>
                                      <w:divsChild>
                                        <w:div w:id="1646398365">
                                          <w:marLeft w:val="0"/>
                                          <w:marRight w:val="0"/>
                                          <w:marTop w:val="0"/>
                                          <w:marBottom w:val="0"/>
                                          <w:divBdr>
                                            <w:top w:val="none" w:sz="0" w:space="0" w:color="auto"/>
                                            <w:left w:val="none" w:sz="0" w:space="0" w:color="auto"/>
                                            <w:bottom w:val="none" w:sz="0" w:space="0" w:color="auto"/>
                                            <w:right w:val="none" w:sz="0" w:space="0" w:color="auto"/>
                                          </w:divBdr>
                                        </w:div>
                                      </w:divsChild>
                                    </w:div>
                                    <w:div w:id="924001065">
                                      <w:marLeft w:val="0"/>
                                      <w:marRight w:val="0"/>
                                      <w:marTop w:val="0"/>
                                      <w:marBottom w:val="0"/>
                                      <w:divBdr>
                                        <w:top w:val="none" w:sz="0" w:space="0" w:color="auto"/>
                                        <w:left w:val="none" w:sz="0" w:space="0" w:color="auto"/>
                                        <w:bottom w:val="none" w:sz="0" w:space="0" w:color="auto"/>
                                        <w:right w:val="none" w:sz="0" w:space="0" w:color="auto"/>
                                      </w:divBdr>
                                      <w:divsChild>
                                        <w:div w:id="372075629">
                                          <w:marLeft w:val="0"/>
                                          <w:marRight w:val="0"/>
                                          <w:marTop w:val="0"/>
                                          <w:marBottom w:val="0"/>
                                          <w:divBdr>
                                            <w:top w:val="none" w:sz="0" w:space="0" w:color="auto"/>
                                            <w:left w:val="none" w:sz="0" w:space="0" w:color="auto"/>
                                            <w:bottom w:val="none" w:sz="0" w:space="0" w:color="auto"/>
                                            <w:right w:val="none" w:sz="0" w:space="0" w:color="auto"/>
                                          </w:divBdr>
                                        </w:div>
                                      </w:divsChild>
                                    </w:div>
                                    <w:div w:id="1151210331">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066267">
      <w:bodyDiv w:val="1"/>
      <w:marLeft w:val="0"/>
      <w:marRight w:val="0"/>
      <w:marTop w:val="0"/>
      <w:marBottom w:val="0"/>
      <w:divBdr>
        <w:top w:val="none" w:sz="0" w:space="0" w:color="auto"/>
        <w:left w:val="none" w:sz="0" w:space="0" w:color="auto"/>
        <w:bottom w:val="none" w:sz="0" w:space="0" w:color="auto"/>
        <w:right w:val="none" w:sz="0" w:space="0" w:color="auto"/>
      </w:divBdr>
      <w:divsChild>
        <w:div w:id="611938819">
          <w:marLeft w:val="0"/>
          <w:marRight w:val="0"/>
          <w:marTop w:val="0"/>
          <w:marBottom w:val="0"/>
          <w:divBdr>
            <w:top w:val="none" w:sz="0" w:space="0" w:color="auto"/>
            <w:left w:val="none" w:sz="0" w:space="0" w:color="auto"/>
            <w:bottom w:val="none" w:sz="0" w:space="0" w:color="auto"/>
            <w:right w:val="none" w:sz="0" w:space="0" w:color="auto"/>
          </w:divBdr>
          <w:divsChild>
            <w:div w:id="918364377">
              <w:marLeft w:val="0"/>
              <w:marRight w:val="0"/>
              <w:marTop w:val="0"/>
              <w:marBottom w:val="0"/>
              <w:divBdr>
                <w:top w:val="none" w:sz="0" w:space="0" w:color="auto"/>
                <w:left w:val="none" w:sz="0" w:space="0" w:color="auto"/>
                <w:bottom w:val="none" w:sz="0" w:space="0" w:color="auto"/>
                <w:right w:val="none" w:sz="0" w:space="0" w:color="auto"/>
              </w:divBdr>
              <w:divsChild>
                <w:div w:id="1142625049">
                  <w:marLeft w:val="0"/>
                  <w:marRight w:val="0"/>
                  <w:marTop w:val="0"/>
                  <w:marBottom w:val="0"/>
                  <w:divBdr>
                    <w:top w:val="none" w:sz="0" w:space="0" w:color="auto"/>
                    <w:left w:val="none" w:sz="0" w:space="0" w:color="auto"/>
                    <w:bottom w:val="none" w:sz="0" w:space="0" w:color="auto"/>
                    <w:right w:val="none" w:sz="0" w:space="0" w:color="auto"/>
                  </w:divBdr>
                  <w:divsChild>
                    <w:div w:id="213320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304474">
      <w:bodyDiv w:val="1"/>
      <w:marLeft w:val="0"/>
      <w:marRight w:val="0"/>
      <w:marTop w:val="0"/>
      <w:marBottom w:val="0"/>
      <w:divBdr>
        <w:top w:val="none" w:sz="0" w:space="0" w:color="auto"/>
        <w:left w:val="none" w:sz="0" w:space="0" w:color="auto"/>
        <w:bottom w:val="none" w:sz="0" w:space="0" w:color="auto"/>
        <w:right w:val="none" w:sz="0" w:space="0" w:color="auto"/>
      </w:divBdr>
      <w:divsChild>
        <w:div w:id="1530602408">
          <w:marLeft w:val="0"/>
          <w:marRight w:val="0"/>
          <w:marTop w:val="0"/>
          <w:marBottom w:val="0"/>
          <w:divBdr>
            <w:top w:val="none" w:sz="0" w:space="0" w:color="auto"/>
            <w:left w:val="none" w:sz="0" w:space="0" w:color="auto"/>
            <w:bottom w:val="none" w:sz="0" w:space="0" w:color="auto"/>
            <w:right w:val="none" w:sz="0" w:space="0" w:color="auto"/>
          </w:divBdr>
          <w:divsChild>
            <w:div w:id="296029741">
              <w:marLeft w:val="0"/>
              <w:marRight w:val="0"/>
              <w:marTop w:val="0"/>
              <w:marBottom w:val="0"/>
              <w:divBdr>
                <w:top w:val="none" w:sz="0" w:space="0" w:color="auto"/>
                <w:left w:val="none" w:sz="0" w:space="0" w:color="auto"/>
                <w:bottom w:val="none" w:sz="0" w:space="0" w:color="auto"/>
                <w:right w:val="none" w:sz="0" w:space="0" w:color="auto"/>
              </w:divBdr>
              <w:divsChild>
                <w:div w:id="397094806">
                  <w:marLeft w:val="0"/>
                  <w:marRight w:val="0"/>
                  <w:marTop w:val="0"/>
                  <w:marBottom w:val="0"/>
                  <w:divBdr>
                    <w:top w:val="none" w:sz="0" w:space="0" w:color="auto"/>
                    <w:left w:val="none" w:sz="0" w:space="0" w:color="auto"/>
                    <w:bottom w:val="none" w:sz="0" w:space="0" w:color="auto"/>
                    <w:right w:val="none" w:sz="0" w:space="0" w:color="auto"/>
                  </w:divBdr>
                  <w:divsChild>
                    <w:div w:id="733040256">
                      <w:marLeft w:val="-150"/>
                      <w:marRight w:val="0"/>
                      <w:marTop w:val="0"/>
                      <w:marBottom w:val="0"/>
                      <w:divBdr>
                        <w:top w:val="single" w:sz="6" w:space="0" w:color="9FC4D8"/>
                        <w:left w:val="single" w:sz="6" w:space="8" w:color="9FC4D8"/>
                        <w:bottom w:val="single" w:sz="24" w:space="0" w:color="9FC4D8"/>
                        <w:right w:val="single" w:sz="6" w:space="8" w:color="9FC4D8"/>
                      </w:divBdr>
                      <w:divsChild>
                        <w:div w:id="963735464">
                          <w:marLeft w:val="0"/>
                          <w:marRight w:val="150"/>
                          <w:marTop w:val="0"/>
                          <w:marBottom w:val="0"/>
                          <w:divBdr>
                            <w:top w:val="none" w:sz="0" w:space="0" w:color="auto"/>
                            <w:left w:val="none" w:sz="0" w:space="0" w:color="auto"/>
                            <w:bottom w:val="none" w:sz="0" w:space="0" w:color="auto"/>
                            <w:right w:val="none" w:sz="0" w:space="0" w:color="auto"/>
                          </w:divBdr>
                          <w:divsChild>
                            <w:div w:id="1336881814">
                              <w:marLeft w:val="0"/>
                              <w:marRight w:val="0"/>
                              <w:marTop w:val="0"/>
                              <w:marBottom w:val="0"/>
                              <w:divBdr>
                                <w:top w:val="none" w:sz="0" w:space="0" w:color="auto"/>
                                <w:left w:val="none" w:sz="0" w:space="0" w:color="auto"/>
                                <w:bottom w:val="none" w:sz="0" w:space="0" w:color="auto"/>
                                <w:right w:val="none" w:sz="0" w:space="0" w:color="auto"/>
                              </w:divBdr>
                              <w:divsChild>
                                <w:div w:id="646862296">
                                  <w:marLeft w:val="0"/>
                                  <w:marRight w:val="0"/>
                                  <w:marTop w:val="0"/>
                                  <w:marBottom w:val="0"/>
                                  <w:divBdr>
                                    <w:top w:val="none" w:sz="0" w:space="0" w:color="auto"/>
                                    <w:left w:val="none" w:sz="0" w:space="0" w:color="auto"/>
                                    <w:bottom w:val="none" w:sz="0" w:space="0" w:color="auto"/>
                                    <w:right w:val="none" w:sz="0" w:space="0" w:color="auto"/>
                                  </w:divBdr>
                                  <w:divsChild>
                                    <w:div w:id="118426451">
                                      <w:marLeft w:val="0"/>
                                      <w:marRight w:val="0"/>
                                      <w:marTop w:val="0"/>
                                      <w:marBottom w:val="0"/>
                                      <w:divBdr>
                                        <w:top w:val="none" w:sz="0" w:space="0" w:color="auto"/>
                                        <w:left w:val="none" w:sz="0" w:space="0" w:color="auto"/>
                                        <w:bottom w:val="none" w:sz="0" w:space="0" w:color="auto"/>
                                        <w:right w:val="none" w:sz="0" w:space="0" w:color="auto"/>
                                      </w:divBdr>
                                      <w:divsChild>
                                        <w:div w:id="36854023">
                                          <w:marLeft w:val="0"/>
                                          <w:marRight w:val="0"/>
                                          <w:marTop w:val="0"/>
                                          <w:marBottom w:val="0"/>
                                          <w:divBdr>
                                            <w:top w:val="none" w:sz="0" w:space="0" w:color="auto"/>
                                            <w:left w:val="none" w:sz="0" w:space="0" w:color="auto"/>
                                            <w:bottom w:val="none" w:sz="0" w:space="0" w:color="auto"/>
                                            <w:right w:val="none" w:sz="0" w:space="0" w:color="auto"/>
                                          </w:divBdr>
                                        </w:div>
                                      </w:divsChild>
                                    </w:div>
                                    <w:div w:id="432824484">
                                      <w:marLeft w:val="0"/>
                                      <w:marRight w:val="0"/>
                                      <w:marTop w:val="0"/>
                                      <w:marBottom w:val="0"/>
                                      <w:divBdr>
                                        <w:top w:val="none" w:sz="0" w:space="0" w:color="auto"/>
                                        <w:left w:val="none" w:sz="0" w:space="0" w:color="auto"/>
                                        <w:bottom w:val="none" w:sz="0" w:space="0" w:color="auto"/>
                                        <w:right w:val="none" w:sz="0" w:space="0" w:color="auto"/>
                                      </w:divBdr>
                                      <w:divsChild>
                                        <w:div w:id="1874269122">
                                          <w:marLeft w:val="0"/>
                                          <w:marRight w:val="0"/>
                                          <w:marTop w:val="0"/>
                                          <w:marBottom w:val="0"/>
                                          <w:divBdr>
                                            <w:top w:val="none" w:sz="0" w:space="0" w:color="auto"/>
                                            <w:left w:val="none" w:sz="0" w:space="0" w:color="auto"/>
                                            <w:bottom w:val="none" w:sz="0" w:space="0" w:color="auto"/>
                                            <w:right w:val="none" w:sz="0" w:space="0" w:color="auto"/>
                                          </w:divBdr>
                                        </w:div>
                                      </w:divsChild>
                                    </w:div>
                                    <w:div w:id="962466583">
                                      <w:marLeft w:val="0"/>
                                      <w:marRight w:val="0"/>
                                      <w:marTop w:val="330"/>
                                      <w:marBottom w:val="0"/>
                                      <w:divBdr>
                                        <w:top w:val="none" w:sz="0" w:space="0" w:color="auto"/>
                                        <w:left w:val="none" w:sz="0" w:space="0" w:color="auto"/>
                                        <w:bottom w:val="none" w:sz="0" w:space="0" w:color="auto"/>
                                        <w:right w:val="none" w:sz="0" w:space="0" w:color="auto"/>
                                      </w:divBdr>
                                    </w:div>
                                    <w:div w:id="1110854751">
                                      <w:marLeft w:val="0"/>
                                      <w:marRight w:val="0"/>
                                      <w:marTop w:val="0"/>
                                      <w:marBottom w:val="0"/>
                                      <w:divBdr>
                                        <w:top w:val="none" w:sz="0" w:space="0" w:color="auto"/>
                                        <w:left w:val="none" w:sz="0" w:space="0" w:color="auto"/>
                                        <w:bottom w:val="none" w:sz="0" w:space="0" w:color="auto"/>
                                        <w:right w:val="none" w:sz="0" w:space="0" w:color="auto"/>
                                      </w:divBdr>
                                      <w:divsChild>
                                        <w:div w:id="152347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3996372">
      <w:bodyDiv w:val="1"/>
      <w:marLeft w:val="0"/>
      <w:marRight w:val="0"/>
      <w:marTop w:val="0"/>
      <w:marBottom w:val="0"/>
      <w:divBdr>
        <w:top w:val="none" w:sz="0" w:space="0" w:color="auto"/>
        <w:left w:val="none" w:sz="0" w:space="0" w:color="auto"/>
        <w:bottom w:val="none" w:sz="0" w:space="0" w:color="auto"/>
        <w:right w:val="none" w:sz="0" w:space="0" w:color="auto"/>
      </w:divBdr>
      <w:divsChild>
        <w:div w:id="95450116">
          <w:marLeft w:val="0"/>
          <w:marRight w:val="0"/>
          <w:marTop w:val="0"/>
          <w:marBottom w:val="0"/>
          <w:divBdr>
            <w:top w:val="none" w:sz="0" w:space="0" w:color="auto"/>
            <w:left w:val="none" w:sz="0" w:space="0" w:color="auto"/>
            <w:bottom w:val="none" w:sz="0" w:space="0" w:color="auto"/>
            <w:right w:val="none" w:sz="0" w:space="0" w:color="auto"/>
          </w:divBdr>
          <w:divsChild>
            <w:div w:id="324092479">
              <w:marLeft w:val="0"/>
              <w:marRight w:val="0"/>
              <w:marTop w:val="0"/>
              <w:marBottom w:val="0"/>
              <w:divBdr>
                <w:top w:val="none" w:sz="0" w:space="0" w:color="auto"/>
                <w:left w:val="none" w:sz="0" w:space="0" w:color="auto"/>
                <w:bottom w:val="none" w:sz="0" w:space="0" w:color="auto"/>
                <w:right w:val="none" w:sz="0" w:space="0" w:color="auto"/>
              </w:divBdr>
              <w:divsChild>
                <w:div w:id="2126388627">
                  <w:marLeft w:val="0"/>
                  <w:marRight w:val="0"/>
                  <w:marTop w:val="0"/>
                  <w:marBottom w:val="0"/>
                  <w:divBdr>
                    <w:top w:val="none" w:sz="0" w:space="0" w:color="auto"/>
                    <w:left w:val="none" w:sz="0" w:space="0" w:color="auto"/>
                    <w:bottom w:val="none" w:sz="0" w:space="0" w:color="auto"/>
                    <w:right w:val="none" w:sz="0" w:space="0" w:color="auto"/>
                  </w:divBdr>
                  <w:divsChild>
                    <w:div w:id="1234655962">
                      <w:marLeft w:val="-150"/>
                      <w:marRight w:val="0"/>
                      <w:marTop w:val="0"/>
                      <w:marBottom w:val="0"/>
                      <w:divBdr>
                        <w:top w:val="single" w:sz="6" w:space="0" w:color="9FC4D8"/>
                        <w:left w:val="single" w:sz="6" w:space="8" w:color="9FC4D8"/>
                        <w:bottom w:val="single" w:sz="24" w:space="0" w:color="9FC4D8"/>
                        <w:right w:val="single" w:sz="6" w:space="8" w:color="9FC4D8"/>
                      </w:divBdr>
                      <w:divsChild>
                        <w:div w:id="1161969767">
                          <w:marLeft w:val="0"/>
                          <w:marRight w:val="150"/>
                          <w:marTop w:val="0"/>
                          <w:marBottom w:val="0"/>
                          <w:divBdr>
                            <w:top w:val="none" w:sz="0" w:space="0" w:color="auto"/>
                            <w:left w:val="none" w:sz="0" w:space="0" w:color="auto"/>
                            <w:bottom w:val="none" w:sz="0" w:space="0" w:color="auto"/>
                            <w:right w:val="none" w:sz="0" w:space="0" w:color="auto"/>
                          </w:divBdr>
                          <w:divsChild>
                            <w:div w:id="1585068014">
                              <w:marLeft w:val="0"/>
                              <w:marRight w:val="0"/>
                              <w:marTop w:val="0"/>
                              <w:marBottom w:val="0"/>
                              <w:divBdr>
                                <w:top w:val="none" w:sz="0" w:space="0" w:color="auto"/>
                                <w:left w:val="none" w:sz="0" w:space="0" w:color="auto"/>
                                <w:bottom w:val="none" w:sz="0" w:space="0" w:color="auto"/>
                                <w:right w:val="none" w:sz="0" w:space="0" w:color="auto"/>
                              </w:divBdr>
                              <w:divsChild>
                                <w:div w:id="1269266296">
                                  <w:marLeft w:val="0"/>
                                  <w:marRight w:val="0"/>
                                  <w:marTop w:val="0"/>
                                  <w:marBottom w:val="0"/>
                                  <w:divBdr>
                                    <w:top w:val="none" w:sz="0" w:space="0" w:color="auto"/>
                                    <w:left w:val="none" w:sz="0" w:space="0" w:color="auto"/>
                                    <w:bottom w:val="none" w:sz="0" w:space="0" w:color="auto"/>
                                    <w:right w:val="none" w:sz="0" w:space="0" w:color="auto"/>
                                  </w:divBdr>
                                  <w:divsChild>
                                    <w:div w:id="506945461">
                                      <w:marLeft w:val="0"/>
                                      <w:marRight w:val="0"/>
                                      <w:marTop w:val="330"/>
                                      <w:marBottom w:val="0"/>
                                      <w:divBdr>
                                        <w:top w:val="none" w:sz="0" w:space="0" w:color="auto"/>
                                        <w:left w:val="none" w:sz="0" w:space="0" w:color="auto"/>
                                        <w:bottom w:val="none" w:sz="0" w:space="0" w:color="auto"/>
                                        <w:right w:val="none" w:sz="0" w:space="0" w:color="auto"/>
                                      </w:divBdr>
                                    </w:div>
                                    <w:div w:id="1209220402">
                                      <w:marLeft w:val="0"/>
                                      <w:marRight w:val="0"/>
                                      <w:marTop w:val="0"/>
                                      <w:marBottom w:val="0"/>
                                      <w:divBdr>
                                        <w:top w:val="none" w:sz="0" w:space="0" w:color="auto"/>
                                        <w:left w:val="none" w:sz="0" w:space="0" w:color="auto"/>
                                        <w:bottom w:val="none" w:sz="0" w:space="0" w:color="auto"/>
                                        <w:right w:val="none" w:sz="0" w:space="0" w:color="auto"/>
                                      </w:divBdr>
                                      <w:divsChild>
                                        <w:div w:id="1407149802">
                                          <w:marLeft w:val="0"/>
                                          <w:marRight w:val="0"/>
                                          <w:marTop w:val="0"/>
                                          <w:marBottom w:val="0"/>
                                          <w:divBdr>
                                            <w:top w:val="none" w:sz="0" w:space="0" w:color="auto"/>
                                            <w:left w:val="none" w:sz="0" w:space="0" w:color="auto"/>
                                            <w:bottom w:val="none" w:sz="0" w:space="0" w:color="auto"/>
                                            <w:right w:val="none" w:sz="0" w:space="0" w:color="auto"/>
                                          </w:divBdr>
                                        </w:div>
                                      </w:divsChild>
                                    </w:div>
                                    <w:div w:id="1526752846">
                                      <w:marLeft w:val="0"/>
                                      <w:marRight w:val="0"/>
                                      <w:marTop w:val="0"/>
                                      <w:marBottom w:val="0"/>
                                      <w:divBdr>
                                        <w:top w:val="none" w:sz="0" w:space="0" w:color="auto"/>
                                        <w:left w:val="none" w:sz="0" w:space="0" w:color="auto"/>
                                        <w:bottom w:val="none" w:sz="0" w:space="0" w:color="auto"/>
                                        <w:right w:val="none" w:sz="0" w:space="0" w:color="auto"/>
                                      </w:divBdr>
                                      <w:divsChild>
                                        <w:div w:id="701249926">
                                          <w:marLeft w:val="0"/>
                                          <w:marRight w:val="0"/>
                                          <w:marTop w:val="120"/>
                                          <w:marBottom w:val="0"/>
                                          <w:divBdr>
                                            <w:top w:val="none" w:sz="0" w:space="0" w:color="auto"/>
                                            <w:left w:val="none" w:sz="0" w:space="0" w:color="auto"/>
                                            <w:bottom w:val="none" w:sz="0" w:space="0" w:color="auto"/>
                                            <w:right w:val="none" w:sz="0" w:space="0" w:color="auto"/>
                                          </w:divBdr>
                                        </w:div>
                                      </w:divsChild>
                                    </w:div>
                                    <w:div w:id="1637758496">
                                      <w:marLeft w:val="0"/>
                                      <w:marRight w:val="0"/>
                                      <w:marTop w:val="0"/>
                                      <w:marBottom w:val="0"/>
                                      <w:divBdr>
                                        <w:top w:val="none" w:sz="0" w:space="0" w:color="auto"/>
                                        <w:left w:val="none" w:sz="0" w:space="0" w:color="auto"/>
                                        <w:bottom w:val="none" w:sz="0" w:space="0" w:color="auto"/>
                                        <w:right w:val="none" w:sz="0" w:space="0" w:color="auto"/>
                                      </w:divBdr>
                                      <w:divsChild>
                                        <w:div w:id="1197087645">
                                          <w:marLeft w:val="0"/>
                                          <w:marRight w:val="0"/>
                                          <w:marTop w:val="0"/>
                                          <w:marBottom w:val="0"/>
                                          <w:divBdr>
                                            <w:top w:val="none" w:sz="0" w:space="0" w:color="auto"/>
                                            <w:left w:val="none" w:sz="0" w:space="0" w:color="auto"/>
                                            <w:bottom w:val="none" w:sz="0" w:space="0" w:color="auto"/>
                                            <w:right w:val="none" w:sz="0" w:space="0" w:color="auto"/>
                                          </w:divBdr>
                                        </w:div>
                                      </w:divsChild>
                                    </w:div>
                                    <w:div w:id="2107380078">
                                      <w:marLeft w:val="0"/>
                                      <w:marRight w:val="0"/>
                                      <w:marTop w:val="0"/>
                                      <w:marBottom w:val="0"/>
                                      <w:divBdr>
                                        <w:top w:val="none" w:sz="0" w:space="0" w:color="auto"/>
                                        <w:left w:val="none" w:sz="0" w:space="0" w:color="auto"/>
                                        <w:bottom w:val="none" w:sz="0" w:space="0" w:color="auto"/>
                                        <w:right w:val="none" w:sz="0" w:space="0" w:color="auto"/>
                                      </w:divBdr>
                                      <w:divsChild>
                                        <w:div w:id="7158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7106707">
      <w:bodyDiv w:val="1"/>
      <w:marLeft w:val="0"/>
      <w:marRight w:val="0"/>
      <w:marTop w:val="0"/>
      <w:marBottom w:val="0"/>
      <w:divBdr>
        <w:top w:val="none" w:sz="0" w:space="0" w:color="auto"/>
        <w:left w:val="none" w:sz="0" w:space="0" w:color="auto"/>
        <w:bottom w:val="none" w:sz="0" w:space="0" w:color="auto"/>
        <w:right w:val="none" w:sz="0" w:space="0" w:color="auto"/>
      </w:divBdr>
    </w:div>
    <w:div w:id="204081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radni-list.si/1/objava.jsp?sop=2008-01-4694" TargetMode="External"/><Relationship Id="rId18" Type="http://schemas.openxmlformats.org/officeDocument/2006/relationships/hyperlink" Target="http://www.uradni-list.si/1/objava.jsp?sop=2014-01-2739"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uradni-list.si/1/objava.jsp?sop=2005-01-0823" TargetMode="External"/><Relationship Id="rId17" Type="http://schemas.openxmlformats.org/officeDocument/2006/relationships/hyperlink" Target="http://www.uradni-list.si/1/objava.jsp?sop=2013-01-1783"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uradni-list.si/1/objava.jsp?sop=2013-01-0787" TargetMode="External"/><Relationship Id="rId20" Type="http://schemas.openxmlformats.org/officeDocument/2006/relationships/header" Target="header1.xm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p.gs@gov.si" TargetMode="External"/><Relationship Id="rId24" Type="http://schemas.openxmlformats.org/officeDocument/2006/relationships/footer" Target="footer3.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uradni-list.si/1/objava.jsp?sop=2012-01-0268" TargetMode="External"/><Relationship Id="rId23" Type="http://schemas.openxmlformats.org/officeDocument/2006/relationships/header" Target="header2.xml"/><Relationship Id="rId28"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yperlink" Target="http://www.uradni-list.si/1/objava.jsp?sop=2017-01-2521"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radni-list.si/1/objava.jsp?sop=2010-01-1847" TargetMode="External"/><Relationship Id="rId22" Type="http://schemas.openxmlformats.org/officeDocument/2006/relationships/footer" Target="footer2.xml"/><Relationship Id="rId27" Type="http://schemas.openxmlformats.org/officeDocument/2006/relationships/footer" Target="footer4.xml"/><Relationship Id="rId30" Type="http://schemas.openxmlformats.org/officeDocument/2006/relationships/footer" Target="foot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G:\1-NAVODILA%20IN%20OBRAZCI%20SIT\CGP%20SVRK\Dopisne%20predloge\dopisna%20predloga_nova%20vladna%20sluzba_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Standard 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48AED8ABC094547AA9AF798C89ACFF3" ma:contentTypeVersion="2" ma:contentTypeDescription="Create a new document." ma:contentTypeScope="" ma:versionID="53bc2ff135f3e965a44f5a4ff2b5ae59">
  <xsd:schema xmlns:xsd="http://www.w3.org/2001/XMLSchema" xmlns:xs="http://www.w3.org/2001/XMLSchema" xmlns:p="http://schemas.microsoft.com/office/2006/metadata/properties" xmlns:ns2="b7f53141-13b8-4346-860f-9abbf1ea4220" targetNamespace="http://schemas.microsoft.com/office/2006/metadata/properties" ma:root="true" ma:fieldsID="90f323b5116631841b51e98f24e81fa9" ns2:_="">
    <xsd:import namespace="b7f53141-13b8-4346-860f-9abbf1ea422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f53141-13b8-4346-860f-9abbf1ea4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8B0450-17F3-4BD9-94B4-85848F7F2EA7}">
  <ds:schemaRefs>
    <ds:schemaRef ds:uri="http://schemas.microsoft.com/sharepoint/v3/contenttype/forms"/>
  </ds:schemaRefs>
</ds:datastoreItem>
</file>

<file path=customXml/itemProps2.xml><?xml version="1.0" encoding="utf-8"?>
<ds:datastoreItem xmlns:ds="http://schemas.openxmlformats.org/officeDocument/2006/customXml" ds:itemID="{B9986A76-BA61-4A6A-9BAE-A24CA5902C10}">
  <ds:schemaRefs>
    <ds:schemaRef ds:uri="http://schemas.openxmlformats.org/officeDocument/2006/bibliography"/>
  </ds:schemaRefs>
</ds:datastoreItem>
</file>

<file path=customXml/itemProps3.xml><?xml version="1.0" encoding="utf-8"?>
<ds:datastoreItem xmlns:ds="http://schemas.openxmlformats.org/officeDocument/2006/customXml" ds:itemID="{56D3ECC9-38F7-4E44-95DA-ECAA0A02FE3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1651A9D-739B-4ACB-B230-D250A2310F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f53141-13b8-4346-860f-9abbf1ea42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dopisna predloga_nova vladna sluzba_SLO</Template>
  <TotalTime>16</TotalTime>
  <Pages>9</Pages>
  <Words>2401</Words>
  <Characters>16975</Characters>
  <Application>Microsoft Office Word</Application>
  <DocSecurity>0</DocSecurity>
  <Lines>141</Lines>
  <Paragraphs>38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19338</CharactersWithSpaces>
  <SharedDoc>false</SharedDoc>
  <HLinks>
    <vt:vector size="6" baseType="variant">
      <vt:variant>
        <vt:i4>3276882</vt:i4>
      </vt:variant>
      <vt:variant>
        <vt:i4>0</vt:i4>
      </vt:variant>
      <vt:variant>
        <vt:i4>0</vt:i4>
      </vt:variant>
      <vt:variant>
        <vt:i4>5</vt:i4>
      </vt:variant>
      <vt:variant>
        <vt:lpwstr>mailto:mail.naslovnik@gov.si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Alenka Weber</dc:creator>
  <cp:keywords/>
  <cp:lastModifiedBy>Maja Stadler</cp:lastModifiedBy>
  <cp:revision>6</cp:revision>
  <cp:lastPrinted>2015-01-09T09:09:00Z</cp:lastPrinted>
  <dcterms:created xsi:type="dcterms:W3CDTF">2024-01-25T16:08:00Z</dcterms:created>
  <dcterms:modified xsi:type="dcterms:W3CDTF">2024-01-26T12:26:00Z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0x010100448AED8ABC094547AA9AF798C89ACFF3</vt:lpwstr>
  </property>
</Properties>
</file>