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3301"/>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891"/>
        <w:gridCol w:w="8"/>
        <w:gridCol w:w="1507"/>
        <w:gridCol w:w="115"/>
        <w:gridCol w:w="13"/>
        <w:gridCol w:w="6"/>
        <w:gridCol w:w="1496"/>
        <w:gridCol w:w="687"/>
        <w:gridCol w:w="820"/>
        <w:gridCol w:w="237"/>
        <w:gridCol w:w="1647"/>
      </w:tblGrid>
      <w:tr w:rsidR="00016099" w:rsidRPr="00DD3069" w14:paraId="0D3A73FB" w14:textId="77777777" w:rsidTr="00016099">
        <w:trPr>
          <w:gridAfter w:val="4"/>
          <w:wAfter w:w="3391" w:type="dxa"/>
        </w:trPr>
        <w:tc>
          <w:tcPr>
            <w:tcW w:w="5852" w:type="dxa"/>
            <w:gridSpan w:val="8"/>
            <w:tcBorders>
              <w:top w:val="nil"/>
              <w:left w:val="nil"/>
              <w:bottom w:val="single" w:sz="4" w:space="0" w:color="auto"/>
              <w:right w:val="nil"/>
            </w:tcBorders>
          </w:tcPr>
          <w:p w14:paraId="6488BA58" w14:textId="77777777" w:rsidR="00016099" w:rsidRDefault="00016099" w:rsidP="00016099">
            <w:pPr>
              <w:spacing w:line="260" w:lineRule="exact"/>
              <w:contextualSpacing/>
              <w:rPr>
                <w:rFonts w:cs="Arial"/>
                <w:b/>
                <w:szCs w:val="20"/>
                <w:lang w:eastAsia="sl-SI"/>
              </w:rPr>
            </w:pPr>
            <w:r w:rsidRPr="00AE1F83">
              <w:rPr>
                <w:rFonts w:cs="Arial"/>
                <w:b/>
                <w:szCs w:val="20"/>
                <w:lang w:eastAsia="sl-SI"/>
              </w:rPr>
              <w:t>PRILOGA 1 (spremni dopis – 1. del):</w:t>
            </w:r>
          </w:p>
          <w:p w14:paraId="524DC990" w14:textId="31A62EEA" w:rsidR="00016099" w:rsidRPr="00016099" w:rsidRDefault="00016099" w:rsidP="00016099">
            <w:pPr>
              <w:spacing w:line="260" w:lineRule="exact"/>
              <w:contextualSpacing/>
              <w:rPr>
                <w:rFonts w:cs="Arial"/>
                <w:b/>
                <w:szCs w:val="20"/>
                <w:lang w:eastAsia="sl-SI"/>
              </w:rPr>
            </w:pPr>
          </w:p>
        </w:tc>
      </w:tr>
      <w:tr w:rsidR="00A1681D" w:rsidRPr="00DD3069" w14:paraId="1B34643C" w14:textId="77777777" w:rsidTr="00016099">
        <w:trPr>
          <w:gridAfter w:val="4"/>
          <w:wAfter w:w="3391" w:type="dxa"/>
        </w:trPr>
        <w:tc>
          <w:tcPr>
            <w:tcW w:w="5852" w:type="dxa"/>
            <w:gridSpan w:val="8"/>
            <w:tcBorders>
              <w:top w:val="single" w:sz="4" w:space="0" w:color="auto"/>
            </w:tcBorders>
          </w:tcPr>
          <w:p w14:paraId="3C6F76FC" w14:textId="30371510" w:rsidR="00A1681D" w:rsidRPr="00DD3069" w:rsidRDefault="00A1681D" w:rsidP="00CA2E97">
            <w:pPr>
              <w:overflowPunct w:val="0"/>
              <w:autoSpaceDE w:val="0"/>
              <w:autoSpaceDN w:val="0"/>
              <w:adjustRightInd w:val="0"/>
              <w:spacing w:before="60" w:line="276" w:lineRule="auto"/>
              <w:textAlignment w:val="baseline"/>
              <w:rPr>
                <w:rFonts w:cs="Arial"/>
                <w:szCs w:val="20"/>
                <w:lang w:val="sl-SI" w:eastAsia="sl-SI"/>
              </w:rPr>
            </w:pPr>
            <w:r w:rsidRPr="00B540D2">
              <w:rPr>
                <w:rFonts w:cs="Arial"/>
                <w:szCs w:val="20"/>
                <w:lang w:val="sl-SI" w:eastAsia="sl-SI"/>
              </w:rPr>
              <w:t xml:space="preserve">Številka: </w:t>
            </w:r>
            <w:r w:rsidR="00B540D2" w:rsidRPr="00B540D2">
              <w:rPr>
                <w:rFonts w:cs="Arial"/>
                <w:szCs w:val="20"/>
                <w:lang w:val="sl-SI" w:eastAsia="sl-SI"/>
              </w:rPr>
              <w:t>007-17/2026</w:t>
            </w:r>
            <w:r w:rsidR="00C64BF9">
              <w:rPr>
                <w:rFonts w:cs="Arial"/>
                <w:szCs w:val="20"/>
                <w:lang w:val="sl-SI" w:eastAsia="sl-SI"/>
              </w:rPr>
              <w:t>/3</w:t>
            </w:r>
            <w:bookmarkStart w:id="0" w:name="_GoBack"/>
            <w:bookmarkEnd w:id="0"/>
          </w:p>
        </w:tc>
      </w:tr>
      <w:tr w:rsidR="00A1681D" w:rsidRPr="00DD3069" w14:paraId="5400B463" w14:textId="77777777" w:rsidTr="00300426">
        <w:trPr>
          <w:gridAfter w:val="4"/>
          <w:wAfter w:w="3391" w:type="dxa"/>
        </w:trPr>
        <w:tc>
          <w:tcPr>
            <w:tcW w:w="5852" w:type="dxa"/>
            <w:gridSpan w:val="8"/>
          </w:tcPr>
          <w:p w14:paraId="43F61E99" w14:textId="6BFF4BFB" w:rsidR="00A1681D" w:rsidRPr="00DD3069" w:rsidRDefault="00FA740A" w:rsidP="00FA740A">
            <w:pPr>
              <w:overflowPunct w:val="0"/>
              <w:autoSpaceDE w:val="0"/>
              <w:autoSpaceDN w:val="0"/>
              <w:adjustRightInd w:val="0"/>
              <w:spacing w:before="60" w:line="276" w:lineRule="auto"/>
              <w:textAlignment w:val="baseline"/>
              <w:rPr>
                <w:rFonts w:cs="Arial"/>
                <w:szCs w:val="20"/>
                <w:lang w:val="sl-SI" w:eastAsia="sl-SI"/>
              </w:rPr>
            </w:pPr>
            <w:r>
              <w:rPr>
                <w:rFonts w:cs="Arial"/>
                <w:szCs w:val="20"/>
                <w:lang w:val="sl-SI" w:eastAsia="sl-SI"/>
              </w:rPr>
              <w:t xml:space="preserve">Ljubljana, </w:t>
            </w:r>
            <w:r w:rsidR="00FB6D68">
              <w:rPr>
                <w:rFonts w:cs="Arial"/>
                <w:szCs w:val="20"/>
                <w:lang w:val="sl-SI" w:eastAsia="sl-SI"/>
              </w:rPr>
              <w:t>4</w:t>
            </w:r>
            <w:r w:rsidR="00162976" w:rsidRPr="00DD3069">
              <w:rPr>
                <w:rFonts w:cs="Arial"/>
                <w:szCs w:val="20"/>
                <w:lang w:val="sl-SI" w:eastAsia="sl-SI"/>
              </w:rPr>
              <w:t>.</w:t>
            </w:r>
            <w:r w:rsidR="00DE1776" w:rsidRPr="00DD3069">
              <w:rPr>
                <w:rFonts w:cs="Arial"/>
                <w:szCs w:val="20"/>
                <w:lang w:val="sl-SI" w:eastAsia="sl-SI"/>
              </w:rPr>
              <w:t xml:space="preserve"> </w:t>
            </w:r>
            <w:r w:rsidR="00FB6D68">
              <w:rPr>
                <w:rFonts w:cs="Arial"/>
                <w:szCs w:val="20"/>
                <w:lang w:val="sl-SI" w:eastAsia="sl-SI"/>
              </w:rPr>
              <w:t>5</w:t>
            </w:r>
            <w:r w:rsidR="00162976" w:rsidRPr="00DD3069">
              <w:rPr>
                <w:rFonts w:cs="Arial"/>
                <w:szCs w:val="20"/>
                <w:lang w:val="sl-SI" w:eastAsia="sl-SI"/>
              </w:rPr>
              <w:t>.</w:t>
            </w:r>
            <w:r w:rsidR="00DE1776" w:rsidRPr="00DD3069">
              <w:rPr>
                <w:rFonts w:cs="Arial"/>
                <w:szCs w:val="20"/>
                <w:lang w:val="sl-SI" w:eastAsia="sl-SI"/>
              </w:rPr>
              <w:t xml:space="preserve"> </w:t>
            </w:r>
            <w:r w:rsidR="00451FD3" w:rsidRPr="00DD3069">
              <w:rPr>
                <w:rFonts w:cs="Arial"/>
                <w:szCs w:val="20"/>
                <w:lang w:val="sl-SI" w:eastAsia="sl-SI"/>
              </w:rPr>
              <w:t>2026</w:t>
            </w:r>
          </w:p>
        </w:tc>
      </w:tr>
      <w:tr w:rsidR="00A1681D" w:rsidRPr="00DD3069" w14:paraId="3A348D1D" w14:textId="77777777" w:rsidTr="00300426">
        <w:trPr>
          <w:gridAfter w:val="4"/>
          <w:wAfter w:w="3391" w:type="dxa"/>
        </w:trPr>
        <w:tc>
          <w:tcPr>
            <w:tcW w:w="5852" w:type="dxa"/>
            <w:gridSpan w:val="8"/>
          </w:tcPr>
          <w:p w14:paraId="346A2191" w14:textId="77777777" w:rsidR="00A1681D" w:rsidRPr="00DD3069" w:rsidRDefault="00A1681D" w:rsidP="00300426">
            <w:pPr>
              <w:spacing w:line="276" w:lineRule="auto"/>
              <w:rPr>
                <w:rFonts w:cs="Arial"/>
                <w:sz w:val="16"/>
                <w:szCs w:val="16"/>
                <w:lang w:val="sl-SI"/>
              </w:rPr>
            </w:pPr>
          </w:p>
          <w:p w14:paraId="6696952F" w14:textId="77777777" w:rsidR="00A1681D" w:rsidRPr="00DD3069" w:rsidRDefault="00A1681D" w:rsidP="00300426">
            <w:pPr>
              <w:spacing w:line="276" w:lineRule="auto"/>
              <w:rPr>
                <w:rFonts w:cs="Arial"/>
                <w:szCs w:val="20"/>
                <w:lang w:val="sl-SI"/>
              </w:rPr>
            </w:pPr>
            <w:r w:rsidRPr="00DD3069">
              <w:rPr>
                <w:rFonts w:cs="Arial"/>
                <w:szCs w:val="20"/>
                <w:lang w:val="sl-SI"/>
              </w:rPr>
              <w:t>GENERALNI SEKRETARIAT VLADE REPUBLIKE SLOVENIJE</w:t>
            </w:r>
          </w:p>
          <w:p w14:paraId="39E6204A" w14:textId="48C7A176" w:rsidR="00A1681D" w:rsidRPr="00DD3069" w:rsidRDefault="00C64BF9" w:rsidP="00300426">
            <w:pPr>
              <w:spacing w:line="276" w:lineRule="auto"/>
              <w:rPr>
                <w:rFonts w:cs="Arial"/>
                <w:szCs w:val="20"/>
                <w:lang w:val="sl-SI"/>
              </w:rPr>
            </w:pPr>
            <w:hyperlink r:id="rId8" w:history="1">
              <w:r w:rsidR="000078D1" w:rsidRPr="00DD3069">
                <w:rPr>
                  <w:rStyle w:val="Hiperpovezava"/>
                  <w:szCs w:val="20"/>
                  <w:lang w:val="sl-SI"/>
                </w:rPr>
                <w:t>gp.gs@gov.si</w:t>
              </w:r>
            </w:hyperlink>
          </w:p>
          <w:p w14:paraId="4C718628" w14:textId="77777777" w:rsidR="00A1681D" w:rsidRPr="00DD3069" w:rsidRDefault="00A1681D" w:rsidP="00300426">
            <w:pPr>
              <w:spacing w:line="276" w:lineRule="auto"/>
              <w:rPr>
                <w:rFonts w:cs="Arial"/>
                <w:szCs w:val="20"/>
                <w:lang w:val="sl-SI"/>
              </w:rPr>
            </w:pPr>
          </w:p>
        </w:tc>
      </w:tr>
      <w:tr w:rsidR="00A1681D" w:rsidRPr="00DD3069" w14:paraId="30E86AA0" w14:textId="77777777" w:rsidTr="00300426">
        <w:tc>
          <w:tcPr>
            <w:tcW w:w="9243" w:type="dxa"/>
            <w:gridSpan w:val="12"/>
          </w:tcPr>
          <w:p w14:paraId="0D16708C" w14:textId="3695A211" w:rsidR="00A1681D" w:rsidRPr="00DD3069" w:rsidRDefault="00A1681D" w:rsidP="00AA74D2">
            <w:pPr>
              <w:tabs>
                <w:tab w:val="left" w:pos="1134"/>
              </w:tabs>
              <w:spacing w:line="240" w:lineRule="auto"/>
              <w:ind w:left="-23"/>
              <w:jc w:val="both"/>
              <w:rPr>
                <w:rFonts w:eastAsia="Arial" w:cs="Arial"/>
                <w:b/>
                <w:color w:val="000000" w:themeColor="text1"/>
                <w:szCs w:val="20"/>
                <w:lang w:val="sl-SI"/>
              </w:rPr>
            </w:pPr>
            <w:r w:rsidRPr="00DD3069">
              <w:rPr>
                <w:rFonts w:cs="Arial"/>
                <w:b/>
                <w:szCs w:val="20"/>
                <w:lang w:val="sl-SI" w:eastAsia="sl-SI"/>
              </w:rPr>
              <w:t xml:space="preserve">ZADEVA: </w:t>
            </w:r>
            <w:r w:rsidR="00FB6D68">
              <w:rPr>
                <w:rFonts w:cs="Arial"/>
                <w:b/>
                <w:bCs/>
                <w:color w:val="000000"/>
                <w:szCs w:val="20"/>
                <w:lang w:val="sl-SI" w:eastAsia="sl-SI"/>
              </w:rPr>
              <w:t xml:space="preserve">Novo gradivo št. 1: </w:t>
            </w:r>
            <w:r w:rsidR="00451FD3" w:rsidRPr="00DD3069">
              <w:rPr>
                <w:rFonts w:cs="Arial"/>
                <w:b/>
                <w:bCs/>
                <w:color w:val="000000"/>
                <w:szCs w:val="20"/>
                <w:lang w:val="sl-SI" w:eastAsia="sl-SI"/>
              </w:rPr>
              <w:t>Sklep</w:t>
            </w:r>
            <w:r w:rsidR="00AA74D2" w:rsidRPr="00DD3069">
              <w:rPr>
                <w:rFonts w:cs="Arial"/>
                <w:b/>
                <w:bCs/>
                <w:color w:val="000000"/>
                <w:szCs w:val="20"/>
                <w:lang w:val="sl-SI" w:eastAsia="sl-SI"/>
              </w:rPr>
              <w:t>i</w:t>
            </w:r>
            <w:r w:rsidR="00451FD3" w:rsidRPr="00DD3069">
              <w:rPr>
                <w:rFonts w:eastAsia="Arial" w:cs="Arial"/>
                <w:b/>
                <w:color w:val="000000" w:themeColor="text1"/>
                <w:szCs w:val="20"/>
                <w:lang w:val="sl-SI"/>
              </w:rPr>
              <w:t xml:space="preserve"> o določitvi objektov, katerih odstranitev je nujno potrebna in v javno korist, na območju Občine Braslovče in Občine Šmartno ob Paki</w:t>
            </w:r>
            <w:r w:rsidR="00451FD3" w:rsidRPr="00DD3069">
              <w:rPr>
                <w:rFonts w:cs="Arial"/>
                <w:b/>
                <w:bCs/>
                <w:color w:val="000000"/>
                <w:szCs w:val="20"/>
                <w:lang w:val="sl-SI" w:eastAsia="sl-SI"/>
              </w:rPr>
              <w:t xml:space="preserve"> </w:t>
            </w:r>
            <w:r w:rsidR="002C1C94" w:rsidRPr="00DD3069">
              <w:rPr>
                <w:rFonts w:cs="Arial"/>
                <w:b/>
                <w:bCs/>
                <w:color w:val="000000"/>
                <w:szCs w:val="20"/>
                <w:lang w:val="sl-SI" w:eastAsia="sl-SI"/>
              </w:rPr>
              <w:t>–</w:t>
            </w:r>
            <w:r w:rsidR="00C1333C" w:rsidRPr="00DD3069">
              <w:rPr>
                <w:rFonts w:cs="Arial"/>
                <w:b/>
                <w:bCs/>
                <w:color w:val="000000"/>
                <w:szCs w:val="20"/>
                <w:lang w:val="sl-SI" w:eastAsia="sl-SI"/>
              </w:rPr>
              <w:t xml:space="preserve"> </w:t>
            </w:r>
            <w:r w:rsidR="00BD5C39" w:rsidRPr="00DD3069">
              <w:rPr>
                <w:rFonts w:cs="Arial"/>
                <w:b/>
                <w:bCs/>
                <w:color w:val="000000"/>
                <w:szCs w:val="20"/>
                <w:lang w:val="sl-SI" w:eastAsia="sl-SI"/>
              </w:rPr>
              <w:t>predlog za obravnavo</w:t>
            </w:r>
          </w:p>
        </w:tc>
      </w:tr>
      <w:tr w:rsidR="00A1681D" w:rsidRPr="00DD3069" w14:paraId="7F31F276" w14:textId="77777777" w:rsidTr="00300426">
        <w:trPr>
          <w:trHeight w:val="340"/>
        </w:trPr>
        <w:tc>
          <w:tcPr>
            <w:tcW w:w="9243" w:type="dxa"/>
            <w:gridSpan w:val="12"/>
            <w:shd w:val="clear" w:color="auto" w:fill="F2F2F2"/>
            <w:vAlign w:val="center"/>
          </w:tcPr>
          <w:p w14:paraId="5F4F45B4" w14:textId="0A6A2C22" w:rsidR="00A1681D" w:rsidRPr="00DD3069" w:rsidRDefault="00A22CFE" w:rsidP="00300426">
            <w:pPr>
              <w:suppressAutoHyphens/>
              <w:overflowPunct w:val="0"/>
              <w:autoSpaceDE w:val="0"/>
              <w:autoSpaceDN w:val="0"/>
              <w:adjustRightInd w:val="0"/>
              <w:spacing w:line="240" w:lineRule="auto"/>
              <w:textAlignment w:val="baseline"/>
              <w:outlineLvl w:val="3"/>
              <w:rPr>
                <w:rFonts w:cs="Arial"/>
                <w:b/>
                <w:szCs w:val="20"/>
                <w:lang w:val="sl-SI" w:eastAsia="sl-SI"/>
              </w:rPr>
            </w:pPr>
            <w:r w:rsidRPr="00AE1F83">
              <w:rPr>
                <w:rFonts w:cs="Arial"/>
                <w:b/>
                <w:szCs w:val="20"/>
                <w:lang w:eastAsia="sl-SI"/>
              </w:rPr>
              <w:t>1. Predlog sklepov vlade:</w:t>
            </w:r>
          </w:p>
        </w:tc>
      </w:tr>
      <w:tr w:rsidR="00A1681D" w:rsidRPr="00DD3069" w14:paraId="55C8F1A1" w14:textId="77777777" w:rsidTr="00300426">
        <w:tc>
          <w:tcPr>
            <w:tcW w:w="9243" w:type="dxa"/>
            <w:gridSpan w:val="12"/>
          </w:tcPr>
          <w:p w14:paraId="3A2FA489" w14:textId="52F5D7D9" w:rsidR="00AA73CE" w:rsidRPr="00DD3069" w:rsidRDefault="00AA73CE" w:rsidP="00300426">
            <w:pPr>
              <w:tabs>
                <w:tab w:val="left" w:pos="1134"/>
              </w:tabs>
              <w:spacing w:line="240" w:lineRule="auto"/>
              <w:ind w:left="-23"/>
              <w:jc w:val="both"/>
              <w:rPr>
                <w:rFonts w:cs="Arial"/>
                <w:color w:val="000000"/>
                <w:lang w:val="sl-SI"/>
              </w:rPr>
            </w:pPr>
          </w:p>
          <w:p w14:paraId="50C7E56C" w14:textId="212E54C3" w:rsidR="00AA73CE" w:rsidRPr="00DD3069" w:rsidRDefault="00AA73CE" w:rsidP="00961BAC">
            <w:pPr>
              <w:tabs>
                <w:tab w:val="left" w:pos="1134"/>
              </w:tabs>
              <w:spacing w:line="240" w:lineRule="auto"/>
              <w:ind w:left="-23"/>
              <w:jc w:val="both"/>
              <w:rPr>
                <w:rFonts w:cs="Arial"/>
                <w:color w:val="000000"/>
                <w:szCs w:val="20"/>
                <w:lang w:val="sl-SI"/>
              </w:rPr>
            </w:pPr>
            <w:r w:rsidRPr="00DD3069">
              <w:rPr>
                <w:rFonts w:cs="Arial"/>
                <w:color w:val="000000"/>
                <w:szCs w:val="20"/>
                <w:lang w:val="sl-SI"/>
              </w:rPr>
              <w:t xml:space="preserve">Na podlagi </w:t>
            </w:r>
            <w:r w:rsidR="00290A89" w:rsidRPr="00DD3069">
              <w:rPr>
                <w:rFonts w:cs="Arial"/>
                <w:color w:val="000000"/>
                <w:szCs w:val="20"/>
                <w:lang w:val="sl-SI"/>
              </w:rPr>
              <w:t>šestega odstavka 21.</w:t>
            </w:r>
            <w:r w:rsidR="00961BAC" w:rsidRPr="00DD3069">
              <w:rPr>
                <w:rFonts w:cs="Arial"/>
                <w:color w:val="000000"/>
                <w:szCs w:val="20"/>
                <w:lang w:val="sl-SI"/>
              </w:rPr>
              <w:t xml:space="preserve"> člena </w:t>
            </w:r>
            <w:r w:rsidR="00290A89" w:rsidRPr="00DD3069">
              <w:rPr>
                <w:rFonts w:cs="Arial"/>
                <w:color w:val="000000"/>
                <w:szCs w:val="20"/>
                <w:lang w:val="sl-SI"/>
              </w:rPr>
              <w:t>Zakon</w:t>
            </w:r>
            <w:r w:rsidR="00961BAC" w:rsidRPr="00DD3069">
              <w:rPr>
                <w:rFonts w:cs="Arial"/>
                <w:color w:val="000000"/>
                <w:szCs w:val="20"/>
                <w:lang w:val="sl-SI"/>
              </w:rPr>
              <w:t>a</w:t>
            </w:r>
            <w:r w:rsidR="00290A89" w:rsidRPr="00DD3069">
              <w:rPr>
                <w:rFonts w:cs="Arial"/>
                <w:color w:val="000000"/>
                <w:szCs w:val="20"/>
                <w:lang w:val="sl-SI"/>
              </w:rPr>
              <w:t xml:space="preserve"> o Vladi Republike Slovenije (Uradni list RS, št. 24/05 – uradno prečiščeno besedilo, 109/08, 38/10 – ZUKN, 8/12, 21/13, 47/13 – ZDU-1G, 65/14, 55/17, 163/22 in 57/25 – ZF</w:t>
            </w:r>
            <w:r w:rsidR="00961BAC" w:rsidRPr="00DD3069">
              <w:rPr>
                <w:rFonts w:cs="Arial"/>
                <w:color w:val="000000"/>
                <w:szCs w:val="20"/>
                <w:lang w:val="sl-SI"/>
              </w:rPr>
              <w:t>)</w:t>
            </w:r>
            <w:r w:rsidR="0087390F" w:rsidRPr="00DD3069">
              <w:rPr>
                <w:rFonts w:cs="Arial"/>
                <w:color w:val="000000"/>
                <w:szCs w:val="20"/>
                <w:lang w:val="sl-SI"/>
              </w:rPr>
              <w:t xml:space="preserve"> in </w:t>
            </w:r>
            <w:r w:rsidR="00451FD3" w:rsidRPr="00DD3069">
              <w:rPr>
                <w:rFonts w:cs="Arial"/>
                <w:color w:val="000000"/>
                <w:szCs w:val="20"/>
                <w:lang w:val="sl-SI"/>
              </w:rPr>
              <w:t>prvega</w:t>
            </w:r>
            <w:r w:rsidR="0087390F" w:rsidRPr="00DD3069">
              <w:rPr>
                <w:rFonts w:cs="Arial"/>
                <w:color w:val="000000"/>
                <w:szCs w:val="20"/>
                <w:lang w:val="sl-SI"/>
              </w:rPr>
              <w:t xml:space="preserve"> odstavka </w:t>
            </w:r>
            <w:r w:rsidR="00451FD3" w:rsidRPr="00DD3069">
              <w:rPr>
                <w:rFonts w:cs="Arial"/>
                <w:color w:val="000000"/>
                <w:szCs w:val="20"/>
                <w:lang w:val="sl-SI"/>
              </w:rPr>
              <w:t>151.c</w:t>
            </w:r>
            <w:r w:rsidR="0087390F" w:rsidRPr="00DD3069">
              <w:rPr>
                <w:rFonts w:cs="Arial"/>
                <w:color w:val="000000"/>
                <w:szCs w:val="20"/>
                <w:lang w:val="sl-SI"/>
              </w:rPr>
              <w:t xml:space="preserve"> člena </w:t>
            </w:r>
            <w:r w:rsidR="00451FD3" w:rsidRPr="00DD3069">
              <w:rPr>
                <w:rFonts w:cs="Arial"/>
                <w:color w:val="000000"/>
                <w:szCs w:val="20"/>
                <w:lang w:val="sl-SI"/>
              </w:rPr>
              <w:t xml:space="preserve">Zakona o interventnih ukrepih za odpravo posledic poplav in zemeljskih plazov iz avgusta 2023 (Uradni list RS, št. 95/23, 117/23, 131/23 – ZORZFS, 62/24 in 47/25) </w:t>
            </w:r>
            <w:r w:rsidRPr="00DD3069">
              <w:rPr>
                <w:rFonts w:cs="Arial"/>
                <w:color w:val="000000"/>
                <w:szCs w:val="20"/>
                <w:lang w:val="sl-SI"/>
              </w:rPr>
              <w:t>je Vlada Republike Slovenije na … seji … pod točko … sprejela</w:t>
            </w:r>
            <w:r w:rsidR="00E00875">
              <w:rPr>
                <w:rFonts w:cs="Arial"/>
                <w:color w:val="000000"/>
                <w:szCs w:val="20"/>
                <w:lang w:val="sl-SI"/>
              </w:rPr>
              <w:t xml:space="preserve"> naslednji</w:t>
            </w:r>
          </w:p>
          <w:p w14:paraId="1FB94F48" w14:textId="77777777" w:rsidR="00AA73CE" w:rsidRPr="00DD3069" w:rsidRDefault="00AA73CE" w:rsidP="00300426">
            <w:pPr>
              <w:spacing w:line="240" w:lineRule="auto"/>
              <w:ind w:right="480"/>
              <w:jc w:val="both"/>
              <w:rPr>
                <w:rFonts w:cs="Arial"/>
                <w:szCs w:val="20"/>
                <w:lang w:val="sl-SI"/>
              </w:rPr>
            </w:pPr>
          </w:p>
          <w:p w14:paraId="232337FA" w14:textId="7F460F27" w:rsidR="00AA73CE" w:rsidRPr="00DD3069" w:rsidRDefault="00AA73CE" w:rsidP="00300426">
            <w:pPr>
              <w:spacing w:line="240" w:lineRule="auto"/>
              <w:ind w:right="480"/>
              <w:jc w:val="center"/>
              <w:rPr>
                <w:rFonts w:cs="Arial"/>
                <w:szCs w:val="20"/>
                <w:lang w:val="sl-SI"/>
              </w:rPr>
            </w:pPr>
            <w:r w:rsidRPr="00DD3069">
              <w:rPr>
                <w:rFonts w:cs="Arial"/>
                <w:szCs w:val="20"/>
                <w:lang w:val="sl-SI"/>
              </w:rPr>
              <w:t>S</w:t>
            </w:r>
            <w:r w:rsidR="003A44B2">
              <w:rPr>
                <w:rFonts w:cs="Arial"/>
                <w:szCs w:val="20"/>
                <w:lang w:val="sl-SI"/>
              </w:rPr>
              <w:t xml:space="preserve"> </w:t>
            </w:r>
            <w:r w:rsidRPr="00DD3069">
              <w:rPr>
                <w:rFonts w:cs="Arial"/>
                <w:szCs w:val="20"/>
                <w:lang w:val="sl-SI"/>
              </w:rPr>
              <w:t>K</w:t>
            </w:r>
            <w:r w:rsidR="003A44B2">
              <w:rPr>
                <w:rFonts w:cs="Arial"/>
                <w:szCs w:val="20"/>
                <w:lang w:val="sl-SI"/>
              </w:rPr>
              <w:t xml:space="preserve"> </w:t>
            </w:r>
            <w:r w:rsidRPr="00DD3069">
              <w:rPr>
                <w:rFonts w:cs="Arial"/>
                <w:szCs w:val="20"/>
                <w:lang w:val="sl-SI"/>
              </w:rPr>
              <w:t>L</w:t>
            </w:r>
            <w:r w:rsidR="003A44B2">
              <w:rPr>
                <w:rFonts w:cs="Arial"/>
                <w:szCs w:val="20"/>
                <w:lang w:val="sl-SI"/>
              </w:rPr>
              <w:t xml:space="preserve"> </w:t>
            </w:r>
            <w:r w:rsidRPr="00DD3069">
              <w:rPr>
                <w:rFonts w:cs="Arial"/>
                <w:szCs w:val="20"/>
                <w:lang w:val="sl-SI"/>
              </w:rPr>
              <w:t>E</w:t>
            </w:r>
            <w:r w:rsidR="003A44B2">
              <w:rPr>
                <w:rFonts w:cs="Arial"/>
                <w:szCs w:val="20"/>
                <w:lang w:val="sl-SI"/>
              </w:rPr>
              <w:t xml:space="preserve"> </w:t>
            </w:r>
            <w:r w:rsidRPr="00DD3069">
              <w:rPr>
                <w:rFonts w:cs="Arial"/>
                <w:szCs w:val="20"/>
                <w:lang w:val="sl-SI"/>
              </w:rPr>
              <w:t>P</w:t>
            </w:r>
          </w:p>
          <w:p w14:paraId="19273BDA" w14:textId="77777777" w:rsidR="00AA73CE" w:rsidRPr="00DD3069" w:rsidRDefault="00AA73CE" w:rsidP="00300426">
            <w:pPr>
              <w:spacing w:line="240" w:lineRule="auto"/>
              <w:ind w:left="720" w:right="480"/>
              <w:jc w:val="both"/>
              <w:rPr>
                <w:rFonts w:cs="Arial"/>
                <w:iCs/>
                <w:szCs w:val="20"/>
                <w:lang w:val="sl-SI"/>
              </w:rPr>
            </w:pPr>
          </w:p>
          <w:p w14:paraId="112FDF5B" w14:textId="7E0CF5FF" w:rsidR="00AA73CE" w:rsidRPr="00DD3069" w:rsidRDefault="00AA73CE" w:rsidP="00162976">
            <w:pPr>
              <w:tabs>
                <w:tab w:val="left" w:pos="1134"/>
              </w:tabs>
              <w:spacing w:line="240" w:lineRule="auto"/>
              <w:ind w:left="-23"/>
              <w:jc w:val="both"/>
              <w:rPr>
                <w:rFonts w:cs="Arial"/>
                <w:bCs/>
                <w:color w:val="000000"/>
                <w:szCs w:val="20"/>
                <w:lang w:val="sl-SI" w:eastAsia="sl-SI"/>
              </w:rPr>
            </w:pPr>
            <w:r w:rsidRPr="00DD3069">
              <w:rPr>
                <w:rFonts w:eastAsia="Arial" w:cs="Arial"/>
                <w:color w:val="000000"/>
                <w:szCs w:val="20"/>
                <w:lang w:val="sl-SI"/>
              </w:rPr>
              <w:t xml:space="preserve">Vlada Republike Slovenije je sprejela </w:t>
            </w:r>
            <w:r w:rsidR="00AA74D2" w:rsidRPr="00DD3069">
              <w:rPr>
                <w:rFonts w:cs="Arial"/>
                <w:bCs/>
                <w:color w:val="000000"/>
                <w:szCs w:val="20"/>
                <w:lang w:val="sl-SI" w:eastAsia="sl-SI"/>
              </w:rPr>
              <w:t>s</w:t>
            </w:r>
            <w:r w:rsidR="00451FD3" w:rsidRPr="00DD3069">
              <w:rPr>
                <w:rFonts w:cs="Arial"/>
                <w:bCs/>
                <w:color w:val="000000"/>
                <w:szCs w:val="20"/>
                <w:lang w:val="sl-SI" w:eastAsia="sl-SI"/>
              </w:rPr>
              <w:t>klep</w:t>
            </w:r>
            <w:r w:rsidR="00AA74D2" w:rsidRPr="00DD3069">
              <w:rPr>
                <w:rFonts w:cs="Arial"/>
                <w:bCs/>
                <w:color w:val="000000"/>
                <w:szCs w:val="20"/>
                <w:lang w:val="sl-SI" w:eastAsia="sl-SI"/>
              </w:rPr>
              <w:t>e</w:t>
            </w:r>
            <w:r w:rsidR="00451FD3" w:rsidRPr="00DD3069">
              <w:rPr>
                <w:rFonts w:cs="Arial"/>
                <w:bCs/>
                <w:color w:val="000000"/>
                <w:szCs w:val="20"/>
                <w:lang w:val="sl-SI" w:eastAsia="sl-SI"/>
              </w:rPr>
              <w:t xml:space="preserve"> o določitvi objektov, katerih odstranitev je nujno potrebna in v javno korist, na območju Občine Braslovče in Občine Šmartno ob Pak</w:t>
            </w:r>
            <w:r w:rsidR="00AA74D2" w:rsidRPr="00DD3069">
              <w:rPr>
                <w:rFonts w:cs="Arial"/>
                <w:bCs/>
                <w:color w:val="000000"/>
                <w:szCs w:val="20"/>
                <w:lang w:val="sl-SI" w:eastAsia="sl-SI"/>
              </w:rPr>
              <w:t>i, in sicer na naslovih:</w:t>
            </w:r>
          </w:p>
          <w:p w14:paraId="1906FCC1" w14:textId="06F001AB"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102, Občina Braslovče, št. stavbe: 642, parc. št. 470/134, k. o. 984 Letuš (št. strokovnega mnenja SM-BRSLTŠ102_S),</w:t>
            </w:r>
          </w:p>
          <w:p w14:paraId="407CBDA2" w14:textId="6B292F32"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104, Občina Braslovče, št. stavbe: 591, parc. št. 470/271, k. o. 984 Letuš (št. strokovnega mnenja SM-BRSLTŠ104_S),</w:t>
            </w:r>
          </w:p>
          <w:p w14:paraId="1FFA0C70" w14:textId="3DC04A8C"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106a, Občina Braslovče, št. stavbe: 781, parc. št. 469/157 (del), k. o. 984 Letuš (št. strokovnega mnenja SM-BRSLTŠ106</w:t>
            </w:r>
            <w:r w:rsidR="008D26AF">
              <w:rPr>
                <w:iCs/>
                <w:sz w:val="20"/>
                <w:szCs w:val="20"/>
                <w:lang w:val="sl-SI"/>
              </w:rPr>
              <w:t>a</w:t>
            </w:r>
            <w:r w:rsidRPr="00DD3069">
              <w:rPr>
                <w:iCs/>
                <w:sz w:val="20"/>
                <w:szCs w:val="20"/>
                <w:lang w:val="sl-SI"/>
              </w:rPr>
              <w:t>S),</w:t>
            </w:r>
          </w:p>
          <w:p w14:paraId="68973EEB" w14:textId="7ED5A537"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109e, Občina Braslovče, št. stavbe: 946, parc. št. 469/187, k. o. 984 Letuš (št. strokovnega mnenja SM-BRSLTŠ109eS),</w:t>
            </w:r>
          </w:p>
          <w:p w14:paraId="79938285" w14:textId="4F2437FB"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113a, Občina Braslovče, št. stavbe: 638, parc. št. 470/255, k. o. 984 Letuš (št. strokovnega mnenja SM-BRSLTŠ113a_S),</w:t>
            </w:r>
          </w:p>
          <w:p w14:paraId="41237E2A" w14:textId="645353A0"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114d, Občina Braslovče, št. stavbe: 658, parc. št. 470/426, k. o. 984 Letuš (št. strokovnega mnenja SM-BRSLTŠ114d_S),</w:t>
            </w:r>
          </w:p>
          <w:p w14:paraId="2184057C" w14:textId="26949C06"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120, Občina Braslovče, št. stavbe: 502, parc. št. 470/264, k. o. 984 Letuš (št. strokovnega mnenja SM-BRSLTŠ120_S),</w:t>
            </w:r>
          </w:p>
          <w:p w14:paraId="0632FD13" w14:textId="5CC06C02"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 xml:space="preserve">Letuš </w:t>
            </w:r>
            <w:r w:rsidRPr="00DD3069">
              <w:rPr>
                <w:sz w:val="20"/>
                <w:szCs w:val="20"/>
                <w:lang w:val="sl-SI"/>
              </w:rPr>
              <w:t>135, Občina Braslovče, št. stavbe: 582, parc. št. *240, k. o. 984 Letuš (št. strokovnega mnenja SM-BRSLTŠ135_S),</w:t>
            </w:r>
          </w:p>
          <w:p w14:paraId="12447579" w14:textId="5B524FD8"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136, Občina Braslovče, št. stavbe: 584, parc. št. 470/106, k. o. 984 Letuš (št. strokovnega mnenja SM-BRSLTŠ136_S),</w:t>
            </w:r>
          </w:p>
          <w:p w14:paraId="39822A4B" w14:textId="1B7DF3B7"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139, Občina Braslovče, št. stavbe: 586, parc. št. *247, k. o. 984 Letuš (št. strokovnega mnenja SM-BRSLTŠ139_S),</w:t>
            </w:r>
          </w:p>
          <w:p w14:paraId="757401C8" w14:textId="507AEAB4"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141, Občina Braslovče, št. stavbe: 593, parc. št. 470/110, k. o. 984 Letuš (št. strokovnega mnenja SM-BRSLTŠ141_S),</w:t>
            </w:r>
          </w:p>
          <w:p w14:paraId="005EA713" w14:textId="69CF2B53"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144, Občina Braslovče, št. stavbe: 588, parc. št. 470/230, k. o. 984 Letuš (št. strokovnega mnenja SM-BRSLTŠ144_S),</w:t>
            </w:r>
          </w:p>
          <w:p w14:paraId="3E83BEFB" w14:textId="520D0E03"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146, Občina Braslovče, št. stavbe: 566, parc. št. 470/237, k. o. 984 Letuš (št. strokovnega mnenja SM-BRSLTŠ146_S),</w:t>
            </w:r>
          </w:p>
          <w:p w14:paraId="5659E9CB" w14:textId="68A6E45B"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lastRenderedPageBreak/>
              <w:t>Letuš 146a, Občina Braslovče, št. stavbe: 565, parc. št. 470/212, k. o. 984 Letuš (št. strokovnega mnenja SM-BRSLTŠ146a_S),</w:t>
            </w:r>
          </w:p>
          <w:p w14:paraId="6C377CD5" w14:textId="6433A3F1"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147, Občina Braslovče, št. stavbe: 561, parc. št. 470/233, k. o. 984 Letuš (št. strokovnega mnenja SM-BRSLTŠ147_S),</w:t>
            </w:r>
          </w:p>
          <w:p w14:paraId="43E00604" w14:textId="2DA493A2"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148a, Občina Braslovče, št. stavbe: 568, parc. št. 470/458, k. o. 984 Letuš (št. strokovnega mnenja SM-BRSLTŠ148a_S),</w:t>
            </w:r>
          </w:p>
          <w:p w14:paraId="6F42C710" w14:textId="7D0E6F62"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148b, Občina Braslovče, št. stavbe: 1069, parc. št. 470/451, k. o. 984 Letuš (št. strokovnega mnenja SM-BRSLTŠ148b_S),</w:t>
            </w:r>
          </w:p>
          <w:p w14:paraId="60E0F5A0" w14:textId="3B3716AB"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172a, Občina Braslovče, št. stavbe: 622, parc. št. 470/247, k. o. 984 Letuš (št. strokovnega mnenja SM-BRSLTŠ172a_S),</w:t>
            </w:r>
          </w:p>
          <w:p w14:paraId="4EE330F8" w14:textId="3F7AE2BE"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Letuš 175, Občina Braslovče, št. stavbe: 628, parc. št. 470/171, k. o. 984 Letuš (št. strokovnega mnenja SM-BRSLTŠ175_S),</w:t>
            </w:r>
          </w:p>
          <w:p w14:paraId="1662299D" w14:textId="1B66C652" w:rsidR="00AA74D2" w:rsidRPr="00DD3069" w:rsidRDefault="00AA74D2" w:rsidP="004964F4">
            <w:pPr>
              <w:pStyle w:val="Odstavekseznama"/>
              <w:numPr>
                <w:ilvl w:val="0"/>
                <w:numId w:val="10"/>
              </w:numPr>
              <w:tabs>
                <w:tab w:val="left" w:pos="1134"/>
              </w:tabs>
              <w:spacing w:line="240" w:lineRule="auto"/>
              <w:jc w:val="both"/>
              <w:rPr>
                <w:color w:val="000000" w:themeColor="text1"/>
                <w:sz w:val="20"/>
                <w:szCs w:val="20"/>
                <w:lang w:val="sl-SI"/>
              </w:rPr>
            </w:pPr>
            <w:r w:rsidRPr="00DD3069">
              <w:rPr>
                <w:iCs/>
                <w:sz w:val="20"/>
                <w:szCs w:val="20"/>
                <w:lang w:val="sl-SI"/>
              </w:rPr>
              <w:t>Rečica ob Paki b. št., Občina Šmartno ob Paki, št. stavbe: 411, parc. št. 960/48, k. o. 973 Rečica ob Paki (št. strokovnega mnenja SM-ŠOPROPbš_S).</w:t>
            </w:r>
          </w:p>
          <w:p w14:paraId="749872A2" w14:textId="77777777" w:rsidR="00AA73CE" w:rsidRPr="00DD3069" w:rsidRDefault="00AA73CE" w:rsidP="00300426">
            <w:pPr>
              <w:shd w:val="clear" w:color="auto" w:fill="FFFFFF"/>
              <w:autoSpaceDE w:val="0"/>
              <w:autoSpaceDN w:val="0"/>
              <w:adjustRightInd w:val="0"/>
              <w:jc w:val="both"/>
              <w:rPr>
                <w:rFonts w:eastAsia="Arial" w:cs="Arial"/>
                <w:color w:val="000000"/>
                <w:szCs w:val="20"/>
                <w:lang w:val="sl-SI"/>
              </w:rPr>
            </w:pPr>
          </w:p>
          <w:p w14:paraId="1772A31F" w14:textId="77777777" w:rsidR="00AA73CE" w:rsidRPr="00DD3069" w:rsidRDefault="00AA73CE" w:rsidP="00300426">
            <w:pPr>
              <w:spacing w:line="240" w:lineRule="auto"/>
              <w:ind w:right="480"/>
              <w:jc w:val="both"/>
              <w:rPr>
                <w:rFonts w:cs="Arial"/>
                <w:iCs/>
                <w:szCs w:val="20"/>
                <w:lang w:val="sl-SI" w:eastAsia="sl-SI"/>
              </w:rPr>
            </w:pPr>
          </w:p>
          <w:p w14:paraId="23E88FE4" w14:textId="77777777" w:rsidR="00AA73CE" w:rsidRPr="00DD3069" w:rsidRDefault="00AA73CE" w:rsidP="00300426">
            <w:pPr>
              <w:spacing w:line="276" w:lineRule="auto"/>
              <w:jc w:val="both"/>
              <w:rPr>
                <w:rFonts w:cs="Arial"/>
                <w:szCs w:val="20"/>
                <w:lang w:val="sl-SI"/>
              </w:rPr>
            </w:pPr>
          </w:p>
          <w:p w14:paraId="2BE4D713" w14:textId="77777777" w:rsidR="00AA73CE" w:rsidRPr="00DD3069" w:rsidRDefault="00AA73CE" w:rsidP="00300426">
            <w:pPr>
              <w:tabs>
                <w:tab w:val="left" w:pos="993"/>
              </w:tabs>
              <w:spacing w:line="276" w:lineRule="auto"/>
              <w:ind w:left="349"/>
              <w:jc w:val="center"/>
              <w:rPr>
                <w:rFonts w:cs="Arial"/>
                <w:bCs/>
                <w:szCs w:val="20"/>
                <w:lang w:val="sl-SI"/>
              </w:rPr>
            </w:pPr>
            <w:r w:rsidRPr="00DD3069">
              <w:rPr>
                <w:rFonts w:cs="Arial"/>
                <w:b/>
                <w:szCs w:val="20"/>
                <w:lang w:val="sl-SI"/>
              </w:rPr>
              <w:t xml:space="preserve">                                                                           </w:t>
            </w:r>
            <w:r w:rsidRPr="00DD3069">
              <w:rPr>
                <w:rFonts w:cs="Arial"/>
                <w:bCs/>
                <w:szCs w:val="20"/>
                <w:lang w:val="sl-SI"/>
              </w:rPr>
              <w:t xml:space="preserve">Barbara Kolenko Helbl </w:t>
            </w:r>
          </w:p>
          <w:p w14:paraId="051BC50E" w14:textId="0E847EEB" w:rsidR="00AA73CE" w:rsidRPr="00DD3069" w:rsidRDefault="00AA73CE" w:rsidP="00300426">
            <w:pPr>
              <w:spacing w:line="276" w:lineRule="auto"/>
              <w:rPr>
                <w:rFonts w:cs="Arial"/>
                <w:bCs/>
                <w:szCs w:val="20"/>
                <w:lang w:val="sl-SI"/>
              </w:rPr>
            </w:pPr>
            <w:r w:rsidRPr="00DD3069">
              <w:rPr>
                <w:rFonts w:cs="Arial"/>
                <w:bCs/>
                <w:szCs w:val="20"/>
                <w:lang w:val="sl-SI"/>
              </w:rPr>
              <w:t xml:space="preserve">                                                                                            </w:t>
            </w:r>
            <w:r w:rsidR="001304C9" w:rsidRPr="00DD3069">
              <w:rPr>
                <w:rFonts w:cs="Arial"/>
                <w:bCs/>
                <w:szCs w:val="20"/>
                <w:lang w:val="sl-SI"/>
              </w:rPr>
              <w:t xml:space="preserve">   </w:t>
            </w:r>
            <w:r w:rsidRPr="00DD3069">
              <w:rPr>
                <w:rFonts w:cs="Arial"/>
                <w:bCs/>
                <w:szCs w:val="20"/>
                <w:lang w:val="sl-SI"/>
              </w:rPr>
              <w:t xml:space="preserve">    GENERALNA SEKRETARKA</w:t>
            </w:r>
          </w:p>
          <w:p w14:paraId="156352B3" w14:textId="77777777" w:rsidR="00AA73CE" w:rsidRPr="00DD3069" w:rsidRDefault="00AA73CE" w:rsidP="00300426">
            <w:pPr>
              <w:spacing w:line="276" w:lineRule="auto"/>
              <w:rPr>
                <w:rFonts w:cs="Arial"/>
                <w:szCs w:val="20"/>
                <w:lang w:val="sl-SI"/>
              </w:rPr>
            </w:pPr>
          </w:p>
          <w:p w14:paraId="7B810239" w14:textId="77777777" w:rsidR="00451FD3" w:rsidRDefault="00451FD3" w:rsidP="00451FD3">
            <w:pPr>
              <w:rPr>
                <w:color w:val="000000"/>
                <w:szCs w:val="20"/>
                <w:lang w:val="sl-SI"/>
              </w:rPr>
            </w:pPr>
          </w:p>
          <w:p w14:paraId="6ECC3F31" w14:textId="77777777" w:rsidR="00FB6D68" w:rsidRDefault="00FB6D68" w:rsidP="00451FD3">
            <w:pPr>
              <w:rPr>
                <w:color w:val="000000"/>
                <w:szCs w:val="20"/>
                <w:lang w:val="sl-SI"/>
              </w:rPr>
            </w:pPr>
          </w:p>
          <w:p w14:paraId="2CA13324" w14:textId="77777777" w:rsidR="00FB6D68" w:rsidRPr="00DD3069" w:rsidRDefault="00FB6D68" w:rsidP="00451FD3">
            <w:pPr>
              <w:rPr>
                <w:color w:val="000000"/>
                <w:szCs w:val="20"/>
                <w:lang w:val="sl-SI"/>
              </w:rPr>
            </w:pPr>
          </w:p>
          <w:p w14:paraId="7DD5275E" w14:textId="36D1EB44" w:rsidR="00115EFE" w:rsidRPr="00DD3069" w:rsidRDefault="00115EFE" w:rsidP="00451FD3">
            <w:pPr>
              <w:rPr>
                <w:color w:val="000000"/>
                <w:szCs w:val="20"/>
                <w:lang w:val="sl-SI"/>
              </w:rPr>
            </w:pPr>
            <w:r w:rsidRPr="00DD3069">
              <w:rPr>
                <w:color w:val="000000"/>
                <w:szCs w:val="20"/>
                <w:lang w:val="sl-SI"/>
              </w:rPr>
              <w:t xml:space="preserve">Priloge: </w:t>
            </w:r>
          </w:p>
          <w:p w14:paraId="34E8B23A" w14:textId="07C0641C" w:rsidR="00115EFE" w:rsidRPr="005D21B5" w:rsidRDefault="00115EFE"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 xml:space="preserve">Strokovno mnenje </w:t>
            </w:r>
            <w:r w:rsidR="0069707C" w:rsidRPr="005D21B5">
              <w:rPr>
                <w:color w:val="000000"/>
                <w:sz w:val="20"/>
                <w:szCs w:val="20"/>
                <w:lang w:val="sl-SI"/>
              </w:rPr>
              <w:t>SM-BRSLTŠ102</w:t>
            </w:r>
            <w:r w:rsidRPr="005D21B5">
              <w:rPr>
                <w:color w:val="000000"/>
                <w:sz w:val="20"/>
                <w:szCs w:val="20"/>
                <w:lang w:val="sl-SI"/>
              </w:rPr>
              <w:t>_S,</w:t>
            </w:r>
          </w:p>
          <w:p w14:paraId="5E0A1F07" w14:textId="2FE13331" w:rsidR="00115EFE" w:rsidRPr="005D21B5" w:rsidRDefault="00115EFE"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 xml:space="preserve">Strokovno mnenje </w:t>
            </w:r>
            <w:r w:rsidR="0069707C" w:rsidRPr="005D21B5">
              <w:rPr>
                <w:rFonts w:eastAsiaTheme="minorHAnsi"/>
                <w:color w:val="000000"/>
                <w:sz w:val="20"/>
                <w:szCs w:val="20"/>
                <w:lang w:val="sl-SI"/>
              </w:rPr>
              <w:t>SM-BRSLTŠ104</w:t>
            </w:r>
            <w:r w:rsidRPr="005D21B5">
              <w:rPr>
                <w:rFonts w:eastAsiaTheme="minorHAnsi"/>
                <w:color w:val="000000"/>
                <w:sz w:val="20"/>
                <w:szCs w:val="20"/>
                <w:lang w:val="sl-SI"/>
              </w:rPr>
              <w:t>_S,</w:t>
            </w:r>
          </w:p>
          <w:p w14:paraId="45554614" w14:textId="234F50AB" w:rsidR="00115EFE" w:rsidRPr="005D21B5" w:rsidRDefault="00115EFE"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 xml:space="preserve">Strokovno mnenje </w:t>
            </w:r>
            <w:r w:rsidR="002C1179" w:rsidRPr="005D21B5">
              <w:rPr>
                <w:rFonts w:eastAsiaTheme="minorHAnsi"/>
                <w:color w:val="000000"/>
                <w:sz w:val="20"/>
                <w:szCs w:val="20"/>
                <w:lang w:val="sl-SI"/>
              </w:rPr>
              <w:t>SM-BRSLTŠ106aS</w:t>
            </w:r>
            <w:r w:rsidRPr="005D21B5">
              <w:rPr>
                <w:rFonts w:eastAsiaTheme="minorHAnsi"/>
                <w:color w:val="000000"/>
                <w:sz w:val="20"/>
                <w:szCs w:val="20"/>
                <w:lang w:val="sl-SI"/>
              </w:rPr>
              <w:t>,</w:t>
            </w:r>
          </w:p>
          <w:p w14:paraId="736E54BD" w14:textId="34D67A3A" w:rsidR="00115EFE" w:rsidRPr="005D21B5" w:rsidRDefault="00115EFE"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 xml:space="preserve">Strokovno mnenje </w:t>
            </w:r>
            <w:r w:rsidR="0069707C" w:rsidRPr="005D21B5">
              <w:rPr>
                <w:rFonts w:eastAsiaTheme="minorHAnsi"/>
                <w:color w:val="000000"/>
                <w:sz w:val="20"/>
                <w:szCs w:val="20"/>
                <w:lang w:val="sl-SI"/>
              </w:rPr>
              <w:t>SM-BRSLTŠ109e</w:t>
            </w:r>
            <w:r w:rsidRPr="005D21B5">
              <w:rPr>
                <w:rFonts w:eastAsiaTheme="minorHAnsi"/>
                <w:color w:val="000000"/>
                <w:sz w:val="20"/>
                <w:szCs w:val="20"/>
                <w:lang w:val="sl-SI"/>
              </w:rPr>
              <w:t>S,</w:t>
            </w:r>
          </w:p>
          <w:p w14:paraId="6AB5D0F1" w14:textId="7CE89FFB" w:rsidR="00115EFE" w:rsidRPr="005D21B5" w:rsidRDefault="00115EFE"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 xml:space="preserve">Strokovno mnenje </w:t>
            </w:r>
            <w:r w:rsidR="009F45F2" w:rsidRPr="005D21B5">
              <w:rPr>
                <w:rFonts w:eastAsiaTheme="minorHAnsi"/>
                <w:color w:val="000000"/>
                <w:sz w:val="20"/>
                <w:szCs w:val="20"/>
                <w:lang w:val="sl-SI"/>
              </w:rPr>
              <w:t>SM-BRSLTŠ113a_S</w:t>
            </w:r>
            <w:r w:rsidRPr="005D21B5">
              <w:rPr>
                <w:rFonts w:eastAsiaTheme="minorHAnsi"/>
                <w:color w:val="000000"/>
                <w:sz w:val="20"/>
                <w:szCs w:val="20"/>
                <w:lang w:val="sl-SI"/>
              </w:rPr>
              <w:t>,</w:t>
            </w:r>
          </w:p>
          <w:p w14:paraId="5C1D982C" w14:textId="7C02129B" w:rsidR="00115EFE" w:rsidRPr="005D21B5" w:rsidRDefault="00115EFE"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Strokovno mnenje</w:t>
            </w:r>
            <w:r w:rsidR="0069707C" w:rsidRPr="005D21B5">
              <w:rPr>
                <w:rFonts w:eastAsiaTheme="minorHAnsi"/>
                <w:color w:val="000000"/>
                <w:sz w:val="20"/>
                <w:szCs w:val="20"/>
                <w:lang w:val="sl-SI"/>
              </w:rPr>
              <w:t xml:space="preserve"> SM-BRSLTŠ114d</w:t>
            </w:r>
            <w:r w:rsidRPr="005D21B5">
              <w:rPr>
                <w:rFonts w:eastAsiaTheme="minorHAnsi"/>
                <w:color w:val="000000"/>
                <w:sz w:val="20"/>
                <w:szCs w:val="20"/>
                <w:lang w:val="sl-SI"/>
              </w:rPr>
              <w:t>_S,</w:t>
            </w:r>
          </w:p>
          <w:p w14:paraId="7ECFB79B" w14:textId="2B70A019" w:rsidR="00CA772C" w:rsidRPr="005D21B5" w:rsidRDefault="00CA772C"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Strokovno mnenje</w:t>
            </w:r>
            <w:r w:rsidR="0069707C" w:rsidRPr="005D21B5">
              <w:rPr>
                <w:rFonts w:eastAsiaTheme="minorHAnsi"/>
                <w:color w:val="000000"/>
                <w:sz w:val="20"/>
                <w:szCs w:val="20"/>
                <w:lang w:val="sl-SI"/>
              </w:rPr>
              <w:t xml:space="preserve"> SM-BRSLTŠ120</w:t>
            </w:r>
            <w:r w:rsidRPr="005D21B5">
              <w:rPr>
                <w:rFonts w:eastAsiaTheme="minorHAnsi"/>
                <w:color w:val="000000"/>
                <w:sz w:val="20"/>
                <w:szCs w:val="20"/>
                <w:lang w:val="sl-SI"/>
              </w:rPr>
              <w:t>_S</w:t>
            </w:r>
          </w:p>
          <w:p w14:paraId="7663BC07" w14:textId="2BDD8FE8" w:rsidR="00115EFE" w:rsidRPr="005D21B5" w:rsidRDefault="00115EFE"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 xml:space="preserve">Strokovno mnenje </w:t>
            </w:r>
            <w:r w:rsidR="0069707C" w:rsidRPr="005D21B5">
              <w:rPr>
                <w:rFonts w:eastAsiaTheme="minorHAnsi"/>
                <w:color w:val="000000"/>
                <w:sz w:val="20"/>
                <w:szCs w:val="20"/>
                <w:lang w:val="sl-SI"/>
              </w:rPr>
              <w:t>SM-BRSLTŠ135</w:t>
            </w:r>
            <w:r w:rsidRPr="005D21B5">
              <w:rPr>
                <w:rFonts w:eastAsiaTheme="minorHAnsi"/>
                <w:color w:val="000000"/>
                <w:sz w:val="20"/>
                <w:szCs w:val="20"/>
                <w:lang w:val="sl-SI"/>
              </w:rPr>
              <w:t>_S,</w:t>
            </w:r>
          </w:p>
          <w:p w14:paraId="6B3155E5" w14:textId="41DE5DFC" w:rsidR="00115EFE" w:rsidRPr="005D21B5" w:rsidRDefault="00115EFE"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 xml:space="preserve">Strokovno mnenje </w:t>
            </w:r>
            <w:r w:rsidR="0069707C" w:rsidRPr="005D21B5">
              <w:rPr>
                <w:rFonts w:eastAsiaTheme="minorHAnsi"/>
                <w:color w:val="000000"/>
                <w:sz w:val="20"/>
                <w:szCs w:val="20"/>
                <w:lang w:val="sl-SI"/>
              </w:rPr>
              <w:t>SM-BRSLTŠ136</w:t>
            </w:r>
            <w:r w:rsidRPr="005D21B5">
              <w:rPr>
                <w:rFonts w:eastAsiaTheme="minorHAnsi"/>
                <w:color w:val="000000"/>
                <w:sz w:val="20"/>
                <w:szCs w:val="20"/>
                <w:lang w:val="sl-SI"/>
              </w:rPr>
              <w:t>_S,</w:t>
            </w:r>
          </w:p>
          <w:p w14:paraId="5D9D0B93" w14:textId="4551B288" w:rsidR="007766CF" w:rsidRPr="005D21B5" w:rsidRDefault="0069707C"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Strokovno mnenje SM-BRSLTŠ139</w:t>
            </w:r>
            <w:r w:rsidR="007766CF" w:rsidRPr="005D21B5">
              <w:rPr>
                <w:color w:val="000000"/>
                <w:sz w:val="20"/>
                <w:szCs w:val="20"/>
                <w:lang w:val="sl-SI"/>
              </w:rPr>
              <w:t>_S,</w:t>
            </w:r>
          </w:p>
          <w:p w14:paraId="5EB92E0C" w14:textId="183AA072" w:rsidR="00115EFE" w:rsidRPr="005D21B5" w:rsidRDefault="00115EFE"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 xml:space="preserve">Strokovno mnenje </w:t>
            </w:r>
            <w:r w:rsidR="0069707C" w:rsidRPr="005D21B5">
              <w:rPr>
                <w:rFonts w:eastAsiaTheme="minorHAnsi"/>
                <w:color w:val="000000"/>
                <w:sz w:val="20"/>
                <w:szCs w:val="20"/>
                <w:lang w:val="sl-SI"/>
              </w:rPr>
              <w:t>SM-BRSLTŠ141</w:t>
            </w:r>
            <w:r w:rsidRPr="005D21B5">
              <w:rPr>
                <w:rFonts w:eastAsiaTheme="minorHAnsi"/>
                <w:color w:val="000000"/>
                <w:sz w:val="20"/>
                <w:szCs w:val="20"/>
                <w:lang w:val="sl-SI"/>
              </w:rPr>
              <w:t>_S,</w:t>
            </w:r>
          </w:p>
          <w:p w14:paraId="012865F1" w14:textId="10CC6E00" w:rsidR="00115EFE" w:rsidRPr="005D21B5" w:rsidRDefault="00115EFE"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Strokovno mnenje</w:t>
            </w:r>
            <w:r w:rsidRPr="005D21B5">
              <w:rPr>
                <w:sz w:val="20"/>
                <w:szCs w:val="20"/>
                <w:lang w:val="sl-SI"/>
              </w:rPr>
              <w:t xml:space="preserve"> </w:t>
            </w:r>
            <w:r w:rsidR="0069707C" w:rsidRPr="005D21B5">
              <w:rPr>
                <w:color w:val="000000"/>
                <w:sz w:val="20"/>
                <w:szCs w:val="20"/>
                <w:lang w:val="sl-SI"/>
              </w:rPr>
              <w:t>SM-BRSLTŠ144</w:t>
            </w:r>
            <w:r w:rsidRPr="005D21B5">
              <w:rPr>
                <w:color w:val="000000"/>
                <w:sz w:val="20"/>
                <w:szCs w:val="20"/>
                <w:lang w:val="sl-SI"/>
              </w:rPr>
              <w:t>_S,</w:t>
            </w:r>
          </w:p>
          <w:p w14:paraId="05DB9164" w14:textId="02BB6B57" w:rsidR="00115EFE" w:rsidRPr="005D21B5" w:rsidRDefault="00115EFE"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Strokovno mnenje</w:t>
            </w:r>
            <w:r w:rsidR="0069707C" w:rsidRPr="005D21B5">
              <w:rPr>
                <w:rFonts w:eastAsiaTheme="minorHAnsi"/>
                <w:color w:val="000000"/>
                <w:sz w:val="20"/>
                <w:szCs w:val="20"/>
                <w:lang w:val="sl-SI"/>
              </w:rPr>
              <w:t xml:space="preserve"> SM-BRSLTŠ146</w:t>
            </w:r>
            <w:r w:rsidRPr="005D21B5">
              <w:rPr>
                <w:rFonts w:eastAsiaTheme="minorHAnsi"/>
                <w:color w:val="000000"/>
                <w:sz w:val="20"/>
                <w:szCs w:val="20"/>
                <w:lang w:val="sl-SI"/>
              </w:rPr>
              <w:t>_S,</w:t>
            </w:r>
          </w:p>
          <w:p w14:paraId="54066DF1" w14:textId="6B51681B" w:rsidR="001C6CC7" w:rsidRPr="005D21B5" w:rsidRDefault="001C6CC7"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rFonts w:eastAsiaTheme="minorHAnsi"/>
                <w:color w:val="000000"/>
                <w:sz w:val="20"/>
                <w:szCs w:val="20"/>
                <w:lang w:val="sl-SI"/>
              </w:rPr>
              <w:t>Strokovno mnenje SM-BRSLTŠ146a_S</w:t>
            </w:r>
          </w:p>
          <w:p w14:paraId="53655DB4" w14:textId="4334DAEE" w:rsidR="00115EFE" w:rsidRPr="005D21B5" w:rsidRDefault="00115EFE"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Strokovno mnenje</w:t>
            </w:r>
            <w:r w:rsidR="0069707C" w:rsidRPr="005D21B5">
              <w:rPr>
                <w:rFonts w:eastAsiaTheme="minorHAnsi"/>
                <w:color w:val="000000"/>
                <w:sz w:val="20"/>
                <w:szCs w:val="20"/>
                <w:lang w:val="sl-SI"/>
              </w:rPr>
              <w:t xml:space="preserve"> SM-BRSLTŠ147</w:t>
            </w:r>
            <w:r w:rsidRPr="005D21B5">
              <w:rPr>
                <w:rFonts w:eastAsiaTheme="minorHAnsi"/>
                <w:color w:val="000000"/>
                <w:sz w:val="20"/>
                <w:szCs w:val="20"/>
                <w:lang w:val="sl-SI"/>
              </w:rPr>
              <w:t>_S,</w:t>
            </w:r>
          </w:p>
          <w:p w14:paraId="648365E6" w14:textId="1BEFFA1C" w:rsidR="0069707C" w:rsidRPr="005D21B5" w:rsidRDefault="0069707C"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Strokovno mnenje</w:t>
            </w:r>
            <w:r w:rsidRPr="005D21B5">
              <w:rPr>
                <w:rFonts w:eastAsiaTheme="minorHAnsi"/>
                <w:color w:val="000000"/>
                <w:sz w:val="20"/>
                <w:szCs w:val="20"/>
                <w:lang w:val="sl-SI"/>
              </w:rPr>
              <w:t xml:space="preserve"> SM-BRSLTŠ148a_S</w:t>
            </w:r>
            <w:r w:rsidRPr="005D21B5">
              <w:rPr>
                <w:color w:val="000000"/>
                <w:sz w:val="20"/>
                <w:szCs w:val="20"/>
                <w:lang w:val="sl-SI"/>
              </w:rPr>
              <w:t>,</w:t>
            </w:r>
          </w:p>
          <w:p w14:paraId="585A391C" w14:textId="6ACAACC5" w:rsidR="0069707C" w:rsidRPr="005D21B5" w:rsidRDefault="0069707C"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Strokovno mnenje</w:t>
            </w:r>
            <w:r w:rsidRPr="005D21B5">
              <w:rPr>
                <w:rFonts w:eastAsiaTheme="minorHAnsi"/>
                <w:color w:val="000000"/>
                <w:sz w:val="20"/>
                <w:szCs w:val="20"/>
                <w:lang w:val="sl-SI"/>
              </w:rPr>
              <w:t xml:space="preserve"> SM-BRSLTŠ148b_S,</w:t>
            </w:r>
          </w:p>
          <w:p w14:paraId="7C52FF11" w14:textId="1BE37458" w:rsidR="0069707C" w:rsidRPr="005D21B5" w:rsidRDefault="0069707C"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Strokovno mnenje</w:t>
            </w:r>
            <w:r w:rsidRPr="005D21B5">
              <w:rPr>
                <w:rFonts w:eastAsiaTheme="minorHAnsi"/>
                <w:color w:val="000000"/>
                <w:sz w:val="20"/>
                <w:szCs w:val="20"/>
                <w:lang w:val="sl-SI"/>
              </w:rPr>
              <w:t xml:space="preserve"> SM-BRSLTŠ172a_S,</w:t>
            </w:r>
          </w:p>
          <w:p w14:paraId="7FF30352" w14:textId="36B4655D" w:rsidR="0069707C" w:rsidRPr="005D21B5" w:rsidRDefault="0069707C"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Strokovno mnenje</w:t>
            </w:r>
            <w:r w:rsidRPr="005D21B5">
              <w:rPr>
                <w:rFonts w:eastAsiaTheme="minorHAnsi"/>
                <w:color w:val="000000"/>
                <w:sz w:val="20"/>
                <w:szCs w:val="20"/>
                <w:lang w:val="sl-SI"/>
              </w:rPr>
              <w:t xml:space="preserve"> SM-BRSLTŠ175_S</w:t>
            </w:r>
          </w:p>
          <w:p w14:paraId="72C8A673" w14:textId="054D7C04" w:rsidR="00115EFE" w:rsidRPr="005D21B5" w:rsidRDefault="00115EFE" w:rsidP="004964F4">
            <w:pPr>
              <w:pStyle w:val="Odstavekseznama"/>
              <w:numPr>
                <w:ilvl w:val="0"/>
                <w:numId w:val="10"/>
              </w:numPr>
              <w:autoSpaceDE w:val="0"/>
              <w:autoSpaceDN w:val="0"/>
              <w:adjustRightInd w:val="0"/>
              <w:spacing w:line="240" w:lineRule="auto"/>
              <w:jc w:val="both"/>
              <w:rPr>
                <w:color w:val="000000"/>
                <w:sz w:val="20"/>
                <w:szCs w:val="20"/>
                <w:lang w:val="sl-SI"/>
              </w:rPr>
            </w:pPr>
            <w:r w:rsidRPr="005D21B5">
              <w:rPr>
                <w:color w:val="000000"/>
                <w:sz w:val="20"/>
                <w:szCs w:val="20"/>
                <w:lang w:val="sl-SI"/>
              </w:rPr>
              <w:t>Strokovno mnenje</w:t>
            </w:r>
            <w:r w:rsidR="0069707C" w:rsidRPr="005D21B5">
              <w:rPr>
                <w:iCs/>
                <w:sz w:val="20"/>
                <w:szCs w:val="20"/>
                <w:lang w:val="sl-SI"/>
              </w:rPr>
              <w:t xml:space="preserve"> SM-ŠOPROPbš_S</w:t>
            </w:r>
            <w:r w:rsidRPr="005D21B5">
              <w:rPr>
                <w:rFonts w:eastAsiaTheme="minorHAnsi"/>
                <w:color w:val="000000"/>
                <w:sz w:val="20"/>
                <w:szCs w:val="20"/>
                <w:lang w:val="sl-SI"/>
              </w:rPr>
              <w:t>,</w:t>
            </w:r>
          </w:p>
          <w:p w14:paraId="35ABD923" w14:textId="77777777" w:rsidR="009876ED" w:rsidRPr="009876ED" w:rsidRDefault="00115EFE" w:rsidP="004964F4">
            <w:pPr>
              <w:pStyle w:val="Odstavekseznama"/>
              <w:numPr>
                <w:ilvl w:val="0"/>
                <w:numId w:val="10"/>
              </w:numPr>
              <w:spacing w:line="240" w:lineRule="auto"/>
              <w:jc w:val="both"/>
              <w:rPr>
                <w:sz w:val="20"/>
                <w:szCs w:val="20"/>
                <w:lang w:val="sl-SI"/>
              </w:rPr>
            </w:pPr>
            <w:r w:rsidRPr="009876ED">
              <w:rPr>
                <w:sz w:val="20"/>
                <w:szCs w:val="20"/>
                <w:lang w:val="sl-SI" w:eastAsia="sl-SI"/>
              </w:rPr>
              <w:t>Potrditev strokovnih mnenj s strani Sveta Vlad</w:t>
            </w:r>
            <w:r w:rsidR="009876ED" w:rsidRPr="009876ED">
              <w:rPr>
                <w:sz w:val="20"/>
                <w:szCs w:val="20"/>
                <w:lang w:val="sl-SI" w:eastAsia="sl-SI"/>
              </w:rPr>
              <w:t>e Republike Slovenije za obnovo,</w:t>
            </w:r>
          </w:p>
          <w:p w14:paraId="718BBFA1" w14:textId="6C4C2F12"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o določitvi objekta, katerega odstranitev je nujno potrebna in v javno korist, na območju Občine Braslovče – Letuš 102,</w:t>
            </w:r>
          </w:p>
          <w:p w14:paraId="634F77F4" w14:textId="03C78DDE"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104</w:t>
            </w:r>
            <w:r w:rsidRPr="009876ED">
              <w:rPr>
                <w:color w:val="000000" w:themeColor="text1"/>
                <w:sz w:val="20"/>
                <w:szCs w:val="20"/>
              </w:rPr>
              <w:t>,</w:t>
            </w:r>
          </w:p>
          <w:p w14:paraId="7AB9B9B5" w14:textId="49AF1D91"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106a</w:t>
            </w:r>
            <w:r w:rsidRPr="009876ED">
              <w:rPr>
                <w:color w:val="000000" w:themeColor="text1"/>
                <w:sz w:val="20"/>
                <w:szCs w:val="20"/>
              </w:rPr>
              <w:t>,</w:t>
            </w:r>
          </w:p>
          <w:p w14:paraId="42164E70" w14:textId="695CEFD7"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109e</w:t>
            </w:r>
            <w:r w:rsidRPr="009876ED">
              <w:rPr>
                <w:color w:val="000000" w:themeColor="text1"/>
                <w:sz w:val="20"/>
                <w:szCs w:val="20"/>
              </w:rPr>
              <w:t>,</w:t>
            </w:r>
          </w:p>
          <w:p w14:paraId="6CCBF7ED" w14:textId="6784E9AC"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113a</w:t>
            </w:r>
            <w:r w:rsidRPr="009876ED">
              <w:rPr>
                <w:color w:val="000000" w:themeColor="text1"/>
                <w:sz w:val="20"/>
                <w:szCs w:val="20"/>
              </w:rPr>
              <w:t>,</w:t>
            </w:r>
          </w:p>
          <w:p w14:paraId="67F325BF" w14:textId="73A0030B"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114d</w:t>
            </w:r>
            <w:r w:rsidRPr="009876ED">
              <w:rPr>
                <w:color w:val="000000" w:themeColor="text1"/>
                <w:sz w:val="20"/>
                <w:szCs w:val="20"/>
              </w:rPr>
              <w:t>,</w:t>
            </w:r>
          </w:p>
          <w:p w14:paraId="75FC0AE4" w14:textId="4337A709"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120</w:t>
            </w:r>
            <w:r w:rsidRPr="009876ED">
              <w:rPr>
                <w:color w:val="000000" w:themeColor="text1"/>
                <w:sz w:val="20"/>
                <w:szCs w:val="20"/>
              </w:rPr>
              <w:t>,</w:t>
            </w:r>
          </w:p>
          <w:p w14:paraId="613ACC5B" w14:textId="7E926351"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lastRenderedPageBreak/>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136</w:t>
            </w:r>
            <w:r w:rsidRPr="009876ED">
              <w:rPr>
                <w:color w:val="000000" w:themeColor="text1"/>
                <w:sz w:val="20"/>
                <w:szCs w:val="20"/>
              </w:rPr>
              <w:t>,</w:t>
            </w:r>
          </w:p>
          <w:p w14:paraId="27BE9EE5" w14:textId="047FA85D"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139</w:t>
            </w:r>
            <w:r w:rsidRPr="009876ED">
              <w:rPr>
                <w:color w:val="000000" w:themeColor="text1"/>
                <w:sz w:val="20"/>
                <w:szCs w:val="20"/>
              </w:rPr>
              <w:t>,</w:t>
            </w:r>
          </w:p>
          <w:p w14:paraId="56E276E1" w14:textId="06DF664C"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141</w:t>
            </w:r>
            <w:r w:rsidRPr="009876ED">
              <w:rPr>
                <w:color w:val="000000" w:themeColor="text1"/>
                <w:sz w:val="20"/>
                <w:szCs w:val="20"/>
              </w:rPr>
              <w:t>,</w:t>
            </w:r>
          </w:p>
          <w:p w14:paraId="48F77EB6" w14:textId="735CF542"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144</w:t>
            </w:r>
            <w:r w:rsidRPr="009876ED">
              <w:rPr>
                <w:color w:val="000000" w:themeColor="text1"/>
                <w:sz w:val="20"/>
                <w:szCs w:val="20"/>
              </w:rPr>
              <w:t>,</w:t>
            </w:r>
          </w:p>
          <w:p w14:paraId="59C4F850" w14:textId="55092AD6"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146</w:t>
            </w:r>
            <w:r w:rsidRPr="009876ED">
              <w:rPr>
                <w:color w:val="000000" w:themeColor="text1"/>
                <w:sz w:val="20"/>
                <w:szCs w:val="20"/>
              </w:rPr>
              <w:t>,</w:t>
            </w:r>
          </w:p>
          <w:p w14:paraId="7476F9FD" w14:textId="076FF1EE"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146a</w:t>
            </w:r>
            <w:r w:rsidRPr="009876ED">
              <w:rPr>
                <w:color w:val="000000" w:themeColor="text1"/>
                <w:sz w:val="20"/>
                <w:szCs w:val="20"/>
              </w:rPr>
              <w:t>,</w:t>
            </w:r>
          </w:p>
          <w:p w14:paraId="13615274" w14:textId="72BB3DDE"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147</w:t>
            </w:r>
            <w:r w:rsidRPr="009876ED">
              <w:rPr>
                <w:color w:val="000000" w:themeColor="text1"/>
                <w:sz w:val="20"/>
                <w:szCs w:val="20"/>
              </w:rPr>
              <w:t>,</w:t>
            </w:r>
          </w:p>
          <w:p w14:paraId="17A4E337" w14:textId="2BDE246E"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148a</w:t>
            </w:r>
            <w:r w:rsidRPr="009876ED">
              <w:rPr>
                <w:color w:val="000000" w:themeColor="text1"/>
                <w:sz w:val="20"/>
                <w:szCs w:val="20"/>
              </w:rPr>
              <w:t>,</w:t>
            </w:r>
          </w:p>
          <w:p w14:paraId="2BAD7BDD" w14:textId="18D8040B"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148b</w:t>
            </w:r>
            <w:r w:rsidRPr="009876ED">
              <w:rPr>
                <w:color w:val="000000" w:themeColor="text1"/>
                <w:sz w:val="20"/>
                <w:szCs w:val="20"/>
              </w:rPr>
              <w:t>,</w:t>
            </w:r>
          </w:p>
          <w:p w14:paraId="3975A0AE" w14:textId="08AA51AD"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172a</w:t>
            </w:r>
            <w:r w:rsidRPr="009876ED">
              <w:rPr>
                <w:color w:val="000000" w:themeColor="text1"/>
                <w:sz w:val="20"/>
                <w:szCs w:val="20"/>
              </w:rPr>
              <w:t>,</w:t>
            </w:r>
          </w:p>
          <w:p w14:paraId="70A2136B" w14:textId="2F6D8F0F"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Občine Braslovče – Letuš </w:t>
            </w:r>
            <w:r>
              <w:rPr>
                <w:color w:val="000000" w:themeColor="text1"/>
                <w:sz w:val="20"/>
                <w:szCs w:val="20"/>
              </w:rPr>
              <w:t>175</w:t>
            </w:r>
            <w:r w:rsidRPr="009876ED">
              <w:rPr>
                <w:color w:val="000000" w:themeColor="text1"/>
                <w:sz w:val="20"/>
                <w:szCs w:val="20"/>
              </w:rPr>
              <w:t>,</w:t>
            </w:r>
          </w:p>
          <w:p w14:paraId="633DBFD9" w14:textId="2922140D" w:rsidR="009876ED" w:rsidRPr="009876ED" w:rsidRDefault="009876ED" w:rsidP="004964F4">
            <w:pPr>
              <w:pStyle w:val="Odstavekseznama"/>
              <w:numPr>
                <w:ilvl w:val="0"/>
                <w:numId w:val="10"/>
              </w:numPr>
              <w:spacing w:line="240" w:lineRule="auto"/>
              <w:jc w:val="both"/>
              <w:rPr>
                <w:sz w:val="20"/>
                <w:szCs w:val="20"/>
                <w:lang w:val="sl-SI"/>
              </w:rPr>
            </w:pPr>
            <w:r w:rsidRPr="009876ED">
              <w:rPr>
                <w:color w:val="000000"/>
                <w:sz w:val="20"/>
                <w:szCs w:val="20"/>
              </w:rPr>
              <w:t xml:space="preserve">Sklep </w:t>
            </w:r>
            <w:r w:rsidRPr="009876ED">
              <w:rPr>
                <w:color w:val="000000" w:themeColor="text1"/>
                <w:sz w:val="20"/>
                <w:szCs w:val="20"/>
              </w:rPr>
              <w:t xml:space="preserve">o določitvi objekta, katerega odstranitev je nujno potrebna in v javno korist, na območju </w:t>
            </w:r>
            <w:r w:rsidR="00CB2E8B">
              <w:rPr>
                <w:color w:val="000000" w:themeColor="text1"/>
                <w:sz w:val="20"/>
                <w:szCs w:val="20"/>
              </w:rPr>
              <w:t>Šmartno ob Paki</w:t>
            </w:r>
            <w:r w:rsidRPr="009876ED">
              <w:rPr>
                <w:color w:val="000000" w:themeColor="text1"/>
                <w:sz w:val="20"/>
                <w:szCs w:val="20"/>
              </w:rPr>
              <w:t xml:space="preserve"> –</w:t>
            </w:r>
            <w:r>
              <w:rPr>
                <w:color w:val="000000" w:themeColor="text1"/>
                <w:sz w:val="20"/>
                <w:szCs w:val="20"/>
              </w:rPr>
              <w:t xml:space="preserve"> b.š..</w:t>
            </w:r>
          </w:p>
          <w:p w14:paraId="30BB5127" w14:textId="77777777" w:rsidR="00451FD3" w:rsidRDefault="00403A48" w:rsidP="0069707C">
            <w:pPr>
              <w:spacing w:line="260" w:lineRule="exact"/>
              <w:jc w:val="both"/>
              <w:rPr>
                <w:szCs w:val="20"/>
                <w:lang w:val="sl-SI"/>
              </w:rPr>
            </w:pPr>
            <w:r w:rsidRPr="00DD3069">
              <w:rPr>
                <w:szCs w:val="20"/>
                <w:lang w:val="sl-SI"/>
              </w:rPr>
              <w:t xml:space="preserve"> </w:t>
            </w:r>
          </w:p>
          <w:p w14:paraId="4A07A1B9" w14:textId="77777777" w:rsidR="00FB6D68" w:rsidRPr="005C534C" w:rsidRDefault="00FB6D68" w:rsidP="00FB6D68">
            <w:pPr>
              <w:ind w:right="480"/>
              <w:jc w:val="both"/>
              <w:rPr>
                <w:rFonts w:cs="Arial"/>
                <w:szCs w:val="20"/>
                <w:lang w:val="sl-SI"/>
              </w:rPr>
            </w:pPr>
            <w:r w:rsidRPr="005C534C">
              <w:rPr>
                <w:rFonts w:cs="Arial"/>
                <w:szCs w:val="20"/>
                <w:lang w:val="sl-SI"/>
              </w:rPr>
              <w:t>Sklep prejmejo:</w:t>
            </w:r>
          </w:p>
          <w:p w14:paraId="21D404BC" w14:textId="4B537080" w:rsidR="00FB6D68" w:rsidRPr="005C534C" w:rsidRDefault="00FB6D68" w:rsidP="004964F4">
            <w:pPr>
              <w:pStyle w:val="Odstavekseznama"/>
              <w:numPr>
                <w:ilvl w:val="0"/>
                <w:numId w:val="10"/>
              </w:numPr>
              <w:autoSpaceDE w:val="0"/>
              <w:autoSpaceDN w:val="0"/>
              <w:adjustRightInd w:val="0"/>
              <w:spacing w:line="240" w:lineRule="auto"/>
              <w:rPr>
                <w:color w:val="000000"/>
                <w:sz w:val="20"/>
                <w:szCs w:val="20"/>
                <w:lang w:val="sl-SI"/>
              </w:rPr>
            </w:pPr>
            <w:r w:rsidRPr="005C534C">
              <w:rPr>
                <w:color w:val="000000"/>
                <w:sz w:val="20"/>
                <w:szCs w:val="20"/>
                <w:lang w:val="sl-SI"/>
              </w:rPr>
              <w:t xml:space="preserve">Ministrstvo za naravne vire in prostor </w:t>
            </w:r>
          </w:p>
          <w:p w14:paraId="5DC6618F" w14:textId="5B0FAEBF" w:rsidR="00FB6D68" w:rsidRPr="005C534C" w:rsidRDefault="00FB6D68" w:rsidP="004964F4">
            <w:pPr>
              <w:pStyle w:val="Odstavekseznama"/>
              <w:numPr>
                <w:ilvl w:val="0"/>
                <w:numId w:val="10"/>
              </w:numPr>
              <w:autoSpaceDE w:val="0"/>
              <w:autoSpaceDN w:val="0"/>
              <w:adjustRightInd w:val="0"/>
              <w:spacing w:line="240" w:lineRule="auto"/>
              <w:rPr>
                <w:color w:val="000000"/>
                <w:sz w:val="20"/>
                <w:szCs w:val="20"/>
                <w:lang w:val="sl-SI"/>
              </w:rPr>
            </w:pPr>
            <w:r w:rsidRPr="005C534C">
              <w:rPr>
                <w:color w:val="000000"/>
                <w:sz w:val="20"/>
                <w:szCs w:val="20"/>
                <w:lang w:val="sl-SI"/>
              </w:rPr>
              <w:t xml:space="preserve">Ministrstvo za finance </w:t>
            </w:r>
          </w:p>
          <w:p w14:paraId="1E998CCF" w14:textId="03AFC3D6" w:rsidR="00FB6D68" w:rsidRPr="005C534C" w:rsidRDefault="00FB6D68" w:rsidP="004964F4">
            <w:pPr>
              <w:pStyle w:val="Odstavekseznama"/>
              <w:numPr>
                <w:ilvl w:val="0"/>
                <w:numId w:val="10"/>
              </w:numPr>
              <w:autoSpaceDE w:val="0"/>
              <w:autoSpaceDN w:val="0"/>
              <w:adjustRightInd w:val="0"/>
              <w:spacing w:line="240" w:lineRule="auto"/>
              <w:rPr>
                <w:color w:val="000000"/>
                <w:sz w:val="20"/>
                <w:szCs w:val="20"/>
                <w:lang w:val="sl-SI"/>
              </w:rPr>
            </w:pPr>
            <w:r w:rsidRPr="005C534C">
              <w:rPr>
                <w:color w:val="000000"/>
                <w:sz w:val="20"/>
                <w:szCs w:val="20"/>
                <w:lang w:val="sl-SI"/>
              </w:rPr>
              <w:t xml:space="preserve">Ministrstvo za kmetijstvo, gozdarstvo in prehrano </w:t>
            </w:r>
          </w:p>
          <w:p w14:paraId="03BB9D39" w14:textId="77777777" w:rsidR="00FB6D68" w:rsidRPr="005C534C" w:rsidRDefault="00FB6D68" w:rsidP="004964F4">
            <w:pPr>
              <w:pStyle w:val="Odstavekseznama"/>
              <w:numPr>
                <w:ilvl w:val="0"/>
                <w:numId w:val="10"/>
              </w:numPr>
              <w:autoSpaceDE w:val="0"/>
              <w:autoSpaceDN w:val="0"/>
              <w:adjustRightInd w:val="0"/>
              <w:spacing w:line="240" w:lineRule="auto"/>
              <w:rPr>
                <w:color w:val="000000"/>
                <w:sz w:val="20"/>
                <w:szCs w:val="20"/>
                <w:lang w:val="sl-SI"/>
              </w:rPr>
            </w:pPr>
            <w:r w:rsidRPr="005C534C">
              <w:rPr>
                <w:color w:val="000000"/>
                <w:sz w:val="20"/>
                <w:szCs w:val="20"/>
                <w:lang w:val="sl-SI"/>
              </w:rPr>
              <w:t>Služba Vlade Republike Slovenije za zakonodajo</w:t>
            </w:r>
          </w:p>
          <w:p w14:paraId="4F8B33C7" w14:textId="77777777" w:rsidR="00FB6D68" w:rsidRPr="005C534C" w:rsidRDefault="00FB6D68" w:rsidP="004964F4">
            <w:pPr>
              <w:pStyle w:val="Odstavekseznama"/>
              <w:numPr>
                <w:ilvl w:val="0"/>
                <w:numId w:val="10"/>
              </w:numPr>
              <w:autoSpaceDE w:val="0"/>
              <w:autoSpaceDN w:val="0"/>
              <w:adjustRightInd w:val="0"/>
              <w:spacing w:line="240" w:lineRule="auto"/>
              <w:rPr>
                <w:color w:val="000000"/>
                <w:sz w:val="20"/>
                <w:szCs w:val="20"/>
                <w:lang w:val="sl-SI"/>
              </w:rPr>
            </w:pPr>
            <w:r w:rsidRPr="005C534C">
              <w:rPr>
                <w:color w:val="000000"/>
                <w:sz w:val="20"/>
                <w:szCs w:val="20"/>
                <w:lang w:val="sl-SI"/>
              </w:rPr>
              <w:t>Služba Vlade Republike Slovenije za obnovo po poplavah in plazovih</w:t>
            </w:r>
          </w:p>
          <w:p w14:paraId="2A4E293E" w14:textId="77777777" w:rsidR="00FB6D68" w:rsidRDefault="00FB6D68" w:rsidP="004964F4">
            <w:pPr>
              <w:pStyle w:val="Odstavekseznama"/>
              <w:numPr>
                <w:ilvl w:val="0"/>
                <w:numId w:val="10"/>
              </w:numPr>
              <w:autoSpaceDE w:val="0"/>
              <w:autoSpaceDN w:val="0"/>
              <w:adjustRightInd w:val="0"/>
              <w:spacing w:line="240" w:lineRule="auto"/>
              <w:rPr>
                <w:color w:val="000000"/>
                <w:sz w:val="20"/>
                <w:szCs w:val="20"/>
                <w:lang w:val="sl-SI"/>
              </w:rPr>
            </w:pPr>
            <w:r w:rsidRPr="005C534C">
              <w:rPr>
                <w:color w:val="000000"/>
                <w:sz w:val="20"/>
                <w:szCs w:val="20"/>
                <w:lang w:val="sl-SI"/>
              </w:rPr>
              <w:t>Svet Vlade Republike Slovenije za obnovo</w:t>
            </w:r>
          </w:p>
          <w:p w14:paraId="3F9ED451" w14:textId="77777777" w:rsidR="004964F4" w:rsidRPr="00DD3069" w:rsidRDefault="004964F4" w:rsidP="004964F4">
            <w:pPr>
              <w:numPr>
                <w:ilvl w:val="0"/>
                <w:numId w:val="10"/>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Direkcija Republike Slovenije za vode</w:t>
            </w:r>
          </w:p>
          <w:p w14:paraId="08F8922E" w14:textId="10B2B6A9" w:rsidR="00FB6D68" w:rsidRPr="004964F4" w:rsidRDefault="004964F4" w:rsidP="004964F4">
            <w:pPr>
              <w:numPr>
                <w:ilvl w:val="0"/>
                <w:numId w:val="10"/>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D. S. U., družba za svetovanje in upravljanje, d. o. o.</w:t>
            </w:r>
          </w:p>
          <w:p w14:paraId="13910219" w14:textId="77777777" w:rsidR="00FB6D68" w:rsidRDefault="00FB6D68" w:rsidP="004964F4">
            <w:pPr>
              <w:pStyle w:val="Odstavekseznama"/>
              <w:numPr>
                <w:ilvl w:val="0"/>
                <w:numId w:val="10"/>
              </w:numPr>
              <w:autoSpaceDE w:val="0"/>
              <w:autoSpaceDN w:val="0"/>
              <w:adjustRightInd w:val="0"/>
              <w:spacing w:line="240" w:lineRule="auto"/>
              <w:rPr>
                <w:color w:val="000000"/>
                <w:sz w:val="20"/>
                <w:szCs w:val="20"/>
                <w:lang w:val="sl-SI"/>
              </w:rPr>
            </w:pPr>
            <w:r w:rsidRPr="005C534C">
              <w:rPr>
                <w:color w:val="000000"/>
                <w:sz w:val="20"/>
                <w:szCs w:val="20"/>
                <w:lang w:val="sl-SI"/>
              </w:rPr>
              <w:t xml:space="preserve">Občina </w:t>
            </w:r>
            <w:r>
              <w:rPr>
                <w:color w:val="000000"/>
                <w:sz w:val="20"/>
                <w:szCs w:val="20"/>
                <w:lang w:val="sl-SI"/>
              </w:rPr>
              <w:t>Braslovče</w:t>
            </w:r>
          </w:p>
          <w:p w14:paraId="3D0A3301" w14:textId="77777777" w:rsidR="00FB6D68" w:rsidRPr="005C534C" w:rsidRDefault="00FB6D68" w:rsidP="004964F4">
            <w:pPr>
              <w:pStyle w:val="Odstavekseznama"/>
              <w:numPr>
                <w:ilvl w:val="0"/>
                <w:numId w:val="10"/>
              </w:numPr>
              <w:autoSpaceDE w:val="0"/>
              <w:autoSpaceDN w:val="0"/>
              <w:adjustRightInd w:val="0"/>
              <w:spacing w:line="240" w:lineRule="auto"/>
              <w:rPr>
                <w:color w:val="000000"/>
                <w:sz w:val="20"/>
                <w:szCs w:val="20"/>
                <w:lang w:val="sl-SI"/>
              </w:rPr>
            </w:pPr>
            <w:r>
              <w:rPr>
                <w:color w:val="000000"/>
                <w:sz w:val="20"/>
                <w:szCs w:val="20"/>
                <w:lang w:val="sl-SI"/>
              </w:rPr>
              <w:t>Občina Šmartno ob Paki</w:t>
            </w:r>
          </w:p>
          <w:p w14:paraId="6A7641D8" w14:textId="792F7F87" w:rsidR="003A44B2" w:rsidRPr="00DD3069" w:rsidRDefault="003A44B2" w:rsidP="0069707C">
            <w:pPr>
              <w:spacing w:line="260" w:lineRule="exact"/>
              <w:jc w:val="both"/>
              <w:rPr>
                <w:szCs w:val="20"/>
                <w:lang w:val="sl-SI"/>
              </w:rPr>
            </w:pPr>
          </w:p>
        </w:tc>
      </w:tr>
      <w:tr w:rsidR="00A1681D" w:rsidRPr="00DD3069" w14:paraId="7AE8B592" w14:textId="77777777" w:rsidTr="00300426">
        <w:tc>
          <w:tcPr>
            <w:tcW w:w="9243" w:type="dxa"/>
            <w:gridSpan w:val="12"/>
            <w:shd w:val="clear" w:color="auto" w:fill="F2F2F2"/>
          </w:tcPr>
          <w:p w14:paraId="18EA987D" w14:textId="0C9E75B8" w:rsidR="00A1681D" w:rsidRPr="00DD3069" w:rsidRDefault="00A22CFE" w:rsidP="00300426">
            <w:pPr>
              <w:overflowPunct w:val="0"/>
              <w:autoSpaceDE w:val="0"/>
              <w:autoSpaceDN w:val="0"/>
              <w:adjustRightInd w:val="0"/>
              <w:spacing w:before="60" w:line="276" w:lineRule="auto"/>
              <w:ind w:left="459" w:hanging="459"/>
              <w:jc w:val="both"/>
              <w:textAlignment w:val="baseline"/>
              <w:rPr>
                <w:rFonts w:cs="Arial"/>
                <w:b/>
                <w:iCs/>
                <w:szCs w:val="20"/>
                <w:lang w:val="sl-SI" w:eastAsia="sl-SI"/>
              </w:rPr>
            </w:pPr>
            <w:r>
              <w:rPr>
                <w:rFonts w:cs="Arial"/>
                <w:b/>
                <w:szCs w:val="20"/>
                <w:lang w:eastAsia="sl-SI"/>
              </w:rPr>
              <w:lastRenderedPageBreak/>
              <w:t>2.</w:t>
            </w:r>
            <w:r w:rsidRPr="00AE1F83">
              <w:rPr>
                <w:rFonts w:cs="Arial"/>
                <w:b/>
                <w:szCs w:val="20"/>
                <w:lang w:eastAsia="sl-SI"/>
              </w:rPr>
              <w:t xml:space="preserve"> Osebe, odgovorne za strokovno pripravo in usklajenost gradiva:</w:t>
            </w:r>
          </w:p>
        </w:tc>
      </w:tr>
      <w:tr w:rsidR="00A1681D" w:rsidRPr="00DD3069" w14:paraId="79FB3ED2" w14:textId="77777777" w:rsidTr="00300426">
        <w:tc>
          <w:tcPr>
            <w:tcW w:w="9243" w:type="dxa"/>
            <w:gridSpan w:val="12"/>
            <w:shd w:val="clear" w:color="auto" w:fill="F2F2F2"/>
          </w:tcPr>
          <w:p w14:paraId="4C8A8ACA" w14:textId="3AC117F8" w:rsidR="00A1681D" w:rsidRPr="00DD3069" w:rsidRDefault="00A22CFE" w:rsidP="00300426">
            <w:pPr>
              <w:overflowPunct w:val="0"/>
              <w:autoSpaceDE w:val="0"/>
              <w:autoSpaceDN w:val="0"/>
              <w:adjustRightInd w:val="0"/>
              <w:spacing w:before="60" w:line="276" w:lineRule="auto"/>
              <w:jc w:val="both"/>
              <w:textAlignment w:val="baseline"/>
              <w:rPr>
                <w:rFonts w:cs="Arial"/>
                <w:b/>
                <w:iCs/>
                <w:szCs w:val="20"/>
                <w:lang w:val="sl-SI" w:eastAsia="sl-SI"/>
              </w:rPr>
            </w:pPr>
            <w:r>
              <w:rPr>
                <w:rFonts w:cs="Arial"/>
                <w:b/>
                <w:szCs w:val="20"/>
                <w:lang w:val="sl-SI" w:eastAsia="sl-SI"/>
              </w:rPr>
              <w:t xml:space="preserve">3.    </w:t>
            </w:r>
            <w:r w:rsidR="00A1681D" w:rsidRPr="00DD3069">
              <w:rPr>
                <w:rFonts w:cs="Arial"/>
                <w:b/>
                <w:szCs w:val="20"/>
                <w:lang w:val="sl-SI" w:eastAsia="sl-SI"/>
              </w:rPr>
              <w:t>Osebe, odgovorne za strokovno pripravo in usklajenost gradiva:</w:t>
            </w:r>
          </w:p>
        </w:tc>
      </w:tr>
      <w:tr w:rsidR="00A1681D" w:rsidRPr="00DD3069" w14:paraId="71C46534" w14:textId="77777777" w:rsidTr="00300426">
        <w:tc>
          <w:tcPr>
            <w:tcW w:w="9243" w:type="dxa"/>
            <w:gridSpan w:val="12"/>
          </w:tcPr>
          <w:p w14:paraId="38F34417" w14:textId="4D053FF3" w:rsidR="006900DD" w:rsidRPr="00DD3069" w:rsidRDefault="006900DD" w:rsidP="006900DD">
            <w:pPr>
              <w:pStyle w:val="BodyText21"/>
              <w:numPr>
                <w:ilvl w:val="0"/>
                <w:numId w:val="9"/>
              </w:numPr>
              <w:spacing w:after="0" w:line="240" w:lineRule="auto"/>
              <w:jc w:val="both"/>
              <w:rPr>
                <w:rFonts w:cs="Arial"/>
                <w:iCs/>
                <w:sz w:val="20"/>
              </w:rPr>
            </w:pPr>
            <w:r w:rsidRPr="00DD3069">
              <w:rPr>
                <w:rFonts w:cs="Arial"/>
                <w:sz w:val="20"/>
              </w:rPr>
              <w:t xml:space="preserve">Boštjan Šefic, državni sekretar, </w:t>
            </w:r>
          </w:p>
          <w:p w14:paraId="6787EA63" w14:textId="5D732192" w:rsidR="006900DD" w:rsidRPr="00DD3069" w:rsidRDefault="006900DD" w:rsidP="006900DD">
            <w:pPr>
              <w:pStyle w:val="BodyText21"/>
              <w:numPr>
                <w:ilvl w:val="0"/>
                <w:numId w:val="9"/>
              </w:numPr>
              <w:spacing w:after="0" w:line="240" w:lineRule="auto"/>
              <w:jc w:val="both"/>
              <w:rPr>
                <w:rFonts w:cs="Arial"/>
                <w:iCs/>
                <w:sz w:val="20"/>
              </w:rPr>
            </w:pPr>
            <w:r w:rsidRPr="00DD3069">
              <w:rPr>
                <w:rFonts w:cs="Arial"/>
                <w:sz w:val="20"/>
              </w:rPr>
              <w:t>dr. Blaž Dolinšek, pomočnik vodje Državne tehnične pisarne,</w:t>
            </w:r>
          </w:p>
          <w:p w14:paraId="0780C2F8" w14:textId="24DBC524" w:rsidR="00CC4ECF" w:rsidRPr="00DD3069" w:rsidRDefault="006900DD" w:rsidP="006900DD">
            <w:pPr>
              <w:pStyle w:val="BodyText21"/>
              <w:numPr>
                <w:ilvl w:val="0"/>
                <w:numId w:val="9"/>
              </w:numPr>
              <w:spacing w:after="0" w:line="240" w:lineRule="auto"/>
              <w:jc w:val="both"/>
              <w:rPr>
                <w:rFonts w:cs="Arial"/>
                <w:iCs/>
                <w:sz w:val="20"/>
              </w:rPr>
            </w:pPr>
            <w:r w:rsidRPr="00DD3069">
              <w:rPr>
                <w:rFonts w:cs="Arial"/>
                <w:sz w:val="20"/>
              </w:rPr>
              <w:t>Sandra Martinič, sekretarka v Službi Vlade Republike Slovenije za obnovo po poplavah in plazovih.</w:t>
            </w:r>
          </w:p>
        </w:tc>
      </w:tr>
      <w:tr w:rsidR="00A1681D" w:rsidRPr="00DD3069" w14:paraId="33A1609C" w14:textId="77777777" w:rsidTr="00300426">
        <w:tc>
          <w:tcPr>
            <w:tcW w:w="9243" w:type="dxa"/>
            <w:gridSpan w:val="12"/>
            <w:shd w:val="clear" w:color="auto" w:fill="F2F2F2"/>
          </w:tcPr>
          <w:p w14:paraId="166B762D" w14:textId="7BB4F479" w:rsidR="00A1681D" w:rsidRPr="00DD3069" w:rsidRDefault="00921540" w:rsidP="00300426">
            <w:pPr>
              <w:overflowPunct w:val="0"/>
              <w:autoSpaceDE w:val="0"/>
              <w:autoSpaceDN w:val="0"/>
              <w:adjustRightInd w:val="0"/>
              <w:spacing w:before="60" w:line="276" w:lineRule="auto"/>
              <w:jc w:val="both"/>
              <w:textAlignment w:val="baseline"/>
              <w:rPr>
                <w:rFonts w:cs="Arial"/>
                <w:b/>
                <w:iCs/>
                <w:szCs w:val="20"/>
                <w:lang w:val="sl-SI"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921540" w:rsidRPr="00DD3069" w14:paraId="2274A80D" w14:textId="77777777" w:rsidTr="00300426">
        <w:tc>
          <w:tcPr>
            <w:tcW w:w="9243" w:type="dxa"/>
            <w:gridSpan w:val="12"/>
            <w:shd w:val="clear" w:color="auto" w:fill="F2F2F2"/>
          </w:tcPr>
          <w:p w14:paraId="5104065B" w14:textId="039B4B76" w:rsidR="00921540" w:rsidRPr="00DD3069" w:rsidRDefault="00921540" w:rsidP="00921540">
            <w:pPr>
              <w:overflowPunct w:val="0"/>
              <w:autoSpaceDE w:val="0"/>
              <w:autoSpaceDN w:val="0"/>
              <w:adjustRightInd w:val="0"/>
              <w:spacing w:before="60" w:line="276" w:lineRule="auto"/>
              <w:jc w:val="both"/>
              <w:textAlignment w:val="baseline"/>
              <w:rPr>
                <w:rFonts w:cs="Arial"/>
                <w:b/>
                <w:iCs/>
                <w:szCs w:val="20"/>
                <w:lang w:val="sl-SI" w:eastAsia="sl-SI"/>
              </w:rPr>
            </w:pPr>
            <w:r w:rsidRPr="00AE1F83">
              <w:rPr>
                <w:rFonts w:cs="Arial"/>
                <w:b/>
                <w:szCs w:val="20"/>
                <w:lang w:eastAsia="sl-SI"/>
              </w:rPr>
              <w:t>4. Predstavniki vlade, ki bodo sodelovali pri delu državnega zbora:</w:t>
            </w:r>
          </w:p>
        </w:tc>
      </w:tr>
      <w:tr w:rsidR="00921540" w:rsidRPr="00DD3069" w14:paraId="26C0D19E" w14:textId="77777777" w:rsidTr="00300426">
        <w:tc>
          <w:tcPr>
            <w:tcW w:w="9243" w:type="dxa"/>
            <w:gridSpan w:val="12"/>
            <w:shd w:val="clear" w:color="auto" w:fill="F2F2F2"/>
          </w:tcPr>
          <w:p w14:paraId="705FD023" w14:textId="1A163445" w:rsidR="00921540" w:rsidRPr="00DD3069" w:rsidRDefault="00921540" w:rsidP="00921540">
            <w:pPr>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AE1F83">
              <w:rPr>
                <w:rFonts w:cs="Arial"/>
                <w:b/>
                <w:szCs w:val="20"/>
                <w:lang w:eastAsia="sl-SI"/>
              </w:rPr>
              <w:t>5. Kratek povzetek gradiva:</w:t>
            </w:r>
          </w:p>
        </w:tc>
      </w:tr>
      <w:tr w:rsidR="00921540" w:rsidRPr="00DD3069" w14:paraId="18B62BF1" w14:textId="77777777" w:rsidTr="00300426">
        <w:tc>
          <w:tcPr>
            <w:tcW w:w="9243" w:type="dxa"/>
            <w:gridSpan w:val="12"/>
          </w:tcPr>
          <w:p w14:paraId="33162240" w14:textId="77777777" w:rsidR="00921540" w:rsidRPr="0042699E" w:rsidRDefault="00921540" w:rsidP="00921540">
            <w:pPr>
              <w:pStyle w:val="Navadensplet"/>
              <w:spacing w:before="0" w:beforeAutospacing="0" w:after="0" w:afterAutospacing="0" w:line="276" w:lineRule="auto"/>
              <w:rPr>
                <w:rFonts w:ascii="Arial" w:hAnsi="Arial" w:cs="Arial"/>
                <w:color w:val="000000"/>
                <w:sz w:val="20"/>
              </w:rPr>
            </w:pPr>
            <w:r w:rsidRPr="00DD3069">
              <w:rPr>
                <w:rFonts w:ascii="Arial" w:hAnsi="Arial" w:cs="Arial"/>
                <w:sz w:val="20"/>
              </w:rPr>
              <w:t xml:space="preserve">Republiko Slovenijo je 4. avgusta 2023 prizadela naravna nesreča večjega obsega, ki je zaradi obilnega deževja povzročila poplave in zemeljske plazove. Vlada Republike Slovenije je v odzivu na navedeno naravno nesrečo pričela izdajati sklepe na podlagi 151.c člena Zakona o interventnih ukrepih za odpravo posledic poplav in zemeljskih plazov iz avgusta 2023 (Uradni list RS, št. 95/23, 117/23, 131/23 – ZORZFS, 62/24 in 47/25; v nadaljevanju: ZIUOPZP), s katerimi je določila katere objekte je zaradi zavarovanja življenja in zdravja ljudi nujno potrebno odstraniti. Zoper Sklep o določitvi objektov, katerih odstranitev je nujno potrebna in v javno korist, na območju Občine Braslovče (Uradni list RS, št. 74/2024 z dne 6. 9. 2024) in zoper Sklep o določitvi objektov, katerih odstranitev je nujno potrebna in v javno korist, na območju Občine Braslovče, Občine Šmartno ob Paki, Mestne občine Celje, Občine Šoštanj, </w:t>
            </w:r>
            <w:r w:rsidRPr="00DD3069">
              <w:rPr>
                <w:rFonts w:ascii="Arial" w:hAnsi="Arial" w:cs="Arial"/>
                <w:sz w:val="20"/>
              </w:rPr>
              <w:lastRenderedPageBreak/>
              <w:t xml:space="preserve">Občine Nazarje, Občine Mozirje, Občine Prevalje, Občine Kamnik, Mestne občine Slovenj Gradec, Občine Medvode, Občine Luče in Občine Gorenja vas – Poljane (Uradni list RS, št. 85/24 in 41/25 – popr.) sta bili vloženi dve tožbi, Upravno sodišče pa je s sodbo IV U 134/2025-27 z dne 6. 10. 2025 in sodbo IV U 135/2025-31 z dne 13. 11. 2025 odpravilo navedena sklepa Vlade Republike Slovenije v delih, ki so se nanašali na objekte v lasti tožnikov ter tožnic. Upravno sodišče je v navedenih sodbah naložilo Vladi Republike Slovenije, da o navedenih objektih ponovno odloča. Služba Vlade Republike Slovenije za obnovo po poplavah in plazovih je zato izdelala nova strokovna mnenja za objekte, ki so navedeni v tem predlogu sklepa Vlade. Strokovna mnenja so pripravili strokovnjaki geološke, hidrološke in gradbene stroke iz Državne tehnične pisarne, ki so upoštevali strokovne podlage, ki jih je izdelalo Ministrstvo za naravne vire in prostor. Iz strokovnih mnenj izhaja, da vsi objekti, ki so navedeni v izreku predloga sklepa Vlade, izpolnjujejo pogoj visoke ogroženosti iz 151.a člena ZIUOPZP in jih je zato potrebno nujno odstraniti. Predlagani sklepi Vlade RS se nanašajo na 20 stanovanjskih objektov. V skladu z drugim odstavkom 151.c člena ZIUOPZP so bili osnutki sklepov javno razgrnjeni v obdobju od 25. februarja 2026 do 12. marca 2026 ter od 10. marca 2026 do 25. marca 2026. </w:t>
            </w:r>
            <w:r w:rsidRPr="0069707C">
              <w:rPr>
                <w:rFonts w:ascii="Arial" w:hAnsi="Arial" w:cs="Arial"/>
                <w:sz w:val="20"/>
              </w:rPr>
              <w:t>V času javne razgrnitve je pristojna služba prejela dve individualni pripombi lastnikov objektov ter dve pripombi pooblaščenke, ki se nanašata na več objektov. Vse prejete pripombe so bile proučene, nanje pa so bili pripravljeni in podani ustrezni odgovori.</w:t>
            </w:r>
            <w:r w:rsidRPr="00DD3069">
              <w:rPr>
                <w:rFonts w:ascii="Arial" w:hAnsi="Arial" w:cs="Arial"/>
                <w:sz w:val="20"/>
              </w:rPr>
              <w:t xml:space="preserve"> Obravnava vladnega gradiva </w:t>
            </w:r>
            <w:r w:rsidRPr="00DD3069">
              <w:rPr>
                <w:rFonts w:ascii="Arial" w:hAnsi="Arial" w:cs="Arial"/>
                <w:color w:val="000000"/>
                <w:sz w:val="20"/>
              </w:rPr>
              <w:t xml:space="preserve">spada v področje tekočih poslov vlade, saj je Upravno sodišče s sodbama sodb št. IV U 135/2025-31 z dne 13. 11. 2025 in IV U 134/2025-27 z dne 6. 10. 2025 v določenih delih odpravilo dva vladna sklepa in zadevo vrnilo Vladi Republike Slovenije v ponovno </w:t>
            </w:r>
            <w:r w:rsidRPr="0042699E">
              <w:rPr>
                <w:rFonts w:ascii="Arial" w:hAnsi="Arial" w:cs="Arial"/>
                <w:color w:val="000000"/>
                <w:sz w:val="20"/>
              </w:rPr>
              <w:t xml:space="preserve">odločanje. Skladno z določbami Zakona o upravnem sporu in instrukcijami Upravnega sodišča, mora Vlada ponovno odločati ali navedeni objekti izpolnjujejo pogoje iz 151.a člena ZIUOPZP. Ob upoštevanju navedenega gre za izvajanje tekočih poslov, saj je Vlada Republike Slovenije dolžna navedeno presojo opraviti.  </w:t>
            </w:r>
          </w:p>
          <w:p w14:paraId="2964BD12" w14:textId="4DE12785" w:rsidR="004964F4" w:rsidRPr="00DD3069" w:rsidRDefault="0042699E" w:rsidP="0042699E">
            <w:pPr>
              <w:pStyle w:val="Navadensplet"/>
              <w:spacing w:before="0" w:beforeAutospacing="0" w:after="0" w:afterAutospacing="0" w:line="276" w:lineRule="auto"/>
              <w:rPr>
                <w:rFonts w:ascii="Arial" w:hAnsi="Arial" w:cs="Arial"/>
                <w:sz w:val="20"/>
              </w:rPr>
            </w:pPr>
            <w:r w:rsidRPr="0042699E">
              <w:rPr>
                <w:rFonts w:ascii="Arial" w:hAnsi="Arial" w:cs="Arial"/>
                <w:sz w:val="20"/>
              </w:rPr>
              <w:t>Novo gradivo št. 1 vsebuje tehnične popravke, pripravljene na podlagi pregleda Generalnega sekretariata Vlade, ter dodatna pojasnila sklepov, oblikovana na podlagi dopisa oziroma pripomb p</w:t>
            </w:r>
            <w:r>
              <w:rPr>
                <w:rFonts w:ascii="Arial" w:hAnsi="Arial" w:cs="Arial"/>
                <w:sz w:val="20"/>
              </w:rPr>
              <w:t xml:space="preserve">ooblaščenke lastnikov. K prilogam je bilo zaradi pomote dodano tudi strokovne mnenje </w:t>
            </w:r>
            <w:r w:rsidRPr="0042699E">
              <w:rPr>
                <w:rFonts w:ascii="Arial" w:hAnsi="Arial" w:cs="Arial"/>
                <w:sz w:val="20"/>
              </w:rPr>
              <w:t>za objekt Letuš 135, ki je bila prvotno izpuščena.</w:t>
            </w:r>
          </w:p>
        </w:tc>
      </w:tr>
      <w:tr w:rsidR="00921540" w:rsidRPr="00DD3069" w14:paraId="3403F4D0" w14:textId="77777777" w:rsidTr="00300426">
        <w:tc>
          <w:tcPr>
            <w:tcW w:w="9243" w:type="dxa"/>
            <w:gridSpan w:val="12"/>
            <w:shd w:val="clear" w:color="auto" w:fill="F2F2F2"/>
          </w:tcPr>
          <w:p w14:paraId="1FC06C35" w14:textId="40BE3AC0" w:rsidR="00921540" w:rsidRPr="00DD3069" w:rsidRDefault="00921540" w:rsidP="00921540">
            <w:pPr>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AE1F83">
              <w:rPr>
                <w:rFonts w:cs="Arial"/>
                <w:b/>
                <w:szCs w:val="20"/>
                <w:lang w:eastAsia="sl-SI"/>
              </w:rPr>
              <w:lastRenderedPageBreak/>
              <w:t>6. Presoja posledic za:</w:t>
            </w:r>
          </w:p>
        </w:tc>
      </w:tr>
      <w:tr w:rsidR="00921540" w:rsidRPr="00DD3069" w14:paraId="142B7B42" w14:textId="77777777" w:rsidTr="00300426">
        <w:tc>
          <w:tcPr>
            <w:tcW w:w="816" w:type="dxa"/>
          </w:tcPr>
          <w:p w14:paraId="16D394F3" w14:textId="77777777" w:rsidR="00921540" w:rsidRPr="00DD3069" w:rsidRDefault="00921540" w:rsidP="00921540">
            <w:pPr>
              <w:overflowPunct w:val="0"/>
              <w:autoSpaceDE w:val="0"/>
              <w:autoSpaceDN w:val="0"/>
              <w:adjustRightInd w:val="0"/>
              <w:spacing w:before="60" w:line="276" w:lineRule="auto"/>
              <w:ind w:left="34"/>
              <w:jc w:val="center"/>
              <w:textAlignment w:val="baseline"/>
              <w:rPr>
                <w:rFonts w:cs="Arial"/>
                <w:iCs/>
                <w:szCs w:val="20"/>
                <w:lang w:val="sl-SI" w:eastAsia="sl-SI"/>
              </w:rPr>
            </w:pPr>
            <w:r w:rsidRPr="00DD3069">
              <w:rPr>
                <w:rFonts w:cs="Arial"/>
                <w:iCs/>
                <w:szCs w:val="20"/>
                <w:lang w:val="sl-SI" w:eastAsia="sl-SI"/>
              </w:rPr>
              <w:t>a)</w:t>
            </w:r>
          </w:p>
        </w:tc>
        <w:tc>
          <w:tcPr>
            <w:tcW w:w="6780" w:type="dxa"/>
            <w:gridSpan w:val="10"/>
          </w:tcPr>
          <w:p w14:paraId="4E05E965" w14:textId="77777777" w:rsidR="00921540" w:rsidRPr="00DD3069" w:rsidRDefault="00921540" w:rsidP="00921540">
            <w:pPr>
              <w:overflowPunct w:val="0"/>
              <w:autoSpaceDE w:val="0"/>
              <w:autoSpaceDN w:val="0"/>
              <w:adjustRightInd w:val="0"/>
              <w:spacing w:before="60" w:line="276" w:lineRule="auto"/>
              <w:jc w:val="both"/>
              <w:textAlignment w:val="baseline"/>
              <w:rPr>
                <w:rFonts w:cs="Arial"/>
                <w:szCs w:val="20"/>
                <w:lang w:val="sl-SI" w:eastAsia="sl-SI"/>
              </w:rPr>
            </w:pPr>
            <w:r w:rsidRPr="00DD3069">
              <w:rPr>
                <w:rFonts w:cs="Arial"/>
                <w:szCs w:val="20"/>
                <w:lang w:val="sl-SI" w:eastAsia="sl-SI"/>
              </w:rPr>
              <w:t>javnofinančna sredstva nad 40.000 EUR v tekočem in naslednjih treh letih</w:t>
            </w:r>
          </w:p>
        </w:tc>
        <w:tc>
          <w:tcPr>
            <w:tcW w:w="1647" w:type="dxa"/>
            <w:vAlign w:val="center"/>
          </w:tcPr>
          <w:p w14:paraId="53D7AD98" w14:textId="77777777" w:rsidR="00921540" w:rsidRPr="0042699E" w:rsidRDefault="00921540" w:rsidP="00921540">
            <w:pPr>
              <w:overflowPunct w:val="0"/>
              <w:autoSpaceDE w:val="0"/>
              <w:autoSpaceDN w:val="0"/>
              <w:adjustRightInd w:val="0"/>
              <w:spacing w:before="60" w:line="276" w:lineRule="auto"/>
              <w:jc w:val="center"/>
              <w:textAlignment w:val="baseline"/>
              <w:rPr>
                <w:rFonts w:cs="Arial"/>
                <w:iCs/>
                <w:szCs w:val="20"/>
                <w:lang w:val="sl-SI" w:eastAsia="sl-SI"/>
              </w:rPr>
            </w:pPr>
            <w:r w:rsidRPr="0042699E">
              <w:rPr>
                <w:rFonts w:cs="Arial"/>
                <w:szCs w:val="20"/>
                <w:lang w:val="sl-SI" w:eastAsia="sl-SI"/>
              </w:rPr>
              <w:t>DA</w:t>
            </w:r>
          </w:p>
        </w:tc>
      </w:tr>
      <w:tr w:rsidR="00921540" w:rsidRPr="00DD3069" w14:paraId="315C73D9" w14:textId="77777777" w:rsidTr="00300426">
        <w:tc>
          <w:tcPr>
            <w:tcW w:w="816" w:type="dxa"/>
          </w:tcPr>
          <w:p w14:paraId="6324610D" w14:textId="77777777" w:rsidR="00921540" w:rsidRPr="00DD3069" w:rsidRDefault="00921540" w:rsidP="00921540">
            <w:pPr>
              <w:overflowPunct w:val="0"/>
              <w:autoSpaceDE w:val="0"/>
              <w:autoSpaceDN w:val="0"/>
              <w:adjustRightInd w:val="0"/>
              <w:spacing w:before="60" w:line="276" w:lineRule="auto"/>
              <w:ind w:left="34"/>
              <w:jc w:val="center"/>
              <w:textAlignment w:val="baseline"/>
              <w:rPr>
                <w:rFonts w:cs="Arial"/>
                <w:iCs/>
                <w:szCs w:val="20"/>
                <w:lang w:val="sl-SI" w:eastAsia="sl-SI"/>
              </w:rPr>
            </w:pPr>
            <w:r w:rsidRPr="00DD3069">
              <w:rPr>
                <w:rFonts w:cs="Arial"/>
                <w:iCs/>
                <w:szCs w:val="20"/>
                <w:lang w:val="sl-SI" w:eastAsia="sl-SI"/>
              </w:rPr>
              <w:t>b)</w:t>
            </w:r>
          </w:p>
        </w:tc>
        <w:tc>
          <w:tcPr>
            <w:tcW w:w="6780" w:type="dxa"/>
            <w:gridSpan w:val="10"/>
          </w:tcPr>
          <w:p w14:paraId="05AC13E8" w14:textId="77777777" w:rsidR="00921540" w:rsidRPr="00DD3069" w:rsidRDefault="00921540" w:rsidP="00921540">
            <w:pPr>
              <w:overflowPunct w:val="0"/>
              <w:autoSpaceDE w:val="0"/>
              <w:autoSpaceDN w:val="0"/>
              <w:adjustRightInd w:val="0"/>
              <w:spacing w:before="60" w:line="276" w:lineRule="auto"/>
              <w:jc w:val="both"/>
              <w:textAlignment w:val="baseline"/>
              <w:rPr>
                <w:rFonts w:cs="Arial"/>
                <w:iCs/>
                <w:szCs w:val="20"/>
                <w:lang w:val="sl-SI" w:eastAsia="sl-SI"/>
              </w:rPr>
            </w:pPr>
            <w:r w:rsidRPr="00DD3069">
              <w:rPr>
                <w:rFonts w:cs="Arial"/>
                <w:bCs/>
                <w:szCs w:val="20"/>
                <w:lang w:val="sl-SI" w:eastAsia="sl-SI"/>
              </w:rPr>
              <w:t>usklajenost slovenskega pravnega reda s pravnim redom Evropske unije</w:t>
            </w:r>
          </w:p>
        </w:tc>
        <w:tc>
          <w:tcPr>
            <w:tcW w:w="1647" w:type="dxa"/>
            <w:vAlign w:val="center"/>
          </w:tcPr>
          <w:p w14:paraId="35845923" w14:textId="77777777" w:rsidR="00921540" w:rsidRPr="00DD3069" w:rsidRDefault="00921540" w:rsidP="00921540">
            <w:pPr>
              <w:overflowPunct w:val="0"/>
              <w:autoSpaceDE w:val="0"/>
              <w:autoSpaceDN w:val="0"/>
              <w:adjustRightInd w:val="0"/>
              <w:spacing w:before="60" w:line="276" w:lineRule="auto"/>
              <w:jc w:val="center"/>
              <w:textAlignment w:val="baseline"/>
              <w:rPr>
                <w:rFonts w:cs="Arial"/>
                <w:iCs/>
                <w:szCs w:val="20"/>
                <w:lang w:val="sl-SI" w:eastAsia="sl-SI"/>
              </w:rPr>
            </w:pPr>
            <w:r w:rsidRPr="00DD3069">
              <w:rPr>
                <w:rFonts w:cs="Arial"/>
                <w:szCs w:val="20"/>
                <w:lang w:val="sl-SI" w:eastAsia="sl-SI"/>
              </w:rPr>
              <w:t>NE</w:t>
            </w:r>
          </w:p>
        </w:tc>
      </w:tr>
      <w:tr w:rsidR="00921540" w:rsidRPr="00DD3069" w14:paraId="12648CA0" w14:textId="77777777" w:rsidTr="00300426">
        <w:tc>
          <w:tcPr>
            <w:tcW w:w="816" w:type="dxa"/>
          </w:tcPr>
          <w:p w14:paraId="42D52765" w14:textId="77777777" w:rsidR="00921540" w:rsidRPr="00DD3069" w:rsidRDefault="00921540" w:rsidP="00921540">
            <w:pPr>
              <w:overflowPunct w:val="0"/>
              <w:autoSpaceDE w:val="0"/>
              <w:autoSpaceDN w:val="0"/>
              <w:adjustRightInd w:val="0"/>
              <w:spacing w:before="60" w:line="276" w:lineRule="auto"/>
              <w:ind w:left="34"/>
              <w:jc w:val="center"/>
              <w:textAlignment w:val="baseline"/>
              <w:rPr>
                <w:rFonts w:cs="Arial"/>
                <w:iCs/>
                <w:szCs w:val="20"/>
                <w:lang w:val="sl-SI" w:eastAsia="sl-SI"/>
              </w:rPr>
            </w:pPr>
            <w:r w:rsidRPr="00DD3069">
              <w:rPr>
                <w:rFonts w:cs="Arial"/>
                <w:iCs/>
                <w:szCs w:val="20"/>
                <w:lang w:val="sl-SI" w:eastAsia="sl-SI"/>
              </w:rPr>
              <w:t>c)</w:t>
            </w:r>
          </w:p>
        </w:tc>
        <w:tc>
          <w:tcPr>
            <w:tcW w:w="6780" w:type="dxa"/>
            <w:gridSpan w:val="10"/>
          </w:tcPr>
          <w:p w14:paraId="06552630" w14:textId="77777777" w:rsidR="00921540" w:rsidRPr="00DD3069" w:rsidRDefault="00921540" w:rsidP="00921540">
            <w:pPr>
              <w:overflowPunct w:val="0"/>
              <w:autoSpaceDE w:val="0"/>
              <w:autoSpaceDN w:val="0"/>
              <w:adjustRightInd w:val="0"/>
              <w:spacing w:before="60" w:line="276" w:lineRule="auto"/>
              <w:jc w:val="both"/>
              <w:textAlignment w:val="baseline"/>
              <w:rPr>
                <w:rFonts w:cs="Arial"/>
                <w:iCs/>
                <w:szCs w:val="20"/>
                <w:lang w:val="sl-SI" w:eastAsia="sl-SI"/>
              </w:rPr>
            </w:pPr>
            <w:r w:rsidRPr="00DD3069">
              <w:rPr>
                <w:rFonts w:cs="Arial"/>
                <w:szCs w:val="20"/>
                <w:lang w:val="sl-SI" w:eastAsia="sl-SI"/>
              </w:rPr>
              <w:t>administrativne posledice</w:t>
            </w:r>
          </w:p>
        </w:tc>
        <w:tc>
          <w:tcPr>
            <w:tcW w:w="1647" w:type="dxa"/>
            <w:vAlign w:val="center"/>
          </w:tcPr>
          <w:p w14:paraId="0BA6A069" w14:textId="77777777" w:rsidR="00921540" w:rsidRPr="00DD3069" w:rsidRDefault="00921540" w:rsidP="00921540">
            <w:pPr>
              <w:overflowPunct w:val="0"/>
              <w:autoSpaceDE w:val="0"/>
              <w:autoSpaceDN w:val="0"/>
              <w:adjustRightInd w:val="0"/>
              <w:spacing w:before="60" w:line="276" w:lineRule="auto"/>
              <w:jc w:val="center"/>
              <w:textAlignment w:val="baseline"/>
              <w:rPr>
                <w:rFonts w:cs="Arial"/>
                <w:szCs w:val="20"/>
                <w:lang w:val="sl-SI" w:eastAsia="sl-SI"/>
              </w:rPr>
            </w:pPr>
            <w:r w:rsidRPr="00DD3069">
              <w:rPr>
                <w:rFonts w:cs="Arial"/>
                <w:szCs w:val="20"/>
                <w:lang w:val="sl-SI" w:eastAsia="sl-SI"/>
              </w:rPr>
              <w:t>NE</w:t>
            </w:r>
          </w:p>
        </w:tc>
      </w:tr>
      <w:tr w:rsidR="00921540" w:rsidRPr="00DD3069" w14:paraId="3C74E1BF" w14:textId="77777777" w:rsidTr="00300426">
        <w:tc>
          <w:tcPr>
            <w:tcW w:w="816" w:type="dxa"/>
          </w:tcPr>
          <w:p w14:paraId="36739D9C" w14:textId="77777777" w:rsidR="00921540" w:rsidRPr="00DD3069" w:rsidRDefault="00921540" w:rsidP="00921540">
            <w:pPr>
              <w:overflowPunct w:val="0"/>
              <w:autoSpaceDE w:val="0"/>
              <w:autoSpaceDN w:val="0"/>
              <w:adjustRightInd w:val="0"/>
              <w:spacing w:before="60" w:line="276" w:lineRule="auto"/>
              <w:ind w:left="34"/>
              <w:jc w:val="center"/>
              <w:textAlignment w:val="baseline"/>
              <w:rPr>
                <w:rFonts w:cs="Arial"/>
                <w:iCs/>
                <w:szCs w:val="20"/>
                <w:lang w:val="sl-SI" w:eastAsia="sl-SI"/>
              </w:rPr>
            </w:pPr>
            <w:r w:rsidRPr="00DD3069">
              <w:rPr>
                <w:rFonts w:cs="Arial"/>
                <w:iCs/>
                <w:szCs w:val="20"/>
                <w:lang w:val="sl-SI" w:eastAsia="sl-SI"/>
              </w:rPr>
              <w:t>č)</w:t>
            </w:r>
          </w:p>
        </w:tc>
        <w:tc>
          <w:tcPr>
            <w:tcW w:w="6780" w:type="dxa"/>
            <w:gridSpan w:val="10"/>
          </w:tcPr>
          <w:p w14:paraId="0C722817" w14:textId="77777777" w:rsidR="00921540" w:rsidRPr="00DD3069" w:rsidRDefault="00921540" w:rsidP="00921540">
            <w:pPr>
              <w:overflowPunct w:val="0"/>
              <w:autoSpaceDE w:val="0"/>
              <w:autoSpaceDN w:val="0"/>
              <w:adjustRightInd w:val="0"/>
              <w:spacing w:before="60" w:line="276" w:lineRule="auto"/>
              <w:jc w:val="both"/>
              <w:textAlignment w:val="baseline"/>
              <w:rPr>
                <w:rFonts w:cs="Arial"/>
                <w:bCs/>
                <w:szCs w:val="20"/>
                <w:lang w:val="sl-SI" w:eastAsia="sl-SI"/>
              </w:rPr>
            </w:pPr>
            <w:r w:rsidRPr="00DD3069">
              <w:rPr>
                <w:rFonts w:cs="Arial"/>
                <w:szCs w:val="20"/>
                <w:lang w:val="sl-SI" w:eastAsia="sl-SI"/>
              </w:rPr>
              <w:t>gospodarstvo, zlasti</w:t>
            </w:r>
            <w:r w:rsidRPr="00DD3069">
              <w:rPr>
                <w:rFonts w:cs="Arial"/>
                <w:bCs/>
                <w:szCs w:val="20"/>
                <w:lang w:val="sl-SI" w:eastAsia="sl-SI"/>
              </w:rPr>
              <w:t xml:space="preserve"> mala in srednja podjetja ter konkurenčnost podjetij</w:t>
            </w:r>
          </w:p>
        </w:tc>
        <w:tc>
          <w:tcPr>
            <w:tcW w:w="1647" w:type="dxa"/>
            <w:vAlign w:val="center"/>
          </w:tcPr>
          <w:p w14:paraId="1278B999" w14:textId="77777777" w:rsidR="00921540" w:rsidRPr="00DD3069" w:rsidRDefault="00921540" w:rsidP="00921540">
            <w:pPr>
              <w:overflowPunct w:val="0"/>
              <w:autoSpaceDE w:val="0"/>
              <w:autoSpaceDN w:val="0"/>
              <w:adjustRightInd w:val="0"/>
              <w:spacing w:before="60" w:line="276" w:lineRule="auto"/>
              <w:jc w:val="center"/>
              <w:textAlignment w:val="baseline"/>
              <w:rPr>
                <w:rFonts w:cs="Arial"/>
                <w:iCs/>
                <w:szCs w:val="20"/>
                <w:lang w:val="sl-SI" w:eastAsia="sl-SI"/>
              </w:rPr>
            </w:pPr>
            <w:r w:rsidRPr="00DD3069">
              <w:rPr>
                <w:rFonts w:cs="Arial"/>
                <w:szCs w:val="20"/>
                <w:lang w:val="sl-SI" w:eastAsia="sl-SI"/>
              </w:rPr>
              <w:t>NE</w:t>
            </w:r>
          </w:p>
        </w:tc>
      </w:tr>
      <w:tr w:rsidR="00921540" w:rsidRPr="00DD3069" w14:paraId="393D3761" w14:textId="77777777" w:rsidTr="00300426">
        <w:tc>
          <w:tcPr>
            <w:tcW w:w="816" w:type="dxa"/>
          </w:tcPr>
          <w:p w14:paraId="6B053AF2" w14:textId="77777777" w:rsidR="00921540" w:rsidRPr="00DD3069" w:rsidRDefault="00921540" w:rsidP="00921540">
            <w:pPr>
              <w:overflowPunct w:val="0"/>
              <w:autoSpaceDE w:val="0"/>
              <w:autoSpaceDN w:val="0"/>
              <w:adjustRightInd w:val="0"/>
              <w:spacing w:before="60" w:line="276" w:lineRule="auto"/>
              <w:ind w:left="34"/>
              <w:jc w:val="center"/>
              <w:textAlignment w:val="baseline"/>
              <w:rPr>
                <w:rFonts w:cs="Arial"/>
                <w:iCs/>
                <w:szCs w:val="20"/>
                <w:lang w:val="sl-SI" w:eastAsia="sl-SI"/>
              </w:rPr>
            </w:pPr>
            <w:r w:rsidRPr="00DD3069">
              <w:rPr>
                <w:rFonts w:cs="Arial"/>
                <w:iCs/>
                <w:szCs w:val="20"/>
                <w:lang w:val="sl-SI" w:eastAsia="sl-SI"/>
              </w:rPr>
              <w:t>d)</w:t>
            </w:r>
          </w:p>
        </w:tc>
        <w:tc>
          <w:tcPr>
            <w:tcW w:w="6780" w:type="dxa"/>
            <w:gridSpan w:val="10"/>
          </w:tcPr>
          <w:p w14:paraId="42B33898" w14:textId="77777777" w:rsidR="00921540" w:rsidRPr="00DD3069" w:rsidRDefault="00921540" w:rsidP="00921540">
            <w:pPr>
              <w:overflowPunct w:val="0"/>
              <w:autoSpaceDE w:val="0"/>
              <w:autoSpaceDN w:val="0"/>
              <w:adjustRightInd w:val="0"/>
              <w:spacing w:before="60" w:line="276" w:lineRule="auto"/>
              <w:jc w:val="both"/>
              <w:textAlignment w:val="baseline"/>
              <w:rPr>
                <w:rFonts w:cs="Arial"/>
                <w:bCs/>
                <w:szCs w:val="20"/>
                <w:lang w:val="sl-SI" w:eastAsia="sl-SI"/>
              </w:rPr>
            </w:pPr>
            <w:r w:rsidRPr="00DD3069">
              <w:rPr>
                <w:rFonts w:cs="Arial"/>
                <w:bCs/>
                <w:szCs w:val="20"/>
                <w:lang w:val="sl-SI" w:eastAsia="sl-SI"/>
              </w:rPr>
              <w:t>okolje, vključno s prostorskimi in varstvenimi vidiki</w:t>
            </w:r>
          </w:p>
        </w:tc>
        <w:tc>
          <w:tcPr>
            <w:tcW w:w="1647" w:type="dxa"/>
            <w:vAlign w:val="center"/>
          </w:tcPr>
          <w:p w14:paraId="708F0199" w14:textId="77777777" w:rsidR="00921540" w:rsidRPr="00DD3069" w:rsidRDefault="00921540" w:rsidP="00921540">
            <w:pPr>
              <w:overflowPunct w:val="0"/>
              <w:autoSpaceDE w:val="0"/>
              <w:autoSpaceDN w:val="0"/>
              <w:adjustRightInd w:val="0"/>
              <w:spacing w:before="60" w:line="276" w:lineRule="auto"/>
              <w:jc w:val="center"/>
              <w:textAlignment w:val="baseline"/>
              <w:rPr>
                <w:rFonts w:cs="Arial"/>
                <w:iCs/>
                <w:szCs w:val="20"/>
                <w:lang w:val="sl-SI" w:eastAsia="sl-SI"/>
              </w:rPr>
            </w:pPr>
            <w:r w:rsidRPr="00DD3069">
              <w:rPr>
                <w:rFonts w:cs="Arial"/>
                <w:szCs w:val="20"/>
                <w:lang w:val="sl-SI" w:eastAsia="sl-SI"/>
              </w:rPr>
              <w:t>NE</w:t>
            </w:r>
          </w:p>
        </w:tc>
      </w:tr>
      <w:tr w:rsidR="00921540" w:rsidRPr="00DD3069" w14:paraId="656116F7" w14:textId="77777777" w:rsidTr="00300426">
        <w:tc>
          <w:tcPr>
            <w:tcW w:w="816" w:type="dxa"/>
          </w:tcPr>
          <w:p w14:paraId="7C82542F" w14:textId="77777777" w:rsidR="00921540" w:rsidRPr="00DD3069" w:rsidRDefault="00921540" w:rsidP="00921540">
            <w:pPr>
              <w:overflowPunct w:val="0"/>
              <w:autoSpaceDE w:val="0"/>
              <w:autoSpaceDN w:val="0"/>
              <w:adjustRightInd w:val="0"/>
              <w:spacing w:before="60" w:line="276" w:lineRule="auto"/>
              <w:ind w:left="34"/>
              <w:jc w:val="center"/>
              <w:textAlignment w:val="baseline"/>
              <w:rPr>
                <w:rFonts w:cs="Arial"/>
                <w:iCs/>
                <w:szCs w:val="20"/>
                <w:lang w:val="sl-SI" w:eastAsia="sl-SI"/>
              </w:rPr>
            </w:pPr>
            <w:r w:rsidRPr="00DD3069">
              <w:rPr>
                <w:rFonts w:cs="Arial"/>
                <w:iCs/>
                <w:szCs w:val="20"/>
                <w:lang w:val="sl-SI" w:eastAsia="sl-SI"/>
              </w:rPr>
              <w:t>e)</w:t>
            </w:r>
          </w:p>
        </w:tc>
        <w:tc>
          <w:tcPr>
            <w:tcW w:w="6780" w:type="dxa"/>
            <w:gridSpan w:val="10"/>
          </w:tcPr>
          <w:p w14:paraId="2EE48803" w14:textId="77777777" w:rsidR="00921540" w:rsidRPr="00DD3069" w:rsidRDefault="00921540" w:rsidP="00921540">
            <w:pPr>
              <w:overflowPunct w:val="0"/>
              <w:autoSpaceDE w:val="0"/>
              <w:autoSpaceDN w:val="0"/>
              <w:adjustRightInd w:val="0"/>
              <w:spacing w:before="60" w:line="276" w:lineRule="auto"/>
              <w:jc w:val="both"/>
              <w:textAlignment w:val="baseline"/>
              <w:rPr>
                <w:rFonts w:cs="Arial"/>
                <w:bCs/>
                <w:szCs w:val="20"/>
                <w:lang w:val="sl-SI" w:eastAsia="sl-SI"/>
              </w:rPr>
            </w:pPr>
            <w:r w:rsidRPr="00DD3069">
              <w:rPr>
                <w:rFonts w:cs="Arial"/>
                <w:bCs/>
                <w:szCs w:val="20"/>
                <w:lang w:val="sl-SI" w:eastAsia="sl-SI"/>
              </w:rPr>
              <w:t>socialno področje</w:t>
            </w:r>
          </w:p>
        </w:tc>
        <w:tc>
          <w:tcPr>
            <w:tcW w:w="1647" w:type="dxa"/>
            <w:vAlign w:val="center"/>
          </w:tcPr>
          <w:p w14:paraId="1042952A" w14:textId="77777777" w:rsidR="00921540" w:rsidRPr="00DD3069" w:rsidRDefault="00921540" w:rsidP="00921540">
            <w:pPr>
              <w:overflowPunct w:val="0"/>
              <w:autoSpaceDE w:val="0"/>
              <w:autoSpaceDN w:val="0"/>
              <w:adjustRightInd w:val="0"/>
              <w:spacing w:before="60" w:line="276" w:lineRule="auto"/>
              <w:jc w:val="center"/>
              <w:textAlignment w:val="baseline"/>
              <w:rPr>
                <w:rFonts w:cs="Arial"/>
                <w:iCs/>
                <w:szCs w:val="20"/>
                <w:lang w:val="sl-SI" w:eastAsia="sl-SI"/>
              </w:rPr>
            </w:pPr>
            <w:r w:rsidRPr="00DD3069">
              <w:rPr>
                <w:rFonts w:cs="Arial"/>
                <w:szCs w:val="20"/>
                <w:lang w:val="sl-SI" w:eastAsia="sl-SI"/>
              </w:rPr>
              <w:t>NE</w:t>
            </w:r>
          </w:p>
        </w:tc>
      </w:tr>
      <w:tr w:rsidR="00921540" w:rsidRPr="00DD3069" w14:paraId="4F88C3D3" w14:textId="77777777" w:rsidTr="00300426">
        <w:tc>
          <w:tcPr>
            <w:tcW w:w="816" w:type="dxa"/>
            <w:tcBorders>
              <w:bottom w:val="single" w:sz="4" w:space="0" w:color="auto"/>
            </w:tcBorders>
          </w:tcPr>
          <w:p w14:paraId="58BAF019" w14:textId="77777777" w:rsidR="00921540" w:rsidRPr="00DD3069" w:rsidRDefault="00921540" w:rsidP="00921540">
            <w:pPr>
              <w:overflowPunct w:val="0"/>
              <w:autoSpaceDE w:val="0"/>
              <w:autoSpaceDN w:val="0"/>
              <w:adjustRightInd w:val="0"/>
              <w:spacing w:before="60" w:line="276" w:lineRule="auto"/>
              <w:ind w:left="34"/>
              <w:jc w:val="center"/>
              <w:textAlignment w:val="baseline"/>
              <w:rPr>
                <w:rFonts w:cs="Arial"/>
                <w:iCs/>
                <w:szCs w:val="20"/>
                <w:lang w:val="sl-SI" w:eastAsia="sl-SI"/>
              </w:rPr>
            </w:pPr>
            <w:r w:rsidRPr="00DD3069">
              <w:rPr>
                <w:rFonts w:cs="Arial"/>
                <w:iCs/>
                <w:szCs w:val="20"/>
                <w:lang w:val="sl-SI" w:eastAsia="sl-SI"/>
              </w:rPr>
              <w:t>f)</w:t>
            </w:r>
          </w:p>
        </w:tc>
        <w:tc>
          <w:tcPr>
            <w:tcW w:w="6780" w:type="dxa"/>
            <w:gridSpan w:val="10"/>
            <w:tcBorders>
              <w:bottom w:val="single" w:sz="4" w:space="0" w:color="auto"/>
            </w:tcBorders>
          </w:tcPr>
          <w:p w14:paraId="1699DE47" w14:textId="77777777" w:rsidR="00921540" w:rsidRPr="00DD3069" w:rsidRDefault="00921540" w:rsidP="00921540">
            <w:pPr>
              <w:overflowPunct w:val="0"/>
              <w:autoSpaceDE w:val="0"/>
              <w:autoSpaceDN w:val="0"/>
              <w:adjustRightInd w:val="0"/>
              <w:spacing w:before="60" w:line="276" w:lineRule="auto"/>
              <w:jc w:val="both"/>
              <w:textAlignment w:val="baseline"/>
              <w:rPr>
                <w:rFonts w:cs="Arial"/>
                <w:bCs/>
                <w:szCs w:val="20"/>
                <w:lang w:val="sl-SI" w:eastAsia="sl-SI"/>
              </w:rPr>
            </w:pPr>
            <w:r w:rsidRPr="00DD3069">
              <w:rPr>
                <w:rFonts w:cs="Arial"/>
                <w:bCs/>
                <w:szCs w:val="20"/>
                <w:lang w:val="sl-SI" w:eastAsia="sl-SI"/>
              </w:rPr>
              <w:t>dokumente razvojnega načrtovanja:</w:t>
            </w:r>
          </w:p>
          <w:p w14:paraId="27F1128D" w14:textId="77777777" w:rsidR="00921540" w:rsidRPr="00DD3069" w:rsidRDefault="00921540" w:rsidP="00921540">
            <w:pPr>
              <w:numPr>
                <w:ilvl w:val="0"/>
                <w:numId w:val="1"/>
              </w:numPr>
              <w:overflowPunct w:val="0"/>
              <w:autoSpaceDE w:val="0"/>
              <w:autoSpaceDN w:val="0"/>
              <w:adjustRightInd w:val="0"/>
              <w:spacing w:line="276" w:lineRule="auto"/>
              <w:ind w:left="175" w:hanging="218"/>
              <w:jc w:val="both"/>
              <w:textAlignment w:val="baseline"/>
              <w:rPr>
                <w:rFonts w:cs="Arial"/>
                <w:bCs/>
                <w:szCs w:val="20"/>
                <w:lang w:val="sl-SI" w:eastAsia="sl-SI"/>
              </w:rPr>
            </w:pPr>
            <w:r w:rsidRPr="00DD3069">
              <w:rPr>
                <w:rFonts w:cs="Arial"/>
                <w:bCs/>
                <w:szCs w:val="20"/>
                <w:lang w:val="sl-SI" w:eastAsia="sl-SI"/>
              </w:rPr>
              <w:t>nacionalne dokumente razvojnega načrtovanja</w:t>
            </w:r>
          </w:p>
          <w:p w14:paraId="66616D02" w14:textId="77777777" w:rsidR="00921540" w:rsidRPr="00DD3069" w:rsidRDefault="00921540" w:rsidP="00921540">
            <w:pPr>
              <w:numPr>
                <w:ilvl w:val="0"/>
                <w:numId w:val="1"/>
              </w:numPr>
              <w:overflowPunct w:val="0"/>
              <w:autoSpaceDE w:val="0"/>
              <w:autoSpaceDN w:val="0"/>
              <w:adjustRightInd w:val="0"/>
              <w:spacing w:line="276" w:lineRule="auto"/>
              <w:ind w:left="175" w:hanging="218"/>
              <w:jc w:val="both"/>
              <w:textAlignment w:val="baseline"/>
              <w:rPr>
                <w:rFonts w:cs="Arial"/>
                <w:bCs/>
                <w:szCs w:val="20"/>
                <w:lang w:val="sl-SI" w:eastAsia="sl-SI"/>
              </w:rPr>
            </w:pPr>
            <w:r w:rsidRPr="00DD3069">
              <w:rPr>
                <w:rFonts w:cs="Arial"/>
                <w:bCs/>
                <w:szCs w:val="20"/>
                <w:lang w:val="sl-SI" w:eastAsia="sl-SI"/>
              </w:rPr>
              <w:t>razvojne politike na ravni programov po strukturi razvojne klasifikacije programskega proračuna</w:t>
            </w:r>
          </w:p>
          <w:p w14:paraId="429FD200" w14:textId="77777777" w:rsidR="00921540" w:rsidRPr="00DD3069" w:rsidRDefault="00921540" w:rsidP="00921540">
            <w:pPr>
              <w:numPr>
                <w:ilvl w:val="0"/>
                <w:numId w:val="1"/>
              </w:numPr>
              <w:overflowPunct w:val="0"/>
              <w:autoSpaceDE w:val="0"/>
              <w:autoSpaceDN w:val="0"/>
              <w:adjustRightInd w:val="0"/>
              <w:spacing w:line="276" w:lineRule="auto"/>
              <w:ind w:left="175" w:hanging="218"/>
              <w:jc w:val="both"/>
              <w:textAlignment w:val="baseline"/>
              <w:rPr>
                <w:rFonts w:cs="Arial"/>
                <w:bCs/>
                <w:szCs w:val="20"/>
                <w:lang w:val="sl-SI" w:eastAsia="sl-SI"/>
              </w:rPr>
            </w:pPr>
            <w:r w:rsidRPr="00DD3069">
              <w:rPr>
                <w:rFonts w:cs="Arial"/>
                <w:bCs/>
                <w:szCs w:val="20"/>
                <w:lang w:val="sl-SI" w:eastAsia="sl-SI"/>
              </w:rPr>
              <w:t>razvojne dokumente Evropske unije in mednarodnih organizacij</w:t>
            </w:r>
          </w:p>
        </w:tc>
        <w:tc>
          <w:tcPr>
            <w:tcW w:w="1647" w:type="dxa"/>
            <w:tcBorders>
              <w:bottom w:val="single" w:sz="4" w:space="0" w:color="auto"/>
            </w:tcBorders>
            <w:vAlign w:val="center"/>
          </w:tcPr>
          <w:p w14:paraId="08480F8A" w14:textId="77777777" w:rsidR="00921540" w:rsidRPr="00DD3069" w:rsidRDefault="00921540" w:rsidP="00921540">
            <w:pPr>
              <w:overflowPunct w:val="0"/>
              <w:autoSpaceDE w:val="0"/>
              <w:autoSpaceDN w:val="0"/>
              <w:adjustRightInd w:val="0"/>
              <w:spacing w:line="276" w:lineRule="auto"/>
              <w:jc w:val="center"/>
              <w:textAlignment w:val="baseline"/>
              <w:rPr>
                <w:rFonts w:cs="Arial"/>
                <w:iCs/>
                <w:szCs w:val="20"/>
                <w:lang w:val="sl-SI" w:eastAsia="sl-SI"/>
              </w:rPr>
            </w:pPr>
            <w:r w:rsidRPr="00DD3069">
              <w:rPr>
                <w:rFonts w:cs="Arial"/>
                <w:szCs w:val="20"/>
                <w:lang w:val="sl-SI" w:eastAsia="sl-SI"/>
              </w:rPr>
              <w:t>NE</w:t>
            </w:r>
          </w:p>
        </w:tc>
      </w:tr>
      <w:tr w:rsidR="00921540" w:rsidRPr="00DD3069" w14:paraId="51583367"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FFFFFF"/>
          </w:tcPr>
          <w:p w14:paraId="5F492730" w14:textId="77777777" w:rsidR="00921540" w:rsidRPr="00AE1F83" w:rsidRDefault="00921540" w:rsidP="00921540">
            <w:pPr>
              <w:widowControl w:val="0"/>
              <w:suppressAutoHyphens/>
              <w:overflowPunct w:val="0"/>
              <w:autoSpaceDE w:val="0"/>
              <w:autoSpaceDN w:val="0"/>
              <w:adjustRightInd w:val="0"/>
              <w:spacing w:line="260" w:lineRule="exact"/>
              <w:textAlignment w:val="baseline"/>
              <w:outlineLvl w:val="3"/>
              <w:rPr>
                <w:rFonts w:cs="Arial"/>
                <w:b/>
                <w:szCs w:val="20"/>
                <w:lang w:eastAsia="sl-SI"/>
              </w:rPr>
            </w:pPr>
            <w:r w:rsidRPr="00AE1F83">
              <w:rPr>
                <w:rFonts w:cs="Arial"/>
                <w:b/>
                <w:szCs w:val="20"/>
                <w:lang w:eastAsia="sl-SI"/>
              </w:rPr>
              <w:t>7.a Predstavitev ocene finančnih posledic nad 40.000 EUR:</w:t>
            </w:r>
          </w:p>
          <w:p w14:paraId="7C01FFD9" w14:textId="77777777" w:rsidR="00921540" w:rsidRPr="00DD3069" w:rsidRDefault="00921540" w:rsidP="00921540">
            <w:pPr>
              <w:widowControl w:val="0"/>
              <w:suppressAutoHyphens/>
              <w:overflowPunct w:val="0"/>
              <w:autoSpaceDE w:val="0"/>
              <w:autoSpaceDN w:val="0"/>
              <w:adjustRightInd w:val="0"/>
              <w:spacing w:line="276" w:lineRule="auto"/>
              <w:jc w:val="both"/>
              <w:textAlignment w:val="baseline"/>
              <w:outlineLvl w:val="3"/>
              <w:rPr>
                <w:rFonts w:cs="Arial"/>
                <w:szCs w:val="20"/>
                <w:lang w:val="sl-SI" w:eastAsia="sl-SI"/>
              </w:rPr>
            </w:pPr>
            <w:r w:rsidRPr="00DD3069">
              <w:rPr>
                <w:rFonts w:cs="Arial"/>
                <w:szCs w:val="20"/>
                <w:lang w:val="sl-SI" w:eastAsia="sl-SI"/>
              </w:rPr>
              <w:t>(Samo če izberete DA pod točko 6.a.)</w:t>
            </w:r>
          </w:p>
          <w:p w14:paraId="70C17A8C" w14:textId="031392C6" w:rsidR="00921540" w:rsidRPr="00DD3069" w:rsidRDefault="00921540" w:rsidP="00921540">
            <w:pPr>
              <w:widowControl w:val="0"/>
              <w:suppressAutoHyphens/>
              <w:overflowPunct w:val="0"/>
              <w:autoSpaceDE w:val="0"/>
              <w:autoSpaceDN w:val="0"/>
              <w:adjustRightInd w:val="0"/>
              <w:spacing w:line="276" w:lineRule="auto"/>
              <w:jc w:val="both"/>
              <w:textAlignment w:val="baseline"/>
              <w:outlineLvl w:val="3"/>
              <w:rPr>
                <w:rFonts w:cs="Arial"/>
                <w:szCs w:val="20"/>
                <w:lang w:val="sl-SI"/>
              </w:rPr>
            </w:pPr>
            <w:r w:rsidRPr="00DD3069">
              <w:rPr>
                <w:rFonts w:cs="Arial"/>
                <w:szCs w:val="20"/>
                <w:lang w:val="sl-SI"/>
              </w:rPr>
              <w:t xml:space="preserve">Gradivo ima večje posledice na državni proračun. Predvidena potrebna sredstva so ocenjena v višini 8.000.000 EUR in so zagotovljena iz sklada za obnovo na proračunski postavki 230733 – MNVP – Sklad za obnovo – Nadomestitvena gradnja – program. </w:t>
            </w:r>
          </w:p>
          <w:p w14:paraId="73C11539" w14:textId="2DD5674D" w:rsidR="00921540" w:rsidRPr="00DD3069" w:rsidRDefault="00921540" w:rsidP="00921540">
            <w:pPr>
              <w:spacing w:line="276" w:lineRule="auto"/>
              <w:jc w:val="both"/>
              <w:rPr>
                <w:rFonts w:ascii="Times New Roman" w:hAnsi="Times New Roman"/>
                <w:sz w:val="24"/>
                <w:lang w:val="sl-SI" w:eastAsia="sl-SI"/>
              </w:rPr>
            </w:pPr>
            <w:r w:rsidRPr="00AD7174">
              <w:rPr>
                <w:rFonts w:cs="Arial"/>
                <w:szCs w:val="20"/>
                <w:lang w:val="sl-SI" w:eastAsia="sl-SI"/>
              </w:rPr>
              <w:t>Predlagani sklep Vlade se nanaša na 20 stanovanjskih objektov. Finančne posledice za odkup navedenih objektov so bile že predvidene v predhodno sprejetih sklepih, ki sta bila za zadevne objekte naknadno razveljavljena, in sicer v ocenjeni višini 400.000 EUR na posamezni stanovanjski objekt.</w:t>
            </w:r>
            <w:r w:rsidRPr="00DD3069">
              <w:rPr>
                <w:rFonts w:cs="Arial"/>
                <w:szCs w:val="20"/>
                <w:lang w:val="sl-SI" w:eastAsia="sl-SI"/>
              </w:rPr>
              <w:t xml:space="preserve"> </w:t>
            </w:r>
            <w:r w:rsidRPr="00AD7174">
              <w:rPr>
                <w:rFonts w:cs="Arial"/>
                <w:szCs w:val="20"/>
                <w:lang w:val="sl-SI" w:eastAsia="sl-SI"/>
              </w:rPr>
              <w:t>Lastnikom do sedaj iz tega naslova še niso bila izplačana nobena sredstva. Na tej podlagi finančne posledice obravnavanega vladnega gradiva predstavljajo nerealizirana sredstva iz že sprejetih sklepov</w:t>
            </w:r>
            <w:r w:rsidRPr="00DD3069">
              <w:rPr>
                <w:rFonts w:cs="Arial"/>
                <w:szCs w:val="20"/>
                <w:lang w:val="sl-SI" w:eastAsia="sl-SI"/>
              </w:rPr>
              <w:t>.</w:t>
            </w:r>
          </w:p>
        </w:tc>
      </w:tr>
      <w:tr w:rsidR="00921540" w:rsidRPr="00DD3069" w14:paraId="2FD548C1"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F2F2F2"/>
          </w:tcPr>
          <w:p w14:paraId="3FB8CE76" w14:textId="77777777" w:rsidR="00921540" w:rsidRPr="00DD3069" w:rsidRDefault="00921540" w:rsidP="00921540">
            <w:pPr>
              <w:widowControl w:val="0"/>
              <w:suppressAutoHyphens/>
              <w:overflowPunct w:val="0"/>
              <w:autoSpaceDE w:val="0"/>
              <w:autoSpaceDN w:val="0"/>
              <w:adjustRightInd w:val="0"/>
              <w:spacing w:before="60" w:line="276" w:lineRule="auto"/>
              <w:ind w:left="34"/>
              <w:jc w:val="both"/>
              <w:textAlignment w:val="baseline"/>
              <w:outlineLvl w:val="3"/>
              <w:rPr>
                <w:rFonts w:cs="Arial"/>
                <w:b/>
                <w:szCs w:val="20"/>
                <w:lang w:val="sl-SI" w:eastAsia="sl-SI"/>
              </w:rPr>
            </w:pPr>
          </w:p>
        </w:tc>
      </w:tr>
      <w:tr w:rsidR="00921540" w:rsidRPr="00DD3069" w14:paraId="66BB5805"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2454DD52" w14:textId="77777777" w:rsidR="00921540" w:rsidRPr="00DD3069" w:rsidRDefault="00921540" w:rsidP="00921540">
            <w:pPr>
              <w:widowControl w:val="0"/>
              <w:numPr>
                <w:ilvl w:val="0"/>
                <w:numId w:val="3"/>
              </w:numPr>
              <w:suppressAutoHyphens/>
              <w:overflowPunct w:val="0"/>
              <w:autoSpaceDE w:val="0"/>
              <w:autoSpaceDN w:val="0"/>
              <w:adjustRightInd w:val="0"/>
              <w:spacing w:before="60" w:line="276" w:lineRule="auto"/>
              <w:ind w:left="601" w:hanging="567"/>
              <w:textAlignment w:val="baseline"/>
              <w:outlineLvl w:val="3"/>
              <w:rPr>
                <w:rFonts w:cs="Arial"/>
                <w:b/>
                <w:szCs w:val="20"/>
                <w:lang w:val="sl-SI" w:eastAsia="sl-SI"/>
              </w:rPr>
            </w:pPr>
            <w:r w:rsidRPr="00DD3069">
              <w:rPr>
                <w:rFonts w:cs="Arial"/>
                <w:b/>
                <w:szCs w:val="20"/>
                <w:lang w:val="sl-SI" w:eastAsia="sl-SI"/>
              </w:rPr>
              <w:lastRenderedPageBreak/>
              <w:t>Ocena finančnih posledic, ki niso načrtovane v sprejetem proračunu</w:t>
            </w:r>
          </w:p>
        </w:tc>
      </w:tr>
      <w:tr w:rsidR="00921540" w:rsidRPr="00DD3069" w14:paraId="00BE097F" w14:textId="77777777" w:rsidTr="00300426">
        <w:tc>
          <w:tcPr>
            <w:tcW w:w="2707" w:type="dxa"/>
            <w:gridSpan w:val="2"/>
            <w:tcBorders>
              <w:top w:val="single" w:sz="4" w:space="0" w:color="auto"/>
              <w:left w:val="single" w:sz="4" w:space="0" w:color="auto"/>
              <w:bottom w:val="single" w:sz="4" w:space="0" w:color="auto"/>
              <w:right w:val="single" w:sz="4" w:space="0" w:color="auto"/>
            </w:tcBorders>
          </w:tcPr>
          <w:p w14:paraId="3C2CB1BA"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630" w:type="dxa"/>
            <w:gridSpan w:val="3"/>
          </w:tcPr>
          <w:p w14:paraId="19AAF45B"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DD3069">
              <w:rPr>
                <w:rFonts w:cs="Arial"/>
                <w:szCs w:val="20"/>
                <w:lang w:val="sl-SI" w:eastAsia="sl-SI"/>
              </w:rPr>
              <w:t>Tekoče leto (t)</w:t>
            </w:r>
          </w:p>
        </w:tc>
        <w:tc>
          <w:tcPr>
            <w:tcW w:w="1515" w:type="dxa"/>
            <w:gridSpan w:val="3"/>
          </w:tcPr>
          <w:p w14:paraId="4E6CFAFC"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D3069">
              <w:rPr>
                <w:rFonts w:cs="Arial"/>
                <w:szCs w:val="20"/>
                <w:lang w:val="sl-SI" w:eastAsia="sl-SI"/>
              </w:rPr>
              <w:t>t + 1</w:t>
            </w:r>
          </w:p>
        </w:tc>
        <w:tc>
          <w:tcPr>
            <w:tcW w:w="1507" w:type="dxa"/>
            <w:gridSpan w:val="2"/>
          </w:tcPr>
          <w:p w14:paraId="45E56AAA"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D3069">
              <w:rPr>
                <w:rFonts w:cs="Arial"/>
                <w:szCs w:val="20"/>
                <w:lang w:val="sl-SI" w:eastAsia="sl-SI"/>
              </w:rPr>
              <w:t>t + 2</w:t>
            </w:r>
          </w:p>
        </w:tc>
        <w:tc>
          <w:tcPr>
            <w:tcW w:w="1884" w:type="dxa"/>
            <w:gridSpan w:val="2"/>
          </w:tcPr>
          <w:p w14:paraId="0D39E2CA"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D3069">
              <w:rPr>
                <w:rFonts w:cs="Arial"/>
                <w:szCs w:val="20"/>
                <w:lang w:val="sl-SI" w:eastAsia="sl-SI"/>
              </w:rPr>
              <w:t>t + 2</w:t>
            </w:r>
          </w:p>
        </w:tc>
      </w:tr>
      <w:tr w:rsidR="00921540" w:rsidRPr="00DD3069" w14:paraId="2245187F" w14:textId="77777777" w:rsidTr="00300426">
        <w:tc>
          <w:tcPr>
            <w:tcW w:w="2707" w:type="dxa"/>
            <w:gridSpan w:val="2"/>
            <w:tcBorders>
              <w:top w:val="single" w:sz="4" w:space="0" w:color="auto"/>
              <w:left w:val="single" w:sz="4" w:space="0" w:color="auto"/>
              <w:bottom w:val="single" w:sz="4" w:space="0" w:color="auto"/>
              <w:right w:val="single" w:sz="4" w:space="0" w:color="auto"/>
            </w:tcBorders>
          </w:tcPr>
          <w:p w14:paraId="157F03C3"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DD3069">
              <w:rPr>
                <w:rFonts w:cs="Arial"/>
                <w:bCs/>
                <w:szCs w:val="20"/>
                <w:lang w:val="sl-SI" w:eastAsia="sl-SI"/>
              </w:rPr>
              <w:t>Predvideno povečanje (+) ali zmanjšanje (</w:t>
            </w:r>
            <w:r w:rsidRPr="00DD3069">
              <w:rPr>
                <w:rFonts w:cs="Arial"/>
                <w:szCs w:val="20"/>
                <w:lang w:val="sl-SI" w:eastAsia="sl-SI"/>
              </w:rPr>
              <w:t>–</w:t>
            </w:r>
            <w:r w:rsidRPr="00DD3069">
              <w:rPr>
                <w:rFonts w:cs="Arial"/>
                <w:bCs/>
                <w:szCs w:val="20"/>
                <w:lang w:val="sl-SI" w:eastAsia="sl-SI"/>
              </w:rPr>
              <w:t>) prihodkov DP</w:t>
            </w:r>
          </w:p>
        </w:tc>
        <w:tc>
          <w:tcPr>
            <w:tcW w:w="1630" w:type="dxa"/>
            <w:gridSpan w:val="3"/>
          </w:tcPr>
          <w:p w14:paraId="44C01347"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17B05C0E"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63C84B5E"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16003D87"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921540" w:rsidRPr="00DD3069" w14:paraId="0A1B9023" w14:textId="77777777" w:rsidTr="00300426">
        <w:tc>
          <w:tcPr>
            <w:tcW w:w="2707" w:type="dxa"/>
            <w:gridSpan w:val="2"/>
            <w:tcBorders>
              <w:top w:val="single" w:sz="4" w:space="0" w:color="auto"/>
              <w:left w:val="single" w:sz="4" w:space="0" w:color="auto"/>
              <w:bottom w:val="single" w:sz="4" w:space="0" w:color="auto"/>
              <w:right w:val="single" w:sz="4" w:space="0" w:color="auto"/>
            </w:tcBorders>
            <w:vAlign w:val="center"/>
          </w:tcPr>
          <w:p w14:paraId="4FC9794E" w14:textId="77777777" w:rsidR="00921540" w:rsidRPr="00DD3069" w:rsidRDefault="00921540" w:rsidP="00921540">
            <w:pPr>
              <w:widowControl w:val="0"/>
              <w:spacing w:line="276" w:lineRule="auto"/>
              <w:rPr>
                <w:rFonts w:cs="Arial"/>
                <w:bCs/>
                <w:szCs w:val="20"/>
                <w:lang w:val="sl-SI"/>
              </w:rPr>
            </w:pPr>
            <w:r w:rsidRPr="00DD3069">
              <w:rPr>
                <w:rFonts w:cs="Arial"/>
                <w:bCs/>
                <w:szCs w:val="20"/>
                <w:lang w:val="sl-SI"/>
              </w:rPr>
              <w:t>Predvideno povečanje (+) ali zmanjšanje (</w:t>
            </w:r>
            <w:r w:rsidRPr="00DD3069">
              <w:rPr>
                <w:b/>
                <w:szCs w:val="20"/>
                <w:lang w:val="sl-SI"/>
              </w:rPr>
              <w:t>–</w:t>
            </w:r>
            <w:r w:rsidRPr="00DD3069">
              <w:rPr>
                <w:rFonts w:cs="Arial"/>
                <w:bCs/>
                <w:szCs w:val="20"/>
                <w:lang w:val="sl-SI"/>
              </w:rPr>
              <w:t xml:space="preserve">) prihodkov OP </w:t>
            </w:r>
          </w:p>
        </w:tc>
        <w:tc>
          <w:tcPr>
            <w:tcW w:w="1630" w:type="dxa"/>
            <w:gridSpan w:val="3"/>
          </w:tcPr>
          <w:p w14:paraId="7F3F95E0"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4565ABD5"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687DF526"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4332ACCA"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921540" w:rsidRPr="00DD3069" w14:paraId="7F4169F3" w14:textId="77777777" w:rsidTr="00300426">
        <w:tc>
          <w:tcPr>
            <w:tcW w:w="2707" w:type="dxa"/>
            <w:gridSpan w:val="2"/>
            <w:tcBorders>
              <w:top w:val="single" w:sz="4" w:space="0" w:color="auto"/>
              <w:left w:val="single" w:sz="4" w:space="0" w:color="auto"/>
              <w:bottom w:val="single" w:sz="4" w:space="0" w:color="auto"/>
              <w:right w:val="single" w:sz="4" w:space="0" w:color="auto"/>
            </w:tcBorders>
            <w:vAlign w:val="center"/>
          </w:tcPr>
          <w:p w14:paraId="5E753E84" w14:textId="77777777" w:rsidR="00921540" w:rsidRPr="00DD3069" w:rsidRDefault="00921540" w:rsidP="00921540">
            <w:pPr>
              <w:widowControl w:val="0"/>
              <w:spacing w:line="276" w:lineRule="auto"/>
              <w:rPr>
                <w:rFonts w:cs="Arial"/>
                <w:bCs/>
                <w:szCs w:val="20"/>
                <w:lang w:val="sl-SI"/>
              </w:rPr>
            </w:pPr>
            <w:r w:rsidRPr="00DD3069">
              <w:rPr>
                <w:rFonts w:cs="Arial"/>
                <w:bCs/>
                <w:szCs w:val="20"/>
                <w:lang w:val="sl-SI"/>
              </w:rPr>
              <w:t>Predvideno povečanje (+) ali zmanjšanje (</w:t>
            </w:r>
            <w:r w:rsidRPr="00DD3069">
              <w:rPr>
                <w:b/>
                <w:szCs w:val="20"/>
                <w:lang w:val="sl-SI"/>
              </w:rPr>
              <w:t>–</w:t>
            </w:r>
            <w:r w:rsidRPr="00DD3069">
              <w:rPr>
                <w:rFonts w:cs="Arial"/>
                <w:bCs/>
                <w:szCs w:val="20"/>
                <w:lang w:val="sl-SI"/>
              </w:rPr>
              <w:t xml:space="preserve">) odhodkov DP </w:t>
            </w:r>
          </w:p>
        </w:tc>
        <w:tc>
          <w:tcPr>
            <w:tcW w:w="1630" w:type="dxa"/>
            <w:gridSpan w:val="3"/>
          </w:tcPr>
          <w:p w14:paraId="52EC49CF"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4DD86DB4"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02F574A0"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1D87D6A0"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921540" w:rsidRPr="00DD3069" w14:paraId="25203A89" w14:textId="77777777" w:rsidTr="00300426">
        <w:tc>
          <w:tcPr>
            <w:tcW w:w="2707" w:type="dxa"/>
            <w:gridSpan w:val="2"/>
            <w:tcBorders>
              <w:top w:val="single" w:sz="4" w:space="0" w:color="auto"/>
              <w:left w:val="single" w:sz="4" w:space="0" w:color="auto"/>
              <w:bottom w:val="single" w:sz="4" w:space="0" w:color="auto"/>
              <w:right w:val="single" w:sz="4" w:space="0" w:color="auto"/>
            </w:tcBorders>
            <w:vAlign w:val="center"/>
          </w:tcPr>
          <w:p w14:paraId="0B8A9E78" w14:textId="77777777" w:rsidR="00921540" w:rsidRPr="00DD3069" w:rsidRDefault="00921540" w:rsidP="00921540">
            <w:pPr>
              <w:widowControl w:val="0"/>
              <w:spacing w:line="276" w:lineRule="auto"/>
              <w:rPr>
                <w:rFonts w:cs="Arial"/>
                <w:bCs/>
                <w:szCs w:val="20"/>
                <w:lang w:val="sl-SI"/>
              </w:rPr>
            </w:pPr>
            <w:r w:rsidRPr="00DD3069">
              <w:rPr>
                <w:rFonts w:cs="Arial"/>
                <w:bCs/>
                <w:szCs w:val="20"/>
                <w:lang w:val="sl-SI"/>
              </w:rPr>
              <w:t>Predvideno povečanje (+) ali zmanjšanje (</w:t>
            </w:r>
            <w:r w:rsidRPr="00DD3069">
              <w:rPr>
                <w:b/>
                <w:szCs w:val="20"/>
                <w:lang w:val="sl-SI"/>
              </w:rPr>
              <w:t>–</w:t>
            </w:r>
            <w:r w:rsidRPr="00DD3069">
              <w:rPr>
                <w:rFonts w:cs="Arial"/>
                <w:bCs/>
                <w:szCs w:val="20"/>
                <w:lang w:val="sl-SI"/>
              </w:rPr>
              <w:t>) odhodkov OP</w:t>
            </w:r>
          </w:p>
        </w:tc>
        <w:tc>
          <w:tcPr>
            <w:tcW w:w="1630" w:type="dxa"/>
            <w:gridSpan w:val="3"/>
          </w:tcPr>
          <w:p w14:paraId="5FEE1990"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4C579D73"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58403372"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3202811E"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921540" w:rsidRPr="00DD3069" w14:paraId="4402E197" w14:textId="77777777" w:rsidTr="00300426">
        <w:tc>
          <w:tcPr>
            <w:tcW w:w="2707" w:type="dxa"/>
            <w:gridSpan w:val="2"/>
            <w:tcBorders>
              <w:top w:val="single" w:sz="4" w:space="0" w:color="auto"/>
              <w:left w:val="single" w:sz="4" w:space="0" w:color="auto"/>
              <w:bottom w:val="single" w:sz="4" w:space="0" w:color="auto"/>
              <w:right w:val="single" w:sz="4" w:space="0" w:color="auto"/>
            </w:tcBorders>
            <w:vAlign w:val="center"/>
          </w:tcPr>
          <w:p w14:paraId="60725D0E" w14:textId="77777777" w:rsidR="00921540" w:rsidRPr="00DD3069" w:rsidRDefault="00921540" w:rsidP="00921540">
            <w:pPr>
              <w:widowControl w:val="0"/>
              <w:spacing w:line="276" w:lineRule="auto"/>
              <w:rPr>
                <w:rFonts w:cs="Arial"/>
                <w:bCs/>
                <w:szCs w:val="20"/>
                <w:lang w:val="sl-SI"/>
              </w:rPr>
            </w:pPr>
            <w:r w:rsidRPr="00DD3069">
              <w:rPr>
                <w:rFonts w:cs="Arial"/>
                <w:bCs/>
                <w:szCs w:val="20"/>
                <w:lang w:val="sl-SI"/>
              </w:rPr>
              <w:t>Predvideno povečanje (+) ali zmanjšanje (</w:t>
            </w:r>
            <w:r w:rsidRPr="00DD3069">
              <w:rPr>
                <w:b/>
                <w:szCs w:val="20"/>
                <w:lang w:val="sl-SI"/>
              </w:rPr>
              <w:t>–</w:t>
            </w:r>
            <w:r w:rsidRPr="00DD3069">
              <w:rPr>
                <w:rFonts w:cs="Arial"/>
                <w:bCs/>
                <w:szCs w:val="20"/>
                <w:lang w:val="sl-SI"/>
              </w:rPr>
              <w:t>) obveznosti za druga javnofinančna sredstva</w:t>
            </w:r>
          </w:p>
        </w:tc>
        <w:tc>
          <w:tcPr>
            <w:tcW w:w="1630" w:type="dxa"/>
            <w:gridSpan w:val="3"/>
          </w:tcPr>
          <w:p w14:paraId="1E68C046"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33A4FD45"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5B95109D"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00AB3AFE"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921540" w:rsidRPr="00DD3069" w14:paraId="1D9286D1"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3D9523FD" w14:textId="77777777" w:rsidR="00921540" w:rsidRPr="00DD3069" w:rsidRDefault="00921540" w:rsidP="00921540">
            <w:pPr>
              <w:widowControl w:val="0"/>
              <w:numPr>
                <w:ilvl w:val="0"/>
                <w:numId w:val="3"/>
              </w:numPr>
              <w:suppressAutoHyphens/>
              <w:overflowPunct w:val="0"/>
              <w:autoSpaceDE w:val="0"/>
              <w:autoSpaceDN w:val="0"/>
              <w:adjustRightInd w:val="0"/>
              <w:spacing w:before="60" w:line="276" w:lineRule="auto"/>
              <w:ind w:left="601" w:hanging="567"/>
              <w:textAlignment w:val="baseline"/>
              <w:outlineLvl w:val="3"/>
              <w:rPr>
                <w:rFonts w:cs="Arial"/>
                <w:b/>
                <w:szCs w:val="20"/>
                <w:lang w:val="sl-SI" w:eastAsia="sl-SI"/>
              </w:rPr>
            </w:pPr>
            <w:r w:rsidRPr="00DD3069">
              <w:rPr>
                <w:rFonts w:cs="Arial"/>
                <w:b/>
                <w:szCs w:val="20"/>
                <w:lang w:val="sl-SI" w:eastAsia="sl-SI"/>
              </w:rPr>
              <w:t>Finančne posledice za državni proračun</w:t>
            </w:r>
          </w:p>
        </w:tc>
      </w:tr>
      <w:tr w:rsidR="00921540" w:rsidRPr="00DD3069" w14:paraId="61FF4605"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194AB49A" w14:textId="77777777" w:rsidR="00921540" w:rsidRPr="00DD3069" w:rsidRDefault="00921540" w:rsidP="00921540">
            <w:pPr>
              <w:widowControl w:val="0"/>
              <w:suppressAutoHyphens/>
              <w:overflowPunct w:val="0"/>
              <w:autoSpaceDE w:val="0"/>
              <w:autoSpaceDN w:val="0"/>
              <w:adjustRightInd w:val="0"/>
              <w:spacing w:before="60" w:line="276" w:lineRule="auto"/>
              <w:ind w:left="601" w:hanging="601"/>
              <w:textAlignment w:val="baseline"/>
              <w:outlineLvl w:val="3"/>
              <w:rPr>
                <w:rFonts w:cs="Arial"/>
                <w:b/>
                <w:szCs w:val="20"/>
                <w:lang w:val="sl-SI" w:eastAsia="sl-SI"/>
              </w:rPr>
            </w:pPr>
            <w:r w:rsidRPr="00DD3069">
              <w:rPr>
                <w:rFonts w:cs="Arial"/>
                <w:b/>
                <w:szCs w:val="20"/>
                <w:lang w:val="sl-SI" w:eastAsia="sl-SI"/>
              </w:rPr>
              <w:t>II.a      Pravice porabe za izvedbo predlaganih rešitev so zagotovljene:</w:t>
            </w:r>
          </w:p>
        </w:tc>
      </w:tr>
      <w:tr w:rsidR="00921540" w:rsidRPr="00DD3069" w14:paraId="3B01DCF8" w14:textId="77777777" w:rsidTr="00300426">
        <w:tc>
          <w:tcPr>
            <w:tcW w:w="2715" w:type="dxa"/>
            <w:gridSpan w:val="3"/>
            <w:tcBorders>
              <w:top w:val="single" w:sz="4" w:space="0" w:color="auto"/>
              <w:left w:val="single" w:sz="4" w:space="0" w:color="auto"/>
              <w:bottom w:val="single" w:sz="4" w:space="0" w:color="auto"/>
              <w:right w:val="single" w:sz="4" w:space="0" w:color="auto"/>
            </w:tcBorders>
          </w:tcPr>
          <w:p w14:paraId="192E1200"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DD3069">
              <w:rPr>
                <w:rFonts w:cs="Arial"/>
                <w:szCs w:val="20"/>
                <w:lang w:val="sl-SI" w:eastAsia="sl-SI"/>
              </w:rPr>
              <w:t>Ime proračunskega uporabnika</w:t>
            </w:r>
          </w:p>
        </w:tc>
        <w:tc>
          <w:tcPr>
            <w:tcW w:w="1635" w:type="dxa"/>
            <w:gridSpan w:val="3"/>
          </w:tcPr>
          <w:p w14:paraId="177537DC"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D3069">
              <w:rPr>
                <w:rFonts w:cs="Arial"/>
                <w:szCs w:val="20"/>
                <w:lang w:val="sl-SI" w:eastAsia="sl-SI"/>
              </w:rPr>
              <w:t>Šifra in naziv ukrepa, projekta</w:t>
            </w:r>
          </w:p>
        </w:tc>
        <w:tc>
          <w:tcPr>
            <w:tcW w:w="1502" w:type="dxa"/>
            <w:gridSpan w:val="2"/>
          </w:tcPr>
          <w:p w14:paraId="06ECACB2"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D3069">
              <w:rPr>
                <w:rFonts w:cs="Arial"/>
                <w:szCs w:val="20"/>
                <w:lang w:val="sl-SI" w:eastAsia="sl-SI"/>
              </w:rPr>
              <w:t>Šifra in naziv PP</w:t>
            </w:r>
          </w:p>
        </w:tc>
        <w:tc>
          <w:tcPr>
            <w:tcW w:w="1507" w:type="dxa"/>
            <w:gridSpan w:val="2"/>
          </w:tcPr>
          <w:p w14:paraId="40A9DDDD"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D3069">
              <w:rPr>
                <w:rFonts w:cs="Arial"/>
                <w:szCs w:val="20"/>
                <w:lang w:val="sl-SI" w:eastAsia="sl-SI"/>
              </w:rPr>
              <w:t>Znesek za tekoče leto (t)</w:t>
            </w:r>
          </w:p>
        </w:tc>
        <w:tc>
          <w:tcPr>
            <w:tcW w:w="1884" w:type="dxa"/>
            <w:gridSpan w:val="2"/>
          </w:tcPr>
          <w:p w14:paraId="4FB13FC6"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D3069">
              <w:rPr>
                <w:rFonts w:cs="Arial"/>
                <w:szCs w:val="20"/>
                <w:lang w:val="sl-SI" w:eastAsia="sl-SI"/>
              </w:rPr>
              <w:t>Znesek za</w:t>
            </w:r>
          </w:p>
          <w:p w14:paraId="5DE87CA0" w14:textId="77777777" w:rsidR="00921540" w:rsidRPr="00DD3069" w:rsidRDefault="00921540" w:rsidP="00921540">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DD3069">
              <w:rPr>
                <w:rFonts w:cs="Arial"/>
                <w:szCs w:val="20"/>
                <w:lang w:val="sl-SI" w:eastAsia="sl-SI"/>
              </w:rPr>
              <w:t>t + 1</w:t>
            </w:r>
          </w:p>
        </w:tc>
      </w:tr>
      <w:tr w:rsidR="00921540" w:rsidRPr="00DD3069" w14:paraId="690F9130" w14:textId="77777777" w:rsidTr="00300426">
        <w:tc>
          <w:tcPr>
            <w:tcW w:w="2715" w:type="dxa"/>
            <w:gridSpan w:val="3"/>
            <w:tcBorders>
              <w:top w:val="single" w:sz="4" w:space="0" w:color="auto"/>
              <w:left w:val="single" w:sz="4" w:space="0" w:color="auto"/>
              <w:bottom w:val="single" w:sz="4" w:space="0" w:color="auto"/>
              <w:right w:val="single" w:sz="4" w:space="0" w:color="auto"/>
            </w:tcBorders>
          </w:tcPr>
          <w:p w14:paraId="5186DD93" w14:textId="0578838D"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DD3069">
              <w:rPr>
                <w:rFonts w:cs="Arial"/>
                <w:szCs w:val="20"/>
                <w:lang w:val="sl-SI" w:eastAsia="sl-SI"/>
              </w:rPr>
              <w:t>MNVP – Sklad za obnovo</w:t>
            </w:r>
          </w:p>
        </w:tc>
        <w:tc>
          <w:tcPr>
            <w:tcW w:w="1635" w:type="dxa"/>
            <w:gridSpan w:val="3"/>
            <w:tcBorders>
              <w:bottom w:val="single" w:sz="4" w:space="0" w:color="auto"/>
            </w:tcBorders>
          </w:tcPr>
          <w:p w14:paraId="3DEF352E" w14:textId="64BDD4D6"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trike/>
                <w:color w:val="FF0000"/>
                <w:szCs w:val="20"/>
                <w:lang w:val="sl-SI" w:eastAsia="sl-SI"/>
              </w:rPr>
            </w:pPr>
            <w:r w:rsidRPr="00DD3069">
              <w:rPr>
                <w:szCs w:val="20"/>
                <w:lang w:val="sl-SI"/>
              </w:rPr>
              <w:t>2560-24-0092 Odškodnine za odstranitev objektov 4. 8. 2023</w:t>
            </w:r>
          </w:p>
        </w:tc>
        <w:tc>
          <w:tcPr>
            <w:tcW w:w="1502" w:type="dxa"/>
            <w:gridSpan w:val="2"/>
            <w:tcBorders>
              <w:bottom w:val="single" w:sz="4" w:space="0" w:color="auto"/>
            </w:tcBorders>
          </w:tcPr>
          <w:p w14:paraId="1CD80B51" w14:textId="61FA9965"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DD3069">
              <w:rPr>
                <w:szCs w:val="20"/>
                <w:lang w:val="sl-SI"/>
              </w:rPr>
              <w:t>230733</w:t>
            </w:r>
            <w:r w:rsidRPr="00DD3069">
              <w:rPr>
                <w:lang w:val="sl-SI"/>
              </w:rPr>
              <w:t xml:space="preserve"> – </w:t>
            </w:r>
            <w:r w:rsidRPr="00DD3069">
              <w:rPr>
                <w:szCs w:val="20"/>
                <w:lang w:val="sl-SI"/>
              </w:rPr>
              <w:t>MNVP</w:t>
            </w:r>
            <w:r w:rsidRPr="00DD3069">
              <w:rPr>
                <w:lang w:val="sl-SI"/>
              </w:rPr>
              <w:t xml:space="preserve"> – </w:t>
            </w:r>
            <w:r w:rsidRPr="00DD3069">
              <w:rPr>
                <w:szCs w:val="20"/>
                <w:lang w:val="sl-SI"/>
              </w:rPr>
              <w:t>Sklad za obnovo</w:t>
            </w:r>
            <w:r w:rsidRPr="00DD3069">
              <w:rPr>
                <w:lang w:val="sl-SI"/>
              </w:rPr>
              <w:t xml:space="preserve"> – </w:t>
            </w:r>
            <w:r w:rsidRPr="00DD3069">
              <w:rPr>
                <w:szCs w:val="20"/>
                <w:lang w:val="sl-SI"/>
              </w:rPr>
              <w:t>Nadomestitvena gradnja – program</w:t>
            </w:r>
          </w:p>
        </w:tc>
        <w:tc>
          <w:tcPr>
            <w:tcW w:w="1507" w:type="dxa"/>
            <w:gridSpan w:val="2"/>
          </w:tcPr>
          <w:p w14:paraId="2736E198" w14:textId="5B42B690"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D3069">
              <w:rPr>
                <w:rFonts w:cs="Arial"/>
                <w:szCs w:val="20"/>
                <w:lang w:val="sl-SI" w:eastAsia="sl-SI"/>
              </w:rPr>
              <w:t>8.000.000,00</w:t>
            </w:r>
          </w:p>
        </w:tc>
        <w:tc>
          <w:tcPr>
            <w:tcW w:w="1884" w:type="dxa"/>
            <w:gridSpan w:val="2"/>
          </w:tcPr>
          <w:p w14:paraId="7F793C69" w14:textId="77777777" w:rsidR="00921540" w:rsidRPr="00DD3069" w:rsidRDefault="00921540" w:rsidP="00921540">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921540" w:rsidRPr="00DD3069" w14:paraId="53537E12" w14:textId="77777777" w:rsidTr="00300426">
        <w:tc>
          <w:tcPr>
            <w:tcW w:w="2715" w:type="dxa"/>
            <w:gridSpan w:val="3"/>
            <w:tcBorders>
              <w:top w:val="single" w:sz="4" w:space="0" w:color="auto"/>
              <w:left w:val="single" w:sz="4" w:space="0" w:color="auto"/>
              <w:bottom w:val="single" w:sz="4" w:space="0" w:color="auto"/>
              <w:right w:val="nil"/>
            </w:tcBorders>
          </w:tcPr>
          <w:p w14:paraId="1541C0D2"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DD3069">
              <w:rPr>
                <w:rFonts w:cs="Arial"/>
                <w:b/>
                <w:szCs w:val="20"/>
                <w:lang w:val="sl-SI" w:eastAsia="sl-SI"/>
              </w:rPr>
              <w:t>SKUPAJ</w:t>
            </w:r>
          </w:p>
        </w:tc>
        <w:tc>
          <w:tcPr>
            <w:tcW w:w="1635" w:type="dxa"/>
            <w:gridSpan w:val="3"/>
            <w:tcBorders>
              <w:top w:val="single" w:sz="4" w:space="0" w:color="auto"/>
              <w:left w:val="nil"/>
              <w:bottom w:val="single" w:sz="4" w:space="0" w:color="auto"/>
              <w:right w:val="nil"/>
            </w:tcBorders>
          </w:tcPr>
          <w:p w14:paraId="168EFEB9"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2" w:type="dxa"/>
            <w:gridSpan w:val="2"/>
            <w:tcBorders>
              <w:top w:val="single" w:sz="4" w:space="0" w:color="auto"/>
              <w:left w:val="nil"/>
              <w:bottom w:val="single" w:sz="4" w:space="0" w:color="auto"/>
              <w:right w:val="single" w:sz="4" w:space="0" w:color="auto"/>
            </w:tcBorders>
          </w:tcPr>
          <w:p w14:paraId="06CECF29"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Borders>
              <w:left w:val="single" w:sz="4" w:space="0" w:color="auto"/>
            </w:tcBorders>
          </w:tcPr>
          <w:p w14:paraId="46EE041A" w14:textId="5D58651E"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D3069">
              <w:rPr>
                <w:rFonts w:cs="Arial"/>
                <w:szCs w:val="20"/>
                <w:lang w:val="sl-SI" w:eastAsia="sl-SI"/>
              </w:rPr>
              <w:t>8.000.000,00</w:t>
            </w:r>
          </w:p>
        </w:tc>
        <w:tc>
          <w:tcPr>
            <w:tcW w:w="1884" w:type="dxa"/>
            <w:gridSpan w:val="2"/>
          </w:tcPr>
          <w:p w14:paraId="342039BB" w14:textId="77777777" w:rsidR="00921540" w:rsidRPr="00DD3069" w:rsidRDefault="00921540" w:rsidP="00921540">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921540" w:rsidRPr="00DD3069" w14:paraId="4FAD3577"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451848CA" w14:textId="77777777" w:rsidR="00921540" w:rsidRPr="00DD3069" w:rsidRDefault="00921540" w:rsidP="00921540">
            <w:pPr>
              <w:widowControl w:val="0"/>
              <w:suppressAutoHyphens/>
              <w:overflowPunct w:val="0"/>
              <w:autoSpaceDE w:val="0"/>
              <w:autoSpaceDN w:val="0"/>
              <w:adjustRightInd w:val="0"/>
              <w:spacing w:before="60" w:line="276" w:lineRule="auto"/>
              <w:ind w:left="601" w:hanging="601"/>
              <w:textAlignment w:val="baseline"/>
              <w:outlineLvl w:val="3"/>
              <w:rPr>
                <w:rFonts w:cs="Arial"/>
                <w:b/>
                <w:szCs w:val="20"/>
                <w:lang w:val="sl-SI" w:eastAsia="sl-SI"/>
              </w:rPr>
            </w:pPr>
            <w:r w:rsidRPr="00DD3069">
              <w:rPr>
                <w:rFonts w:cs="Arial"/>
                <w:b/>
                <w:szCs w:val="20"/>
                <w:lang w:val="sl-SI" w:eastAsia="sl-SI"/>
              </w:rPr>
              <w:t>II.b      Manjkajoče pravice porabe bodo zagotovljene s prerazporeditvijo:</w:t>
            </w:r>
          </w:p>
        </w:tc>
      </w:tr>
      <w:tr w:rsidR="00921540" w:rsidRPr="00DD3069" w14:paraId="1F6AD583" w14:textId="77777777" w:rsidTr="00300426">
        <w:tc>
          <w:tcPr>
            <w:tcW w:w="2715" w:type="dxa"/>
            <w:gridSpan w:val="3"/>
            <w:tcBorders>
              <w:top w:val="single" w:sz="4" w:space="0" w:color="auto"/>
              <w:left w:val="single" w:sz="4" w:space="0" w:color="auto"/>
              <w:bottom w:val="single" w:sz="4" w:space="0" w:color="auto"/>
              <w:right w:val="single" w:sz="4" w:space="0" w:color="auto"/>
            </w:tcBorders>
          </w:tcPr>
          <w:p w14:paraId="42E8E607"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DD3069">
              <w:rPr>
                <w:rFonts w:cs="Arial"/>
                <w:szCs w:val="20"/>
                <w:lang w:val="sl-SI" w:eastAsia="sl-SI"/>
              </w:rPr>
              <w:t>Ime proračunskega uporabnika</w:t>
            </w:r>
          </w:p>
        </w:tc>
        <w:tc>
          <w:tcPr>
            <w:tcW w:w="1635" w:type="dxa"/>
            <w:gridSpan w:val="3"/>
          </w:tcPr>
          <w:p w14:paraId="7BCD858A"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D3069">
              <w:rPr>
                <w:rFonts w:cs="Arial"/>
                <w:szCs w:val="20"/>
                <w:lang w:val="sl-SI" w:eastAsia="sl-SI"/>
              </w:rPr>
              <w:t>Šifra in naziv ukrepa, projekta</w:t>
            </w:r>
          </w:p>
        </w:tc>
        <w:tc>
          <w:tcPr>
            <w:tcW w:w="1502" w:type="dxa"/>
            <w:gridSpan w:val="2"/>
          </w:tcPr>
          <w:p w14:paraId="1688E7A9"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D3069">
              <w:rPr>
                <w:rFonts w:cs="Arial"/>
                <w:szCs w:val="20"/>
                <w:lang w:val="sl-SI" w:eastAsia="sl-SI"/>
              </w:rPr>
              <w:t>Šifra in naziv PP</w:t>
            </w:r>
          </w:p>
        </w:tc>
        <w:tc>
          <w:tcPr>
            <w:tcW w:w="1507" w:type="dxa"/>
            <w:gridSpan w:val="2"/>
          </w:tcPr>
          <w:p w14:paraId="1D2C00DC"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D3069">
              <w:rPr>
                <w:rFonts w:cs="Arial"/>
                <w:szCs w:val="20"/>
                <w:lang w:val="sl-SI" w:eastAsia="sl-SI"/>
              </w:rPr>
              <w:t>Znesek za tekoče leto (t)</w:t>
            </w:r>
          </w:p>
        </w:tc>
        <w:tc>
          <w:tcPr>
            <w:tcW w:w="1884" w:type="dxa"/>
            <w:gridSpan w:val="2"/>
          </w:tcPr>
          <w:p w14:paraId="3C29AFD2"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D3069">
              <w:rPr>
                <w:rFonts w:cs="Arial"/>
                <w:szCs w:val="20"/>
                <w:lang w:val="sl-SI" w:eastAsia="sl-SI"/>
              </w:rPr>
              <w:t>Znesek za</w:t>
            </w:r>
          </w:p>
          <w:p w14:paraId="264AD219" w14:textId="77777777" w:rsidR="00921540" w:rsidRPr="00DD3069" w:rsidRDefault="00921540" w:rsidP="00921540">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DD3069">
              <w:rPr>
                <w:rFonts w:cs="Arial"/>
                <w:szCs w:val="20"/>
                <w:lang w:val="sl-SI" w:eastAsia="sl-SI"/>
              </w:rPr>
              <w:t>t + 1</w:t>
            </w:r>
          </w:p>
        </w:tc>
      </w:tr>
      <w:tr w:rsidR="00921540" w:rsidRPr="00DD3069" w14:paraId="7ABC95A4" w14:textId="77777777" w:rsidTr="00300426">
        <w:tc>
          <w:tcPr>
            <w:tcW w:w="2715" w:type="dxa"/>
            <w:gridSpan w:val="3"/>
            <w:tcBorders>
              <w:top w:val="single" w:sz="4" w:space="0" w:color="auto"/>
              <w:left w:val="single" w:sz="4" w:space="0" w:color="auto"/>
              <w:bottom w:val="single" w:sz="4" w:space="0" w:color="auto"/>
              <w:right w:val="single" w:sz="4" w:space="0" w:color="auto"/>
            </w:tcBorders>
          </w:tcPr>
          <w:p w14:paraId="608DC08E"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635" w:type="dxa"/>
            <w:gridSpan w:val="3"/>
            <w:tcBorders>
              <w:bottom w:val="single" w:sz="4" w:space="0" w:color="auto"/>
            </w:tcBorders>
          </w:tcPr>
          <w:p w14:paraId="3920E9BE"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2" w:type="dxa"/>
            <w:gridSpan w:val="2"/>
            <w:tcBorders>
              <w:bottom w:val="single" w:sz="4" w:space="0" w:color="auto"/>
            </w:tcBorders>
          </w:tcPr>
          <w:p w14:paraId="3EB3F5EA"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18EDEE52"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7ADC913C" w14:textId="77777777" w:rsidR="00921540" w:rsidRPr="00DD3069" w:rsidRDefault="00921540" w:rsidP="00921540">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921540" w:rsidRPr="00DD3069" w14:paraId="5B832C68" w14:textId="77777777" w:rsidTr="00300426">
        <w:tc>
          <w:tcPr>
            <w:tcW w:w="2715" w:type="dxa"/>
            <w:gridSpan w:val="3"/>
            <w:tcBorders>
              <w:top w:val="single" w:sz="4" w:space="0" w:color="auto"/>
              <w:left w:val="single" w:sz="4" w:space="0" w:color="auto"/>
              <w:bottom w:val="single" w:sz="4" w:space="0" w:color="auto"/>
              <w:right w:val="nil"/>
            </w:tcBorders>
          </w:tcPr>
          <w:p w14:paraId="2FC5B5AE"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DD3069">
              <w:rPr>
                <w:rFonts w:cs="Arial"/>
                <w:b/>
                <w:szCs w:val="20"/>
                <w:lang w:val="sl-SI" w:eastAsia="sl-SI"/>
              </w:rPr>
              <w:t>SKUPAJ</w:t>
            </w:r>
          </w:p>
        </w:tc>
        <w:tc>
          <w:tcPr>
            <w:tcW w:w="1635" w:type="dxa"/>
            <w:gridSpan w:val="3"/>
            <w:tcBorders>
              <w:top w:val="single" w:sz="4" w:space="0" w:color="auto"/>
              <w:left w:val="nil"/>
              <w:bottom w:val="single" w:sz="4" w:space="0" w:color="auto"/>
              <w:right w:val="nil"/>
            </w:tcBorders>
          </w:tcPr>
          <w:p w14:paraId="4ED7ACDA"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2" w:type="dxa"/>
            <w:gridSpan w:val="2"/>
            <w:tcBorders>
              <w:top w:val="single" w:sz="4" w:space="0" w:color="auto"/>
              <w:left w:val="nil"/>
              <w:bottom w:val="single" w:sz="4" w:space="0" w:color="auto"/>
              <w:right w:val="single" w:sz="4" w:space="0" w:color="auto"/>
            </w:tcBorders>
          </w:tcPr>
          <w:p w14:paraId="430EFC77"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Borders>
              <w:left w:val="single" w:sz="4" w:space="0" w:color="auto"/>
            </w:tcBorders>
          </w:tcPr>
          <w:p w14:paraId="30F82FD5"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3C4FC69C" w14:textId="77777777" w:rsidR="00921540" w:rsidRPr="00DD3069" w:rsidRDefault="00921540" w:rsidP="00921540">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921540" w:rsidRPr="00DD3069" w14:paraId="33C2950B"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524B7489" w14:textId="77777777" w:rsidR="00921540" w:rsidRPr="00DD3069" w:rsidRDefault="00921540" w:rsidP="00921540">
            <w:pPr>
              <w:widowControl w:val="0"/>
              <w:suppressAutoHyphens/>
              <w:overflowPunct w:val="0"/>
              <w:autoSpaceDE w:val="0"/>
              <w:autoSpaceDN w:val="0"/>
              <w:adjustRightInd w:val="0"/>
              <w:spacing w:before="60" w:line="276" w:lineRule="auto"/>
              <w:ind w:left="601" w:hanging="601"/>
              <w:textAlignment w:val="baseline"/>
              <w:outlineLvl w:val="3"/>
              <w:rPr>
                <w:rFonts w:cs="Arial"/>
                <w:b/>
                <w:szCs w:val="20"/>
                <w:lang w:val="sl-SI" w:eastAsia="sl-SI"/>
              </w:rPr>
            </w:pPr>
            <w:r w:rsidRPr="00DD3069">
              <w:rPr>
                <w:rFonts w:cs="Arial"/>
                <w:b/>
                <w:szCs w:val="20"/>
                <w:lang w:val="sl-SI" w:eastAsia="sl-SI"/>
              </w:rPr>
              <w:t>II.c      Načrtovana nadomestitev zmanjšanih prihodkov in povečanih odhodkov proračuna:</w:t>
            </w:r>
          </w:p>
        </w:tc>
      </w:tr>
      <w:tr w:rsidR="00921540" w:rsidRPr="00DD3069" w14:paraId="1CD27513" w14:textId="77777777" w:rsidTr="00300426">
        <w:tc>
          <w:tcPr>
            <w:tcW w:w="4356" w:type="dxa"/>
            <w:gridSpan w:val="7"/>
            <w:tcBorders>
              <w:top w:val="single" w:sz="4" w:space="0" w:color="auto"/>
              <w:left w:val="single" w:sz="4" w:space="0" w:color="auto"/>
              <w:bottom w:val="single" w:sz="4" w:space="0" w:color="auto"/>
              <w:right w:val="single" w:sz="4" w:space="0" w:color="auto"/>
            </w:tcBorders>
            <w:vAlign w:val="center"/>
          </w:tcPr>
          <w:p w14:paraId="4ADCA8B4"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DD3069">
              <w:rPr>
                <w:rFonts w:cs="Arial"/>
                <w:szCs w:val="20"/>
                <w:lang w:val="sl-SI" w:eastAsia="sl-SI"/>
              </w:rPr>
              <w:t>Novi prihodki</w:t>
            </w:r>
          </w:p>
        </w:tc>
        <w:tc>
          <w:tcPr>
            <w:tcW w:w="2183" w:type="dxa"/>
            <w:gridSpan w:val="2"/>
          </w:tcPr>
          <w:p w14:paraId="0E40D5D7"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D3069">
              <w:rPr>
                <w:rFonts w:cs="Arial"/>
                <w:szCs w:val="20"/>
                <w:lang w:val="sl-SI" w:eastAsia="sl-SI"/>
              </w:rPr>
              <w:t>Znesek za tekoče leto (t)</w:t>
            </w:r>
          </w:p>
        </w:tc>
        <w:tc>
          <w:tcPr>
            <w:tcW w:w="2704" w:type="dxa"/>
            <w:gridSpan w:val="3"/>
          </w:tcPr>
          <w:p w14:paraId="6858416A"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D3069">
              <w:rPr>
                <w:rFonts w:cs="Arial"/>
                <w:szCs w:val="20"/>
                <w:lang w:val="sl-SI" w:eastAsia="sl-SI"/>
              </w:rPr>
              <w:t>Znesek za t + 1</w:t>
            </w:r>
          </w:p>
        </w:tc>
      </w:tr>
      <w:tr w:rsidR="00921540" w:rsidRPr="00DD3069" w14:paraId="0E1955E4" w14:textId="77777777" w:rsidTr="00300426">
        <w:tc>
          <w:tcPr>
            <w:tcW w:w="4356" w:type="dxa"/>
            <w:gridSpan w:val="7"/>
            <w:tcBorders>
              <w:top w:val="single" w:sz="4" w:space="0" w:color="auto"/>
              <w:left w:val="single" w:sz="4" w:space="0" w:color="auto"/>
              <w:bottom w:val="single" w:sz="4" w:space="0" w:color="auto"/>
              <w:right w:val="single" w:sz="4" w:space="0" w:color="auto"/>
            </w:tcBorders>
            <w:vAlign w:val="center"/>
          </w:tcPr>
          <w:p w14:paraId="50E20D27"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2183" w:type="dxa"/>
            <w:gridSpan w:val="2"/>
          </w:tcPr>
          <w:p w14:paraId="0B1F744D"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2704" w:type="dxa"/>
            <w:gridSpan w:val="3"/>
          </w:tcPr>
          <w:p w14:paraId="50BD6D5C"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921540" w:rsidRPr="00DD3069" w14:paraId="16F00E78" w14:textId="77777777" w:rsidTr="00300426">
        <w:tc>
          <w:tcPr>
            <w:tcW w:w="4356" w:type="dxa"/>
            <w:gridSpan w:val="7"/>
            <w:tcBorders>
              <w:top w:val="single" w:sz="4" w:space="0" w:color="auto"/>
              <w:left w:val="single" w:sz="4" w:space="0" w:color="auto"/>
              <w:bottom w:val="single" w:sz="4" w:space="0" w:color="auto"/>
              <w:right w:val="single" w:sz="4" w:space="0" w:color="auto"/>
            </w:tcBorders>
            <w:vAlign w:val="center"/>
          </w:tcPr>
          <w:p w14:paraId="7D00BBC7"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DD3069">
              <w:rPr>
                <w:rFonts w:cs="Arial"/>
                <w:b/>
                <w:szCs w:val="20"/>
                <w:lang w:val="sl-SI" w:eastAsia="sl-SI"/>
              </w:rPr>
              <w:t>SKUPAJ</w:t>
            </w:r>
          </w:p>
        </w:tc>
        <w:tc>
          <w:tcPr>
            <w:tcW w:w="2183" w:type="dxa"/>
            <w:gridSpan w:val="2"/>
            <w:tcBorders>
              <w:bottom w:val="single" w:sz="4" w:space="0" w:color="auto"/>
            </w:tcBorders>
          </w:tcPr>
          <w:p w14:paraId="2030CB17"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2704" w:type="dxa"/>
            <w:gridSpan w:val="3"/>
            <w:tcBorders>
              <w:bottom w:val="single" w:sz="4" w:space="0" w:color="auto"/>
            </w:tcBorders>
          </w:tcPr>
          <w:p w14:paraId="0AEBE655"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921540" w:rsidRPr="00DD3069" w14:paraId="7B8E7452" w14:textId="77777777" w:rsidTr="00300426">
        <w:tc>
          <w:tcPr>
            <w:tcW w:w="4356" w:type="dxa"/>
            <w:gridSpan w:val="7"/>
            <w:tcBorders>
              <w:top w:val="single" w:sz="4" w:space="0" w:color="auto"/>
              <w:left w:val="single" w:sz="4" w:space="0" w:color="auto"/>
              <w:bottom w:val="single" w:sz="4" w:space="0" w:color="auto"/>
              <w:right w:val="nil"/>
            </w:tcBorders>
            <w:shd w:val="clear" w:color="auto" w:fill="F2F2F2"/>
            <w:vAlign w:val="center"/>
          </w:tcPr>
          <w:p w14:paraId="1267BEEE"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p>
        </w:tc>
        <w:tc>
          <w:tcPr>
            <w:tcW w:w="2183" w:type="dxa"/>
            <w:gridSpan w:val="2"/>
            <w:tcBorders>
              <w:top w:val="single" w:sz="4" w:space="0" w:color="auto"/>
              <w:left w:val="nil"/>
              <w:bottom w:val="single" w:sz="4" w:space="0" w:color="auto"/>
              <w:right w:val="nil"/>
            </w:tcBorders>
            <w:shd w:val="clear" w:color="auto" w:fill="F2F2F2"/>
          </w:tcPr>
          <w:p w14:paraId="31145FD1"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2704" w:type="dxa"/>
            <w:gridSpan w:val="3"/>
            <w:tcBorders>
              <w:top w:val="single" w:sz="4" w:space="0" w:color="auto"/>
              <w:left w:val="nil"/>
              <w:bottom w:val="single" w:sz="4" w:space="0" w:color="auto"/>
              <w:right w:val="single" w:sz="4" w:space="0" w:color="auto"/>
            </w:tcBorders>
            <w:shd w:val="clear" w:color="auto" w:fill="F2F2F2"/>
          </w:tcPr>
          <w:p w14:paraId="75ACA6F8" w14:textId="77777777" w:rsidR="00921540" w:rsidRPr="00DD3069" w:rsidRDefault="00921540" w:rsidP="00921540">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921540" w:rsidRPr="00DD3069" w14:paraId="371D8CA3" w14:textId="77777777" w:rsidTr="00300426">
        <w:tc>
          <w:tcPr>
            <w:tcW w:w="9243" w:type="dxa"/>
            <w:gridSpan w:val="12"/>
            <w:tcBorders>
              <w:top w:val="single" w:sz="4" w:space="0" w:color="auto"/>
              <w:left w:val="single" w:sz="4" w:space="0" w:color="auto"/>
              <w:bottom w:val="single" w:sz="4" w:space="0" w:color="auto"/>
              <w:right w:val="single" w:sz="4" w:space="0" w:color="auto"/>
            </w:tcBorders>
            <w:vAlign w:val="center"/>
          </w:tcPr>
          <w:p w14:paraId="2311744A" w14:textId="77777777" w:rsidR="00921540" w:rsidRPr="00DD3069" w:rsidRDefault="00921540" w:rsidP="00921540">
            <w:pPr>
              <w:spacing w:before="60" w:line="276" w:lineRule="auto"/>
              <w:rPr>
                <w:rFonts w:cs="Arial"/>
                <w:b/>
                <w:szCs w:val="20"/>
                <w:lang w:val="sl-SI"/>
              </w:rPr>
            </w:pPr>
            <w:r w:rsidRPr="00DD3069">
              <w:rPr>
                <w:rFonts w:cs="Arial"/>
                <w:b/>
                <w:szCs w:val="20"/>
                <w:lang w:val="sl-SI"/>
              </w:rPr>
              <w:t>7.b     Predstavitev ocene finančnih posledic pod 40.000 EUR:</w:t>
            </w:r>
          </w:p>
          <w:p w14:paraId="6FA6F027" w14:textId="77777777" w:rsidR="00921540" w:rsidRPr="00DD3069" w:rsidRDefault="00921540" w:rsidP="00921540">
            <w:pPr>
              <w:spacing w:line="276" w:lineRule="auto"/>
              <w:rPr>
                <w:rFonts w:cs="Arial"/>
                <w:szCs w:val="20"/>
                <w:lang w:val="sl-SI"/>
              </w:rPr>
            </w:pPr>
            <w:r w:rsidRPr="00DD3069">
              <w:rPr>
                <w:rFonts w:cs="Arial"/>
                <w:szCs w:val="20"/>
                <w:lang w:val="sl-SI"/>
              </w:rPr>
              <w:t>(Samo če izberete NE pod točko 6.a.)</w:t>
            </w:r>
          </w:p>
          <w:p w14:paraId="72580DFD" w14:textId="77777777" w:rsidR="00921540" w:rsidRPr="00DD3069" w:rsidRDefault="00921540" w:rsidP="00921540">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DD3069">
              <w:rPr>
                <w:rFonts w:cs="Arial"/>
                <w:szCs w:val="20"/>
                <w:lang w:val="sl-SI" w:eastAsia="sl-SI"/>
              </w:rPr>
              <w:t>Kratka obrazložitev:</w:t>
            </w:r>
          </w:p>
        </w:tc>
      </w:tr>
      <w:tr w:rsidR="00921540" w:rsidRPr="00DD3069" w14:paraId="06A7D052"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03A90815" w14:textId="77777777" w:rsidR="00921540" w:rsidRPr="00DD3069" w:rsidRDefault="00921540" w:rsidP="00921540">
            <w:pPr>
              <w:spacing w:before="60" w:line="276" w:lineRule="auto"/>
              <w:rPr>
                <w:rFonts w:cs="Arial"/>
                <w:b/>
                <w:szCs w:val="20"/>
                <w:lang w:val="sl-SI"/>
              </w:rPr>
            </w:pPr>
            <w:r w:rsidRPr="00DD3069">
              <w:rPr>
                <w:rFonts w:cs="Arial"/>
                <w:b/>
                <w:szCs w:val="20"/>
                <w:lang w:val="sl-SI"/>
              </w:rPr>
              <w:t>8.     Predstavitev sodelovanja z združenji občin:</w:t>
            </w:r>
          </w:p>
        </w:tc>
      </w:tr>
      <w:tr w:rsidR="00921540" w:rsidRPr="00DD3069" w14:paraId="7DDC9D20" w14:textId="77777777" w:rsidTr="00300426">
        <w:tc>
          <w:tcPr>
            <w:tcW w:w="7359" w:type="dxa"/>
            <w:gridSpan w:val="10"/>
            <w:tcBorders>
              <w:top w:val="single" w:sz="4" w:space="0" w:color="auto"/>
              <w:left w:val="single" w:sz="4" w:space="0" w:color="auto"/>
              <w:bottom w:val="dotted" w:sz="4" w:space="0" w:color="auto"/>
              <w:right w:val="single" w:sz="4" w:space="0" w:color="auto"/>
            </w:tcBorders>
            <w:vAlign w:val="center"/>
          </w:tcPr>
          <w:p w14:paraId="6EEF803A" w14:textId="77777777" w:rsidR="00921540" w:rsidRPr="00DD3069" w:rsidRDefault="00921540" w:rsidP="00921540">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D3069">
              <w:rPr>
                <w:rFonts w:cs="Arial"/>
                <w:iCs/>
                <w:szCs w:val="20"/>
                <w:lang w:val="sl-SI" w:eastAsia="sl-SI"/>
              </w:rPr>
              <w:lastRenderedPageBreak/>
              <w:t>Vsebina predloženega gradiva (predpisa) vpliva na:</w:t>
            </w:r>
          </w:p>
          <w:p w14:paraId="751711E0" w14:textId="77777777" w:rsidR="00921540" w:rsidRPr="00DD3069" w:rsidRDefault="00921540" w:rsidP="00921540">
            <w:pPr>
              <w:widowControl w:val="0"/>
              <w:numPr>
                <w:ilvl w:val="1"/>
                <w:numId w:val="2"/>
              </w:numPr>
              <w:overflowPunct w:val="0"/>
              <w:autoSpaceDE w:val="0"/>
              <w:autoSpaceDN w:val="0"/>
              <w:adjustRightInd w:val="0"/>
              <w:spacing w:line="276" w:lineRule="auto"/>
              <w:ind w:left="276" w:hanging="276"/>
              <w:jc w:val="both"/>
              <w:textAlignment w:val="baseline"/>
              <w:rPr>
                <w:rFonts w:cs="Arial"/>
                <w:iCs/>
                <w:szCs w:val="20"/>
                <w:lang w:val="sl-SI" w:eastAsia="sl-SI"/>
              </w:rPr>
            </w:pPr>
            <w:r w:rsidRPr="00DD3069">
              <w:rPr>
                <w:rFonts w:cs="Arial"/>
                <w:iCs/>
                <w:szCs w:val="20"/>
                <w:lang w:val="sl-SI" w:eastAsia="sl-SI"/>
              </w:rPr>
              <w:t>pristojnosti občin,</w:t>
            </w:r>
          </w:p>
          <w:p w14:paraId="1115B24B" w14:textId="77777777" w:rsidR="00921540" w:rsidRPr="00DD3069" w:rsidRDefault="00921540" w:rsidP="00921540">
            <w:pPr>
              <w:widowControl w:val="0"/>
              <w:numPr>
                <w:ilvl w:val="1"/>
                <w:numId w:val="2"/>
              </w:numPr>
              <w:overflowPunct w:val="0"/>
              <w:autoSpaceDE w:val="0"/>
              <w:autoSpaceDN w:val="0"/>
              <w:adjustRightInd w:val="0"/>
              <w:spacing w:line="276" w:lineRule="auto"/>
              <w:ind w:left="276" w:hanging="276"/>
              <w:jc w:val="both"/>
              <w:textAlignment w:val="baseline"/>
              <w:rPr>
                <w:rFonts w:cs="Arial"/>
                <w:b/>
                <w:sz w:val="22"/>
                <w:szCs w:val="20"/>
                <w:lang w:val="sl-SI" w:eastAsia="sl-SI"/>
              </w:rPr>
            </w:pPr>
            <w:r w:rsidRPr="00DD3069">
              <w:rPr>
                <w:rFonts w:cs="Arial"/>
                <w:iCs/>
                <w:szCs w:val="20"/>
                <w:lang w:val="sl-SI" w:eastAsia="sl-SI"/>
              </w:rPr>
              <w:t>delovanje občin,</w:t>
            </w:r>
          </w:p>
          <w:p w14:paraId="08659ABA" w14:textId="77777777" w:rsidR="00921540" w:rsidRPr="00DD3069" w:rsidRDefault="00921540" w:rsidP="00921540">
            <w:pPr>
              <w:widowControl w:val="0"/>
              <w:numPr>
                <w:ilvl w:val="1"/>
                <w:numId w:val="2"/>
              </w:numPr>
              <w:overflowPunct w:val="0"/>
              <w:autoSpaceDE w:val="0"/>
              <w:autoSpaceDN w:val="0"/>
              <w:adjustRightInd w:val="0"/>
              <w:spacing w:line="276" w:lineRule="auto"/>
              <w:ind w:left="276" w:hanging="276"/>
              <w:jc w:val="both"/>
              <w:textAlignment w:val="baseline"/>
              <w:rPr>
                <w:rFonts w:cs="Arial"/>
                <w:b/>
                <w:sz w:val="22"/>
                <w:szCs w:val="20"/>
                <w:lang w:val="sl-SI" w:eastAsia="sl-SI"/>
              </w:rPr>
            </w:pPr>
            <w:r w:rsidRPr="00DD3069">
              <w:rPr>
                <w:rFonts w:cs="Arial"/>
                <w:iCs/>
                <w:szCs w:val="20"/>
                <w:lang w:val="sl-SI" w:eastAsia="sl-SI"/>
              </w:rPr>
              <w:t>financiranje občin</w:t>
            </w:r>
          </w:p>
        </w:tc>
        <w:tc>
          <w:tcPr>
            <w:tcW w:w="1884" w:type="dxa"/>
            <w:gridSpan w:val="2"/>
            <w:tcBorders>
              <w:bottom w:val="dotted" w:sz="4" w:space="0" w:color="auto"/>
            </w:tcBorders>
            <w:vAlign w:val="center"/>
          </w:tcPr>
          <w:p w14:paraId="3CED7CE1" w14:textId="77777777" w:rsidR="00921540" w:rsidRPr="00DD3069" w:rsidRDefault="00921540" w:rsidP="00921540">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DD3069">
              <w:rPr>
                <w:rFonts w:cs="Arial"/>
                <w:szCs w:val="20"/>
                <w:lang w:val="sl-SI" w:eastAsia="sl-SI"/>
              </w:rPr>
              <w:t>NE</w:t>
            </w:r>
          </w:p>
        </w:tc>
      </w:tr>
      <w:tr w:rsidR="00921540" w:rsidRPr="00DD3069" w14:paraId="63CA0E46" w14:textId="77777777" w:rsidTr="00300426">
        <w:tc>
          <w:tcPr>
            <w:tcW w:w="7359" w:type="dxa"/>
            <w:gridSpan w:val="10"/>
            <w:tcBorders>
              <w:top w:val="dotted" w:sz="4" w:space="0" w:color="auto"/>
              <w:left w:val="single" w:sz="4" w:space="0" w:color="auto"/>
              <w:bottom w:val="dotted" w:sz="4" w:space="0" w:color="auto"/>
              <w:right w:val="single" w:sz="4" w:space="0" w:color="auto"/>
            </w:tcBorders>
            <w:vAlign w:val="center"/>
          </w:tcPr>
          <w:p w14:paraId="1384C937" w14:textId="77777777" w:rsidR="00921540" w:rsidRPr="00DD3069" w:rsidRDefault="00921540" w:rsidP="00921540">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D3069">
              <w:rPr>
                <w:rFonts w:cs="Arial"/>
                <w:iCs/>
                <w:szCs w:val="20"/>
                <w:lang w:val="sl-SI" w:eastAsia="sl-SI"/>
              </w:rPr>
              <w:t xml:space="preserve">Gradivo (predpis) je bilo poslano v mnenje: </w:t>
            </w:r>
          </w:p>
        </w:tc>
        <w:tc>
          <w:tcPr>
            <w:tcW w:w="1884" w:type="dxa"/>
            <w:gridSpan w:val="2"/>
            <w:tcBorders>
              <w:top w:val="dotted" w:sz="4" w:space="0" w:color="auto"/>
              <w:bottom w:val="dotted" w:sz="4" w:space="0" w:color="auto"/>
            </w:tcBorders>
            <w:vAlign w:val="center"/>
          </w:tcPr>
          <w:p w14:paraId="68280EBB" w14:textId="77777777" w:rsidR="00921540" w:rsidRPr="00DD3069" w:rsidRDefault="00921540" w:rsidP="00921540">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921540" w:rsidRPr="00DD3069" w14:paraId="21CE2AC6" w14:textId="77777777" w:rsidTr="00300426">
        <w:tc>
          <w:tcPr>
            <w:tcW w:w="7359" w:type="dxa"/>
            <w:gridSpan w:val="10"/>
            <w:tcBorders>
              <w:top w:val="dotted" w:sz="4" w:space="0" w:color="auto"/>
              <w:left w:val="single" w:sz="4" w:space="0" w:color="auto"/>
              <w:bottom w:val="dotted" w:sz="4" w:space="0" w:color="auto"/>
              <w:right w:val="single" w:sz="4" w:space="0" w:color="auto"/>
            </w:tcBorders>
            <w:vAlign w:val="center"/>
          </w:tcPr>
          <w:p w14:paraId="59927450" w14:textId="77777777" w:rsidR="00921540" w:rsidRPr="00DD3069" w:rsidRDefault="00921540" w:rsidP="00921540">
            <w:pPr>
              <w:widowControl w:val="0"/>
              <w:numPr>
                <w:ilvl w:val="0"/>
                <w:numId w:val="4"/>
              </w:numPr>
              <w:overflowPunct w:val="0"/>
              <w:autoSpaceDE w:val="0"/>
              <w:autoSpaceDN w:val="0"/>
              <w:adjustRightInd w:val="0"/>
              <w:spacing w:before="60" w:line="276" w:lineRule="auto"/>
              <w:ind w:left="244" w:hanging="284"/>
              <w:jc w:val="both"/>
              <w:textAlignment w:val="baseline"/>
              <w:rPr>
                <w:rFonts w:cs="Arial"/>
                <w:iCs/>
                <w:szCs w:val="20"/>
                <w:lang w:val="sl-SI" w:eastAsia="sl-SI"/>
              </w:rPr>
            </w:pPr>
            <w:r w:rsidRPr="00DD3069">
              <w:rPr>
                <w:rFonts w:cs="Arial"/>
                <w:iCs/>
                <w:szCs w:val="20"/>
                <w:lang w:val="sl-SI" w:eastAsia="sl-SI"/>
              </w:rPr>
              <w:t>Skupnost občin Slovenije SOS</w:t>
            </w:r>
          </w:p>
        </w:tc>
        <w:tc>
          <w:tcPr>
            <w:tcW w:w="1884" w:type="dxa"/>
            <w:gridSpan w:val="2"/>
            <w:tcBorders>
              <w:top w:val="dotted" w:sz="4" w:space="0" w:color="auto"/>
              <w:bottom w:val="dotted" w:sz="4" w:space="0" w:color="auto"/>
            </w:tcBorders>
            <w:vAlign w:val="center"/>
          </w:tcPr>
          <w:p w14:paraId="6284F594" w14:textId="77777777" w:rsidR="00921540" w:rsidRPr="00DD3069" w:rsidRDefault="00921540" w:rsidP="00921540">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DD3069">
              <w:rPr>
                <w:rFonts w:cs="Arial"/>
                <w:szCs w:val="20"/>
                <w:lang w:val="sl-SI" w:eastAsia="sl-SI"/>
              </w:rPr>
              <w:t>NE</w:t>
            </w:r>
          </w:p>
        </w:tc>
      </w:tr>
      <w:tr w:rsidR="00921540" w:rsidRPr="00DD3069" w14:paraId="319C5B2A" w14:textId="77777777" w:rsidTr="00300426">
        <w:tc>
          <w:tcPr>
            <w:tcW w:w="7359" w:type="dxa"/>
            <w:gridSpan w:val="10"/>
            <w:tcBorders>
              <w:top w:val="dotted" w:sz="4" w:space="0" w:color="auto"/>
              <w:left w:val="single" w:sz="4" w:space="0" w:color="auto"/>
              <w:bottom w:val="dotted" w:sz="4" w:space="0" w:color="auto"/>
              <w:right w:val="single" w:sz="4" w:space="0" w:color="auto"/>
            </w:tcBorders>
            <w:vAlign w:val="center"/>
          </w:tcPr>
          <w:p w14:paraId="7D4BB901" w14:textId="77777777" w:rsidR="00921540" w:rsidRPr="00DD3069" w:rsidRDefault="00921540" w:rsidP="00921540">
            <w:pPr>
              <w:widowControl w:val="0"/>
              <w:numPr>
                <w:ilvl w:val="0"/>
                <w:numId w:val="4"/>
              </w:numPr>
              <w:overflowPunct w:val="0"/>
              <w:autoSpaceDE w:val="0"/>
              <w:autoSpaceDN w:val="0"/>
              <w:adjustRightInd w:val="0"/>
              <w:spacing w:before="60" w:line="276" w:lineRule="auto"/>
              <w:ind w:left="244" w:hanging="284"/>
              <w:jc w:val="both"/>
              <w:textAlignment w:val="baseline"/>
              <w:rPr>
                <w:rFonts w:cs="Arial"/>
                <w:iCs/>
                <w:szCs w:val="20"/>
                <w:lang w:val="sl-SI" w:eastAsia="sl-SI"/>
              </w:rPr>
            </w:pPr>
            <w:r w:rsidRPr="00DD3069">
              <w:rPr>
                <w:rFonts w:cs="Arial"/>
                <w:iCs/>
                <w:szCs w:val="20"/>
                <w:lang w:val="sl-SI" w:eastAsia="sl-SI"/>
              </w:rPr>
              <w:t>Združenje občin Slovenije ZOS</w:t>
            </w:r>
          </w:p>
        </w:tc>
        <w:tc>
          <w:tcPr>
            <w:tcW w:w="1884" w:type="dxa"/>
            <w:gridSpan w:val="2"/>
            <w:tcBorders>
              <w:top w:val="dotted" w:sz="4" w:space="0" w:color="auto"/>
              <w:bottom w:val="dotted" w:sz="4" w:space="0" w:color="auto"/>
            </w:tcBorders>
            <w:vAlign w:val="center"/>
          </w:tcPr>
          <w:p w14:paraId="5D055BB7" w14:textId="77777777" w:rsidR="00921540" w:rsidRPr="00DD3069" w:rsidRDefault="00921540" w:rsidP="00921540">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DD3069">
              <w:rPr>
                <w:rFonts w:cs="Arial"/>
                <w:szCs w:val="20"/>
                <w:lang w:val="sl-SI" w:eastAsia="sl-SI"/>
              </w:rPr>
              <w:t>NE</w:t>
            </w:r>
          </w:p>
        </w:tc>
      </w:tr>
      <w:tr w:rsidR="00921540" w:rsidRPr="00DD3069" w14:paraId="1CB96605" w14:textId="77777777" w:rsidTr="00300426">
        <w:tc>
          <w:tcPr>
            <w:tcW w:w="7359" w:type="dxa"/>
            <w:gridSpan w:val="10"/>
            <w:tcBorders>
              <w:top w:val="dotted" w:sz="4" w:space="0" w:color="auto"/>
              <w:left w:val="single" w:sz="4" w:space="0" w:color="auto"/>
              <w:bottom w:val="dotted" w:sz="4" w:space="0" w:color="auto"/>
              <w:right w:val="single" w:sz="4" w:space="0" w:color="auto"/>
            </w:tcBorders>
            <w:vAlign w:val="center"/>
          </w:tcPr>
          <w:p w14:paraId="5662325F" w14:textId="77777777" w:rsidR="00921540" w:rsidRPr="00DD3069" w:rsidRDefault="00921540" w:rsidP="00921540">
            <w:pPr>
              <w:widowControl w:val="0"/>
              <w:numPr>
                <w:ilvl w:val="0"/>
                <w:numId w:val="4"/>
              </w:numPr>
              <w:overflowPunct w:val="0"/>
              <w:autoSpaceDE w:val="0"/>
              <w:autoSpaceDN w:val="0"/>
              <w:adjustRightInd w:val="0"/>
              <w:spacing w:before="60" w:line="276" w:lineRule="auto"/>
              <w:ind w:left="244" w:hanging="284"/>
              <w:jc w:val="both"/>
              <w:textAlignment w:val="baseline"/>
              <w:rPr>
                <w:rFonts w:cs="Arial"/>
                <w:iCs/>
                <w:szCs w:val="20"/>
                <w:lang w:val="sl-SI" w:eastAsia="sl-SI"/>
              </w:rPr>
            </w:pPr>
            <w:r w:rsidRPr="00DD3069">
              <w:rPr>
                <w:rFonts w:cs="Arial"/>
                <w:iCs/>
                <w:szCs w:val="20"/>
                <w:lang w:val="sl-SI" w:eastAsia="sl-SI"/>
              </w:rPr>
              <w:t>Združenje mestnih občin Slovenije ZMOS</w:t>
            </w:r>
          </w:p>
        </w:tc>
        <w:tc>
          <w:tcPr>
            <w:tcW w:w="1884" w:type="dxa"/>
            <w:gridSpan w:val="2"/>
            <w:tcBorders>
              <w:top w:val="dotted" w:sz="4" w:space="0" w:color="auto"/>
              <w:bottom w:val="dotted" w:sz="4" w:space="0" w:color="auto"/>
            </w:tcBorders>
            <w:vAlign w:val="center"/>
          </w:tcPr>
          <w:p w14:paraId="103357BB" w14:textId="77777777" w:rsidR="00921540" w:rsidRPr="00DD3069" w:rsidRDefault="00921540" w:rsidP="00921540">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DD3069">
              <w:rPr>
                <w:rFonts w:cs="Arial"/>
                <w:szCs w:val="20"/>
                <w:lang w:val="sl-SI" w:eastAsia="sl-SI"/>
              </w:rPr>
              <w:t>NE</w:t>
            </w:r>
          </w:p>
        </w:tc>
      </w:tr>
      <w:tr w:rsidR="00921540" w:rsidRPr="00DD3069" w14:paraId="7F6164AF"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0F8B936E" w14:textId="77777777" w:rsidR="00921540" w:rsidRPr="00DD3069" w:rsidRDefault="00921540" w:rsidP="00921540">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D3069">
              <w:rPr>
                <w:rFonts w:cs="Arial"/>
                <w:iCs/>
                <w:szCs w:val="20"/>
                <w:lang w:val="sl-SI" w:eastAsia="sl-SI"/>
              </w:rPr>
              <w:t>Predlogi in pripombe združenj so bili upoštevani:</w:t>
            </w:r>
          </w:p>
          <w:p w14:paraId="78A38C9E" w14:textId="77777777" w:rsidR="00921540" w:rsidRPr="00DD3069" w:rsidRDefault="00921540" w:rsidP="00921540">
            <w:pPr>
              <w:widowControl w:val="0"/>
              <w:numPr>
                <w:ilvl w:val="0"/>
                <w:numId w:val="5"/>
              </w:numPr>
              <w:overflowPunct w:val="0"/>
              <w:autoSpaceDE w:val="0"/>
              <w:autoSpaceDN w:val="0"/>
              <w:adjustRightInd w:val="0"/>
              <w:spacing w:line="276" w:lineRule="auto"/>
              <w:ind w:left="318" w:hanging="284"/>
              <w:jc w:val="both"/>
              <w:textAlignment w:val="baseline"/>
              <w:rPr>
                <w:rFonts w:cs="Arial"/>
                <w:iCs/>
                <w:szCs w:val="20"/>
                <w:lang w:val="sl-SI" w:eastAsia="sl-SI"/>
              </w:rPr>
            </w:pPr>
            <w:r w:rsidRPr="00DD3069">
              <w:rPr>
                <w:rFonts w:cs="Arial"/>
                <w:iCs/>
                <w:szCs w:val="20"/>
                <w:lang w:val="sl-SI" w:eastAsia="sl-SI"/>
              </w:rPr>
              <w:t>v celoti,</w:t>
            </w:r>
          </w:p>
          <w:p w14:paraId="3556894D" w14:textId="77777777" w:rsidR="00921540" w:rsidRPr="00DD3069" w:rsidRDefault="00921540" w:rsidP="00921540">
            <w:pPr>
              <w:widowControl w:val="0"/>
              <w:numPr>
                <w:ilvl w:val="0"/>
                <w:numId w:val="5"/>
              </w:numPr>
              <w:overflowPunct w:val="0"/>
              <w:autoSpaceDE w:val="0"/>
              <w:autoSpaceDN w:val="0"/>
              <w:adjustRightInd w:val="0"/>
              <w:spacing w:line="276" w:lineRule="auto"/>
              <w:ind w:left="318" w:hanging="284"/>
              <w:jc w:val="both"/>
              <w:textAlignment w:val="baseline"/>
              <w:rPr>
                <w:rFonts w:cs="Arial"/>
                <w:iCs/>
                <w:szCs w:val="20"/>
                <w:lang w:val="sl-SI" w:eastAsia="sl-SI"/>
              </w:rPr>
            </w:pPr>
            <w:r w:rsidRPr="00DD3069">
              <w:rPr>
                <w:rFonts w:cs="Arial"/>
                <w:iCs/>
                <w:szCs w:val="20"/>
                <w:lang w:val="sl-SI" w:eastAsia="sl-SI"/>
              </w:rPr>
              <w:t>večinoma,</w:t>
            </w:r>
          </w:p>
          <w:p w14:paraId="53DE2B35" w14:textId="77777777" w:rsidR="00921540" w:rsidRPr="00DD3069" w:rsidRDefault="00921540" w:rsidP="00921540">
            <w:pPr>
              <w:widowControl w:val="0"/>
              <w:numPr>
                <w:ilvl w:val="0"/>
                <w:numId w:val="5"/>
              </w:numPr>
              <w:overflowPunct w:val="0"/>
              <w:autoSpaceDE w:val="0"/>
              <w:autoSpaceDN w:val="0"/>
              <w:adjustRightInd w:val="0"/>
              <w:spacing w:line="276" w:lineRule="auto"/>
              <w:ind w:left="318" w:hanging="284"/>
              <w:jc w:val="both"/>
              <w:textAlignment w:val="baseline"/>
              <w:rPr>
                <w:rFonts w:cs="Arial"/>
                <w:iCs/>
                <w:szCs w:val="20"/>
                <w:lang w:val="sl-SI" w:eastAsia="sl-SI"/>
              </w:rPr>
            </w:pPr>
            <w:r w:rsidRPr="00DD3069">
              <w:rPr>
                <w:rFonts w:cs="Arial"/>
                <w:iCs/>
                <w:szCs w:val="20"/>
                <w:lang w:val="sl-SI" w:eastAsia="sl-SI"/>
              </w:rPr>
              <w:t>delno,</w:t>
            </w:r>
          </w:p>
          <w:p w14:paraId="0D2C8119" w14:textId="77777777" w:rsidR="00921540" w:rsidRPr="00DD3069" w:rsidRDefault="00921540" w:rsidP="00921540">
            <w:pPr>
              <w:widowControl w:val="0"/>
              <w:numPr>
                <w:ilvl w:val="0"/>
                <w:numId w:val="5"/>
              </w:numPr>
              <w:overflowPunct w:val="0"/>
              <w:autoSpaceDE w:val="0"/>
              <w:autoSpaceDN w:val="0"/>
              <w:adjustRightInd w:val="0"/>
              <w:spacing w:line="276" w:lineRule="auto"/>
              <w:ind w:left="318" w:hanging="284"/>
              <w:jc w:val="both"/>
              <w:textAlignment w:val="baseline"/>
              <w:rPr>
                <w:rFonts w:cs="Arial"/>
                <w:iCs/>
                <w:szCs w:val="20"/>
                <w:lang w:val="sl-SI" w:eastAsia="sl-SI"/>
              </w:rPr>
            </w:pPr>
            <w:r w:rsidRPr="00DD3069">
              <w:rPr>
                <w:rFonts w:cs="Arial"/>
                <w:iCs/>
                <w:szCs w:val="20"/>
                <w:lang w:val="sl-SI" w:eastAsia="sl-SI"/>
              </w:rPr>
              <w:t>niso bili upoštevani.</w:t>
            </w:r>
          </w:p>
        </w:tc>
      </w:tr>
      <w:tr w:rsidR="00921540" w:rsidRPr="00DD3069" w14:paraId="513A3C51"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56608E26" w14:textId="77777777" w:rsidR="00921540" w:rsidRPr="00DD3069" w:rsidRDefault="00921540" w:rsidP="00921540">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D3069">
              <w:rPr>
                <w:rFonts w:cs="Arial"/>
                <w:iCs/>
                <w:szCs w:val="20"/>
                <w:lang w:val="sl-SI" w:eastAsia="sl-SI"/>
              </w:rPr>
              <w:t>Bistveni predlogi in pripombe, ki niso bili upoštevani:</w:t>
            </w:r>
          </w:p>
        </w:tc>
      </w:tr>
      <w:tr w:rsidR="00921540" w:rsidRPr="00DD3069" w14:paraId="34560980"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4228DA93" w14:textId="77777777" w:rsidR="00921540" w:rsidRPr="00DD3069" w:rsidRDefault="00921540" w:rsidP="00921540">
            <w:pPr>
              <w:widowControl w:val="0"/>
              <w:overflowPunct w:val="0"/>
              <w:autoSpaceDE w:val="0"/>
              <w:autoSpaceDN w:val="0"/>
              <w:adjustRightInd w:val="0"/>
              <w:spacing w:before="60" w:line="276" w:lineRule="auto"/>
              <w:ind w:left="601" w:hanging="601"/>
              <w:jc w:val="both"/>
              <w:textAlignment w:val="baseline"/>
              <w:rPr>
                <w:rFonts w:cs="Arial"/>
                <w:b/>
                <w:iCs/>
                <w:szCs w:val="20"/>
                <w:lang w:val="sl-SI" w:eastAsia="sl-SI"/>
              </w:rPr>
            </w:pPr>
            <w:r w:rsidRPr="00DD3069">
              <w:rPr>
                <w:rFonts w:cs="Arial"/>
                <w:b/>
                <w:iCs/>
                <w:szCs w:val="20"/>
                <w:lang w:val="sl-SI" w:eastAsia="sl-SI"/>
              </w:rPr>
              <w:t>9.     Predstavitev sodelovanja javnosti:</w:t>
            </w:r>
          </w:p>
        </w:tc>
      </w:tr>
      <w:tr w:rsidR="00921540" w:rsidRPr="00DD3069" w14:paraId="323D5174" w14:textId="77777777" w:rsidTr="00300426">
        <w:tc>
          <w:tcPr>
            <w:tcW w:w="7359" w:type="dxa"/>
            <w:gridSpan w:val="10"/>
            <w:tcBorders>
              <w:top w:val="single" w:sz="4" w:space="0" w:color="auto"/>
              <w:left w:val="single" w:sz="4" w:space="0" w:color="auto"/>
              <w:bottom w:val="dotted" w:sz="4" w:space="0" w:color="auto"/>
              <w:right w:val="single" w:sz="4" w:space="0" w:color="auto"/>
            </w:tcBorders>
            <w:shd w:val="clear" w:color="auto" w:fill="FFFFFF"/>
            <w:vAlign w:val="center"/>
          </w:tcPr>
          <w:p w14:paraId="63B75401" w14:textId="77777777" w:rsidR="00921540" w:rsidRPr="00DD3069" w:rsidRDefault="00921540" w:rsidP="00921540">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D3069">
              <w:rPr>
                <w:rFonts w:cs="Arial"/>
                <w:iCs/>
                <w:szCs w:val="20"/>
                <w:lang w:val="sl-SI" w:eastAsia="sl-SI"/>
              </w:rPr>
              <w:t>Gradivo je bilo predhodno objavljeno na spletni strani predlagatelja:</w:t>
            </w:r>
          </w:p>
        </w:tc>
        <w:tc>
          <w:tcPr>
            <w:tcW w:w="1884" w:type="dxa"/>
            <w:gridSpan w:val="2"/>
            <w:tcBorders>
              <w:bottom w:val="dotted" w:sz="4" w:space="0" w:color="auto"/>
            </w:tcBorders>
            <w:vAlign w:val="center"/>
          </w:tcPr>
          <w:p w14:paraId="0B1EA8C5" w14:textId="77777777" w:rsidR="00921540" w:rsidRPr="00DD3069" w:rsidRDefault="00921540" w:rsidP="00921540">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DD3069">
              <w:rPr>
                <w:rFonts w:cs="Arial"/>
                <w:szCs w:val="20"/>
                <w:lang w:val="sl-SI" w:eastAsia="sl-SI"/>
              </w:rPr>
              <w:t>NE</w:t>
            </w:r>
          </w:p>
        </w:tc>
      </w:tr>
      <w:tr w:rsidR="00921540" w:rsidRPr="00DD3069" w14:paraId="15635392"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756A9858" w14:textId="74D4E22A" w:rsidR="00921540" w:rsidRPr="00DD3069" w:rsidRDefault="00921540" w:rsidP="00921540">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D3069">
              <w:rPr>
                <w:rFonts w:cs="Arial"/>
                <w:iCs/>
                <w:szCs w:val="20"/>
                <w:lang w:val="sl-SI" w:eastAsia="sl-SI"/>
              </w:rPr>
              <w:t>Skladno s sedmim odstavkom 9. člena Poslovnika Vlade Republike Slovenije (Uradni list RS, št. 43/01, 23/02 – popr., 54/03, 103/03, 114/04, 26/06, 21/07, 32/10, 73/10, 95/11, 64/12, 10/14, 164/20, 35/21, 51/21 in 114/21) sodelovanje javnosti pri sprejemu predloga sklepa ni potrebno.</w:t>
            </w:r>
          </w:p>
        </w:tc>
      </w:tr>
      <w:tr w:rsidR="00921540" w:rsidRPr="00DD3069" w14:paraId="23FA137E"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1E89B539" w14:textId="77777777" w:rsidR="00921540" w:rsidRPr="00DD3069" w:rsidRDefault="00921540" w:rsidP="00921540">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D3069">
              <w:rPr>
                <w:rFonts w:cs="Arial"/>
                <w:iCs/>
                <w:szCs w:val="20"/>
                <w:lang w:val="sl-SI" w:eastAsia="sl-SI"/>
              </w:rPr>
              <w:t xml:space="preserve">(Če je odgovor </w:t>
            </w:r>
            <w:r w:rsidRPr="00DD3069">
              <w:rPr>
                <w:rFonts w:cs="Arial"/>
                <w:b/>
                <w:iCs/>
                <w:szCs w:val="20"/>
                <w:lang w:val="sl-SI" w:eastAsia="sl-SI"/>
              </w:rPr>
              <w:t>DA</w:t>
            </w:r>
            <w:r w:rsidRPr="00DD3069">
              <w:rPr>
                <w:rFonts w:cs="Arial"/>
                <w:iCs/>
                <w:szCs w:val="20"/>
                <w:lang w:val="sl-SI" w:eastAsia="sl-SI"/>
              </w:rPr>
              <w:t>, navedete:</w:t>
            </w:r>
          </w:p>
        </w:tc>
      </w:tr>
      <w:tr w:rsidR="00921540" w:rsidRPr="00DD3069" w14:paraId="321EB426"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4BCA7CB3" w14:textId="77777777" w:rsidR="00921540" w:rsidRPr="00DD3069" w:rsidRDefault="00921540" w:rsidP="00921540">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D3069">
              <w:rPr>
                <w:rFonts w:cs="Arial"/>
                <w:iCs/>
                <w:szCs w:val="20"/>
                <w:lang w:val="sl-SI" w:eastAsia="sl-SI"/>
              </w:rPr>
              <w:t xml:space="preserve">Datum objave: </w:t>
            </w:r>
          </w:p>
        </w:tc>
      </w:tr>
      <w:tr w:rsidR="00921540" w:rsidRPr="00DD3069" w14:paraId="074C8B4C"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5EF1D677" w14:textId="77777777" w:rsidR="00921540" w:rsidRPr="00DD3069" w:rsidRDefault="00921540" w:rsidP="00921540">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D3069">
              <w:rPr>
                <w:rFonts w:cs="Arial"/>
                <w:iCs/>
                <w:szCs w:val="20"/>
                <w:lang w:val="sl-SI" w:eastAsia="sl-SI"/>
              </w:rPr>
              <w:t>V razpravo so bili vključeni:</w:t>
            </w:r>
          </w:p>
          <w:p w14:paraId="7EBD8A10" w14:textId="77777777" w:rsidR="00921540" w:rsidRPr="00DD3069" w:rsidRDefault="00921540" w:rsidP="00921540">
            <w:pPr>
              <w:widowControl w:val="0"/>
              <w:numPr>
                <w:ilvl w:val="0"/>
                <w:numId w:val="7"/>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DD3069">
              <w:rPr>
                <w:rFonts w:cs="Arial"/>
                <w:iCs/>
                <w:szCs w:val="20"/>
                <w:lang w:val="sl-SI" w:eastAsia="sl-SI"/>
              </w:rPr>
              <w:t>nevladne organizacije,</w:t>
            </w:r>
          </w:p>
          <w:p w14:paraId="48668B29" w14:textId="77777777" w:rsidR="00921540" w:rsidRPr="00DD3069" w:rsidRDefault="00921540" w:rsidP="00921540">
            <w:pPr>
              <w:widowControl w:val="0"/>
              <w:numPr>
                <w:ilvl w:val="0"/>
                <w:numId w:val="7"/>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DD3069">
              <w:rPr>
                <w:rFonts w:cs="Arial"/>
                <w:iCs/>
                <w:szCs w:val="20"/>
                <w:lang w:val="sl-SI" w:eastAsia="sl-SI"/>
              </w:rPr>
              <w:t>predstavniki zainteresirane javnosti,</w:t>
            </w:r>
          </w:p>
          <w:p w14:paraId="20F58DC5" w14:textId="77777777" w:rsidR="00921540" w:rsidRPr="00DD3069" w:rsidRDefault="00921540" w:rsidP="00921540">
            <w:pPr>
              <w:widowControl w:val="0"/>
              <w:numPr>
                <w:ilvl w:val="0"/>
                <w:numId w:val="7"/>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DD3069">
              <w:rPr>
                <w:rFonts w:cs="Arial"/>
                <w:iCs/>
                <w:szCs w:val="20"/>
                <w:lang w:val="sl-SI" w:eastAsia="sl-SI"/>
              </w:rPr>
              <w:t>predstavniki strokovne javnosti.</w:t>
            </w:r>
          </w:p>
        </w:tc>
      </w:tr>
      <w:tr w:rsidR="00921540" w:rsidRPr="00DD3069" w14:paraId="78F29BA9"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1E889616" w14:textId="77777777" w:rsidR="00921540" w:rsidRPr="00DD3069" w:rsidRDefault="00921540" w:rsidP="00921540">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D3069">
              <w:rPr>
                <w:rFonts w:cs="Arial"/>
                <w:iCs/>
                <w:szCs w:val="20"/>
                <w:lang w:val="sl-SI" w:eastAsia="sl-SI"/>
              </w:rPr>
              <w:t>Mnenja, predlogi in pripombe z navedbo predlagateljev:</w:t>
            </w:r>
          </w:p>
        </w:tc>
      </w:tr>
      <w:tr w:rsidR="00921540" w:rsidRPr="00DD3069" w14:paraId="19161EBB"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0E4AA227" w14:textId="77777777" w:rsidR="00921540" w:rsidRPr="00DD3069" w:rsidRDefault="00921540" w:rsidP="00921540">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D3069">
              <w:rPr>
                <w:rFonts w:cs="Arial"/>
                <w:iCs/>
                <w:szCs w:val="20"/>
                <w:lang w:val="sl-SI" w:eastAsia="sl-SI"/>
              </w:rPr>
              <w:t>Upoštevani so bili:</w:t>
            </w:r>
          </w:p>
          <w:p w14:paraId="603B5A1A" w14:textId="77777777" w:rsidR="00921540" w:rsidRPr="00DD3069" w:rsidRDefault="00921540" w:rsidP="00921540">
            <w:pPr>
              <w:widowControl w:val="0"/>
              <w:numPr>
                <w:ilvl w:val="0"/>
                <w:numId w:val="6"/>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DD3069">
              <w:rPr>
                <w:rFonts w:cs="Arial"/>
                <w:iCs/>
                <w:szCs w:val="20"/>
                <w:lang w:val="sl-SI" w:eastAsia="sl-SI"/>
              </w:rPr>
              <w:t>v celoti,</w:t>
            </w:r>
          </w:p>
          <w:p w14:paraId="5FFC9087" w14:textId="77777777" w:rsidR="00921540" w:rsidRPr="00DD3069" w:rsidRDefault="00921540" w:rsidP="00921540">
            <w:pPr>
              <w:widowControl w:val="0"/>
              <w:numPr>
                <w:ilvl w:val="0"/>
                <w:numId w:val="6"/>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DD3069">
              <w:rPr>
                <w:rFonts w:cs="Arial"/>
                <w:iCs/>
                <w:szCs w:val="20"/>
                <w:lang w:val="sl-SI" w:eastAsia="sl-SI"/>
              </w:rPr>
              <w:t>večinoma,</w:t>
            </w:r>
          </w:p>
          <w:p w14:paraId="77417942" w14:textId="77777777" w:rsidR="00921540" w:rsidRPr="00DD3069" w:rsidRDefault="00921540" w:rsidP="00921540">
            <w:pPr>
              <w:widowControl w:val="0"/>
              <w:numPr>
                <w:ilvl w:val="0"/>
                <w:numId w:val="6"/>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DD3069">
              <w:rPr>
                <w:rFonts w:cs="Arial"/>
                <w:iCs/>
                <w:szCs w:val="20"/>
                <w:lang w:val="sl-SI" w:eastAsia="sl-SI"/>
              </w:rPr>
              <w:t>delno,</w:t>
            </w:r>
          </w:p>
          <w:p w14:paraId="25D5E099" w14:textId="77777777" w:rsidR="00921540" w:rsidRPr="00DD3069" w:rsidRDefault="00921540" w:rsidP="00921540">
            <w:pPr>
              <w:widowControl w:val="0"/>
              <w:numPr>
                <w:ilvl w:val="0"/>
                <w:numId w:val="6"/>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DD3069">
              <w:rPr>
                <w:rFonts w:cs="Arial"/>
                <w:iCs/>
                <w:szCs w:val="20"/>
                <w:lang w:val="sl-SI" w:eastAsia="sl-SI"/>
              </w:rPr>
              <w:t>niso bili upoštevani.</w:t>
            </w:r>
          </w:p>
        </w:tc>
      </w:tr>
      <w:tr w:rsidR="00921540" w:rsidRPr="00DD3069" w14:paraId="7100415A"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00A5BAEA" w14:textId="4ACF90BD" w:rsidR="00921540" w:rsidRPr="00DD3069" w:rsidRDefault="00921540" w:rsidP="00921540">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D3069">
              <w:rPr>
                <w:rFonts w:cs="Arial"/>
                <w:iCs/>
                <w:szCs w:val="20"/>
                <w:lang w:val="sl-SI" w:eastAsia="sl-SI"/>
              </w:rPr>
              <w:t>Bistvena mnenja, predlogi in pripombe, ki niso bili upoštevani, ter razlogi za neupoštevanje:</w:t>
            </w:r>
          </w:p>
        </w:tc>
      </w:tr>
      <w:tr w:rsidR="00921540" w:rsidRPr="00DD3069" w14:paraId="47E5669B"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31D80931" w14:textId="77777777" w:rsidR="00921540" w:rsidRPr="00DD3069" w:rsidRDefault="00921540" w:rsidP="00921540">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D3069">
              <w:rPr>
                <w:rFonts w:cs="Arial"/>
                <w:iCs/>
                <w:szCs w:val="20"/>
                <w:lang w:val="sl-SI" w:eastAsia="sl-SI"/>
              </w:rPr>
              <w:t>Poročilo je bilo dano…</w:t>
            </w:r>
          </w:p>
        </w:tc>
      </w:tr>
      <w:tr w:rsidR="00921540" w:rsidRPr="00DD3069" w14:paraId="3B15430A" w14:textId="77777777" w:rsidTr="00300426">
        <w:tc>
          <w:tcPr>
            <w:tcW w:w="9243" w:type="dxa"/>
            <w:gridSpan w:val="12"/>
            <w:tcBorders>
              <w:top w:val="dotted" w:sz="4" w:space="0" w:color="auto"/>
              <w:left w:val="single" w:sz="4" w:space="0" w:color="auto"/>
              <w:bottom w:val="single" w:sz="4" w:space="0" w:color="auto"/>
              <w:right w:val="single" w:sz="4" w:space="0" w:color="auto"/>
            </w:tcBorders>
            <w:vAlign w:val="center"/>
          </w:tcPr>
          <w:p w14:paraId="469E1EED" w14:textId="77777777" w:rsidR="00921540" w:rsidRPr="00DD3069" w:rsidRDefault="00921540" w:rsidP="00921540">
            <w:pPr>
              <w:widowControl w:val="0"/>
              <w:overflowPunct w:val="0"/>
              <w:autoSpaceDE w:val="0"/>
              <w:autoSpaceDN w:val="0"/>
              <w:adjustRightInd w:val="0"/>
              <w:spacing w:before="60" w:line="276" w:lineRule="auto"/>
              <w:jc w:val="both"/>
              <w:textAlignment w:val="baseline"/>
              <w:rPr>
                <w:rFonts w:cs="Arial"/>
                <w:iCs/>
                <w:szCs w:val="20"/>
                <w:lang w:val="sl-SI" w:eastAsia="sl-SI"/>
              </w:rPr>
            </w:pPr>
          </w:p>
        </w:tc>
      </w:tr>
      <w:tr w:rsidR="00921540" w:rsidRPr="00DD3069" w14:paraId="048DA712" w14:textId="77777777" w:rsidTr="00300426">
        <w:trPr>
          <w:gridBefore w:val="4"/>
          <w:wBefore w:w="4222" w:type="dxa"/>
        </w:trPr>
        <w:tc>
          <w:tcPr>
            <w:tcW w:w="5021" w:type="dxa"/>
            <w:gridSpan w:val="8"/>
            <w:tcBorders>
              <w:top w:val="nil"/>
              <w:left w:val="nil"/>
              <w:bottom w:val="nil"/>
              <w:right w:val="nil"/>
            </w:tcBorders>
            <w:shd w:val="clear" w:color="auto" w:fill="FFFFFF"/>
            <w:vAlign w:val="center"/>
          </w:tcPr>
          <w:p w14:paraId="25E9B505" w14:textId="77777777" w:rsidR="00921540" w:rsidRPr="00DD3069" w:rsidRDefault="00921540" w:rsidP="00921540">
            <w:pPr>
              <w:widowControl w:val="0"/>
              <w:overflowPunct w:val="0"/>
              <w:autoSpaceDE w:val="0"/>
              <w:autoSpaceDN w:val="0"/>
              <w:adjustRightInd w:val="0"/>
              <w:spacing w:before="60" w:line="276" w:lineRule="auto"/>
              <w:jc w:val="both"/>
              <w:textAlignment w:val="baseline"/>
              <w:rPr>
                <w:rFonts w:cs="Arial"/>
                <w:b/>
                <w:iCs/>
                <w:szCs w:val="20"/>
                <w:lang w:val="sl-SI" w:eastAsia="sl-SI"/>
              </w:rPr>
            </w:pPr>
          </w:p>
          <w:p w14:paraId="11D238CA" w14:textId="77777777" w:rsidR="00921540" w:rsidRPr="00DD3069" w:rsidRDefault="00921540" w:rsidP="00921540">
            <w:pPr>
              <w:widowControl w:val="0"/>
              <w:overflowPunct w:val="0"/>
              <w:autoSpaceDE w:val="0"/>
              <w:autoSpaceDN w:val="0"/>
              <w:adjustRightInd w:val="0"/>
              <w:spacing w:before="60" w:line="276" w:lineRule="auto"/>
              <w:jc w:val="both"/>
              <w:textAlignment w:val="baseline"/>
              <w:rPr>
                <w:rFonts w:cs="Arial"/>
                <w:iCs/>
                <w:szCs w:val="20"/>
                <w:lang w:val="sl-SI" w:eastAsia="sl-SI"/>
              </w:rPr>
            </w:pPr>
          </w:p>
          <w:p w14:paraId="48D96B28" w14:textId="77777777" w:rsidR="00921540" w:rsidRPr="00DD3069" w:rsidRDefault="00921540" w:rsidP="00921540">
            <w:pPr>
              <w:widowControl w:val="0"/>
              <w:overflowPunct w:val="0"/>
              <w:autoSpaceDE w:val="0"/>
              <w:autoSpaceDN w:val="0"/>
              <w:adjustRightInd w:val="0"/>
              <w:spacing w:line="276" w:lineRule="auto"/>
              <w:jc w:val="center"/>
              <w:textAlignment w:val="baseline"/>
              <w:rPr>
                <w:rFonts w:cs="Arial"/>
                <w:iCs/>
                <w:szCs w:val="20"/>
                <w:lang w:val="sl-SI" w:eastAsia="sl-SI"/>
              </w:rPr>
            </w:pPr>
            <w:r w:rsidRPr="00DD3069">
              <w:rPr>
                <w:rFonts w:cs="Arial"/>
                <w:iCs/>
                <w:szCs w:val="20"/>
                <w:lang w:val="sl-SI" w:eastAsia="sl-SI"/>
              </w:rPr>
              <w:t>Boštjan ŠEFIC</w:t>
            </w:r>
          </w:p>
          <w:p w14:paraId="57F0CC33" w14:textId="77777777" w:rsidR="00921540" w:rsidRPr="00DD3069" w:rsidRDefault="00921540" w:rsidP="00921540">
            <w:pPr>
              <w:widowControl w:val="0"/>
              <w:overflowPunct w:val="0"/>
              <w:autoSpaceDE w:val="0"/>
              <w:autoSpaceDN w:val="0"/>
              <w:adjustRightInd w:val="0"/>
              <w:spacing w:line="276" w:lineRule="auto"/>
              <w:jc w:val="center"/>
              <w:textAlignment w:val="baseline"/>
              <w:rPr>
                <w:rFonts w:cs="Arial"/>
                <w:iCs/>
                <w:szCs w:val="20"/>
                <w:lang w:val="sl-SI" w:eastAsia="sl-SI"/>
              </w:rPr>
            </w:pPr>
            <w:r w:rsidRPr="00DD3069">
              <w:rPr>
                <w:rFonts w:cs="Arial"/>
                <w:iCs/>
                <w:szCs w:val="20"/>
                <w:lang w:val="sl-SI" w:eastAsia="sl-SI"/>
              </w:rPr>
              <w:t>DRŽAVNI SEKRETAR</w:t>
            </w:r>
          </w:p>
          <w:p w14:paraId="4BD6A53B" w14:textId="4FB51DB0" w:rsidR="00921540" w:rsidRPr="00DD3069" w:rsidRDefault="00921540" w:rsidP="00921540">
            <w:pPr>
              <w:widowControl w:val="0"/>
              <w:overflowPunct w:val="0"/>
              <w:autoSpaceDE w:val="0"/>
              <w:autoSpaceDN w:val="0"/>
              <w:adjustRightInd w:val="0"/>
              <w:spacing w:line="276" w:lineRule="auto"/>
              <w:jc w:val="center"/>
              <w:textAlignment w:val="baseline"/>
              <w:rPr>
                <w:rFonts w:cs="Arial"/>
                <w:b/>
                <w:iCs/>
                <w:szCs w:val="20"/>
                <w:lang w:val="sl-SI" w:eastAsia="sl-SI"/>
              </w:rPr>
            </w:pPr>
          </w:p>
        </w:tc>
      </w:tr>
    </w:tbl>
    <w:p w14:paraId="663479F3" w14:textId="77777777" w:rsidR="001304C9" w:rsidRPr="00DD3069" w:rsidRDefault="001304C9" w:rsidP="00E3336B">
      <w:pPr>
        <w:pStyle w:val="podpisi"/>
        <w:jc w:val="right"/>
        <w:rPr>
          <w:lang w:val="sl-SI"/>
        </w:rPr>
      </w:pPr>
    </w:p>
    <w:p w14:paraId="20D18567" w14:textId="3860B141" w:rsidR="00C80FF2" w:rsidRPr="00DD3069" w:rsidRDefault="00921540">
      <w:pPr>
        <w:spacing w:line="240" w:lineRule="auto"/>
        <w:rPr>
          <w:lang w:val="sl-SI"/>
        </w:rPr>
      </w:pPr>
      <w:r>
        <w:rPr>
          <w:lang w:val="sl-SI"/>
        </w:rPr>
        <w:br w:type="page"/>
      </w:r>
    </w:p>
    <w:p w14:paraId="6A954F1C" w14:textId="2C7F0AE4" w:rsidR="006A5161" w:rsidRPr="00DD3069" w:rsidRDefault="006A5161" w:rsidP="006A5161">
      <w:pPr>
        <w:pStyle w:val="podpisi"/>
        <w:jc w:val="right"/>
        <w:rPr>
          <w:lang w:val="sl-SI"/>
        </w:rPr>
      </w:pPr>
      <w:r w:rsidRPr="00DD3069">
        <w:rPr>
          <w:lang w:val="sl-SI"/>
        </w:rPr>
        <w:lastRenderedPageBreak/>
        <w:t>PREDLOG SKLEPA</w:t>
      </w:r>
    </w:p>
    <w:p w14:paraId="7D08C262" w14:textId="77777777" w:rsidR="006A5161" w:rsidRPr="00DD3069" w:rsidRDefault="006A5161" w:rsidP="006A5161">
      <w:pPr>
        <w:spacing w:line="240" w:lineRule="auto"/>
        <w:rPr>
          <w:lang w:val="sl-SI"/>
        </w:rPr>
      </w:pPr>
    </w:p>
    <w:p w14:paraId="166FB037" w14:textId="77777777" w:rsidR="00DD3069" w:rsidRPr="00DD3069" w:rsidRDefault="00DD3069" w:rsidP="00DD3069">
      <w:pPr>
        <w:pStyle w:val="datumtevilka"/>
      </w:pPr>
    </w:p>
    <w:p w14:paraId="55C7DF6F" w14:textId="77777777" w:rsidR="00DD3069" w:rsidRPr="00DD3069" w:rsidRDefault="00DD3069" w:rsidP="00DD3069">
      <w:pPr>
        <w:pStyle w:val="datumtevilka"/>
      </w:pPr>
      <w:r w:rsidRPr="00DD3069">
        <w:t xml:space="preserve">Številka: </w:t>
      </w:r>
      <w:r w:rsidRPr="00DD3069">
        <w:tab/>
      </w:r>
      <w:r w:rsidRPr="00DD3069">
        <w:rPr>
          <w:rFonts w:cs="Arial"/>
          <w:color w:val="000000"/>
        </w:rPr>
        <w:t>XXXXXXXX</w:t>
      </w:r>
    </w:p>
    <w:p w14:paraId="6FD37AAA" w14:textId="77777777" w:rsidR="00DD3069" w:rsidRPr="00DD3069" w:rsidRDefault="00DD3069" w:rsidP="00DD3069">
      <w:pPr>
        <w:pStyle w:val="datumtevilka"/>
      </w:pPr>
      <w:r w:rsidRPr="00DD3069">
        <w:t xml:space="preserve">Datum: </w:t>
      </w:r>
      <w:r w:rsidRPr="00DD3069">
        <w:tab/>
      </w:r>
      <w:r w:rsidRPr="00DD3069">
        <w:rPr>
          <w:rFonts w:cs="Arial"/>
          <w:color w:val="000000"/>
        </w:rPr>
        <w:t>XX. XX. 2026</w:t>
      </w:r>
      <w:r w:rsidRPr="00DD3069">
        <w:t xml:space="preserve"> </w:t>
      </w:r>
    </w:p>
    <w:p w14:paraId="1F15C7B1" w14:textId="77777777" w:rsidR="00DD3069" w:rsidRPr="00DD3069" w:rsidRDefault="00DD3069" w:rsidP="00DD3069">
      <w:pPr>
        <w:rPr>
          <w:lang w:val="sl-SI"/>
        </w:rPr>
      </w:pPr>
    </w:p>
    <w:p w14:paraId="219A9590" w14:textId="77777777" w:rsidR="00DD3069" w:rsidRPr="00DD3069" w:rsidRDefault="00DD3069" w:rsidP="00DD3069">
      <w:pPr>
        <w:rPr>
          <w:lang w:val="sl-SI"/>
        </w:rPr>
      </w:pPr>
    </w:p>
    <w:p w14:paraId="42687AFF" w14:textId="77777777" w:rsidR="00DD3069" w:rsidRPr="00DD3069" w:rsidRDefault="00DD3069" w:rsidP="00DD3069">
      <w:pPr>
        <w:jc w:val="both"/>
        <w:rPr>
          <w:lang w:val="sl-SI"/>
        </w:rPr>
      </w:pPr>
      <w:r w:rsidRPr="00DD3069">
        <w:rPr>
          <w:rFonts w:cs="Arial"/>
          <w:iCs/>
          <w:szCs w:val="20"/>
          <w:lang w:val="sl-SI" w:eastAsia="sl-SI"/>
        </w:rPr>
        <w:t>Na podlagi prvega odstavka 151.c člena Zakona o interventnih ukrepih za odpravo posledic poplav in zemeljskih plazov iz avgusta 2023 (Uradni list RS, št. 95/23, 117/23, 131/23 – ZORZFS, 62/24 in 47/25) je</w:t>
      </w:r>
      <w:r w:rsidRPr="00DD3069">
        <w:rPr>
          <w:rFonts w:cs="Arial"/>
          <w:color w:val="000000"/>
          <w:szCs w:val="20"/>
          <w:lang w:val="sl-SI" w:eastAsia="sl-SI"/>
        </w:rPr>
        <w:t xml:space="preserve"> </w:t>
      </w:r>
      <w:r w:rsidRPr="00DD3069">
        <w:rPr>
          <w:rFonts w:cs="Arial"/>
          <w:color w:val="000000"/>
          <w:szCs w:val="20"/>
          <w:lang w:val="sl-SI"/>
        </w:rPr>
        <w:t xml:space="preserve">Vlada Republike Slovenije sprejela </w:t>
      </w:r>
    </w:p>
    <w:p w14:paraId="3D435FA1" w14:textId="77777777" w:rsidR="00DD3069" w:rsidRPr="00DD3069" w:rsidRDefault="00DD3069" w:rsidP="00DD3069">
      <w:pPr>
        <w:rPr>
          <w:lang w:val="sl-SI"/>
        </w:rPr>
      </w:pPr>
    </w:p>
    <w:p w14:paraId="5CB878E8" w14:textId="77777777" w:rsidR="00DD3069" w:rsidRPr="00DD3069" w:rsidRDefault="00DD3069" w:rsidP="00DD3069">
      <w:pPr>
        <w:rPr>
          <w:lang w:val="sl-SI"/>
        </w:rPr>
      </w:pPr>
    </w:p>
    <w:p w14:paraId="2C0338D2" w14:textId="77777777" w:rsidR="00DD3069" w:rsidRPr="00DD3069" w:rsidRDefault="00DD3069" w:rsidP="00DD3069">
      <w:pPr>
        <w:autoSpaceDE w:val="0"/>
        <w:autoSpaceDN w:val="0"/>
        <w:adjustRightInd w:val="0"/>
        <w:jc w:val="center"/>
        <w:rPr>
          <w:rFonts w:cs="Arial"/>
          <w:color w:val="000000"/>
          <w:szCs w:val="20"/>
          <w:lang w:val="sl-SI"/>
        </w:rPr>
      </w:pPr>
      <w:r w:rsidRPr="00DD3069">
        <w:rPr>
          <w:rFonts w:cs="Arial"/>
          <w:color w:val="000000"/>
          <w:szCs w:val="20"/>
          <w:lang w:val="sl-SI"/>
        </w:rPr>
        <w:t>S K L E P</w:t>
      </w:r>
    </w:p>
    <w:p w14:paraId="12A79048" w14:textId="77777777" w:rsidR="00DD3069" w:rsidRPr="00DD3069" w:rsidRDefault="00DD3069" w:rsidP="00DD3069">
      <w:pPr>
        <w:autoSpaceDE w:val="0"/>
        <w:autoSpaceDN w:val="0"/>
        <w:adjustRightInd w:val="0"/>
        <w:jc w:val="center"/>
        <w:rPr>
          <w:rFonts w:cs="Arial"/>
          <w:color w:val="000000"/>
          <w:szCs w:val="20"/>
          <w:lang w:val="sl-SI"/>
        </w:rPr>
      </w:pPr>
    </w:p>
    <w:p w14:paraId="4156D247" w14:textId="77777777" w:rsidR="00DD3069" w:rsidRPr="00DD3069" w:rsidRDefault="00DD3069" w:rsidP="00DD3069">
      <w:pPr>
        <w:autoSpaceDE w:val="0"/>
        <w:autoSpaceDN w:val="0"/>
        <w:adjustRightInd w:val="0"/>
        <w:jc w:val="center"/>
        <w:rPr>
          <w:rFonts w:cs="Arial"/>
          <w:color w:val="000000"/>
          <w:szCs w:val="20"/>
          <w:lang w:val="sl-SI"/>
        </w:rPr>
      </w:pPr>
      <w:r w:rsidRPr="00DD3069">
        <w:rPr>
          <w:rFonts w:eastAsia="Arial" w:cs="Arial"/>
          <w:color w:val="000000" w:themeColor="text1"/>
          <w:szCs w:val="20"/>
          <w:lang w:val="sl-SI"/>
        </w:rPr>
        <w:t>o določitvi objekta, katerega odstranitev je nujno potrebna in v javno korist, na območju Občine Braslovče</w:t>
      </w:r>
    </w:p>
    <w:p w14:paraId="3ACDC981" w14:textId="77777777" w:rsidR="00DD3069" w:rsidRPr="00DD3069" w:rsidRDefault="00DD3069" w:rsidP="00DD3069">
      <w:pPr>
        <w:autoSpaceDE w:val="0"/>
        <w:autoSpaceDN w:val="0"/>
        <w:adjustRightInd w:val="0"/>
        <w:rPr>
          <w:rFonts w:cs="Arial"/>
          <w:color w:val="000000"/>
          <w:szCs w:val="20"/>
          <w:lang w:val="sl-SI"/>
        </w:rPr>
      </w:pPr>
    </w:p>
    <w:p w14:paraId="03B8404B" w14:textId="77777777" w:rsidR="00DD3069" w:rsidRPr="00DD3069" w:rsidRDefault="00DD3069" w:rsidP="00DD3069">
      <w:pPr>
        <w:rPr>
          <w:iCs/>
          <w:lang w:val="sl-SI"/>
        </w:rPr>
      </w:pPr>
    </w:p>
    <w:p w14:paraId="4E873C56" w14:textId="77777777" w:rsidR="00DD3069" w:rsidRPr="00DD3069" w:rsidRDefault="00DD3069" w:rsidP="00DD3069">
      <w:pPr>
        <w:jc w:val="both"/>
        <w:rPr>
          <w:iCs/>
          <w:lang w:val="sl-SI"/>
        </w:rPr>
      </w:pPr>
      <w:r w:rsidRPr="00DD3069">
        <w:rPr>
          <w:iCs/>
          <w:lang w:val="sl-SI"/>
        </w:rPr>
        <w:t>Zaradi zavarovanja življenja in zdravja ljudi je nujno potrebna in v javno korist odstranitev objekta na naslovu Letuš 102, Občina Braslovče, št. stavbe: 642, parc. št. 470/134, k. o. 984 Letuš (št. strokovnega mnenja SM-BRSLTŠ102_S).</w:t>
      </w:r>
    </w:p>
    <w:p w14:paraId="352286D6" w14:textId="77777777" w:rsidR="00DD3069" w:rsidRPr="00DD3069" w:rsidRDefault="00DD3069" w:rsidP="00DD3069">
      <w:pPr>
        <w:autoSpaceDE w:val="0"/>
        <w:autoSpaceDN w:val="0"/>
        <w:adjustRightInd w:val="0"/>
        <w:rPr>
          <w:rFonts w:cs="Arial"/>
          <w:color w:val="000000"/>
          <w:szCs w:val="20"/>
          <w:lang w:val="sl-SI"/>
        </w:rPr>
      </w:pPr>
    </w:p>
    <w:p w14:paraId="089B802F" w14:textId="77777777" w:rsidR="00DD3069" w:rsidRPr="00DD3069" w:rsidRDefault="00DD3069" w:rsidP="00DD3069">
      <w:pPr>
        <w:pStyle w:val="podpisi"/>
        <w:rPr>
          <w:rFonts w:cs="Arial"/>
          <w:color w:val="000000"/>
          <w:szCs w:val="20"/>
          <w:lang w:val="sl-SI"/>
        </w:rPr>
      </w:pPr>
    </w:p>
    <w:p w14:paraId="509146A4" w14:textId="77777777" w:rsidR="00DD3069" w:rsidRPr="00DD3069" w:rsidRDefault="00DD3069" w:rsidP="00DD3069">
      <w:pPr>
        <w:spacing w:after="160" w:line="259" w:lineRule="auto"/>
        <w:jc w:val="center"/>
        <w:rPr>
          <w:lang w:val="sl-SI"/>
        </w:rPr>
      </w:pPr>
      <w:r w:rsidRPr="00DD3069">
        <w:rPr>
          <w:lang w:val="sl-SI"/>
        </w:rPr>
        <w:t>U t e m e l j i t e v</w:t>
      </w:r>
    </w:p>
    <w:p w14:paraId="704FEAED" w14:textId="77777777" w:rsidR="00DD3069" w:rsidRPr="00DD3069" w:rsidRDefault="00DD3069" w:rsidP="00DD3069">
      <w:pPr>
        <w:rPr>
          <w:lang w:val="sl-SI"/>
        </w:rPr>
      </w:pPr>
    </w:p>
    <w:p w14:paraId="44F46EC6" w14:textId="256DA4B7" w:rsidR="00DD3069" w:rsidRPr="00DD3069" w:rsidRDefault="00DD3069" w:rsidP="00DD3069">
      <w:pPr>
        <w:jc w:val="both"/>
        <w:rPr>
          <w:lang w:val="sl-SI"/>
        </w:rPr>
      </w:pPr>
      <w:r w:rsidRPr="00DD3069">
        <w:rPr>
          <w:lang w:val="sl-SI"/>
        </w:rPr>
        <w:t>Služba Vlade Republike Slovenije za obnovo po poplavah in plazovih (v nadaljnjem besedilu: Služba) je v skladu z drugim odstavkom 151.c člena Zakona o interventnih ukrepih za odpravo posledic poplav in zemeljskih plazov iz avgusta 2023 (Uradni list RS, št. 95/23, 117/23, 131/23</w:t>
      </w:r>
      <w:r w:rsidR="00CE0AF5">
        <w:rPr>
          <w:lang w:val="sl-SI"/>
        </w:rPr>
        <w:t xml:space="preserve"> </w:t>
      </w:r>
      <w:r w:rsidR="00CE0AF5" w:rsidRPr="00DD3069">
        <w:rPr>
          <w:rFonts w:cs="Arial"/>
          <w:iCs/>
          <w:szCs w:val="20"/>
          <w:lang w:val="sl-SI" w:eastAsia="sl-SI"/>
        </w:rPr>
        <w:t>–</w:t>
      </w:r>
      <w:r w:rsidRPr="00DD3069">
        <w:rPr>
          <w:lang w:val="sl-SI"/>
        </w:rPr>
        <w:t xml:space="preserve"> ZORZFS, 62/24 in 47/25; v nadaljnjem besedilu: ZIUOPZP) z javnim naznanilom na osrednjem spletnem mestu državne uprave in na krajevno običajen način razgrnila strokovno mnenje ter predlog sklepa Vlade Republike Slovenije, ki se nanaša na objekt na naslovu Letuš 102, 3327 Šmartno ob Paki. Sklep je bil pripravljen na podlagi strokovnega mnenja Službe, ki so ga pripravili strokovnjaki geološke, hidrološke in gradbene stroke iz Državne tehnične pisarne. </w:t>
      </w:r>
    </w:p>
    <w:p w14:paraId="704A7253" w14:textId="77777777" w:rsidR="00DD3069" w:rsidRPr="00DD3069" w:rsidRDefault="00DD3069" w:rsidP="00DD3069">
      <w:pPr>
        <w:jc w:val="both"/>
        <w:rPr>
          <w:lang w:val="sl-SI"/>
        </w:rPr>
      </w:pPr>
    </w:p>
    <w:p w14:paraId="7310D688" w14:textId="29B85438" w:rsidR="00DD3069" w:rsidRPr="00DD3069" w:rsidRDefault="00DD3069" w:rsidP="00DD3069">
      <w:pPr>
        <w:jc w:val="both"/>
        <w:rPr>
          <w:lang w:val="sl-SI"/>
        </w:rPr>
      </w:pPr>
      <w:r w:rsidRPr="00DD3069">
        <w:rPr>
          <w:lang w:val="sl-SI"/>
        </w:rPr>
        <w:t xml:space="preserve">Državna tehnična pisarna, ki deluje v okviru Službe, je izdelala strokovno mnenje za navedeni objekt v skladu s 151.b členom ZIUOPZP. V strokovnem mnenju se po pravilih stroke ugotovijo in izkažejo razlogi za nujno odstranitev v skladu s prvim odstavkom 151.a člena ZIUOPZP. S sklepom Vlade Republike Slovenije se v skladu s prvim odstavkom 151.c člena ZIUOPZP izkaže javna korist, s čimer se opredeli in utemelji, da je zaradi zavarovanja življenja in zdravja ljudi odstranitev objekta nujno potrebna in v javno korist. Sklep temelji na strokovnem mnenju, ki ga predhodno potrdi Svet Vlade Republike Slovenije za obnovo (v nadaljnjem besedilu: Svet Vlade RS za obnovo). Svet Vlade RS za obnovo je na podlagi prvega odstavka 151.c člena ZIUOPZP obravnaval navedeno strokovno mnenje, ki ga je pripravila Državna tehnična pisarna. Strokovno mnenje za predmetni objekt je Svet Vlade RS za obnovo potrdil 23. februarja 2026. </w:t>
      </w:r>
    </w:p>
    <w:p w14:paraId="68030D53" w14:textId="77777777" w:rsidR="00DD3069" w:rsidRPr="00DD3069" w:rsidRDefault="00DD3069" w:rsidP="00DD3069">
      <w:pPr>
        <w:jc w:val="both"/>
        <w:rPr>
          <w:lang w:val="sl-SI"/>
        </w:rPr>
      </w:pPr>
    </w:p>
    <w:p w14:paraId="3795A9A4" w14:textId="77777777" w:rsidR="00E26B06" w:rsidRPr="00530F2C" w:rsidRDefault="00DD3069" w:rsidP="00E26B06">
      <w:pPr>
        <w:jc w:val="both"/>
        <w:rPr>
          <w:lang w:val="sl-SI"/>
        </w:rPr>
      </w:pPr>
      <w:r w:rsidRPr="00DD3069">
        <w:rPr>
          <w:lang w:val="sl-SI"/>
        </w:rPr>
        <w:t>V skladu z drugim odstavkom 151.c člena ZIUOPZP je bil predlog sklepa razgrnjen od vključno 10. marca do vključno 25. marca 2026. S strani pooblaščenke lastnice nepremičnine, na kateri stoji objekt, na katerega se nanaša pr</w:t>
      </w:r>
      <w:r w:rsidR="00302A5F">
        <w:rPr>
          <w:lang w:val="sl-SI"/>
        </w:rPr>
        <w:t>edlog sklepa, so bile dne 25. marca</w:t>
      </w:r>
      <w:r w:rsidRPr="00DD3069">
        <w:rPr>
          <w:lang w:val="sl-SI"/>
        </w:rPr>
        <w:t xml:space="preserve"> 2026 posredovane pripombe. Med navedenimi pripombami je bilo izpostavljeno, da predlog sklepa ne sledi napotilom Upravnega sodišča iz sodbe, s katero je bil odpravljen sklep Vlade Republike Slovenije, ki je prvotno določal predmetni objekt na naslovu Letuš 102, 3327 Šmartno ob Paki</w:t>
      </w:r>
      <w:r w:rsidR="0038771F">
        <w:rPr>
          <w:lang w:val="sl-SI"/>
        </w:rPr>
        <w:t>,</w:t>
      </w:r>
      <w:r w:rsidRPr="00DD3069">
        <w:rPr>
          <w:lang w:val="sl-SI"/>
        </w:rPr>
        <w:t xml:space="preserve"> kot objekt za odstranitev. Nadalje je bilo navedeno, da je Vlada Republike Slovenije z izvedbo novega postopka ravnala pravno zmotno in v nasprotju s pravilom »ne bis in idem«, da je predlog sklepa </w:t>
      </w:r>
      <w:r w:rsidRPr="00DD3069">
        <w:rPr>
          <w:lang w:val="sl-SI"/>
        </w:rPr>
        <w:lastRenderedPageBreak/>
        <w:t>nezakonit, ker naj ne bi vseboval konkretizacije kriterijev</w:t>
      </w:r>
      <w:r w:rsidR="0038771F">
        <w:rPr>
          <w:lang w:val="sl-SI"/>
        </w:rPr>
        <w:t>,</w:t>
      </w:r>
      <w:r w:rsidRPr="00DD3069">
        <w:rPr>
          <w:lang w:val="sl-SI"/>
        </w:rPr>
        <w:t xml:space="preserve"> vsebovanih v 151.a členu ZIUOPZP, ter da bi bilo treba za predmetni objekt izkazati stopnjo poškodovanosti do te mere, da njegova obnova ni mogoča oziroma ni ekonomsko smiselna. Prav tako je bilo navedeno, da niti v strokovnem mnenju niti v predlogu sklepa ni utemeljena navedba, da območje Letuša sodi v razred velike ranljivosti, ter da obrazložitev predloga sklepa ne upošteva </w:t>
      </w:r>
      <w:r w:rsidR="0038771F">
        <w:rPr>
          <w:lang w:val="sl-SI"/>
        </w:rPr>
        <w:t>določb</w:t>
      </w:r>
      <w:r w:rsidR="0038771F" w:rsidRPr="00DD3069">
        <w:rPr>
          <w:lang w:val="sl-SI"/>
        </w:rPr>
        <w:t xml:space="preserve"> </w:t>
      </w:r>
      <w:r w:rsidRPr="00DD3069">
        <w:rPr>
          <w:lang w:val="sl-SI"/>
        </w:rPr>
        <w:t>214. člena Zakona o splošnem upravnem postopku (Uradni list RS, št. 24/06 – uradno prečiščeno besedilo, 105/06 – ZUS-1, 126/07, 65/08, 8/10, 82/13, 175/20 – ZIUOPDVE, 3/22 – ZDeb in 85/25;</w:t>
      </w:r>
      <w:r w:rsidR="00DE5E4C">
        <w:rPr>
          <w:lang w:val="sl-SI"/>
        </w:rPr>
        <w:t xml:space="preserve"> </w:t>
      </w:r>
      <w:r w:rsidR="00DE5E4C">
        <w:t>v nadaljnjem besedilu</w:t>
      </w:r>
      <w:r w:rsidRPr="00DD3069">
        <w:rPr>
          <w:lang w:val="sl-SI"/>
        </w:rPr>
        <w:t>: ZUP). Služba je kot predlagateljica sklepa do navedenih pripomb na podlagi drugega odstavka 151.c člena ZIUOPZP zavzela stališče, ki ga je poo</w:t>
      </w:r>
      <w:r w:rsidR="00A80859">
        <w:rPr>
          <w:lang w:val="sl-SI"/>
        </w:rPr>
        <w:t>blaščenki posredovala</w:t>
      </w:r>
      <w:r w:rsidR="00781267">
        <w:rPr>
          <w:lang w:val="sl-SI"/>
        </w:rPr>
        <w:t xml:space="preserve"> 10. aprila</w:t>
      </w:r>
      <w:r w:rsidRPr="00DD3069">
        <w:rPr>
          <w:lang w:val="sl-SI"/>
        </w:rPr>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predlogov sklepov, jasno razviden postopek ugotavljanja vseh elementov, povezanih z določitvijo razreda nevarnosti in ogroženosti za vsak posamezen objekt. V zvezi z izkazovanjem </w:t>
      </w:r>
      <w:r w:rsidR="00781267">
        <w:rPr>
          <w:lang w:val="sl-SI"/>
        </w:rPr>
        <w:t>kriterija</w:t>
      </w:r>
      <w:r w:rsidRPr="00DD3069">
        <w:rPr>
          <w:lang w:val="sl-SI"/>
        </w:rPr>
        <w:t xml:space="preserve"> poškodovanosti za vsak posamezni objekt je bilo pojasnjeno, da za določitev objekta za odstranitev zadostuje, če je izpolnjen eden izmed </w:t>
      </w:r>
      <w:r w:rsidR="00781267">
        <w:rPr>
          <w:lang w:val="sl-SI"/>
        </w:rPr>
        <w:t>kriterijev</w:t>
      </w:r>
      <w:r w:rsidRPr="00DD3069">
        <w:rPr>
          <w:lang w:val="sl-SI"/>
        </w:rPr>
        <w:t>,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predloga sklepa zadostuje zahtevam navedenega člena in da se bo v vsakem primeru še dopolnila.</w:t>
      </w:r>
      <w:r w:rsidR="00293570">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w:t>
      </w:r>
      <w:r w:rsidR="00E26B06">
        <w:rPr>
          <w:rFonts w:ascii="Helv" w:hAnsi="Helv" w:cs="Helv"/>
          <w:color w:val="000000"/>
          <w:szCs w:val="20"/>
          <w:lang w:val="sl-SI" w:eastAsia="sl-SI"/>
        </w:rPr>
        <w:lastRenderedPageBreak/>
        <w:t>obrazložitve sodbe Upravnega sodišča št. IV U 135/2025-31 z dne 13. 11. 2025, kjer je navedeno, v kontekstu presoje prvotnega sklepa Vlade, da bi Vlada Republike Slovenije "skladno s tretjim 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54E87CE8" w14:textId="4DA11454" w:rsidR="00DD3069" w:rsidRPr="00DD3069" w:rsidRDefault="00DD3069" w:rsidP="00DD3069">
      <w:pPr>
        <w:jc w:val="both"/>
        <w:rPr>
          <w:lang w:val="sl-SI"/>
        </w:rPr>
      </w:pPr>
    </w:p>
    <w:p w14:paraId="760CB20F" w14:textId="01808D8D" w:rsidR="00DD3069" w:rsidRPr="00DD3069" w:rsidRDefault="00DD3069" w:rsidP="00DD3069">
      <w:pPr>
        <w:jc w:val="both"/>
        <w:rPr>
          <w:lang w:val="sl-SI"/>
        </w:rPr>
      </w:pPr>
      <w:r w:rsidRPr="00DD3069">
        <w:rPr>
          <w:lang w:val="sl-SI"/>
        </w:rPr>
        <w:t xml:space="preserve">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 (v nadaljnjem besedilu: Strokovno poročilo), ki ga je izdelalo Ministrstvo za naravne vire in prostor, se dejanska poplavna ogroženost območij ob Savinji povečuje, kar velja predvsem za objekte,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objektov v naselju Roje v skladu z </w:t>
      </w:r>
      <w:r w:rsidR="0038771F">
        <w:rPr>
          <w:lang w:val="sl-SI"/>
        </w:rPr>
        <w:t>določbami</w:t>
      </w:r>
      <w:r w:rsidR="0038771F" w:rsidRPr="00DD3069">
        <w:rPr>
          <w:lang w:val="sl-SI"/>
        </w:rPr>
        <w:t xml:space="preserve"> </w:t>
      </w:r>
      <w:r w:rsidRPr="00DD3069">
        <w:rPr>
          <w:lang w:val="sl-SI"/>
        </w:rPr>
        <w:t>Zakona o vodah (</w:t>
      </w:r>
      <w:r w:rsidR="005779D3" w:rsidRPr="005779D3">
        <w:rPr>
          <w:lang w:val="sl-SI"/>
        </w:rPr>
        <w:t>Uradni list RS, št. 67/02, 2/04 – ZZdrI-A, 41/04 – ZVO-1, 57/08, 57/12, 100/13, 40/14, 56/15, 65/20, 35/23 – odl. US, 78/23 – ZUNPEOVE in 52/24 – odl. US</w:t>
      </w:r>
      <w:r w:rsidRPr="00DD3069">
        <w:rPr>
          <w:lang w:val="sl-SI"/>
        </w:rPr>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6017EB39" w14:textId="77777777" w:rsidR="00DD3069" w:rsidRPr="00DD3069" w:rsidRDefault="00DD3069" w:rsidP="00DD3069">
      <w:pPr>
        <w:jc w:val="both"/>
        <w:rPr>
          <w:lang w:val="sl-SI"/>
        </w:rPr>
      </w:pPr>
    </w:p>
    <w:p w14:paraId="10A7DAA1" w14:textId="77777777" w:rsidR="00DD3069" w:rsidRPr="00DD3069" w:rsidRDefault="00DD3069" w:rsidP="00DD3069">
      <w:pPr>
        <w:jc w:val="both"/>
        <w:rPr>
          <w:lang w:val="sl-SI"/>
        </w:rPr>
      </w:pPr>
      <w:r w:rsidRPr="00DD3069">
        <w:rPr>
          <w:lang w:val="sl-SI"/>
        </w:rPr>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127AFBB4" w14:textId="77777777" w:rsidR="00DD3069" w:rsidRPr="00DD3069" w:rsidRDefault="00DD3069" w:rsidP="00DD3069">
      <w:pPr>
        <w:jc w:val="both"/>
        <w:rPr>
          <w:lang w:val="sl-SI"/>
        </w:rPr>
      </w:pPr>
    </w:p>
    <w:p w14:paraId="1316D81F" w14:textId="3BC30A07" w:rsidR="00DD3069" w:rsidRPr="00DD3069" w:rsidRDefault="00DD3069" w:rsidP="00DD3069">
      <w:pPr>
        <w:jc w:val="both"/>
        <w:rPr>
          <w:lang w:val="sl-SI"/>
        </w:rPr>
      </w:pPr>
      <w:r w:rsidRPr="00DD3069">
        <w:rPr>
          <w:lang w:val="sl-SI"/>
        </w:rPr>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3E20D2">
        <w:rPr>
          <w:lang w:val="sl-SI"/>
        </w:rPr>
        <w:t>z</w:t>
      </w:r>
      <w:r w:rsidRPr="00DD3069">
        <w:rPr>
          <w:lang w:val="sl-SI"/>
        </w:rPr>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6E6DEBC9" w14:textId="77777777" w:rsidR="00DD3069" w:rsidRPr="00DD3069" w:rsidRDefault="00DD3069" w:rsidP="00DD3069">
      <w:pPr>
        <w:jc w:val="both"/>
        <w:rPr>
          <w:lang w:val="sl-SI"/>
        </w:rPr>
      </w:pPr>
    </w:p>
    <w:p w14:paraId="09FB65A6" w14:textId="77777777" w:rsidR="00DD3069" w:rsidRPr="00DD3069" w:rsidRDefault="00DD3069" w:rsidP="00DD3069">
      <w:pPr>
        <w:jc w:val="both"/>
        <w:rPr>
          <w:lang w:val="sl-SI"/>
        </w:rPr>
      </w:pPr>
      <w:r w:rsidRPr="00DD3069">
        <w:rPr>
          <w:lang w:val="sl-SI"/>
        </w:rPr>
        <w:lastRenderedPageBreak/>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0C774CE0" w14:textId="77777777" w:rsidR="00DD3069" w:rsidRPr="00DD3069" w:rsidRDefault="00DD3069" w:rsidP="00DD3069">
      <w:pPr>
        <w:jc w:val="both"/>
        <w:rPr>
          <w:lang w:val="sl-SI"/>
        </w:rPr>
      </w:pPr>
    </w:p>
    <w:p w14:paraId="57CCF05C" w14:textId="5F2A3C3D" w:rsidR="00DD3069" w:rsidRPr="00DD3069" w:rsidRDefault="00DD3069" w:rsidP="00DD3069">
      <w:pPr>
        <w:jc w:val="both"/>
        <w:rPr>
          <w:lang w:val="sl-SI"/>
        </w:rPr>
      </w:pPr>
      <w:r w:rsidRPr="00DD3069">
        <w:rPr>
          <w:lang w:val="sl-SI"/>
        </w:rPr>
        <w:t xml:space="preserve">Skladno z </w:t>
      </w:r>
      <w:r w:rsidR="00253C42">
        <w:rPr>
          <w:lang w:val="sl-SI"/>
        </w:rPr>
        <w:t>določbami</w:t>
      </w:r>
      <w:r w:rsidR="00253C42" w:rsidRPr="00DD3069">
        <w:rPr>
          <w:lang w:val="sl-SI"/>
        </w:rPr>
        <w:t xml:space="preserve"> </w:t>
      </w:r>
      <w:r w:rsidRPr="00DD3069">
        <w:rPr>
          <w:lang w:val="sl-SI"/>
        </w:rPr>
        <w:t>Pravilnika se je v Strokovnem poročilu postopek določitve razreda ogroženosti objekta zaradi poplav in plazov, ki je naveden v izreku sklepa, začel z določitvijo razreda poplavne nevarnosti. Nato se je določil še razred ranljivosti območja</w:t>
      </w:r>
      <w:r w:rsidR="00253C42">
        <w:rPr>
          <w:lang w:val="sl-SI"/>
        </w:rPr>
        <w:t>,</w:t>
      </w:r>
      <w:r w:rsidRPr="00DD3069">
        <w:rPr>
          <w:lang w:val="sl-SI"/>
        </w:rPr>
        <w:t xml:space="preserve"> na katerem se nahaja predmetni objekt. Na podlagi razreda ranljivosti in razreda nevarnosti pa se je določil razred ogroženosti, ki predstavlja ključno merilo za določitev primernosti oziroma neprimernosti posameznega objekta za bivanje. Skladno z navedenim je bilo v Strokovnem poročilu za objekt na naslovu Letuš 102, 3327 Šmartno ob Paki, ugotovljeno, da kota gladine poplavne vode </w:t>
      </w:r>
      <w:r w:rsidR="004478CB">
        <w:rPr>
          <w:lang w:val="sl-SI"/>
        </w:rPr>
        <w:t xml:space="preserve">na območju objekta </w:t>
      </w:r>
      <w:r w:rsidRPr="00DD3069">
        <w:rPr>
          <w:lang w:val="sl-SI"/>
        </w:rPr>
        <w:t>ob stoletnih vodah znaša 306,56 metr</w:t>
      </w:r>
      <w:r w:rsidR="00253C42">
        <w:rPr>
          <w:lang w:val="sl-SI"/>
        </w:rPr>
        <w:t>a</w:t>
      </w:r>
      <w:r w:rsidRPr="00DD3069">
        <w:rPr>
          <w:lang w:val="sl-SI"/>
        </w:rPr>
        <w:t>, globina vode na območju navedenega objekta pa 0,68 metra. Na podlagi navedenega je bilo skladno z drugim odstavkom 11. člena Pravilnika ugotovljeno, da se objekt nahaja na območju, ki spada v razred srednje poplavne nevarnosti. Glede ranljivosti je bilo ugotovljeno, da se objekt na naslovu Letuš 102, 3327 Šmartno ob Paki, nahaja na območju Roj. To območje obsega 0,112 km², na katerem stoji približno 80 objektov. Ob izhodišču, da v vsakem objektu prebiva ena oseba, je bila ugotovljena gostota prebivalstva 715 oseb na km². Na podlagi navedene gostote prebivalstva je bil na podlagi prvega odstavka 16. člena Pravilnika in meril za določitev razredov ranljivosti iz priloge 4 Pravilnika za območje Roj ugotovljen razred velike ranljivosti. Ob upoštevanju ugotovljenega srednjega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102, 3327 Šmartno ob Paki</w:t>
      </w:r>
      <w:r w:rsidR="00253C42">
        <w:rPr>
          <w:lang w:val="sl-SI"/>
        </w:rPr>
        <w:t>,</w:t>
      </w:r>
      <w:r w:rsidRPr="00DD3069">
        <w:rPr>
          <w:lang w:val="sl-SI"/>
        </w:rPr>
        <w:t xml:space="preserve"> uvršča v razred velike poplavne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6C2DE218" w14:textId="77777777" w:rsidR="00DD3069" w:rsidRPr="00DD3069" w:rsidRDefault="00DD3069" w:rsidP="00DD3069">
      <w:pPr>
        <w:jc w:val="both"/>
        <w:rPr>
          <w:lang w:val="sl-SI"/>
        </w:rPr>
      </w:pPr>
    </w:p>
    <w:p w14:paraId="3747A968" w14:textId="262A9E7D" w:rsidR="00DD3069" w:rsidRPr="00DD3069" w:rsidRDefault="00DD3069" w:rsidP="00DD3069">
      <w:pPr>
        <w:jc w:val="both"/>
        <w:rPr>
          <w:lang w:val="sl-SI"/>
        </w:rPr>
      </w:pPr>
      <w:r w:rsidRPr="00DD3069">
        <w:rPr>
          <w:lang w:val="sl-SI"/>
        </w:rPr>
        <w:t xml:space="preserve">Z vidika določitve objektov, ki jih je </w:t>
      </w:r>
      <w:r w:rsidR="00253C42">
        <w:rPr>
          <w:lang w:val="sl-SI"/>
        </w:rPr>
        <w:t>treba</w:t>
      </w:r>
      <w:r w:rsidR="00253C42" w:rsidRPr="00DD3069">
        <w:rPr>
          <w:lang w:val="sl-SI"/>
        </w:rPr>
        <w:t xml:space="preserve"> </w:t>
      </w:r>
      <w:r w:rsidRPr="00DD3069">
        <w:rPr>
          <w:lang w:val="sl-SI"/>
        </w:rPr>
        <w:t xml:space="preserve">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w:t>
      </w:r>
      <w:r w:rsidR="00C64322">
        <w:rPr>
          <w:lang w:val="sl-SI"/>
        </w:rPr>
        <w:t>Kriteriji</w:t>
      </w:r>
      <w:r w:rsidRPr="00DD3069">
        <w:rPr>
          <w:lang w:val="sl-SI"/>
        </w:rPr>
        <w:t xml:space="preserve">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tem je </w:t>
      </w:r>
      <w:r w:rsidR="00253C42">
        <w:rPr>
          <w:lang w:val="sl-SI"/>
        </w:rPr>
        <w:t>treba</w:t>
      </w:r>
      <w:r w:rsidR="00253C42" w:rsidRPr="00DD3069">
        <w:rPr>
          <w:lang w:val="sl-SI"/>
        </w:rPr>
        <w:t xml:space="preserve"> </w:t>
      </w:r>
      <w:r w:rsidRPr="00DD3069">
        <w:rPr>
          <w:lang w:val="sl-SI"/>
        </w:rPr>
        <w:t xml:space="preserve">upoštevati, da je za določitev objekta za odstranitev ob upoštevanju elementa </w:t>
      </w:r>
      <w:r w:rsidRPr="00DD3069">
        <w:rPr>
          <w:lang w:val="sl-SI"/>
        </w:rPr>
        <w:lastRenderedPageBreak/>
        <w:t xml:space="preserve">znatnega poškodovanja objekta treba upoštevati tudi možnost nastanka škodljivih posledic za življenje in zdravje ljudi. </w:t>
      </w:r>
    </w:p>
    <w:p w14:paraId="533AC9D4" w14:textId="77777777" w:rsidR="00DD3069" w:rsidRPr="00DD3069" w:rsidRDefault="00DD3069" w:rsidP="00DD3069">
      <w:pPr>
        <w:jc w:val="both"/>
        <w:rPr>
          <w:lang w:val="sl-SI"/>
        </w:rPr>
      </w:pPr>
    </w:p>
    <w:p w14:paraId="115DBC0F" w14:textId="4C0ED76F" w:rsidR="00DD3069" w:rsidRPr="00DD3069" w:rsidRDefault="00DD3069" w:rsidP="00DD3069">
      <w:pPr>
        <w:jc w:val="both"/>
        <w:rPr>
          <w:lang w:val="sl-SI"/>
        </w:rPr>
      </w:pPr>
      <w:r w:rsidRPr="00DD3069">
        <w:rPr>
          <w:lang w:val="sl-SI"/>
        </w:rPr>
        <w:t xml:space="preserve">Iz besedila prvega odstavka 151.a člena ZIUOPZP in same strukture celotnega člena, kjer se v drugem in tretjem odstavku pojasnjujejo posamezni </w:t>
      </w:r>
      <w:r w:rsidR="00C64322">
        <w:rPr>
          <w:lang w:val="sl-SI"/>
        </w:rPr>
        <w:t>kriteriji</w:t>
      </w:r>
      <w:r w:rsidRPr="00DD3069">
        <w:rPr>
          <w:lang w:val="sl-SI"/>
        </w:rPr>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253C42">
        <w:rPr>
          <w:lang w:val="sl-SI"/>
        </w:rPr>
        <w:t>treba</w:t>
      </w:r>
      <w:r w:rsidR="00253C42" w:rsidRPr="00DD3069">
        <w:rPr>
          <w:lang w:val="sl-SI"/>
        </w:rPr>
        <w:t xml:space="preserve"> </w:t>
      </w:r>
      <w:r w:rsidRPr="00DD3069">
        <w:rPr>
          <w:lang w:val="sl-SI"/>
        </w:rPr>
        <w:t xml:space="preserve">upoštevati tudi, da pojem visoke ogroženosti že sam po sebi zajema element ogroženosti življenja in zdravja ljudi, medtem ko se element možnosti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54045075" w14:textId="77777777" w:rsidR="00DD3069" w:rsidRPr="00DD3069" w:rsidRDefault="00DD3069" w:rsidP="00DD3069">
      <w:pPr>
        <w:jc w:val="both"/>
        <w:rPr>
          <w:lang w:val="sl-SI"/>
        </w:rPr>
      </w:pPr>
    </w:p>
    <w:p w14:paraId="448F7D82" w14:textId="6756EB70" w:rsidR="00DD3069" w:rsidRPr="00DD3069" w:rsidRDefault="00DD3069" w:rsidP="00DD3069">
      <w:pPr>
        <w:jc w:val="both"/>
        <w:rPr>
          <w:lang w:val="sl-SI"/>
        </w:rPr>
      </w:pPr>
      <w:r w:rsidRPr="00DD3069">
        <w:rPr>
          <w:lang w:val="sl-SI"/>
        </w:rPr>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DE5E4C">
        <w:t>v nadaljnjem besedilu</w:t>
      </w:r>
      <w:r w:rsidRPr="00DD3069">
        <w:rPr>
          <w:lang w:val="sl-SI"/>
        </w:rPr>
        <w:t xml:space="preserve">: Direktorat) podal Mnenje glede obstoja visoke ogroženosti objekta po 151.a členu Zakona o interventnih ukrepih za odpravo posledic poplav in zemeljskih plazov iz avgusta 2023 (št. 010-36/2025-2560-16 z dne 4. 2. 2026; </w:t>
      </w:r>
      <w:r w:rsidR="00DE5E4C">
        <w:t>v nadaljnjem besedilu</w:t>
      </w:r>
      <w:r w:rsidRPr="00DD3069">
        <w:rPr>
          <w:lang w:val="sl-SI"/>
        </w:rPr>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086398">
        <w:rPr>
          <w:lang w:val="sl-SI"/>
        </w:rPr>
        <w:t>treba</w:t>
      </w:r>
      <w:r w:rsidR="00086398" w:rsidRPr="00DD3069">
        <w:rPr>
          <w:lang w:val="sl-SI"/>
        </w:rPr>
        <w:t xml:space="preserve"> </w:t>
      </w:r>
      <w:r w:rsidRPr="00DD3069">
        <w:rPr>
          <w:lang w:val="sl-SI"/>
        </w:rPr>
        <w:t xml:space="preserve">opraviti presojo dejanskega tveganja. V zvezi z razredom nevarnosti in stopnjo ogroženosti Direktorat poudarja, da je </w:t>
      </w:r>
      <w:r w:rsidR="00086398">
        <w:rPr>
          <w:lang w:val="sl-SI"/>
        </w:rPr>
        <w:t>treba</w:t>
      </w:r>
      <w:r w:rsidR="00086398" w:rsidRPr="00DD3069">
        <w:rPr>
          <w:lang w:val="sl-SI"/>
        </w:rPr>
        <w:t xml:space="preserve"> </w:t>
      </w:r>
      <w:r w:rsidRPr="00DD3069">
        <w:rPr>
          <w:lang w:val="sl-SI"/>
        </w:rPr>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4FCEB85F" w14:textId="77777777" w:rsidR="00DD3069" w:rsidRPr="00DD3069" w:rsidRDefault="00DD3069" w:rsidP="00DD3069">
      <w:pPr>
        <w:jc w:val="both"/>
        <w:rPr>
          <w:lang w:val="sl-SI"/>
        </w:rPr>
      </w:pPr>
    </w:p>
    <w:p w14:paraId="4883EDAD" w14:textId="529C5390" w:rsidR="00DD3069" w:rsidRPr="00DD3069" w:rsidRDefault="00DD3069" w:rsidP="00DD3069">
      <w:pPr>
        <w:jc w:val="both"/>
        <w:rPr>
          <w:szCs w:val="20"/>
          <w:lang w:val="sl-SI"/>
        </w:rPr>
      </w:pPr>
      <w:r w:rsidRPr="00DD3069">
        <w:rPr>
          <w:lang w:val="sl-SI"/>
        </w:rPr>
        <w:t>Strokovno mnenje Službe za objekt</w:t>
      </w:r>
      <w:r w:rsidR="00086398">
        <w:rPr>
          <w:lang w:val="sl-SI"/>
        </w:rPr>
        <w:t>,</w:t>
      </w:r>
      <w:r w:rsidRPr="00DD3069">
        <w:rPr>
          <w:lang w:val="sl-SI"/>
        </w:rPr>
        <w:t xml:space="preserve"> naveden v izreku predmetnega sklepa</w:t>
      </w:r>
      <w:r w:rsidR="00086398">
        <w:rPr>
          <w:lang w:val="sl-SI"/>
        </w:rPr>
        <w:t>,</w:t>
      </w:r>
      <w:r w:rsidRPr="00DD3069">
        <w:rPr>
          <w:lang w:val="sl-SI"/>
        </w:rPr>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 tj. Zakon</w:t>
      </w:r>
      <w:r w:rsidR="00086398">
        <w:rPr>
          <w:lang w:val="sl-SI"/>
        </w:rPr>
        <w:t>a</w:t>
      </w:r>
      <w:r w:rsidRPr="00DD3069">
        <w:rPr>
          <w:lang w:val="sl-SI"/>
        </w:rPr>
        <w:t xml:space="preserve"> o spremembah in dopolnitvah Zakona o interventnih ukrepih za odpravo posledic poplav in zemeljskih plazov iz avgusta 2023 – ZIUOPZP-A (Uradni list RS, št. 117/23) sodeloval pri oblikovanju besedila navedenega člena zakona. V navedenem strokovnem mnenju je bilo ugotovljeno, da se objekt uvršča v razred velike poplavne ogroženosti in da objekt</w:t>
      </w:r>
      <w:r w:rsidR="00086398">
        <w:rPr>
          <w:lang w:val="sl-SI"/>
        </w:rPr>
        <w:t>a</w:t>
      </w:r>
      <w:r w:rsidRPr="00DD3069">
        <w:rPr>
          <w:lang w:val="sl-SI"/>
        </w:rPr>
        <w:t xml:space="preserve"> ni možno z zadostno mero protipoplavno zaščititi. Ob upoštevanju navedenega je ob podobnem poplavnem dogodku zaradi otežene evakuacije ogroženo življenje in zdravje ljudi. V strokovnem mnenju je bilo na podlagi celovite presoje za predmetni objekt na naslovu </w:t>
      </w:r>
      <w:r w:rsidRPr="00DD3069">
        <w:rPr>
          <w:iCs/>
          <w:lang w:val="sl-SI"/>
        </w:rPr>
        <w:t xml:space="preserve">Letuš 102, </w:t>
      </w:r>
      <w:r w:rsidRPr="00DD3069">
        <w:rPr>
          <w:iCs/>
          <w:szCs w:val="20"/>
          <w:lang w:val="sl-SI"/>
        </w:rPr>
        <w:t xml:space="preserve">Občina Braslovče, št. stavbe: 563, parc. št. 470/134, k. o. 984 Letuš (št. strokovnega mnenja SM-BRSLTŠ102_S) ugotovljeno, da </w:t>
      </w:r>
      <w:r w:rsidRPr="00DD3069">
        <w:rPr>
          <w:szCs w:val="20"/>
          <w:lang w:val="sl-SI"/>
        </w:rPr>
        <w:t>izpolnjuje pogoj visoke ogroženosti v skladu s prvim odstavkom 151.a člena ZIUOPZP, zato je odstranitev navedenega objekta nujno potrebna.</w:t>
      </w:r>
    </w:p>
    <w:p w14:paraId="0841E589" w14:textId="77777777" w:rsidR="00DD3069" w:rsidRPr="00DD3069" w:rsidRDefault="00DD3069" w:rsidP="00DD3069">
      <w:pPr>
        <w:jc w:val="both"/>
        <w:rPr>
          <w:szCs w:val="20"/>
          <w:lang w:val="sl-SI"/>
        </w:rPr>
      </w:pPr>
    </w:p>
    <w:p w14:paraId="630F6A85" w14:textId="77777777" w:rsidR="00DD3069" w:rsidRPr="00DD3069" w:rsidRDefault="00DD3069" w:rsidP="00DD3069">
      <w:pPr>
        <w:jc w:val="both"/>
        <w:rPr>
          <w:szCs w:val="20"/>
          <w:lang w:val="sl-SI"/>
        </w:rPr>
      </w:pPr>
      <w:r w:rsidRPr="00DD3069">
        <w:rPr>
          <w:szCs w:val="20"/>
          <w:lang w:val="sl-SI"/>
        </w:rPr>
        <w:t>Na podlagi utemeljitve obstoja pogojev iz 151.a člena ZIUOPZP in potrditve strokovnih mnenj s strani Sveta Vlade RS za obnovo z dne 23. februarja 2026 je odstranitev navedenega objekta zaradi zavarovanja življenja in zdravja ljudi nujno potrebna ter v javno korist.</w:t>
      </w:r>
    </w:p>
    <w:p w14:paraId="61766188" w14:textId="77777777" w:rsidR="00DD3069" w:rsidRDefault="00DD3069" w:rsidP="00DD3069">
      <w:pPr>
        <w:jc w:val="both"/>
        <w:rPr>
          <w:szCs w:val="20"/>
          <w:lang w:val="sl-SI"/>
        </w:rPr>
      </w:pPr>
    </w:p>
    <w:p w14:paraId="367BC253" w14:textId="77777777" w:rsidR="009818B4" w:rsidRDefault="009818B4" w:rsidP="00DD3069">
      <w:pPr>
        <w:jc w:val="both"/>
        <w:rPr>
          <w:szCs w:val="20"/>
          <w:lang w:val="sl-SI"/>
        </w:rPr>
      </w:pPr>
    </w:p>
    <w:p w14:paraId="17643B89" w14:textId="77777777" w:rsidR="009818B4" w:rsidRPr="00DD3069" w:rsidRDefault="009818B4" w:rsidP="005D21B5">
      <w:pPr>
        <w:tabs>
          <w:tab w:val="left" w:pos="7920"/>
        </w:tabs>
        <w:autoSpaceDE w:val="0"/>
        <w:autoSpaceDN w:val="0"/>
        <w:adjustRightInd w:val="0"/>
        <w:ind w:left="3400"/>
        <w:jc w:val="center"/>
        <w:rPr>
          <w:rFonts w:cs="Arial"/>
          <w:color w:val="000000"/>
          <w:szCs w:val="20"/>
          <w:lang w:val="sl-SI" w:eastAsia="sl-SI"/>
        </w:rPr>
      </w:pPr>
      <w:r w:rsidRPr="00DD3069">
        <w:rPr>
          <w:rFonts w:cs="Arial"/>
          <w:color w:val="000000"/>
          <w:szCs w:val="20"/>
          <w:lang w:val="sl-SI"/>
        </w:rPr>
        <w:t>Barbara Kolenko Helbl</w:t>
      </w:r>
    </w:p>
    <w:p w14:paraId="7B4CAF7D" w14:textId="083D19C1" w:rsidR="009818B4" w:rsidRDefault="009818B4" w:rsidP="005D21B5">
      <w:pPr>
        <w:autoSpaceDE w:val="0"/>
        <w:autoSpaceDN w:val="0"/>
        <w:adjustRightInd w:val="0"/>
        <w:ind w:left="3402"/>
        <w:jc w:val="center"/>
        <w:rPr>
          <w:rFonts w:cs="Arial"/>
          <w:color w:val="000000"/>
          <w:szCs w:val="20"/>
          <w:lang w:val="sl-SI"/>
        </w:rPr>
      </w:pPr>
      <w:r w:rsidRPr="00DD3069">
        <w:rPr>
          <w:rFonts w:cs="Arial"/>
          <w:color w:val="000000"/>
          <w:szCs w:val="20"/>
          <w:lang w:val="sl-SI"/>
        </w:rPr>
        <w:t>generalna sekretarka</w:t>
      </w:r>
    </w:p>
    <w:p w14:paraId="321D5C2B" w14:textId="77777777" w:rsidR="00DD3069" w:rsidRPr="00DD3069" w:rsidRDefault="00DD3069" w:rsidP="00DD3069">
      <w:pPr>
        <w:jc w:val="both"/>
        <w:rPr>
          <w:szCs w:val="20"/>
          <w:lang w:val="sl-SI"/>
        </w:rPr>
      </w:pPr>
    </w:p>
    <w:p w14:paraId="2B65ADA5" w14:textId="523E97A0" w:rsidR="00DD3069" w:rsidRPr="00DD3069" w:rsidRDefault="00DD3069" w:rsidP="00DD3069">
      <w:pPr>
        <w:jc w:val="both"/>
        <w:rPr>
          <w:szCs w:val="20"/>
          <w:lang w:val="sl-SI"/>
        </w:rPr>
      </w:pPr>
      <w:r w:rsidRPr="00DD3069">
        <w:rPr>
          <w:szCs w:val="20"/>
          <w:lang w:val="sl-SI"/>
        </w:rPr>
        <w:t>Prilog</w:t>
      </w:r>
      <w:r w:rsidR="009818B4">
        <w:rPr>
          <w:szCs w:val="20"/>
          <w:lang w:val="sl-SI"/>
        </w:rPr>
        <w:t>a</w:t>
      </w:r>
      <w:r w:rsidRPr="00DD3069">
        <w:rPr>
          <w:szCs w:val="20"/>
          <w:lang w:val="sl-SI"/>
        </w:rPr>
        <w:t xml:space="preserve">: </w:t>
      </w:r>
    </w:p>
    <w:p w14:paraId="34B2F67E" w14:textId="0C26D4E0" w:rsidR="00DD3069" w:rsidRDefault="00DD3069" w:rsidP="00DD3069">
      <w:pPr>
        <w:pStyle w:val="Odstavekseznama"/>
        <w:numPr>
          <w:ilvl w:val="0"/>
          <w:numId w:val="41"/>
        </w:numPr>
        <w:autoSpaceDE w:val="0"/>
        <w:autoSpaceDN w:val="0"/>
        <w:adjustRightInd w:val="0"/>
        <w:jc w:val="both"/>
        <w:rPr>
          <w:rFonts w:eastAsiaTheme="minorHAnsi"/>
          <w:color w:val="000000"/>
          <w:sz w:val="20"/>
          <w:szCs w:val="20"/>
          <w:lang w:val="sl-SI"/>
        </w:rPr>
      </w:pPr>
      <w:r w:rsidRPr="00DD3069">
        <w:rPr>
          <w:rFonts w:eastAsiaTheme="minorHAnsi"/>
          <w:color w:val="000000"/>
          <w:sz w:val="20"/>
          <w:szCs w:val="20"/>
          <w:lang w:val="sl-SI"/>
        </w:rPr>
        <w:t>Strokovno mnenje SM-BRSLTŠ102_S</w:t>
      </w:r>
    </w:p>
    <w:p w14:paraId="73AFC42A" w14:textId="77777777" w:rsidR="00DD3069" w:rsidRPr="00DD3069" w:rsidRDefault="00DD3069" w:rsidP="00DD3069">
      <w:pPr>
        <w:autoSpaceDE w:val="0"/>
        <w:autoSpaceDN w:val="0"/>
        <w:adjustRightInd w:val="0"/>
        <w:jc w:val="both"/>
        <w:rPr>
          <w:rFonts w:eastAsiaTheme="minorHAnsi"/>
          <w:color w:val="000000"/>
          <w:szCs w:val="20"/>
          <w:lang w:val="sl-SI"/>
        </w:rPr>
      </w:pPr>
    </w:p>
    <w:p w14:paraId="34DA0CB7" w14:textId="5B454471" w:rsidR="00DD3069" w:rsidRPr="00DD3069" w:rsidRDefault="00DD3069" w:rsidP="00DD3069">
      <w:pPr>
        <w:autoSpaceDE w:val="0"/>
        <w:autoSpaceDN w:val="0"/>
        <w:adjustRightInd w:val="0"/>
        <w:jc w:val="both"/>
        <w:rPr>
          <w:rFonts w:eastAsiaTheme="minorHAnsi"/>
          <w:color w:val="000000"/>
          <w:szCs w:val="20"/>
          <w:lang w:val="sl-SI"/>
        </w:rPr>
      </w:pPr>
      <w:r w:rsidRPr="00DD3069">
        <w:rPr>
          <w:rFonts w:eastAsiaTheme="minorHAnsi"/>
          <w:color w:val="000000"/>
          <w:szCs w:val="20"/>
          <w:lang w:val="sl-SI"/>
        </w:rPr>
        <w:t>Prejmejo:</w:t>
      </w:r>
    </w:p>
    <w:p w14:paraId="7329EEDE" w14:textId="77777777" w:rsidR="00DD3069" w:rsidRPr="00DD3069" w:rsidRDefault="00DD3069" w:rsidP="00DD3069">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Služba Vlade Republike Slovenije za obnovo po poplavah in plazovih</w:t>
      </w:r>
    </w:p>
    <w:p w14:paraId="2ABDA74C" w14:textId="77777777" w:rsidR="00DD3069" w:rsidRPr="00DD3069" w:rsidRDefault="00DD3069" w:rsidP="00DD3069">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Ministrstvo za naravne vire in prostor</w:t>
      </w:r>
    </w:p>
    <w:p w14:paraId="48C7D0C5" w14:textId="77777777" w:rsidR="00DD3069" w:rsidRPr="00DD3069" w:rsidRDefault="00DD3069" w:rsidP="00DD3069">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Ministrstvo za finance</w:t>
      </w:r>
    </w:p>
    <w:p w14:paraId="34A0FE51" w14:textId="77777777" w:rsidR="00DD3069" w:rsidRPr="00DD3069" w:rsidRDefault="00DD3069" w:rsidP="00DD3069">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Služba Vlade Republike Slovenije za zakonodajo</w:t>
      </w:r>
    </w:p>
    <w:p w14:paraId="58449DC5" w14:textId="77777777" w:rsidR="00DD3069" w:rsidRPr="00DD3069" w:rsidRDefault="00DD3069" w:rsidP="00DD3069">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Direkcija Republike Slovenije za vode</w:t>
      </w:r>
    </w:p>
    <w:p w14:paraId="5B6580FB" w14:textId="77777777" w:rsidR="00DD3069" w:rsidRPr="00DD3069" w:rsidRDefault="00DD3069" w:rsidP="00DD3069">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D. S. U., družba za svetovanje in upravljanje, d. o. o.</w:t>
      </w:r>
    </w:p>
    <w:p w14:paraId="60120508" w14:textId="77777777" w:rsidR="00DD3069" w:rsidRPr="00DD3069" w:rsidRDefault="00DD3069" w:rsidP="00DD3069">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Občina Braslovče</w:t>
      </w:r>
    </w:p>
    <w:p w14:paraId="0D0C022B" w14:textId="00384825" w:rsidR="00DD3069" w:rsidRPr="00DD3069" w:rsidRDefault="00DD3069" w:rsidP="00DD3069">
      <w:pPr>
        <w:pStyle w:val="Odstavekseznama"/>
        <w:numPr>
          <w:ilvl w:val="0"/>
          <w:numId w:val="41"/>
        </w:numPr>
        <w:autoSpaceDE w:val="0"/>
        <w:autoSpaceDN w:val="0"/>
        <w:adjustRightInd w:val="0"/>
        <w:jc w:val="both"/>
        <w:rPr>
          <w:rFonts w:eastAsiaTheme="minorHAnsi"/>
          <w:color w:val="000000"/>
          <w:sz w:val="20"/>
          <w:szCs w:val="20"/>
          <w:lang w:val="sl-SI"/>
        </w:rPr>
      </w:pPr>
      <w:r w:rsidRPr="00DD3069">
        <w:rPr>
          <w:rFonts w:eastAsiaTheme="minorHAnsi"/>
          <w:color w:val="000000"/>
          <w:sz w:val="20"/>
          <w:szCs w:val="20"/>
          <w:lang w:val="sl-SI"/>
        </w:rPr>
        <w:t>Štefanija Hanžek, Letuš 102, 3327 Šmartno ob Paki</w:t>
      </w:r>
    </w:p>
    <w:p w14:paraId="3D6B47CF" w14:textId="14EAC0B1" w:rsidR="00DD3069" w:rsidRPr="00DD3069" w:rsidRDefault="00DD3069" w:rsidP="00DD3069">
      <w:pPr>
        <w:pStyle w:val="Odstavekseznama"/>
        <w:numPr>
          <w:ilvl w:val="0"/>
          <w:numId w:val="41"/>
        </w:numPr>
        <w:autoSpaceDE w:val="0"/>
        <w:autoSpaceDN w:val="0"/>
        <w:adjustRightInd w:val="0"/>
        <w:jc w:val="both"/>
        <w:rPr>
          <w:rFonts w:eastAsiaTheme="minorHAnsi"/>
          <w:color w:val="000000"/>
          <w:sz w:val="20"/>
          <w:szCs w:val="20"/>
          <w:lang w:val="sl-SI"/>
        </w:rPr>
      </w:pPr>
      <w:r w:rsidRPr="00DD3069">
        <w:rPr>
          <w:rFonts w:eastAsiaTheme="minorHAnsi"/>
          <w:color w:val="000000"/>
          <w:sz w:val="20"/>
          <w:szCs w:val="20"/>
          <w:lang w:val="sl-SI"/>
        </w:rPr>
        <w:t>Dr. Mateja Likozar Rogelj – odvetnica, Cesta Staneta Žagarja</w:t>
      </w:r>
      <w:r w:rsidR="009818B4">
        <w:rPr>
          <w:rFonts w:eastAsiaTheme="minorHAnsi"/>
          <w:color w:val="000000"/>
          <w:sz w:val="20"/>
          <w:szCs w:val="20"/>
          <w:lang w:val="sl-SI"/>
        </w:rPr>
        <w:t xml:space="preserve"> 14</w:t>
      </w:r>
      <w:r w:rsidRPr="00DD3069">
        <w:rPr>
          <w:rFonts w:eastAsiaTheme="minorHAnsi"/>
          <w:color w:val="000000"/>
          <w:sz w:val="20"/>
          <w:szCs w:val="20"/>
          <w:lang w:val="sl-SI"/>
        </w:rPr>
        <w:t>, 4000 Kranj</w:t>
      </w:r>
    </w:p>
    <w:p w14:paraId="50A71A70" w14:textId="77777777" w:rsidR="00DD3069" w:rsidRPr="00DD3069" w:rsidRDefault="00DD3069" w:rsidP="00DD3069">
      <w:pPr>
        <w:jc w:val="both"/>
        <w:rPr>
          <w:lang w:val="sl-SI"/>
        </w:rPr>
      </w:pPr>
    </w:p>
    <w:p w14:paraId="35AE0C49" w14:textId="77777777" w:rsidR="00DD3069" w:rsidRPr="00DD3069" w:rsidRDefault="00DD3069" w:rsidP="00DD3069">
      <w:pPr>
        <w:tabs>
          <w:tab w:val="left" w:pos="7920"/>
        </w:tabs>
        <w:autoSpaceDE w:val="0"/>
        <w:autoSpaceDN w:val="0"/>
        <w:adjustRightInd w:val="0"/>
        <w:jc w:val="both"/>
        <w:rPr>
          <w:rFonts w:cs="Arial"/>
          <w:color w:val="000000"/>
          <w:szCs w:val="20"/>
          <w:lang w:val="sl-SI"/>
        </w:rPr>
      </w:pPr>
    </w:p>
    <w:p w14:paraId="4439957D" w14:textId="7028A90F" w:rsidR="00DD3069" w:rsidRPr="00DD3069" w:rsidRDefault="005D21B5" w:rsidP="005D21B5">
      <w:pPr>
        <w:spacing w:line="240" w:lineRule="auto"/>
        <w:rPr>
          <w:rFonts w:cs="Arial"/>
          <w:color w:val="000000"/>
          <w:szCs w:val="20"/>
          <w:lang w:val="sl-SI"/>
        </w:rPr>
      </w:pPr>
      <w:r>
        <w:rPr>
          <w:rFonts w:cs="Arial"/>
          <w:color w:val="000000"/>
          <w:szCs w:val="20"/>
          <w:lang w:val="sl-SI"/>
        </w:rPr>
        <w:br w:type="page"/>
      </w:r>
    </w:p>
    <w:p w14:paraId="0A5B72FD" w14:textId="3C793382" w:rsidR="00DD3069" w:rsidRDefault="00DD3069" w:rsidP="00605FD6">
      <w:pPr>
        <w:autoSpaceDE w:val="0"/>
        <w:autoSpaceDN w:val="0"/>
        <w:adjustRightInd w:val="0"/>
        <w:ind w:left="3402"/>
        <w:jc w:val="right"/>
        <w:rPr>
          <w:rFonts w:cs="Arial"/>
          <w:color w:val="000000"/>
          <w:szCs w:val="20"/>
          <w:lang w:val="sl-SI"/>
        </w:rPr>
      </w:pPr>
      <w:r>
        <w:rPr>
          <w:rFonts w:cs="Arial"/>
          <w:color w:val="000000"/>
          <w:szCs w:val="20"/>
          <w:lang w:val="sl-SI"/>
        </w:rPr>
        <w:lastRenderedPageBreak/>
        <w:t xml:space="preserve">                                     </w:t>
      </w:r>
      <w:r w:rsidR="00605FD6">
        <w:rPr>
          <w:rFonts w:cs="Arial"/>
          <w:color w:val="000000"/>
          <w:szCs w:val="20"/>
          <w:lang w:val="sl-SI"/>
        </w:rPr>
        <w:t>PREDLOG SKLEPA</w:t>
      </w:r>
    </w:p>
    <w:p w14:paraId="255E0F10" w14:textId="77777777" w:rsidR="00605FD6" w:rsidRDefault="00605FD6" w:rsidP="00DD3069">
      <w:pPr>
        <w:autoSpaceDE w:val="0"/>
        <w:autoSpaceDN w:val="0"/>
        <w:adjustRightInd w:val="0"/>
        <w:ind w:left="3402"/>
        <w:rPr>
          <w:rFonts w:cs="Arial"/>
          <w:color w:val="000000"/>
          <w:szCs w:val="20"/>
          <w:lang w:val="sl-SI"/>
        </w:rPr>
      </w:pPr>
    </w:p>
    <w:p w14:paraId="57B91C4C" w14:textId="77777777" w:rsidR="00605FD6" w:rsidRDefault="00605FD6" w:rsidP="00605FD6">
      <w:pPr>
        <w:pStyle w:val="datumtevilka"/>
      </w:pPr>
    </w:p>
    <w:p w14:paraId="31BFCF26" w14:textId="77777777" w:rsidR="00605FD6" w:rsidRPr="00605FD6" w:rsidRDefault="00605FD6" w:rsidP="00605FD6">
      <w:pPr>
        <w:pStyle w:val="datumtevilka"/>
      </w:pPr>
      <w:r w:rsidRPr="00605FD6">
        <w:t xml:space="preserve">Številka: </w:t>
      </w:r>
      <w:r w:rsidRPr="00605FD6">
        <w:tab/>
      </w:r>
      <w:r w:rsidRPr="00605FD6">
        <w:rPr>
          <w:rFonts w:cs="Arial"/>
          <w:color w:val="000000"/>
        </w:rPr>
        <w:t>XXXXXXXX</w:t>
      </w:r>
    </w:p>
    <w:p w14:paraId="267AC025" w14:textId="77777777" w:rsidR="00605FD6" w:rsidRPr="00605FD6" w:rsidRDefault="00605FD6" w:rsidP="00605FD6">
      <w:pPr>
        <w:pStyle w:val="datumtevilka"/>
      </w:pPr>
      <w:r w:rsidRPr="00605FD6">
        <w:t xml:space="preserve">Datum: </w:t>
      </w:r>
      <w:r w:rsidRPr="00605FD6">
        <w:tab/>
      </w:r>
      <w:r w:rsidRPr="00605FD6">
        <w:rPr>
          <w:rFonts w:cs="Arial"/>
          <w:color w:val="000000"/>
        </w:rPr>
        <w:t>XX. XX. 2026</w:t>
      </w:r>
      <w:r w:rsidRPr="00605FD6">
        <w:t xml:space="preserve"> </w:t>
      </w:r>
    </w:p>
    <w:p w14:paraId="4E2A0F07" w14:textId="77777777" w:rsidR="00605FD6" w:rsidRPr="00605FD6" w:rsidRDefault="00605FD6" w:rsidP="00605FD6">
      <w:pPr>
        <w:rPr>
          <w:szCs w:val="20"/>
        </w:rPr>
      </w:pPr>
    </w:p>
    <w:p w14:paraId="3E8F533D" w14:textId="77777777" w:rsidR="00605FD6" w:rsidRPr="00605FD6" w:rsidRDefault="00605FD6" w:rsidP="00605FD6">
      <w:pPr>
        <w:rPr>
          <w:szCs w:val="20"/>
        </w:rPr>
      </w:pPr>
    </w:p>
    <w:p w14:paraId="1B7920E1" w14:textId="77777777" w:rsidR="00605FD6" w:rsidRPr="00605FD6" w:rsidRDefault="00605FD6" w:rsidP="00605FD6">
      <w:pPr>
        <w:jc w:val="both"/>
        <w:rPr>
          <w:szCs w:val="20"/>
        </w:rPr>
      </w:pPr>
      <w:r w:rsidRPr="00605FD6">
        <w:rPr>
          <w:rFonts w:cs="Arial"/>
          <w:iCs/>
          <w:szCs w:val="20"/>
          <w:lang w:eastAsia="sl-SI"/>
        </w:rPr>
        <w:t>Na podlagi prvega odstavka 151.c člena Zakona o interventnih ukrepih za odpravo posledic poplav in zemeljskih plazov iz avgusta 2023 (Uradni list RS, št. 95/23, 117/23, 131/23 – ZORZFS, 62/24 in 47/25) je</w:t>
      </w:r>
      <w:r w:rsidRPr="00605FD6">
        <w:rPr>
          <w:rFonts w:cs="Arial"/>
          <w:color w:val="000000"/>
          <w:szCs w:val="20"/>
          <w:lang w:eastAsia="sl-SI"/>
        </w:rPr>
        <w:t xml:space="preserve"> </w:t>
      </w:r>
      <w:r w:rsidRPr="00605FD6">
        <w:rPr>
          <w:rFonts w:cs="Arial"/>
          <w:color w:val="000000"/>
          <w:szCs w:val="20"/>
        </w:rPr>
        <w:t xml:space="preserve">Vlada Republike Slovenije sprejela </w:t>
      </w:r>
    </w:p>
    <w:p w14:paraId="10EF29CA" w14:textId="77777777" w:rsidR="00605FD6" w:rsidRPr="00605FD6" w:rsidRDefault="00605FD6" w:rsidP="00605FD6">
      <w:pPr>
        <w:rPr>
          <w:szCs w:val="20"/>
        </w:rPr>
      </w:pPr>
    </w:p>
    <w:p w14:paraId="4222D9E3" w14:textId="77777777" w:rsidR="00605FD6" w:rsidRDefault="00605FD6" w:rsidP="00605FD6"/>
    <w:p w14:paraId="4E0DB973" w14:textId="77777777" w:rsidR="00605FD6" w:rsidRDefault="00605FD6" w:rsidP="00605FD6">
      <w:pPr>
        <w:autoSpaceDE w:val="0"/>
        <w:autoSpaceDN w:val="0"/>
        <w:adjustRightInd w:val="0"/>
        <w:jc w:val="center"/>
        <w:rPr>
          <w:rFonts w:cs="Arial"/>
          <w:color w:val="000000"/>
          <w:szCs w:val="20"/>
        </w:rPr>
      </w:pPr>
      <w:r w:rsidRPr="007C5129">
        <w:rPr>
          <w:rFonts w:cs="Arial"/>
          <w:color w:val="000000"/>
          <w:szCs w:val="20"/>
        </w:rPr>
        <w:t>S K L E P</w:t>
      </w:r>
    </w:p>
    <w:p w14:paraId="7F903E66" w14:textId="77777777" w:rsidR="00605FD6" w:rsidRPr="007C5129" w:rsidRDefault="00605FD6" w:rsidP="00605FD6">
      <w:pPr>
        <w:autoSpaceDE w:val="0"/>
        <w:autoSpaceDN w:val="0"/>
        <w:adjustRightInd w:val="0"/>
        <w:jc w:val="center"/>
        <w:rPr>
          <w:rFonts w:cs="Arial"/>
          <w:color w:val="000000"/>
          <w:szCs w:val="20"/>
        </w:rPr>
      </w:pPr>
    </w:p>
    <w:p w14:paraId="5BB6D626" w14:textId="77777777" w:rsidR="00605FD6" w:rsidRPr="007C5129" w:rsidRDefault="00605FD6" w:rsidP="00605FD6">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10425CD4" w14:textId="77777777" w:rsidR="00605FD6" w:rsidRPr="00536AA0" w:rsidRDefault="00605FD6" w:rsidP="00605FD6">
      <w:pPr>
        <w:autoSpaceDE w:val="0"/>
        <w:autoSpaceDN w:val="0"/>
        <w:adjustRightInd w:val="0"/>
        <w:rPr>
          <w:rFonts w:cs="Arial"/>
          <w:color w:val="000000"/>
          <w:szCs w:val="20"/>
        </w:rPr>
      </w:pPr>
    </w:p>
    <w:p w14:paraId="5CEFEF81" w14:textId="77777777" w:rsidR="00605FD6" w:rsidRDefault="00605FD6" w:rsidP="00605FD6">
      <w:pPr>
        <w:rPr>
          <w:iCs/>
        </w:rPr>
      </w:pPr>
    </w:p>
    <w:p w14:paraId="7BC4146E" w14:textId="77777777" w:rsidR="00605FD6" w:rsidRPr="002A72E3" w:rsidRDefault="00605FD6" w:rsidP="00605FD6">
      <w:pPr>
        <w:jc w:val="both"/>
        <w:rPr>
          <w:iCs/>
        </w:rPr>
      </w:pPr>
      <w:r w:rsidRPr="00EF5CF3">
        <w:rPr>
          <w:iCs/>
        </w:rPr>
        <w:t xml:space="preserve">Zaradi zavarovanja življenja in zdravja ljudi je nujno potrebna in v javno korist odstranitev </w:t>
      </w:r>
      <w:r>
        <w:rPr>
          <w:iCs/>
        </w:rPr>
        <w:t>objekta na naslovu Letuš 104</w:t>
      </w:r>
      <w:r w:rsidRPr="002A72E3">
        <w:rPr>
          <w:iCs/>
        </w:rPr>
        <w:t>, O</w:t>
      </w:r>
      <w:r>
        <w:rPr>
          <w:iCs/>
        </w:rPr>
        <w:t>bčina Braslovče, št. stavbe: 591, parc. št. 470/271</w:t>
      </w:r>
      <w:r w:rsidRPr="002A72E3">
        <w:rPr>
          <w:iCs/>
        </w:rPr>
        <w:t>, k. o. 984 Letuš (št. strokov</w:t>
      </w:r>
      <w:r>
        <w:rPr>
          <w:iCs/>
        </w:rPr>
        <w:t>nega mnenja SM-BRSLTŠ104</w:t>
      </w:r>
      <w:r w:rsidRPr="002A72E3">
        <w:rPr>
          <w:iCs/>
        </w:rPr>
        <w:t>_S)</w:t>
      </w:r>
      <w:r>
        <w:rPr>
          <w:iCs/>
        </w:rPr>
        <w:t>.</w:t>
      </w:r>
    </w:p>
    <w:p w14:paraId="2C50C7BC" w14:textId="77777777" w:rsidR="00605FD6" w:rsidRDefault="00605FD6" w:rsidP="00605FD6">
      <w:pPr>
        <w:autoSpaceDE w:val="0"/>
        <w:autoSpaceDN w:val="0"/>
        <w:adjustRightInd w:val="0"/>
        <w:rPr>
          <w:rFonts w:cs="Arial"/>
          <w:color w:val="000000"/>
          <w:szCs w:val="20"/>
        </w:rPr>
      </w:pPr>
    </w:p>
    <w:p w14:paraId="320B2FDE" w14:textId="77777777" w:rsidR="00605FD6" w:rsidRPr="00EE36ED" w:rsidRDefault="00605FD6" w:rsidP="00605FD6">
      <w:pPr>
        <w:pStyle w:val="podpisi"/>
        <w:rPr>
          <w:rFonts w:cs="Arial"/>
          <w:color w:val="000000"/>
          <w:szCs w:val="20"/>
          <w:lang w:val="sl-SI"/>
        </w:rPr>
      </w:pPr>
    </w:p>
    <w:p w14:paraId="723836CE" w14:textId="77777777" w:rsidR="00605FD6" w:rsidRDefault="00605FD6" w:rsidP="00605FD6">
      <w:pPr>
        <w:spacing w:after="160" w:line="259" w:lineRule="auto"/>
        <w:jc w:val="center"/>
      </w:pPr>
      <w:r>
        <w:t>U t e m e l j i t e v</w:t>
      </w:r>
    </w:p>
    <w:p w14:paraId="719B70E6" w14:textId="77777777" w:rsidR="00605FD6" w:rsidRDefault="00605FD6" w:rsidP="00605FD6"/>
    <w:p w14:paraId="73470F54" w14:textId="7EA83D64" w:rsidR="00605FD6" w:rsidRDefault="00605FD6" w:rsidP="00605FD6">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w:t>
      </w:r>
      <w:r w:rsidR="00CE0AF5">
        <w:t xml:space="preserve"> </w:t>
      </w:r>
      <w:r w:rsidR="00CE0AF5" w:rsidRPr="00DD3069">
        <w:rPr>
          <w:rFonts w:cs="Arial"/>
          <w:iCs/>
          <w:szCs w:val="20"/>
          <w:lang w:val="sl-SI" w:eastAsia="sl-SI"/>
        </w:rPr>
        <w:t>–</w:t>
      </w:r>
      <w:r w:rsidRPr="00E73A7B">
        <w:t xml:space="preserve"> 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104,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0823F963" w14:textId="77777777" w:rsidR="00605FD6" w:rsidRDefault="00605FD6" w:rsidP="00605FD6">
      <w:pPr>
        <w:jc w:val="both"/>
      </w:pPr>
    </w:p>
    <w:p w14:paraId="672305C8" w14:textId="67442768" w:rsidR="00605FD6" w:rsidRDefault="00605FD6" w:rsidP="00605FD6">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45A1BA0C" w14:textId="77777777" w:rsidR="00605FD6" w:rsidRDefault="00605FD6" w:rsidP="00605FD6">
      <w:pPr>
        <w:jc w:val="both"/>
      </w:pPr>
    </w:p>
    <w:p w14:paraId="686B49E1" w14:textId="4A24DC39" w:rsidR="00605FD6" w:rsidRPr="005D21B5" w:rsidRDefault="00605FD6" w:rsidP="00605FD6">
      <w:pPr>
        <w:jc w:val="both"/>
        <w:rPr>
          <w:lang w:val="sl-SI"/>
        </w:rPr>
      </w:pPr>
      <w:r w:rsidRPr="00661ADF">
        <w:t xml:space="preserve">V skladu z drugim odstavkom 151.c člena ZIUOPZP je bil </w:t>
      </w:r>
      <w:r>
        <w:t>predlog</w:t>
      </w:r>
      <w:r w:rsidRPr="00661ADF">
        <w:t xml:space="preserve"> sklepa razgrnjen od vključno 10. marca do vključno 25. marca 2026. S strani pooblaščenke </w:t>
      </w:r>
      <w:r>
        <w:t>večinske so</w:t>
      </w:r>
      <w:r w:rsidRPr="00661ADF">
        <w:t xml:space="preserve">lastnice nepremičnine, na kateri stoji objekt, na katerega se nanaša </w:t>
      </w:r>
      <w:r>
        <w:t>predlog</w:t>
      </w:r>
      <w:r w:rsidR="00C64322">
        <w:t xml:space="preserve"> sklepa, so bile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104</w:t>
      </w:r>
      <w:r w:rsidRPr="00661ADF">
        <w:t>, 3327 Šmartno ob Paki</w:t>
      </w:r>
      <w:r w:rsidR="00C03A17">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w:t>
      </w:r>
      <w:r w:rsidRPr="00661ADF">
        <w:lastRenderedPageBreak/>
        <w:t>sklepa nezakonit, ker naj ne bi vseboval konkretizacije kriterijev</w:t>
      </w:r>
      <w:r w:rsidR="00C03A17">
        <w:t>,</w:t>
      </w:r>
      <w:r w:rsidRPr="00661ADF">
        <w:t xml:space="preserve"> vsebovanih v 151.a členu ZIUOPZP, ter da bi bilo treba za predmetni objekt izkazati stopnjo poškodovanosti do te mere, da njegova obnova ni mogoča oziroma ni ekonomsko smiselna. Prav tako je bilo navedeno, da niti v 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C03A17">
        <w:t>določb</w:t>
      </w:r>
      <w:r w:rsidR="00C03A17" w:rsidRPr="00661ADF">
        <w:t xml:space="preserve"> </w:t>
      </w:r>
      <w:r w:rsidRPr="00661ADF">
        <w:t xml:space="preserve">214. člena Zakona o splošnem upravnem postopku (Uradni list RS, št. 24/06 – uradno prečiščeno besedilo, 105/06 – ZUS-1, 126/07, 65/08, 8/10, 82/13, 175/20 – ZIUOPDVE, 3/22 – ZDeb in 85/25; </w:t>
      </w:r>
      <w:r w:rsidR="00DE5E4C">
        <w:t>v nadaljnjem besedilu</w:t>
      </w:r>
      <w:r w:rsidRPr="00661ADF">
        <w:t>: ZUP). Služba je kot predlagateljica sklepa do navedenih pripomb na podlagi drugega odstavka 151.c člena ZIUOPZP zavzela stališče, ki ga je poob</w:t>
      </w:r>
      <w:r w:rsidR="00A80859">
        <w:t xml:space="preserve">laščenki posredovala 10. aprila </w:t>
      </w:r>
      <w:r w:rsidRPr="00661ADF">
        <w:t xml:space="preserve">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izkazovanjem </w:t>
      </w:r>
      <w:r w:rsidR="00A80859">
        <w:t>kriterija</w:t>
      </w:r>
      <w:r w:rsidRPr="00661ADF">
        <w:t xml:space="preserve"> poškodovanosti za vsak posamezni objekt je bilo pojasnjeno, da za določitev objekta za odstranitev zadostuje, če je izpolnjen eden izmed </w:t>
      </w:r>
      <w:r w:rsidR="00A80859">
        <w:t>kriterijev</w:t>
      </w:r>
      <w:r w:rsidRPr="00661ADF">
        <w:t xml:space="preserve">,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rsidR="00293570" w:rsidRPr="00293570">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w:t>
      </w:r>
      <w:r w:rsidR="00E26B06">
        <w:rPr>
          <w:rFonts w:ascii="Helv" w:hAnsi="Helv" w:cs="Helv"/>
          <w:color w:val="000000"/>
          <w:szCs w:val="20"/>
          <w:lang w:val="sl-SI" w:eastAsia="sl-SI"/>
        </w:rPr>
        <w:lastRenderedPageBreak/>
        <w:t>obrazložitve sodbe Upravnega sodišča št. IV U 135/2025-31 z dne 13. 11. 2025, kjer je navedeno, v kontekstu presoje prvotnega sklepa Vlade, da bi Vlada Republike Slovenije "skladno s tretjim 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76FE2FAD" w14:textId="77777777" w:rsidR="00605FD6" w:rsidRDefault="00605FD6" w:rsidP="00605FD6">
      <w:pPr>
        <w:jc w:val="both"/>
      </w:pPr>
    </w:p>
    <w:p w14:paraId="1077F21E" w14:textId="023F7563" w:rsidR="00605FD6" w:rsidRDefault="00605FD6" w:rsidP="00605FD6">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473C03">
        <w:t>določbami</w:t>
      </w:r>
      <w:r w:rsidR="00473C03" w:rsidRPr="00E73A7B">
        <w:t xml:space="preserve"> </w:t>
      </w:r>
      <w:r w:rsidRPr="00E73A7B">
        <w:t>Zakona o vodah (</w:t>
      </w:r>
      <w:r w:rsidR="005779D3" w:rsidRPr="005779D3">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64901C86" w14:textId="77777777" w:rsidR="00605FD6" w:rsidRDefault="00605FD6" w:rsidP="00605FD6">
      <w:pPr>
        <w:jc w:val="both"/>
      </w:pPr>
    </w:p>
    <w:p w14:paraId="07A3204B" w14:textId="77777777" w:rsidR="00605FD6" w:rsidRDefault="00605FD6" w:rsidP="00605FD6">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181A8808" w14:textId="77777777" w:rsidR="00605FD6" w:rsidRDefault="00605FD6" w:rsidP="00605FD6">
      <w:pPr>
        <w:jc w:val="both"/>
      </w:pPr>
    </w:p>
    <w:p w14:paraId="4CE169E1" w14:textId="578718D3" w:rsidR="00605FD6" w:rsidRDefault="00605FD6" w:rsidP="00605FD6">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473C03">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7EA7C7CF" w14:textId="77777777" w:rsidR="00605FD6" w:rsidRDefault="00605FD6" w:rsidP="00605FD6">
      <w:pPr>
        <w:jc w:val="both"/>
      </w:pPr>
    </w:p>
    <w:p w14:paraId="05A93FB2" w14:textId="77777777" w:rsidR="00605FD6" w:rsidRDefault="00605FD6" w:rsidP="00605FD6">
      <w:pPr>
        <w:jc w:val="both"/>
      </w:pPr>
      <w:r w:rsidRPr="00E73A7B">
        <w:lastRenderedPageBreak/>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48FD4DEE" w14:textId="77777777" w:rsidR="00605FD6" w:rsidRDefault="00605FD6" w:rsidP="00605FD6">
      <w:pPr>
        <w:jc w:val="both"/>
      </w:pPr>
    </w:p>
    <w:p w14:paraId="38A37B21" w14:textId="75AFAE9B" w:rsidR="00605FD6" w:rsidRDefault="00605FD6" w:rsidP="00605FD6">
      <w:pPr>
        <w:jc w:val="both"/>
      </w:pPr>
      <w:r w:rsidRPr="00E73A7B">
        <w:t xml:space="preserve">Skladno z </w:t>
      </w:r>
      <w:r w:rsidR="00473C03">
        <w:t xml:space="preserve">določbami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 </w:t>
      </w:r>
      <w:r>
        <w:t xml:space="preserve">razreda </w:t>
      </w:r>
      <w:r w:rsidRPr="00E73A7B">
        <w:t>poplavne nevarnosti. Na</w:t>
      </w:r>
      <w:r>
        <w:t xml:space="preserve">to </w:t>
      </w:r>
      <w:r w:rsidRPr="00E73A7B">
        <w:t>se je določil</w:t>
      </w:r>
      <w:r>
        <w:t xml:space="preserve"> še</w:t>
      </w:r>
      <w:r w:rsidRPr="00E73A7B">
        <w:t xml:space="preserve"> razred ranljivosti območja</w:t>
      </w:r>
      <w:r w:rsidR="00473C03">
        <w:t>,</w:t>
      </w:r>
      <w:r>
        <w:t xml:space="preserve"> na katerem se nahaja predmetni objekt</w:t>
      </w:r>
      <w:r w:rsidRPr="00E73A7B">
        <w:t>. Na podlagi razreda ranljivosti in razreda nevarnosti pa se je določil razred ogroženosti, ki predstavlja ključno merilo za določitev primernosti oziroma neprimernosti posameznega objekta za bivanje.</w:t>
      </w:r>
      <w:r>
        <w:t xml:space="preserve"> Skladno z navedenim je bilo v Strokovnem poročilu za objekt na naslovu Letuš 104, 3327 Šmartno ob Paki, ugotovljeno, da kota gladine poplavne vode </w:t>
      </w:r>
      <w:r w:rsidR="00FB39B0">
        <w:t xml:space="preserve">na območju objekta </w:t>
      </w:r>
      <w:r>
        <w:t>ob stoletnih vodah znaša 306,75 metr</w:t>
      </w:r>
      <w:r w:rsidR="00473C03">
        <w:t>a</w:t>
      </w:r>
      <w:r>
        <w:t xml:space="preserve">, globina vode na območju navedenega objekta pa 1,37 metra. Na podlagi navedenega je bilo skladno z drugim odstavkom 11. člena Pravilnika ugotovljeno, da se objekt nahaja na območju, ki spada v razred srednje poplavne nevarnosti. Glede ranljivosti je bilo ugotovljeno, da se objekt na naslovu Letuš 104,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Ob upoštevanju ugotovljenega srednjega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104, 3327 Šmartno ob Paki</w:t>
      </w:r>
      <w:r w:rsidR="00473C03">
        <w:t>,</w:t>
      </w:r>
      <w:r>
        <w:t xml:space="preserve"> uvršča v razred velike poplavne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72B76864" w14:textId="77777777" w:rsidR="00605FD6" w:rsidRDefault="00605FD6" w:rsidP="00605FD6">
      <w:pPr>
        <w:jc w:val="both"/>
      </w:pPr>
    </w:p>
    <w:p w14:paraId="012CC881" w14:textId="19EF8AFB" w:rsidR="00605FD6" w:rsidRDefault="00605FD6" w:rsidP="00605FD6">
      <w:pPr>
        <w:jc w:val="both"/>
      </w:pPr>
      <w:r w:rsidRPr="00E73A7B">
        <w:t xml:space="preserve">Z vidika določitve objektov, ki jih je </w:t>
      </w:r>
      <w:r w:rsidR="00473C03">
        <w:t>treba</w:t>
      </w:r>
      <w:r w:rsidR="00473C03" w:rsidRPr="00E73A7B">
        <w:t xml:space="preserve"> </w:t>
      </w:r>
      <w:r w:rsidRPr="00E73A7B">
        <w:t xml:space="preserve">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w:t>
      </w:r>
      <w:r w:rsidR="00FB39B0">
        <w:t>Kriteriji</w:t>
      </w:r>
      <w:r w:rsidRPr="00E73A7B">
        <w:t xml:space="preserve">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tem je </w:t>
      </w:r>
      <w:r w:rsidR="0075353F">
        <w:t>treba</w:t>
      </w:r>
      <w:r w:rsidR="0075353F" w:rsidRPr="00E73A7B">
        <w:t xml:space="preserve"> </w:t>
      </w:r>
      <w:r w:rsidRPr="00E73A7B">
        <w:t xml:space="preserve">upoštevati, da je za določitev objekta za odstranitev ob upoštevanju elementa </w:t>
      </w:r>
      <w:r w:rsidRPr="00E73A7B">
        <w:lastRenderedPageBreak/>
        <w:t xml:space="preserve">znatnega poškodovanja objekta treba upoštevati tudi možnost nastanka škodljivih posledic za življenje in zdravje ljudi. </w:t>
      </w:r>
    </w:p>
    <w:p w14:paraId="2E14C03A" w14:textId="77777777" w:rsidR="00605FD6" w:rsidRDefault="00605FD6" w:rsidP="00605FD6">
      <w:pPr>
        <w:jc w:val="both"/>
      </w:pPr>
    </w:p>
    <w:p w14:paraId="6D1F2FDC" w14:textId="15B38F49" w:rsidR="00605FD6" w:rsidRDefault="00605FD6" w:rsidP="00605FD6">
      <w:pPr>
        <w:jc w:val="both"/>
      </w:pPr>
      <w:r w:rsidRPr="00E73A7B">
        <w:t xml:space="preserve">Iz besedila prvega odstavka 151.a člena ZIUOPZP in same strukture celotnega člena, kjer se v drugem in tretjem odstavku pojasnjujejo posamezni </w:t>
      </w:r>
      <w:r w:rsidR="00FB39B0">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75353F">
        <w:t>treba</w:t>
      </w:r>
      <w:r w:rsidR="0075353F"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607BF881" w14:textId="77777777" w:rsidR="00605FD6" w:rsidRDefault="00605FD6" w:rsidP="00605FD6">
      <w:pPr>
        <w:jc w:val="both"/>
      </w:pPr>
    </w:p>
    <w:p w14:paraId="0EF94C8D" w14:textId="709848A0" w:rsidR="00605FD6" w:rsidRDefault="00605FD6" w:rsidP="00605FD6">
      <w:pPr>
        <w:jc w:val="both"/>
      </w:pPr>
      <w:r w:rsidRPr="00E73A7B">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DE5E4C">
        <w:t>v nadaljnjem besedilu</w:t>
      </w:r>
      <w:r w:rsidRPr="00E73A7B">
        <w:t xml:space="preserve">: Direktorat) podal </w:t>
      </w:r>
      <w:r>
        <w:t>M</w:t>
      </w:r>
      <w:r w:rsidRPr="00E73A7B">
        <w:t xml:space="preserve">nenje glede obstoja visoke ogroženosti objekta po 151.a členu </w:t>
      </w:r>
      <w:r>
        <w:t xml:space="preserve">Zakona o interventnih ukrepih </w:t>
      </w:r>
      <w:r w:rsidRPr="00E73A7B">
        <w:t xml:space="preserve">za odpravo posledic poplav in zemeljskih plazov iz avgusta 2023 (št. 010-36/2025-2560-16 z dne 4. 2. 2026; </w:t>
      </w:r>
      <w:r w:rsidR="00DE5E4C">
        <w:t>v nadaljnjem besedilu</w:t>
      </w:r>
      <w:r w:rsidRPr="00E73A7B">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75353F">
        <w:t>treba</w:t>
      </w:r>
      <w:r w:rsidR="0075353F" w:rsidRPr="00E73A7B">
        <w:t xml:space="preserve"> </w:t>
      </w:r>
      <w:r w:rsidRPr="00E73A7B">
        <w:t xml:space="preserve">opraviti presojo dejanskega tveganja. V zvezi z razredom nevarnosti in stopnjo ogroženosti Direktorat poudarja, da je </w:t>
      </w:r>
      <w:r w:rsidR="0075353F">
        <w:t>treba</w:t>
      </w:r>
      <w:r w:rsidR="0075353F" w:rsidRPr="00E73A7B">
        <w:t xml:space="preserve"> </w:t>
      </w:r>
      <w:r w:rsidRPr="00E73A7B">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0CFA6EFA" w14:textId="77777777" w:rsidR="00605FD6" w:rsidRDefault="00605FD6" w:rsidP="00605FD6">
      <w:pPr>
        <w:jc w:val="both"/>
      </w:pPr>
    </w:p>
    <w:p w14:paraId="7E8037AC" w14:textId="68EEC4E4" w:rsidR="00605FD6" w:rsidRDefault="00605FD6" w:rsidP="00605FD6">
      <w:pPr>
        <w:jc w:val="both"/>
      </w:pPr>
      <w:r>
        <w:t>Strokovno mnenje</w:t>
      </w:r>
      <w:r w:rsidRPr="00E73A7B">
        <w:t xml:space="preserve"> Službe</w:t>
      </w:r>
      <w:r>
        <w:t xml:space="preserve"> za objekt</w:t>
      </w:r>
      <w:r w:rsidR="0075353F">
        <w:t>,</w:t>
      </w:r>
      <w:r>
        <w:t xml:space="preserve"> naveden v izreku predmetnega sklepa</w:t>
      </w:r>
      <w:r w:rsidR="0075353F">
        <w:t>,</w:t>
      </w:r>
      <w:r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t xml:space="preserve"> tj. </w:t>
      </w:r>
      <w:r w:rsidRPr="00E73A7B">
        <w:t>Zakon</w:t>
      </w:r>
      <w:r w:rsidR="0075353F">
        <w:t>a</w:t>
      </w:r>
      <w:r w:rsidRPr="00E73A7B">
        <w:t xml:space="preserve"> o spremembah in dopolnitvah Zakona o interventnih ukrepih za odpravo posledic poplav in zemeljskih plazov iz avgusta 2023 – ZIUOPZP-A (Uradni list RS</w:t>
      </w:r>
      <w:r>
        <w:t>, št. 117/23)</w:t>
      </w:r>
      <w:r w:rsidRPr="00E73A7B">
        <w:t xml:space="preserve"> sodeloval pri oblikovanju besedila nave</w:t>
      </w:r>
      <w:r>
        <w:t>denega člena zakona. V navedenem strokovnem mnenju</w:t>
      </w:r>
      <w:r w:rsidRPr="00E73A7B">
        <w:t xml:space="preserve"> je bilo ugotovljeno, da </w:t>
      </w:r>
      <w:r>
        <w:t>se objekt uvršča v razred velike poplavne ogroženosti in da objekt</w:t>
      </w:r>
      <w:r w:rsidR="0075353F">
        <w:t>a</w:t>
      </w:r>
      <w:r>
        <w:t xml:space="preserve">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 xml:space="preserve">za predmetni objekt na naslovu </w:t>
      </w:r>
      <w:r>
        <w:rPr>
          <w:iCs/>
        </w:rPr>
        <w:t>Letuš 104</w:t>
      </w:r>
      <w:r w:rsidRPr="00EF5CF3">
        <w:rPr>
          <w:iCs/>
        </w:rPr>
        <w:t>, Občina Braslovče, št</w:t>
      </w:r>
      <w:r>
        <w:rPr>
          <w:iCs/>
        </w:rPr>
        <w:t>. stavbe: 591, parc. št. 470/271</w:t>
      </w:r>
      <w:r w:rsidRPr="00EF5CF3">
        <w:rPr>
          <w:iCs/>
        </w:rPr>
        <w:t>, k. o. 984 Letuš (št. strokov</w:t>
      </w:r>
      <w:r>
        <w:rPr>
          <w:iCs/>
        </w:rPr>
        <w:t>nega mnenja SM-BRSLTŠ104</w:t>
      </w:r>
      <w:r w:rsidRPr="00A320FF">
        <w:rPr>
          <w:iCs/>
        </w:rPr>
        <w:t>_S</w:t>
      </w:r>
      <w:r w:rsidRPr="00EF5CF3">
        <w:rPr>
          <w:iCs/>
        </w:rPr>
        <w:t>)</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17E4ACEF" w14:textId="77777777" w:rsidR="00605FD6" w:rsidRDefault="00605FD6" w:rsidP="00605FD6">
      <w:pPr>
        <w:jc w:val="both"/>
      </w:pPr>
    </w:p>
    <w:p w14:paraId="3ACB1295" w14:textId="77777777" w:rsidR="00605FD6" w:rsidRDefault="00605FD6" w:rsidP="00605FD6">
      <w:pPr>
        <w:jc w:val="both"/>
      </w:pPr>
      <w:r w:rsidRPr="00E73A7B">
        <w:t>Na podlagi utemeljitve obstoja pogojev iz 151.a člena ZIUOPZP in potrditve strokovnih mnenj s strani Sveta Vlade RS za obnovo z dne 23. februar</w:t>
      </w:r>
      <w:r>
        <w:t xml:space="preserve">ja 2026 je odstranitev navedenega objekta </w:t>
      </w:r>
      <w:r w:rsidRPr="00E73A7B">
        <w:t>zaradi zavarovanja življenja in zdravja ljudi nujno potrebna ter v javno korist.</w:t>
      </w:r>
    </w:p>
    <w:p w14:paraId="1B94BC17" w14:textId="77777777" w:rsidR="00605FD6" w:rsidRDefault="00605FD6" w:rsidP="00605FD6">
      <w:pPr>
        <w:jc w:val="both"/>
      </w:pPr>
    </w:p>
    <w:p w14:paraId="4FB410BD" w14:textId="77777777" w:rsidR="0075353F" w:rsidRPr="00DD3069" w:rsidRDefault="0075353F" w:rsidP="005D21B5">
      <w:pPr>
        <w:tabs>
          <w:tab w:val="left" w:pos="7920"/>
        </w:tabs>
        <w:autoSpaceDE w:val="0"/>
        <w:autoSpaceDN w:val="0"/>
        <w:adjustRightInd w:val="0"/>
        <w:ind w:left="3400"/>
        <w:jc w:val="center"/>
        <w:rPr>
          <w:rFonts w:cs="Arial"/>
          <w:color w:val="000000"/>
          <w:szCs w:val="20"/>
          <w:lang w:val="sl-SI" w:eastAsia="sl-SI"/>
        </w:rPr>
      </w:pPr>
      <w:r w:rsidRPr="00DD3069">
        <w:rPr>
          <w:rFonts w:cs="Arial"/>
          <w:color w:val="000000"/>
          <w:szCs w:val="20"/>
          <w:lang w:val="sl-SI"/>
        </w:rPr>
        <w:lastRenderedPageBreak/>
        <w:t>Barbara Kolenko Helbl</w:t>
      </w:r>
    </w:p>
    <w:p w14:paraId="49F30916" w14:textId="0BB07673" w:rsidR="0075353F" w:rsidRDefault="0075353F" w:rsidP="005D21B5">
      <w:pPr>
        <w:autoSpaceDE w:val="0"/>
        <w:autoSpaceDN w:val="0"/>
        <w:adjustRightInd w:val="0"/>
        <w:ind w:left="3402"/>
        <w:jc w:val="center"/>
        <w:rPr>
          <w:rFonts w:cs="Arial"/>
          <w:color w:val="000000"/>
          <w:szCs w:val="20"/>
          <w:lang w:val="sl-SI"/>
        </w:rPr>
      </w:pPr>
      <w:r w:rsidRPr="00DD3069">
        <w:rPr>
          <w:rFonts w:cs="Arial"/>
          <w:color w:val="000000"/>
          <w:szCs w:val="20"/>
          <w:lang w:val="sl-SI"/>
        </w:rPr>
        <w:t>generalna sekretarka</w:t>
      </w:r>
    </w:p>
    <w:p w14:paraId="4F7D017C" w14:textId="77777777" w:rsidR="0075353F" w:rsidRDefault="0075353F" w:rsidP="00605FD6">
      <w:pPr>
        <w:jc w:val="both"/>
      </w:pPr>
    </w:p>
    <w:p w14:paraId="1493D695" w14:textId="77777777" w:rsidR="00605FD6" w:rsidRPr="004E7727" w:rsidRDefault="00605FD6" w:rsidP="00605FD6">
      <w:pPr>
        <w:jc w:val="both"/>
        <w:rPr>
          <w:szCs w:val="20"/>
        </w:rPr>
      </w:pPr>
    </w:p>
    <w:p w14:paraId="069BCE9A" w14:textId="2B045FA2" w:rsidR="00605FD6" w:rsidRPr="004E7727" w:rsidRDefault="00605FD6" w:rsidP="00605FD6">
      <w:pPr>
        <w:jc w:val="both"/>
        <w:rPr>
          <w:szCs w:val="20"/>
        </w:rPr>
      </w:pPr>
      <w:r w:rsidRPr="004E7727">
        <w:rPr>
          <w:szCs w:val="20"/>
        </w:rPr>
        <w:t>Prilog</w:t>
      </w:r>
      <w:r w:rsidR="0075353F">
        <w:rPr>
          <w:szCs w:val="20"/>
        </w:rPr>
        <w:t>a</w:t>
      </w:r>
      <w:r w:rsidRPr="004E7727">
        <w:rPr>
          <w:szCs w:val="20"/>
        </w:rPr>
        <w:t xml:space="preserve">: </w:t>
      </w:r>
    </w:p>
    <w:p w14:paraId="581FC7F5" w14:textId="657BD860" w:rsidR="00605FD6" w:rsidRDefault="00605FD6" w:rsidP="00605FD6">
      <w:pPr>
        <w:pStyle w:val="Odstavekseznama"/>
        <w:numPr>
          <w:ilvl w:val="0"/>
          <w:numId w:val="41"/>
        </w:numPr>
        <w:autoSpaceDE w:val="0"/>
        <w:autoSpaceDN w:val="0"/>
        <w:adjustRightInd w:val="0"/>
        <w:jc w:val="both"/>
        <w:rPr>
          <w:rFonts w:eastAsiaTheme="minorHAnsi"/>
          <w:color w:val="000000"/>
          <w:sz w:val="20"/>
          <w:szCs w:val="20"/>
        </w:rPr>
      </w:pPr>
      <w:r w:rsidRPr="004E7727">
        <w:rPr>
          <w:rFonts w:eastAsiaTheme="minorHAnsi"/>
          <w:color w:val="000000"/>
          <w:sz w:val="20"/>
          <w:szCs w:val="20"/>
        </w:rPr>
        <w:t>Strokovno mnenje SM-BRSLTŠ104_S</w:t>
      </w:r>
    </w:p>
    <w:p w14:paraId="7AF91645" w14:textId="77777777" w:rsidR="00605FD6" w:rsidRPr="007420FF" w:rsidRDefault="00605FD6" w:rsidP="00605FD6">
      <w:pPr>
        <w:tabs>
          <w:tab w:val="left" w:pos="7920"/>
        </w:tabs>
        <w:autoSpaceDE w:val="0"/>
        <w:autoSpaceDN w:val="0"/>
        <w:adjustRightInd w:val="0"/>
        <w:rPr>
          <w:rFonts w:cs="Arial"/>
          <w:color w:val="000000"/>
          <w:szCs w:val="20"/>
        </w:rPr>
      </w:pPr>
    </w:p>
    <w:p w14:paraId="00A03B7F" w14:textId="77777777" w:rsidR="00605FD6" w:rsidRPr="00DD3069" w:rsidRDefault="00605FD6" w:rsidP="00605FD6">
      <w:pPr>
        <w:autoSpaceDE w:val="0"/>
        <w:autoSpaceDN w:val="0"/>
        <w:adjustRightInd w:val="0"/>
        <w:jc w:val="both"/>
        <w:rPr>
          <w:rFonts w:eastAsiaTheme="minorHAnsi"/>
          <w:color w:val="000000"/>
          <w:szCs w:val="20"/>
          <w:lang w:val="sl-SI"/>
        </w:rPr>
      </w:pPr>
      <w:r w:rsidRPr="00DD3069">
        <w:rPr>
          <w:rFonts w:eastAsiaTheme="minorHAnsi"/>
          <w:color w:val="000000"/>
          <w:szCs w:val="20"/>
          <w:lang w:val="sl-SI"/>
        </w:rPr>
        <w:t>Prejmejo:</w:t>
      </w:r>
    </w:p>
    <w:p w14:paraId="1E173448" w14:textId="77777777" w:rsidR="00605FD6" w:rsidRPr="00DD3069" w:rsidRDefault="00605FD6" w:rsidP="00605FD6">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Služba Vlade Republike Slovenije za obnovo po poplavah in plazovih</w:t>
      </w:r>
    </w:p>
    <w:p w14:paraId="7B3D6A06" w14:textId="77777777" w:rsidR="00605FD6" w:rsidRPr="00DD3069" w:rsidRDefault="00605FD6" w:rsidP="00605FD6">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Ministrstvo za naravne vire in prostor</w:t>
      </w:r>
    </w:p>
    <w:p w14:paraId="7E195289" w14:textId="77777777" w:rsidR="00605FD6" w:rsidRPr="00DD3069" w:rsidRDefault="00605FD6" w:rsidP="00605FD6">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Ministrstvo za finance</w:t>
      </w:r>
    </w:p>
    <w:p w14:paraId="2C805F03" w14:textId="77777777" w:rsidR="00605FD6" w:rsidRPr="00DD3069" w:rsidRDefault="00605FD6" w:rsidP="00605FD6">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Služba Vlade Republike Slovenije za zakonodajo</w:t>
      </w:r>
    </w:p>
    <w:p w14:paraId="7CBF9738" w14:textId="77777777" w:rsidR="00605FD6" w:rsidRPr="00DD3069" w:rsidRDefault="00605FD6" w:rsidP="00605FD6">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Direkcija Republike Slovenije za vode</w:t>
      </w:r>
    </w:p>
    <w:p w14:paraId="5D194AA2" w14:textId="77777777" w:rsidR="00605FD6" w:rsidRPr="00DD3069" w:rsidRDefault="00605FD6" w:rsidP="00605FD6">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D. S. U., družba za svetovanje in upravljanje, d. o. o.</w:t>
      </w:r>
    </w:p>
    <w:p w14:paraId="2E511C78" w14:textId="77777777" w:rsidR="00605FD6" w:rsidRPr="00DD3069" w:rsidRDefault="00605FD6" w:rsidP="00605FD6">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Občina Braslovče</w:t>
      </w:r>
    </w:p>
    <w:p w14:paraId="78BDE57B" w14:textId="3D79C482" w:rsidR="00605FD6" w:rsidRDefault="00605FD6" w:rsidP="00605FD6">
      <w:pPr>
        <w:pStyle w:val="Odstavekseznama"/>
        <w:numPr>
          <w:ilvl w:val="0"/>
          <w:numId w:val="41"/>
        </w:numPr>
        <w:autoSpaceDE w:val="0"/>
        <w:autoSpaceDN w:val="0"/>
        <w:adjustRightInd w:val="0"/>
        <w:jc w:val="both"/>
        <w:rPr>
          <w:rFonts w:eastAsiaTheme="minorHAnsi"/>
          <w:color w:val="000000"/>
          <w:sz w:val="20"/>
          <w:szCs w:val="20"/>
          <w:lang w:val="sl-SI"/>
        </w:rPr>
      </w:pPr>
      <w:r>
        <w:rPr>
          <w:rFonts w:eastAsiaTheme="minorHAnsi"/>
          <w:color w:val="000000"/>
          <w:sz w:val="20"/>
          <w:szCs w:val="20"/>
          <w:lang w:val="sl-SI"/>
        </w:rPr>
        <w:t>Aleksandra Korez, Letuš 104</w:t>
      </w:r>
      <w:r w:rsidRPr="00DD3069">
        <w:rPr>
          <w:rFonts w:eastAsiaTheme="minorHAnsi"/>
          <w:color w:val="000000"/>
          <w:sz w:val="20"/>
          <w:szCs w:val="20"/>
          <w:lang w:val="sl-SI"/>
        </w:rPr>
        <w:t>, 3327 Šmartno ob Paki</w:t>
      </w:r>
    </w:p>
    <w:p w14:paraId="64AC28E0" w14:textId="60032B4F" w:rsidR="00605FD6" w:rsidRPr="00605FD6" w:rsidRDefault="00D243F4" w:rsidP="00605FD6">
      <w:pPr>
        <w:pStyle w:val="Odstavekseznama"/>
        <w:numPr>
          <w:ilvl w:val="0"/>
          <w:numId w:val="41"/>
        </w:numPr>
        <w:autoSpaceDE w:val="0"/>
        <w:autoSpaceDN w:val="0"/>
        <w:adjustRightInd w:val="0"/>
        <w:jc w:val="both"/>
        <w:rPr>
          <w:rFonts w:eastAsiaTheme="minorHAnsi"/>
          <w:color w:val="000000"/>
          <w:sz w:val="20"/>
          <w:szCs w:val="20"/>
          <w:lang w:val="sl-SI"/>
        </w:rPr>
      </w:pPr>
      <w:r>
        <w:rPr>
          <w:rFonts w:eastAsiaTheme="minorHAnsi"/>
          <w:color w:val="000000"/>
          <w:sz w:val="20"/>
          <w:szCs w:val="20"/>
          <w:lang w:val="sl-SI"/>
        </w:rPr>
        <w:t>Damjan Korez</w:t>
      </w:r>
      <w:r w:rsidR="00605FD6">
        <w:rPr>
          <w:rFonts w:eastAsiaTheme="minorHAnsi"/>
          <w:color w:val="000000"/>
          <w:sz w:val="20"/>
          <w:szCs w:val="20"/>
          <w:lang w:val="sl-SI"/>
        </w:rPr>
        <w:t xml:space="preserve">, </w:t>
      </w:r>
      <w:r>
        <w:rPr>
          <w:rFonts w:eastAsiaTheme="minorHAnsi"/>
          <w:color w:val="000000"/>
          <w:sz w:val="20"/>
          <w:szCs w:val="20"/>
          <w:lang w:val="sl-SI"/>
        </w:rPr>
        <w:t>Na livadi 32, 2313 Fram</w:t>
      </w:r>
    </w:p>
    <w:p w14:paraId="2819A13D" w14:textId="22058995" w:rsidR="00605FD6" w:rsidRPr="00DD3069" w:rsidRDefault="00605FD6" w:rsidP="00605FD6">
      <w:pPr>
        <w:pStyle w:val="Odstavekseznama"/>
        <w:numPr>
          <w:ilvl w:val="0"/>
          <w:numId w:val="41"/>
        </w:numPr>
        <w:autoSpaceDE w:val="0"/>
        <w:autoSpaceDN w:val="0"/>
        <w:adjustRightInd w:val="0"/>
        <w:jc w:val="both"/>
        <w:rPr>
          <w:rFonts w:eastAsiaTheme="minorHAnsi"/>
          <w:color w:val="000000"/>
          <w:sz w:val="20"/>
          <w:szCs w:val="20"/>
          <w:lang w:val="sl-SI"/>
        </w:rPr>
      </w:pPr>
      <w:r w:rsidRPr="00DD3069">
        <w:rPr>
          <w:rFonts w:eastAsiaTheme="minorHAnsi"/>
          <w:color w:val="000000"/>
          <w:sz w:val="20"/>
          <w:szCs w:val="20"/>
          <w:lang w:val="sl-SI"/>
        </w:rPr>
        <w:t>Dr. Mateja Likozar Rogelj – odvetnica, Cesta Staneta Žagarja</w:t>
      </w:r>
      <w:r w:rsidR="0075353F">
        <w:rPr>
          <w:rFonts w:eastAsiaTheme="minorHAnsi"/>
          <w:color w:val="000000"/>
          <w:sz w:val="20"/>
          <w:szCs w:val="20"/>
          <w:lang w:val="sl-SI"/>
        </w:rPr>
        <w:t xml:space="preserve"> 14</w:t>
      </w:r>
      <w:r w:rsidRPr="00DD3069">
        <w:rPr>
          <w:rFonts w:eastAsiaTheme="minorHAnsi"/>
          <w:color w:val="000000"/>
          <w:sz w:val="20"/>
          <w:szCs w:val="20"/>
          <w:lang w:val="sl-SI"/>
        </w:rPr>
        <w:t>, 4000 Kranj</w:t>
      </w:r>
    </w:p>
    <w:p w14:paraId="7A4B56E1" w14:textId="77777777" w:rsidR="00605FD6" w:rsidRPr="00DD3069" w:rsidRDefault="00605FD6" w:rsidP="00605FD6">
      <w:pPr>
        <w:jc w:val="both"/>
        <w:rPr>
          <w:lang w:val="sl-SI"/>
        </w:rPr>
      </w:pPr>
    </w:p>
    <w:p w14:paraId="3750FF02" w14:textId="145BA64D" w:rsidR="00F926FB" w:rsidRDefault="00F926FB">
      <w:pPr>
        <w:spacing w:line="240" w:lineRule="auto"/>
        <w:rPr>
          <w:rFonts w:cs="Arial"/>
          <w:color w:val="000000"/>
          <w:szCs w:val="20"/>
          <w:lang w:val="sl-SI"/>
        </w:rPr>
      </w:pPr>
      <w:r>
        <w:rPr>
          <w:rFonts w:cs="Arial"/>
          <w:color w:val="000000"/>
          <w:szCs w:val="20"/>
          <w:lang w:val="sl-SI"/>
        </w:rPr>
        <w:br w:type="page"/>
      </w:r>
    </w:p>
    <w:p w14:paraId="4651C341" w14:textId="04627587" w:rsidR="00605FD6" w:rsidRDefault="004E7727" w:rsidP="004E7727">
      <w:pPr>
        <w:autoSpaceDE w:val="0"/>
        <w:autoSpaceDN w:val="0"/>
        <w:adjustRightInd w:val="0"/>
        <w:ind w:left="3402"/>
        <w:jc w:val="right"/>
        <w:rPr>
          <w:rFonts w:cs="Arial"/>
          <w:color w:val="000000"/>
          <w:szCs w:val="20"/>
          <w:lang w:val="sl-SI"/>
        </w:rPr>
      </w:pPr>
      <w:r>
        <w:rPr>
          <w:rFonts w:cs="Arial"/>
          <w:color w:val="000000"/>
          <w:szCs w:val="20"/>
          <w:lang w:val="sl-SI"/>
        </w:rPr>
        <w:lastRenderedPageBreak/>
        <w:t>PREDLOG SKLEPA</w:t>
      </w:r>
    </w:p>
    <w:p w14:paraId="50437896" w14:textId="77777777" w:rsidR="004E7727" w:rsidRDefault="004E7727" w:rsidP="004E7727">
      <w:pPr>
        <w:autoSpaceDE w:val="0"/>
        <w:autoSpaceDN w:val="0"/>
        <w:adjustRightInd w:val="0"/>
        <w:ind w:left="3402"/>
        <w:jc w:val="right"/>
        <w:rPr>
          <w:rFonts w:cs="Arial"/>
          <w:color w:val="000000"/>
          <w:szCs w:val="20"/>
          <w:lang w:val="sl-SI"/>
        </w:rPr>
      </w:pPr>
    </w:p>
    <w:p w14:paraId="71845A75" w14:textId="77777777" w:rsidR="004E7727" w:rsidRDefault="004E7727" w:rsidP="004E7727">
      <w:pPr>
        <w:pStyle w:val="datumtevilka"/>
      </w:pPr>
      <w:r>
        <w:t xml:space="preserve">Številka: </w:t>
      </w:r>
      <w:r>
        <w:tab/>
      </w:r>
      <w:r>
        <w:rPr>
          <w:rFonts w:cs="Arial"/>
          <w:color w:val="000000"/>
        </w:rPr>
        <w:t>XXXXXXXX</w:t>
      </w:r>
    </w:p>
    <w:p w14:paraId="7D8F2533" w14:textId="77777777" w:rsidR="004E7727" w:rsidRDefault="004E7727" w:rsidP="004E7727">
      <w:pPr>
        <w:pStyle w:val="datumtevilka"/>
      </w:pPr>
      <w:r>
        <w:t xml:space="preserve">Datum: </w:t>
      </w:r>
      <w:r>
        <w:tab/>
      </w:r>
      <w:r>
        <w:rPr>
          <w:rFonts w:cs="Arial"/>
          <w:color w:val="000000"/>
        </w:rPr>
        <w:t>XX. XX. 2026</w:t>
      </w:r>
      <w:r>
        <w:t xml:space="preserve"> </w:t>
      </w:r>
    </w:p>
    <w:p w14:paraId="7793088A" w14:textId="77777777" w:rsidR="004E7727" w:rsidRDefault="004E7727" w:rsidP="004E7727"/>
    <w:p w14:paraId="5EBB8F71" w14:textId="77777777" w:rsidR="004E7727" w:rsidRDefault="004E7727" w:rsidP="004E7727"/>
    <w:p w14:paraId="5C7ABEE3" w14:textId="77777777" w:rsidR="004E7727" w:rsidRPr="0094609C" w:rsidRDefault="004E7727" w:rsidP="004E7727">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6BF9E653" w14:textId="77777777" w:rsidR="004E7727" w:rsidRDefault="004E7727" w:rsidP="004E7727"/>
    <w:p w14:paraId="6D05F283" w14:textId="77777777" w:rsidR="004E7727" w:rsidRDefault="004E7727" w:rsidP="004E7727"/>
    <w:p w14:paraId="18358F3E" w14:textId="77777777" w:rsidR="004E7727" w:rsidRDefault="004E7727" w:rsidP="004E7727">
      <w:pPr>
        <w:autoSpaceDE w:val="0"/>
        <w:autoSpaceDN w:val="0"/>
        <w:adjustRightInd w:val="0"/>
        <w:jc w:val="center"/>
        <w:rPr>
          <w:rFonts w:cs="Arial"/>
          <w:color w:val="000000"/>
          <w:szCs w:val="20"/>
        </w:rPr>
      </w:pPr>
      <w:r w:rsidRPr="007C5129">
        <w:rPr>
          <w:rFonts w:cs="Arial"/>
          <w:color w:val="000000"/>
          <w:szCs w:val="20"/>
        </w:rPr>
        <w:t>S K L E P</w:t>
      </w:r>
    </w:p>
    <w:p w14:paraId="59C4F68B" w14:textId="77777777" w:rsidR="004E7727" w:rsidRPr="007C5129" w:rsidRDefault="004E7727" w:rsidP="004E7727">
      <w:pPr>
        <w:autoSpaceDE w:val="0"/>
        <w:autoSpaceDN w:val="0"/>
        <w:adjustRightInd w:val="0"/>
        <w:jc w:val="center"/>
        <w:rPr>
          <w:rFonts w:cs="Arial"/>
          <w:color w:val="000000"/>
          <w:szCs w:val="20"/>
        </w:rPr>
      </w:pPr>
    </w:p>
    <w:p w14:paraId="74331519" w14:textId="77777777" w:rsidR="004E7727" w:rsidRPr="007C5129" w:rsidRDefault="004E7727" w:rsidP="004E7727">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66BD61C8" w14:textId="77777777" w:rsidR="004E7727" w:rsidRPr="00536AA0" w:rsidRDefault="004E7727" w:rsidP="004E7727">
      <w:pPr>
        <w:autoSpaceDE w:val="0"/>
        <w:autoSpaceDN w:val="0"/>
        <w:adjustRightInd w:val="0"/>
        <w:rPr>
          <w:rFonts w:cs="Arial"/>
          <w:color w:val="000000"/>
          <w:szCs w:val="20"/>
        </w:rPr>
      </w:pPr>
    </w:p>
    <w:p w14:paraId="0A5D1FAF" w14:textId="77777777" w:rsidR="004E7727" w:rsidRDefault="004E7727" w:rsidP="004E7727">
      <w:pPr>
        <w:rPr>
          <w:iCs/>
        </w:rPr>
      </w:pPr>
    </w:p>
    <w:p w14:paraId="319530E0" w14:textId="5B323DFA" w:rsidR="004E7727" w:rsidRPr="002A72E3" w:rsidRDefault="004E7727" w:rsidP="004E7727">
      <w:pPr>
        <w:jc w:val="both"/>
        <w:rPr>
          <w:iCs/>
        </w:rPr>
      </w:pPr>
      <w:r w:rsidRPr="00EF5CF3">
        <w:rPr>
          <w:iCs/>
        </w:rPr>
        <w:t xml:space="preserve">Zaradi zavarovanja življenja in zdravja ljudi je nujno potrebna in v javno korist odstranitev </w:t>
      </w:r>
      <w:r>
        <w:rPr>
          <w:iCs/>
        </w:rPr>
        <w:t>objekta na naslovu Letuš 106a</w:t>
      </w:r>
      <w:r w:rsidRPr="002A72E3">
        <w:rPr>
          <w:iCs/>
        </w:rPr>
        <w:t>, O</w:t>
      </w:r>
      <w:r>
        <w:rPr>
          <w:iCs/>
        </w:rPr>
        <w:t>bčina Braslovče, št. stavbe: 781, parc. št. 469/157 (del)</w:t>
      </w:r>
      <w:r w:rsidRPr="002A72E3">
        <w:rPr>
          <w:iCs/>
        </w:rPr>
        <w:t>, k. o. 984 Letuš (št. strokov</w:t>
      </w:r>
      <w:r>
        <w:rPr>
          <w:iCs/>
        </w:rPr>
        <w:t>nega mnenja SM-BRSLTŠ106</w:t>
      </w:r>
      <w:r w:rsidR="008D26AF">
        <w:rPr>
          <w:iCs/>
        </w:rPr>
        <w:t>a</w:t>
      </w:r>
      <w:r w:rsidRPr="002A72E3">
        <w:rPr>
          <w:iCs/>
        </w:rPr>
        <w:t>S)</w:t>
      </w:r>
      <w:r>
        <w:rPr>
          <w:iCs/>
        </w:rPr>
        <w:t>.</w:t>
      </w:r>
    </w:p>
    <w:p w14:paraId="4380D2F9" w14:textId="77777777" w:rsidR="004E7727" w:rsidRDefault="004E7727" w:rsidP="004E7727">
      <w:pPr>
        <w:autoSpaceDE w:val="0"/>
        <w:autoSpaceDN w:val="0"/>
        <w:adjustRightInd w:val="0"/>
        <w:rPr>
          <w:rFonts w:cs="Arial"/>
          <w:color w:val="000000"/>
          <w:szCs w:val="20"/>
        </w:rPr>
      </w:pPr>
    </w:p>
    <w:p w14:paraId="402A6CE1" w14:textId="77777777" w:rsidR="004E7727" w:rsidRPr="00EE36ED" w:rsidRDefault="004E7727" w:rsidP="004E7727">
      <w:pPr>
        <w:pStyle w:val="podpisi"/>
        <w:rPr>
          <w:rFonts w:cs="Arial"/>
          <w:color w:val="000000"/>
          <w:szCs w:val="20"/>
          <w:lang w:val="sl-SI"/>
        </w:rPr>
      </w:pPr>
    </w:p>
    <w:p w14:paraId="369FC616" w14:textId="77777777" w:rsidR="004E7727" w:rsidRDefault="004E7727" w:rsidP="004E7727">
      <w:pPr>
        <w:spacing w:after="160" w:line="259" w:lineRule="auto"/>
        <w:jc w:val="center"/>
      </w:pPr>
      <w:r>
        <w:t>U t e m e l j i t e v</w:t>
      </w:r>
    </w:p>
    <w:p w14:paraId="2A7F055F" w14:textId="77777777" w:rsidR="004E7727" w:rsidRDefault="004E7727" w:rsidP="004E7727"/>
    <w:p w14:paraId="65FDDD02" w14:textId="443F5677" w:rsidR="004E7727" w:rsidRDefault="004E7727" w:rsidP="004E7727">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w:t>
      </w:r>
      <w:r w:rsidR="00CE0AF5">
        <w:t xml:space="preserve"> </w:t>
      </w:r>
      <w:r w:rsidR="00CE0AF5" w:rsidRPr="00DD3069">
        <w:rPr>
          <w:rFonts w:cs="Arial"/>
          <w:iCs/>
          <w:szCs w:val="20"/>
          <w:lang w:val="sl-SI" w:eastAsia="sl-SI"/>
        </w:rPr>
        <w:t>–</w:t>
      </w:r>
      <w:r w:rsidRPr="00E73A7B">
        <w:t xml:space="preserve"> 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106a,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57148B37" w14:textId="77777777" w:rsidR="004E7727" w:rsidRDefault="004E7727" w:rsidP="004E7727">
      <w:pPr>
        <w:jc w:val="both"/>
      </w:pPr>
    </w:p>
    <w:p w14:paraId="4A2D8FA0" w14:textId="3180948F" w:rsidR="004E7727" w:rsidRDefault="004E7727" w:rsidP="004E7727">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50EBD460" w14:textId="77777777" w:rsidR="004E7727" w:rsidRDefault="004E7727" w:rsidP="004E7727">
      <w:pPr>
        <w:jc w:val="both"/>
      </w:pPr>
    </w:p>
    <w:p w14:paraId="023F4C42" w14:textId="6E9E75DE" w:rsidR="004E7727" w:rsidRPr="00ED0904" w:rsidRDefault="004E7727" w:rsidP="004E7727">
      <w:pPr>
        <w:jc w:val="both"/>
        <w:rPr>
          <w:lang w:val="sl-SI"/>
        </w:rPr>
      </w:pPr>
      <w:r w:rsidRPr="00661ADF">
        <w:t xml:space="preserve">V skladu z drugim odstavkom 151.c člena ZIUOPZP je bil </w:t>
      </w:r>
      <w:r>
        <w:t>predlog</w:t>
      </w:r>
      <w:r w:rsidRPr="00661ADF">
        <w:t xml:space="preserve"> sklepa razgrnjen od vključno 10. marca do vključno 25. marca 2026. S strani pooblaščenke </w:t>
      </w:r>
      <w:r>
        <w:t>so</w:t>
      </w:r>
      <w:r w:rsidRPr="00661ADF">
        <w:t xml:space="preserve">lastnice nepremičnine, na kateri stoji objekt, na katerega se nanaša </w:t>
      </w:r>
      <w:r>
        <w:t>predlog</w:t>
      </w:r>
      <w:r w:rsidR="00FB39B0">
        <w:t xml:space="preserve"> sklepa, so bile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106a</w:t>
      </w:r>
      <w:r w:rsidRPr="00661ADF">
        <w:t>, 3327 Šmartno ob Paki</w:t>
      </w:r>
      <w:r w:rsidR="00D36918">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nezakonit, ker naj ne bi vseboval konkretizacije kriterijev</w:t>
      </w:r>
      <w:r w:rsidR="00D7566E">
        <w:t>,</w:t>
      </w:r>
      <w:r w:rsidRPr="00661ADF">
        <w:t xml:space="preserve"> vsebovanih v 151.a členu ZIUOPZP, </w:t>
      </w:r>
      <w:r w:rsidRPr="00661ADF">
        <w:lastRenderedPageBreak/>
        <w:t xml:space="preserve">ter da bi bilo treba za predmetni objekt izkazati stopnjo poškodovanosti do te mere, da njegova obnova ni mogoča oziroma ni ekonomsko smiselna. Prav tako je bilo navedeno, da niti v 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D7566E">
        <w:t>določb</w:t>
      </w:r>
      <w:r w:rsidR="00D7566E" w:rsidRPr="00661ADF">
        <w:t xml:space="preserve"> </w:t>
      </w:r>
      <w:r w:rsidRPr="00661ADF">
        <w:t xml:space="preserve">214. člena Zakona o splošnem upravnem postopku (Uradni list RS, št. 24/06 – uradno prečiščeno besedilo, 105/06 – ZUS-1, 126/07, 65/08, 8/10, 82/13, 175/20 – ZIUOPDVE, 3/22 – ZDeb in 85/25; </w:t>
      </w:r>
      <w:r w:rsidR="00DE5E4C">
        <w:t>v nadaljnjem besedilu</w:t>
      </w:r>
      <w:r w:rsidRPr="00661ADF">
        <w:t>: ZUP). Služba je kot predlagateljica sklepa do navedenih pripomb na podlagi drugega odstavka 151.c člena ZIUOPZP zavzela stališče, ki ga</w:t>
      </w:r>
      <w:r w:rsidR="00FB39B0">
        <w:t xml:space="preserve"> je pooblaščenki posredovala 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izkazovanjem elementa poškodovanosti za vsak posamezni objekt je bilo pojasnjeno, da za določitev objekta za odstranitev zadostuje, če je izpolnjen eden izmed elementov, ki sta podrobneje pojasnjena v drugem in tretjem odstavku 151.a člena ZIUOPZP. V zvezi z ranljivostjo je bilo pojasnjeno, da je bila v strokovnem poročilu za Letuš, </w:t>
      </w:r>
      <w:r>
        <w:t xml:space="preserve">oziroma natančneje </w:t>
      </w:r>
      <w:r w:rsidRPr="00530F2C">
        <w:t xml:space="preserve">za območje Letuške gmajne, ki </w:t>
      </w:r>
      <w:r>
        <w:t>se razteza na</w:t>
      </w:r>
      <w:r w:rsidRPr="00530F2C">
        <w:t xml:space="preserve"> 0,088 km², ugotovljena gostota prebivalstva 450 o</w:t>
      </w:r>
      <w:r>
        <w:t>seb na km². Na podlagi navedene</w:t>
      </w:r>
      <w:r w:rsidRPr="00530F2C">
        <w:t xml:space="preserve"> gostot</w:t>
      </w:r>
      <w:r>
        <w:t xml:space="preserve">e prebivalstva je bil </w:t>
      </w:r>
      <w:r w:rsidRPr="00530F2C">
        <w:t>za</w:t>
      </w:r>
      <w:r>
        <w:t xml:space="preserve"> območje Letuške gmajne ugotovljen</w:t>
      </w:r>
      <w:r w:rsidRPr="00530F2C">
        <w:t xml:space="preserve"> razred srednje ranljivosti. </w:t>
      </w:r>
      <w:r w:rsidRPr="00661ADF">
        <w:t xml:space="preserve">Glede 214. člena ZUP pa je bilo pojasnjeno, da obrazložitev </w:t>
      </w:r>
      <w:r>
        <w:t>predloga</w:t>
      </w:r>
      <w:r w:rsidRPr="00661ADF">
        <w:t xml:space="preserve"> sklepa zadostuje zahtevam navedenega člena in da se bo v vsakem primeru še dopolnila.</w:t>
      </w:r>
      <w:r w:rsidR="00293570" w:rsidRPr="00293570">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obrazložitve sodbe Upravnega sodišča št. IV U 135/2025-31 z dne 13. </w:t>
      </w:r>
      <w:r w:rsidR="00E26B06">
        <w:rPr>
          <w:rFonts w:ascii="Helv" w:hAnsi="Helv" w:cs="Helv"/>
          <w:color w:val="000000"/>
          <w:szCs w:val="20"/>
          <w:lang w:val="sl-SI" w:eastAsia="sl-SI"/>
        </w:rPr>
        <w:lastRenderedPageBreak/>
        <w:t>11. 2025, kjer je navedeno, v kontekstu presoje prvotnega sklepa Vlade, da bi Vlada Republike Slovenije "skladno s tretjim 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515D2A3C" w14:textId="77777777" w:rsidR="004E7727" w:rsidRDefault="004E7727" w:rsidP="004E7727">
      <w:pPr>
        <w:jc w:val="both"/>
      </w:pPr>
    </w:p>
    <w:p w14:paraId="7E2A2AB8" w14:textId="46DBACFC" w:rsidR="004E7727" w:rsidRDefault="004E7727" w:rsidP="004E7727">
      <w:pPr>
        <w:jc w:val="both"/>
      </w:pPr>
      <w:r w:rsidRPr="00E73A7B">
        <w:t xml:space="preserve">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w:t>
      </w:r>
      <w:r w:rsidRPr="00533229">
        <w:t>Strokovnem poročilu Ogroženost od poplav in z njo povezane erozije na območju Letuške gmajne na desnem bregu Savinje v občini Braslovče (</w:t>
      </w:r>
      <w:r w:rsidR="00DE5E4C">
        <w:t>v nadaljnjem besedilu</w:t>
      </w:r>
      <w:r w:rsidRPr="00533229">
        <w:t>: Strokovno poročilo – desni breg)</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xml:space="preserve">, ki se nahajajo v naselju </w:t>
      </w:r>
      <w:r>
        <w:t>Gmajna</w:t>
      </w:r>
      <w:r w:rsidRPr="00E73A7B">
        <w:t>. Zaradi odsotnosti ustreznih poplavnih kart, ki bi izkazovale posamezne razre</w:t>
      </w:r>
      <w:r>
        <w:t>de poplavne nevarnosti v tem naselju</w:t>
      </w:r>
      <w:r w:rsidRPr="00E73A7B">
        <w:t>, ter ob upoštevanju dejstva, da tudi ob prisotnosti ustreznih poplavnih kart te ne bi izkazovale natančnih podatkov o nevarnosti za posamezne mikrolokacije, ki zadevajo posamezne objekte, je bil v Strokovnem poročilu</w:t>
      </w:r>
      <w:r>
        <w:t xml:space="preserve"> – desni breg</w:t>
      </w:r>
      <w:r w:rsidRPr="00E73A7B">
        <w:t xml:space="preserve"> </w:t>
      </w:r>
      <w:r>
        <w:t>določen razred ogroženosti za tri</w:t>
      </w:r>
      <w:r w:rsidRPr="00E73A7B">
        <w:t xml:space="preserve"> o</w:t>
      </w:r>
      <w:r>
        <w:t>bjekte v naselju Gmajna</w:t>
      </w:r>
      <w:r w:rsidRPr="00E73A7B">
        <w:t xml:space="preserve"> v skladu z </w:t>
      </w:r>
      <w:r w:rsidR="00D7566E">
        <w:t>določbami</w:t>
      </w:r>
      <w:r w:rsidR="00D7566E" w:rsidRPr="00E73A7B">
        <w:t xml:space="preserve"> </w:t>
      </w:r>
      <w:r w:rsidRPr="00E73A7B">
        <w:t>Zakona o vodah (</w:t>
      </w:r>
      <w:r w:rsidR="005779D3" w:rsidRPr="005779D3">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2B5CD68" w14:textId="77777777" w:rsidR="004E7727" w:rsidRDefault="004E7727" w:rsidP="004E7727">
      <w:pPr>
        <w:jc w:val="both"/>
      </w:pPr>
    </w:p>
    <w:p w14:paraId="0395CC4D" w14:textId="77777777" w:rsidR="004E7727" w:rsidRDefault="004E7727" w:rsidP="004E7727">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24CB5E52" w14:textId="77777777" w:rsidR="004E7727" w:rsidRDefault="004E7727" w:rsidP="004E7727">
      <w:pPr>
        <w:jc w:val="both"/>
      </w:pPr>
    </w:p>
    <w:p w14:paraId="28EE3A0B" w14:textId="74881CC1" w:rsidR="004E7727" w:rsidRDefault="004E7727" w:rsidP="004E7727">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F54643">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5635920F" w14:textId="77777777" w:rsidR="004E7727" w:rsidRDefault="004E7727" w:rsidP="004E7727">
      <w:pPr>
        <w:jc w:val="both"/>
      </w:pPr>
    </w:p>
    <w:p w14:paraId="60313006" w14:textId="77777777" w:rsidR="004E7727" w:rsidRDefault="004E7727" w:rsidP="004E7727">
      <w:pPr>
        <w:jc w:val="both"/>
      </w:pPr>
      <w:r w:rsidRPr="00E73A7B">
        <w:lastRenderedPageBreak/>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5A0C4991" w14:textId="77777777" w:rsidR="004E7727" w:rsidRDefault="004E7727" w:rsidP="004E7727">
      <w:pPr>
        <w:jc w:val="both"/>
      </w:pPr>
    </w:p>
    <w:p w14:paraId="246F3564" w14:textId="24C416D2" w:rsidR="004E7727" w:rsidRDefault="004E7727" w:rsidP="004E7727">
      <w:pPr>
        <w:jc w:val="both"/>
      </w:pPr>
      <w:r w:rsidRPr="00E73A7B">
        <w:t xml:space="preserve">Skladno z </w:t>
      </w:r>
      <w:r w:rsidR="00F54643">
        <w:t>določbami</w:t>
      </w:r>
      <w:r w:rsidR="00F54643" w:rsidRPr="00E73A7B">
        <w:t xml:space="preserve"> </w:t>
      </w:r>
      <w:r w:rsidRPr="00E73A7B">
        <w:t xml:space="preserve">Pravilnika se je v </w:t>
      </w:r>
      <w:r>
        <w:t>S</w:t>
      </w:r>
      <w:r w:rsidRPr="00E73A7B">
        <w:t>trokovnem poročilu</w:t>
      </w:r>
      <w:r>
        <w:t xml:space="preserve"> – desni breg</w:t>
      </w:r>
      <w:r w:rsidRPr="00E73A7B">
        <w:t xml:space="preserve"> postope</w:t>
      </w:r>
      <w:r>
        <w:t xml:space="preserve">k določitve </w:t>
      </w:r>
      <w:r w:rsidR="001D5FAD">
        <w:t xml:space="preserve">razreda </w:t>
      </w:r>
      <w:r>
        <w:t>ogroženosti objekta zaradi poplav in plazov, ki je naveden</w:t>
      </w:r>
      <w:r w:rsidRPr="00E73A7B">
        <w:t xml:space="preserve"> v izreku sklepa, z določitvijo </w:t>
      </w:r>
      <w:r>
        <w:t xml:space="preserve">razreda </w:t>
      </w:r>
      <w:r w:rsidRPr="00E73A7B">
        <w:t>poplavne nevarnosti. Na</w:t>
      </w:r>
      <w:r>
        <w:t xml:space="preserve">to </w:t>
      </w:r>
      <w:r w:rsidRPr="00E73A7B">
        <w:t>se je določil</w:t>
      </w:r>
      <w:r>
        <w:t xml:space="preserve"> še</w:t>
      </w:r>
      <w:r w:rsidRPr="00E73A7B">
        <w:t xml:space="preserve"> razred ranljivosti območja</w:t>
      </w:r>
      <w:r w:rsidR="00F54643">
        <w:t>,</w:t>
      </w:r>
      <w:r>
        <w:t xml:space="preserve"> na katerem se nahaja predmetni objekt</w:t>
      </w:r>
      <w:r w:rsidRPr="00E73A7B">
        <w:t>. Na podlagi razreda ranljivosti in razreda nevarnosti pa se je določil razred ogroženosti, ki predstavlja ključno merilo za določitev primernosti oziroma neprimernosti posameznega objekta za bivanje.</w:t>
      </w:r>
      <w:r>
        <w:t xml:space="preserve"> Skladno z navedenim je bilo v Strokovnem poročilu – desni breg za objekt na naslovu Letuš 106a, 3327 Šmartno ob Paki, ugotovljeno, da je globina vode na območju navedenega objekta ob poplavnem dogodku avgusta 2023, ki niti ni dosegel stoletnih voda, znašala preko 1,6 metra. Na podlagi navedenega je bilo skladno z drugim odstavkom 11. člena Pravilnika ugotovljeno, da se objekt nahaja na območju, ki spada v razred velike poplavne nevarnosti. Glede ranljivosti je bilo ugotovljeno, da se objekt na naslovu Letuš 106a, 3327 Šmartno ob Paki, nahaja na območju Letuške Gmajne. To območje obsega</w:t>
      </w:r>
      <w:r w:rsidRPr="00530F2C">
        <w:t xml:space="preserve"> 0,088 km²,</w:t>
      </w:r>
      <w:r>
        <w:t xml:space="preserve"> na katerem stoji približno 44 objektov.</w:t>
      </w:r>
      <w:r w:rsidRPr="00530F2C">
        <w:t xml:space="preserve"> </w:t>
      </w:r>
      <w:r>
        <w:t xml:space="preserve">Ob izhodišču, da v vsakem objektu prebiva ena oseba, je bila </w:t>
      </w:r>
      <w:r w:rsidRPr="002E72A9">
        <w:t xml:space="preserve">ugotovljena gostota prebivalstva </w:t>
      </w:r>
      <w:r w:rsidRPr="00530F2C">
        <w:t>450 o</w:t>
      </w:r>
      <w:r>
        <w:t xml:space="preserve">seb na km². </w:t>
      </w:r>
      <w:r w:rsidRPr="002E72A9">
        <w:t xml:space="preserve">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 za območje Letuške Gmajne</w:t>
      </w:r>
      <w:r w:rsidRPr="002E72A9">
        <w:t xml:space="preserve"> ugotovljen razred </w:t>
      </w:r>
      <w:r>
        <w:t>srednje</w:t>
      </w:r>
      <w:r w:rsidRPr="002E72A9">
        <w:t xml:space="preserve"> ranljivosti</w:t>
      </w:r>
      <w:r>
        <w:t>. Ob upoštevanju ugotovljenega velikega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106a, 3327 Šmartno ob Paki</w:t>
      </w:r>
      <w:r w:rsidR="00F54643">
        <w:t>,</w:t>
      </w:r>
      <w:r>
        <w:t xml:space="preserve"> uvršča v razred velike poplavne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595FFE84" w14:textId="77777777" w:rsidR="004E7727" w:rsidRDefault="004E7727" w:rsidP="004E7727">
      <w:pPr>
        <w:jc w:val="both"/>
      </w:pPr>
    </w:p>
    <w:p w14:paraId="52B3E8D7" w14:textId="53903CA6" w:rsidR="004E7727" w:rsidRDefault="004E7727" w:rsidP="004E7727">
      <w:pPr>
        <w:jc w:val="both"/>
      </w:pPr>
      <w:r w:rsidRPr="00E73A7B">
        <w:t xml:space="preserve">Z vidika določitve objektov, ki jih je </w:t>
      </w:r>
      <w:r w:rsidR="00F54643">
        <w:t>treba</w:t>
      </w:r>
      <w:r w:rsidR="00F54643" w:rsidRPr="00E73A7B">
        <w:t xml:space="preserve"> </w:t>
      </w:r>
      <w:r w:rsidRPr="00E73A7B">
        <w:t xml:space="preserve">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w:t>
      </w:r>
      <w:r w:rsidRPr="00E73A7B">
        <w:lastRenderedPageBreak/>
        <w:t xml:space="preserve">tem je </w:t>
      </w:r>
      <w:r w:rsidR="00F54643">
        <w:t>treba</w:t>
      </w:r>
      <w:r w:rsidR="00F54643" w:rsidRPr="00E73A7B">
        <w:t xml:space="preserve"> </w:t>
      </w:r>
      <w:r w:rsidRPr="00E73A7B">
        <w:t xml:space="preserve">upoštevati, da je za določitev objekta za odstranitev ob upoštevanju elementa znatnega poškodovanja objekta treba upoštevati tudi možnost nastanka škodljivih posledic za življenje in zdravje ljudi. </w:t>
      </w:r>
    </w:p>
    <w:p w14:paraId="5AF8669B" w14:textId="77777777" w:rsidR="004E7727" w:rsidRDefault="004E7727" w:rsidP="004E7727">
      <w:pPr>
        <w:jc w:val="both"/>
      </w:pPr>
    </w:p>
    <w:p w14:paraId="068534BC" w14:textId="5F73913B" w:rsidR="004E7727" w:rsidRDefault="004E7727" w:rsidP="004E7727">
      <w:pPr>
        <w:jc w:val="both"/>
      </w:pPr>
      <w:r w:rsidRPr="00E73A7B">
        <w:t xml:space="preserve">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F54643">
        <w:t>treba</w:t>
      </w:r>
      <w:r w:rsidR="00F54643"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3F44BD67" w14:textId="77777777" w:rsidR="004E7727" w:rsidRDefault="004E7727" w:rsidP="004E7727">
      <w:pPr>
        <w:jc w:val="both"/>
      </w:pPr>
    </w:p>
    <w:p w14:paraId="4B22FF98" w14:textId="28D92069" w:rsidR="004E7727" w:rsidRDefault="004E7727" w:rsidP="004E7727">
      <w:pPr>
        <w:jc w:val="both"/>
      </w:pPr>
      <w:r>
        <w:t>Strokovno mnenje</w:t>
      </w:r>
      <w:r w:rsidRPr="00E73A7B">
        <w:t xml:space="preserve"> Službe</w:t>
      </w:r>
      <w:r>
        <w:t xml:space="preserve"> za objekt</w:t>
      </w:r>
      <w:r w:rsidR="00F54643">
        <w:t>,</w:t>
      </w:r>
      <w:r>
        <w:t xml:space="preserve"> naveden v izreku predmetnega sklepa</w:t>
      </w:r>
      <w:r w:rsidR="00F54643">
        <w:t>,</w:t>
      </w:r>
      <w:r w:rsidRPr="00E73A7B">
        <w:t xml:space="preserve"> so pripravili strokovnjaki iz Državne tehnične pisarne, ki so pri izdelavi mnen</w:t>
      </w:r>
      <w:r>
        <w:t>j upoštevali Strokovno poročilo. V navedenem strokovnem mnenju</w:t>
      </w:r>
      <w:r w:rsidRPr="00E73A7B">
        <w:t xml:space="preserve"> je bilo ugotovljeno, da </w:t>
      </w:r>
      <w:r>
        <w:t>se objekt nahaja v razredu velike poplavne nevarnosti in velike poplavne ogroženosti ter da objekta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za predmetni objekt na naslovu</w:t>
      </w:r>
      <w:r w:rsidRPr="00E73A7B">
        <w:t xml:space="preserve"> </w:t>
      </w:r>
      <w:r>
        <w:rPr>
          <w:iCs/>
        </w:rPr>
        <w:t>Letuš 106a</w:t>
      </w:r>
      <w:r w:rsidRPr="002A72E3">
        <w:rPr>
          <w:iCs/>
        </w:rPr>
        <w:t>, O</w:t>
      </w:r>
      <w:r>
        <w:rPr>
          <w:iCs/>
        </w:rPr>
        <w:t>bčina Braslovče, št. stavbe: 781, parc. št. 469/157 (del)</w:t>
      </w:r>
      <w:r w:rsidRPr="002A72E3">
        <w:rPr>
          <w:iCs/>
        </w:rPr>
        <w:t>, k. o. 984 Letuš (št. strokov</w:t>
      </w:r>
      <w:r>
        <w:rPr>
          <w:iCs/>
        </w:rPr>
        <w:t>nega mnenja SM-BRSLTŠ106</w:t>
      </w:r>
      <w:r w:rsidR="008D26AF">
        <w:rPr>
          <w:iCs/>
        </w:rPr>
        <w:t>a</w:t>
      </w:r>
      <w:r w:rsidRPr="002A72E3">
        <w:rPr>
          <w:iCs/>
        </w:rPr>
        <w:t>S)</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18B448A2" w14:textId="77777777" w:rsidR="004E7727" w:rsidRPr="00A848FA" w:rsidRDefault="004E7727" w:rsidP="004E7727">
      <w:pPr>
        <w:jc w:val="both"/>
      </w:pPr>
    </w:p>
    <w:p w14:paraId="57531D3B" w14:textId="77777777" w:rsidR="004E7727" w:rsidRPr="009C5465" w:rsidRDefault="004E7727" w:rsidP="004E7727">
      <w:pPr>
        <w:jc w:val="both"/>
        <w:rPr>
          <w:szCs w:val="20"/>
        </w:rPr>
      </w:pPr>
      <w:r w:rsidRPr="00E73A7B">
        <w:t>Na podlagi utemeljitve obstoja pogojev iz 151.a člena ZIUOPZP in potrditve strokovnih mnenj s strani Sveta Vlade RS za obnovo z dne 23. februar</w:t>
      </w:r>
      <w:r>
        <w:t xml:space="preserve">ja 2026 je odstranitev navedenega objekta </w:t>
      </w:r>
      <w:r w:rsidRPr="009C5465">
        <w:rPr>
          <w:szCs w:val="20"/>
        </w:rPr>
        <w:t>zaradi zavarovanja življenja in zdravja ljudi nujno potrebna ter v javno korist.</w:t>
      </w:r>
    </w:p>
    <w:p w14:paraId="2A954AFC" w14:textId="77777777" w:rsidR="004E7727" w:rsidRDefault="004E7727" w:rsidP="004E7727">
      <w:pPr>
        <w:jc w:val="both"/>
        <w:rPr>
          <w:szCs w:val="20"/>
        </w:rPr>
      </w:pPr>
    </w:p>
    <w:p w14:paraId="200BE056" w14:textId="77777777" w:rsidR="00446F9A" w:rsidRPr="009C5465" w:rsidRDefault="00446F9A" w:rsidP="004E7727">
      <w:pPr>
        <w:jc w:val="both"/>
        <w:rPr>
          <w:szCs w:val="20"/>
        </w:rPr>
      </w:pPr>
    </w:p>
    <w:p w14:paraId="0B9C8737" w14:textId="77777777" w:rsidR="00446F9A" w:rsidRPr="00446F9A" w:rsidRDefault="00446F9A" w:rsidP="00ED0904">
      <w:pPr>
        <w:jc w:val="center"/>
        <w:rPr>
          <w:szCs w:val="20"/>
          <w:lang w:val="sl-SI"/>
        </w:rPr>
      </w:pPr>
      <w:r w:rsidRPr="00446F9A">
        <w:rPr>
          <w:szCs w:val="20"/>
          <w:lang w:val="sl-SI"/>
        </w:rPr>
        <w:t>Barbara Kolenko Helbl</w:t>
      </w:r>
    </w:p>
    <w:p w14:paraId="0EFBFB8F" w14:textId="672FCF86" w:rsidR="00446F9A" w:rsidRPr="00446F9A" w:rsidRDefault="00446F9A" w:rsidP="00ED0904">
      <w:pPr>
        <w:jc w:val="center"/>
        <w:rPr>
          <w:szCs w:val="20"/>
          <w:lang w:val="sl-SI"/>
        </w:rPr>
      </w:pPr>
      <w:r w:rsidRPr="00446F9A">
        <w:rPr>
          <w:szCs w:val="20"/>
          <w:lang w:val="sl-SI"/>
        </w:rPr>
        <w:t>generalna sekretarka</w:t>
      </w:r>
    </w:p>
    <w:p w14:paraId="58953974" w14:textId="77777777" w:rsidR="004E7727" w:rsidRDefault="004E7727" w:rsidP="004E7727">
      <w:pPr>
        <w:jc w:val="both"/>
        <w:rPr>
          <w:szCs w:val="20"/>
        </w:rPr>
      </w:pPr>
    </w:p>
    <w:p w14:paraId="089B56AF" w14:textId="77777777" w:rsidR="00374245" w:rsidRPr="009C5465" w:rsidRDefault="00374245" w:rsidP="004E7727">
      <w:pPr>
        <w:jc w:val="both"/>
        <w:rPr>
          <w:szCs w:val="20"/>
        </w:rPr>
      </w:pPr>
    </w:p>
    <w:p w14:paraId="6FC9EC2F" w14:textId="2CBD1863" w:rsidR="004E7727" w:rsidRPr="009C5465" w:rsidRDefault="004E7727" w:rsidP="004E7727">
      <w:pPr>
        <w:jc w:val="both"/>
        <w:rPr>
          <w:szCs w:val="20"/>
        </w:rPr>
      </w:pPr>
      <w:r w:rsidRPr="009C5465">
        <w:rPr>
          <w:szCs w:val="20"/>
        </w:rPr>
        <w:t>Prilog</w:t>
      </w:r>
      <w:r w:rsidR="00446F9A">
        <w:rPr>
          <w:szCs w:val="20"/>
        </w:rPr>
        <w:t>a</w:t>
      </w:r>
      <w:r w:rsidRPr="009C5465">
        <w:rPr>
          <w:szCs w:val="20"/>
        </w:rPr>
        <w:t xml:space="preserve">: </w:t>
      </w:r>
    </w:p>
    <w:p w14:paraId="279C5342" w14:textId="6ADF366B" w:rsidR="00446F9A" w:rsidRPr="009C5465" w:rsidRDefault="004E7727" w:rsidP="00ED0904">
      <w:pPr>
        <w:pStyle w:val="Odstavekseznama"/>
        <w:numPr>
          <w:ilvl w:val="0"/>
          <w:numId w:val="41"/>
        </w:numPr>
        <w:autoSpaceDE w:val="0"/>
        <w:autoSpaceDN w:val="0"/>
        <w:adjustRightInd w:val="0"/>
        <w:jc w:val="both"/>
        <w:rPr>
          <w:rFonts w:eastAsiaTheme="minorHAnsi"/>
          <w:color w:val="000000"/>
          <w:sz w:val="20"/>
          <w:szCs w:val="20"/>
        </w:rPr>
      </w:pPr>
      <w:r w:rsidRPr="009C5465">
        <w:rPr>
          <w:rFonts w:eastAsiaTheme="minorHAnsi"/>
          <w:color w:val="000000"/>
          <w:sz w:val="20"/>
          <w:szCs w:val="20"/>
        </w:rPr>
        <w:t xml:space="preserve">Strokovno mnenje </w:t>
      </w:r>
      <w:r w:rsidRPr="009C5465">
        <w:rPr>
          <w:iCs/>
          <w:sz w:val="20"/>
          <w:szCs w:val="20"/>
        </w:rPr>
        <w:t>SM-BRSLTŠ106</w:t>
      </w:r>
      <w:r w:rsidR="008D26AF">
        <w:rPr>
          <w:iCs/>
          <w:sz w:val="20"/>
          <w:szCs w:val="20"/>
        </w:rPr>
        <w:t>a</w:t>
      </w:r>
      <w:r w:rsidRPr="009C5465">
        <w:rPr>
          <w:iCs/>
          <w:sz w:val="20"/>
          <w:szCs w:val="20"/>
        </w:rPr>
        <w:t>S</w:t>
      </w:r>
    </w:p>
    <w:p w14:paraId="5935BB44" w14:textId="77777777" w:rsidR="004E7727" w:rsidRPr="009C5465" w:rsidRDefault="004E7727" w:rsidP="004E7727">
      <w:pPr>
        <w:jc w:val="both"/>
        <w:rPr>
          <w:szCs w:val="20"/>
        </w:rPr>
      </w:pPr>
    </w:p>
    <w:p w14:paraId="1C9B7868" w14:textId="77777777" w:rsidR="004E7727" w:rsidRPr="009C5465" w:rsidRDefault="004E7727" w:rsidP="004E7727">
      <w:pPr>
        <w:autoSpaceDE w:val="0"/>
        <w:autoSpaceDN w:val="0"/>
        <w:adjustRightInd w:val="0"/>
        <w:jc w:val="both"/>
        <w:rPr>
          <w:rFonts w:eastAsiaTheme="minorHAnsi"/>
          <w:color w:val="000000"/>
          <w:szCs w:val="20"/>
          <w:lang w:val="sl-SI"/>
        </w:rPr>
      </w:pPr>
      <w:r w:rsidRPr="009C5465">
        <w:rPr>
          <w:rFonts w:eastAsiaTheme="minorHAnsi"/>
          <w:color w:val="000000"/>
          <w:szCs w:val="20"/>
          <w:lang w:val="sl-SI"/>
        </w:rPr>
        <w:t>Prejmejo:</w:t>
      </w:r>
    </w:p>
    <w:p w14:paraId="1366ECF3" w14:textId="77777777" w:rsidR="004E7727" w:rsidRPr="009C5465" w:rsidRDefault="004E7727" w:rsidP="004E7727">
      <w:pPr>
        <w:numPr>
          <w:ilvl w:val="0"/>
          <w:numId w:val="41"/>
        </w:numPr>
        <w:autoSpaceDE w:val="0"/>
        <w:autoSpaceDN w:val="0"/>
        <w:adjustRightInd w:val="0"/>
        <w:spacing w:line="260" w:lineRule="exact"/>
        <w:jc w:val="both"/>
        <w:rPr>
          <w:rFonts w:cs="Arial"/>
          <w:color w:val="000000"/>
          <w:szCs w:val="20"/>
          <w:lang w:val="sl-SI"/>
        </w:rPr>
      </w:pPr>
      <w:r w:rsidRPr="009C5465">
        <w:rPr>
          <w:rFonts w:cs="Arial"/>
          <w:color w:val="000000"/>
          <w:szCs w:val="20"/>
          <w:lang w:val="sl-SI"/>
        </w:rPr>
        <w:t>Služba Vlade Republike Slovenije za obnovo po poplavah in plazovih</w:t>
      </w:r>
    </w:p>
    <w:p w14:paraId="6E9CDE79" w14:textId="77777777" w:rsidR="004E7727" w:rsidRPr="009C5465" w:rsidRDefault="004E7727" w:rsidP="004E7727">
      <w:pPr>
        <w:numPr>
          <w:ilvl w:val="0"/>
          <w:numId w:val="41"/>
        </w:numPr>
        <w:autoSpaceDE w:val="0"/>
        <w:autoSpaceDN w:val="0"/>
        <w:adjustRightInd w:val="0"/>
        <w:spacing w:line="260" w:lineRule="exact"/>
        <w:jc w:val="both"/>
        <w:rPr>
          <w:rFonts w:cs="Arial"/>
          <w:color w:val="000000"/>
          <w:szCs w:val="20"/>
          <w:lang w:val="sl-SI"/>
        </w:rPr>
      </w:pPr>
      <w:r w:rsidRPr="009C5465">
        <w:rPr>
          <w:rFonts w:cs="Arial"/>
          <w:color w:val="000000"/>
          <w:szCs w:val="20"/>
          <w:lang w:val="sl-SI"/>
        </w:rPr>
        <w:t>Ministrstvo za naravne vire in prostor</w:t>
      </w:r>
    </w:p>
    <w:p w14:paraId="130FAAA4" w14:textId="77777777" w:rsidR="004E7727" w:rsidRPr="009C5465" w:rsidRDefault="004E7727" w:rsidP="004E7727">
      <w:pPr>
        <w:numPr>
          <w:ilvl w:val="0"/>
          <w:numId w:val="41"/>
        </w:numPr>
        <w:autoSpaceDE w:val="0"/>
        <w:autoSpaceDN w:val="0"/>
        <w:adjustRightInd w:val="0"/>
        <w:spacing w:line="260" w:lineRule="exact"/>
        <w:jc w:val="both"/>
        <w:rPr>
          <w:rFonts w:cs="Arial"/>
          <w:color w:val="000000"/>
          <w:szCs w:val="20"/>
          <w:lang w:val="sl-SI"/>
        </w:rPr>
      </w:pPr>
      <w:r w:rsidRPr="009C5465">
        <w:rPr>
          <w:rFonts w:cs="Arial"/>
          <w:color w:val="000000"/>
          <w:szCs w:val="20"/>
          <w:lang w:val="sl-SI"/>
        </w:rPr>
        <w:t>Ministrstvo za finance</w:t>
      </w:r>
    </w:p>
    <w:p w14:paraId="5B121198" w14:textId="77777777" w:rsidR="004E7727" w:rsidRPr="009C5465" w:rsidRDefault="004E7727" w:rsidP="004E7727">
      <w:pPr>
        <w:numPr>
          <w:ilvl w:val="0"/>
          <w:numId w:val="41"/>
        </w:numPr>
        <w:autoSpaceDE w:val="0"/>
        <w:autoSpaceDN w:val="0"/>
        <w:adjustRightInd w:val="0"/>
        <w:spacing w:line="260" w:lineRule="exact"/>
        <w:jc w:val="both"/>
        <w:rPr>
          <w:rFonts w:cs="Arial"/>
          <w:color w:val="000000"/>
          <w:szCs w:val="20"/>
          <w:lang w:val="sl-SI"/>
        </w:rPr>
      </w:pPr>
      <w:r w:rsidRPr="009C5465">
        <w:rPr>
          <w:rFonts w:cs="Arial"/>
          <w:color w:val="000000"/>
          <w:szCs w:val="20"/>
          <w:lang w:val="sl-SI"/>
        </w:rPr>
        <w:t>Služba Vlade Republike Slovenije za zakonodajo</w:t>
      </w:r>
    </w:p>
    <w:p w14:paraId="4A7A2667" w14:textId="77777777" w:rsidR="004E7727" w:rsidRPr="00DD3069" w:rsidRDefault="004E7727" w:rsidP="004E7727">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Direkcija Republike Slovenije za vode</w:t>
      </w:r>
    </w:p>
    <w:p w14:paraId="4B200FFD" w14:textId="77777777" w:rsidR="004E7727" w:rsidRPr="00DD3069" w:rsidRDefault="004E7727" w:rsidP="004E7727">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D. S. U., družba za svetovanje in upravljanje, d. o. o.</w:t>
      </w:r>
    </w:p>
    <w:p w14:paraId="28123D32" w14:textId="77777777" w:rsidR="004E7727" w:rsidRPr="00DD3069" w:rsidRDefault="004E7727" w:rsidP="004E7727">
      <w:pPr>
        <w:numPr>
          <w:ilvl w:val="0"/>
          <w:numId w:val="41"/>
        </w:numPr>
        <w:autoSpaceDE w:val="0"/>
        <w:autoSpaceDN w:val="0"/>
        <w:adjustRightInd w:val="0"/>
        <w:spacing w:line="260" w:lineRule="exact"/>
        <w:jc w:val="both"/>
        <w:rPr>
          <w:rFonts w:cs="Arial"/>
          <w:color w:val="000000"/>
          <w:szCs w:val="20"/>
          <w:lang w:val="sl-SI"/>
        </w:rPr>
      </w:pPr>
      <w:r w:rsidRPr="00DD3069">
        <w:rPr>
          <w:rFonts w:cs="Arial"/>
          <w:color w:val="000000"/>
          <w:szCs w:val="20"/>
          <w:lang w:val="sl-SI"/>
        </w:rPr>
        <w:t>Občina Braslovče</w:t>
      </w:r>
    </w:p>
    <w:p w14:paraId="6374DC38" w14:textId="6EB4A185" w:rsidR="004E7727" w:rsidRDefault="004E7727" w:rsidP="004E7727">
      <w:pPr>
        <w:pStyle w:val="Odstavekseznama"/>
        <w:numPr>
          <w:ilvl w:val="0"/>
          <w:numId w:val="41"/>
        </w:numPr>
        <w:autoSpaceDE w:val="0"/>
        <w:autoSpaceDN w:val="0"/>
        <w:adjustRightInd w:val="0"/>
        <w:jc w:val="both"/>
        <w:rPr>
          <w:rFonts w:eastAsiaTheme="minorHAnsi"/>
          <w:color w:val="000000"/>
          <w:sz w:val="20"/>
          <w:szCs w:val="20"/>
          <w:lang w:val="sl-SI"/>
        </w:rPr>
      </w:pPr>
      <w:r>
        <w:rPr>
          <w:rFonts w:eastAsiaTheme="minorHAnsi"/>
          <w:color w:val="000000"/>
          <w:sz w:val="20"/>
          <w:szCs w:val="20"/>
          <w:lang w:val="sl-SI"/>
        </w:rPr>
        <w:t>Tat</w:t>
      </w:r>
      <w:r w:rsidR="00ED0904">
        <w:rPr>
          <w:rFonts w:eastAsiaTheme="minorHAnsi"/>
          <w:color w:val="000000"/>
          <w:sz w:val="20"/>
          <w:szCs w:val="20"/>
          <w:lang w:val="sl-SI"/>
        </w:rPr>
        <w:t>jana Klinar, Tkalska ulica 12, 3</w:t>
      </w:r>
      <w:r>
        <w:rPr>
          <w:rFonts w:eastAsiaTheme="minorHAnsi"/>
          <w:color w:val="000000"/>
          <w:sz w:val="20"/>
          <w:szCs w:val="20"/>
          <w:lang w:val="sl-SI"/>
        </w:rPr>
        <w:t>000 Celje</w:t>
      </w:r>
    </w:p>
    <w:p w14:paraId="3C254BA9" w14:textId="7F331D0F" w:rsidR="004E7727" w:rsidRPr="00605FD6" w:rsidRDefault="004E7727" w:rsidP="004E7727">
      <w:pPr>
        <w:pStyle w:val="Odstavekseznama"/>
        <w:numPr>
          <w:ilvl w:val="0"/>
          <w:numId w:val="41"/>
        </w:numPr>
        <w:autoSpaceDE w:val="0"/>
        <w:autoSpaceDN w:val="0"/>
        <w:adjustRightInd w:val="0"/>
        <w:jc w:val="both"/>
        <w:rPr>
          <w:rFonts w:eastAsiaTheme="minorHAnsi"/>
          <w:color w:val="000000"/>
          <w:sz w:val="20"/>
          <w:szCs w:val="20"/>
          <w:lang w:val="sl-SI"/>
        </w:rPr>
      </w:pPr>
      <w:r>
        <w:rPr>
          <w:rFonts w:eastAsiaTheme="minorHAnsi"/>
          <w:color w:val="000000"/>
          <w:sz w:val="20"/>
          <w:szCs w:val="20"/>
          <w:lang w:val="sl-SI"/>
        </w:rPr>
        <w:t>Jasna Jeršin, Letuš 106a, 3327 Šmartno ob Paki</w:t>
      </w:r>
    </w:p>
    <w:p w14:paraId="15313ECA" w14:textId="2B68E3DE" w:rsidR="004E7727" w:rsidRPr="00DD3069" w:rsidRDefault="004E7727" w:rsidP="004E7727">
      <w:pPr>
        <w:pStyle w:val="Odstavekseznama"/>
        <w:numPr>
          <w:ilvl w:val="0"/>
          <w:numId w:val="41"/>
        </w:numPr>
        <w:autoSpaceDE w:val="0"/>
        <w:autoSpaceDN w:val="0"/>
        <w:adjustRightInd w:val="0"/>
        <w:jc w:val="both"/>
        <w:rPr>
          <w:rFonts w:eastAsiaTheme="minorHAnsi"/>
          <w:color w:val="000000"/>
          <w:sz w:val="20"/>
          <w:szCs w:val="20"/>
          <w:lang w:val="sl-SI"/>
        </w:rPr>
      </w:pPr>
      <w:r w:rsidRPr="00DD3069">
        <w:rPr>
          <w:rFonts w:eastAsiaTheme="minorHAnsi"/>
          <w:color w:val="000000"/>
          <w:sz w:val="20"/>
          <w:szCs w:val="20"/>
          <w:lang w:val="sl-SI"/>
        </w:rPr>
        <w:t>Dr. Mateja Likozar Rogelj – odvetnica, Cesta Staneta Žagarja</w:t>
      </w:r>
      <w:r w:rsidR="00446F9A">
        <w:rPr>
          <w:rFonts w:eastAsiaTheme="minorHAnsi"/>
          <w:color w:val="000000"/>
          <w:sz w:val="20"/>
          <w:szCs w:val="20"/>
          <w:lang w:val="sl-SI"/>
        </w:rPr>
        <w:t xml:space="preserve"> 14</w:t>
      </w:r>
      <w:r w:rsidRPr="00DD3069">
        <w:rPr>
          <w:rFonts w:eastAsiaTheme="minorHAnsi"/>
          <w:color w:val="000000"/>
          <w:sz w:val="20"/>
          <w:szCs w:val="20"/>
          <w:lang w:val="sl-SI"/>
        </w:rPr>
        <w:t>, 4000 Kranj</w:t>
      </w:r>
    </w:p>
    <w:p w14:paraId="1D429B2F" w14:textId="77777777" w:rsidR="004E7727" w:rsidRPr="00DD3069" w:rsidRDefault="004E7727" w:rsidP="004E7727">
      <w:pPr>
        <w:jc w:val="both"/>
        <w:rPr>
          <w:lang w:val="sl-SI"/>
        </w:rPr>
      </w:pPr>
    </w:p>
    <w:p w14:paraId="1F481EB6" w14:textId="77777777" w:rsidR="004E7727" w:rsidRPr="00DD3069" w:rsidRDefault="004E7727" w:rsidP="004E7727">
      <w:pPr>
        <w:tabs>
          <w:tab w:val="left" w:pos="7920"/>
        </w:tabs>
        <w:autoSpaceDE w:val="0"/>
        <w:autoSpaceDN w:val="0"/>
        <w:adjustRightInd w:val="0"/>
        <w:jc w:val="both"/>
        <w:rPr>
          <w:rFonts w:cs="Arial"/>
          <w:color w:val="000000"/>
          <w:szCs w:val="20"/>
          <w:lang w:val="sl-SI"/>
        </w:rPr>
      </w:pPr>
    </w:p>
    <w:p w14:paraId="2CCEEE48" w14:textId="77777777" w:rsidR="004E7727" w:rsidRPr="00DD3069" w:rsidRDefault="004E7727" w:rsidP="004E7727">
      <w:pPr>
        <w:tabs>
          <w:tab w:val="left" w:pos="7920"/>
        </w:tabs>
        <w:autoSpaceDE w:val="0"/>
        <w:autoSpaceDN w:val="0"/>
        <w:adjustRightInd w:val="0"/>
        <w:rPr>
          <w:rFonts w:cs="Arial"/>
          <w:color w:val="000000"/>
          <w:szCs w:val="20"/>
          <w:lang w:val="sl-SI"/>
        </w:rPr>
      </w:pPr>
    </w:p>
    <w:p w14:paraId="77A665C9" w14:textId="49331EB6" w:rsidR="004E7727" w:rsidRDefault="004E7727" w:rsidP="00374245">
      <w:pPr>
        <w:tabs>
          <w:tab w:val="left" w:pos="7920"/>
        </w:tabs>
        <w:autoSpaceDE w:val="0"/>
        <w:autoSpaceDN w:val="0"/>
        <w:adjustRightInd w:val="0"/>
        <w:ind w:left="3400"/>
        <w:rPr>
          <w:rFonts w:cs="Arial"/>
          <w:color w:val="000000"/>
          <w:szCs w:val="20"/>
          <w:lang w:val="sl-SI"/>
        </w:rPr>
      </w:pPr>
      <w:r>
        <w:rPr>
          <w:rFonts w:cs="Arial"/>
          <w:color w:val="000000"/>
          <w:szCs w:val="20"/>
          <w:lang w:val="sl-SI"/>
        </w:rPr>
        <w:t xml:space="preserve">                                     </w:t>
      </w:r>
    </w:p>
    <w:p w14:paraId="459BC150" w14:textId="77777777" w:rsidR="004E7727" w:rsidRDefault="004E7727" w:rsidP="004E7727">
      <w:pPr>
        <w:spacing w:line="240" w:lineRule="auto"/>
        <w:rPr>
          <w:rFonts w:cs="Arial"/>
          <w:color w:val="000000"/>
          <w:szCs w:val="20"/>
          <w:lang w:val="sl-SI"/>
        </w:rPr>
      </w:pPr>
      <w:r>
        <w:rPr>
          <w:rFonts w:cs="Arial"/>
          <w:color w:val="000000"/>
          <w:szCs w:val="20"/>
          <w:lang w:val="sl-SI"/>
        </w:rPr>
        <w:br w:type="page"/>
      </w:r>
    </w:p>
    <w:p w14:paraId="4775E357" w14:textId="629C3E4F" w:rsidR="004E7727" w:rsidRDefault="00B12480" w:rsidP="00B12480">
      <w:pPr>
        <w:autoSpaceDE w:val="0"/>
        <w:autoSpaceDN w:val="0"/>
        <w:adjustRightInd w:val="0"/>
        <w:jc w:val="right"/>
        <w:rPr>
          <w:rFonts w:cs="Arial"/>
          <w:color w:val="000000"/>
          <w:szCs w:val="20"/>
          <w:lang w:val="sl-SI"/>
        </w:rPr>
      </w:pPr>
      <w:r>
        <w:rPr>
          <w:rFonts w:cs="Arial"/>
          <w:color w:val="000000"/>
          <w:szCs w:val="20"/>
          <w:lang w:val="sl-SI"/>
        </w:rPr>
        <w:lastRenderedPageBreak/>
        <w:t>PREDLOG SKLEPA</w:t>
      </w:r>
    </w:p>
    <w:p w14:paraId="03796174" w14:textId="77777777" w:rsidR="00B12480" w:rsidRDefault="00B12480" w:rsidP="00B12480">
      <w:pPr>
        <w:autoSpaceDE w:val="0"/>
        <w:autoSpaceDN w:val="0"/>
        <w:adjustRightInd w:val="0"/>
        <w:jc w:val="right"/>
        <w:rPr>
          <w:rFonts w:cs="Arial"/>
          <w:color w:val="000000"/>
          <w:szCs w:val="20"/>
          <w:lang w:val="sl-SI"/>
        </w:rPr>
      </w:pPr>
    </w:p>
    <w:p w14:paraId="173EB762" w14:textId="77777777" w:rsidR="00B12480" w:rsidRDefault="00B12480" w:rsidP="00B12480">
      <w:pPr>
        <w:pStyle w:val="datumtevilka"/>
      </w:pPr>
    </w:p>
    <w:p w14:paraId="5C0DE3C5" w14:textId="77777777" w:rsidR="00B12480" w:rsidRDefault="00B12480" w:rsidP="00B12480">
      <w:pPr>
        <w:pStyle w:val="datumtevilka"/>
      </w:pPr>
      <w:r>
        <w:t xml:space="preserve">Številka: </w:t>
      </w:r>
      <w:r>
        <w:tab/>
      </w:r>
      <w:r>
        <w:rPr>
          <w:rFonts w:cs="Arial"/>
          <w:color w:val="000000"/>
        </w:rPr>
        <w:t>XXXXXXXX</w:t>
      </w:r>
    </w:p>
    <w:p w14:paraId="1BE7ED1C" w14:textId="77777777" w:rsidR="00B12480" w:rsidRDefault="00B12480" w:rsidP="00B12480">
      <w:pPr>
        <w:pStyle w:val="datumtevilka"/>
      </w:pPr>
      <w:r>
        <w:t xml:space="preserve">Datum: </w:t>
      </w:r>
      <w:r>
        <w:tab/>
      </w:r>
      <w:r>
        <w:rPr>
          <w:rFonts w:cs="Arial"/>
          <w:color w:val="000000"/>
        </w:rPr>
        <w:t>XX. XX. 2026</w:t>
      </w:r>
      <w:r>
        <w:t xml:space="preserve"> </w:t>
      </w:r>
    </w:p>
    <w:p w14:paraId="2B801E45" w14:textId="77777777" w:rsidR="00B12480" w:rsidRDefault="00B12480" w:rsidP="00B12480"/>
    <w:p w14:paraId="6D160166" w14:textId="77777777" w:rsidR="00B12480" w:rsidRDefault="00B12480" w:rsidP="00B12480"/>
    <w:p w14:paraId="00409913" w14:textId="77777777" w:rsidR="00B12480" w:rsidRPr="0094609C" w:rsidRDefault="00B12480" w:rsidP="00B12480">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493D1A7C" w14:textId="77777777" w:rsidR="00B12480" w:rsidRDefault="00B12480" w:rsidP="00B12480"/>
    <w:p w14:paraId="482DE3CF" w14:textId="77777777" w:rsidR="00B12480" w:rsidRDefault="00B12480" w:rsidP="00B12480"/>
    <w:p w14:paraId="23895F7B" w14:textId="77777777" w:rsidR="00B12480" w:rsidRDefault="00B12480" w:rsidP="00B12480">
      <w:pPr>
        <w:autoSpaceDE w:val="0"/>
        <w:autoSpaceDN w:val="0"/>
        <w:adjustRightInd w:val="0"/>
        <w:jc w:val="center"/>
        <w:rPr>
          <w:rFonts w:cs="Arial"/>
          <w:color w:val="000000"/>
          <w:szCs w:val="20"/>
        </w:rPr>
      </w:pPr>
      <w:r w:rsidRPr="007C5129">
        <w:rPr>
          <w:rFonts w:cs="Arial"/>
          <w:color w:val="000000"/>
          <w:szCs w:val="20"/>
        </w:rPr>
        <w:t>S K L E P</w:t>
      </w:r>
    </w:p>
    <w:p w14:paraId="6820BF02" w14:textId="77777777" w:rsidR="00B12480" w:rsidRPr="007C5129" w:rsidRDefault="00B12480" w:rsidP="00B12480">
      <w:pPr>
        <w:autoSpaceDE w:val="0"/>
        <w:autoSpaceDN w:val="0"/>
        <w:adjustRightInd w:val="0"/>
        <w:jc w:val="center"/>
        <w:rPr>
          <w:rFonts w:cs="Arial"/>
          <w:color w:val="000000"/>
          <w:szCs w:val="20"/>
        </w:rPr>
      </w:pPr>
    </w:p>
    <w:p w14:paraId="4B4C9AF3" w14:textId="77777777" w:rsidR="00B12480" w:rsidRPr="007C5129" w:rsidRDefault="00B12480" w:rsidP="00B12480">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54E13358" w14:textId="77777777" w:rsidR="00B12480" w:rsidRPr="00536AA0" w:rsidRDefault="00B12480" w:rsidP="00B12480">
      <w:pPr>
        <w:autoSpaceDE w:val="0"/>
        <w:autoSpaceDN w:val="0"/>
        <w:adjustRightInd w:val="0"/>
        <w:rPr>
          <w:rFonts w:cs="Arial"/>
          <w:color w:val="000000"/>
          <w:szCs w:val="20"/>
        </w:rPr>
      </w:pPr>
    </w:p>
    <w:p w14:paraId="5E7B935B" w14:textId="77777777" w:rsidR="00B12480" w:rsidRDefault="00B12480" w:rsidP="00B12480">
      <w:pPr>
        <w:rPr>
          <w:iCs/>
        </w:rPr>
      </w:pPr>
    </w:p>
    <w:p w14:paraId="45D0E279" w14:textId="77777777" w:rsidR="00B12480" w:rsidRPr="002A72E3" w:rsidRDefault="00B12480" w:rsidP="00B12480">
      <w:pPr>
        <w:jc w:val="both"/>
        <w:rPr>
          <w:iCs/>
        </w:rPr>
      </w:pPr>
      <w:r w:rsidRPr="00EF5CF3">
        <w:rPr>
          <w:iCs/>
        </w:rPr>
        <w:t xml:space="preserve">Zaradi zavarovanja življenja in zdravja ljudi je nujno potrebna in v javno korist odstranitev </w:t>
      </w:r>
      <w:r>
        <w:rPr>
          <w:iCs/>
        </w:rPr>
        <w:t>objekta na naslovu Letuš 109e</w:t>
      </w:r>
      <w:r w:rsidRPr="002A72E3">
        <w:rPr>
          <w:iCs/>
        </w:rPr>
        <w:t>, O</w:t>
      </w:r>
      <w:r>
        <w:rPr>
          <w:iCs/>
        </w:rPr>
        <w:t>bčina Braslovče, št. stavbe: 946, parc. št. 469/187</w:t>
      </w:r>
      <w:r w:rsidRPr="002A72E3">
        <w:rPr>
          <w:iCs/>
        </w:rPr>
        <w:t>, k. o. 984 Letuš (št. strokov</w:t>
      </w:r>
      <w:r>
        <w:rPr>
          <w:iCs/>
        </w:rPr>
        <w:t>nega mnenja SM-BRSLTŠ109e</w:t>
      </w:r>
      <w:r w:rsidRPr="002A72E3">
        <w:rPr>
          <w:iCs/>
        </w:rPr>
        <w:t>S)</w:t>
      </w:r>
      <w:r>
        <w:rPr>
          <w:iCs/>
        </w:rPr>
        <w:t>.</w:t>
      </w:r>
    </w:p>
    <w:p w14:paraId="798D22AE" w14:textId="77777777" w:rsidR="00B12480" w:rsidRDefault="00B12480" w:rsidP="00B12480">
      <w:pPr>
        <w:autoSpaceDE w:val="0"/>
        <w:autoSpaceDN w:val="0"/>
        <w:adjustRightInd w:val="0"/>
        <w:rPr>
          <w:rFonts w:cs="Arial"/>
          <w:color w:val="000000"/>
          <w:szCs w:val="20"/>
        </w:rPr>
      </w:pPr>
    </w:p>
    <w:p w14:paraId="36786E8A" w14:textId="77777777" w:rsidR="00B12480" w:rsidRDefault="00B12480" w:rsidP="00B12480">
      <w:pPr>
        <w:spacing w:after="160" w:line="259" w:lineRule="auto"/>
        <w:jc w:val="center"/>
      </w:pPr>
      <w:r>
        <w:t>U t e m e l j i t e v</w:t>
      </w:r>
    </w:p>
    <w:p w14:paraId="45356B64" w14:textId="77777777" w:rsidR="00B12480" w:rsidRDefault="00B12480" w:rsidP="00B12480"/>
    <w:p w14:paraId="2D65AB34" w14:textId="797136DA" w:rsidR="00B12480" w:rsidRDefault="00B12480" w:rsidP="00B12480">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w:t>
      </w:r>
      <w:r w:rsidR="00E74736">
        <w:t xml:space="preserve"> </w:t>
      </w:r>
      <w:r w:rsidR="00CE0AF5" w:rsidRPr="00DD3069">
        <w:rPr>
          <w:rFonts w:cs="Arial"/>
          <w:iCs/>
          <w:szCs w:val="20"/>
          <w:lang w:val="sl-SI" w:eastAsia="sl-SI"/>
        </w:rPr>
        <w:t>–</w:t>
      </w:r>
      <w:r w:rsidRPr="00E73A7B">
        <w:t xml:space="preserve"> 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109e,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3065B57F" w14:textId="77777777" w:rsidR="00B12480" w:rsidRDefault="00B12480" w:rsidP="00B12480">
      <w:pPr>
        <w:jc w:val="both"/>
      </w:pPr>
    </w:p>
    <w:p w14:paraId="48F0872D" w14:textId="1D8943F2" w:rsidR="00B12480" w:rsidRDefault="00B12480" w:rsidP="00B12480">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4E7EB279" w14:textId="77777777" w:rsidR="00B12480" w:rsidRDefault="00B12480" w:rsidP="00B12480">
      <w:pPr>
        <w:jc w:val="both"/>
      </w:pPr>
    </w:p>
    <w:p w14:paraId="6D919FB9" w14:textId="3F09C996" w:rsidR="00B12480" w:rsidRPr="00ED0904" w:rsidRDefault="00B12480" w:rsidP="00B12480">
      <w:pPr>
        <w:jc w:val="both"/>
        <w:rPr>
          <w:lang w:val="sl-SI"/>
        </w:rPr>
      </w:pPr>
      <w:r w:rsidRPr="00661ADF">
        <w:t xml:space="preserve">V skladu z drugim odstavkom 151.c člena ZIUOPZP je bil </w:t>
      </w:r>
      <w:r>
        <w:t>predlog</w:t>
      </w:r>
      <w:r w:rsidRPr="00661ADF">
        <w:t xml:space="preserve"> sklepa razgrnjen od vključno 10. marca do vključno 25. marca 2026</w:t>
      </w:r>
      <w:r>
        <w:t>. S strani pooblaščenke lastnika</w:t>
      </w:r>
      <w:r w:rsidRPr="00661ADF">
        <w:t xml:space="preserve"> nepremičnine, na kateri stoji objekt, na katerega se nanaša </w:t>
      </w:r>
      <w:r>
        <w:t>predlog</w:t>
      </w:r>
      <w:r w:rsidR="001D5FAD">
        <w:t xml:space="preserve"> sklepa, so bile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109e</w:t>
      </w:r>
      <w:r w:rsidRPr="00661ADF">
        <w:t>, 3327 Šmartno ob Paki</w:t>
      </w:r>
      <w:r w:rsidR="00097D83">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nezakonit, ker naj ne bi vseboval konkretizacije kriterijev</w:t>
      </w:r>
      <w:r w:rsidR="00097D83">
        <w:t>,</w:t>
      </w:r>
      <w:r w:rsidRPr="00661ADF">
        <w:t xml:space="preserve"> vsebovanih v 151.a členu ZIUOPZP, </w:t>
      </w:r>
      <w:r w:rsidRPr="00661ADF">
        <w:lastRenderedPageBreak/>
        <w:t xml:space="preserve">ter da bi bilo treba za predmetni objekt izkazati stopnjo poškodovanosti do te mere, da njegova obnova ni mogoča oziroma ni ekonomsko smiselna. Prav tako je bilo navedeno, da niti v 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097D83">
        <w:t>določb</w:t>
      </w:r>
      <w:r w:rsidR="00097D83" w:rsidRPr="00661ADF">
        <w:t xml:space="preserve"> </w:t>
      </w:r>
      <w:r w:rsidRPr="00661ADF">
        <w:t xml:space="preserve">214. člena Zakona o splošnem upravnem postopku (Uradni list RS, št. 24/06 – uradno prečiščeno besedilo, 105/06 – ZUS-1, 126/07, 65/08, 8/10, 82/13, 175/20 – ZIUOPDVE, 3/22 – ZDeb in 85/25; v </w:t>
      </w:r>
      <w:r w:rsidR="00CC6C42">
        <w:t>nadaljnjem besedilu</w:t>
      </w:r>
      <w:r w:rsidRPr="00661ADF">
        <w:t>: ZUP). Služba je kot predlagateljica sklepa do navedenih pripomb na podlagi drugega odstavka 151.c člena ZIUOPZP zavzela stališče, ki ga</w:t>
      </w:r>
      <w:r w:rsidR="00C608E1">
        <w:t xml:space="preserve"> je pooblaščenki posredovala 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izkazovanjem </w:t>
      </w:r>
      <w:r w:rsidR="00C608E1">
        <w:t>kriterija</w:t>
      </w:r>
      <w:r w:rsidRPr="00661ADF">
        <w:t xml:space="preserve"> poškodovanosti za vsak posamezni objekt je bilo pojasnjeno, da za določitev objekta za odstranitev zadostuje, če je izpolnjen eden izmed </w:t>
      </w:r>
      <w:r w:rsidR="00C608E1">
        <w:t>kriterijev</w:t>
      </w:r>
      <w:r w:rsidRPr="00661ADF">
        <w:t xml:space="preserve">, ki sta podrobneje pojasnjena v drugem in tretjem odstavku 151.a člena ZIUOPZP. V zvezi z ranljivostjo je bilo pojasnjeno, da je bila v strokovnem poročilu za Letuš, </w:t>
      </w:r>
      <w:r>
        <w:t xml:space="preserve">oziroma natančneje </w:t>
      </w:r>
      <w:r w:rsidRPr="00530F2C">
        <w:t xml:space="preserve">za območje Letuške gmajne, ki </w:t>
      </w:r>
      <w:r>
        <w:t>se razteza na</w:t>
      </w:r>
      <w:r w:rsidRPr="00530F2C">
        <w:t xml:space="preserve"> 0,088 km², ugotovljena gostota prebivalstva 450 o</w:t>
      </w:r>
      <w:r>
        <w:t>seb na km². Na podlagi navedene</w:t>
      </w:r>
      <w:r w:rsidRPr="00530F2C">
        <w:t xml:space="preserve"> gostot</w:t>
      </w:r>
      <w:r>
        <w:t xml:space="preserve">e prebivalstva je bil </w:t>
      </w:r>
      <w:r w:rsidRPr="00530F2C">
        <w:t>za</w:t>
      </w:r>
      <w:r>
        <w:t xml:space="preserve"> območje Letuške gmajne ugotovljen</w:t>
      </w:r>
      <w:r w:rsidRPr="00530F2C">
        <w:t xml:space="preserve"> razred srednje ranljivosti. </w:t>
      </w:r>
      <w:r w:rsidRPr="00661ADF">
        <w:t xml:space="preserve">Glede 214. člena ZUP pa je bilo pojasnjeno, da obrazložitev </w:t>
      </w:r>
      <w:r>
        <w:t>predloga</w:t>
      </w:r>
      <w:r w:rsidRPr="00661ADF">
        <w:t xml:space="preserve"> sklepa zadostuje zahtevam navedenega člena in da se bo v vsakem primeru še dopolnila.</w:t>
      </w:r>
      <w:r w:rsidR="00293570" w:rsidRPr="00293570">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obrazložitve sodbe Upravnega sodišča št. IV U 135/2025-31 z dne 13. 11. 2025, kjer je navedeno, </w:t>
      </w:r>
      <w:r w:rsidR="00E26B06">
        <w:rPr>
          <w:rFonts w:ascii="Helv" w:hAnsi="Helv" w:cs="Helv"/>
          <w:color w:val="000000"/>
          <w:szCs w:val="20"/>
          <w:lang w:val="sl-SI" w:eastAsia="sl-SI"/>
        </w:rPr>
        <w:lastRenderedPageBreak/>
        <w:t>v kontekstu presoje prvotnega sklepa Vlade, da bi Vlada Republike Slovenije "skladno s tretjim 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06A97F43" w14:textId="77777777" w:rsidR="00B12480" w:rsidRDefault="00B12480" w:rsidP="00B12480">
      <w:pPr>
        <w:jc w:val="both"/>
      </w:pPr>
    </w:p>
    <w:p w14:paraId="2F83D4FA" w14:textId="79F3639A" w:rsidR="00B12480" w:rsidRDefault="00B12480" w:rsidP="00B12480">
      <w:pPr>
        <w:jc w:val="both"/>
      </w:pPr>
      <w:r w:rsidRPr="00E73A7B">
        <w:t xml:space="preserve">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w:t>
      </w:r>
      <w:r w:rsidRPr="00533229">
        <w:t>Strokovnem poročilu Ogroženost od poplav in z njo povezane erozije na območju Letuške gmajne na desnem bregu Savinje v občini Braslovče (</w:t>
      </w:r>
      <w:r w:rsidR="00CC6C42">
        <w:t>v nadaljnjem besedilu</w:t>
      </w:r>
      <w:r w:rsidRPr="00533229">
        <w:t>: Strokovno poročilo – desni breg)</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xml:space="preserve">, ki se nahajajo v naselju </w:t>
      </w:r>
      <w:r>
        <w:t>Gmajna</w:t>
      </w:r>
      <w:r w:rsidRPr="00E73A7B">
        <w:t>. Zaradi odsotnosti ustreznih poplavnih kart, ki bi izkazovale posamezne r</w:t>
      </w:r>
      <w:r>
        <w:t>azrede poplavne nevarnosti v tem naselju</w:t>
      </w:r>
      <w:r w:rsidRPr="00E73A7B">
        <w:t>, ter ob upoštevanju dejstva, da tudi ob prisotnosti ustreznih poplavnih kart te ne bi izkazovale natančnih podatkov o nevarnosti za posamezne mikrolokacije, ki zadevajo posamezne objekte, je bil v Strokovnem poročilu</w:t>
      </w:r>
      <w:r>
        <w:t xml:space="preserve"> – desni breg</w:t>
      </w:r>
      <w:r w:rsidRPr="00E73A7B">
        <w:t xml:space="preserve"> d</w:t>
      </w:r>
      <w:r>
        <w:t xml:space="preserve">oločen razred ogroženosti za tri </w:t>
      </w:r>
      <w:r w:rsidRPr="00E73A7B">
        <w:t>o</w:t>
      </w:r>
      <w:r>
        <w:t>bjekte v naselju Gmajna</w:t>
      </w:r>
      <w:r w:rsidRPr="00E73A7B">
        <w:t xml:space="preserve"> v skladu z </w:t>
      </w:r>
      <w:r w:rsidR="00097D83">
        <w:t>določbami</w:t>
      </w:r>
      <w:r w:rsidR="00097D83" w:rsidRPr="00E73A7B">
        <w:t xml:space="preserve"> </w:t>
      </w:r>
      <w:r w:rsidRPr="00E73A7B">
        <w:t>Zakona o vodah (</w:t>
      </w:r>
      <w:r w:rsidR="005779D3" w:rsidRPr="005779D3">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6F8E5807" w14:textId="77777777" w:rsidR="00B12480" w:rsidRDefault="00B12480" w:rsidP="00B12480">
      <w:pPr>
        <w:jc w:val="both"/>
      </w:pPr>
    </w:p>
    <w:p w14:paraId="42D4033F" w14:textId="77777777" w:rsidR="00B12480" w:rsidRDefault="00B12480" w:rsidP="00B12480">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5A8D67B8" w14:textId="77777777" w:rsidR="00B12480" w:rsidRDefault="00B12480" w:rsidP="00B12480">
      <w:pPr>
        <w:jc w:val="both"/>
      </w:pPr>
    </w:p>
    <w:p w14:paraId="7DD0E3E5" w14:textId="0941114C" w:rsidR="00B12480" w:rsidRDefault="00B12480" w:rsidP="00B12480">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83384B">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51C3B12A" w14:textId="77777777" w:rsidR="00B12480" w:rsidRDefault="00B12480" w:rsidP="00B12480">
      <w:pPr>
        <w:jc w:val="both"/>
      </w:pPr>
    </w:p>
    <w:p w14:paraId="5B708487" w14:textId="77777777" w:rsidR="00B12480" w:rsidRDefault="00B12480" w:rsidP="00B12480">
      <w:pPr>
        <w:jc w:val="both"/>
      </w:pPr>
      <w:r w:rsidRPr="00E73A7B">
        <w:lastRenderedPageBreak/>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06991AF2" w14:textId="77777777" w:rsidR="00B12480" w:rsidRDefault="00B12480" w:rsidP="00B12480">
      <w:pPr>
        <w:jc w:val="both"/>
      </w:pPr>
    </w:p>
    <w:p w14:paraId="3AAB589B" w14:textId="204137F3" w:rsidR="00B12480" w:rsidRDefault="00B12480" w:rsidP="00B12480">
      <w:pPr>
        <w:jc w:val="both"/>
      </w:pPr>
      <w:r w:rsidRPr="00E73A7B">
        <w:t xml:space="preserve">Skladno z </w:t>
      </w:r>
      <w:r w:rsidR="0083384B">
        <w:t>določbami</w:t>
      </w:r>
      <w:r w:rsidR="0083384B" w:rsidRPr="00E73A7B">
        <w:t xml:space="preserve"> </w:t>
      </w:r>
      <w:r w:rsidRPr="00E73A7B">
        <w:t xml:space="preserve">Pravilnika se je v </w:t>
      </w:r>
      <w:r>
        <w:t>S</w:t>
      </w:r>
      <w:r w:rsidRPr="00E73A7B">
        <w:t>trokovnem poročilu</w:t>
      </w:r>
      <w:r>
        <w:t xml:space="preserve"> – desni breg</w:t>
      </w:r>
      <w:r w:rsidRPr="00E73A7B">
        <w:t xml:space="preserve"> postope</w:t>
      </w:r>
      <w:r>
        <w:t xml:space="preserve">k določitve </w:t>
      </w:r>
      <w:r w:rsidR="00C608E1">
        <w:t xml:space="preserve">razreda </w:t>
      </w:r>
      <w:r>
        <w:t>ogroženosti objekta zaradi poplav in plazov, ki je naveden</w:t>
      </w:r>
      <w:r w:rsidRPr="00E73A7B">
        <w:t xml:space="preserve"> v izreku sklepa, z določitvijo </w:t>
      </w:r>
      <w:r>
        <w:t xml:space="preserve">razreda </w:t>
      </w:r>
      <w:r w:rsidRPr="00E73A7B">
        <w:t>poplavne nevarnosti. Na</w:t>
      </w:r>
      <w:r>
        <w:t xml:space="preserve">to </w:t>
      </w:r>
      <w:r w:rsidRPr="00E73A7B">
        <w:t>se je določil</w:t>
      </w:r>
      <w:r>
        <w:t xml:space="preserve"> še</w:t>
      </w:r>
      <w:r w:rsidRPr="00E73A7B">
        <w:t xml:space="preserve"> razred ranljivosti območja</w:t>
      </w:r>
      <w:r w:rsidR="0083384B">
        <w:t>,</w:t>
      </w:r>
      <w:r>
        <w:t xml:space="preserve"> na katerem se nahaja predmetni objekt</w:t>
      </w:r>
      <w:r w:rsidRPr="00E73A7B">
        <w:t>. Na podlagi razreda ranljivosti in razreda nevarnosti pa se je določil razred ogroženosti, ki predstavlja ključno merilo za določitev primernosti oziroma neprimernosti posameznega objekta za bivanje.</w:t>
      </w:r>
      <w:r>
        <w:t xml:space="preserve"> Skladno z navedenim je bilo v Strokovnem poročilu – desni breg za objekt na naslovu Letuš 109e, 3327 Šmartno ob Paki, ugotovljeno, da je globina vode na območju navedenega objekta ob poplavnem dogodku avgusta 2023, ki niti ni dosegel stoletnih voda, znašala preko 1,25 metra. Na podlagi navedenega je bilo skladno z drugim odstavkom 11. člena Pravilnika ugotovljeno, da se objekt nahaja na območju, ki spada v razred srednje poplavne nevarnosti. Glede ranljivosti je bilo ugotovljeno, da se objekt na naslovu Letuš 109e, 3327 Šmartno ob Paki, nahaja na območju Letuške Gmajne. To območje obsega</w:t>
      </w:r>
      <w:r w:rsidRPr="00530F2C">
        <w:t xml:space="preserve"> 0,088 km²,</w:t>
      </w:r>
      <w:r>
        <w:t xml:space="preserve"> na katerem stoji približno 44 objektov.</w:t>
      </w:r>
      <w:r w:rsidRPr="00530F2C">
        <w:t xml:space="preserve"> </w:t>
      </w:r>
      <w:r>
        <w:t xml:space="preserve">Ob izhodišču, da v vsakem objektu prebiva ena oseba, je bila </w:t>
      </w:r>
      <w:r w:rsidRPr="002E72A9">
        <w:t xml:space="preserve">ugotovljena gostota prebivalstva </w:t>
      </w:r>
      <w:r w:rsidRPr="00530F2C">
        <w:t>450 o</w:t>
      </w:r>
      <w:r>
        <w:t xml:space="preserve">seb na km². </w:t>
      </w:r>
      <w:r w:rsidRPr="002E72A9">
        <w:t xml:space="preserve">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 za območje Letuške Gmajne</w:t>
      </w:r>
      <w:r w:rsidRPr="002E72A9">
        <w:t xml:space="preserve"> ugotovljen razred </w:t>
      </w:r>
      <w:r>
        <w:t>srednje</w:t>
      </w:r>
      <w:r w:rsidRPr="002E72A9">
        <w:t xml:space="preserve"> ranljivosti</w:t>
      </w:r>
      <w:r>
        <w:t>. Ob upoštevanju ugotovljenega srednjega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109e, 3327 Šmartno ob Paki</w:t>
      </w:r>
      <w:r w:rsidR="00DB42FF">
        <w:t>,</w:t>
      </w:r>
      <w:r>
        <w:t xml:space="preserve"> uvršča v razred velike poplavne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5A730FF8" w14:textId="77777777" w:rsidR="00B12480" w:rsidRDefault="00B12480" w:rsidP="00B12480">
      <w:pPr>
        <w:jc w:val="both"/>
      </w:pPr>
    </w:p>
    <w:p w14:paraId="0B3878E2" w14:textId="23F98059" w:rsidR="00B12480" w:rsidRDefault="00B12480" w:rsidP="00B12480">
      <w:pPr>
        <w:jc w:val="both"/>
      </w:pPr>
      <w:r w:rsidRPr="00E73A7B">
        <w:t xml:space="preserve">Z vidika določitve objektov, ki jih je </w:t>
      </w:r>
      <w:r w:rsidR="00DB42FF">
        <w:t>treba</w:t>
      </w:r>
      <w:r w:rsidR="00DB42FF" w:rsidRPr="00E73A7B">
        <w:t xml:space="preserve"> </w:t>
      </w:r>
      <w:r w:rsidRPr="00E73A7B">
        <w:t>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w:t>
      </w:r>
      <w:r w:rsidR="00C608E1">
        <w:t xml:space="preserve"> objekti nujno odstranijo. Kriteriji</w:t>
      </w:r>
      <w:r w:rsidRPr="00E73A7B">
        <w:t xml:space="preserve">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w:t>
      </w:r>
      <w:r w:rsidRPr="00E73A7B">
        <w:lastRenderedPageBreak/>
        <w:t xml:space="preserve">tem je </w:t>
      </w:r>
      <w:r w:rsidR="00DB42FF">
        <w:t xml:space="preserve">treba </w:t>
      </w:r>
      <w:r w:rsidRPr="00E73A7B">
        <w:t xml:space="preserve">upoštevati, da je za določitev objekta za odstranitev ob upoštevanju elementa znatnega poškodovanja objekta treba upoštevati tudi možnost nastanka škodljivih posledic za življenje in zdravje ljudi. </w:t>
      </w:r>
    </w:p>
    <w:p w14:paraId="10823D23" w14:textId="77777777" w:rsidR="00B12480" w:rsidRDefault="00B12480" w:rsidP="00B12480">
      <w:pPr>
        <w:jc w:val="both"/>
      </w:pPr>
    </w:p>
    <w:p w14:paraId="6F7022AE" w14:textId="35BD9ABE" w:rsidR="00B12480" w:rsidRDefault="00B12480" w:rsidP="00B12480">
      <w:pPr>
        <w:jc w:val="both"/>
      </w:pPr>
      <w:r w:rsidRPr="00E73A7B">
        <w:t xml:space="preserve">Iz besedila prvega odstavka 151.a člena ZIUOPZP in same strukture celotnega člena, kjer se v drugem in tretjem odstavku pojasnjujejo posamezni </w:t>
      </w:r>
      <w:r w:rsidR="004273B8">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DB42FF">
        <w:t>treba</w:t>
      </w:r>
      <w:r w:rsidR="00DB42FF"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3BEF6B8A" w14:textId="77777777" w:rsidR="00B12480" w:rsidRDefault="00B12480" w:rsidP="00B12480">
      <w:pPr>
        <w:jc w:val="both"/>
      </w:pPr>
    </w:p>
    <w:p w14:paraId="6AFD708F" w14:textId="73019E7F" w:rsidR="00B12480" w:rsidRDefault="00B12480" w:rsidP="00B12480">
      <w:pPr>
        <w:jc w:val="both"/>
      </w:pPr>
      <w:r w:rsidRPr="00E73A7B">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CC6C42">
        <w:t>v nadaljnjem besedilu</w:t>
      </w:r>
      <w:r w:rsidRPr="00E73A7B">
        <w:t xml:space="preserve">: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w:t>
      </w:r>
      <w:r w:rsidR="00CC6C42">
        <w:t xml:space="preserve"> v nadaljnjem besedilu</w:t>
      </w:r>
      <w:r w:rsidRPr="00E73A7B">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DB42FF">
        <w:t>treba</w:t>
      </w:r>
      <w:r w:rsidR="00DB42FF" w:rsidRPr="00E73A7B">
        <w:t xml:space="preserve"> </w:t>
      </w:r>
      <w:r w:rsidRPr="00E73A7B">
        <w:t xml:space="preserve">opraviti presojo dejanskega tveganja. V zvezi z razredom nevarnosti in stopnjo ogroženosti Direktorat poudarja, da je </w:t>
      </w:r>
      <w:r w:rsidR="00DB42FF">
        <w:t>treba</w:t>
      </w:r>
      <w:r w:rsidR="00DB42FF" w:rsidRPr="00E73A7B">
        <w:t xml:space="preserve"> </w:t>
      </w:r>
      <w:r w:rsidRPr="00E73A7B">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17D41F94" w14:textId="77777777" w:rsidR="00B12480" w:rsidRDefault="00B12480" w:rsidP="00B12480">
      <w:pPr>
        <w:jc w:val="both"/>
      </w:pPr>
    </w:p>
    <w:p w14:paraId="3FCC2D88" w14:textId="2281D5CA" w:rsidR="00B12480" w:rsidRPr="00070330" w:rsidRDefault="00B12480" w:rsidP="00B12480">
      <w:pPr>
        <w:jc w:val="both"/>
        <w:rPr>
          <w:iCs/>
        </w:rPr>
      </w:pPr>
      <w:r>
        <w:t>Strokovno mnenje</w:t>
      </w:r>
      <w:r w:rsidRPr="00E73A7B">
        <w:t xml:space="preserve"> Službe</w:t>
      </w:r>
      <w:r>
        <w:t xml:space="preserve"> za objekt</w:t>
      </w:r>
      <w:r w:rsidR="00DB42FF">
        <w:t>,</w:t>
      </w:r>
      <w:r>
        <w:t xml:space="preserve"> naveden v izreku predmetnega sklepa</w:t>
      </w:r>
      <w:r w:rsidR="00DB42FF">
        <w:t>,</w:t>
      </w:r>
      <w:r w:rsidRPr="00E73A7B">
        <w:t xml:space="preserve"> so pripravili strokovnjaki iz Državne tehnične pisarne, ki so pri izdelavi mnenj upoštevali Strokovno poročilo</w:t>
      </w:r>
      <w:r>
        <w:t xml:space="preserve"> – desni breg</w:t>
      </w:r>
      <w:r w:rsidRPr="00E73A7B">
        <w:t xml:space="preserve"> in navedeno mnenje Direktorata za vode Ministrstva za naravne vire in prostor glede uporabe 151.a člena ZIUOPZP, kot pristojnega organa za področje voda, ki je v okviru priprave predloga ZIUOPZP</w:t>
      </w:r>
      <w:r>
        <w:t xml:space="preserve"> tj. </w:t>
      </w:r>
      <w:r w:rsidRPr="00E73A7B">
        <w:t>Zakon</w:t>
      </w:r>
      <w:r w:rsidR="00DB42FF">
        <w:t>a</w:t>
      </w:r>
      <w:r w:rsidRPr="00E73A7B">
        <w:t xml:space="preserve"> o spremembah in dopolnitvah Zakona o interventnih ukrepih za odpravo posledic poplav in zemeljskih plazov iz avgusta 2023 – ZIUOPZP-A (Uradni list RS</w:t>
      </w:r>
      <w:r>
        <w:t>, št. 117/23)</w:t>
      </w:r>
      <w:r w:rsidRPr="00E73A7B">
        <w:t xml:space="preserve"> sodeloval pri oblikovanju besedila nave</w:t>
      </w:r>
      <w:r>
        <w:t>denega člena zakona. V navedenem strokovnem mnenju</w:t>
      </w:r>
      <w:r w:rsidRPr="00E73A7B">
        <w:t xml:space="preserve"> je bilo ugotovljeno, da </w:t>
      </w:r>
      <w:r>
        <w:t>se objekt uvršča v razred velike poplavne ogroženosti in da objekt</w:t>
      </w:r>
      <w:r w:rsidR="00C15FEE">
        <w:t>a</w:t>
      </w:r>
      <w:r>
        <w:t xml:space="preserve">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za predmetni objekt na naslovu</w:t>
      </w:r>
      <w:r w:rsidRPr="00E73A7B">
        <w:t xml:space="preserve"> </w:t>
      </w:r>
      <w:r>
        <w:rPr>
          <w:iCs/>
        </w:rPr>
        <w:t>Letuš 109e</w:t>
      </w:r>
      <w:r w:rsidRPr="002A72E3">
        <w:rPr>
          <w:iCs/>
        </w:rPr>
        <w:t>, O</w:t>
      </w:r>
      <w:r>
        <w:rPr>
          <w:iCs/>
        </w:rPr>
        <w:t>bčina Braslovče, št. stavbe: 946, parc. št. 469/187</w:t>
      </w:r>
      <w:r w:rsidRPr="002A72E3">
        <w:rPr>
          <w:iCs/>
        </w:rPr>
        <w:t>, k. o. 984 Letuš (št. strokov</w:t>
      </w:r>
      <w:r>
        <w:rPr>
          <w:iCs/>
        </w:rPr>
        <w:t>nega mnenja SM-BRSLTŠ109e</w:t>
      </w:r>
      <w:r w:rsidRPr="002A72E3">
        <w:rPr>
          <w:iCs/>
        </w:rPr>
        <w:t>S)</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16FBA029" w14:textId="77777777" w:rsidR="00B12480" w:rsidRDefault="00B12480" w:rsidP="00B12480">
      <w:pPr>
        <w:jc w:val="both"/>
      </w:pPr>
    </w:p>
    <w:p w14:paraId="4E3C11FF" w14:textId="77777777" w:rsidR="00B12480" w:rsidRDefault="00B12480" w:rsidP="00B12480">
      <w:pPr>
        <w:jc w:val="both"/>
      </w:pPr>
      <w:r w:rsidRPr="00E73A7B">
        <w:t>Na podlagi utemeljitve obstoja pogojev iz 151.a člena ZIUOPZP in potrditve strokovnih mnenj s strani Sveta Vlade RS za obnovo z dne 23. februar</w:t>
      </w:r>
      <w:r>
        <w:t xml:space="preserve">ja 2026 je odstranitev navedenega objekta </w:t>
      </w:r>
      <w:r w:rsidRPr="00E73A7B">
        <w:t>zaradi zavarovanja življenja in zdravja ljudi nujno potrebna ter v javno korist.</w:t>
      </w:r>
    </w:p>
    <w:p w14:paraId="0670ECD3" w14:textId="77777777" w:rsidR="00C15FEE" w:rsidRDefault="00C15FEE" w:rsidP="00ED0904">
      <w:pPr>
        <w:jc w:val="center"/>
      </w:pPr>
    </w:p>
    <w:p w14:paraId="353A12D9" w14:textId="77777777" w:rsidR="00C15FEE" w:rsidRDefault="00C15FEE" w:rsidP="00ED0904">
      <w:pPr>
        <w:jc w:val="center"/>
      </w:pPr>
    </w:p>
    <w:p w14:paraId="60CEECE5" w14:textId="77777777" w:rsidR="00C15FEE" w:rsidRDefault="00C15FEE" w:rsidP="00ED0904">
      <w:pPr>
        <w:jc w:val="center"/>
      </w:pPr>
      <w:r>
        <w:t>Barbara Kolenko Helbl</w:t>
      </w:r>
    </w:p>
    <w:p w14:paraId="718B39F4" w14:textId="5AF1B9C7" w:rsidR="00B12480" w:rsidRDefault="00C15FEE" w:rsidP="00ED0904">
      <w:pPr>
        <w:jc w:val="center"/>
      </w:pPr>
      <w:r>
        <w:t>generalna sekretarka</w:t>
      </w:r>
    </w:p>
    <w:p w14:paraId="2613AE83" w14:textId="77777777" w:rsidR="00030E89" w:rsidRDefault="00030E89" w:rsidP="00B12480">
      <w:pPr>
        <w:jc w:val="both"/>
      </w:pPr>
    </w:p>
    <w:p w14:paraId="45D66DEF" w14:textId="77777777" w:rsidR="00374245" w:rsidRDefault="00374245" w:rsidP="00B12480">
      <w:pPr>
        <w:jc w:val="both"/>
      </w:pPr>
    </w:p>
    <w:p w14:paraId="053B2913" w14:textId="69F37415" w:rsidR="00B12480" w:rsidRPr="00EA798E" w:rsidRDefault="00B12480" w:rsidP="00B12480">
      <w:pPr>
        <w:jc w:val="both"/>
        <w:rPr>
          <w:szCs w:val="20"/>
        </w:rPr>
      </w:pPr>
      <w:r w:rsidRPr="00EA798E">
        <w:rPr>
          <w:szCs w:val="20"/>
        </w:rPr>
        <w:t>Prilog</w:t>
      </w:r>
      <w:r w:rsidR="00C15FEE">
        <w:rPr>
          <w:szCs w:val="20"/>
        </w:rPr>
        <w:t>a</w:t>
      </w:r>
      <w:r w:rsidRPr="00EA798E">
        <w:rPr>
          <w:szCs w:val="20"/>
        </w:rPr>
        <w:t xml:space="preserve">: </w:t>
      </w:r>
    </w:p>
    <w:p w14:paraId="746DF323" w14:textId="14661507" w:rsidR="00C15FEE" w:rsidRPr="00EA798E" w:rsidRDefault="00B12480" w:rsidP="00B12480">
      <w:pPr>
        <w:pStyle w:val="Odstavekseznama"/>
        <w:numPr>
          <w:ilvl w:val="0"/>
          <w:numId w:val="41"/>
        </w:numPr>
        <w:autoSpaceDE w:val="0"/>
        <w:autoSpaceDN w:val="0"/>
        <w:adjustRightInd w:val="0"/>
        <w:jc w:val="both"/>
        <w:rPr>
          <w:rFonts w:eastAsiaTheme="minorHAnsi"/>
          <w:color w:val="000000"/>
          <w:sz w:val="20"/>
          <w:szCs w:val="20"/>
        </w:rPr>
      </w:pPr>
      <w:r w:rsidRPr="00EA798E">
        <w:rPr>
          <w:rFonts w:eastAsiaTheme="minorHAnsi"/>
          <w:color w:val="000000"/>
          <w:sz w:val="20"/>
          <w:szCs w:val="20"/>
        </w:rPr>
        <w:t>Strokovno mnenje SM-BRSLTŠ109eS</w:t>
      </w:r>
    </w:p>
    <w:p w14:paraId="7A92B944" w14:textId="77777777" w:rsidR="00B12480" w:rsidRPr="00EA798E" w:rsidRDefault="00B12480" w:rsidP="00B12480">
      <w:pPr>
        <w:tabs>
          <w:tab w:val="left" w:pos="7920"/>
        </w:tabs>
        <w:autoSpaceDE w:val="0"/>
        <w:autoSpaceDN w:val="0"/>
        <w:adjustRightInd w:val="0"/>
        <w:jc w:val="both"/>
        <w:rPr>
          <w:rFonts w:cs="Arial"/>
          <w:color w:val="000000"/>
          <w:szCs w:val="20"/>
        </w:rPr>
      </w:pPr>
    </w:p>
    <w:p w14:paraId="3C859F84" w14:textId="77777777" w:rsidR="00B12480" w:rsidRPr="00EA798E" w:rsidRDefault="00B12480" w:rsidP="00B12480">
      <w:pPr>
        <w:autoSpaceDE w:val="0"/>
        <w:autoSpaceDN w:val="0"/>
        <w:adjustRightInd w:val="0"/>
        <w:jc w:val="both"/>
        <w:rPr>
          <w:rFonts w:eastAsiaTheme="minorHAnsi"/>
          <w:color w:val="000000"/>
          <w:szCs w:val="20"/>
          <w:lang w:val="sl-SI"/>
        </w:rPr>
      </w:pPr>
      <w:r w:rsidRPr="00EA798E">
        <w:rPr>
          <w:rFonts w:eastAsiaTheme="minorHAnsi"/>
          <w:color w:val="000000"/>
          <w:szCs w:val="20"/>
          <w:lang w:val="sl-SI"/>
        </w:rPr>
        <w:t>Prejmejo:</w:t>
      </w:r>
    </w:p>
    <w:p w14:paraId="6D456F94" w14:textId="77777777" w:rsidR="00B12480" w:rsidRPr="00EA798E" w:rsidRDefault="00B12480" w:rsidP="00B12480">
      <w:pPr>
        <w:numPr>
          <w:ilvl w:val="0"/>
          <w:numId w:val="41"/>
        </w:numPr>
        <w:autoSpaceDE w:val="0"/>
        <w:autoSpaceDN w:val="0"/>
        <w:adjustRightInd w:val="0"/>
        <w:spacing w:line="260" w:lineRule="exact"/>
        <w:jc w:val="both"/>
        <w:rPr>
          <w:rFonts w:cs="Arial"/>
          <w:color w:val="000000"/>
          <w:szCs w:val="20"/>
          <w:lang w:val="sl-SI"/>
        </w:rPr>
      </w:pPr>
      <w:r w:rsidRPr="00EA798E">
        <w:rPr>
          <w:rFonts w:cs="Arial"/>
          <w:color w:val="000000"/>
          <w:szCs w:val="20"/>
          <w:lang w:val="sl-SI"/>
        </w:rPr>
        <w:t>Služba Vlade Republike Slovenije za obnovo po poplavah in plazovih</w:t>
      </w:r>
    </w:p>
    <w:p w14:paraId="1BD67ECC" w14:textId="77777777" w:rsidR="00B12480" w:rsidRPr="00EA798E" w:rsidRDefault="00B12480" w:rsidP="00B12480">
      <w:pPr>
        <w:numPr>
          <w:ilvl w:val="0"/>
          <w:numId w:val="41"/>
        </w:numPr>
        <w:autoSpaceDE w:val="0"/>
        <w:autoSpaceDN w:val="0"/>
        <w:adjustRightInd w:val="0"/>
        <w:spacing w:line="260" w:lineRule="exact"/>
        <w:jc w:val="both"/>
        <w:rPr>
          <w:rFonts w:cs="Arial"/>
          <w:color w:val="000000"/>
          <w:szCs w:val="20"/>
          <w:lang w:val="sl-SI"/>
        </w:rPr>
      </w:pPr>
      <w:r w:rsidRPr="00EA798E">
        <w:rPr>
          <w:rFonts w:cs="Arial"/>
          <w:color w:val="000000"/>
          <w:szCs w:val="20"/>
          <w:lang w:val="sl-SI"/>
        </w:rPr>
        <w:t>Ministrstvo za naravne vire in prostor</w:t>
      </w:r>
    </w:p>
    <w:p w14:paraId="0ECB1FAB" w14:textId="77777777" w:rsidR="00B12480" w:rsidRPr="00EA798E" w:rsidRDefault="00B12480" w:rsidP="00B12480">
      <w:pPr>
        <w:numPr>
          <w:ilvl w:val="0"/>
          <w:numId w:val="41"/>
        </w:numPr>
        <w:autoSpaceDE w:val="0"/>
        <w:autoSpaceDN w:val="0"/>
        <w:adjustRightInd w:val="0"/>
        <w:spacing w:line="260" w:lineRule="exact"/>
        <w:jc w:val="both"/>
        <w:rPr>
          <w:rFonts w:cs="Arial"/>
          <w:color w:val="000000"/>
          <w:szCs w:val="20"/>
          <w:lang w:val="sl-SI"/>
        </w:rPr>
      </w:pPr>
      <w:r w:rsidRPr="00EA798E">
        <w:rPr>
          <w:rFonts w:cs="Arial"/>
          <w:color w:val="000000"/>
          <w:szCs w:val="20"/>
          <w:lang w:val="sl-SI"/>
        </w:rPr>
        <w:t>Ministrstvo za finance</w:t>
      </w:r>
    </w:p>
    <w:p w14:paraId="218AA882" w14:textId="77777777" w:rsidR="00B12480" w:rsidRPr="00EA798E" w:rsidRDefault="00B12480" w:rsidP="00B12480">
      <w:pPr>
        <w:numPr>
          <w:ilvl w:val="0"/>
          <w:numId w:val="41"/>
        </w:numPr>
        <w:autoSpaceDE w:val="0"/>
        <w:autoSpaceDN w:val="0"/>
        <w:adjustRightInd w:val="0"/>
        <w:spacing w:line="260" w:lineRule="exact"/>
        <w:jc w:val="both"/>
        <w:rPr>
          <w:rFonts w:cs="Arial"/>
          <w:color w:val="000000"/>
          <w:szCs w:val="20"/>
          <w:lang w:val="sl-SI"/>
        </w:rPr>
      </w:pPr>
      <w:r w:rsidRPr="00EA798E">
        <w:rPr>
          <w:rFonts w:cs="Arial"/>
          <w:color w:val="000000"/>
          <w:szCs w:val="20"/>
          <w:lang w:val="sl-SI"/>
        </w:rPr>
        <w:t>Služba Vlade Republike Slovenije za zakonodajo</w:t>
      </w:r>
    </w:p>
    <w:p w14:paraId="49B79BDF" w14:textId="77777777" w:rsidR="00B12480" w:rsidRPr="00EA798E" w:rsidRDefault="00B12480" w:rsidP="00B12480">
      <w:pPr>
        <w:numPr>
          <w:ilvl w:val="0"/>
          <w:numId w:val="41"/>
        </w:numPr>
        <w:autoSpaceDE w:val="0"/>
        <w:autoSpaceDN w:val="0"/>
        <w:adjustRightInd w:val="0"/>
        <w:spacing w:line="260" w:lineRule="exact"/>
        <w:jc w:val="both"/>
        <w:rPr>
          <w:rFonts w:cs="Arial"/>
          <w:color w:val="000000"/>
          <w:szCs w:val="20"/>
          <w:lang w:val="sl-SI"/>
        </w:rPr>
      </w:pPr>
      <w:r w:rsidRPr="00EA798E">
        <w:rPr>
          <w:rFonts w:cs="Arial"/>
          <w:color w:val="000000"/>
          <w:szCs w:val="20"/>
          <w:lang w:val="sl-SI"/>
        </w:rPr>
        <w:t>Direkcija Republike Slovenije za vode</w:t>
      </w:r>
    </w:p>
    <w:p w14:paraId="23E3950D" w14:textId="77777777" w:rsidR="00B12480" w:rsidRPr="00EA798E" w:rsidRDefault="00B12480" w:rsidP="00B12480">
      <w:pPr>
        <w:numPr>
          <w:ilvl w:val="0"/>
          <w:numId w:val="41"/>
        </w:numPr>
        <w:autoSpaceDE w:val="0"/>
        <w:autoSpaceDN w:val="0"/>
        <w:adjustRightInd w:val="0"/>
        <w:spacing w:line="260" w:lineRule="exact"/>
        <w:jc w:val="both"/>
        <w:rPr>
          <w:rFonts w:cs="Arial"/>
          <w:color w:val="000000"/>
          <w:szCs w:val="20"/>
          <w:lang w:val="sl-SI"/>
        </w:rPr>
      </w:pPr>
      <w:r w:rsidRPr="00EA798E">
        <w:rPr>
          <w:rFonts w:cs="Arial"/>
          <w:color w:val="000000"/>
          <w:szCs w:val="20"/>
          <w:lang w:val="sl-SI"/>
        </w:rPr>
        <w:t>D. S. U., družba za svetovanje in upravljanje, d. o. o.</w:t>
      </w:r>
    </w:p>
    <w:p w14:paraId="6CD9E1CC" w14:textId="77777777" w:rsidR="00B12480" w:rsidRPr="00686578" w:rsidRDefault="00B12480" w:rsidP="00B12480">
      <w:pPr>
        <w:numPr>
          <w:ilvl w:val="0"/>
          <w:numId w:val="41"/>
        </w:numPr>
        <w:autoSpaceDE w:val="0"/>
        <w:autoSpaceDN w:val="0"/>
        <w:adjustRightInd w:val="0"/>
        <w:spacing w:line="260" w:lineRule="exact"/>
        <w:jc w:val="both"/>
        <w:rPr>
          <w:rFonts w:cs="Arial"/>
          <w:szCs w:val="20"/>
          <w:lang w:val="sl-SI"/>
        </w:rPr>
      </w:pPr>
      <w:r w:rsidRPr="00686578">
        <w:rPr>
          <w:rFonts w:cs="Arial"/>
          <w:szCs w:val="20"/>
          <w:lang w:val="sl-SI"/>
        </w:rPr>
        <w:t>Občina Braslovče</w:t>
      </w:r>
    </w:p>
    <w:p w14:paraId="1E94722E" w14:textId="2B417A7F" w:rsidR="00B12480" w:rsidRPr="00686578" w:rsidRDefault="00B12480" w:rsidP="00B12480">
      <w:pPr>
        <w:pStyle w:val="Odstavekseznama"/>
        <w:numPr>
          <w:ilvl w:val="0"/>
          <w:numId w:val="41"/>
        </w:numPr>
        <w:autoSpaceDE w:val="0"/>
        <w:autoSpaceDN w:val="0"/>
        <w:adjustRightInd w:val="0"/>
        <w:jc w:val="both"/>
        <w:rPr>
          <w:rFonts w:eastAsiaTheme="minorHAnsi"/>
          <w:sz w:val="20"/>
          <w:szCs w:val="20"/>
          <w:lang w:val="sl-SI"/>
        </w:rPr>
      </w:pPr>
      <w:r w:rsidRPr="00686578">
        <w:rPr>
          <w:rFonts w:eastAsiaTheme="minorHAnsi"/>
          <w:sz w:val="20"/>
          <w:szCs w:val="20"/>
          <w:lang w:val="sl-SI"/>
        </w:rPr>
        <w:t>Janko Zamernik, Letuš 109e, 3327 Šmartno ob Paki</w:t>
      </w:r>
    </w:p>
    <w:p w14:paraId="0F274811" w14:textId="0BD6058D" w:rsidR="00030E89" w:rsidRPr="00686578" w:rsidRDefault="00030E89" w:rsidP="00B12480">
      <w:pPr>
        <w:pStyle w:val="Odstavekseznama"/>
        <w:numPr>
          <w:ilvl w:val="0"/>
          <w:numId w:val="41"/>
        </w:numPr>
        <w:autoSpaceDE w:val="0"/>
        <w:autoSpaceDN w:val="0"/>
        <w:adjustRightInd w:val="0"/>
        <w:jc w:val="both"/>
        <w:rPr>
          <w:rFonts w:eastAsiaTheme="minorHAnsi"/>
          <w:sz w:val="20"/>
          <w:szCs w:val="20"/>
          <w:lang w:val="sl-SI"/>
        </w:rPr>
      </w:pPr>
      <w:r w:rsidRPr="00686578">
        <w:rPr>
          <w:rFonts w:eastAsiaTheme="minorHAnsi"/>
          <w:sz w:val="20"/>
          <w:szCs w:val="20"/>
          <w:lang w:val="sl-SI"/>
        </w:rPr>
        <w:t>Janko Zamernik, Jenkova cesta 19, 3320 Velenje</w:t>
      </w:r>
    </w:p>
    <w:p w14:paraId="3FED0F86" w14:textId="77398345" w:rsidR="00B12480" w:rsidRPr="00EA798E" w:rsidRDefault="00B12480" w:rsidP="00B12480">
      <w:pPr>
        <w:pStyle w:val="Odstavekseznama"/>
        <w:numPr>
          <w:ilvl w:val="0"/>
          <w:numId w:val="41"/>
        </w:numPr>
        <w:autoSpaceDE w:val="0"/>
        <w:autoSpaceDN w:val="0"/>
        <w:adjustRightInd w:val="0"/>
        <w:jc w:val="both"/>
        <w:rPr>
          <w:rFonts w:eastAsiaTheme="minorHAnsi"/>
          <w:color w:val="000000"/>
          <w:sz w:val="20"/>
          <w:szCs w:val="20"/>
          <w:lang w:val="sl-SI"/>
        </w:rPr>
      </w:pPr>
      <w:r w:rsidRPr="00686578">
        <w:rPr>
          <w:rFonts w:eastAsiaTheme="minorHAnsi"/>
          <w:sz w:val="20"/>
          <w:szCs w:val="20"/>
          <w:lang w:val="sl-SI"/>
        </w:rPr>
        <w:t>Dr. Mateja Likozar Rogelj – odvetnica, Cesta Staneta Žagarja</w:t>
      </w:r>
      <w:r w:rsidR="00C15FEE">
        <w:rPr>
          <w:rFonts w:eastAsiaTheme="minorHAnsi"/>
          <w:sz w:val="20"/>
          <w:szCs w:val="20"/>
          <w:lang w:val="sl-SI"/>
        </w:rPr>
        <w:t xml:space="preserve"> 14</w:t>
      </w:r>
      <w:r w:rsidRPr="00EA798E">
        <w:rPr>
          <w:rFonts w:eastAsiaTheme="minorHAnsi"/>
          <w:color w:val="000000"/>
          <w:sz w:val="20"/>
          <w:szCs w:val="20"/>
          <w:lang w:val="sl-SI"/>
        </w:rPr>
        <w:t>, 4000 Kranj</w:t>
      </w:r>
    </w:p>
    <w:p w14:paraId="04796618" w14:textId="77777777" w:rsidR="00B12480" w:rsidRPr="00DD3069" w:rsidRDefault="00B12480" w:rsidP="00B12480">
      <w:pPr>
        <w:jc w:val="both"/>
        <w:rPr>
          <w:lang w:val="sl-SI"/>
        </w:rPr>
      </w:pPr>
    </w:p>
    <w:p w14:paraId="404E551A" w14:textId="77777777" w:rsidR="00B12480" w:rsidRPr="00DD3069" w:rsidRDefault="00B12480" w:rsidP="00B12480">
      <w:pPr>
        <w:tabs>
          <w:tab w:val="left" w:pos="7920"/>
        </w:tabs>
        <w:autoSpaceDE w:val="0"/>
        <w:autoSpaceDN w:val="0"/>
        <w:adjustRightInd w:val="0"/>
        <w:jc w:val="both"/>
        <w:rPr>
          <w:rFonts w:cs="Arial"/>
          <w:color w:val="000000"/>
          <w:szCs w:val="20"/>
          <w:lang w:val="sl-SI"/>
        </w:rPr>
      </w:pPr>
    </w:p>
    <w:p w14:paraId="18238AA2" w14:textId="77777777" w:rsidR="00B12480" w:rsidRPr="00DD3069" w:rsidRDefault="00B12480" w:rsidP="00B12480">
      <w:pPr>
        <w:tabs>
          <w:tab w:val="left" w:pos="7920"/>
        </w:tabs>
        <w:autoSpaceDE w:val="0"/>
        <w:autoSpaceDN w:val="0"/>
        <w:adjustRightInd w:val="0"/>
        <w:rPr>
          <w:rFonts w:cs="Arial"/>
          <w:color w:val="000000"/>
          <w:szCs w:val="20"/>
          <w:lang w:val="sl-SI"/>
        </w:rPr>
      </w:pPr>
    </w:p>
    <w:p w14:paraId="1D1CC0CB" w14:textId="4A5965D3" w:rsidR="00030E89" w:rsidRDefault="00B12480" w:rsidP="00ED0904">
      <w:pPr>
        <w:tabs>
          <w:tab w:val="left" w:pos="7920"/>
        </w:tabs>
        <w:autoSpaceDE w:val="0"/>
        <w:autoSpaceDN w:val="0"/>
        <w:adjustRightInd w:val="0"/>
        <w:ind w:left="3400"/>
        <w:rPr>
          <w:rFonts w:cs="Arial"/>
          <w:color w:val="000000"/>
          <w:szCs w:val="20"/>
          <w:lang w:val="sl-SI"/>
        </w:rPr>
      </w:pPr>
      <w:r>
        <w:rPr>
          <w:rFonts w:cs="Arial"/>
          <w:color w:val="000000"/>
          <w:szCs w:val="20"/>
          <w:lang w:val="sl-SI"/>
        </w:rPr>
        <w:t xml:space="preserve">                                     </w:t>
      </w:r>
    </w:p>
    <w:p w14:paraId="553FBE53" w14:textId="77777777" w:rsidR="00030E89" w:rsidRDefault="00030E89">
      <w:pPr>
        <w:spacing w:line="240" w:lineRule="auto"/>
        <w:rPr>
          <w:rFonts w:cs="Arial"/>
          <w:color w:val="000000"/>
          <w:szCs w:val="20"/>
          <w:lang w:val="sl-SI"/>
        </w:rPr>
      </w:pPr>
      <w:r>
        <w:rPr>
          <w:rFonts w:cs="Arial"/>
          <w:color w:val="000000"/>
          <w:szCs w:val="20"/>
          <w:lang w:val="sl-SI"/>
        </w:rPr>
        <w:br w:type="page"/>
      </w:r>
    </w:p>
    <w:p w14:paraId="0633F837" w14:textId="1685C9F2" w:rsidR="00B12480" w:rsidRDefault="00030E89" w:rsidP="00030E89">
      <w:pPr>
        <w:autoSpaceDE w:val="0"/>
        <w:autoSpaceDN w:val="0"/>
        <w:adjustRightInd w:val="0"/>
        <w:ind w:left="3402"/>
        <w:jc w:val="right"/>
        <w:rPr>
          <w:rFonts w:cs="Arial"/>
          <w:color w:val="000000"/>
          <w:szCs w:val="20"/>
          <w:lang w:val="sl-SI"/>
        </w:rPr>
      </w:pPr>
      <w:r>
        <w:rPr>
          <w:rFonts w:cs="Arial"/>
          <w:color w:val="000000"/>
          <w:szCs w:val="20"/>
          <w:lang w:val="sl-SI"/>
        </w:rPr>
        <w:lastRenderedPageBreak/>
        <w:tab/>
        <w:t>PREDLOG SKLEPA</w:t>
      </w:r>
    </w:p>
    <w:p w14:paraId="78956663" w14:textId="77777777" w:rsidR="00030E89" w:rsidRDefault="00030E89" w:rsidP="00030E89">
      <w:pPr>
        <w:autoSpaceDE w:val="0"/>
        <w:autoSpaceDN w:val="0"/>
        <w:adjustRightInd w:val="0"/>
        <w:ind w:left="3402"/>
        <w:jc w:val="right"/>
        <w:rPr>
          <w:rFonts w:cs="Arial"/>
          <w:color w:val="000000"/>
          <w:szCs w:val="20"/>
          <w:lang w:val="sl-SI"/>
        </w:rPr>
      </w:pPr>
    </w:p>
    <w:p w14:paraId="3B465EAE" w14:textId="77777777" w:rsidR="00030E89" w:rsidRDefault="00030E89" w:rsidP="00030E89">
      <w:pPr>
        <w:pStyle w:val="datumtevilka"/>
      </w:pPr>
    </w:p>
    <w:p w14:paraId="15AB1021" w14:textId="77777777" w:rsidR="00030E89" w:rsidRDefault="00030E89" w:rsidP="00030E89">
      <w:pPr>
        <w:pStyle w:val="datumtevilka"/>
      </w:pPr>
      <w:r>
        <w:t xml:space="preserve">Številka: </w:t>
      </w:r>
      <w:r>
        <w:tab/>
      </w:r>
      <w:r>
        <w:rPr>
          <w:rFonts w:cs="Arial"/>
          <w:color w:val="000000"/>
        </w:rPr>
        <w:t>XXXXXXXX</w:t>
      </w:r>
    </w:p>
    <w:p w14:paraId="5E969070" w14:textId="77777777" w:rsidR="00030E89" w:rsidRDefault="00030E89" w:rsidP="00030E89">
      <w:pPr>
        <w:pStyle w:val="datumtevilka"/>
      </w:pPr>
      <w:r>
        <w:t xml:space="preserve">Datum: </w:t>
      </w:r>
      <w:r>
        <w:tab/>
      </w:r>
      <w:r>
        <w:rPr>
          <w:rFonts w:cs="Arial"/>
          <w:color w:val="000000"/>
        </w:rPr>
        <w:t>XX. XX. 2026</w:t>
      </w:r>
      <w:r>
        <w:t xml:space="preserve"> </w:t>
      </w:r>
    </w:p>
    <w:p w14:paraId="512FF958" w14:textId="77777777" w:rsidR="00030E89" w:rsidRDefault="00030E89" w:rsidP="00030E89"/>
    <w:p w14:paraId="387D8AF2" w14:textId="77777777" w:rsidR="00030E89" w:rsidRDefault="00030E89" w:rsidP="00030E89"/>
    <w:p w14:paraId="434847EC" w14:textId="77777777" w:rsidR="00030E89" w:rsidRPr="0094609C" w:rsidRDefault="00030E89" w:rsidP="00030E89">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46FBF2B0" w14:textId="77777777" w:rsidR="00030E89" w:rsidRDefault="00030E89" w:rsidP="00030E89"/>
    <w:p w14:paraId="4A9A2E7E" w14:textId="77777777" w:rsidR="00030E89" w:rsidRDefault="00030E89" w:rsidP="00030E89"/>
    <w:p w14:paraId="17F66879" w14:textId="77777777" w:rsidR="00030E89" w:rsidRDefault="00030E89" w:rsidP="00030E89">
      <w:pPr>
        <w:autoSpaceDE w:val="0"/>
        <w:autoSpaceDN w:val="0"/>
        <w:adjustRightInd w:val="0"/>
        <w:jc w:val="center"/>
        <w:rPr>
          <w:rFonts w:cs="Arial"/>
          <w:color w:val="000000"/>
          <w:szCs w:val="20"/>
        </w:rPr>
      </w:pPr>
      <w:r w:rsidRPr="007C5129">
        <w:rPr>
          <w:rFonts w:cs="Arial"/>
          <w:color w:val="000000"/>
          <w:szCs w:val="20"/>
        </w:rPr>
        <w:t>S K L E P</w:t>
      </w:r>
    </w:p>
    <w:p w14:paraId="6312B57C" w14:textId="77777777" w:rsidR="00030E89" w:rsidRPr="007C5129" w:rsidRDefault="00030E89" w:rsidP="00030E89">
      <w:pPr>
        <w:autoSpaceDE w:val="0"/>
        <w:autoSpaceDN w:val="0"/>
        <w:adjustRightInd w:val="0"/>
        <w:jc w:val="center"/>
        <w:rPr>
          <w:rFonts w:cs="Arial"/>
          <w:color w:val="000000"/>
          <w:szCs w:val="20"/>
        </w:rPr>
      </w:pPr>
    </w:p>
    <w:p w14:paraId="5FC9337B" w14:textId="77777777" w:rsidR="00030E89" w:rsidRPr="007C5129" w:rsidRDefault="00030E89" w:rsidP="00030E89">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44C8E2EE" w14:textId="77777777" w:rsidR="00030E89" w:rsidRPr="00536AA0" w:rsidRDefault="00030E89" w:rsidP="00030E89">
      <w:pPr>
        <w:autoSpaceDE w:val="0"/>
        <w:autoSpaceDN w:val="0"/>
        <w:adjustRightInd w:val="0"/>
        <w:rPr>
          <w:rFonts w:cs="Arial"/>
          <w:color w:val="000000"/>
          <w:szCs w:val="20"/>
        </w:rPr>
      </w:pPr>
    </w:p>
    <w:p w14:paraId="69B697DB" w14:textId="77777777" w:rsidR="00030E89" w:rsidRDefault="00030E89" w:rsidP="00030E89">
      <w:pPr>
        <w:rPr>
          <w:iCs/>
        </w:rPr>
      </w:pPr>
    </w:p>
    <w:p w14:paraId="1CEC8CC5" w14:textId="77777777" w:rsidR="00030E89" w:rsidRPr="002A72E3" w:rsidRDefault="00030E89" w:rsidP="00030E89">
      <w:pPr>
        <w:jc w:val="both"/>
        <w:rPr>
          <w:iCs/>
        </w:rPr>
      </w:pPr>
      <w:r w:rsidRPr="00EF5CF3">
        <w:rPr>
          <w:iCs/>
        </w:rPr>
        <w:t xml:space="preserve">Zaradi zavarovanja življenja in zdravja ljudi je nujno potrebna in v javno korist odstranitev </w:t>
      </w:r>
      <w:r>
        <w:rPr>
          <w:iCs/>
        </w:rPr>
        <w:t>objekta na naslovu Letuš 113a</w:t>
      </w:r>
      <w:r w:rsidRPr="002A72E3">
        <w:rPr>
          <w:iCs/>
        </w:rPr>
        <w:t>, O</w:t>
      </w:r>
      <w:r>
        <w:rPr>
          <w:iCs/>
        </w:rPr>
        <w:t>bčina Braslovče, št. stavbe: 638, parc. št. 470/255</w:t>
      </w:r>
      <w:r w:rsidRPr="002A72E3">
        <w:rPr>
          <w:iCs/>
        </w:rPr>
        <w:t>, k. o. 984 Letuš (št. strokov</w:t>
      </w:r>
      <w:r>
        <w:rPr>
          <w:iCs/>
        </w:rPr>
        <w:t>nega mnenja SM-BRSLTŠ113a</w:t>
      </w:r>
      <w:r w:rsidRPr="002A72E3">
        <w:rPr>
          <w:iCs/>
        </w:rPr>
        <w:t>_S)</w:t>
      </w:r>
      <w:r>
        <w:rPr>
          <w:iCs/>
        </w:rPr>
        <w:t>.</w:t>
      </w:r>
    </w:p>
    <w:p w14:paraId="39E11DBC" w14:textId="77777777" w:rsidR="00030E89" w:rsidRDefault="00030E89" w:rsidP="00030E89">
      <w:pPr>
        <w:autoSpaceDE w:val="0"/>
        <w:autoSpaceDN w:val="0"/>
        <w:adjustRightInd w:val="0"/>
        <w:rPr>
          <w:rFonts w:cs="Arial"/>
          <w:color w:val="000000"/>
          <w:szCs w:val="20"/>
        </w:rPr>
      </w:pPr>
    </w:p>
    <w:p w14:paraId="0C3E89AB" w14:textId="77777777" w:rsidR="00030E89" w:rsidRDefault="00030E89" w:rsidP="00030E89">
      <w:pPr>
        <w:spacing w:after="160" w:line="259" w:lineRule="auto"/>
        <w:jc w:val="center"/>
      </w:pPr>
      <w:r>
        <w:t>U t e m e l j i t e v</w:t>
      </w:r>
    </w:p>
    <w:p w14:paraId="56342CD4" w14:textId="1E1568D8" w:rsidR="00030E89" w:rsidRDefault="00030E89" w:rsidP="00030E89">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w:t>
      </w:r>
      <w:r w:rsidR="00CE0AF5">
        <w:t xml:space="preserve"> </w:t>
      </w:r>
      <w:r w:rsidR="00CE0AF5" w:rsidRPr="00DD3069">
        <w:rPr>
          <w:rFonts w:cs="Arial"/>
          <w:iCs/>
          <w:szCs w:val="20"/>
          <w:lang w:val="sl-SI" w:eastAsia="sl-SI"/>
        </w:rPr>
        <w:t>–</w:t>
      </w:r>
      <w:r w:rsidRPr="00E73A7B">
        <w:t xml:space="preserve"> 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113a,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2AA89456" w14:textId="77777777" w:rsidR="00030E89" w:rsidRDefault="00030E89" w:rsidP="00030E89">
      <w:pPr>
        <w:jc w:val="both"/>
      </w:pPr>
    </w:p>
    <w:p w14:paraId="204F807C" w14:textId="2E14CAD8" w:rsidR="00030E89" w:rsidRDefault="00030E89" w:rsidP="00030E89">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2500D556" w14:textId="77777777" w:rsidR="00030E89" w:rsidRDefault="00030E89" w:rsidP="00030E89">
      <w:pPr>
        <w:jc w:val="both"/>
      </w:pPr>
    </w:p>
    <w:p w14:paraId="65B15595" w14:textId="77777777" w:rsidR="00E26B06" w:rsidRPr="00530F2C" w:rsidRDefault="00030E89" w:rsidP="00E26B06">
      <w:pPr>
        <w:jc w:val="both"/>
        <w:rPr>
          <w:lang w:val="sl-SI"/>
        </w:rPr>
      </w:pPr>
      <w:r w:rsidRPr="00661ADF">
        <w:t xml:space="preserve">V skladu z drugim odstavkom 151.c člena ZIUOPZP je bil </w:t>
      </w:r>
      <w:r>
        <w:t>predlog</w:t>
      </w:r>
      <w:r w:rsidRPr="00661ADF">
        <w:t xml:space="preserve"> sklepa razgrnjen od vključno 10. marca do vključno 25. marca 2026. S strani pooblaščenke lastni</w:t>
      </w:r>
      <w:r>
        <w:t>ka</w:t>
      </w:r>
      <w:r w:rsidRPr="00661ADF">
        <w:t xml:space="preserve"> nepremičnine, na kateri stoji objekt, na katerega se nanaša </w:t>
      </w:r>
      <w:r>
        <w:t>predlog</w:t>
      </w:r>
      <w:r w:rsidR="004273B8">
        <w:t xml:space="preserve"> sklepa, so bile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113a</w:t>
      </w:r>
      <w:r w:rsidRPr="00661ADF">
        <w:t>, 3327 Šmartno ob Paki</w:t>
      </w:r>
      <w:r w:rsidR="00C85B37">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nezakonit, ker naj ne bi vseboval konkretizacije kriterijev</w:t>
      </w:r>
      <w:r w:rsidR="00C85B37">
        <w:t>,</w:t>
      </w:r>
      <w:r w:rsidRPr="00661ADF">
        <w:t xml:space="preserve"> vsebovanih v 151.a členu ZIUOPZP, ter da bi bilo treba za predmetni objekt izkazati stopnjo poškodovanosti do te mere, da njegova </w:t>
      </w:r>
      <w:r w:rsidRPr="00661ADF">
        <w:lastRenderedPageBreak/>
        <w:t xml:space="preserve">obnova ni mogoča oziroma ni ekonomsko smiselna. Prav tako je bilo navedeno, da niti v 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2A72A2">
        <w:t xml:space="preserve">določb </w:t>
      </w:r>
      <w:r w:rsidRPr="00661ADF">
        <w:t>214. člena Zakona o splošnem upravnem postopku (Uradni list RS, št. 24/06 – uradno prečiščeno besedilo, 105/06 – ZUS-1, 126/07, 65/08, 8/10, 82/13, 175/20 – ZIUOPDVE, 3/22 – ZDeb in 85/25;</w:t>
      </w:r>
      <w:r w:rsidR="00CC6C42">
        <w:t xml:space="preserve"> v nadaljnjem besedilu</w:t>
      </w:r>
      <w:r w:rsidRPr="00661ADF">
        <w:t>: ZUP). Služba je kot predlagateljica sklepa do navedenih pripomb na podlagi drugega odstavka 151.c člena ZIUOPZP zavzela stališče, ki ga</w:t>
      </w:r>
      <w:r w:rsidR="00BB621A">
        <w:t xml:space="preserve"> je pooblaščenki posredovala 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izkazovanjem </w:t>
      </w:r>
      <w:r w:rsidR="00BB621A">
        <w:t>kriterija</w:t>
      </w:r>
      <w:r w:rsidRPr="00661ADF">
        <w:t xml:space="preserve"> poškodovanosti za vsak posamezni objekt je bilo pojasnjeno, da za določitev objekta za odstranitev zadostuje, če je izpolnjen eden izmed elementov,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rsidR="00293570" w:rsidRPr="00293570">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obrazložitve sodbe Upravnega sodišča št. IV U 135/2025-31 z dne 13. 11. 2025, kjer je navedeno, v kontekstu presoje prvotnega sklepa Vlade, da bi Vlada Republike Slovenije "skladno s tretjim </w:t>
      </w:r>
      <w:r w:rsidR="00E26B06">
        <w:rPr>
          <w:rFonts w:ascii="Helv" w:hAnsi="Helv" w:cs="Helv"/>
          <w:color w:val="000000"/>
          <w:szCs w:val="20"/>
          <w:lang w:val="sl-SI" w:eastAsia="sl-SI"/>
        </w:rPr>
        <w:lastRenderedPageBreak/>
        <w:t>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5A7FA763" w14:textId="7587616C" w:rsidR="00030E89" w:rsidRDefault="00030E89" w:rsidP="00030E89">
      <w:pPr>
        <w:jc w:val="both"/>
      </w:pPr>
    </w:p>
    <w:p w14:paraId="6E4568E3" w14:textId="762EAD21" w:rsidR="00030E89" w:rsidRDefault="00030E89" w:rsidP="00030E89">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2A72A2">
        <w:t>določbami</w:t>
      </w:r>
      <w:r w:rsidR="002A72A2" w:rsidRPr="00E73A7B">
        <w:t xml:space="preserve"> </w:t>
      </w:r>
      <w:r w:rsidRPr="00E73A7B">
        <w:t>Zakona o vodah (</w:t>
      </w:r>
      <w:r w:rsidR="003E20D2" w:rsidRPr="003E20D2">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77D5CA31" w14:textId="77777777" w:rsidR="00030E89" w:rsidRDefault="00030E89" w:rsidP="00030E89">
      <w:pPr>
        <w:jc w:val="both"/>
      </w:pPr>
    </w:p>
    <w:p w14:paraId="5FBAB235" w14:textId="77777777" w:rsidR="00030E89" w:rsidRDefault="00030E89" w:rsidP="00030E89">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18539790" w14:textId="77777777" w:rsidR="00030E89" w:rsidRDefault="00030E89" w:rsidP="00030E89">
      <w:pPr>
        <w:jc w:val="both"/>
      </w:pPr>
    </w:p>
    <w:p w14:paraId="59EA2FE6" w14:textId="77B4B7A2" w:rsidR="00030E89" w:rsidRDefault="00030E89" w:rsidP="00030E89">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C85B37">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083C7A6D" w14:textId="77777777" w:rsidR="00030E89" w:rsidRDefault="00030E89" w:rsidP="00030E89">
      <w:pPr>
        <w:jc w:val="both"/>
      </w:pPr>
    </w:p>
    <w:p w14:paraId="13316258" w14:textId="77777777" w:rsidR="00030E89" w:rsidRDefault="00030E89" w:rsidP="00030E89">
      <w:pPr>
        <w:jc w:val="both"/>
      </w:pPr>
      <w:r w:rsidRPr="00E73A7B">
        <w:t xml:space="preserve">Pravilnik v 10. točki 2. člena opredeljuje območje poplavne in erozijske ogroženosti kot območje poplavne nevarnosti ali njegov del, na katerem je zaradi različne stopnje ranljivosti elementov </w:t>
      </w:r>
      <w:r w:rsidRPr="00E73A7B">
        <w:lastRenderedPageBreak/>
        <w:t xml:space="preserve">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68968D07" w14:textId="77777777" w:rsidR="00030E89" w:rsidRDefault="00030E89" w:rsidP="00030E89">
      <w:pPr>
        <w:jc w:val="both"/>
      </w:pPr>
    </w:p>
    <w:p w14:paraId="72AD352F" w14:textId="6D960DB2" w:rsidR="00030E89" w:rsidRDefault="00030E89" w:rsidP="00030E89">
      <w:pPr>
        <w:jc w:val="both"/>
      </w:pPr>
      <w:r w:rsidRPr="00E73A7B">
        <w:t xml:space="preserve">Skladno z </w:t>
      </w:r>
      <w:r w:rsidR="002A72A2">
        <w:t>določbami</w:t>
      </w:r>
      <w:r w:rsidR="002A72A2" w:rsidRPr="00E73A7B">
        <w:t xml:space="preserve">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 </w:t>
      </w:r>
      <w:r>
        <w:t xml:space="preserve">razreda </w:t>
      </w:r>
      <w:r w:rsidRPr="00E73A7B">
        <w:t>poplavne nevarnosti. Na</w:t>
      </w:r>
      <w:r>
        <w:t xml:space="preserve">to </w:t>
      </w:r>
      <w:r w:rsidRPr="00E73A7B">
        <w:t>se je določil</w:t>
      </w:r>
      <w:r>
        <w:t xml:space="preserve"> še</w:t>
      </w:r>
      <w:r w:rsidRPr="00E73A7B">
        <w:t xml:space="preserve"> razred ranljivosti območja</w:t>
      </w:r>
      <w:r w:rsidR="00C85B37">
        <w:t>,</w:t>
      </w:r>
      <w:r>
        <w:t xml:space="preserve"> na katerem se nahaja predmetni objekt</w:t>
      </w:r>
      <w:r w:rsidRPr="00E73A7B">
        <w:t>. Na podlagi razreda ranljivosti in razreda nevarnosti pa se je določil razred ogroženosti, ki predstavlja ključno merilo za določitev primernosti oziroma neprimernosti posameznega objekta za bivanje.</w:t>
      </w:r>
      <w:r>
        <w:t xml:space="preserve"> Skladno z navedenim je bilo v Strokovnem poročilu za objekt na naslovu Letuš 113a, 3327 Šmartno ob Paki, ugotovljeno, da kota gladine poplavne vode </w:t>
      </w:r>
      <w:r w:rsidR="00BB621A">
        <w:t xml:space="preserve">na območju objekta </w:t>
      </w:r>
      <w:r>
        <w:t>ob stoletnih vodah znaša 306,3 metr</w:t>
      </w:r>
      <w:r w:rsidR="00C85B37">
        <w:t>a</w:t>
      </w:r>
      <w:r>
        <w:t xml:space="preserve">, globina vode na območju navedenega objekta pa en meter. Na podlagi navedenega je bilo skladno z drugim odstavkom 11. člena Pravilnika ugotovljeno, da se objekt nahaja na območju, ki spada v razred srednje poplavne nevarnosti. Glede ranljivosti je bilo ugotovljeno, da se objekt na naslovu Letuš 113a,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Ob upoštevanju ugotovljenega srednjega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113a, 3327 Šmartno ob Paki</w:t>
      </w:r>
      <w:r w:rsidR="00C85B37">
        <w:t>,</w:t>
      </w:r>
      <w:r>
        <w:t xml:space="preserve"> uvršča v razred velike poplavne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79DE3EA3" w14:textId="77777777" w:rsidR="00030E89" w:rsidRDefault="00030E89" w:rsidP="00030E89">
      <w:pPr>
        <w:jc w:val="both"/>
      </w:pPr>
    </w:p>
    <w:p w14:paraId="5E15E913" w14:textId="297A9549" w:rsidR="00030E89" w:rsidRDefault="00030E89" w:rsidP="00030E89">
      <w:pPr>
        <w:jc w:val="both"/>
      </w:pPr>
      <w:r w:rsidRPr="00E73A7B">
        <w:t xml:space="preserve">Z vidika določitve objektov, ki jih je </w:t>
      </w:r>
      <w:r w:rsidR="00AA7A54">
        <w:t>treba</w:t>
      </w:r>
      <w:r w:rsidR="00AA7A54" w:rsidRPr="00E73A7B">
        <w:t xml:space="preserve"> </w:t>
      </w:r>
      <w:r w:rsidRPr="00E73A7B">
        <w:t>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w:t>
      </w:r>
      <w:r w:rsidR="00BB621A">
        <w:t xml:space="preserve"> objekti nujno odstranijo. Kriteriji</w:t>
      </w:r>
      <w:r w:rsidRPr="00E73A7B">
        <w:t xml:space="preserve">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tem je </w:t>
      </w:r>
      <w:r w:rsidR="00AA7A54">
        <w:t>treba</w:t>
      </w:r>
      <w:r w:rsidR="00AA7A54" w:rsidRPr="00E73A7B">
        <w:t xml:space="preserve"> </w:t>
      </w:r>
      <w:r w:rsidRPr="00E73A7B">
        <w:t xml:space="preserve">upoštevati, da je za določitev objekta za odstranitev ob upoštevanju elementa znatnega poškodovanja objekta treba upoštevati tudi možnost nastanka škodljivih posledic za življenje in zdravje ljudi. </w:t>
      </w:r>
    </w:p>
    <w:p w14:paraId="099B7378" w14:textId="77777777" w:rsidR="00030E89" w:rsidRDefault="00030E89" w:rsidP="00030E89">
      <w:pPr>
        <w:jc w:val="both"/>
      </w:pPr>
    </w:p>
    <w:p w14:paraId="2BA975D9" w14:textId="5EBDD148" w:rsidR="00030E89" w:rsidRDefault="00030E89" w:rsidP="00030E89">
      <w:pPr>
        <w:jc w:val="both"/>
      </w:pPr>
      <w:r w:rsidRPr="00E73A7B">
        <w:t xml:space="preserve">Iz besedila prvega odstavka 151.a člena ZIUOPZP in same strukture celotnega člena, kjer se v drugem in tretjem odstavku pojasnjujejo posamezni </w:t>
      </w:r>
      <w:r w:rsidR="00BB621A">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AA7A54">
        <w:t>treba</w:t>
      </w:r>
      <w:r w:rsidR="00AA7A54"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1F1AC29A" w14:textId="77777777" w:rsidR="00030E89" w:rsidRDefault="00030E89" w:rsidP="00030E89">
      <w:pPr>
        <w:jc w:val="both"/>
      </w:pPr>
    </w:p>
    <w:p w14:paraId="60A84D55" w14:textId="19EEB466" w:rsidR="00030E89" w:rsidRDefault="00030E89" w:rsidP="00030E89">
      <w:pPr>
        <w:jc w:val="both"/>
      </w:pPr>
      <w:r w:rsidRPr="00E73A7B">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DE5E4C">
        <w:t>v nadaljnjem besedilu</w:t>
      </w:r>
      <w:r w:rsidRPr="00E73A7B">
        <w:t xml:space="preserve">: Direktorat) podal </w:t>
      </w:r>
      <w:r>
        <w:t>M</w:t>
      </w:r>
      <w:r w:rsidRPr="00E73A7B">
        <w:t xml:space="preserve">nenje glede obstoja visoke ogroženosti objekta po 151.a členu </w:t>
      </w:r>
      <w:r>
        <w:t xml:space="preserve">Zakona o interventnih ukrepih </w:t>
      </w:r>
      <w:r w:rsidRPr="00E73A7B">
        <w:t xml:space="preserve">za odpravo posledic poplav in zemeljskih plazov iz avgusta 2023 (št. 010-36/2025-2560-16 z dne 4. 2. 2026; </w:t>
      </w:r>
      <w:r w:rsidR="00DE5E4C">
        <w:t>v nadaljnjem besedilu</w:t>
      </w:r>
      <w:r w:rsidRPr="00E73A7B">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AA7A54">
        <w:t>treba</w:t>
      </w:r>
      <w:r w:rsidR="00AA7A54" w:rsidRPr="00E73A7B">
        <w:t xml:space="preserve"> </w:t>
      </w:r>
      <w:r w:rsidRPr="00E73A7B">
        <w:t xml:space="preserve">opraviti presojo dejanskega tveganja. V zvezi z razredom nevarnosti in stopnjo ogroženosti Direktorat poudarja, da je </w:t>
      </w:r>
      <w:r w:rsidR="00AA7A54">
        <w:t>treba</w:t>
      </w:r>
      <w:r w:rsidR="00AA7A54" w:rsidRPr="00E73A7B">
        <w:t xml:space="preserve"> </w:t>
      </w:r>
      <w:r w:rsidRPr="00E73A7B">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33ABA958" w14:textId="77777777" w:rsidR="00030E89" w:rsidRDefault="00030E89" w:rsidP="00030E89">
      <w:pPr>
        <w:jc w:val="both"/>
      </w:pPr>
    </w:p>
    <w:p w14:paraId="5B8C6B49" w14:textId="1AC7E784" w:rsidR="00030E89" w:rsidRDefault="00030E89" w:rsidP="00030E89">
      <w:pPr>
        <w:jc w:val="both"/>
      </w:pPr>
      <w:r>
        <w:t>Strokovno mnenje</w:t>
      </w:r>
      <w:r w:rsidRPr="00E73A7B">
        <w:t xml:space="preserve"> Službe</w:t>
      </w:r>
      <w:r>
        <w:t xml:space="preserve"> za objekt</w:t>
      </w:r>
      <w:r w:rsidR="00C85B37">
        <w:t>,</w:t>
      </w:r>
      <w:r>
        <w:t xml:space="preserve"> naveden v izreku predmetnega sklepa</w:t>
      </w:r>
      <w:r w:rsidR="00C85B37">
        <w:t>,</w:t>
      </w:r>
      <w:r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t xml:space="preserve"> tj. </w:t>
      </w:r>
      <w:r w:rsidRPr="00E73A7B">
        <w:t>Zakon</w:t>
      </w:r>
      <w:r w:rsidR="00C85B37">
        <w:t>a</w:t>
      </w:r>
      <w:r w:rsidRPr="00E73A7B">
        <w:t xml:space="preserve"> o spremembah in dopolnitvah Zakona o interventnih ukrepih za odpravo posledic poplav in zemeljskih plazov iz avgusta 2023 – ZIUOPZP-A (Uradni list RS</w:t>
      </w:r>
      <w:r>
        <w:t>, št. 117/23</w:t>
      </w:r>
      <w:r w:rsidRPr="00E73A7B">
        <w:t>sodeloval pri oblikovanju besedila nave</w:t>
      </w:r>
      <w:r>
        <w:t>denega člena zakona. V navedenem strokovnem mnenju</w:t>
      </w:r>
      <w:r w:rsidRPr="00E73A7B">
        <w:t xml:space="preserve"> je bilo ugotovljeno, da </w:t>
      </w:r>
      <w:r>
        <w:t>se objekt uvršča v razred velike poplavne ogroženosti in da objekt</w:t>
      </w:r>
      <w:r w:rsidR="00C85B37">
        <w:t>a</w:t>
      </w:r>
      <w:r>
        <w:t xml:space="preserve">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 xml:space="preserve">za predmetni objekt na naslovu </w:t>
      </w:r>
      <w:r>
        <w:rPr>
          <w:iCs/>
        </w:rPr>
        <w:t>Letuš 113a</w:t>
      </w:r>
      <w:r w:rsidRPr="00EF5CF3">
        <w:rPr>
          <w:iCs/>
        </w:rPr>
        <w:t>, Občina Braslovče, št</w:t>
      </w:r>
      <w:r>
        <w:rPr>
          <w:iCs/>
        </w:rPr>
        <w:t>. stavbe: 638, parc. št. 470/255</w:t>
      </w:r>
      <w:r w:rsidRPr="00EF5CF3">
        <w:rPr>
          <w:iCs/>
        </w:rPr>
        <w:t>, k. o. 984 Letuš (št. strokov</w:t>
      </w:r>
      <w:r>
        <w:rPr>
          <w:iCs/>
        </w:rPr>
        <w:t>nega mnenja SM-BRSLTŠ113a</w:t>
      </w:r>
      <w:r w:rsidRPr="00A320FF">
        <w:rPr>
          <w:iCs/>
        </w:rPr>
        <w:t>_S</w:t>
      </w:r>
      <w:r w:rsidRPr="00EF5CF3">
        <w:rPr>
          <w:iCs/>
        </w:rPr>
        <w:t>)</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34FCB2F3" w14:textId="77777777" w:rsidR="00030E89" w:rsidRDefault="00030E89" w:rsidP="00030E89">
      <w:pPr>
        <w:jc w:val="both"/>
      </w:pPr>
    </w:p>
    <w:p w14:paraId="4417641D" w14:textId="592CC879" w:rsidR="00030E89" w:rsidRDefault="00030E89" w:rsidP="00030E89">
      <w:pPr>
        <w:jc w:val="both"/>
      </w:pPr>
      <w:r w:rsidRPr="00E73A7B">
        <w:t>Na podlagi utemeljitve obstoja pogojev iz 151.a člena ZIUOPZP in potrditve strokovnih mnenj s strani Sveta Vlade RS za obnovo z dne 23. februar</w:t>
      </w:r>
      <w:r>
        <w:t xml:space="preserve">ja 2026 je odstranitev navedenega objekta </w:t>
      </w:r>
      <w:r w:rsidRPr="00E73A7B">
        <w:t>zaradi zavarovanja življenja in zdravja ljudi nujno potrebna ter v javno korist.</w:t>
      </w:r>
    </w:p>
    <w:p w14:paraId="2FC7B22E" w14:textId="77777777" w:rsidR="00187393" w:rsidRDefault="00187393" w:rsidP="00187393">
      <w:pPr>
        <w:jc w:val="both"/>
        <w:rPr>
          <w:szCs w:val="20"/>
        </w:rPr>
      </w:pPr>
    </w:p>
    <w:p w14:paraId="1B0B6D7F" w14:textId="77777777" w:rsidR="00187393" w:rsidRDefault="00187393" w:rsidP="00187393">
      <w:pPr>
        <w:jc w:val="both"/>
        <w:rPr>
          <w:szCs w:val="20"/>
        </w:rPr>
      </w:pPr>
    </w:p>
    <w:p w14:paraId="1407FF77" w14:textId="77777777" w:rsidR="005767B4" w:rsidRDefault="005767B4" w:rsidP="00187393">
      <w:pPr>
        <w:jc w:val="both"/>
        <w:rPr>
          <w:szCs w:val="20"/>
        </w:rPr>
      </w:pPr>
    </w:p>
    <w:p w14:paraId="242DA8F1" w14:textId="77777777" w:rsidR="00187393" w:rsidRPr="00187393" w:rsidRDefault="00187393" w:rsidP="005767B4">
      <w:pPr>
        <w:jc w:val="center"/>
        <w:rPr>
          <w:szCs w:val="20"/>
        </w:rPr>
      </w:pPr>
      <w:r w:rsidRPr="00187393">
        <w:rPr>
          <w:szCs w:val="20"/>
        </w:rPr>
        <w:lastRenderedPageBreak/>
        <w:t>Barbara Kolenko Helbl</w:t>
      </w:r>
    </w:p>
    <w:p w14:paraId="5068845A" w14:textId="2074725C" w:rsidR="00030E89" w:rsidRPr="00030E89" w:rsidRDefault="00187393" w:rsidP="005767B4">
      <w:pPr>
        <w:jc w:val="center"/>
        <w:rPr>
          <w:szCs w:val="20"/>
        </w:rPr>
      </w:pPr>
      <w:r w:rsidRPr="00187393">
        <w:rPr>
          <w:szCs w:val="20"/>
        </w:rPr>
        <w:t>generalna sekretarka</w:t>
      </w:r>
    </w:p>
    <w:p w14:paraId="54AA460A" w14:textId="77777777" w:rsidR="00030E89" w:rsidRDefault="00030E89" w:rsidP="00030E89">
      <w:pPr>
        <w:jc w:val="both"/>
        <w:rPr>
          <w:szCs w:val="20"/>
        </w:rPr>
      </w:pPr>
    </w:p>
    <w:p w14:paraId="4E443A39" w14:textId="77777777" w:rsidR="00374245" w:rsidRPr="00030E89" w:rsidRDefault="00374245" w:rsidP="00030E89">
      <w:pPr>
        <w:jc w:val="both"/>
        <w:rPr>
          <w:szCs w:val="20"/>
        </w:rPr>
      </w:pPr>
    </w:p>
    <w:p w14:paraId="234DC334" w14:textId="02096C0D" w:rsidR="00030E89" w:rsidRPr="00030E89" w:rsidRDefault="00030E89" w:rsidP="00030E89">
      <w:pPr>
        <w:jc w:val="both"/>
        <w:rPr>
          <w:szCs w:val="20"/>
        </w:rPr>
      </w:pPr>
      <w:r w:rsidRPr="00030E89">
        <w:rPr>
          <w:szCs w:val="20"/>
        </w:rPr>
        <w:t>Prilog</w:t>
      </w:r>
      <w:r w:rsidR="00187393">
        <w:rPr>
          <w:szCs w:val="20"/>
        </w:rPr>
        <w:t>a</w:t>
      </w:r>
      <w:r w:rsidRPr="00030E89">
        <w:rPr>
          <w:szCs w:val="20"/>
        </w:rPr>
        <w:t xml:space="preserve">: </w:t>
      </w:r>
    </w:p>
    <w:p w14:paraId="573C75AE" w14:textId="28732742" w:rsidR="00187393" w:rsidRPr="00030E89" w:rsidRDefault="00030E89" w:rsidP="00030E89">
      <w:pPr>
        <w:pStyle w:val="Odstavekseznama"/>
        <w:numPr>
          <w:ilvl w:val="0"/>
          <w:numId w:val="41"/>
        </w:numPr>
        <w:autoSpaceDE w:val="0"/>
        <w:autoSpaceDN w:val="0"/>
        <w:adjustRightInd w:val="0"/>
        <w:jc w:val="both"/>
        <w:rPr>
          <w:rFonts w:eastAsiaTheme="minorHAnsi"/>
          <w:color w:val="000000"/>
          <w:sz w:val="20"/>
          <w:szCs w:val="20"/>
        </w:rPr>
      </w:pPr>
      <w:r w:rsidRPr="00030E89">
        <w:rPr>
          <w:rFonts w:eastAsiaTheme="minorHAnsi"/>
          <w:color w:val="000000"/>
          <w:sz w:val="20"/>
          <w:szCs w:val="20"/>
        </w:rPr>
        <w:t>Strokovno mnenje SM-BRSLTŠ113a_S</w:t>
      </w:r>
    </w:p>
    <w:p w14:paraId="47E5E373" w14:textId="77777777" w:rsidR="00030E89" w:rsidRPr="00030E89" w:rsidRDefault="00030E89" w:rsidP="00030E89">
      <w:pPr>
        <w:jc w:val="both"/>
        <w:rPr>
          <w:szCs w:val="20"/>
        </w:rPr>
      </w:pPr>
    </w:p>
    <w:p w14:paraId="4094FD18" w14:textId="77777777" w:rsidR="00030E89" w:rsidRPr="00030E89" w:rsidRDefault="00030E89" w:rsidP="00030E89">
      <w:pPr>
        <w:autoSpaceDE w:val="0"/>
        <w:autoSpaceDN w:val="0"/>
        <w:adjustRightInd w:val="0"/>
        <w:jc w:val="both"/>
        <w:rPr>
          <w:rFonts w:eastAsiaTheme="minorHAnsi"/>
          <w:color w:val="000000"/>
          <w:szCs w:val="20"/>
          <w:lang w:val="sl-SI"/>
        </w:rPr>
      </w:pPr>
      <w:r w:rsidRPr="00030E89">
        <w:rPr>
          <w:rFonts w:eastAsiaTheme="minorHAnsi"/>
          <w:color w:val="000000"/>
          <w:szCs w:val="20"/>
          <w:lang w:val="sl-SI"/>
        </w:rPr>
        <w:t>Prejmejo:</w:t>
      </w:r>
    </w:p>
    <w:p w14:paraId="2EBE624D"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Služba Vlade Republike Slovenije za obnovo po poplavah in plazovih</w:t>
      </w:r>
    </w:p>
    <w:p w14:paraId="58CE02FB"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Ministrstvo za naravne vire in prostor</w:t>
      </w:r>
    </w:p>
    <w:p w14:paraId="72553D4F"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Ministrstvo za finance</w:t>
      </w:r>
    </w:p>
    <w:p w14:paraId="4B1DEFA4"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Služba Vlade Republike Slovenije za zakonodajo</w:t>
      </w:r>
    </w:p>
    <w:p w14:paraId="6CFF01B6"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Direkcija Republike Slovenije za vode</w:t>
      </w:r>
    </w:p>
    <w:p w14:paraId="0DF18AE5"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D. S. U., družba za svetovanje in upravljanje, d. o. o.</w:t>
      </w:r>
    </w:p>
    <w:p w14:paraId="066A3CB3"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Občina Braslovče</w:t>
      </w:r>
    </w:p>
    <w:p w14:paraId="132BC3FE" w14:textId="1C44F01E" w:rsidR="00030E89" w:rsidRPr="00030E89" w:rsidRDefault="00030E89" w:rsidP="00030E89">
      <w:pPr>
        <w:pStyle w:val="Odstavekseznama"/>
        <w:numPr>
          <w:ilvl w:val="0"/>
          <w:numId w:val="41"/>
        </w:numPr>
        <w:autoSpaceDE w:val="0"/>
        <w:autoSpaceDN w:val="0"/>
        <w:adjustRightInd w:val="0"/>
        <w:jc w:val="both"/>
        <w:rPr>
          <w:rFonts w:eastAsiaTheme="minorHAnsi"/>
          <w:sz w:val="20"/>
          <w:szCs w:val="20"/>
          <w:lang w:val="sl-SI"/>
        </w:rPr>
      </w:pPr>
      <w:r w:rsidRPr="00030E89">
        <w:rPr>
          <w:rFonts w:eastAsiaTheme="minorHAnsi"/>
          <w:sz w:val="20"/>
          <w:szCs w:val="20"/>
          <w:lang w:val="sl-SI"/>
        </w:rPr>
        <w:t>Bojan Arčan, Letuš 113a, 3327 Šmartno ob Paki</w:t>
      </w:r>
    </w:p>
    <w:p w14:paraId="110AB08E" w14:textId="16498F5C" w:rsidR="00030E89" w:rsidRPr="00030E89" w:rsidRDefault="00030E89" w:rsidP="00030E89">
      <w:pPr>
        <w:pStyle w:val="Odstavekseznama"/>
        <w:numPr>
          <w:ilvl w:val="0"/>
          <w:numId w:val="41"/>
        </w:numPr>
        <w:autoSpaceDE w:val="0"/>
        <w:autoSpaceDN w:val="0"/>
        <w:adjustRightInd w:val="0"/>
        <w:jc w:val="both"/>
        <w:rPr>
          <w:rFonts w:eastAsiaTheme="minorHAnsi"/>
          <w:color w:val="000000"/>
          <w:sz w:val="20"/>
          <w:szCs w:val="20"/>
          <w:lang w:val="sl-SI"/>
        </w:rPr>
      </w:pPr>
      <w:r w:rsidRPr="00030E89">
        <w:rPr>
          <w:rFonts w:eastAsiaTheme="minorHAnsi"/>
          <w:color w:val="000000"/>
          <w:sz w:val="20"/>
          <w:szCs w:val="20"/>
          <w:lang w:val="sl-SI"/>
        </w:rPr>
        <w:t>Dr. Mateja Likozar Rogelj – odvetnica, Cesta Staneta Žagarja</w:t>
      </w:r>
      <w:r w:rsidR="00187393">
        <w:rPr>
          <w:rFonts w:eastAsiaTheme="minorHAnsi"/>
          <w:color w:val="000000"/>
          <w:sz w:val="20"/>
          <w:szCs w:val="20"/>
          <w:lang w:val="sl-SI"/>
        </w:rPr>
        <w:t xml:space="preserve"> 14</w:t>
      </w:r>
      <w:r w:rsidRPr="00030E89">
        <w:rPr>
          <w:rFonts w:eastAsiaTheme="minorHAnsi"/>
          <w:color w:val="000000"/>
          <w:sz w:val="20"/>
          <w:szCs w:val="20"/>
          <w:lang w:val="sl-SI"/>
        </w:rPr>
        <w:t>, 4000 Kranj</w:t>
      </w:r>
    </w:p>
    <w:p w14:paraId="622403C9" w14:textId="77777777" w:rsidR="00030E89" w:rsidRPr="00030E89" w:rsidRDefault="00030E89" w:rsidP="00030E89">
      <w:pPr>
        <w:jc w:val="both"/>
        <w:rPr>
          <w:szCs w:val="20"/>
          <w:lang w:val="sl-SI"/>
        </w:rPr>
      </w:pPr>
    </w:p>
    <w:p w14:paraId="1AB22BCF" w14:textId="77777777" w:rsidR="00030E89" w:rsidRPr="00030E89" w:rsidRDefault="00030E89" w:rsidP="00030E89">
      <w:pPr>
        <w:tabs>
          <w:tab w:val="left" w:pos="7920"/>
        </w:tabs>
        <w:autoSpaceDE w:val="0"/>
        <w:autoSpaceDN w:val="0"/>
        <w:adjustRightInd w:val="0"/>
        <w:jc w:val="both"/>
        <w:rPr>
          <w:rFonts w:cs="Arial"/>
          <w:color w:val="000000"/>
          <w:szCs w:val="20"/>
          <w:lang w:val="sl-SI"/>
        </w:rPr>
      </w:pPr>
    </w:p>
    <w:p w14:paraId="40476C5B" w14:textId="77777777" w:rsidR="00030E89" w:rsidRPr="00030E89" w:rsidRDefault="00030E89" w:rsidP="00030E89">
      <w:pPr>
        <w:tabs>
          <w:tab w:val="left" w:pos="7920"/>
        </w:tabs>
        <w:autoSpaceDE w:val="0"/>
        <w:autoSpaceDN w:val="0"/>
        <w:adjustRightInd w:val="0"/>
        <w:rPr>
          <w:rFonts w:cs="Arial"/>
          <w:color w:val="000000"/>
          <w:szCs w:val="20"/>
          <w:lang w:val="sl-SI"/>
        </w:rPr>
      </w:pPr>
    </w:p>
    <w:p w14:paraId="28904688" w14:textId="08788EB9" w:rsidR="00030E89" w:rsidRPr="00030E89" w:rsidRDefault="00030E89" w:rsidP="005767B4">
      <w:pPr>
        <w:tabs>
          <w:tab w:val="left" w:pos="7920"/>
        </w:tabs>
        <w:autoSpaceDE w:val="0"/>
        <w:autoSpaceDN w:val="0"/>
        <w:adjustRightInd w:val="0"/>
        <w:ind w:left="3400"/>
        <w:rPr>
          <w:rFonts w:cs="Arial"/>
          <w:color w:val="000000"/>
          <w:szCs w:val="20"/>
          <w:lang w:val="sl-SI"/>
        </w:rPr>
      </w:pPr>
      <w:r w:rsidRPr="00030E89">
        <w:rPr>
          <w:rFonts w:cs="Arial"/>
          <w:color w:val="000000"/>
          <w:szCs w:val="20"/>
          <w:lang w:val="sl-SI"/>
        </w:rPr>
        <w:t xml:space="preserve">                                     </w:t>
      </w:r>
    </w:p>
    <w:p w14:paraId="6F597B5A" w14:textId="77777777" w:rsidR="00030E89" w:rsidRDefault="00030E89">
      <w:pPr>
        <w:spacing w:line="240" w:lineRule="auto"/>
        <w:rPr>
          <w:rFonts w:cs="Arial"/>
          <w:color w:val="000000"/>
          <w:szCs w:val="20"/>
          <w:lang w:val="sl-SI"/>
        </w:rPr>
      </w:pPr>
      <w:r>
        <w:rPr>
          <w:rFonts w:cs="Arial"/>
          <w:color w:val="000000"/>
          <w:szCs w:val="20"/>
          <w:lang w:val="sl-SI"/>
        </w:rPr>
        <w:br w:type="page"/>
      </w:r>
    </w:p>
    <w:p w14:paraId="33C8B7BC" w14:textId="301907C2" w:rsidR="00030E89" w:rsidRDefault="00030E89" w:rsidP="00030E89">
      <w:pPr>
        <w:autoSpaceDE w:val="0"/>
        <w:autoSpaceDN w:val="0"/>
        <w:adjustRightInd w:val="0"/>
        <w:ind w:left="3402"/>
        <w:jc w:val="right"/>
        <w:rPr>
          <w:rFonts w:cs="Arial"/>
          <w:color w:val="000000"/>
          <w:szCs w:val="20"/>
          <w:lang w:val="sl-SI"/>
        </w:rPr>
      </w:pPr>
      <w:r>
        <w:rPr>
          <w:rFonts w:cs="Arial"/>
          <w:color w:val="000000"/>
          <w:szCs w:val="20"/>
          <w:lang w:val="sl-SI"/>
        </w:rPr>
        <w:lastRenderedPageBreak/>
        <w:t>PREDLOG SKLEPA</w:t>
      </w:r>
    </w:p>
    <w:p w14:paraId="56DE1C29" w14:textId="77777777" w:rsidR="00030E89" w:rsidRDefault="00030E89" w:rsidP="00030E89">
      <w:pPr>
        <w:autoSpaceDE w:val="0"/>
        <w:autoSpaceDN w:val="0"/>
        <w:adjustRightInd w:val="0"/>
        <w:ind w:left="3402"/>
        <w:jc w:val="right"/>
        <w:rPr>
          <w:rFonts w:cs="Arial"/>
          <w:color w:val="000000"/>
          <w:szCs w:val="20"/>
          <w:lang w:val="sl-SI"/>
        </w:rPr>
      </w:pPr>
    </w:p>
    <w:p w14:paraId="5987D54A" w14:textId="77777777" w:rsidR="00030E89" w:rsidRDefault="00030E89" w:rsidP="00030E89">
      <w:pPr>
        <w:autoSpaceDE w:val="0"/>
        <w:autoSpaceDN w:val="0"/>
        <w:adjustRightInd w:val="0"/>
        <w:ind w:left="3402"/>
        <w:jc w:val="both"/>
        <w:rPr>
          <w:rFonts w:cs="Arial"/>
          <w:color w:val="000000"/>
          <w:szCs w:val="20"/>
          <w:lang w:val="sl-SI"/>
        </w:rPr>
      </w:pPr>
    </w:p>
    <w:p w14:paraId="4B4B651C" w14:textId="77777777" w:rsidR="00030E89" w:rsidRDefault="00030E89" w:rsidP="00030E89">
      <w:pPr>
        <w:pStyle w:val="datumtevilka"/>
      </w:pPr>
    </w:p>
    <w:p w14:paraId="2672AF87" w14:textId="77777777" w:rsidR="00030E89" w:rsidRDefault="00030E89" w:rsidP="00030E89">
      <w:pPr>
        <w:pStyle w:val="datumtevilka"/>
      </w:pPr>
      <w:r>
        <w:t xml:space="preserve">Številka: </w:t>
      </w:r>
      <w:r>
        <w:tab/>
      </w:r>
      <w:r>
        <w:rPr>
          <w:rFonts w:cs="Arial"/>
          <w:color w:val="000000"/>
        </w:rPr>
        <w:t>XXXXXXXX</w:t>
      </w:r>
    </w:p>
    <w:p w14:paraId="18C4850B" w14:textId="77777777" w:rsidR="00030E89" w:rsidRDefault="00030E89" w:rsidP="00030E89">
      <w:pPr>
        <w:pStyle w:val="datumtevilka"/>
      </w:pPr>
      <w:r>
        <w:t xml:space="preserve">Datum: </w:t>
      </w:r>
      <w:r>
        <w:tab/>
      </w:r>
      <w:r>
        <w:rPr>
          <w:rFonts w:cs="Arial"/>
          <w:color w:val="000000"/>
        </w:rPr>
        <w:t>XX. XX. 2026</w:t>
      </w:r>
      <w:r>
        <w:t xml:space="preserve"> </w:t>
      </w:r>
    </w:p>
    <w:p w14:paraId="4630B6E9" w14:textId="77777777" w:rsidR="00030E89" w:rsidRDefault="00030E89" w:rsidP="00030E89"/>
    <w:p w14:paraId="55E5E029" w14:textId="77777777" w:rsidR="00030E89" w:rsidRDefault="00030E89" w:rsidP="00030E89"/>
    <w:p w14:paraId="6ED564BA" w14:textId="77777777" w:rsidR="00030E89" w:rsidRPr="0094609C" w:rsidRDefault="00030E89" w:rsidP="00030E89">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0B8619A0" w14:textId="77777777" w:rsidR="00030E89" w:rsidRDefault="00030E89" w:rsidP="00030E89"/>
    <w:p w14:paraId="3291D1E3" w14:textId="77777777" w:rsidR="00030E89" w:rsidRDefault="00030E89" w:rsidP="00030E89"/>
    <w:p w14:paraId="1F2DC53D" w14:textId="77777777" w:rsidR="00030E89" w:rsidRDefault="00030E89" w:rsidP="00030E89">
      <w:pPr>
        <w:autoSpaceDE w:val="0"/>
        <w:autoSpaceDN w:val="0"/>
        <w:adjustRightInd w:val="0"/>
        <w:jc w:val="center"/>
        <w:rPr>
          <w:rFonts w:cs="Arial"/>
          <w:color w:val="000000"/>
          <w:szCs w:val="20"/>
        </w:rPr>
      </w:pPr>
      <w:r w:rsidRPr="007C5129">
        <w:rPr>
          <w:rFonts w:cs="Arial"/>
          <w:color w:val="000000"/>
          <w:szCs w:val="20"/>
        </w:rPr>
        <w:t>S K L E P</w:t>
      </w:r>
    </w:p>
    <w:p w14:paraId="39F46B7C" w14:textId="77777777" w:rsidR="00030E89" w:rsidRPr="007C5129" w:rsidRDefault="00030E89" w:rsidP="00030E89">
      <w:pPr>
        <w:autoSpaceDE w:val="0"/>
        <w:autoSpaceDN w:val="0"/>
        <w:adjustRightInd w:val="0"/>
        <w:jc w:val="center"/>
        <w:rPr>
          <w:rFonts w:cs="Arial"/>
          <w:color w:val="000000"/>
          <w:szCs w:val="20"/>
        </w:rPr>
      </w:pPr>
    </w:p>
    <w:p w14:paraId="70CC41F8" w14:textId="77777777" w:rsidR="00030E89" w:rsidRPr="007C5129" w:rsidRDefault="00030E89" w:rsidP="00030E89">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670BC3B3" w14:textId="77777777" w:rsidR="00030E89" w:rsidRDefault="00030E89" w:rsidP="00030E89">
      <w:pPr>
        <w:rPr>
          <w:iCs/>
        </w:rPr>
      </w:pPr>
    </w:p>
    <w:p w14:paraId="495F8690" w14:textId="77777777" w:rsidR="00030E89" w:rsidRPr="002A72E3" w:rsidRDefault="00030E89" w:rsidP="00030E89">
      <w:pPr>
        <w:jc w:val="both"/>
        <w:rPr>
          <w:iCs/>
        </w:rPr>
      </w:pPr>
      <w:r w:rsidRPr="00EF5CF3">
        <w:rPr>
          <w:iCs/>
        </w:rPr>
        <w:t xml:space="preserve">Zaradi zavarovanja življenja in zdravja ljudi je nujno potrebna in v javno korist odstranitev </w:t>
      </w:r>
      <w:r>
        <w:rPr>
          <w:iCs/>
        </w:rPr>
        <w:t>objekta na naslovu Letuš 114d</w:t>
      </w:r>
      <w:r w:rsidRPr="002A72E3">
        <w:rPr>
          <w:iCs/>
        </w:rPr>
        <w:t>, O</w:t>
      </w:r>
      <w:r>
        <w:rPr>
          <w:iCs/>
        </w:rPr>
        <w:t>bčina Braslovče, št. stavbe: 658, parc. št. 470/426</w:t>
      </w:r>
      <w:r w:rsidRPr="002A72E3">
        <w:rPr>
          <w:iCs/>
        </w:rPr>
        <w:t>, k. o. 984 Letuš (št. strokov</w:t>
      </w:r>
      <w:r>
        <w:rPr>
          <w:iCs/>
        </w:rPr>
        <w:t>nega mnenja SM-BRSLTŠ114d</w:t>
      </w:r>
      <w:r w:rsidRPr="002A72E3">
        <w:rPr>
          <w:iCs/>
        </w:rPr>
        <w:t>_S)</w:t>
      </w:r>
      <w:r>
        <w:rPr>
          <w:iCs/>
        </w:rPr>
        <w:t>.</w:t>
      </w:r>
    </w:p>
    <w:p w14:paraId="70BA28A9" w14:textId="77777777" w:rsidR="00030E89" w:rsidRDefault="00030E89" w:rsidP="00030E89">
      <w:pPr>
        <w:spacing w:after="160" w:line="259" w:lineRule="auto"/>
        <w:rPr>
          <w:rFonts w:cs="Arial"/>
          <w:color w:val="000000"/>
          <w:szCs w:val="20"/>
        </w:rPr>
      </w:pPr>
    </w:p>
    <w:p w14:paraId="30B6E03E" w14:textId="77777777" w:rsidR="00030E89" w:rsidRDefault="00030E89" w:rsidP="00030E89">
      <w:pPr>
        <w:spacing w:after="160" w:line="259" w:lineRule="auto"/>
        <w:jc w:val="center"/>
      </w:pPr>
      <w:r>
        <w:t>U t e m e l j i t e v</w:t>
      </w:r>
    </w:p>
    <w:p w14:paraId="72C5864F" w14:textId="3469F403" w:rsidR="00030E89" w:rsidRDefault="00030E89" w:rsidP="00030E89">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w:t>
      </w:r>
      <w:r w:rsidR="00CE0AF5">
        <w:t xml:space="preserve"> </w:t>
      </w:r>
      <w:r w:rsidR="00CE0AF5" w:rsidRPr="00DD3069">
        <w:rPr>
          <w:rFonts w:cs="Arial"/>
          <w:iCs/>
          <w:szCs w:val="20"/>
          <w:lang w:val="sl-SI" w:eastAsia="sl-SI"/>
        </w:rPr>
        <w:t>–</w:t>
      </w:r>
      <w:r w:rsidRPr="00E73A7B">
        <w:t xml:space="preserve"> 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114d,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1EBE7219" w14:textId="77777777" w:rsidR="00030E89" w:rsidRDefault="00030E89" w:rsidP="00030E89">
      <w:pPr>
        <w:jc w:val="both"/>
      </w:pPr>
    </w:p>
    <w:p w14:paraId="0B2BE40E" w14:textId="3A4A5B12" w:rsidR="00030E89" w:rsidRDefault="00030E89" w:rsidP="00030E89">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2DD89EB1" w14:textId="77777777" w:rsidR="00030E89" w:rsidRDefault="00030E89" w:rsidP="00030E89">
      <w:pPr>
        <w:jc w:val="both"/>
      </w:pPr>
    </w:p>
    <w:p w14:paraId="60E2F7E6" w14:textId="77777777" w:rsidR="00E26B06" w:rsidRPr="00530F2C" w:rsidRDefault="00030E89" w:rsidP="00E26B06">
      <w:pPr>
        <w:jc w:val="both"/>
        <w:rPr>
          <w:lang w:val="sl-SI"/>
        </w:rPr>
      </w:pPr>
      <w:r w:rsidRPr="00661ADF">
        <w:t xml:space="preserve">V skladu z drugim odstavkom 151.c člena ZIUOPZP je bil </w:t>
      </w:r>
      <w:r>
        <w:t>predlog</w:t>
      </w:r>
      <w:r w:rsidRPr="00661ADF">
        <w:t xml:space="preserve"> sklepa razgrnjen od vključno 10. marca do vključno 25. marca 2026. S strani </w:t>
      </w:r>
      <w:r>
        <w:t>pooblaščenke solastnikov</w:t>
      </w:r>
      <w:r w:rsidRPr="00661ADF">
        <w:t xml:space="preserve"> nepremičnine, na kateri stoji objekt, na katerega se nanaša </w:t>
      </w:r>
      <w:r>
        <w:t>predlog</w:t>
      </w:r>
      <w:r w:rsidR="00BB621A">
        <w:t xml:space="preserve"> sklepa, so bile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114d</w:t>
      </w:r>
      <w:r w:rsidRPr="00661ADF">
        <w:t>, 3327 Šmartno ob Paki</w:t>
      </w:r>
      <w:r w:rsidR="007C4CAD">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nezakonit, ker naj ne bi vseboval konkretizacije kriterijev</w:t>
      </w:r>
      <w:r w:rsidR="007C4CAD">
        <w:t>,</w:t>
      </w:r>
      <w:r w:rsidRPr="00661ADF">
        <w:t xml:space="preserve"> vsebovanih v 151.a členu ZIUOPZP, </w:t>
      </w:r>
      <w:r w:rsidRPr="00661ADF">
        <w:lastRenderedPageBreak/>
        <w:t xml:space="preserve">ter da bi bilo treba za predmetni objekt izkazati stopnjo poškodovanosti do te mere, da njegova obnova ni mogoča oziroma ni ekonomsko smiselna. Prav tako je bilo navedeno, da niti v 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2A72A2">
        <w:t>določb</w:t>
      </w:r>
      <w:r w:rsidR="002A72A2" w:rsidRPr="00661ADF">
        <w:t xml:space="preserve"> </w:t>
      </w:r>
      <w:r w:rsidRPr="00661ADF">
        <w:t xml:space="preserve">214. člena Zakona o splošnem upravnem postopku (Uradni list RS, št. 24/06 – uradno prečiščeno besedilo, 105/06 – ZUS-1, 126/07, 65/08, 8/10, 82/13, 175/20 – ZIUOPDVE, 3/22 – ZDeb in 85/25; </w:t>
      </w:r>
      <w:r w:rsidR="00DE5E4C">
        <w:t>v nadaljnjem besedilu</w:t>
      </w:r>
      <w:r w:rsidRPr="00661ADF">
        <w:t>: ZUP). Služba je kot predlagateljica sklepa do navedenih pripomb na podlagi drugega odstavka 151.c člena ZIUOPZP zavzela stališče, ki ga je pooblaščenki pos</w:t>
      </w:r>
      <w:r w:rsidR="00782345">
        <w:t>redovala 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izkazovanjem </w:t>
      </w:r>
      <w:r w:rsidR="00782345">
        <w:t>kriterija</w:t>
      </w:r>
      <w:r w:rsidRPr="00661ADF">
        <w:t xml:space="preserve"> poškodovanosti za vsak posamezni objekt je bilo pojasnjeno, da za določitev objekta za odstranitev zadostuje, če je izpolnjen eden izmed </w:t>
      </w:r>
      <w:r w:rsidR="00175974">
        <w:t>kriterijev</w:t>
      </w:r>
      <w:r w:rsidRPr="00661ADF">
        <w:t xml:space="preserve">,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t xml:space="preserve"> Poleg navedenih pripomb pooblaščenke je</w:t>
      </w:r>
      <w:r w:rsidR="00175974">
        <w:t xml:space="preserve"> Služba 25. marca</w:t>
      </w:r>
      <w:r>
        <w:t xml:space="preserve"> 2026 prejela še dodatne pripombe, ki jih je posredovala solastnica nepremičnine z objektom</w:t>
      </w:r>
      <w:r w:rsidR="007C4CAD">
        <w:t>,</w:t>
      </w:r>
      <w:r>
        <w:t xml:space="preserve"> na katerega se nanaša predlog sklepa. V slednjih so bile podane pripombe, v katerih se je večinoma izpostavilo meritve</w:t>
      </w:r>
      <w:r w:rsidR="007C4CAD">
        <w:t>,</w:t>
      </w:r>
      <w:r>
        <w:t xml:space="preserve"> vsebovane v strokovnem poročilu, poleg teg</w:t>
      </w:r>
      <w:r w:rsidR="007C4CAD">
        <w:t>a</w:t>
      </w:r>
      <w:r w:rsidR="00B363E6">
        <w:t xml:space="preserve"> pa</w:t>
      </w:r>
      <w:r>
        <w:t xml:space="preserve"> se je izrazilo stališče, da navedeni objekt ne sodi v razred velike poplavne nevarnosti in še nekatere druge splošne pripombe. Tudi do navedenih pripomb je Služba zavzela stališče, ki ga je solastnici nep</w:t>
      </w:r>
      <w:r w:rsidR="00175974">
        <w:t>remičnine posredovala 10. aprila</w:t>
      </w:r>
      <w:r>
        <w:t xml:space="preserve"> 2026.</w:t>
      </w:r>
      <w:r w:rsidR="00293570" w:rsidRPr="00293570">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w:t>
      </w:r>
      <w:r w:rsidR="00E26B06">
        <w:rPr>
          <w:lang w:val="sl-SI"/>
        </w:rPr>
        <w:lastRenderedPageBreak/>
        <w:t xml:space="preserve">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Poleg tega je bila ponovno izpostavljena 33. točka obrazložitve sodbe Upravnega sodišča št. IV U 135/2025-31 z dne 13. 11. 2025, kjer je navedeno, v kontekstu presoje prvotnega sklepa Vlade, da bi Vlada Republike Slovenije "skladno s tretjim 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1A0496AC" w14:textId="5F2D1DF4" w:rsidR="00030E89" w:rsidRDefault="00030E89" w:rsidP="00030E89">
      <w:pPr>
        <w:jc w:val="both"/>
      </w:pPr>
    </w:p>
    <w:p w14:paraId="3D150958" w14:textId="5087CD7B" w:rsidR="00030E89" w:rsidRDefault="00030E89" w:rsidP="00030E89">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2A72A2">
        <w:t xml:space="preserve">določbami </w:t>
      </w:r>
      <w:r w:rsidRPr="00E73A7B">
        <w:t>Zakona o vodah (</w:t>
      </w:r>
      <w:r w:rsidR="003E20D2" w:rsidRPr="003E20D2">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6B144C08" w14:textId="77777777" w:rsidR="00030E89" w:rsidRDefault="00030E89" w:rsidP="00030E89">
      <w:pPr>
        <w:jc w:val="both"/>
      </w:pPr>
    </w:p>
    <w:p w14:paraId="04B5D1A9" w14:textId="77777777" w:rsidR="00030E89" w:rsidRDefault="00030E89" w:rsidP="00030E89">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4E38F285" w14:textId="77777777" w:rsidR="00030E89" w:rsidRDefault="00030E89" w:rsidP="00030E89">
      <w:pPr>
        <w:jc w:val="both"/>
      </w:pPr>
    </w:p>
    <w:p w14:paraId="79BCC602" w14:textId="04E2CBA4" w:rsidR="00030E89" w:rsidRDefault="00030E89" w:rsidP="00030E89">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w:t>
      </w:r>
      <w:r w:rsidRPr="00E73A7B">
        <w:lastRenderedPageBreak/>
        <w:t xml:space="preserve">toka določena verjetnost nastanka naravnega pojava, lahko pa tudi njegova moč, medtem ko je skladno </w:t>
      </w:r>
      <w:r w:rsidR="00B363E6">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5A0537EE" w14:textId="77777777" w:rsidR="00030E89" w:rsidRDefault="00030E89" w:rsidP="00030E89">
      <w:pPr>
        <w:jc w:val="both"/>
      </w:pPr>
    </w:p>
    <w:p w14:paraId="153F9362" w14:textId="77777777" w:rsidR="00030E89" w:rsidRDefault="00030E89" w:rsidP="00030E89">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4305DBFC" w14:textId="77777777" w:rsidR="00030E89" w:rsidRDefault="00030E89" w:rsidP="00030E89">
      <w:pPr>
        <w:jc w:val="both"/>
      </w:pPr>
    </w:p>
    <w:p w14:paraId="52D53407" w14:textId="5BE2C9E9" w:rsidR="00030E89" w:rsidRDefault="00030E89" w:rsidP="00030E89">
      <w:pPr>
        <w:jc w:val="both"/>
      </w:pPr>
      <w:r w:rsidRPr="00E73A7B">
        <w:t xml:space="preserve">Skladno z </w:t>
      </w:r>
      <w:r w:rsidR="002A72A2">
        <w:t>določbami</w:t>
      </w:r>
      <w:r w:rsidR="002A72A2" w:rsidRPr="00E73A7B">
        <w:t xml:space="preserve">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 </w:t>
      </w:r>
      <w:r>
        <w:t xml:space="preserve">razreda </w:t>
      </w:r>
      <w:r w:rsidRPr="00E73A7B">
        <w:t>poplavne nevarnosti. Na</w:t>
      </w:r>
      <w:r>
        <w:t xml:space="preserve">to </w:t>
      </w:r>
      <w:r w:rsidRPr="00E73A7B">
        <w:t>se je določil</w:t>
      </w:r>
      <w:r>
        <w:t xml:space="preserve"> še</w:t>
      </w:r>
      <w:r w:rsidRPr="00E73A7B">
        <w:t xml:space="preserve"> razred ranljivosti območja</w:t>
      </w:r>
      <w:r w:rsidR="00B363E6">
        <w:t>,</w:t>
      </w:r>
      <w:r>
        <w:t xml:space="preserve"> na katerem se nahaja predmetni objekt</w:t>
      </w:r>
      <w:r w:rsidRPr="00E73A7B">
        <w:t>. Na podlagi razreda ranljivosti in razreda nevarnosti pa se je določil razred ogroženosti, ki predstavlja ključno merilo za določitev primernosti oziroma neprimernosti posameznega objekta za bivanje.</w:t>
      </w:r>
      <w:r>
        <w:t xml:space="preserve"> Skladno z navedenim je bilo v Strokovnem poročilu za objekt na naslovu Letuš 114d, 3327 Šmartno ob Paki, ugotovljeno, da kota gladine poplavne vode </w:t>
      </w:r>
      <w:r w:rsidR="00175974">
        <w:t xml:space="preserve">na območju objekta </w:t>
      </w:r>
      <w:r>
        <w:t>ob stoletnih vodah znaša 306,56 metr</w:t>
      </w:r>
      <w:r w:rsidR="00AA7A54">
        <w:t>a</w:t>
      </w:r>
      <w:r>
        <w:t xml:space="preserve">, globina vode na območju navedenega objekta pa 1,41 metra. Dodatno je </w:t>
      </w:r>
      <w:r w:rsidR="00AA7A54">
        <w:t xml:space="preserve">treba </w:t>
      </w:r>
      <w:r>
        <w:t xml:space="preserve">upoštevati, da se je meritev opravila na terasi, ki je 0,3 </w:t>
      </w:r>
      <w:r w:rsidR="00B363E6">
        <w:t xml:space="preserve">metra </w:t>
      </w:r>
      <w:r>
        <w:t xml:space="preserve">nad terenom v kotanji, globina vode na območju navedenega objekta ob stoletnih vodah presega 1,6 metra. Na podlagi navedenega je bilo skladno z drugim odstavkom 11. člena Pravilnika ugotovljeno, da se objekt nahaja na območju, ki spada v razred velike poplavne nevarnosti. Glede ranljivosti je bilo ugotovljeno, da se objekt na naslovu </w:t>
      </w:r>
      <w:r>
        <w:rPr>
          <w:iCs/>
        </w:rPr>
        <w:t>Letuš 114d</w:t>
      </w:r>
      <w:r>
        <w:t xml:space="preserve">,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xml:space="preserve">. Ob upoštevanju ugotovljenega velikega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w:t>
      </w:r>
      <w:r>
        <w:rPr>
          <w:iCs/>
        </w:rPr>
        <w:t>Letuš 114d</w:t>
      </w:r>
      <w:r>
        <w:t>, 3327 Šmartno ob Paki</w:t>
      </w:r>
      <w:r w:rsidR="00B363E6">
        <w:t>,</w:t>
      </w:r>
      <w:r>
        <w:t xml:space="preserve"> uvršča v razred velike poplavne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5839D672" w14:textId="77777777" w:rsidR="00030E89" w:rsidRDefault="00030E89" w:rsidP="00030E89">
      <w:pPr>
        <w:jc w:val="both"/>
      </w:pPr>
    </w:p>
    <w:p w14:paraId="3DE4AE74" w14:textId="2E82B868" w:rsidR="00030E89" w:rsidRDefault="00030E89" w:rsidP="00030E89">
      <w:pPr>
        <w:jc w:val="both"/>
      </w:pPr>
      <w:r w:rsidRPr="00E73A7B">
        <w:t xml:space="preserve">Z vidika določitve objektov, ki jih je </w:t>
      </w:r>
      <w:r w:rsidR="00AA7A54">
        <w:t>treba</w:t>
      </w:r>
      <w:r w:rsidR="00AA7A54" w:rsidRPr="00E73A7B">
        <w:t xml:space="preserve"> </w:t>
      </w:r>
      <w:r w:rsidRPr="00E73A7B">
        <w:t xml:space="preserve">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w:t>
      </w:r>
      <w:r w:rsidRPr="00E73A7B">
        <w:lastRenderedPageBreak/>
        <w:t>takšni</w:t>
      </w:r>
      <w:r w:rsidR="00175974">
        <w:t xml:space="preserve"> objekti nujno odstranijo. Kriteriji</w:t>
      </w:r>
      <w:r w:rsidRPr="00E73A7B">
        <w:t xml:space="preserve">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tem je </w:t>
      </w:r>
      <w:r w:rsidR="00AA7A54">
        <w:t>treba</w:t>
      </w:r>
      <w:r w:rsidR="00AA7A54" w:rsidRPr="00E73A7B">
        <w:t xml:space="preserve"> </w:t>
      </w:r>
      <w:r w:rsidRPr="00E73A7B">
        <w:t xml:space="preserve">upoštevati, da je za določitev objekta za odstranitev ob upoštevanju elementa znatnega poškodovanja objekta treba upoštevati tudi možnost nastanka škodljivih posledic za življenje in zdravje ljudi. </w:t>
      </w:r>
    </w:p>
    <w:p w14:paraId="09056638" w14:textId="77777777" w:rsidR="00030E89" w:rsidRDefault="00030E89" w:rsidP="00030E89">
      <w:pPr>
        <w:jc w:val="both"/>
      </w:pPr>
    </w:p>
    <w:p w14:paraId="2F2F3029" w14:textId="67E93749" w:rsidR="00030E89" w:rsidRDefault="00030E89" w:rsidP="00030E89">
      <w:pPr>
        <w:jc w:val="both"/>
      </w:pPr>
      <w:r w:rsidRPr="00E73A7B">
        <w:t xml:space="preserve">Iz besedila prvega odstavka 151.a člena ZIUOPZP in same strukture celotnega člena, kjer se v drugem in tretjem odstavku pojasnjujejo posamezni </w:t>
      </w:r>
      <w:r w:rsidR="00175974">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AA7A54">
        <w:t>treba</w:t>
      </w:r>
      <w:r w:rsidR="00AA7A54"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4057691D" w14:textId="77777777" w:rsidR="00030E89" w:rsidRDefault="00030E89" w:rsidP="00030E89">
      <w:pPr>
        <w:jc w:val="both"/>
      </w:pPr>
    </w:p>
    <w:p w14:paraId="7CC6A152" w14:textId="4888FF8D" w:rsidR="00175974" w:rsidRDefault="00175974" w:rsidP="00175974">
      <w:pPr>
        <w:jc w:val="both"/>
      </w:pPr>
      <w:r>
        <w:t>Strokovno mnenje</w:t>
      </w:r>
      <w:r w:rsidRPr="00E73A7B">
        <w:t xml:space="preserve"> Službe</w:t>
      </w:r>
      <w:r>
        <w:t xml:space="preserve"> za objekt</w:t>
      </w:r>
      <w:r w:rsidR="00B363E6">
        <w:t>,</w:t>
      </w:r>
      <w:r>
        <w:t xml:space="preserve"> naveden v izreku predmetnega sklepa</w:t>
      </w:r>
      <w:r w:rsidR="00B363E6">
        <w:t>,</w:t>
      </w:r>
      <w:r w:rsidRPr="00E73A7B">
        <w:t xml:space="preserve"> so pripravili strokovnjaki iz Državne tehnične pisarne, ki so pri izdelavi mnenj upoštevali Strokovno poročilo</w:t>
      </w:r>
      <w:r>
        <w:t>. V navedenem strokovnem mnenju</w:t>
      </w:r>
      <w:r w:rsidRPr="00E73A7B">
        <w:t xml:space="preserve"> je bilo ugotovljeno, da </w:t>
      </w:r>
      <w:r>
        <w:t>se objekt nahaja v razredu velike poplavne nevarnosti in velike poplavne ogroženosti ter da objekta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 xml:space="preserve">za predmetni objekt na naslovu </w:t>
      </w:r>
      <w:r>
        <w:rPr>
          <w:iCs/>
        </w:rPr>
        <w:t>Letuš 114d</w:t>
      </w:r>
      <w:r w:rsidRPr="00EF5CF3">
        <w:rPr>
          <w:iCs/>
        </w:rPr>
        <w:t>, Občina Braslovče, št</w:t>
      </w:r>
      <w:r>
        <w:rPr>
          <w:iCs/>
        </w:rPr>
        <w:t>. stavbe: 658, parc. št. 470/426</w:t>
      </w:r>
      <w:r w:rsidRPr="00EF5CF3">
        <w:rPr>
          <w:iCs/>
        </w:rPr>
        <w:t>, k. o. 984 Letuš (št. strokov</w:t>
      </w:r>
      <w:r>
        <w:rPr>
          <w:iCs/>
        </w:rPr>
        <w:t>nega mnenja SM-BRSLTŠ114d</w:t>
      </w:r>
      <w:r w:rsidRPr="00A320FF">
        <w:rPr>
          <w:iCs/>
        </w:rPr>
        <w:t>_S</w:t>
      </w:r>
      <w:r w:rsidRPr="00EF5CF3">
        <w:rPr>
          <w:iCs/>
        </w:rPr>
        <w:t>)</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39AA0140" w14:textId="77777777" w:rsidR="00030E89" w:rsidRDefault="00030E89" w:rsidP="00030E89">
      <w:pPr>
        <w:jc w:val="both"/>
      </w:pPr>
    </w:p>
    <w:p w14:paraId="25F24C56" w14:textId="78668541" w:rsidR="00030E89" w:rsidRPr="00030E89" w:rsidRDefault="00030E89" w:rsidP="00030E89">
      <w:pPr>
        <w:jc w:val="both"/>
        <w:rPr>
          <w:szCs w:val="20"/>
        </w:rPr>
      </w:pPr>
      <w:r w:rsidRPr="00E73A7B">
        <w:t>Na podlagi utemeljitve obstoja pogojev iz 151.a člena ZIUOPZP in potrditve strokovnih mnenj s strani Sveta Vlade RS za obnovo z dne 23. februar</w:t>
      </w:r>
      <w:r>
        <w:t xml:space="preserve">ja 2026 je odstranitev navedenega objekta </w:t>
      </w:r>
      <w:r w:rsidRPr="00030E89">
        <w:rPr>
          <w:szCs w:val="20"/>
        </w:rPr>
        <w:t>zaradi zavarovanja življenja in zdravja ljudi nujno potrebna ter v javno korist.</w:t>
      </w:r>
    </w:p>
    <w:p w14:paraId="5B673BA2" w14:textId="77777777" w:rsidR="00030E89" w:rsidRDefault="00030E89" w:rsidP="00030E89">
      <w:pPr>
        <w:jc w:val="both"/>
        <w:rPr>
          <w:szCs w:val="20"/>
        </w:rPr>
      </w:pPr>
    </w:p>
    <w:p w14:paraId="2A7A72BA" w14:textId="77777777" w:rsidR="00374245" w:rsidRDefault="00374245" w:rsidP="00030E89">
      <w:pPr>
        <w:jc w:val="both"/>
        <w:rPr>
          <w:szCs w:val="20"/>
        </w:rPr>
      </w:pPr>
    </w:p>
    <w:p w14:paraId="2D99AAF0" w14:textId="77777777" w:rsidR="00B363E6" w:rsidRPr="00B363E6" w:rsidRDefault="00B363E6" w:rsidP="00D82C4E">
      <w:pPr>
        <w:jc w:val="center"/>
        <w:rPr>
          <w:szCs w:val="20"/>
          <w:lang w:val="sl-SI"/>
        </w:rPr>
      </w:pPr>
      <w:r w:rsidRPr="00B363E6">
        <w:rPr>
          <w:szCs w:val="20"/>
          <w:lang w:val="sl-SI"/>
        </w:rPr>
        <w:t>Barbara Kolenko Helbl</w:t>
      </w:r>
    </w:p>
    <w:p w14:paraId="7B3F7534" w14:textId="09133CB5" w:rsidR="00B363E6" w:rsidRPr="00B363E6" w:rsidRDefault="00B363E6" w:rsidP="00D82C4E">
      <w:pPr>
        <w:jc w:val="center"/>
        <w:rPr>
          <w:szCs w:val="20"/>
          <w:lang w:val="sl-SI"/>
        </w:rPr>
      </w:pPr>
      <w:r w:rsidRPr="00B363E6">
        <w:rPr>
          <w:szCs w:val="20"/>
          <w:lang w:val="sl-SI"/>
        </w:rPr>
        <w:t>generalna sekretarka</w:t>
      </w:r>
    </w:p>
    <w:p w14:paraId="4C804430" w14:textId="420CB410" w:rsidR="00B363E6" w:rsidRPr="00B363E6" w:rsidRDefault="00B363E6" w:rsidP="00B363E6">
      <w:pPr>
        <w:jc w:val="both"/>
        <w:rPr>
          <w:szCs w:val="20"/>
          <w:lang w:val="sl-SI"/>
        </w:rPr>
      </w:pPr>
    </w:p>
    <w:p w14:paraId="653C6648" w14:textId="77777777" w:rsidR="00030E89" w:rsidRPr="00030E89" w:rsidRDefault="00030E89" w:rsidP="00030E89">
      <w:pPr>
        <w:jc w:val="both"/>
        <w:rPr>
          <w:szCs w:val="20"/>
        </w:rPr>
      </w:pPr>
    </w:p>
    <w:p w14:paraId="22679F21" w14:textId="352F777E" w:rsidR="00030E89" w:rsidRPr="00030E89" w:rsidRDefault="00030E89" w:rsidP="00030E89">
      <w:pPr>
        <w:jc w:val="both"/>
        <w:rPr>
          <w:szCs w:val="20"/>
        </w:rPr>
      </w:pPr>
      <w:r w:rsidRPr="00030E89">
        <w:rPr>
          <w:szCs w:val="20"/>
        </w:rPr>
        <w:t>Prilog</w:t>
      </w:r>
      <w:r w:rsidR="00D82C4E">
        <w:rPr>
          <w:szCs w:val="20"/>
        </w:rPr>
        <w:t>a</w:t>
      </w:r>
      <w:r w:rsidRPr="00030E89">
        <w:rPr>
          <w:szCs w:val="20"/>
        </w:rPr>
        <w:t xml:space="preserve">: </w:t>
      </w:r>
    </w:p>
    <w:p w14:paraId="62ABBF51" w14:textId="118D35B4" w:rsidR="00B363E6" w:rsidRPr="00030E89" w:rsidRDefault="00030E89" w:rsidP="00030E89">
      <w:pPr>
        <w:pStyle w:val="Odstavekseznama"/>
        <w:numPr>
          <w:ilvl w:val="0"/>
          <w:numId w:val="41"/>
        </w:numPr>
        <w:autoSpaceDE w:val="0"/>
        <w:autoSpaceDN w:val="0"/>
        <w:adjustRightInd w:val="0"/>
        <w:jc w:val="both"/>
        <w:rPr>
          <w:rFonts w:eastAsiaTheme="minorHAnsi"/>
          <w:color w:val="000000"/>
          <w:sz w:val="20"/>
          <w:szCs w:val="20"/>
        </w:rPr>
      </w:pPr>
      <w:r w:rsidRPr="00030E89">
        <w:rPr>
          <w:rFonts w:eastAsiaTheme="minorHAnsi"/>
          <w:color w:val="000000"/>
          <w:sz w:val="20"/>
          <w:szCs w:val="20"/>
        </w:rPr>
        <w:t>Strokovno mnenje SM-BRSLTŠ114d_S</w:t>
      </w:r>
    </w:p>
    <w:p w14:paraId="3B8DEB88" w14:textId="77777777" w:rsidR="00030E89" w:rsidRPr="00030E89" w:rsidRDefault="00030E89" w:rsidP="00030E89">
      <w:pPr>
        <w:jc w:val="both"/>
        <w:rPr>
          <w:szCs w:val="20"/>
        </w:rPr>
      </w:pPr>
    </w:p>
    <w:p w14:paraId="03825290" w14:textId="77777777" w:rsidR="00030E89" w:rsidRPr="00030E89" w:rsidRDefault="00030E89" w:rsidP="00030E89">
      <w:pPr>
        <w:autoSpaceDE w:val="0"/>
        <w:autoSpaceDN w:val="0"/>
        <w:adjustRightInd w:val="0"/>
        <w:jc w:val="both"/>
        <w:rPr>
          <w:rFonts w:eastAsiaTheme="minorHAnsi"/>
          <w:color w:val="000000"/>
          <w:szCs w:val="20"/>
          <w:lang w:val="sl-SI"/>
        </w:rPr>
      </w:pPr>
      <w:r w:rsidRPr="00030E89">
        <w:rPr>
          <w:rFonts w:eastAsiaTheme="minorHAnsi"/>
          <w:color w:val="000000"/>
          <w:szCs w:val="20"/>
          <w:lang w:val="sl-SI"/>
        </w:rPr>
        <w:t>Prejmejo:</w:t>
      </w:r>
    </w:p>
    <w:p w14:paraId="39A61E4D"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Služba Vlade Republike Slovenije za obnovo po poplavah in plazovih</w:t>
      </w:r>
    </w:p>
    <w:p w14:paraId="34E54E75"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Ministrstvo za naravne vire in prostor</w:t>
      </w:r>
    </w:p>
    <w:p w14:paraId="5BFFBA37"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Ministrstvo za finance</w:t>
      </w:r>
    </w:p>
    <w:p w14:paraId="7C97B667"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Služba Vlade Republike Slovenije za zakonodajo</w:t>
      </w:r>
    </w:p>
    <w:p w14:paraId="4D2C6A8A"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Direkcija Republike Slovenije za vode</w:t>
      </w:r>
    </w:p>
    <w:p w14:paraId="3BFFFE82"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D. S. U., družba za svetovanje in upravljanje, d. o. o.</w:t>
      </w:r>
    </w:p>
    <w:p w14:paraId="66D39AEA"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Občina Braslovče</w:t>
      </w:r>
    </w:p>
    <w:p w14:paraId="5EEAED1B" w14:textId="7F08D5B1" w:rsidR="00030E89" w:rsidRDefault="00030E89" w:rsidP="00030E89">
      <w:pPr>
        <w:pStyle w:val="Odstavekseznama"/>
        <w:numPr>
          <w:ilvl w:val="0"/>
          <w:numId w:val="41"/>
        </w:numPr>
        <w:autoSpaceDE w:val="0"/>
        <w:autoSpaceDN w:val="0"/>
        <w:adjustRightInd w:val="0"/>
        <w:jc w:val="both"/>
        <w:rPr>
          <w:rFonts w:eastAsiaTheme="minorHAnsi"/>
          <w:sz w:val="20"/>
          <w:szCs w:val="20"/>
          <w:lang w:val="sl-SI"/>
        </w:rPr>
      </w:pPr>
      <w:r>
        <w:rPr>
          <w:rFonts w:eastAsiaTheme="minorHAnsi"/>
          <w:sz w:val="20"/>
          <w:szCs w:val="20"/>
          <w:lang w:val="sl-SI"/>
        </w:rPr>
        <w:t>Boris Jug, Malgajeva ulica 2, 3000 Celje</w:t>
      </w:r>
    </w:p>
    <w:p w14:paraId="41FC16F0" w14:textId="10FAE5B5" w:rsidR="00030E89" w:rsidRPr="00030E89" w:rsidRDefault="00030E89" w:rsidP="00030E89">
      <w:pPr>
        <w:pStyle w:val="Odstavekseznama"/>
        <w:numPr>
          <w:ilvl w:val="0"/>
          <w:numId w:val="41"/>
        </w:numPr>
        <w:autoSpaceDE w:val="0"/>
        <w:autoSpaceDN w:val="0"/>
        <w:adjustRightInd w:val="0"/>
        <w:jc w:val="both"/>
        <w:rPr>
          <w:rFonts w:eastAsiaTheme="minorHAnsi"/>
          <w:sz w:val="20"/>
          <w:szCs w:val="20"/>
          <w:lang w:val="sl-SI"/>
        </w:rPr>
      </w:pPr>
      <w:r>
        <w:rPr>
          <w:rFonts w:eastAsiaTheme="minorHAnsi"/>
          <w:sz w:val="20"/>
          <w:szCs w:val="20"/>
          <w:lang w:val="sl-SI"/>
        </w:rPr>
        <w:t>Katja Jug Baša, Groharjeva ulica 12, 3000 Celje</w:t>
      </w:r>
    </w:p>
    <w:p w14:paraId="75970670" w14:textId="706619CA" w:rsidR="00030E89" w:rsidRPr="00EA798E" w:rsidRDefault="00030E89" w:rsidP="00030E89">
      <w:pPr>
        <w:pStyle w:val="Odstavekseznama"/>
        <w:numPr>
          <w:ilvl w:val="0"/>
          <w:numId w:val="41"/>
        </w:numPr>
        <w:autoSpaceDE w:val="0"/>
        <w:autoSpaceDN w:val="0"/>
        <w:adjustRightInd w:val="0"/>
        <w:jc w:val="both"/>
        <w:rPr>
          <w:rFonts w:eastAsiaTheme="minorHAnsi"/>
          <w:color w:val="000000"/>
          <w:sz w:val="20"/>
          <w:szCs w:val="20"/>
          <w:lang w:val="sl-SI"/>
        </w:rPr>
      </w:pPr>
      <w:r w:rsidRPr="00EA798E">
        <w:rPr>
          <w:rFonts w:eastAsiaTheme="minorHAnsi"/>
          <w:color w:val="000000"/>
          <w:sz w:val="20"/>
          <w:szCs w:val="20"/>
          <w:lang w:val="sl-SI"/>
        </w:rPr>
        <w:lastRenderedPageBreak/>
        <w:t>Dr. Mateja Likozar Rogelj – odvetnica, Cesta Staneta Žagarja</w:t>
      </w:r>
      <w:r w:rsidR="00B363E6">
        <w:rPr>
          <w:rFonts w:eastAsiaTheme="minorHAnsi"/>
          <w:color w:val="000000"/>
          <w:sz w:val="20"/>
          <w:szCs w:val="20"/>
          <w:lang w:val="sl-SI"/>
        </w:rPr>
        <w:t xml:space="preserve"> 14</w:t>
      </w:r>
      <w:r w:rsidRPr="00EA798E">
        <w:rPr>
          <w:rFonts w:eastAsiaTheme="minorHAnsi"/>
          <w:color w:val="000000"/>
          <w:sz w:val="20"/>
          <w:szCs w:val="20"/>
          <w:lang w:val="sl-SI"/>
        </w:rPr>
        <w:t>, 4000 Kranj</w:t>
      </w:r>
    </w:p>
    <w:p w14:paraId="3DDEEA87" w14:textId="77777777" w:rsidR="00030E89" w:rsidRPr="00DD3069" w:rsidRDefault="00030E89" w:rsidP="00030E89">
      <w:pPr>
        <w:jc w:val="both"/>
        <w:rPr>
          <w:lang w:val="sl-SI"/>
        </w:rPr>
      </w:pPr>
    </w:p>
    <w:p w14:paraId="2BD80FFD" w14:textId="77777777" w:rsidR="00030E89" w:rsidRPr="00DD3069" w:rsidRDefault="00030E89" w:rsidP="00030E89">
      <w:pPr>
        <w:tabs>
          <w:tab w:val="left" w:pos="7920"/>
        </w:tabs>
        <w:autoSpaceDE w:val="0"/>
        <w:autoSpaceDN w:val="0"/>
        <w:adjustRightInd w:val="0"/>
        <w:jc w:val="both"/>
        <w:rPr>
          <w:rFonts w:cs="Arial"/>
          <w:color w:val="000000"/>
          <w:szCs w:val="20"/>
          <w:lang w:val="sl-SI"/>
        </w:rPr>
      </w:pPr>
    </w:p>
    <w:p w14:paraId="1AEA39AD" w14:textId="77777777" w:rsidR="00030E89" w:rsidRPr="00DD3069" w:rsidRDefault="00030E89" w:rsidP="00030E89">
      <w:pPr>
        <w:tabs>
          <w:tab w:val="left" w:pos="7920"/>
        </w:tabs>
        <w:autoSpaceDE w:val="0"/>
        <w:autoSpaceDN w:val="0"/>
        <w:adjustRightInd w:val="0"/>
        <w:rPr>
          <w:rFonts w:cs="Arial"/>
          <w:color w:val="000000"/>
          <w:szCs w:val="20"/>
          <w:lang w:val="sl-SI"/>
        </w:rPr>
      </w:pPr>
    </w:p>
    <w:p w14:paraId="481F6B5C" w14:textId="3D731508" w:rsidR="00030E89" w:rsidRDefault="00030E89" w:rsidP="00D82C4E">
      <w:pPr>
        <w:tabs>
          <w:tab w:val="left" w:pos="7920"/>
        </w:tabs>
        <w:autoSpaceDE w:val="0"/>
        <w:autoSpaceDN w:val="0"/>
        <w:adjustRightInd w:val="0"/>
        <w:ind w:left="3400"/>
        <w:rPr>
          <w:rFonts w:cs="Arial"/>
          <w:color w:val="000000"/>
          <w:szCs w:val="20"/>
          <w:lang w:val="sl-SI"/>
        </w:rPr>
      </w:pPr>
      <w:r>
        <w:rPr>
          <w:rFonts w:cs="Arial"/>
          <w:color w:val="000000"/>
          <w:szCs w:val="20"/>
          <w:lang w:val="sl-SI"/>
        </w:rPr>
        <w:t xml:space="preserve">                                     </w:t>
      </w:r>
    </w:p>
    <w:p w14:paraId="25A104A2" w14:textId="044B14B8" w:rsidR="00030E89" w:rsidRDefault="00030E89">
      <w:pPr>
        <w:spacing w:line="240" w:lineRule="auto"/>
        <w:rPr>
          <w:rFonts w:cs="Arial"/>
          <w:color w:val="000000"/>
          <w:szCs w:val="20"/>
          <w:lang w:val="sl-SI"/>
        </w:rPr>
      </w:pPr>
      <w:r>
        <w:rPr>
          <w:rFonts w:cs="Arial"/>
          <w:color w:val="000000"/>
          <w:szCs w:val="20"/>
          <w:lang w:val="sl-SI"/>
        </w:rPr>
        <w:br w:type="page"/>
      </w:r>
    </w:p>
    <w:p w14:paraId="4F6680A7" w14:textId="2F5F950C" w:rsidR="00030E89" w:rsidRDefault="00030E89" w:rsidP="00030E89">
      <w:pPr>
        <w:autoSpaceDE w:val="0"/>
        <w:autoSpaceDN w:val="0"/>
        <w:adjustRightInd w:val="0"/>
        <w:ind w:left="3402"/>
        <w:jc w:val="right"/>
        <w:rPr>
          <w:rFonts w:cs="Arial"/>
          <w:color w:val="000000"/>
          <w:szCs w:val="20"/>
          <w:lang w:val="sl-SI"/>
        </w:rPr>
      </w:pPr>
      <w:r>
        <w:rPr>
          <w:rFonts w:cs="Arial"/>
          <w:color w:val="000000"/>
          <w:szCs w:val="20"/>
          <w:lang w:val="sl-SI"/>
        </w:rPr>
        <w:lastRenderedPageBreak/>
        <w:tab/>
        <w:t>PREDLOG SKLEPA</w:t>
      </w:r>
    </w:p>
    <w:p w14:paraId="1D28555D" w14:textId="77777777" w:rsidR="00030E89" w:rsidRDefault="00030E89" w:rsidP="00030E89">
      <w:pPr>
        <w:autoSpaceDE w:val="0"/>
        <w:autoSpaceDN w:val="0"/>
        <w:adjustRightInd w:val="0"/>
        <w:ind w:left="3402"/>
        <w:jc w:val="right"/>
        <w:rPr>
          <w:rFonts w:cs="Arial"/>
          <w:color w:val="000000"/>
          <w:szCs w:val="20"/>
          <w:lang w:val="sl-SI"/>
        </w:rPr>
      </w:pPr>
    </w:p>
    <w:p w14:paraId="170614C5" w14:textId="77777777" w:rsidR="00030E89" w:rsidRDefault="00030E89" w:rsidP="00030E89">
      <w:pPr>
        <w:pStyle w:val="datumtevilka"/>
      </w:pPr>
    </w:p>
    <w:p w14:paraId="5F5778C5" w14:textId="77777777" w:rsidR="00030E89" w:rsidRDefault="00030E89" w:rsidP="00030E89">
      <w:pPr>
        <w:pStyle w:val="datumtevilka"/>
      </w:pPr>
      <w:r>
        <w:t xml:space="preserve">Številka: </w:t>
      </w:r>
      <w:r>
        <w:tab/>
      </w:r>
      <w:r>
        <w:rPr>
          <w:rFonts w:cs="Arial"/>
          <w:color w:val="000000"/>
        </w:rPr>
        <w:t>XXXXXXXX</w:t>
      </w:r>
    </w:p>
    <w:p w14:paraId="39C1080A" w14:textId="77777777" w:rsidR="00030E89" w:rsidRDefault="00030E89" w:rsidP="00030E89">
      <w:pPr>
        <w:pStyle w:val="datumtevilka"/>
      </w:pPr>
      <w:r>
        <w:t xml:space="preserve">Datum: </w:t>
      </w:r>
      <w:r>
        <w:tab/>
      </w:r>
      <w:r>
        <w:rPr>
          <w:rFonts w:cs="Arial"/>
          <w:color w:val="000000"/>
        </w:rPr>
        <w:t>XX. XX. 2026</w:t>
      </w:r>
      <w:r>
        <w:t xml:space="preserve"> </w:t>
      </w:r>
    </w:p>
    <w:p w14:paraId="3D5E45BE" w14:textId="77777777" w:rsidR="00030E89" w:rsidRDefault="00030E89" w:rsidP="00030E89"/>
    <w:p w14:paraId="64A66941" w14:textId="77777777" w:rsidR="00030E89" w:rsidRDefault="00030E89" w:rsidP="00030E89"/>
    <w:p w14:paraId="5F20DDA5" w14:textId="77777777" w:rsidR="00030E89" w:rsidRPr="0094609C" w:rsidRDefault="00030E89" w:rsidP="00030E89">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0AE3E686" w14:textId="77777777" w:rsidR="00030E89" w:rsidRDefault="00030E89" w:rsidP="00030E89"/>
    <w:p w14:paraId="640F6584" w14:textId="77777777" w:rsidR="00030E89" w:rsidRDefault="00030E89" w:rsidP="00030E89"/>
    <w:p w14:paraId="3DB653B1" w14:textId="77777777" w:rsidR="00030E89" w:rsidRDefault="00030E89" w:rsidP="00030E89">
      <w:pPr>
        <w:autoSpaceDE w:val="0"/>
        <w:autoSpaceDN w:val="0"/>
        <w:adjustRightInd w:val="0"/>
        <w:jc w:val="center"/>
        <w:rPr>
          <w:rFonts w:cs="Arial"/>
          <w:color w:val="000000"/>
          <w:szCs w:val="20"/>
        </w:rPr>
      </w:pPr>
      <w:r w:rsidRPr="007C5129">
        <w:rPr>
          <w:rFonts w:cs="Arial"/>
          <w:color w:val="000000"/>
          <w:szCs w:val="20"/>
        </w:rPr>
        <w:t>S K L E P</w:t>
      </w:r>
    </w:p>
    <w:p w14:paraId="16B585DE" w14:textId="77777777" w:rsidR="00030E89" w:rsidRPr="007C5129" w:rsidRDefault="00030E89" w:rsidP="00030E89">
      <w:pPr>
        <w:autoSpaceDE w:val="0"/>
        <w:autoSpaceDN w:val="0"/>
        <w:adjustRightInd w:val="0"/>
        <w:jc w:val="center"/>
        <w:rPr>
          <w:rFonts w:cs="Arial"/>
          <w:color w:val="000000"/>
          <w:szCs w:val="20"/>
        </w:rPr>
      </w:pPr>
    </w:p>
    <w:p w14:paraId="4CDD63F3" w14:textId="77777777" w:rsidR="00030E89" w:rsidRPr="007C5129" w:rsidRDefault="00030E89" w:rsidP="00030E89">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645033FF" w14:textId="77777777" w:rsidR="00030E89" w:rsidRDefault="00030E89" w:rsidP="00030E89">
      <w:pPr>
        <w:rPr>
          <w:iCs/>
        </w:rPr>
      </w:pPr>
    </w:p>
    <w:p w14:paraId="73E7ABDA" w14:textId="77777777" w:rsidR="00030E89" w:rsidRPr="002A72E3" w:rsidRDefault="00030E89" w:rsidP="00030E89">
      <w:pPr>
        <w:jc w:val="both"/>
        <w:rPr>
          <w:iCs/>
        </w:rPr>
      </w:pPr>
      <w:r w:rsidRPr="00EF5CF3">
        <w:rPr>
          <w:iCs/>
        </w:rPr>
        <w:t xml:space="preserve">Zaradi zavarovanja življenja in zdravja ljudi je nujno potrebna in v javno korist odstranitev </w:t>
      </w:r>
      <w:r>
        <w:rPr>
          <w:iCs/>
        </w:rPr>
        <w:t>objekta na naslovu Letuš 120</w:t>
      </w:r>
      <w:r w:rsidRPr="002A72E3">
        <w:rPr>
          <w:iCs/>
        </w:rPr>
        <w:t>, O</w:t>
      </w:r>
      <w:r>
        <w:rPr>
          <w:iCs/>
        </w:rPr>
        <w:t>bčina Braslovče, št. stavbe: 502, parc. št. 470/264</w:t>
      </w:r>
      <w:r w:rsidRPr="002A72E3">
        <w:rPr>
          <w:iCs/>
        </w:rPr>
        <w:t>, k. o. 984 Letuš (št. strokov</w:t>
      </w:r>
      <w:r>
        <w:rPr>
          <w:iCs/>
        </w:rPr>
        <w:t>nega mnenja SM-BRSLTŠ120</w:t>
      </w:r>
      <w:r w:rsidRPr="002A72E3">
        <w:rPr>
          <w:iCs/>
        </w:rPr>
        <w:t>_S)</w:t>
      </w:r>
      <w:r>
        <w:rPr>
          <w:iCs/>
        </w:rPr>
        <w:t>.</w:t>
      </w:r>
    </w:p>
    <w:p w14:paraId="19B8D1D1" w14:textId="77777777" w:rsidR="00030E89" w:rsidRDefault="00030E89" w:rsidP="00030E89">
      <w:pPr>
        <w:autoSpaceDE w:val="0"/>
        <w:autoSpaceDN w:val="0"/>
        <w:adjustRightInd w:val="0"/>
        <w:rPr>
          <w:rFonts w:cs="Arial"/>
          <w:color w:val="000000"/>
          <w:szCs w:val="20"/>
        </w:rPr>
      </w:pPr>
    </w:p>
    <w:p w14:paraId="62561012" w14:textId="77777777" w:rsidR="00030E89" w:rsidRDefault="00030E89" w:rsidP="00030E89">
      <w:pPr>
        <w:spacing w:after="160" w:line="259" w:lineRule="auto"/>
        <w:jc w:val="center"/>
      </w:pPr>
      <w:r>
        <w:t>U t e m e l j i t e v</w:t>
      </w:r>
    </w:p>
    <w:p w14:paraId="1AB377E1" w14:textId="52A7C2E5" w:rsidR="00030E89" w:rsidRDefault="00030E89" w:rsidP="00030E89">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w:t>
      </w:r>
      <w:r w:rsidR="00CE0AF5">
        <w:t xml:space="preserve"> </w:t>
      </w:r>
      <w:r w:rsidR="00CE0AF5" w:rsidRPr="00DD3069">
        <w:rPr>
          <w:rFonts w:cs="Arial"/>
          <w:iCs/>
          <w:szCs w:val="20"/>
          <w:lang w:val="sl-SI" w:eastAsia="sl-SI"/>
        </w:rPr>
        <w:t>–</w:t>
      </w:r>
      <w:r w:rsidRPr="00E73A7B">
        <w:t xml:space="preserve"> 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120,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720AB772" w14:textId="77777777" w:rsidR="00030E89" w:rsidRDefault="00030E89" w:rsidP="00030E89">
      <w:pPr>
        <w:jc w:val="both"/>
      </w:pPr>
    </w:p>
    <w:p w14:paraId="202C7FE9" w14:textId="6314E7F4" w:rsidR="00030E89" w:rsidRDefault="00030E89" w:rsidP="00030E89">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6633CBE8" w14:textId="77777777" w:rsidR="00030E89" w:rsidRDefault="00030E89" w:rsidP="00030E89">
      <w:pPr>
        <w:jc w:val="both"/>
      </w:pPr>
    </w:p>
    <w:p w14:paraId="6C22814F" w14:textId="3DCB90F7" w:rsidR="00030E89" w:rsidRPr="00A00D7F" w:rsidRDefault="00030E89" w:rsidP="00030E89">
      <w:pPr>
        <w:jc w:val="both"/>
        <w:rPr>
          <w:lang w:val="sl-SI"/>
        </w:rPr>
      </w:pPr>
      <w:r w:rsidRPr="00661ADF">
        <w:t xml:space="preserve">V skladu z drugim odstavkom 151.c člena ZIUOPZP je bil </w:t>
      </w:r>
      <w:r>
        <w:t>predlog</w:t>
      </w:r>
      <w:r w:rsidRPr="00661ADF">
        <w:t xml:space="preserve"> sklepa razgrnjen od vključno 10. marca do vključno 25. marca 2026. S strani </w:t>
      </w:r>
      <w:r>
        <w:t>pooblaščenke lastnice</w:t>
      </w:r>
      <w:r w:rsidRPr="00661ADF">
        <w:t xml:space="preserve"> nepremičnine, na kateri stoji objekt, na katerega se nanaša </w:t>
      </w:r>
      <w:r>
        <w:t>predlog</w:t>
      </w:r>
      <w:r w:rsidR="004834E5">
        <w:t xml:space="preserve"> sklepa, so bile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120</w:t>
      </w:r>
      <w:r w:rsidRPr="00661ADF">
        <w:t>, 3327 Šmartno ob Paki</w:t>
      </w:r>
      <w:r w:rsidR="00C42EFC">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nezakonit, ker naj ne bi vseboval konkretizacije kriterijev</w:t>
      </w:r>
      <w:r w:rsidR="00C42EFC">
        <w:t>,</w:t>
      </w:r>
      <w:r w:rsidRPr="00661ADF">
        <w:t xml:space="preserve"> vsebovanih v 151.a členu ZIUOPZP, ter da bi bilo treba za predmetni objekt izkazati stopnjo poškodovanosti do te mere, da njegova obnova ni mogoča oziroma ni ekonomsko smiselna. Prav tako je bilo navedeno, da niti v </w:t>
      </w:r>
      <w:r w:rsidRPr="00661ADF">
        <w:lastRenderedPageBreak/>
        <w:t xml:space="preserve">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2A72A2">
        <w:t xml:space="preserve">določb </w:t>
      </w:r>
      <w:r w:rsidRPr="00661ADF">
        <w:t xml:space="preserve">214. člena Zakona o splošnem upravnem postopku (Uradni list RS, št. 24/06 – uradno prečiščeno besedilo, 105/06 – ZUS-1, 126/07, 65/08, 8/10, 82/13, 175/20 – ZIUOPDVE, 3/22 – ZDeb in 85/25; </w:t>
      </w:r>
      <w:r w:rsidR="00DE5E4C">
        <w:t>v nadaljnjem besedilu</w:t>
      </w:r>
      <w:r w:rsidRPr="00661ADF">
        <w:t>: ZUP). Služba je kot predlagateljica sklepa do navedenih pripomb na podlagi drugega odstavka 151.c člena ZIUOPZP zavzela stališče, ki ga je poo</w:t>
      </w:r>
      <w:r w:rsidR="004834E5">
        <w:t>blaščenki posredovala 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izkazovanjem </w:t>
      </w:r>
      <w:r w:rsidR="004834E5">
        <w:t>kriterija</w:t>
      </w:r>
      <w:r w:rsidRPr="00661ADF">
        <w:t xml:space="preserve"> poškodovanosti za vsak posamezni objekt je bilo pojasnjeno, da za določitev objekta za odstranitev zadostuje, če je izpolnjen eden izmed </w:t>
      </w:r>
      <w:r w:rsidR="004834E5">
        <w:t>kriterijev</w:t>
      </w:r>
      <w:r w:rsidRPr="00661ADF">
        <w:t xml:space="preserve">,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rsidR="00293570" w:rsidRPr="00293570">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obrazložitve sodbe Upravnega sodišča št. IV U 135/2025-31 z dne 13. 11. 2025, kjer je navedeno, v kontekstu presoje prvotnega sklepa Vlade, da bi Vlada Republike Slovenije "skladno s tretjim odstavkom 151.a člena ZIUOPZP lahko še izkazala, da gre pri navedenih objektih za znatno </w:t>
      </w:r>
      <w:r w:rsidR="00E26B06">
        <w:rPr>
          <w:rFonts w:ascii="Helv" w:hAnsi="Helv" w:cs="Helv"/>
          <w:color w:val="000000"/>
          <w:szCs w:val="20"/>
          <w:lang w:val="sl-SI" w:eastAsia="sl-SI"/>
        </w:rPr>
        <w:lastRenderedPageBreak/>
        <w:t>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02C7A179" w14:textId="77777777" w:rsidR="00030E89" w:rsidRDefault="00030E89" w:rsidP="00030E89">
      <w:pPr>
        <w:jc w:val="both"/>
      </w:pPr>
    </w:p>
    <w:p w14:paraId="3F8A567B" w14:textId="44BB1993" w:rsidR="00030E89" w:rsidRDefault="00030E89" w:rsidP="00030E89">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2A72A2">
        <w:t xml:space="preserve">določbami </w:t>
      </w:r>
      <w:r w:rsidRPr="00E73A7B">
        <w:t>Zakona o vodah (</w:t>
      </w:r>
      <w:r w:rsidR="003E20D2" w:rsidRPr="003E20D2">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9247704" w14:textId="77777777" w:rsidR="00030E89" w:rsidRDefault="00030E89" w:rsidP="00030E89">
      <w:pPr>
        <w:jc w:val="both"/>
      </w:pPr>
    </w:p>
    <w:p w14:paraId="46F6A620" w14:textId="77777777" w:rsidR="00030E89" w:rsidRDefault="00030E89" w:rsidP="00030E89">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7F4FF303" w14:textId="77777777" w:rsidR="00030E89" w:rsidRDefault="00030E89" w:rsidP="00030E89">
      <w:pPr>
        <w:jc w:val="both"/>
      </w:pPr>
    </w:p>
    <w:p w14:paraId="392AAEAE" w14:textId="58D0EA7A" w:rsidR="00030E89" w:rsidRDefault="00030E89" w:rsidP="00030E89">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C42EFC">
        <w:t xml:space="preserve">z </w:t>
      </w:r>
      <w:r w:rsidRPr="00E73A7B">
        <w:t xml:space="preserve">9. točko istega člena območje razreda poplavne in erozijske nevarnosti opredeljeno kot del območja poplavne in erozijske nevarnosti, določen na podlagi meril, ki razvrščajo poplavno nevarnost glede na verjetnost nastanka in moč naravnega pojava. </w:t>
      </w:r>
    </w:p>
    <w:p w14:paraId="357C14F7" w14:textId="77777777" w:rsidR="00030E89" w:rsidRDefault="00030E89" w:rsidP="00030E89">
      <w:pPr>
        <w:jc w:val="both"/>
      </w:pPr>
    </w:p>
    <w:p w14:paraId="743D13B4" w14:textId="77777777" w:rsidR="00030E89" w:rsidRDefault="00030E89" w:rsidP="00030E89">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w:t>
      </w:r>
      <w:r w:rsidRPr="00E73A7B">
        <w:lastRenderedPageBreak/>
        <w:t xml:space="preserve">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6629E7A2" w14:textId="77777777" w:rsidR="00030E89" w:rsidRDefault="00030E89" w:rsidP="00030E89">
      <w:pPr>
        <w:jc w:val="both"/>
      </w:pPr>
    </w:p>
    <w:p w14:paraId="70A82CCE" w14:textId="24C4B8B9" w:rsidR="00030E89" w:rsidRDefault="00030E89" w:rsidP="00030E89">
      <w:pPr>
        <w:jc w:val="both"/>
      </w:pPr>
      <w:r w:rsidRPr="00E73A7B">
        <w:t xml:space="preserve">Skladno z </w:t>
      </w:r>
      <w:r w:rsidR="002A72A2">
        <w:t xml:space="preserve">določbami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 </w:t>
      </w:r>
      <w:r>
        <w:t xml:space="preserve">razreda </w:t>
      </w:r>
      <w:r w:rsidRPr="00E73A7B">
        <w:t>poplavne</w:t>
      </w:r>
      <w:r>
        <w:t xml:space="preserve"> in erozijske</w:t>
      </w:r>
      <w:r w:rsidRPr="00E73A7B">
        <w:t xml:space="preserve"> nevarnosti. Na</w:t>
      </w:r>
      <w:r>
        <w:t xml:space="preserve">to </w:t>
      </w:r>
      <w:r w:rsidRPr="00E73A7B">
        <w:t>se je določil</w:t>
      </w:r>
      <w:r>
        <w:t xml:space="preserve"> še</w:t>
      </w:r>
      <w:r w:rsidRPr="00E73A7B">
        <w:t xml:space="preserve"> razred ranljivosti območja</w:t>
      </w:r>
      <w:r w:rsidR="00C42EFC">
        <w:t>,</w:t>
      </w:r>
      <w:r>
        <w:t xml:space="preserve"> na katerem se nahaja predmetni objekt</w:t>
      </w:r>
      <w:r w:rsidRPr="00E73A7B">
        <w:t>. Na podlag</w:t>
      </w:r>
      <w:r>
        <w:t xml:space="preserve">i razreda ranljivosti in razredov nevarnosti pa sta se </w:t>
      </w:r>
      <w:r w:rsidRPr="00E73A7B">
        <w:t>določil</w:t>
      </w:r>
      <w:r>
        <w:t>a</w:t>
      </w:r>
      <w:r w:rsidRPr="00E73A7B">
        <w:t xml:space="preserve"> razred</w:t>
      </w:r>
      <w:r>
        <w:t>a</w:t>
      </w:r>
      <w:r w:rsidRPr="00E73A7B">
        <w:t xml:space="preserve"> </w:t>
      </w:r>
      <w:r>
        <w:t xml:space="preserve">poplavne in erozijske </w:t>
      </w:r>
      <w:r w:rsidRPr="00E73A7B">
        <w:t>ogroženosti, ki predstavlja</w:t>
      </w:r>
      <w:r>
        <w:t>ta ključni merili</w:t>
      </w:r>
      <w:r w:rsidRPr="00E73A7B">
        <w:t xml:space="preserve"> za določitev primernosti oziroma neprimernosti posameznega objekta za bivanje.</w:t>
      </w:r>
      <w:r>
        <w:t xml:space="preserve"> Skladno z navedenim je bilo v Strokovnem poročilu za objekt na naslovu Letuš 120, 3327 Šmartno ob Paki, ugotovljeno, da kota gladine poplavne vode </w:t>
      </w:r>
      <w:r w:rsidR="004834E5">
        <w:t xml:space="preserve">na območju objekta </w:t>
      </w:r>
      <w:r>
        <w:t>ob stoletnih vodah znaša 307,28 metr</w:t>
      </w:r>
      <w:r w:rsidR="00C42EFC">
        <w:t>a</w:t>
      </w:r>
      <w:r>
        <w:t xml:space="preserve">, globina vode na območju navedenega objekta pa 0,92 metra. Na podlagi navedenega je bilo skladno z drugim odstavkom 11. člena Pravilnika ugotovljeno, da se objekt nahaja na območju, ki spada v razred srednje poplavne nevarnosti. Na področju erozijske nevarnosti je bilo ugotovljeno, da se predmetni objekt nahaja na območju velike erozijske nevarnosti, saj stoji na območju brežine na konkavni strani Savinje, kjer so hitrosti vode ob poplavnem dogodku najvišje in v primeru stoletnih vod pričakovana debelina erozije presega dva metra. Glede ranljivosti je bilo ugotovljeno, da se objekt na naslovu Letuš 120,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Ob upoštevanju ugotovljenega srednjega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120, 3327 Šmartno ob Paki</w:t>
      </w:r>
      <w:r w:rsidR="00097D3F">
        <w:t>,</w:t>
      </w:r>
      <w:r>
        <w:t xml:space="preserve"> uvršča v razred velike poplavne ogroženosti. Poleg tega je na podlagi ugotovljenega velikega razreda erozijske nevarnosti območja, na katerem stoji predmetni objekt, in razreda ranljivosti območja v Strokovnem poročilu ugotovljeno, da se navedeni objekt uvršča v razred velike erozijske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7ECBDDCF" w14:textId="77777777" w:rsidR="00030E89" w:rsidRDefault="00030E89" w:rsidP="00030E89">
      <w:pPr>
        <w:jc w:val="both"/>
      </w:pPr>
    </w:p>
    <w:p w14:paraId="6E093B84" w14:textId="7AC99C0C" w:rsidR="00030E89" w:rsidRDefault="00030E89" w:rsidP="00030E89">
      <w:pPr>
        <w:jc w:val="both"/>
      </w:pPr>
      <w:r w:rsidRPr="00E73A7B">
        <w:t xml:space="preserve">Z vidika določitve objektov, ki jih je </w:t>
      </w:r>
      <w:r w:rsidR="00770266">
        <w:t>treba</w:t>
      </w:r>
      <w:r w:rsidR="00770266" w:rsidRPr="00E73A7B">
        <w:t xml:space="preserve"> </w:t>
      </w:r>
      <w:r w:rsidRPr="00E73A7B">
        <w:t>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w:t>
      </w:r>
      <w:r w:rsidR="00DC29AD">
        <w:t xml:space="preserve"> objekti nujno odstranijo. Kriteriji</w:t>
      </w:r>
      <w:r w:rsidRPr="00E73A7B">
        <w:t xml:space="preserve">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w:t>
      </w:r>
      <w:r w:rsidRPr="00E73A7B">
        <w:lastRenderedPageBreak/>
        <w:t xml:space="preserve">življenja ali zdravje ljudi. Medtem se skladno s tretjim odstavkom istega člena za znatno poškodovane objekte štejejo tisti objekti, katerih obnova ni mogoča ali ekonomsko smiselna. Pri tem je </w:t>
      </w:r>
      <w:r w:rsidR="00770266">
        <w:t>treba</w:t>
      </w:r>
      <w:r w:rsidR="00770266" w:rsidRPr="00E73A7B">
        <w:t xml:space="preserve"> </w:t>
      </w:r>
      <w:r w:rsidRPr="00E73A7B">
        <w:t xml:space="preserve">upoštevati, da je za določitev objekta za odstranitev ob upoštevanju elementa znatnega poškodovanja objekta treba upoštevati tudi možnost nastanka škodljivih posledic za življenje in zdravje ljudi. </w:t>
      </w:r>
    </w:p>
    <w:p w14:paraId="733D37C1" w14:textId="77777777" w:rsidR="00030E89" w:rsidRDefault="00030E89" w:rsidP="00030E89">
      <w:pPr>
        <w:jc w:val="both"/>
      </w:pPr>
    </w:p>
    <w:p w14:paraId="0E90CA3F" w14:textId="23747591" w:rsidR="00030E89" w:rsidRDefault="00030E89" w:rsidP="00030E89">
      <w:pPr>
        <w:jc w:val="both"/>
      </w:pPr>
      <w:r w:rsidRPr="00E73A7B">
        <w:t xml:space="preserve">Iz besedila prvega odstavka 151.a člena ZIUOPZP in same strukture celotnega člena, kjer se v drugem in tretjem odstavku pojasnjujejo posamezni </w:t>
      </w:r>
      <w:r w:rsidR="00DC29AD">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770266">
        <w:t>treba</w:t>
      </w:r>
      <w:r w:rsidR="00770266"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63AB9259" w14:textId="77777777" w:rsidR="00030E89" w:rsidRDefault="00030E89" w:rsidP="00030E89">
      <w:pPr>
        <w:jc w:val="both"/>
      </w:pPr>
    </w:p>
    <w:p w14:paraId="481A5AC4" w14:textId="431755B4" w:rsidR="00030E89" w:rsidRDefault="00030E89" w:rsidP="00030E89">
      <w:pPr>
        <w:jc w:val="both"/>
      </w:pPr>
      <w:r w:rsidRPr="00E73A7B">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DE5E4C">
        <w:t>v nadaljnjem besedilu</w:t>
      </w:r>
      <w:r w:rsidRPr="00E73A7B">
        <w:t xml:space="preserve">: Direktorat) podal </w:t>
      </w:r>
      <w:r>
        <w:t>M</w:t>
      </w:r>
      <w:r w:rsidRPr="00E73A7B">
        <w:t xml:space="preserve">nenje glede obstoja visoke ogroženosti objekta po 151.a členu </w:t>
      </w:r>
      <w:r>
        <w:t xml:space="preserve">Zakona o interventnih ukrepih </w:t>
      </w:r>
      <w:r w:rsidRPr="00E73A7B">
        <w:t xml:space="preserve">za odpravo posledic poplav in zemeljskih plazov iz avgusta 2023 (št. 010-36/2025-2560-16 z dne 4. 2. 2026; </w:t>
      </w:r>
      <w:r w:rsidR="00DE5E4C">
        <w:t>v nadaljnjem besedilu</w:t>
      </w:r>
      <w:r w:rsidRPr="00E73A7B">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770266">
        <w:t>treba</w:t>
      </w:r>
      <w:r w:rsidR="00770266" w:rsidRPr="00E73A7B">
        <w:t xml:space="preserve"> </w:t>
      </w:r>
      <w:r w:rsidRPr="00E73A7B">
        <w:t xml:space="preserve">opraviti presojo dejanskega tveganja. V zvezi z razredom nevarnosti in stopnjo ogroženosti Direktorat poudarja, da je </w:t>
      </w:r>
      <w:r w:rsidR="00770266">
        <w:t>treba</w:t>
      </w:r>
      <w:r w:rsidR="00770266" w:rsidRPr="00E73A7B">
        <w:t xml:space="preserve"> </w:t>
      </w:r>
      <w:r w:rsidRPr="00E73A7B">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3618E367" w14:textId="77777777" w:rsidR="00030E89" w:rsidRDefault="00030E89" w:rsidP="00030E89">
      <w:pPr>
        <w:jc w:val="both"/>
      </w:pPr>
    </w:p>
    <w:p w14:paraId="73D8A3DB" w14:textId="4C543C99" w:rsidR="00030E89" w:rsidRDefault="00030E89" w:rsidP="00030E89">
      <w:pPr>
        <w:jc w:val="both"/>
      </w:pPr>
      <w:r>
        <w:t>Strokovno mnenje</w:t>
      </w:r>
      <w:r w:rsidRPr="00E73A7B">
        <w:t xml:space="preserve"> Službe</w:t>
      </w:r>
      <w:r>
        <w:t xml:space="preserve"> za objekt</w:t>
      </w:r>
      <w:r w:rsidR="00097D3F">
        <w:t>,</w:t>
      </w:r>
      <w:r>
        <w:t xml:space="preserve"> naveden v izreku predmetnega sklepa</w:t>
      </w:r>
      <w:r w:rsidR="00097D3F">
        <w:t>,</w:t>
      </w:r>
      <w:r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t xml:space="preserve"> tj. </w:t>
      </w:r>
      <w:r w:rsidRPr="00E73A7B">
        <w:t>Zakon</w:t>
      </w:r>
      <w:r w:rsidR="00097D3F">
        <w:t>a</w:t>
      </w:r>
      <w:r w:rsidRPr="00E73A7B">
        <w:t xml:space="preserve"> o spremembah in dopolnitvah Zakona o interventnih ukrepih za odpravo posledic poplav in zemeljskih plazov iz avgusta 2023 – ZIUOPZP-A (Uradni list RS</w:t>
      </w:r>
      <w:r>
        <w:t>, št. 117/23)</w:t>
      </w:r>
      <w:r w:rsidRPr="00E73A7B">
        <w:t xml:space="preserve"> sodeloval pri oblikovanju besedila nave</w:t>
      </w:r>
      <w:r>
        <w:t>denega člena zakona. V navedenem strokovnem mnenju</w:t>
      </w:r>
      <w:r w:rsidRPr="00E73A7B">
        <w:t xml:space="preserve"> je bilo ugotovljeno, da </w:t>
      </w:r>
      <w:r>
        <w:t>se objekt uvršča v razred velike poplavne kot tudi erozijske ogroženosti in da objekt</w:t>
      </w:r>
      <w:r w:rsidR="00097D3F">
        <w:t>a</w:t>
      </w:r>
      <w:r>
        <w:t xml:space="preserve">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 xml:space="preserve">za predmetni objekt na naslovu </w:t>
      </w:r>
      <w:r>
        <w:rPr>
          <w:iCs/>
        </w:rPr>
        <w:t>Letuš</w:t>
      </w:r>
      <w:r w:rsidRPr="00E73A7B">
        <w:t xml:space="preserve"> </w:t>
      </w:r>
      <w:r>
        <w:rPr>
          <w:iCs/>
        </w:rPr>
        <w:t>Letuš 120</w:t>
      </w:r>
      <w:r w:rsidRPr="00EF5CF3">
        <w:rPr>
          <w:iCs/>
        </w:rPr>
        <w:t>, Občina Braslovče, št</w:t>
      </w:r>
      <w:r>
        <w:rPr>
          <w:iCs/>
        </w:rPr>
        <w:t>. stavbe: 502, parc. št. 470/264</w:t>
      </w:r>
      <w:r w:rsidRPr="00EF5CF3">
        <w:rPr>
          <w:iCs/>
        </w:rPr>
        <w:t>, k. o. 984 Letuš (št. strokov</w:t>
      </w:r>
      <w:r>
        <w:rPr>
          <w:iCs/>
        </w:rPr>
        <w:t>nega mnenja SM-BRSLTŠ120</w:t>
      </w:r>
      <w:r w:rsidRPr="00A320FF">
        <w:rPr>
          <w:iCs/>
        </w:rPr>
        <w:t>_S</w:t>
      </w:r>
      <w:r w:rsidRPr="00EF5CF3">
        <w:rPr>
          <w:iCs/>
        </w:rPr>
        <w:t>)</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591306A9" w14:textId="77777777" w:rsidR="00030E89" w:rsidRDefault="00030E89" w:rsidP="00030E89">
      <w:pPr>
        <w:jc w:val="both"/>
      </w:pPr>
    </w:p>
    <w:p w14:paraId="49F37635" w14:textId="77777777" w:rsidR="00030E89" w:rsidRPr="00030E89" w:rsidRDefault="00030E89" w:rsidP="00030E89">
      <w:pPr>
        <w:jc w:val="both"/>
        <w:rPr>
          <w:szCs w:val="20"/>
        </w:rPr>
      </w:pPr>
      <w:r w:rsidRPr="00E73A7B">
        <w:lastRenderedPageBreak/>
        <w:t>Na podlagi utemeljitve obstoja pogojev iz 151.a člena ZIUOPZP in potrditve strokovnih mnenj s strani Sveta Vlade RS za obnovo z dne 23. februar</w:t>
      </w:r>
      <w:r>
        <w:t xml:space="preserve">ja 2026 je odstranitev navedenega objekta </w:t>
      </w:r>
      <w:r w:rsidRPr="00030E89">
        <w:rPr>
          <w:szCs w:val="20"/>
        </w:rPr>
        <w:t>zaradi zavarovanja življenja in zdravja ljudi nujno potrebna ter v javno korist.</w:t>
      </w:r>
    </w:p>
    <w:p w14:paraId="1C0AAFEA" w14:textId="77777777" w:rsidR="00030E89" w:rsidRDefault="00030E89" w:rsidP="00030E89">
      <w:pPr>
        <w:jc w:val="both"/>
        <w:rPr>
          <w:szCs w:val="20"/>
        </w:rPr>
      </w:pPr>
    </w:p>
    <w:p w14:paraId="52933062" w14:textId="77777777" w:rsidR="005E7975" w:rsidRPr="00030E89" w:rsidRDefault="005E7975" w:rsidP="00030E89">
      <w:pPr>
        <w:jc w:val="both"/>
        <w:rPr>
          <w:szCs w:val="20"/>
        </w:rPr>
      </w:pPr>
    </w:p>
    <w:p w14:paraId="1E1E13A3" w14:textId="77777777" w:rsidR="00097D3F" w:rsidRPr="00097D3F" w:rsidRDefault="00097D3F" w:rsidP="00A00D7F">
      <w:pPr>
        <w:jc w:val="center"/>
        <w:rPr>
          <w:szCs w:val="20"/>
          <w:lang w:val="sl-SI"/>
        </w:rPr>
      </w:pPr>
      <w:r w:rsidRPr="00097D3F">
        <w:rPr>
          <w:szCs w:val="20"/>
          <w:lang w:val="sl-SI"/>
        </w:rPr>
        <w:t>Barbara Kolenko Helbl</w:t>
      </w:r>
    </w:p>
    <w:p w14:paraId="02E4079F" w14:textId="2A3A70DA" w:rsidR="00097D3F" w:rsidRPr="00097D3F" w:rsidRDefault="00097D3F" w:rsidP="00A00D7F">
      <w:pPr>
        <w:jc w:val="center"/>
        <w:rPr>
          <w:szCs w:val="20"/>
          <w:lang w:val="sl-SI"/>
        </w:rPr>
      </w:pPr>
      <w:r w:rsidRPr="00097D3F">
        <w:rPr>
          <w:szCs w:val="20"/>
          <w:lang w:val="sl-SI"/>
        </w:rPr>
        <w:t>generalna sekretarka</w:t>
      </w:r>
    </w:p>
    <w:p w14:paraId="610B639F" w14:textId="77777777" w:rsidR="00030E89" w:rsidRDefault="00030E89" w:rsidP="00030E89">
      <w:pPr>
        <w:jc w:val="both"/>
        <w:rPr>
          <w:szCs w:val="20"/>
        </w:rPr>
      </w:pPr>
    </w:p>
    <w:p w14:paraId="407D3319" w14:textId="77777777" w:rsidR="00097D3F" w:rsidRPr="00030E89" w:rsidRDefault="00097D3F" w:rsidP="00030E89">
      <w:pPr>
        <w:jc w:val="both"/>
        <w:rPr>
          <w:szCs w:val="20"/>
        </w:rPr>
      </w:pPr>
    </w:p>
    <w:p w14:paraId="0CF9ACC5" w14:textId="56A59BBD" w:rsidR="00030E89" w:rsidRPr="00030E89" w:rsidRDefault="00030E89" w:rsidP="00030E89">
      <w:pPr>
        <w:jc w:val="both"/>
        <w:rPr>
          <w:szCs w:val="20"/>
        </w:rPr>
      </w:pPr>
      <w:r w:rsidRPr="00030E89">
        <w:rPr>
          <w:szCs w:val="20"/>
        </w:rPr>
        <w:t>Prilog</w:t>
      </w:r>
      <w:r w:rsidR="00097D3F">
        <w:rPr>
          <w:szCs w:val="20"/>
        </w:rPr>
        <w:t>a</w:t>
      </w:r>
      <w:r w:rsidRPr="00030E89">
        <w:rPr>
          <w:szCs w:val="20"/>
        </w:rPr>
        <w:t xml:space="preserve">: </w:t>
      </w:r>
    </w:p>
    <w:p w14:paraId="7699A84F" w14:textId="1F0F7FD5" w:rsidR="00097D3F" w:rsidRPr="00030E89" w:rsidRDefault="00030E89" w:rsidP="00030E89">
      <w:pPr>
        <w:pStyle w:val="Odstavekseznama"/>
        <w:numPr>
          <w:ilvl w:val="0"/>
          <w:numId w:val="41"/>
        </w:numPr>
        <w:autoSpaceDE w:val="0"/>
        <w:autoSpaceDN w:val="0"/>
        <w:adjustRightInd w:val="0"/>
        <w:jc w:val="both"/>
        <w:rPr>
          <w:rFonts w:eastAsiaTheme="minorHAnsi"/>
          <w:color w:val="000000"/>
          <w:sz w:val="20"/>
          <w:szCs w:val="20"/>
        </w:rPr>
      </w:pPr>
      <w:r w:rsidRPr="00030E89">
        <w:rPr>
          <w:rFonts w:eastAsiaTheme="minorHAnsi"/>
          <w:color w:val="000000"/>
          <w:sz w:val="20"/>
          <w:szCs w:val="20"/>
        </w:rPr>
        <w:t>Strokovno mnenje SM-BRSLTŠ120_S</w:t>
      </w:r>
    </w:p>
    <w:p w14:paraId="4C1959A5" w14:textId="77777777" w:rsidR="00030E89" w:rsidRPr="00030E89" w:rsidRDefault="00030E89" w:rsidP="00030E89">
      <w:pPr>
        <w:jc w:val="both"/>
        <w:rPr>
          <w:szCs w:val="20"/>
        </w:rPr>
      </w:pPr>
    </w:p>
    <w:p w14:paraId="341F5360" w14:textId="77777777" w:rsidR="00030E89" w:rsidRPr="00030E89" w:rsidRDefault="00030E89" w:rsidP="00030E89">
      <w:pPr>
        <w:autoSpaceDE w:val="0"/>
        <w:autoSpaceDN w:val="0"/>
        <w:adjustRightInd w:val="0"/>
        <w:jc w:val="both"/>
        <w:rPr>
          <w:rFonts w:eastAsiaTheme="minorHAnsi"/>
          <w:color w:val="000000"/>
          <w:szCs w:val="20"/>
          <w:lang w:val="sl-SI"/>
        </w:rPr>
      </w:pPr>
      <w:r w:rsidRPr="00030E89">
        <w:rPr>
          <w:rFonts w:eastAsiaTheme="minorHAnsi"/>
          <w:color w:val="000000"/>
          <w:szCs w:val="20"/>
          <w:lang w:val="sl-SI"/>
        </w:rPr>
        <w:t>Prejmejo:</w:t>
      </w:r>
    </w:p>
    <w:p w14:paraId="30CE60CB"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Služba Vlade Republike Slovenije za obnovo po poplavah in plazovih</w:t>
      </w:r>
    </w:p>
    <w:p w14:paraId="78641A31"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Ministrstvo za naravne vire in prostor</w:t>
      </w:r>
    </w:p>
    <w:p w14:paraId="334DD0D3"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Ministrstvo za finance</w:t>
      </w:r>
    </w:p>
    <w:p w14:paraId="4B50EE6A"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Služba Vlade Republike Slovenije za zakonodajo</w:t>
      </w:r>
    </w:p>
    <w:p w14:paraId="30034BDB"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Direkcija Republike Slovenije za vode</w:t>
      </w:r>
    </w:p>
    <w:p w14:paraId="0981CF94"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D. S. U., družba za svetovanje in upravljanje, d. o. o.</w:t>
      </w:r>
    </w:p>
    <w:p w14:paraId="54050B06" w14:textId="77777777" w:rsidR="00030E89" w:rsidRPr="00030E89" w:rsidRDefault="00030E89" w:rsidP="00030E8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Občina Braslovče</w:t>
      </w:r>
    </w:p>
    <w:p w14:paraId="6084D01A" w14:textId="346944D0" w:rsidR="00030E89" w:rsidRPr="00030E89" w:rsidRDefault="00B6554A" w:rsidP="00030E89">
      <w:pPr>
        <w:pStyle w:val="Odstavekseznama"/>
        <w:numPr>
          <w:ilvl w:val="0"/>
          <w:numId w:val="41"/>
        </w:numPr>
        <w:autoSpaceDE w:val="0"/>
        <w:autoSpaceDN w:val="0"/>
        <w:adjustRightInd w:val="0"/>
        <w:jc w:val="both"/>
        <w:rPr>
          <w:rFonts w:eastAsiaTheme="minorHAnsi"/>
          <w:sz w:val="20"/>
          <w:szCs w:val="20"/>
          <w:lang w:val="sl-SI"/>
        </w:rPr>
      </w:pPr>
      <w:r>
        <w:rPr>
          <w:rFonts w:eastAsiaTheme="minorHAnsi"/>
          <w:sz w:val="20"/>
          <w:szCs w:val="20"/>
          <w:lang w:val="sl-SI"/>
        </w:rPr>
        <w:t>Simona Kurent, Letuš 120</w:t>
      </w:r>
      <w:r w:rsidR="00030E89" w:rsidRPr="00030E89">
        <w:rPr>
          <w:rFonts w:eastAsiaTheme="minorHAnsi"/>
          <w:sz w:val="20"/>
          <w:szCs w:val="20"/>
          <w:lang w:val="sl-SI"/>
        </w:rPr>
        <w:t>, 3327 Šmartno ob Paki</w:t>
      </w:r>
    </w:p>
    <w:p w14:paraId="62305700" w14:textId="076CA862" w:rsidR="00030E89" w:rsidRPr="00030E89" w:rsidRDefault="00030E89" w:rsidP="00030E89">
      <w:pPr>
        <w:pStyle w:val="Odstavekseznama"/>
        <w:numPr>
          <w:ilvl w:val="0"/>
          <w:numId w:val="41"/>
        </w:numPr>
        <w:autoSpaceDE w:val="0"/>
        <w:autoSpaceDN w:val="0"/>
        <w:adjustRightInd w:val="0"/>
        <w:jc w:val="both"/>
        <w:rPr>
          <w:rFonts w:eastAsiaTheme="minorHAnsi"/>
          <w:color w:val="000000"/>
          <w:sz w:val="20"/>
          <w:szCs w:val="20"/>
          <w:lang w:val="sl-SI"/>
        </w:rPr>
      </w:pPr>
      <w:r w:rsidRPr="00030E89">
        <w:rPr>
          <w:rFonts w:eastAsiaTheme="minorHAnsi"/>
          <w:color w:val="000000"/>
          <w:sz w:val="20"/>
          <w:szCs w:val="20"/>
          <w:lang w:val="sl-SI"/>
        </w:rPr>
        <w:t>Dr. Mateja Likozar Rogelj – odvetnica, Cesta Staneta Žagarja</w:t>
      </w:r>
      <w:r w:rsidR="00097D3F">
        <w:rPr>
          <w:rFonts w:eastAsiaTheme="minorHAnsi"/>
          <w:color w:val="000000"/>
          <w:sz w:val="20"/>
          <w:szCs w:val="20"/>
          <w:lang w:val="sl-SI"/>
        </w:rPr>
        <w:t xml:space="preserve"> 14</w:t>
      </w:r>
      <w:r w:rsidRPr="00030E89">
        <w:rPr>
          <w:rFonts w:eastAsiaTheme="minorHAnsi"/>
          <w:color w:val="000000"/>
          <w:sz w:val="20"/>
          <w:szCs w:val="20"/>
          <w:lang w:val="sl-SI"/>
        </w:rPr>
        <w:t>, 4000 Kranj</w:t>
      </w:r>
    </w:p>
    <w:p w14:paraId="738687DE" w14:textId="77777777" w:rsidR="00030E89" w:rsidRPr="00030E89" w:rsidRDefault="00030E89" w:rsidP="00030E89">
      <w:pPr>
        <w:jc w:val="both"/>
        <w:rPr>
          <w:szCs w:val="20"/>
          <w:lang w:val="sl-SI"/>
        </w:rPr>
      </w:pPr>
    </w:p>
    <w:p w14:paraId="0B174CEF" w14:textId="77777777" w:rsidR="00030E89" w:rsidRPr="00030E89" w:rsidRDefault="00030E89" w:rsidP="00030E89">
      <w:pPr>
        <w:tabs>
          <w:tab w:val="left" w:pos="7920"/>
        </w:tabs>
        <w:autoSpaceDE w:val="0"/>
        <w:autoSpaceDN w:val="0"/>
        <w:adjustRightInd w:val="0"/>
        <w:jc w:val="both"/>
        <w:rPr>
          <w:rFonts w:cs="Arial"/>
          <w:color w:val="000000"/>
          <w:szCs w:val="20"/>
          <w:lang w:val="sl-SI"/>
        </w:rPr>
      </w:pPr>
    </w:p>
    <w:p w14:paraId="17EF14EA" w14:textId="77777777" w:rsidR="00030E89" w:rsidRPr="00030E89" w:rsidRDefault="00030E89" w:rsidP="00030E89">
      <w:pPr>
        <w:tabs>
          <w:tab w:val="left" w:pos="7920"/>
        </w:tabs>
        <w:autoSpaceDE w:val="0"/>
        <w:autoSpaceDN w:val="0"/>
        <w:adjustRightInd w:val="0"/>
        <w:rPr>
          <w:rFonts w:cs="Arial"/>
          <w:color w:val="000000"/>
          <w:szCs w:val="20"/>
          <w:lang w:val="sl-SI"/>
        </w:rPr>
      </w:pPr>
    </w:p>
    <w:p w14:paraId="4C11E2F3" w14:textId="05633EE9" w:rsidR="00B6554A" w:rsidRDefault="00030E89" w:rsidP="00A00D7F">
      <w:pPr>
        <w:tabs>
          <w:tab w:val="left" w:pos="7920"/>
        </w:tabs>
        <w:autoSpaceDE w:val="0"/>
        <w:autoSpaceDN w:val="0"/>
        <w:adjustRightInd w:val="0"/>
        <w:ind w:left="3400"/>
        <w:rPr>
          <w:rFonts w:cs="Arial"/>
          <w:color w:val="000000"/>
          <w:szCs w:val="20"/>
          <w:lang w:val="sl-SI"/>
        </w:rPr>
      </w:pPr>
      <w:r w:rsidRPr="00030E89">
        <w:rPr>
          <w:rFonts w:cs="Arial"/>
          <w:color w:val="000000"/>
          <w:szCs w:val="20"/>
          <w:lang w:val="sl-SI"/>
        </w:rPr>
        <w:t xml:space="preserve">                                     </w:t>
      </w:r>
    </w:p>
    <w:p w14:paraId="104F818C" w14:textId="77777777" w:rsidR="00B6554A" w:rsidRDefault="00B6554A">
      <w:pPr>
        <w:spacing w:line="240" w:lineRule="auto"/>
        <w:rPr>
          <w:rFonts w:cs="Arial"/>
          <w:color w:val="000000"/>
          <w:szCs w:val="20"/>
          <w:lang w:val="sl-SI"/>
        </w:rPr>
      </w:pPr>
      <w:r>
        <w:rPr>
          <w:rFonts w:cs="Arial"/>
          <w:color w:val="000000"/>
          <w:szCs w:val="20"/>
          <w:lang w:val="sl-SI"/>
        </w:rPr>
        <w:br w:type="page"/>
      </w:r>
    </w:p>
    <w:p w14:paraId="19FAD564" w14:textId="3270B8EC" w:rsidR="00030E89" w:rsidRDefault="00065379" w:rsidP="00065379">
      <w:pPr>
        <w:autoSpaceDE w:val="0"/>
        <w:autoSpaceDN w:val="0"/>
        <w:adjustRightInd w:val="0"/>
        <w:ind w:left="3402"/>
        <w:jc w:val="right"/>
        <w:rPr>
          <w:rFonts w:cs="Arial"/>
          <w:color w:val="000000"/>
          <w:szCs w:val="20"/>
          <w:lang w:val="sl-SI"/>
        </w:rPr>
      </w:pPr>
      <w:r>
        <w:rPr>
          <w:rFonts w:cs="Arial"/>
          <w:color w:val="000000"/>
          <w:szCs w:val="20"/>
          <w:lang w:val="sl-SI"/>
        </w:rPr>
        <w:lastRenderedPageBreak/>
        <w:t>PREDLOG SKLEPA</w:t>
      </w:r>
    </w:p>
    <w:p w14:paraId="7F0D0B20" w14:textId="77777777" w:rsidR="00065379" w:rsidRDefault="00065379" w:rsidP="00065379">
      <w:pPr>
        <w:autoSpaceDE w:val="0"/>
        <w:autoSpaceDN w:val="0"/>
        <w:adjustRightInd w:val="0"/>
        <w:ind w:left="3402"/>
        <w:jc w:val="right"/>
        <w:rPr>
          <w:rFonts w:cs="Arial"/>
          <w:color w:val="000000"/>
          <w:szCs w:val="20"/>
          <w:lang w:val="sl-SI"/>
        </w:rPr>
      </w:pPr>
    </w:p>
    <w:p w14:paraId="4B8EA0F2" w14:textId="77777777" w:rsidR="00065379" w:rsidRDefault="00065379" w:rsidP="00065379">
      <w:pPr>
        <w:pStyle w:val="datumtevilka"/>
      </w:pPr>
    </w:p>
    <w:p w14:paraId="39C140C0" w14:textId="77777777" w:rsidR="00065379" w:rsidRDefault="00065379" w:rsidP="00065379">
      <w:pPr>
        <w:pStyle w:val="datumtevilka"/>
      </w:pPr>
      <w:r>
        <w:t xml:space="preserve">Številka: </w:t>
      </w:r>
      <w:r>
        <w:tab/>
      </w:r>
      <w:r>
        <w:rPr>
          <w:rFonts w:cs="Arial"/>
          <w:color w:val="000000"/>
        </w:rPr>
        <w:t>XXXXXXXX</w:t>
      </w:r>
    </w:p>
    <w:p w14:paraId="45DDE19D" w14:textId="77777777" w:rsidR="00065379" w:rsidRDefault="00065379" w:rsidP="00065379">
      <w:pPr>
        <w:pStyle w:val="datumtevilka"/>
      </w:pPr>
      <w:r>
        <w:t xml:space="preserve">Datum: </w:t>
      </w:r>
      <w:r>
        <w:tab/>
      </w:r>
      <w:r>
        <w:rPr>
          <w:rFonts w:cs="Arial"/>
          <w:color w:val="000000"/>
        </w:rPr>
        <w:t>XX. XX. 2026</w:t>
      </w:r>
      <w:r>
        <w:t xml:space="preserve"> </w:t>
      </w:r>
    </w:p>
    <w:p w14:paraId="6C251208" w14:textId="77777777" w:rsidR="00065379" w:rsidRDefault="00065379" w:rsidP="00065379"/>
    <w:p w14:paraId="6531C07A" w14:textId="77777777" w:rsidR="00065379" w:rsidRDefault="00065379" w:rsidP="00065379"/>
    <w:p w14:paraId="40B20706" w14:textId="77777777" w:rsidR="00065379" w:rsidRPr="0094609C" w:rsidRDefault="00065379" w:rsidP="00065379">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08C450F1" w14:textId="77777777" w:rsidR="00065379" w:rsidRDefault="00065379" w:rsidP="00065379"/>
    <w:p w14:paraId="6E61E645" w14:textId="77777777" w:rsidR="00065379" w:rsidRDefault="00065379" w:rsidP="00065379"/>
    <w:p w14:paraId="3CCBD22A" w14:textId="77777777" w:rsidR="00065379" w:rsidRDefault="00065379" w:rsidP="00065379">
      <w:pPr>
        <w:autoSpaceDE w:val="0"/>
        <w:autoSpaceDN w:val="0"/>
        <w:adjustRightInd w:val="0"/>
        <w:jc w:val="center"/>
        <w:rPr>
          <w:rFonts w:cs="Arial"/>
          <w:color w:val="000000"/>
          <w:szCs w:val="20"/>
        </w:rPr>
      </w:pPr>
      <w:r w:rsidRPr="007C5129">
        <w:rPr>
          <w:rFonts w:cs="Arial"/>
          <w:color w:val="000000"/>
          <w:szCs w:val="20"/>
        </w:rPr>
        <w:t>S K L E P</w:t>
      </w:r>
    </w:p>
    <w:p w14:paraId="724A5AB7" w14:textId="77777777" w:rsidR="00065379" w:rsidRPr="007C5129" w:rsidRDefault="00065379" w:rsidP="00065379">
      <w:pPr>
        <w:autoSpaceDE w:val="0"/>
        <w:autoSpaceDN w:val="0"/>
        <w:adjustRightInd w:val="0"/>
        <w:jc w:val="center"/>
        <w:rPr>
          <w:rFonts w:cs="Arial"/>
          <w:color w:val="000000"/>
          <w:szCs w:val="20"/>
        </w:rPr>
      </w:pPr>
    </w:p>
    <w:p w14:paraId="298706EF" w14:textId="77777777" w:rsidR="00065379" w:rsidRPr="007C5129" w:rsidRDefault="00065379" w:rsidP="00065379">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3C21BA65" w14:textId="77777777" w:rsidR="00065379" w:rsidRPr="00536AA0" w:rsidRDefault="00065379" w:rsidP="00065379">
      <w:pPr>
        <w:autoSpaceDE w:val="0"/>
        <w:autoSpaceDN w:val="0"/>
        <w:adjustRightInd w:val="0"/>
        <w:rPr>
          <w:rFonts w:cs="Arial"/>
          <w:color w:val="000000"/>
          <w:szCs w:val="20"/>
        </w:rPr>
      </w:pPr>
    </w:p>
    <w:p w14:paraId="74F877AD" w14:textId="77777777" w:rsidR="00065379" w:rsidRDefault="00065379" w:rsidP="00065379">
      <w:pPr>
        <w:rPr>
          <w:iCs/>
        </w:rPr>
      </w:pPr>
    </w:p>
    <w:p w14:paraId="7B141085" w14:textId="77777777" w:rsidR="00065379" w:rsidRPr="002A72E3" w:rsidRDefault="00065379" w:rsidP="00065379">
      <w:pPr>
        <w:jc w:val="both"/>
        <w:rPr>
          <w:iCs/>
        </w:rPr>
      </w:pPr>
      <w:r w:rsidRPr="00EF5CF3">
        <w:rPr>
          <w:iCs/>
        </w:rPr>
        <w:t xml:space="preserve">Zaradi zavarovanja življenja in zdravja ljudi je nujno potrebna in v javno korist odstranitev </w:t>
      </w:r>
      <w:r>
        <w:rPr>
          <w:iCs/>
        </w:rPr>
        <w:t xml:space="preserve">objekta na naslovu Letuš </w:t>
      </w:r>
      <w:r>
        <w:t xml:space="preserve">135, Občina Braslovče, št. stavbe: 582, parc. št. *240, k. o. 984 Letuš (št. strokovnega mnenja </w:t>
      </w:r>
      <w:r w:rsidRPr="00A320FF">
        <w:t>SM-BRSLTŠ135_S</w:t>
      </w:r>
      <w:r>
        <w:t>).</w:t>
      </w:r>
    </w:p>
    <w:p w14:paraId="4BCAB514" w14:textId="77777777" w:rsidR="00065379" w:rsidRDefault="00065379" w:rsidP="00065379">
      <w:pPr>
        <w:autoSpaceDE w:val="0"/>
        <w:autoSpaceDN w:val="0"/>
        <w:adjustRightInd w:val="0"/>
        <w:rPr>
          <w:rFonts w:cs="Arial"/>
          <w:color w:val="000000"/>
          <w:szCs w:val="20"/>
        </w:rPr>
      </w:pPr>
    </w:p>
    <w:p w14:paraId="3A91965C" w14:textId="77777777" w:rsidR="00065379" w:rsidRDefault="00065379" w:rsidP="00065379">
      <w:pPr>
        <w:pStyle w:val="podpisi"/>
        <w:rPr>
          <w:rFonts w:cs="Arial"/>
          <w:color w:val="000000"/>
          <w:szCs w:val="20"/>
          <w:lang w:val="sl-SI"/>
        </w:rPr>
      </w:pPr>
    </w:p>
    <w:p w14:paraId="7E4215F1" w14:textId="77777777" w:rsidR="00065379" w:rsidRDefault="00065379" w:rsidP="00065379">
      <w:pPr>
        <w:spacing w:after="160" w:line="259" w:lineRule="auto"/>
        <w:jc w:val="center"/>
      </w:pPr>
      <w:r>
        <w:t>U t e m e l j i t e v</w:t>
      </w:r>
    </w:p>
    <w:p w14:paraId="4850CC8A" w14:textId="77777777" w:rsidR="00065379" w:rsidRDefault="00065379" w:rsidP="00065379"/>
    <w:p w14:paraId="5EC3AC10" w14:textId="78E8BC8F" w:rsidR="00065379" w:rsidRDefault="00065379" w:rsidP="00065379">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w:t>
      </w:r>
      <w:r w:rsidR="00CE0AF5">
        <w:t xml:space="preserve"> </w:t>
      </w:r>
      <w:r w:rsidR="00CE0AF5" w:rsidRPr="00DD3069">
        <w:rPr>
          <w:rFonts w:cs="Arial"/>
          <w:iCs/>
          <w:szCs w:val="20"/>
          <w:lang w:val="sl-SI" w:eastAsia="sl-SI"/>
        </w:rPr>
        <w:t>–</w:t>
      </w:r>
      <w:r w:rsidRPr="00E73A7B">
        <w:t xml:space="preserve"> 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135,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13ACCB2A" w14:textId="77777777" w:rsidR="00065379" w:rsidRDefault="00065379" w:rsidP="00065379">
      <w:pPr>
        <w:jc w:val="both"/>
      </w:pPr>
    </w:p>
    <w:p w14:paraId="66FACC91" w14:textId="3D7E28B9" w:rsidR="00065379" w:rsidRDefault="00065379" w:rsidP="00065379">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3E86CD5D" w14:textId="77777777" w:rsidR="00065379" w:rsidRDefault="00065379" w:rsidP="00065379">
      <w:pPr>
        <w:jc w:val="both"/>
      </w:pPr>
    </w:p>
    <w:p w14:paraId="2273FD3B" w14:textId="77777777" w:rsidR="00E26B06" w:rsidRPr="00530F2C" w:rsidRDefault="00065379" w:rsidP="00E26B06">
      <w:pPr>
        <w:jc w:val="both"/>
        <w:rPr>
          <w:lang w:val="sl-SI"/>
        </w:rPr>
      </w:pPr>
      <w:r w:rsidRPr="00661ADF">
        <w:t xml:space="preserve">V skladu z drugim odstavkom 151.c člena ZIUOPZP je bil </w:t>
      </w:r>
      <w:r>
        <w:t>predlog</w:t>
      </w:r>
      <w:r w:rsidRPr="00661ADF">
        <w:t xml:space="preserve"> sklepa razgrnjen od vključno 10. marca do vključno 25. marca 2026. S strani pooblaščenke lastnice nepremičnine, na kateri stoji objekt, na katerega se nanaša </w:t>
      </w:r>
      <w:r>
        <w:t>predlog sklepa, so bile dne 12</w:t>
      </w:r>
      <w:r w:rsidRPr="00661ADF">
        <w:t>. 3.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135</w:t>
      </w:r>
      <w:r w:rsidRPr="00661ADF">
        <w:t>, 3327 Šmartno ob Paki</w:t>
      </w:r>
      <w:r w:rsidR="00D90A06">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w:t>
      </w:r>
      <w:r w:rsidRPr="00661ADF">
        <w:lastRenderedPageBreak/>
        <w:t>nezakonit, ker naj ne bi vseboval konkretizacije kriterijev</w:t>
      </w:r>
      <w:r w:rsidR="00D90A06">
        <w:t>,</w:t>
      </w:r>
      <w:r w:rsidRPr="00661ADF">
        <w:t xml:space="preserve"> vsebovanih v 151.a členu ZIUOPZP, ter da bi bilo treba za predmetni objekt izkazati stopnjo poškodovanosti do te mere, da njegova obnova ni mogoča oziroma ni ekonomsko smiselna. Prav tako je bilo navedeno, da niti v 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2A72A2">
        <w:t xml:space="preserve">določb </w:t>
      </w:r>
      <w:r w:rsidRPr="00661ADF">
        <w:t xml:space="preserve">214. člena Zakona o splošnem upravnem postopku (Uradni list RS, št. 24/06 – uradno prečiščeno besedilo, 105/06 – ZUS-1, 126/07, 65/08, 8/10, 82/13, 175/20 – ZIUOPDVE, 3/22 – ZDeb in 85/25; </w:t>
      </w:r>
      <w:r w:rsidR="00DE5E4C">
        <w:t>v nadaljnjem besedilu</w:t>
      </w:r>
      <w:r w:rsidRPr="00661ADF">
        <w:t>: ZUP). Služba je kot predlagateljica sklepa do navedenih pripomb na podlagi drugega odstavka 151.c člena ZIUOPZP zavzela stališče, ki ga je</w:t>
      </w:r>
      <w:r w:rsidR="00DC29AD">
        <w:t xml:space="preserve"> pooblaščenki posredovala</w:t>
      </w:r>
      <w:r>
        <w:t xml:space="preserve"> 14</w:t>
      </w:r>
      <w:r w:rsidR="00DC29AD">
        <w:t>.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izkazovanjem </w:t>
      </w:r>
      <w:r w:rsidR="00682B20">
        <w:t>kriterija</w:t>
      </w:r>
      <w:r w:rsidRPr="00661ADF">
        <w:t xml:space="preserve"> poškodovanosti za vsak posamezni objekt je bilo pojasnjeno, da za določitev objekta za odstranitev zadostuje, če je izpolnjen eden izmed </w:t>
      </w:r>
      <w:r w:rsidR="00682B20">
        <w:t>kriterijev</w:t>
      </w:r>
      <w:r w:rsidRPr="00661ADF">
        <w:t xml:space="preserve">,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rsidR="00293570" w:rsidRPr="00293570">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w:t>
      </w:r>
      <w:r w:rsidR="00E26B06">
        <w:rPr>
          <w:rFonts w:ascii="Helv" w:hAnsi="Helv" w:cs="Helv"/>
          <w:color w:val="000000"/>
          <w:szCs w:val="20"/>
          <w:lang w:val="sl-SI" w:eastAsia="sl-SI"/>
        </w:rPr>
        <w:lastRenderedPageBreak/>
        <w:t>obrazložitve sodbe Upravnega sodišča št. IV U 135/2025-31 z dne 13. 11. 2025, kjer je navedeno, v kontekstu presoje prvotnega sklepa Vlade, da bi Vlada Republike Slovenije "skladno s tretjim 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7C47D86B" w14:textId="458535F6" w:rsidR="00065379" w:rsidRDefault="00065379" w:rsidP="00065379">
      <w:pPr>
        <w:jc w:val="both"/>
      </w:pPr>
    </w:p>
    <w:p w14:paraId="6B466C3E" w14:textId="051ED392" w:rsidR="00065379" w:rsidRDefault="00065379" w:rsidP="00065379">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2A72A2">
        <w:t>določbami</w:t>
      </w:r>
      <w:r w:rsidR="002A72A2" w:rsidRPr="00E73A7B">
        <w:t xml:space="preserve"> </w:t>
      </w:r>
      <w:r w:rsidRPr="00E73A7B">
        <w:t>Zakona o vodah (</w:t>
      </w:r>
      <w:r w:rsidR="003E20D2" w:rsidRPr="003E20D2">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07B36B9B" w14:textId="77777777" w:rsidR="00065379" w:rsidRDefault="00065379" w:rsidP="00065379">
      <w:pPr>
        <w:jc w:val="both"/>
      </w:pPr>
    </w:p>
    <w:p w14:paraId="0933CE23" w14:textId="77777777" w:rsidR="00065379" w:rsidRDefault="00065379" w:rsidP="00065379">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2377CA5E" w14:textId="77777777" w:rsidR="00065379" w:rsidRDefault="00065379" w:rsidP="00065379">
      <w:pPr>
        <w:jc w:val="both"/>
      </w:pPr>
    </w:p>
    <w:p w14:paraId="459B2DB9" w14:textId="0AA74AF4" w:rsidR="00065379" w:rsidRDefault="00065379" w:rsidP="00065379">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D90A06">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6D35E72C" w14:textId="77777777" w:rsidR="00065379" w:rsidRDefault="00065379" w:rsidP="00065379">
      <w:pPr>
        <w:jc w:val="both"/>
      </w:pPr>
    </w:p>
    <w:p w14:paraId="47F28270" w14:textId="77777777" w:rsidR="00065379" w:rsidRDefault="00065379" w:rsidP="00065379">
      <w:pPr>
        <w:jc w:val="both"/>
      </w:pPr>
      <w:r w:rsidRPr="00E73A7B">
        <w:lastRenderedPageBreak/>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3D82DB7A" w14:textId="77777777" w:rsidR="00065379" w:rsidRDefault="00065379" w:rsidP="00065379">
      <w:pPr>
        <w:jc w:val="both"/>
      </w:pPr>
    </w:p>
    <w:p w14:paraId="602ABA86" w14:textId="4EF32DFC" w:rsidR="00065379" w:rsidRDefault="00065379" w:rsidP="00065379">
      <w:pPr>
        <w:jc w:val="both"/>
      </w:pPr>
      <w:r w:rsidRPr="00E73A7B">
        <w:t xml:space="preserve">Skladno z </w:t>
      </w:r>
      <w:r w:rsidR="002A72A2">
        <w:t>določbami</w:t>
      </w:r>
      <w:r w:rsidR="002A72A2" w:rsidRPr="00E73A7B">
        <w:t xml:space="preserve">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 </w:t>
      </w:r>
      <w:r>
        <w:t xml:space="preserve">razreda </w:t>
      </w:r>
      <w:r w:rsidRPr="00E73A7B">
        <w:t>poplavne nevarnosti. Na</w:t>
      </w:r>
      <w:r>
        <w:t xml:space="preserve">to </w:t>
      </w:r>
      <w:r w:rsidRPr="00E73A7B">
        <w:t>se je določil</w:t>
      </w:r>
      <w:r>
        <w:t xml:space="preserve"> še</w:t>
      </w:r>
      <w:r w:rsidRPr="00E73A7B">
        <w:t xml:space="preserve"> razred ranljivosti območja</w:t>
      </w:r>
      <w:r w:rsidR="00D90A06">
        <w:t>,</w:t>
      </w:r>
      <w:r>
        <w:t xml:space="preserve"> na katerem se nahaja predmetni objekt</w:t>
      </w:r>
      <w:r w:rsidRPr="00E73A7B">
        <w:t>. Na podlagi razreda ranljivosti in razreda nevarnosti pa se je določil razred ogroženosti, ki predstavlja ključno merilo za določitev primernosti oziroma neprimernosti posameznega objekta za bivanje.</w:t>
      </w:r>
      <w:r>
        <w:t xml:space="preserve"> Skladno z navedenim je bilo v Strokovnem poročilu za objekt na naslovu Letuš 135, 3327 Šmartno ob Paki, ugotovljeno, da kota gladine poplavne vode</w:t>
      </w:r>
      <w:r w:rsidR="00682B20">
        <w:t xml:space="preserve"> na območju objekta</w:t>
      </w:r>
      <w:r>
        <w:t xml:space="preserve"> ob stoletnih vodah znaša 307,12 metra, globina vode na območju navedenega objekta pa 0,59 metra. Na podlagi navedenega je bilo skladno z drugim odstavkom 11. člena Pravilnika ugotovljeno, da se objekt nahaja na območju, ki spada v razred srednje poplavne nevarnosti. Glede ranljivosti je bilo ugotovljeno, da se objekt na naslovu Letuš 135,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Ob upoštevanju ugotovljenega srednjega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135, 3327 Šmartno ob Paki</w:t>
      </w:r>
      <w:r w:rsidR="00D90A06">
        <w:t>,</w:t>
      </w:r>
      <w:r>
        <w:t xml:space="preserve"> uvršča v razred velike poplavne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62429366" w14:textId="77777777" w:rsidR="00065379" w:rsidRDefault="00065379" w:rsidP="00065379">
      <w:pPr>
        <w:jc w:val="both"/>
      </w:pPr>
    </w:p>
    <w:p w14:paraId="2F1D9F66" w14:textId="43E4D4EF" w:rsidR="00065379" w:rsidRDefault="00065379" w:rsidP="00065379">
      <w:pPr>
        <w:jc w:val="both"/>
      </w:pPr>
      <w:r w:rsidRPr="00E73A7B">
        <w:t xml:space="preserve">Z vidika določitve objektov, ki jih je </w:t>
      </w:r>
      <w:r w:rsidR="00770266">
        <w:t>treba</w:t>
      </w:r>
      <w:r w:rsidR="00770266" w:rsidRPr="00E73A7B">
        <w:t xml:space="preserve"> </w:t>
      </w:r>
      <w:r w:rsidRPr="00E73A7B">
        <w:t>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w:t>
      </w:r>
      <w:r w:rsidR="002E001C">
        <w:t>i objekti nujno odstranijo. Kriterij</w:t>
      </w:r>
      <w:r w:rsidRPr="00E73A7B">
        <w:t xml:space="preserve">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tem je </w:t>
      </w:r>
      <w:r w:rsidR="00770266">
        <w:t>treba</w:t>
      </w:r>
      <w:r w:rsidR="00770266" w:rsidRPr="00E73A7B">
        <w:t xml:space="preserve"> </w:t>
      </w:r>
      <w:r w:rsidRPr="00E73A7B">
        <w:t xml:space="preserve">upoštevati, da je za določitev objekta za odstranitev ob upoštevanju elementa </w:t>
      </w:r>
      <w:r w:rsidRPr="00E73A7B">
        <w:lastRenderedPageBreak/>
        <w:t xml:space="preserve">znatnega poškodovanja objekta treba upoštevati tudi možnost nastanka škodljivih posledic za življenje in zdravje ljudi. </w:t>
      </w:r>
    </w:p>
    <w:p w14:paraId="1E78E2C0" w14:textId="77777777" w:rsidR="00065379" w:rsidRDefault="00065379" w:rsidP="00065379">
      <w:pPr>
        <w:jc w:val="both"/>
      </w:pPr>
    </w:p>
    <w:p w14:paraId="1E9F994C" w14:textId="3CC9B7F4" w:rsidR="00065379" w:rsidRDefault="00065379" w:rsidP="00065379">
      <w:pPr>
        <w:jc w:val="both"/>
      </w:pPr>
      <w:r w:rsidRPr="00E73A7B">
        <w:t xml:space="preserve">Iz besedila prvega odstavka 151.a člena ZIUOPZP in same strukture celotnega člena, kjer se v drugem in tretjem odstavku pojasnjujejo posamezni </w:t>
      </w:r>
      <w:r w:rsidR="002E001C">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770266">
        <w:t>treba</w:t>
      </w:r>
      <w:r w:rsidR="00770266"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6BC8BF44" w14:textId="77777777" w:rsidR="00065379" w:rsidRDefault="00065379" w:rsidP="00065379">
      <w:pPr>
        <w:jc w:val="both"/>
      </w:pPr>
    </w:p>
    <w:p w14:paraId="0F5E788F" w14:textId="366A9F3F" w:rsidR="00065379" w:rsidRDefault="00065379" w:rsidP="00065379">
      <w:pPr>
        <w:jc w:val="both"/>
      </w:pPr>
      <w:r w:rsidRPr="00E73A7B">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DE5E4C">
        <w:t>v nadaljnjem besedilu</w:t>
      </w:r>
      <w:r w:rsidRPr="00E73A7B">
        <w:t xml:space="preserve">: Direktorat) podal </w:t>
      </w:r>
      <w:r>
        <w:t>M</w:t>
      </w:r>
      <w:r w:rsidRPr="00E73A7B">
        <w:t xml:space="preserve">nenje glede obstoja visoke ogroženosti objekta po 151.a členu </w:t>
      </w:r>
      <w:r>
        <w:t xml:space="preserve">Zakona o interventnih ukrepih </w:t>
      </w:r>
      <w:r w:rsidRPr="00E73A7B">
        <w:t xml:space="preserve">za odpravo posledic poplav in zemeljskih plazov iz avgusta 2023 (št. 010-36/2025-2560-16 z dne 4. 2. 2026; </w:t>
      </w:r>
      <w:r w:rsidR="00DE5E4C">
        <w:t>v nadaljnjem besedilu</w:t>
      </w:r>
      <w:r w:rsidRPr="00E73A7B">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770266">
        <w:t>treba</w:t>
      </w:r>
      <w:r w:rsidR="00770266" w:rsidRPr="00E73A7B">
        <w:t xml:space="preserve"> </w:t>
      </w:r>
      <w:r w:rsidRPr="00E73A7B">
        <w:t xml:space="preserve">opraviti presojo dejanskega tveganja. V zvezi z razredom nevarnosti in stopnjo ogroženosti Direktorat poudarja, da je </w:t>
      </w:r>
      <w:r w:rsidR="00770266">
        <w:t>treba</w:t>
      </w:r>
      <w:r w:rsidR="00770266" w:rsidRPr="00E73A7B">
        <w:t xml:space="preserve"> </w:t>
      </w:r>
      <w:r w:rsidRPr="00E73A7B">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3643CC4F" w14:textId="77777777" w:rsidR="00065379" w:rsidRDefault="00065379" w:rsidP="00065379">
      <w:pPr>
        <w:jc w:val="both"/>
      </w:pPr>
    </w:p>
    <w:p w14:paraId="6201BBAD" w14:textId="3C6AB640" w:rsidR="00065379" w:rsidRDefault="00065379" w:rsidP="00065379">
      <w:pPr>
        <w:jc w:val="both"/>
      </w:pPr>
      <w:r>
        <w:t>Strokovno mnenje</w:t>
      </w:r>
      <w:r w:rsidRPr="00E73A7B">
        <w:t xml:space="preserve"> Službe</w:t>
      </w:r>
      <w:r>
        <w:t xml:space="preserve"> za objekt</w:t>
      </w:r>
      <w:r w:rsidR="00D90A06">
        <w:t>,</w:t>
      </w:r>
      <w:r>
        <w:t xml:space="preserve"> naveden v izreku predmetnega sklepa</w:t>
      </w:r>
      <w:r w:rsidR="00D90A06">
        <w:t>,</w:t>
      </w:r>
      <w:r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t xml:space="preserve"> tj. </w:t>
      </w:r>
      <w:r w:rsidRPr="00E73A7B">
        <w:t>Zakon</w:t>
      </w:r>
      <w:r w:rsidR="00D90A06">
        <w:t>a</w:t>
      </w:r>
      <w:r w:rsidRPr="00E73A7B">
        <w:t xml:space="preserve"> o spremembah in dopolnitvah Zakona o interventnih ukrepih za odpravo posledic poplav in zemeljskih plazov iz avgusta 2023 – ZIUOPZP-A (Uradni list RS</w:t>
      </w:r>
      <w:r>
        <w:t>, št. 117/23)</w:t>
      </w:r>
      <w:r w:rsidRPr="00E73A7B">
        <w:t xml:space="preserve"> sodeloval pri oblikovanju besedila nave</w:t>
      </w:r>
      <w:r>
        <w:t>denega člena zakona. V navedenem strokovnem mnenju</w:t>
      </w:r>
      <w:r w:rsidRPr="00E73A7B">
        <w:t xml:space="preserve"> je bilo ugotovljeno, da </w:t>
      </w:r>
      <w:r>
        <w:t>se objekt uvršča v razred velike poplavne ogroženosti in da objekt</w:t>
      </w:r>
      <w:r w:rsidR="00D90A06">
        <w:t>a</w:t>
      </w:r>
      <w:r>
        <w:t xml:space="preserve">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za predmetni objekt na naslovu</w:t>
      </w:r>
      <w:r w:rsidRPr="00E73A7B">
        <w:t xml:space="preserve"> </w:t>
      </w:r>
      <w:r>
        <w:rPr>
          <w:iCs/>
        </w:rPr>
        <w:t xml:space="preserve">Letuš </w:t>
      </w:r>
      <w:r>
        <w:t xml:space="preserve">135, Občina Braslovče, št. stavbe: 582, parc. št. *240, k. o. 984 Letuš (št. strokovnega mnenja </w:t>
      </w:r>
      <w:r w:rsidRPr="00A320FF">
        <w:t>SM-BRSLTŠ135_S</w:t>
      </w:r>
      <w:r>
        <w:t xml:space="preserve">) </w:t>
      </w:r>
      <w:r>
        <w:rPr>
          <w:iCs/>
        </w:rPr>
        <w:t xml:space="preserve">ugotovljeno, da </w:t>
      </w:r>
      <w:r>
        <w:t>izpolnjuje</w:t>
      </w:r>
      <w:r w:rsidRPr="00E73A7B">
        <w:t xml:space="preserve"> pogoj visoke ogroženosti v skladu s prvim odstavkom 151.a člena ZIUOPZ</w:t>
      </w:r>
      <w:r>
        <w:t>P, zato je odstranitev navedenega objekta nujno potrebna.</w:t>
      </w:r>
    </w:p>
    <w:p w14:paraId="7789D8E6" w14:textId="77777777" w:rsidR="00065379" w:rsidRDefault="00065379" w:rsidP="00065379">
      <w:pPr>
        <w:jc w:val="both"/>
      </w:pPr>
    </w:p>
    <w:p w14:paraId="7E52F5D3" w14:textId="77777777" w:rsidR="00065379" w:rsidRDefault="00065379" w:rsidP="00065379">
      <w:pPr>
        <w:jc w:val="both"/>
      </w:pPr>
      <w:r w:rsidRPr="00E73A7B">
        <w:t>Na podlagi utemeljitve obstoja pogojev iz 151.a člena ZIUOPZP in potrditve strokovnih mnenj s strani Sveta Vlade RS za obnovo z dne 23. februar</w:t>
      </w:r>
      <w:r>
        <w:t xml:space="preserve">ja 2026 je odstranitev navedenega objekta </w:t>
      </w:r>
      <w:r w:rsidRPr="00E73A7B">
        <w:t>zaradi zavarovanja življenja in zdravja ljudi nujno potrebna ter v javno korist.</w:t>
      </w:r>
    </w:p>
    <w:p w14:paraId="4FFA876A" w14:textId="77777777" w:rsidR="00065379" w:rsidRDefault="00065379" w:rsidP="00065379">
      <w:pPr>
        <w:jc w:val="both"/>
      </w:pPr>
    </w:p>
    <w:p w14:paraId="5929BAAF" w14:textId="77777777" w:rsidR="00065379" w:rsidRDefault="00065379" w:rsidP="00065379">
      <w:pPr>
        <w:jc w:val="both"/>
        <w:rPr>
          <w:szCs w:val="20"/>
        </w:rPr>
      </w:pPr>
    </w:p>
    <w:p w14:paraId="258EDDE9" w14:textId="77777777" w:rsidR="00D90A06" w:rsidRPr="00D90A06" w:rsidRDefault="00D90A06" w:rsidP="00A00D7F">
      <w:pPr>
        <w:jc w:val="center"/>
        <w:rPr>
          <w:szCs w:val="20"/>
        </w:rPr>
      </w:pPr>
      <w:r w:rsidRPr="00D90A06">
        <w:rPr>
          <w:szCs w:val="20"/>
        </w:rPr>
        <w:t>Barbara Kolenko Helbl</w:t>
      </w:r>
    </w:p>
    <w:p w14:paraId="140A5CC7" w14:textId="6ABE0D09" w:rsidR="00D90A06" w:rsidRDefault="00D90A06" w:rsidP="00A00D7F">
      <w:pPr>
        <w:jc w:val="center"/>
        <w:rPr>
          <w:szCs w:val="20"/>
        </w:rPr>
      </w:pPr>
      <w:r w:rsidRPr="00D90A06">
        <w:rPr>
          <w:szCs w:val="20"/>
        </w:rPr>
        <w:t>generalna sekretarka</w:t>
      </w:r>
    </w:p>
    <w:p w14:paraId="6C95F151" w14:textId="77777777" w:rsidR="00D90A06" w:rsidRPr="00065379" w:rsidRDefault="00D90A06" w:rsidP="00065379">
      <w:pPr>
        <w:jc w:val="both"/>
        <w:rPr>
          <w:szCs w:val="20"/>
        </w:rPr>
      </w:pPr>
    </w:p>
    <w:p w14:paraId="30EBA8DC" w14:textId="64DE8A84" w:rsidR="00065379" w:rsidRPr="00065379" w:rsidRDefault="00065379" w:rsidP="00065379">
      <w:pPr>
        <w:jc w:val="both"/>
        <w:rPr>
          <w:szCs w:val="20"/>
        </w:rPr>
      </w:pPr>
      <w:r w:rsidRPr="00065379">
        <w:rPr>
          <w:szCs w:val="20"/>
        </w:rPr>
        <w:t>Prilog</w:t>
      </w:r>
      <w:r w:rsidR="00D90A06">
        <w:rPr>
          <w:szCs w:val="20"/>
        </w:rPr>
        <w:t>a</w:t>
      </w:r>
      <w:r w:rsidRPr="00065379">
        <w:rPr>
          <w:szCs w:val="20"/>
        </w:rPr>
        <w:t xml:space="preserve">: </w:t>
      </w:r>
    </w:p>
    <w:p w14:paraId="668701F4" w14:textId="08BF6002" w:rsidR="00D90A06" w:rsidRPr="00065379" w:rsidRDefault="00065379" w:rsidP="00065379">
      <w:pPr>
        <w:pStyle w:val="Odstavekseznama"/>
        <w:numPr>
          <w:ilvl w:val="0"/>
          <w:numId w:val="41"/>
        </w:numPr>
        <w:autoSpaceDE w:val="0"/>
        <w:autoSpaceDN w:val="0"/>
        <w:adjustRightInd w:val="0"/>
        <w:jc w:val="both"/>
        <w:rPr>
          <w:rFonts w:eastAsiaTheme="minorHAnsi"/>
          <w:color w:val="000000"/>
          <w:sz w:val="20"/>
          <w:szCs w:val="20"/>
        </w:rPr>
      </w:pPr>
      <w:r w:rsidRPr="00065379">
        <w:rPr>
          <w:rFonts w:eastAsiaTheme="minorHAnsi"/>
          <w:color w:val="000000"/>
          <w:sz w:val="20"/>
          <w:szCs w:val="20"/>
        </w:rPr>
        <w:t>Strokovno mnenje SM-BRSLTŠ135_S</w:t>
      </w:r>
    </w:p>
    <w:p w14:paraId="636AB335" w14:textId="77777777" w:rsidR="00065379" w:rsidRDefault="00065379" w:rsidP="00065379">
      <w:pPr>
        <w:jc w:val="both"/>
      </w:pPr>
    </w:p>
    <w:p w14:paraId="23DF4FA7" w14:textId="77777777" w:rsidR="00065379" w:rsidRPr="00030E89" w:rsidRDefault="00065379" w:rsidP="00065379">
      <w:pPr>
        <w:autoSpaceDE w:val="0"/>
        <w:autoSpaceDN w:val="0"/>
        <w:adjustRightInd w:val="0"/>
        <w:jc w:val="both"/>
        <w:rPr>
          <w:rFonts w:eastAsiaTheme="minorHAnsi"/>
          <w:color w:val="000000"/>
          <w:szCs w:val="20"/>
          <w:lang w:val="sl-SI"/>
        </w:rPr>
      </w:pPr>
      <w:r w:rsidRPr="00030E89">
        <w:rPr>
          <w:rFonts w:eastAsiaTheme="minorHAnsi"/>
          <w:color w:val="000000"/>
          <w:szCs w:val="20"/>
          <w:lang w:val="sl-SI"/>
        </w:rPr>
        <w:t>Prejmejo:</w:t>
      </w:r>
    </w:p>
    <w:p w14:paraId="48FF8379" w14:textId="77777777" w:rsidR="00065379" w:rsidRPr="00030E89" w:rsidRDefault="00065379" w:rsidP="0006537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Služba Vlade Republike Slovenije za obnovo po poplavah in plazovih</w:t>
      </w:r>
    </w:p>
    <w:p w14:paraId="0D638F94" w14:textId="77777777" w:rsidR="00065379" w:rsidRPr="00030E89" w:rsidRDefault="00065379" w:rsidP="0006537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Ministrstvo za naravne vire in prostor</w:t>
      </w:r>
    </w:p>
    <w:p w14:paraId="3F87D358" w14:textId="77777777" w:rsidR="00065379" w:rsidRPr="00030E89" w:rsidRDefault="00065379" w:rsidP="0006537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Ministrstvo za finance</w:t>
      </w:r>
    </w:p>
    <w:p w14:paraId="58C3A1BF" w14:textId="77777777" w:rsidR="00065379" w:rsidRPr="00030E89" w:rsidRDefault="00065379" w:rsidP="0006537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Služba Vlade Republike Slovenije za zakonodajo</w:t>
      </w:r>
    </w:p>
    <w:p w14:paraId="612B0E60" w14:textId="77777777" w:rsidR="00065379" w:rsidRPr="00030E89" w:rsidRDefault="00065379" w:rsidP="0006537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Direkcija Republike Slovenije za vode</w:t>
      </w:r>
    </w:p>
    <w:p w14:paraId="4BD36EE3" w14:textId="77777777" w:rsidR="00065379" w:rsidRPr="00030E89" w:rsidRDefault="00065379" w:rsidP="0006537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D. S. U., družba za svetovanje in upravljanje, d. o. o.</w:t>
      </w:r>
    </w:p>
    <w:p w14:paraId="0951D788" w14:textId="77777777" w:rsidR="00065379" w:rsidRPr="00030E89" w:rsidRDefault="00065379" w:rsidP="00065379">
      <w:pPr>
        <w:numPr>
          <w:ilvl w:val="0"/>
          <w:numId w:val="41"/>
        </w:numPr>
        <w:autoSpaceDE w:val="0"/>
        <w:autoSpaceDN w:val="0"/>
        <w:adjustRightInd w:val="0"/>
        <w:spacing w:line="260" w:lineRule="exact"/>
        <w:jc w:val="both"/>
        <w:rPr>
          <w:rFonts w:cs="Arial"/>
          <w:color w:val="000000"/>
          <w:szCs w:val="20"/>
          <w:lang w:val="sl-SI"/>
        </w:rPr>
      </w:pPr>
      <w:r w:rsidRPr="00030E89">
        <w:rPr>
          <w:rFonts w:cs="Arial"/>
          <w:color w:val="000000"/>
          <w:szCs w:val="20"/>
          <w:lang w:val="sl-SI"/>
        </w:rPr>
        <w:t>Občina Braslovče</w:t>
      </w:r>
    </w:p>
    <w:p w14:paraId="23C62073" w14:textId="3C34A5A3" w:rsidR="00065379" w:rsidRPr="00030E89" w:rsidRDefault="00065379" w:rsidP="00065379">
      <w:pPr>
        <w:pStyle w:val="Odstavekseznama"/>
        <w:numPr>
          <w:ilvl w:val="0"/>
          <w:numId w:val="41"/>
        </w:numPr>
        <w:autoSpaceDE w:val="0"/>
        <w:autoSpaceDN w:val="0"/>
        <w:adjustRightInd w:val="0"/>
        <w:jc w:val="both"/>
        <w:rPr>
          <w:rFonts w:eastAsiaTheme="minorHAnsi"/>
          <w:sz w:val="20"/>
          <w:szCs w:val="20"/>
          <w:lang w:val="sl-SI"/>
        </w:rPr>
      </w:pPr>
      <w:r>
        <w:rPr>
          <w:rFonts w:eastAsiaTheme="minorHAnsi"/>
          <w:sz w:val="20"/>
          <w:szCs w:val="20"/>
          <w:lang w:val="sl-SI"/>
        </w:rPr>
        <w:t>Nataša Vera Cukrov, Letuš 135</w:t>
      </w:r>
      <w:r w:rsidRPr="00030E89">
        <w:rPr>
          <w:rFonts w:eastAsiaTheme="minorHAnsi"/>
          <w:sz w:val="20"/>
          <w:szCs w:val="20"/>
          <w:lang w:val="sl-SI"/>
        </w:rPr>
        <w:t>, 3327 Šmartno ob Paki</w:t>
      </w:r>
    </w:p>
    <w:p w14:paraId="02D79D6B" w14:textId="1EAEA16B" w:rsidR="00065379" w:rsidRPr="00030E89" w:rsidRDefault="00065379" w:rsidP="00065379">
      <w:pPr>
        <w:pStyle w:val="Odstavekseznama"/>
        <w:numPr>
          <w:ilvl w:val="0"/>
          <w:numId w:val="41"/>
        </w:numPr>
        <w:autoSpaceDE w:val="0"/>
        <w:autoSpaceDN w:val="0"/>
        <w:adjustRightInd w:val="0"/>
        <w:jc w:val="both"/>
        <w:rPr>
          <w:rFonts w:eastAsiaTheme="minorHAnsi"/>
          <w:color w:val="000000"/>
          <w:sz w:val="20"/>
          <w:szCs w:val="20"/>
          <w:lang w:val="sl-SI"/>
        </w:rPr>
      </w:pPr>
      <w:r w:rsidRPr="00030E89">
        <w:rPr>
          <w:rFonts w:eastAsiaTheme="minorHAnsi"/>
          <w:color w:val="000000"/>
          <w:sz w:val="20"/>
          <w:szCs w:val="20"/>
          <w:lang w:val="sl-SI"/>
        </w:rPr>
        <w:t>Dr. Mateja Likozar Rogelj – odvetnica, Cesta Staneta Žagarja</w:t>
      </w:r>
      <w:r w:rsidR="00D90A06">
        <w:rPr>
          <w:rFonts w:eastAsiaTheme="minorHAnsi"/>
          <w:color w:val="000000"/>
          <w:sz w:val="20"/>
          <w:szCs w:val="20"/>
          <w:lang w:val="sl-SI"/>
        </w:rPr>
        <w:t xml:space="preserve"> 14</w:t>
      </w:r>
      <w:r w:rsidRPr="00030E89">
        <w:rPr>
          <w:rFonts w:eastAsiaTheme="minorHAnsi"/>
          <w:color w:val="000000"/>
          <w:sz w:val="20"/>
          <w:szCs w:val="20"/>
          <w:lang w:val="sl-SI"/>
        </w:rPr>
        <w:t>, 4000 Kranj</w:t>
      </w:r>
    </w:p>
    <w:p w14:paraId="24BEC9D8" w14:textId="77777777" w:rsidR="00065379" w:rsidRPr="00030E89" w:rsidRDefault="00065379" w:rsidP="00065379">
      <w:pPr>
        <w:jc w:val="both"/>
        <w:rPr>
          <w:szCs w:val="20"/>
          <w:lang w:val="sl-SI"/>
        </w:rPr>
      </w:pPr>
    </w:p>
    <w:p w14:paraId="4652313F" w14:textId="77777777" w:rsidR="00065379" w:rsidRPr="00030E89" w:rsidRDefault="00065379" w:rsidP="00065379">
      <w:pPr>
        <w:tabs>
          <w:tab w:val="left" w:pos="7920"/>
        </w:tabs>
        <w:autoSpaceDE w:val="0"/>
        <w:autoSpaceDN w:val="0"/>
        <w:adjustRightInd w:val="0"/>
        <w:jc w:val="both"/>
        <w:rPr>
          <w:rFonts w:cs="Arial"/>
          <w:color w:val="000000"/>
          <w:szCs w:val="20"/>
          <w:lang w:val="sl-SI"/>
        </w:rPr>
      </w:pPr>
    </w:p>
    <w:p w14:paraId="5A381D32" w14:textId="77777777" w:rsidR="00065379" w:rsidRPr="00030E89" w:rsidRDefault="00065379" w:rsidP="00065379">
      <w:pPr>
        <w:tabs>
          <w:tab w:val="left" w:pos="7920"/>
        </w:tabs>
        <w:autoSpaceDE w:val="0"/>
        <w:autoSpaceDN w:val="0"/>
        <w:adjustRightInd w:val="0"/>
        <w:rPr>
          <w:rFonts w:cs="Arial"/>
          <w:color w:val="000000"/>
          <w:szCs w:val="20"/>
          <w:lang w:val="sl-SI"/>
        </w:rPr>
      </w:pPr>
    </w:p>
    <w:p w14:paraId="5D3DB1EE" w14:textId="1E9D21E9" w:rsidR="00065379" w:rsidRDefault="00065379" w:rsidP="00A00D7F">
      <w:pPr>
        <w:tabs>
          <w:tab w:val="left" w:pos="7920"/>
        </w:tabs>
        <w:autoSpaceDE w:val="0"/>
        <w:autoSpaceDN w:val="0"/>
        <w:adjustRightInd w:val="0"/>
        <w:ind w:left="3400"/>
        <w:rPr>
          <w:rFonts w:cs="Arial"/>
          <w:color w:val="000000"/>
          <w:szCs w:val="20"/>
          <w:lang w:val="sl-SI"/>
        </w:rPr>
      </w:pPr>
      <w:r w:rsidRPr="00030E89">
        <w:rPr>
          <w:rFonts w:cs="Arial"/>
          <w:color w:val="000000"/>
          <w:szCs w:val="20"/>
          <w:lang w:val="sl-SI"/>
        </w:rPr>
        <w:t xml:space="preserve">                                     </w:t>
      </w:r>
    </w:p>
    <w:p w14:paraId="22DFE109" w14:textId="77777777" w:rsidR="00065379" w:rsidRDefault="00065379" w:rsidP="00065379">
      <w:pPr>
        <w:spacing w:line="240" w:lineRule="auto"/>
        <w:rPr>
          <w:rFonts w:cs="Arial"/>
          <w:color w:val="000000"/>
          <w:szCs w:val="20"/>
          <w:lang w:val="sl-SI"/>
        </w:rPr>
      </w:pPr>
      <w:r>
        <w:rPr>
          <w:rFonts w:cs="Arial"/>
          <w:color w:val="000000"/>
          <w:szCs w:val="20"/>
          <w:lang w:val="sl-SI"/>
        </w:rPr>
        <w:br w:type="page"/>
      </w:r>
    </w:p>
    <w:p w14:paraId="31F7870C" w14:textId="3B4225AD" w:rsidR="00065379" w:rsidRDefault="00065379" w:rsidP="00065379">
      <w:pPr>
        <w:jc w:val="right"/>
      </w:pPr>
      <w:r>
        <w:lastRenderedPageBreak/>
        <w:t>PREDLOG SKLEPA</w:t>
      </w:r>
    </w:p>
    <w:p w14:paraId="4AC323D3" w14:textId="77777777" w:rsidR="00065379" w:rsidRDefault="00065379" w:rsidP="00065379">
      <w:pPr>
        <w:jc w:val="right"/>
      </w:pPr>
    </w:p>
    <w:p w14:paraId="772FD64F" w14:textId="77777777" w:rsidR="00065379" w:rsidRDefault="00065379" w:rsidP="00065379">
      <w:pPr>
        <w:pStyle w:val="datumtevilka"/>
      </w:pPr>
    </w:p>
    <w:p w14:paraId="013D9E32" w14:textId="77777777" w:rsidR="00065379" w:rsidRDefault="00065379" w:rsidP="00065379">
      <w:pPr>
        <w:pStyle w:val="datumtevilka"/>
      </w:pPr>
      <w:r>
        <w:t xml:space="preserve">Številka: </w:t>
      </w:r>
      <w:r>
        <w:tab/>
      </w:r>
      <w:r>
        <w:rPr>
          <w:rFonts w:cs="Arial"/>
          <w:color w:val="000000"/>
        </w:rPr>
        <w:t>XXXXXXXX</w:t>
      </w:r>
    </w:p>
    <w:p w14:paraId="33EAA3A1" w14:textId="77777777" w:rsidR="00065379" w:rsidRDefault="00065379" w:rsidP="00065379">
      <w:pPr>
        <w:pStyle w:val="datumtevilka"/>
      </w:pPr>
      <w:r>
        <w:t xml:space="preserve">Datum: </w:t>
      </w:r>
      <w:r>
        <w:tab/>
      </w:r>
      <w:r>
        <w:rPr>
          <w:rFonts w:cs="Arial"/>
          <w:color w:val="000000"/>
        </w:rPr>
        <w:t>XX. XX. 2026</w:t>
      </w:r>
      <w:r>
        <w:t xml:space="preserve"> </w:t>
      </w:r>
    </w:p>
    <w:p w14:paraId="4B942B8F" w14:textId="77777777" w:rsidR="00065379" w:rsidRDefault="00065379" w:rsidP="00065379"/>
    <w:p w14:paraId="0E57EAA7" w14:textId="77777777" w:rsidR="00065379" w:rsidRDefault="00065379" w:rsidP="00065379"/>
    <w:p w14:paraId="5DD1AE6E" w14:textId="77777777" w:rsidR="00065379" w:rsidRPr="0094609C" w:rsidRDefault="00065379" w:rsidP="00065379">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501DA0C7" w14:textId="77777777" w:rsidR="00065379" w:rsidRDefault="00065379" w:rsidP="00065379"/>
    <w:p w14:paraId="1BADE4F0" w14:textId="77777777" w:rsidR="00065379" w:rsidRDefault="00065379" w:rsidP="00065379"/>
    <w:p w14:paraId="79347B37" w14:textId="77777777" w:rsidR="00065379" w:rsidRDefault="00065379" w:rsidP="00065379">
      <w:pPr>
        <w:autoSpaceDE w:val="0"/>
        <w:autoSpaceDN w:val="0"/>
        <w:adjustRightInd w:val="0"/>
        <w:jc w:val="center"/>
        <w:rPr>
          <w:rFonts w:cs="Arial"/>
          <w:color w:val="000000"/>
          <w:szCs w:val="20"/>
        </w:rPr>
      </w:pPr>
      <w:r w:rsidRPr="007C5129">
        <w:rPr>
          <w:rFonts w:cs="Arial"/>
          <w:color w:val="000000"/>
          <w:szCs w:val="20"/>
        </w:rPr>
        <w:t>S K L E P</w:t>
      </w:r>
    </w:p>
    <w:p w14:paraId="6D67D760" w14:textId="77777777" w:rsidR="00065379" w:rsidRPr="007C5129" w:rsidRDefault="00065379" w:rsidP="00065379">
      <w:pPr>
        <w:autoSpaceDE w:val="0"/>
        <w:autoSpaceDN w:val="0"/>
        <w:adjustRightInd w:val="0"/>
        <w:jc w:val="center"/>
        <w:rPr>
          <w:rFonts w:cs="Arial"/>
          <w:color w:val="000000"/>
          <w:szCs w:val="20"/>
        </w:rPr>
      </w:pPr>
    </w:p>
    <w:p w14:paraId="43BE7B61" w14:textId="77777777" w:rsidR="00065379" w:rsidRPr="007C5129" w:rsidRDefault="00065379" w:rsidP="00065379">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7D901BAA" w14:textId="77777777" w:rsidR="00065379" w:rsidRPr="00536AA0" w:rsidRDefault="00065379" w:rsidP="00065379">
      <w:pPr>
        <w:autoSpaceDE w:val="0"/>
        <w:autoSpaceDN w:val="0"/>
        <w:adjustRightInd w:val="0"/>
        <w:rPr>
          <w:rFonts w:cs="Arial"/>
          <w:color w:val="000000"/>
          <w:szCs w:val="20"/>
        </w:rPr>
      </w:pPr>
    </w:p>
    <w:p w14:paraId="1C824A63" w14:textId="77777777" w:rsidR="00065379" w:rsidRDefault="00065379" w:rsidP="00065379">
      <w:pPr>
        <w:rPr>
          <w:iCs/>
        </w:rPr>
      </w:pPr>
    </w:p>
    <w:p w14:paraId="4D6C74BB" w14:textId="77777777" w:rsidR="00065379" w:rsidRPr="002A72E3" w:rsidRDefault="00065379" w:rsidP="00065379">
      <w:pPr>
        <w:jc w:val="both"/>
        <w:rPr>
          <w:iCs/>
        </w:rPr>
      </w:pPr>
      <w:r w:rsidRPr="00EF5CF3">
        <w:rPr>
          <w:iCs/>
        </w:rPr>
        <w:t xml:space="preserve">Zaradi zavarovanja življenja in zdravja ljudi je nujno potrebna in v javno korist odstranitev </w:t>
      </w:r>
      <w:r>
        <w:rPr>
          <w:iCs/>
        </w:rPr>
        <w:t>objekta na naslovu Letuš 136</w:t>
      </w:r>
      <w:r w:rsidRPr="002A72E3">
        <w:rPr>
          <w:iCs/>
        </w:rPr>
        <w:t>, O</w:t>
      </w:r>
      <w:r>
        <w:rPr>
          <w:iCs/>
        </w:rPr>
        <w:t>bčina Braslovče, št. stavbe: 584, parc. št. 470/106</w:t>
      </w:r>
      <w:r w:rsidRPr="002A72E3">
        <w:rPr>
          <w:iCs/>
        </w:rPr>
        <w:t>, k. o. 984 Letuš (št. strokov</w:t>
      </w:r>
      <w:r>
        <w:rPr>
          <w:iCs/>
        </w:rPr>
        <w:t>nega mnenja SM-BRSLTŠ136</w:t>
      </w:r>
      <w:r w:rsidRPr="002A72E3">
        <w:rPr>
          <w:iCs/>
        </w:rPr>
        <w:t>_S)</w:t>
      </w:r>
      <w:r>
        <w:rPr>
          <w:iCs/>
        </w:rPr>
        <w:t>.</w:t>
      </w:r>
    </w:p>
    <w:p w14:paraId="54C70FAF" w14:textId="77777777" w:rsidR="00065379" w:rsidRDefault="00065379" w:rsidP="00065379">
      <w:pPr>
        <w:spacing w:after="160" w:line="259" w:lineRule="auto"/>
        <w:rPr>
          <w:rFonts w:cs="Arial"/>
          <w:color w:val="000000"/>
          <w:szCs w:val="20"/>
        </w:rPr>
      </w:pPr>
    </w:p>
    <w:p w14:paraId="73B1A009" w14:textId="77777777" w:rsidR="00065379" w:rsidRDefault="00065379" w:rsidP="00065379">
      <w:pPr>
        <w:spacing w:after="160" w:line="259" w:lineRule="auto"/>
        <w:jc w:val="center"/>
      </w:pPr>
      <w:r>
        <w:t>U t e m e l j i t e v</w:t>
      </w:r>
    </w:p>
    <w:p w14:paraId="005575F4" w14:textId="77777777" w:rsidR="00065379" w:rsidRDefault="00065379" w:rsidP="00065379"/>
    <w:p w14:paraId="699ACEB4" w14:textId="1739C9E2" w:rsidR="00065379" w:rsidRDefault="00065379" w:rsidP="00065379">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w:t>
      </w:r>
      <w:r w:rsidR="00CE0AF5">
        <w:t xml:space="preserve"> </w:t>
      </w:r>
      <w:r w:rsidR="00CE0AF5" w:rsidRPr="00DD3069">
        <w:rPr>
          <w:rFonts w:cs="Arial"/>
          <w:iCs/>
          <w:szCs w:val="20"/>
          <w:lang w:val="sl-SI" w:eastAsia="sl-SI"/>
        </w:rPr>
        <w:t>–</w:t>
      </w:r>
      <w:r w:rsidRPr="00E73A7B">
        <w:t xml:space="preserve"> 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136,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72F8D104" w14:textId="77777777" w:rsidR="00065379" w:rsidRDefault="00065379" w:rsidP="00065379">
      <w:pPr>
        <w:jc w:val="both"/>
      </w:pPr>
    </w:p>
    <w:p w14:paraId="4E7777D2" w14:textId="0D2A9AE6" w:rsidR="00065379" w:rsidRDefault="00065379" w:rsidP="00065379">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583C8662" w14:textId="77777777" w:rsidR="00065379" w:rsidRDefault="00065379" w:rsidP="00065379">
      <w:pPr>
        <w:jc w:val="both"/>
      </w:pPr>
    </w:p>
    <w:p w14:paraId="161A462A" w14:textId="77777777" w:rsidR="00E26B06" w:rsidRPr="00530F2C" w:rsidRDefault="00065379" w:rsidP="00E26B06">
      <w:pPr>
        <w:jc w:val="both"/>
        <w:rPr>
          <w:lang w:val="sl-SI"/>
        </w:rPr>
      </w:pPr>
      <w:r w:rsidRPr="00661ADF">
        <w:t xml:space="preserve">V skladu z drugim odstavkom 151.c člena ZIUOPZP je bil </w:t>
      </w:r>
      <w:r>
        <w:t>predlog</w:t>
      </w:r>
      <w:r w:rsidRPr="00661ADF">
        <w:t xml:space="preserve"> sklepa razgrnjen od vključno 10. marca do vključno 25. marca 2026. </w:t>
      </w:r>
      <w:r>
        <w:t>S strani pooblaščenke lastnika</w:t>
      </w:r>
      <w:r w:rsidRPr="00661ADF">
        <w:t xml:space="preserve"> nepremičnine, na kateri stoji objekt, na katerega se nanaša </w:t>
      </w:r>
      <w:r>
        <w:t>predlog</w:t>
      </w:r>
      <w:r w:rsidR="002E001C">
        <w:t xml:space="preserve"> sklepa, so bile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136</w:t>
      </w:r>
      <w:r w:rsidRPr="00661ADF">
        <w:t>, 3327 Šmartno ob Paki</w:t>
      </w:r>
      <w:r w:rsidR="00000A54">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w:t>
      </w:r>
      <w:r w:rsidRPr="00661ADF">
        <w:lastRenderedPageBreak/>
        <w:t>nezakonit, ker naj ne bi vseboval konkretizacije kriterijev</w:t>
      </w:r>
      <w:r w:rsidR="00000A54">
        <w:t>,</w:t>
      </w:r>
      <w:r w:rsidRPr="00661ADF">
        <w:t xml:space="preserve"> vsebovanih v 151.a členu ZIUOPZP, ter da bi bilo treba za predmetni objekt izkazati stopnjo poškodovanosti do te mere, da njegova obnova ni mogoča oziroma ni ekonomsko smiselna. Prav tako je bilo navedeno, da niti v 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2A72A2">
        <w:t xml:space="preserve">določb </w:t>
      </w:r>
      <w:r w:rsidRPr="00661ADF">
        <w:t xml:space="preserve">214. člena Zakona o splošnem upravnem postopku (Uradni list RS, št. 24/06 – uradno prečiščeno besedilo, 105/06 – ZUS-1, 126/07, 65/08, 8/10, 82/13, 175/20 – ZIUOPDVE, 3/22 – ZDeb in 85/25; </w:t>
      </w:r>
      <w:r w:rsidR="00DE5E4C">
        <w:t>v nadaljnjem besedilu</w:t>
      </w:r>
      <w:r w:rsidR="00EF2C57">
        <w:t xml:space="preserve">: </w:t>
      </w:r>
      <w:r w:rsidRPr="00661ADF">
        <w:t>ZUP). Služba je kot predlagateljica sklepa do navedenih pripomb, na podlagi drugega odstavka 151.c člena ZIUOPZP, zavzela stališče, ki ga je poo</w:t>
      </w:r>
      <w:r w:rsidR="002E001C">
        <w:t>blaščenki posredovala 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izkazovanjem </w:t>
      </w:r>
      <w:r w:rsidR="002E001C">
        <w:t>kriterija</w:t>
      </w:r>
      <w:r w:rsidRPr="00661ADF">
        <w:t xml:space="preserve"> poškodovanosti za vsak posamezni objekt je bilo pojasnjeno, da za določitev objekta za odstranitev zadostuje, če je izpolnjen eden izmed </w:t>
      </w:r>
      <w:r w:rsidR="002E001C">
        <w:t>kriterijev</w:t>
      </w:r>
      <w:r w:rsidRPr="00661ADF">
        <w:t xml:space="preserve">,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rsidR="00293570" w:rsidRPr="00293570">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w:t>
      </w:r>
      <w:r w:rsidR="00E26B06">
        <w:rPr>
          <w:rFonts w:ascii="Helv" w:hAnsi="Helv" w:cs="Helv"/>
          <w:color w:val="000000"/>
          <w:szCs w:val="20"/>
          <w:lang w:val="sl-SI" w:eastAsia="sl-SI"/>
        </w:rPr>
        <w:lastRenderedPageBreak/>
        <w:t>obrazložitve sodbe Upravnega sodišča št. IV U 135/2025-31 z dne 13. 11. 2025, kjer je navedeno, v kontekstu presoje prvotnega sklepa Vlade, da bi Vlada Republike Slovenije "skladno s tretjim 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09027A39" w14:textId="77777777" w:rsidR="00E26B06" w:rsidRDefault="00E26B06" w:rsidP="00065379">
      <w:pPr>
        <w:jc w:val="both"/>
      </w:pPr>
    </w:p>
    <w:p w14:paraId="12FC9300" w14:textId="56C67243" w:rsidR="00065379" w:rsidRDefault="00065379" w:rsidP="00065379">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2A72A2">
        <w:t>določbami</w:t>
      </w:r>
      <w:r w:rsidR="002A72A2" w:rsidRPr="00E73A7B">
        <w:t xml:space="preserve"> </w:t>
      </w:r>
      <w:r w:rsidRPr="00E73A7B">
        <w:t>Zakona o vodah (</w:t>
      </w:r>
      <w:r w:rsidR="003E20D2" w:rsidRPr="003E20D2">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7EA01693" w14:textId="77777777" w:rsidR="00065379" w:rsidRDefault="00065379" w:rsidP="00065379">
      <w:pPr>
        <w:jc w:val="both"/>
      </w:pPr>
    </w:p>
    <w:p w14:paraId="5E8F12B7" w14:textId="77777777" w:rsidR="00065379" w:rsidRDefault="00065379" w:rsidP="00065379">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31CDE680" w14:textId="77777777" w:rsidR="00065379" w:rsidRDefault="00065379" w:rsidP="00065379">
      <w:pPr>
        <w:jc w:val="both"/>
      </w:pPr>
    </w:p>
    <w:p w14:paraId="4310852E" w14:textId="0E68C99B" w:rsidR="00065379" w:rsidRDefault="00065379" w:rsidP="00065379">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000A54">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6BD216E4" w14:textId="77777777" w:rsidR="00065379" w:rsidRDefault="00065379" w:rsidP="00065379">
      <w:pPr>
        <w:jc w:val="both"/>
      </w:pPr>
    </w:p>
    <w:p w14:paraId="75C51938" w14:textId="77777777" w:rsidR="00065379" w:rsidRDefault="00065379" w:rsidP="00065379">
      <w:pPr>
        <w:jc w:val="both"/>
      </w:pPr>
      <w:r w:rsidRPr="00E73A7B">
        <w:lastRenderedPageBreak/>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256564DE" w14:textId="77777777" w:rsidR="00065379" w:rsidRDefault="00065379" w:rsidP="00065379">
      <w:pPr>
        <w:jc w:val="both"/>
      </w:pPr>
    </w:p>
    <w:p w14:paraId="3DDB654D" w14:textId="706FB66C" w:rsidR="00065379" w:rsidRDefault="00065379" w:rsidP="00065379">
      <w:pPr>
        <w:jc w:val="both"/>
      </w:pPr>
      <w:r w:rsidRPr="00E73A7B">
        <w:t xml:space="preserve">Skladno z </w:t>
      </w:r>
      <w:r w:rsidR="002A72A2">
        <w:t>določbami</w:t>
      </w:r>
      <w:r w:rsidR="002A72A2" w:rsidRPr="00E73A7B">
        <w:t xml:space="preserve">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 </w:t>
      </w:r>
      <w:r>
        <w:t xml:space="preserve">razreda </w:t>
      </w:r>
      <w:r w:rsidRPr="00E73A7B">
        <w:t>poplavne nevarnosti. Na</w:t>
      </w:r>
      <w:r>
        <w:t xml:space="preserve">to </w:t>
      </w:r>
      <w:r w:rsidRPr="00E73A7B">
        <w:t>se je določil</w:t>
      </w:r>
      <w:r>
        <w:t xml:space="preserve"> še</w:t>
      </w:r>
      <w:r w:rsidRPr="00E73A7B">
        <w:t xml:space="preserve"> razred ranljivosti območja</w:t>
      </w:r>
      <w:r w:rsidR="00000A54">
        <w:t>,</w:t>
      </w:r>
      <w:r>
        <w:t xml:space="preserve"> na katerem se nahaja predmetni objekt</w:t>
      </w:r>
      <w:r w:rsidRPr="00E73A7B">
        <w:t>. Na podlagi razreda ranljivosti in razreda nevarnosti pa se je določil razred ogroženosti, ki predstavlja ključno merilo za določitev primernosti oziroma neprimernosti posameznega objekta za bivanje.</w:t>
      </w:r>
      <w:r>
        <w:t xml:space="preserve"> Skladno z navedenim je bilo v Strokovnem poročilu za objekt na naslovu Letuš 136, 3327 Šmartno ob Paki, ugotovljeno, da kota gladine poplavne vode </w:t>
      </w:r>
      <w:r w:rsidR="002E001C">
        <w:t xml:space="preserve">na območju objekta </w:t>
      </w:r>
      <w:r>
        <w:t>ob stoletnih vodah znaša 307,05</w:t>
      </w:r>
      <w:r w:rsidR="002E001C">
        <w:t xml:space="preserve"> </w:t>
      </w:r>
      <w:r w:rsidR="00000A54">
        <w:t>metra</w:t>
      </w:r>
      <w:r>
        <w:t xml:space="preserve">, globina vode na območju navedenega objekta pa 1,13 metra. Na podlagi navedenega je bilo skladno z drugim odstavkom 11. člena Pravilnika ugotovljeno, da se objekt nahaja na območju, ki spada v razred srednje poplavne nevarnosti. Glede ranljivosti je bilo ugotovljeno, da se objekt na naslovu Letuš 136,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Ob upoštevanju ugotovljenega srednjega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136, 3327 Šmartno ob Paki</w:t>
      </w:r>
      <w:r w:rsidR="00000A54">
        <w:t>,</w:t>
      </w:r>
      <w:r>
        <w:t xml:space="preserve"> uvršča v razred velike poplavne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24CA0DD8" w14:textId="77777777" w:rsidR="00065379" w:rsidRDefault="00065379" w:rsidP="00065379">
      <w:pPr>
        <w:jc w:val="both"/>
      </w:pPr>
    </w:p>
    <w:p w14:paraId="7681ED42" w14:textId="3223C8C8" w:rsidR="00065379" w:rsidRDefault="00065379" w:rsidP="00065379">
      <w:pPr>
        <w:jc w:val="both"/>
      </w:pPr>
      <w:r w:rsidRPr="00E73A7B">
        <w:t xml:space="preserve">Z vidika določitve objektov, ki jih je </w:t>
      </w:r>
      <w:r w:rsidR="00770266">
        <w:t>treba</w:t>
      </w:r>
      <w:r w:rsidR="00770266" w:rsidRPr="00E73A7B">
        <w:t xml:space="preserve"> </w:t>
      </w:r>
      <w:r w:rsidRPr="00E73A7B">
        <w:t>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w:t>
      </w:r>
      <w:r w:rsidR="002E001C">
        <w:t>i objekti nujno odstranijo. Kriterij</w:t>
      </w:r>
      <w:r w:rsidRPr="00E73A7B">
        <w:t xml:space="preserve">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tem je </w:t>
      </w:r>
      <w:r w:rsidR="00770266">
        <w:t>treba</w:t>
      </w:r>
      <w:r w:rsidR="00770266" w:rsidRPr="00E73A7B">
        <w:t xml:space="preserve"> </w:t>
      </w:r>
      <w:r w:rsidRPr="00E73A7B">
        <w:t xml:space="preserve">upoštevati, da je za določitev objekta za odstranitev ob upoštevanju elementa </w:t>
      </w:r>
      <w:r w:rsidRPr="00E73A7B">
        <w:lastRenderedPageBreak/>
        <w:t xml:space="preserve">znatnega poškodovanja objekta treba upoštevati tudi možnost nastanka škodljivih posledic za življenje in zdravje ljudi. </w:t>
      </w:r>
    </w:p>
    <w:p w14:paraId="7177FC5A" w14:textId="77777777" w:rsidR="00065379" w:rsidRDefault="00065379" w:rsidP="00065379">
      <w:pPr>
        <w:jc w:val="both"/>
      </w:pPr>
    </w:p>
    <w:p w14:paraId="231900CF" w14:textId="21DA7374" w:rsidR="00065379" w:rsidRDefault="00065379" w:rsidP="00065379">
      <w:pPr>
        <w:jc w:val="both"/>
      </w:pPr>
      <w:r w:rsidRPr="00E73A7B">
        <w:t xml:space="preserve">Iz besedila prvega odstavka 151.a člena ZIUOPZP in same strukture celotnega člena, kjer se v drugem in tretjem odstavku pojasnjujejo posamezni </w:t>
      </w:r>
      <w:r w:rsidR="002E001C">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770266">
        <w:t>treba</w:t>
      </w:r>
      <w:r w:rsidR="00770266"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1140BF46" w14:textId="77777777" w:rsidR="00065379" w:rsidRDefault="00065379" w:rsidP="00065379">
      <w:pPr>
        <w:jc w:val="both"/>
      </w:pPr>
    </w:p>
    <w:p w14:paraId="7BF68B23" w14:textId="334C54B2" w:rsidR="00065379" w:rsidRDefault="00065379" w:rsidP="00065379">
      <w:pPr>
        <w:jc w:val="both"/>
      </w:pPr>
      <w:r w:rsidRPr="00E73A7B">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DE5E4C">
        <w:t>v nadaljnjem besedilu</w:t>
      </w:r>
      <w:r w:rsidRPr="00E73A7B">
        <w:t xml:space="preserve">: Direktorat) podal </w:t>
      </w:r>
      <w:r>
        <w:t>M</w:t>
      </w:r>
      <w:r w:rsidRPr="00E73A7B">
        <w:t xml:space="preserve">nenje glede obstoja visoke ogroženosti objekta po 151.a členu </w:t>
      </w:r>
      <w:r>
        <w:t xml:space="preserve">Zakona o interventnih ukrepih </w:t>
      </w:r>
      <w:r w:rsidRPr="00E73A7B">
        <w:t xml:space="preserve">za odpravo posledic poplav in zemeljskih plazov iz avgusta 2023 (št. 010-36/2025-2560-16 z dne 4. 2. 2026; </w:t>
      </w:r>
      <w:r w:rsidR="00DE5E4C">
        <w:t>v nadaljnjem besedilu</w:t>
      </w:r>
      <w:r w:rsidRPr="00E73A7B">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770266">
        <w:t>treba</w:t>
      </w:r>
      <w:r w:rsidR="00770266" w:rsidRPr="00E73A7B">
        <w:t xml:space="preserve"> </w:t>
      </w:r>
      <w:r w:rsidRPr="00E73A7B">
        <w:t xml:space="preserve">opraviti presojo dejanskega tveganja. V zvezi z razredom nevarnosti in stopnjo ogroženosti Direktorat poudarja, da je </w:t>
      </w:r>
      <w:r w:rsidR="00770266">
        <w:t>treba</w:t>
      </w:r>
      <w:r w:rsidR="00770266" w:rsidRPr="00E73A7B">
        <w:t xml:space="preserve"> </w:t>
      </w:r>
      <w:r w:rsidRPr="00E73A7B">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3C44AC16" w14:textId="77777777" w:rsidR="00065379" w:rsidRDefault="00065379" w:rsidP="00065379">
      <w:pPr>
        <w:jc w:val="both"/>
      </w:pPr>
    </w:p>
    <w:p w14:paraId="318A90E6" w14:textId="1367EC0E" w:rsidR="00065379" w:rsidRDefault="00065379" w:rsidP="00065379">
      <w:pPr>
        <w:jc w:val="both"/>
      </w:pPr>
      <w:r>
        <w:t>Strokovno mnenje</w:t>
      </w:r>
      <w:r w:rsidRPr="00E73A7B">
        <w:t xml:space="preserve"> Službe</w:t>
      </w:r>
      <w:r>
        <w:t xml:space="preserve"> za objekt</w:t>
      </w:r>
      <w:r w:rsidR="00000A54">
        <w:t>,</w:t>
      </w:r>
      <w:r>
        <w:t xml:space="preserve"> naveden v izreku predmetnega sklepa</w:t>
      </w:r>
      <w:r w:rsidR="00000A54">
        <w:t>,</w:t>
      </w:r>
      <w:r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t xml:space="preserve"> tj. </w:t>
      </w:r>
      <w:r w:rsidRPr="00E73A7B">
        <w:t>Zakon</w:t>
      </w:r>
      <w:r w:rsidR="00000A54">
        <w:t>a</w:t>
      </w:r>
      <w:r w:rsidRPr="00E73A7B">
        <w:t xml:space="preserve"> o spremembah in dopolnitvah Zakona o interventnih ukrepih za odpravo posledic poplav in zemeljskih plazov iz avgusta 2023 – ZIUOPZP-A (Uradni list RS</w:t>
      </w:r>
      <w:r>
        <w:t>, št. 117/23)</w:t>
      </w:r>
      <w:r w:rsidRPr="00E73A7B">
        <w:t xml:space="preserve"> sodeloval pri oblikovanju besedila nave</w:t>
      </w:r>
      <w:r>
        <w:t>denega člena zakona. V navedenem strokovnem mnenju</w:t>
      </w:r>
      <w:r w:rsidRPr="00E73A7B">
        <w:t xml:space="preserve"> je bilo ugotovljeno, da </w:t>
      </w:r>
      <w:r>
        <w:t>se objekt uvršča v razred velike poplavne ogroženosti in da objekt</w:t>
      </w:r>
      <w:r w:rsidR="00000A54">
        <w:t>a</w:t>
      </w:r>
      <w:r>
        <w:t xml:space="preserve">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za predmetni objekt na naslovu</w:t>
      </w:r>
      <w:r w:rsidRPr="00E73A7B">
        <w:t xml:space="preserve"> </w:t>
      </w:r>
      <w:r>
        <w:rPr>
          <w:iCs/>
        </w:rPr>
        <w:t>Letuš 136</w:t>
      </w:r>
      <w:r w:rsidRPr="002A72E3">
        <w:rPr>
          <w:iCs/>
        </w:rPr>
        <w:t>, O</w:t>
      </w:r>
      <w:r>
        <w:rPr>
          <w:iCs/>
        </w:rPr>
        <w:t>bčina Braslovče, št. stavbe: 584, parc. št. 470/106</w:t>
      </w:r>
      <w:r w:rsidRPr="002A72E3">
        <w:rPr>
          <w:iCs/>
        </w:rPr>
        <w:t>, k. o. 984 Letuš (št. strokov</w:t>
      </w:r>
      <w:r>
        <w:rPr>
          <w:iCs/>
        </w:rPr>
        <w:t>nega mnenja SM-BRSLTŠ136</w:t>
      </w:r>
      <w:r w:rsidRPr="002A72E3">
        <w:rPr>
          <w:iCs/>
        </w:rPr>
        <w:t>_S)</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2BE59748" w14:textId="77777777" w:rsidR="00065379" w:rsidRDefault="00065379" w:rsidP="00065379">
      <w:pPr>
        <w:jc w:val="both"/>
      </w:pPr>
    </w:p>
    <w:p w14:paraId="21E962D3" w14:textId="77777777" w:rsidR="00065379" w:rsidRDefault="00065379" w:rsidP="00065379">
      <w:pPr>
        <w:jc w:val="both"/>
      </w:pPr>
      <w:r w:rsidRPr="00E73A7B">
        <w:t>Na podlagi utemeljitve obstoja pogojev iz 151.a člena ZIUOPZP in potrditve strokovnih mnenj s strani Sveta Vlade RS za obnovo z dne 23. februar</w:t>
      </w:r>
      <w:r>
        <w:t xml:space="preserve">ja 2026 je odstranitev navedenega objekta </w:t>
      </w:r>
      <w:r w:rsidRPr="00E73A7B">
        <w:t>zaradi zavarovanja življenja in zdravja ljudi nujno potrebna ter v javno korist.</w:t>
      </w:r>
    </w:p>
    <w:p w14:paraId="5050250F" w14:textId="77777777" w:rsidR="00000A54" w:rsidRDefault="00000A54" w:rsidP="00A00D7F">
      <w:pPr>
        <w:jc w:val="center"/>
        <w:rPr>
          <w:lang w:val="sl-SI"/>
        </w:rPr>
      </w:pPr>
    </w:p>
    <w:p w14:paraId="2DAA97B4" w14:textId="77777777" w:rsidR="00000A54" w:rsidRDefault="00000A54" w:rsidP="00A00D7F">
      <w:pPr>
        <w:jc w:val="center"/>
        <w:rPr>
          <w:lang w:val="sl-SI"/>
        </w:rPr>
      </w:pPr>
    </w:p>
    <w:p w14:paraId="06F5192D" w14:textId="77777777" w:rsidR="00000A54" w:rsidRPr="00000A54" w:rsidRDefault="00000A54" w:rsidP="00A00D7F">
      <w:pPr>
        <w:jc w:val="center"/>
        <w:rPr>
          <w:lang w:val="sl-SI"/>
        </w:rPr>
      </w:pPr>
      <w:r w:rsidRPr="00000A54">
        <w:rPr>
          <w:lang w:val="sl-SI"/>
        </w:rPr>
        <w:t>Barbara Kolenko Helbl</w:t>
      </w:r>
    </w:p>
    <w:p w14:paraId="03D37F56" w14:textId="64BD6171" w:rsidR="00000A54" w:rsidRPr="00000A54" w:rsidRDefault="00000A54" w:rsidP="00A00D7F">
      <w:pPr>
        <w:jc w:val="center"/>
        <w:rPr>
          <w:lang w:val="sl-SI"/>
        </w:rPr>
      </w:pPr>
      <w:r w:rsidRPr="00000A54">
        <w:rPr>
          <w:lang w:val="sl-SI"/>
        </w:rPr>
        <w:t>generalna sekretarka</w:t>
      </w:r>
    </w:p>
    <w:p w14:paraId="1180FEF0" w14:textId="77777777" w:rsidR="00065379" w:rsidRDefault="00065379" w:rsidP="00065379">
      <w:pPr>
        <w:jc w:val="both"/>
      </w:pPr>
    </w:p>
    <w:p w14:paraId="330B2257" w14:textId="77777777" w:rsidR="00065379" w:rsidRPr="00065379" w:rsidRDefault="00065379" w:rsidP="00065379">
      <w:pPr>
        <w:jc w:val="both"/>
        <w:rPr>
          <w:szCs w:val="20"/>
        </w:rPr>
      </w:pPr>
    </w:p>
    <w:p w14:paraId="4D314323" w14:textId="14D7954D" w:rsidR="00065379" w:rsidRPr="00065379" w:rsidRDefault="00065379" w:rsidP="00065379">
      <w:pPr>
        <w:jc w:val="both"/>
        <w:rPr>
          <w:szCs w:val="20"/>
        </w:rPr>
      </w:pPr>
      <w:r w:rsidRPr="00065379">
        <w:rPr>
          <w:szCs w:val="20"/>
        </w:rPr>
        <w:t>Prilog</w:t>
      </w:r>
      <w:r w:rsidR="00000A54">
        <w:rPr>
          <w:szCs w:val="20"/>
        </w:rPr>
        <w:t>a</w:t>
      </w:r>
      <w:r w:rsidRPr="00065379">
        <w:rPr>
          <w:szCs w:val="20"/>
        </w:rPr>
        <w:t xml:space="preserve">: </w:t>
      </w:r>
    </w:p>
    <w:p w14:paraId="0083A5D2" w14:textId="0D4418F2" w:rsidR="00000A54" w:rsidRPr="00065379" w:rsidRDefault="00065379" w:rsidP="00065379">
      <w:pPr>
        <w:pStyle w:val="Odstavekseznama"/>
        <w:numPr>
          <w:ilvl w:val="0"/>
          <w:numId w:val="41"/>
        </w:numPr>
        <w:autoSpaceDE w:val="0"/>
        <w:autoSpaceDN w:val="0"/>
        <w:adjustRightInd w:val="0"/>
        <w:jc w:val="both"/>
        <w:rPr>
          <w:rFonts w:eastAsiaTheme="minorHAnsi"/>
          <w:color w:val="000000"/>
          <w:sz w:val="20"/>
          <w:szCs w:val="20"/>
        </w:rPr>
      </w:pPr>
      <w:r w:rsidRPr="00065379">
        <w:rPr>
          <w:rFonts w:eastAsiaTheme="minorHAnsi"/>
          <w:color w:val="000000"/>
          <w:sz w:val="20"/>
          <w:szCs w:val="20"/>
        </w:rPr>
        <w:t>Strokovno mnenje SM-BRSLTŠ136_S</w:t>
      </w:r>
    </w:p>
    <w:p w14:paraId="044326B0" w14:textId="77777777" w:rsidR="00065379" w:rsidRPr="00065379" w:rsidRDefault="00065379" w:rsidP="00065379">
      <w:pPr>
        <w:jc w:val="both"/>
        <w:rPr>
          <w:szCs w:val="20"/>
        </w:rPr>
      </w:pPr>
    </w:p>
    <w:p w14:paraId="08B5DF68" w14:textId="77777777" w:rsidR="00065379" w:rsidRPr="00065379" w:rsidRDefault="00065379" w:rsidP="00065379">
      <w:pPr>
        <w:autoSpaceDE w:val="0"/>
        <w:autoSpaceDN w:val="0"/>
        <w:adjustRightInd w:val="0"/>
        <w:jc w:val="both"/>
        <w:rPr>
          <w:rFonts w:eastAsiaTheme="minorHAnsi"/>
          <w:color w:val="000000"/>
          <w:szCs w:val="20"/>
          <w:lang w:val="sl-SI"/>
        </w:rPr>
      </w:pPr>
      <w:r w:rsidRPr="00065379">
        <w:rPr>
          <w:rFonts w:eastAsiaTheme="minorHAnsi"/>
          <w:color w:val="000000"/>
          <w:szCs w:val="20"/>
          <w:lang w:val="sl-SI"/>
        </w:rPr>
        <w:t>Prejmejo:</w:t>
      </w:r>
    </w:p>
    <w:p w14:paraId="44485A58" w14:textId="77777777" w:rsidR="00065379" w:rsidRPr="00065379" w:rsidRDefault="00065379" w:rsidP="00065379">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obnovo po poplavah in plazovih</w:t>
      </w:r>
    </w:p>
    <w:p w14:paraId="26BEB956" w14:textId="77777777" w:rsidR="00065379" w:rsidRPr="00065379" w:rsidRDefault="00065379" w:rsidP="00065379">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naravne vire in prostor</w:t>
      </w:r>
    </w:p>
    <w:p w14:paraId="7DD8EA23" w14:textId="77777777" w:rsidR="00065379" w:rsidRPr="00065379" w:rsidRDefault="00065379" w:rsidP="00065379">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finance</w:t>
      </w:r>
    </w:p>
    <w:p w14:paraId="059B2F03" w14:textId="77777777" w:rsidR="00065379" w:rsidRPr="00065379" w:rsidRDefault="00065379" w:rsidP="00065379">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zakonodajo</w:t>
      </w:r>
    </w:p>
    <w:p w14:paraId="6E402884" w14:textId="77777777" w:rsidR="00065379" w:rsidRPr="00065379" w:rsidRDefault="00065379" w:rsidP="00065379">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Direkcija Republike Slovenije za vode</w:t>
      </w:r>
    </w:p>
    <w:p w14:paraId="2E5F37BB" w14:textId="77777777" w:rsidR="00065379" w:rsidRPr="00065379" w:rsidRDefault="00065379" w:rsidP="00065379">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 S. U., družba za svetovanje in upravljanje, d. o. o.</w:t>
      </w:r>
    </w:p>
    <w:p w14:paraId="15E9CA71" w14:textId="77777777" w:rsidR="00065379" w:rsidRPr="00065379" w:rsidRDefault="00065379" w:rsidP="00065379">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Občina Braslovče</w:t>
      </w:r>
    </w:p>
    <w:p w14:paraId="45080BCB" w14:textId="1F5D6363" w:rsidR="00065379" w:rsidRPr="00065379" w:rsidRDefault="00065379" w:rsidP="00065379">
      <w:pPr>
        <w:pStyle w:val="Odstavekseznama"/>
        <w:numPr>
          <w:ilvl w:val="0"/>
          <w:numId w:val="41"/>
        </w:numPr>
        <w:autoSpaceDE w:val="0"/>
        <w:autoSpaceDN w:val="0"/>
        <w:adjustRightInd w:val="0"/>
        <w:jc w:val="both"/>
        <w:rPr>
          <w:rFonts w:eastAsiaTheme="minorHAnsi"/>
          <w:sz w:val="20"/>
          <w:szCs w:val="20"/>
          <w:lang w:val="sl-SI"/>
        </w:rPr>
      </w:pPr>
      <w:r>
        <w:rPr>
          <w:rFonts w:eastAsiaTheme="minorHAnsi"/>
          <w:sz w:val="20"/>
          <w:szCs w:val="20"/>
          <w:lang w:val="sl-SI"/>
        </w:rPr>
        <w:t>Matej Mljač, Letuš 136</w:t>
      </w:r>
      <w:r w:rsidRPr="00065379">
        <w:rPr>
          <w:rFonts w:eastAsiaTheme="minorHAnsi"/>
          <w:sz w:val="20"/>
          <w:szCs w:val="20"/>
          <w:lang w:val="sl-SI"/>
        </w:rPr>
        <w:t>, 3327 Šmartno ob Paki</w:t>
      </w:r>
    </w:p>
    <w:p w14:paraId="60B9542B" w14:textId="67947358" w:rsidR="00065379" w:rsidRPr="00065379" w:rsidRDefault="00065379" w:rsidP="00065379">
      <w:pPr>
        <w:pStyle w:val="Odstavekseznama"/>
        <w:numPr>
          <w:ilvl w:val="0"/>
          <w:numId w:val="41"/>
        </w:numPr>
        <w:autoSpaceDE w:val="0"/>
        <w:autoSpaceDN w:val="0"/>
        <w:adjustRightInd w:val="0"/>
        <w:jc w:val="both"/>
        <w:rPr>
          <w:rFonts w:eastAsiaTheme="minorHAnsi"/>
          <w:color w:val="000000"/>
          <w:sz w:val="20"/>
          <w:szCs w:val="20"/>
          <w:lang w:val="sl-SI"/>
        </w:rPr>
      </w:pPr>
      <w:r w:rsidRPr="00065379">
        <w:rPr>
          <w:rFonts w:eastAsiaTheme="minorHAnsi"/>
          <w:color w:val="000000"/>
          <w:sz w:val="20"/>
          <w:szCs w:val="20"/>
          <w:lang w:val="sl-SI"/>
        </w:rPr>
        <w:t>Dr. Mateja Likozar Rogelj – odvetnica, Cesta Staneta Žagarja</w:t>
      </w:r>
      <w:r w:rsidR="00000A54">
        <w:rPr>
          <w:rFonts w:eastAsiaTheme="minorHAnsi"/>
          <w:color w:val="000000"/>
          <w:sz w:val="20"/>
          <w:szCs w:val="20"/>
          <w:lang w:val="sl-SI"/>
        </w:rPr>
        <w:t xml:space="preserve"> 14</w:t>
      </w:r>
      <w:r w:rsidRPr="00065379">
        <w:rPr>
          <w:rFonts w:eastAsiaTheme="minorHAnsi"/>
          <w:color w:val="000000"/>
          <w:sz w:val="20"/>
          <w:szCs w:val="20"/>
          <w:lang w:val="sl-SI"/>
        </w:rPr>
        <w:t>, 4000 Kranj</w:t>
      </w:r>
    </w:p>
    <w:p w14:paraId="40DEE544" w14:textId="77777777" w:rsidR="00065379" w:rsidRPr="00030E89" w:rsidRDefault="00065379" w:rsidP="00065379">
      <w:pPr>
        <w:jc w:val="both"/>
        <w:rPr>
          <w:szCs w:val="20"/>
          <w:lang w:val="sl-SI"/>
        </w:rPr>
      </w:pPr>
    </w:p>
    <w:p w14:paraId="3503ECB5" w14:textId="77777777" w:rsidR="00065379" w:rsidRPr="00030E89" w:rsidRDefault="00065379" w:rsidP="00065379">
      <w:pPr>
        <w:tabs>
          <w:tab w:val="left" w:pos="7920"/>
        </w:tabs>
        <w:autoSpaceDE w:val="0"/>
        <w:autoSpaceDN w:val="0"/>
        <w:adjustRightInd w:val="0"/>
        <w:rPr>
          <w:rFonts w:cs="Arial"/>
          <w:color w:val="000000"/>
          <w:szCs w:val="20"/>
          <w:lang w:val="sl-SI"/>
        </w:rPr>
      </w:pPr>
    </w:p>
    <w:p w14:paraId="682E6A83" w14:textId="1838BDE7" w:rsidR="00605FD6" w:rsidRDefault="00065379" w:rsidP="00000A54">
      <w:pPr>
        <w:tabs>
          <w:tab w:val="left" w:pos="7920"/>
        </w:tabs>
        <w:autoSpaceDE w:val="0"/>
        <w:autoSpaceDN w:val="0"/>
        <w:adjustRightInd w:val="0"/>
        <w:ind w:left="3400"/>
        <w:rPr>
          <w:rFonts w:cs="Arial"/>
          <w:color w:val="000000"/>
          <w:szCs w:val="20"/>
          <w:lang w:val="sl-SI"/>
        </w:rPr>
      </w:pPr>
      <w:r w:rsidRPr="00030E89">
        <w:rPr>
          <w:rFonts w:cs="Arial"/>
          <w:color w:val="000000"/>
          <w:szCs w:val="20"/>
          <w:lang w:val="sl-SI"/>
        </w:rPr>
        <w:t xml:space="preserve">                                     </w:t>
      </w:r>
    </w:p>
    <w:p w14:paraId="6BBE2DFE" w14:textId="79F74F9F" w:rsidR="00000A54" w:rsidRPr="00000A54" w:rsidRDefault="00A00D7F" w:rsidP="00A00D7F">
      <w:pPr>
        <w:spacing w:line="240" w:lineRule="auto"/>
        <w:rPr>
          <w:rFonts w:cs="Arial"/>
          <w:color w:val="000000"/>
          <w:szCs w:val="20"/>
          <w:lang w:val="sl-SI"/>
        </w:rPr>
      </w:pPr>
      <w:r>
        <w:rPr>
          <w:rFonts w:cs="Arial"/>
          <w:color w:val="000000"/>
          <w:szCs w:val="20"/>
          <w:lang w:val="sl-SI"/>
        </w:rPr>
        <w:br w:type="page"/>
      </w:r>
    </w:p>
    <w:p w14:paraId="269B6008" w14:textId="093DFDC1" w:rsidR="00605FD6" w:rsidRDefault="00787318" w:rsidP="00787318">
      <w:pPr>
        <w:autoSpaceDE w:val="0"/>
        <w:autoSpaceDN w:val="0"/>
        <w:adjustRightInd w:val="0"/>
        <w:ind w:left="3402"/>
        <w:jc w:val="right"/>
        <w:rPr>
          <w:rFonts w:cs="Arial"/>
          <w:color w:val="000000"/>
          <w:szCs w:val="20"/>
          <w:lang w:val="sl-SI"/>
        </w:rPr>
      </w:pPr>
      <w:r>
        <w:rPr>
          <w:rFonts w:cs="Arial"/>
          <w:color w:val="000000"/>
          <w:szCs w:val="20"/>
          <w:lang w:val="sl-SI"/>
        </w:rPr>
        <w:lastRenderedPageBreak/>
        <w:t>PREDLOG SKLEPA</w:t>
      </w:r>
    </w:p>
    <w:p w14:paraId="2A0A878A" w14:textId="77777777" w:rsidR="00787318" w:rsidRDefault="00787318" w:rsidP="00787318">
      <w:pPr>
        <w:autoSpaceDE w:val="0"/>
        <w:autoSpaceDN w:val="0"/>
        <w:adjustRightInd w:val="0"/>
        <w:ind w:left="3402"/>
        <w:jc w:val="right"/>
        <w:rPr>
          <w:rFonts w:cs="Arial"/>
          <w:color w:val="000000"/>
          <w:szCs w:val="20"/>
          <w:lang w:val="sl-SI"/>
        </w:rPr>
      </w:pPr>
    </w:p>
    <w:p w14:paraId="70A13467" w14:textId="77777777" w:rsidR="00787318" w:rsidRPr="00DD3069" w:rsidRDefault="00787318" w:rsidP="00787318">
      <w:pPr>
        <w:autoSpaceDE w:val="0"/>
        <w:autoSpaceDN w:val="0"/>
        <w:adjustRightInd w:val="0"/>
        <w:ind w:left="3402"/>
        <w:jc w:val="both"/>
        <w:rPr>
          <w:rFonts w:cs="Arial"/>
          <w:color w:val="000000"/>
          <w:szCs w:val="20"/>
          <w:lang w:val="sl-SI"/>
        </w:rPr>
      </w:pPr>
    </w:p>
    <w:p w14:paraId="2A3C9926" w14:textId="77777777" w:rsidR="00787318" w:rsidRDefault="00787318" w:rsidP="00787318">
      <w:pPr>
        <w:pStyle w:val="datumtevilka"/>
      </w:pPr>
    </w:p>
    <w:p w14:paraId="71CC1DF2" w14:textId="77777777" w:rsidR="00787318" w:rsidRDefault="00787318" w:rsidP="00787318">
      <w:pPr>
        <w:pStyle w:val="datumtevilka"/>
      </w:pPr>
      <w:r>
        <w:t xml:space="preserve">Številka: </w:t>
      </w:r>
      <w:r>
        <w:tab/>
      </w:r>
      <w:r>
        <w:rPr>
          <w:rFonts w:cs="Arial"/>
          <w:color w:val="000000"/>
        </w:rPr>
        <w:t>XXXXXXXX</w:t>
      </w:r>
    </w:p>
    <w:p w14:paraId="3EA5B045" w14:textId="77777777" w:rsidR="00787318" w:rsidRDefault="00787318" w:rsidP="00787318">
      <w:pPr>
        <w:pStyle w:val="datumtevilka"/>
      </w:pPr>
      <w:r>
        <w:t xml:space="preserve">Datum: </w:t>
      </w:r>
      <w:r>
        <w:tab/>
      </w:r>
      <w:r>
        <w:rPr>
          <w:rFonts w:cs="Arial"/>
          <w:color w:val="000000"/>
        </w:rPr>
        <w:t>XX. XX. 2026</w:t>
      </w:r>
      <w:r>
        <w:t xml:space="preserve"> </w:t>
      </w:r>
    </w:p>
    <w:p w14:paraId="75681B82" w14:textId="77777777" w:rsidR="00787318" w:rsidRDefault="00787318" w:rsidP="00787318"/>
    <w:p w14:paraId="35F43F44" w14:textId="77777777" w:rsidR="00787318" w:rsidRDefault="00787318" w:rsidP="00787318"/>
    <w:p w14:paraId="762BE30D" w14:textId="77777777" w:rsidR="00787318" w:rsidRPr="0094609C" w:rsidRDefault="00787318" w:rsidP="00787318">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0CB25147" w14:textId="77777777" w:rsidR="00787318" w:rsidRDefault="00787318" w:rsidP="00787318"/>
    <w:p w14:paraId="2FE4C578" w14:textId="77777777" w:rsidR="00787318" w:rsidRDefault="00787318" w:rsidP="00787318"/>
    <w:p w14:paraId="76785AAB" w14:textId="77777777" w:rsidR="00787318" w:rsidRDefault="00787318" w:rsidP="00787318">
      <w:pPr>
        <w:autoSpaceDE w:val="0"/>
        <w:autoSpaceDN w:val="0"/>
        <w:adjustRightInd w:val="0"/>
        <w:jc w:val="center"/>
        <w:rPr>
          <w:rFonts w:cs="Arial"/>
          <w:color w:val="000000"/>
          <w:szCs w:val="20"/>
        </w:rPr>
      </w:pPr>
      <w:r w:rsidRPr="007C5129">
        <w:rPr>
          <w:rFonts w:cs="Arial"/>
          <w:color w:val="000000"/>
          <w:szCs w:val="20"/>
        </w:rPr>
        <w:t>S K L E P</w:t>
      </w:r>
    </w:p>
    <w:p w14:paraId="023B364E" w14:textId="77777777" w:rsidR="00787318" w:rsidRPr="007C5129" w:rsidRDefault="00787318" w:rsidP="00787318">
      <w:pPr>
        <w:autoSpaceDE w:val="0"/>
        <w:autoSpaceDN w:val="0"/>
        <w:adjustRightInd w:val="0"/>
        <w:jc w:val="center"/>
        <w:rPr>
          <w:rFonts w:cs="Arial"/>
          <w:color w:val="000000"/>
          <w:szCs w:val="20"/>
        </w:rPr>
      </w:pPr>
    </w:p>
    <w:p w14:paraId="349EFC45" w14:textId="77777777" w:rsidR="00787318" w:rsidRPr="007C5129" w:rsidRDefault="00787318" w:rsidP="00787318">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5240A3CE" w14:textId="77777777" w:rsidR="00787318" w:rsidRPr="00536AA0" w:rsidRDefault="00787318" w:rsidP="00787318">
      <w:pPr>
        <w:autoSpaceDE w:val="0"/>
        <w:autoSpaceDN w:val="0"/>
        <w:adjustRightInd w:val="0"/>
        <w:rPr>
          <w:rFonts w:cs="Arial"/>
          <w:color w:val="000000"/>
          <w:szCs w:val="20"/>
        </w:rPr>
      </w:pPr>
    </w:p>
    <w:p w14:paraId="14D90448" w14:textId="77777777" w:rsidR="00787318" w:rsidRDefault="00787318" w:rsidP="00787318">
      <w:pPr>
        <w:rPr>
          <w:iCs/>
        </w:rPr>
      </w:pPr>
    </w:p>
    <w:p w14:paraId="64860DF4" w14:textId="77777777" w:rsidR="00787318" w:rsidRPr="002A72E3" w:rsidRDefault="00787318" w:rsidP="00787318">
      <w:pPr>
        <w:jc w:val="both"/>
        <w:rPr>
          <w:iCs/>
        </w:rPr>
      </w:pPr>
      <w:r w:rsidRPr="00EF5CF3">
        <w:rPr>
          <w:iCs/>
        </w:rPr>
        <w:t xml:space="preserve">Zaradi zavarovanja življenja in zdravja ljudi je nujno potrebna in v javno korist odstranitev </w:t>
      </w:r>
      <w:r>
        <w:rPr>
          <w:iCs/>
        </w:rPr>
        <w:t>objekta na naslovu Letuš 139</w:t>
      </w:r>
      <w:r w:rsidRPr="002A72E3">
        <w:rPr>
          <w:iCs/>
        </w:rPr>
        <w:t>, O</w:t>
      </w:r>
      <w:r>
        <w:rPr>
          <w:iCs/>
        </w:rPr>
        <w:t>bčina Braslovče, št. stavbe: 586, parc. št. *247</w:t>
      </w:r>
      <w:r w:rsidRPr="002A72E3">
        <w:rPr>
          <w:iCs/>
        </w:rPr>
        <w:t>, k. o. 984 Letuš (št. strokov</w:t>
      </w:r>
      <w:r>
        <w:rPr>
          <w:iCs/>
        </w:rPr>
        <w:t>nega mnenja SM-BRSLTŠ139</w:t>
      </w:r>
      <w:r w:rsidRPr="002A72E3">
        <w:rPr>
          <w:iCs/>
        </w:rPr>
        <w:t>_S)</w:t>
      </w:r>
      <w:r>
        <w:rPr>
          <w:iCs/>
        </w:rPr>
        <w:t>.</w:t>
      </w:r>
    </w:p>
    <w:p w14:paraId="05D234A4" w14:textId="77777777" w:rsidR="00787318" w:rsidRPr="00EE36ED" w:rsidRDefault="00787318" w:rsidP="00787318">
      <w:pPr>
        <w:pStyle w:val="podpisi"/>
        <w:rPr>
          <w:rFonts w:cs="Arial"/>
          <w:color w:val="000000"/>
          <w:szCs w:val="20"/>
          <w:lang w:val="sl-SI"/>
        </w:rPr>
      </w:pPr>
    </w:p>
    <w:p w14:paraId="6C3A39BD" w14:textId="77777777" w:rsidR="00787318" w:rsidRDefault="00787318" w:rsidP="00787318">
      <w:pPr>
        <w:spacing w:after="160" w:line="259" w:lineRule="auto"/>
        <w:jc w:val="center"/>
      </w:pPr>
      <w:r>
        <w:t>U t e m e l j i t e v</w:t>
      </w:r>
    </w:p>
    <w:p w14:paraId="10C5F06A" w14:textId="7B0EC827" w:rsidR="00787318" w:rsidRDefault="00787318" w:rsidP="00787318">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 </w:t>
      </w:r>
      <w:r w:rsidR="00CE0AF5" w:rsidRPr="00DD3069">
        <w:rPr>
          <w:rFonts w:cs="Arial"/>
          <w:iCs/>
          <w:szCs w:val="20"/>
          <w:lang w:val="sl-SI" w:eastAsia="sl-SI"/>
        </w:rPr>
        <w:t>–</w:t>
      </w:r>
      <w:r w:rsidR="00E74736">
        <w:rPr>
          <w:rFonts w:cs="Arial"/>
          <w:iCs/>
          <w:szCs w:val="20"/>
          <w:lang w:val="sl-SI" w:eastAsia="sl-SI"/>
        </w:rPr>
        <w:t xml:space="preserve"> </w:t>
      </w:r>
      <w:r w:rsidRPr="00E73A7B">
        <w:t>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139,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14A4C397" w14:textId="77777777" w:rsidR="00787318" w:rsidRDefault="00787318" w:rsidP="00787318">
      <w:pPr>
        <w:jc w:val="both"/>
      </w:pPr>
    </w:p>
    <w:p w14:paraId="0FF02A5C" w14:textId="2288072C" w:rsidR="00787318" w:rsidRDefault="00787318" w:rsidP="00787318">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0B95CF3C" w14:textId="77777777" w:rsidR="00787318" w:rsidRDefault="00787318" w:rsidP="00787318">
      <w:pPr>
        <w:jc w:val="both"/>
      </w:pPr>
    </w:p>
    <w:p w14:paraId="08C92CCE" w14:textId="77777777" w:rsidR="00E26B06" w:rsidRPr="00530F2C" w:rsidRDefault="00787318" w:rsidP="00E26B06">
      <w:pPr>
        <w:jc w:val="both"/>
        <w:rPr>
          <w:lang w:val="sl-SI"/>
        </w:rPr>
      </w:pPr>
      <w:r w:rsidRPr="00661ADF">
        <w:t xml:space="preserve">V skladu z drugim odstavkom 151.c člena ZIUOPZP je bil </w:t>
      </w:r>
      <w:r>
        <w:t>predlog</w:t>
      </w:r>
      <w:r w:rsidRPr="00661ADF">
        <w:t xml:space="preserve"> sklepa razgrnjen od vključno 10. marca do vključno 25. marca 2026. S strani </w:t>
      </w:r>
      <w:r>
        <w:t>pooblaščenke lastnika</w:t>
      </w:r>
      <w:r w:rsidRPr="00661ADF">
        <w:t xml:space="preserve"> nepremičnine, na kateri stoji objekt, na katerega se nanaša </w:t>
      </w:r>
      <w:r>
        <w:t>predlog</w:t>
      </w:r>
      <w:r w:rsidR="006E52CE">
        <w:t xml:space="preserve"> sklepa, so bile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139</w:t>
      </w:r>
      <w:r w:rsidRPr="00661ADF">
        <w:t>, 3327 Šmartno ob Paki</w:t>
      </w:r>
      <w:r w:rsidR="00A871DC">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nezakonit, ker naj ne bi vseboval konkretizacije kriterijev</w:t>
      </w:r>
      <w:r w:rsidR="00A871DC">
        <w:t>,</w:t>
      </w:r>
      <w:r w:rsidRPr="00661ADF">
        <w:t xml:space="preserve"> vsebovanih v 151.a členu ZIUOPZP, </w:t>
      </w:r>
      <w:r w:rsidRPr="00661ADF">
        <w:lastRenderedPageBreak/>
        <w:t xml:space="preserve">ter da bi bilo treba za predmetni objekt izkazati stopnjo poškodovanosti do te mere, da njegova obnova ni mogoča oziroma ni ekonomsko smiselna. Prav tako je bilo navedeno, da niti v 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2A72A2">
        <w:t xml:space="preserve">določb </w:t>
      </w:r>
      <w:r w:rsidRPr="00661ADF">
        <w:t xml:space="preserve">214. člena Zakona o splošnem upravnem postopku (Uradni list RS, št. 24/06 – uradno prečiščeno besedilo, 105/06 – ZUS-1, 126/07, 65/08, 8/10, 82/13, 175/20 – ZIUOPDVE, 3/22 – ZDeb in 85/25; </w:t>
      </w:r>
      <w:r w:rsidR="00DE5E4C">
        <w:t>v nadaljnjem besedilu</w:t>
      </w:r>
      <w:r w:rsidRPr="00661ADF">
        <w:t>: ZUP). Služba je kot predlagateljica sklepa do navedenih pripomb na podlagi drugega odstavka 151.c člena ZIUOPZP zavzela stališče, ki ga</w:t>
      </w:r>
      <w:r w:rsidR="006E52CE">
        <w:t xml:space="preserve"> je pooblaščenki posredovala</w:t>
      </w:r>
      <w:r w:rsidRPr="00661ADF">
        <w:t xml:space="preserve"> </w:t>
      </w:r>
      <w:r w:rsidR="006E52CE">
        <w:t>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izkazovanjem elementa poškodovanosti za vsak posamezni objekt je bilo pojasnjeno, da za določitev objekta za odstranitev zadostuje, če je izpolnjen eden izmed elementov,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rsidR="00293570" w:rsidRPr="00293570">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obrazložitve sodbe Upravnega sodišča št. IV U 135/2025-31 z dne 13. 11. 2025, kjer je navedeno, </w:t>
      </w:r>
      <w:r w:rsidR="00E26B06">
        <w:rPr>
          <w:rFonts w:ascii="Helv" w:hAnsi="Helv" w:cs="Helv"/>
          <w:color w:val="000000"/>
          <w:szCs w:val="20"/>
          <w:lang w:val="sl-SI" w:eastAsia="sl-SI"/>
        </w:rPr>
        <w:lastRenderedPageBreak/>
        <w:t>v kontekstu presoje prvotnega sklepa Vlade, da bi Vlada Republike Slovenije "skladno s tretjim 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4FE769A0" w14:textId="3F17A2B1" w:rsidR="00787318" w:rsidRDefault="00787318" w:rsidP="00787318">
      <w:pPr>
        <w:jc w:val="both"/>
      </w:pPr>
    </w:p>
    <w:p w14:paraId="7BCBF24B" w14:textId="4BD62853" w:rsidR="00787318" w:rsidRDefault="00787318" w:rsidP="00787318">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2A72A2">
        <w:t xml:space="preserve">določbami </w:t>
      </w:r>
      <w:r w:rsidRPr="00E73A7B">
        <w:t>Zakona o vodah (</w:t>
      </w:r>
      <w:r w:rsidR="003E20D2" w:rsidRPr="003E20D2">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5A1B18E9" w14:textId="77777777" w:rsidR="00787318" w:rsidRDefault="00787318" w:rsidP="00787318">
      <w:pPr>
        <w:jc w:val="both"/>
      </w:pPr>
    </w:p>
    <w:p w14:paraId="5C97919D" w14:textId="77777777" w:rsidR="00787318" w:rsidRDefault="00787318" w:rsidP="00787318">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3DBA0E40" w14:textId="77777777" w:rsidR="00787318" w:rsidRDefault="00787318" w:rsidP="00787318">
      <w:pPr>
        <w:jc w:val="both"/>
      </w:pPr>
    </w:p>
    <w:p w14:paraId="25C17B67" w14:textId="71D5D97B" w:rsidR="00787318" w:rsidRDefault="00787318" w:rsidP="00787318">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A871DC">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0AA7E335" w14:textId="77777777" w:rsidR="00787318" w:rsidRDefault="00787318" w:rsidP="00787318">
      <w:pPr>
        <w:jc w:val="both"/>
      </w:pPr>
    </w:p>
    <w:p w14:paraId="65C411FD" w14:textId="77777777" w:rsidR="00787318" w:rsidRDefault="00787318" w:rsidP="00787318">
      <w:pPr>
        <w:jc w:val="both"/>
      </w:pPr>
      <w:r w:rsidRPr="00E73A7B">
        <w:lastRenderedPageBreak/>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2DF2F76B" w14:textId="77777777" w:rsidR="00787318" w:rsidRDefault="00787318" w:rsidP="00787318">
      <w:pPr>
        <w:jc w:val="both"/>
      </w:pPr>
    </w:p>
    <w:p w14:paraId="5D0A9BE9" w14:textId="48C25085" w:rsidR="00787318" w:rsidRDefault="00787318" w:rsidP="00787318">
      <w:pPr>
        <w:jc w:val="both"/>
      </w:pPr>
      <w:r w:rsidRPr="00E73A7B">
        <w:t xml:space="preserve">Skladno z </w:t>
      </w:r>
      <w:r w:rsidR="002A72A2">
        <w:t xml:space="preserve">določbami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 </w:t>
      </w:r>
      <w:r>
        <w:t xml:space="preserve">razreda </w:t>
      </w:r>
      <w:r w:rsidRPr="00E73A7B">
        <w:t>poplavne nevarnosti. Na</w:t>
      </w:r>
      <w:r>
        <w:t xml:space="preserve">to </w:t>
      </w:r>
      <w:r w:rsidRPr="00E73A7B">
        <w:t>se je določil</w:t>
      </w:r>
      <w:r>
        <w:t xml:space="preserve"> še</w:t>
      </w:r>
      <w:r w:rsidRPr="00E73A7B">
        <w:t xml:space="preserve"> razred ranljivosti območja</w:t>
      </w:r>
      <w:r w:rsidR="00A871DC">
        <w:t>,</w:t>
      </w:r>
      <w:r>
        <w:t xml:space="preserve"> na katerem se nahaja predmetni objekt</w:t>
      </w:r>
      <w:r w:rsidRPr="00E73A7B">
        <w:t>. Na podlagi razreda ranljivosti in razreda nevarnosti pa se je določil razred ogroženosti, ki predstavlja ključno merilo za določitev primernosti oziroma neprimernosti posameznega objekta za bivanje.</w:t>
      </w:r>
      <w:r>
        <w:t xml:space="preserve"> Skladno z navedenim je bilo v Strokovnem poročilu za objekt na naslovu Letuš 139, 3327 Šmartno ob Paki, ugotovljeno, da je kota gladine poplavne vode </w:t>
      </w:r>
      <w:r w:rsidR="006E52CE">
        <w:t xml:space="preserve">na območju objekta </w:t>
      </w:r>
      <w:r>
        <w:t>ob poplavnem dogodku avgusta 2023 znašala 307,05 metr</w:t>
      </w:r>
      <w:r w:rsidR="00A871DC">
        <w:t>a</w:t>
      </w:r>
      <w:r>
        <w:t xml:space="preserve">, globina vode na območju navedenega objekta pa je ob navedenem dogodku, ki niti ni dosegel stoletnih voda, znašala 1,08 metra. Na podlagi navedenega je bilo skladno z drugim odstavkom 11. člena Pravilnika ugotovljeno, da se objekt nahaja na območju, ki spada v razred srednje poplavne nevarnosti. Glede ranljivosti je bilo ugotovljeno, da se objekt na naslovu Letuš 139,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Ob upoštevanju ugotovljenega srednjega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139, 3327 Šmartno ob Paki</w:t>
      </w:r>
      <w:r w:rsidR="00A871DC">
        <w:t>,</w:t>
      </w:r>
      <w:r>
        <w:t xml:space="preserve"> uvršča v razred velike poplavne ogroženosti. Glede možnosti evakuacije ob takšnem dogodku je bilo ugotovljeno, da je umik iz zgornje etaže objekta izvedljiv, vendar ob stoletnih vodah v pritlični etaži objekta globina vode presega en meter. Na podlagi navedenega se reševanje s tega dela objekta uvršča v razred srednje ogroženosti.</w:t>
      </w:r>
    </w:p>
    <w:p w14:paraId="7B0C23E4" w14:textId="77777777" w:rsidR="00787318" w:rsidRDefault="00787318" w:rsidP="00787318">
      <w:pPr>
        <w:jc w:val="both"/>
      </w:pPr>
    </w:p>
    <w:p w14:paraId="1BC9D166" w14:textId="26A5A83C" w:rsidR="00787318" w:rsidRDefault="00787318" w:rsidP="00787318">
      <w:pPr>
        <w:jc w:val="both"/>
      </w:pPr>
      <w:r w:rsidRPr="00E73A7B">
        <w:t xml:space="preserve">Z vidika določitve objektov, ki jih je </w:t>
      </w:r>
      <w:r w:rsidR="00770266">
        <w:t>treba</w:t>
      </w:r>
      <w:r w:rsidR="00770266" w:rsidRPr="00E73A7B">
        <w:t xml:space="preserve"> </w:t>
      </w:r>
      <w:r w:rsidRPr="00E73A7B">
        <w:t>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w:t>
      </w:r>
      <w:r w:rsidR="006E52CE">
        <w:t xml:space="preserve"> objekti nujno odstranijo. Kriteriji</w:t>
      </w:r>
      <w:r w:rsidRPr="00E73A7B">
        <w:t xml:space="preserve">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tem je </w:t>
      </w:r>
      <w:r w:rsidR="00770266">
        <w:t>treba</w:t>
      </w:r>
      <w:r w:rsidR="00770266" w:rsidRPr="00E73A7B">
        <w:t xml:space="preserve"> </w:t>
      </w:r>
      <w:r w:rsidRPr="00E73A7B">
        <w:t xml:space="preserve">upoštevati, da je za določitev objekta za odstranitev ob upoštevanju elementa </w:t>
      </w:r>
      <w:r w:rsidRPr="00E73A7B">
        <w:lastRenderedPageBreak/>
        <w:t xml:space="preserve">znatnega poškodovanja objekta treba upoštevati tudi možnost nastanka škodljivih posledic za življenje in zdravje ljudi. </w:t>
      </w:r>
    </w:p>
    <w:p w14:paraId="2872FB5D" w14:textId="77777777" w:rsidR="00787318" w:rsidRDefault="00787318" w:rsidP="00787318">
      <w:pPr>
        <w:jc w:val="both"/>
      </w:pPr>
    </w:p>
    <w:p w14:paraId="5E21F94C" w14:textId="3C33DB5E" w:rsidR="00787318" w:rsidRDefault="00787318" w:rsidP="00787318">
      <w:pPr>
        <w:jc w:val="both"/>
      </w:pPr>
      <w:r w:rsidRPr="00E73A7B">
        <w:t xml:space="preserve">Iz besedila prvega odstavka 151.a člena ZIUOPZP in same strukture celotnega člena, kjer se v drugem in tretjem odstavku pojasnjujejo posamezni </w:t>
      </w:r>
      <w:r w:rsidR="006E52CE">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770266">
        <w:t>treba</w:t>
      </w:r>
      <w:r w:rsidR="00770266"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5865C2A2" w14:textId="77777777" w:rsidR="00787318" w:rsidRDefault="00787318" w:rsidP="00787318">
      <w:pPr>
        <w:jc w:val="both"/>
      </w:pPr>
    </w:p>
    <w:p w14:paraId="52E89B84" w14:textId="39B883BD" w:rsidR="00787318" w:rsidRDefault="00787318" w:rsidP="00787318">
      <w:pPr>
        <w:jc w:val="both"/>
      </w:pPr>
      <w:r w:rsidRPr="00E73A7B">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DE5E4C">
        <w:t>v nadaljnjem besedilu</w:t>
      </w:r>
      <w:r w:rsidRPr="00E73A7B">
        <w:t xml:space="preserve">: Direktorat) podal </w:t>
      </w:r>
      <w:r>
        <w:t>M</w:t>
      </w:r>
      <w:r w:rsidRPr="00E73A7B">
        <w:t xml:space="preserve">nenje glede obstoja visoke ogroženosti objekta po 151.a členu </w:t>
      </w:r>
      <w:r>
        <w:t xml:space="preserve">Zakona o interventnih ukrepih </w:t>
      </w:r>
      <w:r w:rsidRPr="00E73A7B">
        <w:t xml:space="preserve">za odpravo posledic poplav in zemeljskih plazov iz avgusta 2023 (št. 010-36/2025-2560-16 z dne 4. 2. 2026; </w:t>
      </w:r>
      <w:r w:rsidR="00DE5E4C">
        <w:t>v nadaljnjem besedilu</w:t>
      </w:r>
      <w:r w:rsidRPr="00E73A7B">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770266">
        <w:t>treba</w:t>
      </w:r>
      <w:r w:rsidR="00770266" w:rsidRPr="00E73A7B">
        <w:t xml:space="preserve"> </w:t>
      </w:r>
      <w:r w:rsidRPr="00E73A7B">
        <w:t xml:space="preserve">opraviti presojo dejanskega tveganja. V zvezi z razredom nevarnosti in stopnjo ogroženosti Direktorat poudarja, da je </w:t>
      </w:r>
      <w:r w:rsidR="00770266">
        <w:t>treba</w:t>
      </w:r>
      <w:r w:rsidR="00770266" w:rsidRPr="00E73A7B">
        <w:t xml:space="preserve"> </w:t>
      </w:r>
      <w:r w:rsidRPr="00E73A7B">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40A2E88D" w14:textId="77777777" w:rsidR="00787318" w:rsidRDefault="00787318" w:rsidP="00787318">
      <w:pPr>
        <w:jc w:val="both"/>
      </w:pPr>
    </w:p>
    <w:p w14:paraId="44C03BA5" w14:textId="1F57C776" w:rsidR="00787318" w:rsidRDefault="00787318" w:rsidP="00787318">
      <w:pPr>
        <w:jc w:val="both"/>
      </w:pPr>
      <w:r>
        <w:t>Strokovno mnenje</w:t>
      </w:r>
      <w:r w:rsidRPr="00E73A7B">
        <w:t xml:space="preserve"> Službe</w:t>
      </w:r>
      <w:r>
        <w:t xml:space="preserve"> za objekt</w:t>
      </w:r>
      <w:r w:rsidR="00A871DC">
        <w:t>,</w:t>
      </w:r>
      <w:r>
        <w:t xml:space="preserve"> naveden v izreku predmetnega sklepa</w:t>
      </w:r>
      <w:r w:rsidR="00A871DC">
        <w:t>,</w:t>
      </w:r>
      <w:r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t xml:space="preserve"> tj. </w:t>
      </w:r>
      <w:r w:rsidRPr="00E73A7B">
        <w:t>Zakon</w:t>
      </w:r>
      <w:r w:rsidR="00A871DC">
        <w:t>a</w:t>
      </w:r>
      <w:r w:rsidRPr="00E73A7B">
        <w:t xml:space="preserve"> o spremembah in dopolnitvah Zakona o interventnih ukrepih za odpravo posledic poplav in zemeljskih plazov iz avgusta 2023 – ZIUOPZP-A (Uradni list RS</w:t>
      </w:r>
      <w:r>
        <w:t>, št. 117/23)</w:t>
      </w:r>
      <w:r w:rsidRPr="00E73A7B">
        <w:t xml:space="preserve"> sodeloval pri oblikovanju besedila nave</w:t>
      </w:r>
      <w:r>
        <w:t>denega člena zakona. V navedenem strokovnem mnenju</w:t>
      </w:r>
      <w:r w:rsidRPr="00E73A7B">
        <w:t xml:space="preserve"> je bilo ugotovljeno, da </w:t>
      </w:r>
      <w:r>
        <w:t>se objekt uvršča v razred velike poplavne ogroženosti in da objekt</w:t>
      </w:r>
      <w:r w:rsidR="003A44B2">
        <w:t>a</w:t>
      </w:r>
      <w:r>
        <w:t xml:space="preserve">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 xml:space="preserve">za predmetni objekt na naslovu </w:t>
      </w:r>
      <w:r>
        <w:rPr>
          <w:iCs/>
        </w:rPr>
        <w:t>Letuš 139</w:t>
      </w:r>
      <w:r w:rsidRPr="00EF5CF3">
        <w:rPr>
          <w:iCs/>
        </w:rPr>
        <w:t>, Občina Braslovče, št</w:t>
      </w:r>
      <w:r>
        <w:rPr>
          <w:iCs/>
        </w:rPr>
        <w:t>. stavbe: 586, parc. št. *247</w:t>
      </w:r>
      <w:r w:rsidRPr="00EF5CF3">
        <w:rPr>
          <w:iCs/>
        </w:rPr>
        <w:t>, k. o. 984 Letuš (št. strokov</w:t>
      </w:r>
      <w:r>
        <w:rPr>
          <w:iCs/>
        </w:rPr>
        <w:t>nega mnenja SM-BRSLTŠ139</w:t>
      </w:r>
      <w:r w:rsidRPr="00A320FF">
        <w:rPr>
          <w:iCs/>
        </w:rPr>
        <w:t>_S</w:t>
      </w:r>
      <w:r w:rsidRPr="00EF5CF3">
        <w:rPr>
          <w:iCs/>
        </w:rPr>
        <w:t>)</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1DBCFB4A" w14:textId="77777777" w:rsidR="00787318" w:rsidRDefault="00787318" w:rsidP="00787318">
      <w:pPr>
        <w:tabs>
          <w:tab w:val="left" w:pos="5251"/>
        </w:tabs>
        <w:jc w:val="both"/>
      </w:pPr>
      <w:r>
        <w:tab/>
      </w:r>
    </w:p>
    <w:p w14:paraId="76011142" w14:textId="77777777" w:rsidR="00787318" w:rsidRDefault="00787318" w:rsidP="00787318">
      <w:pPr>
        <w:jc w:val="both"/>
      </w:pPr>
      <w:r w:rsidRPr="00E73A7B">
        <w:t>Na podlagi utemeljitve obstoja pogojev iz 151.a člena ZIUOPZP in potrditve strokovnih mnenj s strani Sveta Vlade RS za obnovo z dne 23. februar</w:t>
      </w:r>
      <w:r>
        <w:t xml:space="preserve">ja 2026 je odstranitev navedenega objekta </w:t>
      </w:r>
      <w:r w:rsidRPr="00E73A7B">
        <w:t>zaradi zavarovanja življenja in zdravja ljudi nujno potrebna ter v javno korist.</w:t>
      </w:r>
    </w:p>
    <w:p w14:paraId="220006D7" w14:textId="77777777" w:rsidR="00787318" w:rsidRDefault="00787318" w:rsidP="00787318">
      <w:pPr>
        <w:jc w:val="both"/>
      </w:pPr>
    </w:p>
    <w:p w14:paraId="4BEC1347" w14:textId="77777777" w:rsidR="00A871DC" w:rsidRDefault="00A871DC" w:rsidP="00787318">
      <w:pPr>
        <w:jc w:val="both"/>
      </w:pPr>
    </w:p>
    <w:p w14:paraId="0338A58B" w14:textId="77777777" w:rsidR="00A871DC" w:rsidRPr="00A871DC" w:rsidRDefault="00A871DC" w:rsidP="00AF211E">
      <w:pPr>
        <w:jc w:val="center"/>
        <w:rPr>
          <w:lang w:val="sl-SI"/>
        </w:rPr>
      </w:pPr>
      <w:r w:rsidRPr="00A871DC">
        <w:rPr>
          <w:lang w:val="sl-SI"/>
        </w:rPr>
        <w:t>Barbara Kolenko Helbl</w:t>
      </w:r>
    </w:p>
    <w:p w14:paraId="2F33802B" w14:textId="19FCAC3B" w:rsidR="00A871DC" w:rsidRPr="00A871DC" w:rsidRDefault="00A871DC" w:rsidP="00AF211E">
      <w:pPr>
        <w:jc w:val="center"/>
        <w:rPr>
          <w:lang w:val="sl-SI"/>
        </w:rPr>
      </w:pPr>
      <w:r w:rsidRPr="00A871DC">
        <w:rPr>
          <w:lang w:val="sl-SI"/>
        </w:rPr>
        <w:t>generalna sekretarka</w:t>
      </w:r>
    </w:p>
    <w:p w14:paraId="3AAC68AE" w14:textId="77777777" w:rsidR="00A871DC" w:rsidRDefault="00A871DC" w:rsidP="00787318">
      <w:pPr>
        <w:jc w:val="both"/>
      </w:pPr>
    </w:p>
    <w:p w14:paraId="7613354D" w14:textId="77777777" w:rsidR="00787318" w:rsidRDefault="00787318" w:rsidP="00787318">
      <w:pPr>
        <w:jc w:val="both"/>
      </w:pPr>
    </w:p>
    <w:p w14:paraId="59F0CAF3" w14:textId="058BC82C" w:rsidR="00787318" w:rsidRPr="00787318" w:rsidRDefault="00787318" w:rsidP="00787318">
      <w:pPr>
        <w:jc w:val="both"/>
        <w:rPr>
          <w:szCs w:val="20"/>
        </w:rPr>
      </w:pPr>
      <w:r w:rsidRPr="00787318">
        <w:rPr>
          <w:szCs w:val="20"/>
        </w:rPr>
        <w:t>Prilog</w:t>
      </w:r>
      <w:r w:rsidR="00A871DC">
        <w:rPr>
          <w:szCs w:val="20"/>
        </w:rPr>
        <w:t>a</w:t>
      </w:r>
      <w:r w:rsidRPr="00787318">
        <w:rPr>
          <w:szCs w:val="20"/>
        </w:rPr>
        <w:t xml:space="preserve">: </w:t>
      </w:r>
    </w:p>
    <w:p w14:paraId="7F8BBCB2" w14:textId="2A8C97E5" w:rsidR="00A871DC" w:rsidRPr="00787318" w:rsidRDefault="00787318" w:rsidP="00787318">
      <w:pPr>
        <w:pStyle w:val="Odstavekseznama"/>
        <w:numPr>
          <w:ilvl w:val="0"/>
          <w:numId w:val="41"/>
        </w:numPr>
        <w:autoSpaceDE w:val="0"/>
        <w:autoSpaceDN w:val="0"/>
        <w:adjustRightInd w:val="0"/>
        <w:jc w:val="both"/>
        <w:rPr>
          <w:rFonts w:eastAsiaTheme="minorHAnsi"/>
          <w:color w:val="000000"/>
          <w:sz w:val="20"/>
          <w:szCs w:val="20"/>
        </w:rPr>
      </w:pPr>
      <w:r w:rsidRPr="00787318">
        <w:rPr>
          <w:rFonts w:eastAsiaTheme="minorHAnsi"/>
          <w:color w:val="000000"/>
          <w:sz w:val="20"/>
          <w:szCs w:val="20"/>
        </w:rPr>
        <w:t>Strokovno mnenje SM-BRSLTŠ139_S</w:t>
      </w:r>
    </w:p>
    <w:p w14:paraId="0FE6C355" w14:textId="77777777" w:rsidR="00787318" w:rsidRDefault="00787318" w:rsidP="00787318">
      <w:pPr>
        <w:jc w:val="both"/>
      </w:pPr>
    </w:p>
    <w:p w14:paraId="13AA483C" w14:textId="77777777" w:rsidR="00787318" w:rsidRPr="00065379" w:rsidRDefault="00787318" w:rsidP="00787318">
      <w:pPr>
        <w:autoSpaceDE w:val="0"/>
        <w:autoSpaceDN w:val="0"/>
        <w:adjustRightInd w:val="0"/>
        <w:jc w:val="both"/>
        <w:rPr>
          <w:rFonts w:eastAsiaTheme="minorHAnsi"/>
          <w:color w:val="000000"/>
          <w:szCs w:val="20"/>
          <w:lang w:val="sl-SI"/>
        </w:rPr>
      </w:pPr>
      <w:r w:rsidRPr="00065379">
        <w:rPr>
          <w:rFonts w:eastAsiaTheme="minorHAnsi"/>
          <w:color w:val="000000"/>
          <w:szCs w:val="20"/>
          <w:lang w:val="sl-SI"/>
        </w:rPr>
        <w:t>Prejmejo:</w:t>
      </w:r>
    </w:p>
    <w:p w14:paraId="06A1D9BA" w14:textId="77777777" w:rsidR="00787318" w:rsidRPr="00065379" w:rsidRDefault="00787318" w:rsidP="00787318">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obnovo po poplavah in plazovih</w:t>
      </w:r>
    </w:p>
    <w:p w14:paraId="0A2A6354" w14:textId="77777777" w:rsidR="00787318" w:rsidRPr="00065379" w:rsidRDefault="00787318" w:rsidP="00787318">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naravne vire in prostor</w:t>
      </w:r>
    </w:p>
    <w:p w14:paraId="17314E2E" w14:textId="77777777" w:rsidR="00787318" w:rsidRPr="00065379" w:rsidRDefault="00787318" w:rsidP="00787318">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finance</w:t>
      </w:r>
    </w:p>
    <w:p w14:paraId="59910B2F" w14:textId="77777777" w:rsidR="00787318" w:rsidRPr="00065379" w:rsidRDefault="00787318" w:rsidP="00787318">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zakonodajo</w:t>
      </w:r>
    </w:p>
    <w:p w14:paraId="02BB1441" w14:textId="77777777" w:rsidR="00787318" w:rsidRPr="00065379" w:rsidRDefault="00787318" w:rsidP="00787318">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Direkcija Republike Slovenije za vode</w:t>
      </w:r>
    </w:p>
    <w:p w14:paraId="5E04A102" w14:textId="77777777" w:rsidR="00787318" w:rsidRPr="00065379" w:rsidRDefault="00787318" w:rsidP="00787318">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 S. U., družba za svetovanje in upravljanje, d. o. o.</w:t>
      </w:r>
    </w:p>
    <w:p w14:paraId="72A1A7B0" w14:textId="77777777" w:rsidR="00787318" w:rsidRPr="00065379" w:rsidRDefault="00787318" w:rsidP="00787318">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Občina Braslovče</w:t>
      </w:r>
    </w:p>
    <w:p w14:paraId="3EAAF33D" w14:textId="7F653FA4" w:rsidR="00787318" w:rsidRPr="00065379" w:rsidRDefault="00787318" w:rsidP="00787318">
      <w:pPr>
        <w:pStyle w:val="Odstavekseznama"/>
        <w:numPr>
          <w:ilvl w:val="0"/>
          <w:numId w:val="41"/>
        </w:numPr>
        <w:autoSpaceDE w:val="0"/>
        <w:autoSpaceDN w:val="0"/>
        <w:adjustRightInd w:val="0"/>
        <w:jc w:val="both"/>
        <w:rPr>
          <w:rFonts w:eastAsiaTheme="minorHAnsi"/>
          <w:sz w:val="20"/>
          <w:szCs w:val="20"/>
          <w:lang w:val="sl-SI"/>
        </w:rPr>
      </w:pPr>
      <w:r>
        <w:rPr>
          <w:rFonts w:eastAsiaTheme="minorHAnsi"/>
          <w:sz w:val="20"/>
          <w:szCs w:val="20"/>
          <w:lang w:val="sl-SI"/>
        </w:rPr>
        <w:t>Marjan Razbornik, Letuš 139</w:t>
      </w:r>
      <w:r w:rsidRPr="00065379">
        <w:rPr>
          <w:rFonts w:eastAsiaTheme="minorHAnsi"/>
          <w:sz w:val="20"/>
          <w:szCs w:val="20"/>
          <w:lang w:val="sl-SI"/>
        </w:rPr>
        <w:t>, 3327 Šmartno ob Paki</w:t>
      </w:r>
    </w:p>
    <w:p w14:paraId="3F423F01" w14:textId="0D6800D8" w:rsidR="00787318" w:rsidRPr="00065379" w:rsidRDefault="00787318" w:rsidP="00787318">
      <w:pPr>
        <w:pStyle w:val="Odstavekseznama"/>
        <w:numPr>
          <w:ilvl w:val="0"/>
          <w:numId w:val="41"/>
        </w:numPr>
        <w:autoSpaceDE w:val="0"/>
        <w:autoSpaceDN w:val="0"/>
        <w:adjustRightInd w:val="0"/>
        <w:jc w:val="both"/>
        <w:rPr>
          <w:rFonts w:eastAsiaTheme="minorHAnsi"/>
          <w:color w:val="000000"/>
          <w:sz w:val="20"/>
          <w:szCs w:val="20"/>
          <w:lang w:val="sl-SI"/>
        </w:rPr>
      </w:pPr>
      <w:r w:rsidRPr="00065379">
        <w:rPr>
          <w:rFonts w:eastAsiaTheme="minorHAnsi"/>
          <w:color w:val="000000"/>
          <w:sz w:val="20"/>
          <w:szCs w:val="20"/>
          <w:lang w:val="sl-SI"/>
        </w:rPr>
        <w:t>Dr. Mateja Likozar Rogelj – odvetnica, Cesta Staneta Žagarja</w:t>
      </w:r>
      <w:r w:rsidR="00A871DC">
        <w:rPr>
          <w:rFonts w:eastAsiaTheme="minorHAnsi"/>
          <w:color w:val="000000"/>
          <w:sz w:val="20"/>
          <w:szCs w:val="20"/>
          <w:lang w:val="sl-SI"/>
        </w:rPr>
        <w:t xml:space="preserve"> 14</w:t>
      </w:r>
      <w:r w:rsidRPr="00065379">
        <w:rPr>
          <w:rFonts w:eastAsiaTheme="minorHAnsi"/>
          <w:color w:val="000000"/>
          <w:sz w:val="20"/>
          <w:szCs w:val="20"/>
          <w:lang w:val="sl-SI"/>
        </w:rPr>
        <w:t>, 4000 Kranj</w:t>
      </w:r>
    </w:p>
    <w:p w14:paraId="6B77ED04" w14:textId="77777777" w:rsidR="00787318" w:rsidRPr="00030E89" w:rsidRDefault="00787318" w:rsidP="00787318">
      <w:pPr>
        <w:jc w:val="both"/>
        <w:rPr>
          <w:szCs w:val="20"/>
          <w:lang w:val="sl-SI"/>
        </w:rPr>
      </w:pPr>
    </w:p>
    <w:p w14:paraId="72CCA29E" w14:textId="77777777" w:rsidR="00787318" w:rsidRPr="00030E89" w:rsidRDefault="00787318" w:rsidP="00787318">
      <w:pPr>
        <w:tabs>
          <w:tab w:val="left" w:pos="7920"/>
        </w:tabs>
        <w:autoSpaceDE w:val="0"/>
        <w:autoSpaceDN w:val="0"/>
        <w:adjustRightInd w:val="0"/>
        <w:jc w:val="both"/>
        <w:rPr>
          <w:rFonts w:cs="Arial"/>
          <w:color w:val="000000"/>
          <w:szCs w:val="20"/>
          <w:lang w:val="sl-SI"/>
        </w:rPr>
      </w:pPr>
    </w:p>
    <w:p w14:paraId="2F878475" w14:textId="77777777" w:rsidR="00787318" w:rsidRPr="00030E89" w:rsidRDefault="00787318" w:rsidP="00787318">
      <w:pPr>
        <w:tabs>
          <w:tab w:val="left" w:pos="7920"/>
        </w:tabs>
        <w:autoSpaceDE w:val="0"/>
        <w:autoSpaceDN w:val="0"/>
        <w:adjustRightInd w:val="0"/>
        <w:rPr>
          <w:rFonts w:cs="Arial"/>
          <w:color w:val="000000"/>
          <w:szCs w:val="20"/>
          <w:lang w:val="sl-SI"/>
        </w:rPr>
      </w:pPr>
    </w:p>
    <w:p w14:paraId="4CB63740" w14:textId="3EB1CFAA" w:rsidR="00B519D0" w:rsidRDefault="00787318" w:rsidP="00AF211E">
      <w:pPr>
        <w:tabs>
          <w:tab w:val="left" w:pos="7920"/>
        </w:tabs>
        <w:autoSpaceDE w:val="0"/>
        <w:autoSpaceDN w:val="0"/>
        <w:adjustRightInd w:val="0"/>
        <w:ind w:left="3400"/>
        <w:rPr>
          <w:rFonts w:cs="Arial"/>
          <w:color w:val="000000"/>
          <w:szCs w:val="20"/>
          <w:lang w:val="sl-SI"/>
        </w:rPr>
      </w:pPr>
      <w:r w:rsidRPr="00030E89">
        <w:rPr>
          <w:rFonts w:cs="Arial"/>
          <w:color w:val="000000"/>
          <w:szCs w:val="20"/>
          <w:lang w:val="sl-SI"/>
        </w:rPr>
        <w:t xml:space="preserve">                                     </w:t>
      </w:r>
    </w:p>
    <w:p w14:paraId="2C81AEEA" w14:textId="77777777" w:rsidR="00B519D0" w:rsidRDefault="00B519D0">
      <w:pPr>
        <w:spacing w:line="240" w:lineRule="auto"/>
        <w:rPr>
          <w:rFonts w:cs="Arial"/>
          <w:color w:val="000000"/>
          <w:szCs w:val="20"/>
          <w:lang w:val="sl-SI"/>
        </w:rPr>
      </w:pPr>
      <w:r>
        <w:rPr>
          <w:rFonts w:cs="Arial"/>
          <w:color w:val="000000"/>
          <w:szCs w:val="20"/>
          <w:lang w:val="sl-SI"/>
        </w:rPr>
        <w:br w:type="page"/>
      </w:r>
    </w:p>
    <w:p w14:paraId="1CF363B5" w14:textId="172092F5" w:rsidR="00787318" w:rsidRDefault="00B519D0" w:rsidP="00B519D0">
      <w:pPr>
        <w:autoSpaceDE w:val="0"/>
        <w:autoSpaceDN w:val="0"/>
        <w:adjustRightInd w:val="0"/>
        <w:ind w:left="3402"/>
        <w:jc w:val="right"/>
        <w:rPr>
          <w:rFonts w:cs="Arial"/>
          <w:color w:val="000000"/>
          <w:szCs w:val="20"/>
          <w:lang w:val="sl-SI"/>
        </w:rPr>
      </w:pPr>
      <w:r>
        <w:rPr>
          <w:rFonts w:cs="Arial"/>
          <w:color w:val="000000"/>
          <w:szCs w:val="20"/>
          <w:lang w:val="sl-SI"/>
        </w:rPr>
        <w:lastRenderedPageBreak/>
        <w:t>PREDLOG SKLEPA</w:t>
      </w:r>
    </w:p>
    <w:p w14:paraId="0620105E" w14:textId="77777777" w:rsidR="00B519D0" w:rsidRDefault="00B519D0" w:rsidP="00B519D0">
      <w:pPr>
        <w:autoSpaceDE w:val="0"/>
        <w:autoSpaceDN w:val="0"/>
        <w:adjustRightInd w:val="0"/>
        <w:ind w:left="3402"/>
        <w:jc w:val="right"/>
        <w:rPr>
          <w:rFonts w:cs="Arial"/>
          <w:color w:val="000000"/>
          <w:szCs w:val="20"/>
          <w:lang w:val="sl-SI"/>
        </w:rPr>
      </w:pPr>
    </w:p>
    <w:p w14:paraId="7BD60679" w14:textId="77777777" w:rsidR="00B519D0" w:rsidRDefault="00B519D0" w:rsidP="00B519D0">
      <w:pPr>
        <w:pStyle w:val="datumtevilka"/>
      </w:pPr>
    </w:p>
    <w:p w14:paraId="5CC35301" w14:textId="77777777" w:rsidR="00B519D0" w:rsidRDefault="00B519D0" w:rsidP="00B519D0">
      <w:pPr>
        <w:pStyle w:val="datumtevilka"/>
      </w:pPr>
      <w:r>
        <w:t xml:space="preserve">Številka: </w:t>
      </w:r>
      <w:r>
        <w:tab/>
      </w:r>
      <w:r>
        <w:rPr>
          <w:rFonts w:cs="Arial"/>
          <w:color w:val="000000"/>
        </w:rPr>
        <w:t>XXXXXXXX</w:t>
      </w:r>
    </w:p>
    <w:p w14:paraId="4C5441BA" w14:textId="77777777" w:rsidR="00B519D0" w:rsidRDefault="00B519D0" w:rsidP="00B519D0">
      <w:pPr>
        <w:pStyle w:val="datumtevilka"/>
      </w:pPr>
      <w:r>
        <w:t xml:space="preserve">Datum: </w:t>
      </w:r>
      <w:r>
        <w:tab/>
      </w:r>
      <w:r>
        <w:rPr>
          <w:rFonts w:cs="Arial"/>
          <w:color w:val="000000"/>
        </w:rPr>
        <w:t>XX. XX. 2026</w:t>
      </w:r>
      <w:r>
        <w:t xml:space="preserve"> </w:t>
      </w:r>
    </w:p>
    <w:p w14:paraId="576A59C8" w14:textId="77777777" w:rsidR="00B519D0" w:rsidRDefault="00B519D0" w:rsidP="00B519D0"/>
    <w:p w14:paraId="26032600" w14:textId="77777777" w:rsidR="00B519D0" w:rsidRDefault="00B519D0" w:rsidP="00B519D0"/>
    <w:p w14:paraId="61D58765" w14:textId="77777777" w:rsidR="00B519D0" w:rsidRPr="0094609C" w:rsidRDefault="00B519D0" w:rsidP="00B519D0">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57B80CC6" w14:textId="77777777" w:rsidR="00B519D0" w:rsidRDefault="00B519D0" w:rsidP="00B519D0"/>
    <w:p w14:paraId="4ACEF506" w14:textId="77777777" w:rsidR="00B519D0" w:rsidRDefault="00B519D0" w:rsidP="00B519D0"/>
    <w:p w14:paraId="009AD301" w14:textId="77777777" w:rsidR="00B519D0" w:rsidRDefault="00B519D0" w:rsidP="00B519D0">
      <w:pPr>
        <w:autoSpaceDE w:val="0"/>
        <w:autoSpaceDN w:val="0"/>
        <w:adjustRightInd w:val="0"/>
        <w:jc w:val="center"/>
        <w:rPr>
          <w:rFonts w:cs="Arial"/>
          <w:color w:val="000000"/>
          <w:szCs w:val="20"/>
        </w:rPr>
      </w:pPr>
      <w:r w:rsidRPr="007C5129">
        <w:rPr>
          <w:rFonts w:cs="Arial"/>
          <w:color w:val="000000"/>
          <w:szCs w:val="20"/>
        </w:rPr>
        <w:t>S K L E P</w:t>
      </w:r>
    </w:p>
    <w:p w14:paraId="4E9D8F73" w14:textId="77777777" w:rsidR="00B519D0" w:rsidRPr="007C5129" w:rsidRDefault="00B519D0" w:rsidP="00B519D0">
      <w:pPr>
        <w:autoSpaceDE w:val="0"/>
        <w:autoSpaceDN w:val="0"/>
        <w:adjustRightInd w:val="0"/>
        <w:jc w:val="center"/>
        <w:rPr>
          <w:rFonts w:cs="Arial"/>
          <w:color w:val="000000"/>
          <w:szCs w:val="20"/>
        </w:rPr>
      </w:pPr>
    </w:p>
    <w:p w14:paraId="0D951090" w14:textId="77777777" w:rsidR="00B519D0" w:rsidRPr="007C5129" w:rsidRDefault="00B519D0" w:rsidP="00B519D0">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2AA924D4" w14:textId="77777777" w:rsidR="00B519D0" w:rsidRPr="00536AA0" w:rsidRDefault="00B519D0" w:rsidP="00B519D0">
      <w:pPr>
        <w:autoSpaceDE w:val="0"/>
        <w:autoSpaceDN w:val="0"/>
        <w:adjustRightInd w:val="0"/>
        <w:rPr>
          <w:rFonts w:cs="Arial"/>
          <w:color w:val="000000"/>
          <w:szCs w:val="20"/>
        </w:rPr>
      </w:pPr>
    </w:p>
    <w:p w14:paraId="35F69B8E" w14:textId="77777777" w:rsidR="00B519D0" w:rsidRDefault="00B519D0" w:rsidP="00B519D0">
      <w:pPr>
        <w:rPr>
          <w:iCs/>
        </w:rPr>
      </w:pPr>
    </w:p>
    <w:p w14:paraId="50BA5573" w14:textId="77777777" w:rsidR="00B519D0" w:rsidRPr="002A72E3" w:rsidRDefault="00B519D0" w:rsidP="00B519D0">
      <w:pPr>
        <w:jc w:val="both"/>
        <w:rPr>
          <w:iCs/>
        </w:rPr>
      </w:pPr>
      <w:r w:rsidRPr="00EF5CF3">
        <w:rPr>
          <w:iCs/>
        </w:rPr>
        <w:t xml:space="preserve">Zaradi zavarovanja življenja in zdravja ljudi je nujno potrebna in v javno korist odstranitev </w:t>
      </w:r>
      <w:r>
        <w:rPr>
          <w:iCs/>
        </w:rPr>
        <w:t>objekta na naslovu Letuš 141</w:t>
      </w:r>
      <w:r w:rsidRPr="002A72E3">
        <w:rPr>
          <w:iCs/>
        </w:rPr>
        <w:t>, O</w:t>
      </w:r>
      <w:r>
        <w:rPr>
          <w:iCs/>
        </w:rPr>
        <w:t>bčina Braslovče, št. stavbe: 593, parc. št. 470/110</w:t>
      </w:r>
      <w:r w:rsidRPr="002A72E3">
        <w:rPr>
          <w:iCs/>
        </w:rPr>
        <w:t>, k. o. 984 Letuš (št. strokov</w:t>
      </w:r>
      <w:r>
        <w:rPr>
          <w:iCs/>
        </w:rPr>
        <w:t>nega mnenja SM-BRSLTŠ141</w:t>
      </w:r>
      <w:r w:rsidRPr="002A72E3">
        <w:rPr>
          <w:iCs/>
        </w:rPr>
        <w:t>_S)</w:t>
      </w:r>
      <w:r>
        <w:rPr>
          <w:iCs/>
        </w:rPr>
        <w:t>.</w:t>
      </w:r>
    </w:p>
    <w:p w14:paraId="176D05D4" w14:textId="77777777" w:rsidR="00B519D0" w:rsidRDefault="00B519D0" w:rsidP="00B519D0">
      <w:pPr>
        <w:autoSpaceDE w:val="0"/>
        <w:autoSpaceDN w:val="0"/>
        <w:adjustRightInd w:val="0"/>
        <w:rPr>
          <w:rFonts w:cs="Arial"/>
          <w:color w:val="000000"/>
          <w:szCs w:val="20"/>
        </w:rPr>
      </w:pPr>
    </w:p>
    <w:p w14:paraId="4C8562D1" w14:textId="77777777" w:rsidR="00B519D0" w:rsidRDefault="00B519D0" w:rsidP="00B519D0">
      <w:pPr>
        <w:spacing w:after="160" w:line="259" w:lineRule="auto"/>
        <w:jc w:val="center"/>
      </w:pPr>
      <w:r>
        <w:t>U t e m e l j i t e v</w:t>
      </w:r>
    </w:p>
    <w:p w14:paraId="342CCCBC" w14:textId="7AB16C00" w:rsidR="00B519D0" w:rsidRDefault="00B519D0" w:rsidP="00B519D0">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w:t>
      </w:r>
      <w:r w:rsidR="00E74736">
        <w:t xml:space="preserve"> </w:t>
      </w:r>
      <w:r w:rsidR="00E74736" w:rsidRPr="00DD3069">
        <w:rPr>
          <w:rFonts w:cs="Arial"/>
          <w:iCs/>
          <w:szCs w:val="20"/>
          <w:lang w:val="sl-SI" w:eastAsia="sl-SI"/>
        </w:rPr>
        <w:t>–</w:t>
      </w:r>
      <w:r w:rsidRPr="00E73A7B">
        <w:t xml:space="preserve"> 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141,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35B715D9" w14:textId="77777777" w:rsidR="00B519D0" w:rsidRDefault="00B519D0" w:rsidP="00B519D0">
      <w:pPr>
        <w:jc w:val="both"/>
      </w:pPr>
    </w:p>
    <w:p w14:paraId="4BCDFF99" w14:textId="0820FE57" w:rsidR="00B519D0" w:rsidRDefault="00B519D0" w:rsidP="00B519D0">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38D35B49" w14:textId="77777777" w:rsidR="00B519D0" w:rsidRDefault="00B519D0" w:rsidP="00B519D0">
      <w:pPr>
        <w:jc w:val="both"/>
      </w:pPr>
    </w:p>
    <w:p w14:paraId="33A6269A" w14:textId="77777777" w:rsidR="00E26B06" w:rsidRPr="00530F2C" w:rsidRDefault="00B519D0" w:rsidP="00E26B06">
      <w:pPr>
        <w:jc w:val="both"/>
        <w:rPr>
          <w:lang w:val="sl-SI"/>
        </w:rPr>
      </w:pPr>
      <w:r w:rsidRPr="00661ADF">
        <w:t xml:space="preserve">V skladu z drugim odstavkom 151.c člena ZIUOPZP je bil </w:t>
      </w:r>
      <w:r>
        <w:t>predlog</w:t>
      </w:r>
      <w:r w:rsidRPr="00661ADF">
        <w:t xml:space="preserve"> sklepa razgrnjen od vključno 10. marca do vključno 25. marca 2026. S strani </w:t>
      </w:r>
      <w:r>
        <w:t>pooblaščenke lastnika</w:t>
      </w:r>
      <w:r w:rsidRPr="00661ADF">
        <w:t xml:space="preserve"> nepremičnine, na kateri stoji objekt, na katerega se nanaša </w:t>
      </w:r>
      <w:r>
        <w:t>predlog</w:t>
      </w:r>
      <w:r w:rsidRPr="00661ADF">
        <w:t xml:space="preserve"> sklepa, so bile dne 25.</w:t>
      </w:r>
      <w:r w:rsidR="006E52CE">
        <w:t xml:space="preserve">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141</w:t>
      </w:r>
      <w:r w:rsidRPr="00661ADF">
        <w:t>, 3327 Šmartno ob Paki</w:t>
      </w:r>
      <w:r w:rsidR="00807DC4">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nezakonit, ker naj ne bi vseboval konkretizacije kriterijev</w:t>
      </w:r>
      <w:r w:rsidR="00807DC4">
        <w:t>,</w:t>
      </w:r>
      <w:r w:rsidRPr="00661ADF">
        <w:t xml:space="preserve"> vsebovanih v 151.a členu ZIUOPZP, ter da bi bilo treba za predmetni objekt izkazati stopnjo poškodovanosti do te mere, da njegova </w:t>
      </w:r>
      <w:r w:rsidRPr="00661ADF">
        <w:lastRenderedPageBreak/>
        <w:t xml:space="preserve">obnova ni mogoča oziroma ni ekonomsko smiselna. Prav tako je bilo navedeno, da niti v 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2A72A2">
        <w:t>določb</w:t>
      </w:r>
      <w:r w:rsidR="002A72A2" w:rsidRPr="00661ADF">
        <w:t xml:space="preserve"> </w:t>
      </w:r>
      <w:r w:rsidRPr="00661ADF">
        <w:t xml:space="preserve">214. člena Zakona o splošnem upravnem postopku (Uradni list RS, št. 24/06 – uradno prečiščeno besedilo, 105/06 – ZUS-1, 126/07, 65/08, 8/10, 82/13, 175/20 – ZIUOPDVE, 3/22 – ZDeb in 85/25; </w:t>
      </w:r>
      <w:r w:rsidR="00DE5E4C">
        <w:t>v nadaljnjem besedilu</w:t>
      </w:r>
      <w:r w:rsidRPr="00661ADF">
        <w:t xml:space="preserve">: ZUP). Služba je kot predlagateljica sklepa do navedenih pripomb na podlagi drugega odstavka 151.c člena ZIUOPZP zavzela stališče, ki ga je pooblaščenki posredovala </w:t>
      </w:r>
      <w:r w:rsidR="006E52CE">
        <w:t>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izkazovanjem </w:t>
      </w:r>
      <w:r w:rsidR="00B9300B">
        <w:t>kriterija</w:t>
      </w:r>
      <w:r w:rsidRPr="00661ADF">
        <w:t xml:space="preserve"> poškodovanosti za vsak posamezni objekt je bilo pojasnjeno, da za določitev objekta za odstranitev zadostuje, če je izpolnjen eden izmed </w:t>
      </w:r>
      <w:r w:rsidR="00B9300B">
        <w:t>kriterijev</w:t>
      </w:r>
      <w:r w:rsidRPr="00661ADF">
        <w:t xml:space="preserve">,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rsidR="00B9300B">
        <w:t xml:space="preserve"> Poleg tega je Služba</w:t>
      </w:r>
      <w:r>
        <w:t xml:space="preserve"> </w:t>
      </w:r>
      <w:r w:rsidR="00B9300B">
        <w:t>15. marca</w:t>
      </w:r>
      <w:r>
        <w:t xml:space="preserve"> 2026 prejela ločene pripombe, ki jih je posredoval lastnik nepremičnine z objektom</w:t>
      </w:r>
      <w:r w:rsidR="00D3157D">
        <w:t>,</w:t>
      </w:r>
      <w:r>
        <w:t xml:space="preserve"> na katero se nanaša predlog sklepa. V navedenih pripombah, ki so bile posredovane z elektronsko pošto, je bilo izraženo nasprotovanje odstranitvi objekta in načelno nestrinjanje z izvajanjem popolavne obnove. Predvsem je bilo izpostavljeno, da do poplave, kot je bila avgusta 2023, ne bi prišlo, če bi se ustrezno vzdrževala obala ob Savinji in če bi se izvedli ustrezni zaščitni ukrepi. Tudi do navedenih pripomb je Služb</w:t>
      </w:r>
      <w:r w:rsidR="00B9300B">
        <w:t>a 10. aprila</w:t>
      </w:r>
      <w:r>
        <w:t xml:space="preserve"> 2026 zavzela stališče, ki ga je posredovala lastniku nepremičnine, v katerem je predvsem pojasnila, da so pretoki reke Savinje na obravnavani lokaciji v poplavah avgusta </w:t>
      </w:r>
      <w:r w:rsidR="00B9300B">
        <w:t xml:space="preserve">2023 bili tako visoki, da bi do </w:t>
      </w:r>
      <w:r>
        <w:t>poplavljanja prišlo v vsakem primeru.</w:t>
      </w:r>
      <w:r w:rsidR="00A52BAE" w:rsidRPr="00A52BAE">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w:t>
      </w:r>
      <w:r w:rsidR="00E26B06">
        <w:rPr>
          <w:lang w:val="sl-SI"/>
        </w:rPr>
        <w:lastRenderedPageBreak/>
        <w:t xml:space="preserve">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Poleg tega je bila ponovno izpostavljena 33. točka obrazložitve sodbe Upravnega sodišča št. IV U 135/2025-31 z dne 13. 11. 2025, kjer je navedeno, v kontekstu presoje prvotnega sklepa Vlade, da bi Vlada Republike Slovenije "skladno s tretjim 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4A3F66C0" w14:textId="28C89FC6" w:rsidR="00B519D0" w:rsidRDefault="00B519D0" w:rsidP="00B519D0">
      <w:pPr>
        <w:jc w:val="both"/>
      </w:pPr>
    </w:p>
    <w:p w14:paraId="7D55B454" w14:textId="305F02EA" w:rsidR="00B519D0" w:rsidRDefault="00B519D0" w:rsidP="00B519D0">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2A72A2">
        <w:t>določbami</w:t>
      </w:r>
      <w:r w:rsidR="002A72A2" w:rsidRPr="00E73A7B">
        <w:t xml:space="preserve"> </w:t>
      </w:r>
      <w:r w:rsidRPr="00E73A7B">
        <w:t>Zakona o vodah (</w:t>
      </w:r>
      <w:r w:rsidR="003E20D2" w:rsidRPr="003E20D2">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5BF3FFE3" w14:textId="77777777" w:rsidR="00B519D0" w:rsidRDefault="00B519D0" w:rsidP="00B519D0">
      <w:pPr>
        <w:jc w:val="both"/>
      </w:pPr>
    </w:p>
    <w:p w14:paraId="3AAC8D98" w14:textId="77777777" w:rsidR="00B519D0" w:rsidRDefault="00B519D0" w:rsidP="00B519D0">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08C0C9CD" w14:textId="77777777" w:rsidR="00B519D0" w:rsidRDefault="00B519D0" w:rsidP="00B519D0">
      <w:pPr>
        <w:jc w:val="both"/>
      </w:pPr>
    </w:p>
    <w:p w14:paraId="670A7F2F" w14:textId="47FF8873" w:rsidR="00B519D0" w:rsidRDefault="00B519D0" w:rsidP="00B519D0">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w:t>
      </w:r>
      <w:r w:rsidRPr="00E73A7B">
        <w:lastRenderedPageBreak/>
        <w:t xml:space="preserve">analize geografskih in geoloških značilnosti prostora, hidroloških podatkov in značilnosti vodnega toka določena verjetnost nastanka naravnega pojava, lahko pa tudi njegova moč, medtem ko je skladno </w:t>
      </w:r>
      <w:r w:rsidR="00D3157D">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18BE1361" w14:textId="77777777" w:rsidR="00B519D0" w:rsidRDefault="00B519D0" w:rsidP="00B519D0">
      <w:pPr>
        <w:jc w:val="both"/>
      </w:pPr>
    </w:p>
    <w:p w14:paraId="4EFA39E4" w14:textId="77777777" w:rsidR="00B519D0" w:rsidRDefault="00B519D0" w:rsidP="00B519D0">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08BCEDF" w14:textId="77777777" w:rsidR="00B519D0" w:rsidRDefault="00B519D0" w:rsidP="00B519D0">
      <w:pPr>
        <w:jc w:val="both"/>
      </w:pPr>
    </w:p>
    <w:p w14:paraId="3E8C2232" w14:textId="14A2A7E1" w:rsidR="00B519D0" w:rsidRDefault="00B519D0" w:rsidP="00B519D0">
      <w:pPr>
        <w:jc w:val="both"/>
      </w:pPr>
      <w:r w:rsidRPr="00E73A7B">
        <w:t xml:space="preserve">Skladno z </w:t>
      </w:r>
      <w:r w:rsidR="002A72A2">
        <w:t>določbami</w:t>
      </w:r>
      <w:r w:rsidR="002A72A2" w:rsidRPr="00E73A7B">
        <w:t xml:space="preserve">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w:t>
      </w:r>
      <w:r>
        <w:t xml:space="preserve"> razreda</w:t>
      </w:r>
      <w:r w:rsidRPr="00E73A7B">
        <w:t xml:space="preserve"> poplavne nevarnosti. Na</w:t>
      </w:r>
      <w:r>
        <w:t xml:space="preserve">to </w:t>
      </w:r>
      <w:r w:rsidRPr="00E73A7B">
        <w:t>se je določil</w:t>
      </w:r>
      <w:r>
        <w:t xml:space="preserve"> še</w:t>
      </w:r>
      <w:r w:rsidRPr="00E73A7B">
        <w:t xml:space="preserve"> razred ranljivosti območja</w:t>
      </w:r>
      <w:r w:rsidR="00D3157D">
        <w:t>,</w:t>
      </w:r>
      <w:r>
        <w:t xml:space="preserve"> na katerem se nahaja predmetni objekt</w:t>
      </w:r>
      <w:r w:rsidRPr="00E73A7B">
        <w:t>. Na podlagi razreda ranljivosti in razreda nevarnosti pa se je določil razred ogroženosti, ki predstavlja ključno merilo za določitev primernosti oziroma neprimernosti posameznega objekta za bivanje.</w:t>
      </w:r>
      <w:r>
        <w:t xml:space="preserve"> Skladno z navedenim je bilo v Strokovnem poročilu za objekt na naslovu Letuš 141, 3327 Šmartno ob Paki, ugotovljeno, da kota gladine poplavne vode </w:t>
      </w:r>
      <w:r w:rsidR="00B9300B">
        <w:t xml:space="preserve">na območju objekta </w:t>
      </w:r>
      <w:r>
        <w:t>ob stoletnih vodah znaša 307,05</w:t>
      </w:r>
      <w:r w:rsidR="00B9300B">
        <w:t xml:space="preserve"> </w:t>
      </w:r>
      <w:r w:rsidR="00D3157D">
        <w:t>metra</w:t>
      </w:r>
      <w:r>
        <w:t xml:space="preserve">, globina vode na območju navedenega objekta pa 0,73 metra. Na podlagi navedenega je bilo skladno z drugim odstavkom 11. člena Pravilnika ugotovljeno, da se objekt nahaja na območju, ki spada v razred srednje poplavne nevarnosti. Glede ranljivosti je bilo ugotovljeno, da se objekt na naslovu Letuš 141,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Ob upoštevanju ugotovljenega srednjega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141, 3327 Šmartno ob Paki</w:t>
      </w:r>
      <w:r w:rsidR="00D3157D">
        <w:t>,</w:t>
      </w:r>
      <w:r>
        <w:t xml:space="preserve"> uvršča v razred velike poplavne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2108A245" w14:textId="77777777" w:rsidR="00B519D0" w:rsidRDefault="00B519D0" w:rsidP="00B519D0">
      <w:pPr>
        <w:jc w:val="both"/>
      </w:pPr>
    </w:p>
    <w:p w14:paraId="6345FD31" w14:textId="2F6080B9" w:rsidR="00B519D0" w:rsidRDefault="00B519D0" w:rsidP="00B519D0">
      <w:pPr>
        <w:jc w:val="both"/>
      </w:pPr>
      <w:r w:rsidRPr="00E73A7B">
        <w:t xml:space="preserve">Z vidika določitve objektov, ki jih je </w:t>
      </w:r>
      <w:r w:rsidR="00770266">
        <w:t>treba</w:t>
      </w:r>
      <w:r w:rsidR="00770266" w:rsidRPr="00E73A7B">
        <w:t xml:space="preserve"> </w:t>
      </w:r>
      <w:r w:rsidRPr="00E73A7B">
        <w:t>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w:t>
      </w:r>
      <w:r w:rsidR="00B9300B">
        <w:t>i objekti nujno odstranijo. Kriterij</w:t>
      </w:r>
      <w:r w:rsidRPr="00E73A7B">
        <w:t xml:space="preserve">i oziroma kvalifikacije iz navedenega prvega odstavka so </w:t>
      </w:r>
      <w:r w:rsidRPr="00E73A7B">
        <w:lastRenderedPageBreak/>
        <w:t xml:space="preserve">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tem je </w:t>
      </w:r>
      <w:r w:rsidR="00770266">
        <w:t>treba</w:t>
      </w:r>
      <w:r w:rsidR="00770266" w:rsidRPr="00E73A7B">
        <w:t xml:space="preserve"> </w:t>
      </w:r>
      <w:r w:rsidRPr="00E73A7B">
        <w:t xml:space="preserve">upoštevati, da je za določitev objekta za odstranitev ob upoštevanju elementa znatnega poškodovanja objekta treba upoštevati tudi možnost nastanka škodljivih posledic za življenje in zdravje ljudi. </w:t>
      </w:r>
    </w:p>
    <w:p w14:paraId="0F0F2F9F" w14:textId="77777777" w:rsidR="00B519D0" w:rsidRDefault="00B519D0" w:rsidP="00B519D0">
      <w:pPr>
        <w:jc w:val="both"/>
      </w:pPr>
    </w:p>
    <w:p w14:paraId="54A2B30A" w14:textId="6D47A308" w:rsidR="00B519D0" w:rsidRDefault="00B519D0" w:rsidP="00B519D0">
      <w:pPr>
        <w:jc w:val="both"/>
      </w:pPr>
      <w:r w:rsidRPr="00E73A7B">
        <w:t xml:space="preserve">Iz besedila prvega odstavka 151.a člena ZIUOPZP in same strukture celotnega člena, kjer se v drugem in tretjem odstavku pojasnjujejo posamezni </w:t>
      </w:r>
      <w:r w:rsidR="00B9300B">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770266">
        <w:t>treba</w:t>
      </w:r>
      <w:r w:rsidR="00770266"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00BB5D08" w14:textId="77777777" w:rsidR="00B519D0" w:rsidRDefault="00B519D0" w:rsidP="00B519D0">
      <w:pPr>
        <w:jc w:val="both"/>
      </w:pPr>
    </w:p>
    <w:p w14:paraId="2EEC9994" w14:textId="261A0E95" w:rsidR="00B519D0" w:rsidRDefault="00B519D0" w:rsidP="00B519D0">
      <w:pPr>
        <w:jc w:val="both"/>
      </w:pPr>
      <w:r w:rsidRPr="00E73A7B">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DE5E4C">
        <w:t>v nadaljnjem besedilu</w:t>
      </w:r>
      <w:r w:rsidRPr="00E73A7B">
        <w:t xml:space="preserve">: Direktorat) podal </w:t>
      </w:r>
      <w:r>
        <w:t>M</w:t>
      </w:r>
      <w:r w:rsidRPr="00E73A7B">
        <w:t xml:space="preserve">nenje glede obstoja visoke ogroženosti objekta po 151.a členu </w:t>
      </w:r>
      <w:r>
        <w:t xml:space="preserve">Zakona o interventnih ukrepih </w:t>
      </w:r>
      <w:r w:rsidRPr="00E73A7B">
        <w:t xml:space="preserve">za odpravo posledic poplav in zemeljskih plazov iz avgusta 2023 (št. 010-36/2025-2560-16 z dne 4. 2. 2026; </w:t>
      </w:r>
      <w:r w:rsidR="00DE5E4C">
        <w:t>v nadaljnjem besedilu</w:t>
      </w:r>
      <w:r w:rsidRPr="00E73A7B">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770266">
        <w:t>treba</w:t>
      </w:r>
      <w:r w:rsidR="00770266" w:rsidRPr="00E73A7B">
        <w:t xml:space="preserve"> </w:t>
      </w:r>
      <w:r w:rsidRPr="00E73A7B">
        <w:t xml:space="preserve">opraviti presojo dejanskega tveganja. V zvezi z razredom nevarnosti in stopnjo ogroženosti Direktorat poudarja, da je </w:t>
      </w:r>
      <w:r w:rsidR="00770266">
        <w:t>treba</w:t>
      </w:r>
      <w:r w:rsidR="00770266" w:rsidRPr="00E73A7B">
        <w:t xml:space="preserve"> </w:t>
      </w:r>
      <w:r w:rsidRPr="00E73A7B">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45CC99E9" w14:textId="77777777" w:rsidR="00B519D0" w:rsidRDefault="00B519D0" w:rsidP="00B519D0">
      <w:pPr>
        <w:jc w:val="both"/>
      </w:pPr>
    </w:p>
    <w:p w14:paraId="55394823" w14:textId="7AC2B826" w:rsidR="00B519D0" w:rsidRDefault="00B519D0" w:rsidP="00B519D0">
      <w:pPr>
        <w:jc w:val="both"/>
      </w:pPr>
      <w:r>
        <w:t>Strokovno mnenje</w:t>
      </w:r>
      <w:r w:rsidRPr="00E73A7B">
        <w:t xml:space="preserve"> Službe</w:t>
      </w:r>
      <w:r>
        <w:t xml:space="preserve"> za objekt</w:t>
      </w:r>
      <w:r w:rsidR="00D3157D">
        <w:t>,</w:t>
      </w:r>
      <w:r>
        <w:t xml:space="preserve"> naveden v izreku predmetnega sklepa</w:t>
      </w:r>
      <w:r w:rsidR="00D3157D">
        <w:t>,</w:t>
      </w:r>
      <w:r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t xml:space="preserve"> tj. </w:t>
      </w:r>
      <w:r w:rsidRPr="00E73A7B">
        <w:t>Zakon</w:t>
      </w:r>
      <w:r w:rsidR="00D3157D">
        <w:t>a</w:t>
      </w:r>
      <w:r w:rsidRPr="00E73A7B">
        <w:t xml:space="preserve"> o spremembah in dopolnitvah Zakona o interventnih ukrepih za odpravo posledic poplav in zemeljskih plazov iz avgusta 2023 – ZIUOPZP-A (Uradni list RS</w:t>
      </w:r>
      <w:r>
        <w:t>, št. 117/23)</w:t>
      </w:r>
      <w:r w:rsidRPr="00E73A7B">
        <w:t xml:space="preserve"> sodeloval pri oblikovanju besedila nave</w:t>
      </w:r>
      <w:r>
        <w:t>denega člena zakona. V navedenem strokovnem mnenju</w:t>
      </w:r>
      <w:r w:rsidRPr="00E73A7B">
        <w:t xml:space="preserve"> je bilo ugotovljeno, da </w:t>
      </w:r>
      <w:r>
        <w:t>se objekt uvršča v razred velike poplavne ogroženosti in da objekt</w:t>
      </w:r>
      <w:r w:rsidR="00D3157D">
        <w:t>a</w:t>
      </w:r>
      <w:r>
        <w:t xml:space="preserve">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za predmetni objekt na naslovu</w:t>
      </w:r>
      <w:r w:rsidRPr="00E73A7B">
        <w:t xml:space="preserve"> </w:t>
      </w:r>
      <w:r>
        <w:rPr>
          <w:iCs/>
        </w:rPr>
        <w:t>Letuš 141</w:t>
      </w:r>
      <w:r w:rsidRPr="00EF5CF3">
        <w:rPr>
          <w:iCs/>
        </w:rPr>
        <w:t>, Občina Braslovče, št</w:t>
      </w:r>
      <w:r>
        <w:rPr>
          <w:iCs/>
        </w:rPr>
        <w:t>. stavbe: 593, parc. št. 470/110</w:t>
      </w:r>
      <w:r w:rsidRPr="00EF5CF3">
        <w:rPr>
          <w:iCs/>
        </w:rPr>
        <w:t>, k. o. 984 Letuš (št. strokov</w:t>
      </w:r>
      <w:r>
        <w:rPr>
          <w:iCs/>
        </w:rPr>
        <w:t>nega mnenja SM-</w:t>
      </w:r>
      <w:r>
        <w:rPr>
          <w:iCs/>
        </w:rPr>
        <w:lastRenderedPageBreak/>
        <w:t>BRSLTŠ141</w:t>
      </w:r>
      <w:r w:rsidRPr="00A320FF">
        <w:rPr>
          <w:iCs/>
        </w:rPr>
        <w:t>_S</w:t>
      </w:r>
      <w:r w:rsidRPr="00EF5CF3">
        <w:rPr>
          <w:iCs/>
        </w:rPr>
        <w:t>)</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119149A0" w14:textId="77777777" w:rsidR="00B519D0" w:rsidRDefault="00B519D0" w:rsidP="00B519D0">
      <w:pPr>
        <w:jc w:val="both"/>
      </w:pPr>
    </w:p>
    <w:p w14:paraId="0DC2299D" w14:textId="77777777" w:rsidR="00B519D0" w:rsidRDefault="00B519D0" w:rsidP="00B519D0">
      <w:pPr>
        <w:jc w:val="both"/>
      </w:pPr>
      <w:r w:rsidRPr="00E73A7B">
        <w:t>Na podlagi utemeljitve obstoja pogojev iz 151.a člena ZIUOPZP in potrditve strokovnih mnenj s strani Sveta Vlade RS za obnovo z dne 23. februar</w:t>
      </w:r>
      <w:r>
        <w:t xml:space="preserve">ja 2026 je odstranitev navedenega objekta </w:t>
      </w:r>
      <w:r w:rsidRPr="00E73A7B">
        <w:t>zaradi zavarovanja življenja in zdravja ljudi nujno potrebna ter v javno korist.</w:t>
      </w:r>
    </w:p>
    <w:p w14:paraId="148E56E9" w14:textId="77777777" w:rsidR="00B519D0" w:rsidRDefault="00B519D0" w:rsidP="00B519D0">
      <w:pPr>
        <w:jc w:val="both"/>
      </w:pPr>
    </w:p>
    <w:p w14:paraId="060A8971" w14:textId="77777777" w:rsidR="00D3157D" w:rsidRPr="00D3157D" w:rsidRDefault="00D3157D" w:rsidP="00B47490">
      <w:pPr>
        <w:jc w:val="center"/>
        <w:rPr>
          <w:lang w:val="sl-SI"/>
        </w:rPr>
      </w:pPr>
      <w:r w:rsidRPr="00D3157D">
        <w:rPr>
          <w:lang w:val="sl-SI"/>
        </w:rPr>
        <w:t>Barbara Kolenko Helbl</w:t>
      </w:r>
    </w:p>
    <w:p w14:paraId="5D475AF0" w14:textId="6FA4172B" w:rsidR="00D3157D" w:rsidRPr="00D3157D" w:rsidRDefault="00D3157D" w:rsidP="00B47490">
      <w:pPr>
        <w:jc w:val="center"/>
        <w:rPr>
          <w:lang w:val="sl-SI"/>
        </w:rPr>
      </w:pPr>
      <w:r w:rsidRPr="00D3157D">
        <w:rPr>
          <w:lang w:val="sl-SI"/>
        </w:rPr>
        <w:t>generalna sekretarka</w:t>
      </w:r>
    </w:p>
    <w:p w14:paraId="74DAB97B" w14:textId="77777777" w:rsidR="00D3157D" w:rsidRDefault="00D3157D" w:rsidP="00B519D0">
      <w:pPr>
        <w:jc w:val="both"/>
      </w:pPr>
    </w:p>
    <w:p w14:paraId="33A8F05A" w14:textId="77777777" w:rsidR="00B519D0" w:rsidRDefault="00B519D0" w:rsidP="00B519D0">
      <w:pPr>
        <w:jc w:val="both"/>
      </w:pPr>
    </w:p>
    <w:p w14:paraId="73198003" w14:textId="1B1F764E" w:rsidR="00B519D0" w:rsidRDefault="00B519D0" w:rsidP="00B519D0">
      <w:pPr>
        <w:jc w:val="both"/>
      </w:pPr>
      <w:r>
        <w:t>Prilog</w:t>
      </w:r>
      <w:r w:rsidR="00D3157D">
        <w:t>a</w:t>
      </w:r>
      <w:r>
        <w:t xml:space="preserve">: </w:t>
      </w:r>
    </w:p>
    <w:p w14:paraId="23820282" w14:textId="179D864A" w:rsidR="00D3157D" w:rsidRPr="00B519D0" w:rsidRDefault="00B519D0" w:rsidP="00B519D0">
      <w:pPr>
        <w:pStyle w:val="Odstavekseznama"/>
        <w:numPr>
          <w:ilvl w:val="0"/>
          <w:numId w:val="41"/>
        </w:numPr>
        <w:autoSpaceDE w:val="0"/>
        <w:autoSpaceDN w:val="0"/>
        <w:adjustRightInd w:val="0"/>
        <w:jc w:val="both"/>
        <w:rPr>
          <w:rFonts w:eastAsiaTheme="minorHAnsi"/>
          <w:color w:val="000000"/>
          <w:sz w:val="20"/>
          <w:szCs w:val="20"/>
        </w:rPr>
      </w:pPr>
      <w:r w:rsidRPr="00B519D0">
        <w:rPr>
          <w:rFonts w:eastAsiaTheme="minorHAnsi"/>
          <w:color w:val="000000"/>
          <w:sz w:val="20"/>
          <w:szCs w:val="20"/>
        </w:rPr>
        <w:t>Strokovno mnenje SM-BRSLTŠ141_S</w:t>
      </w:r>
    </w:p>
    <w:p w14:paraId="78897C55" w14:textId="77777777" w:rsidR="00B519D0" w:rsidRDefault="00B519D0" w:rsidP="00B519D0">
      <w:pPr>
        <w:jc w:val="both"/>
      </w:pPr>
    </w:p>
    <w:p w14:paraId="76B35257" w14:textId="77777777" w:rsidR="00B519D0" w:rsidRPr="00065379" w:rsidRDefault="00B519D0" w:rsidP="00B519D0">
      <w:pPr>
        <w:autoSpaceDE w:val="0"/>
        <w:autoSpaceDN w:val="0"/>
        <w:adjustRightInd w:val="0"/>
        <w:jc w:val="both"/>
        <w:rPr>
          <w:rFonts w:eastAsiaTheme="minorHAnsi"/>
          <w:color w:val="000000"/>
          <w:szCs w:val="20"/>
          <w:lang w:val="sl-SI"/>
        </w:rPr>
      </w:pPr>
      <w:r w:rsidRPr="00065379">
        <w:rPr>
          <w:rFonts w:eastAsiaTheme="minorHAnsi"/>
          <w:color w:val="000000"/>
          <w:szCs w:val="20"/>
          <w:lang w:val="sl-SI"/>
        </w:rPr>
        <w:t>Prejmejo:</w:t>
      </w:r>
    </w:p>
    <w:p w14:paraId="586AD54E" w14:textId="77777777" w:rsidR="00B519D0" w:rsidRPr="00065379" w:rsidRDefault="00B519D0" w:rsidP="00B519D0">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obnovo po poplavah in plazovih</w:t>
      </w:r>
    </w:p>
    <w:p w14:paraId="1585FB5D" w14:textId="77777777" w:rsidR="00B519D0" w:rsidRPr="00065379" w:rsidRDefault="00B519D0" w:rsidP="00B519D0">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naravne vire in prostor</w:t>
      </w:r>
    </w:p>
    <w:p w14:paraId="5008D316" w14:textId="77777777" w:rsidR="00B519D0" w:rsidRPr="00065379" w:rsidRDefault="00B519D0" w:rsidP="00B519D0">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finance</w:t>
      </w:r>
    </w:p>
    <w:p w14:paraId="7D96C496" w14:textId="77777777" w:rsidR="00B519D0" w:rsidRPr="00065379" w:rsidRDefault="00B519D0" w:rsidP="00B519D0">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zakonodajo</w:t>
      </w:r>
    </w:p>
    <w:p w14:paraId="601E2123" w14:textId="77777777" w:rsidR="00B519D0" w:rsidRPr="00065379" w:rsidRDefault="00B519D0" w:rsidP="00B519D0">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Direkcija Republike Slovenije za vode</w:t>
      </w:r>
    </w:p>
    <w:p w14:paraId="7EEA2D74" w14:textId="77777777" w:rsidR="00B519D0" w:rsidRPr="00065379" w:rsidRDefault="00B519D0" w:rsidP="00B519D0">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 S. U., družba za svetovanje in upravljanje, d. o. o.</w:t>
      </w:r>
    </w:p>
    <w:p w14:paraId="78DEB100" w14:textId="77777777" w:rsidR="00B519D0" w:rsidRPr="00065379" w:rsidRDefault="00B519D0" w:rsidP="00B519D0">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Občina Braslovče</w:t>
      </w:r>
    </w:p>
    <w:p w14:paraId="12394291" w14:textId="4EF81AC3" w:rsidR="00B519D0" w:rsidRPr="00065379" w:rsidRDefault="00944E7F" w:rsidP="00B519D0">
      <w:pPr>
        <w:pStyle w:val="Odstavekseznama"/>
        <w:numPr>
          <w:ilvl w:val="0"/>
          <w:numId w:val="41"/>
        </w:numPr>
        <w:autoSpaceDE w:val="0"/>
        <w:autoSpaceDN w:val="0"/>
        <w:adjustRightInd w:val="0"/>
        <w:jc w:val="both"/>
        <w:rPr>
          <w:rFonts w:eastAsiaTheme="minorHAnsi"/>
          <w:sz w:val="20"/>
          <w:szCs w:val="20"/>
          <w:lang w:val="sl-SI"/>
        </w:rPr>
      </w:pPr>
      <w:r>
        <w:rPr>
          <w:rFonts w:eastAsiaTheme="minorHAnsi"/>
          <w:sz w:val="20"/>
          <w:szCs w:val="20"/>
          <w:lang w:val="sl-SI"/>
        </w:rPr>
        <w:t>Matjaž Cerovac, Letuš 141</w:t>
      </w:r>
      <w:r w:rsidR="00B519D0" w:rsidRPr="00065379">
        <w:rPr>
          <w:rFonts w:eastAsiaTheme="minorHAnsi"/>
          <w:sz w:val="20"/>
          <w:szCs w:val="20"/>
          <w:lang w:val="sl-SI"/>
        </w:rPr>
        <w:t>, 3327 Šmartno ob Paki</w:t>
      </w:r>
    </w:p>
    <w:p w14:paraId="39BB6801" w14:textId="388E846C" w:rsidR="00B519D0" w:rsidRPr="00065379" w:rsidRDefault="00B519D0" w:rsidP="00B519D0">
      <w:pPr>
        <w:pStyle w:val="Odstavekseznama"/>
        <w:numPr>
          <w:ilvl w:val="0"/>
          <w:numId w:val="41"/>
        </w:numPr>
        <w:autoSpaceDE w:val="0"/>
        <w:autoSpaceDN w:val="0"/>
        <w:adjustRightInd w:val="0"/>
        <w:jc w:val="both"/>
        <w:rPr>
          <w:rFonts w:eastAsiaTheme="minorHAnsi"/>
          <w:color w:val="000000"/>
          <w:sz w:val="20"/>
          <w:szCs w:val="20"/>
          <w:lang w:val="sl-SI"/>
        </w:rPr>
      </w:pPr>
      <w:r w:rsidRPr="00065379">
        <w:rPr>
          <w:rFonts w:eastAsiaTheme="minorHAnsi"/>
          <w:color w:val="000000"/>
          <w:sz w:val="20"/>
          <w:szCs w:val="20"/>
          <w:lang w:val="sl-SI"/>
        </w:rPr>
        <w:t>Dr. Mateja Likozar Rogelj – odvetnica, Cesta Staneta Žagarja</w:t>
      </w:r>
      <w:r w:rsidR="00CC7455">
        <w:rPr>
          <w:rFonts w:eastAsiaTheme="minorHAnsi"/>
          <w:color w:val="000000"/>
          <w:sz w:val="20"/>
          <w:szCs w:val="20"/>
          <w:lang w:val="sl-SI"/>
        </w:rPr>
        <w:t xml:space="preserve"> 14</w:t>
      </w:r>
      <w:r w:rsidRPr="00065379">
        <w:rPr>
          <w:rFonts w:eastAsiaTheme="minorHAnsi"/>
          <w:color w:val="000000"/>
          <w:sz w:val="20"/>
          <w:szCs w:val="20"/>
          <w:lang w:val="sl-SI"/>
        </w:rPr>
        <w:t>, 4000 Kranj</w:t>
      </w:r>
    </w:p>
    <w:p w14:paraId="6591B219" w14:textId="77777777" w:rsidR="00B519D0" w:rsidRPr="00030E89" w:rsidRDefault="00B519D0" w:rsidP="00B519D0">
      <w:pPr>
        <w:jc w:val="both"/>
        <w:rPr>
          <w:szCs w:val="20"/>
          <w:lang w:val="sl-SI"/>
        </w:rPr>
      </w:pPr>
    </w:p>
    <w:p w14:paraId="216A4AB7" w14:textId="77777777" w:rsidR="00B519D0" w:rsidRPr="00030E89" w:rsidRDefault="00B519D0" w:rsidP="00B519D0">
      <w:pPr>
        <w:tabs>
          <w:tab w:val="left" w:pos="7920"/>
        </w:tabs>
        <w:autoSpaceDE w:val="0"/>
        <w:autoSpaceDN w:val="0"/>
        <w:adjustRightInd w:val="0"/>
        <w:jc w:val="both"/>
        <w:rPr>
          <w:rFonts w:cs="Arial"/>
          <w:color w:val="000000"/>
          <w:szCs w:val="20"/>
          <w:lang w:val="sl-SI"/>
        </w:rPr>
      </w:pPr>
    </w:p>
    <w:p w14:paraId="05C11BF6" w14:textId="77777777" w:rsidR="00B519D0" w:rsidRPr="00030E89" w:rsidRDefault="00B519D0" w:rsidP="00B519D0">
      <w:pPr>
        <w:tabs>
          <w:tab w:val="left" w:pos="7920"/>
        </w:tabs>
        <w:autoSpaceDE w:val="0"/>
        <w:autoSpaceDN w:val="0"/>
        <w:adjustRightInd w:val="0"/>
        <w:rPr>
          <w:rFonts w:cs="Arial"/>
          <w:color w:val="000000"/>
          <w:szCs w:val="20"/>
          <w:lang w:val="sl-SI"/>
        </w:rPr>
      </w:pPr>
    </w:p>
    <w:p w14:paraId="110D7F4D" w14:textId="4A942ADA" w:rsidR="00B519D0" w:rsidRDefault="00B519D0" w:rsidP="00B47490">
      <w:pPr>
        <w:tabs>
          <w:tab w:val="left" w:pos="7920"/>
        </w:tabs>
        <w:autoSpaceDE w:val="0"/>
        <w:autoSpaceDN w:val="0"/>
        <w:adjustRightInd w:val="0"/>
        <w:ind w:left="3400"/>
        <w:rPr>
          <w:rFonts w:cs="Arial"/>
          <w:color w:val="000000"/>
          <w:szCs w:val="20"/>
          <w:lang w:val="sl-SI"/>
        </w:rPr>
      </w:pPr>
      <w:r w:rsidRPr="00030E89">
        <w:rPr>
          <w:rFonts w:cs="Arial"/>
          <w:color w:val="000000"/>
          <w:szCs w:val="20"/>
          <w:lang w:val="sl-SI"/>
        </w:rPr>
        <w:t xml:space="preserve">                                     </w:t>
      </w:r>
    </w:p>
    <w:p w14:paraId="54768D22" w14:textId="77777777" w:rsidR="00B519D0" w:rsidRPr="00EC13B0" w:rsidRDefault="00B519D0" w:rsidP="00B519D0">
      <w:pPr>
        <w:jc w:val="both"/>
      </w:pPr>
    </w:p>
    <w:p w14:paraId="57B28C4E" w14:textId="77777777" w:rsidR="00B519D0" w:rsidRDefault="00B519D0" w:rsidP="00B519D0">
      <w:pPr>
        <w:autoSpaceDE w:val="0"/>
        <w:autoSpaceDN w:val="0"/>
        <w:adjustRightInd w:val="0"/>
        <w:ind w:left="3402"/>
        <w:jc w:val="both"/>
        <w:rPr>
          <w:rFonts w:cs="Arial"/>
          <w:color w:val="000000"/>
          <w:szCs w:val="20"/>
          <w:lang w:val="sl-SI"/>
        </w:rPr>
      </w:pPr>
    </w:p>
    <w:p w14:paraId="4E7B05EA" w14:textId="77777777" w:rsidR="00CC7455" w:rsidRDefault="00CC7455" w:rsidP="00B519D0">
      <w:pPr>
        <w:autoSpaceDE w:val="0"/>
        <w:autoSpaceDN w:val="0"/>
        <w:adjustRightInd w:val="0"/>
        <w:ind w:left="3402"/>
        <w:jc w:val="both"/>
        <w:rPr>
          <w:rFonts w:cs="Arial"/>
          <w:color w:val="000000"/>
          <w:szCs w:val="20"/>
          <w:lang w:val="sl-SI"/>
        </w:rPr>
      </w:pPr>
    </w:p>
    <w:p w14:paraId="609EC450" w14:textId="77777777" w:rsidR="00CC7455" w:rsidRDefault="00CC7455" w:rsidP="00B519D0">
      <w:pPr>
        <w:autoSpaceDE w:val="0"/>
        <w:autoSpaceDN w:val="0"/>
        <w:adjustRightInd w:val="0"/>
        <w:ind w:left="3402"/>
        <w:jc w:val="both"/>
        <w:rPr>
          <w:rFonts w:cs="Arial"/>
          <w:color w:val="000000"/>
          <w:szCs w:val="20"/>
          <w:lang w:val="sl-SI"/>
        </w:rPr>
      </w:pPr>
    </w:p>
    <w:p w14:paraId="45DE16E4" w14:textId="77777777" w:rsidR="00CC7455" w:rsidRDefault="00CC7455" w:rsidP="00B519D0">
      <w:pPr>
        <w:autoSpaceDE w:val="0"/>
        <w:autoSpaceDN w:val="0"/>
        <w:adjustRightInd w:val="0"/>
        <w:ind w:left="3402"/>
        <w:jc w:val="both"/>
        <w:rPr>
          <w:rFonts w:cs="Arial"/>
          <w:color w:val="000000"/>
          <w:szCs w:val="20"/>
          <w:lang w:val="sl-SI"/>
        </w:rPr>
      </w:pPr>
    </w:p>
    <w:p w14:paraId="7420FCE5" w14:textId="77777777" w:rsidR="00CC7455" w:rsidRDefault="00CC7455" w:rsidP="00B519D0">
      <w:pPr>
        <w:autoSpaceDE w:val="0"/>
        <w:autoSpaceDN w:val="0"/>
        <w:adjustRightInd w:val="0"/>
        <w:ind w:left="3402"/>
        <w:jc w:val="both"/>
        <w:rPr>
          <w:rFonts w:cs="Arial"/>
          <w:color w:val="000000"/>
          <w:szCs w:val="20"/>
          <w:lang w:val="sl-SI"/>
        </w:rPr>
      </w:pPr>
    </w:p>
    <w:p w14:paraId="3092D5C1" w14:textId="77777777" w:rsidR="00CC7455" w:rsidRDefault="00CC7455" w:rsidP="00B519D0">
      <w:pPr>
        <w:autoSpaceDE w:val="0"/>
        <w:autoSpaceDN w:val="0"/>
        <w:adjustRightInd w:val="0"/>
        <w:ind w:left="3402"/>
        <w:jc w:val="both"/>
        <w:rPr>
          <w:rFonts w:cs="Arial"/>
          <w:color w:val="000000"/>
          <w:szCs w:val="20"/>
          <w:lang w:val="sl-SI"/>
        </w:rPr>
      </w:pPr>
    </w:p>
    <w:p w14:paraId="0C1F0AA2" w14:textId="77777777" w:rsidR="00CC7455" w:rsidRDefault="00CC7455" w:rsidP="00B519D0">
      <w:pPr>
        <w:autoSpaceDE w:val="0"/>
        <w:autoSpaceDN w:val="0"/>
        <w:adjustRightInd w:val="0"/>
        <w:ind w:left="3402"/>
        <w:jc w:val="both"/>
        <w:rPr>
          <w:rFonts w:cs="Arial"/>
          <w:color w:val="000000"/>
          <w:szCs w:val="20"/>
          <w:lang w:val="sl-SI"/>
        </w:rPr>
      </w:pPr>
    </w:p>
    <w:p w14:paraId="1DE7A133" w14:textId="77777777" w:rsidR="00CC7455" w:rsidRDefault="00CC7455" w:rsidP="00B519D0">
      <w:pPr>
        <w:autoSpaceDE w:val="0"/>
        <w:autoSpaceDN w:val="0"/>
        <w:adjustRightInd w:val="0"/>
        <w:ind w:left="3402"/>
        <w:jc w:val="both"/>
        <w:rPr>
          <w:rFonts w:cs="Arial"/>
          <w:color w:val="000000"/>
          <w:szCs w:val="20"/>
          <w:lang w:val="sl-SI"/>
        </w:rPr>
      </w:pPr>
    </w:p>
    <w:p w14:paraId="5A1FEBC8" w14:textId="77777777" w:rsidR="00CC7455" w:rsidRDefault="00CC7455" w:rsidP="00B519D0">
      <w:pPr>
        <w:autoSpaceDE w:val="0"/>
        <w:autoSpaceDN w:val="0"/>
        <w:adjustRightInd w:val="0"/>
        <w:ind w:left="3402"/>
        <w:jc w:val="both"/>
        <w:rPr>
          <w:rFonts w:cs="Arial"/>
          <w:color w:val="000000"/>
          <w:szCs w:val="20"/>
          <w:lang w:val="sl-SI"/>
        </w:rPr>
      </w:pPr>
    </w:p>
    <w:p w14:paraId="15A531B9" w14:textId="77777777" w:rsidR="00CC7455" w:rsidRDefault="00CC7455" w:rsidP="00B519D0">
      <w:pPr>
        <w:autoSpaceDE w:val="0"/>
        <w:autoSpaceDN w:val="0"/>
        <w:adjustRightInd w:val="0"/>
        <w:ind w:left="3402"/>
        <w:jc w:val="both"/>
        <w:rPr>
          <w:rFonts w:cs="Arial"/>
          <w:color w:val="000000"/>
          <w:szCs w:val="20"/>
          <w:lang w:val="sl-SI"/>
        </w:rPr>
      </w:pPr>
    </w:p>
    <w:p w14:paraId="7D71466B" w14:textId="77777777" w:rsidR="00CC7455" w:rsidRDefault="00CC7455" w:rsidP="00B519D0">
      <w:pPr>
        <w:autoSpaceDE w:val="0"/>
        <w:autoSpaceDN w:val="0"/>
        <w:adjustRightInd w:val="0"/>
        <w:ind w:left="3402"/>
        <w:jc w:val="both"/>
        <w:rPr>
          <w:rFonts w:cs="Arial"/>
          <w:color w:val="000000"/>
          <w:szCs w:val="20"/>
          <w:lang w:val="sl-SI"/>
        </w:rPr>
      </w:pPr>
    </w:p>
    <w:p w14:paraId="7DA76A42" w14:textId="77777777" w:rsidR="00CC7455" w:rsidRDefault="00CC7455" w:rsidP="00B519D0">
      <w:pPr>
        <w:autoSpaceDE w:val="0"/>
        <w:autoSpaceDN w:val="0"/>
        <w:adjustRightInd w:val="0"/>
        <w:ind w:left="3402"/>
        <w:jc w:val="both"/>
        <w:rPr>
          <w:rFonts w:cs="Arial"/>
          <w:color w:val="000000"/>
          <w:szCs w:val="20"/>
          <w:lang w:val="sl-SI"/>
        </w:rPr>
      </w:pPr>
    </w:p>
    <w:p w14:paraId="1AA45BB1" w14:textId="77777777" w:rsidR="00CC7455" w:rsidRDefault="00CC7455" w:rsidP="00B519D0">
      <w:pPr>
        <w:autoSpaceDE w:val="0"/>
        <w:autoSpaceDN w:val="0"/>
        <w:adjustRightInd w:val="0"/>
        <w:ind w:left="3402"/>
        <w:jc w:val="both"/>
        <w:rPr>
          <w:rFonts w:cs="Arial"/>
          <w:color w:val="000000"/>
          <w:szCs w:val="20"/>
          <w:lang w:val="sl-SI"/>
        </w:rPr>
      </w:pPr>
    </w:p>
    <w:p w14:paraId="2E5E5691" w14:textId="77777777" w:rsidR="00CC7455" w:rsidRDefault="00CC7455" w:rsidP="00B519D0">
      <w:pPr>
        <w:autoSpaceDE w:val="0"/>
        <w:autoSpaceDN w:val="0"/>
        <w:adjustRightInd w:val="0"/>
        <w:ind w:left="3402"/>
        <w:jc w:val="both"/>
        <w:rPr>
          <w:rFonts w:cs="Arial"/>
          <w:color w:val="000000"/>
          <w:szCs w:val="20"/>
          <w:lang w:val="sl-SI"/>
        </w:rPr>
      </w:pPr>
    </w:p>
    <w:p w14:paraId="742BB42A" w14:textId="77777777" w:rsidR="00CC7455" w:rsidRDefault="00CC7455" w:rsidP="00B519D0">
      <w:pPr>
        <w:autoSpaceDE w:val="0"/>
        <w:autoSpaceDN w:val="0"/>
        <w:adjustRightInd w:val="0"/>
        <w:ind w:left="3402"/>
        <w:jc w:val="both"/>
        <w:rPr>
          <w:rFonts w:cs="Arial"/>
          <w:color w:val="000000"/>
          <w:szCs w:val="20"/>
          <w:lang w:val="sl-SI"/>
        </w:rPr>
      </w:pPr>
    </w:p>
    <w:p w14:paraId="4BABB800" w14:textId="77777777" w:rsidR="00CC7455" w:rsidRDefault="00CC7455" w:rsidP="00B519D0">
      <w:pPr>
        <w:autoSpaceDE w:val="0"/>
        <w:autoSpaceDN w:val="0"/>
        <w:adjustRightInd w:val="0"/>
        <w:ind w:left="3402"/>
        <w:jc w:val="both"/>
        <w:rPr>
          <w:rFonts w:cs="Arial"/>
          <w:color w:val="000000"/>
          <w:szCs w:val="20"/>
          <w:lang w:val="sl-SI"/>
        </w:rPr>
      </w:pPr>
    </w:p>
    <w:p w14:paraId="15BEC4E0" w14:textId="77777777" w:rsidR="00CC7455" w:rsidRDefault="00CC7455" w:rsidP="00B519D0">
      <w:pPr>
        <w:autoSpaceDE w:val="0"/>
        <w:autoSpaceDN w:val="0"/>
        <w:adjustRightInd w:val="0"/>
        <w:ind w:left="3402"/>
        <w:jc w:val="both"/>
        <w:rPr>
          <w:rFonts w:cs="Arial"/>
          <w:color w:val="000000"/>
          <w:szCs w:val="20"/>
          <w:lang w:val="sl-SI"/>
        </w:rPr>
      </w:pPr>
    </w:p>
    <w:p w14:paraId="529375ED" w14:textId="77777777" w:rsidR="00CC7455" w:rsidRDefault="00CC7455" w:rsidP="00B519D0">
      <w:pPr>
        <w:autoSpaceDE w:val="0"/>
        <w:autoSpaceDN w:val="0"/>
        <w:adjustRightInd w:val="0"/>
        <w:ind w:left="3402"/>
        <w:jc w:val="both"/>
        <w:rPr>
          <w:rFonts w:cs="Arial"/>
          <w:color w:val="000000"/>
          <w:szCs w:val="20"/>
          <w:lang w:val="sl-SI"/>
        </w:rPr>
      </w:pPr>
    </w:p>
    <w:p w14:paraId="7E1FF9E8" w14:textId="77777777" w:rsidR="00CC7455" w:rsidRDefault="00CC7455" w:rsidP="00B519D0">
      <w:pPr>
        <w:autoSpaceDE w:val="0"/>
        <w:autoSpaceDN w:val="0"/>
        <w:adjustRightInd w:val="0"/>
        <w:ind w:left="3402"/>
        <w:jc w:val="both"/>
        <w:rPr>
          <w:rFonts w:cs="Arial"/>
          <w:color w:val="000000"/>
          <w:szCs w:val="20"/>
          <w:lang w:val="sl-SI"/>
        </w:rPr>
      </w:pPr>
    </w:p>
    <w:p w14:paraId="2BC3404E" w14:textId="77777777" w:rsidR="00CC7455" w:rsidRDefault="00CC7455" w:rsidP="00B519D0">
      <w:pPr>
        <w:autoSpaceDE w:val="0"/>
        <w:autoSpaceDN w:val="0"/>
        <w:adjustRightInd w:val="0"/>
        <w:ind w:left="3402"/>
        <w:jc w:val="both"/>
        <w:rPr>
          <w:rFonts w:cs="Arial"/>
          <w:color w:val="000000"/>
          <w:szCs w:val="20"/>
          <w:lang w:val="sl-SI"/>
        </w:rPr>
      </w:pPr>
    </w:p>
    <w:p w14:paraId="7C86B019" w14:textId="77777777" w:rsidR="00CC7455" w:rsidRDefault="00CC7455" w:rsidP="00B519D0">
      <w:pPr>
        <w:autoSpaceDE w:val="0"/>
        <w:autoSpaceDN w:val="0"/>
        <w:adjustRightInd w:val="0"/>
        <w:ind w:left="3402"/>
        <w:jc w:val="both"/>
        <w:rPr>
          <w:rFonts w:cs="Arial"/>
          <w:color w:val="000000"/>
          <w:szCs w:val="20"/>
          <w:lang w:val="sl-SI"/>
        </w:rPr>
      </w:pPr>
    </w:p>
    <w:p w14:paraId="561E9F06" w14:textId="77777777" w:rsidR="00CC7455" w:rsidRDefault="00CC7455" w:rsidP="00B519D0">
      <w:pPr>
        <w:autoSpaceDE w:val="0"/>
        <w:autoSpaceDN w:val="0"/>
        <w:adjustRightInd w:val="0"/>
        <w:ind w:left="3402"/>
        <w:jc w:val="both"/>
        <w:rPr>
          <w:rFonts w:cs="Arial"/>
          <w:color w:val="000000"/>
          <w:szCs w:val="20"/>
          <w:lang w:val="sl-SI"/>
        </w:rPr>
      </w:pPr>
    </w:p>
    <w:p w14:paraId="4D147F24" w14:textId="77777777" w:rsidR="005B3AB1" w:rsidRDefault="005B3AB1" w:rsidP="00B47490"/>
    <w:p w14:paraId="7676D254" w14:textId="5E4FF269" w:rsidR="00787318" w:rsidRDefault="005945F2" w:rsidP="005945F2">
      <w:pPr>
        <w:jc w:val="right"/>
      </w:pPr>
      <w:r>
        <w:t>PREDLOG SKLEPA</w:t>
      </w:r>
    </w:p>
    <w:p w14:paraId="10B3D71B" w14:textId="77777777" w:rsidR="005945F2" w:rsidRDefault="005945F2" w:rsidP="005945F2">
      <w:pPr>
        <w:jc w:val="right"/>
      </w:pPr>
    </w:p>
    <w:p w14:paraId="11D221EE" w14:textId="77777777" w:rsidR="005945F2" w:rsidRDefault="005945F2" w:rsidP="005945F2">
      <w:pPr>
        <w:pStyle w:val="datumtevilka"/>
      </w:pPr>
    </w:p>
    <w:p w14:paraId="456C6BCC" w14:textId="77777777" w:rsidR="005945F2" w:rsidRDefault="005945F2" w:rsidP="005945F2">
      <w:pPr>
        <w:pStyle w:val="datumtevilka"/>
      </w:pPr>
      <w:r>
        <w:t xml:space="preserve">Številka: </w:t>
      </w:r>
      <w:r>
        <w:tab/>
      </w:r>
      <w:r>
        <w:rPr>
          <w:rFonts w:cs="Arial"/>
          <w:color w:val="000000"/>
        </w:rPr>
        <w:t>XXXXXXXX</w:t>
      </w:r>
    </w:p>
    <w:p w14:paraId="6B703DC2" w14:textId="77777777" w:rsidR="005945F2" w:rsidRDefault="005945F2" w:rsidP="005945F2">
      <w:pPr>
        <w:pStyle w:val="datumtevilka"/>
      </w:pPr>
      <w:r>
        <w:t xml:space="preserve">Datum: </w:t>
      </w:r>
      <w:r>
        <w:tab/>
      </w:r>
      <w:r>
        <w:rPr>
          <w:rFonts w:cs="Arial"/>
          <w:color w:val="000000"/>
        </w:rPr>
        <w:t>XX. XX. 2026</w:t>
      </w:r>
      <w:r>
        <w:t xml:space="preserve"> </w:t>
      </w:r>
    </w:p>
    <w:p w14:paraId="4BFE34B6" w14:textId="77777777" w:rsidR="005945F2" w:rsidRDefault="005945F2" w:rsidP="005945F2"/>
    <w:p w14:paraId="7239000F" w14:textId="77777777" w:rsidR="005945F2" w:rsidRDefault="005945F2" w:rsidP="005945F2"/>
    <w:p w14:paraId="0FC42667" w14:textId="77777777" w:rsidR="005945F2" w:rsidRPr="0094609C" w:rsidRDefault="005945F2" w:rsidP="005945F2">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73020712" w14:textId="77777777" w:rsidR="005945F2" w:rsidRDefault="005945F2" w:rsidP="005945F2"/>
    <w:p w14:paraId="2FD62C96" w14:textId="77777777" w:rsidR="005945F2" w:rsidRDefault="005945F2" w:rsidP="005945F2"/>
    <w:p w14:paraId="46793176" w14:textId="77777777" w:rsidR="005945F2" w:rsidRDefault="005945F2" w:rsidP="005945F2">
      <w:pPr>
        <w:autoSpaceDE w:val="0"/>
        <w:autoSpaceDN w:val="0"/>
        <w:adjustRightInd w:val="0"/>
        <w:jc w:val="center"/>
        <w:rPr>
          <w:rFonts w:cs="Arial"/>
          <w:color w:val="000000"/>
          <w:szCs w:val="20"/>
        </w:rPr>
      </w:pPr>
      <w:r w:rsidRPr="007C5129">
        <w:rPr>
          <w:rFonts w:cs="Arial"/>
          <w:color w:val="000000"/>
          <w:szCs w:val="20"/>
        </w:rPr>
        <w:t>S K L E P</w:t>
      </w:r>
    </w:p>
    <w:p w14:paraId="326B53D6" w14:textId="77777777" w:rsidR="005945F2" w:rsidRPr="007C5129" w:rsidRDefault="005945F2" w:rsidP="005945F2">
      <w:pPr>
        <w:autoSpaceDE w:val="0"/>
        <w:autoSpaceDN w:val="0"/>
        <w:adjustRightInd w:val="0"/>
        <w:jc w:val="center"/>
        <w:rPr>
          <w:rFonts w:cs="Arial"/>
          <w:color w:val="000000"/>
          <w:szCs w:val="20"/>
        </w:rPr>
      </w:pPr>
    </w:p>
    <w:p w14:paraId="5A7BF5A8" w14:textId="77777777" w:rsidR="005945F2" w:rsidRPr="007C5129" w:rsidRDefault="005945F2" w:rsidP="005945F2">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608C21B8" w14:textId="77777777" w:rsidR="005945F2" w:rsidRDefault="005945F2" w:rsidP="005945F2">
      <w:pPr>
        <w:rPr>
          <w:iCs/>
        </w:rPr>
      </w:pPr>
    </w:p>
    <w:p w14:paraId="7AF67B10" w14:textId="77777777" w:rsidR="005945F2" w:rsidRPr="002A72E3" w:rsidRDefault="005945F2" w:rsidP="005945F2">
      <w:pPr>
        <w:jc w:val="both"/>
        <w:rPr>
          <w:iCs/>
        </w:rPr>
      </w:pPr>
      <w:r w:rsidRPr="00EF5CF3">
        <w:rPr>
          <w:iCs/>
        </w:rPr>
        <w:t xml:space="preserve">Zaradi zavarovanja življenja in zdravja ljudi je nujno potrebna in v javno korist odstranitev </w:t>
      </w:r>
      <w:r>
        <w:rPr>
          <w:iCs/>
        </w:rPr>
        <w:t>objekta na naslovu Letuš 144</w:t>
      </w:r>
      <w:r w:rsidRPr="002A72E3">
        <w:rPr>
          <w:iCs/>
        </w:rPr>
        <w:t>, O</w:t>
      </w:r>
      <w:r>
        <w:rPr>
          <w:iCs/>
        </w:rPr>
        <w:t>bčina Braslovče, št. stavbe: 588, parc. št. 470/230</w:t>
      </w:r>
      <w:r w:rsidRPr="002A72E3">
        <w:rPr>
          <w:iCs/>
        </w:rPr>
        <w:t>, k. o. 984 Letuš (št. strokov</w:t>
      </w:r>
      <w:r>
        <w:rPr>
          <w:iCs/>
        </w:rPr>
        <w:t>nega mnenja SM-BRSLTŠ144</w:t>
      </w:r>
      <w:r w:rsidRPr="002A72E3">
        <w:rPr>
          <w:iCs/>
        </w:rPr>
        <w:t>_S)</w:t>
      </w:r>
      <w:r>
        <w:rPr>
          <w:iCs/>
        </w:rPr>
        <w:t>.</w:t>
      </w:r>
    </w:p>
    <w:p w14:paraId="5CDC123E" w14:textId="77777777" w:rsidR="005945F2" w:rsidRPr="00EE36ED" w:rsidRDefault="005945F2" w:rsidP="005945F2">
      <w:pPr>
        <w:pStyle w:val="podpisi"/>
        <w:rPr>
          <w:rFonts w:cs="Arial"/>
          <w:color w:val="000000"/>
          <w:szCs w:val="20"/>
          <w:lang w:val="sl-SI"/>
        </w:rPr>
      </w:pPr>
    </w:p>
    <w:p w14:paraId="01B4B110" w14:textId="77777777" w:rsidR="005945F2" w:rsidRDefault="005945F2" w:rsidP="005945F2">
      <w:pPr>
        <w:spacing w:after="160" w:line="259" w:lineRule="auto"/>
        <w:jc w:val="center"/>
      </w:pPr>
      <w:r>
        <w:t>U t e m e l j i t e v</w:t>
      </w:r>
    </w:p>
    <w:p w14:paraId="0BF972CE" w14:textId="42225C40" w:rsidR="005945F2" w:rsidRDefault="005945F2" w:rsidP="005945F2">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w:t>
      </w:r>
      <w:r w:rsidR="00E74736">
        <w:t xml:space="preserve"> </w:t>
      </w:r>
      <w:r w:rsidR="00E74736" w:rsidRPr="00DD3069">
        <w:rPr>
          <w:rFonts w:cs="Arial"/>
          <w:iCs/>
          <w:szCs w:val="20"/>
          <w:lang w:val="sl-SI" w:eastAsia="sl-SI"/>
        </w:rPr>
        <w:t>–</w:t>
      </w:r>
      <w:r w:rsidRPr="00E73A7B">
        <w:t xml:space="preserve"> 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144,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7BB600F5" w14:textId="77777777" w:rsidR="005945F2" w:rsidRDefault="005945F2" w:rsidP="005945F2">
      <w:pPr>
        <w:jc w:val="both"/>
      </w:pPr>
    </w:p>
    <w:p w14:paraId="104FA9B7" w14:textId="675668CB" w:rsidR="005945F2" w:rsidRDefault="005945F2" w:rsidP="005945F2">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5B2E7944" w14:textId="77777777" w:rsidR="005945F2" w:rsidRDefault="005945F2" w:rsidP="005945F2">
      <w:pPr>
        <w:jc w:val="both"/>
      </w:pPr>
    </w:p>
    <w:p w14:paraId="5DAB8268" w14:textId="77777777" w:rsidR="00E26B06" w:rsidRPr="00530F2C" w:rsidRDefault="005945F2" w:rsidP="00E26B06">
      <w:pPr>
        <w:jc w:val="both"/>
        <w:rPr>
          <w:lang w:val="sl-SI"/>
        </w:rPr>
      </w:pPr>
      <w:r w:rsidRPr="00661ADF">
        <w:t xml:space="preserve">V skladu z drugim odstavkom 151.c člena ZIUOPZP je bil </w:t>
      </w:r>
      <w:r>
        <w:t>predlog</w:t>
      </w:r>
      <w:r w:rsidRPr="00661ADF">
        <w:t xml:space="preserve"> sklepa razgrnjen od vključno 10. marca do vključno 25. marca 2026. S</w:t>
      </w:r>
      <w:r>
        <w:t xml:space="preserve"> strani pooblaščenke lastnika</w:t>
      </w:r>
      <w:r w:rsidRPr="00661ADF">
        <w:t xml:space="preserve"> nepremičnine, na kateri stoji objekt, na katerega se nanaša </w:t>
      </w:r>
      <w:r>
        <w:t>predlog</w:t>
      </w:r>
      <w:r w:rsidR="005B3AB1">
        <w:t xml:space="preserve"> sklepa, so bile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144</w:t>
      </w:r>
      <w:r w:rsidRPr="00661ADF">
        <w:t>, 3327 Šmartno ob Paki</w:t>
      </w:r>
      <w:r w:rsidR="003E5A6D">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nezakonit, ker naj ne bi vseboval konkretizacije kriterijev</w:t>
      </w:r>
      <w:r w:rsidR="003E5A6D">
        <w:t>,</w:t>
      </w:r>
      <w:r w:rsidRPr="00661ADF">
        <w:t xml:space="preserve"> vsebovanih v 151.a členu ZIUOPZP, ter da bi bilo treba za predmetni objekt izkazati stopnjo poškodovanosti do te mere, da njegova obnova ni mogoča oziroma ni ekonomsko smiselna. Prav tako je bilo navedeno, da niti v strokovnem mnenju niti v </w:t>
      </w:r>
      <w:r>
        <w:t>predlogu</w:t>
      </w:r>
      <w:r w:rsidRPr="00661ADF">
        <w:t xml:space="preserve"> sklepa ni utemeljena navedba, da območje Letuša sodi v </w:t>
      </w:r>
      <w:r w:rsidRPr="00661ADF">
        <w:lastRenderedPageBreak/>
        <w:t>razred velike ra</w:t>
      </w:r>
      <w:r>
        <w:t>nljivosti, ter da obrazložitev predlog</w:t>
      </w:r>
      <w:r w:rsidRPr="00661ADF">
        <w:t xml:space="preserve">a sklepa ne upošteva </w:t>
      </w:r>
      <w:r w:rsidR="002A72A2">
        <w:t>določb</w:t>
      </w:r>
      <w:r w:rsidR="002A72A2" w:rsidRPr="00661ADF">
        <w:t xml:space="preserve"> </w:t>
      </w:r>
      <w:r w:rsidRPr="00661ADF">
        <w:t xml:space="preserve">214. člena Zakona o splošnem upravnem postopku (Uradni list RS, št. 24/06 – uradno prečiščeno besedilo, 105/06 – ZUS-1, 126/07, 65/08, 8/10, 82/13, 175/20 – ZIUOPDVE, 3/22 – ZDeb in 85/25; </w:t>
      </w:r>
      <w:r w:rsidR="00DE5E4C">
        <w:t>v nadaljnjem besedilu</w:t>
      </w:r>
      <w:r w:rsidRPr="00661ADF">
        <w:t xml:space="preserve">: ZUP). Služba je kot predlagateljica sklepa do navedenih pripomb na podlagi drugega odstavka 151.c člena ZIUOPZP zavzela stališče, ki ga je pooblaščenki posredovala </w:t>
      </w:r>
      <w:r w:rsidR="005B3AB1">
        <w:t>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izkazovanjem </w:t>
      </w:r>
      <w:r w:rsidR="005B3AB1">
        <w:t>kriterija</w:t>
      </w:r>
      <w:r w:rsidRPr="00661ADF">
        <w:t xml:space="preserve"> poškodovanosti za vsak posamezni objekt je bilo pojasnjeno, da za določitev objekta za odstranitev zadostuje, če je izpolnjen eden izmed </w:t>
      </w:r>
      <w:r w:rsidR="005B3AB1">
        <w:t>kriterijev</w:t>
      </w:r>
      <w:r w:rsidRPr="00661ADF">
        <w:t xml:space="preserve">,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rsidR="00A52BAE" w:rsidRPr="00A52BAE">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obrazložitve sodbe Upravnega sodišča št. IV U 135/2025-31 z dne 13. 11. 2025, kjer je navedeno, v kontekstu presoje prvotnega sklepa Vlade, da bi Vlada Republike Slovenije "skladno s tretjim odstavkom 151.a člena ZIUOPZP lahko še izkazala, da gre pri navedenih objektih za znatno poškodovane objekte, zaradi česar bi jih bilo treba nujno odstraniti." Beseda "lahko", ki jo je </w:t>
      </w:r>
      <w:r w:rsidR="00E26B06">
        <w:rPr>
          <w:rFonts w:ascii="Helv" w:hAnsi="Helv" w:cs="Helv"/>
          <w:color w:val="000000"/>
          <w:szCs w:val="20"/>
          <w:lang w:val="sl-SI" w:eastAsia="sl-SI"/>
        </w:rPr>
        <w:lastRenderedPageBreak/>
        <w:t>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0E664B4C" w14:textId="0823BA37" w:rsidR="005945F2" w:rsidRDefault="005945F2" w:rsidP="005945F2">
      <w:pPr>
        <w:jc w:val="both"/>
      </w:pPr>
      <w:r>
        <w:t xml:space="preserve">    </w:t>
      </w:r>
    </w:p>
    <w:p w14:paraId="05635CC2" w14:textId="0D202151" w:rsidR="005945F2" w:rsidRDefault="005945F2" w:rsidP="005945F2">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2A72A2">
        <w:t xml:space="preserve">določbami </w:t>
      </w:r>
      <w:r w:rsidRPr="00E73A7B">
        <w:t>Zakona o vodah (</w:t>
      </w:r>
      <w:r w:rsidR="003E20D2" w:rsidRPr="003E20D2">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4FEA3027" w14:textId="77777777" w:rsidR="005945F2" w:rsidRDefault="005945F2" w:rsidP="005945F2">
      <w:pPr>
        <w:jc w:val="both"/>
      </w:pPr>
    </w:p>
    <w:p w14:paraId="6646326A" w14:textId="77777777" w:rsidR="005945F2" w:rsidRDefault="005945F2" w:rsidP="005945F2">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2E08FC14" w14:textId="77777777" w:rsidR="005945F2" w:rsidRDefault="005945F2" w:rsidP="005945F2">
      <w:pPr>
        <w:jc w:val="both"/>
      </w:pPr>
    </w:p>
    <w:p w14:paraId="29BB5080" w14:textId="24AAD2C8" w:rsidR="005945F2" w:rsidRDefault="005945F2" w:rsidP="005945F2">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8C1C44">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120C120C" w14:textId="77777777" w:rsidR="005945F2" w:rsidRDefault="005945F2" w:rsidP="005945F2">
      <w:pPr>
        <w:jc w:val="both"/>
      </w:pPr>
    </w:p>
    <w:p w14:paraId="741D1E23" w14:textId="77777777" w:rsidR="005945F2" w:rsidRDefault="005945F2" w:rsidP="005945F2">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w:t>
      </w:r>
      <w:r w:rsidRPr="00E73A7B">
        <w:lastRenderedPageBreak/>
        <w:t xml:space="preserve">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1C1A255F" w14:textId="77777777" w:rsidR="005945F2" w:rsidRDefault="005945F2" w:rsidP="005945F2">
      <w:pPr>
        <w:jc w:val="both"/>
      </w:pPr>
    </w:p>
    <w:p w14:paraId="32185C58" w14:textId="4CFC2412" w:rsidR="005945F2" w:rsidRDefault="005945F2" w:rsidP="005945F2">
      <w:pPr>
        <w:jc w:val="both"/>
      </w:pPr>
      <w:r w:rsidRPr="00E73A7B">
        <w:t xml:space="preserve">Skladno z </w:t>
      </w:r>
      <w:r w:rsidR="002A72A2">
        <w:t>določbami</w:t>
      </w:r>
      <w:r w:rsidR="002A72A2" w:rsidRPr="00E73A7B">
        <w:t xml:space="preserve">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 </w:t>
      </w:r>
      <w:r>
        <w:t xml:space="preserve">razreda </w:t>
      </w:r>
      <w:r w:rsidRPr="00E73A7B">
        <w:t>poplavne nevarnosti. Na</w:t>
      </w:r>
      <w:r>
        <w:t xml:space="preserve">to </w:t>
      </w:r>
      <w:r w:rsidRPr="00E73A7B">
        <w:t>se je določil</w:t>
      </w:r>
      <w:r>
        <w:t xml:space="preserve"> še</w:t>
      </w:r>
      <w:r w:rsidRPr="00E73A7B">
        <w:t xml:space="preserve"> razred ranljivosti območja</w:t>
      </w:r>
      <w:r w:rsidR="008C1C44">
        <w:t>,</w:t>
      </w:r>
      <w:r>
        <w:t xml:space="preserve"> na katerem se nahaja predmetni objekt</w:t>
      </w:r>
      <w:r w:rsidRPr="00E73A7B">
        <w:t>. Na podlagi razreda ranljivosti in razreda nevarnosti pa se je določil razred ogroženosti, ki predstavlja ključno merilo za določitev primernosti oziroma neprimernosti posameznega objekta za bivanje.</w:t>
      </w:r>
      <w:r>
        <w:t xml:space="preserve"> Skladno z navedenim je bilo v Strokovnem poročilu za objekt na naslovu Letuš 144, 3327 Šmartno ob Paki, ugotovljeno, da kota gladine poplavne vode </w:t>
      </w:r>
      <w:r w:rsidR="005B3AB1">
        <w:t xml:space="preserve">na območju objekta </w:t>
      </w:r>
      <w:r>
        <w:t xml:space="preserve">ob stoletnih vodah znaša 306,75 </w:t>
      </w:r>
      <w:r w:rsidR="008C1C44">
        <w:t>metra</w:t>
      </w:r>
      <w:r>
        <w:t xml:space="preserve">, globina vode na območju navedenega objekta pa 0,73 metra. Na podlagi navedenega je bilo skladno z drugim odstavkom 11. člena Pravilnika ugotovljeno, da se objekt nahaja na območju, ki spada v razred srednje poplavne nevarnosti. Glede ranljivosti je bilo ugotovljeno, da se objekt na naslovu Letuš 144,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Ob upoštevanju ugotovljenega srednjega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144, 3327 Šmartno ob Paki</w:t>
      </w:r>
      <w:r w:rsidR="008C1C44">
        <w:t>,</w:t>
      </w:r>
      <w:r>
        <w:t xml:space="preserve"> uvršča v razred velike poplavne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6B9B6399" w14:textId="77777777" w:rsidR="005945F2" w:rsidRDefault="005945F2" w:rsidP="005945F2">
      <w:pPr>
        <w:jc w:val="both"/>
      </w:pPr>
    </w:p>
    <w:p w14:paraId="4348D74C" w14:textId="1FECC44C" w:rsidR="005945F2" w:rsidRDefault="005945F2" w:rsidP="005945F2">
      <w:pPr>
        <w:jc w:val="both"/>
      </w:pPr>
      <w:r w:rsidRPr="00E73A7B">
        <w:t xml:space="preserve">Z vidika določitve objektov, ki jih je </w:t>
      </w:r>
      <w:r w:rsidR="00770266">
        <w:t>treba</w:t>
      </w:r>
      <w:r w:rsidR="00770266" w:rsidRPr="00E73A7B">
        <w:t xml:space="preserve"> </w:t>
      </w:r>
      <w:r w:rsidRPr="00E73A7B">
        <w:t xml:space="preserve">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w:t>
      </w:r>
      <w:r w:rsidR="005B3AB1">
        <w:t>Kriterij</w:t>
      </w:r>
      <w:r w:rsidRPr="00E73A7B">
        <w:t xml:space="preserve">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tem je </w:t>
      </w:r>
      <w:r w:rsidR="00770266">
        <w:t>treba</w:t>
      </w:r>
      <w:r w:rsidR="00770266" w:rsidRPr="00E73A7B">
        <w:t xml:space="preserve"> </w:t>
      </w:r>
      <w:r w:rsidRPr="00E73A7B">
        <w:t xml:space="preserve">upoštevati, da je za določitev objekta za odstranitev ob upoštevanju elementa znatnega poškodovanja objekta treba upoštevati tudi možnost nastanka škodljivih posledic za življenje in zdravje ljudi. </w:t>
      </w:r>
    </w:p>
    <w:p w14:paraId="5C785C0B" w14:textId="77777777" w:rsidR="005945F2" w:rsidRDefault="005945F2" w:rsidP="005945F2">
      <w:pPr>
        <w:jc w:val="both"/>
      </w:pPr>
    </w:p>
    <w:p w14:paraId="106FFF3F" w14:textId="593361F0" w:rsidR="005945F2" w:rsidRDefault="005945F2" w:rsidP="005945F2">
      <w:pPr>
        <w:jc w:val="both"/>
      </w:pPr>
      <w:r w:rsidRPr="00E73A7B">
        <w:lastRenderedPageBreak/>
        <w:t xml:space="preserve">Iz besedila prvega odstavka 151.a člena ZIUOPZP in same strukture celotnega člena, kjer se v drugem in tretjem odstavku pojasnjujejo posamezni </w:t>
      </w:r>
      <w:r w:rsidR="005B3AB1">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770266">
        <w:t>treba</w:t>
      </w:r>
      <w:r w:rsidR="00770266"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339FC0EB" w14:textId="77777777" w:rsidR="005945F2" w:rsidRDefault="005945F2" w:rsidP="005945F2">
      <w:pPr>
        <w:jc w:val="both"/>
      </w:pPr>
    </w:p>
    <w:p w14:paraId="12B8D795" w14:textId="6B305945" w:rsidR="005945F2" w:rsidRDefault="005945F2" w:rsidP="005945F2">
      <w:pPr>
        <w:jc w:val="both"/>
      </w:pPr>
      <w:r w:rsidRPr="00E73A7B">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DE5E4C">
        <w:t>v nadaljnjem besedilu</w:t>
      </w:r>
      <w:r w:rsidRPr="00E73A7B">
        <w:t xml:space="preserve">: Direktorat) podal </w:t>
      </w:r>
      <w:r>
        <w:t>M</w:t>
      </w:r>
      <w:r w:rsidRPr="00E73A7B">
        <w:t xml:space="preserve">nenje glede obstoja visoke ogroženosti objekta po 151.a členu </w:t>
      </w:r>
      <w:r>
        <w:t xml:space="preserve">Zakona o interventnih ukrepih </w:t>
      </w:r>
      <w:r w:rsidRPr="00E73A7B">
        <w:t xml:space="preserve">za odpravo posledic poplav in zemeljskih plazov iz avgusta 2023 (št. 010-36/2025-2560-16 z dne 4. 2. 2026; </w:t>
      </w:r>
      <w:r w:rsidR="00EF2C57">
        <w:t>v nadaljnjem besedilu</w:t>
      </w:r>
      <w:r w:rsidRPr="00E73A7B">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770266">
        <w:t>treba</w:t>
      </w:r>
      <w:r w:rsidR="00770266" w:rsidRPr="00E73A7B">
        <w:t xml:space="preserve"> </w:t>
      </w:r>
      <w:r w:rsidRPr="00E73A7B">
        <w:t xml:space="preserve">opraviti presojo dejanskega tveganja. V zvezi z razredom nevarnosti in stopnjo ogroženosti Direktorat poudarja, da je </w:t>
      </w:r>
      <w:r w:rsidR="00770266">
        <w:t>treba</w:t>
      </w:r>
      <w:r w:rsidR="00770266" w:rsidRPr="00E73A7B">
        <w:t xml:space="preserve"> </w:t>
      </w:r>
      <w:r w:rsidRPr="00E73A7B">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58332B4C" w14:textId="77777777" w:rsidR="005945F2" w:rsidRDefault="005945F2" w:rsidP="005945F2">
      <w:pPr>
        <w:jc w:val="both"/>
      </w:pPr>
    </w:p>
    <w:p w14:paraId="3E10D6FB" w14:textId="6F255ECA" w:rsidR="005945F2" w:rsidRDefault="005945F2" w:rsidP="005945F2">
      <w:pPr>
        <w:jc w:val="both"/>
      </w:pPr>
      <w:r>
        <w:t>Strokovno mnenje</w:t>
      </w:r>
      <w:r w:rsidRPr="00E73A7B">
        <w:t xml:space="preserve"> Službe</w:t>
      </w:r>
      <w:r>
        <w:t xml:space="preserve"> za objekt</w:t>
      </w:r>
      <w:r w:rsidR="008C1C44">
        <w:t>,</w:t>
      </w:r>
      <w:r>
        <w:t xml:space="preserve"> naveden v izreku predmetnega sklepa</w:t>
      </w:r>
      <w:r w:rsidR="008C1C44">
        <w:t>,</w:t>
      </w:r>
      <w:r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t xml:space="preserve"> tj. </w:t>
      </w:r>
      <w:r w:rsidRPr="00E73A7B">
        <w:t>Zakon</w:t>
      </w:r>
      <w:r w:rsidR="008C1C44">
        <w:t>a</w:t>
      </w:r>
      <w:r w:rsidRPr="00E73A7B">
        <w:t xml:space="preserve"> o spremembah in dopolnitvah Zakona o interventnih ukrepih za odpravo posledic poplav in zemeljskih plazov iz avgusta 2023 – ZIUOPZP-A (Uradni list RS</w:t>
      </w:r>
      <w:r>
        <w:t>, št. 117/23)</w:t>
      </w:r>
      <w:r w:rsidRPr="00E73A7B">
        <w:t xml:space="preserve"> sodeloval pri oblikovanju besedila nave</w:t>
      </w:r>
      <w:r>
        <w:t>denega člena zakona. V navedenem strokovnem mnenju</w:t>
      </w:r>
      <w:r w:rsidRPr="00E73A7B">
        <w:t xml:space="preserve"> je bilo ugotovljeno, da </w:t>
      </w:r>
      <w:r>
        <w:t>se objekt uvršča v razred velike poplavne ogroženosti in da objekt</w:t>
      </w:r>
      <w:r w:rsidR="008C1C44">
        <w:t>a</w:t>
      </w:r>
      <w:r>
        <w:t xml:space="preserve">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za predmetni objekt na naslovu</w:t>
      </w:r>
      <w:r w:rsidRPr="00E73A7B">
        <w:t xml:space="preserve"> </w:t>
      </w:r>
      <w:r>
        <w:rPr>
          <w:iCs/>
        </w:rPr>
        <w:t>Letuš 144</w:t>
      </w:r>
      <w:r w:rsidRPr="00EF5CF3">
        <w:rPr>
          <w:iCs/>
        </w:rPr>
        <w:t>, Občina Braslovče, št</w:t>
      </w:r>
      <w:r>
        <w:rPr>
          <w:iCs/>
        </w:rPr>
        <w:t>. stavbe: 588, parc. št. 470/230</w:t>
      </w:r>
      <w:r w:rsidRPr="00EF5CF3">
        <w:rPr>
          <w:iCs/>
        </w:rPr>
        <w:t>, k. o. 984 Letuš (št. strokov</w:t>
      </w:r>
      <w:r>
        <w:rPr>
          <w:iCs/>
        </w:rPr>
        <w:t>nega mnenja SM-BRSLTŠ144</w:t>
      </w:r>
      <w:r w:rsidRPr="00A320FF">
        <w:rPr>
          <w:iCs/>
        </w:rPr>
        <w:t>_S</w:t>
      </w:r>
      <w:r w:rsidRPr="00EF5CF3">
        <w:rPr>
          <w:iCs/>
        </w:rPr>
        <w:t>)</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271422E4" w14:textId="77777777" w:rsidR="005945F2" w:rsidRDefault="005945F2" w:rsidP="005945F2">
      <w:pPr>
        <w:jc w:val="both"/>
      </w:pPr>
    </w:p>
    <w:p w14:paraId="4A8B5826" w14:textId="77777777" w:rsidR="005945F2" w:rsidRDefault="005945F2" w:rsidP="005945F2">
      <w:pPr>
        <w:jc w:val="both"/>
      </w:pPr>
      <w:r w:rsidRPr="00E73A7B">
        <w:t>Na podlagi utemeljitve obstoja pogojev iz 151.a člena ZIUOPZP in potrditve strokovnih mnenj s strani Sveta Vlade RS za obnovo z dne 23. februar</w:t>
      </w:r>
      <w:r>
        <w:t xml:space="preserve">ja 2026 je odstranitev navedenega objekta </w:t>
      </w:r>
      <w:r w:rsidRPr="00E73A7B">
        <w:t>zaradi zavarovanja življenja in zdravja ljudi nujno potrebna ter v javno korist.</w:t>
      </w:r>
    </w:p>
    <w:p w14:paraId="5EC1830B" w14:textId="77777777" w:rsidR="005945F2" w:rsidRDefault="005945F2" w:rsidP="005945F2">
      <w:pPr>
        <w:jc w:val="both"/>
      </w:pPr>
    </w:p>
    <w:p w14:paraId="366A69FA" w14:textId="77777777" w:rsidR="008C1C44" w:rsidRPr="008C1C44" w:rsidRDefault="008C1C44" w:rsidP="006B6E47">
      <w:pPr>
        <w:jc w:val="center"/>
        <w:rPr>
          <w:lang w:val="sl-SI"/>
        </w:rPr>
      </w:pPr>
      <w:r w:rsidRPr="008C1C44">
        <w:rPr>
          <w:lang w:val="sl-SI"/>
        </w:rPr>
        <w:t>Barbara Kolenko Helbl</w:t>
      </w:r>
    </w:p>
    <w:p w14:paraId="2B705D29" w14:textId="3B1C1D99" w:rsidR="008C1C44" w:rsidRPr="008C1C44" w:rsidRDefault="008C1C44" w:rsidP="006B6E47">
      <w:pPr>
        <w:jc w:val="center"/>
        <w:rPr>
          <w:lang w:val="sl-SI"/>
        </w:rPr>
      </w:pPr>
      <w:r w:rsidRPr="008C1C44">
        <w:rPr>
          <w:lang w:val="sl-SI"/>
        </w:rPr>
        <w:t>generalna sekretarka</w:t>
      </w:r>
    </w:p>
    <w:p w14:paraId="0C04FCFF" w14:textId="77777777" w:rsidR="008C1C44" w:rsidRDefault="008C1C44" w:rsidP="005945F2">
      <w:pPr>
        <w:jc w:val="both"/>
      </w:pPr>
    </w:p>
    <w:p w14:paraId="40CD23A6" w14:textId="77777777" w:rsidR="005945F2" w:rsidRDefault="005945F2" w:rsidP="005945F2">
      <w:pPr>
        <w:jc w:val="both"/>
      </w:pPr>
    </w:p>
    <w:p w14:paraId="18DD6B4D" w14:textId="07B24F44" w:rsidR="005945F2" w:rsidRDefault="005945F2" w:rsidP="005945F2">
      <w:pPr>
        <w:jc w:val="both"/>
      </w:pPr>
      <w:r>
        <w:t>Prilog</w:t>
      </w:r>
      <w:r w:rsidR="008C1C44">
        <w:t>a</w:t>
      </w:r>
      <w:r>
        <w:t xml:space="preserve">: </w:t>
      </w:r>
    </w:p>
    <w:p w14:paraId="544F4BB0" w14:textId="39D5CCF5" w:rsidR="008C1C44" w:rsidRPr="005945F2" w:rsidRDefault="005945F2" w:rsidP="005945F2">
      <w:pPr>
        <w:pStyle w:val="Odstavekseznama"/>
        <w:numPr>
          <w:ilvl w:val="0"/>
          <w:numId w:val="41"/>
        </w:numPr>
        <w:autoSpaceDE w:val="0"/>
        <w:autoSpaceDN w:val="0"/>
        <w:adjustRightInd w:val="0"/>
        <w:jc w:val="both"/>
        <w:rPr>
          <w:rFonts w:eastAsiaTheme="minorHAnsi"/>
          <w:color w:val="000000"/>
          <w:sz w:val="20"/>
          <w:szCs w:val="20"/>
        </w:rPr>
      </w:pPr>
      <w:r w:rsidRPr="005945F2">
        <w:rPr>
          <w:rFonts w:eastAsiaTheme="minorHAnsi"/>
          <w:color w:val="000000"/>
          <w:sz w:val="20"/>
          <w:szCs w:val="20"/>
        </w:rPr>
        <w:t>Strokovno mnenje SM-BRSLTŠ144_S</w:t>
      </w:r>
    </w:p>
    <w:p w14:paraId="2FC1FD97" w14:textId="77777777" w:rsidR="005945F2" w:rsidRDefault="005945F2" w:rsidP="005945F2">
      <w:pPr>
        <w:jc w:val="both"/>
      </w:pPr>
    </w:p>
    <w:p w14:paraId="6F8C3283" w14:textId="77777777" w:rsidR="005945F2" w:rsidRPr="00065379" w:rsidRDefault="005945F2" w:rsidP="005945F2">
      <w:pPr>
        <w:autoSpaceDE w:val="0"/>
        <w:autoSpaceDN w:val="0"/>
        <w:adjustRightInd w:val="0"/>
        <w:jc w:val="both"/>
        <w:rPr>
          <w:rFonts w:eastAsiaTheme="minorHAnsi"/>
          <w:color w:val="000000"/>
          <w:szCs w:val="20"/>
          <w:lang w:val="sl-SI"/>
        </w:rPr>
      </w:pPr>
      <w:r w:rsidRPr="00065379">
        <w:rPr>
          <w:rFonts w:eastAsiaTheme="minorHAnsi"/>
          <w:color w:val="000000"/>
          <w:szCs w:val="20"/>
          <w:lang w:val="sl-SI"/>
        </w:rPr>
        <w:t>Prejmejo:</w:t>
      </w:r>
    </w:p>
    <w:p w14:paraId="707AB9E2" w14:textId="77777777" w:rsidR="005945F2" w:rsidRPr="00065379" w:rsidRDefault="005945F2" w:rsidP="005945F2">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obnovo po poplavah in plazovih</w:t>
      </w:r>
    </w:p>
    <w:p w14:paraId="2F39FB54" w14:textId="77777777" w:rsidR="005945F2" w:rsidRPr="00065379" w:rsidRDefault="005945F2" w:rsidP="005945F2">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naravne vire in prostor</w:t>
      </w:r>
    </w:p>
    <w:p w14:paraId="5E6B9277" w14:textId="77777777" w:rsidR="005945F2" w:rsidRPr="00065379" w:rsidRDefault="005945F2" w:rsidP="005945F2">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finance</w:t>
      </w:r>
    </w:p>
    <w:p w14:paraId="5FDECDF9" w14:textId="77777777" w:rsidR="005945F2" w:rsidRPr="00065379" w:rsidRDefault="005945F2" w:rsidP="005945F2">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zakonodajo</w:t>
      </w:r>
    </w:p>
    <w:p w14:paraId="27818D81" w14:textId="77777777" w:rsidR="005945F2" w:rsidRPr="00065379" w:rsidRDefault="005945F2" w:rsidP="005945F2">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Direkcija Republike Slovenije za vode</w:t>
      </w:r>
    </w:p>
    <w:p w14:paraId="301E5187" w14:textId="77777777" w:rsidR="005945F2" w:rsidRPr="00065379" w:rsidRDefault="005945F2" w:rsidP="005945F2">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 S. U., družba za svetovanje in upravljanje, d. o. o.</w:t>
      </w:r>
    </w:p>
    <w:p w14:paraId="162A67D9" w14:textId="77777777" w:rsidR="005945F2" w:rsidRPr="00065379" w:rsidRDefault="005945F2" w:rsidP="005945F2">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Občina Braslovče</w:t>
      </w:r>
    </w:p>
    <w:p w14:paraId="73DEA9B6" w14:textId="22DA894F" w:rsidR="005945F2" w:rsidRPr="00065379" w:rsidRDefault="005945F2" w:rsidP="005945F2">
      <w:pPr>
        <w:pStyle w:val="Odstavekseznama"/>
        <w:numPr>
          <w:ilvl w:val="0"/>
          <w:numId w:val="41"/>
        </w:numPr>
        <w:autoSpaceDE w:val="0"/>
        <w:autoSpaceDN w:val="0"/>
        <w:adjustRightInd w:val="0"/>
        <w:jc w:val="both"/>
        <w:rPr>
          <w:rFonts w:eastAsiaTheme="minorHAnsi"/>
          <w:sz w:val="20"/>
          <w:szCs w:val="20"/>
          <w:lang w:val="sl-SI"/>
        </w:rPr>
      </w:pPr>
      <w:r>
        <w:rPr>
          <w:rFonts w:eastAsiaTheme="minorHAnsi"/>
          <w:sz w:val="20"/>
          <w:szCs w:val="20"/>
          <w:lang w:val="sl-SI"/>
        </w:rPr>
        <w:t>Stanislav Lešnik, Letuš 144</w:t>
      </w:r>
      <w:r w:rsidRPr="00065379">
        <w:rPr>
          <w:rFonts w:eastAsiaTheme="minorHAnsi"/>
          <w:sz w:val="20"/>
          <w:szCs w:val="20"/>
          <w:lang w:val="sl-SI"/>
        </w:rPr>
        <w:t>, 3327 Šmartno ob Paki</w:t>
      </w:r>
    </w:p>
    <w:p w14:paraId="4021A450" w14:textId="43509567" w:rsidR="005945F2" w:rsidRPr="00065379" w:rsidRDefault="005945F2" w:rsidP="005945F2">
      <w:pPr>
        <w:pStyle w:val="Odstavekseznama"/>
        <w:numPr>
          <w:ilvl w:val="0"/>
          <w:numId w:val="41"/>
        </w:numPr>
        <w:autoSpaceDE w:val="0"/>
        <w:autoSpaceDN w:val="0"/>
        <w:adjustRightInd w:val="0"/>
        <w:jc w:val="both"/>
        <w:rPr>
          <w:rFonts w:eastAsiaTheme="minorHAnsi"/>
          <w:color w:val="000000"/>
          <w:sz w:val="20"/>
          <w:szCs w:val="20"/>
          <w:lang w:val="sl-SI"/>
        </w:rPr>
      </w:pPr>
      <w:r w:rsidRPr="00065379">
        <w:rPr>
          <w:rFonts w:eastAsiaTheme="minorHAnsi"/>
          <w:color w:val="000000"/>
          <w:sz w:val="20"/>
          <w:szCs w:val="20"/>
          <w:lang w:val="sl-SI"/>
        </w:rPr>
        <w:t>Dr. Mateja Likozar Rogelj – odvetnica, Cesta Staneta Žagarja</w:t>
      </w:r>
      <w:r w:rsidR="008C1C44">
        <w:rPr>
          <w:rFonts w:eastAsiaTheme="minorHAnsi"/>
          <w:color w:val="000000"/>
          <w:sz w:val="20"/>
          <w:szCs w:val="20"/>
          <w:lang w:val="sl-SI"/>
        </w:rPr>
        <w:t xml:space="preserve"> 14</w:t>
      </w:r>
      <w:r w:rsidRPr="00065379">
        <w:rPr>
          <w:rFonts w:eastAsiaTheme="minorHAnsi"/>
          <w:color w:val="000000"/>
          <w:sz w:val="20"/>
          <w:szCs w:val="20"/>
          <w:lang w:val="sl-SI"/>
        </w:rPr>
        <w:t>, 4000 Kranj</w:t>
      </w:r>
    </w:p>
    <w:p w14:paraId="65A97697" w14:textId="77777777" w:rsidR="005945F2" w:rsidRPr="00030E89" w:rsidRDefault="005945F2" w:rsidP="005945F2">
      <w:pPr>
        <w:jc w:val="both"/>
        <w:rPr>
          <w:szCs w:val="20"/>
          <w:lang w:val="sl-SI"/>
        </w:rPr>
      </w:pPr>
    </w:p>
    <w:p w14:paraId="31375D6B" w14:textId="77777777" w:rsidR="005945F2" w:rsidRPr="00030E89" w:rsidRDefault="005945F2" w:rsidP="005945F2">
      <w:pPr>
        <w:tabs>
          <w:tab w:val="left" w:pos="7920"/>
        </w:tabs>
        <w:autoSpaceDE w:val="0"/>
        <w:autoSpaceDN w:val="0"/>
        <w:adjustRightInd w:val="0"/>
        <w:jc w:val="both"/>
        <w:rPr>
          <w:rFonts w:cs="Arial"/>
          <w:color w:val="000000"/>
          <w:szCs w:val="20"/>
          <w:lang w:val="sl-SI"/>
        </w:rPr>
      </w:pPr>
    </w:p>
    <w:p w14:paraId="34078E30" w14:textId="77777777" w:rsidR="005945F2" w:rsidRPr="00030E89" w:rsidRDefault="005945F2" w:rsidP="005945F2">
      <w:pPr>
        <w:tabs>
          <w:tab w:val="left" w:pos="7920"/>
        </w:tabs>
        <w:autoSpaceDE w:val="0"/>
        <w:autoSpaceDN w:val="0"/>
        <w:adjustRightInd w:val="0"/>
        <w:rPr>
          <w:rFonts w:cs="Arial"/>
          <w:color w:val="000000"/>
          <w:szCs w:val="20"/>
          <w:lang w:val="sl-SI"/>
        </w:rPr>
      </w:pPr>
    </w:p>
    <w:p w14:paraId="4C0AC3DA" w14:textId="39B23279" w:rsidR="005945F2" w:rsidRDefault="005945F2" w:rsidP="006B6E47">
      <w:pPr>
        <w:tabs>
          <w:tab w:val="left" w:pos="7920"/>
        </w:tabs>
        <w:autoSpaceDE w:val="0"/>
        <w:autoSpaceDN w:val="0"/>
        <w:adjustRightInd w:val="0"/>
        <w:ind w:left="3400"/>
        <w:rPr>
          <w:rFonts w:cs="Arial"/>
          <w:color w:val="000000"/>
          <w:szCs w:val="20"/>
          <w:lang w:val="sl-SI"/>
        </w:rPr>
      </w:pPr>
      <w:r w:rsidRPr="00030E89">
        <w:rPr>
          <w:rFonts w:cs="Arial"/>
          <w:color w:val="000000"/>
          <w:szCs w:val="20"/>
          <w:lang w:val="sl-SI"/>
        </w:rPr>
        <w:t xml:space="preserve">                                     </w:t>
      </w:r>
    </w:p>
    <w:p w14:paraId="620D78F1" w14:textId="77777777" w:rsidR="005945F2" w:rsidRDefault="005945F2">
      <w:pPr>
        <w:spacing w:line="240" w:lineRule="auto"/>
        <w:rPr>
          <w:rFonts w:cs="Arial"/>
          <w:color w:val="000000"/>
          <w:szCs w:val="20"/>
          <w:lang w:val="sl-SI"/>
        </w:rPr>
      </w:pPr>
      <w:r>
        <w:rPr>
          <w:rFonts w:cs="Arial"/>
          <w:color w:val="000000"/>
          <w:szCs w:val="20"/>
          <w:lang w:val="sl-SI"/>
        </w:rPr>
        <w:br w:type="page"/>
      </w:r>
    </w:p>
    <w:p w14:paraId="11327A7B" w14:textId="3710FD1F" w:rsidR="005945F2" w:rsidRDefault="005945F2" w:rsidP="005945F2">
      <w:pPr>
        <w:autoSpaceDE w:val="0"/>
        <w:autoSpaceDN w:val="0"/>
        <w:adjustRightInd w:val="0"/>
        <w:ind w:left="3402"/>
        <w:jc w:val="right"/>
        <w:rPr>
          <w:rFonts w:cs="Arial"/>
          <w:color w:val="000000"/>
          <w:szCs w:val="20"/>
          <w:lang w:val="sl-SI"/>
        </w:rPr>
      </w:pPr>
      <w:r>
        <w:rPr>
          <w:rFonts w:cs="Arial"/>
          <w:color w:val="000000"/>
          <w:szCs w:val="20"/>
          <w:lang w:val="sl-SI"/>
        </w:rPr>
        <w:lastRenderedPageBreak/>
        <w:t>PREDLOG SKLEPA</w:t>
      </w:r>
    </w:p>
    <w:p w14:paraId="39E591A3" w14:textId="77777777" w:rsidR="005945F2" w:rsidRDefault="005945F2" w:rsidP="005945F2">
      <w:pPr>
        <w:autoSpaceDE w:val="0"/>
        <w:autoSpaceDN w:val="0"/>
        <w:adjustRightInd w:val="0"/>
        <w:ind w:left="3402"/>
        <w:jc w:val="right"/>
        <w:rPr>
          <w:rFonts w:cs="Arial"/>
          <w:color w:val="000000"/>
          <w:szCs w:val="20"/>
          <w:lang w:val="sl-SI"/>
        </w:rPr>
      </w:pPr>
    </w:p>
    <w:p w14:paraId="120C8EA4" w14:textId="77777777" w:rsidR="005945F2" w:rsidRDefault="005945F2" w:rsidP="005945F2">
      <w:pPr>
        <w:pStyle w:val="datumtevilka"/>
      </w:pPr>
    </w:p>
    <w:p w14:paraId="06C8D86A" w14:textId="77777777" w:rsidR="005945F2" w:rsidRDefault="005945F2" w:rsidP="005945F2">
      <w:pPr>
        <w:pStyle w:val="datumtevilka"/>
      </w:pPr>
      <w:r>
        <w:t xml:space="preserve">Številka: </w:t>
      </w:r>
      <w:r>
        <w:tab/>
      </w:r>
      <w:r>
        <w:rPr>
          <w:rFonts w:cs="Arial"/>
          <w:color w:val="000000"/>
        </w:rPr>
        <w:t>XXXXXXXX</w:t>
      </w:r>
    </w:p>
    <w:p w14:paraId="6222FBC6" w14:textId="77777777" w:rsidR="005945F2" w:rsidRDefault="005945F2" w:rsidP="005945F2">
      <w:pPr>
        <w:pStyle w:val="datumtevilka"/>
      </w:pPr>
      <w:r>
        <w:t xml:space="preserve">Datum: </w:t>
      </w:r>
      <w:r>
        <w:tab/>
      </w:r>
      <w:r>
        <w:rPr>
          <w:rFonts w:cs="Arial"/>
          <w:color w:val="000000"/>
        </w:rPr>
        <w:t>XX. XX. 2026</w:t>
      </w:r>
      <w:r>
        <w:t xml:space="preserve"> </w:t>
      </w:r>
    </w:p>
    <w:p w14:paraId="7321CDA4" w14:textId="77777777" w:rsidR="005945F2" w:rsidRDefault="005945F2" w:rsidP="005945F2"/>
    <w:p w14:paraId="72DB104D" w14:textId="77777777" w:rsidR="005945F2" w:rsidRDefault="005945F2" w:rsidP="005945F2"/>
    <w:p w14:paraId="590D4066" w14:textId="77777777" w:rsidR="005945F2" w:rsidRPr="0094609C" w:rsidRDefault="005945F2" w:rsidP="005945F2">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6C6C6E95" w14:textId="77777777" w:rsidR="005945F2" w:rsidRDefault="005945F2" w:rsidP="005945F2"/>
    <w:p w14:paraId="16DB28B1" w14:textId="77777777" w:rsidR="005945F2" w:rsidRDefault="005945F2" w:rsidP="005945F2"/>
    <w:p w14:paraId="70B4CAC4" w14:textId="77777777" w:rsidR="005945F2" w:rsidRDefault="005945F2" w:rsidP="005945F2">
      <w:pPr>
        <w:autoSpaceDE w:val="0"/>
        <w:autoSpaceDN w:val="0"/>
        <w:adjustRightInd w:val="0"/>
        <w:jc w:val="center"/>
        <w:rPr>
          <w:rFonts w:cs="Arial"/>
          <w:color w:val="000000"/>
          <w:szCs w:val="20"/>
        </w:rPr>
      </w:pPr>
      <w:r w:rsidRPr="007C5129">
        <w:rPr>
          <w:rFonts w:cs="Arial"/>
          <w:color w:val="000000"/>
          <w:szCs w:val="20"/>
        </w:rPr>
        <w:t>S K L E P</w:t>
      </w:r>
    </w:p>
    <w:p w14:paraId="62D3B172" w14:textId="77777777" w:rsidR="005945F2" w:rsidRPr="007C5129" w:rsidRDefault="005945F2" w:rsidP="005945F2">
      <w:pPr>
        <w:autoSpaceDE w:val="0"/>
        <w:autoSpaceDN w:val="0"/>
        <w:adjustRightInd w:val="0"/>
        <w:jc w:val="center"/>
        <w:rPr>
          <w:rFonts w:cs="Arial"/>
          <w:color w:val="000000"/>
          <w:szCs w:val="20"/>
        </w:rPr>
      </w:pPr>
    </w:p>
    <w:p w14:paraId="6E4B4026" w14:textId="77777777" w:rsidR="005945F2" w:rsidRPr="007C5129" w:rsidRDefault="005945F2" w:rsidP="005945F2">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57E8D48F" w14:textId="77777777" w:rsidR="005945F2" w:rsidRPr="00536AA0" w:rsidRDefault="005945F2" w:rsidP="005945F2">
      <w:pPr>
        <w:autoSpaceDE w:val="0"/>
        <w:autoSpaceDN w:val="0"/>
        <w:adjustRightInd w:val="0"/>
        <w:rPr>
          <w:rFonts w:cs="Arial"/>
          <w:color w:val="000000"/>
          <w:szCs w:val="20"/>
        </w:rPr>
      </w:pPr>
    </w:p>
    <w:p w14:paraId="1A2F5B60" w14:textId="77777777" w:rsidR="005945F2" w:rsidRDefault="005945F2" w:rsidP="005945F2">
      <w:pPr>
        <w:rPr>
          <w:iCs/>
        </w:rPr>
      </w:pPr>
    </w:p>
    <w:p w14:paraId="25D13B28" w14:textId="77777777" w:rsidR="005945F2" w:rsidRPr="002A72E3" w:rsidRDefault="005945F2" w:rsidP="005945F2">
      <w:pPr>
        <w:jc w:val="both"/>
        <w:rPr>
          <w:iCs/>
        </w:rPr>
      </w:pPr>
      <w:r w:rsidRPr="00EF5CF3">
        <w:rPr>
          <w:iCs/>
        </w:rPr>
        <w:t xml:space="preserve">Zaradi zavarovanja življenja in zdravja ljudi je nujno potrebna in v javno korist odstranitev </w:t>
      </w:r>
      <w:r>
        <w:rPr>
          <w:iCs/>
        </w:rPr>
        <w:t>objekta na naslovu Letuš 146</w:t>
      </w:r>
      <w:r w:rsidRPr="002A72E3">
        <w:rPr>
          <w:iCs/>
        </w:rPr>
        <w:t>, O</w:t>
      </w:r>
      <w:r>
        <w:rPr>
          <w:iCs/>
        </w:rPr>
        <w:t>bčina Braslovče, št. stavbe: 566, parc. št. 470/237</w:t>
      </w:r>
      <w:r w:rsidRPr="002A72E3">
        <w:rPr>
          <w:iCs/>
        </w:rPr>
        <w:t>, k. o. 984 Letuš (št. strokov</w:t>
      </w:r>
      <w:r>
        <w:rPr>
          <w:iCs/>
        </w:rPr>
        <w:t>nega mnenja SM-BRSLTŠ146</w:t>
      </w:r>
      <w:r w:rsidRPr="002A72E3">
        <w:rPr>
          <w:iCs/>
        </w:rPr>
        <w:t>_S)</w:t>
      </w:r>
      <w:r>
        <w:rPr>
          <w:iCs/>
        </w:rPr>
        <w:t>.</w:t>
      </w:r>
    </w:p>
    <w:p w14:paraId="66D739BB" w14:textId="77777777" w:rsidR="005945F2" w:rsidRDefault="005945F2" w:rsidP="005945F2">
      <w:pPr>
        <w:autoSpaceDE w:val="0"/>
        <w:autoSpaceDN w:val="0"/>
        <w:adjustRightInd w:val="0"/>
        <w:rPr>
          <w:rFonts w:cs="Arial"/>
          <w:color w:val="000000"/>
          <w:szCs w:val="20"/>
        </w:rPr>
      </w:pPr>
    </w:p>
    <w:p w14:paraId="69CEB0B8" w14:textId="77777777" w:rsidR="005945F2" w:rsidRDefault="005945F2" w:rsidP="005945F2">
      <w:pPr>
        <w:spacing w:after="160" w:line="259" w:lineRule="auto"/>
        <w:jc w:val="center"/>
      </w:pPr>
      <w:r>
        <w:t>U t e m e l j i t e v</w:t>
      </w:r>
    </w:p>
    <w:p w14:paraId="395E715D" w14:textId="3453FF01" w:rsidR="005945F2" w:rsidRDefault="005945F2" w:rsidP="005945F2">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 </w:t>
      </w:r>
      <w:r w:rsidR="00E74736" w:rsidRPr="00DD3069">
        <w:rPr>
          <w:rFonts w:cs="Arial"/>
          <w:iCs/>
          <w:szCs w:val="20"/>
          <w:lang w:val="sl-SI" w:eastAsia="sl-SI"/>
        </w:rPr>
        <w:t>–</w:t>
      </w:r>
      <w:r w:rsidR="00E74736">
        <w:rPr>
          <w:rFonts w:cs="Arial"/>
          <w:iCs/>
          <w:szCs w:val="20"/>
          <w:lang w:val="sl-SI" w:eastAsia="sl-SI"/>
        </w:rPr>
        <w:t xml:space="preserve"> </w:t>
      </w:r>
      <w:r w:rsidRPr="00E73A7B">
        <w:t>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146,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772FD38D" w14:textId="77777777" w:rsidR="005945F2" w:rsidRDefault="005945F2" w:rsidP="005945F2">
      <w:pPr>
        <w:jc w:val="both"/>
      </w:pPr>
    </w:p>
    <w:p w14:paraId="00D3AF1A" w14:textId="044729EC" w:rsidR="005945F2" w:rsidRDefault="005945F2" w:rsidP="005945F2">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53F13B0E" w14:textId="77777777" w:rsidR="005945F2" w:rsidRDefault="005945F2" w:rsidP="005945F2">
      <w:pPr>
        <w:jc w:val="both"/>
      </w:pPr>
    </w:p>
    <w:p w14:paraId="5F92ED0D" w14:textId="77777777" w:rsidR="00E26B06" w:rsidRPr="00530F2C" w:rsidRDefault="005945F2" w:rsidP="00E26B06">
      <w:pPr>
        <w:jc w:val="both"/>
        <w:rPr>
          <w:lang w:val="sl-SI"/>
        </w:rPr>
      </w:pPr>
      <w:r w:rsidRPr="00661ADF">
        <w:t xml:space="preserve">V skladu z drugim odstavkom 151.c člena ZIUOPZP je bil </w:t>
      </w:r>
      <w:r>
        <w:t>predlog</w:t>
      </w:r>
      <w:r w:rsidRPr="00661ADF">
        <w:t xml:space="preserve"> sklepa razgrnjen od vključno 10. marca do vključno 25. marca 2026. S strani </w:t>
      </w:r>
      <w:r>
        <w:t>pooblaščenke lastnice</w:t>
      </w:r>
      <w:r w:rsidRPr="00661ADF">
        <w:t xml:space="preserve"> nepremičnine, na kateri stoji objekt, na katerega se nanaša </w:t>
      </w:r>
      <w:r>
        <w:t>predlog</w:t>
      </w:r>
      <w:r w:rsidR="005B3AB1">
        <w:t xml:space="preserve"> sklepa, so bile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146</w:t>
      </w:r>
      <w:r w:rsidRPr="00661ADF">
        <w:t>, 3327 Šmartno ob Paki</w:t>
      </w:r>
      <w:r w:rsidR="00224A24">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nezakonit, ker naj ne bi vseboval konkretizacije kriterijev</w:t>
      </w:r>
      <w:r w:rsidR="00224A24">
        <w:t>,</w:t>
      </w:r>
      <w:r w:rsidRPr="00661ADF">
        <w:t xml:space="preserve"> vsebovanih v 151.a členu ZIUOPZP, ter da bi bilo treba za predmetni objekt izkazati stopnjo poškodovanosti do te mere, da njegova </w:t>
      </w:r>
      <w:r w:rsidRPr="00661ADF">
        <w:lastRenderedPageBreak/>
        <w:t xml:space="preserve">obnova ni mogoča oziroma ni ekonomsko smiselna. Prav tako je bilo navedeno, da niti v 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2A72A2">
        <w:t>določb</w:t>
      </w:r>
      <w:r w:rsidR="002A72A2" w:rsidRPr="00661ADF">
        <w:t xml:space="preserve"> </w:t>
      </w:r>
      <w:r w:rsidRPr="00661ADF">
        <w:t xml:space="preserve">214. člena Zakona o splošnem upravnem postopku (Uradni list RS, št. 24/06 – uradno prečiščeno besedilo, 105/06 – ZUS-1, 126/07, 65/08, 8/10, 82/13, 175/20 – ZIUOPDVE, 3/22 – ZDeb in 85/25; </w:t>
      </w:r>
      <w:r w:rsidR="00EF2C57">
        <w:t>v nadaljnjem besedilu</w:t>
      </w:r>
      <w:r w:rsidRPr="00661ADF">
        <w:t xml:space="preserve">: ZUP). Služba je kot predlagateljica sklepa do navedenih pripomb na podlagi drugega odstavka 151.c člena ZIUOPZP zavzela stališče, ki ga je pooblaščenki posredovala </w:t>
      </w:r>
      <w:r w:rsidR="005B3AB1">
        <w:t>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izkazovanjem </w:t>
      </w:r>
      <w:r w:rsidR="005B3AB1">
        <w:t>kriterija</w:t>
      </w:r>
      <w:r w:rsidRPr="00661ADF">
        <w:t xml:space="preserve"> poškodovanosti za vsak posamezni objekt je bilo pojasnjeno, da za določitev objekta za odstranitev zadostuje, če je izpolnjen eden izmed </w:t>
      </w:r>
      <w:r w:rsidR="005B3AB1">
        <w:t>kriterijev</w:t>
      </w:r>
      <w:r w:rsidRPr="00661ADF">
        <w:t xml:space="preserve">,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rsidR="00A52BAE" w:rsidRPr="00A52BAE">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obrazložitve sodbe Upravnega sodišča št. IV U 135/2025-31 z dne 13. 11. 2025, kjer je navedeno, v kontekstu presoje prvotnega sklepa Vlade, da bi Vlada Republike Slovenije "skladno s tretjim </w:t>
      </w:r>
      <w:r w:rsidR="00E26B06">
        <w:rPr>
          <w:rFonts w:ascii="Helv" w:hAnsi="Helv" w:cs="Helv"/>
          <w:color w:val="000000"/>
          <w:szCs w:val="20"/>
          <w:lang w:val="sl-SI" w:eastAsia="sl-SI"/>
        </w:rPr>
        <w:lastRenderedPageBreak/>
        <w:t>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3040DE8D" w14:textId="507CD20C" w:rsidR="005945F2" w:rsidRDefault="005945F2" w:rsidP="005945F2">
      <w:pPr>
        <w:jc w:val="both"/>
      </w:pPr>
    </w:p>
    <w:p w14:paraId="43A68C62" w14:textId="298B862C" w:rsidR="005945F2" w:rsidRDefault="005945F2" w:rsidP="005945F2">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2A72A2">
        <w:t>določbami</w:t>
      </w:r>
      <w:r w:rsidR="002A72A2" w:rsidRPr="00E73A7B">
        <w:t xml:space="preserve"> </w:t>
      </w:r>
      <w:r w:rsidRPr="00E73A7B">
        <w:t>Zakona o vodah (</w:t>
      </w:r>
      <w:r w:rsidR="003E20D2" w:rsidRPr="003E20D2">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6764582D" w14:textId="77777777" w:rsidR="005945F2" w:rsidRDefault="005945F2" w:rsidP="005945F2">
      <w:pPr>
        <w:jc w:val="both"/>
      </w:pPr>
    </w:p>
    <w:p w14:paraId="0F97A89E" w14:textId="77777777" w:rsidR="005945F2" w:rsidRDefault="005945F2" w:rsidP="005945F2">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482C68F3" w14:textId="77777777" w:rsidR="005945F2" w:rsidRDefault="005945F2" w:rsidP="005945F2">
      <w:pPr>
        <w:jc w:val="both"/>
      </w:pPr>
    </w:p>
    <w:p w14:paraId="6AC30AEA" w14:textId="68A714A8" w:rsidR="005945F2" w:rsidRDefault="005945F2" w:rsidP="005945F2">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224A24">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5786AEA3" w14:textId="77777777" w:rsidR="005945F2" w:rsidRDefault="005945F2" w:rsidP="005945F2">
      <w:pPr>
        <w:jc w:val="both"/>
      </w:pPr>
    </w:p>
    <w:p w14:paraId="64E6982D" w14:textId="77777777" w:rsidR="005945F2" w:rsidRDefault="005945F2" w:rsidP="005945F2">
      <w:pPr>
        <w:jc w:val="both"/>
      </w:pPr>
      <w:r w:rsidRPr="00E73A7B">
        <w:t xml:space="preserve">Pravilnik v 10. točki 2. člena opredeljuje območje poplavne in erozijske ogroženosti kot območje poplavne nevarnosti ali njegov del, na katerem je zaradi različne stopnje ranljivosti elementov </w:t>
      </w:r>
      <w:r w:rsidRPr="00E73A7B">
        <w:lastRenderedPageBreak/>
        <w:t xml:space="preserve">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D68E4F0" w14:textId="77777777" w:rsidR="005945F2" w:rsidRDefault="005945F2" w:rsidP="005945F2">
      <w:pPr>
        <w:jc w:val="both"/>
      </w:pPr>
    </w:p>
    <w:p w14:paraId="3C23CF49" w14:textId="11FCAED6" w:rsidR="005945F2" w:rsidRDefault="005945F2" w:rsidP="005945F2">
      <w:pPr>
        <w:jc w:val="both"/>
      </w:pPr>
      <w:r w:rsidRPr="00E73A7B">
        <w:t xml:space="preserve">Skladno z </w:t>
      </w:r>
      <w:r w:rsidR="002A72A2">
        <w:t xml:space="preserve">določbami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 </w:t>
      </w:r>
      <w:r>
        <w:t xml:space="preserve">razreda </w:t>
      </w:r>
      <w:r w:rsidRPr="00E73A7B">
        <w:t>poplavne</w:t>
      </w:r>
      <w:r>
        <w:t xml:space="preserve"> in erozijske</w:t>
      </w:r>
      <w:r w:rsidRPr="00E73A7B">
        <w:t xml:space="preserve"> nevarnosti. Na</w:t>
      </w:r>
      <w:r>
        <w:t xml:space="preserve">to </w:t>
      </w:r>
      <w:r w:rsidRPr="00E73A7B">
        <w:t>se je določil</w:t>
      </w:r>
      <w:r>
        <w:t xml:space="preserve"> še</w:t>
      </w:r>
      <w:r w:rsidRPr="00E73A7B">
        <w:t xml:space="preserve"> razred ranljivosti območja</w:t>
      </w:r>
      <w:r w:rsidR="00224A24">
        <w:t>,</w:t>
      </w:r>
      <w:r>
        <w:t xml:space="preserve"> na katerem se nahaja predmetni objekt</w:t>
      </w:r>
      <w:r w:rsidRPr="00E73A7B">
        <w:t>. Na podlag</w:t>
      </w:r>
      <w:r>
        <w:t xml:space="preserve">i razreda ranljivosti in razredov nevarnosti pa sta se </w:t>
      </w:r>
      <w:r w:rsidRPr="00E73A7B">
        <w:t>določil</w:t>
      </w:r>
      <w:r>
        <w:t>a</w:t>
      </w:r>
      <w:r w:rsidRPr="00E73A7B">
        <w:t xml:space="preserve"> razred</w:t>
      </w:r>
      <w:r>
        <w:t>a</w:t>
      </w:r>
      <w:r w:rsidRPr="00E73A7B">
        <w:t xml:space="preserve"> </w:t>
      </w:r>
      <w:r>
        <w:t xml:space="preserve">poplavne in erozijske </w:t>
      </w:r>
      <w:r w:rsidRPr="00E73A7B">
        <w:t>ogroženosti, ki predstavlja</w:t>
      </w:r>
      <w:r>
        <w:t>ta ključni merili</w:t>
      </w:r>
      <w:r w:rsidRPr="00E73A7B">
        <w:t xml:space="preserve"> za določitev primernosti oziroma neprimernosti posameznega objekta za bivanje.</w:t>
      </w:r>
      <w:r>
        <w:t xml:space="preserve"> Skladno z navedenim je bilo v Strokovnem poročilu za objekt na naslovu Letuš 146, 3327 Šmartno ob Paki, ugotovljeno, da kota gladine poplavne vode</w:t>
      </w:r>
      <w:r w:rsidR="005B3AB1">
        <w:t xml:space="preserve"> na območju objekta</w:t>
      </w:r>
      <w:r>
        <w:t xml:space="preserve"> ob stoletnih vodah znaša 306,67 </w:t>
      </w:r>
      <w:r w:rsidR="00224A24">
        <w:t>metra</w:t>
      </w:r>
      <w:r>
        <w:t xml:space="preserve">, globina vode na območju navedenega objekta pa je ob poplavnem dogodku avgusta 2023, ki niti ni dosegel stoletnih voda, znašala 0,55 metra. Na podlagi navedenega je bilo skladno z drugim odstavkom 11. člena Pravilnika ugotovljeno, da se objekt nahaja na območju, ki spada v razred srednje poplavne nevarnosti. Na področju erozijske nevarnosti je bilo ugotovljeno, da se predmetni objekt nahaja na območju srednje erozijske nevarnosti, z manj globoko erozijo, kot je ob brežini Savinje in bi ob stoletnih vodah obsegala med 0,5 metra in enim metrom debeline erozije. Glede ranljivosti je bilo ugotovljeno, da se objekt na naslovu Letuš 146,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Ob upoštevanju ugotovljenega srednjega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146, 3327 Šmartno ob Paki</w:t>
      </w:r>
      <w:r w:rsidR="00224A24">
        <w:t>,</w:t>
      </w:r>
      <w:r>
        <w:t xml:space="preserve"> uvršča v razred velike poplavne ogroženosti. Poleg tega je na podlagi ugotovljenega srednjega razreda erozijske nevarnosti območja, na katerem stoji predmetni objekt, in razreda ranljivosti območja v Strokovnem poročilu ugotovljeno, da se navedeni objekt uvršča v razred velike erozijske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44D4065A" w14:textId="77777777" w:rsidR="005945F2" w:rsidRDefault="005945F2" w:rsidP="005945F2">
      <w:pPr>
        <w:jc w:val="both"/>
      </w:pPr>
    </w:p>
    <w:p w14:paraId="15047494" w14:textId="378BBCD6" w:rsidR="005945F2" w:rsidRDefault="005945F2" w:rsidP="005945F2">
      <w:pPr>
        <w:jc w:val="both"/>
      </w:pPr>
      <w:r w:rsidRPr="00E73A7B">
        <w:t xml:space="preserve">Z vidika določitve objektov, ki jih je </w:t>
      </w:r>
      <w:r w:rsidR="00770266">
        <w:t>treba</w:t>
      </w:r>
      <w:r w:rsidR="00770266" w:rsidRPr="00E73A7B">
        <w:t xml:space="preserve"> </w:t>
      </w:r>
      <w:r w:rsidRPr="00E73A7B">
        <w:t xml:space="preserve">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w:t>
      </w:r>
      <w:r w:rsidR="005B3AB1">
        <w:t>Kriteriji</w:t>
      </w:r>
      <w:r w:rsidRPr="00E73A7B">
        <w:t xml:space="preserve"> oziroma kvalifikacije iz navedenega prvega odstavka so nadalje razčlenjeni v drugem in tretjem odstavku 151.a člena ZIUOPZP. Skladno z drugim </w:t>
      </w:r>
      <w:r w:rsidRPr="00E73A7B">
        <w:lastRenderedPageBreak/>
        <w:t xml:space="preserve">odstavkom navedenega člena se za visoko ogroženost objekta šteje, če se objekt nahaja v 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tem je </w:t>
      </w:r>
      <w:r w:rsidR="00770266">
        <w:t>treba</w:t>
      </w:r>
      <w:r w:rsidR="00770266" w:rsidRPr="00E73A7B">
        <w:t xml:space="preserve"> </w:t>
      </w:r>
      <w:r w:rsidRPr="00E73A7B">
        <w:t xml:space="preserve">upoštevati, da je za določitev objekta za odstranitev ob upoštevanju elementa znatnega poškodovanja objekta treba upoštevati tudi možnost nastanka škodljivih posledic za življenje in zdravje ljudi. </w:t>
      </w:r>
    </w:p>
    <w:p w14:paraId="66F908FC" w14:textId="77777777" w:rsidR="005945F2" w:rsidRDefault="005945F2" w:rsidP="005945F2">
      <w:pPr>
        <w:jc w:val="both"/>
      </w:pPr>
    </w:p>
    <w:p w14:paraId="7ADAA6BA" w14:textId="06D8412D" w:rsidR="005945F2" w:rsidRDefault="005945F2" w:rsidP="005945F2">
      <w:pPr>
        <w:jc w:val="both"/>
      </w:pPr>
      <w:r w:rsidRPr="00E73A7B">
        <w:t xml:space="preserve">Iz besedila prvega odstavka 151.a člena ZIUOPZP in same strukture celotnega člena, kjer se v drugem in tretjem odstavku pojasnjujejo posamezni </w:t>
      </w:r>
      <w:r w:rsidR="005B3AB1">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770266">
        <w:t>treba</w:t>
      </w:r>
      <w:r w:rsidR="00770266"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313B1F17" w14:textId="77777777" w:rsidR="005945F2" w:rsidRDefault="005945F2" w:rsidP="005945F2">
      <w:pPr>
        <w:jc w:val="both"/>
      </w:pPr>
    </w:p>
    <w:p w14:paraId="44247006" w14:textId="2AE29992" w:rsidR="005945F2" w:rsidRDefault="005945F2" w:rsidP="005945F2">
      <w:pPr>
        <w:jc w:val="both"/>
      </w:pPr>
      <w:r w:rsidRPr="00E73A7B">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EF2C57">
        <w:t>v nadaljnjem besedilu</w:t>
      </w:r>
      <w:r w:rsidRPr="00E73A7B">
        <w:t xml:space="preserve">: Direktorat) podal </w:t>
      </w:r>
      <w:r>
        <w:t>M</w:t>
      </w:r>
      <w:r w:rsidRPr="00E73A7B">
        <w:t xml:space="preserve">nenje glede obstoja visoke ogroženosti objekta po 151.a členu </w:t>
      </w:r>
      <w:r>
        <w:t xml:space="preserve">Zakona o interventnih ukrepih </w:t>
      </w:r>
      <w:r w:rsidRPr="00E73A7B">
        <w:t xml:space="preserve">za odpravo posledic poplav in zemeljskih plazov iz avgusta 2023 (št. 010-36/2025-2560-16 z dne 4. 2. 2026; </w:t>
      </w:r>
      <w:r w:rsidR="00EF2C57">
        <w:t>v nadaljnjem besedilu</w:t>
      </w:r>
      <w:r w:rsidRPr="00E73A7B">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770266">
        <w:t>treba</w:t>
      </w:r>
      <w:r w:rsidR="00770266" w:rsidRPr="00E73A7B">
        <w:t xml:space="preserve"> </w:t>
      </w:r>
      <w:r w:rsidRPr="00E73A7B">
        <w:t xml:space="preserve">opraviti presojo dejanskega tveganja. V zvezi z razredom nevarnosti in stopnjo ogroženosti Direktorat poudarja, da je </w:t>
      </w:r>
      <w:r w:rsidR="00770266">
        <w:t>treba</w:t>
      </w:r>
      <w:r w:rsidR="00770266" w:rsidRPr="00E73A7B">
        <w:t xml:space="preserve"> </w:t>
      </w:r>
      <w:r w:rsidRPr="00E73A7B">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44EA78A3" w14:textId="77777777" w:rsidR="005945F2" w:rsidRDefault="005945F2" w:rsidP="005945F2">
      <w:pPr>
        <w:jc w:val="both"/>
      </w:pPr>
    </w:p>
    <w:p w14:paraId="7222D29D" w14:textId="14BF2D49" w:rsidR="005945F2" w:rsidRDefault="005945F2" w:rsidP="005945F2">
      <w:pPr>
        <w:jc w:val="both"/>
      </w:pPr>
      <w:r>
        <w:t>Strokovno mnenje</w:t>
      </w:r>
      <w:r w:rsidRPr="00E73A7B">
        <w:t xml:space="preserve"> Službe</w:t>
      </w:r>
      <w:r>
        <w:t xml:space="preserve"> za objekt</w:t>
      </w:r>
      <w:r w:rsidR="00224A24">
        <w:t>,</w:t>
      </w:r>
      <w:r>
        <w:t xml:space="preserve"> naveden v izreku predmetnega sklepa</w:t>
      </w:r>
      <w:r w:rsidR="00224A24">
        <w:t>,</w:t>
      </w:r>
      <w:r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t xml:space="preserve"> tj. </w:t>
      </w:r>
      <w:r w:rsidRPr="00E73A7B">
        <w:t>Zakon</w:t>
      </w:r>
      <w:r w:rsidR="00224A24">
        <w:t>a</w:t>
      </w:r>
      <w:r w:rsidRPr="00E73A7B">
        <w:t xml:space="preserve"> o spremembah in dopolnitvah Zakona o interventnih ukrepih za odpravo posledic poplav in zemeljskih plazov iz avgusta 2023 – ZIUOPZP-A (Uradni list RS</w:t>
      </w:r>
      <w:r>
        <w:t>, št. 117/23)</w:t>
      </w:r>
      <w:r w:rsidRPr="00E73A7B">
        <w:t xml:space="preserve"> sodeloval pri oblikovanju besedila nave</w:t>
      </w:r>
      <w:r>
        <w:t>denega člena zakona. V navedenem strokovnem mnenju</w:t>
      </w:r>
      <w:r w:rsidRPr="00E73A7B">
        <w:t xml:space="preserve"> je bilo ugotovljeno, da </w:t>
      </w:r>
      <w:r>
        <w:t>se objekt uvršča v razred velike poplavne kot tudi erozijske ogroženosti in da objekt</w:t>
      </w:r>
      <w:r w:rsidR="00224A24">
        <w:t>a</w:t>
      </w:r>
      <w:r>
        <w:t xml:space="preserve">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za predmetni objekt na naslovu</w:t>
      </w:r>
      <w:r w:rsidRPr="00E73A7B">
        <w:t xml:space="preserve"> </w:t>
      </w:r>
      <w:r>
        <w:rPr>
          <w:iCs/>
        </w:rPr>
        <w:t>Letuš 146</w:t>
      </w:r>
      <w:r w:rsidRPr="00EF5CF3">
        <w:rPr>
          <w:iCs/>
        </w:rPr>
        <w:t>, Občina Braslovče, št</w:t>
      </w:r>
      <w:r>
        <w:rPr>
          <w:iCs/>
        </w:rPr>
        <w:t>. stavbe: 566, parc. št. 470/237</w:t>
      </w:r>
      <w:r w:rsidRPr="00EF5CF3">
        <w:rPr>
          <w:iCs/>
        </w:rPr>
        <w:t>, k. o. 984 Letuš (št. strokov</w:t>
      </w:r>
      <w:r>
        <w:rPr>
          <w:iCs/>
        </w:rPr>
        <w:t>nega mnenja SM-BRSLTŠ146</w:t>
      </w:r>
      <w:r w:rsidRPr="00A320FF">
        <w:rPr>
          <w:iCs/>
        </w:rPr>
        <w:t>_S</w:t>
      </w:r>
      <w:r w:rsidRPr="00EF5CF3">
        <w:rPr>
          <w:iCs/>
        </w:rPr>
        <w:t>)</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3CF6C33A" w14:textId="77777777" w:rsidR="005945F2" w:rsidRDefault="005945F2" w:rsidP="005945F2">
      <w:pPr>
        <w:jc w:val="both"/>
      </w:pPr>
    </w:p>
    <w:p w14:paraId="61AC5B04" w14:textId="77777777" w:rsidR="005945F2" w:rsidRDefault="005945F2" w:rsidP="005945F2">
      <w:pPr>
        <w:jc w:val="both"/>
      </w:pPr>
      <w:r w:rsidRPr="00E73A7B">
        <w:t>Na podlagi utemeljitve obstoja pogojev iz 151.a člena ZIUOPZP in potrditve strokovnih mnenj s strani Sveta Vlade RS za obnovo z dne 23. februar</w:t>
      </w:r>
      <w:r>
        <w:t xml:space="preserve">ja 2026 je odstranitev navedenega objekta </w:t>
      </w:r>
      <w:r w:rsidRPr="00E73A7B">
        <w:t>zaradi zavarovanja življenja in zdravja ljudi nujno potrebna ter v javno korist.</w:t>
      </w:r>
    </w:p>
    <w:p w14:paraId="2C2C8537" w14:textId="77777777" w:rsidR="005945F2" w:rsidRDefault="005945F2" w:rsidP="005945F2">
      <w:pPr>
        <w:jc w:val="both"/>
      </w:pPr>
    </w:p>
    <w:p w14:paraId="1EBF48B5" w14:textId="77777777" w:rsidR="00224A24" w:rsidRPr="00224A24" w:rsidRDefault="00224A24" w:rsidP="006B6E47">
      <w:pPr>
        <w:jc w:val="center"/>
        <w:rPr>
          <w:lang w:val="sl-SI"/>
        </w:rPr>
      </w:pPr>
      <w:r w:rsidRPr="00224A24">
        <w:rPr>
          <w:lang w:val="sl-SI"/>
        </w:rPr>
        <w:t>Barbara Kolenko Helbl</w:t>
      </w:r>
    </w:p>
    <w:p w14:paraId="2B55032C" w14:textId="46567152" w:rsidR="00224A24" w:rsidRPr="00224A24" w:rsidRDefault="00224A24" w:rsidP="006B6E47">
      <w:pPr>
        <w:jc w:val="center"/>
        <w:rPr>
          <w:lang w:val="sl-SI"/>
        </w:rPr>
      </w:pPr>
      <w:r w:rsidRPr="00224A24">
        <w:rPr>
          <w:lang w:val="sl-SI"/>
        </w:rPr>
        <w:t>generalna sekretarka</w:t>
      </w:r>
    </w:p>
    <w:p w14:paraId="32EF3B36" w14:textId="77777777" w:rsidR="00224A24" w:rsidRDefault="00224A24" w:rsidP="005945F2">
      <w:pPr>
        <w:jc w:val="both"/>
      </w:pPr>
    </w:p>
    <w:p w14:paraId="42FF63E0" w14:textId="77777777" w:rsidR="005945F2" w:rsidRDefault="005945F2" w:rsidP="005945F2">
      <w:pPr>
        <w:jc w:val="both"/>
      </w:pPr>
    </w:p>
    <w:p w14:paraId="5AA75A7F" w14:textId="053906BD" w:rsidR="005945F2" w:rsidRDefault="005945F2" w:rsidP="005945F2">
      <w:pPr>
        <w:jc w:val="both"/>
      </w:pPr>
      <w:r>
        <w:t>Prilog</w:t>
      </w:r>
      <w:r w:rsidR="00224A24">
        <w:t>a</w:t>
      </w:r>
      <w:r>
        <w:t xml:space="preserve">: </w:t>
      </w:r>
    </w:p>
    <w:p w14:paraId="079B9AF6" w14:textId="36B5B1B9" w:rsidR="00224A24" w:rsidRPr="005945F2" w:rsidRDefault="005945F2" w:rsidP="005945F2">
      <w:pPr>
        <w:pStyle w:val="Odstavekseznama"/>
        <w:numPr>
          <w:ilvl w:val="0"/>
          <w:numId w:val="41"/>
        </w:numPr>
        <w:autoSpaceDE w:val="0"/>
        <w:autoSpaceDN w:val="0"/>
        <w:adjustRightInd w:val="0"/>
        <w:jc w:val="both"/>
        <w:rPr>
          <w:rFonts w:eastAsiaTheme="minorHAnsi"/>
          <w:color w:val="000000"/>
          <w:sz w:val="20"/>
          <w:szCs w:val="20"/>
        </w:rPr>
      </w:pPr>
      <w:r w:rsidRPr="005945F2">
        <w:rPr>
          <w:rFonts w:eastAsiaTheme="minorHAnsi"/>
          <w:color w:val="000000"/>
          <w:sz w:val="20"/>
          <w:szCs w:val="20"/>
        </w:rPr>
        <w:t>Strokovno mnenje SM-BRSLTŠ146_S</w:t>
      </w:r>
    </w:p>
    <w:p w14:paraId="5B28F798" w14:textId="77777777" w:rsidR="005945F2" w:rsidRDefault="005945F2" w:rsidP="005945F2">
      <w:pPr>
        <w:jc w:val="both"/>
      </w:pPr>
    </w:p>
    <w:p w14:paraId="31DBC9D2" w14:textId="77777777" w:rsidR="005945F2" w:rsidRPr="00065379" w:rsidRDefault="005945F2" w:rsidP="005945F2">
      <w:pPr>
        <w:autoSpaceDE w:val="0"/>
        <w:autoSpaceDN w:val="0"/>
        <w:adjustRightInd w:val="0"/>
        <w:jc w:val="both"/>
        <w:rPr>
          <w:rFonts w:eastAsiaTheme="minorHAnsi"/>
          <w:color w:val="000000"/>
          <w:szCs w:val="20"/>
          <w:lang w:val="sl-SI"/>
        </w:rPr>
      </w:pPr>
      <w:r w:rsidRPr="00065379">
        <w:rPr>
          <w:rFonts w:eastAsiaTheme="minorHAnsi"/>
          <w:color w:val="000000"/>
          <w:szCs w:val="20"/>
          <w:lang w:val="sl-SI"/>
        </w:rPr>
        <w:t>Prejmejo:</w:t>
      </w:r>
    </w:p>
    <w:p w14:paraId="57DA5AB9" w14:textId="77777777" w:rsidR="005945F2" w:rsidRPr="00065379" w:rsidRDefault="005945F2" w:rsidP="005945F2">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obnovo po poplavah in plazovih</w:t>
      </w:r>
    </w:p>
    <w:p w14:paraId="6ED75873" w14:textId="77777777" w:rsidR="005945F2" w:rsidRPr="00065379" w:rsidRDefault="005945F2" w:rsidP="005945F2">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naravne vire in prostor</w:t>
      </w:r>
    </w:p>
    <w:p w14:paraId="56692D89" w14:textId="77777777" w:rsidR="005945F2" w:rsidRPr="00065379" w:rsidRDefault="005945F2" w:rsidP="005945F2">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finance</w:t>
      </w:r>
    </w:p>
    <w:p w14:paraId="1C04C10E" w14:textId="77777777" w:rsidR="005945F2" w:rsidRPr="00065379" w:rsidRDefault="005945F2" w:rsidP="005945F2">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zakonodajo</w:t>
      </w:r>
    </w:p>
    <w:p w14:paraId="255BCFF5" w14:textId="77777777" w:rsidR="005945F2" w:rsidRPr="00065379" w:rsidRDefault="005945F2" w:rsidP="005945F2">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Direkcija Republike Slovenije za vode</w:t>
      </w:r>
    </w:p>
    <w:p w14:paraId="4E45B229" w14:textId="77777777" w:rsidR="005945F2" w:rsidRPr="00065379" w:rsidRDefault="005945F2" w:rsidP="005945F2">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 S. U., družba za svetovanje in upravljanje, d. o. o.</w:t>
      </w:r>
    </w:p>
    <w:p w14:paraId="276F2E71" w14:textId="77777777" w:rsidR="005945F2" w:rsidRDefault="005945F2" w:rsidP="005945F2">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Občina Braslovče</w:t>
      </w:r>
    </w:p>
    <w:p w14:paraId="79702B45" w14:textId="04539538" w:rsidR="005945F2" w:rsidRPr="005945F2" w:rsidRDefault="005945F2" w:rsidP="005945F2">
      <w:pPr>
        <w:numPr>
          <w:ilvl w:val="0"/>
          <w:numId w:val="41"/>
        </w:numPr>
        <w:autoSpaceDE w:val="0"/>
        <w:autoSpaceDN w:val="0"/>
        <w:adjustRightInd w:val="0"/>
        <w:spacing w:line="260" w:lineRule="exact"/>
        <w:jc w:val="both"/>
        <w:rPr>
          <w:rFonts w:cs="Arial"/>
          <w:color w:val="000000"/>
          <w:szCs w:val="20"/>
          <w:lang w:val="sl-SI"/>
        </w:rPr>
      </w:pPr>
      <w:r w:rsidRPr="005945F2">
        <w:rPr>
          <w:rFonts w:eastAsiaTheme="minorHAnsi"/>
          <w:szCs w:val="20"/>
          <w:lang w:val="sl-SI"/>
        </w:rPr>
        <w:t xml:space="preserve">Christina </w:t>
      </w:r>
      <w:r w:rsidRPr="005945F2">
        <w:rPr>
          <w:rFonts w:eastAsiaTheme="minorHAnsi" w:cs="Arial"/>
          <w:szCs w:val="20"/>
          <w:lang w:val="sl-SI"/>
        </w:rPr>
        <w:t xml:space="preserve">Kehlenbach, </w:t>
      </w:r>
      <w:r w:rsidRPr="005945F2">
        <w:rPr>
          <w:rFonts w:cs="Arial"/>
          <w:szCs w:val="20"/>
          <w:lang w:val="sl-SI" w:eastAsia="sl-SI"/>
        </w:rPr>
        <w:t>Einsteinstr. 9, 71636 Ludwigsburg</w:t>
      </w:r>
      <w:r w:rsidR="00303453">
        <w:rPr>
          <w:rFonts w:cs="Arial"/>
          <w:szCs w:val="20"/>
          <w:lang w:val="sl-SI" w:eastAsia="sl-SI"/>
        </w:rPr>
        <w:t>, Nemčij</w:t>
      </w:r>
      <w:r w:rsidRPr="005945F2">
        <w:rPr>
          <w:rFonts w:cs="Arial"/>
          <w:szCs w:val="20"/>
          <w:lang w:val="sl-SI" w:eastAsia="sl-SI"/>
        </w:rPr>
        <w:t>a</w:t>
      </w:r>
    </w:p>
    <w:p w14:paraId="5F38DEF7" w14:textId="7D4633D9" w:rsidR="005945F2" w:rsidRPr="005945F2" w:rsidRDefault="005945F2" w:rsidP="005945F2">
      <w:pPr>
        <w:pStyle w:val="Odstavekseznama"/>
        <w:numPr>
          <w:ilvl w:val="0"/>
          <w:numId w:val="41"/>
        </w:numPr>
        <w:autoSpaceDE w:val="0"/>
        <w:autoSpaceDN w:val="0"/>
        <w:adjustRightInd w:val="0"/>
        <w:jc w:val="both"/>
        <w:rPr>
          <w:rFonts w:eastAsiaTheme="minorHAnsi"/>
          <w:color w:val="000000"/>
          <w:sz w:val="20"/>
          <w:szCs w:val="20"/>
          <w:lang w:val="sl-SI"/>
        </w:rPr>
      </w:pPr>
      <w:r w:rsidRPr="005945F2">
        <w:rPr>
          <w:rFonts w:eastAsiaTheme="minorHAnsi"/>
          <w:color w:val="000000"/>
          <w:sz w:val="20"/>
          <w:szCs w:val="20"/>
          <w:lang w:val="sl-SI"/>
        </w:rPr>
        <w:t>Dr. Mateja Likozar Rogelj – odvetnica, Cesta Staneta Žagarja</w:t>
      </w:r>
      <w:r w:rsidR="00224A24">
        <w:rPr>
          <w:rFonts w:eastAsiaTheme="minorHAnsi"/>
          <w:color w:val="000000"/>
          <w:sz w:val="20"/>
          <w:szCs w:val="20"/>
          <w:lang w:val="sl-SI"/>
        </w:rPr>
        <w:t xml:space="preserve"> 14</w:t>
      </w:r>
      <w:r w:rsidRPr="005945F2">
        <w:rPr>
          <w:rFonts w:eastAsiaTheme="minorHAnsi"/>
          <w:color w:val="000000"/>
          <w:sz w:val="20"/>
          <w:szCs w:val="20"/>
          <w:lang w:val="sl-SI"/>
        </w:rPr>
        <w:t>, 4000 Kranj</w:t>
      </w:r>
    </w:p>
    <w:p w14:paraId="23CE8EF6" w14:textId="77777777" w:rsidR="005945F2" w:rsidRPr="00030E89" w:rsidRDefault="005945F2" w:rsidP="005945F2">
      <w:pPr>
        <w:jc w:val="both"/>
        <w:rPr>
          <w:szCs w:val="20"/>
          <w:lang w:val="sl-SI"/>
        </w:rPr>
      </w:pPr>
    </w:p>
    <w:p w14:paraId="464F360E" w14:textId="77777777" w:rsidR="005945F2" w:rsidRPr="00030E89" w:rsidRDefault="005945F2" w:rsidP="005945F2">
      <w:pPr>
        <w:tabs>
          <w:tab w:val="left" w:pos="7920"/>
        </w:tabs>
        <w:autoSpaceDE w:val="0"/>
        <w:autoSpaceDN w:val="0"/>
        <w:adjustRightInd w:val="0"/>
        <w:jc w:val="both"/>
        <w:rPr>
          <w:rFonts w:cs="Arial"/>
          <w:color w:val="000000"/>
          <w:szCs w:val="20"/>
          <w:lang w:val="sl-SI"/>
        </w:rPr>
      </w:pPr>
    </w:p>
    <w:p w14:paraId="67D983E3" w14:textId="77777777" w:rsidR="005945F2" w:rsidRPr="00030E89" w:rsidRDefault="005945F2" w:rsidP="005945F2">
      <w:pPr>
        <w:tabs>
          <w:tab w:val="left" w:pos="7920"/>
        </w:tabs>
        <w:autoSpaceDE w:val="0"/>
        <w:autoSpaceDN w:val="0"/>
        <w:adjustRightInd w:val="0"/>
        <w:rPr>
          <w:rFonts w:cs="Arial"/>
          <w:color w:val="000000"/>
          <w:szCs w:val="20"/>
          <w:lang w:val="sl-SI"/>
        </w:rPr>
      </w:pPr>
    </w:p>
    <w:p w14:paraId="4D9D56FB" w14:textId="58C646B2" w:rsidR="005945F2" w:rsidRDefault="005945F2" w:rsidP="006B6E47">
      <w:pPr>
        <w:tabs>
          <w:tab w:val="left" w:pos="7920"/>
        </w:tabs>
        <w:autoSpaceDE w:val="0"/>
        <w:autoSpaceDN w:val="0"/>
        <w:adjustRightInd w:val="0"/>
        <w:ind w:left="3400"/>
        <w:rPr>
          <w:rFonts w:cs="Arial"/>
          <w:color w:val="000000"/>
          <w:szCs w:val="20"/>
          <w:lang w:val="sl-SI"/>
        </w:rPr>
      </w:pPr>
      <w:r w:rsidRPr="00030E89">
        <w:rPr>
          <w:rFonts w:cs="Arial"/>
          <w:color w:val="000000"/>
          <w:szCs w:val="20"/>
          <w:lang w:val="sl-SI"/>
        </w:rPr>
        <w:t xml:space="preserve">                                     </w:t>
      </w:r>
    </w:p>
    <w:p w14:paraId="4C5A0E69" w14:textId="77777777" w:rsidR="005945F2" w:rsidRDefault="005945F2">
      <w:pPr>
        <w:spacing w:line="240" w:lineRule="auto"/>
        <w:rPr>
          <w:rFonts w:cs="Arial"/>
          <w:color w:val="000000"/>
          <w:szCs w:val="20"/>
          <w:lang w:val="sl-SI"/>
        </w:rPr>
      </w:pPr>
      <w:r>
        <w:rPr>
          <w:rFonts w:cs="Arial"/>
          <w:color w:val="000000"/>
          <w:szCs w:val="20"/>
          <w:lang w:val="sl-SI"/>
        </w:rPr>
        <w:br w:type="page"/>
      </w:r>
    </w:p>
    <w:p w14:paraId="57D21337" w14:textId="35E7A072" w:rsidR="005945F2" w:rsidRDefault="005945F2" w:rsidP="005945F2">
      <w:pPr>
        <w:autoSpaceDE w:val="0"/>
        <w:autoSpaceDN w:val="0"/>
        <w:adjustRightInd w:val="0"/>
        <w:ind w:left="3402"/>
        <w:jc w:val="right"/>
        <w:rPr>
          <w:rFonts w:cs="Arial"/>
          <w:color w:val="000000"/>
          <w:szCs w:val="20"/>
          <w:lang w:val="sl-SI"/>
        </w:rPr>
      </w:pPr>
      <w:r>
        <w:rPr>
          <w:rFonts w:cs="Arial"/>
          <w:color w:val="000000"/>
          <w:szCs w:val="20"/>
          <w:lang w:val="sl-SI"/>
        </w:rPr>
        <w:lastRenderedPageBreak/>
        <w:t>PREDLOG SKLEPA</w:t>
      </w:r>
    </w:p>
    <w:p w14:paraId="12030823" w14:textId="77777777" w:rsidR="005945F2" w:rsidRDefault="005945F2" w:rsidP="005945F2">
      <w:pPr>
        <w:autoSpaceDE w:val="0"/>
        <w:autoSpaceDN w:val="0"/>
        <w:adjustRightInd w:val="0"/>
        <w:ind w:left="3402"/>
        <w:jc w:val="right"/>
        <w:rPr>
          <w:rFonts w:cs="Arial"/>
          <w:color w:val="000000"/>
          <w:szCs w:val="20"/>
          <w:lang w:val="sl-SI"/>
        </w:rPr>
      </w:pPr>
    </w:p>
    <w:p w14:paraId="24AD7B29" w14:textId="77777777" w:rsidR="005945F2" w:rsidRDefault="005945F2" w:rsidP="005945F2">
      <w:pPr>
        <w:pStyle w:val="datumtevilka"/>
      </w:pPr>
    </w:p>
    <w:p w14:paraId="2E5A8F8A" w14:textId="77777777" w:rsidR="005945F2" w:rsidRDefault="005945F2" w:rsidP="005945F2">
      <w:pPr>
        <w:pStyle w:val="datumtevilka"/>
      </w:pPr>
      <w:r>
        <w:t xml:space="preserve">Številka: </w:t>
      </w:r>
      <w:r>
        <w:tab/>
      </w:r>
      <w:r>
        <w:rPr>
          <w:rFonts w:cs="Arial"/>
          <w:color w:val="000000"/>
        </w:rPr>
        <w:t>XXXXXXXX</w:t>
      </w:r>
    </w:p>
    <w:p w14:paraId="63416B16" w14:textId="77777777" w:rsidR="005945F2" w:rsidRDefault="005945F2" w:rsidP="005945F2">
      <w:pPr>
        <w:pStyle w:val="datumtevilka"/>
      </w:pPr>
      <w:r>
        <w:t xml:space="preserve">Datum: </w:t>
      </w:r>
      <w:r>
        <w:tab/>
      </w:r>
      <w:r>
        <w:rPr>
          <w:rFonts w:cs="Arial"/>
          <w:color w:val="000000"/>
        </w:rPr>
        <w:t>XX. XX. 2026</w:t>
      </w:r>
      <w:r>
        <w:t xml:space="preserve"> </w:t>
      </w:r>
    </w:p>
    <w:p w14:paraId="5FB60F8B" w14:textId="77777777" w:rsidR="005945F2" w:rsidRDefault="005945F2" w:rsidP="005945F2"/>
    <w:p w14:paraId="667F3E8E" w14:textId="77777777" w:rsidR="005945F2" w:rsidRDefault="005945F2" w:rsidP="005945F2"/>
    <w:p w14:paraId="3A8FBF7A" w14:textId="77777777" w:rsidR="005945F2" w:rsidRPr="0094609C" w:rsidRDefault="005945F2" w:rsidP="005945F2">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37B188C2" w14:textId="77777777" w:rsidR="005945F2" w:rsidRDefault="005945F2" w:rsidP="005945F2"/>
    <w:p w14:paraId="30D8415C" w14:textId="77777777" w:rsidR="005945F2" w:rsidRDefault="005945F2" w:rsidP="005945F2"/>
    <w:p w14:paraId="735039D0" w14:textId="77777777" w:rsidR="005945F2" w:rsidRDefault="005945F2" w:rsidP="005945F2">
      <w:pPr>
        <w:autoSpaceDE w:val="0"/>
        <w:autoSpaceDN w:val="0"/>
        <w:adjustRightInd w:val="0"/>
        <w:jc w:val="center"/>
        <w:rPr>
          <w:rFonts w:cs="Arial"/>
          <w:color w:val="000000"/>
          <w:szCs w:val="20"/>
        </w:rPr>
      </w:pPr>
      <w:r w:rsidRPr="007C5129">
        <w:rPr>
          <w:rFonts w:cs="Arial"/>
          <w:color w:val="000000"/>
          <w:szCs w:val="20"/>
        </w:rPr>
        <w:t>S K L E P</w:t>
      </w:r>
    </w:p>
    <w:p w14:paraId="67C6E722" w14:textId="77777777" w:rsidR="005945F2" w:rsidRPr="007C5129" w:rsidRDefault="005945F2" w:rsidP="005945F2">
      <w:pPr>
        <w:autoSpaceDE w:val="0"/>
        <w:autoSpaceDN w:val="0"/>
        <w:adjustRightInd w:val="0"/>
        <w:jc w:val="center"/>
        <w:rPr>
          <w:rFonts w:cs="Arial"/>
          <w:color w:val="000000"/>
          <w:szCs w:val="20"/>
        </w:rPr>
      </w:pPr>
    </w:p>
    <w:p w14:paraId="549DE5E2" w14:textId="77777777" w:rsidR="005945F2" w:rsidRPr="007C5129" w:rsidRDefault="005945F2" w:rsidP="005945F2">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4888E378" w14:textId="77777777" w:rsidR="005945F2" w:rsidRPr="00536AA0" w:rsidRDefault="005945F2" w:rsidP="005945F2">
      <w:pPr>
        <w:autoSpaceDE w:val="0"/>
        <w:autoSpaceDN w:val="0"/>
        <w:adjustRightInd w:val="0"/>
        <w:rPr>
          <w:rFonts w:cs="Arial"/>
          <w:color w:val="000000"/>
          <w:szCs w:val="20"/>
        </w:rPr>
      </w:pPr>
    </w:p>
    <w:p w14:paraId="468B60AA" w14:textId="77777777" w:rsidR="005945F2" w:rsidRDefault="005945F2" w:rsidP="005945F2">
      <w:pPr>
        <w:rPr>
          <w:iCs/>
        </w:rPr>
      </w:pPr>
    </w:p>
    <w:p w14:paraId="6C082D13" w14:textId="77777777" w:rsidR="005945F2" w:rsidRPr="002A72E3" w:rsidRDefault="005945F2" w:rsidP="005945F2">
      <w:pPr>
        <w:jc w:val="both"/>
        <w:rPr>
          <w:iCs/>
        </w:rPr>
      </w:pPr>
      <w:r w:rsidRPr="00EF5CF3">
        <w:rPr>
          <w:iCs/>
        </w:rPr>
        <w:t xml:space="preserve">Zaradi zavarovanja življenja in zdravja ljudi je nujno potrebna in v javno korist odstranitev </w:t>
      </w:r>
      <w:r>
        <w:rPr>
          <w:iCs/>
        </w:rPr>
        <w:t>objekta na naslovu Letuš 146a</w:t>
      </w:r>
      <w:r w:rsidRPr="002A72E3">
        <w:rPr>
          <w:iCs/>
        </w:rPr>
        <w:t>, O</w:t>
      </w:r>
      <w:r>
        <w:rPr>
          <w:iCs/>
        </w:rPr>
        <w:t>bčina Braslovče, št. stavbe: 565, parc. št. 470/212</w:t>
      </w:r>
      <w:r w:rsidRPr="002A72E3">
        <w:rPr>
          <w:iCs/>
        </w:rPr>
        <w:t>, k. o. 984 Letuš (št. strokov</w:t>
      </w:r>
      <w:r>
        <w:rPr>
          <w:iCs/>
        </w:rPr>
        <w:t>nega mnenja SM-BRSLTŠ146a</w:t>
      </w:r>
      <w:r w:rsidRPr="002A72E3">
        <w:rPr>
          <w:iCs/>
        </w:rPr>
        <w:t>_S)</w:t>
      </w:r>
      <w:r>
        <w:rPr>
          <w:iCs/>
        </w:rPr>
        <w:t>.</w:t>
      </w:r>
    </w:p>
    <w:p w14:paraId="10B63182" w14:textId="77777777" w:rsidR="005945F2" w:rsidRDefault="005945F2" w:rsidP="005945F2">
      <w:pPr>
        <w:autoSpaceDE w:val="0"/>
        <w:autoSpaceDN w:val="0"/>
        <w:adjustRightInd w:val="0"/>
        <w:rPr>
          <w:rFonts w:cs="Arial"/>
          <w:color w:val="000000"/>
          <w:szCs w:val="20"/>
        </w:rPr>
      </w:pPr>
    </w:p>
    <w:p w14:paraId="38960897" w14:textId="77777777" w:rsidR="005945F2" w:rsidRDefault="005945F2" w:rsidP="005945F2">
      <w:pPr>
        <w:spacing w:after="160" w:line="259" w:lineRule="auto"/>
        <w:jc w:val="center"/>
      </w:pPr>
      <w:r>
        <w:t>U t e m e l j i t e v</w:t>
      </w:r>
    </w:p>
    <w:p w14:paraId="6ED463D1" w14:textId="368DF8DE" w:rsidR="005945F2" w:rsidRDefault="005945F2" w:rsidP="005945F2">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w:t>
      </w:r>
      <w:r w:rsidR="00E74736">
        <w:t xml:space="preserve"> </w:t>
      </w:r>
      <w:r w:rsidR="00E74736" w:rsidRPr="00DD3069">
        <w:rPr>
          <w:rFonts w:cs="Arial"/>
          <w:iCs/>
          <w:szCs w:val="20"/>
          <w:lang w:val="sl-SI" w:eastAsia="sl-SI"/>
        </w:rPr>
        <w:t>–</w:t>
      </w:r>
      <w:r w:rsidRPr="00E73A7B">
        <w:t xml:space="preserve"> 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146a,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65063665" w14:textId="77777777" w:rsidR="005945F2" w:rsidRDefault="005945F2" w:rsidP="005945F2">
      <w:pPr>
        <w:jc w:val="both"/>
      </w:pPr>
    </w:p>
    <w:p w14:paraId="3A61A911" w14:textId="4992FD6B" w:rsidR="005945F2" w:rsidRDefault="005945F2" w:rsidP="005945F2">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4F9FCBFD" w14:textId="77777777" w:rsidR="005945F2" w:rsidRDefault="005945F2" w:rsidP="005945F2">
      <w:pPr>
        <w:jc w:val="both"/>
      </w:pPr>
    </w:p>
    <w:p w14:paraId="79086C81" w14:textId="77777777" w:rsidR="00E26B06" w:rsidRPr="00530F2C" w:rsidRDefault="005945F2" w:rsidP="00E26B06">
      <w:pPr>
        <w:jc w:val="both"/>
        <w:rPr>
          <w:lang w:val="sl-SI"/>
        </w:rPr>
      </w:pPr>
      <w:r w:rsidRPr="00661ADF">
        <w:t xml:space="preserve">V skladu z drugim odstavkom 151.c člena ZIUOPZP je bil </w:t>
      </w:r>
      <w:r>
        <w:t>predlog</w:t>
      </w:r>
      <w:r w:rsidRPr="00661ADF">
        <w:t xml:space="preserve"> sklepa razgrnjen od vključno 10. marca do vključno 25. marca 2026. S strani </w:t>
      </w:r>
      <w:r>
        <w:t>pooblaščenke lastnice</w:t>
      </w:r>
      <w:r w:rsidRPr="00661ADF">
        <w:t xml:space="preserve"> nepremičnine, na kateri stoji objekt, na katerega se nanaša </w:t>
      </w:r>
      <w:r>
        <w:t>predlog</w:t>
      </w:r>
      <w:r w:rsidR="005B3AB1">
        <w:t xml:space="preserve"> sklepa, so bile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146a</w:t>
      </w:r>
      <w:r w:rsidRPr="00661ADF">
        <w:t>, 3327 Šmartno ob Paki</w:t>
      </w:r>
      <w:r w:rsidR="00F331F2">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nezakonit, ker naj ne bi vseboval konkretizacije kriterijev</w:t>
      </w:r>
      <w:r w:rsidR="00F331F2">
        <w:t>,</w:t>
      </w:r>
      <w:r w:rsidRPr="00661ADF">
        <w:t xml:space="preserve"> vsebovanih v 151.a členu ZIUOPZP, ter da bi bilo treba za predmetni objekt izkazati stopnjo poškodovanosti do te mere, da njegova </w:t>
      </w:r>
      <w:r w:rsidRPr="00661ADF">
        <w:lastRenderedPageBreak/>
        <w:t xml:space="preserve">obnova ni mogoča oziroma ni ekonomsko smiselna. Prav tako je bilo navedeno, da niti v 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2A72A2">
        <w:t>določb</w:t>
      </w:r>
      <w:r w:rsidR="002A72A2" w:rsidRPr="00661ADF">
        <w:t xml:space="preserve"> </w:t>
      </w:r>
      <w:r w:rsidRPr="00661ADF">
        <w:t xml:space="preserve">214. člena Zakona o splošnem upravnem postopku (Uradni list RS, št. 24/06 – uradno prečiščeno besedilo, 105/06 – ZUS-1, 126/07, 65/08, 8/10, 82/13, 175/20 – ZIUOPDVE, 3/22 – ZDeb in 85/25; </w:t>
      </w:r>
      <w:r w:rsidR="00EF2C57">
        <w:t>v nadaljnjem besedilu</w:t>
      </w:r>
      <w:r w:rsidRPr="00661ADF">
        <w:t>: ZUP). Služba je kot predlagateljica sklepa do navedenih pripomb na podlagi drugega odstavka 151.c člena ZIUOPZP zavzela stališče, ki ga</w:t>
      </w:r>
      <w:r w:rsidR="005B3AB1">
        <w:t xml:space="preserve"> je pooblaščenki posredovala 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izkazovanjem </w:t>
      </w:r>
      <w:r w:rsidR="005B3AB1">
        <w:t>kriterija</w:t>
      </w:r>
      <w:r w:rsidRPr="00661ADF">
        <w:t xml:space="preserve"> poškodovanosti za vsak posamezni objekt je bilo pojasnjeno, da za določitev objekta za odstranitev zadostuje, če je izpolnjen eden izmed </w:t>
      </w:r>
      <w:r w:rsidR="005B3AB1">
        <w:t>kriterijev</w:t>
      </w:r>
      <w:r w:rsidRPr="00661ADF">
        <w:t xml:space="preserve">,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rsidR="00A52BAE" w:rsidRPr="00A52BAE">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obrazložitve sodbe Upravnega sodišča št. IV U 135/2025-31 z dne 13. 11. 2025, kjer je navedeno, v kontekstu presoje prvotnega sklepa Vlade, da bi Vlada Republike Slovenije "skladno s tretjim </w:t>
      </w:r>
      <w:r w:rsidR="00E26B06">
        <w:rPr>
          <w:rFonts w:ascii="Helv" w:hAnsi="Helv" w:cs="Helv"/>
          <w:color w:val="000000"/>
          <w:szCs w:val="20"/>
          <w:lang w:val="sl-SI" w:eastAsia="sl-SI"/>
        </w:rPr>
        <w:lastRenderedPageBreak/>
        <w:t>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78BC4797" w14:textId="229CEBA2" w:rsidR="005945F2" w:rsidRDefault="005945F2" w:rsidP="005945F2">
      <w:pPr>
        <w:jc w:val="both"/>
      </w:pPr>
      <w:r>
        <w:t xml:space="preserve">     </w:t>
      </w:r>
    </w:p>
    <w:p w14:paraId="6A136550" w14:textId="2476667B" w:rsidR="005945F2" w:rsidRDefault="005945F2" w:rsidP="005945F2">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2A72A2">
        <w:t>določbami</w:t>
      </w:r>
      <w:r w:rsidR="002A72A2" w:rsidRPr="00E73A7B">
        <w:t xml:space="preserve"> </w:t>
      </w:r>
      <w:r w:rsidRPr="00E73A7B">
        <w:t>Zakona o vodah (</w:t>
      </w:r>
      <w:r w:rsidR="003E20D2" w:rsidRPr="003E20D2">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052298D7" w14:textId="77777777" w:rsidR="005945F2" w:rsidRDefault="005945F2" w:rsidP="005945F2">
      <w:pPr>
        <w:jc w:val="both"/>
      </w:pPr>
    </w:p>
    <w:p w14:paraId="1B4E1D5D" w14:textId="77777777" w:rsidR="005945F2" w:rsidRDefault="005945F2" w:rsidP="005945F2">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1EC9478A" w14:textId="77777777" w:rsidR="005945F2" w:rsidRDefault="005945F2" w:rsidP="005945F2">
      <w:pPr>
        <w:jc w:val="both"/>
      </w:pPr>
    </w:p>
    <w:p w14:paraId="2ACA28F0" w14:textId="6D4639BF" w:rsidR="005945F2" w:rsidRDefault="005945F2" w:rsidP="005945F2">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1C11D4">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289154AF" w14:textId="77777777" w:rsidR="005945F2" w:rsidRDefault="005945F2" w:rsidP="005945F2">
      <w:pPr>
        <w:jc w:val="both"/>
      </w:pPr>
    </w:p>
    <w:p w14:paraId="6A6A7AB7" w14:textId="77777777" w:rsidR="005945F2" w:rsidRDefault="005945F2" w:rsidP="005945F2">
      <w:pPr>
        <w:jc w:val="both"/>
      </w:pPr>
      <w:r w:rsidRPr="00E73A7B">
        <w:t xml:space="preserve">Pravilnik v 10. točki 2. člena opredeljuje območje poplavne in erozijske ogroženosti kot območje poplavne nevarnosti ali njegov del, na katerem je zaradi različne stopnje ranljivosti elementov </w:t>
      </w:r>
      <w:r w:rsidRPr="00E73A7B">
        <w:lastRenderedPageBreak/>
        <w:t xml:space="preserve">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11F2A0B7" w14:textId="77777777" w:rsidR="005945F2" w:rsidRDefault="005945F2" w:rsidP="005945F2">
      <w:pPr>
        <w:jc w:val="both"/>
      </w:pPr>
    </w:p>
    <w:p w14:paraId="240C44FA" w14:textId="524A9438" w:rsidR="005945F2" w:rsidRDefault="005945F2" w:rsidP="005945F2">
      <w:pPr>
        <w:jc w:val="both"/>
      </w:pPr>
      <w:r w:rsidRPr="00E73A7B">
        <w:t xml:space="preserve">Skladno z </w:t>
      </w:r>
      <w:r w:rsidR="002A72A2">
        <w:t xml:space="preserve">določbami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 </w:t>
      </w:r>
      <w:r>
        <w:t xml:space="preserve">razreda </w:t>
      </w:r>
      <w:r w:rsidRPr="00E73A7B">
        <w:t>poplavne</w:t>
      </w:r>
      <w:r>
        <w:t xml:space="preserve"> in erozijske</w:t>
      </w:r>
      <w:r w:rsidRPr="00E73A7B">
        <w:t xml:space="preserve"> nevarnosti. Na</w:t>
      </w:r>
      <w:r>
        <w:t xml:space="preserve">to </w:t>
      </w:r>
      <w:r w:rsidRPr="00E73A7B">
        <w:t>se je določil</w:t>
      </w:r>
      <w:r>
        <w:t xml:space="preserve"> še</w:t>
      </w:r>
      <w:r w:rsidRPr="00E73A7B">
        <w:t xml:space="preserve"> razred ranljivosti območja</w:t>
      </w:r>
      <w:r w:rsidR="001C11D4">
        <w:t>,</w:t>
      </w:r>
      <w:r>
        <w:t xml:space="preserve"> na katerem se nahaja predmetni objekt</w:t>
      </w:r>
      <w:r w:rsidRPr="00E73A7B">
        <w:t>. Na podlag</w:t>
      </w:r>
      <w:r>
        <w:t xml:space="preserve">i razreda ranljivosti in razredov nevarnosti pa sta se </w:t>
      </w:r>
      <w:r w:rsidRPr="00E73A7B">
        <w:t>določil</w:t>
      </w:r>
      <w:r>
        <w:t>a</w:t>
      </w:r>
      <w:r w:rsidRPr="00E73A7B">
        <w:t xml:space="preserve"> razred</w:t>
      </w:r>
      <w:r>
        <w:t>a</w:t>
      </w:r>
      <w:r w:rsidRPr="00E73A7B">
        <w:t xml:space="preserve"> </w:t>
      </w:r>
      <w:r>
        <w:t xml:space="preserve">poplavne in erozijske </w:t>
      </w:r>
      <w:r w:rsidRPr="00E73A7B">
        <w:t>ogroženosti, ki predstavlja</w:t>
      </w:r>
      <w:r>
        <w:t>ta ključni merili</w:t>
      </w:r>
      <w:r w:rsidRPr="00E73A7B">
        <w:t xml:space="preserve"> za določitev primernosti oziroma neprimernosti posameznega objekta za bivanje.</w:t>
      </w:r>
      <w:r>
        <w:t xml:space="preserve"> Skladno z navedenim je bilo v Strokovnem poročilu za objekt na naslovu Letuš 146a, 3327 Šmartno ob Paki, ugotovljeno, da kota gladine poplavne vode </w:t>
      </w:r>
      <w:r w:rsidR="00B5688C">
        <w:t xml:space="preserve">na območju objekta </w:t>
      </w:r>
      <w:r>
        <w:t xml:space="preserve">ob stoletnih vodah znaša 306,8 </w:t>
      </w:r>
      <w:r w:rsidR="001C11D4">
        <w:t>metra</w:t>
      </w:r>
      <w:r>
        <w:t xml:space="preserve">, globina vode na območju navedenega objekta pa 0,7 metra. Na podlagi navedenega je bilo skladno z drugim odstavkom 11. člena Pravilnika ugotovljeno, da se objekt nahaja na območju, ki spada v razred srednje poplavne nevarnosti. Na področju erozijske nevarnosti je bilo ugotovljeno, da se predmetni objekt nahaja na območju srednje erozijske nevarnosti, z manj globoko erozijo, kot je ob brežini Savinje in bi ob stoletnih vodah obsegala med 0,5 metra in enim metrom debeline erozije. Glede ranljivosti je bilo ugotovljeno, da se objekt na naslovu Letuš 146a,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Ob upoštevanju ugotovljenega srednjega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146a, 3327 Šmartno ob Paki</w:t>
      </w:r>
      <w:r w:rsidR="001C11D4">
        <w:t>,</w:t>
      </w:r>
      <w:r>
        <w:t xml:space="preserve"> uvršča v razred velike poplavne ogroženosti. Poleg tega je na podlagi ugotovljenega srednjega razreda erozijske nevarnosti območja, na katerem stoji predmetni objekt, in razreda ranljivosti območja v Strokovnem poročilu ugotovljeno, da se navedeni objekt uvršča v razred velike erozijske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05BF0304" w14:textId="77777777" w:rsidR="005945F2" w:rsidRDefault="005945F2" w:rsidP="005945F2">
      <w:pPr>
        <w:jc w:val="both"/>
      </w:pPr>
    </w:p>
    <w:p w14:paraId="0BE35BEA" w14:textId="27BDCEC3" w:rsidR="005945F2" w:rsidRDefault="005945F2" w:rsidP="005945F2">
      <w:pPr>
        <w:jc w:val="both"/>
      </w:pPr>
      <w:r w:rsidRPr="00E73A7B">
        <w:t xml:space="preserve">Z vidika določitve objektov, ki jih je </w:t>
      </w:r>
      <w:r w:rsidR="00770266">
        <w:t>treba</w:t>
      </w:r>
      <w:r w:rsidR="00770266" w:rsidRPr="00E73A7B">
        <w:t xml:space="preserve"> </w:t>
      </w:r>
      <w:r w:rsidRPr="00E73A7B">
        <w:t>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w:t>
      </w:r>
      <w:r w:rsidR="00B5688C">
        <w:t xml:space="preserve"> objekti nujno odstranijo. Kriteriji</w:t>
      </w:r>
      <w:r w:rsidRPr="00E73A7B">
        <w:t xml:space="preserve"> oziroma kvalifikacije iz navedenega prvega odstavka so nadalje razčlenjeni v drugem in tretjem odstavku 151.a člena ZIUOPZP. Skladno z drugim odstavkom navedenega člena se za visoko ogroženost objekta šteje, če se objekt nahaja v </w:t>
      </w:r>
      <w:r w:rsidRPr="00E73A7B">
        <w:lastRenderedPageBreak/>
        <w:t xml:space="preserve">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tem je </w:t>
      </w:r>
      <w:r w:rsidR="00770266">
        <w:t>treba</w:t>
      </w:r>
      <w:r w:rsidR="00770266" w:rsidRPr="00E73A7B">
        <w:t xml:space="preserve"> </w:t>
      </w:r>
      <w:r w:rsidRPr="00E73A7B">
        <w:t xml:space="preserve">upoštevati, da je za določitev objekta za odstranitev ob upoštevanju elementa znatnega poškodovanja objekta treba upoštevati tudi možnost nastanka škodljivih posledic za življenje in zdravje ljudi. </w:t>
      </w:r>
    </w:p>
    <w:p w14:paraId="2C49E0F9" w14:textId="77777777" w:rsidR="005945F2" w:rsidRDefault="005945F2" w:rsidP="005945F2">
      <w:pPr>
        <w:jc w:val="both"/>
      </w:pPr>
    </w:p>
    <w:p w14:paraId="29487671" w14:textId="37B1C3D1" w:rsidR="005945F2" w:rsidRDefault="005945F2" w:rsidP="005945F2">
      <w:pPr>
        <w:jc w:val="both"/>
      </w:pPr>
      <w:r w:rsidRPr="00E73A7B">
        <w:t xml:space="preserve">Iz besedila prvega odstavka 151.a člena ZIUOPZP in same strukture celotnega člena, kjer se v drugem in tretjem odstavku pojasnjujejo posamezni </w:t>
      </w:r>
      <w:r w:rsidR="00B5688C">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770266">
        <w:t>treba</w:t>
      </w:r>
      <w:r w:rsidR="00770266"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5BF4998D" w14:textId="77777777" w:rsidR="005945F2" w:rsidRDefault="005945F2" w:rsidP="005945F2">
      <w:pPr>
        <w:jc w:val="both"/>
      </w:pPr>
    </w:p>
    <w:p w14:paraId="51B3A185" w14:textId="2CD35D35" w:rsidR="005945F2" w:rsidRDefault="005945F2" w:rsidP="005945F2">
      <w:pPr>
        <w:jc w:val="both"/>
      </w:pPr>
      <w:r w:rsidRPr="00E73A7B">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EF2C57">
        <w:t>v nadaljnjem besedilu</w:t>
      </w:r>
      <w:r w:rsidRPr="00E73A7B">
        <w:t xml:space="preserve">: Direktorat) podal </w:t>
      </w:r>
      <w:r>
        <w:t>M</w:t>
      </w:r>
      <w:r w:rsidRPr="00E73A7B">
        <w:t xml:space="preserve">nenje glede obstoja visoke ogroženosti objekta po 151.a členu </w:t>
      </w:r>
      <w:r>
        <w:t xml:space="preserve">Zakona o interventnih ukrepih </w:t>
      </w:r>
      <w:r w:rsidRPr="00E73A7B">
        <w:t xml:space="preserve">za odpravo posledic poplav in zemeljskih plazov iz avgusta 2023 (št. 010-36/2025-2560-16 z dne 4. 2. 2026; </w:t>
      </w:r>
      <w:r w:rsidR="00EF2C57">
        <w:t>v nadaljnjem besedilu</w:t>
      </w:r>
      <w:r w:rsidRPr="00E73A7B">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770266">
        <w:t>treba</w:t>
      </w:r>
      <w:r w:rsidR="00770266" w:rsidRPr="00E73A7B">
        <w:t xml:space="preserve"> </w:t>
      </w:r>
      <w:r w:rsidRPr="00E73A7B">
        <w:t xml:space="preserve">opraviti presojo dejanskega tveganja. V zvezi z razredom nevarnosti in stopnjo ogroženosti Direktorat poudarja, da je </w:t>
      </w:r>
      <w:r w:rsidR="00770266">
        <w:t>treba</w:t>
      </w:r>
      <w:r w:rsidR="00770266" w:rsidRPr="00E73A7B">
        <w:t xml:space="preserve"> </w:t>
      </w:r>
      <w:r w:rsidRPr="00E73A7B">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3484959" w14:textId="77777777" w:rsidR="005945F2" w:rsidRDefault="005945F2" w:rsidP="005945F2">
      <w:pPr>
        <w:jc w:val="both"/>
      </w:pPr>
    </w:p>
    <w:p w14:paraId="3732D9F6" w14:textId="48A817CF" w:rsidR="005945F2" w:rsidRDefault="005945F2" w:rsidP="005945F2">
      <w:pPr>
        <w:jc w:val="both"/>
      </w:pPr>
      <w:r>
        <w:t>Strokovno mnenje</w:t>
      </w:r>
      <w:r w:rsidRPr="00E73A7B">
        <w:t xml:space="preserve"> Službe</w:t>
      </w:r>
      <w:r>
        <w:t xml:space="preserve"> za objekt</w:t>
      </w:r>
      <w:r w:rsidR="001C11D4">
        <w:t>,</w:t>
      </w:r>
      <w:r>
        <w:t xml:space="preserve"> naveden v izreku predmetnega sklepa</w:t>
      </w:r>
      <w:r w:rsidR="001C11D4">
        <w:t>,</w:t>
      </w:r>
      <w:r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t xml:space="preserve"> tj. </w:t>
      </w:r>
      <w:r w:rsidRPr="00E73A7B">
        <w:t>Zakon</w:t>
      </w:r>
      <w:r w:rsidR="001C11D4">
        <w:t>a</w:t>
      </w:r>
      <w:r w:rsidRPr="00E73A7B">
        <w:t xml:space="preserve"> o spremembah in dopolnitvah Zakona o interventnih ukrepih za odpravo posledic poplav in zemeljskih plazov iz avgusta 2023 – ZIUOPZP-A (Uradni list RS</w:t>
      </w:r>
      <w:r>
        <w:t>, št. 117/23)</w:t>
      </w:r>
      <w:r w:rsidRPr="00E73A7B">
        <w:t xml:space="preserve"> sodeloval pri oblikovanju besedila nave</w:t>
      </w:r>
      <w:r>
        <w:t>denega člena zakona. V navedenem strokovnem mnenju</w:t>
      </w:r>
      <w:r w:rsidRPr="00E73A7B">
        <w:t xml:space="preserve"> je bilo ugotovljeno, da </w:t>
      </w:r>
      <w:r>
        <w:t>se objekt uvršča v razred velike poplavne kot tudi erozijske ogroženosti in da objekt</w:t>
      </w:r>
      <w:r w:rsidR="001C11D4">
        <w:t>a</w:t>
      </w:r>
      <w:r>
        <w:t xml:space="preserve">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 xml:space="preserve">za predmetni objekt na naslovu </w:t>
      </w:r>
      <w:r>
        <w:rPr>
          <w:iCs/>
        </w:rPr>
        <w:t>Letuš 146a</w:t>
      </w:r>
      <w:r w:rsidRPr="00EF5CF3">
        <w:rPr>
          <w:iCs/>
        </w:rPr>
        <w:t>, Občina Braslovče, št</w:t>
      </w:r>
      <w:r>
        <w:rPr>
          <w:iCs/>
        </w:rPr>
        <w:t>. stavbe: 565, parc. št. 470/212</w:t>
      </w:r>
      <w:r w:rsidRPr="00EF5CF3">
        <w:rPr>
          <w:iCs/>
        </w:rPr>
        <w:t>, k. o. 984 Letuš (št. strokov</w:t>
      </w:r>
      <w:r>
        <w:rPr>
          <w:iCs/>
        </w:rPr>
        <w:t>nega mnenja SM-BRSLTŠ146a</w:t>
      </w:r>
      <w:r w:rsidRPr="00A320FF">
        <w:rPr>
          <w:iCs/>
        </w:rPr>
        <w:t>_S</w:t>
      </w:r>
      <w:r w:rsidRPr="00EF5CF3">
        <w:rPr>
          <w:iCs/>
        </w:rPr>
        <w:t>)</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34E08B4F" w14:textId="77777777" w:rsidR="005945F2" w:rsidRDefault="005945F2" w:rsidP="005945F2">
      <w:pPr>
        <w:jc w:val="both"/>
      </w:pPr>
    </w:p>
    <w:p w14:paraId="254D207B" w14:textId="77777777" w:rsidR="005945F2" w:rsidRDefault="005945F2" w:rsidP="005945F2">
      <w:pPr>
        <w:jc w:val="both"/>
      </w:pPr>
      <w:r w:rsidRPr="00E73A7B">
        <w:lastRenderedPageBreak/>
        <w:t>Na podlagi utemeljitve obstoja pogojev iz 151.a člena ZIUOPZP in potrditve strokovnih mnenj s strani Sveta Vlade RS za obnovo z dne 23. februar</w:t>
      </w:r>
      <w:r>
        <w:t xml:space="preserve">ja 2026 je odstranitev navedenega objekta </w:t>
      </w:r>
      <w:r w:rsidRPr="00E73A7B">
        <w:t>zaradi zavarovanja življenja in zdravja ljudi nujno potrebna ter v javno korist.</w:t>
      </w:r>
    </w:p>
    <w:p w14:paraId="73A641C1" w14:textId="77777777" w:rsidR="006B6E47" w:rsidRDefault="006B6E47" w:rsidP="005945F2">
      <w:pPr>
        <w:jc w:val="both"/>
      </w:pPr>
    </w:p>
    <w:p w14:paraId="3BA0C7C2" w14:textId="77777777" w:rsidR="006B6E47" w:rsidRDefault="006B6E47" w:rsidP="005945F2">
      <w:pPr>
        <w:jc w:val="both"/>
      </w:pPr>
    </w:p>
    <w:p w14:paraId="6B10D733" w14:textId="77777777" w:rsidR="001C11D4" w:rsidRPr="001C11D4" w:rsidRDefault="001C11D4" w:rsidP="006B6E47">
      <w:pPr>
        <w:jc w:val="center"/>
        <w:rPr>
          <w:lang w:val="sl-SI"/>
        </w:rPr>
      </w:pPr>
      <w:r w:rsidRPr="001C11D4">
        <w:rPr>
          <w:lang w:val="sl-SI"/>
        </w:rPr>
        <w:t>Barbara Kolenko Helbl</w:t>
      </w:r>
    </w:p>
    <w:p w14:paraId="001CA12A" w14:textId="444EB7CD" w:rsidR="001C11D4" w:rsidRPr="001C11D4" w:rsidRDefault="001C11D4" w:rsidP="006B6E47">
      <w:pPr>
        <w:jc w:val="center"/>
        <w:rPr>
          <w:lang w:val="sl-SI"/>
        </w:rPr>
      </w:pPr>
      <w:r w:rsidRPr="001C11D4">
        <w:rPr>
          <w:lang w:val="sl-SI"/>
        </w:rPr>
        <w:t>generalna sekretarka</w:t>
      </w:r>
    </w:p>
    <w:p w14:paraId="30349E34" w14:textId="77777777" w:rsidR="005945F2" w:rsidRDefault="005945F2" w:rsidP="005945F2">
      <w:pPr>
        <w:jc w:val="both"/>
      </w:pPr>
    </w:p>
    <w:p w14:paraId="494B5BE2" w14:textId="77777777" w:rsidR="001C11D4" w:rsidRDefault="001C11D4" w:rsidP="005945F2">
      <w:pPr>
        <w:jc w:val="both"/>
      </w:pPr>
    </w:p>
    <w:p w14:paraId="6DA60089" w14:textId="4C3575FC" w:rsidR="005945F2" w:rsidRDefault="005945F2" w:rsidP="005945F2">
      <w:pPr>
        <w:jc w:val="both"/>
      </w:pPr>
      <w:r>
        <w:t>Prilog</w:t>
      </w:r>
      <w:r w:rsidR="001C11D4">
        <w:t>a</w:t>
      </w:r>
      <w:r>
        <w:t xml:space="preserve">: </w:t>
      </w:r>
    </w:p>
    <w:p w14:paraId="0E69AD6C" w14:textId="221C43D5" w:rsidR="005945F2" w:rsidRDefault="005945F2" w:rsidP="005945F2">
      <w:pPr>
        <w:pStyle w:val="Odstavekseznama"/>
        <w:numPr>
          <w:ilvl w:val="0"/>
          <w:numId w:val="41"/>
        </w:numPr>
        <w:autoSpaceDE w:val="0"/>
        <w:autoSpaceDN w:val="0"/>
        <w:adjustRightInd w:val="0"/>
        <w:jc w:val="both"/>
        <w:rPr>
          <w:rFonts w:eastAsiaTheme="minorHAnsi"/>
          <w:color w:val="000000"/>
          <w:sz w:val="20"/>
          <w:szCs w:val="20"/>
        </w:rPr>
      </w:pPr>
      <w:r w:rsidRPr="00303453">
        <w:rPr>
          <w:rFonts w:eastAsiaTheme="minorHAnsi"/>
          <w:color w:val="000000"/>
          <w:sz w:val="20"/>
          <w:szCs w:val="20"/>
        </w:rPr>
        <w:t>Strokovno mnenje SM-BRSLTŠ146a_S</w:t>
      </w:r>
    </w:p>
    <w:p w14:paraId="072EB7F8" w14:textId="77777777" w:rsidR="005945F2" w:rsidRDefault="005945F2" w:rsidP="005945F2">
      <w:pPr>
        <w:jc w:val="both"/>
      </w:pPr>
    </w:p>
    <w:p w14:paraId="28FD7DE9" w14:textId="77777777" w:rsidR="00303453" w:rsidRPr="00065379" w:rsidRDefault="00303453" w:rsidP="00303453">
      <w:pPr>
        <w:autoSpaceDE w:val="0"/>
        <w:autoSpaceDN w:val="0"/>
        <w:adjustRightInd w:val="0"/>
        <w:jc w:val="both"/>
        <w:rPr>
          <w:rFonts w:eastAsiaTheme="minorHAnsi"/>
          <w:color w:val="000000"/>
          <w:szCs w:val="20"/>
          <w:lang w:val="sl-SI"/>
        </w:rPr>
      </w:pPr>
      <w:r w:rsidRPr="00065379">
        <w:rPr>
          <w:rFonts w:eastAsiaTheme="minorHAnsi"/>
          <w:color w:val="000000"/>
          <w:szCs w:val="20"/>
          <w:lang w:val="sl-SI"/>
        </w:rPr>
        <w:t>Prejmejo:</w:t>
      </w:r>
    </w:p>
    <w:p w14:paraId="1FD41296" w14:textId="77777777" w:rsidR="00303453" w:rsidRPr="00065379" w:rsidRDefault="00303453" w:rsidP="00303453">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obnovo po poplavah in plazovih</w:t>
      </w:r>
    </w:p>
    <w:p w14:paraId="25D9CE26" w14:textId="77777777" w:rsidR="00303453" w:rsidRPr="00065379" w:rsidRDefault="00303453" w:rsidP="00303453">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naravne vire in prostor</w:t>
      </w:r>
    </w:p>
    <w:p w14:paraId="2FC6507D" w14:textId="77777777" w:rsidR="00303453" w:rsidRPr="00065379" w:rsidRDefault="00303453" w:rsidP="00303453">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finance</w:t>
      </w:r>
    </w:p>
    <w:p w14:paraId="660A863A" w14:textId="77777777" w:rsidR="00303453" w:rsidRPr="00065379" w:rsidRDefault="00303453" w:rsidP="00303453">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zakonodajo</w:t>
      </w:r>
    </w:p>
    <w:p w14:paraId="05114D65" w14:textId="77777777" w:rsidR="00303453" w:rsidRPr="00065379" w:rsidRDefault="00303453" w:rsidP="00303453">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Direkcija Republike Slovenije za vode</w:t>
      </w:r>
    </w:p>
    <w:p w14:paraId="03D2C1E9" w14:textId="77777777" w:rsidR="00303453" w:rsidRPr="00065379" w:rsidRDefault="00303453" w:rsidP="00303453">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 S. U., družba za svetovanje in upravljanje, d. o. o.</w:t>
      </w:r>
    </w:p>
    <w:p w14:paraId="4765AD2F" w14:textId="77777777" w:rsidR="00303453" w:rsidRDefault="00303453" w:rsidP="00303453">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Občina Braslovče</w:t>
      </w:r>
    </w:p>
    <w:p w14:paraId="6FB6D43D" w14:textId="603FF091" w:rsidR="00303453" w:rsidRPr="00303453" w:rsidRDefault="00303453" w:rsidP="00303453">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szCs w:val="20"/>
          <w:lang w:val="sl-SI"/>
        </w:rPr>
        <w:t>Stanislava Holešek</w:t>
      </w:r>
      <w:r w:rsidRPr="005945F2">
        <w:rPr>
          <w:rFonts w:eastAsiaTheme="minorHAnsi" w:cs="Arial"/>
          <w:szCs w:val="20"/>
          <w:lang w:val="sl-SI"/>
        </w:rPr>
        <w:t xml:space="preserve">, </w:t>
      </w:r>
      <w:r>
        <w:rPr>
          <w:rFonts w:cs="Arial"/>
          <w:szCs w:val="20"/>
          <w:lang w:val="sl-SI" w:eastAsia="sl-SI"/>
        </w:rPr>
        <w:t>Letuš 146a, 3327 Šmartno ob Paki</w:t>
      </w:r>
    </w:p>
    <w:p w14:paraId="17D26B8E" w14:textId="65AAAFCA" w:rsidR="00303453" w:rsidRPr="005945F2" w:rsidRDefault="00373759" w:rsidP="00303453">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cs="Arial"/>
          <w:color w:val="000000"/>
          <w:szCs w:val="20"/>
          <w:lang w:val="sl-SI"/>
        </w:rPr>
        <w:t xml:space="preserve">Dr. </w:t>
      </w:r>
      <w:r w:rsidR="00303453" w:rsidRPr="005945F2">
        <w:rPr>
          <w:rFonts w:eastAsiaTheme="minorHAnsi" w:cs="Arial"/>
          <w:color w:val="000000"/>
          <w:szCs w:val="20"/>
          <w:lang w:val="sl-SI"/>
        </w:rPr>
        <w:t>Mateja Likozar Rogelj – odvetnica, Cesta Staneta Žagarja</w:t>
      </w:r>
      <w:r w:rsidR="001C11D4">
        <w:rPr>
          <w:rFonts w:eastAsiaTheme="minorHAnsi" w:cs="Arial"/>
          <w:color w:val="000000"/>
          <w:szCs w:val="20"/>
          <w:lang w:val="sl-SI"/>
        </w:rPr>
        <w:t xml:space="preserve"> 14</w:t>
      </w:r>
      <w:r w:rsidR="00303453" w:rsidRPr="005945F2">
        <w:rPr>
          <w:rFonts w:eastAsiaTheme="minorHAnsi" w:cs="Arial"/>
          <w:color w:val="000000"/>
          <w:szCs w:val="20"/>
          <w:lang w:val="sl-SI"/>
        </w:rPr>
        <w:t>, 4000 Kranj</w:t>
      </w:r>
    </w:p>
    <w:p w14:paraId="7E74D57D" w14:textId="77777777" w:rsidR="00303453" w:rsidRPr="00030E89" w:rsidRDefault="00303453" w:rsidP="00303453">
      <w:pPr>
        <w:jc w:val="both"/>
        <w:rPr>
          <w:szCs w:val="20"/>
          <w:lang w:val="sl-SI"/>
        </w:rPr>
      </w:pPr>
    </w:p>
    <w:p w14:paraId="632F115F" w14:textId="77777777" w:rsidR="00303453" w:rsidRPr="00030E89" w:rsidRDefault="00303453" w:rsidP="00303453">
      <w:pPr>
        <w:tabs>
          <w:tab w:val="left" w:pos="7920"/>
        </w:tabs>
        <w:autoSpaceDE w:val="0"/>
        <w:autoSpaceDN w:val="0"/>
        <w:adjustRightInd w:val="0"/>
        <w:jc w:val="both"/>
        <w:rPr>
          <w:rFonts w:cs="Arial"/>
          <w:color w:val="000000"/>
          <w:szCs w:val="20"/>
          <w:lang w:val="sl-SI"/>
        </w:rPr>
      </w:pPr>
    </w:p>
    <w:p w14:paraId="1FBA582F" w14:textId="77777777" w:rsidR="00303453" w:rsidRPr="00030E89" w:rsidRDefault="00303453" w:rsidP="00303453">
      <w:pPr>
        <w:tabs>
          <w:tab w:val="left" w:pos="7920"/>
        </w:tabs>
        <w:autoSpaceDE w:val="0"/>
        <w:autoSpaceDN w:val="0"/>
        <w:adjustRightInd w:val="0"/>
        <w:rPr>
          <w:rFonts w:cs="Arial"/>
          <w:color w:val="000000"/>
          <w:szCs w:val="20"/>
          <w:lang w:val="sl-SI"/>
        </w:rPr>
      </w:pPr>
    </w:p>
    <w:p w14:paraId="0569DE25" w14:textId="0EDE4C5F" w:rsidR="00303453" w:rsidRDefault="00303453" w:rsidP="006B6E47">
      <w:pPr>
        <w:tabs>
          <w:tab w:val="left" w:pos="7920"/>
        </w:tabs>
        <w:autoSpaceDE w:val="0"/>
        <w:autoSpaceDN w:val="0"/>
        <w:adjustRightInd w:val="0"/>
        <w:ind w:left="3400"/>
        <w:rPr>
          <w:rFonts w:cs="Arial"/>
          <w:color w:val="000000"/>
          <w:szCs w:val="20"/>
          <w:lang w:val="sl-SI"/>
        </w:rPr>
      </w:pPr>
      <w:r w:rsidRPr="00030E89">
        <w:rPr>
          <w:rFonts w:cs="Arial"/>
          <w:color w:val="000000"/>
          <w:szCs w:val="20"/>
          <w:lang w:val="sl-SI"/>
        </w:rPr>
        <w:t xml:space="preserve">                                     </w:t>
      </w:r>
    </w:p>
    <w:p w14:paraId="7D34532C" w14:textId="77777777" w:rsidR="005945F2" w:rsidRPr="00EC13B0" w:rsidRDefault="005945F2" w:rsidP="005945F2">
      <w:pPr>
        <w:jc w:val="both"/>
      </w:pPr>
    </w:p>
    <w:p w14:paraId="195BEE93" w14:textId="5B67B54B" w:rsidR="005945F2" w:rsidRDefault="005945F2">
      <w:pPr>
        <w:spacing w:line="240" w:lineRule="auto"/>
        <w:rPr>
          <w:rFonts w:cs="Arial"/>
          <w:color w:val="000000"/>
          <w:szCs w:val="20"/>
          <w:lang w:val="sl-SI"/>
        </w:rPr>
      </w:pPr>
      <w:r>
        <w:rPr>
          <w:rFonts w:cs="Arial"/>
          <w:color w:val="000000"/>
          <w:szCs w:val="20"/>
          <w:lang w:val="sl-SI"/>
        </w:rPr>
        <w:br w:type="page"/>
      </w:r>
    </w:p>
    <w:p w14:paraId="34A2F742" w14:textId="70E724D2" w:rsidR="005945F2" w:rsidRDefault="005945F2" w:rsidP="005945F2">
      <w:pPr>
        <w:autoSpaceDE w:val="0"/>
        <w:autoSpaceDN w:val="0"/>
        <w:adjustRightInd w:val="0"/>
        <w:ind w:left="3402"/>
        <w:jc w:val="right"/>
        <w:rPr>
          <w:rFonts w:cs="Arial"/>
          <w:color w:val="000000"/>
          <w:szCs w:val="20"/>
          <w:lang w:val="sl-SI"/>
        </w:rPr>
      </w:pPr>
      <w:r>
        <w:rPr>
          <w:rFonts w:cs="Arial"/>
          <w:color w:val="000000"/>
          <w:szCs w:val="20"/>
          <w:lang w:val="sl-SI"/>
        </w:rPr>
        <w:lastRenderedPageBreak/>
        <w:t>PREDLOG SKLEPA</w:t>
      </w:r>
    </w:p>
    <w:p w14:paraId="6936A865" w14:textId="77777777" w:rsidR="005945F2" w:rsidRDefault="005945F2" w:rsidP="005945F2">
      <w:pPr>
        <w:autoSpaceDE w:val="0"/>
        <w:autoSpaceDN w:val="0"/>
        <w:adjustRightInd w:val="0"/>
        <w:ind w:left="3402"/>
        <w:jc w:val="right"/>
        <w:rPr>
          <w:rFonts w:cs="Arial"/>
          <w:color w:val="000000"/>
          <w:szCs w:val="20"/>
          <w:lang w:val="sl-SI"/>
        </w:rPr>
      </w:pPr>
    </w:p>
    <w:p w14:paraId="3B93CA9B" w14:textId="77777777" w:rsidR="005945F2" w:rsidRDefault="005945F2" w:rsidP="005945F2">
      <w:pPr>
        <w:pStyle w:val="datumtevilka"/>
      </w:pPr>
    </w:p>
    <w:p w14:paraId="2FD07998" w14:textId="77777777" w:rsidR="005945F2" w:rsidRDefault="005945F2" w:rsidP="005945F2">
      <w:pPr>
        <w:pStyle w:val="datumtevilka"/>
      </w:pPr>
      <w:r>
        <w:t xml:space="preserve">Številka: </w:t>
      </w:r>
      <w:r>
        <w:tab/>
      </w:r>
      <w:r>
        <w:rPr>
          <w:rFonts w:cs="Arial"/>
          <w:color w:val="000000"/>
        </w:rPr>
        <w:t>XXXXXXXX</w:t>
      </w:r>
    </w:p>
    <w:p w14:paraId="6BD59B86" w14:textId="77777777" w:rsidR="005945F2" w:rsidRDefault="005945F2" w:rsidP="005945F2">
      <w:pPr>
        <w:pStyle w:val="datumtevilka"/>
      </w:pPr>
      <w:r>
        <w:t xml:space="preserve">Datum: </w:t>
      </w:r>
      <w:r>
        <w:tab/>
      </w:r>
      <w:r>
        <w:rPr>
          <w:rFonts w:cs="Arial"/>
          <w:color w:val="000000"/>
        </w:rPr>
        <w:t>XX. XX. 2026</w:t>
      </w:r>
      <w:r>
        <w:t xml:space="preserve"> </w:t>
      </w:r>
    </w:p>
    <w:p w14:paraId="7CBC65AD" w14:textId="77777777" w:rsidR="005945F2" w:rsidRDefault="005945F2" w:rsidP="005945F2"/>
    <w:p w14:paraId="6295A3BE" w14:textId="77777777" w:rsidR="005945F2" w:rsidRDefault="005945F2" w:rsidP="005945F2"/>
    <w:p w14:paraId="21B7A0A5" w14:textId="77777777" w:rsidR="005945F2" w:rsidRPr="0094609C" w:rsidRDefault="005945F2" w:rsidP="005945F2">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1C9A8DA5" w14:textId="77777777" w:rsidR="005945F2" w:rsidRDefault="005945F2" w:rsidP="005945F2"/>
    <w:p w14:paraId="7038B327" w14:textId="77777777" w:rsidR="005945F2" w:rsidRDefault="005945F2" w:rsidP="005945F2"/>
    <w:p w14:paraId="4A3DD28F" w14:textId="77777777" w:rsidR="005945F2" w:rsidRDefault="005945F2" w:rsidP="005945F2">
      <w:pPr>
        <w:autoSpaceDE w:val="0"/>
        <w:autoSpaceDN w:val="0"/>
        <w:adjustRightInd w:val="0"/>
        <w:jc w:val="center"/>
        <w:rPr>
          <w:rFonts w:cs="Arial"/>
          <w:color w:val="000000"/>
          <w:szCs w:val="20"/>
        </w:rPr>
      </w:pPr>
      <w:r w:rsidRPr="007C5129">
        <w:rPr>
          <w:rFonts w:cs="Arial"/>
          <w:color w:val="000000"/>
          <w:szCs w:val="20"/>
        </w:rPr>
        <w:t>S K L E P</w:t>
      </w:r>
    </w:p>
    <w:p w14:paraId="40C3874C" w14:textId="77777777" w:rsidR="005945F2" w:rsidRPr="007C5129" w:rsidRDefault="005945F2" w:rsidP="005945F2">
      <w:pPr>
        <w:autoSpaceDE w:val="0"/>
        <w:autoSpaceDN w:val="0"/>
        <w:adjustRightInd w:val="0"/>
        <w:jc w:val="center"/>
        <w:rPr>
          <w:rFonts w:cs="Arial"/>
          <w:color w:val="000000"/>
          <w:szCs w:val="20"/>
        </w:rPr>
      </w:pPr>
    </w:p>
    <w:p w14:paraId="282A5629" w14:textId="77777777" w:rsidR="005945F2" w:rsidRPr="007C5129" w:rsidRDefault="005945F2" w:rsidP="005945F2">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7B383DC7" w14:textId="77777777" w:rsidR="005945F2" w:rsidRDefault="005945F2" w:rsidP="005945F2">
      <w:pPr>
        <w:rPr>
          <w:iCs/>
        </w:rPr>
      </w:pPr>
    </w:p>
    <w:p w14:paraId="37A70829" w14:textId="77777777" w:rsidR="005945F2" w:rsidRPr="002A72E3" w:rsidRDefault="005945F2" w:rsidP="005945F2">
      <w:pPr>
        <w:jc w:val="both"/>
        <w:rPr>
          <w:iCs/>
        </w:rPr>
      </w:pPr>
      <w:r w:rsidRPr="00EF5CF3">
        <w:rPr>
          <w:iCs/>
        </w:rPr>
        <w:t xml:space="preserve">Zaradi zavarovanja življenja in zdravja ljudi je nujno potrebna in v javno korist odstranitev </w:t>
      </w:r>
      <w:r>
        <w:rPr>
          <w:iCs/>
        </w:rPr>
        <w:t>objekta na naslovu Letuš 147</w:t>
      </w:r>
      <w:r w:rsidRPr="002A72E3">
        <w:rPr>
          <w:iCs/>
        </w:rPr>
        <w:t>, O</w:t>
      </w:r>
      <w:r>
        <w:rPr>
          <w:iCs/>
        </w:rPr>
        <w:t>bčina Braslovče, št. stavbe: 561, parc. št. 470/233</w:t>
      </w:r>
      <w:r w:rsidRPr="002A72E3">
        <w:rPr>
          <w:iCs/>
        </w:rPr>
        <w:t>, k. o. 984 Letuš (št. strokov</w:t>
      </w:r>
      <w:r>
        <w:rPr>
          <w:iCs/>
        </w:rPr>
        <w:t>nega mnenja SM-BRSLTŠ147</w:t>
      </w:r>
      <w:r w:rsidRPr="002A72E3">
        <w:rPr>
          <w:iCs/>
        </w:rPr>
        <w:t>_S)</w:t>
      </w:r>
      <w:r>
        <w:rPr>
          <w:iCs/>
        </w:rPr>
        <w:t>.</w:t>
      </w:r>
    </w:p>
    <w:p w14:paraId="1DF0D2F4" w14:textId="77777777" w:rsidR="005945F2" w:rsidRDefault="005945F2" w:rsidP="005945F2">
      <w:pPr>
        <w:autoSpaceDE w:val="0"/>
        <w:autoSpaceDN w:val="0"/>
        <w:adjustRightInd w:val="0"/>
        <w:rPr>
          <w:rFonts w:cs="Arial"/>
          <w:color w:val="000000"/>
          <w:szCs w:val="20"/>
        </w:rPr>
      </w:pPr>
    </w:p>
    <w:p w14:paraId="3AD9AE1D" w14:textId="77777777" w:rsidR="005945F2" w:rsidRDefault="005945F2" w:rsidP="005945F2">
      <w:pPr>
        <w:spacing w:after="160" w:line="259" w:lineRule="auto"/>
        <w:jc w:val="center"/>
      </w:pPr>
      <w:r>
        <w:t>U t e m e l j i t e v</w:t>
      </w:r>
    </w:p>
    <w:p w14:paraId="4BF94F59" w14:textId="7D66334D" w:rsidR="005945F2" w:rsidRDefault="005945F2" w:rsidP="005945F2">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 </w:t>
      </w:r>
      <w:r w:rsidR="00E74736" w:rsidRPr="00DD3069">
        <w:rPr>
          <w:rFonts w:cs="Arial"/>
          <w:iCs/>
          <w:szCs w:val="20"/>
          <w:lang w:val="sl-SI" w:eastAsia="sl-SI"/>
        </w:rPr>
        <w:t>–</w:t>
      </w:r>
      <w:r w:rsidR="00E74736">
        <w:rPr>
          <w:rFonts w:cs="Arial"/>
          <w:iCs/>
          <w:szCs w:val="20"/>
          <w:lang w:val="sl-SI" w:eastAsia="sl-SI"/>
        </w:rPr>
        <w:t xml:space="preserve"> </w:t>
      </w:r>
      <w:r w:rsidRPr="00E73A7B">
        <w:t>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147,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3665E7BE" w14:textId="77777777" w:rsidR="005945F2" w:rsidRDefault="005945F2" w:rsidP="005945F2">
      <w:pPr>
        <w:jc w:val="both"/>
      </w:pPr>
    </w:p>
    <w:p w14:paraId="7E7838C4" w14:textId="012498F4" w:rsidR="005945F2" w:rsidRDefault="005945F2" w:rsidP="005945F2">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6526A1C0" w14:textId="77777777" w:rsidR="005945F2" w:rsidRDefault="005945F2" w:rsidP="005945F2">
      <w:pPr>
        <w:jc w:val="both"/>
      </w:pPr>
    </w:p>
    <w:p w14:paraId="176B97FD" w14:textId="77777777" w:rsidR="00E26B06" w:rsidRPr="00530F2C" w:rsidRDefault="005945F2" w:rsidP="00E26B06">
      <w:pPr>
        <w:jc w:val="both"/>
        <w:rPr>
          <w:lang w:val="sl-SI"/>
        </w:rPr>
      </w:pPr>
      <w:r w:rsidRPr="00661ADF">
        <w:t xml:space="preserve">V skladu z drugim odstavkom 151.c člena ZIUOPZP je bil </w:t>
      </w:r>
      <w:r>
        <w:t>predlog</w:t>
      </w:r>
      <w:r w:rsidRPr="00661ADF">
        <w:t xml:space="preserve"> sklepa razgrnjen od vključno 10. marca do vključno 25. marca 2026. S strani </w:t>
      </w:r>
      <w:r>
        <w:t>pooblaščenke lastnika</w:t>
      </w:r>
      <w:r w:rsidRPr="00661ADF">
        <w:t xml:space="preserve"> nepremičnine, na kateri stoji objekt, na katerega se nanaša </w:t>
      </w:r>
      <w:r>
        <w:t>predlog</w:t>
      </w:r>
      <w:r w:rsidR="00B5688C">
        <w:t xml:space="preserve"> sklepa, so bile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147</w:t>
      </w:r>
      <w:r w:rsidRPr="00661ADF">
        <w:t>, 3327 Šmartno ob Paki</w:t>
      </w:r>
      <w:r w:rsidR="009B3BE6">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nezakonit, ker naj ne bi vseboval konkretizacije kriterijev</w:t>
      </w:r>
      <w:r w:rsidR="009B3BE6">
        <w:t>,</w:t>
      </w:r>
      <w:r w:rsidRPr="00661ADF">
        <w:t xml:space="preserve"> vsebovanih v 151.a členu ZIUOPZP, ter da bi bilo treba za predmetni objekt izkazati stopnjo poškodovanosti do te mere, da njegova obnova ni mogoča oziroma ni ekonomsko smiselna. Prav tako je bilo navedeno, da niti v </w:t>
      </w:r>
      <w:r w:rsidRPr="00661ADF">
        <w:lastRenderedPageBreak/>
        <w:t xml:space="preserve">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E24DBD">
        <w:t>določb</w:t>
      </w:r>
      <w:r w:rsidR="00E24DBD" w:rsidRPr="00661ADF">
        <w:t xml:space="preserve"> </w:t>
      </w:r>
      <w:r w:rsidRPr="00661ADF">
        <w:t xml:space="preserve">214. člena Zakona o splošnem upravnem postopku (Uradni list RS, št. 24/06 – uradno prečiščeno besedilo, 105/06 – ZUS-1, 126/07, 65/08, 8/10, 82/13, 175/20 – ZIUOPDVE, 3/22 – ZDeb in 85/25; </w:t>
      </w:r>
      <w:r w:rsidR="00EF2C57">
        <w:t>v nadaljnjem besedilu</w:t>
      </w:r>
      <w:r w:rsidRPr="00661ADF">
        <w:t xml:space="preserve">: ZUP). Služba je kot predlagateljica sklepa do navedenih pripomb na podlagi drugega odstavka 151.c člena ZIUOPZP zavzela stališče, ki ga je pooblaščenki posredovala </w:t>
      </w:r>
      <w:r w:rsidR="00B5688C">
        <w:t>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izkazovanjem </w:t>
      </w:r>
      <w:r w:rsidR="00B5688C">
        <w:t>kriterija</w:t>
      </w:r>
      <w:r w:rsidRPr="00661ADF">
        <w:t xml:space="preserve"> poškodovanosti za vsak posamezni objekt je bilo pojasnjeno, da za določitev objekta za odstranitev zadostuje, če je izpolnjen eden izmed </w:t>
      </w:r>
      <w:r w:rsidR="00B5688C">
        <w:t>kriterijev</w:t>
      </w:r>
      <w:r w:rsidRPr="00661ADF">
        <w:t xml:space="preserve">,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rsidR="00A52BAE" w:rsidRPr="00A52BAE">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obrazložitve sodbe Upravnega sodišča št. IV U 135/2025-31 z dne 13. 11. 2025, kjer je navedeno, v kontekstu presoje prvotnega sklepa Vlade, da bi Vlada Republike Slovenije "skladno s tretjim odstavkom 151.a člena ZIUOPZP lahko še izkazala, da gre pri navedenih objektih za znatno </w:t>
      </w:r>
      <w:r w:rsidR="00E26B06">
        <w:rPr>
          <w:rFonts w:ascii="Helv" w:hAnsi="Helv" w:cs="Helv"/>
          <w:color w:val="000000"/>
          <w:szCs w:val="20"/>
          <w:lang w:val="sl-SI" w:eastAsia="sl-SI"/>
        </w:rPr>
        <w:lastRenderedPageBreak/>
        <w:t>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37C28ADF" w14:textId="53379C14" w:rsidR="005945F2" w:rsidRDefault="005945F2" w:rsidP="005945F2">
      <w:pPr>
        <w:jc w:val="both"/>
      </w:pPr>
      <w:r w:rsidRPr="00E73A7B">
        <w:t xml:space="preserve"> </w:t>
      </w:r>
      <w:r>
        <w:t xml:space="preserve">      </w:t>
      </w:r>
    </w:p>
    <w:p w14:paraId="3D5659D0" w14:textId="2A7EC011" w:rsidR="005945F2" w:rsidRDefault="005945F2" w:rsidP="005945F2">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E24DBD">
        <w:t xml:space="preserve">določbami </w:t>
      </w:r>
      <w:r w:rsidRPr="00E73A7B">
        <w:t>Zakona o vodah (</w:t>
      </w:r>
      <w:r w:rsidR="003E20D2" w:rsidRPr="003E20D2">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4C0615F" w14:textId="77777777" w:rsidR="005945F2" w:rsidRDefault="005945F2" w:rsidP="005945F2">
      <w:pPr>
        <w:jc w:val="both"/>
      </w:pPr>
    </w:p>
    <w:p w14:paraId="53644710" w14:textId="77777777" w:rsidR="005945F2" w:rsidRDefault="005945F2" w:rsidP="005945F2">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49070A94" w14:textId="77777777" w:rsidR="005945F2" w:rsidRDefault="005945F2" w:rsidP="005945F2">
      <w:pPr>
        <w:jc w:val="both"/>
      </w:pPr>
    </w:p>
    <w:p w14:paraId="2E2D9A78" w14:textId="5B9B2377" w:rsidR="005945F2" w:rsidRDefault="005945F2" w:rsidP="005945F2">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9B3BE6">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268BCB1B" w14:textId="77777777" w:rsidR="005945F2" w:rsidRDefault="005945F2" w:rsidP="005945F2">
      <w:pPr>
        <w:jc w:val="both"/>
      </w:pPr>
    </w:p>
    <w:p w14:paraId="5BFB98A8" w14:textId="77777777" w:rsidR="005945F2" w:rsidRDefault="005945F2" w:rsidP="005945F2">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w:t>
      </w:r>
      <w:r w:rsidRPr="00E73A7B">
        <w:lastRenderedPageBreak/>
        <w:t xml:space="preserve">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5E1C5AAB" w14:textId="77777777" w:rsidR="005945F2" w:rsidRDefault="005945F2" w:rsidP="005945F2">
      <w:pPr>
        <w:jc w:val="both"/>
      </w:pPr>
    </w:p>
    <w:p w14:paraId="00CF32B5" w14:textId="195849BC" w:rsidR="005945F2" w:rsidRDefault="005945F2" w:rsidP="005945F2">
      <w:pPr>
        <w:jc w:val="both"/>
      </w:pPr>
      <w:r w:rsidRPr="00E73A7B">
        <w:t xml:space="preserve">Skladno z </w:t>
      </w:r>
      <w:r w:rsidR="00E24DBD">
        <w:t>določbami</w:t>
      </w:r>
      <w:r w:rsidR="00E24DBD" w:rsidRPr="00E73A7B">
        <w:t xml:space="preserve">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 </w:t>
      </w:r>
      <w:r>
        <w:t xml:space="preserve">razreda </w:t>
      </w:r>
      <w:r w:rsidRPr="00E73A7B">
        <w:t>poplavne</w:t>
      </w:r>
      <w:r>
        <w:t xml:space="preserve"> in erozijske</w:t>
      </w:r>
      <w:r w:rsidRPr="00E73A7B">
        <w:t xml:space="preserve"> nevarnosti. Na</w:t>
      </w:r>
      <w:r>
        <w:t xml:space="preserve">to </w:t>
      </w:r>
      <w:r w:rsidRPr="00E73A7B">
        <w:t>se je določil</w:t>
      </w:r>
      <w:r>
        <w:t xml:space="preserve"> še</w:t>
      </w:r>
      <w:r w:rsidRPr="00E73A7B">
        <w:t xml:space="preserve"> razred ranljivosti območja</w:t>
      </w:r>
      <w:r w:rsidR="009B3BE6">
        <w:t>,</w:t>
      </w:r>
      <w:r>
        <w:t xml:space="preserve"> na katerem se nahaja predmetni objekt</w:t>
      </w:r>
      <w:r w:rsidRPr="00E73A7B">
        <w:t>. Na podlag</w:t>
      </w:r>
      <w:r>
        <w:t xml:space="preserve">i razreda ranljivosti in razredov nevarnosti pa sta se </w:t>
      </w:r>
      <w:r w:rsidRPr="00E73A7B">
        <w:t>določil</w:t>
      </w:r>
      <w:r>
        <w:t>a</w:t>
      </w:r>
      <w:r w:rsidRPr="00E73A7B">
        <w:t xml:space="preserve"> razred</w:t>
      </w:r>
      <w:r>
        <w:t>a</w:t>
      </w:r>
      <w:r w:rsidRPr="00E73A7B">
        <w:t xml:space="preserve"> </w:t>
      </w:r>
      <w:r>
        <w:t xml:space="preserve">poplavne in erozijske </w:t>
      </w:r>
      <w:r w:rsidRPr="00E73A7B">
        <w:t>ogroženosti, ki predstavlja</w:t>
      </w:r>
      <w:r>
        <w:t>ta ključni merili</w:t>
      </w:r>
      <w:r w:rsidRPr="00E73A7B">
        <w:t xml:space="preserve"> za določitev primernosti oziroma neprimernosti posameznega objekta za bivanje.</w:t>
      </w:r>
      <w:r>
        <w:t xml:space="preserve"> Skladno z navedenim je bilo v Strokovnem poročilu za objekt na naslovu Letuš 147, 3327 Šmartno ob Paki, ugotovljeno, da je kota gladine poplavne vode </w:t>
      </w:r>
      <w:r w:rsidR="00B5688C">
        <w:t xml:space="preserve">na območju objekta </w:t>
      </w:r>
      <w:r>
        <w:t xml:space="preserve">ob poplavnem dogodku avgusta 2023 znašala 306,63 </w:t>
      </w:r>
      <w:r w:rsidR="009B3BE6">
        <w:t>metra</w:t>
      </w:r>
      <w:r>
        <w:t xml:space="preserve">, globina vode na območju navedenega objekta pa je ob navedenem dogodku, ki niti ni dosegel stoletnih voda, znašala 0,6 metra. Na podlagi navedenega je bilo skladno z drugim odstavkom 11. člena Pravilnika ugotovljeno, da se objekt nahaja na območju, ki spada v razred srednje poplavne nevarnosti. Na področju erozijske nevarnosti je bilo ugotovljeno, da se predmetni objekt nahaja na območju srednje erozijske nevarnosti, z manj globoko erozijo, kot je ob brežini Savinje in bi ob stoletnih vodah obsegala med 0,5 metra in enim metrom debeline erozije. Glede ranljivosti je bilo ugotovljeno, da se objekt na naslovu Letuš 147,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Ob upoštevanju ugotovljenega srednjega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147, 3327 Šmartno ob Paki</w:t>
      </w:r>
      <w:r w:rsidR="009B3BE6">
        <w:t>,</w:t>
      </w:r>
      <w:r>
        <w:t xml:space="preserve"> uvršča v razred velike poplavne ogroženosti. Poleg tega je na podlagi ugotovljenega srednjega razreda erozijske nevarnosti območja, na katerem stoji predmetni objekt, in razreda ranljivosti območja v Strokovnem poročilu ugotovljeno, da se navedeni objekt uvršča v razred velike erozijske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27D90267" w14:textId="77777777" w:rsidR="005945F2" w:rsidRDefault="005945F2" w:rsidP="005945F2">
      <w:pPr>
        <w:jc w:val="both"/>
      </w:pPr>
    </w:p>
    <w:p w14:paraId="4B3DE92F" w14:textId="44325941" w:rsidR="005945F2" w:rsidRDefault="005945F2" w:rsidP="005945F2">
      <w:pPr>
        <w:jc w:val="both"/>
      </w:pPr>
      <w:r w:rsidRPr="00E73A7B">
        <w:t xml:space="preserve">Z vidika določitve objektov, ki jih je </w:t>
      </w:r>
      <w:r w:rsidR="00770266">
        <w:t>treba</w:t>
      </w:r>
      <w:r w:rsidR="00770266" w:rsidRPr="00E73A7B">
        <w:t xml:space="preserve"> </w:t>
      </w:r>
      <w:r w:rsidRPr="00E73A7B">
        <w:t xml:space="preserve">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w:t>
      </w:r>
      <w:r w:rsidR="00B5688C">
        <w:t>Kriteriji</w:t>
      </w:r>
      <w:r w:rsidRPr="00E73A7B">
        <w:t xml:space="preserve"> oziroma kvalifikacije iz navedenega prvega odstavka so nadalje razčlenjeni v drugem in tretjem odstavku 151.a člena ZIUOPZP. Skladno z drugim odstavkom navedenega člena se za visoko ogroženost objekta šteje, če se objekt nahaja v </w:t>
      </w:r>
      <w:r w:rsidRPr="00E73A7B">
        <w:lastRenderedPageBreak/>
        <w:t xml:space="preserve">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tem je </w:t>
      </w:r>
      <w:r w:rsidR="00770266">
        <w:t>treba</w:t>
      </w:r>
      <w:r w:rsidR="00770266" w:rsidRPr="00E73A7B">
        <w:t xml:space="preserve"> </w:t>
      </w:r>
      <w:r w:rsidRPr="00E73A7B">
        <w:t xml:space="preserve">upoštevati, da je za določitev objekta za odstranitev ob upoštevanju elementa znatnega poškodovanja objekta treba upoštevati tudi možnost nastanka škodljivih posledic za življenje in zdravje ljudi. </w:t>
      </w:r>
    </w:p>
    <w:p w14:paraId="21278528" w14:textId="77777777" w:rsidR="005945F2" w:rsidRDefault="005945F2" w:rsidP="005945F2">
      <w:pPr>
        <w:jc w:val="both"/>
      </w:pPr>
    </w:p>
    <w:p w14:paraId="042C1FDC" w14:textId="5A96FA3D" w:rsidR="005945F2" w:rsidRDefault="005945F2" w:rsidP="005945F2">
      <w:pPr>
        <w:jc w:val="both"/>
      </w:pPr>
      <w:r w:rsidRPr="00E73A7B">
        <w:t xml:space="preserve">Iz besedila prvega odstavka 151.a člena ZIUOPZP in same strukture celotnega člena, kjer se v drugem in tretjem odstavku pojasnjujejo posamezni </w:t>
      </w:r>
      <w:r w:rsidR="00B5688C">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770266">
        <w:t>treba</w:t>
      </w:r>
      <w:r w:rsidR="00770266"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2BCEE39C" w14:textId="77777777" w:rsidR="005945F2" w:rsidRDefault="005945F2" w:rsidP="005945F2">
      <w:pPr>
        <w:jc w:val="both"/>
      </w:pPr>
    </w:p>
    <w:p w14:paraId="3AFEA35A" w14:textId="3ACBB12B" w:rsidR="005945F2" w:rsidRDefault="005945F2" w:rsidP="005945F2">
      <w:pPr>
        <w:jc w:val="both"/>
      </w:pPr>
      <w:r w:rsidRPr="00E73A7B">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EF2C57">
        <w:t>v nadaljnjem besedilu</w:t>
      </w:r>
      <w:r w:rsidRPr="00E73A7B">
        <w:t xml:space="preserve">: Direktorat) podal </w:t>
      </w:r>
      <w:r>
        <w:t>M</w:t>
      </w:r>
      <w:r w:rsidRPr="00E73A7B">
        <w:t xml:space="preserve">nenje glede obstoja visoke ogroženosti objekta po 151.a členu </w:t>
      </w:r>
      <w:r>
        <w:t xml:space="preserve">Zakona o interventnih ukrepih </w:t>
      </w:r>
      <w:r w:rsidRPr="00E73A7B">
        <w:t xml:space="preserve">za odpravo posledic poplav in zemeljskih plazov iz avgusta 2023 (št. 010-36/2025-2560-16 z dne 4. 2. 2026; </w:t>
      </w:r>
      <w:r w:rsidR="00EF2C57">
        <w:t>v nadaljnjem besedilu</w:t>
      </w:r>
      <w:r w:rsidRPr="00E73A7B">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770266">
        <w:t>treba</w:t>
      </w:r>
      <w:r w:rsidRPr="00E73A7B">
        <w:t xml:space="preserve"> opraviti presojo dejanskega tveganja. V zvezi z razredom nevarnosti in stopnjo ogroženosti Direktorat poudarja, da je </w:t>
      </w:r>
      <w:r w:rsidR="00770266">
        <w:t>treba</w:t>
      </w:r>
      <w:r w:rsidR="00770266" w:rsidRPr="00E73A7B">
        <w:t xml:space="preserve"> </w:t>
      </w:r>
      <w:r w:rsidRPr="00E73A7B">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55CD78B4" w14:textId="77777777" w:rsidR="005945F2" w:rsidRDefault="005945F2" w:rsidP="005945F2">
      <w:pPr>
        <w:jc w:val="both"/>
      </w:pPr>
    </w:p>
    <w:p w14:paraId="469C7665" w14:textId="232E8025" w:rsidR="005945F2" w:rsidRDefault="005945F2" w:rsidP="005945F2">
      <w:pPr>
        <w:jc w:val="both"/>
      </w:pPr>
      <w:r>
        <w:t>Strokovno mnenje</w:t>
      </w:r>
      <w:r w:rsidRPr="00E73A7B">
        <w:t xml:space="preserve"> Službe</w:t>
      </w:r>
      <w:r>
        <w:t xml:space="preserve"> za objekt</w:t>
      </w:r>
      <w:r w:rsidR="009B3BE6">
        <w:t>,</w:t>
      </w:r>
      <w:r>
        <w:t xml:space="preserve"> naveden v izreku predmetnega sklepa</w:t>
      </w:r>
      <w:r w:rsidR="009B3BE6">
        <w:t>,</w:t>
      </w:r>
      <w:r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t xml:space="preserve"> tj. </w:t>
      </w:r>
      <w:r w:rsidRPr="00E73A7B">
        <w:t>Zakon</w:t>
      </w:r>
      <w:r w:rsidR="009B3BE6">
        <w:t>a</w:t>
      </w:r>
      <w:r w:rsidRPr="00E73A7B">
        <w:t xml:space="preserve"> o spremembah in dopolnitvah Zakona o interventnih ukrepih za odpravo posledic poplav in zemeljskih plazov iz avgusta 2023 – ZIUOPZP-A (Uradni list RS</w:t>
      </w:r>
      <w:r>
        <w:t>, št. 117/23)</w:t>
      </w:r>
      <w:r w:rsidRPr="00E73A7B">
        <w:t xml:space="preserve"> sodeloval pri oblikovanju besedila nave</w:t>
      </w:r>
      <w:r>
        <w:t>denega člena zakona. V navedenem strokovnem mnenju</w:t>
      </w:r>
      <w:r w:rsidRPr="00E73A7B">
        <w:t xml:space="preserve"> je bilo ugotovljeno, da </w:t>
      </w:r>
      <w:r>
        <w:t>se objekt uvršča v razred velike poplavne kot tudi erozijske ogroženosti in da objekt</w:t>
      </w:r>
      <w:r w:rsidR="009B3BE6">
        <w:t>a</w:t>
      </w:r>
      <w:r>
        <w:t xml:space="preserve">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 xml:space="preserve">za predmetni objekt na naslovu </w:t>
      </w:r>
      <w:r>
        <w:rPr>
          <w:iCs/>
        </w:rPr>
        <w:t>Letuš 147</w:t>
      </w:r>
      <w:r w:rsidRPr="002A72E3">
        <w:rPr>
          <w:iCs/>
        </w:rPr>
        <w:t>, O</w:t>
      </w:r>
      <w:r>
        <w:rPr>
          <w:iCs/>
        </w:rPr>
        <w:t>bčina Braslovče, št. stavbe: 561, parc. št. 470/233</w:t>
      </w:r>
      <w:r w:rsidRPr="002A72E3">
        <w:rPr>
          <w:iCs/>
        </w:rPr>
        <w:t>, k. o. 984 Letuš (št. strokov</w:t>
      </w:r>
      <w:r>
        <w:rPr>
          <w:iCs/>
        </w:rPr>
        <w:t>nega mnenja SM-BRSLTŠ147</w:t>
      </w:r>
      <w:r w:rsidRPr="002A72E3">
        <w:rPr>
          <w:iCs/>
        </w:rPr>
        <w:t>_S)</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7B76D4D5" w14:textId="77777777" w:rsidR="005945F2" w:rsidRDefault="005945F2" w:rsidP="005945F2">
      <w:pPr>
        <w:jc w:val="both"/>
      </w:pPr>
    </w:p>
    <w:p w14:paraId="18CFEEE9" w14:textId="77777777" w:rsidR="005945F2" w:rsidRDefault="005945F2" w:rsidP="005945F2">
      <w:pPr>
        <w:jc w:val="both"/>
      </w:pPr>
      <w:r w:rsidRPr="00E73A7B">
        <w:lastRenderedPageBreak/>
        <w:t>Na podlagi utemeljitve obstoja pogojev iz 151.a člena ZIUOPZP in potrditve strokovnih mnenj s strani Sveta Vlade RS za obnovo z dne 23. februar</w:t>
      </w:r>
      <w:r>
        <w:t xml:space="preserve">ja 2026 je odstranitev navedenega objekta </w:t>
      </w:r>
      <w:r w:rsidRPr="00E73A7B">
        <w:t>zaradi zavarovanja življenja in zdravja ljudi nujno potrebna ter v javno korist.</w:t>
      </w:r>
    </w:p>
    <w:p w14:paraId="7C0D1A1C" w14:textId="77777777" w:rsidR="005945F2" w:rsidRDefault="005945F2" w:rsidP="005945F2">
      <w:pPr>
        <w:jc w:val="both"/>
      </w:pPr>
    </w:p>
    <w:p w14:paraId="49F6C716" w14:textId="77777777" w:rsidR="00623D30" w:rsidRDefault="00623D30" w:rsidP="005945F2">
      <w:pPr>
        <w:jc w:val="both"/>
      </w:pPr>
    </w:p>
    <w:p w14:paraId="5DCAFB67" w14:textId="77777777" w:rsidR="009B3BE6" w:rsidRPr="009B3BE6" w:rsidRDefault="009B3BE6" w:rsidP="00623D30">
      <w:pPr>
        <w:jc w:val="center"/>
        <w:rPr>
          <w:lang w:val="sl-SI"/>
        </w:rPr>
      </w:pPr>
      <w:r w:rsidRPr="009B3BE6">
        <w:rPr>
          <w:lang w:val="sl-SI"/>
        </w:rPr>
        <w:t>Barbara Kolenko Helbl</w:t>
      </w:r>
    </w:p>
    <w:p w14:paraId="4F1B8C43" w14:textId="7EA7CB06" w:rsidR="009B3BE6" w:rsidRPr="009B3BE6" w:rsidRDefault="009B3BE6" w:rsidP="00623D30">
      <w:pPr>
        <w:jc w:val="center"/>
        <w:rPr>
          <w:lang w:val="sl-SI"/>
        </w:rPr>
      </w:pPr>
      <w:r w:rsidRPr="009B3BE6">
        <w:rPr>
          <w:lang w:val="sl-SI"/>
        </w:rPr>
        <w:t>generalna sekretarka</w:t>
      </w:r>
    </w:p>
    <w:p w14:paraId="1DAFB097" w14:textId="77777777" w:rsidR="005945F2" w:rsidRDefault="005945F2" w:rsidP="005945F2">
      <w:pPr>
        <w:jc w:val="both"/>
      </w:pPr>
    </w:p>
    <w:p w14:paraId="58194DD0" w14:textId="77777777" w:rsidR="009B3BE6" w:rsidRDefault="009B3BE6" w:rsidP="005945F2">
      <w:pPr>
        <w:jc w:val="both"/>
      </w:pPr>
    </w:p>
    <w:p w14:paraId="7816539D" w14:textId="1B4060F3" w:rsidR="005945F2" w:rsidRDefault="005945F2" w:rsidP="005945F2">
      <w:pPr>
        <w:jc w:val="both"/>
      </w:pPr>
      <w:r>
        <w:t>Prilog</w:t>
      </w:r>
      <w:r w:rsidR="009B3BE6">
        <w:t>a</w:t>
      </w:r>
      <w:r>
        <w:t xml:space="preserve">: </w:t>
      </w:r>
    </w:p>
    <w:p w14:paraId="5F23E4A4" w14:textId="3BF76E1B" w:rsidR="009B3BE6" w:rsidRPr="00303453" w:rsidRDefault="005945F2" w:rsidP="005945F2">
      <w:pPr>
        <w:pStyle w:val="Odstavekseznama"/>
        <w:numPr>
          <w:ilvl w:val="0"/>
          <w:numId w:val="41"/>
        </w:numPr>
        <w:autoSpaceDE w:val="0"/>
        <w:autoSpaceDN w:val="0"/>
        <w:adjustRightInd w:val="0"/>
        <w:jc w:val="both"/>
        <w:rPr>
          <w:rFonts w:eastAsiaTheme="minorHAnsi"/>
          <w:color w:val="000000"/>
          <w:sz w:val="20"/>
          <w:szCs w:val="20"/>
        </w:rPr>
      </w:pPr>
      <w:r w:rsidRPr="00303453">
        <w:rPr>
          <w:rFonts w:eastAsiaTheme="minorHAnsi"/>
          <w:color w:val="000000"/>
          <w:sz w:val="20"/>
          <w:szCs w:val="20"/>
        </w:rPr>
        <w:t>Strokovno mnenje SM-BRSLTŠ147_S</w:t>
      </w:r>
    </w:p>
    <w:p w14:paraId="71D8BE25" w14:textId="77777777" w:rsidR="005945F2" w:rsidRDefault="005945F2" w:rsidP="005945F2">
      <w:pPr>
        <w:jc w:val="both"/>
      </w:pPr>
    </w:p>
    <w:p w14:paraId="15902E8F" w14:textId="77777777" w:rsidR="00303453" w:rsidRPr="00065379" w:rsidRDefault="00303453" w:rsidP="00303453">
      <w:pPr>
        <w:autoSpaceDE w:val="0"/>
        <w:autoSpaceDN w:val="0"/>
        <w:adjustRightInd w:val="0"/>
        <w:jc w:val="both"/>
        <w:rPr>
          <w:rFonts w:eastAsiaTheme="minorHAnsi"/>
          <w:color w:val="000000"/>
          <w:szCs w:val="20"/>
          <w:lang w:val="sl-SI"/>
        </w:rPr>
      </w:pPr>
      <w:r w:rsidRPr="00065379">
        <w:rPr>
          <w:rFonts w:eastAsiaTheme="minorHAnsi"/>
          <w:color w:val="000000"/>
          <w:szCs w:val="20"/>
          <w:lang w:val="sl-SI"/>
        </w:rPr>
        <w:t>Prejmejo:</w:t>
      </w:r>
    </w:p>
    <w:p w14:paraId="5756D3AD" w14:textId="77777777" w:rsidR="00303453" w:rsidRPr="00065379" w:rsidRDefault="00303453" w:rsidP="00303453">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obnovo po poplavah in plazovih</w:t>
      </w:r>
    </w:p>
    <w:p w14:paraId="390388BD" w14:textId="77777777" w:rsidR="00303453" w:rsidRPr="00065379" w:rsidRDefault="00303453" w:rsidP="00303453">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naravne vire in prostor</w:t>
      </w:r>
    </w:p>
    <w:p w14:paraId="57A17BEC" w14:textId="77777777" w:rsidR="00303453" w:rsidRPr="00065379" w:rsidRDefault="00303453" w:rsidP="00303453">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finance</w:t>
      </w:r>
    </w:p>
    <w:p w14:paraId="691BEE97" w14:textId="77777777" w:rsidR="00303453" w:rsidRPr="00065379" w:rsidRDefault="00303453" w:rsidP="00303453">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zakonodajo</w:t>
      </w:r>
    </w:p>
    <w:p w14:paraId="74125F97" w14:textId="77777777" w:rsidR="00303453" w:rsidRPr="00065379" w:rsidRDefault="00303453" w:rsidP="00303453">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Direkcija Republike Slovenije za vode</w:t>
      </w:r>
    </w:p>
    <w:p w14:paraId="7FEA1A2A" w14:textId="77777777" w:rsidR="00303453" w:rsidRPr="00065379" w:rsidRDefault="00303453" w:rsidP="00303453">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 S. U., družba za svetovanje in upravljanje, d. o. o.</w:t>
      </w:r>
    </w:p>
    <w:p w14:paraId="52FAB644" w14:textId="77777777" w:rsidR="00303453" w:rsidRDefault="00303453" w:rsidP="00303453">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Občina Braslovče</w:t>
      </w:r>
    </w:p>
    <w:p w14:paraId="772F3607" w14:textId="44AA8B5D" w:rsidR="00303453" w:rsidRPr="00303453" w:rsidRDefault="00303453" w:rsidP="00303453">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szCs w:val="20"/>
          <w:lang w:val="sl-SI"/>
        </w:rPr>
        <w:t>Jakob Holešek</w:t>
      </w:r>
      <w:r w:rsidRPr="005945F2">
        <w:rPr>
          <w:rFonts w:eastAsiaTheme="minorHAnsi" w:cs="Arial"/>
          <w:szCs w:val="20"/>
          <w:lang w:val="sl-SI"/>
        </w:rPr>
        <w:t xml:space="preserve">, </w:t>
      </w:r>
      <w:r w:rsidR="00842FCC">
        <w:rPr>
          <w:rFonts w:cs="Arial"/>
          <w:szCs w:val="20"/>
          <w:lang w:val="sl-SI" w:eastAsia="sl-SI"/>
        </w:rPr>
        <w:t>Kersnikova cesta 35, 3320</w:t>
      </w:r>
      <w:r>
        <w:rPr>
          <w:rFonts w:cs="Arial"/>
          <w:szCs w:val="20"/>
          <w:lang w:val="sl-SI" w:eastAsia="sl-SI"/>
        </w:rPr>
        <w:t xml:space="preserve"> </w:t>
      </w:r>
      <w:r w:rsidR="00842FCC">
        <w:rPr>
          <w:rFonts w:cs="Arial"/>
          <w:szCs w:val="20"/>
          <w:lang w:val="sl-SI" w:eastAsia="sl-SI"/>
        </w:rPr>
        <w:t>Velenje</w:t>
      </w:r>
    </w:p>
    <w:p w14:paraId="693896E3" w14:textId="4A058A0E" w:rsidR="00303453" w:rsidRPr="005945F2" w:rsidRDefault="00373759" w:rsidP="00303453">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cs="Arial"/>
          <w:color w:val="000000"/>
          <w:szCs w:val="20"/>
          <w:lang w:val="sl-SI"/>
        </w:rPr>
        <w:t xml:space="preserve">Dr. </w:t>
      </w:r>
      <w:r w:rsidR="00303453" w:rsidRPr="005945F2">
        <w:rPr>
          <w:rFonts w:eastAsiaTheme="minorHAnsi" w:cs="Arial"/>
          <w:color w:val="000000"/>
          <w:szCs w:val="20"/>
          <w:lang w:val="sl-SI"/>
        </w:rPr>
        <w:t>Mateja Likozar Rogelj – odvetnica, Cesta Staneta Žagarja</w:t>
      </w:r>
      <w:r w:rsidR="009B3BE6">
        <w:rPr>
          <w:rFonts w:eastAsiaTheme="minorHAnsi" w:cs="Arial"/>
          <w:color w:val="000000"/>
          <w:szCs w:val="20"/>
          <w:lang w:val="sl-SI"/>
        </w:rPr>
        <w:t xml:space="preserve"> 14</w:t>
      </w:r>
      <w:r w:rsidR="00303453" w:rsidRPr="005945F2">
        <w:rPr>
          <w:rFonts w:eastAsiaTheme="minorHAnsi" w:cs="Arial"/>
          <w:color w:val="000000"/>
          <w:szCs w:val="20"/>
          <w:lang w:val="sl-SI"/>
        </w:rPr>
        <w:t>, 4000 Kranj</w:t>
      </w:r>
    </w:p>
    <w:p w14:paraId="3B01757B" w14:textId="77777777" w:rsidR="00303453" w:rsidRPr="00030E89" w:rsidRDefault="00303453" w:rsidP="00303453">
      <w:pPr>
        <w:jc w:val="both"/>
        <w:rPr>
          <w:szCs w:val="20"/>
          <w:lang w:val="sl-SI"/>
        </w:rPr>
      </w:pPr>
    </w:p>
    <w:p w14:paraId="4204C28E" w14:textId="77777777" w:rsidR="00303453" w:rsidRPr="00030E89" w:rsidRDefault="00303453" w:rsidP="00303453">
      <w:pPr>
        <w:tabs>
          <w:tab w:val="left" w:pos="7920"/>
        </w:tabs>
        <w:autoSpaceDE w:val="0"/>
        <w:autoSpaceDN w:val="0"/>
        <w:adjustRightInd w:val="0"/>
        <w:jc w:val="both"/>
        <w:rPr>
          <w:rFonts w:cs="Arial"/>
          <w:color w:val="000000"/>
          <w:szCs w:val="20"/>
          <w:lang w:val="sl-SI"/>
        </w:rPr>
      </w:pPr>
    </w:p>
    <w:p w14:paraId="4BA89761" w14:textId="77777777" w:rsidR="00303453" w:rsidRPr="00030E89" w:rsidRDefault="00303453" w:rsidP="00303453">
      <w:pPr>
        <w:tabs>
          <w:tab w:val="left" w:pos="7920"/>
        </w:tabs>
        <w:autoSpaceDE w:val="0"/>
        <w:autoSpaceDN w:val="0"/>
        <w:adjustRightInd w:val="0"/>
        <w:rPr>
          <w:rFonts w:cs="Arial"/>
          <w:color w:val="000000"/>
          <w:szCs w:val="20"/>
          <w:lang w:val="sl-SI"/>
        </w:rPr>
      </w:pPr>
    </w:p>
    <w:p w14:paraId="0C6EB85D" w14:textId="48844ECE" w:rsidR="00303453" w:rsidRDefault="00303453" w:rsidP="00623D30">
      <w:pPr>
        <w:tabs>
          <w:tab w:val="left" w:pos="7920"/>
        </w:tabs>
        <w:autoSpaceDE w:val="0"/>
        <w:autoSpaceDN w:val="0"/>
        <w:adjustRightInd w:val="0"/>
        <w:ind w:left="3400"/>
        <w:rPr>
          <w:rFonts w:cs="Arial"/>
          <w:color w:val="000000"/>
          <w:szCs w:val="20"/>
          <w:lang w:val="sl-SI"/>
        </w:rPr>
      </w:pPr>
      <w:r w:rsidRPr="00030E89">
        <w:rPr>
          <w:rFonts w:cs="Arial"/>
          <w:color w:val="000000"/>
          <w:szCs w:val="20"/>
          <w:lang w:val="sl-SI"/>
        </w:rPr>
        <w:t xml:space="preserve">                                     </w:t>
      </w:r>
    </w:p>
    <w:p w14:paraId="470DF376" w14:textId="77777777" w:rsidR="005945F2" w:rsidRPr="00EC13B0" w:rsidRDefault="005945F2" w:rsidP="005945F2">
      <w:pPr>
        <w:jc w:val="both"/>
      </w:pPr>
    </w:p>
    <w:p w14:paraId="6E7C8F56" w14:textId="7D41D732" w:rsidR="005945F2" w:rsidRDefault="005945F2">
      <w:pPr>
        <w:spacing w:line="240" w:lineRule="auto"/>
        <w:rPr>
          <w:rFonts w:cs="Arial"/>
          <w:color w:val="000000"/>
          <w:szCs w:val="20"/>
          <w:lang w:val="sl-SI"/>
        </w:rPr>
      </w:pPr>
      <w:r>
        <w:rPr>
          <w:rFonts w:cs="Arial"/>
          <w:color w:val="000000"/>
          <w:szCs w:val="20"/>
          <w:lang w:val="sl-SI"/>
        </w:rPr>
        <w:br w:type="page"/>
      </w:r>
    </w:p>
    <w:p w14:paraId="61E9977E" w14:textId="14F3A976" w:rsidR="005945F2" w:rsidRDefault="005945F2" w:rsidP="005945F2">
      <w:pPr>
        <w:autoSpaceDE w:val="0"/>
        <w:autoSpaceDN w:val="0"/>
        <w:adjustRightInd w:val="0"/>
        <w:ind w:left="3402"/>
        <w:jc w:val="right"/>
        <w:rPr>
          <w:rFonts w:cs="Arial"/>
          <w:color w:val="000000"/>
          <w:szCs w:val="20"/>
          <w:lang w:val="sl-SI"/>
        </w:rPr>
      </w:pPr>
      <w:r>
        <w:rPr>
          <w:rFonts w:cs="Arial"/>
          <w:color w:val="000000"/>
          <w:szCs w:val="20"/>
          <w:lang w:val="sl-SI"/>
        </w:rPr>
        <w:lastRenderedPageBreak/>
        <w:t>PREDLOG SKLEPA</w:t>
      </w:r>
    </w:p>
    <w:p w14:paraId="29ED7023" w14:textId="77777777" w:rsidR="005945F2" w:rsidRDefault="005945F2" w:rsidP="005945F2">
      <w:pPr>
        <w:autoSpaceDE w:val="0"/>
        <w:autoSpaceDN w:val="0"/>
        <w:adjustRightInd w:val="0"/>
        <w:ind w:left="3402"/>
        <w:jc w:val="right"/>
        <w:rPr>
          <w:rFonts w:cs="Arial"/>
          <w:color w:val="000000"/>
          <w:szCs w:val="20"/>
          <w:lang w:val="sl-SI"/>
        </w:rPr>
      </w:pPr>
    </w:p>
    <w:p w14:paraId="681A31BD" w14:textId="77777777" w:rsidR="005945F2" w:rsidRDefault="005945F2" w:rsidP="005945F2">
      <w:pPr>
        <w:pStyle w:val="datumtevilka"/>
      </w:pPr>
    </w:p>
    <w:p w14:paraId="4FF3123A" w14:textId="77777777" w:rsidR="005945F2" w:rsidRDefault="005945F2" w:rsidP="005945F2">
      <w:pPr>
        <w:pStyle w:val="datumtevilka"/>
      </w:pPr>
      <w:r>
        <w:t xml:space="preserve">Številka: </w:t>
      </w:r>
      <w:r>
        <w:tab/>
      </w:r>
      <w:r>
        <w:rPr>
          <w:rFonts w:cs="Arial"/>
          <w:color w:val="000000"/>
        </w:rPr>
        <w:t>XXXXXXXX</w:t>
      </w:r>
    </w:p>
    <w:p w14:paraId="3B0F0A7F" w14:textId="77777777" w:rsidR="005945F2" w:rsidRDefault="005945F2" w:rsidP="005945F2">
      <w:pPr>
        <w:pStyle w:val="datumtevilka"/>
      </w:pPr>
      <w:r>
        <w:t xml:space="preserve">Datum: </w:t>
      </w:r>
      <w:r>
        <w:tab/>
      </w:r>
      <w:r>
        <w:rPr>
          <w:rFonts w:cs="Arial"/>
          <w:color w:val="000000"/>
        </w:rPr>
        <w:t>XX. XX. 2026</w:t>
      </w:r>
      <w:r>
        <w:t xml:space="preserve"> </w:t>
      </w:r>
    </w:p>
    <w:p w14:paraId="4B12724B" w14:textId="77777777" w:rsidR="005945F2" w:rsidRDefault="005945F2" w:rsidP="005945F2"/>
    <w:p w14:paraId="1DB77E04" w14:textId="77777777" w:rsidR="005945F2" w:rsidRDefault="005945F2" w:rsidP="005945F2"/>
    <w:p w14:paraId="236A1FF8" w14:textId="77777777" w:rsidR="005945F2" w:rsidRPr="0094609C" w:rsidRDefault="005945F2" w:rsidP="005945F2">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39592FA1" w14:textId="77777777" w:rsidR="005945F2" w:rsidRDefault="005945F2" w:rsidP="005945F2"/>
    <w:p w14:paraId="2D8518B8" w14:textId="77777777" w:rsidR="005945F2" w:rsidRDefault="005945F2" w:rsidP="005945F2"/>
    <w:p w14:paraId="66120D87" w14:textId="77777777" w:rsidR="005945F2" w:rsidRDefault="005945F2" w:rsidP="005945F2">
      <w:pPr>
        <w:autoSpaceDE w:val="0"/>
        <w:autoSpaceDN w:val="0"/>
        <w:adjustRightInd w:val="0"/>
        <w:jc w:val="center"/>
        <w:rPr>
          <w:rFonts w:cs="Arial"/>
          <w:color w:val="000000"/>
          <w:szCs w:val="20"/>
        </w:rPr>
      </w:pPr>
      <w:r w:rsidRPr="007C5129">
        <w:rPr>
          <w:rFonts w:cs="Arial"/>
          <w:color w:val="000000"/>
          <w:szCs w:val="20"/>
        </w:rPr>
        <w:t>S K L E P</w:t>
      </w:r>
    </w:p>
    <w:p w14:paraId="5D9DE735" w14:textId="77777777" w:rsidR="005945F2" w:rsidRPr="007C5129" w:rsidRDefault="005945F2" w:rsidP="005945F2">
      <w:pPr>
        <w:autoSpaceDE w:val="0"/>
        <w:autoSpaceDN w:val="0"/>
        <w:adjustRightInd w:val="0"/>
        <w:jc w:val="center"/>
        <w:rPr>
          <w:rFonts w:cs="Arial"/>
          <w:color w:val="000000"/>
          <w:szCs w:val="20"/>
        </w:rPr>
      </w:pPr>
    </w:p>
    <w:p w14:paraId="0DBBBD11" w14:textId="77777777" w:rsidR="005945F2" w:rsidRPr="007C5129" w:rsidRDefault="005945F2" w:rsidP="005945F2">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7650DC5C" w14:textId="77777777" w:rsidR="005945F2" w:rsidRPr="00536AA0" w:rsidRDefault="005945F2" w:rsidP="005945F2">
      <w:pPr>
        <w:autoSpaceDE w:val="0"/>
        <w:autoSpaceDN w:val="0"/>
        <w:adjustRightInd w:val="0"/>
        <w:rPr>
          <w:rFonts w:cs="Arial"/>
          <w:color w:val="000000"/>
          <w:szCs w:val="20"/>
        </w:rPr>
      </w:pPr>
    </w:p>
    <w:p w14:paraId="1722B58D" w14:textId="77777777" w:rsidR="005945F2" w:rsidRDefault="005945F2" w:rsidP="005945F2">
      <w:pPr>
        <w:rPr>
          <w:iCs/>
        </w:rPr>
      </w:pPr>
    </w:p>
    <w:p w14:paraId="299BAD14" w14:textId="77777777" w:rsidR="005945F2" w:rsidRPr="002A72E3" w:rsidRDefault="005945F2" w:rsidP="005945F2">
      <w:pPr>
        <w:jc w:val="both"/>
        <w:rPr>
          <w:iCs/>
        </w:rPr>
      </w:pPr>
      <w:r w:rsidRPr="00EF5CF3">
        <w:rPr>
          <w:iCs/>
        </w:rPr>
        <w:t xml:space="preserve">Zaradi zavarovanja življenja in zdravja ljudi je nujno potrebna in v javno korist odstranitev </w:t>
      </w:r>
      <w:r>
        <w:rPr>
          <w:iCs/>
        </w:rPr>
        <w:t>objekta na naslovu Letuš 148a</w:t>
      </w:r>
      <w:r w:rsidRPr="002A72E3">
        <w:rPr>
          <w:iCs/>
        </w:rPr>
        <w:t>, O</w:t>
      </w:r>
      <w:r>
        <w:rPr>
          <w:iCs/>
        </w:rPr>
        <w:t>bčina Braslovče, št. stavbe: 568, parc. št. 470/458</w:t>
      </w:r>
      <w:r w:rsidRPr="002A72E3">
        <w:rPr>
          <w:iCs/>
        </w:rPr>
        <w:t>, k. o. 984 Letuš (št. strokov</w:t>
      </w:r>
      <w:r>
        <w:rPr>
          <w:iCs/>
        </w:rPr>
        <w:t>nega mnenja SM-BRSLTŠ148a</w:t>
      </w:r>
      <w:r w:rsidRPr="002A72E3">
        <w:rPr>
          <w:iCs/>
        </w:rPr>
        <w:t>_S)</w:t>
      </w:r>
      <w:r>
        <w:rPr>
          <w:iCs/>
        </w:rPr>
        <w:t>.</w:t>
      </w:r>
    </w:p>
    <w:p w14:paraId="544B9D59" w14:textId="77777777" w:rsidR="005945F2" w:rsidRDefault="005945F2" w:rsidP="005945F2">
      <w:pPr>
        <w:autoSpaceDE w:val="0"/>
        <w:autoSpaceDN w:val="0"/>
        <w:adjustRightInd w:val="0"/>
        <w:rPr>
          <w:rFonts w:cs="Arial"/>
          <w:color w:val="000000"/>
          <w:szCs w:val="20"/>
        </w:rPr>
      </w:pPr>
    </w:p>
    <w:p w14:paraId="73E04B4D" w14:textId="77777777" w:rsidR="005945F2" w:rsidRDefault="005945F2" w:rsidP="005945F2">
      <w:pPr>
        <w:spacing w:after="160" w:line="259" w:lineRule="auto"/>
        <w:jc w:val="center"/>
      </w:pPr>
      <w:r>
        <w:t>U t e m e l j i t e v</w:t>
      </w:r>
    </w:p>
    <w:p w14:paraId="7EB5BF5B" w14:textId="09E964EE" w:rsidR="005945F2" w:rsidRDefault="005945F2" w:rsidP="005945F2">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w:t>
      </w:r>
      <w:r w:rsidR="00E74736">
        <w:t xml:space="preserve"> </w:t>
      </w:r>
      <w:r w:rsidR="00E74736" w:rsidRPr="00DD3069">
        <w:rPr>
          <w:rFonts w:cs="Arial"/>
          <w:iCs/>
          <w:szCs w:val="20"/>
          <w:lang w:val="sl-SI" w:eastAsia="sl-SI"/>
        </w:rPr>
        <w:t>–</w:t>
      </w:r>
      <w:r w:rsidRPr="00E73A7B">
        <w:t xml:space="preserve"> 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148a,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1D7B05F7" w14:textId="77777777" w:rsidR="005945F2" w:rsidRDefault="005945F2" w:rsidP="005945F2">
      <w:pPr>
        <w:jc w:val="both"/>
      </w:pPr>
    </w:p>
    <w:p w14:paraId="13A08A9B" w14:textId="3B33AF87" w:rsidR="005945F2" w:rsidRDefault="005945F2" w:rsidP="005945F2">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10F226CA" w14:textId="77777777" w:rsidR="005945F2" w:rsidRDefault="005945F2" w:rsidP="005945F2">
      <w:pPr>
        <w:jc w:val="both"/>
      </w:pPr>
    </w:p>
    <w:p w14:paraId="7DFA3A84" w14:textId="77777777" w:rsidR="00E26B06" w:rsidRPr="00530F2C" w:rsidRDefault="005945F2" w:rsidP="00E26B06">
      <w:pPr>
        <w:jc w:val="both"/>
        <w:rPr>
          <w:lang w:val="sl-SI"/>
        </w:rPr>
      </w:pPr>
      <w:r w:rsidRPr="00661ADF">
        <w:t xml:space="preserve">V skladu z drugim odstavkom 151.c člena ZIUOPZP je bil </w:t>
      </w:r>
      <w:r>
        <w:t>predlog</w:t>
      </w:r>
      <w:r w:rsidRPr="00661ADF">
        <w:t xml:space="preserve"> sklepa razgrnjen od vključno 10. marca do vključno 25. marca 2026. S strani </w:t>
      </w:r>
      <w:r>
        <w:t>pooblaščenke lastnika</w:t>
      </w:r>
      <w:r w:rsidRPr="00661ADF">
        <w:t xml:space="preserve"> nepremičnine, na kateri stoji objekt, na katerega se nanaša </w:t>
      </w:r>
      <w:r>
        <w:t>predlog</w:t>
      </w:r>
      <w:r w:rsidR="00B5688C">
        <w:t xml:space="preserve"> sklepa, so bile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148a</w:t>
      </w:r>
      <w:r w:rsidRPr="00661ADF">
        <w:t xml:space="preserve">, 3327 Šmartno ob </w:t>
      </w:r>
      <w:r w:rsidR="00B5688C">
        <w:t>Paki</w:t>
      </w:r>
      <w:r w:rsidR="00371FC4">
        <w:t>,</w:t>
      </w:r>
      <w:r w:rsidR="00B5688C">
        <w:t xml:space="preserve"> kot objekt za odstranitev. </w:t>
      </w:r>
      <w:r w:rsidRPr="00661ADF">
        <w:t xml:space="preserve">Nadalje je bilo navedeno, da je Vlada Republike Slovenije z izvedbo novega postopka ravnala pravno zmotno in v nasprotju s pravilom »ne bis in idem«, da je </w:t>
      </w:r>
      <w:r>
        <w:t>predlog</w:t>
      </w:r>
      <w:r w:rsidRPr="00661ADF">
        <w:t xml:space="preserve"> sklepa nezakonit, ker naj ne bi vseboval konkretizacije kriterijev</w:t>
      </w:r>
      <w:r w:rsidR="00371FC4">
        <w:t>,</w:t>
      </w:r>
      <w:r w:rsidRPr="00661ADF">
        <w:t xml:space="preserve"> vsebovanih v 151.a členu ZIUOPZP, ter da bi bilo treba za predmetni objekt izkazati stopnjo poškodovanosti do te mere, da njegova </w:t>
      </w:r>
      <w:r w:rsidRPr="00661ADF">
        <w:lastRenderedPageBreak/>
        <w:t xml:space="preserve">obnova ni mogoča oziroma ni ekonomsko smiselna. Prav tako je bilo navedeno, da niti v 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E24DBD">
        <w:t>določb</w:t>
      </w:r>
      <w:r w:rsidR="00E24DBD" w:rsidRPr="00661ADF">
        <w:t xml:space="preserve"> </w:t>
      </w:r>
      <w:r w:rsidRPr="00661ADF">
        <w:t xml:space="preserve">214. člena Zakona o splošnem upravnem postopku (Uradni list RS, št. 24/06 – uradno prečiščeno besedilo, 105/06 – ZUS-1, 126/07, 65/08, 8/10, 82/13, 175/20 – ZIUOPDVE, 3/22 – ZDeb in 85/25; </w:t>
      </w:r>
      <w:r w:rsidR="00EF2C57">
        <w:t>v nadaljnjem besedilu</w:t>
      </w:r>
      <w:r w:rsidRPr="00661ADF">
        <w:t xml:space="preserve">: ZUP). Služba je kot predlagateljica sklepa do navedenih pripomb na podlagi drugega odstavka 151.c člena ZIUOPZP zavzela stališče, ki ga je pooblaščenki posredovala </w:t>
      </w:r>
      <w:r w:rsidR="00B5688C">
        <w:t>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izkazovanjem </w:t>
      </w:r>
      <w:r w:rsidR="00B5688C">
        <w:t>kriterija</w:t>
      </w:r>
      <w:r w:rsidRPr="00661ADF">
        <w:t xml:space="preserve"> poškodovanosti za vsak posamezni objekt je bilo pojasnjeno, da za določitev objekta za odstranitev zadostuje, če je izpolnjen eden izmed </w:t>
      </w:r>
      <w:r w:rsidR="00B5688C">
        <w:t>kriterijev</w:t>
      </w:r>
      <w:r w:rsidRPr="00661ADF">
        <w:t xml:space="preserve">,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rsidR="00A52BAE" w:rsidRPr="00A52BAE">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obrazložitve sodbe Upravnega sodišča št. IV U 135/2025-31 z dne 13. 11. 2025, kjer je navedeno, v kontekstu presoje prvotnega sklepa Vlade, da bi Vlada Republike Slovenije "skladno s tretjim </w:t>
      </w:r>
      <w:r w:rsidR="00E26B06">
        <w:rPr>
          <w:rFonts w:ascii="Helv" w:hAnsi="Helv" w:cs="Helv"/>
          <w:color w:val="000000"/>
          <w:szCs w:val="20"/>
          <w:lang w:val="sl-SI" w:eastAsia="sl-SI"/>
        </w:rPr>
        <w:lastRenderedPageBreak/>
        <w:t>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4BF25320" w14:textId="15B28DE5" w:rsidR="005945F2" w:rsidRDefault="005945F2" w:rsidP="005945F2">
      <w:pPr>
        <w:jc w:val="both"/>
      </w:pPr>
    </w:p>
    <w:p w14:paraId="2A6BC0C7" w14:textId="535A343C" w:rsidR="005945F2" w:rsidRDefault="005945F2" w:rsidP="005945F2">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E24DBD">
        <w:t xml:space="preserve">določbami </w:t>
      </w:r>
      <w:r w:rsidRPr="00E73A7B">
        <w:t>Zakona o vodah (</w:t>
      </w:r>
      <w:r w:rsidR="003E20D2" w:rsidRPr="003E20D2">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02CF5715" w14:textId="77777777" w:rsidR="005945F2" w:rsidRDefault="005945F2" w:rsidP="005945F2">
      <w:pPr>
        <w:jc w:val="both"/>
      </w:pPr>
    </w:p>
    <w:p w14:paraId="674C6A5D" w14:textId="77777777" w:rsidR="005945F2" w:rsidRDefault="005945F2" w:rsidP="005945F2">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7999524B" w14:textId="77777777" w:rsidR="005945F2" w:rsidRDefault="005945F2" w:rsidP="005945F2">
      <w:pPr>
        <w:jc w:val="both"/>
      </w:pPr>
    </w:p>
    <w:p w14:paraId="09F6F64B" w14:textId="4692D6C3" w:rsidR="005945F2" w:rsidRDefault="005945F2" w:rsidP="005945F2">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371FC4">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62535637" w14:textId="77777777" w:rsidR="005945F2" w:rsidRDefault="005945F2" w:rsidP="005945F2">
      <w:pPr>
        <w:jc w:val="both"/>
      </w:pPr>
    </w:p>
    <w:p w14:paraId="321F53F3" w14:textId="77777777" w:rsidR="005945F2" w:rsidRDefault="005945F2" w:rsidP="005945F2">
      <w:pPr>
        <w:jc w:val="both"/>
      </w:pPr>
      <w:r w:rsidRPr="00E73A7B">
        <w:t xml:space="preserve">Pravilnik v 10. točki 2. člena opredeljuje območje poplavne in erozijske ogroženosti kot območje poplavne nevarnosti ali njegov del, na katerem je zaradi različne stopnje ranljivosti elementov </w:t>
      </w:r>
      <w:r w:rsidRPr="00E73A7B">
        <w:lastRenderedPageBreak/>
        <w:t xml:space="preserve">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6E44E31" w14:textId="77777777" w:rsidR="005945F2" w:rsidRDefault="005945F2" w:rsidP="005945F2">
      <w:pPr>
        <w:jc w:val="both"/>
      </w:pPr>
    </w:p>
    <w:p w14:paraId="2F98A17E" w14:textId="30BFF347" w:rsidR="005945F2" w:rsidRDefault="005945F2" w:rsidP="005945F2">
      <w:pPr>
        <w:jc w:val="both"/>
      </w:pPr>
      <w:r w:rsidRPr="00E73A7B">
        <w:t xml:space="preserve">Skladno z </w:t>
      </w:r>
      <w:r w:rsidR="00E24DBD">
        <w:t xml:space="preserve">določbami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 </w:t>
      </w:r>
      <w:r>
        <w:t xml:space="preserve">razreda </w:t>
      </w:r>
      <w:r w:rsidRPr="00E73A7B">
        <w:t>poplavne</w:t>
      </w:r>
      <w:r>
        <w:t xml:space="preserve"> in erozijske</w:t>
      </w:r>
      <w:r w:rsidRPr="00E73A7B">
        <w:t xml:space="preserve"> nevarnosti. Na</w:t>
      </w:r>
      <w:r>
        <w:t xml:space="preserve">to </w:t>
      </w:r>
      <w:r w:rsidRPr="00E73A7B">
        <w:t>se je določil</w:t>
      </w:r>
      <w:r>
        <w:t xml:space="preserve"> še</w:t>
      </w:r>
      <w:r w:rsidRPr="00E73A7B">
        <w:t xml:space="preserve"> razred ranljivosti območja</w:t>
      </w:r>
      <w:r w:rsidR="00371FC4">
        <w:t>,</w:t>
      </w:r>
      <w:r>
        <w:t xml:space="preserve"> na katerem se nahaja predmetni objekt</w:t>
      </w:r>
      <w:r w:rsidRPr="00E73A7B">
        <w:t>. Na podlag</w:t>
      </w:r>
      <w:r>
        <w:t xml:space="preserve">i razreda ranljivosti in razredov nevarnosti pa sta se </w:t>
      </w:r>
      <w:r w:rsidRPr="00E73A7B">
        <w:t>določil</w:t>
      </w:r>
      <w:r>
        <w:t>a</w:t>
      </w:r>
      <w:r w:rsidRPr="00E73A7B">
        <w:t xml:space="preserve"> razred</w:t>
      </w:r>
      <w:r>
        <w:t>a</w:t>
      </w:r>
      <w:r w:rsidRPr="00E73A7B">
        <w:t xml:space="preserve"> </w:t>
      </w:r>
      <w:r>
        <w:t xml:space="preserve">poplavne in erozijske </w:t>
      </w:r>
      <w:r w:rsidRPr="00E73A7B">
        <w:t>ogroženosti, ki predstavlja</w:t>
      </w:r>
      <w:r>
        <w:t>ta ključni merili</w:t>
      </w:r>
      <w:r w:rsidRPr="00E73A7B">
        <w:t xml:space="preserve"> za določitev primernosti oziroma neprimernosti posameznega objekta za bivanje.</w:t>
      </w:r>
      <w:r>
        <w:t xml:space="preserve"> Skladno z navedenim je bilo v Strokovnem poročilu za objekt na naslovu Letuš 148a, 3327 Šmartno ob Paki, ugotovljeno, da je kota gladine poplavne vode </w:t>
      </w:r>
      <w:r w:rsidR="00B5688C">
        <w:t xml:space="preserve">na območju objekta </w:t>
      </w:r>
      <w:r>
        <w:t xml:space="preserve">ob poplavnem dogodku avgusta 2023 znašala 306,75 </w:t>
      </w:r>
      <w:r w:rsidR="00371FC4">
        <w:t>metra</w:t>
      </w:r>
      <w:r>
        <w:t xml:space="preserve">, globina vode na območju navedenega objekta pa je ob navedenem dogodku, ki niti ni dosegel stoletnih voda, znašala 0,68 metra. Na podlagi navedenega je bilo skladno z drugim odstavkom 11. člena Pravilnika ugotovljeno, da se objekt nahaja na območju, ki spada v razred srednje poplavne nevarnosti. Na področju erozijske nevarnosti je bilo ugotovljeno, da se predmetni objekt nahaja na območju srednje erozijske nevarnosti, z manj globoko erozijo, kot je ob brežini Savinje in bi ob stoletnih vodah obsegala med 0,5 metra in enim metrom debeline erozije. Glede ranljivosti je bilo ugotovljeno, da se objekt na naslovu Letuš 148a,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Ob upoštevanju ugotovljenega srednjega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148a, 3327 Šmartno ob Paki</w:t>
      </w:r>
      <w:r w:rsidR="00371FC4">
        <w:t>,</w:t>
      </w:r>
      <w:r>
        <w:t xml:space="preserve"> uvršča v razred velike poplavne ogroženosti. Poleg tega je na podlagi ugotovljenega srednjega razreda erozijske nevarnosti območja, na katerem stoji predmetni objekt, in razreda ranljivosti območja v Strokovnem poročilu ugotovljeno, da se navedeni objekt uvršča v razred velike erozijske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0D7823A3" w14:textId="77777777" w:rsidR="005945F2" w:rsidRDefault="005945F2" w:rsidP="005945F2">
      <w:pPr>
        <w:jc w:val="both"/>
      </w:pPr>
    </w:p>
    <w:p w14:paraId="54FBD4EB" w14:textId="33A28314" w:rsidR="005945F2" w:rsidRDefault="005945F2" w:rsidP="005945F2">
      <w:pPr>
        <w:jc w:val="both"/>
      </w:pPr>
      <w:r w:rsidRPr="00E73A7B">
        <w:t xml:space="preserve">Z vidika določitve objektov, ki jih je </w:t>
      </w:r>
      <w:r w:rsidR="00C97F37">
        <w:t>treba</w:t>
      </w:r>
      <w:r w:rsidR="00C97F37" w:rsidRPr="00E73A7B">
        <w:t xml:space="preserve"> </w:t>
      </w:r>
      <w:r w:rsidRPr="00E73A7B">
        <w:t>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w:t>
      </w:r>
      <w:r w:rsidR="00B5688C">
        <w:t xml:space="preserve"> objekti nujno odstranijo. Kriteriji</w:t>
      </w:r>
      <w:r w:rsidRPr="00E73A7B">
        <w:t xml:space="preserve"> oziroma kvalifikacije iz navedenega prvega odstavka so nadalje razčlenjeni v drugem in tretjem odstavku 151.a člena ZIUOPZP. Skladno z drugim </w:t>
      </w:r>
      <w:r w:rsidRPr="00E73A7B">
        <w:lastRenderedPageBreak/>
        <w:t xml:space="preserve">odstavkom navedenega člena se za visoko ogroženost objekta šteje, če se objekt nahaja v 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tem je </w:t>
      </w:r>
      <w:r w:rsidR="00C97F37">
        <w:t>treba</w:t>
      </w:r>
      <w:r w:rsidR="00C97F37" w:rsidRPr="00E73A7B">
        <w:t xml:space="preserve"> </w:t>
      </w:r>
      <w:r w:rsidRPr="00E73A7B">
        <w:t xml:space="preserve">upoštevati, da je za določitev objekta za odstranitev ob upoštevanju elementa znatnega poškodovanja objekta treba upoštevati tudi možnost nastanka škodljivih posledic za življenje in zdravje ljudi. </w:t>
      </w:r>
    </w:p>
    <w:p w14:paraId="5C2417C2" w14:textId="77777777" w:rsidR="005945F2" w:rsidRDefault="005945F2" w:rsidP="005945F2">
      <w:pPr>
        <w:jc w:val="both"/>
      </w:pPr>
    </w:p>
    <w:p w14:paraId="6FB045E4" w14:textId="7C8B64F0" w:rsidR="005945F2" w:rsidRDefault="005945F2" w:rsidP="005945F2">
      <w:pPr>
        <w:jc w:val="both"/>
      </w:pPr>
      <w:r w:rsidRPr="00E73A7B">
        <w:t xml:space="preserve">Iz besedila prvega odstavka 151.a člena ZIUOPZP in same strukture celotnega člena, kjer se v drugem in tretjem odstavku pojasnjujejo posamezni </w:t>
      </w:r>
      <w:r w:rsidR="00B5688C">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C97F37">
        <w:t>treba</w:t>
      </w:r>
      <w:r w:rsidR="00C97F37"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5876228E" w14:textId="77777777" w:rsidR="005945F2" w:rsidRDefault="005945F2" w:rsidP="005945F2">
      <w:pPr>
        <w:jc w:val="both"/>
      </w:pPr>
    </w:p>
    <w:p w14:paraId="47187CA0" w14:textId="13CEC1A7" w:rsidR="005945F2" w:rsidRDefault="005945F2" w:rsidP="005945F2">
      <w:pPr>
        <w:jc w:val="both"/>
      </w:pPr>
      <w:r w:rsidRPr="00E73A7B">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EF2C57">
        <w:t>v nadaljnjem besedilu</w:t>
      </w:r>
      <w:r w:rsidRPr="00E73A7B">
        <w:t xml:space="preserve">: Direktorat) podal </w:t>
      </w:r>
      <w:r>
        <w:t>M</w:t>
      </w:r>
      <w:r w:rsidRPr="00E73A7B">
        <w:t xml:space="preserve">nenje glede obstoja visoke ogroženosti objekta po 151.a členu </w:t>
      </w:r>
      <w:r>
        <w:t xml:space="preserve">Zakona o interventnih ukrepih </w:t>
      </w:r>
      <w:r w:rsidRPr="00E73A7B">
        <w:t xml:space="preserve">za odpravo posledic poplav in zemeljskih plazov iz avgusta 2023 (št. 010-36/2025-2560-16 z dne 4. 2. 2026; </w:t>
      </w:r>
      <w:r w:rsidR="00EF2C57">
        <w:t>v nadaljnjem besedilu</w:t>
      </w:r>
      <w:r w:rsidRPr="00E73A7B">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C97F37">
        <w:t>treba</w:t>
      </w:r>
      <w:r w:rsidR="00C97F37" w:rsidRPr="00E73A7B">
        <w:t xml:space="preserve"> </w:t>
      </w:r>
      <w:r w:rsidRPr="00E73A7B">
        <w:t xml:space="preserve">opraviti presojo dejanskega tveganja. V zvezi z razredom nevarnosti in stopnjo ogroženosti Direktorat poudarja, da je </w:t>
      </w:r>
      <w:r w:rsidR="00C97F37">
        <w:t>treba</w:t>
      </w:r>
      <w:r w:rsidR="00C97F37" w:rsidRPr="00E73A7B">
        <w:t xml:space="preserve"> </w:t>
      </w:r>
      <w:r w:rsidRPr="00E73A7B">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1171D434" w14:textId="77777777" w:rsidR="005945F2" w:rsidRDefault="005945F2" w:rsidP="005945F2">
      <w:pPr>
        <w:jc w:val="both"/>
      </w:pPr>
    </w:p>
    <w:p w14:paraId="56E68CB5" w14:textId="0005BC08" w:rsidR="005945F2" w:rsidRDefault="005945F2" w:rsidP="005945F2">
      <w:pPr>
        <w:jc w:val="both"/>
      </w:pPr>
      <w:r>
        <w:t>Strokovno mnenje</w:t>
      </w:r>
      <w:r w:rsidRPr="00E73A7B">
        <w:t xml:space="preserve"> Službe</w:t>
      </w:r>
      <w:r>
        <w:t xml:space="preserve"> za objekt</w:t>
      </w:r>
      <w:r w:rsidR="00371FC4">
        <w:t>,</w:t>
      </w:r>
      <w:r>
        <w:t xml:space="preserve"> naveden v izreku predmetnega sklepa</w:t>
      </w:r>
      <w:r w:rsidR="00371FC4">
        <w:t>,</w:t>
      </w:r>
      <w:r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t xml:space="preserve"> tj. </w:t>
      </w:r>
      <w:r w:rsidRPr="00E73A7B">
        <w:t>Zakon</w:t>
      </w:r>
      <w:r w:rsidR="00371FC4">
        <w:t>a</w:t>
      </w:r>
      <w:r w:rsidRPr="00E73A7B">
        <w:t xml:space="preserve"> o spremembah in dopolnitvah Zakona o interventnih ukrepih za odpravo posledic poplav in zemeljskih plazov iz avgusta 2023 – ZIUOPZP-A (Uradni list RS</w:t>
      </w:r>
      <w:r>
        <w:t>, št. 117/23)</w:t>
      </w:r>
      <w:r w:rsidRPr="00E73A7B">
        <w:t xml:space="preserve"> sodeloval pri oblikovanju besedila nave</w:t>
      </w:r>
      <w:r>
        <w:t>denega člena zakona. V navedenem strokovnem mnenju</w:t>
      </w:r>
      <w:r w:rsidRPr="00E73A7B">
        <w:t xml:space="preserve"> je bilo ugotovljeno, da </w:t>
      </w:r>
      <w:r>
        <w:t>se objekt uvršča v razred velike poplavne kot tudi erozijske ogroženosti in da objekt</w:t>
      </w:r>
      <w:r w:rsidR="00371FC4">
        <w:t>a</w:t>
      </w:r>
      <w:r>
        <w:t xml:space="preserve">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 xml:space="preserve">za predmetni objekt na naslovu </w:t>
      </w:r>
      <w:r>
        <w:rPr>
          <w:iCs/>
        </w:rPr>
        <w:t>Letuš 148a</w:t>
      </w:r>
      <w:r w:rsidRPr="002A72E3">
        <w:rPr>
          <w:iCs/>
        </w:rPr>
        <w:t>, O</w:t>
      </w:r>
      <w:r>
        <w:rPr>
          <w:iCs/>
        </w:rPr>
        <w:t>bčina Braslovče, št. stavbe: 568, parc. št. 470/458</w:t>
      </w:r>
      <w:r w:rsidRPr="002A72E3">
        <w:rPr>
          <w:iCs/>
        </w:rPr>
        <w:t>, k. o. 984 Letuš (št. strokov</w:t>
      </w:r>
      <w:r>
        <w:rPr>
          <w:iCs/>
        </w:rPr>
        <w:t>nega mnenja SM-BRSLTŠ148a</w:t>
      </w:r>
      <w:r w:rsidRPr="002A72E3">
        <w:rPr>
          <w:iCs/>
        </w:rPr>
        <w:t>_S)</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65B0CFF9" w14:textId="77777777" w:rsidR="005945F2" w:rsidRDefault="005945F2" w:rsidP="005945F2">
      <w:pPr>
        <w:jc w:val="both"/>
      </w:pPr>
    </w:p>
    <w:p w14:paraId="4B276397" w14:textId="77777777" w:rsidR="005945F2" w:rsidRDefault="005945F2" w:rsidP="005945F2">
      <w:pPr>
        <w:jc w:val="both"/>
      </w:pPr>
      <w:r w:rsidRPr="00E73A7B">
        <w:t>Na podlagi utemeljitve obstoja pogojev iz 151.a člena ZIUOPZP in potrditve strokovnih mnenj s strani Sveta Vlade RS za obnovo z dne 23. februar</w:t>
      </w:r>
      <w:r>
        <w:t xml:space="preserve">ja 2026 je odstranitev navedenega objekta </w:t>
      </w:r>
      <w:r w:rsidRPr="00E73A7B">
        <w:t>zaradi zavarovanja življenja in zdravja ljudi nujno potrebna ter v javno korist.</w:t>
      </w:r>
    </w:p>
    <w:p w14:paraId="4124736B" w14:textId="77777777" w:rsidR="005945F2" w:rsidRDefault="005945F2" w:rsidP="005945F2">
      <w:pPr>
        <w:jc w:val="both"/>
      </w:pPr>
    </w:p>
    <w:p w14:paraId="40BEEFF8" w14:textId="77777777" w:rsidR="00974268" w:rsidRDefault="00974268" w:rsidP="005945F2">
      <w:pPr>
        <w:jc w:val="both"/>
      </w:pPr>
    </w:p>
    <w:p w14:paraId="0AFB752D" w14:textId="77777777" w:rsidR="00371FC4" w:rsidRPr="00371FC4" w:rsidRDefault="00371FC4" w:rsidP="00974268">
      <w:pPr>
        <w:jc w:val="center"/>
        <w:rPr>
          <w:lang w:val="sl-SI"/>
        </w:rPr>
      </w:pPr>
      <w:r w:rsidRPr="00371FC4">
        <w:rPr>
          <w:lang w:val="sl-SI"/>
        </w:rPr>
        <w:t>Barbara Kolenko Helbl</w:t>
      </w:r>
    </w:p>
    <w:p w14:paraId="6BCB0448" w14:textId="0739B0D7" w:rsidR="00371FC4" w:rsidRPr="00371FC4" w:rsidRDefault="00371FC4" w:rsidP="00974268">
      <w:pPr>
        <w:jc w:val="center"/>
        <w:rPr>
          <w:lang w:val="sl-SI"/>
        </w:rPr>
      </w:pPr>
      <w:r w:rsidRPr="00371FC4">
        <w:rPr>
          <w:lang w:val="sl-SI"/>
        </w:rPr>
        <w:t>generalna sekretarka</w:t>
      </w:r>
    </w:p>
    <w:p w14:paraId="2E6CA85D" w14:textId="77777777" w:rsidR="005945F2" w:rsidRDefault="005945F2" w:rsidP="005945F2">
      <w:pPr>
        <w:jc w:val="both"/>
      </w:pPr>
    </w:p>
    <w:p w14:paraId="7808C76C" w14:textId="77777777" w:rsidR="00974268" w:rsidRDefault="00974268" w:rsidP="005945F2">
      <w:pPr>
        <w:jc w:val="both"/>
      </w:pPr>
    </w:p>
    <w:p w14:paraId="1983BF1F" w14:textId="770B1DA0" w:rsidR="005945F2" w:rsidRDefault="005945F2" w:rsidP="005945F2">
      <w:pPr>
        <w:jc w:val="both"/>
      </w:pPr>
      <w:r>
        <w:t>Prilog</w:t>
      </w:r>
      <w:r w:rsidR="00371FC4">
        <w:t>a</w:t>
      </w:r>
      <w:r>
        <w:t xml:space="preserve">: </w:t>
      </w:r>
    </w:p>
    <w:p w14:paraId="5943F3E9" w14:textId="07F3BA9D" w:rsidR="00371FC4" w:rsidRPr="00842FCC" w:rsidRDefault="005945F2" w:rsidP="005945F2">
      <w:pPr>
        <w:pStyle w:val="Odstavekseznama"/>
        <w:numPr>
          <w:ilvl w:val="0"/>
          <w:numId w:val="41"/>
        </w:numPr>
        <w:autoSpaceDE w:val="0"/>
        <w:autoSpaceDN w:val="0"/>
        <w:adjustRightInd w:val="0"/>
        <w:jc w:val="both"/>
        <w:rPr>
          <w:rFonts w:eastAsiaTheme="minorHAnsi"/>
          <w:color w:val="000000"/>
          <w:sz w:val="20"/>
          <w:szCs w:val="20"/>
        </w:rPr>
      </w:pPr>
      <w:r w:rsidRPr="00842FCC">
        <w:rPr>
          <w:rFonts w:eastAsiaTheme="minorHAnsi"/>
          <w:color w:val="000000"/>
          <w:sz w:val="20"/>
          <w:szCs w:val="20"/>
        </w:rPr>
        <w:t>Strokovno mnenje SM-BRSLTŠ148a_S</w:t>
      </w:r>
    </w:p>
    <w:p w14:paraId="1D1FC5ED" w14:textId="77777777" w:rsidR="005945F2" w:rsidRDefault="005945F2" w:rsidP="005945F2">
      <w:pPr>
        <w:jc w:val="both"/>
      </w:pPr>
    </w:p>
    <w:p w14:paraId="69537FFE" w14:textId="77777777" w:rsidR="00842FCC" w:rsidRPr="00065379" w:rsidRDefault="00842FCC" w:rsidP="00842FCC">
      <w:pPr>
        <w:autoSpaceDE w:val="0"/>
        <w:autoSpaceDN w:val="0"/>
        <w:adjustRightInd w:val="0"/>
        <w:jc w:val="both"/>
        <w:rPr>
          <w:rFonts w:eastAsiaTheme="minorHAnsi"/>
          <w:color w:val="000000"/>
          <w:szCs w:val="20"/>
          <w:lang w:val="sl-SI"/>
        </w:rPr>
      </w:pPr>
      <w:r w:rsidRPr="00065379">
        <w:rPr>
          <w:rFonts w:eastAsiaTheme="minorHAnsi"/>
          <w:color w:val="000000"/>
          <w:szCs w:val="20"/>
          <w:lang w:val="sl-SI"/>
        </w:rPr>
        <w:t>Prejmejo:</w:t>
      </w:r>
    </w:p>
    <w:p w14:paraId="43623054"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obnovo po poplavah in plazovih</w:t>
      </w:r>
    </w:p>
    <w:p w14:paraId="28E4E66D"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naravne vire in prostor</w:t>
      </w:r>
    </w:p>
    <w:p w14:paraId="7068AA41"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finance</w:t>
      </w:r>
    </w:p>
    <w:p w14:paraId="7A586477"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zakonodajo</w:t>
      </w:r>
    </w:p>
    <w:p w14:paraId="733DFAB1"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Direkcija Republike Slovenije za vode</w:t>
      </w:r>
    </w:p>
    <w:p w14:paraId="2BC75C53"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 S. U., družba za svetovanje in upravljanje, d. o. o.</w:t>
      </w:r>
    </w:p>
    <w:p w14:paraId="1A2DB818" w14:textId="77777777" w:rsidR="00842FCC"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Občina Braslovče</w:t>
      </w:r>
    </w:p>
    <w:p w14:paraId="617D5842" w14:textId="77777777" w:rsidR="00842FCC" w:rsidRPr="00842FCC" w:rsidRDefault="00842FCC" w:rsidP="00842FCC">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szCs w:val="20"/>
          <w:lang w:val="sl-SI"/>
        </w:rPr>
        <w:t>Rado Romih</w:t>
      </w:r>
      <w:r w:rsidRPr="005945F2">
        <w:rPr>
          <w:rFonts w:eastAsiaTheme="minorHAnsi" w:cs="Arial"/>
          <w:szCs w:val="20"/>
          <w:lang w:val="sl-SI"/>
        </w:rPr>
        <w:t xml:space="preserve">, </w:t>
      </w:r>
      <w:r>
        <w:rPr>
          <w:rFonts w:cs="Arial"/>
          <w:szCs w:val="20"/>
          <w:lang w:val="sl-SI" w:eastAsia="sl-SI"/>
        </w:rPr>
        <w:t>Gosposka ulica 25, 3000 Celje</w:t>
      </w:r>
    </w:p>
    <w:p w14:paraId="714A8C3D" w14:textId="556EDB1E" w:rsidR="00842FCC" w:rsidRPr="005945F2" w:rsidRDefault="00373759" w:rsidP="00842FCC">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szCs w:val="20"/>
          <w:lang w:val="sl-SI"/>
        </w:rPr>
        <w:t xml:space="preserve">Dr. </w:t>
      </w:r>
      <w:r w:rsidR="00842FCC">
        <w:rPr>
          <w:rFonts w:eastAsiaTheme="minorHAnsi"/>
          <w:szCs w:val="20"/>
          <w:lang w:val="sl-SI"/>
        </w:rPr>
        <w:t>M</w:t>
      </w:r>
      <w:r w:rsidR="00842FCC" w:rsidRPr="005945F2">
        <w:rPr>
          <w:rFonts w:eastAsiaTheme="minorHAnsi" w:cs="Arial"/>
          <w:color w:val="000000"/>
          <w:szCs w:val="20"/>
          <w:lang w:val="sl-SI"/>
        </w:rPr>
        <w:t>ateja Likozar Rogelj – odvetnica, Cesta Staneta Žagarja</w:t>
      </w:r>
      <w:r w:rsidR="00371FC4">
        <w:rPr>
          <w:rFonts w:eastAsiaTheme="minorHAnsi" w:cs="Arial"/>
          <w:color w:val="000000"/>
          <w:szCs w:val="20"/>
          <w:lang w:val="sl-SI"/>
        </w:rPr>
        <w:t xml:space="preserve"> 14</w:t>
      </w:r>
      <w:r w:rsidR="00842FCC" w:rsidRPr="005945F2">
        <w:rPr>
          <w:rFonts w:eastAsiaTheme="minorHAnsi" w:cs="Arial"/>
          <w:color w:val="000000"/>
          <w:szCs w:val="20"/>
          <w:lang w:val="sl-SI"/>
        </w:rPr>
        <w:t>, 4000 Kranj</w:t>
      </w:r>
    </w:p>
    <w:p w14:paraId="53F2FF3D" w14:textId="77777777" w:rsidR="00842FCC" w:rsidRPr="00030E89" w:rsidRDefault="00842FCC" w:rsidP="00842FCC">
      <w:pPr>
        <w:jc w:val="both"/>
        <w:rPr>
          <w:szCs w:val="20"/>
          <w:lang w:val="sl-SI"/>
        </w:rPr>
      </w:pPr>
    </w:p>
    <w:p w14:paraId="2C36A366" w14:textId="77777777" w:rsidR="00842FCC" w:rsidRPr="00030E89" w:rsidRDefault="00842FCC" w:rsidP="00842FCC">
      <w:pPr>
        <w:tabs>
          <w:tab w:val="left" w:pos="7920"/>
        </w:tabs>
        <w:autoSpaceDE w:val="0"/>
        <w:autoSpaceDN w:val="0"/>
        <w:adjustRightInd w:val="0"/>
        <w:jc w:val="both"/>
        <w:rPr>
          <w:rFonts w:cs="Arial"/>
          <w:color w:val="000000"/>
          <w:szCs w:val="20"/>
          <w:lang w:val="sl-SI"/>
        </w:rPr>
      </w:pPr>
    </w:p>
    <w:p w14:paraId="47274A89" w14:textId="77777777" w:rsidR="00842FCC" w:rsidRPr="00030E89" w:rsidRDefault="00842FCC" w:rsidP="00842FCC">
      <w:pPr>
        <w:tabs>
          <w:tab w:val="left" w:pos="7920"/>
        </w:tabs>
        <w:autoSpaceDE w:val="0"/>
        <w:autoSpaceDN w:val="0"/>
        <w:adjustRightInd w:val="0"/>
        <w:rPr>
          <w:rFonts w:cs="Arial"/>
          <w:color w:val="000000"/>
          <w:szCs w:val="20"/>
          <w:lang w:val="sl-SI"/>
        </w:rPr>
      </w:pPr>
    </w:p>
    <w:p w14:paraId="7D906716" w14:textId="418CD08E" w:rsidR="00842FCC" w:rsidRDefault="00842FCC" w:rsidP="00974268">
      <w:pPr>
        <w:tabs>
          <w:tab w:val="left" w:pos="7920"/>
        </w:tabs>
        <w:autoSpaceDE w:val="0"/>
        <w:autoSpaceDN w:val="0"/>
        <w:adjustRightInd w:val="0"/>
        <w:ind w:left="3400"/>
        <w:rPr>
          <w:rFonts w:cs="Arial"/>
          <w:color w:val="000000"/>
          <w:szCs w:val="20"/>
          <w:lang w:val="sl-SI"/>
        </w:rPr>
      </w:pPr>
      <w:r w:rsidRPr="00030E89">
        <w:rPr>
          <w:rFonts w:cs="Arial"/>
          <w:color w:val="000000"/>
          <w:szCs w:val="20"/>
          <w:lang w:val="sl-SI"/>
        </w:rPr>
        <w:t xml:space="preserve">                                     </w:t>
      </w:r>
    </w:p>
    <w:p w14:paraId="1EECC68E" w14:textId="77777777" w:rsidR="005945F2" w:rsidRPr="00EC13B0" w:rsidRDefault="005945F2" w:rsidP="005945F2">
      <w:pPr>
        <w:jc w:val="both"/>
      </w:pPr>
    </w:p>
    <w:p w14:paraId="62B8D6ED" w14:textId="7C8A08AE" w:rsidR="005945F2" w:rsidRDefault="005945F2">
      <w:pPr>
        <w:spacing w:line="240" w:lineRule="auto"/>
        <w:rPr>
          <w:rFonts w:cs="Arial"/>
          <w:color w:val="000000"/>
          <w:szCs w:val="20"/>
          <w:lang w:val="sl-SI"/>
        </w:rPr>
      </w:pPr>
      <w:r>
        <w:rPr>
          <w:rFonts w:cs="Arial"/>
          <w:color w:val="000000"/>
          <w:szCs w:val="20"/>
          <w:lang w:val="sl-SI"/>
        </w:rPr>
        <w:br w:type="page"/>
      </w:r>
    </w:p>
    <w:p w14:paraId="567BFCE9" w14:textId="7A0BCA51" w:rsidR="005945F2" w:rsidRDefault="005945F2" w:rsidP="005945F2">
      <w:pPr>
        <w:autoSpaceDE w:val="0"/>
        <w:autoSpaceDN w:val="0"/>
        <w:adjustRightInd w:val="0"/>
        <w:ind w:left="3402"/>
        <w:jc w:val="right"/>
        <w:rPr>
          <w:rFonts w:cs="Arial"/>
          <w:color w:val="000000"/>
          <w:szCs w:val="20"/>
          <w:lang w:val="sl-SI"/>
        </w:rPr>
      </w:pPr>
      <w:r>
        <w:rPr>
          <w:rFonts w:cs="Arial"/>
          <w:color w:val="000000"/>
          <w:szCs w:val="20"/>
          <w:lang w:val="sl-SI"/>
        </w:rPr>
        <w:lastRenderedPageBreak/>
        <w:t>PREDLOG SKLEPA</w:t>
      </w:r>
    </w:p>
    <w:p w14:paraId="534ADCF7" w14:textId="77777777" w:rsidR="005945F2" w:rsidRDefault="005945F2" w:rsidP="005945F2">
      <w:pPr>
        <w:autoSpaceDE w:val="0"/>
        <w:autoSpaceDN w:val="0"/>
        <w:adjustRightInd w:val="0"/>
        <w:ind w:left="3402"/>
        <w:jc w:val="right"/>
        <w:rPr>
          <w:rFonts w:cs="Arial"/>
          <w:color w:val="000000"/>
          <w:szCs w:val="20"/>
          <w:lang w:val="sl-SI"/>
        </w:rPr>
      </w:pPr>
    </w:p>
    <w:p w14:paraId="6994BD69" w14:textId="77777777" w:rsidR="005945F2" w:rsidRDefault="005945F2" w:rsidP="005945F2">
      <w:pPr>
        <w:pStyle w:val="datumtevilka"/>
      </w:pPr>
    </w:p>
    <w:p w14:paraId="0A335D7C" w14:textId="77777777" w:rsidR="005945F2" w:rsidRDefault="005945F2" w:rsidP="005945F2">
      <w:pPr>
        <w:pStyle w:val="datumtevilka"/>
      </w:pPr>
      <w:r>
        <w:t xml:space="preserve">Številka: </w:t>
      </w:r>
      <w:r>
        <w:tab/>
      </w:r>
      <w:r>
        <w:rPr>
          <w:rFonts w:cs="Arial"/>
          <w:color w:val="000000"/>
        </w:rPr>
        <w:t>XXXXXXXX</w:t>
      </w:r>
    </w:p>
    <w:p w14:paraId="6F960695" w14:textId="77777777" w:rsidR="005945F2" w:rsidRDefault="005945F2" w:rsidP="005945F2">
      <w:pPr>
        <w:pStyle w:val="datumtevilka"/>
      </w:pPr>
      <w:r>
        <w:t xml:space="preserve">Datum: </w:t>
      </w:r>
      <w:r>
        <w:tab/>
      </w:r>
      <w:r>
        <w:rPr>
          <w:rFonts w:cs="Arial"/>
          <w:color w:val="000000"/>
        </w:rPr>
        <w:t>XX. XX. 2026</w:t>
      </w:r>
      <w:r>
        <w:t xml:space="preserve"> </w:t>
      </w:r>
    </w:p>
    <w:p w14:paraId="6987663B" w14:textId="77777777" w:rsidR="005945F2" w:rsidRDefault="005945F2" w:rsidP="005945F2"/>
    <w:p w14:paraId="0A69D90D" w14:textId="77777777" w:rsidR="005945F2" w:rsidRDefault="005945F2" w:rsidP="005945F2"/>
    <w:p w14:paraId="19B8859E" w14:textId="77777777" w:rsidR="005945F2" w:rsidRPr="0094609C" w:rsidRDefault="005945F2" w:rsidP="005945F2">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56EAB339" w14:textId="77777777" w:rsidR="005945F2" w:rsidRDefault="005945F2" w:rsidP="005945F2"/>
    <w:p w14:paraId="04EA6DB9" w14:textId="77777777" w:rsidR="005945F2" w:rsidRDefault="005945F2" w:rsidP="005945F2"/>
    <w:p w14:paraId="308007C8" w14:textId="77777777" w:rsidR="005945F2" w:rsidRDefault="005945F2" w:rsidP="005945F2">
      <w:pPr>
        <w:autoSpaceDE w:val="0"/>
        <w:autoSpaceDN w:val="0"/>
        <w:adjustRightInd w:val="0"/>
        <w:jc w:val="center"/>
        <w:rPr>
          <w:rFonts w:cs="Arial"/>
          <w:color w:val="000000"/>
          <w:szCs w:val="20"/>
        </w:rPr>
      </w:pPr>
      <w:r w:rsidRPr="007C5129">
        <w:rPr>
          <w:rFonts w:cs="Arial"/>
          <w:color w:val="000000"/>
          <w:szCs w:val="20"/>
        </w:rPr>
        <w:t>S K L E P</w:t>
      </w:r>
    </w:p>
    <w:p w14:paraId="3AB758A0" w14:textId="77777777" w:rsidR="005945F2" w:rsidRPr="007C5129" w:rsidRDefault="005945F2" w:rsidP="005945F2">
      <w:pPr>
        <w:autoSpaceDE w:val="0"/>
        <w:autoSpaceDN w:val="0"/>
        <w:adjustRightInd w:val="0"/>
        <w:jc w:val="center"/>
        <w:rPr>
          <w:rFonts w:cs="Arial"/>
          <w:color w:val="000000"/>
          <w:szCs w:val="20"/>
        </w:rPr>
      </w:pPr>
    </w:p>
    <w:p w14:paraId="26CFCB37" w14:textId="77777777" w:rsidR="005945F2" w:rsidRPr="007C5129" w:rsidRDefault="005945F2" w:rsidP="005945F2">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0CB3D5B3" w14:textId="77777777" w:rsidR="005945F2" w:rsidRDefault="005945F2" w:rsidP="005945F2">
      <w:pPr>
        <w:rPr>
          <w:iCs/>
        </w:rPr>
      </w:pPr>
    </w:p>
    <w:p w14:paraId="6A19E9E6" w14:textId="77777777" w:rsidR="005945F2" w:rsidRPr="002A72E3" w:rsidRDefault="005945F2" w:rsidP="005945F2">
      <w:pPr>
        <w:jc w:val="both"/>
        <w:rPr>
          <w:iCs/>
        </w:rPr>
      </w:pPr>
      <w:r w:rsidRPr="00EF5CF3">
        <w:rPr>
          <w:iCs/>
        </w:rPr>
        <w:t xml:space="preserve">Zaradi zavarovanja življenja in zdravja ljudi je nujno potrebna in v javno korist odstranitev </w:t>
      </w:r>
      <w:r>
        <w:rPr>
          <w:iCs/>
        </w:rPr>
        <w:t>objekta na naslovu Letuš 148b</w:t>
      </w:r>
      <w:r w:rsidRPr="002A72E3">
        <w:rPr>
          <w:iCs/>
        </w:rPr>
        <w:t>, O</w:t>
      </w:r>
      <w:r>
        <w:rPr>
          <w:iCs/>
        </w:rPr>
        <w:t>bčina Braslovče, št. stavbe: 1069, parc. št. 470/451</w:t>
      </w:r>
      <w:r w:rsidRPr="002A72E3">
        <w:rPr>
          <w:iCs/>
        </w:rPr>
        <w:t>, k. o. 984 Letuš (št. strokov</w:t>
      </w:r>
      <w:r>
        <w:rPr>
          <w:iCs/>
        </w:rPr>
        <w:t>nega mnenja SM-BRSLTŠ148b</w:t>
      </w:r>
      <w:r w:rsidRPr="002A72E3">
        <w:rPr>
          <w:iCs/>
        </w:rPr>
        <w:t>_S)</w:t>
      </w:r>
      <w:r>
        <w:rPr>
          <w:iCs/>
        </w:rPr>
        <w:t>.</w:t>
      </w:r>
    </w:p>
    <w:p w14:paraId="7F2F0D65" w14:textId="77777777" w:rsidR="005945F2" w:rsidRDefault="005945F2" w:rsidP="005945F2">
      <w:pPr>
        <w:autoSpaceDE w:val="0"/>
        <w:autoSpaceDN w:val="0"/>
        <w:adjustRightInd w:val="0"/>
        <w:rPr>
          <w:rFonts w:cs="Arial"/>
          <w:color w:val="000000"/>
          <w:szCs w:val="20"/>
        </w:rPr>
      </w:pPr>
    </w:p>
    <w:p w14:paraId="4B21CAA9" w14:textId="77777777" w:rsidR="005945F2" w:rsidRDefault="005945F2" w:rsidP="005945F2">
      <w:pPr>
        <w:spacing w:after="160" w:line="259" w:lineRule="auto"/>
        <w:jc w:val="center"/>
      </w:pPr>
      <w:r>
        <w:t>U t e m e l j i t e v</w:t>
      </w:r>
    </w:p>
    <w:p w14:paraId="6A688FAE" w14:textId="77777777" w:rsidR="005945F2" w:rsidRDefault="005945F2" w:rsidP="005945F2"/>
    <w:p w14:paraId="485D01B1" w14:textId="7B7BA041" w:rsidR="005945F2" w:rsidRDefault="005945F2" w:rsidP="005945F2">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w:t>
      </w:r>
      <w:r w:rsidR="00E74736">
        <w:t xml:space="preserve"> </w:t>
      </w:r>
      <w:r w:rsidR="00E74736" w:rsidRPr="00DD3069">
        <w:rPr>
          <w:rFonts w:cs="Arial"/>
          <w:iCs/>
          <w:szCs w:val="20"/>
          <w:lang w:val="sl-SI" w:eastAsia="sl-SI"/>
        </w:rPr>
        <w:t>–</w:t>
      </w:r>
      <w:r w:rsidRPr="00E73A7B">
        <w:t xml:space="preserve"> 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148b,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3316CA54" w14:textId="77777777" w:rsidR="005945F2" w:rsidRDefault="005945F2" w:rsidP="005945F2">
      <w:pPr>
        <w:jc w:val="both"/>
      </w:pPr>
    </w:p>
    <w:p w14:paraId="0C5CC8FE" w14:textId="5229B5D8" w:rsidR="005945F2" w:rsidRDefault="005945F2" w:rsidP="005945F2">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5E976EE5" w14:textId="77777777" w:rsidR="005945F2" w:rsidRDefault="005945F2" w:rsidP="005945F2">
      <w:pPr>
        <w:jc w:val="both"/>
      </w:pPr>
    </w:p>
    <w:p w14:paraId="40DDD7BA" w14:textId="77777777" w:rsidR="00E26B06" w:rsidRPr="00530F2C" w:rsidRDefault="005945F2" w:rsidP="00E26B06">
      <w:pPr>
        <w:jc w:val="both"/>
        <w:rPr>
          <w:lang w:val="sl-SI"/>
        </w:rPr>
      </w:pPr>
      <w:r w:rsidRPr="00661ADF">
        <w:t xml:space="preserve">V skladu z drugim odstavkom 151.c člena ZIUOPZP je bil </w:t>
      </w:r>
      <w:r>
        <w:t>predlog</w:t>
      </w:r>
      <w:r w:rsidRPr="00661ADF">
        <w:t xml:space="preserve"> sklepa razgrnjen od vključno 10. marca do vključno 25. marca 2026. S strani pooblaščenke lastnice nepremičnine, na kateri stoji objekt, na katerega se nanaša </w:t>
      </w:r>
      <w:r>
        <w:t>predlog</w:t>
      </w:r>
      <w:r w:rsidR="00B5688C">
        <w:t xml:space="preserve"> sklepa, so bile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148b</w:t>
      </w:r>
      <w:r w:rsidRPr="00661ADF">
        <w:t>, 3327 Šmartno ob Paki</w:t>
      </w:r>
      <w:r w:rsidR="00CD579D">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nezakonit, ker naj ne bi vseboval konkretizacije kriterijev</w:t>
      </w:r>
      <w:r w:rsidR="00CD579D">
        <w:t>,</w:t>
      </w:r>
      <w:r w:rsidRPr="00661ADF">
        <w:t xml:space="preserve"> vsebovanih v 151.a členu ZIUOPZP, ter da bi bilo treba za predmetni objekt izkazati stopnjo poškodovanosti do te mere, da njegova </w:t>
      </w:r>
      <w:r w:rsidRPr="00661ADF">
        <w:lastRenderedPageBreak/>
        <w:t xml:space="preserve">obnova ni mogoča oziroma ni ekonomsko smiselna. Prav tako je bilo navedeno, da niti v 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E24DBD">
        <w:t>določb</w:t>
      </w:r>
      <w:r w:rsidR="00E24DBD" w:rsidRPr="00661ADF">
        <w:t xml:space="preserve"> </w:t>
      </w:r>
      <w:r w:rsidRPr="00661ADF">
        <w:t xml:space="preserve">214. člena Zakona o splošnem upravnem postopku (Uradni list RS, št. 24/06 – uradno prečiščeno besedilo, 105/06 – ZUS-1, 126/07, 65/08, 8/10, 82/13, 175/20 – ZIUOPDVE, 3/22 – ZDeb in 85/25; </w:t>
      </w:r>
      <w:r w:rsidR="00EF2C57">
        <w:t>v nadaljnjem besedilu</w:t>
      </w:r>
      <w:r w:rsidRPr="00661ADF">
        <w:t xml:space="preserve">: ZUP). Služba je kot predlagateljica sklepa do navedenih pripomb na podlagi drugega odstavka 151.c člena ZIUOPZP zavzela stališče, ki ga je pooblaščenki posredovala </w:t>
      </w:r>
      <w:r w:rsidR="00B5688C">
        <w:t>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w:t>
      </w:r>
      <w:r w:rsidR="00602231">
        <w:t>objekt. V zvezi z izkazovanjem kriterija</w:t>
      </w:r>
      <w:r w:rsidRPr="00661ADF">
        <w:t xml:space="preserve"> poškodovanosti za vsak posamezni objekt je bilo pojasnjeno, da za določitev objekta za odstranitev zadostuje, če j</w:t>
      </w:r>
      <w:r w:rsidR="00602231">
        <w:t>e izpolnjen eden izmed kriterijev</w:t>
      </w:r>
      <w:r w:rsidRPr="00661ADF">
        <w:t xml:space="preserve">,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rsidR="00A52BAE" w:rsidRPr="00A52BAE">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obrazložitve sodbe Upravnega sodišča št. IV U 135/2025-31 z dne 13. 11. 2025, kjer je navedeno, v kontekstu presoje prvotnega sklepa Vlade, da bi Vlada Republike Slovenije "skladno s tretjim </w:t>
      </w:r>
      <w:r w:rsidR="00E26B06">
        <w:rPr>
          <w:rFonts w:ascii="Helv" w:hAnsi="Helv" w:cs="Helv"/>
          <w:color w:val="000000"/>
          <w:szCs w:val="20"/>
          <w:lang w:val="sl-SI" w:eastAsia="sl-SI"/>
        </w:rPr>
        <w:lastRenderedPageBreak/>
        <w:t>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21124609" w14:textId="03A3E03B" w:rsidR="005945F2" w:rsidRDefault="005945F2" w:rsidP="005945F2">
      <w:pPr>
        <w:jc w:val="both"/>
      </w:pPr>
    </w:p>
    <w:p w14:paraId="55157EF1" w14:textId="7CEB3624" w:rsidR="005945F2" w:rsidRDefault="005945F2" w:rsidP="005945F2">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E24DBD">
        <w:t xml:space="preserve">določbami </w:t>
      </w:r>
      <w:r w:rsidRPr="00E73A7B">
        <w:t>Zakona o vodah (</w:t>
      </w:r>
      <w:r w:rsidR="003E20D2" w:rsidRPr="003E20D2">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4B3BBD1" w14:textId="77777777" w:rsidR="005945F2" w:rsidRDefault="005945F2" w:rsidP="005945F2">
      <w:pPr>
        <w:jc w:val="both"/>
      </w:pPr>
    </w:p>
    <w:p w14:paraId="6E3919B7" w14:textId="77777777" w:rsidR="005945F2" w:rsidRDefault="005945F2" w:rsidP="005945F2">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1F9C64B0" w14:textId="77777777" w:rsidR="005945F2" w:rsidRDefault="005945F2" w:rsidP="005945F2">
      <w:pPr>
        <w:jc w:val="both"/>
      </w:pPr>
    </w:p>
    <w:p w14:paraId="4DCF7A4B" w14:textId="6688F305" w:rsidR="005945F2" w:rsidRDefault="005945F2" w:rsidP="005945F2">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CD579D">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2B937E97" w14:textId="77777777" w:rsidR="005945F2" w:rsidRDefault="005945F2" w:rsidP="005945F2">
      <w:pPr>
        <w:jc w:val="both"/>
      </w:pPr>
    </w:p>
    <w:p w14:paraId="546C3D8C" w14:textId="77777777" w:rsidR="005945F2" w:rsidRDefault="005945F2" w:rsidP="005945F2">
      <w:pPr>
        <w:jc w:val="both"/>
      </w:pPr>
      <w:r w:rsidRPr="00E73A7B">
        <w:t xml:space="preserve">Pravilnik v 10. točki 2. člena opredeljuje območje poplavne in erozijske ogroženosti kot območje poplavne nevarnosti ali njegov del, na katerem je zaradi različne stopnje ranljivosti elementov </w:t>
      </w:r>
      <w:r w:rsidRPr="00E73A7B">
        <w:lastRenderedPageBreak/>
        <w:t xml:space="preserve">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578203C4" w14:textId="77777777" w:rsidR="005945F2" w:rsidRDefault="005945F2" w:rsidP="005945F2">
      <w:pPr>
        <w:jc w:val="both"/>
      </w:pPr>
    </w:p>
    <w:p w14:paraId="31D7633A" w14:textId="5FE245DF" w:rsidR="005945F2" w:rsidRDefault="005945F2" w:rsidP="005945F2">
      <w:pPr>
        <w:jc w:val="both"/>
      </w:pPr>
      <w:r w:rsidRPr="00E73A7B">
        <w:t xml:space="preserve">Skladno z </w:t>
      </w:r>
      <w:r w:rsidR="00E24DBD">
        <w:t>določbami</w:t>
      </w:r>
      <w:r w:rsidR="00E24DBD" w:rsidRPr="00E73A7B">
        <w:t xml:space="preserve">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 </w:t>
      </w:r>
      <w:r>
        <w:t xml:space="preserve">razreda </w:t>
      </w:r>
      <w:r w:rsidRPr="00E73A7B">
        <w:t>poplavne</w:t>
      </w:r>
      <w:r>
        <w:t xml:space="preserve"> in erozijske</w:t>
      </w:r>
      <w:r w:rsidRPr="00E73A7B">
        <w:t xml:space="preserve"> nevarnosti. Na</w:t>
      </w:r>
      <w:r>
        <w:t xml:space="preserve">to </w:t>
      </w:r>
      <w:r w:rsidRPr="00E73A7B">
        <w:t>se je določil</w:t>
      </w:r>
      <w:r>
        <w:t xml:space="preserve"> še</w:t>
      </w:r>
      <w:r w:rsidRPr="00E73A7B">
        <w:t xml:space="preserve"> razred ranljivosti območja</w:t>
      </w:r>
      <w:r w:rsidR="00CD579D">
        <w:t>,</w:t>
      </w:r>
      <w:r>
        <w:t xml:space="preserve"> na katerem se nahaja predmetni objekt</w:t>
      </w:r>
      <w:r w:rsidRPr="00E73A7B">
        <w:t>. Na podlag</w:t>
      </w:r>
      <w:r>
        <w:t xml:space="preserve">i razreda ranljivosti in razredov nevarnosti pa sta se </w:t>
      </w:r>
      <w:r w:rsidRPr="00E73A7B">
        <w:t>določil</w:t>
      </w:r>
      <w:r>
        <w:t>a</w:t>
      </w:r>
      <w:r w:rsidRPr="00E73A7B">
        <w:t xml:space="preserve"> razred</w:t>
      </w:r>
      <w:r>
        <w:t>a</w:t>
      </w:r>
      <w:r w:rsidRPr="00E73A7B">
        <w:t xml:space="preserve"> </w:t>
      </w:r>
      <w:r>
        <w:t xml:space="preserve">poplavne in erozijske </w:t>
      </w:r>
      <w:r w:rsidRPr="00E73A7B">
        <w:t>ogroženosti, ki predstavlja</w:t>
      </w:r>
      <w:r>
        <w:t>ta ključni merili</w:t>
      </w:r>
      <w:r w:rsidRPr="00E73A7B">
        <w:t xml:space="preserve"> za določitev primernosti oziroma neprimernosti posameznega objekta za bivanje.</w:t>
      </w:r>
      <w:r>
        <w:t xml:space="preserve"> Skladno z navedenim je bilo v Strokovnem poročilu za objekt na naslovu Letuš 148b, 3327 Šmartno ob Paki, ugotovljeno, da kota gladine poplavne vode </w:t>
      </w:r>
      <w:r w:rsidR="00602231">
        <w:t xml:space="preserve">na območju objekta </w:t>
      </w:r>
      <w:r>
        <w:t xml:space="preserve">ob stoletnih vodah znaša 306,5 </w:t>
      </w:r>
      <w:r w:rsidR="00CD579D">
        <w:t>metra</w:t>
      </w:r>
      <w:r>
        <w:t xml:space="preserve">, globina vode na območju navedenega objekta pa 0,32 metra. Na podlagi navedenega je bilo skladno z drugim odstavkom 11. člena Pravilnika ugotovljeno, da se objekt nahaja na območju, ki spada v razred preostale poplavne nevarnosti. Na področju erozijske nevarnosti je bilo ugotovljeno, da se predmetni objekt nahaja na območju srednje erozijske nevarnosti, z manj globoko erozijo, kot je ob brežini Savinje in bi ob stoletnih vodah obsegala med 0,5 metra in enim metrom debeline erozije. Glede ranljivosti je bilo ugotovljeno, da se objekt na naslovu Letuš 146a,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Ob upoštevanju ugotovljenega razreda preostale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148b, 3327 Šmartno ob Paki</w:t>
      </w:r>
      <w:r w:rsidR="00CD579D">
        <w:t>,</w:t>
      </w:r>
      <w:r>
        <w:t xml:space="preserve"> uvršča v razred srednje poplavne ogroženosti. Poleg tega je na podlagi ugotovljenega srednjega razreda erozijske nevarnosti območja, na katerem stoji predmetni objekt, in razreda ranljivosti območja v Strokovnem poročilu ugotovljeno, da se navedeni objekt uvršča v razred velike erozijske ogroženosti. Glede možnosti evakuacije ob takšnem dogodku je bilo ugotovljeno, da na območju predmetnega objekta, kjer debelina erozije </w:t>
      </w:r>
      <w:r w:rsidRPr="00F12CCD">
        <w:t>presega 0,5 metra</w:t>
      </w:r>
      <w:r>
        <w:t xml:space="preserve">, evakuacija brez pomoči gasilcev in pripadnikov civilne zaščite ni mogoča. Ob upoštevanju navedenega je gibanje posameznikov na takem območju ob stoletnih vodah življenjsko nevarno. </w:t>
      </w:r>
    </w:p>
    <w:p w14:paraId="2F066690" w14:textId="77777777" w:rsidR="005945F2" w:rsidRDefault="005945F2" w:rsidP="005945F2">
      <w:pPr>
        <w:jc w:val="both"/>
      </w:pPr>
    </w:p>
    <w:p w14:paraId="23996886" w14:textId="527C7E92" w:rsidR="005945F2" w:rsidRDefault="005945F2" w:rsidP="005945F2">
      <w:pPr>
        <w:jc w:val="both"/>
      </w:pPr>
      <w:r w:rsidRPr="00E73A7B">
        <w:t xml:space="preserve">Z vidika določitve objektov, ki jih je </w:t>
      </w:r>
      <w:r w:rsidR="00C97F37">
        <w:t>treba</w:t>
      </w:r>
      <w:r w:rsidR="00C97F37" w:rsidRPr="00E73A7B">
        <w:t xml:space="preserve"> </w:t>
      </w:r>
      <w:r w:rsidRPr="00E73A7B">
        <w:t>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w:t>
      </w:r>
      <w:r w:rsidR="00602231">
        <w:t>bjekti nujno odstranijo. Kriteriji</w:t>
      </w:r>
      <w:r w:rsidRPr="00E73A7B">
        <w:t xml:space="preserve"> oziroma kvalifikacije iz navedenega prvega odstavka so nadalje razčlenjeni v drugem in tretjem odstavku 151.a člena ZIUOPZP. Skladno z drugim odstavkom navedenega člena se za visoko ogroženost objekta šteje, če se objekt nahaja v </w:t>
      </w:r>
      <w:r w:rsidRPr="00E73A7B">
        <w:lastRenderedPageBreak/>
        <w:t xml:space="preserve">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tem je </w:t>
      </w:r>
      <w:r w:rsidR="00C97F37">
        <w:t>treba</w:t>
      </w:r>
      <w:r w:rsidR="00C97F37" w:rsidRPr="00E73A7B">
        <w:t xml:space="preserve"> </w:t>
      </w:r>
      <w:r w:rsidRPr="00E73A7B">
        <w:t xml:space="preserve">upoštevati, da je za določitev objekta za odstranitev ob upoštevanju elementa znatnega poškodovanja objekta treba upoštevati tudi možnost nastanka škodljivih posledic za življenje in zdravje ljudi. </w:t>
      </w:r>
    </w:p>
    <w:p w14:paraId="4F4B97B9" w14:textId="77777777" w:rsidR="005945F2" w:rsidRDefault="005945F2" w:rsidP="005945F2">
      <w:pPr>
        <w:jc w:val="both"/>
      </w:pPr>
    </w:p>
    <w:p w14:paraId="22087325" w14:textId="0D109650" w:rsidR="005945F2" w:rsidRDefault="005945F2" w:rsidP="005945F2">
      <w:pPr>
        <w:jc w:val="both"/>
      </w:pPr>
      <w:r w:rsidRPr="00E73A7B">
        <w:t xml:space="preserve">Iz besedila prvega odstavka 151.a člena ZIUOPZP in same strukture celotnega člena, kjer se v drugem in tretjem odstavku pojasnjujejo posamezni </w:t>
      </w:r>
      <w:r w:rsidR="00602231">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C97F37">
        <w:t>treba</w:t>
      </w:r>
      <w:r w:rsidR="00C97F37"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39360B3D" w14:textId="77777777" w:rsidR="005945F2" w:rsidRDefault="005945F2" w:rsidP="005945F2">
      <w:pPr>
        <w:jc w:val="both"/>
      </w:pPr>
    </w:p>
    <w:p w14:paraId="6959F0DC" w14:textId="7AF8A8EB" w:rsidR="005945F2" w:rsidRDefault="005945F2" w:rsidP="005945F2">
      <w:pPr>
        <w:jc w:val="both"/>
      </w:pPr>
      <w:r w:rsidRPr="00E73A7B">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EF2C57">
        <w:t>v nadaljnjem besedilu</w:t>
      </w:r>
      <w:r w:rsidRPr="00E73A7B">
        <w:t xml:space="preserve">: Direktorat) podal </w:t>
      </w:r>
      <w:r>
        <w:t>M</w:t>
      </w:r>
      <w:r w:rsidRPr="00E73A7B">
        <w:t xml:space="preserve">nenje glede obstoja visoke ogroženosti objekta po 151.a členu </w:t>
      </w:r>
      <w:r>
        <w:t xml:space="preserve">Zakona o interventnih ukrepih </w:t>
      </w:r>
      <w:r w:rsidRPr="00E73A7B">
        <w:t xml:space="preserve">za odpravo posledic poplav in zemeljskih plazov iz avgusta 2023 (št. 010-36/2025-2560-16 z dne 4. 2. 2026; </w:t>
      </w:r>
      <w:r w:rsidR="00EF2C57">
        <w:t>v nadaljnjem besedilu</w:t>
      </w:r>
      <w:r w:rsidRPr="00E73A7B">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C97F37">
        <w:t>treba</w:t>
      </w:r>
      <w:r w:rsidR="00C97F37" w:rsidRPr="00E73A7B">
        <w:t xml:space="preserve"> </w:t>
      </w:r>
      <w:r w:rsidRPr="00E73A7B">
        <w:t xml:space="preserve">opraviti presojo dejanskega tveganja. V zvezi z razredom nevarnosti in stopnjo ogroženosti Direktorat poudarja, da je </w:t>
      </w:r>
      <w:r w:rsidR="00C97F37">
        <w:t>treba</w:t>
      </w:r>
      <w:r w:rsidR="00C97F37" w:rsidRPr="00E73A7B">
        <w:t xml:space="preserve"> </w:t>
      </w:r>
      <w:r w:rsidRPr="00E73A7B">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3A7A0FA0" w14:textId="77777777" w:rsidR="005945F2" w:rsidRDefault="005945F2" w:rsidP="005945F2">
      <w:pPr>
        <w:jc w:val="both"/>
      </w:pPr>
    </w:p>
    <w:p w14:paraId="77B62F95" w14:textId="48BE1E33" w:rsidR="005945F2" w:rsidRDefault="005945F2" w:rsidP="005945F2">
      <w:pPr>
        <w:jc w:val="both"/>
      </w:pPr>
      <w:r>
        <w:t>Strokovno mnenje</w:t>
      </w:r>
      <w:r w:rsidRPr="00E73A7B">
        <w:t xml:space="preserve"> Službe</w:t>
      </w:r>
      <w:r>
        <w:t xml:space="preserve"> za objekt</w:t>
      </w:r>
      <w:r w:rsidR="00CD579D">
        <w:t>,</w:t>
      </w:r>
      <w:r>
        <w:t xml:space="preserve"> naveden v izreku predmetnega sklepa</w:t>
      </w:r>
      <w:r w:rsidR="00CD579D">
        <w:t>,</w:t>
      </w:r>
      <w:r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t xml:space="preserve"> tj. </w:t>
      </w:r>
      <w:r w:rsidRPr="00E73A7B">
        <w:t>Zakon</w:t>
      </w:r>
      <w:r w:rsidR="00CD579D">
        <w:t>a</w:t>
      </w:r>
      <w:r w:rsidRPr="00E73A7B">
        <w:t xml:space="preserve"> o spremembah in dopolnitvah Zakona o interventnih ukrepih za odpravo posledic poplav in zemeljskih plazov iz avgusta 2023 – ZIUOPZP-A (Uradni list RS</w:t>
      </w:r>
      <w:r>
        <w:t>, št. 117/23)</w:t>
      </w:r>
      <w:r w:rsidRPr="00E73A7B">
        <w:t xml:space="preserve"> sodeloval pri oblikovanju besedila nave</w:t>
      </w:r>
      <w:r>
        <w:t>denega člena zakona. V navedenem strokovnem mnenju</w:t>
      </w:r>
      <w:r w:rsidRPr="00E73A7B">
        <w:t xml:space="preserve"> je bilo ugotovljeno, da </w:t>
      </w:r>
      <w:r>
        <w:t>se objekt uvršča v razred srednje poplavne in velike erozijske ogroženosti ter da objekta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 xml:space="preserve">za predmetni objekt na naslovu </w:t>
      </w:r>
      <w:r>
        <w:rPr>
          <w:iCs/>
        </w:rPr>
        <w:t>Letuš 148b</w:t>
      </w:r>
      <w:r w:rsidRPr="002A72E3">
        <w:rPr>
          <w:iCs/>
        </w:rPr>
        <w:t>, O</w:t>
      </w:r>
      <w:r>
        <w:rPr>
          <w:iCs/>
        </w:rPr>
        <w:t>bčina Braslovče, št. stavbe: 1069, parc. št. 470/451</w:t>
      </w:r>
      <w:r w:rsidRPr="002A72E3">
        <w:rPr>
          <w:iCs/>
        </w:rPr>
        <w:t>, k. o. 984 Letuš (št. strokov</w:t>
      </w:r>
      <w:r>
        <w:rPr>
          <w:iCs/>
        </w:rPr>
        <w:t>nega mnenja SM-BRSLTŠ148b</w:t>
      </w:r>
      <w:r w:rsidRPr="002A72E3">
        <w:rPr>
          <w:iCs/>
        </w:rPr>
        <w:t>_S)</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234C6BC1" w14:textId="77777777" w:rsidR="005945F2" w:rsidRDefault="005945F2" w:rsidP="005945F2">
      <w:pPr>
        <w:jc w:val="both"/>
      </w:pPr>
    </w:p>
    <w:p w14:paraId="45CE9212" w14:textId="77777777" w:rsidR="005945F2" w:rsidRDefault="005945F2" w:rsidP="005945F2">
      <w:pPr>
        <w:jc w:val="both"/>
      </w:pPr>
      <w:r w:rsidRPr="00E73A7B">
        <w:lastRenderedPageBreak/>
        <w:t>Na podlagi utemeljitve obstoja pogojev iz 151.a člena ZIUOPZP in potrditve strokovnih mnenj s strani Sveta Vlade RS za obnovo z dne 23. februar</w:t>
      </w:r>
      <w:r>
        <w:t xml:space="preserve">ja 2026 je odstranitev navedenega objekta </w:t>
      </w:r>
      <w:r w:rsidRPr="00E73A7B">
        <w:t>zaradi zavarovanja življenja in zdravja ljudi nujno potrebna ter v javno korist.</w:t>
      </w:r>
    </w:p>
    <w:p w14:paraId="20C696E8" w14:textId="77777777" w:rsidR="005945F2" w:rsidRDefault="005945F2" w:rsidP="005945F2">
      <w:pPr>
        <w:jc w:val="both"/>
      </w:pPr>
    </w:p>
    <w:p w14:paraId="59BA4427" w14:textId="77777777" w:rsidR="00974268" w:rsidRDefault="00974268" w:rsidP="005945F2">
      <w:pPr>
        <w:jc w:val="both"/>
      </w:pPr>
    </w:p>
    <w:p w14:paraId="0B76B08E" w14:textId="77777777" w:rsidR="00CD579D" w:rsidRPr="00CD579D" w:rsidRDefault="00CD579D" w:rsidP="00974268">
      <w:pPr>
        <w:jc w:val="center"/>
        <w:rPr>
          <w:lang w:val="sl-SI"/>
        </w:rPr>
      </w:pPr>
      <w:r w:rsidRPr="00CD579D">
        <w:rPr>
          <w:lang w:val="sl-SI"/>
        </w:rPr>
        <w:t>Barbara Kolenko Helbl</w:t>
      </w:r>
    </w:p>
    <w:p w14:paraId="635FF2DA" w14:textId="0BE1E814" w:rsidR="00CD579D" w:rsidRPr="00CD579D" w:rsidRDefault="00CD579D" w:rsidP="00974268">
      <w:pPr>
        <w:jc w:val="center"/>
        <w:rPr>
          <w:lang w:val="sl-SI"/>
        </w:rPr>
      </w:pPr>
      <w:r w:rsidRPr="00CD579D">
        <w:rPr>
          <w:lang w:val="sl-SI"/>
        </w:rPr>
        <w:t>generalna sekretarka</w:t>
      </w:r>
    </w:p>
    <w:p w14:paraId="6D811104" w14:textId="77777777" w:rsidR="00CD579D" w:rsidRDefault="00CD579D" w:rsidP="005945F2">
      <w:pPr>
        <w:jc w:val="both"/>
      </w:pPr>
    </w:p>
    <w:p w14:paraId="7D97F800" w14:textId="77777777" w:rsidR="005945F2" w:rsidRDefault="005945F2" w:rsidP="005945F2">
      <w:pPr>
        <w:jc w:val="both"/>
      </w:pPr>
    </w:p>
    <w:p w14:paraId="4A122145" w14:textId="40997214" w:rsidR="005945F2" w:rsidRDefault="005945F2" w:rsidP="005945F2">
      <w:pPr>
        <w:jc w:val="both"/>
      </w:pPr>
      <w:r>
        <w:t>Prilog</w:t>
      </w:r>
      <w:r w:rsidR="00CD579D">
        <w:t>a</w:t>
      </w:r>
      <w:r>
        <w:t xml:space="preserve">: </w:t>
      </w:r>
    </w:p>
    <w:p w14:paraId="0BFBFE7A" w14:textId="6C9CF68A" w:rsidR="005945F2" w:rsidRPr="00842FCC" w:rsidRDefault="005945F2" w:rsidP="005945F2">
      <w:pPr>
        <w:pStyle w:val="Odstavekseznama"/>
        <w:numPr>
          <w:ilvl w:val="0"/>
          <w:numId w:val="41"/>
        </w:numPr>
        <w:autoSpaceDE w:val="0"/>
        <w:autoSpaceDN w:val="0"/>
        <w:adjustRightInd w:val="0"/>
        <w:jc w:val="both"/>
        <w:rPr>
          <w:rFonts w:eastAsiaTheme="minorHAnsi"/>
          <w:color w:val="000000"/>
          <w:sz w:val="20"/>
          <w:szCs w:val="20"/>
        </w:rPr>
      </w:pPr>
    </w:p>
    <w:p w14:paraId="3D8E873C" w14:textId="250B516F" w:rsidR="00CD579D" w:rsidRPr="00842FCC" w:rsidRDefault="005945F2" w:rsidP="005945F2">
      <w:pPr>
        <w:pStyle w:val="Odstavekseznama"/>
        <w:numPr>
          <w:ilvl w:val="0"/>
          <w:numId w:val="41"/>
        </w:numPr>
        <w:autoSpaceDE w:val="0"/>
        <w:autoSpaceDN w:val="0"/>
        <w:adjustRightInd w:val="0"/>
        <w:jc w:val="both"/>
        <w:rPr>
          <w:rFonts w:eastAsiaTheme="minorHAnsi"/>
          <w:color w:val="000000"/>
          <w:sz w:val="20"/>
          <w:szCs w:val="20"/>
        </w:rPr>
      </w:pPr>
      <w:r w:rsidRPr="00842FCC">
        <w:rPr>
          <w:rFonts w:eastAsiaTheme="minorHAnsi"/>
          <w:color w:val="000000"/>
          <w:sz w:val="20"/>
          <w:szCs w:val="20"/>
        </w:rPr>
        <w:t>Strokovno mnenje SM-BRSLTŠ148b_S</w:t>
      </w:r>
    </w:p>
    <w:p w14:paraId="035CC8CE" w14:textId="77777777" w:rsidR="005945F2" w:rsidRDefault="005945F2" w:rsidP="005945F2">
      <w:pPr>
        <w:jc w:val="both"/>
      </w:pPr>
    </w:p>
    <w:p w14:paraId="6B14CF54" w14:textId="77777777" w:rsidR="00842FCC" w:rsidRPr="00065379" w:rsidRDefault="00842FCC" w:rsidP="00842FCC">
      <w:pPr>
        <w:autoSpaceDE w:val="0"/>
        <w:autoSpaceDN w:val="0"/>
        <w:adjustRightInd w:val="0"/>
        <w:jc w:val="both"/>
        <w:rPr>
          <w:rFonts w:eastAsiaTheme="minorHAnsi"/>
          <w:color w:val="000000"/>
          <w:szCs w:val="20"/>
          <w:lang w:val="sl-SI"/>
        </w:rPr>
      </w:pPr>
      <w:r w:rsidRPr="00065379">
        <w:rPr>
          <w:rFonts w:eastAsiaTheme="minorHAnsi"/>
          <w:color w:val="000000"/>
          <w:szCs w:val="20"/>
          <w:lang w:val="sl-SI"/>
        </w:rPr>
        <w:t>Prejmejo:</w:t>
      </w:r>
    </w:p>
    <w:p w14:paraId="1862C3BA"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obnovo po poplavah in plazovih</w:t>
      </w:r>
    </w:p>
    <w:p w14:paraId="1FFB73F0"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naravne vire in prostor</w:t>
      </w:r>
    </w:p>
    <w:p w14:paraId="0C9B8EF7"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finance</w:t>
      </w:r>
    </w:p>
    <w:p w14:paraId="46C845DD"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zakonodajo</w:t>
      </w:r>
    </w:p>
    <w:p w14:paraId="36AFC334"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Direkcija Republike Slovenije za vode</w:t>
      </w:r>
    </w:p>
    <w:p w14:paraId="0FE071C4"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 S. U., družba za svetovanje in upravljanje, d. o. o.</w:t>
      </w:r>
    </w:p>
    <w:p w14:paraId="307937CF" w14:textId="77777777" w:rsidR="00842FCC"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Občina Braslovče</w:t>
      </w:r>
    </w:p>
    <w:p w14:paraId="355EBE3E" w14:textId="1CFF1F00" w:rsidR="00842FCC" w:rsidRPr="00303453" w:rsidRDefault="00842FCC" w:rsidP="00842FCC">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szCs w:val="20"/>
          <w:lang w:val="sl-SI"/>
        </w:rPr>
        <w:t>Milena Borovnik, Letuš 148b, 3327 Šmartno ob Paki</w:t>
      </w:r>
    </w:p>
    <w:p w14:paraId="0EB5134A" w14:textId="574A0C49" w:rsidR="00842FCC" w:rsidRPr="005945F2" w:rsidRDefault="00373759" w:rsidP="00842FCC">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cs="Arial"/>
          <w:color w:val="000000"/>
          <w:szCs w:val="20"/>
          <w:lang w:val="sl-SI"/>
        </w:rPr>
        <w:t xml:space="preserve">Dr. </w:t>
      </w:r>
      <w:r w:rsidR="00842FCC" w:rsidRPr="005945F2">
        <w:rPr>
          <w:rFonts w:eastAsiaTheme="minorHAnsi" w:cs="Arial"/>
          <w:color w:val="000000"/>
          <w:szCs w:val="20"/>
          <w:lang w:val="sl-SI"/>
        </w:rPr>
        <w:t>Mateja Likozar Rogelj – odvetnica, Cesta Staneta Žagarja</w:t>
      </w:r>
      <w:r w:rsidR="00CD579D">
        <w:rPr>
          <w:rFonts w:eastAsiaTheme="minorHAnsi" w:cs="Arial"/>
          <w:color w:val="000000"/>
          <w:szCs w:val="20"/>
          <w:lang w:val="sl-SI"/>
        </w:rPr>
        <w:t xml:space="preserve"> 14</w:t>
      </w:r>
      <w:r w:rsidR="00842FCC" w:rsidRPr="005945F2">
        <w:rPr>
          <w:rFonts w:eastAsiaTheme="minorHAnsi" w:cs="Arial"/>
          <w:color w:val="000000"/>
          <w:szCs w:val="20"/>
          <w:lang w:val="sl-SI"/>
        </w:rPr>
        <w:t>, 4000 Kranj</w:t>
      </w:r>
    </w:p>
    <w:p w14:paraId="53B1AB4A" w14:textId="77777777" w:rsidR="00842FCC" w:rsidRPr="00030E89" w:rsidRDefault="00842FCC" w:rsidP="00842FCC">
      <w:pPr>
        <w:jc w:val="both"/>
        <w:rPr>
          <w:szCs w:val="20"/>
          <w:lang w:val="sl-SI"/>
        </w:rPr>
      </w:pPr>
    </w:p>
    <w:p w14:paraId="62051291" w14:textId="77777777" w:rsidR="00842FCC" w:rsidRPr="00030E89" w:rsidRDefault="00842FCC" w:rsidP="00842FCC">
      <w:pPr>
        <w:tabs>
          <w:tab w:val="left" w:pos="7920"/>
        </w:tabs>
        <w:autoSpaceDE w:val="0"/>
        <w:autoSpaceDN w:val="0"/>
        <w:adjustRightInd w:val="0"/>
        <w:jc w:val="both"/>
        <w:rPr>
          <w:rFonts w:cs="Arial"/>
          <w:color w:val="000000"/>
          <w:szCs w:val="20"/>
          <w:lang w:val="sl-SI"/>
        </w:rPr>
      </w:pPr>
    </w:p>
    <w:p w14:paraId="77A638F6" w14:textId="77777777" w:rsidR="00842FCC" w:rsidRPr="00030E89" w:rsidRDefault="00842FCC" w:rsidP="00842FCC">
      <w:pPr>
        <w:tabs>
          <w:tab w:val="left" w:pos="7920"/>
        </w:tabs>
        <w:autoSpaceDE w:val="0"/>
        <w:autoSpaceDN w:val="0"/>
        <w:adjustRightInd w:val="0"/>
        <w:rPr>
          <w:rFonts w:cs="Arial"/>
          <w:color w:val="000000"/>
          <w:szCs w:val="20"/>
          <w:lang w:val="sl-SI"/>
        </w:rPr>
      </w:pPr>
    </w:p>
    <w:p w14:paraId="535DF9FE" w14:textId="5623D554" w:rsidR="00842FCC" w:rsidRDefault="00842FCC" w:rsidP="00974268">
      <w:pPr>
        <w:tabs>
          <w:tab w:val="left" w:pos="7920"/>
        </w:tabs>
        <w:autoSpaceDE w:val="0"/>
        <w:autoSpaceDN w:val="0"/>
        <w:adjustRightInd w:val="0"/>
        <w:ind w:left="3400"/>
        <w:rPr>
          <w:rFonts w:cs="Arial"/>
          <w:color w:val="000000"/>
          <w:szCs w:val="20"/>
          <w:lang w:val="sl-SI"/>
        </w:rPr>
      </w:pPr>
      <w:r w:rsidRPr="00030E89">
        <w:rPr>
          <w:rFonts w:cs="Arial"/>
          <w:color w:val="000000"/>
          <w:szCs w:val="20"/>
          <w:lang w:val="sl-SI"/>
        </w:rPr>
        <w:t xml:space="preserve">                                     </w:t>
      </w:r>
    </w:p>
    <w:p w14:paraId="4F72AB97" w14:textId="77777777" w:rsidR="005945F2" w:rsidRPr="00EC13B0" w:rsidRDefault="005945F2" w:rsidP="005945F2">
      <w:pPr>
        <w:jc w:val="both"/>
      </w:pPr>
    </w:p>
    <w:p w14:paraId="315D766B" w14:textId="7D2DA5E8" w:rsidR="005945F2" w:rsidRDefault="005945F2">
      <w:pPr>
        <w:spacing w:line="240" w:lineRule="auto"/>
        <w:rPr>
          <w:rFonts w:cs="Arial"/>
          <w:color w:val="000000"/>
          <w:szCs w:val="20"/>
          <w:lang w:val="sl-SI"/>
        </w:rPr>
      </w:pPr>
      <w:r>
        <w:rPr>
          <w:rFonts w:cs="Arial"/>
          <w:color w:val="000000"/>
          <w:szCs w:val="20"/>
          <w:lang w:val="sl-SI"/>
        </w:rPr>
        <w:br w:type="page"/>
      </w:r>
    </w:p>
    <w:p w14:paraId="5B42B542" w14:textId="3E041F52" w:rsidR="005945F2" w:rsidRDefault="005945F2" w:rsidP="005945F2">
      <w:pPr>
        <w:autoSpaceDE w:val="0"/>
        <w:autoSpaceDN w:val="0"/>
        <w:adjustRightInd w:val="0"/>
        <w:ind w:left="3402"/>
        <w:jc w:val="right"/>
        <w:rPr>
          <w:rFonts w:cs="Arial"/>
          <w:color w:val="000000"/>
          <w:szCs w:val="20"/>
          <w:lang w:val="sl-SI"/>
        </w:rPr>
      </w:pPr>
      <w:r>
        <w:rPr>
          <w:rFonts w:cs="Arial"/>
          <w:color w:val="000000"/>
          <w:szCs w:val="20"/>
          <w:lang w:val="sl-SI"/>
        </w:rPr>
        <w:lastRenderedPageBreak/>
        <w:t>PREDLOG SKLEPA</w:t>
      </w:r>
    </w:p>
    <w:p w14:paraId="6DA71601" w14:textId="77777777" w:rsidR="005945F2" w:rsidRDefault="005945F2" w:rsidP="005945F2">
      <w:pPr>
        <w:autoSpaceDE w:val="0"/>
        <w:autoSpaceDN w:val="0"/>
        <w:adjustRightInd w:val="0"/>
        <w:ind w:left="3402"/>
        <w:jc w:val="right"/>
        <w:rPr>
          <w:rFonts w:cs="Arial"/>
          <w:color w:val="000000"/>
          <w:szCs w:val="20"/>
          <w:lang w:val="sl-SI"/>
        </w:rPr>
      </w:pPr>
    </w:p>
    <w:p w14:paraId="0C053B40" w14:textId="77777777" w:rsidR="005945F2" w:rsidRDefault="005945F2" w:rsidP="005945F2">
      <w:pPr>
        <w:pStyle w:val="datumtevilka"/>
      </w:pPr>
    </w:p>
    <w:p w14:paraId="3FBEB621" w14:textId="77777777" w:rsidR="005945F2" w:rsidRDefault="005945F2" w:rsidP="005945F2">
      <w:pPr>
        <w:pStyle w:val="datumtevilka"/>
      </w:pPr>
      <w:r>
        <w:t xml:space="preserve">Številka: </w:t>
      </w:r>
      <w:r>
        <w:tab/>
      </w:r>
      <w:r>
        <w:rPr>
          <w:rFonts w:cs="Arial"/>
          <w:color w:val="000000"/>
        </w:rPr>
        <w:t>XXXXXXXX</w:t>
      </w:r>
    </w:p>
    <w:p w14:paraId="125DEC74" w14:textId="77777777" w:rsidR="005945F2" w:rsidRDefault="005945F2" w:rsidP="005945F2">
      <w:pPr>
        <w:pStyle w:val="datumtevilka"/>
      </w:pPr>
      <w:r>
        <w:t xml:space="preserve">Datum: </w:t>
      </w:r>
      <w:r>
        <w:tab/>
      </w:r>
      <w:r>
        <w:rPr>
          <w:rFonts w:cs="Arial"/>
          <w:color w:val="000000"/>
        </w:rPr>
        <w:t>XX. XX. 2026</w:t>
      </w:r>
      <w:r>
        <w:t xml:space="preserve"> </w:t>
      </w:r>
    </w:p>
    <w:p w14:paraId="3844D729" w14:textId="77777777" w:rsidR="005945F2" w:rsidRDefault="005945F2" w:rsidP="005945F2"/>
    <w:p w14:paraId="43FF2280" w14:textId="77777777" w:rsidR="005945F2" w:rsidRDefault="005945F2" w:rsidP="005945F2"/>
    <w:p w14:paraId="2DDB63D7" w14:textId="77777777" w:rsidR="005945F2" w:rsidRPr="0094609C" w:rsidRDefault="005945F2" w:rsidP="005945F2">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5491F2B1" w14:textId="77777777" w:rsidR="005945F2" w:rsidRDefault="005945F2" w:rsidP="005945F2"/>
    <w:p w14:paraId="7E1843FE" w14:textId="77777777" w:rsidR="005945F2" w:rsidRDefault="005945F2" w:rsidP="005945F2"/>
    <w:p w14:paraId="03F5635C" w14:textId="77777777" w:rsidR="005945F2" w:rsidRDefault="005945F2" w:rsidP="005945F2">
      <w:pPr>
        <w:autoSpaceDE w:val="0"/>
        <w:autoSpaceDN w:val="0"/>
        <w:adjustRightInd w:val="0"/>
        <w:jc w:val="center"/>
        <w:rPr>
          <w:rFonts w:cs="Arial"/>
          <w:color w:val="000000"/>
          <w:szCs w:val="20"/>
        </w:rPr>
      </w:pPr>
      <w:r w:rsidRPr="007C5129">
        <w:rPr>
          <w:rFonts w:cs="Arial"/>
          <w:color w:val="000000"/>
          <w:szCs w:val="20"/>
        </w:rPr>
        <w:t>S K L E P</w:t>
      </w:r>
    </w:p>
    <w:p w14:paraId="77F16C1A" w14:textId="77777777" w:rsidR="005945F2" w:rsidRPr="007C5129" w:rsidRDefault="005945F2" w:rsidP="005945F2">
      <w:pPr>
        <w:autoSpaceDE w:val="0"/>
        <w:autoSpaceDN w:val="0"/>
        <w:adjustRightInd w:val="0"/>
        <w:jc w:val="center"/>
        <w:rPr>
          <w:rFonts w:cs="Arial"/>
          <w:color w:val="000000"/>
          <w:szCs w:val="20"/>
        </w:rPr>
      </w:pPr>
    </w:p>
    <w:p w14:paraId="03CD1DAE" w14:textId="77777777" w:rsidR="005945F2" w:rsidRPr="007C5129" w:rsidRDefault="005945F2" w:rsidP="005945F2">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6EF855FA" w14:textId="77777777" w:rsidR="005945F2" w:rsidRPr="00536AA0" w:rsidRDefault="005945F2" w:rsidP="005945F2">
      <w:pPr>
        <w:autoSpaceDE w:val="0"/>
        <w:autoSpaceDN w:val="0"/>
        <w:adjustRightInd w:val="0"/>
        <w:rPr>
          <w:rFonts w:cs="Arial"/>
          <w:color w:val="000000"/>
          <w:szCs w:val="20"/>
        </w:rPr>
      </w:pPr>
    </w:p>
    <w:p w14:paraId="480759BF" w14:textId="77777777" w:rsidR="005945F2" w:rsidRDefault="005945F2" w:rsidP="005945F2">
      <w:pPr>
        <w:rPr>
          <w:iCs/>
        </w:rPr>
      </w:pPr>
    </w:p>
    <w:p w14:paraId="5D0ACD07" w14:textId="77777777" w:rsidR="005945F2" w:rsidRDefault="005945F2" w:rsidP="005945F2">
      <w:pPr>
        <w:jc w:val="both"/>
        <w:rPr>
          <w:iCs/>
        </w:rPr>
      </w:pPr>
      <w:r w:rsidRPr="00EF5CF3">
        <w:rPr>
          <w:iCs/>
        </w:rPr>
        <w:t xml:space="preserve">Zaradi zavarovanja življenja in zdravja ljudi je nujno potrebna in v javno korist odstranitev </w:t>
      </w:r>
      <w:r>
        <w:rPr>
          <w:iCs/>
        </w:rPr>
        <w:t>objekta na naslovu Letuš 172a</w:t>
      </w:r>
      <w:r w:rsidRPr="002A72E3">
        <w:rPr>
          <w:iCs/>
        </w:rPr>
        <w:t>, O</w:t>
      </w:r>
      <w:r>
        <w:rPr>
          <w:iCs/>
        </w:rPr>
        <w:t>bčina Braslovče, št. stavbe: 622, parc. št. 470/247</w:t>
      </w:r>
      <w:r w:rsidRPr="002A72E3">
        <w:rPr>
          <w:iCs/>
        </w:rPr>
        <w:t>, k. o. 984 Letuš (št. strokov</w:t>
      </w:r>
      <w:r>
        <w:rPr>
          <w:iCs/>
        </w:rPr>
        <w:t>nega mnenja SM-BRSLTŠ172a</w:t>
      </w:r>
      <w:r w:rsidRPr="002A72E3">
        <w:rPr>
          <w:iCs/>
        </w:rPr>
        <w:t>_S)</w:t>
      </w:r>
      <w:r>
        <w:rPr>
          <w:iCs/>
        </w:rPr>
        <w:t>.</w:t>
      </w:r>
    </w:p>
    <w:p w14:paraId="02685AD1" w14:textId="77777777" w:rsidR="005945F2" w:rsidRPr="002A72E3" w:rsidRDefault="005945F2" w:rsidP="005945F2">
      <w:pPr>
        <w:jc w:val="both"/>
        <w:rPr>
          <w:iCs/>
        </w:rPr>
      </w:pPr>
    </w:p>
    <w:p w14:paraId="7870AC29" w14:textId="77777777" w:rsidR="005945F2" w:rsidRDefault="005945F2" w:rsidP="005945F2">
      <w:pPr>
        <w:spacing w:after="160" w:line="259" w:lineRule="auto"/>
        <w:jc w:val="center"/>
      </w:pPr>
      <w:r>
        <w:t>U t e m e l j i t e v</w:t>
      </w:r>
    </w:p>
    <w:p w14:paraId="15898F7E" w14:textId="69C7A29A" w:rsidR="005945F2" w:rsidRDefault="005945F2" w:rsidP="005945F2">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w:t>
      </w:r>
      <w:r w:rsidR="00E74736">
        <w:t xml:space="preserve"> </w:t>
      </w:r>
      <w:r w:rsidR="00E74736" w:rsidRPr="00DD3069">
        <w:rPr>
          <w:rFonts w:cs="Arial"/>
          <w:iCs/>
          <w:szCs w:val="20"/>
          <w:lang w:val="sl-SI" w:eastAsia="sl-SI"/>
        </w:rPr>
        <w:t>–</w:t>
      </w:r>
      <w:r w:rsidRPr="00E73A7B">
        <w:t xml:space="preserve"> 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172a,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5952A339" w14:textId="77777777" w:rsidR="005945F2" w:rsidRDefault="005945F2" w:rsidP="005945F2">
      <w:pPr>
        <w:jc w:val="both"/>
      </w:pPr>
    </w:p>
    <w:p w14:paraId="524CA25D" w14:textId="37BBD04F" w:rsidR="005945F2" w:rsidRDefault="005945F2" w:rsidP="005945F2">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60FDAFC3" w14:textId="77777777" w:rsidR="005945F2" w:rsidRDefault="005945F2" w:rsidP="005945F2">
      <w:pPr>
        <w:jc w:val="both"/>
      </w:pPr>
    </w:p>
    <w:p w14:paraId="24ED1ECF" w14:textId="77777777" w:rsidR="00E26B06" w:rsidRPr="00530F2C" w:rsidRDefault="005945F2" w:rsidP="00E26B06">
      <w:pPr>
        <w:jc w:val="both"/>
        <w:rPr>
          <w:lang w:val="sl-SI"/>
        </w:rPr>
      </w:pPr>
      <w:r w:rsidRPr="00661ADF">
        <w:t xml:space="preserve">V skladu z drugim odstavkom 151.c člena ZIUOPZP je bil </w:t>
      </w:r>
      <w:r>
        <w:t>predlog</w:t>
      </w:r>
      <w:r w:rsidRPr="00661ADF">
        <w:t xml:space="preserve"> sklepa razgrnjen od vključno 10. marca do vključno 25. marca 2026. S strani </w:t>
      </w:r>
      <w:r>
        <w:t>pooblaščenke solastnikov</w:t>
      </w:r>
      <w:r w:rsidRPr="00661ADF">
        <w:t xml:space="preserve"> nepremičnine, na kateri stoji objekt, na katerega se nanaša </w:t>
      </w:r>
      <w:r>
        <w:t>predlog</w:t>
      </w:r>
      <w:r w:rsidR="00602231">
        <w:t xml:space="preserve"> sklepa, so bile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172a</w:t>
      </w:r>
      <w:r w:rsidRPr="00661ADF">
        <w:t>, 3327 Šmartno ob Paki</w:t>
      </w:r>
      <w:r w:rsidR="00373759">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nezakonit, ker naj ne bi vseboval konkretizacije kriterijev</w:t>
      </w:r>
      <w:r w:rsidR="00373759">
        <w:t>,</w:t>
      </w:r>
      <w:r w:rsidRPr="00661ADF">
        <w:t xml:space="preserve"> vsebovanih v 151.a členu ZIUOPZP, ter da bi bilo treba za predmetni objekt izkazati stopnjo poškodovanosti do te mere, da njegova </w:t>
      </w:r>
      <w:r w:rsidRPr="00661ADF">
        <w:lastRenderedPageBreak/>
        <w:t xml:space="preserve">obnova ni mogoča oziroma ni ekonomsko smiselna. Prav tako je bilo navedeno, da niti v 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E24DBD">
        <w:t>določb</w:t>
      </w:r>
      <w:r w:rsidR="00E24DBD" w:rsidRPr="00661ADF">
        <w:t xml:space="preserve"> </w:t>
      </w:r>
      <w:r w:rsidRPr="00661ADF">
        <w:t xml:space="preserve">214. člena Zakona o splošnem upravnem postopku (Uradni list RS, št. 24/06 – uradno prečiščeno besedilo, 105/06 – ZUS-1, 126/07, 65/08, 8/10, 82/13, 175/20 – ZIUOPDVE, 3/22 – ZDeb in 85/25; </w:t>
      </w:r>
      <w:r w:rsidR="00EF2C57">
        <w:t>v nadaljnjem besedilu</w:t>
      </w:r>
      <w:r w:rsidRPr="00661ADF">
        <w:t>: ZUP). Služba je kot predlagateljica sklepa do navedenih pripomb na podlagi drugega odstavka 151.c člena ZIUOPZP zavzela stališče, ki ga je pooblaščenki posredovala</w:t>
      </w:r>
      <w:r w:rsidR="00602231">
        <w:t xml:space="preserve"> 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w:t>
      </w:r>
      <w:r w:rsidR="00602231">
        <w:t>objekt. V zvezi z izkazovanjem kriterija</w:t>
      </w:r>
      <w:r w:rsidRPr="00661ADF">
        <w:t xml:space="preserve"> poškodovanosti za vsak posamezni objekt je bilo pojasnjeno, da za določitev objekta za odstranitev zadostuje, če je izpolnjen eden izmed </w:t>
      </w:r>
      <w:r w:rsidR="00602231">
        <w:t>kriterijev</w:t>
      </w:r>
      <w:r w:rsidRPr="00661ADF">
        <w:t xml:space="preserve">,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rsidR="00A52BAE" w:rsidRPr="00A52BAE">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obrazložitve sodbe Upravnega sodišča št. IV U 135/2025-31 z dne 13. 11. 2025, kjer je navedeno, v kontekstu presoje prvotnega sklepa Vlade, da bi Vlada Republike Slovenije "skladno s tretjim </w:t>
      </w:r>
      <w:r w:rsidR="00E26B06">
        <w:rPr>
          <w:rFonts w:ascii="Helv" w:hAnsi="Helv" w:cs="Helv"/>
          <w:color w:val="000000"/>
          <w:szCs w:val="20"/>
          <w:lang w:val="sl-SI" w:eastAsia="sl-SI"/>
        </w:rPr>
        <w:lastRenderedPageBreak/>
        <w:t>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3BB627C9" w14:textId="19A9DF6D" w:rsidR="005945F2" w:rsidRDefault="005945F2" w:rsidP="005945F2">
      <w:pPr>
        <w:jc w:val="both"/>
      </w:pPr>
      <w:r>
        <w:t xml:space="preserve">     </w:t>
      </w:r>
    </w:p>
    <w:p w14:paraId="56212EA6" w14:textId="6DEC6600" w:rsidR="005945F2" w:rsidRDefault="005945F2" w:rsidP="005945F2">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E24DBD">
        <w:t xml:space="preserve">določbami </w:t>
      </w:r>
      <w:r w:rsidRPr="00E73A7B">
        <w:t>Zakona o vodah (</w:t>
      </w:r>
      <w:r w:rsidR="003E20D2" w:rsidRPr="003E20D2">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52076DF8" w14:textId="77777777" w:rsidR="005945F2" w:rsidRDefault="005945F2" w:rsidP="005945F2">
      <w:pPr>
        <w:jc w:val="both"/>
      </w:pPr>
    </w:p>
    <w:p w14:paraId="0212B0DE" w14:textId="77777777" w:rsidR="005945F2" w:rsidRDefault="005945F2" w:rsidP="005945F2">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2217EC19" w14:textId="77777777" w:rsidR="005945F2" w:rsidRDefault="005945F2" w:rsidP="005945F2">
      <w:pPr>
        <w:jc w:val="both"/>
      </w:pPr>
    </w:p>
    <w:p w14:paraId="0AC93E73" w14:textId="2111F10F" w:rsidR="005945F2" w:rsidRDefault="005945F2" w:rsidP="005945F2">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373759">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656D7134" w14:textId="77777777" w:rsidR="005945F2" w:rsidRDefault="005945F2" w:rsidP="005945F2">
      <w:pPr>
        <w:jc w:val="both"/>
      </w:pPr>
    </w:p>
    <w:p w14:paraId="329CD745" w14:textId="77777777" w:rsidR="005945F2" w:rsidRDefault="005945F2" w:rsidP="005945F2">
      <w:pPr>
        <w:jc w:val="both"/>
      </w:pPr>
      <w:r w:rsidRPr="00E73A7B">
        <w:t xml:space="preserve">Pravilnik v 10. točki 2. člena opredeljuje območje poplavne in erozijske ogroženosti kot območje poplavne nevarnosti ali njegov del, na katerem je zaradi različne stopnje ranljivosti elementov </w:t>
      </w:r>
      <w:r w:rsidRPr="00E73A7B">
        <w:lastRenderedPageBreak/>
        <w:t xml:space="preserve">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45FB43D0" w14:textId="77777777" w:rsidR="005945F2" w:rsidRDefault="005945F2" w:rsidP="005945F2">
      <w:pPr>
        <w:jc w:val="both"/>
      </w:pPr>
    </w:p>
    <w:p w14:paraId="536562EB" w14:textId="2D50EFFA" w:rsidR="005945F2" w:rsidRDefault="005945F2" w:rsidP="005945F2">
      <w:pPr>
        <w:jc w:val="both"/>
      </w:pPr>
      <w:r w:rsidRPr="00E73A7B">
        <w:t xml:space="preserve">Skladno z </w:t>
      </w:r>
      <w:r w:rsidR="00E24DBD">
        <w:t>določbami</w:t>
      </w:r>
      <w:r w:rsidR="00E24DBD" w:rsidRPr="00E73A7B">
        <w:t xml:space="preserve">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 </w:t>
      </w:r>
      <w:r>
        <w:t xml:space="preserve">razreda </w:t>
      </w:r>
      <w:r w:rsidRPr="00E73A7B">
        <w:t>poplavne</w:t>
      </w:r>
      <w:r>
        <w:t xml:space="preserve"> in erozijske</w:t>
      </w:r>
      <w:r w:rsidRPr="00E73A7B">
        <w:t xml:space="preserve"> nevarnosti. Na</w:t>
      </w:r>
      <w:r>
        <w:t xml:space="preserve">to </w:t>
      </w:r>
      <w:r w:rsidRPr="00E73A7B">
        <w:t>se je določil</w:t>
      </w:r>
      <w:r>
        <w:t xml:space="preserve"> še</w:t>
      </w:r>
      <w:r w:rsidRPr="00E73A7B">
        <w:t xml:space="preserve"> razred ranljivosti območja</w:t>
      </w:r>
      <w:r w:rsidR="00373759">
        <w:t>,</w:t>
      </w:r>
      <w:r>
        <w:t xml:space="preserve"> na katerem se nahaja predmetni objekt</w:t>
      </w:r>
      <w:r w:rsidRPr="00E73A7B">
        <w:t>. Na podlag</w:t>
      </w:r>
      <w:r>
        <w:t xml:space="preserve">i razreda ranljivosti in razredov nevarnosti pa sta se </w:t>
      </w:r>
      <w:r w:rsidRPr="00E73A7B">
        <w:t>določil</w:t>
      </w:r>
      <w:r>
        <w:t>a</w:t>
      </w:r>
      <w:r w:rsidRPr="00E73A7B">
        <w:t xml:space="preserve"> razred</w:t>
      </w:r>
      <w:r>
        <w:t>a</w:t>
      </w:r>
      <w:r w:rsidRPr="00E73A7B">
        <w:t xml:space="preserve"> </w:t>
      </w:r>
      <w:r>
        <w:t xml:space="preserve">poplavne in erozijske </w:t>
      </w:r>
      <w:r w:rsidRPr="00E73A7B">
        <w:t>ogroženosti, ki predstavlja</w:t>
      </w:r>
      <w:r>
        <w:t>ta ključni merili</w:t>
      </w:r>
      <w:r w:rsidRPr="00E73A7B">
        <w:t xml:space="preserve"> za določitev primernosti oziroma neprimernosti posameznega objekta za bivanje.</w:t>
      </w:r>
      <w:r>
        <w:t xml:space="preserve"> Skladno z navedenim je bilo v Strokovnem poročilu za objekt na naslovu Letuš 172a, 3327 Šmartno ob Paki, ugotovljeno, da kota gladine poplavne vode </w:t>
      </w:r>
      <w:r w:rsidR="00602231">
        <w:t xml:space="preserve">na območju objekta </w:t>
      </w:r>
      <w:r>
        <w:t>ob stoletnih vodah znaša 306,32 metr</w:t>
      </w:r>
      <w:r w:rsidR="00373759">
        <w:t>a</w:t>
      </w:r>
      <w:r>
        <w:t xml:space="preserve">, globina vode na območju navedenega objekta pa 1,42 metra. Na podlagi navedenega je bilo skladno z drugim odstavkom 11. člena Pravilnika ugotovljeno, da se objekt nahaja na območju, ki spada v razred srednje poplavne nevarnosti. Na področju erozijske nevarnosti je bilo ugotovljeno, da se predmetni objekt nahaja na območju srednje erozijske nevarnosti, z manj globoko erozijo, kot je ob brežini Savinje in bi ob stoletnih vodah obsegala med 0,5 metra in enim metrom debeline erozije. Glede ranljivosti je bilo ugotovljeno, da se objekt na naslovu Letuš 172a,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Ob upoštevanju ugotovljenega srednjega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172a, 3327 Šmartno ob Paki</w:t>
      </w:r>
      <w:r w:rsidR="00373759">
        <w:t>,</w:t>
      </w:r>
      <w:r>
        <w:t xml:space="preserve"> uvršča v razred velike poplavne ogroženosti. Poleg tega je na podlagi ugotovljenega srednjega razreda erozijske nevarnosti območja, na katerem stoji predmetni objekt, in razreda ranljivosti območja v Strokovnem poročilu ugotovljeno, da se navedeni objekt uvršča v razred velike erozijske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7390C1D6" w14:textId="77777777" w:rsidR="005945F2" w:rsidRDefault="005945F2" w:rsidP="005945F2">
      <w:pPr>
        <w:jc w:val="both"/>
      </w:pPr>
    </w:p>
    <w:p w14:paraId="1369213C" w14:textId="6D69350D" w:rsidR="005945F2" w:rsidRDefault="005945F2" w:rsidP="005945F2">
      <w:pPr>
        <w:jc w:val="both"/>
      </w:pPr>
      <w:r w:rsidRPr="00E73A7B">
        <w:t xml:space="preserve">Z vidika določitve objektov, ki jih je </w:t>
      </w:r>
      <w:r w:rsidR="002A72A2">
        <w:t>treba</w:t>
      </w:r>
      <w:r w:rsidR="002A72A2" w:rsidRPr="00E73A7B">
        <w:t xml:space="preserve"> </w:t>
      </w:r>
      <w:r w:rsidRPr="00E73A7B">
        <w:t>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w:t>
      </w:r>
      <w:r w:rsidR="00602231">
        <w:t xml:space="preserve"> objekti nujno odstranijo. Kriteriji</w:t>
      </w:r>
      <w:r w:rsidRPr="00E73A7B">
        <w:t xml:space="preserve"> oziroma kvalifikacije iz navedenega prvega odstavka so nadalje razčlenjeni v drugem in tretjem odstavku 151.a člena ZIUOPZP. Skladno z drugim odstavkom navedenega člena se za visoko ogroženost objekta šteje, če se objekt nahaja v </w:t>
      </w:r>
      <w:r w:rsidRPr="00E73A7B">
        <w:lastRenderedPageBreak/>
        <w:t xml:space="preserve">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tem je </w:t>
      </w:r>
      <w:r w:rsidR="002A72A2">
        <w:t>treba</w:t>
      </w:r>
      <w:r w:rsidR="002A72A2" w:rsidRPr="00E73A7B">
        <w:t xml:space="preserve"> </w:t>
      </w:r>
      <w:r w:rsidRPr="00E73A7B">
        <w:t xml:space="preserve">upoštevati, da je za določitev objekta za odstranitev ob upoštevanju elementa znatnega poškodovanja objekta treba upoštevati tudi možnost nastanka škodljivih posledic za življenje in zdravje ljudi. </w:t>
      </w:r>
    </w:p>
    <w:p w14:paraId="432CC341" w14:textId="77777777" w:rsidR="005945F2" w:rsidRDefault="005945F2" w:rsidP="005945F2">
      <w:pPr>
        <w:jc w:val="both"/>
      </w:pPr>
    </w:p>
    <w:p w14:paraId="274B60E4" w14:textId="436BBDB1" w:rsidR="005945F2" w:rsidRDefault="005945F2" w:rsidP="005945F2">
      <w:pPr>
        <w:jc w:val="both"/>
      </w:pPr>
      <w:r w:rsidRPr="00E73A7B">
        <w:t xml:space="preserve">Iz besedila prvega odstavka 151.a člena ZIUOPZP in same strukture celotnega člena, kjer se v drugem in tretjem odstavku pojasnjujejo posamezni </w:t>
      </w:r>
      <w:r w:rsidR="00602231">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2A72A2">
        <w:t>treba</w:t>
      </w:r>
      <w:r w:rsidR="002A72A2"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11D0E139" w14:textId="77777777" w:rsidR="005945F2" w:rsidRDefault="005945F2" w:rsidP="005945F2">
      <w:pPr>
        <w:jc w:val="both"/>
      </w:pPr>
    </w:p>
    <w:p w14:paraId="155D0BBF" w14:textId="167BD8C1" w:rsidR="005945F2" w:rsidRDefault="005945F2" w:rsidP="005945F2">
      <w:pPr>
        <w:jc w:val="both"/>
      </w:pPr>
      <w:r w:rsidRPr="00E73A7B">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EF2C57">
        <w:t>v nadaljnjem besedilu</w:t>
      </w:r>
      <w:r w:rsidRPr="00E73A7B">
        <w:t xml:space="preserve">: Direktorat) podal </w:t>
      </w:r>
      <w:r>
        <w:t>M</w:t>
      </w:r>
      <w:r w:rsidRPr="00E73A7B">
        <w:t xml:space="preserve">nenje glede obstoja visoke ogroženosti objekta po 151.a členu </w:t>
      </w:r>
      <w:r>
        <w:t xml:space="preserve">Zakona o interventnih ukrepih </w:t>
      </w:r>
      <w:r w:rsidRPr="00E73A7B">
        <w:t xml:space="preserve">za odpravo posledic poplav in zemeljskih plazov iz avgusta 2023 (št. 010-36/2025-2560-16 z dne 4. 2. 2026; </w:t>
      </w:r>
      <w:r w:rsidR="00EF2C57">
        <w:t>v nadaljnjem besedilu</w:t>
      </w:r>
      <w:r w:rsidRPr="00E73A7B">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2A72A2">
        <w:t>treba</w:t>
      </w:r>
      <w:r w:rsidR="002A72A2" w:rsidRPr="00E73A7B">
        <w:t xml:space="preserve"> </w:t>
      </w:r>
      <w:r w:rsidRPr="00E73A7B">
        <w:t xml:space="preserve">opraviti presojo dejanskega tveganja. V zvezi z razredom nevarnosti in stopnjo ogroženosti Direktorat poudarja, da je </w:t>
      </w:r>
      <w:r w:rsidR="002A72A2">
        <w:t>treba</w:t>
      </w:r>
      <w:r w:rsidR="002A72A2" w:rsidRPr="00E73A7B">
        <w:t xml:space="preserve"> </w:t>
      </w:r>
      <w:r w:rsidRPr="00E73A7B">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2D984F2B" w14:textId="77777777" w:rsidR="005945F2" w:rsidRDefault="005945F2" w:rsidP="005945F2">
      <w:pPr>
        <w:jc w:val="both"/>
      </w:pPr>
    </w:p>
    <w:p w14:paraId="4721E19D" w14:textId="3B9DD0E8" w:rsidR="005945F2" w:rsidRPr="00A848FA" w:rsidRDefault="005945F2" w:rsidP="005945F2">
      <w:pPr>
        <w:jc w:val="both"/>
      </w:pPr>
      <w:r>
        <w:t>Strokovno mnenje</w:t>
      </w:r>
      <w:r w:rsidRPr="00E73A7B">
        <w:t xml:space="preserve"> Službe</w:t>
      </w:r>
      <w:r>
        <w:t xml:space="preserve"> za objekt</w:t>
      </w:r>
      <w:r w:rsidR="00373759">
        <w:t>,</w:t>
      </w:r>
      <w:r>
        <w:t xml:space="preserve"> naveden v izreku predmetnega sklepa</w:t>
      </w:r>
      <w:r w:rsidR="00373759">
        <w:t>,</w:t>
      </w:r>
      <w:r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t xml:space="preserve"> tj. </w:t>
      </w:r>
      <w:r w:rsidRPr="00E73A7B">
        <w:t>Zakon</w:t>
      </w:r>
      <w:r w:rsidR="00373759">
        <w:t>a</w:t>
      </w:r>
      <w:r w:rsidRPr="00E73A7B">
        <w:t xml:space="preserve"> o spremembah in dopolnitvah Zakona o interventnih ukrepih za odpravo posledic poplav in zemeljskih plazov iz avgusta 2023 – ZIUOPZP-A (Uradni list RS</w:t>
      </w:r>
      <w:r>
        <w:t>, št. 117/23)</w:t>
      </w:r>
      <w:r w:rsidRPr="00E73A7B">
        <w:t xml:space="preserve"> sodeloval pri oblikovanju besedila nave</w:t>
      </w:r>
      <w:r>
        <w:t>denega člena zakona. V navedenem strokovnem mnenju</w:t>
      </w:r>
      <w:r w:rsidRPr="00E73A7B">
        <w:t xml:space="preserve"> je bilo ugotovljeno, da </w:t>
      </w:r>
      <w:r>
        <w:t>se objekt uvršča v razred velike poplavne kot tudi erozijske ogroženosti in da objekt</w:t>
      </w:r>
      <w:r w:rsidR="00373759">
        <w:t>a</w:t>
      </w:r>
      <w:r>
        <w:t xml:space="preserve">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 xml:space="preserve">za predmetni objekt na naslovu </w:t>
      </w:r>
      <w:r>
        <w:rPr>
          <w:iCs/>
        </w:rPr>
        <w:t>Letuš 172a</w:t>
      </w:r>
      <w:r w:rsidRPr="002A72E3">
        <w:rPr>
          <w:iCs/>
        </w:rPr>
        <w:t>, O</w:t>
      </w:r>
      <w:r>
        <w:rPr>
          <w:iCs/>
        </w:rPr>
        <w:t>bčina Braslovče, št. stavbe: 622, parc. št. 470/247</w:t>
      </w:r>
      <w:r w:rsidRPr="002A72E3">
        <w:rPr>
          <w:iCs/>
        </w:rPr>
        <w:t>, k. o. 984 Letuš (št. strokov</w:t>
      </w:r>
      <w:r>
        <w:rPr>
          <w:iCs/>
        </w:rPr>
        <w:t>nega mnenja SM-BRSLTŠ172a</w:t>
      </w:r>
      <w:r w:rsidRPr="002A72E3">
        <w:rPr>
          <w:iCs/>
        </w:rPr>
        <w:t>_S)</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79D91854" w14:textId="77777777" w:rsidR="005945F2" w:rsidRDefault="005945F2" w:rsidP="005945F2">
      <w:pPr>
        <w:jc w:val="both"/>
      </w:pPr>
    </w:p>
    <w:p w14:paraId="1887359F" w14:textId="77777777" w:rsidR="005945F2" w:rsidRDefault="005945F2" w:rsidP="005945F2">
      <w:pPr>
        <w:jc w:val="both"/>
      </w:pPr>
      <w:r w:rsidRPr="00E73A7B">
        <w:lastRenderedPageBreak/>
        <w:t>Na podlagi utemeljitve obstoja pogojev iz 151.a člena ZIUOPZP in potrditve strokovnih mnenj s strani Sveta Vlade RS za obnovo z dne 23. februar</w:t>
      </w:r>
      <w:r>
        <w:t xml:space="preserve">ja 2026 je odstranitev navedenega objekta </w:t>
      </w:r>
      <w:r w:rsidRPr="00E73A7B">
        <w:t>zaradi zavarovanja življenja in zdravja ljudi nujno potrebna ter v javno korist.</w:t>
      </w:r>
    </w:p>
    <w:p w14:paraId="1620C5D8" w14:textId="77777777" w:rsidR="005945F2" w:rsidRDefault="005945F2" w:rsidP="005945F2">
      <w:pPr>
        <w:jc w:val="both"/>
      </w:pPr>
    </w:p>
    <w:p w14:paraId="3064195E" w14:textId="77777777" w:rsidR="00974268" w:rsidRDefault="00974268" w:rsidP="005945F2">
      <w:pPr>
        <w:jc w:val="both"/>
      </w:pPr>
    </w:p>
    <w:p w14:paraId="672C28F2" w14:textId="77777777" w:rsidR="000A4C0F" w:rsidRPr="00030E89" w:rsidRDefault="000A4C0F" w:rsidP="00974268">
      <w:pPr>
        <w:tabs>
          <w:tab w:val="left" w:pos="7920"/>
        </w:tabs>
        <w:autoSpaceDE w:val="0"/>
        <w:autoSpaceDN w:val="0"/>
        <w:adjustRightInd w:val="0"/>
        <w:ind w:left="3400"/>
        <w:jc w:val="center"/>
        <w:rPr>
          <w:rFonts w:cs="Arial"/>
          <w:color w:val="000000"/>
          <w:szCs w:val="20"/>
          <w:lang w:val="sl-SI" w:eastAsia="sl-SI"/>
        </w:rPr>
      </w:pPr>
      <w:r w:rsidRPr="00030E89">
        <w:rPr>
          <w:rFonts w:cs="Arial"/>
          <w:color w:val="000000"/>
          <w:szCs w:val="20"/>
          <w:lang w:val="sl-SI"/>
        </w:rPr>
        <w:t>Barbara Kolenko Helbl</w:t>
      </w:r>
    </w:p>
    <w:p w14:paraId="242BB6C4" w14:textId="3C0F316E" w:rsidR="000A4C0F" w:rsidRDefault="000A4C0F" w:rsidP="00974268">
      <w:pPr>
        <w:autoSpaceDE w:val="0"/>
        <w:autoSpaceDN w:val="0"/>
        <w:adjustRightInd w:val="0"/>
        <w:ind w:left="3402"/>
        <w:jc w:val="center"/>
        <w:rPr>
          <w:rFonts w:cs="Arial"/>
          <w:color w:val="000000"/>
          <w:szCs w:val="20"/>
          <w:lang w:val="sl-SI"/>
        </w:rPr>
      </w:pPr>
      <w:r w:rsidRPr="00030E89">
        <w:rPr>
          <w:rFonts w:cs="Arial"/>
          <w:color w:val="000000"/>
          <w:szCs w:val="20"/>
          <w:lang w:val="sl-SI"/>
        </w:rPr>
        <w:t>generalna sekretarka</w:t>
      </w:r>
    </w:p>
    <w:p w14:paraId="50083D80" w14:textId="77777777" w:rsidR="000A4C0F" w:rsidRDefault="000A4C0F" w:rsidP="005945F2">
      <w:pPr>
        <w:jc w:val="both"/>
      </w:pPr>
    </w:p>
    <w:p w14:paraId="0252A1F9" w14:textId="77777777" w:rsidR="005945F2" w:rsidRDefault="005945F2" w:rsidP="005945F2">
      <w:pPr>
        <w:jc w:val="both"/>
      </w:pPr>
    </w:p>
    <w:p w14:paraId="371C9145" w14:textId="0B2DF0C3" w:rsidR="005945F2" w:rsidRDefault="005945F2" w:rsidP="005945F2">
      <w:pPr>
        <w:jc w:val="both"/>
      </w:pPr>
      <w:r>
        <w:t>Prilog</w:t>
      </w:r>
      <w:r w:rsidR="00373759">
        <w:t>a</w:t>
      </w:r>
      <w:r>
        <w:t xml:space="preserve">: </w:t>
      </w:r>
    </w:p>
    <w:p w14:paraId="79E23CC4" w14:textId="72249209" w:rsidR="005945F2" w:rsidRDefault="005945F2" w:rsidP="005945F2">
      <w:pPr>
        <w:pStyle w:val="Odstavekseznama"/>
        <w:numPr>
          <w:ilvl w:val="0"/>
          <w:numId w:val="41"/>
        </w:numPr>
        <w:autoSpaceDE w:val="0"/>
        <w:autoSpaceDN w:val="0"/>
        <w:adjustRightInd w:val="0"/>
        <w:jc w:val="both"/>
        <w:rPr>
          <w:rFonts w:eastAsiaTheme="minorHAnsi"/>
          <w:color w:val="000000"/>
          <w:szCs w:val="20"/>
        </w:rPr>
      </w:pPr>
      <w:r w:rsidRPr="00842FCC">
        <w:rPr>
          <w:rFonts w:eastAsiaTheme="minorHAnsi"/>
          <w:color w:val="000000"/>
          <w:sz w:val="20"/>
          <w:szCs w:val="20"/>
        </w:rPr>
        <w:t>Strokovno mnenje SM-BRSLTŠ172a_S</w:t>
      </w:r>
    </w:p>
    <w:p w14:paraId="77421DC4" w14:textId="77777777" w:rsidR="005945F2" w:rsidRDefault="005945F2" w:rsidP="005945F2">
      <w:pPr>
        <w:jc w:val="both"/>
      </w:pPr>
    </w:p>
    <w:p w14:paraId="0254F43B" w14:textId="77777777" w:rsidR="00842FCC" w:rsidRPr="00065379" w:rsidRDefault="00842FCC" w:rsidP="00842FCC">
      <w:pPr>
        <w:autoSpaceDE w:val="0"/>
        <w:autoSpaceDN w:val="0"/>
        <w:adjustRightInd w:val="0"/>
        <w:jc w:val="both"/>
        <w:rPr>
          <w:rFonts w:eastAsiaTheme="minorHAnsi"/>
          <w:color w:val="000000"/>
          <w:szCs w:val="20"/>
          <w:lang w:val="sl-SI"/>
        </w:rPr>
      </w:pPr>
      <w:r w:rsidRPr="00065379">
        <w:rPr>
          <w:rFonts w:eastAsiaTheme="minorHAnsi"/>
          <w:color w:val="000000"/>
          <w:szCs w:val="20"/>
          <w:lang w:val="sl-SI"/>
        </w:rPr>
        <w:t>Prejmejo:</w:t>
      </w:r>
    </w:p>
    <w:p w14:paraId="102A3BE0"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obnovo po poplavah in plazovih</w:t>
      </w:r>
    </w:p>
    <w:p w14:paraId="3F47BBF2"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naravne vire in prostor</w:t>
      </w:r>
    </w:p>
    <w:p w14:paraId="3E020CE7"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finance</w:t>
      </w:r>
    </w:p>
    <w:p w14:paraId="6FB5D986"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zakonodajo</w:t>
      </w:r>
    </w:p>
    <w:p w14:paraId="3BD9E3DA"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Direkcija Republike Slovenije za vode</w:t>
      </w:r>
    </w:p>
    <w:p w14:paraId="3106EDE0" w14:textId="77777777" w:rsidR="00842FCC" w:rsidRPr="00065379"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 S. U., družba za svetovanje in upravljanje, d. o. o.</w:t>
      </w:r>
    </w:p>
    <w:p w14:paraId="71E06F62" w14:textId="77777777" w:rsidR="00842FCC" w:rsidRDefault="00842FCC" w:rsidP="00842FCC">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Občina Braslovče</w:t>
      </w:r>
    </w:p>
    <w:p w14:paraId="4A1DE79B" w14:textId="2A9D304E" w:rsidR="00842FCC" w:rsidRPr="00842FCC" w:rsidRDefault="00842FCC" w:rsidP="00842FCC">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szCs w:val="20"/>
          <w:lang w:val="sl-SI"/>
        </w:rPr>
        <w:t>Helena Bibič, Letuš 172a, 3327 Šmartno ob Paki</w:t>
      </w:r>
    </w:p>
    <w:p w14:paraId="1BF53FCC" w14:textId="3E6D722A" w:rsidR="00842FCC" w:rsidRPr="00842FCC" w:rsidRDefault="00842FCC" w:rsidP="00842FCC">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szCs w:val="20"/>
          <w:lang w:val="sl-SI"/>
        </w:rPr>
        <w:t>Franci Bibič, Letuš 172a, 3327 Šmartno ob Paki</w:t>
      </w:r>
    </w:p>
    <w:p w14:paraId="07C19B3D" w14:textId="4F557AE2" w:rsidR="00842FCC" w:rsidRPr="00842FCC" w:rsidRDefault="00842FCC" w:rsidP="00842FCC">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szCs w:val="20"/>
          <w:lang w:val="sl-SI"/>
        </w:rPr>
        <w:t>Barbara Bibič, Letuš 113, 3327 Šmartno ob Paki</w:t>
      </w:r>
    </w:p>
    <w:p w14:paraId="1D5821FF" w14:textId="1F8270E7" w:rsidR="00842FCC" w:rsidRPr="00842FCC" w:rsidRDefault="00842FCC" w:rsidP="00842FCC">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szCs w:val="20"/>
          <w:lang w:val="sl-SI"/>
        </w:rPr>
        <w:t>Brigita Kaker, Šetjungert 37, 3201 Šmartno v Rožni dolini</w:t>
      </w:r>
    </w:p>
    <w:p w14:paraId="50FD4665" w14:textId="5D1152A3" w:rsidR="00842FCC" w:rsidRPr="00303453" w:rsidRDefault="007E6FCC" w:rsidP="00842FCC">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szCs w:val="20"/>
          <w:lang w:val="sl-SI"/>
        </w:rPr>
        <w:t>Bern</w:t>
      </w:r>
      <w:r w:rsidR="00842FCC">
        <w:rPr>
          <w:rFonts w:eastAsiaTheme="minorHAnsi"/>
          <w:szCs w:val="20"/>
          <w:lang w:val="sl-SI"/>
        </w:rPr>
        <w:t>arda Knez, Cesta v Bevče 42, 3320 Velenje</w:t>
      </w:r>
    </w:p>
    <w:p w14:paraId="784AF973" w14:textId="0BFDCCA7" w:rsidR="00842FCC" w:rsidRPr="005945F2" w:rsidRDefault="00373759" w:rsidP="00842FCC">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cs="Arial"/>
          <w:color w:val="000000"/>
          <w:szCs w:val="20"/>
          <w:lang w:val="sl-SI"/>
        </w:rPr>
        <w:t xml:space="preserve">Dr. </w:t>
      </w:r>
      <w:r w:rsidR="00842FCC" w:rsidRPr="005945F2">
        <w:rPr>
          <w:rFonts w:eastAsiaTheme="minorHAnsi" w:cs="Arial"/>
          <w:color w:val="000000"/>
          <w:szCs w:val="20"/>
          <w:lang w:val="sl-SI"/>
        </w:rPr>
        <w:t>Mateja Likozar Rogelj – odvetnica, Cesta Staneta Žagarja</w:t>
      </w:r>
      <w:r>
        <w:rPr>
          <w:rFonts w:eastAsiaTheme="minorHAnsi" w:cs="Arial"/>
          <w:color w:val="000000"/>
          <w:szCs w:val="20"/>
          <w:lang w:val="sl-SI"/>
        </w:rPr>
        <w:t xml:space="preserve"> 14</w:t>
      </w:r>
      <w:r w:rsidR="00842FCC" w:rsidRPr="005945F2">
        <w:rPr>
          <w:rFonts w:eastAsiaTheme="minorHAnsi" w:cs="Arial"/>
          <w:color w:val="000000"/>
          <w:szCs w:val="20"/>
          <w:lang w:val="sl-SI"/>
        </w:rPr>
        <w:t>, 4000 Kranj</w:t>
      </w:r>
    </w:p>
    <w:p w14:paraId="6F50B04E" w14:textId="77777777" w:rsidR="00842FCC" w:rsidRPr="00030E89" w:rsidRDefault="00842FCC" w:rsidP="00842FCC">
      <w:pPr>
        <w:jc w:val="both"/>
        <w:rPr>
          <w:szCs w:val="20"/>
          <w:lang w:val="sl-SI"/>
        </w:rPr>
      </w:pPr>
    </w:p>
    <w:p w14:paraId="0588802C" w14:textId="77777777" w:rsidR="00842FCC" w:rsidRPr="00030E89" w:rsidRDefault="00842FCC" w:rsidP="00842FCC">
      <w:pPr>
        <w:tabs>
          <w:tab w:val="left" w:pos="7920"/>
        </w:tabs>
        <w:autoSpaceDE w:val="0"/>
        <w:autoSpaceDN w:val="0"/>
        <w:adjustRightInd w:val="0"/>
        <w:jc w:val="both"/>
        <w:rPr>
          <w:rFonts w:cs="Arial"/>
          <w:color w:val="000000"/>
          <w:szCs w:val="20"/>
          <w:lang w:val="sl-SI"/>
        </w:rPr>
      </w:pPr>
    </w:p>
    <w:p w14:paraId="60A9D7BF" w14:textId="77777777" w:rsidR="00842FCC" w:rsidRPr="00030E89" w:rsidRDefault="00842FCC" w:rsidP="00842FCC">
      <w:pPr>
        <w:tabs>
          <w:tab w:val="left" w:pos="7920"/>
        </w:tabs>
        <w:autoSpaceDE w:val="0"/>
        <w:autoSpaceDN w:val="0"/>
        <w:adjustRightInd w:val="0"/>
        <w:rPr>
          <w:rFonts w:cs="Arial"/>
          <w:color w:val="000000"/>
          <w:szCs w:val="20"/>
          <w:lang w:val="sl-SI"/>
        </w:rPr>
      </w:pPr>
    </w:p>
    <w:p w14:paraId="56814097" w14:textId="7C80332A" w:rsidR="00842FCC" w:rsidRDefault="00842FCC" w:rsidP="00974268">
      <w:pPr>
        <w:tabs>
          <w:tab w:val="left" w:pos="7920"/>
        </w:tabs>
        <w:autoSpaceDE w:val="0"/>
        <w:autoSpaceDN w:val="0"/>
        <w:adjustRightInd w:val="0"/>
        <w:ind w:left="3400"/>
        <w:rPr>
          <w:rFonts w:cs="Arial"/>
          <w:color w:val="000000"/>
          <w:szCs w:val="20"/>
          <w:lang w:val="sl-SI"/>
        </w:rPr>
      </w:pPr>
      <w:r w:rsidRPr="00030E89">
        <w:rPr>
          <w:rFonts w:cs="Arial"/>
          <w:color w:val="000000"/>
          <w:szCs w:val="20"/>
          <w:lang w:val="sl-SI"/>
        </w:rPr>
        <w:t xml:space="preserve">                                     </w:t>
      </w:r>
    </w:p>
    <w:p w14:paraId="11F77123" w14:textId="77777777" w:rsidR="006D2211" w:rsidRDefault="006D2211" w:rsidP="006D2211">
      <w:pPr>
        <w:tabs>
          <w:tab w:val="left" w:pos="7920"/>
        </w:tabs>
        <w:autoSpaceDE w:val="0"/>
        <w:autoSpaceDN w:val="0"/>
        <w:adjustRightInd w:val="0"/>
        <w:ind w:left="3400"/>
        <w:rPr>
          <w:rFonts w:cs="Arial"/>
          <w:color w:val="000000"/>
          <w:szCs w:val="20"/>
          <w:lang w:val="sl-SI"/>
        </w:rPr>
      </w:pPr>
    </w:p>
    <w:p w14:paraId="5CBC1631" w14:textId="77777777" w:rsidR="006D2211" w:rsidRDefault="006D2211" w:rsidP="006D2211">
      <w:pPr>
        <w:tabs>
          <w:tab w:val="left" w:pos="7920"/>
        </w:tabs>
        <w:autoSpaceDE w:val="0"/>
        <w:autoSpaceDN w:val="0"/>
        <w:adjustRightInd w:val="0"/>
        <w:ind w:left="3400"/>
        <w:rPr>
          <w:rFonts w:cs="Arial"/>
          <w:color w:val="000000"/>
          <w:szCs w:val="20"/>
          <w:lang w:val="sl-SI"/>
        </w:rPr>
      </w:pPr>
    </w:p>
    <w:p w14:paraId="36AC44C5" w14:textId="77777777" w:rsidR="006D2211" w:rsidRDefault="006D2211" w:rsidP="006D2211">
      <w:pPr>
        <w:tabs>
          <w:tab w:val="left" w:pos="7920"/>
        </w:tabs>
        <w:autoSpaceDE w:val="0"/>
        <w:autoSpaceDN w:val="0"/>
        <w:adjustRightInd w:val="0"/>
        <w:ind w:left="3400"/>
        <w:rPr>
          <w:rFonts w:cs="Arial"/>
          <w:color w:val="000000"/>
          <w:szCs w:val="20"/>
          <w:lang w:val="sl-SI"/>
        </w:rPr>
      </w:pPr>
    </w:p>
    <w:p w14:paraId="09D713C9" w14:textId="77777777" w:rsidR="006D2211" w:rsidRDefault="006D2211" w:rsidP="006D2211">
      <w:pPr>
        <w:tabs>
          <w:tab w:val="left" w:pos="7920"/>
        </w:tabs>
        <w:autoSpaceDE w:val="0"/>
        <w:autoSpaceDN w:val="0"/>
        <w:adjustRightInd w:val="0"/>
        <w:ind w:left="3400"/>
        <w:rPr>
          <w:rFonts w:cs="Arial"/>
          <w:color w:val="000000"/>
          <w:szCs w:val="20"/>
          <w:lang w:val="sl-SI"/>
        </w:rPr>
      </w:pPr>
    </w:p>
    <w:p w14:paraId="1B1EADCF" w14:textId="77777777" w:rsidR="006D2211" w:rsidRDefault="006D2211" w:rsidP="006D2211">
      <w:pPr>
        <w:tabs>
          <w:tab w:val="left" w:pos="7920"/>
        </w:tabs>
        <w:autoSpaceDE w:val="0"/>
        <w:autoSpaceDN w:val="0"/>
        <w:adjustRightInd w:val="0"/>
        <w:ind w:left="3400"/>
        <w:rPr>
          <w:rFonts w:cs="Arial"/>
          <w:color w:val="000000"/>
          <w:szCs w:val="20"/>
          <w:lang w:val="sl-SI"/>
        </w:rPr>
      </w:pPr>
    </w:p>
    <w:p w14:paraId="02FEA2FD" w14:textId="77777777" w:rsidR="006D2211" w:rsidRDefault="006D2211" w:rsidP="006D2211">
      <w:pPr>
        <w:tabs>
          <w:tab w:val="left" w:pos="7920"/>
        </w:tabs>
        <w:autoSpaceDE w:val="0"/>
        <w:autoSpaceDN w:val="0"/>
        <w:adjustRightInd w:val="0"/>
        <w:ind w:left="3400"/>
        <w:rPr>
          <w:rFonts w:cs="Arial"/>
          <w:color w:val="000000"/>
          <w:szCs w:val="20"/>
          <w:lang w:val="sl-SI"/>
        </w:rPr>
      </w:pPr>
    </w:p>
    <w:p w14:paraId="7DBF6DA4" w14:textId="77777777" w:rsidR="006D2211" w:rsidRDefault="006D2211" w:rsidP="006D2211">
      <w:pPr>
        <w:tabs>
          <w:tab w:val="left" w:pos="7920"/>
        </w:tabs>
        <w:autoSpaceDE w:val="0"/>
        <w:autoSpaceDN w:val="0"/>
        <w:adjustRightInd w:val="0"/>
        <w:ind w:left="3400"/>
        <w:rPr>
          <w:rFonts w:cs="Arial"/>
          <w:color w:val="000000"/>
          <w:szCs w:val="20"/>
          <w:lang w:val="sl-SI"/>
        </w:rPr>
      </w:pPr>
    </w:p>
    <w:p w14:paraId="33DE3374" w14:textId="77777777" w:rsidR="006D2211" w:rsidRDefault="006D2211" w:rsidP="006D2211">
      <w:pPr>
        <w:tabs>
          <w:tab w:val="left" w:pos="7920"/>
        </w:tabs>
        <w:autoSpaceDE w:val="0"/>
        <w:autoSpaceDN w:val="0"/>
        <w:adjustRightInd w:val="0"/>
        <w:ind w:left="3400"/>
        <w:rPr>
          <w:rFonts w:cs="Arial"/>
          <w:color w:val="000000"/>
          <w:szCs w:val="20"/>
          <w:lang w:val="sl-SI"/>
        </w:rPr>
      </w:pPr>
    </w:p>
    <w:p w14:paraId="6E68B1E5" w14:textId="77777777" w:rsidR="006D2211" w:rsidRDefault="006D2211" w:rsidP="006D2211">
      <w:pPr>
        <w:tabs>
          <w:tab w:val="left" w:pos="7920"/>
        </w:tabs>
        <w:autoSpaceDE w:val="0"/>
        <w:autoSpaceDN w:val="0"/>
        <w:adjustRightInd w:val="0"/>
        <w:ind w:left="3400"/>
        <w:rPr>
          <w:rFonts w:cs="Arial"/>
          <w:color w:val="000000"/>
          <w:szCs w:val="20"/>
          <w:lang w:val="sl-SI"/>
        </w:rPr>
      </w:pPr>
    </w:p>
    <w:p w14:paraId="417D8658" w14:textId="77777777" w:rsidR="006D2211" w:rsidRDefault="006D2211" w:rsidP="006D2211">
      <w:pPr>
        <w:tabs>
          <w:tab w:val="left" w:pos="7920"/>
        </w:tabs>
        <w:autoSpaceDE w:val="0"/>
        <w:autoSpaceDN w:val="0"/>
        <w:adjustRightInd w:val="0"/>
        <w:ind w:left="3400"/>
        <w:rPr>
          <w:rFonts w:cs="Arial"/>
          <w:color w:val="000000"/>
          <w:szCs w:val="20"/>
          <w:lang w:val="sl-SI"/>
        </w:rPr>
      </w:pPr>
    </w:p>
    <w:p w14:paraId="0797A408" w14:textId="77777777" w:rsidR="006D2211" w:rsidRDefault="006D2211" w:rsidP="006D2211">
      <w:pPr>
        <w:tabs>
          <w:tab w:val="left" w:pos="7920"/>
        </w:tabs>
        <w:autoSpaceDE w:val="0"/>
        <w:autoSpaceDN w:val="0"/>
        <w:adjustRightInd w:val="0"/>
        <w:ind w:left="3400"/>
        <w:rPr>
          <w:rFonts w:cs="Arial"/>
          <w:color w:val="000000"/>
          <w:szCs w:val="20"/>
          <w:lang w:val="sl-SI"/>
        </w:rPr>
      </w:pPr>
    </w:p>
    <w:p w14:paraId="5F7C7403" w14:textId="77777777" w:rsidR="006D2211" w:rsidRDefault="006D2211" w:rsidP="006D2211">
      <w:pPr>
        <w:tabs>
          <w:tab w:val="left" w:pos="7920"/>
        </w:tabs>
        <w:autoSpaceDE w:val="0"/>
        <w:autoSpaceDN w:val="0"/>
        <w:adjustRightInd w:val="0"/>
        <w:ind w:left="3400"/>
        <w:rPr>
          <w:rFonts w:cs="Arial"/>
          <w:color w:val="000000"/>
          <w:szCs w:val="20"/>
          <w:lang w:val="sl-SI"/>
        </w:rPr>
      </w:pPr>
    </w:p>
    <w:p w14:paraId="447B7E44" w14:textId="77777777" w:rsidR="006D2211" w:rsidRDefault="006D2211" w:rsidP="006D2211">
      <w:pPr>
        <w:tabs>
          <w:tab w:val="left" w:pos="7920"/>
        </w:tabs>
        <w:autoSpaceDE w:val="0"/>
        <w:autoSpaceDN w:val="0"/>
        <w:adjustRightInd w:val="0"/>
        <w:ind w:left="3400"/>
        <w:rPr>
          <w:rFonts w:cs="Arial"/>
          <w:color w:val="000000"/>
          <w:szCs w:val="20"/>
          <w:lang w:val="sl-SI"/>
        </w:rPr>
      </w:pPr>
    </w:p>
    <w:p w14:paraId="50A7D51D" w14:textId="77777777" w:rsidR="006D2211" w:rsidRDefault="006D2211" w:rsidP="006D2211">
      <w:pPr>
        <w:tabs>
          <w:tab w:val="left" w:pos="7920"/>
        </w:tabs>
        <w:autoSpaceDE w:val="0"/>
        <w:autoSpaceDN w:val="0"/>
        <w:adjustRightInd w:val="0"/>
        <w:ind w:left="3400"/>
        <w:rPr>
          <w:rFonts w:cs="Arial"/>
          <w:color w:val="000000"/>
          <w:szCs w:val="20"/>
          <w:lang w:val="sl-SI"/>
        </w:rPr>
      </w:pPr>
    </w:p>
    <w:p w14:paraId="51A78E47" w14:textId="77777777" w:rsidR="006D2211" w:rsidRDefault="006D2211" w:rsidP="006D2211">
      <w:pPr>
        <w:tabs>
          <w:tab w:val="left" w:pos="7920"/>
        </w:tabs>
        <w:autoSpaceDE w:val="0"/>
        <w:autoSpaceDN w:val="0"/>
        <w:adjustRightInd w:val="0"/>
        <w:ind w:left="3400"/>
        <w:rPr>
          <w:rFonts w:cs="Arial"/>
          <w:color w:val="000000"/>
          <w:szCs w:val="20"/>
          <w:lang w:val="sl-SI"/>
        </w:rPr>
      </w:pPr>
    </w:p>
    <w:p w14:paraId="240A2458" w14:textId="77777777" w:rsidR="006D2211" w:rsidRDefault="006D2211" w:rsidP="006D2211">
      <w:pPr>
        <w:tabs>
          <w:tab w:val="left" w:pos="7920"/>
        </w:tabs>
        <w:autoSpaceDE w:val="0"/>
        <w:autoSpaceDN w:val="0"/>
        <w:adjustRightInd w:val="0"/>
        <w:ind w:left="3400"/>
        <w:rPr>
          <w:rFonts w:cs="Arial"/>
          <w:color w:val="000000"/>
          <w:szCs w:val="20"/>
          <w:lang w:val="sl-SI"/>
        </w:rPr>
      </w:pPr>
    </w:p>
    <w:p w14:paraId="342102AF" w14:textId="77777777" w:rsidR="006D2211" w:rsidRDefault="006D2211" w:rsidP="006D2211">
      <w:pPr>
        <w:tabs>
          <w:tab w:val="left" w:pos="7920"/>
        </w:tabs>
        <w:autoSpaceDE w:val="0"/>
        <w:autoSpaceDN w:val="0"/>
        <w:adjustRightInd w:val="0"/>
        <w:ind w:left="3400"/>
        <w:rPr>
          <w:rFonts w:cs="Arial"/>
          <w:color w:val="000000"/>
          <w:szCs w:val="20"/>
          <w:lang w:val="sl-SI"/>
        </w:rPr>
      </w:pPr>
    </w:p>
    <w:p w14:paraId="7170CEAF" w14:textId="77777777" w:rsidR="006D2211" w:rsidRDefault="006D2211" w:rsidP="006D2211">
      <w:pPr>
        <w:tabs>
          <w:tab w:val="left" w:pos="7920"/>
        </w:tabs>
        <w:autoSpaceDE w:val="0"/>
        <w:autoSpaceDN w:val="0"/>
        <w:adjustRightInd w:val="0"/>
        <w:ind w:left="3400"/>
        <w:rPr>
          <w:rFonts w:cs="Arial"/>
          <w:color w:val="000000"/>
          <w:szCs w:val="20"/>
          <w:lang w:val="sl-SI"/>
        </w:rPr>
      </w:pPr>
    </w:p>
    <w:p w14:paraId="0FB60AFC" w14:textId="77777777" w:rsidR="006D2211" w:rsidRDefault="006D2211" w:rsidP="006D2211">
      <w:pPr>
        <w:tabs>
          <w:tab w:val="left" w:pos="7920"/>
        </w:tabs>
        <w:autoSpaceDE w:val="0"/>
        <w:autoSpaceDN w:val="0"/>
        <w:adjustRightInd w:val="0"/>
        <w:ind w:left="3400"/>
        <w:rPr>
          <w:rFonts w:cs="Arial"/>
          <w:color w:val="000000"/>
          <w:szCs w:val="20"/>
          <w:lang w:val="sl-SI"/>
        </w:rPr>
      </w:pPr>
    </w:p>
    <w:p w14:paraId="1CA46758" w14:textId="77777777" w:rsidR="00A21A6E" w:rsidRDefault="00A21A6E" w:rsidP="006D2211">
      <w:pPr>
        <w:tabs>
          <w:tab w:val="left" w:pos="7920"/>
        </w:tabs>
        <w:autoSpaceDE w:val="0"/>
        <w:autoSpaceDN w:val="0"/>
        <w:adjustRightInd w:val="0"/>
        <w:ind w:left="3400"/>
        <w:rPr>
          <w:rFonts w:cs="Arial"/>
          <w:color w:val="000000"/>
          <w:szCs w:val="20"/>
          <w:lang w:val="sl-SI"/>
        </w:rPr>
      </w:pPr>
    </w:p>
    <w:p w14:paraId="55D01F51" w14:textId="77777777" w:rsidR="006D2211" w:rsidRDefault="006D2211" w:rsidP="006D2211">
      <w:pPr>
        <w:tabs>
          <w:tab w:val="left" w:pos="7920"/>
        </w:tabs>
        <w:autoSpaceDE w:val="0"/>
        <w:autoSpaceDN w:val="0"/>
        <w:adjustRightInd w:val="0"/>
        <w:ind w:left="3400"/>
        <w:rPr>
          <w:rFonts w:cs="Arial"/>
          <w:color w:val="000000"/>
          <w:szCs w:val="20"/>
          <w:lang w:val="sl-SI"/>
        </w:rPr>
      </w:pPr>
    </w:p>
    <w:p w14:paraId="2C4E41FD" w14:textId="77777777" w:rsidR="006D2211" w:rsidRDefault="006D2211" w:rsidP="006D2211">
      <w:pPr>
        <w:tabs>
          <w:tab w:val="left" w:pos="7920"/>
        </w:tabs>
        <w:autoSpaceDE w:val="0"/>
        <w:autoSpaceDN w:val="0"/>
        <w:adjustRightInd w:val="0"/>
        <w:ind w:left="3400"/>
        <w:rPr>
          <w:rFonts w:cs="Arial"/>
          <w:color w:val="000000"/>
          <w:szCs w:val="20"/>
          <w:lang w:val="sl-SI"/>
        </w:rPr>
      </w:pPr>
    </w:p>
    <w:p w14:paraId="226666FC" w14:textId="77777777" w:rsidR="006D2211" w:rsidRDefault="006D2211" w:rsidP="00974268">
      <w:pPr>
        <w:tabs>
          <w:tab w:val="left" w:pos="7920"/>
        </w:tabs>
        <w:autoSpaceDE w:val="0"/>
        <w:autoSpaceDN w:val="0"/>
        <w:adjustRightInd w:val="0"/>
        <w:rPr>
          <w:rFonts w:cs="Arial"/>
          <w:color w:val="000000"/>
          <w:szCs w:val="20"/>
          <w:lang w:val="sl-SI"/>
        </w:rPr>
      </w:pPr>
    </w:p>
    <w:p w14:paraId="15227C41" w14:textId="1D62317E" w:rsidR="005945F2" w:rsidRDefault="005945F2" w:rsidP="00842FCC">
      <w:pPr>
        <w:spacing w:line="240" w:lineRule="auto"/>
        <w:jc w:val="right"/>
        <w:rPr>
          <w:rFonts w:cs="Arial"/>
          <w:color w:val="000000"/>
          <w:szCs w:val="20"/>
          <w:lang w:val="sl-SI"/>
        </w:rPr>
      </w:pPr>
      <w:r>
        <w:rPr>
          <w:rFonts w:cs="Arial"/>
          <w:color w:val="000000"/>
          <w:szCs w:val="20"/>
          <w:lang w:val="sl-SI"/>
        </w:rPr>
        <w:lastRenderedPageBreak/>
        <w:t>PREDLOG SKLEPA</w:t>
      </w:r>
    </w:p>
    <w:p w14:paraId="67058986" w14:textId="77777777" w:rsidR="005945F2" w:rsidRDefault="005945F2" w:rsidP="005945F2">
      <w:pPr>
        <w:autoSpaceDE w:val="0"/>
        <w:autoSpaceDN w:val="0"/>
        <w:adjustRightInd w:val="0"/>
        <w:ind w:left="3402"/>
        <w:jc w:val="right"/>
        <w:rPr>
          <w:rFonts w:cs="Arial"/>
          <w:color w:val="000000"/>
          <w:szCs w:val="20"/>
          <w:lang w:val="sl-SI"/>
        </w:rPr>
      </w:pPr>
    </w:p>
    <w:p w14:paraId="7473A6B5" w14:textId="77777777" w:rsidR="005945F2" w:rsidRDefault="005945F2" w:rsidP="005945F2">
      <w:pPr>
        <w:pStyle w:val="datumtevilka"/>
      </w:pPr>
    </w:p>
    <w:p w14:paraId="13CF56BB" w14:textId="77777777" w:rsidR="005945F2" w:rsidRDefault="005945F2" w:rsidP="005945F2">
      <w:pPr>
        <w:pStyle w:val="datumtevilka"/>
      </w:pPr>
      <w:r>
        <w:t xml:space="preserve">Številka: </w:t>
      </w:r>
      <w:r>
        <w:tab/>
      </w:r>
      <w:r>
        <w:rPr>
          <w:rFonts w:cs="Arial"/>
          <w:color w:val="000000"/>
        </w:rPr>
        <w:t>XXXXXXXX</w:t>
      </w:r>
    </w:p>
    <w:p w14:paraId="143F09D8" w14:textId="77777777" w:rsidR="005945F2" w:rsidRDefault="005945F2" w:rsidP="005945F2">
      <w:pPr>
        <w:pStyle w:val="datumtevilka"/>
      </w:pPr>
      <w:r>
        <w:t xml:space="preserve">Datum: </w:t>
      </w:r>
      <w:r>
        <w:tab/>
      </w:r>
      <w:r>
        <w:rPr>
          <w:rFonts w:cs="Arial"/>
          <w:color w:val="000000"/>
        </w:rPr>
        <w:t>XX. XX. 2026</w:t>
      </w:r>
      <w:r>
        <w:t xml:space="preserve"> </w:t>
      </w:r>
    </w:p>
    <w:p w14:paraId="51696900" w14:textId="77777777" w:rsidR="005945F2" w:rsidRDefault="005945F2" w:rsidP="005945F2"/>
    <w:p w14:paraId="53EE146B" w14:textId="77777777" w:rsidR="005945F2" w:rsidRDefault="005945F2" w:rsidP="005945F2"/>
    <w:p w14:paraId="6F922A87" w14:textId="77777777" w:rsidR="005945F2" w:rsidRPr="0094609C" w:rsidRDefault="005945F2" w:rsidP="005945F2">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55767F31" w14:textId="77777777" w:rsidR="005945F2" w:rsidRDefault="005945F2" w:rsidP="005945F2"/>
    <w:p w14:paraId="3DFA6845" w14:textId="77777777" w:rsidR="005945F2" w:rsidRDefault="005945F2" w:rsidP="005945F2"/>
    <w:p w14:paraId="4A7F075E" w14:textId="77777777" w:rsidR="005945F2" w:rsidRDefault="005945F2" w:rsidP="005945F2">
      <w:pPr>
        <w:autoSpaceDE w:val="0"/>
        <w:autoSpaceDN w:val="0"/>
        <w:adjustRightInd w:val="0"/>
        <w:jc w:val="center"/>
        <w:rPr>
          <w:rFonts w:cs="Arial"/>
          <w:color w:val="000000"/>
          <w:szCs w:val="20"/>
        </w:rPr>
      </w:pPr>
      <w:r w:rsidRPr="007C5129">
        <w:rPr>
          <w:rFonts w:cs="Arial"/>
          <w:color w:val="000000"/>
          <w:szCs w:val="20"/>
        </w:rPr>
        <w:t>S K L E P</w:t>
      </w:r>
    </w:p>
    <w:p w14:paraId="064A74FF" w14:textId="77777777" w:rsidR="005945F2" w:rsidRPr="007C5129" w:rsidRDefault="005945F2" w:rsidP="005945F2">
      <w:pPr>
        <w:autoSpaceDE w:val="0"/>
        <w:autoSpaceDN w:val="0"/>
        <w:adjustRightInd w:val="0"/>
        <w:jc w:val="center"/>
        <w:rPr>
          <w:rFonts w:cs="Arial"/>
          <w:color w:val="000000"/>
          <w:szCs w:val="20"/>
        </w:rPr>
      </w:pPr>
    </w:p>
    <w:p w14:paraId="717717ED" w14:textId="77777777" w:rsidR="005945F2" w:rsidRPr="007C5129" w:rsidRDefault="005945F2" w:rsidP="005945F2">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odstranitev je nujno potrebna in v javno korist, na območju Občine </w:t>
      </w:r>
      <w:r>
        <w:rPr>
          <w:rFonts w:eastAsia="Arial" w:cs="Arial"/>
          <w:color w:val="000000" w:themeColor="text1"/>
          <w:szCs w:val="20"/>
        </w:rPr>
        <w:t>Braslovče</w:t>
      </w:r>
    </w:p>
    <w:p w14:paraId="00DDCF45" w14:textId="77777777" w:rsidR="005945F2" w:rsidRPr="00536AA0" w:rsidRDefault="005945F2" w:rsidP="005945F2">
      <w:pPr>
        <w:autoSpaceDE w:val="0"/>
        <w:autoSpaceDN w:val="0"/>
        <w:adjustRightInd w:val="0"/>
        <w:rPr>
          <w:rFonts w:cs="Arial"/>
          <w:color w:val="000000"/>
          <w:szCs w:val="20"/>
        </w:rPr>
      </w:pPr>
    </w:p>
    <w:p w14:paraId="58653A65" w14:textId="77777777" w:rsidR="005945F2" w:rsidRDefault="005945F2" w:rsidP="005945F2">
      <w:pPr>
        <w:rPr>
          <w:iCs/>
        </w:rPr>
      </w:pPr>
    </w:p>
    <w:p w14:paraId="3E7E149A" w14:textId="77777777" w:rsidR="005945F2" w:rsidRPr="002A72E3" w:rsidRDefault="005945F2" w:rsidP="005945F2">
      <w:pPr>
        <w:jc w:val="both"/>
        <w:rPr>
          <w:iCs/>
        </w:rPr>
      </w:pPr>
      <w:r w:rsidRPr="00EF5CF3">
        <w:rPr>
          <w:iCs/>
        </w:rPr>
        <w:t xml:space="preserve">Zaradi zavarovanja življenja in zdravja ljudi je nujno potrebna in v javno korist odstranitev </w:t>
      </w:r>
      <w:r>
        <w:rPr>
          <w:iCs/>
        </w:rPr>
        <w:t>objekta na naslovu Letuš 175</w:t>
      </w:r>
      <w:r w:rsidRPr="002A72E3">
        <w:rPr>
          <w:iCs/>
        </w:rPr>
        <w:t>, O</w:t>
      </w:r>
      <w:r>
        <w:rPr>
          <w:iCs/>
        </w:rPr>
        <w:t>bčina Braslovče, št. stavbe: 628, parc. št. 470/171</w:t>
      </w:r>
      <w:r w:rsidRPr="002A72E3">
        <w:rPr>
          <w:iCs/>
        </w:rPr>
        <w:t>, k. o. 984 Letuš (št. strokov</w:t>
      </w:r>
      <w:r>
        <w:rPr>
          <w:iCs/>
        </w:rPr>
        <w:t>nega mnenja SM-BRSLTŠ175</w:t>
      </w:r>
      <w:r w:rsidRPr="002A72E3">
        <w:rPr>
          <w:iCs/>
        </w:rPr>
        <w:t>_S)</w:t>
      </w:r>
      <w:r>
        <w:rPr>
          <w:iCs/>
        </w:rPr>
        <w:t>.</w:t>
      </w:r>
    </w:p>
    <w:p w14:paraId="05E92A12" w14:textId="77777777" w:rsidR="005945F2" w:rsidRDefault="005945F2" w:rsidP="005945F2">
      <w:pPr>
        <w:spacing w:after="160" w:line="259" w:lineRule="auto"/>
      </w:pPr>
    </w:p>
    <w:p w14:paraId="5CFFAB03" w14:textId="77777777" w:rsidR="005945F2" w:rsidRDefault="005945F2" w:rsidP="005945F2">
      <w:pPr>
        <w:spacing w:after="160" w:line="259" w:lineRule="auto"/>
        <w:jc w:val="center"/>
      </w:pPr>
      <w:r>
        <w:t>U t e m e l j i t e v</w:t>
      </w:r>
    </w:p>
    <w:p w14:paraId="57506DF3" w14:textId="1DA6BA33" w:rsidR="005945F2" w:rsidRDefault="005945F2" w:rsidP="005945F2">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w:t>
      </w:r>
      <w:r w:rsidR="00E74736">
        <w:t xml:space="preserve"> </w:t>
      </w:r>
      <w:r w:rsidR="00E74736" w:rsidRPr="00DD3069">
        <w:rPr>
          <w:rFonts w:cs="Arial"/>
          <w:iCs/>
          <w:szCs w:val="20"/>
          <w:lang w:val="sl-SI" w:eastAsia="sl-SI"/>
        </w:rPr>
        <w:t>–</w:t>
      </w:r>
      <w:r w:rsidRPr="00E73A7B">
        <w:t xml:space="preserve"> 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ki se nanaša na objekt na naslovu Letuš 175,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4396F7A4" w14:textId="77777777" w:rsidR="005945F2" w:rsidRDefault="005945F2" w:rsidP="005945F2">
      <w:pPr>
        <w:jc w:val="both"/>
      </w:pPr>
    </w:p>
    <w:p w14:paraId="11A72BCB" w14:textId="0FD33EF0" w:rsidR="005945F2" w:rsidRDefault="005945F2" w:rsidP="005945F2">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5547BCB9" w14:textId="77777777" w:rsidR="005945F2" w:rsidRDefault="005945F2" w:rsidP="005945F2">
      <w:pPr>
        <w:jc w:val="both"/>
      </w:pPr>
    </w:p>
    <w:p w14:paraId="67CD7775" w14:textId="77777777" w:rsidR="00E26B06" w:rsidRPr="00530F2C" w:rsidRDefault="005945F2" w:rsidP="00E26B06">
      <w:pPr>
        <w:jc w:val="both"/>
        <w:rPr>
          <w:lang w:val="sl-SI"/>
        </w:rPr>
      </w:pPr>
      <w:r w:rsidRPr="00661ADF">
        <w:t xml:space="preserve">V skladu z drugim odstavkom 151.c člena ZIUOPZP je bil </w:t>
      </w:r>
      <w:r>
        <w:t>predlog</w:t>
      </w:r>
      <w:r w:rsidRPr="00661ADF">
        <w:t xml:space="preserve"> sklepa razgrnjen od vključno 10. marca do vključno 25. marca 2026. S strani </w:t>
      </w:r>
      <w:r>
        <w:t>pooblaščenke lastnice</w:t>
      </w:r>
      <w:r w:rsidRPr="00661ADF">
        <w:t xml:space="preserve"> nepremičnine, na kateri stoji objekt, na katerega se nanaša </w:t>
      </w:r>
      <w:r>
        <w:t>predlog</w:t>
      </w:r>
      <w:r w:rsidRPr="00661ADF">
        <w:t xml:space="preserve"> sklepa, so bil</w:t>
      </w:r>
      <w:r w:rsidR="00894602">
        <w:t>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etni objekt na naslovu Letuš 175</w:t>
      </w:r>
      <w:r w:rsidRPr="00661ADF">
        <w:t>, 3327 Šmartno ob Paki</w:t>
      </w:r>
      <w:r w:rsidR="00116873">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nezakonit, ker naj ne bi vseboval konkretizacije kriterijev</w:t>
      </w:r>
      <w:r w:rsidR="00116873">
        <w:t>,</w:t>
      </w:r>
      <w:r w:rsidRPr="00661ADF">
        <w:t xml:space="preserve"> vsebovanih v 151.a členu ZIUOPZP, </w:t>
      </w:r>
      <w:r w:rsidRPr="00661ADF">
        <w:lastRenderedPageBreak/>
        <w:t xml:space="preserve">ter da bi bilo treba za predmetni objekt izkazati stopnjo poškodovanosti do te mere, da njegova obnova ni mogoča oziroma ni ekonomsko smiselna. Prav tako je bilo navedeno, da niti v 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E24DBD">
        <w:t>določb</w:t>
      </w:r>
      <w:r w:rsidR="00E24DBD" w:rsidRPr="00661ADF">
        <w:t xml:space="preserve"> </w:t>
      </w:r>
      <w:r w:rsidRPr="00661ADF">
        <w:t xml:space="preserve">214. člena Zakona o splošnem upravnem postopku (Uradni list RS, št. 24/06 – uradno prečiščeno besedilo, 105/06 – ZUS-1, 126/07, 65/08, 8/10, 82/13, 175/20 – ZIUOPDVE, 3/22 – ZDeb in 85/25; </w:t>
      </w:r>
      <w:r w:rsidR="00EF2C57">
        <w:t>v nadaljnjem besedilu</w:t>
      </w:r>
      <w:r w:rsidRPr="00661ADF">
        <w:t xml:space="preserve">: ZUP). Služba je kot predlagateljica sklepa do navedenih pripomb na podlagi drugega odstavka 151.c člena ZIUOPZP zavzela stališče, ki ga je pooblaščenki posredovala </w:t>
      </w:r>
      <w:r w:rsidR="00894602">
        <w:t>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izkazovanjem </w:t>
      </w:r>
      <w:r w:rsidR="00894602">
        <w:t>kriterija</w:t>
      </w:r>
      <w:r w:rsidRPr="00661ADF">
        <w:t xml:space="preserve"> poškodovanosti za vsak posamezni objekt je bilo pojasnjeno, da za določitev objekta za odstranitev zadostuje, če je izpolnjen eden izmed </w:t>
      </w:r>
      <w:r w:rsidR="00894602">
        <w:t>kriterijev</w:t>
      </w:r>
      <w:r w:rsidRPr="00661ADF">
        <w:t xml:space="preserve">,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rsidR="00A52BAE" w:rsidRPr="00A52BAE">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obrazložitve sodbe Upravnega sodišča št. IV U 135/2025-31 z dne 13. 11. 2025, kjer je navedeno, </w:t>
      </w:r>
      <w:r w:rsidR="00E26B06">
        <w:rPr>
          <w:rFonts w:ascii="Helv" w:hAnsi="Helv" w:cs="Helv"/>
          <w:color w:val="000000"/>
          <w:szCs w:val="20"/>
          <w:lang w:val="sl-SI" w:eastAsia="sl-SI"/>
        </w:rPr>
        <w:lastRenderedPageBreak/>
        <w:t>v kontekstu presoje prvotnega sklepa Vlade, da bi Vlada Republike Slovenije "skladno s tretjim 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2E9FB6D1" w14:textId="37C3A63E" w:rsidR="005945F2" w:rsidRDefault="005945F2" w:rsidP="005945F2">
      <w:pPr>
        <w:jc w:val="both"/>
      </w:pPr>
      <w:r>
        <w:t xml:space="preserve">    </w:t>
      </w:r>
    </w:p>
    <w:p w14:paraId="403536A9" w14:textId="6076D358" w:rsidR="005945F2" w:rsidRDefault="005945F2" w:rsidP="005945F2">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E24DBD">
        <w:t xml:space="preserve">določbami </w:t>
      </w:r>
      <w:r w:rsidRPr="00E73A7B">
        <w:t>Zakona o vodah (</w:t>
      </w:r>
      <w:r w:rsidR="003E20D2" w:rsidRPr="003E20D2">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547EB6DA" w14:textId="77777777" w:rsidR="005945F2" w:rsidRDefault="005945F2" w:rsidP="005945F2">
      <w:pPr>
        <w:jc w:val="both"/>
      </w:pPr>
    </w:p>
    <w:p w14:paraId="1C39B1A6" w14:textId="77777777" w:rsidR="005945F2" w:rsidRDefault="005945F2" w:rsidP="005945F2">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6C60E8B8" w14:textId="77777777" w:rsidR="005945F2" w:rsidRDefault="005945F2" w:rsidP="005945F2">
      <w:pPr>
        <w:jc w:val="both"/>
      </w:pPr>
    </w:p>
    <w:p w14:paraId="5CCCDC9E" w14:textId="4996BBD2" w:rsidR="005945F2" w:rsidRDefault="005945F2" w:rsidP="005945F2">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116873">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3A388A51" w14:textId="77777777" w:rsidR="005945F2" w:rsidRDefault="005945F2" w:rsidP="005945F2">
      <w:pPr>
        <w:jc w:val="both"/>
      </w:pPr>
    </w:p>
    <w:p w14:paraId="261F1500" w14:textId="77777777" w:rsidR="005945F2" w:rsidRDefault="005945F2" w:rsidP="005945F2">
      <w:pPr>
        <w:jc w:val="both"/>
      </w:pPr>
      <w:r w:rsidRPr="00E73A7B">
        <w:lastRenderedPageBreak/>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11757719" w14:textId="77777777" w:rsidR="005945F2" w:rsidRDefault="005945F2" w:rsidP="005945F2">
      <w:pPr>
        <w:jc w:val="both"/>
      </w:pPr>
    </w:p>
    <w:p w14:paraId="6266A23E" w14:textId="258E0055" w:rsidR="005945F2" w:rsidRDefault="005945F2" w:rsidP="005945F2">
      <w:pPr>
        <w:jc w:val="both"/>
      </w:pPr>
      <w:r w:rsidRPr="00E73A7B">
        <w:t xml:space="preserve">Skladno z </w:t>
      </w:r>
      <w:r w:rsidR="00E24DBD">
        <w:t>določbami</w:t>
      </w:r>
      <w:r w:rsidR="00E24DBD" w:rsidRPr="00E73A7B">
        <w:t xml:space="preserve">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 </w:t>
      </w:r>
      <w:r>
        <w:t xml:space="preserve">razreda </w:t>
      </w:r>
      <w:r w:rsidRPr="00E73A7B">
        <w:t>poplavne</w:t>
      </w:r>
      <w:r>
        <w:t xml:space="preserve"> in erozijske</w:t>
      </w:r>
      <w:r w:rsidRPr="00E73A7B">
        <w:t xml:space="preserve"> nevarnosti. Na</w:t>
      </w:r>
      <w:r>
        <w:t xml:space="preserve">to </w:t>
      </w:r>
      <w:r w:rsidRPr="00E73A7B">
        <w:t>se je določil</w:t>
      </w:r>
      <w:r>
        <w:t xml:space="preserve"> še</w:t>
      </w:r>
      <w:r w:rsidRPr="00E73A7B">
        <w:t xml:space="preserve"> razred ranljivosti območja</w:t>
      </w:r>
      <w:r w:rsidR="00116873">
        <w:t>,</w:t>
      </w:r>
      <w:r>
        <w:t xml:space="preserve"> na katerem se nahaja predmetni objekt</w:t>
      </w:r>
      <w:r w:rsidRPr="00E73A7B">
        <w:t>. Na podlag</w:t>
      </w:r>
      <w:r>
        <w:t xml:space="preserve">i razreda ranljivosti in razredov nevarnosti pa sta se </w:t>
      </w:r>
      <w:r w:rsidRPr="00E73A7B">
        <w:t>določil</w:t>
      </w:r>
      <w:r>
        <w:t>a</w:t>
      </w:r>
      <w:r w:rsidRPr="00E73A7B">
        <w:t xml:space="preserve"> razred</w:t>
      </w:r>
      <w:r>
        <w:t>a</w:t>
      </w:r>
      <w:r w:rsidRPr="00E73A7B">
        <w:t xml:space="preserve"> </w:t>
      </w:r>
      <w:r>
        <w:t xml:space="preserve">poplavne in erozijske </w:t>
      </w:r>
      <w:r w:rsidRPr="00E73A7B">
        <w:t>ogroženosti, ki predstavlja</w:t>
      </w:r>
      <w:r>
        <w:t>ta ključni merili</w:t>
      </w:r>
      <w:r w:rsidRPr="00E73A7B">
        <w:t xml:space="preserve"> za določitev primernosti oziroma neprimernosti posameznega objekta za bivanje.</w:t>
      </w:r>
      <w:r>
        <w:t xml:space="preserve"> Skladno z navedenim je bilo v Strokovnem poročilu za objekt na naslovu Letuš 175, 3327 Šmartno ob Paki, ugotovljeno, da kota gladine poplavne vode </w:t>
      </w:r>
      <w:r w:rsidR="00894602">
        <w:t xml:space="preserve">na območju objekta </w:t>
      </w:r>
      <w:r>
        <w:t>ob stoletnih vodah znaša 306,33 metr</w:t>
      </w:r>
      <w:r w:rsidR="00116873">
        <w:t>a</w:t>
      </w:r>
      <w:r>
        <w:t xml:space="preserve">, globina vode na območju navedenega objekta pa 1,2 metra. Na podlagi navedenega je bilo skladno z drugim odstavkom 11. člena Pravilnika ugotovljeno, da se objekt nahaja na območju, ki spada v razred srednje poplavne nevarnosti. Na področju erozijske nevarnosti je bilo ugotovljeno, da se predmetni objekt nahaja na območju srednje erozijske nevarnosti, z manj globoko erozijo, kot je ob brežini Savinje in bi ob stoletnih vodah obsegala med 0,5 metra in enim metrom debeline erozije. Glede ranljivosti je bilo ugotovljeno, da se objekt na naslovu Letuš 175,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Ob upoštevanju ugotovljenega srednjega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Letuš 175, 3327 Šmartno ob Paki</w:t>
      </w:r>
      <w:r w:rsidR="00116873">
        <w:t>,</w:t>
      </w:r>
      <w:r>
        <w:t xml:space="preserve"> uvršča v razred velike poplavne ogroženosti. Poleg tega je na podlagi ugotovljenega srednjega razreda erozijske nevarnosti območja, na katerem stoji predmetni objekt, in razreda ranljivosti območja v Strokovnem poročilu ugotovljeno, da se navedeni objekt uvršča v razred velike erozijske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166B0C27" w14:textId="77777777" w:rsidR="005945F2" w:rsidRDefault="005945F2" w:rsidP="005945F2">
      <w:pPr>
        <w:jc w:val="both"/>
      </w:pPr>
    </w:p>
    <w:p w14:paraId="23BDEFAA" w14:textId="0D399BF1" w:rsidR="005945F2" w:rsidRDefault="005945F2" w:rsidP="005945F2">
      <w:pPr>
        <w:jc w:val="both"/>
      </w:pPr>
      <w:r w:rsidRPr="00E73A7B">
        <w:t xml:space="preserve">Z vidika določitve objektov, ki jih je </w:t>
      </w:r>
      <w:r w:rsidR="002A72A2">
        <w:t>treba</w:t>
      </w:r>
      <w:r w:rsidR="002A72A2" w:rsidRPr="00E73A7B">
        <w:t xml:space="preserve"> </w:t>
      </w:r>
      <w:r w:rsidRPr="00E73A7B">
        <w:t xml:space="preserve">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w:t>
      </w:r>
      <w:r w:rsidR="00894602">
        <w:t>nujno odstranijo. Kriteriji</w:t>
      </w:r>
      <w:r w:rsidRPr="00E73A7B">
        <w:t xml:space="preserve"> oziroma kvalifikacije iz navedenega prvega odstavka so </w:t>
      </w:r>
      <w:r w:rsidRPr="00E73A7B">
        <w:lastRenderedPageBreak/>
        <w:t xml:space="preserve">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w:t>
      </w:r>
      <w:r w:rsidR="002A72A2">
        <w:t>treba</w:t>
      </w:r>
      <w:r w:rsidR="002A72A2" w:rsidRPr="00E73A7B">
        <w:t xml:space="preserve"> </w:t>
      </w:r>
      <w:r w:rsidRPr="00E73A7B">
        <w:t xml:space="preserve">upoštevati, da je za določitev objekta za odstranitev ob upoštevanju elementa znatnega poškodovanja objekta treba upoštevati tudi možnost nastanka škodljivih posledic za življenje in zdravje ljudi. </w:t>
      </w:r>
    </w:p>
    <w:p w14:paraId="48A008C6" w14:textId="77777777" w:rsidR="005945F2" w:rsidRDefault="005945F2" w:rsidP="005945F2">
      <w:pPr>
        <w:jc w:val="both"/>
      </w:pPr>
    </w:p>
    <w:p w14:paraId="3E7D80BA" w14:textId="762013E3" w:rsidR="005945F2" w:rsidRDefault="005945F2" w:rsidP="005945F2">
      <w:pPr>
        <w:jc w:val="both"/>
      </w:pPr>
      <w:r w:rsidRPr="00E73A7B">
        <w:t>Iz besedila prvega odstavka 151.a člena ZIUOPZP in same strukture celotnega člena, kjer se v drugem in tretjem odstavku</w:t>
      </w:r>
      <w:r w:rsidR="00894602">
        <w:t xml:space="preserve"> pojasnjujejo posamezni 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2A72A2">
        <w:t>treba</w:t>
      </w:r>
      <w:r w:rsidR="002A72A2"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6FC02F84" w14:textId="77777777" w:rsidR="005945F2" w:rsidRDefault="005945F2" w:rsidP="005945F2">
      <w:pPr>
        <w:jc w:val="both"/>
      </w:pPr>
    </w:p>
    <w:p w14:paraId="3AEBD3E3" w14:textId="7808FBA2" w:rsidR="005945F2" w:rsidRDefault="005945F2" w:rsidP="005945F2">
      <w:pPr>
        <w:jc w:val="both"/>
      </w:pPr>
      <w:r w:rsidRPr="00E73A7B">
        <w:t>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w:t>
      </w:r>
      <w:r w:rsidR="00EF2C57">
        <w:t>v nadaljnjem besedilu</w:t>
      </w:r>
      <w:r w:rsidRPr="00E73A7B">
        <w:t xml:space="preserve">: Direktorat) podal </w:t>
      </w:r>
      <w:r>
        <w:t>M</w:t>
      </w:r>
      <w:r w:rsidRPr="00E73A7B">
        <w:t xml:space="preserve">nenje glede obstoja visoke ogroženosti objekta po 151.a členu </w:t>
      </w:r>
      <w:r>
        <w:t xml:space="preserve">Zakona o interventnih ukrepih </w:t>
      </w:r>
      <w:r w:rsidRPr="00E73A7B">
        <w:t xml:space="preserve">za odpravo posledic poplav in zemeljskih plazov iz avgusta 2023 (št. 010-36/2025-2560-16 z dne 4. 2. 2026; </w:t>
      </w:r>
      <w:r w:rsidR="00EF2C57">
        <w:t>v nadaljnjem besedilu</w:t>
      </w:r>
      <w:r w:rsidRPr="00E73A7B">
        <w:t xml:space="preserve">: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sidR="002A72A2">
        <w:t>treba</w:t>
      </w:r>
      <w:r w:rsidR="002A72A2" w:rsidRPr="00E73A7B">
        <w:t xml:space="preserve"> </w:t>
      </w:r>
      <w:r w:rsidRPr="00E73A7B">
        <w:t xml:space="preserve">opraviti presojo dejanskega tveganja. V zvezi z razredom nevarnosti in stopnjo ogroženosti Direktorat poudarja, da je </w:t>
      </w:r>
      <w:r w:rsidR="002A72A2">
        <w:t>treba</w:t>
      </w:r>
      <w:r w:rsidR="002A72A2" w:rsidRPr="00E73A7B">
        <w:t xml:space="preserve"> </w:t>
      </w:r>
      <w:r w:rsidRPr="00E73A7B">
        <w:t>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042C8BE7" w14:textId="77777777" w:rsidR="005945F2" w:rsidRDefault="005945F2" w:rsidP="005945F2">
      <w:pPr>
        <w:jc w:val="both"/>
      </w:pPr>
    </w:p>
    <w:p w14:paraId="3BFFC7A1" w14:textId="63EA6594" w:rsidR="005945F2" w:rsidRDefault="005945F2" w:rsidP="005945F2">
      <w:pPr>
        <w:jc w:val="both"/>
      </w:pPr>
      <w:r>
        <w:t>Strokovno mnenje</w:t>
      </w:r>
      <w:r w:rsidRPr="00E73A7B">
        <w:t xml:space="preserve"> Službe</w:t>
      </w:r>
      <w:r>
        <w:t xml:space="preserve"> za objekt</w:t>
      </w:r>
      <w:r w:rsidR="00116873">
        <w:t>,</w:t>
      </w:r>
      <w:r>
        <w:t xml:space="preserve"> naveden v izreku predmetnega sklepa</w:t>
      </w:r>
      <w:r w:rsidR="00116873">
        <w:t>,</w:t>
      </w:r>
      <w:r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t xml:space="preserve"> tj. </w:t>
      </w:r>
      <w:r w:rsidRPr="00E73A7B">
        <w:t>Zakon</w:t>
      </w:r>
      <w:r w:rsidR="00116873">
        <w:t>a</w:t>
      </w:r>
      <w:r w:rsidRPr="00E73A7B">
        <w:t xml:space="preserve"> o spremembah in dopolnitvah Zakona o interventnih ukrepih za odpravo posledic poplav in zemeljskih plazov iz avgusta 2023 – ZIUOPZP-A (Uradni list RS</w:t>
      </w:r>
      <w:r>
        <w:t>, št. 117/23)</w:t>
      </w:r>
      <w:r w:rsidRPr="00E73A7B">
        <w:t xml:space="preserve"> sodeloval pri oblikovanju besedila nave</w:t>
      </w:r>
      <w:r>
        <w:t>denega člena zakona. V navedenem strokovnem mnenju</w:t>
      </w:r>
      <w:r w:rsidRPr="00E73A7B">
        <w:t xml:space="preserve"> je bilo ugotovljeno, da </w:t>
      </w:r>
      <w:r>
        <w:t>se objekt uvršča v razred velike poplavne kot tudi erozijske ogroženosti in da objekt</w:t>
      </w:r>
      <w:r w:rsidR="00116873">
        <w:t>a</w:t>
      </w:r>
      <w:r>
        <w:t xml:space="preserve">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za predmetni objekt na naslovu</w:t>
      </w:r>
      <w:r w:rsidRPr="00E73A7B">
        <w:t xml:space="preserve"> </w:t>
      </w:r>
      <w:r>
        <w:rPr>
          <w:iCs/>
        </w:rPr>
        <w:t>Letuš 175</w:t>
      </w:r>
      <w:r w:rsidRPr="002A72E3">
        <w:rPr>
          <w:iCs/>
        </w:rPr>
        <w:t>, O</w:t>
      </w:r>
      <w:r>
        <w:rPr>
          <w:iCs/>
        </w:rPr>
        <w:t>bčina Braslovče, št. stavbe: 628, parc. št. 470/171</w:t>
      </w:r>
      <w:r w:rsidRPr="002A72E3">
        <w:rPr>
          <w:iCs/>
        </w:rPr>
        <w:t>, k. o. 984 Letuš (št. strokov</w:t>
      </w:r>
      <w:r>
        <w:rPr>
          <w:iCs/>
        </w:rPr>
        <w:t>nega mnenja SM-</w:t>
      </w:r>
      <w:r>
        <w:rPr>
          <w:iCs/>
        </w:rPr>
        <w:lastRenderedPageBreak/>
        <w:t>BRSLTŠ175</w:t>
      </w:r>
      <w:r w:rsidRPr="002A72E3">
        <w:rPr>
          <w:iCs/>
        </w:rPr>
        <w:t>_S)</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5E9A337E" w14:textId="77777777" w:rsidR="005945F2" w:rsidRDefault="005945F2" w:rsidP="005945F2">
      <w:pPr>
        <w:jc w:val="both"/>
      </w:pPr>
    </w:p>
    <w:p w14:paraId="5CB657F7" w14:textId="77777777" w:rsidR="005945F2" w:rsidRDefault="005945F2" w:rsidP="005945F2">
      <w:pPr>
        <w:jc w:val="both"/>
      </w:pPr>
      <w:r w:rsidRPr="00E73A7B">
        <w:t>Na podlagi utemeljitve obstoja pogojev iz 151.a člena ZIUOPZP in potrditve strokovnih mnenj s strani Sveta Vlade RS za obnovo z dne 23. februar</w:t>
      </w:r>
      <w:r>
        <w:t xml:space="preserve">ja 2026 je odstranitev navedenega objekta </w:t>
      </w:r>
      <w:r w:rsidRPr="00E73A7B">
        <w:t>zaradi zavarovanja življenja in zdravja ljudi nujno potrebna ter v javno korist.</w:t>
      </w:r>
    </w:p>
    <w:p w14:paraId="5A598DD9" w14:textId="77777777" w:rsidR="005945F2" w:rsidRDefault="005945F2" w:rsidP="005945F2">
      <w:pPr>
        <w:jc w:val="both"/>
      </w:pPr>
    </w:p>
    <w:p w14:paraId="3EDC506A" w14:textId="77777777" w:rsidR="00374245" w:rsidRDefault="00374245" w:rsidP="005945F2">
      <w:pPr>
        <w:jc w:val="both"/>
      </w:pPr>
    </w:p>
    <w:p w14:paraId="1AD56BBF" w14:textId="77777777" w:rsidR="00116873" w:rsidRPr="00116873" w:rsidRDefault="00116873" w:rsidP="00374245">
      <w:pPr>
        <w:jc w:val="center"/>
        <w:rPr>
          <w:lang w:val="sl-SI"/>
        </w:rPr>
      </w:pPr>
      <w:r w:rsidRPr="00116873">
        <w:rPr>
          <w:lang w:val="sl-SI"/>
        </w:rPr>
        <w:t>Barbara Kolenko Helbl</w:t>
      </w:r>
    </w:p>
    <w:p w14:paraId="08933D2E" w14:textId="672C2B88" w:rsidR="00116873" w:rsidRPr="00116873" w:rsidRDefault="00116873" w:rsidP="00374245">
      <w:pPr>
        <w:jc w:val="center"/>
        <w:rPr>
          <w:lang w:val="sl-SI"/>
        </w:rPr>
      </w:pPr>
      <w:r w:rsidRPr="00116873">
        <w:rPr>
          <w:lang w:val="sl-SI"/>
        </w:rPr>
        <w:t>generalna sekretarka</w:t>
      </w:r>
    </w:p>
    <w:p w14:paraId="38A3A5FC" w14:textId="77777777" w:rsidR="005945F2" w:rsidRDefault="005945F2" w:rsidP="005945F2">
      <w:pPr>
        <w:jc w:val="both"/>
      </w:pPr>
    </w:p>
    <w:p w14:paraId="572DD527" w14:textId="77777777" w:rsidR="00116873" w:rsidRDefault="00116873" w:rsidP="005945F2">
      <w:pPr>
        <w:jc w:val="both"/>
      </w:pPr>
    </w:p>
    <w:p w14:paraId="79237A74" w14:textId="3247BB14" w:rsidR="005945F2" w:rsidRDefault="005945F2" w:rsidP="005945F2">
      <w:pPr>
        <w:jc w:val="both"/>
      </w:pPr>
      <w:r>
        <w:t>Prilog</w:t>
      </w:r>
      <w:r w:rsidR="00116873">
        <w:t>a</w:t>
      </w:r>
      <w:r>
        <w:t xml:space="preserve">: </w:t>
      </w:r>
    </w:p>
    <w:p w14:paraId="61A0D3A0" w14:textId="55FDDC0C" w:rsidR="00116873" w:rsidRPr="00A926B6" w:rsidRDefault="005945F2" w:rsidP="005945F2">
      <w:pPr>
        <w:pStyle w:val="Odstavekseznama"/>
        <w:numPr>
          <w:ilvl w:val="0"/>
          <w:numId w:val="41"/>
        </w:numPr>
        <w:autoSpaceDE w:val="0"/>
        <w:autoSpaceDN w:val="0"/>
        <w:adjustRightInd w:val="0"/>
        <w:jc w:val="both"/>
        <w:rPr>
          <w:rFonts w:eastAsiaTheme="minorHAnsi"/>
          <w:color w:val="000000"/>
          <w:sz w:val="20"/>
          <w:szCs w:val="20"/>
        </w:rPr>
      </w:pPr>
      <w:r w:rsidRPr="00A926B6">
        <w:rPr>
          <w:rFonts w:eastAsiaTheme="minorHAnsi"/>
          <w:color w:val="000000"/>
          <w:sz w:val="20"/>
          <w:szCs w:val="20"/>
        </w:rPr>
        <w:t>Strokovno mnenje SM-</w:t>
      </w:r>
      <w:r w:rsidRPr="00A926B6">
        <w:rPr>
          <w:iCs/>
          <w:sz w:val="20"/>
          <w:szCs w:val="20"/>
        </w:rPr>
        <w:t>BRSLTŠ175_S</w:t>
      </w:r>
    </w:p>
    <w:p w14:paraId="37659A5F" w14:textId="77777777" w:rsidR="005945F2" w:rsidRDefault="005945F2" w:rsidP="005945F2">
      <w:pPr>
        <w:autoSpaceDE w:val="0"/>
        <w:autoSpaceDN w:val="0"/>
        <w:adjustRightInd w:val="0"/>
        <w:spacing w:line="276" w:lineRule="auto"/>
        <w:jc w:val="both"/>
        <w:rPr>
          <w:rFonts w:eastAsiaTheme="minorHAnsi" w:cs="Arial"/>
          <w:color w:val="000000"/>
          <w:szCs w:val="20"/>
        </w:rPr>
      </w:pPr>
    </w:p>
    <w:p w14:paraId="39B85420" w14:textId="77777777" w:rsidR="00A926B6" w:rsidRPr="00065379" w:rsidRDefault="00A926B6" w:rsidP="00A926B6">
      <w:pPr>
        <w:autoSpaceDE w:val="0"/>
        <w:autoSpaceDN w:val="0"/>
        <w:adjustRightInd w:val="0"/>
        <w:jc w:val="both"/>
        <w:rPr>
          <w:rFonts w:eastAsiaTheme="minorHAnsi"/>
          <w:color w:val="000000"/>
          <w:szCs w:val="20"/>
          <w:lang w:val="sl-SI"/>
        </w:rPr>
      </w:pPr>
      <w:r w:rsidRPr="00065379">
        <w:rPr>
          <w:rFonts w:eastAsiaTheme="minorHAnsi"/>
          <w:color w:val="000000"/>
          <w:szCs w:val="20"/>
          <w:lang w:val="sl-SI"/>
        </w:rPr>
        <w:t>Prejmejo:</w:t>
      </w:r>
    </w:p>
    <w:p w14:paraId="6F8023C4" w14:textId="77777777" w:rsidR="00A926B6" w:rsidRPr="00065379" w:rsidRDefault="00A926B6" w:rsidP="00A926B6">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obnovo po poplavah in plazovih</w:t>
      </w:r>
    </w:p>
    <w:p w14:paraId="21E915BC" w14:textId="77777777" w:rsidR="00A926B6" w:rsidRPr="00065379" w:rsidRDefault="00A926B6" w:rsidP="00A926B6">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naravne vire in prostor</w:t>
      </w:r>
    </w:p>
    <w:p w14:paraId="05F386C5" w14:textId="77777777" w:rsidR="00A926B6" w:rsidRPr="00065379" w:rsidRDefault="00A926B6" w:rsidP="00A926B6">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finance</w:t>
      </w:r>
    </w:p>
    <w:p w14:paraId="6A85F341" w14:textId="77777777" w:rsidR="00A926B6" w:rsidRPr="00065379" w:rsidRDefault="00A926B6" w:rsidP="00A926B6">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zakonodajo</w:t>
      </w:r>
    </w:p>
    <w:p w14:paraId="23947FB1" w14:textId="77777777" w:rsidR="00A926B6" w:rsidRPr="00065379" w:rsidRDefault="00A926B6" w:rsidP="00A926B6">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Direkcija Republike Slovenije za vode</w:t>
      </w:r>
    </w:p>
    <w:p w14:paraId="12F367DE" w14:textId="77777777" w:rsidR="00A926B6" w:rsidRPr="00065379" w:rsidRDefault="00A926B6" w:rsidP="00A926B6">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D. S. U., družba za svetovanje in upravljanje, d. o. o.</w:t>
      </w:r>
    </w:p>
    <w:p w14:paraId="1EE47CD4" w14:textId="77777777" w:rsidR="00A926B6" w:rsidRDefault="00A926B6" w:rsidP="00A926B6">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Občina Braslovče</w:t>
      </w:r>
    </w:p>
    <w:p w14:paraId="305ADEB1" w14:textId="429EF40D" w:rsidR="00A926B6" w:rsidRPr="00303453" w:rsidRDefault="00A926B6" w:rsidP="00A926B6">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szCs w:val="20"/>
          <w:lang w:val="sl-SI"/>
        </w:rPr>
        <w:t>Olga Jevšnik Slapar, Južna cesta 99, 6310 Izola</w:t>
      </w:r>
    </w:p>
    <w:p w14:paraId="291DEB18" w14:textId="3893CA80" w:rsidR="00A926B6" w:rsidRPr="005945F2" w:rsidRDefault="00373759" w:rsidP="00A926B6">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cs="Arial"/>
          <w:color w:val="000000"/>
          <w:szCs w:val="20"/>
          <w:lang w:val="sl-SI"/>
        </w:rPr>
        <w:t xml:space="preserve">Dr. </w:t>
      </w:r>
      <w:r w:rsidR="00A926B6" w:rsidRPr="005945F2">
        <w:rPr>
          <w:rFonts w:eastAsiaTheme="minorHAnsi" w:cs="Arial"/>
          <w:color w:val="000000"/>
          <w:szCs w:val="20"/>
          <w:lang w:val="sl-SI"/>
        </w:rPr>
        <w:t>Mateja Likozar Rogelj – odvetnica, Cesta Staneta Žagarja</w:t>
      </w:r>
      <w:r w:rsidR="00116873">
        <w:rPr>
          <w:rFonts w:eastAsiaTheme="minorHAnsi" w:cs="Arial"/>
          <w:color w:val="000000"/>
          <w:szCs w:val="20"/>
          <w:lang w:val="sl-SI"/>
        </w:rPr>
        <w:t xml:space="preserve"> 14</w:t>
      </w:r>
      <w:r w:rsidR="00A926B6" w:rsidRPr="005945F2">
        <w:rPr>
          <w:rFonts w:eastAsiaTheme="minorHAnsi" w:cs="Arial"/>
          <w:color w:val="000000"/>
          <w:szCs w:val="20"/>
          <w:lang w:val="sl-SI"/>
        </w:rPr>
        <w:t>, 4000 Kranj</w:t>
      </w:r>
    </w:p>
    <w:p w14:paraId="7BD0B36F" w14:textId="77777777" w:rsidR="00A926B6" w:rsidRPr="00030E89" w:rsidRDefault="00A926B6" w:rsidP="00A926B6">
      <w:pPr>
        <w:jc w:val="both"/>
        <w:rPr>
          <w:szCs w:val="20"/>
          <w:lang w:val="sl-SI"/>
        </w:rPr>
      </w:pPr>
    </w:p>
    <w:p w14:paraId="1080A09D" w14:textId="77777777" w:rsidR="00A926B6" w:rsidRPr="00030E89" w:rsidRDefault="00A926B6" w:rsidP="00A926B6">
      <w:pPr>
        <w:tabs>
          <w:tab w:val="left" w:pos="7920"/>
        </w:tabs>
        <w:autoSpaceDE w:val="0"/>
        <w:autoSpaceDN w:val="0"/>
        <w:adjustRightInd w:val="0"/>
        <w:jc w:val="both"/>
        <w:rPr>
          <w:rFonts w:cs="Arial"/>
          <w:color w:val="000000"/>
          <w:szCs w:val="20"/>
          <w:lang w:val="sl-SI"/>
        </w:rPr>
      </w:pPr>
    </w:p>
    <w:p w14:paraId="319E611B" w14:textId="77777777" w:rsidR="00A926B6" w:rsidRPr="00030E89" w:rsidRDefault="00A926B6" w:rsidP="00A926B6">
      <w:pPr>
        <w:tabs>
          <w:tab w:val="left" w:pos="7920"/>
        </w:tabs>
        <w:autoSpaceDE w:val="0"/>
        <w:autoSpaceDN w:val="0"/>
        <w:adjustRightInd w:val="0"/>
        <w:rPr>
          <w:rFonts w:cs="Arial"/>
          <w:color w:val="000000"/>
          <w:szCs w:val="20"/>
          <w:lang w:val="sl-SI"/>
        </w:rPr>
      </w:pPr>
    </w:p>
    <w:p w14:paraId="32EDBB1C" w14:textId="518B7AC8" w:rsidR="00A926B6" w:rsidRDefault="00A926B6" w:rsidP="00374245">
      <w:pPr>
        <w:tabs>
          <w:tab w:val="left" w:pos="7920"/>
        </w:tabs>
        <w:autoSpaceDE w:val="0"/>
        <w:autoSpaceDN w:val="0"/>
        <w:adjustRightInd w:val="0"/>
        <w:ind w:left="3400"/>
        <w:rPr>
          <w:rFonts w:cs="Arial"/>
          <w:color w:val="000000"/>
          <w:szCs w:val="20"/>
          <w:lang w:val="sl-SI"/>
        </w:rPr>
      </w:pPr>
      <w:r w:rsidRPr="00030E89">
        <w:rPr>
          <w:rFonts w:cs="Arial"/>
          <w:color w:val="000000"/>
          <w:szCs w:val="20"/>
          <w:lang w:val="sl-SI"/>
        </w:rPr>
        <w:t xml:space="preserve">                                     </w:t>
      </w:r>
    </w:p>
    <w:p w14:paraId="22242C8F" w14:textId="77777777" w:rsidR="005945F2" w:rsidRPr="00A335C3" w:rsidRDefault="005945F2" w:rsidP="005945F2">
      <w:pPr>
        <w:autoSpaceDE w:val="0"/>
        <w:autoSpaceDN w:val="0"/>
        <w:adjustRightInd w:val="0"/>
        <w:spacing w:line="276" w:lineRule="auto"/>
        <w:jc w:val="both"/>
        <w:rPr>
          <w:rFonts w:eastAsiaTheme="minorHAnsi" w:cs="Arial"/>
          <w:color w:val="000000"/>
          <w:szCs w:val="20"/>
        </w:rPr>
      </w:pPr>
    </w:p>
    <w:p w14:paraId="60CE2ECF" w14:textId="77777777" w:rsidR="005945F2" w:rsidRPr="00EC13B0" w:rsidRDefault="005945F2" w:rsidP="005945F2">
      <w:pPr>
        <w:jc w:val="both"/>
      </w:pPr>
    </w:p>
    <w:p w14:paraId="0F4F68C9" w14:textId="238BE136" w:rsidR="00303453" w:rsidRDefault="00303453">
      <w:pPr>
        <w:spacing w:line="240" w:lineRule="auto"/>
        <w:rPr>
          <w:rFonts w:cs="Arial"/>
          <w:color w:val="000000"/>
          <w:szCs w:val="20"/>
          <w:lang w:val="sl-SI"/>
        </w:rPr>
      </w:pPr>
      <w:r>
        <w:rPr>
          <w:rFonts w:cs="Arial"/>
          <w:color w:val="000000"/>
          <w:szCs w:val="20"/>
          <w:lang w:val="sl-SI"/>
        </w:rPr>
        <w:br w:type="page"/>
      </w:r>
    </w:p>
    <w:p w14:paraId="484B9BB9" w14:textId="00F2E142" w:rsidR="005945F2" w:rsidRDefault="00303453" w:rsidP="005945F2">
      <w:pPr>
        <w:autoSpaceDE w:val="0"/>
        <w:autoSpaceDN w:val="0"/>
        <w:adjustRightInd w:val="0"/>
        <w:ind w:left="3402"/>
        <w:jc w:val="right"/>
        <w:rPr>
          <w:rFonts w:cs="Arial"/>
          <w:color w:val="000000"/>
          <w:szCs w:val="20"/>
          <w:lang w:val="sl-SI"/>
        </w:rPr>
      </w:pPr>
      <w:r>
        <w:rPr>
          <w:rFonts w:cs="Arial"/>
          <w:color w:val="000000"/>
          <w:szCs w:val="20"/>
          <w:lang w:val="sl-SI"/>
        </w:rPr>
        <w:lastRenderedPageBreak/>
        <w:t>PREDLOG SKLEPA</w:t>
      </w:r>
    </w:p>
    <w:p w14:paraId="7FAF3E38" w14:textId="77777777" w:rsidR="00303453" w:rsidRDefault="00303453" w:rsidP="005945F2">
      <w:pPr>
        <w:autoSpaceDE w:val="0"/>
        <w:autoSpaceDN w:val="0"/>
        <w:adjustRightInd w:val="0"/>
        <w:ind w:left="3402"/>
        <w:jc w:val="right"/>
        <w:rPr>
          <w:rFonts w:cs="Arial"/>
          <w:color w:val="000000"/>
          <w:szCs w:val="20"/>
          <w:lang w:val="sl-SI"/>
        </w:rPr>
      </w:pPr>
    </w:p>
    <w:p w14:paraId="3C13A63A" w14:textId="77777777" w:rsidR="00303453" w:rsidRDefault="00303453" w:rsidP="00303453">
      <w:pPr>
        <w:pStyle w:val="datumtevilka"/>
      </w:pPr>
    </w:p>
    <w:p w14:paraId="58DCCC95" w14:textId="77777777" w:rsidR="00303453" w:rsidRDefault="00303453" w:rsidP="00303453">
      <w:pPr>
        <w:pStyle w:val="datumtevilka"/>
      </w:pPr>
      <w:r>
        <w:t xml:space="preserve">Številka: </w:t>
      </w:r>
      <w:r>
        <w:tab/>
      </w:r>
      <w:r>
        <w:rPr>
          <w:rFonts w:cs="Arial"/>
          <w:color w:val="000000"/>
        </w:rPr>
        <w:t>XXXXXXXX</w:t>
      </w:r>
    </w:p>
    <w:p w14:paraId="29A142A0" w14:textId="77777777" w:rsidR="00303453" w:rsidRDefault="00303453" w:rsidP="00303453">
      <w:pPr>
        <w:pStyle w:val="datumtevilka"/>
      </w:pPr>
      <w:r>
        <w:t xml:space="preserve">Datum: </w:t>
      </w:r>
      <w:r>
        <w:tab/>
      </w:r>
      <w:r>
        <w:rPr>
          <w:rFonts w:cs="Arial"/>
          <w:color w:val="000000"/>
        </w:rPr>
        <w:t>XX. XX. 2026</w:t>
      </w:r>
      <w:r>
        <w:t xml:space="preserve"> </w:t>
      </w:r>
    </w:p>
    <w:p w14:paraId="2A85CD71" w14:textId="77777777" w:rsidR="00303453" w:rsidRDefault="00303453" w:rsidP="00303453"/>
    <w:p w14:paraId="6A272F4E" w14:textId="77777777" w:rsidR="00303453" w:rsidRDefault="00303453" w:rsidP="00303453"/>
    <w:p w14:paraId="7C4EB992" w14:textId="77777777" w:rsidR="00303453" w:rsidRPr="0094609C" w:rsidRDefault="00303453" w:rsidP="00303453">
      <w:pPr>
        <w:jc w:val="both"/>
      </w:pPr>
      <w:r>
        <w:rPr>
          <w:rFonts w:cs="Arial"/>
          <w:iCs/>
          <w:szCs w:val="20"/>
          <w:lang w:eastAsia="sl-SI"/>
        </w:rPr>
        <w:t>Na podlagi prvega odstavka 151</w:t>
      </w:r>
      <w:r w:rsidRPr="00A43211">
        <w:rPr>
          <w:rFonts w:cs="Arial"/>
          <w:iCs/>
          <w:szCs w:val="20"/>
          <w:lang w:eastAsia="sl-SI"/>
        </w:rPr>
        <w:t>.</w:t>
      </w:r>
      <w:r>
        <w:rPr>
          <w:rFonts w:cs="Arial"/>
          <w:iCs/>
          <w:szCs w:val="20"/>
          <w:lang w:eastAsia="sl-SI"/>
        </w:rPr>
        <w:t>c</w:t>
      </w:r>
      <w:r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Pr="00A43211">
        <w:rPr>
          <w:rFonts w:cs="Arial"/>
          <w:iCs/>
          <w:szCs w:val="20"/>
          <w:lang w:eastAsia="sl-SI"/>
        </w:rPr>
        <w:t>(</w:t>
      </w:r>
      <w:r w:rsidRPr="007C5129">
        <w:rPr>
          <w:rFonts w:cs="Arial"/>
          <w:iCs/>
          <w:szCs w:val="20"/>
          <w:lang w:eastAsia="sl-SI"/>
        </w:rPr>
        <w:t>Uradni list RS, št. 95/23, 117/23, 131/23 – ZORZFS, 62/24 in 47/25</w:t>
      </w:r>
      <w:r w:rsidRPr="00A43211">
        <w:rPr>
          <w:rFonts w:cs="Arial"/>
          <w:iCs/>
          <w:szCs w:val="20"/>
          <w:lang w:eastAsia="sl-SI"/>
        </w:rPr>
        <w:t>) je</w:t>
      </w:r>
      <w:r>
        <w:rPr>
          <w:rFonts w:cs="Arial"/>
          <w:color w:val="000000"/>
          <w:szCs w:val="20"/>
          <w:lang w:eastAsia="sl-SI"/>
        </w:rPr>
        <w:t xml:space="preserve"> </w:t>
      </w:r>
      <w:r>
        <w:rPr>
          <w:rFonts w:cs="Arial"/>
          <w:color w:val="000000"/>
          <w:szCs w:val="20"/>
        </w:rPr>
        <w:t xml:space="preserve">Vlada Republike Slovenije sprejela </w:t>
      </w:r>
    </w:p>
    <w:p w14:paraId="73320801" w14:textId="77777777" w:rsidR="00303453" w:rsidRDefault="00303453" w:rsidP="00303453"/>
    <w:p w14:paraId="6169F2D7" w14:textId="77777777" w:rsidR="00303453" w:rsidRDefault="00303453" w:rsidP="00303453"/>
    <w:p w14:paraId="38961246" w14:textId="77777777" w:rsidR="00303453" w:rsidRDefault="00303453" w:rsidP="00303453">
      <w:pPr>
        <w:autoSpaceDE w:val="0"/>
        <w:autoSpaceDN w:val="0"/>
        <w:adjustRightInd w:val="0"/>
        <w:jc w:val="center"/>
        <w:rPr>
          <w:rFonts w:cs="Arial"/>
          <w:color w:val="000000"/>
          <w:szCs w:val="20"/>
        </w:rPr>
      </w:pPr>
      <w:r w:rsidRPr="007C5129">
        <w:rPr>
          <w:rFonts w:cs="Arial"/>
          <w:color w:val="000000"/>
          <w:szCs w:val="20"/>
        </w:rPr>
        <w:t>S K L E P</w:t>
      </w:r>
    </w:p>
    <w:p w14:paraId="7047DE0B" w14:textId="77777777" w:rsidR="00303453" w:rsidRPr="007C5129" w:rsidRDefault="00303453" w:rsidP="00303453">
      <w:pPr>
        <w:autoSpaceDE w:val="0"/>
        <w:autoSpaceDN w:val="0"/>
        <w:adjustRightInd w:val="0"/>
        <w:jc w:val="center"/>
        <w:rPr>
          <w:rFonts w:cs="Arial"/>
          <w:color w:val="000000"/>
          <w:szCs w:val="20"/>
        </w:rPr>
      </w:pPr>
    </w:p>
    <w:p w14:paraId="101E4B4D" w14:textId="77777777" w:rsidR="00303453" w:rsidRPr="007C5129" w:rsidRDefault="00303453" w:rsidP="00303453">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Pr="007C5129">
        <w:rPr>
          <w:rFonts w:eastAsia="Arial" w:cs="Arial"/>
          <w:color w:val="000000" w:themeColor="text1"/>
          <w:szCs w:val="20"/>
        </w:rPr>
        <w:t xml:space="preserve"> </w:t>
      </w:r>
      <w:r w:rsidRPr="00374245">
        <w:rPr>
          <w:rFonts w:eastAsia="Arial" w:cs="Arial"/>
          <w:color w:val="000000" w:themeColor="text1"/>
          <w:szCs w:val="20"/>
        </w:rPr>
        <w:t>odstranitev je nujno potrebna in v javno korist, na območju Občine Šmartno ob Paki</w:t>
      </w:r>
    </w:p>
    <w:p w14:paraId="753B93D3" w14:textId="77777777" w:rsidR="00303453" w:rsidRPr="00536AA0" w:rsidRDefault="00303453" w:rsidP="00303453">
      <w:pPr>
        <w:autoSpaceDE w:val="0"/>
        <w:autoSpaceDN w:val="0"/>
        <w:adjustRightInd w:val="0"/>
        <w:rPr>
          <w:rFonts w:cs="Arial"/>
          <w:color w:val="000000"/>
          <w:szCs w:val="20"/>
        </w:rPr>
      </w:pPr>
    </w:p>
    <w:p w14:paraId="09A2F11A" w14:textId="77777777" w:rsidR="00303453" w:rsidRDefault="00303453" w:rsidP="00303453">
      <w:pPr>
        <w:rPr>
          <w:iCs/>
        </w:rPr>
      </w:pPr>
    </w:p>
    <w:p w14:paraId="4B083834" w14:textId="67DCA0E8" w:rsidR="00303453" w:rsidRPr="002A72E3" w:rsidRDefault="00303453" w:rsidP="00303453">
      <w:pPr>
        <w:jc w:val="both"/>
        <w:rPr>
          <w:iCs/>
        </w:rPr>
      </w:pPr>
      <w:r w:rsidRPr="00EF5CF3">
        <w:rPr>
          <w:iCs/>
        </w:rPr>
        <w:t xml:space="preserve">Zaradi zavarovanja življenja in zdravja ljudi je nujno potrebna in v javno korist odstranitev </w:t>
      </w:r>
      <w:r>
        <w:rPr>
          <w:iCs/>
        </w:rPr>
        <w:t>objekta na naslovu Rečica ob Paki b. št.</w:t>
      </w:r>
      <w:r w:rsidRPr="002A72E3">
        <w:rPr>
          <w:iCs/>
        </w:rPr>
        <w:t>, O</w:t>
      </w:r>
      <w:r>
        <w:rPr>
          <w:iCs/>
        </w:rPr>
        <w:t>bčina Šmartno ob Paki, št. stavbe: 411, parc. št. 960/48, k. o. 973 Rečica ob Paki</w:t>
      </w:r>
      <w:r w:rsidRPr="002A72E3">
        <w:rPr>
          <w:iCs/>
        </w:rPr>
        <w:t xml:space="preserve"> (št. strokov</w:t>
      </w:r>
      <w:r>
        <w:rPr>
          <w:iCs/>
        </w:rPr>
        <w:t>nega mnenja SM-</w:t>
      </w:r>
      <w:r w:rsidR="001C6CC7">
        <w:rPr>
          <w:iCs/>
        </w:rPr>
        <w:t xml:space="preserve"> </w:t>
      </w:r>
      <w:r>
        <w:rPr>
          <w:iCs/>
        </w:rPr>
        <w:t>ŠOPROPbš_S</w:t>
      </w:r>
      <w:r w:rsidRPr="002A72E3">
        <w:rPr>
          <w:iCs/>
        </w:rPr>
        <w:t>)</w:t>
      </w:r>
      <w:r>
        <w:rPr>
          <w:iCs/>
        </w:rPr>
        <w:t>.</w:t>
      </w:r>
    </w:p>
    <w:p w14:paraId="156100DB" w14:textId="77777777" w:rsidR="00303453" w:rsidRDefault="00303453" w:rsidP="00303453">
      <w:pPr>
        <w:autoSpaceDE w:val="0"/>
        <w:autoSpaceDN w:val="0"/>
        <w:adjustRightInd w:val="0"/>
        <w:rPr>
          <w:rFonts w:cs="Arial"/>
          <w:color w:val="000000"/>
          <w:szCs w:val="20"/>
        </w:rPr>
      </w:pPr>
    </w:p>
    <w:p w14:paraId="456A7C7E" w14:textId="77777777" w:rsidR="00303453" w:rsidRDefault="00303453" w:rsidP="00303453">
      <w:pPr>
        <w:autoSpaceDE w:val="0"/>
        <w:autoSpaceDN w:val="0"/>
        <w:adjustRightInd w:val="0"/>
        <w:rPr>
          <w:rFonts w:cs="Arial"/>
          <w:color w:val="000000"/>
          <w:szCs w:val="20"/>
        </w:rPr>
      </w:pPr>
    </w:p>
    <w:p w14:paraId="2136CAB0" w14:textId="77777777" w:rsidR="00303453" w:rsidRDefault="00303453" w:rsidP="00303453">
      <w:pPr>
        <w:spacing w:after="160" w:line="259" w:lineRule="auto"/>
        <w:jc w:val="center"/>
      </w:pPr>
      <w:r>
        <w:t>U t e m e l j i t e v</w:t>
      </w:r>
    </w:p>
    <w:p w14:paraId="4E0A7E67" w14:textId="1CAF4F0B" w:rsidR="00303453" w:rsidRDefault="00303453" w:rsidP="00303453">
      <w:pPr>
        <w:jc w:val="both"/>
      </w:pPr>
      <w:r w:rsidRPr="00E73A7B">
        <w:t>Služba Vlade Republike Slovenije za obnovo po poplavah in plazovih (v nadaljnjem</w:t>
      </w:r>
      <w:r>
        <w:t xml:space="preserve"> besedilu: Služba) je v skladu z drugim odstavkom 151.c člena</w:t>
      </w:r>
      <w:r w:rsidRPr="00E73A7B">
        <w:t xml:space="preserve"> Zakona o interventnih ukrepih za odpravo posledic poplav in zemeljskih plazov iz avgusta 2023 (Uradni list RS, št. 95/23, 117/23, 131/23</w:t>
      </w:r>
      <w:r w:rsidR="00E74736">
        <w:t xml:space="preserve"> </w:t>
      </w:r>
      <w:r w:rsidR="00E74736" w:rsidRPr="00DD3069">
        <w:rPr>
          <w:rFonts w:cs="Arial"/>
          <w:iCs/>
          <w:szCs w:val="20"/>
          <w:lang w:val="sl-SI" w:eastAsia="sl-SI"/>
        </w:rPr>
        <w:t>–</w:t>
      </w:r>
      <w:r w:rsidRPr="00E73A7B">
        <w:t xml:space="preserve"> ZORZFS, 62/24 in 47/25; v nadaljnjem besedilu: ZIUOPZP) z javnim naznanilom na osrednjem spletnem mestu državne uprave in na krajevno ob</w:t>
      </w:r>
      <w:r>
        <w:t>ičajen način razgrnila strokovno mnenje</w:t>
      </w:r>
      <w:r w:rsidRPr="00E73A7B">
        <w:t xml:space="preserve"> ter osnutek sklepa Vlade Republike Slovenije</w:t>
      </w:r>
      <w:r>
        <w:t xml:space="preserve">, ki se nanaša na objekt na naslovu </w:t>
      </w:r>
      <w:r>
        <w:rPr>
          <w:iCs/>
        </w:rPr>
        <w:t>Rečica ob Paki b. št</w:t>
      </w:r>
      <w:r>
        <w:t>, 3327 Šmartno ob Paki</w:t>
      </w:r>
      <w:r w:rsidRPr="00E73A7B">
        <w:t>. Sklep je bil p</w:t>
      </w:r>
      <w:r>
        <w:t>ripravljen na podlagi strokovnega</w:t>
      </w:r>
      <w:r w:rsidRPr="00E73A7B">
        <w:t xml:space="preserve"> mnenj</w:t>
      </w:r>
      <w:r>
        <w:t>a Službe, ki so ga</w:t>
      </w:r>
      <w:r w:rsidRPr="00E73A7B">
        <w:t xml:space="preserve"> pripravili strokovnjaki geološke, hidrološke in gradbene stroke iz Državne tehnične pisarne. </w:t>
      </w:r>
    </w:p>
    <w:p w14:paraId="03A025AA" w14:textId="77777777" w:rsidR="00303453" w:rsidRDefault="00303453" w:rsidP="00303453">
      <w:pPr>
        <w:jc w:val="both"/>
      </w:pPr>
    </w:p>
    <w:p w14:paraId="31D1A1FB" w14:textId="6EF21F9F" w:rsidR="00303453" w:rsidRDefault="00303453" w:rsidP="00303453">
      <w:pPr>
        <w:jc w:val="both"/>
      </w:pPr>
      <w:r w:rsidRPr="00E73A7B">
        <w:t>Državna tehnična pisarna, ki deluje v okvi</w:t>
      </w:r>
      <w:r>
        <w:t xml:space="preserve">ru Službe, je izdelala strokovno mnenje za navedeni objekt </w:t>
      </w:r>
      <w:r w:rsidRPr="00E73A7B">
        <w:t xml:space="preserve">v skladu s 151.b členom ZIUOPZP. V strokovnem mnenju se po pravilih stroke ugotovijo in izkažejo razlogi za nujno odstranitev v skladu s prvim odstavkom 151.a člena ZIUOPZP. S sklepom Vlade Republike Slovenije se v skladu s </w:t>
      </w:r>
      <w:r>
        <w:t xml:space="preserve">prvim odstavkom </w:t>
      </w:r>
      <w:r w:rsidRPr="00E73A7B">
        <w:t>151.c čle</w:t>
      </w:r>
      <w:r>
        <w:t>na</w:t>
      </w:r>
      <w:r w:rsidRPr="00E73A7B">
        <w:t xml:space="preserve"> ZIUOPZP izkaže javna korist, s čimer se opredeli in utemelji, da je zaradi zavarovanja življenja in zd</w:t>
      </w:r>
      <w:r>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w:t>
      </w:r>
      <w:r>
        <w:t xml:space="preserve">prvega odstavka </w:t>
      </w:r>
      <w:r w:rsidRPr="00E73A7B">
        <w:t>151.c č</w:t>
      </w:r>
      <w:r>
        <w:t>lena ZIUOPZP obravnaval navedeno strokovno</w:t>
      </w:r>
      <w:r w:rsidRPr="00E73A7B">
        <w:t xml:space="preserve"> mn</w:t>
      </w:r>
      <w:r>
        <w:t>enje, ki ga</w:t>
      </w:r>
      <w:r w:rsidRPr="00E73A7B">
        <w:t xml:space="preserve"> je pripravila Drž</w:t>
      </w:r>
      <w:r>
        <w:t>avna tehnična pisarna. Strokovno mnenje</w:t>
      </w:r>
      <w:r w:rsidRPr="00E73A7B">
        <w:t xml:space="preserve"> </w:t>
      </w:r>
      <w:r>
        <w:t xml:space="preserve">za predmetni objekt </w:t>
      </w:r>
      <w:r w:rsidRPr="00E73A7B">
        <w:t xml:space="preserve">je Svet Vlade RS za obnovo potrdil 23. februarja 2026. </w:t>
      </w:r>
    </w:p>
    <w:p w14:paraId="523FEF00" w14:textId="77777777" w:rsidR="00303453" w:rsidRDefault="00303453" w:rsidP="00303453">
      <w:pPr>
        <w:jc w:val="both"/>
      </w:pPr>
    </w:p>
    <w:p w14:paraId="72A92175" w14:textId="77777777" w:rsidR="00E26B06" w:rsidRPr="00530F2C" w:rsidRDefault="00303453" w:rsidP="00E26B06">
      <w:pPr>
        <w:jc w:val="both"/>
        <w:rPr>
          <w:lang w:val="sl-SI"/>
        </w:rPr>
      </w:pPr>
      <w:r w:rsidRPr="00661ADF">
        <w:t xml:space="preserve">V skladu z drugim odstavkom 151.c člena ZIUOPZP je bil </w:t>
      </w:r>
      <w:r>
        <w:t>predlog</w:t>
      </w:r>
      <w:r w:rsidRPr="00661ADF">
        <w:t xml:space="preserve"> sklepa razgrnjen od vključno 10. marca do vključno 25. marca 2026. S strani </w:t>
      </w:r>
      <w:r>
        <w:t>pooblaščenke solastnikov</w:t>
      </w:r>
      <w:r w:rsidRPr="00661ADF">
        <w:t xml:space="preserve"> nepremičnine, na kateri stoji objekt, na katerega se nanaša </w:t>
      </w:r>
      <w:r>
        <w:t>predlog</w:t>
      </w:r>
      <w:r w:rsidR="00894602">
        <w:t xml:space="preserve"> sklepa, so bile dne 25. marca</w:t>
      </w:r>
      <w:r w:rsidRPr="00661ADF">
        <w:t xml:space="preserve"> 2026 posredovane pripombe. Med navedenimi pripombami j</w:t>
      </w:r>
      <w:r>
        <w:t>e bilo izpostavljeno, da predlog</w:t>
      </w:r>
      <w:r w:rsidRPr="00661ADF">
        <w:t xml:space="preserve"> sklepa ne sledi napotilom Upravnega sodišča iz sodbe, s katero je bil odpravljen sklep Vlade Republike Slovenije, ki je prvotno določal predm</w:t>
      </w:r>
      <w:r>
        <w:t xml:space="preserve">etni objekt na naslovu </w:t>
      </w:r>
      <w:r>
        <w:rPr>
          <w:iCs/>
        </w:rPr>
        <w:t>Rečica ob Paki b. št</w:t>
      </w:r>
      <w:r w:rsidRPr="00661ADF">
        <w:t>, 3327 Šmartno ob Paki</w:t>
      </w:r>
      <w:r w:rsidR="00C41425">
        <w:t>,</w:t>
      </w:r>
      <w:r w:rsidRPr="00661ADF">
        <w:t xml:space="preserve"> kot objekt za odstranitev. Nadalje je bilo navedeno, da je Vlada Republike Slovenije z izvedbo novega postopka ravnala pravno zmotno in v nasprotju s pravilom »ne bis in idem«, da je </w:t>
      </w:r>
      <w:r>
        <w:t>predlog</w:t>
      </w:r>
      <w:r w:rsidRPr="00661ADF">
        <w:t xml:space="preserve"> sklepa nezakonit, ker naj ne bi vseboval konkretizacije kriterijev</w:t>
      </w:r>
      <w:r w:rsidR="00C41425">
        <w:t>,</w:t>
      </w:r>
      <w:r w:rsidRPr="00661ADF">
        <w:t xml:space="preserve"> vsebovanih v 151.a členu ZIUOPZP, </w:t>
      </w:r>
      <w:r w:rsidRPr="00661ADF">
        <w:lastRenderedPageBreak/>
        <w:t xml:space="preserve">ter da bi bilo treba za predmetni objekt izkazati stopnjo poškodovanosti do te mere, da njegova obnova ni mogoča oziroma ni ekonomsko smiselna. Prav tako je bilo navedeno, da niti v strokovnem mnenju niti v </w:t>
      </w:r>
      <w:r>
        <w:t>predlogu</w:t>
      </w:r>
      <w:r w:rsidRPr="00661ADF">
        <w:t xml:space="preserve"> sklepa ni utemeljena navedba, da območje Letuša sodi v razred velike ra</w:t>
      </w:r>
      <w:r>
        <w:t>nljivosti, ter da obrazložitev predlog</w:t>
      </w:r>
      <w:r w:rsidRPr="00661ADF">
        <w:t xml:space="preserve">a sklepa ne upošteva </w:t>
      </w:r>
      <w:r w:rsidR="00E24DBD">
        <w:t>določb</w:t>
      </w:r>
      <w:r w:rsidR="00E24DBD" w:rsidRPr="00661ADF">
        <w:t xml:space="preserve"> </w:t>
      </w:r>
      <w:r w:rsidRPr="00661ADF">
        <w:t xml:space="preserve">214. člena Zakona o splošnem upravnem postopku (Uradni list RS, št. 24/06 – uradno prečiščeno besedilo, 105/06 – ZUS-1, 126/07, 65/08, 8/10, 82/13, 175/20 – ZIUOPDVE, 3/22 – ZDeb in 85/25; </w:t>
      </w:r>
      <w:r w:rsidR="00EF2C57">
        <w:t>v nadaljnjem besedilu</w:t>
      </w:r>
      <w:r w:rsidRPr="00661ADF">
        <w:t>: ZUP). Služba je kot predlagateljica sklepa do navedenih pripomb na podlagi drugega odstavka 151.c člena ZIUOPZP zavzela stališče, ki ga</w:t>
      </w:r>
      <w:r w:rsidR="00894602">
        <w:t xml:space="preserve"> je pooblaščenki posredovala 10. aprila</w:t>
      </w:r>
      <w:r w:rsidRPr="00661ADF">
        <w:t xml:space="preserve"> 2026. V stališču je bilo pojasnjeno, da je bilo na podlagi napotil Upravnega sodišča treba izdelati nova strokovna mnenja, ki so upoštevala tudi podatke, ki v času izdelave prvotnih strokovnih mnenj niso bili na voljo, da se je lahko opravila ponovna presoja, ali posamezni objekti izpolnjujejo kriterije iz prvega odstavka 151.a člena ZIUOPZP. Glede izpolnjevanja navedenih kriterijev je bilo pojasnjeno, da je v strokovnem poročilu, ki ga je pripravilo Ministrstvo za naravne vire in prostor in ki predstavlja podlago za izdelavo posameznega strokovnega mnenja, na katere se sklicujejo obrazložitve posamičnih </w:t>
      </w:r>
      <w:r>
        <w:t>predlogov</w:t>
      </w:r>
      <w:r w:rsidRPr="00661ADF">
        <w:t xml:space="preserve"> sklepov, jasno razviden postopek ugotavljanja vseh elementov, povezanih z določitvijo razreda nevarnosti in ogroženosti za vsak posamezen objekt. V zvezi z </w:t>
      </w:r>
      <w:r w:rsidR="00894602">
        <w:t>izkazovanjem kriterija</w:t>
      </w:r>
      <w:r w:rsidRPr="00661ADF">
        <w:t xml:space="preserve"> poškodovanosti za vsak posamezni objekt je bilo pojasnjeno, da za določitev objekta za odstranitev zadostuje, če je izpolnjen eden izmed </w:t>
      </w:r>
      <w:r w:rsidR="00894602">
        <w:t>kriterijev</w:t>
      </w:r>
      <w:r w:rsidRPr="00661ADF">
        <w:t xml:space="preserve">, ki sta podrobneje pojasnjena v drugem in tretjem odstavku 151.a člena ZIUOPZP. V zvezi z ranljivostjo je bilo pojasnjeno, da je bila v strokovnem poročilu za Letuš, oziroma natančneje za območje Roj, ki obsega 0,112 km², ugotovljena gostota prebivalstva 715 oseb na km². Na podlagi navedene gostote prebivalstva je bil za območje Roj ugotovljen razred velike ranljivosti. Glede 214. člena ZUP pa je bilo pojasnjeno, da obrazložitev </w:t>
      </w:r>
      <w:r>
        <w:t>predloga</w:t>
      </w:r>
      <w:r w:rsidRPr="00661ADF">
        <w:t xml:space="preserve"> sklepa zadostuje zahtevam navedenega člena in da se bo v vsakem primeru še dopolnila.</w:t>
      </w:r>
      <w:r w:rsidR="00A52BAE" w:rsidRPr="00A52BAE">
        <w:rPr>
          <w:lang w:val="sl-SI"/>
        </w:rPr>
        <w:t xml:space="preserve"> </w:t>
      </w:r>
      <w:r w:rsidR="00E26B06">
        <w:rPr>
          <w:lang w:val="sl-SI"/>
        </w:rPr>
        <w:t xml:space="preserve">S strani pooblaščenke je bil dne 28. aprila 2026 posredovan še en dopis kot odgovor na posredovano stališče Službe, v katerem je bilo ponovno poudarjeno, da je Vlada Republike Slovenije z izdelavo novih strokovnih mnenj kršila načelo </w:t>
      </w:r>
      <w:r w:rsidR="00E26B06" w:rsidRPr="00DD3069">
        <w:rPr>
          <w:lang w:val="sl-SI"/>
        </w:rPr>
        <w:t>»ne bis in idem«</w:t>
      </w:r>
      <w:r w:rsidR="00E26B06">
        <w:rPr>
          <w:lang w:val="sl-SI"/>
        </w:rPr>
        <w:t xml:space="preserve"> in obšla odločitvi Upravnega sodišča s tem, da je </w:t>
      </w:r>
      <w:r w:rsidR="00E26B06" w:rsidRPr="00DD3069">
        <w:rPr>
          <w:lang w:val="sl-SI"/>
        </w:rPr>
        <w:t>»</w:t>
      </w:r>
      <w:r w:rsidR="00E26B06">
        <w:rPr>
          <w:lang w:val="sl-SI"/>
        </w:rPr>
        <w:t>odpravila prav tiste elemente, ki jih je sodišče ocenilo kot pomanjkljive, tako da jih je nadomestila z novimi strokovnimi mnenji in novimi strokovnimi podlagami</w:t>
      </w:r>
      <w:r w:rsidR="00E26B06" w:rsidRPr="00DD3069">
        <w:rPr>
          <w:lang w:val="sl-SI"/>
        </w:rPr>
        <w:t>«</w:t>
      </w:r>
      <w:r w:rsidR="00E26B06">
        <w:rPr>
          <w:lang w:val="sl-SI"/>
        </w:rPr>
        <w:t>. V zvezi z navedenim je Služba pooblaščenki dne 4. maja 2026, kljub temu, da je bila javna razgrnitev že zaključena,</w:t>
      </w:r>
      <w:r w:rsidR="00E26B06" w:rsidRPr="00EE5E01">
        <w:rPr>
          <w:lang w:val="sl-SI"/>
        </w:rPr>
        <w:t xml:space="preserve"> </w:t>
      </w:r>
      <w:r w:rsidR="00E26B06">
        <w:rPr>
          <w:lang w:val="sl-SI"/>
        </w:rPr>
        <w:t xml:space="preserve">posredovala še dodatna pojasnila, v katerih je pojasnila, da je prav namen ponovljenega postopka odprava pomanjkljivosti, ki jih je ugotovilo Upravno sodišče. Pojasnjeno je bilo, da je bilo prav zaradi odprave prvotnega sklepa Vlade Republike Slovenije in napotil Upravnega sodišča treba izdelati nova strokovna mnenja z namenom ugotovitve resničnega dejanskega stanja ter na tej podlagi sprejeti odločitev o tem, ali posamezni objekt izpolnjuje kriterije za določitev objekta za odstranitev. V dopisu pooblaščenke je bilo ponovno poudarjeno tudi, da kriteriji iz 151.a člena ZIUOPZP v predlogih sklepov niso zadostno konkretizirani. V zvezi s tem je bilo pojasnjeno, da so bili predlogi, kot je bilo pojasnjeno že v zavzetem stališču Službe, še dodatno dopolnjeni prav z namenom odprave kakršnegakoli dvoma o zadostni konkretizaciji kriterijev iz 151.a člena ZIUOPZP. Poleg tega je bilo v dopisu pooblaščenke izpostavljeno nestrinjanje z razlago, da mora biti za določitev objekta za odstranitev izpolnjen zgolj eden izmed dveh kriterijev, ki sta podrobneje razčlenjena v drugem in tretjem odstavku 151.a člena ZIUOPZP. Glede navedenega je bilo ponovno pojasnjeno, da iz vsebine in same strukture </w:t>
      </w:r>
      <w:r w:rsidR="00E26B06" w:rsidRPr="00DD3069">
        <w:rPr>
          <w:lang w:val="sl-SI"/>
        </w:rPr>
        <w:t>151.a člena ZIUOPZP</w:t>
      </w:r>
      <w:r w:rsidR="00E26B06">
        <w:rPr>
          <w:lang w:val="sl-SI"/>
        </w:rPr>
        <w:t xml:space="preserve"> izhaja, da se kot objekt za odstranitev določi tisti objekt, ki je visoko ogrožen ali tisti objekt, ki je znatno poškodovan, s čimer bi lahko nastale škodljive posledice za življenje in zdravje ljudi. Pri tem je bilo dodatno pojasnjeno, da pravna naziranja pooblaščenke iz dopisa po mnenju Službe niso ustrezna, saj je element ogroženosti življenja in zdravja ljudi že vsebovan v kriteriju visoke ogroženosti objekta, medtem ko je ta element še izrecno naveden ob kriteriju znatno poškodovanega objekta v prvem odstavku 151.a členu ZIUOPZP. Poudarjeno je bilo, da bi se, če bi sledili naziranjem pooblaščenke, da sta navedena kriterija kumulativna, element ogroženosti življenja in zdravja ljudi ob zahtevi po hkratni ugotovitvi visoke ogroženosti in znatne poškodovanosti neustrezno podvajal. </w:t>
      </w:r>
      <w:r w:rsidR="00E26B06">
        <w:rPr>
          <w:rFonts w:ascii="Helv" w:hAnsi="Helv" w:cs="Helv"/>
          <w:color w:val="000000"/>
          <w:szCs w:val="20"/>
          <w:lang w:val="sl-SI" w:eastAsia="sl-SI"/>
        </w:rPr>
        <w:t xml:space="preserve">Poleg tega je bila ponovno izpostavljena 33. točka obrazložitve sodbe Upravnega sodišča št. IV U 135/2025-31 z dne 13. 11. 2025, kjer je navedeno, </w:t>
      </w:r>
      <w:r w:rsidR="00E26B06">
        <w:rPr>
          <w:rFonts w:ascii="Helv" w:hAnsi="Helv" w:cs="Helv"/>
          <w:color w:val="000000"/>
          <w:szCs w:val="20"/>
          <w:lang w:val="sl-SI" w:eastAsia="sl-SI"/>
        </w:rPr>
        <w:lastRenderedPageBreak/>
        <w:t>v kontekstu presoje prvotnega sklepa Vlade, da bi Vlada Republike Slovenije "skladno s tretjim odstavkom 151.a člena ZIUOPZP lahko še izkazala, da gre pri navedenih objektih za znatno poškodovane objekte, zaradi česar bi jih bilo treba nujno odstraniti." Beseda "lahko", ki jo je uporabilo Upravno sodišče Republike Slovenije, po mnenju Službe Vlade Republike Slovenije za obnovo po poplavah in plazovih, še dodatno podkrepi stališče, da sta kriterija, ki sta razčlenjena v drugem in tretjem odstavku 151.a členu</w:t>
      </w:r>
      <w:r w:rsidR="00E26B06" w:rsidRPr="002B0182">
        <w:rPr>
          <w:rFonts w:ascii="Helv" w:hAnsi="Helv" w:cs="Helv"/>
          <w:color w:val="000000"/>
          <w:szCs w:val="20"/>
          <w:lang w:val="sl-SI" w:eastAsia="sl-SI"/>
        </w:rPr>
        <w:t xml:space="preserve"> ZIUOPZP</w:t>
      </w:r>
      <w:r w:rsidR="00E26B06">
        <w:rPr>
          <w:rFonts w:ascii="Helv" w:hAnsi="Helv" w:cs="Helv"/>
          <w:color w:val="000000"/>
          <w:szCs w:val="20"/>
          <w:lang w:val="sl-SI" w:eastAsia="sl-SI"/>
        </w:rPr>
        <w:t xml:space="preserve"> alternativna in ne kumulativna.</w:t>
      </w:r>
    </w:p>
    <w:p w14:paraId="733FDCE8" w14:textId="506CA2AA" w:rsidR="00303453" w:rsidRDefault="00303453" w:rsidP="00303453">
      <w:pPr>
        <w:jc w:val="both"/>
      </w:pPr>
    </w:p>
    <w:p w14:paraId="740AB247" w14:textId="5715E773" w:rsidR="00303453" w:rsidRDefault="00303453" w:rsidP="00303453">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t xml:space="preserve"> </w:t>
      </w:r>
      <w:r w:rsidRPr="00E73A7B">
        <w:t>(v nadaljnjem besedilu: Strokovno poročilo</w:t>
      </w:r>
      <w:r>
        <w:t>), ki ga je</w:t>
      </w:r>
      <w:r w:rsidRPr="00E73A7B">
        <w:t xml:space="preserve"> izdelalo Ministrstvo za naravne vire in prostor</w:t>
      </w:r>
      <w:r>
        <w:t xml:space="preserve">, </w:t>
      </w:r>
      <w:r w:rsidRPr="00E73A7B">
        <w:t>se dejanska poplavna ogroženost območij ob Savinji povečuje,</w:t>
      </w:r>
      <w:r>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 določen razred ogroženosti za 33 o</w:t>
      </w:r>
      <w:r>
        <w:t>bjektov v naselju Roje</w:t>
      </w:r>
      <w:r w:rsidRPr="00E73A7B">
        <w:t xml:space="preserve"> v skladu z </w:t>
      </w:r>
      <w:r w:rsidR="00E24DBD">
        <w:t>določbami</w:t>
      </w:r>
      <w:r w:rsidR="00E24DBD" w:rsidRPr="00E73A7B">
        <w:t xml:space="preserve"> </w:t>
      </w:r>
      <w:r w:rsidRPr="00E73A7B">
        <w:t>Zakona o vodah (</w:t>
      </w:r>
      <w:r w:rsidR="003E20D2" w:rsidRPr="003E20D2">
        <w:t>Uradni list RS, št. 67/02, 2/04 – ZZdrI-A, 41/04 – ZVO-1, 57/08, 57/12, 100/13, 40/14, 56/15, 65/20, 35/23 – odl. US, 78/23 – ZUNPEOVE in 52/24 – odl. US</w:t>
      </w:r>
      <w:r w:rsidRPr="00E73A7B">
        <w:t>;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596653B0" w14:textId="77777777" w:rsidR="00303453" w:rsidRDefault="00303453" w:rsidP="00303453">
      <w:pPr>
        <w:jc w:val="both"/>
      </w:pPr>
    </w:p>
    <w:p w14:paraId="45A5778E" w14:textId="77777777" w:rsidR="00303453" w:rsidRDefault="00303453" w:rsidP="00303453">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77E85CA6" w14:textId="77777777" w:rsidR="00303453" w:rsidRDefault="00303453" w:rsidP="00303453">
      <w:pPr>
        <w:jc w:val="both"/>
      </w:pPr>
    </w:p>
    <w:p w14:paraId="283732E2" w14:textId="7E5D0615" w:rsidR="00303453" w:rsidRDefault="00303453" w:rsidP="00303453">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w:t>
      </w:r>
      <w:r w:rsidR="00C41425">
        <w:t>z</w:t>
      </w:r>
      <w:r w:rsidRPr="00E73A7B">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68A7D533" w14:textId="77777777" w:rsidR="00303453" w:rsidRDefault="00303453" w:rsidP="00303453">
      <w:pPr>
        <w:jc w:val="both"/>
      </w:pPr>
    </w:p>
    <w:p w14:paraId="09AB0236" w14:textId="77777777" w:rsidR="00303453" w:rsidRDefault="00303453" w:rsidP="00303453">
      <w:pPr>
        <w:jc w:val="both"/>
      </w:pPr>
      <w:r w:rsidRPr="00E73A7B">
        <w:lastRenderedPageBreak/>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00808EB0" w14:textId="77777777" w:rsidR="00303453" w:rsidRDefault="00303453" w:rsidP="00303453">
      <w:pPr>
        <w:jc w:val="both"/>
      </w:pPr>
    </w:p>
    <w:p w14:paraId="5EEEAAD6" w14:textId="3444E106" w:rsidR="00303453" w:rsidRDefault="00303453" w:rsidP="00303453">
      <w:pPr>
        <w:jc w:val="both"/>
      </w:pPr>
      <w:r w:rsidRPr="00E73A7B">
        <w:t xml:space="preserve">Skladno z </w:t>
      </w:r>
      <w:r w:rsidR="00E24DBD">
        <w:t>določbami</w:t>
      </w:r>
      <w:r w:rsidR="00E24DBD" w:rsidRPr="00E73A7B">
        <w:t xml:space="preserve"> </w:t>
      </w:r>
      <w:r w:rsidRPr="00E73A7B">
        <w:t xml:space="preserve">Pravilnika se je v </w:t>
      </w:r>
      <w:r>
        <w:t>S</w:t>
      </w:r>
      <w:r w:rsidRPr="00E73A7B">
        <w:t>trokovnem poročilu postope</w:t>
      </w:r>
      <w:r>
        <w:t>k določitve razreda ogroženosti objekta zaradi poplav in plazov, ki je naveden</w:t>
      </w:r>
      <w:r w:rsidRPr="00E73A7B">
        <w:t xml:space="preserve"> v izreku sklepa, začel z določitvijo </w:t>
      </w:r>
      <w:r>
        <w:t xml:space="preserve">razreda </w:t>
      </w:r>
      <w:r w:rsidRPr="00E73A7B">
        <w:t>poplavne nevarnosti. Na</w:t>
      </w:r>
      <w:r>
        <w:t xml:space="preserve">to </w:t>
      </w:r>
      <w:r w:rsidRPr="00E73A7B">
        <w:t>se je določil</w:t>
      </w:r>
      <w:r>
        <w:t xml:space="preserve"> še</w:t>
      </w:r>
      <w:r w:rsidRPr="00E73A7B">
        <w:t xml:space="preserve"> razred ranljivosti območja</w:t>
      </w:r>
      <w:r w:rsidR="00C41425">
        <w:t>,</w:t>
      </w:r>
      <w:r>
        <w:t xml:space="preserve"> na katerem se nahaja predmetni objekt</w:t>
      </w:r>
      <w:r w:rsidRPr="00E73A7B">
        <w:t>. Na podlagi razreda ranljivosti in razreda nevarnosti pa se je določil razred ogroženosti, ki predstavlja ključno merilo za določitev primernosti oziroma neprimernosti posameznega objekta za bivanje.</w:t>
      </w:r>
      <w:r>
        <w:t xml:space="preserve"> Skladno z navedenim je bilo v Strokovnem poročilu za objekt na naslovu </w:t>
      </w:r>
      <w:r w:rsidRPr="00522F54">
        <w:t>Rečica ob Paki b. št.</w:t>
      </w:r>
      <w:r>
        <w:t xml:space="preserve">, 3327 Šmartno ob Paki, ugotovljeno, da kota gladine poplavne vode </w:t>
      </w:r>
      <w:r w:rsidR="00894602">
        <w:t xml:space="preserve">na območju objekta </w:t>
      </w:r>
      <w:r>
        <w:t>ob stoletnih vodah znaša 306,23 metr</w:t>
      </w:r>
      <w:r w:rsidR="00C41425">
        <w:t>a</w:t>
      </w:r>
      <w:r>
        <w:t xml:space="preserve">, globina vode na območju navedenega objekta pa 2,77 metra. Na podlagi navedenega je bilo skladno z drugim odstavkom 11. člena Pravilnika ugotovljeno, da se objekt nahaja na območju, ki spada v razred velike poplavne nevarnosti. Glede ranljivosti je bilo ugotovljeno, da se objekt na naslovu </w:t>
      </w:r>
      <w:r>
        <w:rPr>
          <w:iCs/>
        </w:rPr>
        <w:t>Rečica ob Paki b. št.</w:t>
      </w:r>
      <w:r>
        <w:t xml:space="preserve">, 3327 Šmartno ob Paki, nahaja na območju Roj. To območje obsega 0,112 km², na katerem stoji približno 80 objektov. Ob izhodišču, da v vsakem objektu prebiva ena oseba, je bila </w:t>
      </w:r>
      <w:r w:rsidRPr="002E72A9">
        <w:t>ugotovljena gostota prebivalstva 715 oseb na km²</w:t>
      </w:r>
      <w:r>
        <w:t>.</w:t>
      </w:r>
      <w:r w:rsidRPr="002E72A9">
        <w:t xml:space="preserve"> Na podlagi </w:t>
      </w:r>
      <w:r>
        <w:t>navedene</w:t>
      </w:r>
      <w:r w:rsidRPr="002E72A9">
        <w:t xml:space="preserve"> gostot</w:t>
      </w:r>
      <w:r>
        <w:t>e</w:t>
      </w:r>
      <w:r w:rsidRPr="002E72A9">
        <w:t xml:space="preserve"> prebivalstva je bil</w:t>
      </w:r>
      <w:r>
        <w:t xml:space="preserve"> na podlagi prvega odstavka 16. člena Pravilnika in meril za določitev razredov ranljivosti iz priloge 4 Pravilnika</w:t>
      </w:r>
      <w:r w:rsidRPr="002E72A9">
        <w:t xml:space="preserve"> za območje Roj ugotovljen razred velike ranljivosti</w:t>
      </w:r>
      <w:r>
        <w:t xml:space="preserve">. Ob upoštevanju ugotovljenega velikega razreda poplavne nevarnosti območja, na katerem stoji predmetni objekt, in razreda ranljivosti območja je bilo na podlagi drugega odstavka 17. člena Pravilnika ter ob upoštevanju kriterijev za določitev razredov ogroženosti iz priloge 6 Pravilnika v Strokovnem poročilu ugotovljeno, da se objekt na naslovu </w:t>
      </w:r>
      <w:r>
        <w:rPr>
          <w:iCs/>
        </w:rPr>
        <w:t>Rečica ob Paki b. št.</w:t>
      </w:r>
      <w:r>
        <w:t>, 3327 Šmartno ob Paki</w:t>
      </w:r>
      <w:r w:rsidR="00C41425">
        <w:t>,</w:t>
      </w:r>
      <w:r>
        <w:t xml:space="preserve"> uvršča v razred velike poplavne ogroženosti. Glede možnosti evakuacije ob takšnem dogodku je bilo ugotovljeno, da na območju predmetnega objekta, kjer globina poplavne vode presega 0,5 metra, evakuacija brez pomoči gasilcev in pripadnikov civilne zaščite ni mogoča. Ob upoštevanju navedenega je gibanje posameznikov na takem poplavljenem območju ob stoletnih vodah življenjsko nevarno. </w:t>
      </w:r>
    </w:p>
    <w:p w14:paraId="051CB6BA" w14:textId="77777777" w:rsidR="00303453" w:rsidRDefault="00303453" w:rsidP="00303453">
      <w:pPr>
        <w:jc w:val="both"/>
      </w:pPr>
    </w:p>
    <w:p w14:paraId="399ABA7D" w14:textId="6D0A1A51" w:rsidR="00303453" w:rsidRDefault="00303453" w:rsidP="00303453">
      <w:pPr>
        <w:jc w:val="both"/>
      </w:pPr>
      <w:r w:rsidRPr="00E73A7B">
        <w:t xml:space="preserve">Z vidika določitve objektov, ki jih je </w:t>
      </w:r>
      <w:r w:rsidR="002A72A2">
        <w:t>treba</w:t>
      </w:r>
      <w:r w:rsidR="002A72A2" w:rsidRPr="00E73A7B">
        <w:t xml:space="preserve"> </w:t>
      </w:r>
      <w:r w:rsidRPr="00E73A7B">
        <w:t>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w:t>
      </w:r>
      <w:r w:rsidR="00894602">
        <w:t xml:space="preserve"> objekti nujno odstranijo. Kriteriji</w:t>
      </w:r>
      <w:r w:rsidRPr="00E73A7B">
        <w:t xml:space="preserve">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se skladno s tretjim odstavkom istega člena za znatno poškodovane objekte štejejo tisti objekti, katerih obnova ni mogoča ali ekonomsko smiselna. Pri </w:t>
      </w:r>
      <w:r w:rsidRPr="00E73A7B">
        <w:lastRenderedPageBreak/>
        <w:t xml:space="preserve">tem je </w:t>
      </w:r>
      <w:r w:rsidR="002A72A2">
        <w:t>treba</w:t>
      </w:r>
      <w:r w:rsidR="002A72A2" w:rsidRPr="00E73A7B">
        <w:t xml:space="preserve"> </w:t>
      </w:r>
      <w:r w:rsidRPr="00E73A7B">
        <w:t xml:space="preserve">upoštevati, da je za določitev objekta za odstranitev ob upoštevanju elementa znatnega poškodovanja objekta treba upoštevati tudi možnost nastanka škodljivih posledic za življenje in zdravje ljudi. </w:t>
      </w:r>
    </w:p>
    <w:p w14:paraId="7FF11ABC" w14:textId="77777777" w:rsidR="00303453" w:rsidRDefault="00303453" w:rsidP="00303453">
      <w:pPr>
        <w:jc w:val="both"/>
      </w:pPr>
    </w:p>
    <w:p w14:paraId="5F9B8985" w14:textId="37A08EA9" w:rsidR="00303453" w:rsidRDefault="00303453" w:rsidP="00303453">
      <w:pPr>
        <w:jc w:val="both"/>
      </w:pPr>
      <w:r w:rsidRPr="00E73A7B">
        <w:t xml:space="preserve">Iz besedila prvega odstavka 151.a člena ZIUOPZP in same strukture celotnega člena, kjer se v drugem in tretjem odstavku pojasnjujejo posamezni </w:t>
      </w:r>
      <w:r w:rsidR="00894602">
        <w:t>kriteriji</w:t>
      </w:r>
      <w:r w:rsidRPr="00E73A7B">
        <w:t xml:space="preserve">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w:t>
      </w:r>
      <w:r w:rsidR="002A72A2">
        <w:t>treba</w:t>
      </w:r>
      <w:r w:rsidR="002A72A2" w:rsidRPr="00E73A7B">
        <w:t xml:space="preserve"> </w:t>
      </w:r>
      <w:r w:rsidRPr="00E73A7B">
        <w:t>upoštevati tudi, da pojem visoke ogroženosti že sam po sebi zajema element ogroženosti življenja in</w:t>
      </w:r>
      <w:r>
        <w:t xml:space="preserve"> zdravja ljudi, medtem ko se </w:t>
      </w:r>
      <w:r w:rsidRPr="00E73A7B">
        <w:t>element</w:t>
      </w:r>
      <w:r>
        <w:t xml:space="preserve"> </w:t>
      </w:r>
      <w:r w:rsidRPr="00E73A7B">
        <w:t>možnost</w:t>
      </w:r>
      <w:r>
        <w:t>i</w:t>
      </w:r>
      <w:r w:rsidRPr="00E73A7B">
        <w:t xml:space="preserve"> nastanka škodljivih posledic za življenje in zdravje ljudi pri poškodovanih objektih izrecno navaja. To pomeni, da morata imeti obe kategoriji objektov prisoten element ogroženosti življenja in zdravja ljudi, da se lahko določita kot objekta za odstranitev. </w:t>
      </w:r>
    </w:p>
    <w:p w14:paraId="6CF78A75" w14:textId="77777777" w:rsidR="00303453" w:rsidRDefault="00303453" w:rsidP="00303453">
      <w:pPr>
        <w:jc w:val="both"/>
      </w:pPr>
    </w:p>
    <w:p w14:paraId="6F878DDB" w14:textId="49F22D32" w:rsidR="00303453" w:rsidRDefault="00303453" w:rsidP="00303453">
      <w:pPr>
        <w:jc w:val="both"/>
      </w:pPr>
      <w:r>
        <w:t>Strokovno mnenje</w:t>
      </w:r>
      <w:r w:rsidRPr="00E73A7B">
        <w:t xml:space="preserve"> Službe</w:t>
      </w:r>
      <w:r>
        <w:t xml:space="preserve"> za objekt naveden v izreku predmetnega sklepa</w:t>
      </w:r>
      <w:r w:rsidRPr="00E73A7B">
        <w:t xml:space="preserve"> so pripravili strokovnjaki iz Državne tehnične pisarne, ki so pri izdelavi mnen</w:t>
      </w:r>
      <w:r>
        <w:t>j upoštevali Strokovno poročilo. V navedenem strokovnem mnenju</w:t>
      </w:r>
      <w:r w:rsidRPr="00E73A7B">
        <w:t xml:space="preserve"> je bilo ugotovljeno, da </w:t>
      </w:r>
      <w:r>
        <w:t>se objekt nahaja v razredu velike poplavne nevarnosti in velike poplavne ogroženosti ter da objekta ni možno z zadostno mero protipoplavno zaščititi. Ob upoštevanju navedenega je ob podobnem poplavnem dogodku zaradi otežene evakuacije ogroženo življenje in zdravje ljudi. V strokovnem mnenju je bilo na</w:t>
      </w:r>
      <w:r w:rsidRPr="00E73A7B">
        <w:t xml:space="preserve"> podlagi celovite presoje </w:t>
      </w:r>
      <w:r>
        <w:t xml:space="preserve">za predmetni objekt na naslovu </w:t>
      </w:r>
      <w:r w:rsidR="00A926B6">
        <w:t xml:space="preserve">Rečica ob Paki b. št., </w:t>
      </w:r>
      <w:r w:rsidRPr="0035340C">
        <w:t>Občina Šmartno ob Paki, št. stavbe: 411, parc. št. 960/48, k. o. 973 Rečica ob Paki (št. strokovnega mnenja SM-</w:t>
      </w:r>
      <w:r w:rsidR="001C6CC7">
        <w:t xml:space="preserve"> </w:t>
      </w:r>
      <w:r w:rsidRPr="0035340C">
        <w:t>ŠOPROPbš_S)</w:t>
      </w:r>
      <w:r>
        <w:rPr>
          <w:iCs/>
        </w:rPr>
        <w:t xml:space="preserve"> ugotovljeno, da </w:t>
      </w:r>
      <w:r>
        <w:t>izpolnjuje</w:t>
      </w:r>
      <w:r w:rsidRPr="00E73A7B">
        <w:t xml:space="preserve"> pogoj visoke ogroženosti v skladu s prvim odstavkom 151.a člena ZIUOPZ</w:t>
      </w:r>
      <w:r>
        <w:t>P, zato je odstranitev navedenega objekta nujno potrebna.</w:t>
      </w:r>
    </w:p>
    <w:p w14:paraId="3E5A055E" w14:textId="77777777" w:rsidR="00303453" w:rsidRDefault="00303453" w:rsidP="00303453">
      <w:pPr>
        <w:jc w:val="both"/>
      </w:pPr>
    </w:p>
    <w:p w14:paraId="1E8CB5E7" w14:textId="77777777" w:rsidR="00303453" w:rsidRDefault="00303453" w:rsidP="00303453">
      <w:pPr>
        <w:jc w:val="both"/>
      </w:pPr>
      <w:r w:rsidRPr="00E73A7B">
        <w:t>Na podlagi utemeljitve obstoja pogojev iz 151.a člena ZIUOPZP in potrditve strokovnih mnenj s strani Sveta Vlade RS za obnovo z dne 23. februar</w:t>
      </w:r>
      <w:r>
        <w:t xml:space="preserve">ja 2026 je odstranitev navedenega objekta </w:t>
      </w:r>
      <w:r w:rsidRPr="00E73A7B">
        <w:t>zaradi zavarovanja življenja in zdravja ljudi nujno potrebna ter v javno korist.</w:t>
      </w:r>
    </w:p>
    <w:p w14:paraId="172B0EBA" w14:textId="77777777" w:rsidR="00303453" w:rsidRDefault="00303453" w:rsidP="00303453">
      <w:pPr>
        <w:jc w:val="both"/>
      </w:pPr>
    </w:p>
    <w:p w14:paraId="69E0A4B3" w14:textId="77777777" w:rsidR="00303453" w:rsidRDefault="00303453" w:rsidP="00303453">
      <w:pPr>
        <w:jc w:val="both"/>
      </w:pPr>
    </w:p>
    <w:p w14:paraId="69324822" w14:textId="193B67E3" w:rsidR="00C41425" w:rsidRPr="00C41425" w:rsidRDefault="00C41425" w:rsidP="00374245">
      <w:pPr>
        <w:jc w:val="center"/>
        <w:rPr>
          <w:lang w:val="sl-SI"/>
        </w:rPr>
      </w:pPr>
      <w:r w:rsidRPr="00C41425">
        <w:rPr>
          <w:lang w:val="sl-SI"/>
        </w:rPr>
        <w:t>Barbara Kolenko Helbl</w:t>
      </w:r>
    </w:p>
    <w:p w14:paraId="49063E28" w14:textId="170D38D3" w:rsidR="00C41425" w:rsidRPr="00C41425" w:rsidRDefault="00C41425" w:rsidP="00374245">
      <w:pPr>
        <w:jc w:val="center"/>
        <w:rPr>
          <w:lang w:val="sl-SI"/>
        </w:rPr>
      </w:pPr>
      <w:r w:rsidRPr="00C41425">
        <w:rPr>
          <w:lang w:val="sl-SI"/>
        </w:rPr>
        <w:t>generalna sekretarka</w:t>
      </w:r>
    </w:p>
    <w:p w14:paraId="30CB238E" w14:textId="77777777" w:rsidR="00C41425" w:rsidRDefault="00C41425" w:rsidP="00303453">
      <w:pPr>
        <w:jc w:val="both"/>
      </w:pPr>
    </w:p>
    <w:p w14:paraId="7C1FC0BF" w14:textId="77777777" w:rsidR="00C41425" w:rsidRDefault="00C41425" w:rsidP="00303453">
      <w:pPr>
        <w:jc w:val="both"/>
      </w:pPr>
    </w:p>
    <w:p w14:paraId="6A1B4A88" w14:textId="6ABCA0AB" w:rsidR="00303453" w:rsidRDefault="00303453" w:rsidP="00303453">
      <w:pPr>
        <w:jc w:val="both"/>
      </w:pPr>
      <w:r>
        <w:t>Prilog</w:t>
      </w:r>
      <w:r w:rsidR="00C41425">
        <w:t>a</w:t>
      </w:r>
      <w:r>
        <w:t xml:space="preserve">: </w:t>
      </w:r>
    </w:p>
    <w:p w14:paraId="340725A3" w14:textId="77777777" w:rsidR="00303453" w:rsidRDefault="00303453" w:rsidP="00303453">
      <w:pPr>
        <w:jc w:val="both"/>
      </w:pPr>
    </w:p>
    <w:p w14:paraId="15AE4B82" w14:textId="4340D113" w:rsidR="00C41425" w:rsidRPr="00A926B6" w:rsidRDefault="00303453" w:rsidP="00303453">
      <w:pPr>
        <w:pStyle w:val="Odstavekseznama"/>
        <w:numPr>
          <w:ilvl w:val="0"/>
          <w:numId w:val="41"/>
        </w:numPr>
        <w:autoSpaceDE w:val="0"/>
        <w:autoSpaceDN w:val="0"/>
        <w:adjustRightInd w:val="0"/>
        <w:jc w:val="both"/>
        <w:rPr>
          <w:rFonts w:eastAsiaTheme="minorHAnsi"/>
          <w:color w:val="000000"/>
          <w:sz w:val="20"/>
          <w:szCs w:val="20"/>
        </w:rPr>
      </w:pPr>
      <w:r w:rsidRPr="00A926B6">
        <w:rPr>
          <w:rFonts w:eastAsiaTheme="minorHAnsi"/>
          <w:color w:val="000000"/>
          <w:sz w:val="20"/>
          <w:szCs w:val="20"/>
        </w:rPr>
        <w:t xml:space="preserve">Strokovno mnenje </w:t>
      </w:r>
      <w:r w:rsidRPr="00A926B6">
        <w:rPr>
          <w:sz w:val="20"/>
        </w:rPr>
        <w:t>SM-</w:t>
      </w:r>
      <w:r w:rsidR="001C6CC7">
        <w:rPr>
          <w:sz w:val="20"/>
        </w:rPr>
        <w:t xml:space="preserve"> </w:t>
      </w:r>
      <w:r w:rsidRPr="00A926B6">
        <w:rPr>
          <w:sz w:val="20"/>
        </w:rPr>
        <w:t>ŠOPROPbš_S</w:t>
      </w:r>
    </w:p>
    <w:p w14:paraId="5EAA8F72" w14:textId="77777777" w:rsidR="00A926B6" w:rsidRPr="0070629D" w:rsidRDefault="00A926B6" w:rsidP="00A926B6">
      <w:pPr>
        <w:pStyle w:val="Odstavekseznama"/>
        <w:autoSpaceDE w:val="0"/>
        <w:autoSpaceDN w:val="0"/>
        <w:adjustRightInd w:val="0"/>
        <w:jc w:val="both"/>
        <w:rPr>
          <w:rFonts w:eastAsiaTheme="minorHAnsi"/>
          <w:color w:val="000000"/>
          <w:szCs w:val="20"/>
        </w:rPr>
      </w:pPr>
    </w:p>
    <w:p w14:paraId="26C60E0D" w14:textId="77777777" w:rsidR="00A926B6" w:rsidRPr="00065379" w:rsidRDefault="00A926B6" w:rsidP="00A926B6">
      <w:pPr>
        <w:autoSpaceDE w:val="0"/>
        <w:autoSpaceDN w:val="0"/>
        <w:adjustRightInd w:val="0"/>
        <w:jc w:val="both"/>
        <w:rPr>
          <w:rFonts w:eastAsiaTheme="minorHAnsi"/>
          <w:color w:val="000000"/>
          <w:szCs w:val="20"/>
          <w:lang w:val="sl-SI"/>
        </w:rPr>
      </w:pPr>
      <w:r w:rsidRPr="00065379">
        <w:rPr>
          <w:rFonts w:eastAsiaTheme="minorHAnsi"/>
          <w:color w:val="000000"/>
          <w:szCs w:val="20"/>
          <w:lang w:val="sl-SI"/>
        </w:rPr>
        <w:t>Prejmejo:</w:t>
      </w:r>
    </w:p>
    <w:p w14:paraId="1715E02B" w14:textId="77777777" w:rsidR="00A926B6" w:rsidRPr="00065379" w:rsidRDefault="00A926B6" w:rsidP="00A926B6">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Služba Vlade Republike Slovenije za obnovo po poplavah in plazovih</w:t>
      </w:r>
    </w:p>
    <w:p w14:paraId="3D458420" w14:textId="77777777" w:rsidR="00A926B6" w:rsidRPr="00065379" w:rsidRDefault="00A926B6" w:rsidP="00A926B6">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naravne vire in prostor</w:t>
      </w:r>
    </w:p>
    <w:p w14:paraId="2EEA8370" w14:textId="77777777" w:rsidR="00A926B6" w:rsidRPr="00065379" w:rsidRDefault="00A926B6" w:rsidP="00A926B6">
      <w:pPr>
        <w:numPr>
          <w:ilvl w:val="0"/>
          <w:numId w:val="41"/>
        </w:numPr>
        <w:autoSpaceDE w:val="0"/>
        <w:autoSpaceDN w:val="0"/>
        <w:adjustRightInd w:val="0"/>
        <w:spacing w:line="260" w:lineRule="exact"/>
        <w:jc w:val="both"/>
        <w:rPr>
          <w:rFonts w:cs="Arial"/>
          <w:color w:val="000000"/>
          <w:szCs w:val="20"/>
          <w:lang w:val="sl-SI"/>
        </w:rPr>
      </w:pPr>
      <w:r w:rsidRPr="00065379">
        <w:rPr>
          <w:rFonts w:cs="Arial"/>
          <w:color w:val="000000"/>
          <w:szCs w:val="20"/>
          <w:lang w:val="sl-SI"/>
        </w:rPr>
        <w:t>Ministrstvo za finance</w:t>
      </w:r>
    </w:p>
    <w:p w14:paraId="75C121EC" w14:textId="77777777" w:rsidR="00A926B6" w:rsidRPr="00374245" w:rsidRDefault="00A926B6" w:rsidP="00A926B6">
      <w:pPr>
        <w:numPr>
          <w:ilvl w:val="0"/>
          <w:numId w:val="41"/>
        </w:numPr>
        <w:autoSpaceDE w:val="0"/>
        <w:autoSpaceDN w:val="0"/>
        <w:adjustRightInd w:val="0"/>
        <w:spacing w:line="260" w:lineRule="exact"/>
        <w:jc w:val="both"/>
        <w:rPr>
          <w:rFonts w:cs="Arial"/>
          <w:color w:val="000000"/>
          <w:szCs w:val="20"/>
          <w:lang w:val="sl-SI"/>
        </w:rPr>
      </w:pPr>
      <w:r w:rsidRPr="00374245">
        <w:rPr>
          <w:rFonts w:cs="Arial"/>
          <w:color w:val="000000"/>
          <w:szCs w:val="20"/>
          <w:lang w:val="sl-SI"/>
        </w:rPr>
        <w:t>Služba Vlade Republike Slovenije za zakonodajo</w:t>
      </w:r>
    </w:p>
    <w:p w14:paraId="50181763" w14:textId="77777777" w:rsidR="00A926B6" w:rsidRPr="00374245" w:rsidRDefault="00A926B6" w:rsidP="00A926B6">
      <w:pPr>
        <w:numPr>
          <w:ilvl w:val="0"/>
          <w:numId w:val="41"/>
        </w:numPr>
        <w:autoSpaceDE w:val="0"/>
        <w:autoSpaceDN w:val="0"/>
        <w:adjustRightInd w:val="0"/>
        <w:spacing w:line="260" w:lineRule="exact"/>
        <w:jc w:val="both"/>
        <w:rPr>
          <w:rFonts w:cs="Arial"/>
          <w:color w:val="000000"/>
          <w:szCs w:val="20"/>
          <w:lang w:val="sl-SI"/>
        </w:rPr>
      </w:pPr>
      <w:r w:rsidRPr="00374245">
        <w:rPr>
          <w:rFonts w:cs="Arial"/>
          <w:color w:val="000000"/>
          <w:szCs w:val="20"/>
          <w:lang w:val="sl-SI"/>
        </w:rPr>
        <w:t>Direkcija Republike Slovenije za vode</w:t>
      </w:r>
    </w:p>
    <w:p w14:paraId="4746033C" w14:textId="77777777" w:rsidR="00A926B6" w:rsidRPr="00374245" w:rsidRDefault="00A926B6" w:rsidP="00A926B6">
      <w:pPr>
        <w:numPr>
          <w:ilvl w:val="0"/>
          <w:numId w:val="41"/>
        </w:numPr>
        <w:autoSpaceDE w:val="0"/>
        <w:autoSpaceDN w:val="0"/>
        <w:adjustRightInd w:val="0"/>
        <w:spacing w:line="260" w:lineRule="exact"/>
        <w:jc w:val="both"/>
        <w:rPr>
          <w:rFonts w:cs="Arial"/>
          <w:color w:val="000000"/>
          <w:szCs w:val="20"/>
          <w:lang w:val="sl-SI"/>
        </w:rPr>
      </w:pPr>
      <w:r w:rsidRPr="00374245">
        <w:rPr>
          <w:rFonts w:cs="Arial"/>
          <w:color w:val="000000"/>
          <w:szCs w:val="20"/>
          <w:lang w:val="sl-SI"/>
        </w:rPr>
        <w:t>D. S. U., družba za svetovanje in upravljanje, d. o. o.</w:t>
      </w:r>
    </w:p>
    <w:p w14:paraId="63F6FF91" w14:textId="28A19567" w:rsidR="00A926B6" w:rsidRPr="00374245" w:rsidRDefault="00A926B6" w:rsidP="00A926B6">
      <w:pPr>
        <w:numPr>
          <w:ilvl w:val="0"/>
          <w:numId w:val="41"/>
        </w:numPr>
        <w:autoSpaceDE w:val="0"/>
        <w:autoSpaceDN w:val="0"/>
        <w:adjustRightInd w:val="0"/>
        <w:spacing w:line="260" w:lineRule="exact"/>
        <w:jc w:val="both"/>
        <w:rPr>
          <w:rFonts w:cs="Arial"/>
          <w:color w:val="000000"/>
          <w:szCs w:val="20"/>
          <w:lang w:val="sl-SI"/>
        </w:rPr>
      </w:pPr>
      <w:r w:rsidRPr="00374245">
        <w:rPr>
          <w:rFonts w:cs="Arial"/>
          <w:color w:val="000000"/>
          <w:szCs w:val="20"/>
          <w:lang w:val="sl-SI"/>
        </w:rPr>
        <w:t xml:space="preserve">Občina </w:t>
      </w:r>
      <w:r w:rsidR="00E632AB" w:rsidRPr="00374245">
        <w:rPr>
          <w:rFonts w:cs="Arial"/>
          <w:color w:val="000000"/>
          <w:szCs w:val="20"/>
          <w:lang w:val="sl-SI"/>
        </w:rPr>
        <w:t>Šmartno ob Paki</w:t>
      </w:r>
    </w:p>
    <w:p w14:paraId="15B757A9" w14:textId="24DB5D74" w:rsidR="00A926B6" w:rsidRPr="007E6FCC" w:rsidRDefault="007E6FCC" w:rsidP="00A926B6">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szCs w:val="20"/>
          <w:lang w:val="sl-SI"/>
        </w:rPr>
        <w:t>Zdenka Donko, Rapočeva ulica 12, 2000 Maribor</w:t>
      </w:r>
    </w:p>
    <w:p w14:paraId="36C9BA65" w14:textId="6FE8822A" w:rsidR="007E6FCC" w:rsidRPr="007E6FCC" w:rsidRDefault="00374245" w:rsidP="007E6FCC">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szCs w:val="20"/>
          <w:lang w:val="sl-SI"/>
        </w:rPr>
        <w:t>Črtomir Lihteneker</w:t>
      </w:r>
      <w:r w:rsidR="007E6FCC">
        <w:rPr>
          <w:rFonts w:eastAsiaTheme="minorHAnsi"/>
          <w:szCs w:val="20"/>
          <w:lang w:val="sl-SI"/>
        </w:rPr>
        <w:t>, Rapočeva ulica 12, 2000 Maribor</w:t>
      </w:r>
    </w:p>
    <w:p w14:paraId="35AABD25" w14:textId="58F50DDF" w:rsidR="00A926B6" w:rsidRPr="005945F2" w:rsidRDefault="00373759" w:rsidP="00A926B6">
      <w:pPr>
        <w:numPr>
          <w:ilvl w:val="0"/>
          <w:numId w:val="41"/>
        </w:numPr>
        <w:autoSpaceDE w:val="0"/>
        <w:autoSpaceDN w:val="0"/>
        <w:adjustRightInd w:val="0"/>
        <w:spacing w:line="260" w:lineRule="exact"/>
        <w:jc w:val="both"/>
        <w:rPr>
          <w:rFonts w:eastAsiaTheme="minorHAnsi" w:cs="Arial"/>
          <w:color w:val="000000"/>
          <w:szCs w:val="20"/>
          <w:lang w:val="sl-SI"/>
        </w:rPr>
      </w:pPr>
      <w:r>
        <w:rPr>
          <w:rFonts w:eastAsiaTheme="minorHAnsi" w:cs="Arial"/>
          <w:color w:val="000000"/>
          <w:szCs w:val="20"/>
          <w:lang w:val="sl-SI"/>
        </w:rPr>
        <w:t xml:space="preserve">Dr. </w:t>
      </w:r>
      <w:r w:rsidR="00A926B6" w:rsidRPr="005945F2">
        <w:rPr>
          <w:rFonts w:eastAsiaTheme="minorHAnsi" w:cs="Arial"/>
          <w:color w:val="000000"/>
          <w:szCs w:val="20"/>
          <w:lang w:val="sl-SI"/>
        </w:rPr>
        <w:t>Mateja Likozar Rogelj – odvetnica, Cesta Staneta Žagarja</w:t>
      </w:r>
      <w:r w:rsidR="00C41425">
        <w:rPr>
          <w:rFonts w:eastAsiaTheme="minorHAnsi" w:cs="Arial"/>
          <w:color w:val="000000"/>
          <w:szCs w:val="20"/>
          <w:lang w:val="sl-SI"/>
        </w:rPr>
        <w:t xml:space="preserve"> 14</w:t>
      </w:r>
      <w:r w:rsidR="00A926B6" w:rsidRPr="005945F2">
        <w:rPr>
          <w:rFonts w:eastAsiaTheme="minorHAnsi" w:cs="Arial"/>
          <w:color w:val="000000"/>
          <w:szCs w:val="20"/>
          <w:lang w:val="sl-SI"/>
        </w:rPr>
        <w:t>, 4000 Kranj</w:t>
      </w:r>
    </w:p>
    <w:p w14:paraId="72270A9B" w14:textId="77777777" w:rsidR="00A926B6" w:rsidRPr="00030E89" w:rsidRDefault="00A926B6" w:rsidP="00A926B6">
      <w:pPr>
        <w:jc w:val="both"/>
        <w:rPr>
          <w:szCs w:val="20"/>
          <w:lang w:val="sl-SI"/>
        </w:rPr>
      </w:pPr>
    </w:p>
    <w:p w14:paraId="5ECED82A" w14:textId="77777777" w:rsidR="00A926B6" w:rsidRPr="00030E89" w:rsidRDefault="00A926B6" w:rsidP="00A926B6">
      <w:pPr>
        <w:tabs>
          <w:tab w:val="left" w:pos="7920"/>
        </w:tabs>
        <w:autoSpaceDE w:val="0"/>
        <w:autoSpaceDN w:val="0"/>
        <w:adjustRightInd w:val="0"/>
        <w:jc w:val="both"/>
        <w:rPr>
          <w:rFonts w:cs="Arial"/>
          <w:color w:val="000000"/>
          <w:szCs w:val="20"/>
          <w:lang w:val="sl-SI"/>
        </w:rPr>
      </w:pPr>
    </w:p>
    <w:p w14:paraId="6EC7D2C1" w14:textId="77777777" w:rsidR="006A5161" w:rsidRPr="00DD3069" w:rsidRDefault="006A5161" w:rsidP="006A5161">
      <w:pPr>
        <w:spacing w:line="240" w:lineRule="auto"/>
        <w:rPr>
          <w:lang w:val="sl-SI"/>
        </w:rPr>
      </w:pPr>
    </w:p>
    <w:sectPr w:rsidR="006A5161" w:rsidRPr="00DD3069" w:rsidSect="00D60DCF">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E9FF8" w14:textId="77777777" w:rsidR="006B6E47" w:rsidRDefault="006B6E47">
      <w:r>
        <w:separator/>
      </w:r>
    </w:p>
  </w:endnote>
  <w:endnote w:type="continuationSeparator" w:id="0">
    <w:p w14:paraId="2B7EE699" w14:textId="77777777" w:rsidR="006B6E47" w:rsidRDefault="006B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12F6C" w14:textId="77777777" w:rsidR="006B6E47" w:rsidRDefault="006B6E47">
      <w:r>
        <w:separator/>
      </w:r>
    </w:p>
  </w:footnote>
  <w:footnote w:type="continuationSeparator" w:id="0">
    <w:p w14:paraId="09F2D694" w14:textId="77777777" w:rsidR="006B6E47" w:rsidRDefault="006B6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61C39" w14:textId="77777777" w:rsidR="006B6E47" w:rsidRPr="00110CBD" w:rsidRDefault="006B6E47"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6B6E47" w:rsidRPr="008F3500" w14:paraId="5FE5A126" w14:textId="77777777" w:rsidTr="00030E89">
      <w:trPr>
        <w:cantSplit/>
        <w:trHeight w:hRule="exact" w:val="847"/>
      </w:trPr>
      <w:tc>
        <w:tcPr>
          <w:tcW w:w="567" w:type="dxa"/>
        </w:tcPr>
        <w:p w14:paraId="15432D0E" w14:textId="77777777" w:rsidR="006B6E47" w:rsidRDefault="006B6E47" w:rsidP="00F039AF">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D244182" w14:textId="77777777" w:rsidR="006B6E47" w:rsidRPr="006D42D9" w:rsidRDefault="006B6E47" w:rsidP="00F039AF">
          <w:pPr>
            <w:rPr>
              <w:rFonts w:ascii="Republika" w:hAnsi="Republika"/>
              <w:sz w:val="60"/>
              <w:szCs w:val="60"/>
              <w:lang w:val="sl-SI"/>
            </w:rPr>
          </w:pPr>
        </w:p>
        <w:p w14:paraId="02F206C0" w14:textId="77777777" w:rsidR="006B6E47" w:rsidRPr="006D42D9" w:rsidRDefault="006B6E47" w:rsidP="00F039AF">
          <w:pPr>
            <w:rPr>
              <w:rFonts w:ascii="Republika" w:hAnsi="Republika"/>
              <w:sz w:val="60"/>
              <w:szCs w:val="60"/>
              <w:lang w:val="sl-SI"/>
            </w:rPr>
          </w:pPr>
        </w:p>
        <w:p w14:paraId="19F9A428" w14:textId="77777777" w:rsidR="006B6E47" w:rsidRPr="006D42D9" w:rsidRDefault="006B6E47" w:rsidP="00F039AF">
          <w:pPr>
            <w:rPr>
              <w:rFonts w:ascii="Republika" w:hAnsi="Republika"/>
              <w:sz w:val="60"/>
              <w:szCs w:val="60"/>
              <w:lang w:val="sl-SI"/>
            </w:rPr>
          </w:pPr>
        </w:p>
        <w:p w14:paraId="191B530D" w14:textId="77777777" w:rsidR="006B6E47" w:rsidRPr="006D42D9" w:rsidRDefault="006B6E47" w:rsidP="00F039AF">
          <w:pPr>
            <w:rPr>
              <w:rFonts w:ascii="Republika" w:hAnsi="Republika"/>
              <w:sz w:val="60"/>
              <w:szCs w:val="60"/>
              <w:lang w:val="sl-SI"/>
            </w:rPr>
          </w:pPr>
        </w:p>
        <w:p w14:paraId="484DCCE6" w14:textId="77777777" w:rsidR="006B6E47" w:rsidRPr="006D42D9" w:rsidRDefault="006B6E47" w:rsidP="00F039AF">
          <w:pPr>
            <w:rPr>
              <w:rFonts w:ascii="Republika" w:hAnsi="Republika"/>
              <w:sz w:val="60"/>
              <w:szCs w:val="60"/>
              <w:lang w:val="sl-SI"/>
            </w:rPr>
          </w:pPr>
        </w:p>
        <w:p w14:paraId="6BBA6FB7" w14:textId="77777777" w:rsidR="006B6E47" w:rsidRPr="006D42D9" w:rsidRDefault="006B6E47" w:rsidP="00F039AF">
          <w:pPr>
            <w:rPr>
              <w:rFonts w:ascii="Republika" w:hAnsi="Republika"/>
              <w:sz w:val="60"/>
              <w:szCs w:val="60"/>
              <w:lang w:val="sl-SI"/>
            </w:rPr>
          </w:pPr>
        </w:p>
        <w:p w14:paraId="6A5CA95A" w14:textId="77777777" w:rsidR="006B6E47" w:rsidRPr="006D42D9" w:rsidRDefault="006B6E47" w:rsidP="00F039AF">
          <w:pPr>
            <w:rPr>
              <w:rFonts w:ascii="Republika" w:hAnsi="Republika"/>
              <w:sz w:val="60"/>
              <w:szCs w:val="60"/>
              <w:lang w:val="sl-SI"/>
            </w:rPr>
          </w:pPr>
        </w:p>
        <w:p w14:paraId="7FD9D4DB" w14:textId="77777777" w:rsidR="006B6E47" w:rsidRPr="006D42D9" w:rsidRDefault="006B6E47" w:rsidP="00F039AF">
          <w:pPr>
            <w:rPr>
              <w:rFonts w:ascii="Republika" w:hAnsi="Republika"/>
              <w:sz w:val="60"/>
              <w:szCs w:val="60"/>
              <w:lang w:val="sl-SI"/>
            </w:rPr>
          </w:pPr>
        </w:p>
        <w:p w14:paraId="62C7DCBA" w14:textId="77777777" w:rsidR="006B6E47" w:rsidRPr="006D42D9" w:rsidRDefault="006B6E47" w:rsidP="00F039AF">
          <w:pPr>
            <w:rPr>
              <w:rFonts w:ascii="Republika" w:hAnsi="Republika"/>
              <w:sz w:val="60"/>
              <w:szCs w:val="60"/>
              <w:lang w:val="sl-SI"/>
            </w:rPr>
          </w:pPr>
        </w:p>
        <w:p w14:paraId="286BBF7C" w14:textId="77777777" w:rsidR="006B6E47" w:rsidRPr="006D42D9" w:rsidRDefault="006B6E47" w:rsidP="00F039AF">
          <w:pPr>
            <w:rPr>
              <w:rFonts w:ascii="Republika" w:hAnsi="Republika"/>
              <w:sz w:val="60"/>
              <w:szCs w:val="60"/>
              <w:lang w:val="sl-SI"/>
            </w:rPr>
          </w:pPr>
        </w:p>
        <w:p w14:paraId="489DD1D0" w14:textId="77777777" w:rsidR="006B6E47" w:rsidRPr="006D42D9" w:rsidRDefault="006B6E47" w:rsidP="00F039AF">
          <w:pPr>
            <w:rPr>
              <w:rFonts w:ascii="Republika" w:hAnsi="Republika"/>
              <w:sz w:val="60"/>
              <w:szCs w:val="60"/>
              <w:lang w:val="sl-SI"/>
            </w:rPr>
          </w:pPr>
        </w:p>
        <w:p w14:paraId="6986E344" w14:textId="77777777" w:rsidR="006B6E47" w:rsidRPr="006D42D9" w:rsidRDefault="006B6E47" w:rsidP="00F039AF">
          <w:pPr>
            <w:rPr>
              <w:rFonts w:ascii="Republika" w:hAnsi="Republika"/>
              <w:sz w:val="60"/>
              <w:szCs w:val="60"/>
              <w:lang w:val="sl-SI"/>
            </w:rPr>
          </w:pPr>
        </w:p>
        <w:p w14:paraId="76C98536" w14:textId="77777777" w:rsidR="006B6E47" w:rsidRPr="006D42D9" w:rsidRDefault="006B6E47" w:rsidP="00F039AF">
          <w:pPr>
            <w:rPr>
              <w:rFonts w:ascii="Republika" w:hAnsi="Republika"/>
              <w:sz w:val="60"/>
              <w:szCs w:val="60"/>
              <w:lang w:val="sl-SI"/>
            </w:rPr>
          </w:pPr>
        </w:p>
        <w:p w14:paraId="2C085CD5" w14:textId="77777777" w:rsidR="006B6E47" w:rsidRPr="006D42D9" w:rsidRDefault="006B6E47" w:rsidP="00F039AF">
          <w:pPr>
            <w:rPr>
              <w:rFonts w:ascii="Republika" w:hAnsi="Republika"/>
              <w:sz w:val="60"/>
              <w:szCs w:val="60"/>
              <w:lang w:val="sl-SI"/>
            </w:rPr>
          </w:pPr>
        </w:p>
        <w:p w14:paraId="57DE26BA" w14:textId="77777777" w:rsidR="006B6E47" w:rsidRPr="006D42D9" w:rsidRDefault="006B6E47" w:rsidP="00F039AF">
          <w:pPr>
            <w:rPr>
              <w:rFonts w:ascii="Republika" w:hAnsi="Republika"/>
              <w:sz w:val="60"/>
              <w:szCs w:val="60"/>
              <w:lang w:val="sl-SI"/>
            </w:rPr>
          </w:pPr>
        </w:p>
        <w:p w14:paraId="00809520" w14:textId="77777777" w:rsidR="006B6E47" w:rsidRPr="006D42D9" w:rsidRDefault="006B6E47" w:rsidP="00F039AF">
          <w:pPr>
            <w:rPr>
              <w:rFonts w:ascii="Republika" w:hAnsi="Republika"/>
              <w:sz w:val="60"/>
              <w:szCs w:val="60"/>
              <w:lang w:val="sl-SI"/>
            </w:rPr>
          </w:pPr>
        </w:p>
      </w:tc>
    </w:tr>
  </w:tbl>
  <w:p w14:paraId="07641550" w14:textId="77777777" w:rsidR="006B6E47" w:rsidRPr="008F3500" w:rsidRDefault="006B6E47" w:rsidP="00F039AF">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9264" behindDoc="1" locked="0" layoutInCell="0" allowOverlap="1" wp14:anchorId="769027FF" wp14:editId="135B5E78">
              <wp:simplePos x="0" y="0"/>
              <wp:positionH relativeFrom="column">
                <wp:posOffset>-431800</wp:posOffset>
              </wp:positionH>
              <wp:positionV relativeFrom="page">
                <wp:posOffset>3600450</wp:posOffset>
              </wp:positionV>
              <wp:extent cx="252095" cy="0"/>
              <wp:effectExtent l="10160" t="9525" r="1397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4930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lang w:val="sl-SI"/>
      </w:rPr>
      <w:t>REPUBLIKA SLOVENIJA</w:t>
    </w:r>
  </w:p>
  <w:p w14:paraId="25924939" w14:textId="77777777" w:rsidR="006B6E47" w:rsidRPr="001E07A7" w:rsidRDefault="006B6E47" w:rsidP="00F039AF">
    <w:pPr>
      <w:pStyle w:val="Glava"/>
      <w:tabs>
        <w:tab w:val="clear" w:pos="4320"/>
        <w:tab w:val="clear" w:pos="8640"/>
        <w:tab w:val="left" w:pos="5112"/>
      </w:tabs>
      <w:spacing w:line="240" w:lineRule="exact"/>
      <w:rPr>
        <w:rFonts w:ascii="Republika" w:hAnsi="Republika"/>
        <w:b/>
        <w:caps/>
        <w:sz w:val="21"/>
        <w:szCs w:val="21"/>
        <w:lang w:val="sl-SI"/>
      </w:rPr>
    </w:pPr>
    <w:r w:rsidRPr="001E07A7">
      <w:rPr>
        <w:rFonts w:ascii="Republika" w:hAnsi="Republika"/>
        <w:b/>
        <w:caps/>
        <w:sz w:val="21"/>
        <w:szCs w:val="21"/>
        <w:lang w:val="sl-SI"/>
      </w:rPr>
      <w:t xml:space="preserve">SLUŽBA VLADE REPUBLIKE SLOVENIJE </w:t>
    </w:r>
  </w:p>
  <w:p w14:paraId="780FDB28" w14:textId="77777777" w:rsidR="006B6E47" w:rsidRPr="001E07A7" w:rsidRDefault="006B6E47" w:rsidP="00F039AF">
    <w:pPr>
      <w:pStyle w:val="Glava"/>
      <w:tabs>
        <w:tab w:val="clear" w:pos="4320"/>
        <w:tab w:val="clear" w:pos="8640"/>
        <w:tab w:val="left" w:pos="5112"/>
      </w:tabs>
      <w:spacing w:line="240" w:lineRule="exact"/>
      <w:rPr>
        <w:rFonts w:ascii="Republika" w:hAnsi="Republika"/>
        <w:b/>
        <w:caps/>
        <w:sz w:val="22"/>
        <w:szCs w:val="22"/>
        <w:lang w:val="sl-SI"/>
      </w:rPr>
    </w:pPr>
    <w:r w:rsidRPr="001E07A7">
      <w:rPr>
        <w:rFonts w:ascii="Republika" w:hAnsi="Republika"/>
        <w:b/>
        <w:caps/>
        <w:sz w:val="21"/>
        <w:szCs w:val="21"/>
        <w:lang w:val="sl-SI"/>
      </w:rPr>
      <w:t>za OBNOVO PO POPLAVAH IN PLAZOVIH</w:t>
    </w:r>
  </w:p>
  <w:p w14:paraId="13578A5D" w14:textId="77777777" w:rsidR="006B6E47" w:rsidRDefault="006B6E47" w:rsidP="00F039AF">
    <w:pPr>
      <w:pStyle w:val="Glava"/>
      <w:tabs>
        <w:tab w:val="clear" w:pos="4320"/>
        <w:tab w:val="clear" w:pos="8640"/>
        <w:tab w:val="left" w:pos="5670"/>
      </w:tabs>
      <w:spacing w:before="120" w:line="240" w:lineRule="exact"/>
      <w:rPr>
        <w:rFonts w:cs="Arial"/>
        <w:sz w:val="16"/>
        <w:lang w:val="sl-SI"/>
      </w:rPr>
    </w:pPr>
    <w:r>
      <w:rPr>
        <w:rFonts w:cs="Arial"/>
        <w:sz w:val="16"/>
        <w:lang w:val="sl-SI"/>
      </w:rPr>
      <w:t>Gregorčičeva ulica 25</w:t>
    </w:r>
    <w:r w:rsidRPr="008F3500">
      <w:rPr>
        <w:rFonts w:cs="Arial"/>
        <w:sz w:val="16"/>
        <w:lang w:val="sl-SI"/>
      </w:rPr>
      <w:t xml:space="preserve">, </w:t>
    </w:r>
    <w:r>
      <w:rPr>
        <w:rFonts w:cs="Arial"/>
        <w:sz w:val="16"/>
        <w:lang w:val="sl-SI"/>
      </w:rPr>
      <w:t>1000 Ljubljana</w:t>
    </w:r>
    <w:r w:rsidRPr="008F3500">
      <w:rPr>
        <w:rFonts w:cs="Arial"/>
        <w:sz w:val="16"/>
        <w:lang w:val="sl-SI"/>
      </w:rPr>
      <w:tab/>
    </w:r>
  </w:p>
  <w:p w14:paraId="2063DCF1" w14:textId="77777777" w:rsidR="006B6E47" w:rsidRPr="008F3500" w:rsidRDefault="006B6E47" w:rsidP="00F039AF">
    <w:pPr>
      <w:pStyle w:val="Glava"/>
      <w:tabs>
        <w:tab w:val="clear" w:pos="4320"/>
        <w:tab w:val="clear" w:pos="8640"/>
        <w:tab w:val="left" w:pos="5103"/>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01 478 10 00</w:t>
    </w:r>
  </w:p>
  <w:p w14:paraId="321FC425" w14:textId="77777777" w:rsidR="006B6E47" w:rsidRPr="008F3500" w:rsidRDefault="006B6E47" w:rsidP="00F039AF">
    <w:pPr>
      <w:pStyle w:val="Glava"/>
      <w:tabs>
        <w:tab w:val="clear" w:pos="4320"/>
        <w:tab w:val="clear" w:pos="8640"/>
        <w:tab w:val="left" w:pos="5103"/>
      </w:tabs>
      <w:spacing w:line="240" w:lineRule="exact"/>
      <w:rPr>
        <w:rFonts w:cs="Arial"/>
        <w:sz w:val="16"/>
        <w:lang w:val="sl-SI"/>
      </w:rPr>
    </w:pPr>
    <w:r w:rsidRPr="008F3500">
      <w:rPr>
        <w:rFonts w:cs="Arial"/>
        <w:sz w:val="16"/>
        <w:lang w:val="sl-SI"/>
      </w:rPr>
      <w:tab/>
      <w:t xml:space="preserve">E: </w:t>
    </w:r>
    <w:r>
      <w:rPr>
        <w:rFonts w:cs="Arial"/>
        <w:sz w:val="16"/>
        <w:lang w:val="sl-SI"/>
      </w:rPr>
      <w:t>gp.sopp@gov.si</w:t>
    </w:r>
  </w:p>
  <w:p w14:paraId="07B49AEF" w14:textId="77777777" w:rsidR="006B6E47" w:rsidRPr="008F3500" w:rsidRDefault="006B6E47" w:rsidP="00F039AF">
    <w:pPr>
      <w:pStyle w:val="Glava"/>
      <w:tabs>
        <w:tab w:val="clear" w:pos="4320"/>
        <w:tab w:val="clear" w:pos="8640"/>
        <w:tab w:val="left" w:pos="5103"/>
      </w:tabs>
      <w:spacing w:line="240" w:lineRule="exact"/>
      <w:rPr>
        <w:rFonts w:cs="Arial"/>
        <w:sz w:val="16"/>
        <w:lang w:val="sl-SI"/>
      </w:rPr>
    </w:pPr>
    <w:r w:rsidRPr="008F3500">
      <w:rPr>
        <w:rFonts w:cs="Arial"/>
        <w:sz w:val="16"/>
        <w:lang w:val="sl-SI"/>
      </w:rPr>
      <w:tab/>
    </w:r>
    <w:r>
      <w:rPr>
        <w:rFonts w:cs="Arial"/>
        <w:sz w:val="16"/>
        <w:lang w:val="sl-SI"/>
      </w:rPr>
      <w:t>www.sopp.gov.si</w:t>
    </w:r>
  </w:p>
  <w:p w14:paraId="050EFB8C" w14:textId="77777777" w:rsidR="006B6E47" w:rsidRPr="00F039AF" w:rsidRDefault="006B6E47" w:rsidP="00F039A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3AD"/>
    <w:multiLevelType w:val="hybridMultilevel"/>
    <w:tmpl w:val="B60A3EE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D62BE1"/>
    <w:multiLevelType w:val="hybridMultilevel"/>
    <w:tmpl w:val="7DBAC6BC"/>
    <w:lvl w:ilvl="0" w:tplc="157C7DC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647166"/>
    <w:multiLevelType w:val="hybridMultilevel"/>
    <w:tmpl w:val="B664C796"/>
    <w:lvl w:ilvl="0" w:tplc="45AAFFC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2C75AD"/>
    <w:multiLevelType w:val="hybridMultilevel"/>
    <w:tmpl w:val="8E222E02"/>
    <w:lvl w:ilvl="0" w:tplc="87149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43729A"/>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DF0A54"/>
    <w:multiLevelType w:val="hybridMultilevel"/>
    <w:tmpl w:val="DA06A7B8"/>
    <w:lvl w:ilvl="0" w:tplc="0424000F">
      <w:start w:val="1"/>
      <w:numFmt w:val="decimal"/>
      <w:lvlText w:val="%1."/>
      <w:lvlJc w:val="left"/>
      <w:pPr>
        <w:ind w:left="697" w:hanging="360"/>
      </w:pPr>
    </w:lvl>
    <w:lvl w:ilvl="1" w:tplc="04240019" w:tentative="1">
      <w:start w:val="1"/>
      <w:numFmt w:val="lowerLetter"/>
      <w:lvlText w:val="%2."/>
      <w:lvlJc w:val="left"/>
      <w:pPr>
        <w:ind w:left="1417" w:hanging="360"/>
      </w:pPr>
    </w:lvl>
    <w:lvl w:ilvl="2" w:tplc="0424001B" w:tentative="1">
      <w:start w:val="1"/>
      <w:numFmt w:val="lowerRoman"/>
      <w:lvlText w:val="%3."/>
      <w:lvlJc w:val="right"/>
      <w:pPr>
        <w:ind w:left="2137" w:hanging="180"/>
      </w:pPr>
    </w:lvl>
    <w:lvl w:ilvl="3" w:tplc="0424000F" w:tentative="1">
      <w:start w:val="1"/>
      <w:numFmt w:val="decimal"/>
      <w:lvlText w:val="%4."/>
      <w:lvlJc w:val="left"/>
      <w:pPr>
        <w:ind w:left="2857" w:hanging="360"/>
      </w:pPr>
    </w:lvl>
    <w:lvl w:ilvl="4" w:tplc="04240019" w:tentative="1">
      <w:start w:val="1"/>
      <w:numFmt w:val="lowerLetter"/>
      <w:lvlText w:val="%5."/>
      <w:lvlJc w:val="left"/>
      <w:pPr>
        <w:ind w:left="3577" w:hanging="360"/>
      </w:pPr>
    </w:lvl>
    <w:lvl w:ilvl="5" w:tplc="0424001B" w:tentative="1">
      <w:start w:val="1"/>
      <w:numFmt w:val="lowerRoman"/>
      <w:lvlText w:val="%6."/>
      <w:lvlJc w:val="right"/>
      <w:pPr>
        <w:ind w:left="4297" w:hanging="180"/>
      </w:pPr>
    </w:lvl>
    <w:lvl w:ilvl="6" w:tplc="0424000F" w:tentative="1">
      <w:start w:val="1"/>
      <w:numFmt w:val="decimal"/>
      <w:lvlText w:val="%7."/>
      <w:lvlJc w:val="left"/>
      <w:pPr>
        <w:ind w:left="5017" w:hanging="360"/>
      </w:pPr>
    </w:lvl>
    <w:lvl w:ilvl="7" w:tplc="04240019" w:tentative="1">
      <w:start w:val="1"/>
      <w:numFmt w:val="lowerLetter"/>
      <w:lvlText w:val="%8."/>
      <w:lvlJc w:val="left"/>
      <w:pPr>
        <w:ind w:left="5737" w:hanging="360"/>
      </w:pPr>
    </w:lvl>
    <w:lvl w:ilvl="8" w:tplc="0424001B" w:tentative="1">
      <w:start w:val="1"/>
      <w:numFmt w:val="lowerRoman"/>
      <w:lvlText w:val="%9."/>
      <w:lvlJc w:val="right"/>
      <w:pPr>
        <w:ind w:left="6457" w:hanging="180"/>
      </w:pPr>
    </w:lvl>
  </w:abstractNum>
  <w:abstractNum w:abstractNumId="6" w15:restartNumberingAfterBreak="0">
    <w:nsid w:val="0A435F03"/>
    <w:multiLevelType w:val="hybridMultilevel"/>
    <w:tmpl w:val="590EF660"/>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BE1DC0"/>
    <w:multiLevelType w:val="hybridMultilevel"/>
    <w:tmpl w:val="90CEB9E8"/>
    <w:lvl w:ilvl="0" w:tplc="4928015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A57EE1"/>
    <w:multiLevelType w:val="hybridMultilevel"/>
    <w:tmpl w:val="C77A15A4"/>
    <w:lvl w:ilvl="0" w:tplc="EDF6ABF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49E20CD"/>
    <w:multiLevelType w:val="hybridMultilevel"/>
    <w:tmpl w:val="640A6AB4"/>
    <w:lvl w:ilvl="0" w:tplc="17D47D00">
      <w:start w:val="1"/>
      <w:numFmt w:val="bullet"/>
      <w:lvlText w:val="-"/>
      <w:lvlJc w:val="left"/>
      <w:pPr>
        <w:ind w:left="720" w:hanging="360"/>
      </w:pPr>
      <w:rPr>
        <w:rFonts w:ascii="Calibri" w:hAnsi="Calibri" w:hint="default"/>
      </w:rPr>
    </w:lvl>
    <w:lvl w:ilvl="1" w:tplc="DC82E66A">
      <w:start w:val="1"/>
      <w:numFmt w:val="bullet"/>
      <w:lvlText w:val="o"/>
      <w:lvlJc w:val="left"/>
      <w:pPr>
        <w:ind w:left="1440" w:hanging="360"/>
      </w:pPr>
      <w:rPr>
        <w:rFonts w:ascii="Courier New" w:hAnsi="Courier New" w:hint="default"/>
      </w:rPr>
    </w:lvl>
    <w:lvl w:ilvl="2" w:tplc="08144286">
      <w:start w:val="1"/>
      <w:numFmt w:val="bullet"/>
      <w:lvlText w:val=""/>
      <w:lvlJc w:val="left"/>
      <w:pPr>
        <w:ind w:left="2160" w:hanging="360"/>
      </w:pPr>
      <w:rPr>
        <w:rFonts w:ascii="Wingdings" w:hAnsi="Wingdings" w:hint="default"/>
      </w:rPr>
    </w:lvl>
    <w:lvl w:ilvl="3" w:tplc="6BE22508">
      <w:start w:val="1"/>
      <w:numFmt w:val="bullet"/>
      <w:lvlText w:val=""/>
      <w:lvlJc w:val="left"/>
      <w:pPr>
        <w:ind w:left="2880" w:hanging="360"/>
      </w:pPr>
      <w:rPr>
        <w:rFonts w:ascii="Symbol" w:hAnsi="Symbol" w:hint="default"/>
      </w:rPr>
    </w:lvl>
    <w:lvl w:ilvl="4" w:tplc="EDFA2700">
      <w:start w:val="1"/>
      <w:numFmt w:val="bullet"/>
      <w:lvlText w:val="o"/>
      <w:lvlJc w:val="left"/>
      <w:pPr>
        <w:ind w:left="3600" w:hanging="360"/>
      </w:pPr>
      <w:rPr>
        <w:rFonts w:ascii="Courier New" w:hAnsi="Courier New" w:hint="default"/>
      </w:rPr>
    </w:lvl>
    <w:lvl w:ilvl="5" w:tplc="A6E89ADA">
      <w:start w:val="1"/>
      <w:numFmt w:val="bullet"/>
      <w:lvlText w:val=""/>
      <w:lvlJc w:val="left"/>
      <w:pPr>
        <w:ind w:left="4320" w:hanging="360"/>
      </w:pPr>
      <w:rPr>
        <w:rFonts w:ascii="Wingdings" w:hAnsi="Wingdings" w:hint="default"/>
      </w:rPr>
    </w:lvl>
    <w:lvl w:ilvl="6" w:tplc="0C08CD0E">
      <w:start w:val="1"/>
      <w:numFmt w:val="bullet"/>
      <w:lvlText w:val=""/>
      <w:lvlJc w:val="left"/>
      <w:pPr>
        <w:ind w:left="5040" w:hanging="360"/>
      </w:pPr>
      <w:rPr>
        <w:rFonts w:ascii="Symbol" w:hAnsi="Symbol" w:hint="default"/>
      </w:rPr>
    </w:lvl>
    <w:lvl w:ilvl="7" w:tplc="4EBAB37C">
      <w:start w:val="1"/>
      <w:numFmt w:val="bullet"/>
      <w:lvlText w:val="o"/>
      <w:lvlJc w:val="left"/>
      <w:pPr>
        <w:ind w:left="5760" w:hanging="360"/>
      </w:pPr>
      <w:rPr>
        <w:rFonts w:ascii="Courier New" w:hAnsi="Courier New" w:hint="default"/>
      </w:rPr>
    </w:lvl>
    <w:lvl w:ilvl="8" w:tplc="15D031FA">
      <w:start w:val="1"/>
      <w:numFmt w:val="bullet"/>
      <w:lvlText w:val=""/>
      <w:lvlJc w:val="left"/>
      <w:pPr>
        <w:ind w:left="6480" w:hanging="360"/>
      </w:pPr>
      <w:rPr>
        <w:rFonts w:ascii="Wingdings" w:hAnsi="Wingdings" w:hint="default"/>
      </w:rPr>
    </w:lvl>
  </w:abstractNum>
  <w:abstractNum w:abstractNumId="10"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6655FA2"/>
    <w:multiLevelType w:val="hybridMultilevel"/>
    <w:tmpl w:val="25D256DA"/>
    <w:lvl w:ilvl="0" w:tplc="63A40DBC">
      <w:start w:val="3"/>
      <w:numFmt w:val="bullet"/>
      <w:lvlText w:val="-"/>
      <w:lvlJc w:val="left"/>
      <w:pPr>
        <w:ind w:left="1080" w:hanging="360"/>
      </w:pPr>
      <w:rPr>
        <w:rFonts w:ascii="Arial" w:eastAsia="Times New Roman" w:hAnsi="Arial" w:cs="Arial"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92C51C3"/>
    <w:multiLevelType w:val="hybridMultilevel"/>
    <w:tmpl w:val="D06EC78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9796C1E"/>
    <w:multiLevelType w:val="hybridMultilevel"/>
    <w:tmpl w:val="2D92B82E"/>
    <w:lvl w:ilvl="0" w:tplc="970089FE">
      <w:numFmt w:val="bullet"/>
      <w:lvlText w:val="−"/>
      <w:lvlJc w:val="left"/>
      <w:pPr>
        <w:ind w:left="1080" w:hanging="360"/>
      </w:pPr>
      <w:rPr>
        <w:rFonts w:ascii="Calibri" w:eastAsiaTheme="minorHAns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2CB12F32"/>
    <w:multiLevelType w:val="hybridMultilevel"/>
    <w:tmpl w:val="B31A9536"/>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4328BD"/>
    <w:multiLevelType w:val="hybridMultilevel"/>
    <w:tmpl w:val="08A4DD0A"/>
    <w:lvl w:ilvl="0" w:tplc="4928015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773AA7"/>
    <w:multiLevelType w:val="hybridMultilevel"/>
    <w:tmpl w:val="AFDE8DB2"/>
    <w:lvl w:ilvl="0" w:tplc="215C1A54">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2E8260E8"/>
    <w:multiLevelType w:val="hybridMultilevel"/>
    <w:tmpl w:val="BC2C5D0C"/>
    <w:lvl w:ilvl="0" w:tplc="4928015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CA78F1"/>
    <w:multiLevelType w:val="hybridMultilevel"/>
    <w:tmpl w:val="23D406B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480A78"/>
    <w:multiLevelType w:val="hybridMultilevel"/>
    <w:tmpl w:val="C1545C1E"/>
    <w:lvl w:ilvl="0" w:tplc="FFFFFFFF">
      <w:start w:val="1240"/>
      <w:numFmt w:val="bullet"/>
      <w:lvlText w:val="-"/>
      <w:lvlJc w:val="left"/>
      <w:pPr>
        <w:ind w:left="360" w:hanging="360"/>
      </w:pPr>
      <w:rPr>
        <w:rFonts w:ascii="Arial" w:eastAsia="Aptos" w:hAnsi="Arial" w:cs="Arial" w:hint="default"/>
      </w:rPr>
    </w:lvl>
    <w:lvl w:ilvl="1" w:tplc="9D7C40E4">
      <w:start w:val="1240"/>
      <w:numFmt w:val="bullet"/>
      <w:lvlText w:val="-"/>
      <w:lvlJc w:val="left"/>
      <w:pPr>
        <w:ind w:left="1380" w:hanging="360"/>
      </w:pPr>
      <w:rPr>
        <w:rFonts w:ascii="Arial" w:eastAsia="Aptos" w:hAnsi="Arial" w:cs="Arial" w:hint="default"/>
      </w:rPr>
    </w:lvl>
    <w:lvl w:ilvl="2" w:tplc="FFFFFFFF" w:tentative="1">
      <w:start w:val="1"/>
      <w:numFmt w:val="bullet"/>
      <w:lvlText w:val=""/>
      <w:lvlJc w:val="left"/>
      <w:pPr>
        <w:ind w:left="2100" w:hanging="360"/>
      </w:pPr>
      <w:rPr>
        <w:rFonts w:ascii="Wingdings" w:hAnsi="Wingdings" w:hint="default"/>
      </w:rPr>
    </w:lvl>
    <w:lvl w:ilvl="3" w:tplc="FFFFFFFF" w:tentative="1">
      <w:start w:val="1"/>
      <w:numFmt w:val="bullet"/>
      <w:lvlText w:val=""/>
      <w:lvlJc w:val="left"/>
      <w:pPr>
        <w:ind w:left="2820" w:hanging="360"/>
      </w:pPr>
      <w:rPr>
        <w:rFonts w:ascii="Symbol" w:hAnsi="Symbol" w:hint="default"/>
      </w:rPr>
    </w:lvl>
    <w:lvl w:ilvl="4" w:tplc="FFFFFFFF" w:tentative="1">
      <w:start w:val="1"/>
      <w:numFmt w:val="bullet"/>
      <w:lvlText w:val="o"/>
      <w:lvlJc w:val="left"/>
      <w:pPr>
        <w:ind w:left="3540" w:hanging="360"/>
      </w:pPr>
      <w:rPr>
        <w:rFonts w:ascii="Courier New" w:hAnsi="Courier New" w:cs="Courier New" w:hint="default"/>
      </w:rPr>
    </w:lvl>
    <w:lvl w:ilvl="5" w:tplc="FFFFFFFF" w:tentative="1">
      <w:start w:val="1"/>
      <w:numFmt w:val="bullet"/>
      <w:lvlText w:val=""/>
      <w:lvlJc w:val="left"/>
      <w:pPr>
        <w:ind w:left="4260" w:hanging="360"/>
      </w:pPr>
      <w:rPr>
        <w:rFonts w:ascii="Wingdings" w:hAnsi="Wingdings" w:hint="default"/>
      </w:rPr>
    </w:lvl>
    <w:lvl w:ilvl="6" w:tplc="FFFFFFFF" w:tentative="1">
      <w:start w:val="1"/>
      <w:numFmt w:val="bullet"/>
      <w:lvlText w:val=""/>
      <w:lvlJc w:val="left"/>
      <w:pPr>
        <w:ind w:left="4980" w:hanging="360"/>
      </w:pPr>
      <w:rPr>
        <w:rFonts w:ascii="Symbol" w:hAnsi="Symbol" w:hint="default"/>
      </w:rPr>
    </w:lvl>
    <w:lvl w:ilvl="7" w:tplc="FFFFFFFF" w:tentative="1">
      <w:start w:val="1"/>
      <w:numFmt w:val="bullet"/>
      <w:lvlText w:val="o"/>
      <w:lvlJc w:val="left"/>
      <w:pPr>
        <w:ind w:left="5700" w:hanging="360"/>
      </w:pPr>
      <w:rPr>
        <w:rFonts w:ascii="Courier New" w:hAnsi="Courier New" w:cs="Courier New" w:hint="default"/>
      </w:rPr>
    </w:lvl>
    <w:lvl w:ilvl="8" w:tplc="FFFFFFFF" w:tentative="1">
      <w:start w:val="1"/>
      <w:numFmt w:val="bullet"/>
      <w:lvlText w:val=""/>
      <w:lvlJc w:val="left"/>
      <w:pPr>
        <w:ind w:left="6420" w:hanging="360"/>
      </w:pPr>
      <w:rPr>
        <w:rFonts w:ascii="Wingdings" w:hAnsi="Wingdings" w:hint="default"/>
      </w:rPr>
    </w:lvl>
  </w:abstractNum>
  <w:abstractNum w:abstractNumId="20" w15:restartNumberingAfterBreak="0">
    <w:nsid w:val="39633C9C"/>
    <w:multiLevelType w:val="hybridMultilevel"/>
    <w:tmpl w:val="AD506E2E"/>
    <w:lvl w:ilvl="0" w:tplc="983E293E">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756033"/>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F915A79"/>
    <w:multiLevelType w:val="hybridMultilevel"/>
    <w:tmpl w:val="7D884A0A"/>
    <w:lvl w:ilvl="0" w:tplc="9D7C40E4">
      <w:start w:val="1240"/>
      <w:numFmt w:val="bullet"/>
      <w:lvlText w:val="-"/>
      <w:lvlJc w:val="left"/>
      <w:pPr>
        <w:ind w:left="360" w:hanging="360"/>
      </w:pPr>
      <w:rPr>
        <w:rFonts w:ascii="Arial" w:eastAsiaTheme="minorHAnsi" w:hAnsi="Arial" w:cs="Arial" w:hint="default"/>
      </w:rPr>
    </w:lvl>
    <w:lvl w:ilvl="1" w:tplc="04240003">
      <w:start w:val="1"/>
      <w:numFmt w:val="bullet"/>
      <w:lvlText w:val="o"/>
      <w:lvlJc w:val="left"/>
      <w:pPr>
        <w:ind w:left="1380" w:hanging="360"/>
      </w:pPr>
      <w:rPr>
        <w:rFonts w:ascii="Courier New" w:hAnsi="Courier New" w:cs="Courier New" w:hint="default"/>
      </w:rPr>
    </w:lvl>
    <w:lvl w:ilvl="2" w:tplc="04240005" w:tentative="1">
      <w:start w:val="1"/>
      <w:numFmt w:val="bullet"/>
      <w:lvlText w:val=""/>
      <w:lvlJc w:val="left"/>
      <w:pPr>
        <w:ind w:left="2100" w:hanging="360"/>
      </w:pPr>
      <w:rPr>
        <w:rFonts w:ascii="Wingdings" w:hAnsi="Wingdings" w:hint="default"/>
      </w:rPr>
    </w:lvl>
    <w:lvl w:ilvl="3" w:tplc="04240001" w:tentative="1">
      <w:start w:val="1"/>
      <w:numFmt w:val="bullet"/>
      <w:lvlText w:val=""/>
      <w:lvlJc w:val="left"/>
      <w:pPr>
        <w:ind w:left="2820" w:hanging="360"/>
      </w:pPr>
      <w:rPr>
        <w:rFonts w:ascii="Symbol" w:hAnsi="Symbol" w:hint="default"/>
      </w:rPr>
    </w:lvl>
    <w:lvl w:ilvl="4" w:tplc="04240003" w:tentative="1">
      <w:start w:val="1"/>
      <w:numFmt w:val="bullet"/>
      <w:lvlText w:val="o"/>
      <w:lvlJc w:val="left"/>
      <w:pPr>
        <w:ind w:left="3540" w:hanging="360"/>
      </w:pPr>
      <w:rPr>
        <w:rFonts w:ascii="Courier New" w:hAnsi="Courier New" w:cs="Courier New" w:hint="default"/>
      </w:rPr>
    </w:lvl>
    <w:lvl w:ilvl="5" w:tplc="04240005" w:tentative="1">
      <w:start w:val="1"/>
      <w:numFmt w:val="bullet"/>
      <w:lvlText w:val=""/>
      <w:lvlJc w:val="left"/>
      <w:pPr>
        <w:ind w:left="4260" w:hanging="360"/>
      </w:pPr>
      <w:rPr>
        <w:rFonts w:ascii="Wingdings" w:hAnsi="Wingdings" w:hint="default"/>
      </w:rPr>
    </w:lvl>
    <w:lvl w:ilvl="6" w:tplc="04240001" w:tentative="1">
      <w:start w:val="1"/>
      <w:numFmt w:val="bullet"/>
      <w:lvlText w:val=""/>
      <w:lvlJc w:val="left"/>
      <w:pPr>
        <w:ind w:left="4980" w:hanging="360"/>
      </w:pPr>
      <w:rPr>
        <w:rFonts w:ascii="Symbol" w:hAnsi="Symbol" w:hint="default"/>
      </w:rPr>
    </w:lvl>
    <w:lvl w:ilvl="7" w:tplc="04240003" w:tentative="1">
      <w:start w:val="1"/>
      <w:numFmt w:val="bullet"/>
      <w:lvlText w:val="o"/>
      <w:lvlJc w:val="left"/>
      <w:pPr>
        <w:ind w:left="5700" w:hanging="360"/>
      </w:pPr>
      <w:rPr>
        <w:rFonts w:ascii="Courier New" w:hAnsi="Courier New" w:cs="Courier New" w:hint="default"/>
      </w:rPr>
    </w:lvl>
    <w:lvl w:ilvl="8" w:tplc="04240005" w:tentative="1">
      <w:start w:val="1"/>
      <w:numFmt w:val="bullet"/>
      <w:lvlText w:val=""/>
      <w:lvlJc w:val="left"/>
      <w:pPr>
        <w:ind w:left="6420" w:hanging="360"/>
      </w:pPr>
      <w:rPr>
        <w:rFonts w:ascii="Wingdings" w:hAnsi="Wingdings" w:hint="default"/>
      </w:rPr>
    </w:lvl>
  </w:abstractNum>
  <w:abstractNum w:abstractNumId="23" w15:restartNumberingAfterBreak="0">
    <w:nsid w:val="41132A59"/>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ACF3D14"/>
    <w:multiLevelType w:val="hybridMultilevel"/>
    <w:tmpl w:val="B4DA8ED6"/>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E249E5"/>
    <w:multiLevelType w:val="hybridMultilevel"/>
    <w:tmpl w:val="722EB026"/>
    <w:lvl w:ilvl="0" w:tplc="0A04A46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50B032F3"/>
    <w:multiLevelType w:val="hybridMultilevel"/>
    <w:tmpl w:val="9286CD10"/>
    <w:lvl w:ilvl="0" w:tplc="9C0CF36C">
      <w:numFmt w:val="bullet"/>
      <w:lvlText w:val="-"/>
      <w:lvlJc w:val="left"/>
      <w:pPr>
        <w:ind w:left="720" w:hanging="360"/>
      </w:pPr>
      <w:rPr>
        <w:rFonts w:ascii="Arial" w:eastAsia="Times New Roman" w:hAnsi="Arial" w:cs="Aria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1A741E4"/>
    <w:multiLevelType w:val="hybridMultilevel"/>
    <w:tmpl w:val="9DAC762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5DC1406"/>
    <w:multiLevelType w:val="hybridMultilevel"/>
    <w:tmpl w:val="E2C43C0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6013A18"/>
    <w:multiLevelType w:val="hybridMultilevel"/>
    <w:tmpl w:val="4558D852"/>
    <w:lvl w:ilvl="0" w:tplc="1902A214">
      <w:start w:val="1"/>
      <w:numFmt w:val="bullet"/>
      <w:lvlText w:val="-"/>
      <w:lvlJc w:val="left"/>
      <w:pPr>
        <w:ind w:left="720" w:hanging="360"/>
      </w:pPr>
      <w:rPr>
        <w:rFonts w:ascii="Tahoma" w:eastAsia="Aptos"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56CB767F"/>
    <w:multiLevelType w:val="hybridMultilevel"/>
    <w:tmpl w:val="4F7E2DCE"/>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9A256ED"/>
    <w:multiLevelType w:val="hybridMultilevel"/>
    <w:tmpl w:val="B1E2BE4A"/>
    <w:lvl w:ilvl="0" w:tplc="4928015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644F67"/>
    <w:multiLevelType w:val="hybridMultilevel"/>
    <w:tmpl w:val="E74C0CA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C8007C"/>
    <w:multiLevelType w:val="hybridMultilevel"/>
    <w:tmpl w:val="A566AAE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FD71816"/>
    <w:multiLevelType w:val="hybridMultilevel"/>
    <w:tmpl w:val="7952BC56"/>
    <w:lvl w:ilvl="0" w:tplc="FEEAE6C2">
      <w:start w:val="1"/>
      <w:numFmt w:val="bullet"/>
      <w:lvlText w:val=""/>
      <w:lvlJc w:val="left"/>
      <w:pPr>
        <w:ind w:left="360" w:hanging="360"/>
      </w:pPr>
      <w:rPr>
        <w:rFonts w:ascii="Symbol" w:hAnsi="Symbol" w:hint="default"/>
      </w:rPr>
    </w:lvl>
    <w:lvl w:ilvl="1" w:tplc="04240003">
      <w:start w:val="1"/>
      <w:numFmt w:val="bullet"/>
      <w:lvlText w:val="o"/>
      <w:lvlJc w:val="left"/>
      <w:pPr>
        <w:ind w:left="1380" w:hanging="360"/>
      </w:pPr>
      <w:rPr>
        <w:rFonts w:ascii="Courier New" w:hAnsi="Courier New" w:cs="Courier New" w:hint="default"/>
      </w:rPr>
    </w:lvl>
    <w:lvl w:ilvl="2" w:tplc="04240005" w:tentative="1">
      <w:start w:val="1"/>
      <w:numFmt w:val="bullet"/>
      <w:lvlText w:val=""/>
      <w:lvlJc w:val="left"/>
      <w:pPr>
        <w:ind w:left="2100" w:hanging="360"/>
      </w:pPr>
      <w:rPr>
        <w:rFonts w:ascii="Wingdings" w:hAnsi="Wingdings" w:hint="default"/>
      </w:rPr>
    </w:lvl>
    <w:lvl w:ilvl="3" w:tplc="04240001" w:tentative="1">
      <w:start w:val="1"/>
      <w:numFmt w:val="bullet"/>
      <w:lvlText w:val=""/>
      <w:lvlJc w:val="left"/>
      <w:pPr>
        <w:ind w:left="2820" w:hanging="360"/>
      </w:pPr>
      <w:rPr>
        <w:rFonts w:ascii="Symbol" w:hAnsi="Symbol" w:hint="default"/>
      </w:rPr>
    </w:lvl>
    <w:lvl w:ilvl="4" w:tplc="04240003" w:tentative="1">
      <w:start w:val="1"/>
      <w:numFmt w:val="bullet"/>
      <w:lvlText w:val="o"/>
      <w:lvlJc w:val="left"/>
      <w:pPr>
        <w:ind w:left="3540" w:hanging="360"/>
      </w:pPr>
      <w:rPr>
        <w:rFonts w:ascii="Courier New" w:hAnsi="Courier New" w:cs="Courier New" w:hint="default"/>
      </w:rPr>
    </w:lvl>
    <w:lvl w:ilvl="5" w:tplc="04240005" w:tentative="1">
      <w:start w:val="1"/>
      <w:numFmt w:val="bullet"/>
      <w:lvlText w:val=""/>
      <w:lvlJc w:val="left"/>
      <w:pPr>
        <w:ind w:left="4260" w:hanging="360"/>
      </w:pPr>
      <w:rPr>
        <w:rFonts w:ascii="Wingdings" w:hAnsi="Wingdings" w:hint="default"/>
      </w:rPr>
    </w:lvl>
    <w:lvl w:ilvl="6" w:tplc="04240001" w:tentative="1">
      <w:start w:val="1"/>
      <w:numFmt w:val="bullet"/>
      <w:lvlText w:val=""/>
      <w:lvlJc w:val="left"/>
      <w:pPr>
        <w:ind w:left="4980" w:hanging="360"/>
      </w:pPr>
      <w:rPr>
        <w:rFonts w:ascii="Symbol" w:hAnsi="Symbol" w:hint="default"/>
      </w:rPr>
    </w:lvl>
    <w:lvl w:ilvl="7" w:tplc="04240003" w:tentative="1">
      <w:start w:val="1"/>
      <w:numFmt w:val="bullet"/>
      <w:lvlText w:val="o"/>
      <w:lvlJc w:val="left"/>
      <w:pPr>
        <w:ind w:left="5700" w:hanging="360"/>
      </w:pPr>
      <w:rPr>
        <w:rFonts w:ascii="Courier New" w:hAnsi="Courier New" w:cs="Courier New" w:hint="default"/>
      </w:rPr>
    </w:lvl>
    <w:lvl w:ilvl="8" w:tplc="04240005" w:tentative="1">
      <w:start w:val="1"/>
      <w:numFmt w:val="bullet"/>
      <w:lvlText w:val=""/>
      <w:lvlJc w:val="left"/>
      <w:pPr>
        <w:ind w:left="6420" w:hanging="360"/>
      </w:pPr>
      <w:rPr>
        <w:rFonts w:ascii="Wingdings" w:hAnsi="Wingdings" w:hint="default"/>
      </w:rPr>
    </w:lvl>
  </w:abstractNum>
  <w:abstractNum w:abstractNumId="3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B364077"/>
    <w:multiLevelType w:val="hybridMultilevel"/>
    <w:tmpl w:val="A566AAE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4C7905"/>
    <w:multiLevelType w:val="hybridMultilevel"/>
    <w:tmpl w:val="17A4717C"/>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382A59"/>
    <w:multiLevelType w:val="hybridMultilevel"/>
    <w:tmpl w:val="FEFE047E"/>
    <w:lvl w:ilvl="0" w:tplc="0A04A46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41" w15:restartNumberingAfterBreak="0">
    <w:nsid w:val="70704628"/>
    <w:multiLevelType w:val="hybridMultilevel"/>
    <w:tmpl w:val="53A695B2"/>
    <w:lvl w:ilvl="0" w:tplc="215C1A54">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2" w15:restartNumberingAfterBreak="0">
    <w:nsid w:val="714F2A5E"/>
    <w:multiLevelType w:val="hybridMultilevel"/>
    <w:tmpl w:val="CE2AB624"/>
    <w:lvl w:ilvl="0" w:tplc="0A04A466">
      <w:start w:val="1"/>
      <w:numFmt w:val="bullet"/>
      <w:lvlText w:val=""/>
      <w:lvlJc w:val="left"/>
      <w:pPr>
        <w:ind w:left="720" w:hanging="360"/>
      </w:pPr>
      <w:rPr>
        <w:rFonts w:ascii="Symbol" w:hAnsi="Symbo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5AE528D"/>
    <w:multiLevelType w:val="hybridMultilevel"/>
    <w:tmpl w:val="52749404"/>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B3F00BB"/>
    <w:multiLevelType w:val="hybridMultilevel"/>
    <w:tmpl w:val="712646DA"/>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D893BAC"/>
    <w:multiLevelType w:val="hybridMultilevel"/>
    <w:tmpl w:val="0F28F00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EDB5A5A"/>
    <w:multiLevelType w:val="hybridMultilevel"/>
    <w:tmpl w:val="0CC65988"/>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2"/>
  </w:num>
  <w:num w:numId="2">
    <w:abstractNumId w:val="44"/>
  </w:num>
  <w:num w:numId="3">
    <w:abstractNumId w:val="1"/>
  </w:num>
  <w:num w:numId="4">
    <w:abstractNumId w:val="18"/>
  </w:num>
  <w:num w:numId="5">
    <w:abstractNumId w:val="33"/>
  </w:num>
  <w:num w:numId="6">
    <w:abstractNumId w:val="28"/>
  </w:num>
  <w:num w:numId="7">
    <w:abstractNumId w:val="45"/>
  </w:num>
  <w:num w:numId="8">
    <w:abstractNumId w:val="6"/>
  </w:num>
  <w:num w:numId="9">
    <w:abstractNumId w:val="42"/>
  </w:num>
  <w:num w:numId="10">
    <w:abstractNumId w:val="16"/>
  </w:num>
  <w:num w:numId="11">
    <w:abstractNumId w:val="38"/>
  </w:num>
  <w:num w:numId="12">
    <w:abstractNumId w:val="20"/>
  </w:num>
  <w:num w:numId="13">
    <w:abstractNumId w:val="41"/>
  </w:num>
  <w:num w:numId="14">
    <w:abstractNumId w:val="30"/>
  </w:num>
  <w:num w:numId="15">
    <w:abstractNumId w:val="9"/>
  </w:num>
  <w:num w:numId="16">
    <w:abstractNumId w:val="0"/>
  </w:num>
  <w:num w:numId="17">
    <w:abstractNumId w:val="11"/>
  </w:num>
  <w:num w:numId="18">
    <w:abstractNumId w:val="46"/>
  </w:num>
  <w:num w:numId="19">
    <w:abstractNumId w:val="37"/>
  </w:num>
  <w:num w:numId="20">
    <w:abstractNumId w:val="34"/>
  </w:num>
  <w:num w:numId="21">
    <w:abstractNumId w:val="24"/>
  </w:num>
  <w:num w:numId="22">
    <w:abstractNumId w:val="14"/>
  </w:num>
  <w:num w:numId="23">
    <w:abstractNumId w:val="27"/>
  </w:num>
  <w:num w:numId="24">
    <w:abstractNumId w:val="22"/>
  </w:num>
  <w:num w:numId="25">
    <w:abstractNumId w:val="23"/>
  </w:num>
  <w:num w:numId="26">
    <w:abstractNumId w:val="29"/>
  </w:num>
  <w:num w:numId="27">
    <w:abstractNumId w:val="19"/>
  </w:num>
  <w:num w:numId="28">
    <w:abstractNumId w:val="4"/>
  </w:num>
  <w:num w:numId="29">
    <w:abstractNumId w:val="21"/>
  </w:num>
  <w:num w:numId="30">
    <w:abstractNumId w:val="3"/>
  </w:num>
  <w:num w:numId="31">
    <w:abstractNumId w:val="43"/>
  </w:num>
  <w:num w:numId="32">
    <w:abstractNumId w:val="12"/>
  </w:num>
  <w:num w:numId="33">
    <w:abstractNumId w:val="35"/>
  </w:num>
  <w:num w:numId="34">
    <w:abstractNumId w:val="13"/>
  </w:num>
  <w:num w:numId="35">
    <w:abstractNumId w:val="39"/>
  </w:num>
  <w:num w:numId="36">
    <w:abstractNumId w:val="25"/>
  </w:num>
  <w:num w:numId="37">
    <w:abstractNumId w:val="2"/>
  </w:num>
  <w:num w:numId="38">
    <w:abstractNumId w:val="8"/>
  </w:num>
  <w:num w:numId="39">
    <w:abstractNumId w:val="36"/>
  </w:num>
  <w:num w:numId="40">
    <w:abstractNumId w:val="10"/>
  </w:num>
  <w:num w:numId="41">
    <w:abstractNumId w:val="26"/>
  </w:num>
  <w:num w:numId="42">
    <w:abstractNumId w:val="31"/>
  </w:num>
  <w:num w:numId="43">
    <w:abstractNumId w:val="7"/>
  </w:num>
  <w:num w:numId="44">
    <w:abstractNumId w:val="17"/>
  </w:num>
  <w:num w:numId="45">
    <w:abstractNumId w:val="15"/>
  </w:num>
  <w:num w:numId="46">
    <w:abstractNumId w:val="5"/>
  </w:num>
  <w:num w:numId="47">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hideSpelling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2697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0A54"/>
    <w:rsid w:val="000011DE"/>
    <w:rsid w:val="00002C07"/>
    <w:rsid w:val="00006050"/>
    <w:rsid w:val="000078D1"/>
    <w:rsid w:val="0001047D"/>
    <w:rsid w:val="00012B3A"/>
    <w:rsid w:val="000159CB"/>
    <w:rsid w:val="00015F84"/>
    <w:rsid w:val="00016099"/>
    <w:rsid w:val="00023A88"/>
    <w:rsid w:val="00023FAC"/>
    <w:rsid w:val="000265A4"/>
    <w:rsid w:val="0002792E"/>
    <w:rsid w:val="00030E89"/>
    <w:rsid w:val="000310F6"/>
    <w:rsid w:val="00035F6A"/>
    <w:rsid w:val="00036382"/>
    <w:rsid w:val="0003653E"/>
    <w:rsid w:val="00036623"/>
    <w:rsid w:val="00037D50"/>
    <w:rsid w:val="00047F29"/>
    <w:rsid w:val="00050B32"/>
    <w:rsid w:val="000520A4"/>
    <w:rsid w:val="00052BF4"/>
    <w:rsid w:val="00053FE9"/>
    <w:rsid w:val="00055A55"/>
    <w:rsid w:val="000568FB"/>
    <w:rsid w:val="00063DED"/>
    <w:rsid w:val="00065379"/>
    <w:rsid w:val="0006639B"/>
    <w:rsid w:val="00066774"/>
    <w:rsid w:val="00067BE2"/>
    <w:rsid w:val="000717D2"/>
    <w:rsid w:val="0007346D"/>
    <w:rsid w:val="00074B6F"/>
    <w:rsid w:val="00080EB2"/>
    <w:rsid w:val="000823FE"/>
    <w:rsid w:val="00085746"/>
    <w:rsid w:val="00085ACC"/>
    <w:rsid w:val="00085D34"/>
    <w:rsid w:val="00086047"/>
    <w:rsid w:val="00086398"/>
    <w:rsid w:val="0008731D"/>
    <w:rsid w:val="0009258C"/>
    <w:rsid w:val="00093EC9"/>
    <w:rsid w:val="00095BDD"/>
    <w:rsid w:val="00095C84"/>
    <w:rsid w:val="000962CE"/>
    <w:rsid w:val="000969C6"/>
    <w:rsid w:val="00097D3F"/>
    <w:rsid w:val="00097D83"/>
    <w:rsid w:val="000A4C0F"/>
    <w:rsid w:val="000A5245"/>
    <w:rsid w:val="000A539E"/>
    <w:rsid w:val="000A545F"/>
    <w:rsid w:val="000A7238"/>
    <w:rsid w:val="000A7396"/>
    <w:rsid w:val="000A7F58"/>
    <w:rsid w:val="000B34C8"/>
    <w:rsid w:val="000B37E3"/>
    <w:rsid w:val="000B4DBE"/>
    <w:rsid w:val="000B7B5F"/>
    <w:rsid w:val="000C21B7"/>
    <w:rsid w:val="000C52DB"/>
    <w:rsid w:val="000D0E8B"/>
    <w:rsid w:val="000D0F07"/>
    <w:rsid w:val="000D450A"/>
    <w:rsid w:val="000E637B"/>
    <w:rsid w:val="000E6902"/>
    <w:rsid w:val="000F2178"/>
    <w:rsid w:val="000F30BE"/>
    <w:rsid w:val="000F79DC"/>
    <w:rsid w:val="0010065F"/>
    <w:rsid w:val="00100AF3"/>
    <w:rsid w:val="00100EAA"/>
    <w:rsid w:val="001016B3"/>
    <w:rsid w:val="00102C1D"/>
    <w:rsid w:val="00106CDD"/>
    <w:rsid w:val="00106ED7"/>
    <w:rsid w:val="001077B8"/>
    <w:rsid w:val="00107906"/>
    <w:rsid w:val="00111153"/>
    <w:rsid w:val="0011163F"/>
    <w:rsid w:val="0011262B"/>
    <w:rsid w:val="001153E3"/>
    <w:rsid w:val="00115EFE"/>
    <w:rsid w:val="00116873"/>
    <w:rsid w:val="001202D5"/>
    <w:rsid w:val="0012106E"/>
    <w:rsid w:val="00121DCF"/>
    <w:rsid w:val="00123F4E"/>
    <w:rsid w:val="001271B6"/>
    <w:rsid w:val="001304C9"/>
    <w:rsid w:val="00130D7A"/>
    <w:rsid w:val="001357B2"/>
    <w:rsid w:val="00140582"/>
    <w:rsid w:val="00140B85"/>
    <w:rsid w:val="00140EB2"/>
    <w:rsid w:val="00143554"/>
    <w:rsid w:val="00144866"/>
    <w:rsid w:val="00147B75"/>
    <w:rsid w:val="001500EC"/>
    <w:rsid w:val="001509E4"/>
    <w:rsid w:val="00150F12"/>
    <w:rsid w:val="00150F61"/>
    <w:rsid w:val="00155E49"/>
    <w:rsid w:val="00156314"/>
    <w:rsid w:val="00157B01"/>
    <w:rsid w:val="00162002"/>
    <w:rsid w:val="00162976"/>
    <w:rsid w:val="00167F82"/>
    <w:rsid w:val="001706E6"/>
    <w:rsid w:val="00170E52"/>
    <w:rsid w:val="001729F7"/>
    <w:rsid w:val="001738F1"/>
    <w:rsid w:val="00173A1F"/>
    <w:rsid w:val="00174F2C"/>
    <w:rsid w:val="00175974"/>
    <w:rsid w:val="00177F14"/>
    <w:rsid w:val="00181E9A"/>
    <w:rsid w:val="00187393"/>
    <w:rsid w:val="001928C9"/>
    <w:rsid w:val="0019307C"/>
    <w:rsid w:val="00193234"/>
    <w:rsid w:val="00194E8D"/>
    <w:rsid w:val="001A556D"/>
    <w:rsid w:val="001A568B"/>
    <w:rsid w:val="001A684B"/>
    <w:rsid w:val="001B15CE"/>
    <w:rsid w:val="001B2F1F"/>
    <w:rsid w:val="001B31C7"/>
    <w:rsid w:val="001B3F3F"/>
    <w:rsid w:val="001B401D"/>
    <w:rsid w:val="001B74A4"/>
    <w:rsid w:val="001C0219"/>
    <w:rsid w:val="001C11D4"/>
    <w:rsid w:val="001C5294"/>
    <w:rsid w:val="001C6CC7"/>
    <w:rsid w:val="001D0ED9"/>
    <w:rsid w:val="001D1D22"/>
    <w:rsid w:val="001D5FAD"/>
    <w:rsid w:val="001E07A7"/>
    <w:rsid w:val="001E2170"/>
    <w:rsid w:val="001E60EE"/>
    <w:rsid w:val="001F06C8"/>
    <w:rsid w:val="001F2C94"/>
    <w:rsid w:val="001F4362"/>
    <w:rsid w:val="002000D9"/>
    <w:rsid w:val="00202A77"/>
    <w:rsid w:val="00202C01"/>
    <w:rsid w:val="00205643"/>
    <w:rsid w:val="00205798"/>
    <w:rsid w:val="00205EB0"/>
    <w:rsid w:val="00213DC8"/>
    <w:rsid w:val="0021656B"/>
    <w:rsid w:val="0021726F"/>
    <w:rsid w:val="00217FBC"/>
    <w:rsid w:val="002209FB"/>
    <w:rsid w:val="00221729"/>
    <w:rsid w:val="002236FB"/>
    <w:rsid w:val="00223957"/>
    <w:rsid w:val="00223BE1"/>
    <w:rsid w:val="0022451E"/>
    <w:rsid w:val="00224A24"/>
    <w:rsid w:val="00226FF9"/>
    <w:rsid w:val="00231608"/>
    <w:rsid w:val="00233CAB"/>
    <w:rsid w:val="0023459D"/>
    <w:rsid w:val="00234F09"/>
    <w:rsid w:val="00235C37"/>
    <w:rsid w:val="00236899"/>
    <w:rsid w:val="002379A7"/>
    <w:rsid w:val="00253C42"/>
    <w:rsid w:val="002560C8"/>
    <w:rsid w:val="00256C58"/>
    <w:rsid w:val="00257270"/>
    <w:rsid w:val="00261144"/>
    <w:rsid w:val="002635FF"/>
    <w:rsid w:val="00263717"/>
    <w:rsid w:val="0026476A"/>
    <w:rsid w:val="002652EE"/>
    <w:rsid w:val="00265A0C"/>
    <w:rsid w:val="00265EFE"/>
    <w:rsid w:val="00266A77"/>
    <w:rsid w:val="00271B4B"/>
    <w:rsid w:val="00271CE5"/>
    <w:rsid w:val="00272E3D"/>
    <w:rsid w:val="00282020"/>
    <w:rsid w:val="0028375E"/>
    <w:rsid w:val="00283F2D"/>
    <w:rsid w:val="00284FA8"/>
    <w:rsid w:val="00287553"/>
    <w:rsid w:val="00287B8C"/>
    <w:rsid w:val="00287F80"/>
    <w:rsid w:val="00290A89"/>
    <w:rsid w:val="00291D7E"/>
    <w:rsid w:val="00293570"/>
    <w:rsid w:val="00297E9A"/>
    <w:rsid w:val="002A049B"/>
    <w:rsid w:val="002A09E4"/>
    <w:rsid w:val="002A1128"/>
    <w:rsid w:val="002A31C2"/>
    <w:rsid w:val="002A31F1"/>
    <w:rsid w:val="002A3CC5"/>
    <w:rsid w:val="002A61D3"/>
    <w:rsid w:val="002A61E4"/>
    <w:rsid w:val="002A636A"/>
    <w:rsid w:val="002A7154"/>
    <w:rsid w:val="002A72A2"/>
    <w:rsid w:val="002B077B"/>
    <w:rsid w:val="002B0793"/>
    <w:rsid w:val="002B2A33"/>
    <w:rsid w:val="002B430E"/>
    <w:rsid w:val="002B7CAE"/>
    <w:rsid w:val="002C0D42"/>
    <w:rsid w:val="002C113F"/>
    <w:rsid w:val="002C1179"/>
    <w:rsid w:val="002C1C94"/>
    <w:rsid w:val="002C4189"/>
    <w:rsid w:val="002C638C"/>
    <w:rsid w:val="002C785D"/>
    <w:rsid w:val="002C7D7F"/>
    <w:rsid w:val="002D22C1"/>
    <w:rsid w:val="002E001C"/>
    <w:rsid w:val="002E0AFE"/>
    <w:rsid w:val="002E4FE1"/>
    <w:rsid w:val="002E594A"/>
    <w:rsid w:val="002E71E6"/>
    <w:rsid w:val="002F2BF7"/>
    <w:rsid w:val="002F4D7F"/>
    <w:rsid w:val="002F5180"/>
    <w:rsid w:val="002F7E28"/>
    <w:rsid w:val="0030019F"/>
    <w:rsid w:val="00300426"/>
    <w:rsid w:val="00302A5F"/>
    <w:rsid w:val="00303453"/>
    <w:rsid w:val="00304AB5"/>
    <w:rsid w:val="003062FD"/>
    <w:rsid w:val="00306B86"/>
    <w:rsid w:val="00311C64"/>
    <w:rsid w:val="00312305"/>
    <w:rsid w:val="00313D88"/>
    <w:rsid w:val="00314D6C"/>
    <w:rsid w:val="00315466"/>
    <w:rsid w:val="003176A4"/>
    <w:rsid w:val="00320321"/>
    <w:rsid w:val="003267A5"/>
    <w:rsid w:val="00330012"/>
    <w:rsid w:val="00330309"/>
    <w:rsid w:val="003309D1"/>
    <w:rsid w:val="00332430"/>
    <w:rsid w:val="00335C24"/>
    <w:rsid w:val="00335FFE"/>
    <w:rsid w:val="003363C2"/>
    <w:rsid w:val="00337C07"/>
    <w:rsid w:val="00340E51"/>
    <w:rsid w:val="00341ACD"/>
    <w:rsid w:val="0034252B"/>
    <w:rsid w:val="003447C8"/>
    <w:rsid w:val="00344994"/>
    <w:rsid w:val="00345F88"/>
    <w:rsid w:val="00346B30"/>
    <w:rsid w:val="003521D6"/>
    <w:rsid w:val="00353A68"/>
    <w:rsid w:val="00356683"/>
    <w:rsid w:val="00360CA6"/>
    <w:rsid w:val="00361329"/>
    <w:rsid w:val="00361D4A"/>
    <w:rsid w:val="00362E93"/>
    <w:rsid w:val="00363337"/>
    <w:rsid w:val="003636BF"/>
    <w:rsid w:val="00371FC4"/>
    <w:rsid w:val="00373759"/>
    <w:rsid w:val="0037385B"/>
    <w:rsid w:val="00374245"/>
    <w:rsid w:val="0037479F"/>
    <w:rsid w:val="00376F49"/>
    <w:rsid w:val="00377A38"/>
    <w:rsid w:val="00381A4D"/>
    <w:rsid w:val="003845B4"/>
    <w:rsid w:val="0038771F"/>
    <w:rsid w:val="00387B1A"/>
    <w:rsid w:val="003923D0"/>
    <w:rsid w:val="0039654F"/>
    <w:rsid w:val="003A03AF"/>
    <w:rsid w:val="003A27B7"/>
    <w:rsid w:val="003A29A8"/>
    <w:rsid w:val="003A335A"/>
    <w:rsid w:val="003A44B2"/>
    <w:rsid w:val="003A6B14"/>
    <w:rsid w:val="003A731B"/>
    <w:rsid w:val="003B181D"/>
    <w:rsid w:val="003B391B"/>
    <w:rsid w:val="003B42B6"/>
    <w:rsid w:val="003B5B76"/>
    <w:rsid w:val="003B7CA5"/>
    <w:rsid w:val="003C062C"/>
    <w:rsid w:val="003C2321"/>
    <w:rsid w:val="003C3848"/>
    <w:rsid w:val="003D152C"/>
    <w:rsid w:val="003D1A1F"/>
    <w:rsid w:val="003D2878"/>
    <w:rsid w:val="003D4F76"/>
    <w:rsid w:val="003E1C74"/>
    <w:rsid w:val="003E20D2"/>
    <w:rsid w:val="003E33BE"/>
    <w:rsid w:val="003E3B8A"/>
    <w:rsid w:val="003E5A6D"/>
    <w:rsid w:val="003F104C"/>
    <w:rsid w:val="003F2B94"/>
    <w:rsid w:val="003F6ED7"/>
    <w:rsid w:val="004014D6"/>
    <w:rsid w:val="00401A4C"/>
    <w:rsid w:val="00403A48"/>
    <w:rsid w:val="00406C05"/>
    <w:rsid w:val="00410EC6"/>
    <w:rsid w:val="00413A3E"/>
    <w:rsid w:val="00415957"/>
    <w:rsid w:val="00420FC5"/>
    <w:rsid w:val="0042536B"/>
    <w:rsid w:val="00426462"/>
    <w:rsid w:val="0042699E"/>
    <w:rsid w:val="004273B8"/>
    <w:rsid w:val="0042793D"/>
    <w:rsid w:val="004302A6"/>
    <w:rsid w:val="004317CE"/>
    <w:rsid w:val="004339CD"/>
    <w:rsid w:val="004448EE"/>
    <w:rsid w:val="00446F9A"/>
    <w:rsid w:val="004478CB"/>
    <w:rsid w:val="00451FD3"/>
    <w:rsid w:val="00453BFE"/>
    <w:rsid w:val="004543DC"/>
    <w:rsid w:val="004554CD"/>
    <w:rsid w:val="00455C8D"/>
    <w:rsid w:val="00460B34"/>
    <w:rsid w:val="00463BD2"/>
    <w:rsid w:val="00463E56"/>
    <w:rsid w:val="004670D8"/>
    <w:rsid w:val="00470559"/>
    <w:rsid w:val="00472823"/>
    <w:rsid w:val="004737C4"/>
    <w:rsid w:val="00473C03"/>
    <w:rsid w:val="00475FAD"/>
    <w:rsid w:val="004770CF"/>
    <w:rsid w:val="004771FF"/>
    <w:rsid w:val="004779C2"/>
    <w:rsid w:val="004834E5"/>
    <w:rsid w:val="00484A29"/>
    <w:rsid w:val="00484C06"/>
    <w:rsid w:val="0049519D"/>
    <w:rsid w:val="004964F4"/>
    <w:rsid w:val="004A29F6"/>
    <w:rsid w:val="004B105F"/>
    <w:rsid w:val="004B354C"/>
    <w:rsid w:val="004B7D77"/>
    <w:rsid w:val="004C03F8"/>
    <w:rsid w:val="004C4EE5"/>
    <w:rsid w:val="004D1C7E"/>
    <w:rsid w:val="004E5618"/>
    <w:rsid w:val="004E6715"/>
    <w:rsid w:val="004E6A9A"/>
    <w:rsid w:val="004E7727"/>
    <w:rsid w:val="004F0BE2"/>
    <w:rsid w:val="004F7DC3"/>
    <w:rsid w:val="00500F26"/>
    <w:rsid w:val="00511E68"/>
    <w:rsid w:val="00511F30"/>
    <w:rsid w:val="00512596"/>
    <w:rsid w:val="00513BC9"/>
    <w:rsid w:val="00516369"/>
    <w:rsid w:val="00520AEF"/>
    <w:rsid w:val="00524136"/>
    <w:rsid w:val="00524F17"/>
    <w:rsid w:val="00526246"/>
    <w:rsid w:val="00527825"/>
    <w:rsid w:val="00527D4D"/>
    <w:rsid w:val="0053085A"/>
    <w:rsid w:val="0053100F"/>
    <w:rsid w:val="005310F9"/>
    <w:rsid w:val="0053278E"/>
    <w:rsid w:val="00536424"/>
    <w:rsid w:val="00536FAA"/>
    <w:rsid w:val="0053750F"/>
    <w:rsid w:val="0054261A"/>
    <w:rsid w:val="00542AFA"/>
    <w:rsid w:val="00542CDD"/>
    <w:rsid w:val="0054338D"/>
    <w:rsid w:val="0054532A"/>
    <w:rsid w:val="00546D16"/>
    <w:rsid w:val="0055024C"/>
    <w:rsid w:val="00550761"/>
    <w:rsid w:val="005507A5"/>
    <w:rsid w:val="00550D1E"/>
    <w:rsid w:val="00555AE2"/>
    <w:rsid w:val="00555EEE"/>
    <w:rsid w:val="00555FD6"/>
    <w:rsid w:val="00556642"/>
    <w:rsid w:val="0056199E"/>
    <w:rsid w:val="00563B32"/>
    <w:rsid w:val="00567106"/>
    <w:rsid w:val="00575830"/>
    <w:rsid w:val="005760BE"/>
    <w:rsid w:val="005767B4"/>
    <w:rsid w:val="005779D3"/>
    <w:rsid w:val="0059128F"/>
    <w:rsid w:val="0059129D"/>
    <w:rsid w:val="005930E7"/>
    <w:rsid w:val="00593428"/>
    <w:rsid w:val="005945F2"/>
    <w:rsid w:val="005A266A"/>
    <w:rsid w:val="005A6F8C"/>
    <w:rsid w:val="005B0325"/>
    <w:rsid w:val="005B2F2D"/>
    <w:rsid w:val="005B36B1"/>
    <w:rsid w:val="005B3AB1"/>
    <w:rsid w:val="005B4770"/>
    <w:rsid w:val="005B5BF2"/>
    <w:rsid w:val="005B71BD"/>
    <w:rsid w:val="005C29A6"/>
    <w:rsid w:val="005C766F"/>
    <w:rsid w:val="005D0395"/>
    <w:rsid w:val="005D0833"/>
    <w:rsid w:val="005D0ADB"/>
    <w:rsid w:val="005D21B5"/>
    <w:rsid w:val="005D334A"/>
    <w:rsid w:val="005D3B58"/>
    <w:rsid w:val="005E0AD7"/>
    <w:rsid w:val="005E1D3C"/>
    <w:rsid w:val="005E1E45"/>
    <w:rsid w:val="005E23D5"/>
    <w:rsid w:val="005E4DDE"/>
    <w:rsid w:val="005E7975"/>
    <w:rsid w:val="005F0418"/>
    <w:rsid w:val="005F083C"/>
    <w:rsid w:val="005F2D9F"/>
    <w:rsid w:val="005F470A"/>
    <w:rsid w:val="005F52D7"/>
    <w:rsid w:val="005F5D04"/>
    <w:rsid w:val="005F6712"/>
    <w:rsid w:val="005F6E1C"/>
    <w:rsid w:val="00600917"/>
    <w:rsid w:val="00602231"/>
    <w:rsid w:val="00603A79"/>
    <w:rsid w:val="00605FD6"/>
    <w:rsid w:val="00610CAD"/>
    <w:rsid w:val="00610ECF"/>
    <w:rsid w:val="00612D79"/>
    <w:rsid w:val="00613553"/>
    <w:rsid w:val="00613720"/>
    <w:rsid w:val="006175F6"/>
    <w:rsid w:val="00622584"/>
    <w:rsid w:val="00623D30"/>
    <w:rsid w:val="0062727F"/>
    <w:rsid w:val="00632253"/>
    <w:rsid w:val="00636353"/>
    <w:rsid w:val="00640D89"/>
    <w:rsid w:val="00642714"/>
    <w:rsid w:val="006455CE"/>
    <w:rsid w:val="00645A73"/>
    <w:rsid w:val="006477C4"/>
    <w:rsid w:val="00657723"/>
    <w:rsid w:val="00657CCD"/>
    <w:rsid w:val="006602EA"/>
    <w:rsid w:val="0066128C"/>
    <w:rsid w:val="006667B9"/>
    <w:rsid w:val="00670F90"/>
    <w:rsid w:val="00673957"/>
    <w:rsid w:val="00674EAD"/>
    <w:rsid w:val="00676F45"/>
    <w:rsid w:val="006774A6"/>
    <w:rsid w:val="00680322"/>
    <w:rsid w:val="00682B20"/>
    <w:rsid w:val="00683934"/>
    <w:rsid w:val="0068424C"/>
    <w:rsid w:val="00686578"/>
    <w:rsid w:val="006900DD"/>
    <w:rsid w:val="0069622C"/>
    <w:rsid w:val="00696C55"/>
    <w:rsid w:val="0069707C"/>
    <w:rsid w:val="006A18E1"/>
    <w:rsid w:val="006A431B"/>
    <w:rsid w:val="006A5161"/>
    <w:rsid w:val="006A6BAA"/>
    <w:rsid w:val="006B07C5"/>
    <w:rsid w:val="006B1573"/>
    <w:rsid w:val="006B3509"/>
    <w:rsid w:val="006B4714"/>
    <w:rsid w:val="006B55D5"/>
    <w:rsid w:val="006B6C01"/>
    <w:rsid w:val="006B6E47"/>
    <w:rsid w:val="006C0EE6"/>
    <w:rsid w:val="006C1DB5"/>
    <w:rsid w:val="006D2211"/>
    <w:rsid w:val="006D42D9"/>
    <w:rsid w:val="006D4EAF"/>
    <w:rsid w:val="006D6036"/>
    <w:rsid w:val="006E15D5"/>
    <w:rsid w:val="006E269B"/>
    <w:rsid w:val="006E52CE"/>
    <w:rsid w:val="006E590F"/>
    <w:rsid w:val="006E5D78"/>
    <w:rsid w:val="006F03F2"/>
    <w:rsid w:val="006F07B4"/>
    <w:rsid w:val="006F1C58"/>
    <w:rsid w:val="006F3ABC"/>
    <w:rsid w:val="006F560E"/>
    <w:rsid w:val="006F6245"/>
    <w:rsid w:val="006F668A"/>
    <w:rsid w:val="0070332E"/>
    <w:rsid w:val="00703C5A"/>
    <w:rsid w:val="00705869"/>
    <w:rsid w:val="007072BC"/>
    <w:rsid w:val="00710EA6"/>
    <w:rsid w:val="00712212"/>
    <w:rsid w:val="00712442"/>
    <w:rsid w:val="007132BD"/>
    <w:rsid w:val="007132C5"/>
    <w:rsid w:val="00714D64"/>
    <w:rsid w:val="00721FFE"/>
    <w:rsid w:val="007221AD"/>
    <w:rsid w:val="0072355A"/>
    <w:rsid w:val="00725649"/>
    <w:rsid w:val="00731210"/>
    <w:rsid w:val="00732092"/>
    <w:rsid w:val="00733017"/>
    <w:rsid w:val="00734D52"/>
    <w:rsid w:val="00737AFB"/>
    <w:rsid w:val="007408B1"/>
    <w:rsid w:val="00744630"/>
    <w:rsid w:val="00752484"/>
    <w:rsid w:val="0075353F"/>
    <w:rsid w:val="0075389D"/>
    <w:rsid w:val="00755072"/>
    <w:rsid w:val="00756FD7"/>
    <w:rsid w:val="00757EC0"/>
    <w:rsid w:val="00761819"/>
    <w:rsid w:val="00762E7E"/>
    <w:rsid w:val="00766EDF"/>
    <w:rsid w:val="00770266"/>
    <w:rsid w:val="00770A5A"/>
    <w:rsid w:val="0077370D"/>
    <w:rsid w:val="00774B7F"/>
    <w:rsid w:val="007766CF"/>
    <w:rsid w:val="007801DD"/>
    <w:rsid w:val="00781267"/>
    <w:rsid w:val="00782345"/>
    <w:rsid w:val="00783310"/>
    <w:rsid w:val="00783E53"/>
    <w:rsid w:val="00787318"/>
    <w:rsid w:val="00791B90"/>
    <w:rsid w:val="00795FBE"/>
    <w:rsid w:val="00796E78"/>
    <w:rsid w:val="007A3E89"/>
    <w:rsid w:val="007A4262"/>
    <w:rsid w:val="007A4A6D"/>
    <w:rsid w:val="007B1048"/>
    <w:rsid w:val="007B7D9C"/>
    <w:rsid w:val="007C31E3"/>
    <w:rsid w:val="007C4CAD"/>
    <w:rsid w:val="007C6658"/>
    <w:rsid w:val="007C79F4"/>
    <w:rsid w:val="007C7F0A"/>
    <w:rsid w:val="007D1BCF"/>
    <w:rsid w:val="007D6E19"/>
    <w:rsid w:val="007D6FB7"/>
    <w:rsid w:val="007D75CF"/>
    <w:rsid w:val="007E6DC5"/>
    <w:rsid w:val="007E6FCC"/>
    <w:rsid w:val="007E7BD9"/>
    <w:rsid w:val="007F1038"/>
    <w:rsid w:val="007F1377"/>
    <w:rsid w:val="007F29A8"/>
    <w:rsid w:val="007F3649"/>
    <w:rsid w:val="007F459F"/>
    <w:rsid w:val="007F6DBC"/>
    <w:rsid w:val="007F7A9B"/>
    <w:rsid w:val="00800F8A"/>
    <w:rsid w:val="0080172E"/>
    <w:rsid w:val="00801AA3"/>
    <w:rsid w:val="00802500"/>
    <w:rsid w:val="00804641"/>
    <w:rsid w:val="0080483D"/>
    <w:rsid w:val="008052A0"/>
    <w:rsid w:val="0080580C"/>
    <w:rsid w:val="008069A4"/>
    <w:rsid w:val="00806F19"/>
    <w:rsid w:val="0080797F"/>
    <w:rsid w:val="00807DC4"/>
    <w:rsid w:val="00811486"/>
    <w:rsid w:val="00814076"/>
    <w:rsid w:val="00815326"/>
    <w:rsid w:val="0081670D"/>
    <w:rsid w:val="008206DF"/>
    <w:rsid w:val="00820DB9"/>
    <w:rsid w:val="0082160B"/>
    <w:rsid w:val="0082160E"/>
    <w:rsid w:val="00832625"/>
    <w:rsid w:val="00832F41"/>
    <w:rsid w:val="0083384B"/>
    <w:rsid w:val="008365E0"/>
    <w:rsid w:val="00842C56"/>
    <w:rsid w:val="00842FCC"/>
    <w:rsid w:val="00843028"/>
    <w:rsid w:val="0084665B"/>
    <w:rsid w:val="0085095C"/>
    <w:rsid w:val="008565C4"/>
    <w:rsid w:val="00857877"/>
    <w:rsid w:val="0086038F"/>
    <w:rsid w:val="00862AB6"/>
    <w:rsid w:val="00865DFC"/>
    <w:rsid w:val="00866B06"/>
    <w:rsid w:val="008676A7"/>
    <w:rsid w:val="00870804"/>
    <w:rsid w:val="00871B1F"/>
    <w:rsid w:val="0087390F"/>
    <w:rsid w:val="00876178"/>
    <w:rsid w:val="00876EEB"/>
    <w:rsid w:val="00877038"/>
    <w:rsid w:val="0088043C"/>
    <w:rsid w:val="00880869"/>
    <w:rsid w:val="00881F6A"/>
    <w:rsid w:val="008838E7"/>
    <w:rsid w:val="00883D1C"/>
    <w:rsid w:val="00884A64"/>
    <w:rsid w:val="008853D1"/>
    <w:rsid w:val="00885CE7"/>
    <w:rsid w:val="008906C9"/>
    <w:rsid w:val="00894602"/>
    <w:rsid w:val="0089524B"/>
    <w:rsid w:val="008956EB"/>
    <w:rsid w:val="008967B1"/>
    <w:rsid w:val="008A1C2B"/>
    <w:rsid w:val="008A234E"/>
    <w:rsid w:val="008A294B"/>
    <w:rsid w:val="008A44C3"/>
    <w:rsid w:val="008A7570"/>
    <w:rsid w:val="008B0168"/>
    <w:rsid w:val="008B357B"/>
    <w:rsid w:val="008B3AEB"/>
    <w:rsid w:val="008B4EC7"/>
    <w:rsid w:val="008C1C44"/>
    <w:rsid w:val="008C2334"/>
    <w:rsid w:val="008C3259"/>
    <w:rsid w:val="008C44AA"/>
    <w:rsid w:val="008C46E8"/>
    <w:rsid w:val="008C5738"/>
    <w:rsid w:val="008D04F0"/>
    <w:rsid w:val="008D26AF"/>
    <w:rsid w:val="008D3CD0"/>
    <w:rsid w:val="008D7C9A"/>
    <w:rsid w:val="008E126E"/>
    <w:rsid w:val="008E1365"/>
    <w:rsid w:val="008E2474"/>
    <w:rsid w:val="008E2A57"/>
    <w:rsid w:val="008E51E7"/>
    <w:rsid w:val="008E73E0"/>
    <w:rsid w:val="008F1918"/>
    <w:rsid w:val="008F3500"/>
    <w:rsid w:val="008F4276"/>
    <w:rsid w:val="0090007C"/>
    <w:rsid w:val="00902AE9"/>
    <w:rsid w:val="0090403A"/>
    <w:rsid w:val="00904AE5"/>
    <w:rsid w:val="00905345"/>
    <w:rsid w:val="00905E55"/>
    <w:rsid w:val="009123A2"/>
    <w:rsid w:val="00915B43"/>
    <w:rsid w:val="00921540"/>
    <w:rsid w:val="00924E3C"/>
    <w:rsid w:val="00926964"/>
    <w:rsid w:val="0093239C"/>
    <w:rsid w:val="00932EC1"/>
    <w:rsid w:val="00933C09"/>
    <w:rsid w:val="00934994"/>
    <w:rsid w:val="00936699"/>
    <w:rsid w:val="00936992"/>
    <w:rsid w:val="0094125B"/>
    <w:rsid w:val="009416D2"/>
    <w:rsid w:val="00944019"/>
    <w:rsid w:val="00944D17"/>
    <w:rsid w:val="00944E7F"/>
    <w:rsid w:val="0094593D"/>
    <w:rsid w:val="009462D5"/>
    <w:rsid w:val="009470E3"/>
    <w:rsid w:val="009476B1"/>
    <w:rsid w:val="00955BBE"/>
    <w:rsid w:val="0095656B"/>
    <w:rsid w:val="009611DD"/>
    <w:rsid w:val="009612BB"/>
    <w:rsid w:val="00961BAC"/>
    <w:rsid w:val="00962ACE"/>
    <w:rsid w:val="009653A3"/>
    <w:rsid w:val="009663CB"/>
    <w:rsid w:val="00966E4D"/>
    <w:rsid w:val="009676A2"/>
    <w:rsid w:val="009678F8"/>
    <w:rsid w:val="00970997"/>
    <w:rsid w:val="009741F5"/>
    <w:rsid w:val="00974268"/>
    <w:rsid w:val="00977977"/>
    <w:rsid w:val="00980E30"/>
    <w:rsid w:val="009818B4"/>
    <w:rsid w:val="00982F48"/>
    <w:rsid w:val="0098334F"/>
    <w:rsid w:val="0098388C"/>
    <w:rsid w:val="00983EC9"/>
    <w:rsid w:val="00984282"/>
    <w:rsid w:val="009876ED"/>
    <w:rsid w:val="009905AA"/>
    <w:rsid w:val="0099654A"/>
    <w:rsid w:val="00996BE0"/>
    <w:rsid w:val="00997824"/>
    <w:rsid w:val="009A3A2C"/>
    <w:rsid w:val="009A3F84"/>
    <w:rsid w:val="009A63ED"/>
    <w:rsid w:val="009B0528"/>
    <w:rsid w:val="009B074C"/>
    <w:rsid w:val="009B3BE6"/>
    <w:rsid w:val="009C01F4"/>
    <w:rsid w:val="009C50A3"/>
    <w:rsid w:val="009C5465"/>
    <w:rsid w:val="009C62F2"/>
    <w:rsid w:val="009C630A"/>
    <w:rsid w:val="009C65F2"/>
    <w:rsid w:val="009D047B"/>
    <w:rsid w:val="009D1FE1"/>
    <w:rsid w:val="009D379D"/>
    <w:rsid w:val="009E18CB"/>
    <w:rsid w:val="009E66BE"/>
    <w:rsid w:val="009E678F"/>
    <w:rsid w:val="009F15B0"/>
    <w:rsid w:val="009F2748"/>
    <w:rsid w:val="009F4331"/>
    <w:rsid w:val="009F45F2"/>
    <w:rsid w:val="009F5A3A"/>
    <w:rsid w:val="009F6056"/>
    <w:rsid w:val="009F6AF9"/>
    <w:rsid w:val="00A00C96"/>
    <w:rsid w:val="00A00D7F"/>
    <w:rsid w:val="00A013CE"/>
    <w:rsid w:val="00A11432"/>
    <w:rsid w:val="00A119E6"/>
    <w:rsid w:val="00A125BF"/>
    <w:rsid w:val="00A125C5"/>
    <w:rsid w:val="00A15A0B"/>
    <w:rsid w:val="00A1681D"/>
    <w:rsid w:val="00A17338"/>
    <w:rsid w:val="00A20FFA"/>
    <w:rsid w:val="00A21524"/>
    <w:rsid w:val="00A21A6E"/>
    <w:rsid w:val="00A21E45"/>
    <w:rsid w:val="00A22CFE"/>
    <w:rsid w:val="00A263CD"/>
    <w:rsid w:val="00A33592"/>
    <w:rsid w:val="00A35583"/>
    <w:rsid w:val="00A42EA8"/>
    <w:rsid w:val="00A46478"/>
    <w:rsid w:val="00A46FE5"/>
    <w:rsid w:val="00A4798D"/>
    <w:rsid w:val="00A5039D"/>
    <w:rsid w:val="00A50930"/>
    <w:rsid w:val="00A52BAE"/>
    <w:rsid w:val="00A530E5"/>
    <w:rsid w:val="00A53F78"/>
    <w:rsid w:val="00A623E8"/>
    <w:rsid w:val="00A65EE7"/>
    <w:rsid w:val="00A66B61"/>
    <w:rsid w:val="00A70133"/>
    <w:rsid w:val="00A70FD9"/>
    <w:rsid w:val="00A73433"/>
    <w:rsid w:val="00A73A62"/>
    <w:rsid w:val="00A74052"/>
    <w:rsid w:val="00A77AC7"/>
    <w:rsid w:val="00A80859"/>
    <w:rsid w:val="00A81869"/>
    <w:rsid w:val="00A8544A"/>
    <w:rsid w:val="00A871DC"/>
    <w:rsid w:val="00A91B31"/>
    <w:rsid w:val="00A926B6"/>
    <w:rsid w:val="00A94160"/>
    <w:rsid w:val="00A952A0"/>
    <w:rsid w:val="00AA0946"/>
    <w:rsid w:val="00AA2251"/>
    <w:rsid w:val="00AA4CCD"/>
    <w:rsid w:val="00AA518E"/>
    <w:rsid w:val="00AA66A3"/>
    <w:rsid w:val="00AA66E0"/>
    <w:rsid w:val="00AA73CE"/>
    <w:rsid w:val="00AA74D2"/>
    <w:rsid w:val="00AA7A54"/>
    <w:rsid w:val="00AA7A73"/>
    <w:rsid w:val="00AB0775"/>
    <w:rsid w:val="00AB19EF"/>
    <w:rsid w:val="00AB3E33"/>
    <w:rsid w:val="00AB5BDB"/>
    <w:rsid w:val="00AC1F48"/>
    <w:rsid w:val="00AC3CB2"/>
    <w:rsid w:val="00AC55A4"/>
    <w:rsid w:val="00AC63C4"/>
    <w:rsid w:val="00AD5E25"/>
    <w:rsid w:val="00AD7174"/>
    <w:rsid w:val="00AE1A7C"/>
    <w:rsid w:val="00AE2068"/>
    <w:rsid w:val="00AE3BE7"/>
    <w:rsid w:val="00AE422E"/>
    <w:rsid w:val="00AE4244"/>
    <w:rsid w:val="00AE6159"/>
    <w:rsid w:val="00AE6E40"/>
    <w:rsid w:val="00AF0E38"/>
    <w:rsid w:val="00AF211E"/>
    <w:rsid w:val="00B0143F"/>
    <w:rsid w:val="00B03851"/>
    <w:rsid w:val="00B04062"/>
    <w:rsid w:val="00B04086"/>
    <w:rsid w:val="00B048D9"/>
    <w:rsid w:val="00B05B02"/>
    <w:rsid w:val="00B060C8"/>
    <w:rsid w:val="00B12480"/>
    <w:rsid w:val="00B16ED8"/>
    <w:rsid w:val="00B17141"/>
    <w:rsid w:val="00B20F3D"/>
    <w:rsid w:val="00B21737"/>
    <w:rsid w:val="00B222F2"/>
    <w:rsid w:val="00B24B95"/>
    <w:rsid w:val="00B25D58"/>
    <w:rsid w:val="00B273A2"/>
    <w:rsid w:val="00B27D46"/>
    <w:rsid w:val="00B308DD"/>
    <w:rsid w:val="00B31575"/>
    <w:rsid w:val="00B331A6"/>
    <w:rsid w:val="00B340EE"/>
    <w:rsid w:val="00B343C2"/>
    <w:rsid w:val="00B350CB"/>
    <w:rsid w:val="00B35DD2"/>
    <w:rsid w:val="00B363E6"/>
    <w:rsid w:val="00B3751F"/>
    <w:rsid w:val="00B4710A"/>
    <w:rsid w:val="00B47490"/>
    <w:rsid w:val="00B519D0"/>
    <w:rsid w:val="00B52935"/>
    <w:rsid w:val="00B53353"/>
    <w:rsid w:val="00B53EED"/>
    <w:rsid w:val="00B540D2"/>
    <w:rsid w:val="00B5688C"/>
    <w:rsid w:val="00B5716D"/>
    <w:rsid w:val="00B576C3"/>
    <w:rsid w:val="00B57E38"/>
    <w:rsid w:val="00B60E78"/>
    <w:rsid w:val="00B6554A"/>
    <w:rsid w:val="00B65720"/>
    <w:rsid w:val="00B6697C"/>
    <w:rsid w:val="00B707F9"/>
    <w:rsid w:val="00B743F9"/>
    <w:rsid w:val="00B77D35"/>
    <w:rsid w:val="00B81576"/>
    <w:rsid w:val="00B8320D"/>
    <w:rsid w:val="00B845BF"/>
    <w:rsid w:val="00B8547D"/>
    <w:rsid w:val="00B85706"/>
    <w:rsid w:val="00B9243B"/>
    <w:rsid w:val="00B9300B"/>
    <w:rsid w:val="00B94542"/>
    <w:rsid w:val="00B9747C"/>
    <w:rsid w:val="00BA0511"/>
    <w:rsid w:val="00BA29DA"/>
    <w:rsid w:val="00BB621A"/>
    <w:rsid w:val="00BC0627"/>
    <w:rsid w:val="00BC06AD"/>
    <w:rsid w:val="00BC15D1"/>
    <w:rsid w:val="00BC15EC"/>
    <w:rsid w:val="00BC3FCA"/>
    <w:rsid w:val="00BC6198"/>
    <w:rsid w:val="00BC63DF"/>
    <w:rsid w:val="00BD0E1E"/>
    <w:rsid w:val="00BD1185"/>
    <w:rsid w:val="00BD2EED"/>
    <w:rsid w:val="00BD5C39"/>
    <w:rsid w:val="00BD7F7B"/>
    <w:rsid w:val="00BE3A8C"/>
    <w:rsid w:val="00BF3F15"/>
    <w:rsid w:val="00C03A17"/>
    <w:rsid w:val="00C04111"/>
    <w:rsid w:val="00C04D43"/>
    <w:rsid w:val="00C0665B"/>
    <w:rsid w:val="00C069D5"/>
    <w:rsid w:val="00C07FE5"/>
    <w:rsid w:val="00C1333C"/>
    <w:rsid w:val="00C13CF2"/>
    <w:rsid w:val="00C13DD5"/>
    <w:rsid w:val="00C15FEE"/>
    <w:rsid w:val="00C2004C"/>
    <w:rsid w:val="00C210FC"/>
    <w:rsid w:val="00C250D5"/>
    <w:rsid w:val="00C262F2"/>
    <w:rsid w:val="00C31A57"/>
    <w:rsid w:val="00C3209F"/>
    <w:rsid w:val="00C33807"/>
    <w:rsid w:val="00C35FC9"/>
    <w:rsid w:val="00C37653"/>
    <w:rsid w:val="00C41425"/>
    <w:rsid w:val="00C42EFC"/>
    <w:rsid w:val="00C432A3"/>
    <w:rsid w:val="00C46CB1"/>
    <w:rsid w:val="00C51D0D"/>
    <w:rsid w:val="00C55370"/>
    <w:rsid w:val="00C60469"/>
    <w:rsid w:val="00C608E1"/>
    <w:rsid w:val="00C60A07"/>
    <w:rsid w:val="00C61637"/>
    <w:rsid w:val="00C61B5C"/>
    <w:rsid w:val="00C6218E"/>
    <w:rsid w:val="00C64322"/>
    <w:rsid w:val="00C64BF9"/>
    <w:rsid w:val="00C72419"/>
    <w:rsid w:val="00C735AF"/>
    <w:rsid w:val="00C735F0"/>
    <w:rsid w:val="00C73E40"/>
    <w:rsid w:val="00C75B26"/>
    <w:rsid w:val="00C77D80"/>
    <w:rsid w:val="00C80FF2"/>
    <w:rsid w:val="00C84D32"/>
    <w:rsid w:val="00C8570A"/>
    <w:rsid w:val="00C85B37"/>
    <w:rsid w:val="00C86B72"/>
    <w:rsid w:val="00C9011E"/>
    <w:rsid w:val="00C92606"/>
    <w:rsid w:val="00C92898"/>
    <w:rsid w:val="00C94818"/>
    <w:rsid w:val="00C96A56"/>
    <w:rsid w:val="00C97F37"/>
    <w:rsid w:val="00CA1CBD"/>
    <w:rsid w:val="00CA2E7C"/>
    <w:rsid w:val="00CA2E97"/>
    <w:rsid w:val="00CA3FCC"/>
    <w:rsid w:val="00CA61D5"/>
    <w:rsid w:val="00CA6A4E"/>
    <w:rsid w:val="00CA6E64"/>
    <w:rsid w:val="00CA772C"/>
    <w:rsid w:val="00CB2ACF"/>
    <w:rsid w:val="00CB2E8B"/>
    <w:rsid w:val="00CB3466"/>
    <w:rsid w:val="00CB390F"/>
    <w:rsid w:val="00CB3AC7"/>
    <w:rsid w:val="00CB41E6"/>
    <w:rsid w:val="00CB7CB8"/>
    <w:rsid w:val="00CC0288"/>
    <w:rsid w:val="00CC41E6"/>
    <w:rsid w:val="00CC4ECF"/>
    <w:rsid w:val="00CC6517"/>
    <w:rsid w:val="00CC6C42"/>
    <w:rsid w:val="00CC7455"/>
    <w:rsid w:val="00CC74EE"/>
    <w:rsid w:val="00CD2BF5"/>
    <w:rsid w:val="00CD579D"/>
    <w:rsid w:val="00CE0AF5"/>
    <w:rsid w:val="00CE147E"/>
    <w:rsid w:val="00CE1799"/>
    <w:rsid w:val="00CE44C3"/>
    <w:rsid w:val="00CE7514"/>
    <w:rsid w:val="00CF0F1E"/>
    <w:rsid w:val="00CF1CEF"/>
    <w:rsid w:val="00CF1DA1"/>
    <w:rsid w:val="00CF5827"/>
    <w:rsid w:val="00CF71F1"/>
    <w:rsid w:val="00CF76E2"/>
    <w:rsid w:val="00CF7947"/>
    <w:rsid w:val="00D0052C"/>
    <w:rsid w:val="00D02AD6"/>
    <w:rsid w:val="00D042DA"/>
    <w:rsid w:val="00D04605"/>
    <w:rsid w:val="00D04D01"/>
    <w:rsid w:val="00D056CE"/>
    <w:rsid w:val="00D05FFE"/>
    <w:rsid w:val="00D12705"/>
    <w:rsid w:val="00D13D52"/>
    <w:rsid w:val="00D1436E"/>
    <w:rsid w:val="00D14C36"/>
    <w:rsid w:val="00D15900"/>
    <w:rsid w:val="00D177AB"/>
    <w:rsid w:val="00D23C34"/>
    <w:rsid w:val="00D243F4"/>
    <w:rsid w:val="00D248DE"/>
    <w:rsid w:val="00D27E1A"/>
    <w:rsid w:val="00D3157D"/>
    <w:rsid w:val="00D326D6"/>
    <w:rsid w:val="00D3271D"/>
    <w:rsid w:val="00D340ED"/>
    <w:rsid w:val="00D35054"/>
    <w:rsid w:val="00D351DC"/>
    <w:rsid w:val="00D3625A"/>
    <w:rsid w:val="00D36918"/>
    <w:rsid w:val="00D375D2"/>
    <w:rsid w:val="00D41359"/>
    <w:rsid w:val="00D41D0E"/>
    <w:rsid w:val="00D449B9"/>
    <w:rsid w:val="00D44EA9"/>
    <w:rsid w:val="00D46343"/>
    <w:rsid w:val="00D47BA8"/>
    <w:rsid w:val="00D51076"/>
    <w:rsid w:val="00D5166D"/>
    <w:rsid w:val="00D51BA8"/>
    <w:rsid w:val="00D51EC7"/>
    <w:rsid w:val="00D522E1"/>
    <w:rsid w:val="00D53E75"/>
    <w:rsid w:val="00D57333"/>
    <w:rsid w:val="00D57903"/>
    <w:rsid w:val="00D60DCF"/>
    <w:rsid w:val="00D61EF7"/>
    <w:rsid w:val="00D64393"/>
    <w:rsid w:val="00D65082"/>
    <w:rsid w:val="00D6639C"/>
    <w:rsid w:val="00D66728"/>
    <w:rsid w:val="00D70FFC"/>
    <w:rsid w:val="00D75405"/>
    <w:rsid w:val="00D7566E"/>
    <w:rsid w:val="00D763A5"/>
    <w:rsid w:val="00D77B64"/>
    <w:rsid w:val="00D81DBC"/>
    <w:rsid w:val="00D82C4E"/>
    <w:rsid w:val="00D8542D"/>
    <w:rsid w:val="00D90A06"/>
    <w:rsid w:val="00D9358C"/>
    <w:rsid w:val="00D93904"/>
    <w:rsid w:val="00DA08ED"/>
    <w:rsid w:val="00DA6C93"/>
    <w:rsid w:val="00DB21A6"/>
    <w:rsid w:val="00DB42FF"/>
    <w:rsid w:val="00DC29AD"/>
    <w:rsid w:val="00DC3FB8"/>
    <w:rsid w:val="00DC42AB"/>
    <w:rsid w:val="00DC6A71"/>
    <w:rsid w:val="00DD0C2B"/>
    <w:rsid w:val="00DD185B"/>
    <w:rsid w:val="00DD3069"/>
    <w:rsid w:val="00DD4BE0"/>
    <w:rsid w:val="00DD5178"/>
    <w:rsid w:val="00DD6419"/>
    <w:rsid w:val="00DE0749"/>
    <w:rsid w:val="00DE1776"/>
    <w:rsid w:val="00DE2553"/>
    <w:rsid w:val="00DE2FFF"/>
    <w:rsid w:val="00DE3321"/>
    <w:rsid w:val="00DE47EF"/>
    <w:rsid w:val="00DE4F7A"/>
    <w:rsid w:val="00DE5B46"/>
    <w:rsid w:val="00DE5E4C"/>
    <w:rsid w:val="00DE75A3"/>
    <w:rsid w:val="00DE7741"/>
    <w:rsid w:val="00DF08EA"/>
    <w:rsid w:val="00DF2B80"/>
    <w:rsid w:val="00E00875"/>
    <w:rsid w:val="00E02923"/>
    <w:rsid w:val="00E03026"/>
    <w:rsid w:val="00E0357D"/>
    <w:rsid w:val="00E035F1"/>
    <w:rsid w:val="00E0635A"/>
    <w:rsid w:val="00E13142"/>
    <w:rsid w:val="00E132F6"/>
    <w:rsid w:val="00E13ACE"/>
    <w:rsid w:val="00E13F6E"/>
    <w:rsid w:val="00E2068F"/>
    <w:rsid w:val="00E208F4"/>
    <w:rsid w:val="00E231C1"/>
    <w:rsid w:val="00E24DBD"/>
    <w:rsid w:val="00E24EC2"/>
    <w:rsid w:val="00E26B06"/>
    <w:rsid w:val="00E31357"/>
    <w:rsid w:val="00E31BD4"/>
    <w:rsid w:val="00E3336B"/>
    <w:rsid w:val="00E33AFC"/>
    <w:rsid w:val="00E33EC9"/>
    <w:rsid w:val="00E34902"/>
    <w:rsid w:val="00E401CC"/>
    <w:rsid w:val="00E46F03"/>
    <w:rsid w:val="00E475E1"/>
    <w:rsid w:val="00E5208D"/>
    <w:rsid w:val="00E54458"/>
    <w:rsid w:val="00E54B83"/>
    <w:rsid w:val="00E632AB"/>
    <w:rsid w:val="00E6514F"/>
    <w:rsid w:val="00E65E34"/>
    <w:rsid w:val="00E732AA"/>
    <w:rsid w:val="00E73AA0"/>
    <w:rsid w:val="00E74736"/>
    <w:rsid w:val="00E7669A"/>
    <w:rsid w:val="00E7711B"/>
    <w:rsid w:val="00E80F82"/>
    <w:rsid w:val="00E833B8"/>
    <w:rsid w:val="00E8377D"/>
    <w:rsid w:val="00E8524C"/>
    <w:rsid w:val="00E87A44"/>
    <w:rsid w:val="00E87C01"/>
    <w:rsid w:val="00E90CE1"/>
    <w:rsid w:val="00E92313"/>
    <w:rsid w:val="00E95A96"/>
    <w:rsid w:val="00EA4300"/>
    <w:rsid w:val="00EA64DE"/>
    <w:rsid w:val="00EA798E"/>
    <w:rsid w:val="00EB2157"/>
    <w:rsid w:val="00EB438E"/>
    <w:rsid w:val="00EC45FD"/>
    <w:rsid w:val="00EC4CFE"/>
    <w:rsid w:val="00EC634E"/>
    <w:rsid w:val="00ED04DC"/>
    <w:rsid w:val="00ED0904"/>
    <w:rsid w:val="00ED27D7"/>
    <w:rsid w:val="00ED386B"/>
    <w:rsid w:val="00ED40F6"/>
    <w:rsid w:val="00ED4A89"/>
    <w:rsid w:val="00ED59BB"/>
    <w:rsid w:val="00EE2054"/>
    <w:rsid w:val="00EE33A2"/>
    <w:rsid w:val="00EE4225"/>
    <w:rsid w:val="00EE5567"/>
    <w:rsid w:val="00EF0A2E"/>
    <w:rsid w:val="00EF2C57"/>
    <w:rsid w:val="00EF2CCF"/>
    <w:rsid w:val="00EF2D35"/>
    <w:rsid w:val="00EF3DAD"/>
    <w:rsid w:val="00EF3FDC"/>
    <w:rsid w:val="00EF4CF5"/>
    <w:rsid w:val="00EF5717"/>
    <w:rsid w:val="00EF66EB"/>
    <w:rsid w:val="00F011E1"/>
    <w:rsid w:val="00F02323"/>
    <w:rsid w:val="00F039AF"/>
    <w:rsid w:val="00F04288"/>
    <w:rsid w:val="00F044CF"/>
    <w:rsid w:val="00F06A57"/>
    <w:rsid w:val="00F143EA"/>
    <w:rsid w:val="00F17C50"/>
    <w:rsid w:val="00F20A50"/>
    <w:rsid w:val="00F2233B"/>
    <w:rsid w:val="00F230C5"/>
    <w:rsid w:val="00F240BB"/>
    <w:rsid w:val="00F27FCC"/>
    <w:rsid w:val="00F313ED"/>
    <w:rsid w:val="00F32724"/>
    <w:rsid w:val="00F331F2"/>
    <w:rsid w:val="00F336BB"/>
    <w:rsid w:val="00F34DCC"/>
    <w:rsid w:val="00F40941"/>
    <w:rsid w:val="00F410FA"/>
    <w:rsid w:val="00F423B9"/>
    <w:rsid w:val="00F43B19"/>
    <w:rsid w:val="00F46724"/>
    <w:rsid w:val="00F51BDB"/>
    <w:rsid w:val="00F526BC"/>
    <w:rsid w:val="00F54643"/>
    <w:rsid w:val="00F55B6E"/>
    <w:rsid w:val="00F57FED"/>
    <w:rsid w:val="00F610A3"/>
    <w:rsid w:val="00F63009"/>
    <w:rsid w:val="00F71E62"/>
    <w:rsid w:val="00F7419E"/>
    <w:rsid w:val="00F77054"/>
    <w:rsid w:val="00F85163"/>
    <w:rsid w:val="00F90F1C"/>
    <w:rsid w:val="00F926FB"/>
    <w:rsid w:val="00F95BD3"/>
    <w:rsid w:val="00FA2F02"/>
    <w:rsid w:val="00FA39E4"/>
    <w:rsid w:val="00FA4BAF"/>
    <w:rsid w:val="00FA5204"/>
    <w:rsid w:val="00FA5D48"/>
    <w:rsid w:val="00FA740A"/>
    <w:rsid w:val="00FB112D"/>
    <w:rsid w:val="00FB39B0"/>
    <w:rsid w:val="00FB6D16"/>
    <w:rsid w:val="00FB6D68"/>
    <w:rsid w:val="00FC06B3"/>
    <w:rsid w:val="00FC3B3E"/>
    <w:rsid w:val="00FC3F63"/>
    <w:rsid w:val="00FC3F8F"/>
    <w:rsid w:val="00FC5D08"/>
    <w:rsid w:val="00FC66EE"/>
    <w:rsid w:val="00FD2B6E"/>
    <w:rsid w:val="00FD2E5A"/>
    <w:rsid w:val="00FD7AEC"/>
    <w:rsid w:val="00FE1B50"/>
    <w:rsid w:val="00FE42A2"/>
    <w:rsid w:val="00FF16D2"/>
    <w:rsid w:val="00FF229C"/>
    <w:rsid w:val="00FF3896"/>
    <w:rsid w:val="00FF38C9"/>
    <w:rsid w:val="00FF3D57"/>
    <w:rsid w:val="00FF4A8C"/>
    <w:rsid w:val="00FF4D40"/>
    <w:rsid w:val="00FF5C5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ru v:ext="edit" colors="#428299"/>
    </o:shapedefaults>
    <o:shapelayout v:ext="edit">
      <o:idmap v:ext="edit" data="1"/>
    </o:shapelayout>
  </w:shapeDefaults>
  <w:doNotEmbedSmartTags/>
  <w:decimalSymbol w:val=","/>
  <w:listSeparator w:val=";"/>
  <w14:docId w14:val="2F208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uiPriority w:val="9"/>
    <w:unhideWhenUsed/>
    <w:qFormat/>
    <w:rsid w:val="00BC63DF"/>
    <w:pPr>
      <w:keepNext/>
      <w:keepLines/>
      <w:spacing w:before="40"/>
      <w:outlineLvl w:val="1"/>
    </w:pPr>
    <w:rPr>
      <w:rFonts w:ascii="Calibri Light" w:hAnsi="Calibri Light"/>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erazreenaomemba1">
    <w:name w:val="Nerazrešena omemba1"/>
    <w:uiPriority w:val="99"/>
    <w:semiHidden/>
    <w:unhideWhenUsed/>
    <w:rsid w:val="00DD5178"/>
    <w:rPr>
      <w:color w:val="605E5C"/>
      <w:shd w:val="clear" w:color="auto" w:fill="E1DFDD"/>
    </w:rPr>
  </w:style>
  <w:style w:type="paragraph" w:styleId="Navadensplet">
    <w:name w:val="Normal (Web)"/>
    <w:basedOn w:val="Navaden"/>
    <w:uiPriority w:val="99"/>
    <w:unhideWhenUsed/>
    <w:rsid w:val="00A73433"/>
    <w:pPr>
      <w:spacing w:before="100" w:beforeAutospacing="1" w:after="100" w:afterAutospacing="1" w:line="240" w:lineRule="auto"/>
      <w:jc w:val="both"/>
    </w:pPr>
    <w:rPr>
      <w:rFonts w:ascii="Times New Roman" w:hAnsi="Times New Roman"/>
      <w:sz w:val="24"/>
      <w:szCs w:val="20"/>
      <w:lang w:val="sl-SI"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7E7BD9"/>
    <w:pPr>
      <w:spacing w:line="276" w:lineRule="auto"/>
      <w:ind w:left="720"/>
      <w:contextualSpacing/>
    </w:pPr>
    <w:rPr>
      <w:rFonts w:eastAsia="Arial" w:cs="Arial"/>
      <w:sz w:val="22"/>
      <w:szCs w:val="22"/>
      <w:lang w:val="sl" w:eastAsia="en-GB"/>
    </w:rPr>
  </w:style>
  <w:style w:type="paragraph" w:styleId="Pripombabesedilo">
    <w:name w:val="annotation text"/>
    <w:basedOn w:val="Navaden"/>
    <w:link w:val="PripombabesediloZnak"/>
    <w:uiPriority w:val="99"/>
    <w:rsid w:val="00D64393"/>
    <w:pPr>
      <w:overflowPunct w:val="0"/>
      <w:autoSpaceDE w:val="0"/>
      <w:autoSpaceDN w:val="0"/>
      <w:adjustRightInd w:val="0"/>
      <w:spacing w:line="240" w:lineRule="auto"/>
      <w:jc w:val="both"/>
      <w:textAlignment w:val="baseline"/>
    </w:pPr>
    <w:rPr>
      <w:rFonts w:ascii="Times New Roman" w:hAnsi="Times New Roman"/>
      <w:szCs w:val="20"/>
      <w:lang w:val="sl-SI"/>
    </w:rPr>
  </w:style>
  <w:style w:type="character" w:customStyle="1" w:styleId="PripombabesediloZnak">
    <w:name w:val="Pripomba – besedilo Znak"/>
    <w:link w:val="Pripombabesedilo"/>
    <w:uiPriority w:val="99"/>
    <w:rsid w:val="00D64393"/>
    <w:rPr>
      <w:lang w:eastAsia="en-US"/>
    </w:rPr>
  </w:style>
  <w:style w:type="paragraph" w:styleId="Besedilooblaka">
    <w:name w:val="Balloon Text"/>
    <w:basedOn w:val="Navaden"/>
    <w:link w:val="BesedilooblakaZnak"/>
    <w:uiPriority w:val="99"/>
    <w:rsid w:val="00EA64DE"/>
    <w:pPr>
      <w:spacing w:line="240" w:lineRule="auto"/>
    </w:pPr>
    <w:rPr>
      <w:rFonts w:ascii="Segoe UI" w:hAnsi="Segoe UI" w:cs="Segoe UI"/>
      <w:sz w:val="18"/>
      <w:szCs w:val="18"/>
    </w:rPr>
  </w:style>
  <w:style w:type="character" w:customStyle="1" w:styleId="BesedilooblakaZnak">
    <w:name w:val="Besedilo oblačka Znak"/>
    <w:link w:val="Besedilooblaka"/>
    <w:uiPriority w:val="99"/>
    <w:rsid w:val="00EA64DE"/>
    <w:rPr>
      <w:rFonts w:ascii="Segoe UI" w:hAnsi="Segoe UI" w:cs="Segoe UI"/>
      <w:sz w:val="18"/>
      <w:szCs w:val="18"/>
      <w:lang w:val="en-US" w:eastAsia="en-US"/>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AA73CE"/>
    <w:rPr>
      <w:rFonts w:ascii="Arial" w:eastAsia="Arial" w:hAnsi="Arial" w:cs="Arial"/>
      <w:sz w:val="22"/>
      <w:szCs w:val="22"/>
      <w:lang w:val="sl" w:eastAsia="en-GB"/>
    </w:rPr>
  </w:style>
  <w:style w:type="paragraph" w:customStyle="1" w:styleId="BodyText21">
    <w:name w:val="Body Text 21"/>
    <w:basedOn w:val="Navaden"/>
    <w:rsid w:val="00AA73CE"/>
    <w:pPr>
      <w:overflowPunct w:val="0"/>
      <w:autoSpaceDE w:val="0"/>
      <w:autoSpaceDN w:val="0"/>
      <w:adjustRightInd w:val="0"/>
      <w:spacing w:after="120" w:line="480" w:lineRule="auto"/>
      <w:textAlignment w:val="baseline"/>
    </w:pPr>
    <w:rPr>
      <w:sz w:val="22"/>
      <w:szCs w:val="20"/>
      <w:lang w:val="sl-SI" w:eastAsia="sl-SI"/>
    </w:rPr>
  </w:style>
  <w:style w:type="paragraph" w:styleId="Brezrazmikov">
    <w:name w:val="No Spacing"/>
    <w:aliases w:val="SUBHEADING,Clips Body,No Spacing1,ARTICLE TEXT,Medium Grid 21,Spacing,ISSUE AREA,Nessuna spaziatura,B,Brez razmikov1"/>
    <w:link w:val="BrezrazmikovZnak"/>
    <w:uiPriority w:val="1"/>
    <w:qFormat/>
    <w:rsid w:val="00AA73CE"/>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Brez razmikov1 Znak"/>
    <w:link w:val="Brezrazmikov"/>
    <w:uiPriority w:val="1"/>
    <w:qFormat/>
    <w:rsid w:val="00AA73CE"/>
    <w:rPr>
      <w:rFonts w:ascii="Calibri" w:eastAsia="Calibri" w:hAnsi="Calibri"/>
      <w:sz w:val="22"/>
      <w:szCs w:val="22"/>
      <w:lang w:eastAsia="en-US"/>
    </w:rPr>
  </w:style>
  <w:style w:type="paragraph" w:customStyle="1" w:styleId="tevilkanakoncupredpisa">
    <w:name w:val="tevilkanakoncupredpisa"/>
    <w:basedOn w:val="Navaden"/>
    <w:rsid w:val="001B3F3F"/>
    <w:pPr>
      <w:spacing w:before="100" w:beforeAutospacing="1" w:after="100" w:afterAutospacing="1" w:line="240" w:lineRule="auto"/>
    </w:pPr>
    <w:rPr>
      <w:rFonts w:ascii="Times New Roman" w:hAnsi="Times New Roman"/>
      <w:sz w:val="24"/>
      <w:lang w:val="sl-SI" w:eastAsia="sl-SI"/>
    </w:rPr>
  </w:style>
  <w:style w:type="paragraph" w:customStyle="1" w:styleId="datumsprejetja">
    <w:name w:val="datumsprejetja"/>
    <w:basedOn w:val="Navaden"/>
    <w:rsid w:val="001B3F3F"/>
    <w:pPr>
      <w:spacing w:before="100" w:beforeAutospacing="1" w:after="100" w:afterAutospacing="1" w:line="240" w:lineRule="auto"/>
    </w:pPr>
    <w:rPr>
      <w:rFonts w:ascii="Times New Roman" w:hAnsi="Times New Roman"/>
      <w:sz w:val="24"/>
      <w:lang w:val="sl-SI" w:eastAsia="sl-SI"/>
    </w:rPr>
  </w:style>
  <w:style w:type="paragraph" w:customStyle="1" w:styleId="eva">
    <w:name w:val="eva"/>
    <w:basedOn w:val="Navaden"/>
    <w:rsid w:val="001B3F3F"/>
    <w:pPr>
      <w:spacing w:before="100" w:beforeAutospacing="1" w:after="100" w:afterAutospacing="1" w:line="240" w:lineRule="auto"/>
    </w:pPr>
    <w:rPr>
      <w:rFonts w:ascii="Times New Roman" w:hAnsi="Times New Roman"/>
      <w:sz w:val="24"/>
      <w:lang w:val="sl-SI" w:eastAsia="sl-SI"/>
    </w:rPr>
  </w:style>
  <w:style w:type="paragraph" w:customStyle="1" w:styleId="podpisnik">
    <w:name w:val="podpisnik"/>
    <w:basedOn w:val="Navaden"/>
    <w:rsid w:val="001B3F3F"/>
    <w:pPr>
      <w:spacing w:before="100" w:beforeAutospacing="1" w:after="100" w:afterAutospacing="1" w:line="240" w:lineRule="auto"/>
    </w:pPr>
    <w:rPr>
      <w:rFonts w:ascii="Times New Roman" w:hAnsi="Times New Roman"/>
      <w:sz w:val="24"/>
      <w:lang w:val="sl-SI" w:eastAsia="sl-SI"/>
    </w:rPr>
  </w:style>
  <w:style w:type="character" w:customStyle="1" w:styleId="Naslov2Znak">
    <w:name w:val="Naslov 2 Znak"/>
    <w:link w:val="Naslov2"/>
    <w:uiPriority w:val="9"/>
    <w:rsid w:val="00BC63DF"/>
    <w:rPr>
      <w:rFonts w:ascii="Calibri Light" w:eastAsia="Times New Roman" w:hAnsi="Calibri Light" w:cs="Times New Roman"/>
      <w:color w:val="2E74B5"/>
      <w:sz w:val="26"/>
      <w:szCs w:val="26"/>
      <w:lang w:val="en-US" w:eastAsia="en-US"/>
    </w:rPr>
  </w:style>
  <w:style w:type="character" w:styleId="Pripombasklic">
    <w:name w:val="annotation reference"/>
    <w:uiPriority w:val="99"/>
    <w:rsid w:val="00802500"/>
    <w:rPr>
      <w:sz w:val="16"/>
      <w:szCs w:val="16"/>
    </w:rPr>
  </w:style>
  <w:style w:type="paragraph" w:customStyle="1" w:styleId="Default">
    <w:name w:val="Default"/>
    <w:rsid w:val="00C262F2"/>
    <w:pPr>
      <w:autoSpaceDE w:val="0"/>
      <w:autoSpaceDN w:val="0"/>
      <w:adjustRightInd w:val="0"/>
    </w:pPr>
    <w:rPr>
      <w:rFonts w:ascii="Calibri" w:hAnsi="Calibri" w:cs="Calibri"/>
      <w:color w:val="000000"/>
      <w:sz w:val="24"/>
      <w:szCs w:val="24"/>
    </w:rPr>
  </w:style>
  <w:style w:type="paragraph" w:styleId="Zadevapripombe">
    <w:name w:val="annotation subject"/>
    <w:basedOn w:val="Pripombabesedilo"/>
    <w:next w:val="Pripombabesedilo"/>
    <w:link w:val="ZadevapripombeZnak"/>
    <w:uiPriority w:val="99"/>
    <w:rsid w:val="00130D7A"/>
    <w:pPr>
      <w:overflowPunct/>
      <w:autoSpaceDE/>
      <w:autoSpaceDN/>
      <w:adjustRightInd/>
      <w:jc w:val="left"/>
      <w:textAlignment w:val="auto"/>
    </w:pPr>
    <w:rPr>
      <w:rFonts w:ascii="Arial" w:hAnsi="Arial"/>
      <w:b/>
      <w:bCs/>
      <w:lang w:val="en-US"/>
    </w:rPr>
  </w:style>
  <w:style w:type="character" w:customStyle="1" w:styleId="ZadevapripombeZnak">
    <w:name w:val="Zadeva pripombe Znak"/>
    <w:link w:val="Zadevapripombe"/>
    <w:uiPriority w:val="99"/>
    <w:rsid w:val="00130D7A"/>
    <w:rPr>
      <w:rFonts w:ascii="Arial" w:hAnsi="Arial"/>
      <w:b/>
      <w:bCs/>
      <w:lang w:val="en-US" w:eastAsia="en-US"/>
    </w:rPr>
  </w:style>
  <w:style w:type="character" w:styleId="Krepko">
    <w:name w:val="Strong"/>
    <w:uiPriority w:val="22"/>
    <w:qFormat/>
    <w:rsid w:val="003447C8"/>
    <w:rPr>
      <w:b/>
      <w:bCs/>
    </w:rPr>
  </w:style>
  <w:style w:type="paragraph" w:styleId="Revizija">
    <w:name w:val="Revision"/>
    <w:hidden/>
    <w:uiPriority w:val="99"/>
    <w:semiHidden/>
    <w:rsid w:val="00221729"/>
    <w:rPr>
      <w:rFonts w:ascii="Arial" w:hAnsi="Arial"/>
      <w:szCs w:val="24"/>
      <w:lang w:val="en-US" w:eastAsia="en-US"/>
    </w:rPr>
  </w:style>
  <w:style w:type="character" w:customStyle="1" w:styleId="GlavaZnak">
    <w:name w:val="Glava Znak"/>
    <w:link w:val="Glava"/>
    <w:rsid w:val="000E637B"/>
    <w:rPr>
      <w:rFonts w:ascii="Arial" w:hAnsi="Arial"/>
      <w:szCs w:val="24"/>
      <w:lang w:val="en-US" w:eastAsia="en-US"/>
    </w:rPr>
  </w:style>
  <w:style w:type="character" w:customStyle="1" w:styleId="NogaZnak">
    <w:name w:val="Noga Znak"/>
    <w:basedOn w:val="Privzetapisavaodstavka"/>
    <w:link w:val="Noga"/>
    <w:uiPriority w:val="99"/>
    <w:rsid w:val="00B94542"/>
    <w:rPr>
      <w:rFonts w:ascii="Arial" w:hAnsi="Arial"/>
      <w:szCs w:val="24"/>
      <w:lang w:val="en-US" w:eastAsia="en-US"/>
    </w:rPr>
  </w:style>
  <w:style w:type="paragraph" w:styleId="Sprotnaopomba-besedilo">
    <w:name w:val="footnote text"/>
    <w:basedOn w:val="Navaden"/>
    <w:link w:val="Sprotnaopomba-besediloZnak"/>
    <w:rsid w:val="00657CCD"/>
    <w:pPr>
      <w:spacing w:line="240" w:lineRule="auto"/>
    </w:pPr>
    <w:rPr>
      <w:szCs w:val="20"/>
    </w:rPr>
  </w:style>
  <w:style w:type="character" w:customStyle="1" w:styleId="Sprotnaopomba-besediloZnak">
    <w:name w:val="Sprotna opomba - besedilo Znak"/>
    <w:basedOn w:val="Privzetapisavaodstavka"/>
    <w:link w:val="Sprotnaopomba-besedilo"/>
    <w:rsid w:val="00657CCD"/>
    <w:rPr>
      <w:rFonts w:ascii="Arial" w:hAnsi="Arial"/>
      <w:lang w:val="en-US" w:eastAsia="en-US"/>
    </w:rPr>
  </w:style>
  <w:style w:type="character" w:styleId="Sprotnaopomba-sklic">
    <w:name w:val="footnote reference"/>
    <w:basedOn w:val="Privzetapisavaodstavka"/>
    <w:rsid w:val="00657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63859">
      <w:bodyDiv w:val="1"/>
      <w:marLeft w:val="0"/>
      <w:marRight w:val="0"/>
      <w:marTop w:val="0"/>
      <w:marBottom w:val="0"/>
      <w:divBdr>
        <w:top w:val="none" w:sz="0" w:space="0" w:color="auto"/>
        <w:left w:val="none" w:sz="0" w:space="0" w:color="auto"/>
        <w:bottom w:val="none" w:sz="0" w:space="0" w:color="auto"/>
        <w:right w:val="none" w:sz="0" w:space="0" w:color="auto"/>
      </w:divBdr>
    </w:div>
    <w:div w:id="487480326">
      <w:bodyDiv w:val="1"/>
      <w:marLeft w:val="0"/>
      <w:marRight w:val="0"/>
      <w:marTop w:val="0"/>
      <w:marBottom w:val="0"/>
      <w:divBdr>
        <w:top w:val="none" w:sz="0" w:space="0" w:color="auto"/>
        <w:left w:val="none" w:sz="0" w:space="0" w:color="auto"/>
        <w:bottom w:val="none" w:sz="0" w:space="0" w:color="auto"/>
        <w:right w:val="none" w:sz="0" w:space="0" w:color="auto"/>
      </w:divBdr>
    </w:div>
    <w:div w:id="659119743">
      <w:bodyDiv w:val="1"/>
      <w:marLeft w:val="0"/>
      <w:marRight w:val="0"/>
      <w:marTop w:val="0"/>
      <w:marBottom w:val="0"/>
      <w:divBdr>
        <w:top w:val="none" w:sz="0" w:space="0" w:color="auto"/>
        <w:left w:val="none" w:sz="0" w:space="0" w:color="auto"/>
        <w:bottom w:val="none" w:sz="0" w:space="0" w:color="auto"/>
        <w:right w:val="none" w:sz="0" w:space="0" w:color="auto"/>
      </w:divBdr>
      <w:divsChild>
        <w:div w:id="1669476897">
          <w:marLeft w:val="0"/>
          <w:marRight w:val="0"/>
          <w:marTop w:val="0"/>
          <w:marBottom w:val="0"/>
          <w:divBdr>
            <w:top w:val="none" w:sz="0" w:space="0" w:color="auto"/>
            <w:left w:val="none" w:sz="0" w:space="0" w:color="auto"/>
            <w:bottom w:val="none" w:sz="0" w:space="0" w:color="auto"/>
            <w:right w:val="none" w:sz="0" w:space="0" w:color="auto"/>
          </w:divBdr>
          <w:divsChild>
            <w:div w:id="1835024311">
              <w:marLeft w:val="0"/>
              <w:marRight w:val="0"/>
              <w:marTop w:val="0"/>
              <w:marBottom w:val="0"/>
              <w:divBdr>
                <w:top w:val="none" w:sz="0" w:space="0" w:color="auto"/>
                <w:left w:val="none" w:sz="0" w:space="0" w:color="auto"/>
                <w:bottom w:val="none" w:sz="0" w:space="0" w:color="auto"/>
                <w:right w:val="none" w:sz="0" w:space="0" w:color="auto"/>
              </w:divBdr>
              <w:divsChild>
                <w:div w:id="1966344826">
                  <w:marLeft w:val="0"/>
                  <w:marRight w:val="0"/>
                  <w:marTop w:val="0"/>
                  <w:marBottom w:val="0"/>
                  <w:divBdr>
                    <w:top w:val="none" w:sz="0" w:space="0" w:color="auto"/>
                    <w:left w:val="none" w:sz="0" w:space="0" w:color="auto"/>
                    <w:bottom w:val="none" w:sz="0" w:space="0" w:color="auto"/>
                    <w:right w:val="none" w:sz="0" w:space="0" w:color="auto"/>
                  </w:divBdr>
                  <w:divsChild>
                    <w:div w:id="6191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62599">
          <w:marLeft w:val="0"/>
          <w:marRight w:val="0"/>
          <w:marTop w:val="0"/>
          <w:marBottom w:val="0"/>
          <w:divBdr>
            <w:top w:val="none" w:sz="0" w:space="0" w:color="auto"/>
            <w:left w:val="none" w:sz="0" w:space="0" w:color="auto"/>
            <w:bottom w:val="none" w:sz="0" w:space="0" w:color="auto"/>
            <w:right w:val="none" w:sz="0" w:space="0" w:color="auto"/>
          </w:divBdr>
          <w:divsChild>
            <w:div w:id="100732618">
              <w:marLeft w:val="0"/>
              <w:marRight w:val="0"/>
              <w:marTop w:val="0"/>
              <w:marBottom w:val="0"/>
              <w:divBdr>
                <w:top w:val="none" w:sz="0" w:space="0" w:color="auto"/>
                <w:left w:val="none" w:sz="0" w:space="0" w:color="auto"/>
                <w:bottom w:val="none" w:sz="0" w:space="0" w:color="auto"/>
                <w:right w:val="none" w:sz="0" w:space="0" w:color="auto"/>
              </w:divBdr>
              <w:divsChild>
                <w:div w:id="11128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28031">
      <w:bodyDiv w:val="1"/>
      <w:marLeft w:val="0"/>
      <w:marRight w:val="0"/>
      <w:marTop w:val="0"/>
      <w:marBottom w:val="0"/>
      <w:divBdr>
        <w:top w:val="none" w:sz="0" w:space="0" w:color="auto"/>
        <w:left w:val="none" w:sz="0" w:space="0" w:color="auto"/>
        <w:bottom w:val="none" w:sz="0" w:space="0" w:color="auto"/>
        <w:right w:val="none" w:sz="0" w:space="0" w:color="auto"/>
      </w:divBdr>
    </w:div>
    <w:div w:id="868488649">
      <w:bodyDiv w:val="1"/>
      <w:marLeft w:val="0"/>
      <w:marRight w:val="0"/>
      <w:marTop w:val="0"/>
      <w:marBottom w:val="0"/>
      <w:divBdr>
        <w:top w:val="none" w:sz="0" w:space="0" w:color="auto"/>
        <w:left w:val="none" w:sz="0" w:space="0" w:color="auto"/>
        <w:bottom w:val="none" w:sz="0" w:space="0" w:color="auto"/>
        <w:right w:val="none" w:sz="0" w:space="0" w:color="auto"/>
      </w:divBdr>
    </w:div>
    <w:div w:id="877929996">
      <w:bodyDiv w:val="1"/>
      <w:marLeft w:val="0"/>
      <w:marRight w:val="0"/>
      <w:marTop w:val="0"/>
      <w:marBottom w:val="0"/>
      <w:divBdr>
        <w:top w:val="none" w:sz="0" w:space="0" w:color="auto"/>
        <w:left w:val="none" w:sz="0" w:space="0" w:color="auto"/>
        <w:bottom w:val="none" w:sz="0" w:space="0" w:color="auto"/>
        <w:right w:val="none" w:sz="0" w:space="0" w:color="auto"/>
      </w:divBdr>
      <w:divsChild>
        <w:div w:id="214855549">
          <w:marLeft w:val="0"/>
          <w:marRight w:val="0"/>
          <w:marTop w:val="240"/>
          <w:marBottom w:val="0"/>
          <w:divBdr>
            <w:top w:val="none" w:sz="0" w:space="0" w:color="auto"/>
            <w:left w:val="none" w:sz="0" w:space="0" w:color="auto"/>
            <w:bottom w:val="none" w:sz="0" w:space="0" w:color="auto"/>
            <w:right w:val="none" w:sz="0" w:space="0" w:color="auto"/>
          </w:divBdr>
        </w:div>
        <w:div w:id="1222860921">
          <w:marLeft w:val="0"/>
          <w:marRight w:val="0"/>
          <w:marTop w:val="240"/>
          <w:marBottom w:val="0"/>
          <w:divBdr>
            <w:top w:val="none" w:sz="0" w:space="0" w:color="auto"/>
            <w:left w:val="none" w:sz="0" w:space="0" w:color="auto"/>
            <w:bottom w:val="none" w:sz="0" w:space="0" w:color="auto"/>
            <w:right w:val="none" w:sz="0" w:space="0" w:color="auto"/>
          </w:divBdr>
        </w:div>
      </w:divsChild>
    </w:div>
    <w:div w:id="902370405">
      <w:bodyDiv w:val="1"/>
      <w:marLeft w:val="0"/>
      <w:marRight w:val="0"/>
      <w:marTop w:val="0"/>
      <w:marBottom w:val="0"/>
      <w:divBdr>
        <w:top w:val="none" w:sz="0" w:space="0" w:color="auto"/>
        <w:left w:val="none" w:sz="0" w:space="0" w:color="auto"/>
        <w:bottom w:val="none" w:sz="0" w:space="0" w:color="auto"/>
        <w:right w:val="none" w:sz="0" w:space="0" w:color="auto"/>
      </w:divBdr>
      <w:divsChild>
        <w:div w:id="1479296759">
          <w:marLeft w:val="0"/>
          <w:marRight w:val="0"/>
          <w:marTop w:val="0"/>
          <w:marBottom w:val="0"/>
          <w:divBdr>
            <w:top w:val="none" w:sz="0" w:space="0" w:color="auto"/>
            <w:left w:val="none" w:sz="0" w:space="0" w:color="auto"/>
            <w:bottom w:val="none" w:sz="0" w:space="0" w:color="auto"/>
            <w:right w:val="none" w:sz="0" w:space="0" w:color="auto"/>
          </w:divBdr>
          <w:divsChild>
            <w:div w:id="516316135">
              <w:marLeft w:val="0"/>
              <w:marRight w:val="0"/>
              <w:marTop w:val="0"/>
              <w:marBottom w:val="0"/>
              <w:divBdr>
                <w:top w:val="none" w:sz="0" w:space="0" w:color="auto"/>
                <w:left w:val="none" w:sz="0" w:space="0" w:color="auto"/>
                <w:bottom w:val="none" w:sz="0" w:space="0" w:color="auto"/>
                <w:right w:val="none" w:sz="0" w:space="0" w:color="auto"/>
              </w:divBdr>
              <w:divsChild>
                <w:div w:id="806044494">
                  <w:marLeft w:val="0"/>
                  <w:marRight w:val="0"/>
                  <w:marTop w:val="0"/>
                  <w:marBottom w:val="0"/>
                  <w:divBdr>
                    <w:top w:val="none" w:sz="0" w:space="0" w:color="auto"/>
                    <w:left w:val="none" w:sz="0" w:space="0" w:color="auto"/>
                    <w:bottom w:val="none" w:sz="0" w:space="0" w:color="auto"/>
                    <w:right w:val="none" w:sz="0" w:space="0" w:color="auto"/>
                  </w:divBdr>
                  <w:divsChild>
                    <w:div w:id="7344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1714">
          <w:marLeft w:val="0"/>
          <w:marRight w:val="0"/>
          <w:marTop w:val="0"/>
          <w:marBottom w:val="0"/>
          <w:divBdr>
            <w:top w:val="none" w:sz="0" w:space="0" w:color="auto"/>
            <w:left w:val="none" w:sz="0" w:space="0" w:color="auto"/>
            <w:bottom w:val="none" w:sz="0" w:space="0" w:color="auto"/>
            <w:right w:val="none" w:sz="0" w:space="0" w:color="auto"/>
          </w:divBdr>
          <w:divsChild>
            <w:div w:id="1260480991">
              <w:marLeft w:val="0"/>
              <w:marRight w:val="0"/>
              <w:marTop w:val="0"/>
              <w:marBottom w:val="0"/>
              <w:divBdr>
                <w:top w:val="none" w:sz="0" w:space="0" w:color="auto"/>
                <w:left w:val="none" w:sz="0" w:space="0" w:color="auto"/>
                <w:bottom w:val="none" w:sz="0" w:space="0" w:color="auto"/>
                <w:right w:val="none" w:sz="0" w:space="0" w:color="auto"/>
              </w:divBdr>
              <w:divsChild>
                <w:div w:id="24831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0736">
      <w:bodyDiv w:val="1"/>
      <w:marLeft w:val="0"/>
      <w:marRight w:val="0"/>
      <w:marTop w:val="0"/>
      <w:marBottom w:val="0"/>
      <w:divBdr>
        <w:top w:val="none" w:sz="0" w:space="0" w:color="auto"/>
        <w:left w:val="none" w:sz="0" w:space="0" w:color="auto"/>
        <w:bottom w:val="none" w:sz="0" w:space="0" w:color="auto"/>
        <w:right w:val="none" w:sz="0" w:space="0" w:color="auto"/>
      </w:divBdr>
      <w:divsChild>
        <w:div w:id="1118993193">
          <w:marLeft w:val="0"/>
          <w:marRight w:val="0"/>
          <w:marTop w:val="240"/>
          <w:marBottom w:val="0"/>
          <w:divBdr>
            <w:top w:val="none" w:sz="0" w:space="0" w:color="auto"/>
            <w:left w:val="none" w:sz="0" w:space="0" w:color="auto"/>
            <w:bottom w:val="none" w:sz="0" w:space="0" w:color="auto"/>
            <w:right w:val="none" w:sz="0" w:space="0" w:color="auto"/>
          </w:divBdr>
        </w:div>
        <w:div w:id="245652141">
          <w:marLeft w:val="0"/>
          <w:marRight w:val="0"/>
          <w:marTop w:val="240"/>
          <w:marBottom w:val="0"/>
          <w:divBdr>
            <w:top w:val="none" w:sz="0" w:space="0" w:color="auto"/>
            <w:left w:val="none" w:sz="0" w:space="0" w:color="auto"/>
            <w:bottom w:val="none" w:sz="0" w:space="0" w:color="auto"/>
            <w:right w:val="none" w:sz="0" w:space="0" w:color="auto"/>
          </w:divBdr>
        </w:div>
      </w:divsChild>
    </w:div>
    <w:div w:id="905148496">
      <w:bodyDiv w:val="1"/>
      <w:marLeft w:val="0"/>
      <w:marRight w:val="0"/>
      <w:marTop w:val="0"/>
      <w:marBottom w:val="0"/>
      <w:divBdr>
        <w:top w:val="none" w:sz="0" w:space="0" w:color="auto"/>
        <w:left w:val="none" w:sz="0" w:space="0" w:color="auto"/>
        <w:bottom w:val="none" w:sz="0" w:space="0" w:color="auto"/>
        <w:right w:val="none" w:sz="0" w:space="0" w:color="auto"/>
      </w:divBdr>
      <w:divsChild>
        <w:div w:id="2075274758">
          <w:marLeft w:val="0"/>
          <w:marRight w:val="0"/>
          <w:marTop w:val="0"/>
          <w:marBottom w:val="0"/>
          <w:divBdr>
            <w:top w:val="none" w:sz="0" w:space="0" w:color="auto"/>
            <w:left w:val="none" w:sz="0" w:space="0" w:color="auto"/>
            <w:bottom w:val="none" w:sz="0" w:space="0" w:color="auto"/>
            <w:right w:val="none" w:sz="0" w:space="0" w:color="auto"/>
          </w:divBdr>
          <w:divsChild>
            <w:div w:id="1484741241">
              <w:marLeft w:val="0"/>
              <w:marRight w:val="0"/>
              <w:marTop w:val="0"/>
              <w:marBottom w:val="0"/>
              <w:divBdr>
                <w:top w:val="none" w:sz="0" w:space="0" w:color="auto"/>
                <w:left w:val="none" w:sz="0" w:space="0" w:color="auto"/>
                <w:bottom w:val="none" w:sz="0" w:space="0" w:color="auto"/>
                <w:right w:val="none" w:sz="0" w:space="0" w:color="auto"/>
              </w:divBdr>
              <w:divsChild>
                <w:div w:id="478958610">
                  <w:marLeft w:val="0"/>
                  <w:marRight w:val="0"/>
                  <w:marTop w:val="0"/>
                  <w:marBottom w:val="0"/>
                  <w:divBdr>
                    <w:top w:val="none" w:sz="0" w:space="0" w:color="auto"/>
                    <w:left w:val="none" w:sz="0" w:space="0" w:color="auto"/>
                    <w:bottom w:val="none" w:sz="0" w:space="0" w:color="auto"/>
                    <w:right w:val="none" w:sz="0" w:space="0" w:color="auto"/>
                  </w:divBdr>
                  <w:divsChild>
                    <w:div w:id="1026297100">
                      <w:marLeft w:val="0"/>
                      <w:marRight w:val="0"/>
                      <w:marTop w:val="0"/>
                      <w:marBottom w:val="0"/>
                      <w:divBdr>
                        <w:top w:val="none" w:sz="0" w:space="0" w:color="auto"/>
                        <w:left w:val="none" w:sz="0" w:space="0" w:color="auto"/>
                        <w:bottom w:val="none" w:sz="0" w:space="0" w:color="auto"/>
                        <w:right w:val="none" w:sz="0" w:space="0" w:color="auto"/>
                      </w:divBdr>
                      <w:divsChild>
                        <w:div w:id="1421564072">
                          <w:marLeft w:val="0"/>
                          <w:marRight w:val="0"/>
                          <w:marTop w:val="0"/>
                          <w:marBottom w:val="0"/>
                          <w:divBdr>
                            <w:top w:val="none" w:sz="0" w:space="0" w:color="auto"/>
                            <w:left w:val="none" w:sz="0" w:space="0" w:color="auto"/>
                            <w:bottom w:val="none" w:sz="0" w:space="0" w:color="auto"/>
                            <w:right w:val="none" w:sz="0" w:space="0" w:color="auto"/>
                          </w:divBdr>
                          <w:divsChild>
                            <w:div w:id="1595555219">
                              <w:marLeft w:val="0"/>
                              <w:marRight w:val="0"/>
                              <w:marTop w:val="0"/>
                              <w:marBottom w:val="0"/>
                              <w:divBdr>
                                <w:top w:val="none" w:sz="0" w:space="0" w:color="auto"/>
                                <w:left w:val="none" w:sz="0" w:space="0" w:color="auto"/>
                                <w:bottom w:val="none" w:sz="0" w:space="0" w:color="auto"/>
                                <w:right w:val="none" w:sz="0" w:space="0" w:color="auto"/>
                              </w:divBdr>
                              <w:divsChild>
                                <w:div w:id="65221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680013">
      <w:bodyDiv w:val="1"/>
      <w:marLeft w:val="0"/>
      <w:marRight w:val="0"/>
      <w:marTop w:val="0"/>
      <w:marBottom w:val="0"/>
      <w:divBdr>
        <w:top w:val="none" w:sz="0" w:space="0" w:color="auto"/>
        <w:left w:val="none" w:sz="0" w:space="0" w:color="auto"/>
        <w:bottom w:val="none" w:sz="0" w:space="0" w:color="auto"/>
        <w:right w:val="none" w:sz="0" w:space="0" w:color="auto"/>
      </w:divBdr>
    </w:div>
    <w:div w:id="1007053289">
      <w:bodyDiv w:val="1"/>
      <w:marLeft w:val="0"/>
      <w:marRight w:val="0"/>
      <w:marTop w:val="0"/>
      <w:marBottom w:val="0"/>
      <w:divBdr>
        <w:top w:val="none" w:sz="0" w:space="0" w:color="auto"/>
        <w:left w:val="none" w:sz="0" w:space="0" w:color="auto"/>
        <w:bottom w:val="none" w:sz="0" w:space="0" w:color="auto"/>
        <w:right w:val="none" w:sz="0" w:space="0" w:color="auto"/>
      </w:divBdr>
      <w:divsChild>
        <w:div w:id="1653872881">
          <w:marLeft w:val="0"/>
          <w:marRight w:val="0"/>
          <w:marTop w:val="0"/>
          <w:marBottom w:val="120"/>
          <w:divBdr>
            <w:top w:val="none" w:sz="0" w:space="0" w:color="auto"/>
            <w:left w:val="none" w:sz="0" w:space="0" w:color="auto"/>
            <w:bottom w:val="none" w:sz="0" w:space="0" w:color="auto"/>
            <w:right w:val="none" w:sz="0" w:space="0" w:color="auto"/>
          </w:divBdr>
        </w:div>
        <w:div w:id="1752509765">
          <w:marLeft w:val="0"/>
          <w:marRight w:val="0"/>
          <w:marTop w:val="0"/>
          <w:marBottom w:val="120"/>
          <w:divBdr>
            <w:top w:val="none" w:sz="0" w:space="0" w:color="auto"/>
            <w:left w:val="none" w:sz="0" w:space="0" w:color="auto"/>
            <w:bottom w:val="none" w:sz="0" w:space="0" w:color="auto"/>
            <w:right w:val="none" w:sz="0" w:space="0" w:color="auto"/>
          </w:divBdr>
        </w:div>
      </w:divsChild>
    </w:div>
    <w:div w:id="1028143819">
      <w:bodyDiv w:val="1"/>
      <w:marLeft w:val="0"/>
      <w:marRight w:val="0"/>
      <w:marTop w:val="0"/>
      <w:marBottom w:val="0"/>
      <w:divBdr>
        <w:top w:val="none" w:sz="0" w:space="0" w:color="auto"/>
        <w:left w:val="none" w:sz="0" w:space="0" w:color="auto"/>
        <w:bottom w:val="none" w:sz="0" w:space="0" w:color="auto"/>
        <w:right w:val="none" w:sz="0" w:space="0" w:color="auto"/>
      </w:divBdr>
      <w:divsChild>
        <w:div w:id="1467163602">
          <w:marLeft w:val="0"/>
          <w:marRight w:val="0"/>
          <w:marTop w:val="240"/>
          <w:marBottom w:val="120"/>
          <w:divBdr>
            <w:top w:val="none" w:sz="0" w:space="0" w:color="auto"/>
            <w:left w:val="none" w:sz="0" w:space="0" w:color="auto"/>
            <w:bottom w:val="none" w:sz="0" w:space="0" w:color="auto"/>
            <w:right w:val="none" w:sz="0" w:space="0" w:color="auto"/>
          </w:divBdr>
        </w:div>
      </w:divsChild>
    </w:div>
    <w:div w:id="1058211056">
      <w:bodyDiv w:val="1"/>
      <w:marLeft w:val="0"/>
      <w:marRight w:val="0"/>
      <w:marTop w:val="0"/>
      <w:marBottom w:val="0"/>
      <w:divBdr>
        <w:top w:val="none" w:sz="0" w:space="0" w:color="auto"/>
        <w:left w:val="none" w:sz="0" w:space="0" w:color="auto"/>
        <w:bottom w:val="none" w:sz="0" w:space="0" w:color="auto"/>
        <w:right w:val="none" w:sz="0" w:space="0" w:color="auto"/>
      </w:divBdr>
      <w:divsChild>
        <w:div w:id="1132553970">
          <w:marLeft w:val="0"/>
          <w:marRight w:val="0"/>
          <w:marTop w:val="0"/>
          <w:marBottom w:val="0"/>
          <w:divBdr>
            <w:top w:val="none" w:sz="0" w:space="0" w:color="auto"/>
            <w:left w:val="none" w:sz="0" w:space="0" w:color="auto"/>
            <w:bottom w:val="none" w:sz="0" w:space="0" w:color="auto"/>
            <w:right w:val="none" w:sz="0" w:space="0" w:color="auto"/>
          </w:divBdr>
          <w:divsChild>
            <w:div w:id="1164083197">
              <w:marLeft w:val="0"/>
              <w:marRight w:val="0"/>
              <w:marTop w:val="0"/>
              <w:marBottom w:val="0"/>
              <w:divBdr>
                <w:top w:val="none" w:sz="0" w:space="0" w:color="auto"/>
                <w:left w:val="none" w:sz="0" w:space="0" w:color="auto"/>
                <w:bottom w:val="none" w:sz="0" w:space="0" w:color="auto"/>
                <w:right w:val="none" w:sz="0" w:space="0" w:color="auto"/>
              </w:divBdr>
              <w:divsChild>
                <w:div w:id="248316193">
                  <w:marLeft w:val="0"/>
                  <w:marRight w:val="0"/>
                  <w:marTop w:val="0"/>
                  <w:marBottom w:val="0"/>
                  <w:divBdr>
                    <w:top w:val="none" w:sz="0" w:space="0" w:color="auto"/>
                    <w:left w:val="none" w:sz="0" w:space="0" w:color="auto"/>
                    <w:bottom w:val="none" w:sz="0" w:space="0" w:color="auto"/>
                    <w:right w:val="none" w:sz="0" w:space="0" w:color="auto"/>
                  </w:divBdr>
                  <w:divsChild>
                    <w:div w:id="14570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54391">
          <w:marLeft w:val="0"/>
          <w:marRight w:val="0"/>
          <w:marTop w:val="0"/>
          <w:marBottom w:val="0"/>
          <w:divBdr>
            <w:top w:val="none" w:sz="0" w:space="0" w:color="auto"/>
            <w:left w:val="none" w:sz="0" w:space="0" w:color="auto"/>
            <w:bottom w:val="none" w:sz="0" w:space="0" w:color="auto"/>
            <w:right w:val="none" w:sz="0" w:space="0" w:color="auto"/>
          </w:divBdr>
          <w:divsChild>
            <w:div w:id="1145901003">
              <w:marLeft w:val="0"/>
              <w:marRight w:val="0"/>
              <w:marTop w:val="0"/>
              <w:marBottom w:val="0"/>
              <w:divBdr>
                <w:top w:val="none" w:sz="0" w:space="0" w:color="auto"/>
                <w:left w:val="none" w:sz="0" w:space="0" w:color="auto"/>
                <w:bottom w:val="none" w:sz="0" w:space="0" w:color="auto"/>
                <w:right w:val="none" w:sz="0" w:space="0" w:color="auto"/>
              </w:divBdr>
              <w:divsChild>
                <w:div w:id="17021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0913">
      <w:bodyDiv w:val="1"/>
      <w:marLeft w:val="0"/>
      <w:marRight w:val="0"/>
      <w:marTop w:val="0"/>
      <w:marBottom w:val="0"/>
      <w:divBdr>
        <w:top w:val="none" w:sz="0" w:space="0" w:color="auto"/>
        <w:left w:val="none" w:sz="0" w:space="0" w:color="auto"/>
        <w:bottom w:val="none" w:sz="0" w:space="0" w:color="auto"/>
        <w:right w:val="none" w:sz="0" w:space="0" w:color="auto"/>
      </w:divBdr>
    </w:div>
    <w:div w:id="1329674104">
      <w:bodyDiv w:val="1"/>
      <w:marLeft w:val="0"/>
      <w:marRight w:val="0"/>
      <w:marTop w:val="0"/>
      <w:marBottom w:val="0"/>
      <w:divBdr>
        <w:top w:val="none" w:sz="0" w:space="0" w:color="auto"/>
        <w:left w:val="none" w:sz="0" w:space="0" w:color="auto"/>
        <w:bottom w:val="none" w:sz="0" w:space="0" w:color="auto"/>
        <w:right w:val="none" w:sz="0" w:space="0" w:color="auto"/>
      </w:divBdr>
      <w:divsChild>
        <w:div w:id="1352875118">
          <w:marLeft w:val="0"/>
          <w:marRight w:val="0"/>
          <w:marTop w:val="0"/>
          <w:marBottom w:val="0"/>
          <w:divBdr>
            <w:top w:val="none" w:sz="0" w:space="0" w:color="auto"/>
            <w:left w:val="none" w:sz="0" w:space="0" w:color="auto"/>
            <w:bottom w:val="none" w:sz="0" w:space="0" w:color="auto"/>
            <w:right w:val="none" w:sz="0" w:space="0" w:color="auto"/>
          </w:divBdr>
          <w:divsChild>
            <w:div w:id="1968242933">
              <w:marLeft w:val="0"/>
              <w:marRight w:val="0"/>
              <w:marTop w:val="0"/>
              <w:marBottom w:val="0"/>
              <w:divBdr>
                <w:top w:val="none" w:sz="0" w:space="0" w:color="auto"/>
                <w:left w:val="none" w:sz="0" w:space="0" w:color="auto"/>
                <w:bottom w:val="none" w:sz="0" w:space="0" w:color="auto"/>
                <w:right w:val="none" w:sz="0" w:space="0" w:color="auto"/>
              </w:divBdr>
              <w:divsChild>
                <w:div w:id="2019042306">
                  <w:marLeft w:val="0"/>
                  <w:marRight w:val="0"/>
                  <w:marTop w:val="0"/>
                  <w:marBottom w:val="0"/>
                  <w:divBdr>
                    <w:top w:val="none" w:sz="0" w:space="0" w:color="auto"/>
                    <w:left w:val="none" w:sz="0" w:space="0" w:color="auto"/>
                    <w:bottom w:val="none" w:sz="0" w:space="0" w:color="auto"/>
                    <w:right w:val="none" w:sz="0" w:space="0" w:color="auto"/>
                  </w:divBdr>
                  <w:divsChild>
                    <w:div w:id="2641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1757">
          <w:marLeft w:val="0"/>
          <w:marRight w:val="0"/>
          <w:marTop w:val="0"/>
          <w:marBottom w:val="0"/>
          <w:divBdr>
            <w:top w:val="none" w:sz="0" w:space="0" w:color="auto"/>
            <w:left w:val="none" w:sz="0" w:space="0" w:color="auto"/>
            <w:bottom w:val="none" w:sz="0" w:space="0" w:color="auto"/>
            <w:right w:val="none" w:sz="0" w:space="0" w:color="auto"/>
          </w:divBdr>
          <w:divsChild>
            <w:div w:id="1564948268">
              <w:marLeft w:val="0"/>
              <w:marRight w:val="0"/>
              <w:marTop w:val="0"/>
              <w:marBottom w:val="0"/>
              <w:divBdr>
                <w:top w:val="none" w:sz="0" w:space="0" w:color="auto"/>
                <w:left w:val="none" w:sz="0" w:space="0" w:color="auto"/>
                <w:bottom w:val="none" w:sz="0" w:space="0" w:color="auto"/>
                <w:right w:val="none" w:sz="0" w:space="0" w:color="auto"/>
              </w:divBdr>
              <w:divsChild>
                <w:div w:id="13536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47062">
      <w:bodyDiv w:val="1"/>
      <w:marLeft w:val="0"/>
      <w:marRight w:val="0"/>
      <w:marTop w:val="0"/>
      <w:marBottom w:val="0"/>
      <w:divBdr>
        <w:top w:val="none" w:sz="0" w:space="0" w:color="auto"/>
        <w:left w:val="none" w:sz="0" w:space="0" w:color="auto"/>
        <w:bottom w:val="none" w:sz="0" w:space="0" w:color="auto"/>
        <w:right w:val="none" w:sz="0" w:space="0" w:color="auto"/>
      </w:divBdr>
    </w:div>
    <w:div w:id="1474175070">
      <w:bodyDiv w:val="1"/>
      <w:marLeft w:val="0"/>
      <w:marRight w:val="0"/>
      <w:marTop w:val="0"/>
      <w:marBottom w:val="0"/>
      <w:divBdr>
        <w:top w:val="none" w:sz="0" w:space="0" w:color="auto"/>
        <w:left w:val="none" w:sz="0" w:space="0" w:color="auto"/>
        <w:bottom w:val="none" w:sz="0" w:space="0" w:color="auto"/>
        <w:right w:val="none" w:sz="0" w:space="0" w:color="auto"/>
      </w:divBdr>
    </w:div>
    <w:div w:id="1796675730">
      <w:bodyDiv w:val="1"/>
      <w:marLeft w:val="0"/>
      <w:marRight w:val="0"/>
      <w:marTop w:val="0"/>
      <w:marBottom w:val="0"/>
      <w:divBdr>
        <w:top w:val="none" w:sz="0" w:space="0" w:color="auto"/>
        <w:left w:val="none" w:sz="0" w:space="0" w:color="auto"/>
        <w:bottom w:val="none" w:sz="0" w:space="0" w:color="auto"/>
        <w:right w:val="none" w:sz="0" w:space="0" w:color="auto"/>
      </w:divBdr>
    </w:div>
    <w:div w:id="1832717204">
      <w:bodyDiv w:val="1"/>
      <w:marLeft w:val="0"/>
      <w:marRight w:val="0"/>
      <w:marTop w:val="0"/>
      <w:marBottom w:val="0"/>
      <w:divBdr>
        <w:top w:val="none" w:sz="0" w:space="0" w:color="auto"/>
        <w:left w:val="none" w:sz="0" w:space="0" w:color="auto"/>
        <w:bottom w:val="none" w:sz="0" w:space="0" w:color="auto"/>
        <w:right w:val="none" w:sz="0" w:space="0" w:color="auto"/>
      </w:divBdr>
      <w:divsChild>
        <w:div w:id="173035538">
          <w:marLeft w:val="0"/>
          <w:marRight w:val="0"/>
          <w:marTop w:val="240"/>
          <w:marBottom w:val="120"/>
          <w:divBdr>
            <w:top w:val="none" w:sz="0" w:space="0" w:color="auto"/>
            <w:left w:val="none" w:sz="0" w:space="0" w:color="auto"/>
            <w:bottom w:val="none" w:sz="0" w:space="0" w:color="auto"/>
            <w:right w:val="none" w:sz="0" w:space="0" w:color="auto"/>
          </w:divBdr>
        </w:div>
      </w:divsChild>
    </w:div>
    <w:div w:id="1856770304">
      <w:bodyDiv w:val="1"/>
      <w:marLeft w:val="0"/>
      <w:marRight w:val="0"/>
      <w:marTop w:val="0"/>
      <w:marBottom w:val="0"/>
      <w:divBdr>
        <w:top w:val="none" w:sz="0" w:space="0" w:color="auto"/>
        <w:left w:val="none" w:sz="0" w:space="0" w:color="auto"/>
        <w:bottom w:val="none" w:sz="0" w:space="0" w:color="auto"/>
        <w:right w:val="none" w:sz="0" w:space="0" w:color="auto"/>
      </w:divBdr>
    </w:div>
    <w:div w:id="2013991165">
      <w:bodyDiv w:val="1"/>
      <w:marLeft w:val="0"/>
      <w:marRight w:val="0"/>
      <w:marTop w:val="0"/>
      <w:marBottom w:val="0"/>
      <w:divBdr>
        <w:top w:val="none" w:sz="0" w:space="0" w:color="auto"/>
        <w:left w:val="none" w:sz="0" w:space="0" w:color="auto"/>
        <w:bottom w:val="none" w:sz="0" w:space="0" w:color="auto"/>
        <w:right w:val="none" w:sz="0" w:space="0" w:color="auto"/>
      </w:divBdr>
    </w:div>
    <w:div w:id="2090274846">
      <w:bodyDiv w:val="1"/>
      <w:marLeft w:val="0"/>
      <w:marRight w:val="0"/>
      <w:marTop w:val="0"/>
      <w:marBottom w:val="0"/>
      <w:divBdr>
        <w:top w:val="none" w:sz="0" w:space="0" w:color="auto"/>
        <w:left w:val="none" w:sz="0" w:space="0" w:color="auto"/>
        <w:bottom w:val="none" w:sz="0" w:space="0" w:color="auto"/>
        <w:right w:val="none" w:sz="0" w:space="0" w:color="auto"/>
      </w:divBdr>
      <w:divsChild>
        <w:div w:id="472870473">
          <w:marLeft w:val="0"/>
          <w:marRight w:val="0"/>
          <w:marTop w:val="240"/>
          <w:marBottom w:val="120"/>
          <w:divBdr>
            <w:top w:val="none" w:sz="0" w:space="0" w:color="auto"/>
            <w:left w:val="none" w:sz="0" w:space="0" w:color="auto"/>
            <w:bottom w:val="none" w:sz="0" w:space="0" w:color="auto"/>
            <w:right w:val="none" w:sz="0" w:space="0" w:color="auto"/>
          </w:divBdr>
        </w:div>
        <w:div w:id="210495164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6F07C6C-7F2C-485E-A910-4A1F801C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68460</Words>
  <Characters>390223</Characters>
  <Application>Microsoft Office Word</Application>
  <DocSecurity>0</DocSecurity>
  <Lines>3251</Lines>
  <Paragraphs>915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457768</CharactersWithSpaces>
  <SharedDoc>false</SharedDoc>
  <HLinks>
    <vt:vector size="24" baseType="variant">
      <vt:variant>
        <vt:i4>3604532</vt:i4>
      </vt:variant>
      <vt:variant>
        <vt:i4>9</vt:i4>
      </vt:variant>
      <vt:variant>
        <vt:i4>0</vt:i4>
      </vt:variant>
      <vt:variant>
        <vt:i4>5</vt:i4>
      </vt:variant>
      <vt:variant>
        <vt:lpwstr>https://www.uradni-list.si/glasilo-uradni-list-rs/vsebina/2023-01-4011</vt:lpwstr>
      </vt:variant>
      <vt:variant>
        <vt:lpwstr/>
      </vt:variant>
      <vt:variant>
        <vt:i4>3276851</vt:i4>
      </vt:variant>
      <vt:variant>
        <vt:i4>6</vt:i4>
      </vt:variant>
      <vt:variant>
        <vt:i4>0</vt:i4>
      </vt:variant>
      <vt:variant>
        <vt:i4>5</vt:i4>
      </vt:variant>
      <vt:variant>
        <vt:lpwstr>https://www.uradni-list.si/glasilo-uradni-list-rs/vsebina/2023-01-3410</vt:lpwstr>
      </vt:variant>
      <vt:variant>
        <vt:lpwstr/>
      </vt:variant>
      <vt:variant>
        <vt:i4>3145780</vt:i4>
      </vt:variant>
      <vt:variant>
        <vt:i4>3</vt:i4>
      </vt:variant>
      <vt:variant>
        <vt:i4>0</vt:i4>
      </vt:variant>
      <vt:variant>
        <vt:i4>5</vt:i4>
      </vt:variant>
      <vt:variant>
        <vt:lpwstr>https://www.uradni-list.si/glasilo-uradni-list-rs/vsebina/2023-01-2670</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2026-05-04T09:37:00Z</dcterms:created>
  <dcterms:modified xsi:type="dcterms:W3CDTF">2026-05-04T09:43:00Z</dcterms:modified>
</cp:coreProperties>
</file>