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07ED0" w:rsidRPr="008D1759" w14:paraId="25630BD9" w14:textId="77777777" w:rsidTr="00E455F9">
        <w:trPr>
          <w:gridAfter w:val="2"/>
          <w:wAfter w:w="3067" w:type="dxa"/>
        </w:trPr>
        <w:tc>
          <w:tcPr>
            <w:tcW w:w="6096" w:type="dxa"/>
            <w:gridSpan w:val="2"/>
          </w:tcPr>
          <w:p w14:paraId="0729CDE1" w14:textId="77777777" w:rsidR="00130842" w:rsidRDefault="00130842" w:rsidP="004C595D">
            <w:pPr>
              <w:pStyle w:val="Neotevilenodstavek"/>
              <w:spacing w:line="260" w:lineRule="exact"/>
              <w:rPr>
                <w:noProof/>
              </w:rPr>
            </w:pPr>
          </w:p>
          <w:p w14:paraId="69CBF3DF" w14:textId="77777777" w:rsidR="00130842" w:rsidRDefault="00130842" w:rsidP="004C595D">
            <w:pPr>
              <w:pStyle w:val="Neotevilenodstavek"/>
              <w:spacing w:line="260" w:lineRule="exact"/>
              <w:rPr>
                <w:noProof/>
              </w:rPr>
            </w:pPr>
          </w:p>
          <w:p w14:paraId="5057A89F" w14:textId="3DACB9B3" w:rsidR="004C595D" w:rsidRPr="004C595D" w:rsidRDefault="00B010C4" w:rsidP="00130842">
            <w:pPr>
              <w:pStyle w:val="Neotevilenodstavek"/>
              <w:spacing w:line="260" w:lineRule="exact"/>
              <w:rPr>
                <w:sz w:val="20"/>
                <w:szCs w:val="20"/>
              </w:rPr>
            </w:pPr>
            <w:r>
              <w:rPr>
                <w:noProof/>
              </w:rPr>
              <w:drawing>
                <wp:inline distT="0" distB="0" distL="0" distR="0" wp14:anchorId="1902DF20" wp14:editId="22F9C476">
                  <wp:extent cx="2167255" cy="47561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7255" cy="475615"/>
                          </a:xfrm>
                          <a:prstGeom prst="rect">
                            <a:avLst/>
                          </a:prstGeom>
                          <a:noFill/>
                        </pic:spPr>
                      </pic:pic>
                    </a:graphicData>
                  </a:graphic>
                </wp:inline>
              </w:drawing>
            </w:r>
            <w:r w:rsidRPr="004C595D">
              <w:rPr>
                <w:noProof/>
                <w:sz w:val="20"/>
                <w:szCs w:val="20"/>
              </w:rPr>
              <mc:AlternateContent>
                <mc:Choice Requires="wps">
                  <w:drawing>
                    <wp:anchor distT="0" distB="0" distL="114300" distR="114300" simplePos="0" relativeHeight="251657216" behindDoc="1" locked="0" layoutInCell="0" allowOverlap="1" wp14:anchorId="2FD306F5" wp14:editId="4796153D">
                      <wp:simplePos x="0" y="0"/>
                      <wp:positionH relativeFrom="column">
                        <wp:posOffset>-431800</wp:posOffset>
                      </wp:positionH>
                      <wp:positionV relativeFrom="page">
                        <wp:posOffset>3600450</wp:posOffset>
                      </wp:positionV>
                      <wp:extent cx="252095" cy="0"/>
                      <wp:effectExtent l="11430" t="9525" r="1270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52251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4DECCA35" w14:textId="77777777" w:rsidR="004C595D" w:rsidRDefault="004C595D" w:rsidP="004C595D">
            <w:pPr>
              <w:pStyle w:val="Neotevilenodstavek"/>
              <w:spacing w:before="0" w:line="260" w:lineRule="exact"/>
              <w:rPr>
                <w:sz w:val="20"/>
                <w:szCs w:val="20"/>
              </w:rPr>
            </w:pPr>
            <w:r w:rsidRPr="004C595D">
              <w:rPr>
                <w:sz w:val="20"/>
                <w:szCs w:val="20"/>
              </w:rPr>
              <w:t>Masarykova cesta 16, 1000 Ljubljana</w:t>
            </w:r>
            <w:r w:rsidRPr="004C595D">
              <w:rPr>
                <w:sz w:val="20"/>
                <w:szCs w:val="20"/>
              </w:rPr>
              <w:tab/>
            </w:r>
          </w:p>
          <w:p w14:paraId="1016230E" w14:textId="77777777" w:rsidR="004C595D" w:rsidRDefault="004C595D" w:rsidP="004C595D">
            <w:pPr>
              <w:pStyle w:val="Neotevilenodstavek"/>
              <w:spacing w:before="0" w:line="260" w:lineRule="exact"/>
              <w:rPr>
                <w:sz w:val="20"/>
                <w:szCs w:val="20"/>
              </w:rPr>
            </w:pPr>
            <w:r>
              <w:rPr>
                <w:sz w:val="20"/>
                <w:szCs w:val="20"/>
              </w:rPr>
              <w:t>Gp.m</w:t>
            </w:r>
            <w:r w:rsidR="00130842">
              <w:rPr>
                <w:sz w:val="20"/>
                <w:szCs w:val="20"/>
              </w:rPr>
              <w:t>vzi</w:t>
            </w:r>
            <w:r w:rsidR="00CD321C">
              <w:rPr>
                <w:sz w:val="20"/>
                <w:szCs w:val="20"/>
              </w:rPr>
              <w:t>@gov.si</w:t>
            </w:r>
          </w:p>
          <w:p w14:paraId="3C4B94B9" w14:textId="77777777" w:rsidR="004C595D" w:rsidRPr="004C595D" w:rsidRDefault="004C595D" w:rsidP="004C595D">
            <w:pPr>
              <w:pStyle w:val="Neotevilenodstavek"/>
              <w:spacing w:before="0" w:line="260" w:lineRule="exact"/>
              <w:rPr>
                <w:sz w:val="20"/>
                <w:szCs w:val="20"/>
              </w:rPr>
            </w:pPr>
            <w:r w:rsidRPr="004C595D">
              <w:rPr>
                <w:sz w:val="20"/>
                <w:szCs w:val="20"/>
              </w:rPr>
              <w:t xml:space="preserve"> </w:t>
            </w:r>
          </w:p>
          <w:p w14:paraId="3A953F5F" w14:textId="77777777" w:rsidR="004C595D" w:rsidRPr="004C595D" w:rsidRDefault="004C595D" w:rsidP="004C595D">
            <w:pPr>
              <w:pStyle w:val="Neotevilenodstavek"/>
              <w:spacing w:line="260" w:lineRule="exact"/>
              <w:rPr>
                <w:sz w:val="20"/>
                <w:szCs w:val="20"/>
              </w:rPr>
            </w:pPr>
            <w:r w:rsidRPr="004C595D">
              <w:rPr>
                <w:sz w:val="20"/>
                <w:szCs w:val="20"/>
              </w:rPr>
              <w:tab/>
            </w:r>
          </w:p>
          <w:p w14:paraId="0AACE1E7" w14:textId="77777777" w:rsidR="00107ED0" w:rsidRPr="008D1759" w:rsidRDefault="00107ED0" w:rsidP="004C595D">
            <w:pPr>
              <w:pStyle w:val="Neotevilenodstavek"/>
              <w:spacing w:before="0" w:after="0" w:line="260" w:lineRule="exact"/>
              <w:jc w:val="left"/>
              <w:rPr>
                <w:sz w:val="20"/>
                <w:szCs w:val="20"/>
              </w:rPr>
            </w:pPr>
          </w:p>
        </w:tc>
      </w:tr>
      <w:tr w:rsidR="00107ED0" w:rsidRPr="008D1759" w14:paraId="633C5AE4" w14:textId="77777777" w:rsidTr="00E455F9">
        <w:trPr>
          <w:gridAfter w:val="2"/>
          <w:wAfter w:w="3067" w:type="dxa"/>
        </w:trPr>
        <w:tc>
          <w:tcPr>
            <w:tcW w:w="6096" w:type="dxa"/>
            <w:gridSpan w:val="2"/>
          </w:tcPr>
          <w:p w14:paraId="63CA4EC2" w14:textId="62035767" w:rsidR="00107ED0" w:rsidRPr="003E65F7" w:rsidRDefault="00594B90" w:rsidP="00224223">
            <w:pPr>
              <w:pStyle w:val="Neotevilenodstavek"/>
              <w:spacing w:before="0" w:after="0" w:line="260" w:lineRule="exact"/>
              <w:jc w:val="left"/>
              <w:rPr>
                <w:sz w:val="20"/>
                <w:szCs w:val="20"/>
                <w:highlight w:val="yellow"/>
              </w:rPr>
            </w:pPr>
            <w:r w:rsidRPr="00561E78">
              <w:rPr>
                <w:sz w:val="20"/>
                <w:szCs w:val="20"/>
              </w:rPr>
              <w:t>Številka</w:t>
            </w:r>
            <w:r w:rsidR="004B0801" w:rsidRPr="00561E78">
              <w:rPr>
                <w:sz w:val="20"/>
                <w:szCs w:val="20"/>
              </w:rPr>
              <w:t>:</w:t>
            </w:r>
            <w:r w:rsidRPr="00561E78">
              <w:rPr>
                <w:sz w:val="20"/>
                <w:szCs w:val="20"/>
              </w:rPr>
              <w:t xml:space="preserve"> </w:t>
            </w:r>
            <w:r w:rsidR="00272F22" w:rsidRPr="002225F3">
              <w:rPr>
                <w:sz w:val="20"/>
                <w:szCs w:val="20"/>
              </w:rPr>
              <w:t>6037-</w:t>
            </w:r>
            <w:r w:rsidR="003E65F7" w:rsidRPr="002225F3">
              <w:rPr>
                <w:sz w:val="20"/>
                <w:szCs w:val="20"/>
              </w:rPr>
              <w:t>2</w:t>
            </w:r>
            <w:r w:rsidR="00343DCE" w:rsidRPr="002225F3">
              <w:rPr>
                <w:sz w:val="20"/>
                <w:szCs w:val="20"/>
              </w:rPr>
              <w:t>0</w:t>
            </w:r>
            <w:r w:rsidR="008F4599" w:rsidRPr="002225F3">
              <w:rPr>
                <w:sz w:val="20"/>
                <w:szCs w:val="20"/>
              </w:rPr>
              <w:t>/202</w:t>
            </w:r>
            <w:r w:rsidR="00343DCE" w:rsidRPr="002225F3">
              <w:rPr>
                <w:sz w:val="20"/>
                <w:szCs w:val="20"/>
              </w:rPr>
              <w:t>3-3360-</w:t>
            </w:r>
            <w:r w:rsidR="00FD0291">
              <w:rPr>
                <w:sz w:val="20"/>
                <w:szCs w:val="20"/>
              </w:rPr>
              <w:t>50</w:t>
            </w:r>
          </w:p>
        </w:tc>
      </w:tr>
      <w:tr w:rsidR="00107ED0" w:rsidRPr="008D1759" w14:paraId="16C1179D" w14:textId="77777777" w:rsidTr="00E455F9">
        <w:trPr>
          <w:gridAfter w:val="2"/>
          <w:wAfter w:w="3067" w:type="dxa"/>
        </w:trPr>
        <w:tc>
          <w:tcPr>
            <w:tcW w:w="6096" w:type="dxa"/>
            <w:gridSpan w:val="2"/>
          </w:tcPr>
          <w:p w14:paraId="1D77C4AE" w14:textId="05837E89" w:rsidR="00107ED0" w:rsidRPr="003E65F7" w:rsidRDefault="008F4599" w:rsidP="00224223">
            <w:pPr>
              <w:pStyle w:val="Neotevilenodstavek"/>
              <w:spacing w:before="0" w:after="0" w:line="260" w:lineRule="exact"/>
              <w:jc w:val="left"/>
              <w:rPr>
                <w:sz w:val="20"/>
                <w:szCs w:val="20"/>
                <w:highlight w:val="yellow"/>
              </w:rPr>
            </w:pPr>
            <w:r w:rsidRPr="002958FD">
              <w:rPr>
                <w:sz w:val="20"/>
                <w:szCs w:val="20"/>
              </w:rPr>
              <w:t xml:space="preserve">Ljubljana, </w:t>
            </w:r>
            <w:r w:rsidR="00FD0291">
              <w:rPr>
                <w:sz w:val="20"/>
                <w:szCs w:val="20"/>
              </w:rPr>
              <w:t>13</w:t>
            </w:r>
            <w:r w:rsidRPr="002958FD">
              <w:rPr>
                <w:sz w:val="20"/>
                <w:szCs w:val="20"/>
              </w:rPr>
              <w:t xml:space="preserve">. </w:t>
            </w:r>
            <w:r w:rsidR="00D1225A">
              <w:rPr>
                <w:sz w:val="20"/>
                <w:szCs w:val="20"/>
              </w:rPr>
              <w:t>5</w:t>
            </w:r>
            <w:r w:rsidRPr="002958FD">
              <w:rPr>
                <w:sz w:val="20"/>
                <w:szCs w:val="20"/>
              </w:rPr>
              <w:t xml:space="preserve">. </w:t>
            </w:r>
            <w:r w:rsidR="003E65F7" w:rsidRPr="002958FD">
              <w:rPr>
                <w:sz w:val="20"/>
                <w:szCs w:val="20"/>
              </w:rPr>
              <w:t>202</w:t>
            </w:r>
            <w:r w:rsidR="00D1225A">
              <w:rPr>
                <w:sz w:val="20"/>
                <w:szCs w:val="20"/>
              </w:rPr>
              <w:t>4</w:t>
            </w:r>
          </w:p>
        </w:tc>
      </w:tr>
      <w:tr w:rsidR="00107ED0" w:rsidRPr="008D1759" w14:paraId="6BE8FADB" w14:textId="77777777" w:rsidTr="00E455F9">
        <w:trPr>
          <w:gridAfter w:val="2"/>
          <w:wAfter w:w="3067" w:type="dxa"/>
        </w:trPr>
        <w:tc>
          <w:tcPr>
            <w:tcW w:w="6096" w:type="dxa"/>
            <w:gridSpan w:val="2"/>
          </w:tcPr>
          <w:p w14:paraId="08B391B1" w14:textId="77777777" w:rsidR="00107ED0" w:rsidRPr="00594B90" w:rsidRDefault="00594B90" w:rsidP="00456D0D">
            <w:pPr>
              <w:pStyle w:val="Neotevilenodstavek"/>
              <w:spacing w:before="0" w:after="0" w:line="260" w:lineRule="exact"/>
              <w:jc w:val="left"/>
              <w:rPr>
                <w:sz w:val="20"/>
                <w:szCs w:val="20"/>
              </w:rPr>
            </w:pPr>
            <w:r w:rsidRPr="00594B90">
              <w:rPr>
                <w:iCs/>
                <w:sz w:val="20"/>
                <w:szCs w:val="20"/>
              </w:rPr>
              <w:t xml:space="preserve">EVA </w:t>
            </w:r>
            <w:r w:rsidR="00456D0D">
              <w:rPr>
                <w:iCs/>
                <w:sz w:val="20"/>
                <w:szCs w:val="20"/>
              </w:rPr>
              <w:t>/</w:t>
            </w:r>
          </w:p>
        </w:tc>
      </w:tr>
      <w:tr w:rsidR="00107ED0" w:rsidRPr="008D1759" w14:paraId="015C6A92" w14:textId="77777777" w:rsidTr="00E455F9">
        <w:trPr>
          <w:gridAfter w:val="2"/>
          <w:wAfter w:w="3067" w:type="dxa"/>
        </w:trPr>
        <w:tc>
          <w:tcPr>
            <w:tcW w:w="6096" w:type="dxa"/>
            <w:gridSpan w:val="2"/>
          </w:tcPr>
          <w:p w14:paraId="63EC8F4E" w14:textId="77777777" w:rsidR="00107ED0" w:rsidRPr="008D1759" w:rsidRDefault="00107ED0" w:rsidP="00E455F9">
            <w:pPr>
              <w:spacing w:after="0" w:line="260" w:lineRule="exact"/>
              <w:rPr>
                <w:rFonts w:ascii="Arial" w:hAnsi="Arial" w:cs="Arial"/>
                <w:sz w:val="20"/>
                <w:szCs w:val="20"/>
              </w:rPr>
            </w:pPr>
          </w:p>
          <w:p w14:paraId="054284F9" w14:textId="77777777" w:rsidR="00107ED0" w:rsidRPr="008D1759" w:rsidRDefault="00107ED0" w:rsidP="00E455F9">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14:paraId="63F3EB91" w14:textId="77777777" w:rsidR="00107ED0" w:rsidRPr="008D1759" w:rsidRDefault="00000000" w:rsidP="00E455F9">
            <w:pPr>
              <w:spacing w:after="0" w:line="260" w:lineRule="exact"/>
              <w:rPr>
                <w:rFonts w:ascii="Arial" w:hAnsi="Arial" w:cs="Arial"/>
                <w:sz w:val="20"/>
                <w:szCs w:val="20"/>
              </w:rPr>
            </w:pPr>
            <w:hyperlink r:id="rId12" w:history="1">
              <w:r w:rsidR="00107ED0" w:rsidRPr="008D1759">
                <w:rPr>
                  <w:rStyle w:val="Hiperpovezava"/>
                  <w:rFonts w:ascii="Arial" w:hAnsi="Arial" w:cs="Arial"/>
                  <w:sz w:val="20"/>
                  <w:szCs w:val="20"/>
                </w:rPr>
                <w:t>Gp.gs@gov.si</w:t>
              </w:r>
            </w:hyperlink>
          </w:p>
          <w:p w14:paraId="1FA112D6" w14:textId="77777777" w:rsidR="00107ED0" w:rsidRPr="008D1759" w:rsidRDefault="00107ED0" w:rsidP="00E455F9">
            <w:pPr>
              <w:spacing w:after="0" w:line="260" w:lineRule="exact"/>
              <w:rPr>
                <w:rFonts w:ascii="Arial" w:hAnsi="Arial" w:cs="Arial"/>
                <w:sz w:val="20"/>
                <w:szCs w:val="20"/>
              </w:rPr>
            </w:pPr>
          </w:p>
        </w:tc>
      </w:tr>
      <w:tr w:rsidR="00107ED0" w:rsidRPr="008D1759" w14:paraId="7AF811EF" w14:textId="77777777" w:rsidTr="00E455F9">
        <w:tc>
          <w:tcPr>
            <w:tcW w:w="9163" w:type="dxa"/>
            <w:gridSpan w:val="4"/>
          </w:tcPr>
          <w:p w14:paraId="517119D0" w14:textId="67EC8C41" w:rsidR="00107ED0" w:rsidRPr="008D1759" w:rsidRDefault="00594B90" w:rsidP="004A22E7">
            <w:pPr>
              <w:pStyle w:val="Naslovpredpisa"/>
              <w:spacing w:before="0" w:after="0" w:line="260" w:lineRule="exact"/>
              <w:jc w:val="both"/>
              <w:rPr>
                <w:sz w:val="20"/>
                <w:szCs w:val="20"/>
              </w:rPr>
            </w:pPr>
            <w:r>
              <w:rPr>
                <w:sz w:val="20"/>
                <w:szCs w:val="20"/>
              </w:rPr>
              <w:t xml:space="preserve">ZADEVA: </w:t>
            </w:r>
            <w:bookmarkStart w:id="0" w:name="_Hlk135040538"/>
            <w:r w:rsidR="00456D0D" w:rsidRPr="0084317A">
              <w:rPr>
                <w:sz w:val="20"/>
                <w:szCs w:val="20"/>
              </w:rPr>
              <w:t xml:space="preserve">Sklep o soglasju k omejitvam vpisa </w:t>
            </w:r>
            <w:r w:rsidR="000E73D6" w:rsidRPr="00D30E82">
              <w:rPr>
                <w:sz w:val="20"/>
                <w:szCs w:val="20"/>
                <w:shd w:val="clear" w:color="auto" w:fill="FFFFFF" w:themeFill="background1"/>
              </w:rPr>
              <w:t>in povečanju števila razpisanih mest</w:t>
            </w:r>
            <w:r w:rsidR="000E73D6">
              <w:rPr>
                <w:sz w:val="20"/>
                <w:szCs w:val="20"/>
              </w:rPr>
              <w:t xml:space="preserve"> </w:t>
            </w:r>
            <w:r w:rsidR="00A3550B">
              <w:rPr>
                <w:sz w:val="20"/>
                <w:szCs w:val="20"/>
              </w:rPr>
              <w:t>za tujce</w:t>
            </w:r>
            <w:r w:rsidR="00C30897">
              <w:rPr>
                <w:sz w:val="20"/>
                <w:szCs w:val="20"/>
              </w:rPr>
              <w:t>,</w:t>
            </w:r>
            <w:r w:rsidR="00A3550B">
              <w:rPr>
                <w:sz w:val="20"/>
                <w:szCs w:val="20"/>
              </w:rPr>
              <w:t xml:space="preserve"> državljane držav</w:t>
            </w:r>
            <w:r w:rsidR="00C30897">
              <w:rPr>
                <w:sz w:val="20"/>
                <w:szCs w:val="20"/>
              </w:rPr>
              <w:t>, ki niso države</w:t>
            </w:r>
            <w:r w:rsidR="00A3550B">
              <w:rPr>
                <w:sz w:val="20"/>
                <w:szCs w:val="20"/>
              </w:rPr>
              <w:t xml:space="preserve"> članic</w:t>
            </w:r>
            <w:r w:rsidR="00C30897">
              <w:rPr>
                <w:sz w:val="20"/>
                <w:szCs w:val="20"/>
              </w:rPr>
              <w:t>e</w:t>
            </w:r>
            <w:r w:rsidR="00A3550B">
              <w:rPr>
                <w:sz w:val="20"/>
                <w:szCs w:val="20"/>
              </w:rPr>
              <w:t xml:space="preserve"> Evropske unije</w:t>
            </w:r>
            <w:r w:rsidR="00C30897">
              <w:rPr>
                <w:sz w:val="20"/>
                <w:szCs w:val="20"/>
              </w:rPr>
              <w:t>,</w:t>
            </w:r>
            <w:r w:rsidR="00BA0038">
              <w:rPr>
                <w:sz w:val="20"/>
                <w:szCs w:val="20"/>
              </w:rPr>
              <w:t xml:space="preserve"> </w:t>
            </w:r>
            <w:r w:rsidR="001B284A">
              <w:rPr>
                <w:sz w:val="20"/>
                <w:szCs w:val="20"/>
              </w:rPr>
              <w:t xml:space="preserve">in Slovence brez slovenskega državljanstva </w:t>
            </w:r>
            <w:r w:rsidR="00456D0D" w:rsidRPr="0084317A">
              <w:rPr>
                <w:sz w:val="20"/>
                <w:szCs w:val="20"/>
              </w:rPr>
              <w:t>v dodiplomske in enovite magistrske študijske programe na javnih in koncesioniranih visokošols</w:t>
            </w:r>
            <w:r w:rsidR="003E65F7">
              <w:rPr>
                <w:sz w:val="20"/>
                <w:szCs w:val="20"/>
              </w:rPr>
              <w:t>kih zavodih v študijskem letu 202</w:t>
            </w:r>
            <w:r w:rsidR="00343DCE">
              <w:rPr>
                <w:sz w:val="20"/>
                <w:szCs w:val="20"/>
              </w:rPr>
              <w:t>4</w:t>
            </w:r>
            <w:r w:rsidR="008D591A">
              <w:rPr>
                <w:sz w:val="20"/>
                <w:szCs w:val="20"/>
              </w:rPr>
              <w:t>/202</w:t>
            </w:r>
            <w:r w:rsidR="00343DCE">
              <w:rPr>
                <w:sz w:val="20"/>
                <w:szCs w:val="20"/>
              </w:rPr>
              <w:t>5</w:t>
            </w:r>
            <w:r w:rsidR="00456D0D" w:rsidRPr="0084317A">
              <w:rPr>
                <w:sz w:val="20"/>
                <w:szCs w:val="20"/>
              </w:rPr>
              <w:t xml:space="preserve"> </w:t>
            </w:r>
            <w:r w:rsidR="00C14E6C">
              <w:rPr>
                <w:sz w:val="20"/>
                <w:szCs w:val="20"/>
              </w:rPr>
              <w:t xml:space="preserve"> – predlog za obravnavo</w:t>
            </w:r>
            <w:bookmarkEnd w:id="0"/>
          </w:p>
        </w:tc>
      </w:tr>
      <w:tr w:rsidR="00107ED0" w:rsidRPr="008D1759" w14:paraId="189B6177" w14:textId="77777777" w:rsidTr="00E455F9">
        <w:tc>
          <w:tcPr>
            <w:tcW w:w="9163" w:type="dxa"/>
            <w:gridSpan w:val="4"/>
          </w:tcPr>
          <w:p w14:paraId="19D4ED2C" w14:textId="77777777" w:rsidR="00107ED0" w:rsidRPr="008D1759" w:rsidRDefault="001B223E" w:rsidP="00E455F9">
            <w:pPr>
              <w:pStyle w:val="Poglavje"/>
              <w:spacing w:before="0" w:after="0" w:line="260" w:lineRule="exact"/>
              <w:jc w:val="left"/>
              <w:rPr>
                <w:sz w:val="20"/>
                <w:szCs w:val="20"/>
              </w:rPr>
            </w:pPr>
            <w:r>
              <w:rPr>
                <w:sz w:val="20"/>
                <w:szCs w:val="20"/>
              </w:rPr>
              <w:t>1.</w:t>
            </w:r>
            <w:r w:rsidR="00107ED0" w:rsidRPr="008D1759">
              <w:rPr>
                <w:sz w:val="20"/>
                <w:szCs w:val="20"/>
              </w:rPr>
              <w:t xml:space="preserve"> Predlog sklepov vlade:</w:t>
            </w:r>
          </w:p>
        </w:tc>
      </w:tr>
      <w:tr w:rsidR="00107ED0" w:rsidRPr="008D1759" w14:paraId="3B98CC63" w14:textId="77777777" w:rsidTr="00E455F9">
        <w:tc>
          <w:tcPr>
            <w:tcW w:w="9163" w:type="dxa"/>
            <w:gridSpan w:val="4"/>
          </w:tcPr>
          <w:p w14:paraId="1BF6D9B7" w14:textId="67D03473" w:rsidR="00107ED0" w:rsidRDefault="00456D0D" w:rsidP="00456D0D">
            <w:pPr>
              <w:pStyle w:val="Neotevilenodstavek"/>
              <w:spacing w:before="0" w:after="0" w:line="260" w:lineRule="exact"/>
              <w:rPr>
                <w:sz w:val="20"/>
                <w:szCs w:val="20"/>
              </w:rPr>
            </w:pPr>
            <w:r w:rsidRPr="0084317A">
              <w:rPr>
                <w:sz w:val="20"/>
                <w:szCs w:val="20"/>
              </w:rPr>
              <w:t>Na podlagi petega odstavka 41. člena Zakona o visokem šolstvu (</w:t>
            </w:r>
            <w:r w:rsidR="00130842" w:rsidRPr="00423DEF">
              <w:rPr>
                <w:iCs/>
                <w:sz w:val="20"/>
                <w:szCs w:val="20"/>
              </w:rPr>
              <w:t>Uradni list RS, št. 32/12 – uradno prečiščeno besedilo, 40/12 – ZUJF, 57/12 – ZPCP-2D, 109/12, 85/14, 75/16, 61/17 – ZUPŠ, 65/17, 175/20 – ZIUOPDVE, 57/21 – odl. US, 54/22 – ZUPŠ-1</w:t>
            </w:r>
            <w:r w:rsidR="00AC5A12">
              <w:rPr>
                <w:iCs/>
                <w:sz w:val="20"/>
                <w:szCs w:val="20"/>
              </w:rPr>
              <w:t>,</w:t>
            </w:r>
            <w:r w:rsidR="00130842" w:rsidRPr="00423DEF">
              <w:rPr>
                <w:iCs/>
                <w:sz w:val="20"/>
                <w:szCs w:val="20"/>
              </w:rPr>
              <w:t xml:space="preserve"> 100/22 – ZSZUN</w:t>
            </w:r>
            <w:r w:rsidR="00AC5A12">
              <w:rPr>
                <w:iCs/>
                <w:sz w:val="20"/>
                <w:szCs w:val="20"/>
              </w:rPr>
              <w:t xml:space="preserve"> in </w:t>
            </w:r>
            <w:r w:rsidR="00FB5C29">
              <w:rPr>
                <w:iCs/>
                <w:sz w:val="20"/>
                <w:szCs w:val="20"/>
              </w:rPr>
              <w:t>102/23</w:t>
            </w:r>
            <w:r w:rsidRPr="0084317A">
              <w:rPr>
                <w:sz w:val="20"/>
                <w:szCs w:val="20"/>
              </w:rPr>
              <w:t xml:space="preserve">) je Vlada Republike Slovenije na … seji dne ……. </w:t>
            </w:r>
            <w:r w:rsidR="00FB5C29">
              <w:rPr>
                <w:sz w:val="20"/>
                <w:szCs w:val="20"/>
              </w:rPr>
              <w:t>s</w:t>
            </w:r>
            <w:r w:rsidRPr="0084317A">
              <w:rPr>
                <w:sz w:val="20"/>
                <w:szCs w:val="20"/>
              </w:rPr>
              <w:t>prejela</w:t>
            </w:r>
            <w:r w:rsidR="00FF3EBB">
              <w:rPr>
                <w:sz w:val="20"/>
                <w:szCs w:val="20"/>
              </w:rPr>
              <w:t xml:space="preserve"> naslednji</w:t>
            </w:r>
          </w:p>
          <w:p w14:paraId="6EB15E2C" w14:textId="77777777" w:rsidR="00FF3EBB" w:rsidRDefault="00FF3EBB" w:rsidP="00456D0D">
            <w:pPr>
              <w:pStyle w:val="Neotevilenodstavek"/>
              <w:spacing w:before="0" w:after="0" w:line="260" w:lineRule="exact"/>
              <w:rPr>
                <w:sz w:val="20"/>
                <w:szCs w:val="20"/>
              </w:rPr>
            </w:pPr>
          </w:p>
          <w:p w14:paraId="2F27B964" w14:textId="4F5C792E" w:rsidR="00FF3EBB" w:rsidRDefault="00FF3EBB" w:rsidP="003036B6">
            <w:pPr>
              <w:pStyle w:val="Neotevilenodstavek"/>
              <w:spacing w:before="0" w:after="0" w:line="260" w:lineRule="exact"/>
              <w:jc w:val="center"/>
              <w:rPr>
                <w:sz w:val="20"/>
                <w:szCs w:val="20"/>
              </w:rPr>
            </w:pPr>
            <w:r>
              <w:rPr>
                <w:sz w:val="20"/>
                <w:szCs w:val="20"/>
              </w:rPr>
              <w:t>SKLEP</w:t>
            </w:r>
          </w:p>
          <w:p w14:paraId="680AFFE5" w14:textId="77777777" w:rsidR="00456D0D" w:rsidRDefault="00456D0D" w:rsidP="00456D0D">
            <w:pPr>
              <w:pStyle w:val="Neotevilenodstavek"/>
              <w:spacing w:before="0" w:after="0" w:line="260" w:lineRule="exact"/>
              <w:rPr>
                <w:sz w:val="20"/>
                <w:szCs w:val="20"/>
              </w:rPr>
            </w:pPr>
          </w:p>
          <w:p w14:paraId="1B69FF82" w14:textId="3AE25AA7" w:rsidR="00FF3EBB" w:rsidRDefault="00FF3EBB" w:rsidP="00456D0D">
            <w:pPr>
              <w:widowControl w:val="0"/>
              <w:autoSpaceDE w:val="0"/>
              <w:autoSpaceDN w:val="0"/>
              <w:adjustRightInd w:val="0"/>
              <w:jc w:val="both"/>
              <w:rPr>
                <w:rFonts w:ascii="Arial" w:hAnsi="Arial" w:cs="Arial"/>
                <w:sz w:val="20"/>
                <w:szCs w:val="20"/>
              </w:rPr>
            </w:pPr>
            <w:r>
              <w:rPr>
                <w:rFonts w:ascii="Arial" w:hAnsi="Arial" w:cs="Arial"/>
                <w:sz w:val="20"/>
                <w:szCs w:val="20"/>
              </w:rPr>
              <w:t xml:space="preserve">Vlada Republike Slovenije je sprejela </w:t>
            </w:r>
            <w:r w:rsidR="00456D0D" w:rsidRPr="0084317A">
              <w:rPr>
                <w:rFonts w:ascii="Arial" w:hAnsi="Arial" w:cs="Arial"/>
                <w:sz w:val="20"/>
                <w:szCs w:val="20"/>
              </w:rPr>
              <w:t xml:space="preserve">Sklep o soglasju k omejitvam vpisa </w:t>
            </w:r>
            <w:r w:rsidR="00D30E82" w:rsidRPr="00D30E82">
              <w:rPr>
                <w:rFonts w:ascii="Arial" w:hAnsi="Arial" w:cs="Arial"/>
                <w:sz w:val="20"/>
                <w:szCs w:val="20"/>
              </w:rPr>
              <w:t xml:space="preserve">in povečanju števila razpisanih mest </w:t>
            </w:r>
            <w:r w:rsidR="002F5EDF">
              <w:rPr>
                <w:rFonts w:ascii="Arial" w:hAnsi="Arial" w:cs="Arial"/>
                <w:sz w:val="20"/>
                <w:szCs w:val="20"/>
              </w:rPr>
              <w:t>za tujce</w:t>
            </w:r>
            <w:r w:rsidR="00C30897">
              <w:rPr>
                <w:rFonts w:ascii="Arial" w:hAnsi="Arial" w:cs="Arial"/>
                <w:sz w:val="20"/>
                <w:szCs w:val="20"/>
              </w:rPr>
              <w:t>,</w:t>
            </w:r>
            <w:r w:rsidR="002F5EDF">
              <w:rPr>
                <w:rFonts w:ascii="Arial" w:hAnsi="Arial" w:cs="Arial"/>
                <w:sz w:val="20"/>
                <w:szCs w:val="20"/>
              </w:rPr>
              <w:t xml:space="preserve"> državljane držav</w:t>
            </w:r>
            <w:r w:rsidR="00C30897">
              <w:rPr>
                <w:rFonts w:ascii="Arial" w:hAnsi="Arial" w:cs="Arial"/>
                <w:sz w:val="20"/>
                <w:szCs w:val="20"/>
              </w:rPr>
              <w:t>, ki niso države</w:t>
            </w:r>
            <w:r w:rsidR="002F5EDF">
              <w:rPr>
                <w:rFonts w:ascii="Arial" w:hAnsi="Arial" w:cs="Arial"/>
                <w:sz w:val="20"/>
                <w:szCs w:val="20"/>
              </w:rPr>
              <w:t xml:space="preserve"> članic</w:t>
            </w:r>
            <w:r w:rsidR="00C30897">
              <w:rPr>
                <w:rFonts w:ascii="Arial" w:hAnsi="Arial" w:cs="Arial"/>
                <w:sz w:val="20"/>
                <w:szCs w:val="20"/>
              </w:rPr>
              <w:t>e</w:t>
            </w:r>
            <w:r w:rsidR="002F5EDF">
              <w:rPr>
                <w:rFonts w:ascii="Arial" w:hAnsi="Arial" w:cs="Arial"/>
                <w:sz w:val="20"/>
                <w:szCs w:val="20"/>
              </w:rPr>
              <w:t xml:space="preserve"> Evropske unije</w:t>
            </w:r>
            <w:r w:rsidR="00C30897">
              <w:rPr>
                <w:rFonts w:ascii="Arial" w:hAnsi="Arial" w:cs="Arial"/>
                <w:sz w:val="20"/>
                <w:szCs w:val="20"/>
              </w:rPr>
              <w:t>,</w:t>
            </w:r>
            <w:r w:rsidR="002F5EDF">
              <w:rPr>
                <w:rFonts w:ascii="Arial" w:hAnsi="Arial" w:cs="Arial"/>
                <w:sz w:val="20"/>
                <w:szCs w:val="20"/>
              </w:rPr>
              <w:t xml:space="preserve"> </w:t>
            </w:r>
            <w:r w:rsidR="001B284A">
              <w:rPr>
                <w:rFonts w:ascii="Arial" w:hAnsi="Arial" w:cs="Arial"/>
                <w:sz w:val="20"/>
                <w:szCs w:val="20"/>
              </w:rPr>
              <w:t xml:space="preserve">in Slovence brez slovenskega državljanstva </w:t>
            </w:r>
            <w:r w:rsidR="00456D0D" w:rsidRPr="0084317A">
              <w:rPr>
                <w:rFonts w:ascii="Arial" w:hAnsi="Arial" w:cs="Arial"/>
                <w:sz w:val="20"/>
                <w:szCs w:val="20"/>
              </w:rPr>
              <w:t>v dodiplomske in enovite magistrske študijske programe na javnih in koncesioniranih visokošolskih za</w:t>
            </w:r>
            <w:r w:rsidR="00456D0D">
              <w:rPr>
                <w:rFonts w:ascii="Arial" w:hAnsi="Arial" w:cs="Arial"/>
                <w:sz w:val="20"/>
                <w:szCs w:val="20"/>
              </w:rPr>
              <w:t>vodih v študijskem letu 20</w:t>
            </w:r>
            <w:r w:rsidR="00A12BFD">
              <w:rPr>
                <w:rFonts w:ascii="Arial" w:hAnsi="Arial" w:cs="Arial"/>
                <w:sz w:val="20"/>
                <w:szCs w:val="20"/>
              </w:rPr>
              <w:t>2</w:t>
            </w:r>
            <w:r w:rsidR="00FB5C29">
              <w:rPr>
                <w:rFonts w:ascii="Arial" w:hAnsi="Arial" w:cs="Arial"/>
                <w:sz w:val="20"/>
                <w:szCs w:val="20"/>
              </w:rPr>
              <w:t>4</w:t>
            </w:r>
            <w:r w:rsidR="008D591A">
              <w:rPr>
                <w:rFonts w:ascii="Arial" w:hAnsi="Arial" w:cs="Arial"/>
                <w:sz w:val="20"/>
                <w:szCs w:val="20"/>
              </w:rPr>
              <w:t>/202</w:t>
            </w:r>
            <w:r w:rsidR="00FB5C29">
              <w:rPr>
                <w:rFonts w:ascii="Arial" w:hAnsi="Arial" w:cs="Arial"/>
                <w:sz w:val="20"/>
                <w:szCs w:val="20"/>
              </w:rPr>
              <w:t>5</w:t>
            </w:r>
            <w:r w:rsidR="00456D0D">
              <w:rPr>
                <w:rFonts w:ascii="Arial" w:hAnsi="Arial" w:cs="Arial"/>
                <w:sz w:val="20"/>
                <w:szCs w:val="20"/>
              </w:rPr>
              <w:t>.</w:t>
            </w:r>
          </w:p>
          <w:p w14:paraId="0D3B2647" w14:textId="77777777" w:rsidR="00456D0D" w:rsidRPr="00C46A79" w:rsidRDefault="00456D0D" w:rsidP="00456D0D">
            <w:pPr>
              <w:autoSpaceDE w:val="0"/>
              <w:autoSpaceDN w:val="0"/>
              <w:adjustRightInd w:val="0"/>
              <w:spacing w:after="0"/>
              <w:jc w:val="both"/>
              <w:rPr>
                <w:rFonts w:ascii="Arial" w:hAnsi="Arial" w:cs="Arial"/>
                <w:color w:val="000000"/>
                <w:sz w:val="20"/>
                <w:szCs w:val="20"/>
              </w:rPr>
            </w:pPr>
            <w:r w:rsidRPr="00C46A79">
              <w:rPr>
                <w:rFonts w:ascii="Arial" w:hAnsi="Arial" w:cs="Arial"/>
                <w:color w:val="000000"/>
                <w:sz w:val="20"/>
                <w:szCs w:val="20"/>
              </w:rPr>
              <w:t>PREJMEJO:</w:t>
            </w:r>
          </w:p>
          <w:p w14:paraId="313829FE" w14:textId="77777777" w:rsidR="00C46A79" w:rsidRPr="00C46A79" w:rsidRDefault="00C46A79" w:rsidP="00C46A79">
            <w:pPr>
              <w:numPr>
                <w:ilvl w:val="0"/>
                <w:numId w:val="10"/>
              </w:numPr>
              <w:suppressAutoHyphens/>
              <w:spacing w:after="0" w:line="240" w:lineRule="auto"/>
              <w:jc w:val="both"/>
              <w:rPr>
                <w:rFonts w:ascii="Arial" w:hAnsi="Arial" w:cs="Arial"/>
                <w:sz w:val="20"/>
                <w:szCs w:val="20"/>
              </w:rPr>
            </w:pPr>
            <w:r w:rsidRPr="00C46A79">
              <w:rPr>
                <w:rFonts w:ascii="Arial" w:hAnsi="Arial" w:cs="Arial"/>
                <w:sz w:val="20"/>
                <w:szCs w:val="20"/>
              </w:rPr>
              <w:t xml:space="preserve">Ministrstvo za visoko šolstvo, znanost in inovacije, Masarykova cesta 16, 1000 Ljubljana, </w:t>
            </w:r>
            <w:hyperlink r:id="rId13" w:history="1">
              <w:r w:rsidRPr="00C46A79">
                <w:rPr>
                  <w:rStyle w:val="Hiperpovezava"/>
                  <w:rFonts w:ascii="Arial" w:hAnsi="Arial" w:cs="Arial"/>
                  <w:sz w:val="20"/>
                  <w:szCs w:val="20"/>
                  <w:u w:val="none"/>
                </w:rPr>
                <w:t>gp.mvzi@gov.si</w:t>
              </w:r>
            </w:hyperlink>
            <w:r w:rsidRPr="00C46A79">
              <w:rPr>
                <w:rFonts w:ascii="Arial" w:hAnsi="Arial" w:cs="Arial"/>
                <w:sz w:val="20"/>
                <w:szCs w:val="20"/>
              </w:rPr>
              <w:t xml:space="preserve">, </w:t>
            </w:r>
          </w:p>
          <w:p w14:paraId="52AFB197" w14:textId="77777777" w:rsidR="00C46A79" w:rsidRPr="00C46A79" w:rsidRDefault="00C46A79" w:rsidP="00C46A79">
            <w:pPr>
              <w:numPr>
                <w:ilvl w:val="0"/>
                <w:numId w:val="10"/>
              </w:numPr>
              <w:suppressAutoHyphens/>
              <w:spacing w:after="0" w:line="240" w:lineRule="auto"/>
              <w:jc w:val="both"/>
              <w:rPr>
                <w:rFonts w:ascii="Arial" w:hAnsi="Arial" w:cs="Arial"/>
                <w:sz w:val="20"/>
                <w:szCs w:val="20"/>
              </w:rPr>
            </w:pPr>
            <w:r w:rsidRPr="00C46A79">
              <w:rPr>
                <w:rFonts w:ascii="Arial" w:hAnsi="Arial" w:cs="Arial"/>
                <w:sz w:val="20"/>
                <w:szCs w:val="20"/>
              </w:rPr>
              <w:t xml:space="preserve">Univerza v Ljubljani, Kongresni trg 12, 1000 Ljubljana, </w:t>
            </w:r>
            <w:hyperlink r:id="rId14" w:history="1">
              <w:r w:rsidRPr="00C46A79">
                <w:rPr>
                  <w:rStyle w:val="Hiperpovezava"/>
                  <w:rFonts w:ascii="Arial" w:hAnsi="Arial" w:cs="Arial"/>
                  <w:sz w:val="20"/>
                  <w:szCs w:val="20"/>
                  <w:u w:val="none"/>
                </w:rPr>
                <w:t>rektorat@uni-lj.si</w:t>
              </w:r>
            </w:hyperlink>
            <w:r w:rsidRPr="00C46A79">
              <w:rPr>
                <w:rFonts w:ascii="Arial" w:hAnsi="Arial" w:cs="Arial"/>
                <w:sz w:val="20"/>
                <w:szCs w:val="20"/>
              </w:rPr>
              <w:t>,</w:t>
            </w:r>
          </w:p>
          <w:p w14:paraId="393CD02A" w14:textId="77777777" w:rsidR="00C46A79" w:rsidRPr="00E62B1E" w:rsidRDefault="00C46A79" w:rsidP="00C46A79">
            <w:pPr>
              <w:numPr>
                <w:ilvl w:val="0"/>
                <w:numId w:val="10"/>
              </w:numPr>
              <w:suppressAutoHyphens/>
              <w:spacing w:after="0" w:line="240" w:lineRule="auto"/>
              <w:jc w:val="both"/>
              <w:rPr>
                <w:rFonts w:ascii="Arial" w:hAnsi="Arial" w:cs="Arial"/>
                <w:sz w:val="20"/>
                <w:szCs w:val="20"/>
              </w:rPr>
            </w:pPr>
            <w:r w:rsidRPr="00E62B1E">
              <w:rPr>
                <w:rFonts w:ascii="Arial" w:hAnsi="Arial" w:cs="Arial"/>
                <w:sz w:val="20"/>
                <w:szCs w:val="20"/>
              </w:rPr>
              <w:t xml:space="preserve">Univerza v Mariboru, Slomškov trg 15, 2000 Maribor, </w:t>
            </w:r>
            <w:hyperlink r:id="rId15" w:history="1">
              <w:r w:rsidRPr="00E62B1E">
                <w:rPr>
                  <w:rStyle w:val="Hiperpovezava"/>
                  <w:rFonts w:ascii="Arial" w:hAnsi="Arial" w:cs="Arial"/>
                  <w:sz w:val="20"/>
                  <w:szCs w:val="20"/>
                  <w:u w:val="none"/>
                </w:rPr>
                <w:t>rektorat@um.si</w:t>
              </w:r>
            </w:hyperlink>
            <w:r w:rsidRPr="00E62B1E">
              <w:rPr>
                <w:rFonts w:ascii="Arial" w:hAnsi="Arial" w:cs="Arial"/>
                <w:sz w:val="20"/>
                <w:szCs w:val="20"/>
              </w:rPr>
              <w:t>,</w:t>
            </w:r>
          </w:p>
          <w:p w14:paraId="57B9800E" w14:textId="4DA7AA9F" w:rsidR="00D63DEF" w:rsidRPr="000A4C9D" w:rsidRDefault="00C46A79" w:rsidP="002F5EDF">
            <w:pPr>
              <w:numPr>
                <w:ilvl w:val="0"/>
                <w:numId w:val="10"/>
              </w:numPr>
              <w:suppressAutoHyphens/>
              <w:spacing w:after="0" w:line="240" w:lineRule="auto"/>
              <w:jc w:val="both"/>
              <w:rPr>
                <w:rFonts w:ascii="Arial" w:hAnsi="Arial" w:cs="Arial"/>
                <w:sz w:val="20"/>
                <w:szCs w:val="20"/>
              </w:rPr>
            </w:pPr>
            <w:r w:rsidRPr="000A4C9D">
              <w:rPr>
                <w:rFonts w:ascii="Arial" w:hAnsi="Arial" w:cs="Arial"/>
                <w:sz w:val="20"/>
                <w:szCs w:val="20"/>
              </w:rPr>
              <w:t xml:space="preserve">Univerza na Primorskem, Titov trg 4, 6000 Koper, </w:t>
            </w:r>
            <w:hyperlink r:id="rId16" w:history="1">
              <w:r w:rsidRPr="000A4C9D">
                <w:rPr>
                  <w:rStyle w:val="Hiperpovezava"/>
                  <w:rFonts w:ascii="Arial" w:hAnsi="Arial" w:cs="Arial"/>
                  <w:sz w:val="20"/>
                  <w:szCs w:val="20"/>
                  <w:u w:val="none"/>
                </w:rPr>
                <w:t>info@upr.si</w:t>
              </w:r>
            </w:hyperlink>
            <w:r w:rsidRPr="000A4C9D">
              <w:rPr>
                <w:rFonts w:ascii="Arial" w:hAnsi="Arial" w:cs="Arial"/>
                <w:sz w:val="20"/>
                <w:szCs w:val="20"/>
              </w:rPr>
              <w:t xml:space="preserve">,  </w:t>
            </w:r>
          </w:p>
          <w:p w14:paraId="593FB0ED" w14:textId="0A12CB66" w:rsidR="00FB5C29" w:rsidRPr="005B1125" w:rsidRDefault="005B1125" w:rsidP="005B1125">
            <w:pPr>
              <w:pStyle w:val="Odstavekseznama"/>
              <w:numPr>
                <w:ilvl w:val="0"/>
                <w:numId w:val="10"/>
              </w:numPr>
              <w:spacing w:line="260" w:lineRule="exact"/>
              <w:contextualSpacing/>
              <w:jc w:val="both"/>
              <w:rPr>
                <w:rFonts w:ascii="Arial" w:hAnsi="Arial" w:cs="Arial"/>
                <w:iCs/>
                <w:sz w:val="20"/>
                <w:szCs w:val="20"/>
              </w:rPr>
            </w:pPr>
            <w:r w:rsidRPr="000F24E4">
              <w:rPr>
                <w:rFonts w:ascii="Arial" w:hAnsi="Arial" w:cs="Arial"/>
                <w:iCs/>
                <w:sz w:val="20"/>
                <w:szCs w:val="20"/>
              </w:rPr>
              <w:t>Fakulteta</w:t>
            </w:r>
            <w:r>
              <w:rPr>
                <w:rFonts w:ascii="Arial" w:hAnsi="Arial" w:cs="Arial"/>
                <w:iCs/>
                <w:sz w:val="20"/>
                <w:szCs w:val="20"/>
              </w:rPr>
              <w:t xml:space="preserve"> za informacijske študije v Novem mestu, Ljubljanska cesta 31A, 8000 Novo mesto, </w:t>
            </w:r>
            <w:hyperlink r:id="rId17" w:history="1">
              <w:r w:rsidRPr="00825BB6">
                <w:rPr>
                  <w:rStyle w:val="Hiperpovezava"/>
                  <w:rFonts w:ascii="Arial" w:hAnsi="Arial" w:cs="Arial"/>
                  <w:iCs/>
                  <w:sz w:val="20"/>
                  <w:szCs w:val="20"/>
                </w:rPr>
                <w:t>info@fis.unm.si</w:t>
              </w:r>
            </w:hyperlink>
            <w:r>
              <w:rPr>
                <w:rFonts w:ascii="Arial" w:hAnsi="Arial" w:cs="Arial"/>
                <w:iCs/>
                <w:sz w:val="20"/>
                <w:szCs w:val="20"/>
              </w:rPr>
              <w:t xml:space="preserve">,  </w:t>
            </w:r>
          </w:p>
          <w:p w14:paraId="02728057" w14:textId="6225A534" w:rsidR="00C46A79" w:rsidRPr="00C46A79" w:rsidRDefault="00C46A79" w:rsidP="00C46A79">
            <w:pPr>
              <w:pStyle w:val="Odstavekseznama"/>
              <w:numPr>
                <w:ilvl w:val="0"/>
                <w:numId w:val="10"/>
              </w:numPr>
              <w:spacing w:line="260" w:lineRule="exact"/>
              <w:contextualSpacing/>
              <w:jc w:val="both"/>
              <w:rPr>
                <w:rStyle w:val="Hiperpovezava"/>
                <w:rFonts w:ascii="Arial" w:hAnsi="Arial" w:cs="Arial"/>
                <w:iCs/>
                <w:sz w:val="20"/>
                <w:szCs w:val="20"/>
                <w:u w:val="none"/>
              </w:rPr>
            </w:pPr>
            <w:r w:rsidRPr="00C46A79">
              <w:rPr>
                <w:rFonts w:ascii="Arial" w:hAnsi="Arial" w:cs="Arial"/>
                <w:sz w:val="20"/>
                <w:szCs w:val="20"/>
              </w:rPr>
              <w:t>Ministrstvo za finance, Župančičeva ulica 3, 1000 Ljubljana</w:t>
            </w:r>
            <w:r w:rsidRPr="00C46A79">
              <w:rPr>
                <w:rStyle w:val="Hiperpovezava"/>
                <w:rFonts w:ascii="Arial" w:hAnsi="Arial" w:cs="Arial"/>
                <w:sz w:val="20"/>
                <w:szCs w:val="20"/>
                <w:u w:val="none"/>
              </w:rPr>
              <w:t xml:space="preserve">, </w:t>
            </w:r>
            <w:hyperlink r:id="rId18" w:history="1">
              <w:r w:rsidRPr="00C46A79">
                <w:rPr>
                  <w:rStyle w:val="Hiperpovezava"/>
                  <w:rFonts w:ascii="Arial" w:hAnsi="Arial" w:cs="Arial"/>
                  <w:sz w:val="20"/>
                  <w:szCs w:val="20"/>
                  <w:u w:val="none"/>
                </w:rPr>
                <w:t>gp.mf@gov.si</w:t>
              </w:r>
            </w:hyperlink>
            <w:r w:rsidRPr="00C46A79">
              <w:rPr>
                <w:rStyle w:val="Hiperpovezava"/>
                <w:rFonts w:ascii="Arial" w:hAnsi="Arial" w:cs="Arial"/>
                <w:sz w:val="20"/>
                <w:szCs w:val="20"/>
                <w:u w:val="none"/>
              </w:rPr>
              <w:t>,</w:t>
            </w:r>
          </w:p>
          <w:p w14:paraId="7DB2489E" w14:textId="77777777" w:rsidR="008C102F" w:rsidRPr="00395E0F" w:rsidRDefault="00C46A79" w:rsidP="00395E0F">
            <w:pPr>
              <w:pStyle w:val="Odstavekseznama"/>
              <w:numPr>
                <w:ilvl w:val="0"/>
                <w:numId w:val="10"/>
              </w:numPr>
              <w:spacing w:line="260" w:lineRule="exact"/>
              <w:contextualSpacing/>
              <w:rPr>
                <w:rFonts w:ascii="Arial" w:hAnsi="Arial" w:cs="Arial"/>
                <w:iCs/>
                <w:color w:val="0000FF"/>
                <w:sz w:val="20"/>
                <w:szCs w:val="20"/>
              </w:rPr>
            </w:pPr>
            <w:r w:rsidRPr="00C46A79">
              <w:rPr>
                <w:rFonts w:ascii="Arial" w:hAnsi="Arial" w:cs="Arial"/>
                <w:sz w:val="20"/>
                <w:szCs w:val="20"/>
              </w:rPr>
              <w:t>Služba</w:t>
            </w:r>
            <w:r w:rsidRPr="00C46A79">
              <w:rPr>
                <w:rFonts w:ascii="Arial" w:hAnsi="Arial" w:cs="Arial"/>
                <w:iCs/>
                <w:sz w:val="20"/>
                <w:szCs w:val="20"/>
              </w:rPr>
              <w:t xml:space="preserve"> Vlade Republike Slovenije za zakonodajo, Mestni trg 4, 1000 Ljubljana, </w:t>
            </w:r>
            <w:hyperlink r:id="rId19" w:history="1">
              <w:r w:rsidRPr="00C46A79">
                <w:rPr>
                  <w:rStyle w:val="Hiperpovezava"/>
                  <w:rFonts w:ascii="Arial" w:hAnsi="Arial" w:cs="Arial"/>
                  <w:sz w:val="20"/>
                  <w:szCs w:val="20"/>
                  <w:u w:val="none"/>
                </w:rPr>
                <w:t>gp.svz@gov.si</w:t>
              </w:r>
            </w:hyperlink>
            <w:r w:rsidR="00395E0F">
              <w:rPr>
                <w:rStyle w:val="Hiperpovezava"/>
                <w:rFonts w:ascii="Arial" w:hAnsi="Arial" w:cs="Arial"/>
                <w:sz w:val="20"/>
                <w:szCs w:val="20"/>
                <w:u w:val="none"/>
              </w:rPr>
              <w:t>.</w:t>
            </w:r>
          </w:p>
        </w:tc>
      </w:tr>
      <w:tr w:rsidR="00107ED0" w:rsidRPr="008D1759" w14:paraId="5E0D6C67" w14:textId="77777777" w:rsidTr="00E455F9">
        <w:tc>
          <w:tcPr>
            <w:tcW w:w="9163" w:type="dxa"/>
            <w:gridSpan w:val="4"/>
          </w:tcPr>
          <w:p w14:paraId="6FE5CD99" w14:textId="77777777" w:rsidR="00107ED0" w:rsidRPr="00D43F59" w:rsidRDefault="001B223E" w:rsidP="001B223E">
            <w:pPr>
              <w:pStyle w:val="Neotevilenodstavek"/>
              <w:spacing w:before="0" w:after="0" w:line="260" w:lineRule="exact"/>
              <w:rPr>
                <w:b/>
                <w:iCs/>
                <w:sz w:val="20"/>
                <w:szCs w:val="20"/>
              </w:rPr>
            </w:pPr>
            <w:r>
              <w:rPr>
                <w:b/>
                <w:sz w:val="20"/>
                <w:szCs w:val="20"/>
              </w:rPr>
              <w:t xml:space="preserve">2. </w:t>
            </w:r>
            <w:r w:rsidR="00107ED0" w:rsidRPr="00D43F59">
              <w:rPr>
                <w:b/>
                <w:sz w:val="20"/>
                <w:szCs w:val="20"/>
              </w:rPr>
              <w:t>Predlog za obravnavo p</w:t>
            </w:r>
            <w:r>
              <w:rPr>
                <w:b/>
                <w:sz w:val="20"/>
                <w:szCs w:val="20"/>
              </w:rPr>
              <w:t>redloga zakona po nujnem ali</w:t>
            </w:r>
            <w:r w:rsidR="00107ED0" w:rsidRPr="00D43F59">
              <w:rPr>
                <w:b/>
                <w:sz w:val="20"/>
                <w:szCs w:val="20"/>
              </w:rPr>
              <w:t xml:space="preserve"> skrajša</w:t>
            </w:r>
            <w:r>
              <w:rPr>
                <w:b/>
                <w:sz w:val="20"/>
                <w:szCs w:val="20"/>
              </w:rPr>
              <w:t>nem post</w:t>
            </w:r>
            <w:r w:rsidR="00372466">
              <w:rPr>
                <w:b/>
                <w:sz w:val="20"/>
                <w:szCs w:val="20"/>
              </w:rPr>
              <w:t>opku v d</w:t>
            </w:r>
            <w:r>
              <w:rPr>
                <w:b/>
                <w:sz w:val="20"/>
                <w:szCs w:val="20"/>
              </w:rPr>
              <w:t>ržavnem zboru</w:t>
            </w:r>
            <w:r w:rsidR="00107ED0" w:rsidRPr="00D43F59">
              <w:rPr>
                <w:b/>
                <w:sz w:val="20"/>
                <w:szCs w:val="20"/>
              </w:rPr>
              <w:t xml:space="preserve"> z obrazložitvijo razlogov:</w:t>
            </w:r>
          </w:p>
        </w:tc>
      </w:tr>
      <w:tr w:rsidR="00107ED0" w:rsidRPr="008D1759" w14:paraId="7EDA6B3A" w14:textId="77777777" w:rsidTr="00E455F9">
        <w:tc>
          <w:tcPr>
            <w:tcW w:w="9163" w:type="dxa"/>
            <w:gridSpan w:val="4"/>
          </w:tcPr>
          <w:p w14:paraId="44049524" w14:textId="77777777" w:rsidR="00107ED0" w:rsidRPr="008D1759" w:rsidRDefault="00456D0D" w:rsidP="00E455F9">
            <w:pPr>
              <w:pStyle w:val="Neotevilenodstavek"/>
              <w:spacing w:before="0" w:after="0" w:line="260" w:lineRule="exact"/>
              <w:rPr>
                <w:iCs/>
                <w:sz w:val="20"/>
                <w:szCs w:val="20"/>
              </w:rPr>
            </w:pPr>
            <w:r>
              <w:rPr>
                <w:iCs/>
                <w:sz w:val="20"/>
                <w:szCs w:val="20"/>
              </w:rPr>
              <w:t>/</w:t>
            </w:r>
          </w:p>
        </w:tc>
      </w:tr>
      <w:tr w:rsidR="00107ED0" w:rsidRPr="008D1759" w14:paraId="5AF7D0F3" w14:textId="77777777" w:rsidTr="00E455F9">
        <w:tc>
          <w:tcPr>
            <w:tcW w:w="9163" w:type="dxa"/>
            <w:gridSpan w:val="4"/>
          </w:tcPr>
          <w:p w14:paraId="1C509884" w14:textId="77777777" w:rsidR="00107ED0" w:rsidRPr="00D43F59" w:rsidRDefault="00107ED0" w:rsidP="005F3DC6">
            <w:pPr>
              <w:pStyle w:val="Neotevilenodstavek"/>
              <w:spacing w:before="0" w:after="0" w:line="260" w:lineRule="exact"/>
              <w:rPr>
                <w:b/>
                <w:iCs/>
                <w:sz w:val="20"/>
                <w:szCs w:val="20"/>
              </w:rPr>
            </w:pPr>
            <w:r w:rsidRPr="00D43F59">
              <w:rPr>
                <w:b/>
                <w:sz w:val="20"/>
                <w:szCs w:val="20"/>
              </w:rPr>
              <w:t>3.</w:t>
            </w:r>
            <w:r w:rsidR="00F4001E">
              <w:rPr>
                <w:b/>
                <w:sz w:val="20"/>
                <w:szCs w:val="20"/>
              </w:rPr>
              <w:t>a</w:t>
            </w:r>
            <w:r w:rsidRPr="00D43F59">
              <w:rPr>
                <w:b/>
                <w:sz w:val="20"/>
                <w:szCs w:val="20"/>
              </w:rPr>
              <w:t xml:space="preserve"> Osebe, odgovorne za strokovno pripravo in usklajenost gradiva:</w:t>
            </w:r>
          </w:p>
        </w:tc>
      </w:tr>
      <w:tr w:rsidR="00107ED0" w:rsidRPr="008D1759" w14:paraId="360D64C2" w14:textId="77777777" w:rsidTr="00E455F9">
        <w:tc>
          <w:tcPr>
            <w:tcW w:w="9163" w:type="dxa"/>
            <w:gridSpan w:val="4"/>
          </w:tcPr>
          <w:p w14:paraId="7017E1AD" w14:textId="77777777" w:rsidR="00130842" w:rsidRPr="00423DEF" w:rsidRDefault="00130842" w:rsidP="00130842">
            <w:pPr>
              <w:pStyle w:val="Neotevilenodstavek"/>
              <w:numPr>
                <w:ilvl w:val="0"/>
                <w:numId w:val="12"/>
              </w:numPr>
              <w:spacing w:before="0" w:after="0" w:line="260" w:lineRule="exact"/>
              <w:rPr>
                <w:iCs/>
                <w:sz w:val="20"/>
                <w:szCs w:val="20"/>
              </w:rPr>
            </w:pPr>
            <w:r w:rsidRPr="00423DEF">
              <w:rPr>
                <w:iCs/>
                <w:sz w:val="20"/>
                <w:szCs w:val="20"/>
              </w:rPr>
              <w:t xml:space="preserve">dr. Igor Papič, minister </w:t>
            </w:r>
          </w:p>
          <w:p w14:paraId="5F399D29" w14:textId="77777777" w:rsidR="00130842" w:rsidRPr="00423DEF" w:rsidRDefault="00130842" w:rsidP="00130842">
            <w:pPr>
              <w:pStyle w:val="Neotevilenodstavek"/>
              <w:numPr>
                <w:ilvl w:val="0"/>
                <w:numId w:val="12"/>
              </w:numPr>
              <w:spacing w:before="0" w:after="0" w:line="260" w:lineRule="exact"/>
              <w:rPr>
                <w:iCs/>
                <w:sz w:val="20"/>
                <w:szCs w:val="20"/>
              </w:rPr>
            </w:pPr>
            <w:r w:rsidRPr="00423DEF">
              <w:rPr>
                <w:iCs/>
                <w:sz w:val="20"/>
                <w:szCs w:val="20"/>
              </w:rPr>
              <w:t>dr. Matjaž Krajnc, državni sekretar</w:t>
            </w:r>
          </w:p>
          <w:p w14:paraId="0FCEF971" w14:textId="77777777" w:rsidR="006E23B7" w:rsidRPr="002A3C4A" w:rsidRDefault="006E23B7" w:rsidP="006E23B7">
            <w:pPr>
              <w:pStyle w:val="Neotevilenodstavek"/>
              <w:numPr>
                <w:ilvl w:val="0"/>
                <w:numId w:val="12"/>
              </w:numPr>
              <w:spacing w:before="0" w:after="0" w:line="260" w:lineRule="exact"/>
              <w:rPr>
                <w:iCs/>
                <w:sz w:val="20"/>
                <w:szCs w:val="20"/>
              </w:rPr>
            </w:pPr>
            <w:r w:rsidRPr="002A3C4A">
              <w:rPr>
                <w:iCs/>
                <w:sz w:val="20"/>
                <w:szCs w:val="20"/>
              </w:rPr>
              <w:t>Urban Kodrič, v. d. generalnega direktorja Direktorata za visoko šolstvo</w:t>
            </w:r>
          </w:p>
          <w:p w14:paraId="404F1CB7" w14:textId="4EB7D17A" w:rsidR="00D30E82" w:rsidRPr="00130842" w:rsidRDefault="00D30E82" w:rsidP="00130842">
            <w:pPr>
              <w:pStyle w:val="Neotevilenodstavek"/>
              <w:numPr>
                <w:ilvl w:val="0"/>
                <w:numId w:val="12"/>
              </w:numPr>
              <w:spacing w:before="0" w:after="0" w:line="260" w:lineRule="exact"/>
              <w:rPr>
                <w:iCs/>
                <w:sz w:val="20"/>
                <w:szCs w:val="20"/>
              </w:rPr>
            </w:pPr>
            <w:r>
              <w:rPr>
                <w:iCs/>
                <w:sz w:val="20"/>
                <w:szCs w:val="20"/>
              </w:rPr>
              <w:t>Duša Marjetič, vodja Sektorja za visoko šolstvo</w:t>
            </w:r>
          </w:p>
        </w:tc>
      </w:tr>
      <w:tr w:rsidR="005F3DC6" w:rsidRPr="008D1759" w14:paraId="212EFB0C" w14:textId="77777777" w:rsidTr="00E455F9">
        <w:tc>
          <w:tcPr>
            <w:tcW w:w="9163" w:type="dxa"/>
            <w:gridSpan w:val="4"/>
          </w:tcPr>
          <w:p w14:paraId="3ADF3CDF" w14:textId="77777777" w:rsidR="005F3DC6" w:rsidRPr="005F3DC6" w:rsidRDefault="00F4001E" w:rsidP="005F3DC6">
            <w:pPr>
              <w:pStyle w:val="Neotevilenodstavek"/>
              <w:spacing w:before="0" w:after="0" w:line="260" w:lineRule="exact"/>
              <w:rPr>
                <w:b/>
                <w:iCs/>
                <w:sz w:val="20"/>
                <w:szCs w:val="20"/>
              </w:rPr>
            </w:pPr>
            <w:r>
              <w:rPr>
                <w:b/>
                <w:iCs/>
                <w:sz w:val="20"/>
                <w:szCs w:val="20"/>
              </w:rPr>
              <w:t>3.b</w:t>
            </w:r>
            <w:r w:rsidR="005F3DC6">
              <w:rPr>
                <w:b/>
                <w:iCs/>
                <w:sz w:val="20"/>
                <w:szCs w:val="20"/>
              </w:rPr>
              <w:t xml:space="preserve"> Zunanji strokovnjaki, ki so </w:t>
            </w:r>
            <w:r w:rsidR="005F3DC6" w:rsidRPr="005F3DC6">
              <w:rPr>
                <w:b/>
                <w:sz w:val="20"/>
                <w:szCs w:val="20"/>
              </w:rPr>
              <w:t>sodelovali pri pripravi dela ali celotnega gradiva</w:t>
            </w:r>
            <w:r w:rsidR="005F3DC6">
              <w:rPr>
                <w:b/>
                <w:sz w:val="20"/>
                <w:szCs w:val="20"/>
              </w:rPr>
              <w:t>:</w:t>
            </w:r>
          </w:p>
        </w:tc>
      </w:tr>
      <w:tr w:rsidR="005F3DC6" w:rsidRPr="008D1759" w14:paraId="1DD55BDB" w14:textId="77777777" w:rsidTr="00E455F9">
        <w:tc>
          <w:tcPr>
            <w:tcW w:w="9163" w:type="dxa"/>
            <w:gridSpan w:val="4"/>
          </w:tcPr>
          <w:p w14:paraId="2261D281" w14:textId="77777777" w:rsidR="005F3DC6" w:rsidRPr="008D1759" w:rsidRDefault="00456D0D" w:rsidP="00F4001E">
            <w:pPr>
              <w:pStyle w:val="Neotevilenodstavek"/>
              <w:spacing w:before="0" w:after="0" w:line="260" w:lineRule="exact"/>
              <w:rPr>
                <w:iCs/>
                <w:sz w:val="20"/>
                <w:szCs w:val="20"/>
              </w:rPr>
            </w:pPr>
            <w:r>
              <w:rPr>
                <w:iCs/>
                <w:sz w:val="20"/>
                <w:szCs w:val="20"/>
              </w:rPr>
              <w:lastRenderedPageBreak/>
              <w:t>/</w:t>
            </w:r>
          </w:p>
        </w:tc>
      </w:tr>
      <w:tr w:rsidR="00107ED0" w:rsidRPr="008D1759" w14:paraId="16F3F64D" w14:textId="77777777" w:rsidTr="00E455F9">
        <w:tc>
          <w:tcPr>
            <w:tcW w:w="9163" w:type="dxa"/>
            <w:gridSpan w:val="4"/>
          </w:tcPr>
          <w:p w14:paraId="1D31B4DB" w14:textId="77777777" w:rsidR="00107ED0" w:rsidRPr="00D43F59" w:rsidRDefault="00107ED0" w:rsidP="00E455F9">
            <w:pPr>
              <w:pStyle w:val="Neotevilenodstavek"/>
              <w:spacing w:before="0" w:after="0" w:line="260" w:lineRule="exact"/>
              <w:rPr>
                <w:b/>
                <w:iCs/>
                <w:sz w:val="20"/>
                <w:szCs w:val="20"/>
              </w:rPr>
            </w:pPr>
            <w:r w:rsidRPr="00D43F59">
              <w:rPr>
                <w:b/>
                <w:sz w:val="20"/>
                <w:szCs w:val="20"/>
              </w:rPr>
              <w:t>4. Predstavniki vlad</w:t>
            </w:r>
            <w:r w:rsidR="00372466">
              <w:rPr>
                <w:b/>
                <w:sz w:val="20"/>
                <w:szCs w:val="20"/>
              </w:rPr>
              <w:t>e, ki bodo sodelovali pri delu d</w:t>
            </w:r>
            <w:r w:rsidRPr="00D43F59">
              <w:rPr>
                <w:b/>
                <w:sz w:val="20"/>
                <w:szCs w:val="20"/>
              </w:rPr>
              <w:t>ržavnega zbora:</w:t>
            </w:r>
          </w:p>
        </w:tc>
      </w:tr>
      <w:tr w:rsidR="00107ED0" w:rsidRPr="006F2D56" w14:paraId="37C86097" w14:textId="77777777" w:rsidTr="00E455F9">
        <w:tc>
          <w:tcPr>
            <w:tcW w:w="9163" w:type="dxa"/>
            <w:gridSpan w:val="4"/>
          </w:tcPr>
          <w:p w14:paraId="283C990D" w14:textId="77777777" w:rsidR="00107ED0" w:rsidRPr="00D43F59" w:rsidRDefault="00456D0D" w:rsidP="00456D0D">
            <w:pPr>
              <w:pStyle w:val="Neotevilenodstavek"/>
              <w:spacing w:before="0" w:after="0" w:line="260" w:lineRule="exact"/>
              <w:rPr>
                <w:b/>
                <w:sz w:val="20"/>
                <w:szCs w:val="20"/>
              </w:rPr>
            </w:pPr>
            <w:r>
              <w:rPr>
                <w:iCs/>
                <w:sz w:val="20"/>
                <w:szCs w:val="20"/>
              </w:rPr>
              <w:t>/</w:t>
            </w:r>
          </w:p>
        </w:tc>
      </w:tr>
      <w:tr w:rsidR="00107ED0" w:rsidRPr="008D1759" w14:paraId="130D165C" w14:textId="77777777" w:rsidTr="00E455F9">
        <w:tc>
          <w:tcPr>
            <w:tcW w:w="9163" w:type="dxa"/>
            <w:gridSpan w:val="4"/>
          </w:tcPr>
          <w:p w14:paraId="1D2E44AB" w14:textId="77777777" w:rsidR="00107ED0" w:rsidRPr="008D1759" w:rsidRDefault="00107ED0" w:rsidP="00E455F9">
            <w:pPr>
              <w:pStyle w:val="Oddelek"/>
              <w:numPr>
                <w:ilvl w:val="0"/>
                <w:numId w:val="0"/>
              </w:numPr>
              <w:spacing w:before="0" w:after="0" w:line="260" w:lineRule="exact"/>
              <w:jc w:val="left"/>
              <w:rPr>
                <w:sz w:val="20"/>
                <w:szCs w:val="20"/>
              </w:rPr>
            </w:pPr>
            <w:r>
              <w:rPr>
                <w:sz w:val="20"/>
                <w:szCs w:val="20"/>
              </w:rPr>
              <w:t>5</w:t>
            </w:r>
            <w:r w:rsidRPr="008D1759">
              <w:rPr>
                <w:sz w:val="20"/>
                <w:szCs w:val="20"/>
              </w:rPr>
              <w:t xml:space="preserve">. </w:t>
            </w:r>
            <w:r w:rsidRPr="00D96ACC">
              <w:rPr>
                <w:sz w:val="20"/>
                <w:szCs w:val="20"/>
              </w:rPr>
              <w:t>Kratek povzetek gradiva</w:t>
            </w:r>
            <w:r w:rsidR="00372466" w:rsidRPr="00D96ACC">
              <w:rPr>
                <w:sz w:val="20"/>
                <w:szCs w:val="20"/>
              </w:rPr>
              <w:t>:</w:t>
            </w:r>
          </w:p>
        </w:tc>
      </w:tr>
      <w:tr w:rsidR="00107ED0" w:rsidRPr="008D1759" w14:paraId="28C13BCE" w14:textId="77777777" w:rsidTr="00E455F9">
        <w:tc>
          <w:tcPr>
            <w:tcW w:w="9163" w:type="dxa"/>
            <w:gridSpan w:val="4"/>
          </w:tcPr>
          <w:p w14:paraId="7DCC72EB" w14:textId="1A8EF921" w:rsidR="00193E1D" w:rsidRPr="00193E1D" w:rsidRDefault="00193E1D" w:rsidP="00193E1D">
            <w:pPr>
              <w:pStyle w:val="Pripombabesedilo"/>
              <w:rPr>
                <w:rFonts w:ascii="Arial" w:hAnsi="Arial" w:cs="Arial"/>
              </w:rPr>
            </w:pPr>
            <w:r w:rsidRPr="00193E1D">
              <w:rPr>
                <w:rFonts w:ascii="Arial" w:hAnsi="Arial" w:cs="Arial"/>
              </w:rPr>
              <w:t>Vlada Republike Slovenije je s Sklepom o soglasju k vsebini razpisa za vpis v dodiplomske in enovite magistrske študijske programe v študijskem letu 202</w:t>
            </w:r>
            <w:r w:rsidR="00696455">
              <w:rPr>
                <w:rFonts w:ascii="Arial" w:hAnsi="Arial" w:cs="Arial"/>
              </w:rPr>
              <w:t>4</w:t>
            </w:r>
            <w:r w:rsidRPr="00193E1D">
              <w:rPr>
                <w:rFonts w:ascii="Arial" w:hAnsi="Arial" w:cs="Arial"/>
              </w:rPr>
              <w:t>/202</w:t>
            </w:r>
            <w:r w:rsidR="00696455">
              <w:rPr>
                <w:rFonts w:ascii="Arial" w:hAnsi="Arial" w:cs="Arial"/>
              </w:rPr>
              <w:t>5</w:t>
            </w:r>
            <w:r w:rsidRPr="00193E1D">
              <w:rPr>
                <w:rFonts w:ascii="Arial" w:hAnsi="Arial" w:cs="Arial"/>
              </w:rPr>
              <w:t xml:space="preserve">, </w:t>
            </w:r>
            <w:r w:rsidR="00A05490">
              <w:rPr>
                <w:rFonts w:ascii="Arial" w:hAnsi="Arial" w:cs="Arial"/>
              </w:rPr>
              <w:t>60301-1/2024/3 z dne 31. 1. 2024</w:t>
            </w:r>
            <w:r w:rsidRPr="00193E1D">
              <w:rPr>
                <w:rFonts w:ascii="Arial" w:hAnsi="Arial" w:cs="Arial"/>
              </w:rPr>
              <w:t>, že dala soglasje k številu razpisanih vpisnih mest na javnih visokošolskih zavodih in zasebnih visokošolskih zavodih za študijske programe s koncesijo ter s Sklepom o soglasju k omejitvam vpisa in povečanju razpisanih mest v dodiplomske in enovite magistrske študijske programe na javnih in koncesioniranih visokošolskih zavodih v študijskem letu 202</w:t>
            </w:r>
            <w:r w:rsidR="00A05490">
              <w:rPr>
                <w:rFonts w:ascii="Arial" w:hAnsi="Arial" w:cs="Arial"/>
              </w:rPr>
              <w:t>4</w:t>
            </w:r>
            <w:r w:rsidRPr="00193E1D">
              <w:rPr>
                <w:rFonts w:ascii="Arial" w:hAnsi="Arial" w:cs="Arial"/>
              </w:rPr>
              <w:t>/202</w:t>
            </w:r>
            <w:r w:rsidR="00A05490">
              <w:rPr>
                <w:rFonts w:ascii="Arial" w:hAnsi="Arial" w:cs="Arial"/>
              </w:rPr>
              <w:t>5</w:t>
            </w:r>
            <w:r w:rsidRPr="00193E1D">
              <w:rPr>
                <w:rFonts w:ascii="Arial" w:hAnsi="Arial" w:cs="Arial"/>
              </w:rPr>
              <w:t xml:space="preserve">, </w:t>
            </w:r>
            <w:r w:rsidRPr="000C3FC7">
              <w:rPr>
                <w:rFonts w:ascii="Arial" w:hAnsi="Arial" w:cs="Arial"/>
              </w:rPr>
              <w:t>št. 60301-</w:t>
            </w:r>
            <w:r w:rsidR="000C3FC7" w:rsidRPr="000C3FC7">
              <w:rPr>
                <w:rFonts w:ascii="Arial" w:hAnsi="Arial" w:cs="Arial"/>
              </w:rPr>
              <w:t>4/</w:t>
            </w:r>
            <w:r w:rsidRPr="000C3FC7">
              <w:rPr>
                <w:rFonts w:ascii="Arial" w:hAnsi="Arial" w:cs="Arial"/>
              </w:rPr>
              <w:t>202</w:t>
            </w:r>
            <w:r w:rsidR="000C3FC7" w:rsidRPr="000C3FC7">
              <w:rPr>
                <w:rFonts w:ascii="Arial" w:hAnsi="Arial" w:cs="Arial"/>
              </w:rPr>
              <w:t>4/3</w:t>
            </w:r>
            <w:r w:rsidRPr="000C3FC7">
              <w:rPr>
                <w:rFonts w:ascii="Arial" w:hAnsi="Arial" w:cs="Arial"/>
              </w:rPr>
              <w:t xml:space="preserve"> z dne 2</w:t>
            </w:r>
            <w:r w:rsidR="000C3FC7" w:rsidRPr="000C3FC7">
              <w:rPr>
                <w:rFonts w:ascii="Arial" w:hAnsi="Arial" w:cs="Arial"/>
              </w:rPr>
              <w:t>3</w:t>
            </w:r>
            <w:r w:rsidRPr="000C3FC7">
              <w:rPr>
                <w:rFonts w:ascii="Arial" w:hAnsi="Arial" w:cs="Arial"/>
              </w:rPr>
              <w:t>.5. 202</w:t>
            </w:r>
            <w:r w:rsidR="000C3FC7" w:rsidRPr="000C3FC7">
              <w:rPr>
                <w:rFonts w:ascii="Arial" w:hAnsi="Arial" w:cs="Arial"/>
              </w:rPr>
              <w:t>4</w:t>
            </w:r>
            <w:r w:rsidRPr="00193E1D">
              <w:rPr>
                <w:rFonts w:ascii="Arial" w:hAnsi="Arial" w:cs="Arial"/>
              </w:rPr>
              <w:t xml:space="preserve"> dala soglasje k omejitvam vpisa in povečanju razpisanih mest, in sicer za slovenske državljane in državljane držav članic Evropske unije.   </w:t>
            </w:r>
          </w:p>
          <w:p w14:paraId="6BEDC429" w14:textId="1BC7FF64" w:rsidR="00193E1D" w:rsidRPr="00193E1D" w:rsidRDefault="00193E1D" w:rsidP="00193E1D">
            <w:pPr>
              <w:pStyle w:val="Pripombabesedilo"/>
              <w:rPr>
                <w:rFonts w:ascii="Arial" w:hAnsi="Arial" w:cs="Arial"/>
              </w:rPr>
            </w:pPr>
            <w:r w:rsidRPr="00193E1D">
              <w:rPr>
                <w:rFonts w:ascii="Arial" w:hAnsi="Arial" w:cs="Arial"/>
              </w:rPr>
              <w:t>Razpis za vpis tujcev (tujih državljanov, ki prihajajo iz držav</w:t>
            </w:r>
            <w:r w:rsidR="00C30897">
              <w:rPr>
                <w:rFonts w:ascii="Arial" w:hAnsi="Arial" w:cs="Arial"/>
              </w:rPr>
              <w:t>, ki niso države</w:t>
            </w:r>
            <w:r w:rsidRPr="00193E1D">
              <w:rPr>
                <w:rFonts w:ascii="Arial" w:hAnsi="Arial" w:cs="Arial"/>
              </w:rPr>
              <w:t xml:space="preserve"> članic</w:t>
            </w:r>
            <w:r w:rsidR="00C30897">
              <w:rPr>
                <w:rFonts w:ascii="Arial" w:hAnsi="Arial" w:cs="Arial"/>
              </w:rPr>
              <w:t>e</w:t>
            </w:r>
            <w:r w:rsidRPr="00193E1D">
              <w:rPr>
                <w:rFonts w:ascii="Arial" w:hAnsi="Arial" w:cs="Arial"/>
              </w:rPr>
              <w:t xml:space="preserve"> Evropske unije) je bil objavljen 3</w:t>
            </w:r>
            <w:r w:rsidR="00C55372">
              <w:rPr>
                <w:rFonts w:ascii="Arial" w:hAnsi="Arial" w:cs="Arial"/>
              </w:rPr>
              <w:t>1</w:t>
            </w:r>
            <w:r w:rsidRPr="00193E1D">
              <w:rPr>
                <w:rFonts w:ascii="Arial" w:hAnsi="Arial" w:cs="Arial"/>
              </w:rPr>
              <w:t xml:space="preserve">. </w:t>
            </w:r>
            <w:r w:rsidR="00C55372">
              <w:rPr>
                <w:rFonts w:ascii="Arial" w:hAnsi="Arial" w:cs="Arial"/>
              </w:rPr>
              <w:t>1</w:t>
            </w:r>
            <w:r w:rsidRPr="00193E1D">
              <w:rPr>
                <w:rFonts w:ascii="Arial" w:hAnsi="Arial" w:cs="Arial"/>
              </w:rPr>
              <w:t>. 202</w:t>
            </w:r>
            <w:r w:rsidR="00804CB2">
              <w:rPr>
                <w:rFonts w:ascii="Arial" w:hAnsi="Arial" w:cs="Arial"/>
              </w:rPr>
              <w:t>4</w:t>
            </w:r>
            <w:r w:rsidRPr="00193E1D">
              <w:rPr>
                <w:rFonts w:ascii="Arial" w:hAnsi="Arial" w:cs="Arial"/>
              </w:rPr>
              <w:t xml:space="preserve"> na spletni strani: </w:t>
            </w:r>
            <w:hyperlink r:id="rId20" w:history="1">
              <w:r w:rsidRPr="00193E1D">
                <w:rPr>
                  <w:rStyle w:val="Hiperpovezava"/>
                  <w:rFonts w:ascii="Arial" w:hAnsi="Arial" w:cs="Arial"/>
                </w:rPr>
                <w:t>http://portal.evs.gov.si/razpisi-za-vpis-javni-koncesionirani</w:t>
              </w:r>
            </w:hyperlink>
            <w:r w:rsidRPr="00193E1D">
              <w:rPr>
                <w:rFonts w:ascii="Arial" w:hAnsi="Arial" w:cs="Arial"/>
              </w:rPr>
              <w:t xml:space="preserve">. Prvi prijavni roki so za tujce </w:t>
            </w:r>
            <w:r>
              <w:rPr>
                <w:rFonts w:ascii="Arial" w:hAnsi="Arial" w:cs="Arial"/>
              </w:rPr>
              <w:t xml:space="preserve">so </w:t>
            </w:r>
            <w:r w:rsidRPr="00193E1D">
              <w:rPr>
                <w:rFonts w:ascii="Arial" w:hAnsi="Arial" w:cs="Arial"/>
              </w:rPr>
              <w:t xml:space="preserve">potekali: </w:t>
            </w:r>
          </w:p>
          <w:p w14:paraId="1B8B5162" w14:textId="0D4CD74B" w:rsidR="00193E1D" w:rsidRPr="00193E1D" w:rsidRDefault="00193E1D" w:rsidP="00193E1D">
            <w:pPr>
              <w:pStyle w:val="Pripombabesedilo"/>
              <w:rPr>
                <w:rFonts w:ascii="Arial" w:hAnsi="Arial" w:cs="Arial"/>
              </w:rPr>
            </w:pPr>
            <w:r w:rsidRPr="00193E1D">
              <w:rPr>
                <w:rFonts w:ascii="Arial" w:hAnsi="Arial" w:cs="Arial"/>
              </w:rPr>
              <w:t>-</w:t>
            </w:r>
            <w:r w:rsidRPr="00193E1D">
              <w:rPr>
                <w:rFonts w:ascii="Arial" w:hAnsi="Arial" w:cs="Arial"/>
              </w:rPr>
              <w:tab/>
              <w:t xml:space="preserve">na Univerzi v Ljubljani: od </w:t>
            </w:r>
            <w:r w:rsidR="000C15DD">
              <w:rPr>
                <w:rFonts w:ascii="Arial" w:hAnsi="Arial" w:cs="Arial"/>
              </w:rPr>
              <w:t>20</w:t>
            </w:r>
            <w:r w:rsidRPr="00193E1D">
              <w:rPr>
                <w:rFonts w:ascii="Arial" w:hAnsi="Arial" w:cs="Arial"/>
              </w:rPr>
              <w:t>. 2. 202</w:t>
            </w:r>
            <w:r w:rsidR="000C15DD">
              <w:rPr>
                <w:rFonts w:ascii="Arial" w:hAnsi="Arial" w:cs="Arial"/>
              </w:rPr>
              <w:t>4</w:t>
            </w:r>
            <w:r w:rsidRPr="00193E1D">
              <w:rPr>
                <w:rFonts w:ascii="Arial" w:hAnsi="Arial" w:cs="Arial"/>
              </w:rPr>
              <w:t xml:space="preserve"> do </w:t>
            </w:r>
            <w:r w:rsidR="000C15DD">
              <w:rPr>
                <w:rFonts w:ascii="Arial" w:hAnsi="Arial" w:cs="Arial"/>
              </w:rPr>
              <w:t>19</w:t>
            </w:r>
            <w:r w:rsidRPr="00193E1D">
              <w:rPr>
                <w:rFonts w:ascii="Arial" w:hAnsi="Arial" w:cs="Arial"/>
              </w:rPr>
              <w:t>. 4. 202</w:t>
            </w:r>
            <w:r w:rsidR="000C15DD">
              <w:rPr>
                <w:rFonts w:ascii="Arial" w:hAnsi="Arial" w:cs="Arial"/>
              </w:rPr>
              <w:t>4</w:t>
            </w:r>
            <w:r w:rsidRPr="00193E1D">
              <w:rPr>
                <w:rFonts w:ascii="Arial" w:hAnsi="Arial" w:cs="Arial"/>
              </w:rPr>
              <w:t>,</w:t>
            </w:r>
          </w:p>
          <w:p w14:paraId="4ABDD313" w14:textId="263C1A95" w:rsidR="00193E1D" w:rsidRPr="00193E1D" w:rsidRDefault="00193E1D" w:rsidP="00193E1D">
            <w:pPr>
              <w:pStyle w:val="Pripombabesedilo"/>
              <w:rPr>
                <w:rFonts w:ascii="Arial" w:hAnsi="Arial" w:cs="Arial"/>
              </w:rPr>
            </w:pPr>
            <w:r w:rsidRPr="00193E1D">
              <w:rPr>
                <w:rFonts w:ascii="Arial" w:hAnsi="Arial" w:cs="Arial"/>
              </w:rPr>
              <w:t>-</w:t>
            </w:r>
            <w:r w:rsidRPr="00193E1D">
              <w:rPr>
                <w:rFonts w:ascii="Arial" w:hAnsi="Arial" w:cs="Arial"/>
              </w:rPr>
              <w:tab/>
              <w:t xml:space="preserve">na Univerzi v Mariboru: od </w:t>
            </w:r>
            <w:r w:rsidR="000C15DD">
              <w:rPr>
                <w:rFonts w:ascii="Arial" w:hAnsi="Arial" w:cs="Arial"/>
              </w:rPr>
              <w:t>20</w:t>
            </w:r>
            <w:r w:rsidRPr="00193E1D">
              <w:rPr>
                <w:rFonts w:ascii="Arial" w:hAnsi="Arial" w:cs="Arial"/>
              </w:rPr>
              <w:t>. 2. 202</w:t>
            </w:r>
            <w:r w:rsidR="000C15DD">
              <w:rPr>
                <w:rFonts w:ascii="Arial" w:hAnsi="Arial" w:cs="Arial"/>
              </w:rPr>
              <w:t>4</w:t>
            </w:r>
            <w:r w:rsidRPr="00193E1D">
              <w:rPr>
                <w:rFonts w:ascii="Arial" w:hAnsi="Arial" w:cs="Arial"/>
              </w:rPr>
              <w:t xml:space="preserve"> do </w:t>
            </w:r>
            <w:r w:rsidR="000C15DD">
              <w:rPr>
                <w:rFonts w:ascii="Arial" w:hAnsi="Arial" w:cs="Arial"/>
              </w:rPr>
              <w:t>19</w:t>
            </w:r>
            <w:r w:rsidRPr="00193E1D">
              <w:rPr>
                <w:rFonts w:ascii="Arial" w:hAnsi="Arial" w:cs="Arial"/>
              </w:rPr>
              <w:t>. 4. 202</w:t>
            </w:r>
            <w:r w:rsidR="000C15DD">
              <w:rPr>
                <w:rFonts w:ascii="Arial" w:hAnsi="Arial" w:cs="Arial"/>
              </w:rPr>
              <w:t>4</w:t>
            </w:r>
            <w:r w:rsidRPr="00193E1D">
              <w:rPr>
                <w:rFonts w:ascii="Arial" w:hAnsi="Arial" w:cs="Arial"/>
              </w:rPr>
              <w:t>,</w:t>
            </w:r>
          </w:p>
          <w:p w14:paraId="49647029" w14:textId="5BF061AF" w:rsidR="00C55372" w:rsidRDefault="00193E1D" w:rsidP="00193E1D">
            <w:pPr>
              <w:pStyle w:val="Pripombabesedilo"/>
              <w:rPr>
                <w:rFonts w:ascii="Arial" w:hAnsi="Arial" w:cs="Arial"/>
              </w:rPr>
            </w:pPr>
            <w:r w:rsidRPr="00193E1D">
              <w:rPr>
                <w:rFonts w:ascii="Arial" w:hAnsi="Arial" w:cs="Arial"/>
              </w:rPr>
              <w:t>-</w:t>
            </w:r>
            <w:r w:rsidRPr="00193E1D">
              <w:rPr>
                <w:rFonts w:ascii="Arial" w:hAnsi="Arial" w:cs="Arial"/>
              </w:rPr>
              <w:tab/>
              <w:t xml:space="preserve">na Univerza na Primorskem: od </w:t>
            </w:r>
            <w:r w:rsidR="0092139A">
              <w:rPr>
                <w:rFonts w:ascii="Arial" w:hAnsi="Arial" w:cs="Arial"/>
              </w:rPr>
              <w:t>20</w:t>
            </w:r>
            <w:r w:rsidRPr="00193E1D">
              <w:rPr>
                <w:rFonts w:ascii="Arial" w:hAnsi="Arial" w:cs="Arial"/>
              </w:rPr>
              <w:t>. 2. 202</w:t>
            </w:r>
            <w:r w:rsidR="0092139A">
              <w:rPr>
                <w:rFonts w:ascii="Arial" w:hAnsi="Arial" w:cs="Arial"/>
              </w:rPr>
              <w:t>4</w:t>
            </w:r>
            <w:r w:rsidRPr="00193E1D">
              <w:rPr>
                <w:rFonts w:ascii="Arial" w:hAnsi="Arial" w:cs="Arial"/>
              </w:rPr>
              <w:t xml:space="preserve"> do 2</w:t>
            </w:r>
            <w:r w:rsidR="0092139A">
              <w:rPr>
                <w:rFonts w:ascii="Arial" w:hAnsi="Arial" w:cs="Arial"/>
              </w:rPr>
              <w:t>3</w:t>
            </w:r>
            <w:r w:rsidRPr="00193E1D">
              <w:rPr>
                <w:rFonts w:ascii="Arial" w:hAnsi="Arial" w:cs="Arial"/>
              </w:rPr>
              <w:t>. 5. 202</w:t>
            </w:r>
            <w:r w:rsidR="0092139A">
              <w:rPr>
                <w:rFonts w:ascii="Arial" w:hAnsi="Arial" w:cs="Arial"/>
              </w:rPr>
              <w:t>4</w:t>
            </w:r>
            <w:r w:rsidR="00C55372">
              <w:rPr>
                <w:rFonts w:ascii="Arial" w:hAnsi="Arial" w:cs="Arial"/>
              </w:rPr>
              <w:t>,</w:t>
            </w:r>
          </w:p>
          <w:p w14:paraId="3A35850F" w14:textId="0DDBDC08" w:rsidR="00C55372" w:rsidRDefault="00C55372" w:rsidP="00193E1D">
            <w:pPr>
              <w:pStyle w:val="Pripombabesedilo"/>
              <w:rPr>
                <w:rFonts w:ascii="Arial" w:hAnsi="Arial" w:cs="Arial"/>
              </w:rPr>
            </w:pPr>
            <w:r>
              <w:rPr>
                <w:rFonts w:ascii="Arial" w:hAnsi="Arial" w:cs="Arial"/>
              </w:rPr>
              <w:t xml:space="preserve">-          </w:t>
            </w:r>
            <w:r w:rsidR="0092139A">
              <w:rPr>
                <w:rFonts w:ascii="Arial" w:hAnsi="Arial" w:cs="Arial"/>
              </w:rPr>
              <w:t xml:space="preserve"> </w:t>
            </w:r>
            <w:r w:rsidR="00E1180E">
              <w:rPr>
                <w:rFonts w:ascii="Arial" w:hAnsi="Arial" w:cs="Arial"/>
              </w:rPr>
              <w:t xml:space="preserve"> </w:t>
            </w:r>
            <w:r>
              <w:rPr>
                <w:rFonts w:ascii="Arial" w:hAnsi="Arial" w:cs="Arial"/>
              </w:rPr>
              <w:t>na Fakulteti za informacijske študije</w:t>
            </w:r>
            <w:r w:rsidR="001561D6">
              <w:rPr>
                <w:rFonts w:ascii="Arial" w:hAnsi="Arial" w:cs="Arial"/>
              </w:rPr>
              <w:t xml:space="preserve"> v Novem mestu od 20. 2. 2024 do 20. 3. 2024.</w:t>
            </w:r>
          </w:p>
          <w:p w14:paraId="1D250CEB" w14:textId="45213CE9" w:rsidR="00CA2229" w:rsidRPr="00193E1D" w:rsidRDefault="00CA2229" w:rsidP="00193E1D">
            <w:pPr>
              <w:pStyle w:val="Pripombabesedilo"/>
              <w:rPr>
                <w:rFonts w:ascii="Arial" w:hAnsi="Arial" w:cs="Arial"/>
              </w:rPr>
            </w:pPr>
            <w:r>
              <w:rPr>
                <w:rFonts w:ascii="Arial" w:hAnsi="Arial" w:cs="Arial"/>
              </w:rPr>
              <w:t xml:space="preserve">Prvi prijavni rok za Slovencev brez slovenskega </w:t>
            </w:r>
            <w:r w:rsidR="0020368E">
              <w:rPr>
                <w:rFonts w:ascii="Arial" w:hAnsi="Arial" w:cs="Arial"/>
              </w:rPr>
              <w:t xml:space="preserve">je potekal od 20. 2. 2024 do 20. 3. 2024. </w:t>
            </w:r>
          </w:p>
          <w:p w14:paraId="2604FF42" w14:textId="32AAB9C2" w:rsidR="00810AC1" w:rsidRPr="00193E1D" w:rsidRDefault="00193E1D" w:rsidP="00193E1D">
            <w:pPr>
              <w:pStyle w:val="Pripombabesedilo"/>
              <w:rPr>
                <w:rFonts w:ascii="Arial" w:hAnsi="Arial" w:cs="Arial"/>
              </w:rPr>
            </w:pPr>
            <w:r w:rsidRPr="00193E1D">
              <w:rPr>
                <w:rFonts w:ascii="Arial" w:hAnsi="Arial" w:cs="Arial"/>
              </w:rPr>
              <w:t>Vlada Republike Slovenije upoštevajoč 41. člen Zakona o visokem šolstvu (Uradni list RS, št. 32/12 – uradno prečiščeno besedilo, 40/12 – ZUJF, 57/12 – ZPCP-2D, 109/12, 85/14, 75/16, 61/17 – ZUPŠ, 65/17, 175/20 – ZIUOPDVE, 57/21 – odl. US, 54/22 – ZUPŠ-1</w:t>
            </w:r>
            <w:r w:rsidR="0092139A">
              <w:rPr>
                <w:rFonts w:ascii="Arial" w:hAnsi="Arial" w:cs="Arial"/>
              </w:rPr>
              <w:t xml:space="preserve">, </w:t>
            </w:r>
            <w:r w:rsidRPr="00193E1D">
              <w:rPr>
                <w:rFonts w:ascii="Arial" w:hAnsi="Arial" w:cs="Arial"/>
              </w:rPr>
              <w:t>100/22 – ZSZUN</w:t>
            </w:r>
            <w:r w:rsidR="0092139A">
              <w:rPr>
                <w:rFonts w:ascii="Arial" w:hAnsi="Arial" w:cs="Arial"/>
              </w:rPr>
              <w:t xml:space="preserve"> in </w:t>
            </w:r>
            <w:r w:rsidR="0049133C">
              <w:rPr>
                <w:rFonts w:ascii="Arial" w:hAnsi="Arial" w:cs="Arial"/>
              </w:rPr>
              <w:t>102/23</w:t>
            </w:r>
            <w:r w:rsidRPr="00193E1D">
              <w:rPr>
                <w:rFonts w:ascii="Arial" w:hAnsi="Arial" w:cs="Arial"/>
              </w:rPr>
              <w:t>) in 28. člen</w:t>
            </w:r>
            <w:r w:rsidR="0049133C">
              <w:rPr>
                <w:rFonts w:ascii="Arial" w:hAnsi="Arial" w:cs="Arial"/>
              </w:rPr>
              <w:t>a</w:t>
            </w:r>
            <w:r w:rsidRPr="00193E1D">
              <w:rPr>
                <w:rFonts w:ascii="Arial" w:hAnsi="Arial" w:cs="Arial"/>
              </w:rPr>
              <w:t xml:space="preserve"> Pravilnika o razpisu za vpis in izvedbi vpisa v visokem šolstvu (Uradni list RS, št. 6/22</w:t>
            </w:r>
            <w:r w:rsidR="0049133C">
              <w:rPr>
                <w:rFonts w:ascii="Arial" w:hAnsi="Arial" w:cs="Arial"/>
              </w:rPr>
              <w:t>,</w:t>
            </w:r>
            <w:r w:rsidRPr="00193E1D">
              <w:rPr>
                <w:rFonts w:ascii="Arial" w:hAnsi="Arial" w:cs="Arial"/>
              </w:rPr>
              <w:t xml:space="preserve"> 4/23</w:t>
            </w:r>
            <w:r w:rsidR="0049133C">
              <w:rPr>
                <w:rFonts w:ascii="Arial" w:hAnsi="Arial" w:cs="Arial"/>
              </w:rPr>
              <w:t xml:space="preserve"> in 7/24</w:t>
            </w:r>
            <w:r w:rsidRPr="00193E1D">
              <w:rPr>
                <w:rFonts w:ascii="Arial" w:hAnsi="Arial" w:cs="Arial"/>
              </w:rPr>
              <w:t xml:space="preserve">) daje soglasje k sklepom o omejitvah vpisa in povečanju števila razpisanih mest za tujce </w:t>
            </w:r>
            <w:r w:rsidR="0020368E">
              <w:rPr>
                <w:rFonts w:ascii="Arial" w:hAnsi="Arial" w:cs="Arial"/>
              </w:rPr>
              <w:t xml:space="preserve">in Slovence brez slovenskega državljanstva </w:t>
            </w:r>
            <w:r w:rsidRPr="00193E1D">
              <w:rPr>
                <w:rFonts w:ascii="Arial" w:hAnsi="Arial" w:cs="Arial"/>
              </w:rPr>
              <w:t>v dodiplomske in enovite magistrske študijske programe na javnih in koncesioniranih visokošolskih zavodih v študijskem letu 202</w:t>
            </w:r>
            <w:r w:rsidR="0049133C">
              <w:rPr>
                <w:rFonts w:ascii="Arial" w:hAnsi="Arial" w:cs="Arial"/>
              </w:rPr>
              <w:t>4</w:t>
            </w:r>
            <w:r w:rsidRPr="00193E1D">
              <w:rPr>
                <w:rFonts w:ascii="Arial" w:hAnsi="Arial" w:cs="Arial"/>
              </w:rPr>
              <w:t>/202</w:t>
            </w:r>
            <w:r w:rsidR="0049133C">
              <w:rPr>
                <w:rFonts w:ascii="Arial" w:hAnsi="Arial" w:cs="Arial"/>
              </w:rPr>
              <w:t>5</w:t>
            </w:r>
            <w:r w:rsidRPr="00193E1D">
              <w:rPr>
                <w:rFonts w:ascii="Arial" w:hAnsi="Arial" w:cs="Arial"/>
              </w:rPr>
              <w:t>, ki so jih sprejele Univerza v Ljubljani, Univerza v Mariboru</w:t>
            </w:r>
            <w:r w:rsidR="0049133C">
              <w:rPr>
                <w:rFonts w:ascii="Arial" w:hAnsi="Arial" w:cs="Arial"/>
              </w:rPr>
              <w:t>,</w:t>
            </w:r>
            <w:r w:rsidRPr="00193E1D">
              <w:rPr>
                <w:rFonts w:ascii="Arial" w:hAnsi="Arial" w:cs="Arial"/>
              </w:rPr>
              <w:t xml:space="preserve"> Univerza na Primorskem</w:t>
            </w:r>
            <w:r w:rsidR="0049133C">
              <w:rPr>
                <w:rFonts w:ascii="Arial" w:hAnsi="Arial" w:cs="Arial"/>
              </w:rPr>
              <w:t xml:space="preserve"> in Fakulteta za informacijske študije v Novem mestu</w:t>
            </w:r>
            <w:r w:rsidRPr="00193E1D">
              <w:rPr>
                <w:rFonts w:ascii="Arial" w:hAnsi="Arial" w:cs="Arial"/>
              </w:rPr>
              <w:t>.</w:t>
            </w:r>
          </w:p>
        </w:tc>
      </w:tr>
      <w:tr w:rsidR="00107ED0" w:rsidRPr="008D1759" w14:paraId="1F3287FC" w14:textId="77777777" w:rsidTr="00E455F9">
        <w:tc>
          <w:tcPr>
            <w:tcW w:w="9163" w:type="dxa"/>
            <w:gridSpan w:val="4"/>
          </w:tcPr>
          <w:p w14:paraId="1820037D" w14:textId="77777777" w:rsidR="00107ED0" w:rsidRPr="008D1759" w:rsidRDefault="00107ED0" w:rsidP="00E455F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sidR="00A24E98">
              <w:rPr>
                <w:sz w:val="20"/>
                <w:szCs w:val="20"/>
              </w:rPr>
              <w:t xml:space="preserve"> </w:t>
            </w:r>
            <w:r w:rsidR="00372466">
              <w:rPr>
                <w:sz w:val="20"/>
                <w:szCs w:val="20"/>
              </w:rPr>
              <w:t>za:</w:t>
            </w:r>
          </w:p>
        </w:tc>
      </w:tr>
      <w:tr w:rsidR="00107ED0" w:rsidRPr="008D1759" w14:paraId="1BEC603A" w14:textId="77777777" w:rsidTr="0068465E">
        <w:tc>
          <w:tcPr>
            <w:tcW w:w="1448" w:type="dxa"/>
          </w:tcPr>
          <w:p w14:paraId="7097A383"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0468D80C" w14:textId="77777777" w:rsidR="00107ED0" w:rsidRPr="008D1759" w:rsidRDefault="00107ED0" w:rsidP="00372466">
            <w:pPr>
              <w:pStyle w:val="Neotevilenodstavek"/>
              <w:spacing w:before="0" w:after="0" w:line="260" w:lineRule="exact"/>
              <w:rPr>
                <w:sz w:val="20"/>
                <w:szCs w:val="20"/>
              </w:rPr>
            </w:pPr>
            <w:r w:rsidRPr="008D1759">
              <w:rPr>
                <w:sz w:val="20"/>
                <w:szCs w:val="20"/>
              </w:rPr>
              <w:t>javnofinančna</w:t>
            </w:r>
            <w:r w:rsidR="00372466">
              <w:rPr>
                <w:sz w:val="20"/>
                <w:szCs w:val="20"/>
              </w:rPr>
              <w:t xml:space="preserve"> s</w:t>
            </w:r>
            <w:r w:rsidR="00A24E98">
              <w:rPr>
                <w:sz w:val="20"/>
                <w:szCs w:val="20"/>
              </w:rPr>
              <w:t xml:space="preserve">redstva </w:t>
            </w:r>
            <w:r w:rsidR="00372466">
              <w:rPr>
                <w:sz w:val="20"/>
                <w:szCs w:val="20"/>
              </w:rPr>
              <w:t>nad 40.</w:t>
            </w:r>
            <w:r w:rsidRPr="008D1759">
              <w:rPr>
                <w:sz w:val="20"/>
                <w:szCs w:val="20"/>
              </w:rPr>
              <w:t>000 EUR v tekočem in naslednjih treh letih</w:t>
            </w:r>
          </w:p>
        </w:tc>
        <w:tc>
          <w:tcPr>
            <w:tcW w:w="2271" w:type="dxa"/>
            <w:vAlign w:val="center"/>
          </w:tcPr>
          <w:p w14:paraId="4534F6C9" w14:textId="645ADB06" w:rsidR="00107ED0" w:rsidRPr="008D1759" w:rsidRDefault="002A6147" w:rsidP="0068465E">
            <w:pPr>
              <w:pStyle w:val="Neotevilenodstavek"/>
              <w:spacing w:before="0" w:after="0" w:line="260" w:lineRule="exact"/>
              <w:jc w:val="center"/>
              <w:rPr>
                <w:iCs/>
                <w:sz w:val="20"/>
                <w:szCs w:val="20"/>
              </w:rPr>
            </w:pPr>
            <w:r>
              <w:rPr>
                <w:sz w:val="20"/>
                <w:szCs w:val="20"/>
              </w:rPr>
              <w:t>DA</w:t>
            </w:r>
          </w:p>
        </w:tc>
      </w:tr>
      <w:tr w:rsidR="00107ED0" w:rsidRPr="008D1759" w14:paraId="2942E56F" w14:textId="77777777" w:rsidTr="0068465E">
        <w:tc>
          <w:tcPr>
            <w:tcW w:w="1448" w:type="dxa"/>
          </w:tcPr>
          <w:p w14:paraId="5634576D"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310ADFF1" w14:textId="77777777" w:rsidR="00107ED0" w:rsidRPr="008D1759" w:rsidRDefault="00107ED0" w:rsidP="00E455F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93DF73F" w14:textId="77777777" w:rsidR="00107ED0" w:rsidRPr="008D1759" w:rsidRDefault="00107ED0" w:rsidP="0068465E">
            <w:pPr>
              <w:pStyle w:val="Neotevilenodstavek"/>
              <w:spacing w:before="0" w:after="0" w:line="260" w:lineRule="exact"/>
              <w:jc w:val="center"/>
              <w:rPr>
                <w:iCs/>
                <w:sz w:val="20"/>
                <w:szCs w:val="20"/>
              </w:rPr>
            </w:pPr>
            <w:r w:rsidRPr="008D1759">
              <w:rPr>
                <w:sz w:val="20"/>
                <w:szCs w:val="20"/>
              </w:rPr>
              <w:t>NE</w:t>
            </w:r>
          </w:p>
        </w:tc>
      </w:tr>
      <w:tr w:rsidR="00107ED0" w:rsidRPr="008D1759" w14:paraId="22CF3997" w14:textId="77777777" w:rsidTr="0068465E">
        <w:tc>
          <w:tcPr>
            <w:tcW w:w="1448" w:type="dxa"/>
          </w:tcPr>
          <w:p w14:paraId="066899FC"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75E81709" w14:textId="77777777" w:rsidR="00107ED0" w:rsidRPr="008D1759" w:rsidRDefault="00107ED0" w:rsidP="00E455F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63C8A0D7" w14:textId="77777777" w:rsidR="00107ED0" w:rsidRPr="00A24E98" w:rsidRDefault="00107ED0" w:rsidP="0068465E">
            <w:pPr>
              <w:pStyle w:val="Neotevilenodstavek"/>
              <w:spacing w:before="0" w:after="0" w:line="260" w:lineRule="exact"/>
              <w:jc w:val="center"/>
              <w:rPr>
                <w:sz w:val="20"/>
                <w:szCs w:val="20"/>
              </w:rPr>
            </w:pPr>
            <w:r w:rsidRPr="008D1759">
              <w:rPr>
                <w:sz w:val="20"/>
                <w:szCs w:val="20"/>
              </w:rPr>
              <w:t>NE</w:t>
            </w:r>
          </w:p>
        </w:tc>
      </w:tr>
      <w:tr w:rsidR="00107ED0" w:rsidRPr="008D1759" w14:paraId="73EA59E8" w14:textId="77777777" w:rsidTr="0068465E">
        <w:tc>
          <w:tcPr>
            <w:tcW w:w="1448" w:type="dxa"/>
          </w:tcPr>
          <w:p w14:paraId="02E11566"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0FFE9EBC" w14:textId="77777777" w:rsidR="00107ED0" w:rsidRPr="008D1759" w:rsidRDefault="00A24E98" w:rsidP="00E455F9">
            <w:pPr>
              <w:pStyle w:val="Neotevilenodstavek"/>
              <w:spacing w:before="0" w:after="0" w:line="260" w:lineRule="exact"/>
              <w:rPr>
                <w:bCs/>
                <w:sz w:val="20"/>
                <w:szCs w:val="20"/>
              </w:rPr>
            </w:pPr>
            <w:r>
              <w:rPr>
                <w:sz w:val="20"/>
                <w:szCs w:val="20"/>
              </w:rPr>
              <w:t>gospodarstvo, zlasti</w:t>
            </w:r>
            <w:r w:rsidR="00107ED0" w:rsidRPr="008D1759">
              <w:rPr>
                <w:bCs/>
                <w:sz w:val="20"/>
                <w:szCs w:val="20"/>
              </w:rPr>
              <w:t xml:space="preserve"> mala in srednja podjetja ter konkurenčnost podjetij</w:t>
            </w:r>
          </w:p>
        </w:tc>
        <w:tc>
          <w:tcPr>
            <w:tcW w:w="2271" w:type="dxa"/>
            <w:vAlign w:val="center"/>
          </w:tcPr>
          <w:p w14:paraId="361C3A03" w14:textId="77777777" w:rsidR="00107ED0" w:rsidRPr="008D1759" w:rsidRDefault="00107ED0" w:rsidP="0068465E">
            <w:pPr>
              <w:pStyle w:val="Neotevilenodstavek"/>
              <w:spacing w:before="0" w:after="0" w:line="260" w:lineRule="exact"/>
              <w:jc w:val="center"/>
              <w:rPr>
                <w:iCs/>
                <w:sz w:val="20"/>
                <w:szCs w:val="20"/>
              </w:rPr>
            </w:pPr>
            <w:r w:rsidRPr="008D1759">
              <w:rPr>
                <w:sz w:val="20"/>
                <w:szCs w:val="20"/>
              </w:rPr>
              <w:t>NE</w:t>
            </w:r>
          </w:p>
        </w:tc>
      </w:tr>
      <w:tr w:rsidR="00107ED0" w:rsidRPr="008D1759" w14:paraId="65CBA8B5" w14:textId="77777777" w:rsidTr="0068465E">
        <w:tc>
          <w:tcPr>
            <w:tcW w:w="1448" w:type="dxa"/>
          </w:tcPr>
          <w:p w14:paraId="00880ACD"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7E131523" w14:textId="77777777" w:rsidR="00107ED0" w:rsidRPr="008D1759" w:rsidRDefault="00A24E98" w:rsidP="00A24E98">
            <w:pPr>
              <w:pStyle w:val="Neotevilenodstavek"/>
              <w:spacing w:before="0" w:after="0" w:line="260" w:lineRule="exact"/>
              <w:rPr>
                <w:bCs/>
                <w:sz w:val="20"/>
                <w:szCs w:val="20"/>
              </w:rPr>
            </w:pPr>
            <w:r>
              <w:rPr>
                <w:bCs/>
                <w:sz w:val="20"/>
                <w:szCs w:val="20"/>
              </w:rPr>
              <w:t>okolje, vključno s prostorskimi in varstvenimi</w:t>
            </w:r>
            <w:r w:rsidR="00107ED0" w:rsidRPr="008D1759">
              <w:rPr>
                <w:bCs/>
                <w:sz w:val="20"/>
                <w:szCs w:val="20"/>
              </w:rPr>
              <w:t xml:space="preserve"> vidik</w:t>
            </w:r>
            <w:r>
              <w:rPr>
                <w:bCs/>
                <w:sz w:val="20"/>
                <w:szCs w:val="20"/>
              </w:rPr>
              <w:t>i</w:t>
            </w:r>
          </w:p>
        </w:tc>
        <w:tc>
          <w:tcPr>
            <w:tcW w:w="2271" w:type="dxa"/>
            <w:vAlign w:val="center"/>
          </w:tcPr>
          <w:p w14:paraId="3D1EE889" w14:textId="77777777" w:rsidR="00107ED0" w:rsidRPr="008D1759" w:rsidRDefault="00107ED0" w:rsidP="0068465E">
            <w:pPr>
              <w:pStyle w:val="Neotevilenodstavek"/>
              <w:spacing w:before="0" w:after="0" w:line="260" w:lineRule="exact"/>
              <w:jc w:val="center"/>
              <w:rPr>
                <w:iCs/>
                <w:sz w:val="20"/>
                <w:szCs w:val="20"/>
              </w:rPr>
            </w:pPr>
            <w:r w:rsidRPr="008D1759">
              <w:rPr>
                <w:sz w:val="20"/>
                <w:szCs w:val="20"/>
              </w:rPr>
              <w:t>NE</w:t>
            </w:r>
          </w:p>
        </w:tc>
      </w:tr>
      <w:tr w:rsidR="00107ED0" w:rsidRPr="008D1759" w14:paraId="7ECD72A0" w14:textId="77777777" w:rsidTr="0068465E">
        <w:tc>
          <w:tcPr>
            <w:tcW w:w="1448" w:type="dxa"/>
          </w:tcPr>
          <w:p w14:paraId="511418E5"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0B0BEDAC" w14:textId="77777777" w:rsidR="00107ED0" w:rsidRPr="008D1759" w:rsidRDefault="00107ED0" w:rsidP="00E455F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63A9A936" w14:textId="77777777" w:rsidR="00107ED0" w:rsidRPr="008D1759" w:rsidRDefault="00107ED0" w:rsidP="0068465E">
            <w:pPr>
              <w:pStyle w:val="Neotevilenodstavek"/>
              <w:spacing w:before="0" w:after="0" w:line="260" w:lineRule="exact"/>
              <w:jc w:val="center"/>
              <w:rPr>
                <w:iCs/>
                <w:sz w:val="20"/>
                <w:szCs w:val="20"/>
              </w:rPr>
            </w:pPr>
            <w:r w:rsidRPr="008D1759">
              <w:rPr>
                <w:sz w:val="20"/>
                <w:szCs w:val="20"/>
              </w:rPr>
              <w:t>NE</w:t>
            </w:r>
          </w:p>
        </w:tc>
      </w:tr>
      <w:tr w:rsidR="00107ED0" w:rsidRPr="008D1759" w14:paraId="65C8E0E7" w14:textId="77777777" w:rsidTr="0068465E">
        <w:tc>
          <w:tcPr>
            <w:tcW w:w="1448" w:type="dxa"/>
            <w:tcBorders>
              <w:bottom w:val="single" w:sz="4" w:space="0" w:color="auto"/>
            </w:tcBorders>
          </w:tcPr>
          <w:p w14:paraId="2AB3678D"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3F9856C7" w14:textId="77777777" w:rsidR="00107ED0" w:rsidRPr="008D1759" w:rsidRDefault="00372466" w:rsidP="00E455F9">
            <w:pPr>
              <w:pStyle w:val="Neotevilenodstavek"/>
              <w:spacing w:before="0" w:after="0" w:line="260" w:lineRule="exact"/>
              <w:rPr>
                <w:bCs/>
                <w:sz w:val="20"/>
                <w:szCs w:val="20"/>
              </w:rPr>
            </w:pPr>
            <w:r>
              <w:rPr>
                <w:bCs/>
                <w:sz w:val="20"/>
                <w:szCs w:val="20"/>
              </w:rPr>
              <w:t>dokumente</w:t>
            </w:r>
            <w:r w:rsidR="00107ED0" w:rsidRPr="008D1759">
              <w:rPr>
                <w:bCs/>
                <w:sz w:val="20"/>
                <w:szCs w:val="20"/>
              </w:rPr>
              <w:t xml:space="preserve"> razvojnega načrtovanja:</w:t>
            </w:r>
          </w:p>
          <w:p w14:paraId="5245DFDE" w14:textId="77777777" w:rsidR="00107ED0" w:rsidRPr="008D1759" w:rsidRDefault="00107ED0" w:rsidP="0023126A">
            <w:pPr>
              <w:pStyle w:val="Neotevilenodstavek"/>
              <w:numPr>
                <w:ilvl w:val="0"/>
                <w:numId w:val="7"/>
              </w:numPr>
              <w:spacing w:before="0" w:after="0" w:line="260" w:lineRule="exact"/>
              <w:rPr>
                <w:bCs/>
                <w:sz w:val="20"/>
                <w:szCs w:val="20"/>
              </w:rPr>
            </w:pPr>
            <w:r w:rsidRPr="008D1759">
              <w:rPr>
                <w:bCs/>
                <w:sz w:val="20"/>
                <w:szCs w:val="20"/>
              </w:rPr>
              <w:t>nacionalne d</w:t>
            </w:r>
            <w:r w:rsidR="00A24E98">
              <w:rPr>
                <w:bCs/>
                <w:sz w:val="20"/>
                <w:szCs w:val="20"/>
              </w:rPr>
              <w:t>okumente razvojnega načrtovanja</w:t>
            </w:r>
          </w:p>
          <w:p w14:paraId="5DAA1DBD" w14:textId="77777777" w:rsidR="00107ED0" w:rsidRPr="008D1759" w:rsidRDefault="00107ED0" w:rsidP="0023126A">
            <w:pPr>
              <w:pStyle w:val="Neotevilenodstavek"/>
              <w:numPr>
                <w:ilvl w:val="0"/>
                <w:numId w:val="7"/>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6243D08C" w14:textId="77777777" w:rsidR="00107ED0" w:rsidRPr="008D1759" w:rsidRDefault="00107ED0" w:rsidP="0023126A">
            <w:pPr>
              <w:pStyle w:val="Neotevilenodstavek"/>
              <w:numPr>
                <w:ilvl w:val="0"/>
                <w:numId w:val="7"/>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5EA4727C" w14:textId="77777777" w:rsidR="00107ED0" w:rsidRPr="008D1759" w:rsidRDefault="00107ED0" w:rsidP="0068465E">
            <w:pPr>
              <w:pStyle w:val="Neotevilenodstavek"/>
              <w:spacing w:before="0" w:after="0" w:line="260" w:lineRule="exact"/>
              <w:jc w:val="center"/>
              <w:rPr>
                <w:iCs/>
                <w:sz w:val="20"/>
                <w:szCs w:val="20"/>
              </w:rPr>
            </w:pPr>
            <w:r w:rsidRPr="008D1759">
              <w:rPr>
                <w:sz w:val="20"/>
                <w:szCs w:val="20"/>
              </w:rPr>
              <w:t>NE</w:t>
            </w:r>
          </w:p>
        </w:tc>
      </w:tr>
      <w:tr w:rsidR="00107ED0" w:rsidRPr="008D1759" w14:paraId="048955BC" w14:textId="77777777" w:rsidTr="00E455F9">
        <w:tc>
          <w:tcPr>
            <w:tcW w:w="9163" w:type="dxa"/>
            <w:gridSpan w:val="4"/>
            <w:tcBorders>
              <w:top w:val="single" w:sz="4" w:space="0" w:color="auto"/>
              <w:left w:val="single" w:sz="4" w:space="0" w:color="auto"/>
              <w:bottom w:val="single" w:sz="4" w:space="0" w:color="auto"/>
              <w:right w:val="single" w:sz="4" w:space="0" w:color="auto"/>
            </w:tcBorders>
          </w:tcPr>
          <w:p w14:paraId="6668E04C" w14:textId="77777777" w:rsidR="00107ED0" w:rsidRPr="008D1759" w:rsidRDefault="00CA5AA9" w:rsidP="00E455F9">
            <w:pPr>
              <w:pStyle w:val="Oddelek"/>
              <w:widowControl w:val="0"/>
              <w:numPr>
                <w:ilvl w:val="0"/>
                <w:numId w:val="0"/>
              </w:numPr>
              <w:spacing w:before="0" w:after="0" w:line="260" w:lineRule="exact"/>
              <w:jc w:val="left"/>
              <w:rPr>
                <w:sz w:val="20"/>
                <w:szCs w:val="20"/>
              </w:rPr>
            </w:pPr>
            <w:r>
              <w:rPr>
                <w:sz w:val="20"/>
                <w:szCs w:val="20"/>
              </w:rPr>
              <w:t>7</w:t>
            </w:r>
            <w:r w:rsidR="00107ED0" w:rsidRPr="008D1759">
              <w:rPr>
                <w:sz w:val="20"/>
                <w:szCs w:val="20"/>
              </w:rPr>
              <w:t>.a Predstavitev ocen</w:t>
            </w:r>
            <w:r w:rsidR="00A24E98">
              <w:rPr>
                <w:sz w:val="20"/>
                <w:szCs w:val="20"/>
              </w:rPr>
              <w:t>e finančnih posledic nad 40.</w:t>
            </w:r>
            <w:r w:rsidR="00107ED0" w:rsidRPr="008D1759">
              <w:rPr>
                <w:sz w:val="20"/>
                <w:szCs w:val="20"/>
              </w:rPr>
              <w:t>000 EUR</w:t>
            </w:r>
            <w:r w:rsidR="00A24E98">
              <w:rPr>
                <w:sz w:val="20"/>
                <w:szCs w:val="20"/>
              </w:rPr>
              <w:t>:</w:t>
            </w:r>
          </w:p>
          <w:p w14:paraId="6071B067" w14:textId="77777777" w:rsidR="00107ED0" w:rsidRPr="008D1759" w:rsidRDefault="00A24E98" w:rsidP="00A24E98">
            <w:pPr>
              <w:pStyle w:val="Oddelek"/>
              <w:widowControl w:val="0"/>
              <w:numPr>
                <w:ilvl w:val="0"/>
                <w:numId w:val="0"/>
              </w:numPr>
              <w:spacing w:before="0" w:after="0" w:line="260" w:lineRule="exact"/>
              <w:jc w:val="left"/>
              <w:rPr>
                <w:b w:val="0"/>
                <w:sz w:val="20"/>
                <w:szCs w:val="20"/>
              </w:rPr>
            </w:pPr>
            <w:r>
              <w:rPr>
                <w:b w:val="0"/>
                <w:sz w:val="20"/>
                <w:szCs w:val="20"/>
              </w:rPr>
              <w:t>(Samo</w:t>
            </w:r>
            <w:r w:rsidR="00107ED0" w:rsidRPr="008D1759">
              <w:rPr>
                <w:b w:val="0"/>
                <w:sz w:val="20"/>
                <w:szCs w:val="20"/>
              </w:rPr>
              <w:t xml:space="preserve"> če izbere</w:t>
            </w:r>
            <w:r>
              <w:rPr>
                <w:b w:val="0"/>
                <w:sz w:val="20"/>
                <w:szCs w:val="20"/>
              </w:rPr>
              <w:t>te DA pod</w:t>
            </w:r>
            <w:r w:rsidR="00CA5AA9">
              <w:rPr>
                <w:b w:val="0"/>
                <w:sz w:val="20"/>
                <w:szCs w:val="20"/>
              </w:rPr>
              <w:t xml:space="preserve"> točko</w:t>
            </w:r>
            <w:r>
              <w:rPr>
                <w:b w:val="0"/>
                <w:sz w:val="20"/>
                <w:szCs w:val="20"/>
              </w:rPr>
              <w:t xml:space="preserve"> </w:t>
            </w:r>
            <w:r w:rsidR="00CA5AA9">
              <w:rPr>
                <w:b w:val="0"/>
                <w:sz w:val="20"/>
                <w:szCs w:val="20"/>
              </w:rPr>
              <w:t>6.</w:t>
            </w:r>
            <w:r>
              <w:rPr>
                <w:b w:val="0"/>
                <w:sz w:val="20"/>
                <w:szCs w:val="20"/>
              </w:rPr>
              <w:t>a.)</w:t>
            </w:r>
          </w:p>
        </w:tc>
      </w:tr>
    </w:tbl>
    <w:p w14:paraId="23AAB982" w14:textId="77777777" w:rsidR="00107ED0" w:rsidRPr="008D1759" w:rsidRDefault="00107ED0" w:rsidP="00107ED0">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5"/>
        <w:gridCol w:w="479"/>
        <w:gridCol w:w="1349"/>
        <w:gridCol w:w="134"/>
        <w:gridCol w:w="1183"/>
        <w:gridCol w:w="1106"/>
        <w:gridCol w:w="779"/>
        <w:gridCol w:w="184"/>
        <w:gridCol w:w="199"/>
        <w:gridCol w:w="2012"/>
      </w:tblGrid>
      <w:tr w:rsidR="00107ED0" w:rsidRPr="008D1759" w14:paraId="5043F6F1" w14:textId="77777777" w:rsidTr="00E455F9">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79B6A25" w14:textId="77777777" w:rsidR="00107ED0" w:rsidRPr="008D1759" w:rsidRDefault="00107ED0" w:rsidP="002A6147">
            <w:pPr>
              <w:pStyle w:val="Naslov1"/>
            </w:pPr>
            <w:r w:rsidRPr="008D1759">
              <w:t>I. Ocena finančnih posledic, ki niso načrtovane v sprejetem proračunu</w:t>
            </w:r>
          </w:p>
        </w:tc>
      </w:tr>
      <w:tr w:rsidR="00D732F0" w:rsidRPr="008D1759" w14:paraId="20FE6874" w14:textId="77777777" w:rsidTr="00216661">
        <w:trPr>
          <w:cantSplit/>
          <w:trHeight w:val="276"/>
        </w:trPr>
        <w:tc>
          <w:tcPr>
            <w:tcW w:w="2254" w:type="dxa"/>
            <w:gridSpan w:val="2"/>
            <w:tcBorders>
              <w:top w:val="single" w:sz="4" w:space="0" w:color="auto"/>
              <w:left w:val="single" w:sz="4" w:space="0" w:color="auto"/>
              <w:bottom w:val="single" w:sz="4" w:space="0" w:color="auto"/>
              <w:right w:val="single" w:sz="4" w:space="0" w:color="auto"/>
            </w:tcBorders>
            <w:vAlign w:val="center"/>
          </w:tcPr>
          <w:p w14:paraId="5A654BCC" w14:textId="77777777" w:rsidR="00107ED0" w:rsidRPr="008D1759" w:rsidRDefault="00107ED0" w:rsidP="00E455F9">
            <w:pPr>
              <w:widowControl w:val="0"/>
              <w:spacing w:after="0" w:line="260" w:lineRule="exact"/>
              <w:ind w:left="-122" w:right="-112"/>
              <w:jc w:val="center"/>
              <w:rPr>
                <w:rFonts w:ascii="Arial" w:hAnsi="Arial" w:cs="Arial"/>
                <w:sz w:val="20"/>
                <w:szCs w:val="20"/>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14:paraId="7B19BF8D"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Tekoče leto (t)</w:t>
            </w:r>
          </w:p>
        </w:tc>
        <w:tc>
          <w:tcPr>
            <w:tcW w:w="1183" w:type="dxa"/>
            <w:tcBorders>
              <w:top w:val="single" w:sz="4" w:space="0" w:color="auto"/>
              <w:left w:val="single" w:sz="4" w:space="0" w:color="auto"/>
              <w:bottom w:val="single" w:sz="4" w:space="0" w:color="auto"/>
              <w:right w:val="single" w:sz="4" w:space="0" w:color="auto"/>
            </w:tcBorders>
            <w:vAlign w:val="center"/>
          </w:tcPr>
          <w:p w14:paraId="25D67A63" w14:textId="77777777"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1</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3021ECAD" w14:textId="77777777"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2</w:t>
            </w:r>
          </w:p>
        </w:tc>
        <w:tc>
          <w:tcPr>
            <w:tcW w:w="2012" w:type="dxa"/>
            <w:tcBorders>
              <w:top w:val="single" w:sz="4" w:space="0" w:color="auto"/>
              <w:left w:val="single" w:sz="4" w:space="0" w:color="auto"/>
              <w:bottom w:val="single" w:sz="4" w:space="0" w:color="auto"/>
              <w:right w:val="single" w:sz="4" w:space="0" w:color="auto"/>
            </w:tcBorders>
            <w:vAlign w:val="center"/>
          </w:tcPr>
          <w:p w14:paraId="208171FB" w14:textId="77777777"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3</w:t>
            </w:r>
          </w:p>
        </w:tc>
      </w:tr>
      <w:tr w:rsidR="00D732F0" w:rsidRPr="008D1759" w14:paraId="213C93FE" w14:textId="77777777" w:rsidTr="00216661">
        <w:trPr>
          <w:cantSplit/>
          <w:trHeight w:val="423"/>
        </w:trPr>
        <w:tc>
          <w:tcPr>
            <w:tcW w:w="2254" w:type="dxa"/>
            <w:gridSpan w:val="2"/>
            <w:tcBorders>
              <w:top w:val="single" w:sz="4" w:space="0" w:color="auto"/>
              <w:left w:val="single" w:sz="4" w:space="0" w:color="auto"/>
              <w:bottom w:val="single" w:sz="4" w:space="0" w:color="auto"/>
              <w:right w:val="single" w:sz="4" w:space="0" w:color="auto"/>
            </w:tcBorders>
            <w:vAlign w:val="center"/>
          </w:tcPr>
          <w:p w14:paraId="5AF9DB71" w14:textId="77777777" w:rsidR="00107ED0" w:rsidRPr="008D1759" w:rsidRDefault="00107ED0"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sidR="00755DBB">
              <w:rPr>
                <w:rFonts w:ascii="Arial" w:hAnsi="Arial" w:cs="Arial"/>
                <w:bCs/>
                <w:sz w:val="20"/>
                <w:szCs w:val="20"/>
              </w:rPr>
              <w:t xml:space="preserve"> povečanje (+) ali zmanjšanje (</w:t>
            </w:r>
            <w:r w:rsidR="00755DBB" w:rsidRPr="00755DBB">
              <w:rPr>
                <w:b/>
                <w:sz w:val="20"/>
                <w:szCs w:val="20"/>
              </w:rPr>
              <w:t>–</w:t>
            </w:r>
            <w:r w:rsidRPr="008D1759">
              <w:rPr>
                <w:rFonts w:ascii="Arial" w:hAnsi="Arial" w:cs="Arial"/>
                <w:bCs/>
                <w:sz w:val="20"/>
                <w:szCs w:val="20"/>
              </w:rPr>
              <w:t xml:space="preserve">) prihodkov državnega proračuna </w:t>
            </w:r>
          </w:p>
        </w:tc>
        <w:tc>
          <w:tcPr>
            <w:tcW w:w="1483" w:type="dxa"/>
            <w:gridSpan w:val="2"/>
            <w:tcBorders>
              <w:top w:val="single" w:sz="4" w:space="0" w:color="auto"/>
              <w:left w:val="single" w:sz="4" w:space="0" w:color="auto"/>
              <w:bottom w:val="single" w:sz="4" w:space="0" w:color="auto"/>
              <w:right w:val="single" w:sz="4" w:space="0" w:color="auto"/>
            </w:tcBorders>
            <w:vAlign w:val="center"/>
          </w:tcPr>
          <w:p w14:paraId="3E646BD2" w14:textId="77777777" w:rsidR="00107ED0" w:rsidRPr="008D1759" w:rsidRDefault="00107ED0" w:rsidP="002A6147">
            <w:pPr>
              <w:pStyle w:val="Naslov1"/>
            </w:pPr>
          </w:p>
        </w:tc>
        <w:tc>
          <w:tcPr>
            <w:tcW w:w="1183" w:type="dxa"/>
            <w:tcBorders>
              <w:top w:val="single" w:sz="4" w:space="0" w:color="auto"/>
              <w:left w:val="single" w:sz="4" w:space="0" w:color="auto"/>
              <w:bottom w:val="single" w:sz="4" w:space="0" w:color="auto"/>
              <w:right w:val="single" w:sz="4" w:space="0" w:color="auto"/>
            </w:tcBorders>
            <w:vAlign w:val="center"/>
          </w:tcPr>
          <w:p w14:paraId="2D89351A" w14:textId="77777777" w:rsidR="00107ED0" w:rsidRPr="008D1759" w:rsidRDefault="00107ED0" w:rsidP="002A6147">
            <w:pPr>
              <w:pStyle w:val="Naslov1"/>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03C6E9CF" w14:textId="77777777" w:rsidR="00107ED0" w:rsidRPr="008D1759" w:rsidRDefault="00107ED0" w:rsidP="002A6147">
            <w:pPr>
              <w:pStyle w:val="Naslov1"/>
            </w:pPr>
          </w:p>
        </w:tc>
        <w:tc>
          <w:tcPr>
            <w:tcW w:w="2012" w:type="dxa"/>
            <w:tcBorders>
              <w:top w:val="single" w:sz="4" w:space="0" w:color="auto"/>
              <w:left w:val="single" w:sz="4" w:space="0" w:color="auto"/>
              <w:bottom w:val="single" w:sz="4" w:space="0" w:color="auto"/>
              <w:right w:val="single" w:sz="4" w:space="0" w:color="auto"/>
            </w:tcBorders>
            <w:vAlign w:val="center"/>
          </w:tcPr>
          <w:p w14:paraId="010468FE" w14:textId="77777777" w:rsidR="00107ED0" w:rsidRPr="008D1759" w:rsidRDefault="00107ED0" w:rsidP="002A6147">
            <w:pPr>
              <w:pStyle w:val="Naslov1"/>
            </w:pPr>
          </w:p>
        </w:tc>
      </w:tr>
      <w:tr w:rsidR="00D732F0" w:rsidRPr="008D1759" w14:paraId="1365D211" w14:textId="77777777" w:rsidTr="00216661">
        <w:trPr>
          <w:cantSplit/>
          <w:trHeight w:val="423"/>
        </w:trPr>
        <w:tc>
          <w:tcPr>
            <w:tcW w:w="2254" w:type="dxa"/>
            <w:gridSpan w:val="2"/>
            <w:tcBorders>
              <w:top w:val="single" w:sz="4" w:space="0" w:color="auto"/>
              <w:left w:val="single" w:sz="4" w:space="0" w:color="auto"/>
              <w:bottom w:val="single" w:sz="4" w:space="0" w:color="auto"/>
              <w:right w:val="single" w:sz="4" w:space="0" w:color="auto"/>
            </w:tcBorders>
            <w:vAlign w:val="center"/>
          </w:tcPr>
          <w:p w14:paraId="2C064833" w14:textId="77777777" w:rsidR="00107ED0" w:rsidRPr="008D1759" w:rsidRDefault="00107ED0" w:rsidP="00E455F9">
            <w:pPr>
              <w:widowControl w:val="0"/>
              <w:spacing w:after="0" w:line="260" w:lineRule="exact"/>
              <w:rPr>
                <w:rFonts w:ascii="Arial" w:hAnsi="Arial" w:cs="Arial"/>
                <w:bCs/>
                <w:sz w:val="20"/>
                <w:szCs w:val="20"/>
              </w:rPr>
            </w:pPr>
            <w:r w:rsidRPr="008D1759">
              <w:rPr>
                <w:rFonts w:ascii="Arial" w:hAnsi="Arial" w:cs="Arial"/>
                <w:bCs/>
                <w:sz w:val="20"/>
                <w:szCs w:val="20"/>
              </w:rPr>
              <w:lastRenderedPageBreak/>
              <w:t>Predvideno</w:t>
            </w:r>
            <w:r w:rsidR="00755DBB">
              <w:rPr>
                <w:rFonts w:ascii="Arial" w:hAnsi="Arial" w:cs="Arial"/>
                <w:bCs/>
                <w:sz w:val="20"/>
                <w:szCs w:val="20"/>
              </w:rPr>
              <w:t xml:space="preserve"> povečanje (+) ali zmanjšanje (</w:t>
            </w:r>
            <w:r w:rsidR="00755DBB" w:rsidRPr="00755DBB">
              <w:rPr>
                <w:b/>
                <w:sz w:val="20"/>
                <w:szCs w:val="20"/>
              </w:rPr>
              <w:t>–</w:t>
            </w:r>
            <w:r w:rsidR="00755DBB" w:rsidRPr="008D1759">
              <w:rPr>
                <w:rFonts w:ascii="Arial" w:hAnsi="Arial" w:cs="Arial"/>
                <w:bCs/>
                <w:sz w:val="20"/>
                <w:szCs w:val="20"/>
              </w:rPr>
              <w:t>)</w:t>
            </w:r>
            <w:r w:rsidRPr="008D1759">
              <w:rPr>
                <w:rFonts w:ascii="Arial" w:hAnsi="Arial" w:cs="Arial"/>
                <w:bCs/>
                <w:sz w:val="20"/>
                <w:szCs w:val="20"/>
              </w:rPr>
              <w:t xml:space="preserve"> prihodkov občinskih proračunov </w:t>
            </w:r>
          </w:p>
        </w:tc>
        <w:tc>
          <w:tcPr>
            <w:tcW w:w="1483" w:type="dxa"/>
            <w:gridSpan w:val="2"/>
            <w:tcBorders>
              <w:top w:val="single" w:sz="4" w:space="0" w:color="auto"/>
              <w:left w:val="single" w:sz="4" w:space="0" w:color="auto"/>
              <w:bottom w:val="single" w:sz="4" w:space="0" w:color="auto"/>
              <w:right w:val="single" w:sz="4" w:space="0" w:color="auto"/>
            </w:tcBorders>
            <w:vAlign w:val="center"/>
          </w:tcPr>
          <w:p w14:paraId="080C921A" w14:textId="77777777" w:rsidR="00107ED0" w:rsidRPr="008D1759" w:rsidRDefault="00107ED0" w:rsidP="002A6147">
            <w:pPr>
              <w:pStyle w:val="Naslov1"/>
            </w:pPr>
          </w:p>
        </w:tc>
        <w:tc>
          <w:tcPr>
            <w:tcW w:w="1183" w:type="dxa"/>
            <w:tcBorders>
              <w:top w:val="single" w:sz="4" w:space="0" w:color="auto"/>
              <w:left w:val="single" w:sz="4" w:space="0" w:color="auto"/>
              <w:bottom w:val="single" w:sz="4" w:space="0" w:color="auto"/>
              <w:right w:val="single" w:sz="4" w:space="0" w:color="auto"/>
            </w:tcBorders>
            <w:vAlign w:val="center"/>
          </w:tcPr>
          <w:p w14:paraId="654DA8CD" w14:textId="77777777" w:rsidR="00107ED0" w:rsidRPr="008D1759" w:rsidRDefault="00107ED0" w:rsidP="002A6147">
            <w:pPr>
              <w:pStyle w:val="Naslov1"/>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6F51AF40" w14:textId="77777777" w:rsidR="00107ED0" w:rsidRPr="008D1759" w:rsidRDefault="00107ED0" w:rsidP="002A6147">
            <w:pPr>
              <w:pStyle w:val="Naslov1"/>
            </w:pPr>
          </w:p>
        </w:tc>
        <w:tc>
          <w:tcPr>
            <w:tcW w:w="2012" w:type="dxa"/>
            <w:tcBorders>
              <w:top w:val="single" w:sz="4" w:space="0" w:color="auto"/>
              <w:left w:val="single" w:sz="4" w:space="0" w:color="auto"/>
              <w:bottom w:val="single" w:sz="4" w:space="0" w:color="auto"/>
              <w:right w:val="single" w:sz="4" w:space="0" w:color="auto"/>
            </w:tcBorders>
            <w:vAlign w:val="center"/>
          </w:tcPr>
          <w:p w14:paraId="2BBD2CA0" w14:textId="77777777" w:rsidR="00107ED0" w:rsidRPr="008D1759" w:rsidRDefault="00107ED0" w:rsidP="002A6147">
            <w:pPr>
              <w:pStyle w:val="Naslov1"/>
            </w:pPr>
          </w:p>
        </w:tc>
      </w:tr>
      <w:tr w:rsidR="00D732F0" w:rsidRPr="008D1759" w14:paraId="1F550BB2" w14:textId="77777777" w:rsidTr="00216661">
        <w:trPr>
          <w:cantSplit/>
          <w:trHeight w:val="423"/>
        </w:trPr>
        <w:tc>
          <w:tcPr>
            <w:tcW w:w="2254" w:type="dxa"/>
            <w:gridSpan w:val="2"/>
            <w:tcBorders>
              <w:top w:val="single" w:sz="4" w:space="0" w:color="auto"/>
              <w:left w:val="single" w:sz="4" w:space="0" w:color="auto"/>
              <w:bottom w:val="single" w:sz="4" w:space="0" w:color="auto"/>
              <w:right w:val="single" w:sz="4" w:space="0" w:color="auto"/>
            </w:tcBorders>
            <w:vAlign w:val="center"/>
          </w:tcPr>
          <w:p w14:paraId="443884C8" w14:textId="77777777" w:rsidR="00107ED0" w:rsidRPr="008D1759" w:rsidRDefault="00107ED0"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sidR="00755DBB">
              <w:rPr>
                <w:rFonts w:ascii="Arial" w:hAnsi="Arial" w:cs="Arial"/>
                <w:bCs/>
                <w:sz w:val="20"/>
                <w:szCs w:val="20"/>
              </w:rPr>
              <w:t xml:space="preserve"> povečanje (+) ali zmanjšanje (</w:t>
            </w:r>
            <w:r w:rsidR="00755DBB" w:rsidRPr="00755DBB">
              <w:rPr>
                <w:b/>
                <w:sz w:val="20"/>
                <w:szCs w:val="20"/>
              </w:rPr>
              <w:t>–</w:t>
            </w:r>
            <w:r w:rsidR="00755DBB" w:rsidRPr="008D1759">
              <w:rPr>
                <w:rFonts w:ascii="Arial" w:hAnsi="Arial" w:cs="Arial"/>
                <w:bCs/>
                <w:sz w:val="20"/>
                <w:szCs w:val="20"/>
              </w:rPr>
              <w:t>)</w:t>
            </w:r>
            <w:r w:rsidRPr="008D1759">
              <w:rPr>
                <w:rFonts w:ascii="Arial" w:hAnsi="Arial" w:cs="Arial"/>
                <w:bCs/>
                <w:sz w:val="20"/>
                <w:szCs w:val="20"/>
              </w:rPr>
              <w:t xml:space="preserve"> odhodkov državnega proračuna </w:t>
            </w:r>
          </w:p>
        </w:tc>
        <w:tc>
          <w:tcPr>
            <w:tcW w:w="1483" w:type="dxa"/>
            <w:gridSpan w:val="2"/>
            <w:tcBorders>
              <w:top w:val="single" w:sz="4" w:space="0" w:color="auto"/>
              <w:left w:val="single" w:sz="4" w:space="0" w:color="auto"/>
              <w:bottom w:val="single" w:sz="4" w:space="0" w:color="auto"/>
              <w:right w:val="single" w:sz="4" w:space="0" w:color="auto"/>
            </w:tcBorders>
            <w:vAlign w:val="center"/>
          </w:tcPr>
          <w:p w14:paraId="474AC5BF" w14:textId="77777777" w:rsidR="00107ED0" w:rsidRPr="008D1759" w:rsidRDefault="00107ED0" w:rsidP="0068465E">
            <w:pPr>
              <w:widowControl w:val="0"/>
              <w:spacing w:after="0" w:line="260" w:lineRule="exact"/>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14:paraId="1A91091B" w14:textId="77777777" w:rsidR="00107ED0" w:rsidRPr="008D1759" w:rsidRDefault="00107ED0" w:rsidP="0068465E">
            <w:pPr>
              <w:widowControl w:val="0"/>
              <w:spacing w:after="0" w:line="260" w:lineRule="exact"/>
              <w:jc w:val="center"/>
              <w:rPr>
                <w:rFonts w:ascii="Arial" w:hAnsi="Arial" w:cs="Arial"/>
                <w:sz w:val="20"/>
                <w:szCs w:val="20"/>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491706AF" w14:textId="77777777" w:rsidR="00107ED0" w:rsidRPr="008D1759" w:rsidRDefault="00107ED0" w:rsidP="0068465E">
            <w:pPr>
              <w:widowControl w:val="0"/>
              <w:spacing w:after="0" w:line="260" w:lineRule="exact"/>
              <w:jc w:val="center"/>
              <w:rPr>
                <w:rFonts w:ascii="Arial" w:hAnsi="Arial" w:cs="Arial"/>
                <w:sz w:val="20"/>
                <w:szCs w:val="20"/>
              </w:rPr>
            </w:pPr>
          </w:p>
        </w:tc>
        <w:tc>
          <w:tcPr>
            <w:tcW w:w="2012" w:type="dxa"/>
            <w:tcBorders>
              <w:top w:val="single" w:sz="4" w:space="0" w:color="auto"/>
              <w:left w:val="single" w:sz="4" w:space="0" w:color="auto"/>
              <w:bottom w:val="single" w:sz="4" w:space="0" w:color="auto"/>
              <w:right w:val="single" w:sz="4" w:space="0" w:color="auto"/>
            </w:tcBorders>
            <w:vAlign w:val="center"/>
          </w:tcPr>
          <w:p w14:paraId="1368320E" w14:textId="77777777" w:rsidR="00107ED0" w:rsidRPr="008D1759" w:rsidRDefault="00107ED0" w:rsidP="0068465E">
            <w:pPr>
              <w:widowControl w:val="0"/>
              <w:spacing w:after="0" w:line="260" w:lineRule="exact"/>
              <w:jc w:val="center"/>
              <w:rPr>
                <w:rFonts w:ascii="Arial" w:hAnsi="Arial" w:cs="Arial"/>
                <w:sz w:val="20"/>
                <w:szCs w:val="20"/>
              </w:rPr>
            </w:pPr>
          </w:p>
        </w:tc>
      </w:tr>
      <w:tr w:rsidR="00D732F0" w:rsidRPr="008D1759" w14:paraId="3122A7BD" w14:textId="77777777" w:rsidTr="00216661">
        <w:trPr>
          <w:cantSplit/>
          <w:trHeight w:val="623"/>
        </w:trPr>
        <w:tc>
          <w:tcPr>
            <w:tcW w:w="2254" w:type="dxa"/>
            <w:gridSpan w:val="2"/>
            <w:tcBorders>
              <w:top w:val="single" w:sz="4" w:space="0" w:color="auto"/>
              <w:left w:val="single" w:sz="4" w:space="0" w:color="auto"/>
              <w:bottom w:val="single" w:sz="4" w:space="0" w:color="auto"/>
              <w:right w:val="single" w:sz="4" w:space="0" w:color="auto"/>
            </w:tcBorders>
            <w:vAlign w:val="center"/>
          </w:tcPr>
          <w:p w14:paraId="1CAE5F84" w14:textId="77777777" w:rsidR="00107ED0" w:rsidRPr="008D1759" w:rsidRDefault="00107ED0" w:rsidP="00755DBB">
            <w:pPr>
              <w:widowControl w:val="0"/>
              <w:spacing w:after="0" w:line="260" w:lineRule="exact"/>
              <w:rPr>
                <w:rFonts w:ascii="Arial" w:hAnsi="Arial" w:cs="Arial"/>
                <w:bCs/>
                <w:sz w:val="20"/>
                <w:szCs w:val="20"/>
              </w:rPr>
            </w:pPr>
            <w:r w:rsidRPr="008D1759">
              <w:rPr>
                <w:rFonts w:ascii="Arial" w:hAnsi="Arial" w:cs="Arial"/>
                <w:bCs/>
                <w:sz w:val="20"/>
                <w:szCs w:val="20"/>
              </w:rPr>
              <w:t>Predvideno povečan</w:t>
            </w:r>
            <w:r w:rsidR="00755DBB">
              <w:rPr>
                <w:rFonts w:ascii="Arial" w:hAnsi="Arial" w:cs="Arial"/>
                <w:bCs/>
                <w:sz w:val="20"/>
                <w:szCs w:val="20"/>
              </w:rPr>
              <w:t>je (+) ali zmanjšanje (</w:t>
            </w:r>
            <w:r w:rsidR="00755DBB" w:rsidRPr="00755DBB">
              <w:rPr>
                <w:b/>
                <w:sz w:val="20"/>
                <w:szCs w:val="20"/>
              </w:rPr>
              <w:t>–</w:t>
            </w:r>
            <w:r w:rsidR="00755DBB" w:rsidRPr="008D1759">
              <w:rPr>
                <w:rFonts w:ascii="Arial" w:hAnsi="Arial" w:cs="Arial"/>
                <w:bCs/>
                <w:sz w:val="20"/>
                <w:szCs w:val="20"/>
              </w:rPr>
              <w:t>)</w:t>
            </w:r>
            <w:r w:rsidRPr="008D1759">
              <w:rPr>
                <w:rFonts w:ascii="Arial" w:hAnsi="Arial" w:cs="Arial"/>
                <w:bCs/>
                <w:sz w:val="20"/>
                <w:szCs w:val="20"/>
              </w:rPr>
              <w:t xml:space="preserve"> odhodkov občinskih proračunov</w:t>
            </w:r>
          </w:p>
        </w:tc>
        <w:tc>
          <w:tcPr>
            <w:tcW w:w="1483" w:type="dxa"/>
            <w:gridSpan w:val="2"/>
            <w:tcBorders>
              <w:top w:val="single" w:sz="4" w:space="0" w:color="auto"/>
              <w:left w:val="single" w:sz="4" w:space="0" w:color="auto"/>
              <w:bottom w:val="single" w:sz="4" w:space="0" w:color="auto"/>
              <w:right w:val="single" w:sz="4" w:space="0" w:color="auto"/>
            </w:tcBorders>
            <w:vAlign w:val="center"/>
          </w:tcPr>
          <w:p w14:paraId="6893191A" w14:textId="77777777" w:rsidR="00107ED0" w:rsidRPr="008D1759" w:rsidRDefault="00107ED0" w:rsidP="0068465E">
            <w:pPr>
              <w:widowControl w:val="0"/>
              <w:spacing w:after="0" w:line="260" w:lineRule="exact"/>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14:paraId="6E36E597" w14:textId="77777777" w:rsidR="00107ED0" w:rsidRPr="008D1759" w:rsidRDefault="00107ED0" w:rsidP="0068465E">
            <w:pPr>
              <w:widowControl w:val="0"/>
              <w:spacing w:after="0" w:line="260" w:lineRule="exact"/>
              <w:jc w:val="center"/>
              <w:rPr>
                <w:rFonts w:ascii="Arial" w:hAnsi="Arial" w:cs="Arial"/>
                <w:sz w:val="20"/>
                <w:szCs w:val="20"/>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4B12C851" w14:textId="77777777" w:rsidR="00107ED0" w:rsidRPr="008D1759" w:rsidRDefault="00107ED0" w:rsidP="0068465E">
            <w:pPr>
              <w:widowControl w:val="0"/>
              <w:spacing w:after="0" w:line="260" w:lineRule="exact"/>
              <w:jc w:val="center"/>
              <w:rPr>
                <w:rFonts w:ascii="Arial" w:hAnsi="Arial" w:cs="Arial"/>
                <w:sz w:val="20"/>
                <w:szCs w:val="20"/>
              </w:rPr>
            </w:pPr>
          </w:p>
        </w:tc>
        <w:tc>
          <w:tcPr>
            <w:tcW w:w="2012" w:type="dxa"/>
            <w:tcBorders>
              <w:top w:val="single" w:sz="4" w:space="0" w:color="auto"/>
              <w:left w:val="single" w:sz="4" w:space="0" w:color="auto"/>
              <w:bottom w:val="single" w:sz="4" w:space="0" w:color="auto"/>
              <w:right w:val="single" w:sz="4" w:space="0" w:color="auto"/>
            </w:tcBorders>
            <w:vAlign w:val="center"/>
          </w:tcPr>
          <w:p w14:paraId="2A9BAC03" w14:textId="77777777" w:rsidR="00107ED0" w:rsidRPr="008D1759" w:rsidRDefault="00107ED0" w:rsidP="0068465E">
            <w:pPr>
              <w:widowControl w:val="0"/>
              <w:spacing w:after="0" w:line="260" w:lineRule="exact"/>
              <w:jc w:val="center"/>
              <w:rPr>
                <w:rFonts w:ascii="Arial" w:hAnsi="Arial" w:cs="Arial"/>
                <w:sz w:val="20"/>
                <w:szCs w:val="20"/>
              </w:rPr>
            </w:pPr>
          </w:p>
        </w:tc>
      </w:tr>
      <w:tr w:rsidR="00D732F0" w:rsidRPr="008D1759" w14:paraId="4A378310" w14:textId="77777777" w:rsidTr="00216661">
        <w:trPr>
          <w:cantSplit/>
          <w:trHeight w:val="423"/>
        </w:trPr>
        <w:tc>
          <w:tcPr>
            <w:tcW w:w="2254" w:type="dxa"/>
            <w:gridSpan w:val="2"/>
            <w:tcBorders>
              <w:top w:val="single" w:sz="4" w:space="0" w:color="auto"/>
              <w:left w:val="single" w:sz="4" w:space="0" w:color="auto"/>
              <w:bottom w:val="single" w:sz="4" w:space="0" w:color="auto"/>
              <w:right w:val="single" w:sz="4" w:space="0" w:color="auto"/>
            </w:tcBorders>
            <w:vAlign w:val="center"/>
          </w:tcPr>
          <w:p w14:paraId="1989BD6D" w14:textId="77777777" w:rsidR="00107ED0" w:rsidRPr="008D1759" w:rsidRDefault="00107ED0"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sidR="00755DBB">
              <w:rPr>
                <w:rFonts w:ascii="Arial" w:hAnsi="Arial" w:cs="Arial"/>
                <w:bCs/>
                <w:sz w:val="20"/>
                <w:szCs w:val="20"/>
              </w:rPr>
              <w:t xml:space="preserve"> povečanje (+) ali zmanjšanje (</w:t>
            </w:r>
            <w:r w:rsidR="00755DBB" w:rsidRPr="00755DBB">
              <w:rPr>
                <w:b/>
                <w:sz w:val="20"/>
                <w:szCs w:val="20"/>
              </w:rPr>
              <w:t>–</w:t>
            </w:r>
            <w:r w:rsidR="00755DBB" w:rsidRPr="008D1759">
              <w:rPr>
                <w:rFonts w:ascii="Arial" w:hAnsi="Arial" w:cs="Arial"/>
                <w:bCs/>
                <w:sz w:val="20"/>
                <w:szCs w:val="20"/>
              </w:rPr>
              <w:t>)</w:t>
            </w:r>
            <w:r w:rsidR="00755DBB">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483" w:type="dxa"/>
            <w:gridSpan w:val="2"/>
            <w:tcBorders>
              <w:top w:val="single" w:sz="4" w:space="0" w:color="auto"/>
              <w:left w:val="single" w:sz="4" w:space="0" w:color="auto"/>
              <w:bottom w:val="single" w:sz="4" w:space="0" w:color="auto"/>
              <w:right w:val="single" w:sz="4" w:space="0" w:color="auto"/>
            </w:tcBorders>
            <w:vAlign w:val="center"/>
          </w:tcPr>
          <w:p w14:paraId="5434C82D" w14:textId="77777777" w:rsidR="00107ED0" w:rsidRPr="008D1759" w:rsidRDefault="00107ED0" w:rsidP="002A6147">
            <w:pPr>
              <w:pStyle w:val="Naslov1"/>
            </w:pPr>
          </w:p>
        </w:tc>
        <w:tc>
          <w:tcPr>
            <w:tcW w:w="1183" w:type="dxa"/>
            <w:tcBorders>
              <w:top w:val="single" w:sz="4" w:space="0" w:color="auto"/>
              <w:left w:val="single" w:sz="4" w:space="0" w:color="auto"/>
              <w:bottom w:val="single" w:sz="4" w:space="0" w:color="auto"/>
              <w:right w:val="single" w:sz="4" w:space="0" w:color="auto"/>
            </w:tcBorders>
            <w:vAlign w:val="center"/>
          </w:tcPr>
          <w:p w14:paraId="07F04E6D" w14:textId="77777777" w:rsidR="00107ED0" w:rsidRPr="008D1759" w:rsidRDefault="00107ED0" w:rsidP="002A6147">
            <w:pPr>
              <w:pStyle w:val="Naslov1"/>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28FD6A8A" w14:textId="77777777" w:rsidR="00107ED0" w:rsidRPr="008D1759" w:rsidRDefault="00107ED0" w:rsidP="002A6147">
            <w:pPr>
              <w:pStyle w:val="Naslov1"/>
            </w:pPr>
          </w:p>
        </w:tc>
        <w:tc>
          <w:tcPr>
            <w:tcW w:w="2012" w:type="dxa"/>
            <w:tcBorders>
              <w:top w:val="single" w:sz="4" w:space="0" w:color="auto"/>
              <w:left w:val="single" w:sz="4" w:space="0" w:color="auto"/>
              <w:bottom w:val="single" w:sz="4" w:space="0" w:color="auto"/>
              <w:right w:val="single" w:sz="4" w:space="0" w:color="auto"/>
            </w:tcBorders>
            <w:vAlign w:val="center"/>
          </w:tcPr>
          <w:p w14:paraId="1CECF9CA" w14:textId="77777777" w:rsidR="00107ED0" w:rsidRPr="008D1759" w:rsidRDefault="00107ED0" w:rsidP="002A6147">
            <w:pPr>
              <w:pStyle w:val="Naslov1"/>
            </w:pPr>
          </w:p>
        </w:tc>
      </w:tr>
      <w:tr w:rsidR="00107ED0" w:rsidRPr="008D1759" w14:paraId="327049AB" w14:textId="77777777" w:rsidTr="00E455F9">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ABDDFE" w14:textId="77777777" w:rsidR="00107ED0" w:rsidRPr="008D1759" w:rsidRDefault="00107ED0" w:rsidP="002A6147">
            <w:pPr>
              <w:pStyle w:val="Naslov1"/>
            </w:pPr>
            <w:r w:rsidRPr="008D1759">
              <w:t>II. Finančne posledice za državni proračun</w:t>
            </w:r>
          </w:p>
        </w:tc>
      </w:tr>
      <w:tr w:rsidR="00107ED0" w:rsidRPr="008D1759" w14:paraId="221698BC" w14:textId="77777777" w:rsidTr="00E455F9">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C6EA48" w14:textId="77777777" w:rsidR="00107ED0" w:rsidRPr="008D1759" w:rsidRDefault="00D732F0" w:rsidP="002A6147">
            <w:pPr>
              <w:pStyle w:val="Naslov1"/>
            </w:pPr>
            <w:r>
              <w:t>II.a</w:t>
            </w:r>
            <w:r w:rsidR="00107ED0" w:rsidRPr="008D1759">
              <w:t xml:space="preserve"> Pravice porabe za izvedbo predlaganih rešitev </w:t>
            </w:r>
            <w:r>
              <w:t>so zagotovljene</w:t>
            </w:r>
            <w:r w:rsidR="00EA7688" w:rsidRPr="00697AD9">
              <w:t>:</w:t>
            </w:r>
          </w:p>
        </w:tc>
      </w:tr>
      <w:tr w:rsidR="00D732F0" w:rsidRPr="008D1759" w14:paraId="3F0A92CF" w14:textId="77777777" w:rsidTr="00216661">
        <w:trPr>
          <w:cantSplit/>
          <w:trHeight w:val="100"/>
        </w:trPr>
        <w:tc>
          <w:tcPr>
            <w:tcW w:w="1775" w:type="dxa"/>
            <w:tcBorders>
              <w:top w:val="single" w:sz="4" w:space="0" w:color="auto"/>
              <w:left w:val="single" w:sz="4" w:space="0" w:color="auto"/>
              <w:bottom w:val="single" w:sz="4" w:space="0" w:color="auto"/>
              <w:right w:val="single" w:sz="4" w:space="0" w:color="auto"/>
            </w:tcBorders>
            <w:vAlign w:val="center"/>
          </w:tcPr>
          <w:p w14:paraId="57EE3033"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67BBEE70"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Šifra</w:t>
            </w:r>
            <w:r w:rsidR="00D732F0">
              <w:rPr>
                <w:rFonts w:ascii="Arial" w:hAnsi="Arial" w:cs="Arial"/>
                <w:sz w:val="20"/>
                <w:szCs w:val="20"/>
              </w:rPr>
              <w:t xml:space="preserve"> </w:t>
            </w:r>
            <w:r w:rsidR="004E4A50">
              <w:rPr>
                <w:rFonts w:ascii="Arial" w:hAnsi="Arial" w:cs="Arial"/>
                <w:sz w:val="20"/>
                <w:szCs w:val="20"/>
              </w:rPr>
              <w:t>in naziv ukrepa, projekta</w:t>
            </w: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2FB73DB1" w14:textId="77777777" w:rsidR="00107ED0" w:rsidRPr="008D1759" w:rsidRDefault="00D732F0" w:rsidP="00E455F9">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23C68492"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012" w:type="dxa"/>
            <w:tcBorders>
              <w:top w:val="single" w:sz="4" w:space="0" w:color="auto"/>
              <w:left w:val="single" w:sz="4" w:space="0" w:color="auto"/>
              <w:bottom w:val="single" w:sz="4" w:space="0" w:color="auto"/>
              <w:right w:val="single" w:sz="4" w:space="0" w:color="auto"/>
            </w:tcBorders>
            <w:vAlign w:val="center"/>
          </w:tcPr>
          <w:p w14:paraId="11D8A3A4"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sidR="00D732F0">
              <w:rPr>
                <w:rFonts w:ascii="Arial" w:hAnsi="Arial" w:cs="Arial"/>
                <w:sz w:val="20"/>
                <w:szCs w:val="20"/>
              </w:rPr>
              <w:t xml:space="preserve"> </w:t>
            </w:r>
            <w:r w:rsidRPr="008D1759">
              <w:rPr>
                <w:rFonts w:ascii="Arial" w:hAnsi="Arial" w:cs="Arial"/>
                <w:sz w:val="20"/>
                <w:szCs w:val="20"/>
              </w:rPr>
              <w:t>+</w:t>
            </w:r>
            <w:r w:rsidR="00D732F0">
              <w:rPr>
                <w:rFonts w:ascii="Arial" w:hAnsi="Arial" w:cs="Arial"/>
                <w:sz w:val="20"/>
                <w:szCs w:val="20"/>
              </w:rPr>
              <w:t xml:space="preserve"> </w:t>
            </w:r>
            <w:r w:rsidRPr="008D1759">
              <w:rPr>
                <w:rFonts w:ascii="Arial" w:hAnsi="Arial" w:cs="Arial"/>
                <w:sz w:val="20"/>
                <w:szCs w:val="20"/>
              </w:rPr>
              <w:t>1</w:t>
            </w:r>
          </w:p>
        </w:tc>
      </w:tr>
      <w:tr w:rsidR="00311B7E" w:rsidRPr="008D1759" w14:paraId="2CFEA266" w14:textId="77777777" w:rsidTr="00216661">
        <w:trPr>
          <w:cantSplit/>
          <w:trHeight w:val="95"/>
        </w:trPr>
        <w:tc>
          <w:tcPr>
            <w:tcW w:w="1775" w:type="dxa"/>
            <w:tcBorders>
              <w:top w:val="single" w:sz="4" w:space="0" w:color="auto"/>
              <w:left w:val="single" w:sz="4" w:space="0" w:color="auto"/>
              <w:bottom w:val="single" w:sz="4" w:space="0" w:color="auto"/>
              <w:right w:val="single" w:sz="4" w:space="0" w:color="auto"/>
            </w:tcBorders>
            <w:vAlign w:val="center"/>
          </w:tcPr>
          <w:p w14:paraId="13AEECF0" w14:textId="77777777" w:rsidR="00311B7E" w:rsidRPr="005C4899" w:rsidRDefault="00311B7E" w:rsidP="00311B7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38C46F95" w14:textId="77777777" w:rsidR="00311B7E" w:rsidRPr="00AA701F" w:rsidRDefault="00311B7E" w:rsidP="0021666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62F96A0A" w14:textId="77777777" w:rsidR="00311B7E" w:rsidRPr="00AA701F" w:rsidRDefault="00311B7E" w:rsidP="002166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1565E358" w14:textId="77777777" w:rsidR="00311B7E" w:rsidRPr="00AA701F" w:rsidRDefault="00311B7E" w:rsidP="00130842">
            <w:pPr>
              <w:widowControl w:val="0"/>
              <w:tabs>
                <w:tab w:val="left" w:pos="360"/>
              </w:tabs>
              <w:spacing w:after="0" w:line="260" w:lineRule="exact"/>
              <w:jc w:val="right"/>
              <w:outlineLvl w:val="0"/>
              <w:rPr>
                <w:rFonts w:ascii="Arial" w:eastAsia="Times New Roman" w:hAnsi="Arial" w:cs="Arial"/>
                <w:bCs/>
                <w:kern w:val="32"/>
                <w:sz w:val="20"/>
                <w:szCs w:val="20"/>
                <w:highlight w:val="yellow"/>
                <w:lang w:eastAsia="sl-SI"/>
              </w:rPr>
            </w:pPr>
          </w:p>
        </w:tc>
        <w:tc>
          <w:tcPr>
            <w:tcW w:w="2012" w:type="dxa"/>
            <w:tcBorders>
              <w:top w:val="single" w:sz="4" w:space="0" w:color="auto"/>
              <w:left w:val="single" w:sz="4" w:space="0" w:color="auto"/>
              <w:bottom w:val="single" w:sz="4" w:space="0" w:color="auto"/>
              <w:right w:val="single" w:sz="4" w:space="0" w:color="auto"/>
            </w:tcBorders>
            <w:vAlign w:val="center"/>
          </w:tcPr>
          <w:p w14:paraId="00CF550E" w14:textId="77777777" w:rsidR="00311B7E" w:rsidRPr="00AA701F" w:rsidRDefault="00311B7E" w:rsidP="00BB1754">
            <w:pPr>
              <w:widowControl w:val="0"/>
              <w:tabs>
                <w:tab w:val="left" w:pos="360"/>
              </w:tabs>
              <w:spacing w:after="0" w:line="260" w:lineRule="exact"/>
              <w:jc w:val="right"/>
              <w:outlineLvl w:val="0"/>
              <w:rPr>
                <w:rFonts w:ascii="Arial" w:eastAsia="Times New Roman" w:hAnsi="Arial" w:cs="Arial"/>
                <w:bCs/>
                <w:kern w:val="32"/>
                <w:sz w:val="20"/>
                <w:szCs w:val="20"/>
                <w:highlight w:val="yellow"/>
                <w:lang w:eastAsia="sl-SI"/>
              </w:rPr>
            </w:pPr>
          </w:p>
        </w:tc>
      </w:tr>
      <w:tr w:rsidR="00130842" w:rsidRPr="008D1759" w14:paraId="7E3E1F54" w14:textId="77777777" w:rsidTr="00216661">
        <w:trPr>
          <w:cantSplit/>
          <w:trHeight w:val="95"/>
        </w:trPr>
        <w:tc>
          <w:tcPr>
            <w:tcW w:w="1775" w:type="dxa"/>
            <w:tcBorders>
              <w:top w:val="single" w:sz="4" w:space="0" w:color="auto"/>
              <w:left w:val="single" w:sz="4" w:space="0" w:color="auto"/>
              <w:bottom w:val="single" w:sz="4" w:space="0" w:color="auto"/>
              <w:right w:val="single" w:sz="4" w:space="0" w:color="auto"/>
            </w:tcBorders>
            <w:vAlign w:val="center"/>
          </w:tcPr>
          <w:p w14:paraId="3FA8F241" w14:textId="77777777" w:rsidR="00130842" w:rsidRDefault="00130842" w:rsidP="0013084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4F628CBA" w14:textId="77777777" w:rsidR="00130842" w:rsidRPr="00B82A3A" w:rsidRDefault="00130842" w:rsidP="00BB175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12BDAD51" w14:textId="77777777" w:rsidR="00130842" w:rsidRPr="00B82A3A" w:rsidRDefault="00130842" w:rsidP="0013084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11AEA591" w14:textId="77777777" w:rsidR="00130842" w:rsidRDefault="00130842" w:rsidP="00130842">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c>
          <w:tcPr>
            <w:tcW w:w="2012" w:type="dxa"/>
            <w:tcBorders>
              <w:top w:val="single" w:sz="4" w:space="0" w:color="auto"/>
              <w:left w:val="single" w:sz="4" w:space="0" w:color="auto"/>
              <w:bottom w:val="single" w:sz="4" w:space="0" w:color="auto"/>
              <w:right w:val="single" w:sz="4" w:space="0" w:color="auto"/>
            </w:tcBorders>
            <w:vAlign w:val="center"/>
          </w:tcPr>
          <w:p w14:paraId="7412546F" w14:textId="77777777" w:rsidR="00130842" w:rsidRDefault="00130842" w:rsidP="00BB1754">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r>
      <w:tr w:rsidR="00130842" w:rsidRPr="008D1759" w14:paraId="64340A95" w14:textId="77777777" w:rsidTr="00216661">
        <w:trPr>
          <w:cantSplit/>
          <w:trHeight w:val="95"/>
        </w:trPr>
        <w:tc>
          <w:tcPr>
            <w:tcW w:w="4920" w:type="dxa"/>
            <w:gridSpan w:val="5"/>
            <w:tcBorders>
              <w:top w:val="single" w:sz="4" w:space="0" w:color="auto"/>
              <w:left w:val="single" w:sz="4" w:space="0" w:color="auto"/>
              <w:bottom w:val="single" w:sz="4" w:space="0" w:color="auto"/>
              <w:right w:val="single" w:sz="4" w:space="0" w:color="auto"/>
            </w:tcBorders>
            <w:vAlign w:val="center"/>
          </w:tcPr>
          <w:p w14:paraId="3044E735" w14:textId="77777777" w:rsidR="00130842" w:rsidRPr="00BB1754" w:rsidRDefault="00130842" w:rsidP="002A6147">
            <w:pPr>
              <w:pStyle w:val="Naslov1"/>
              <w:rPr>
                <w:highlight w:val="yellow"/>
              </w:rPr>
            </w:pPr>
            <w:r w:rsidRPr="00BB1754">
              <w:t>SKUPAJ</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5E66A24F" w14:textId="77777777" w:rsidR="00130842" w:rsidRPr="00130842" w:rsidRDefault="00130842" w:rsidP="00BB1754">
            <w:pPr>
              <w:widowControl w:val="0"/>
              <w:spacing w:after="0" w:line="260" w:lineRule="exact"/>
              <w:jc w:val="right"/>
              <w:rPr>
                <w:rFonts w:ascii="Arial" w:eastAsia="Times New Roman" w:hAnsi="Arial" w:cs="Arial"/>
                <w:b/>
                <w:sz w:val="20"/>
                <w:szCs w:val="20"/>
                <w:highlight w:val="yellow"/>
              </w:rPr>
            </w:pPr>
          </w:p>
        </w:tc>
        <w:tc>
          <w:tcPr>
            <w:tcW w:w="2012" w:type="dxa"/>
            <w:tcBorders>
              <w:top w:val="single" w:sz="4" w:space="0" w:color="auto"/>
              <w:left w:val="single" w:sz="4" w:space="0" w:color="auto"/>
              <w:bottom w:val="single" w:sz="4" w:space="0" w:color="auto"/>
              <w:right w:val="single" w:sz="4" w:space="0" w:color="auto"/>
            </w:tcBorders>
            <w:vAlign w:val="center"/>
          </w:tcPr>
          <w:p w14:paraId="226DAA89" w14:textId="77777777" w:rsidR="00130842" w:rsidRPr="00216661" w:rsidRDefault="00130842" w:rsidP="00BB1754">
            <w:pPr>
              <w:widowControl w:val="0"/>
              <w:tabs>
                <w:tab w:val="left" w:pos="360"/>
              </w:tabs>
              <w:spacing w:after="0" w:line="260" w:lineRule="exact"/>
              <w:jc w:val="right"/>
              <w:outlineLvl w:val="0"/>
              <w:rPr>
                <w:rFonts w:ascii="Arial" w:eastAsia="Times New Roman" w:hAnsi="Arial" w:cs="Arial"/>
                <w:b/>
                <w:kern w:val="32"/>
                <w:sz w:val="20"/>
                <w:szCs w:val="20"/>
                <w:highlight w:val="yellow"/>
                <w:lang w:eastAsia="sl-SI"/>
              </w:rPr>
            </w:pPr>
          </w:p>
        </w:tc>
      </w:tr>
      <w:tr w:rsidR="00130842" w:rsidRPr="008D1759" w14:paraId="3E9486E1" w14:textId="77777777" w:rsidTr="00E455F9">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B86D48A" w14:textId="77777777" w:rsidR="00130842" w:rsidRPr="008D1759" w:rsidRDefault="00130842" w:rsidP="002A6147">
            <w:pPr>
              <w:pStyle w:val="Naslov1"/>
            </w:pPr>
            <w:r>
              <w:t>II.b</w:t>
            </w:r>
            <w:r w:rsidRPr="008D1759">
              <w:t xml:space="preserve"> Manjkajoče pravice porabe bodo za</w:t>
            </w:r>
            <w:r>
              <w:t>gotovljene s prerazporeditvijo</w:t>
            </w:r>
            <w:r w:rsidRPr="00697AD9">
              <w:t>:</w:t>
            </w:r>
          </w:p>
        </w:tc>
      </w:tr>
      <w:tr w:rsidR="00130842" w:rsidRPr="008D1759" w14:paraId="6CE8F90E" w14:textId="77777777" w:rsidTr="00216661">
        <w:trPr>
          <w:cantSplit/>
          <w:trHeight w:val="100"/>
        </w:trPr>
        <w:tc>
          <w:tcPr>
            <w:tcW w:w="1775" w:type="dxa"/>
            <w:tcBorders>
              <w:top w:val="single" w:sz="4" w:space="0" w:color="auto"/>
              <w:left w:val="single" w:sz="4" w:space="0" w:color="auto"/>
              <w:bottom w:val="single" w:sz="4" w:space="0" w:color="auto"/>
              <w:right w:val="single" w:sz="4" w:space="0" w:color="auto"/>
            </w:tcBorders>
            <w:vAlign w:val="center"/>
          </w:tcPr>
          <w:p w14:paraId="630729EC" w14:textId="77777777" w:rsidR="00130842" w:rsidRPr="008D1759" w:rsidRDefault="00130842" w:rsidP="00130842">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24E027D1" w14:textId="77777777" w:rsidR="00130842" w:rsidRPr="008D1759" w:rsidRDefault="00130842" w:rsidP="00130842">
            <w:pPr>
              <w:widowControl w:val="0"/>
              <w:spacing w:after="0" w:line="260" w:lineRule="exact"/>
              <w:jc w:val="center"/>
              <w:rPr>
                <w:rFonts w:ascii="Arial" w:hAnsi="Arial" w:cs="Arial"/>
                <w:sz w:val="20"/>
                <w:szCs w:val="20"/>
              </w:rPr>
            </w:pPr>
            <w:r>
              <w:rPr>
                <w:rFonts w:ascii="Arial" w:hAnsi="Arial" w:cs="Arial"/>
                <w:sz w:val="20"/>
                <w:szCs w:val="20"/>
              </w:rPr>
              <w:t>Šifra in naziv ukrepa, projekta</w:t>
            </w: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466431AD" w14:textId="77777777" w:rsidR="00130842" w:rsidRPr="008D1759" w:rsidRDefault="00130842" w:rsidP="00130842">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r w:rsidRPr="008D1759">
              <w:rPr>
                <w:rFonts w:ascii="Arial" w:hAnsi="Arial" w:cs="Arial"/>
                <w:sz w:val="20"/>
                <w:szCs w:val="20"/>
              </w:rPr>
              <w:t xml:space="preserve"> </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0CD28EE5" w14:textId="77777777" w:rsidR="00130842" w:rsidRPr="008D1759" w:rsidRDefault="00130842" w:rsidP="00130842">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012" w:type="dxa"/>
            <w:tcBorders>
              <w:top w:val="single" w:sz="4" w:space="0" w:color="auto"/>
              <w:left w:val="single" w:sz="4" w:space="0" w:color="auto"/>
              <w:bottom w:val="single" w:sz="4" w:space="0" w:color="auto"/>
              <w:right w:val="single" w:sz="4" w:space="0" w:color="auto"/>
            </w:tcBorders>
            <w:vAlign w:val="center"/>
          </w:tcPr>
          <w:p w14:paraId="04C0A0E4" w14:textId="77777777" w:rsidR="00130842" w:rsidRPr="008D1759" w:rsidRDefault="00130842" w:rsidP="00130842">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 xml:space="preserve">1 </w:t>
            </w:r>
          </w:p>
        </w:tc>
      </w:tr>
      <w:tr w:rsidR="00130842" w:rsidRPr="008D1759" w14:paraId="54D67397" w14:textId="77777777" w:rsidTr="00216661">
        <w:trPr>
          <w:cantSplit/>
          <w:trHeight w:val="95"/>
        </w:trPr>
        <w:tc>
          <w:tcPr>
            <w:tcW w:w="1775" w:type="dxa"/>
            <w:tcBorders>
              <w:top w:val="single" w:sz="4" w:space="0" w:color="auto"/>
              <w:left w:val="single" w:sz="4" w:space="0" w:color="auto"/>
              <w:bottom w:val="single" w:sz="4" w:space="0" w:color="auto"/>
              <w:right w:val="single" w:sz="4" w:space="0" w:color="auto"/>
            </w:tcBorders>
            <w:vAlign w:val="center"/>
          </w:tcPr>
          <w:p w14:paraId="40A79110" w14:textId="0D8C2AB8" w:rsidR="00130842" w:rsidRPr="00BB1754" w:rsidRDefault="00130842" w:rsidP="002A6147">
            <w:pPr>
              <w:pStyle w:val="Naslov1"/>
            </w:pP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58D334EE" w14:textId="0D04D5D6" w:rsidR="00130842" w:rsidRPr="002A6147" w:rsidRDefault="00130842" w:rsidP="002A6147">
            <w:pPr>
              <w:pStyle w:val="Naslov1"/>
              <w:rPr>
                <w:b w:val="0"/>
                <w:bCs w:val="0"/>
              </w:rPr>
            </w:pP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39A26AB3" w14:textId="6B789BFB" w:rsidR="00130842" w:rsidRPr="002A6147" w:rsidRDefault="00130842" w:rsidP="002A6147">
            <w:pPr>
              <w:pStyle w:val="Naslov1"/>
              <w:rPr>
                <w:b w:val="0"/>
                <w:bCs w:val="0"/>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26E41F82" w14:textId="3FCB0B2D" w:rsidR="00130842" w:rsidRPr="002A6147" w:rsidRDefault="00130842" w:rsidP="002A6147">
            <w:pPr>
              <w:pStyle w:val="Naslov1"/>
              <w:rPr>
                <w:b w:val="0"/>
                <w:bCs w:val="0"/>
              </w:rPr>
            </w:pPr>
          </w:p>
        </w:tc>
        <w:tc>
          <w:tcPr>
            <w:tcW w:w="2012" w:type="dxa"/>
            <w:tcBorders>
              <w:top w:val="single" w:sz="4" w:space="0" w:color="auto"/>
              <w:left w:val="single" w:sz="4" w:space="0" w:color="auto"/>
              <w:bottom w:val="single" w:sz="4" w:space="0" w:color="auto"/>
              <w:right w:val="single" w:sz="4" w:space="0" w:color="auto"/>
            </w:tcBorders>
            <w:vAlign w:val="center"/>
          </w:tcPr>
          <w:p w14:paraId="189986D6" w14:textId="4FC8CA56" w:rsidR="00130842" w:rsidRPr="002A6147" w:rsidRDefault="00130842" w:rsidP="002A6147">
            <w:pPr>
              <w:pStyle w:val="Naslov1"/>
              <w:rPr>
                <w:b w:val="0"/>
                <w:bCs w:val="0"/>
              </w:rPr>
            </w:pPr>
          </w:p>
        </w:tc>
      </w:tr>
      <w:tr w:rsidR="00130842" w:rsidRPr="00BB1754" w14:paraId="0FE81C57" w14:textId="77777777" w:rsidTr="00216661">
        <w:trPr>
          <w:cantSplit/>
          <w:trHeight w:val="95"/>
        </w:trPr>
        <w:tc>
          <w:tcPr>
            <w:tcW w:w="4920" w:type="dxa"/>
            <w:gridSpan w:val="5"/>
            <w:tcBorders>
              <w:top w:val="single" w:sz="4" w:space="0" w:color="auto"/>
              <w:left w:val="single" w:sz="4" w:space="0" w:color="auto"/>
              <w:bottom w:val="single" w:sz="4" w:space="0" w:color="auto"/>
              <w:right w:val="single" w:sz="4" w:space="0" w:color="auto"/>
            </w:tcBorders>
            <w:vAlign w:val="center"/>
          </w:tcPr>
          <w:p w14:paraId="421D5C5F" w14:textId="77777777" w:rsidR="00130842" w:rsidRPr="008D1759" w:rsidRDefault="00130842" w:rsidP="002A6147">
            <w:pPr>
              <w:pStyle w:val="Naslov1"/>
            </w:pPr>
            <w:r w:rsidRPr="008D1759">
              <w:t>SKUPAJ</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7B6D6D4B" w14:textId="554F7C41" w:rsidR="00130842" w:rsidRPr="008D1759" w:rsidRDefault="00130842" w:rsidP="002A6147">
            <w:pPr>
              <w:pStyle w:val="Naslov1"/>
            </w:pPr>
          </w:p>
        </w:tc>
        <w:tc>
          <w:tcPr>
            <w:tcW w:w="2012" w:type="dxa"/>
            <w:tcBorders>
              <w:top w:val="single" w:sz="4" w:space="0" w:color="auto"/>
              <w:left w:val="single" w:sz="4" w:space="0" w:color="auto"/>
              <w:bottom w:val="single" w:sz="4" w:space="0" w:color="auto"/>
              <w:right w:val="single" w:sz="4" w:space="0" w:color="auto"/>
            </w:tcBorders>
            <w:vAlign w:val="center"/>
          </w:tcPr>
          <w:p w14:paraId="3006CCB6" w14:textId="79C9DA4E" w:rsidR="00130842" w:rsidRPr="00BB1754" w:rsidRDefault="00130842" w:rsidP="002A6147">
            <w:pPr>
              <w:pStyle w:val="Naslov1"/>
            </w:pPr>
          </w:p>
        </w:tc>
      </w:tr>
      <w:tr w:rsidR="00130842" w:rsidRPr="008D1759" w14:paraId="0427F362" w14:textId="77777777" w:rsidTr="00E455F9">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693EE40" w14:textId="77777777" w:rsidR="00130842" w:rsidRPr="008D1759" w:rsidRDefault="00130842" w:rsidP="002A6147">
            <w:pPr>
              <w:pStyle w:val="Naslov1"/>
            </w:pPr>
            <w:r>
              <w:t>II.c</w:t>
            </w:r>
            <w:r w:rsidRPr="008D1759">
              <w:t xml:space="preserve"> Načrtovana nad</w:t>
            </w:r>
            <w:r>
              <w:t>omestitev zmanjšanih prihodkov in povečanih odhodkov proračuna</w:t>
            </w:r>
            <w:r w:rsidRPr="00697AD9">
              <w:t>:</w:t>
            </w:r>
          </w:p>
        </w:tc>
      </w:tr>
      <w:tr w:rsidR="00130842" w:rsidRPr="008D1759" w14:paraId="684C31FD" w14:textId="77777777" w:rsidTr="00216661">
        <w:trPr>
          <w:cantSplit/>
          <w:trHeight w:val="100"/>
        </w:trPr>
        <w:tc>
          <w:tcPr>
            <w:tcW w:w="3603" w:type="dxa"/>
            <w:gridSpan w:val="3"/>
            <w:tcBorders>
              <w:top w:val="single" w:sz="4" w:space="0" w:color="auto"/>
              <w:left w:val="single" w:sz="4" w:space="0" w:color="auto"/>
              <w:bottom w:val="single" w:sz="4" w:space="0" w:color="auto"/>
              <w:right w:val="single" w:sz="4" w:space="0" w:color="auto"/>
            </w:tcBorders>
            <w:vAlign w:val="center"/>
          </w:tcPr>
          <w:p w14:paraId="0BB099D2" w14:textId="77777777" w:rsidR="00130842" w:rsidRPr="008D1759" w:rsidRDefault="00130842" w:rsidP="00130842">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423" w:type="dxa"/>
            <w:gridSpan w:val="3"/>
            <w:tcBorders>
              <w:top w:val="single" w:sz="4" w:space="0" w:color="auto"/>
              <w:left w:val="single" w:sz="4" w:space="0" w:color="auto"/>
              <w:bottom w:val="single" w:sz="4" w:space="0" w:color="auto"/>
              <w:right w:val="single" w:sz="4" w:space="0" w:color="auto"/>
            </w:tcBorders>
            <w:vAlign w:val="center"/>
          </w:tcPr>
          <w:p w14:paraId="1109CF01" w14:textId="77777777" w:rsidR="00130842" w:rsidRPr="008D1759" w:rsidRDefault="00130842" w:rsidP="00130842">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3174" w:type="dxa"/>
            <w:gridSpan w:val="4"/>
            <w:tcBorders>
              <w:top w:val="single" w:sz="4" w:space="0" w:color="auto"/>
              <w:left w:val="single" w:sz="4" w:space="0" w:color="auto"/>
              <w:bottom w:val="single" w:sz="4" w:space="0" w:color="auto"/>
              <w:right w:val="single" w:sz="4" w:space="0" w:color="auto"/>
            </w:tcBorders>
            <w:vAlign w:val="center"/>
          </w:tcPr>
          <w:p w14:paraId="4057184E" w14:textId="77777777" w:rsidR="00130842" w:rsidRPr="008D1759" w:rsidRDefault="00130842" w:rsidP="00130842">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130842" w:rsidRPr="008D1759" w14:paraId="71A0B8BB" w14:textId="77777777" w:rsidTr="00216661">
        <w:trPr>
          <w:cantSplit/>
          <w:trHeight w:val="95"/>
        </w:trPr>
        <w:tc>
          <w:tcPr>
            <w:tcW w:w="3603" w:type="dxa"/>
            <w:gridSpan w:val="3"/>
            <w:tcBorders>
              <w:top w:val="single" w:sz="4" w:space="0" w:color="auto"/>
              <w:left w:val="single" w:sz="4" w:space="0" w:color="auto"/>
              <w:bottom w:val="single" w:sz="4" w:space="0" w:color="auto"/>
              <w:right w:val="single" w:sz="4" w:space="0" w:color="auto"/>
            </w:tcBorders>
            <w:vAlign w:val="center"/>
          </w:tcPr>
          <w:p w14:paraId="4E26A5F4" w14:textId="77777777" w:rsidR="00130842" w:rsidRPr="008D1759" w:rsidRDefault="00130842" w:rsidP="002A6147">
            <w:pPr>
              <w:pStyle w:val="Naslov1"/>
            </w:pPr>
          </w:p>
        </w:tc>
        <w:tc>
          <w:tcPr>
            <w:tcW w:w="2423" w:type="dxa"/>
            <w:gridSpan w:val="3"/>
            <w:tcBorders>
              <w:top w:val="single" w:sz="4" w:space="0" w:color="auto"/>
              <w:left w:val="single" w:sz="4" w:space="0" w:color="auto"/>
              <w:bottom w:val="single" w:sz="4" w:space="0" w:color="auto"/>
              <w:right w:val="single" w:sz="4" w:space="0" w:color="auto"/>
            </w:tcBorders>
            <w:vAlign w:val="center"/>
          </w:tcPr>
          <w:p w14:paraId="3BB962D3" w14:textId="77777777" w:rsidR="00130842" w:rsidRPr="008D1759" w:rsidRDefault="00130842" w:rsidP="002A6147">
            <w:pPr>
              <w:pStyle w:val="Naslov1"/>
            </w:pPr>
          </w:p>
        </w:tc>
        <w:tc>
          <w:tcPr>
            <w:tcW w:w="3174" w:type="dxa"/>
            <w:gridSpan w:val="4"/>
            <w:tcBorders>
              <w:top w:val="single" w:sz="4" w:space="0" w:color="auto"/>
              <w:left w:val="single" w:sz="4" w:space="0" w:color="auto"/>
              <w:bottom w:val="single" w:sz="4" w:space="0" w:color="auto"/>
              <w:right w:val="single" w:sz="4" w:space="0" w:color="auto"/>
            </w:tcBorders>
            <w:vAlign w:val="center"/>
          </w:tcPr>
          <w:p w14:paraId="521102AE" w14:textId="77777777" w:rsidR="00130842" w:rsidRPr="008D1759" w:rsidRDefault="00130842" w:rsidP="002A6147">
            <w:pPr>
              <w:pStyle w:val="Naslov1"/>
            </w:pPr>
          </w:p>
        </w:tc>
      </w:tr>
      <w:tr w:rsidR="00130842" w:rsidRPr="008D1759" w14:paraId="20A64A2D" w14:textId="77777777" w:rsidTr="00216661">
        <w:trPr>
          <w:cantSplit/>
          <w:trHeight w:val="95"/>
        </w:trPr>
        <w:tc>
          <w:tcPr>
            <w:tcW w:w="3603" w:type="dxa"/>
            <w:gridSpan w:val="3"/>
            <w:tcBorders>
              <w:top w:val="single" w:sz="4" w:space="0" w:color="auto"/>
              <w:left w:val="single" w:sz="4" w:space="0" w:color="auto"/>
              <w:bottom w:val="single" w:sz="4" w:space="0" w:color="auto"/>
              <w:right w:val="single" w:sz="4" w:space="0" w:color="auto"/>
            </w:tcBorders>
            <w:vAlign w:val="center"/>
          </w:tcPr>
          <w:p w14:paraId="3DDBD0E0" w14:textId="77777777" w:rsidR="00130842" w:rsidRPr="008D1759" w:rsidRDefault="00130842" w:rsidP="002A6147">
            <w:pPr>
              <w:pStyle w:val="Naslov1"/>
            </w:pPr>
          </w:p>
        </w:tc>
        <w:tc>
          <w:tcPr>
            <w:tcW w:w="2423" w:type="dxa"/>
            <w:gridSpan w:val="3"/>
            <w:tcBorders>
              <w:top w:val="single" w:sz="4" w:space="0" w:color="auto"/>
              <w:left w:val="single" w:sz="4" w:space="0" w:color="auto"/>
              <w:bottom w:val="single" w:sz="4" w:space="0" w:color="auto"/>
              <w:right w:val="single" w:sz="4" w:space="0" w:color="auto"/>
            </w:tcBorders>
            <w:vAlign w:val="center"/>
          </w:tcPr>
          <w:p w14:paraId="34E8ED6E" w14:textId="77777777" w:rsidR="00130842" w:rsidRPr="008D1759" w:rsidRDefault="00130842" w:rsidP="002A6147">
            <w:pPr>
              <w:pStyle w:val="Naslov1"/>
            </w:pPr>
          </w:p>
        </w:tc>
        <w:tc>
          <w:tcPr>
            <w:tcW w:w="3174" w:type="dxa"/>
            <w:gridSpan w:val="4"/>
            <w:tcBorders>
              <w:top w:val="single" w:sz="4" w:space="0" w:color="auto"/>
              <w:left w:val="single" w:sz="4" w:space="0" w:color="auto"/>
              <w:bottom w:val="single" w:sz="4" w:space="0" w:color="auto"/>
              <w:right w:val="single" w:sz="4" w:space="0" w:color="auto"/>
            </w:tcBorders>
            <w:vAlign w:val="center"/>
          </w:tcPr>
          <w:p w14:paraId="66E95672" w14:textId="77777777" w:rsidR="00130842" w:rsidRPr="008D1759" w:rsidRDefault="00130842" w:rsidP="002A6147">
            <w:pPr>
              <w:pStyle w:val="Naslov1"/>
            </w:pPr>
          </w:p>
        </w:tc>
      </w:tr>
      <w:tr w:rsidR="00130842" w:rsidRPr="008D1759" w14:paraId="0359245A" w14:textId="77777777" w:rsidTr="00216661">
        <w:trPr>
          <w:cantSplit/>
          <w:trHeight w:val="95"/>
        </w:trPr>
        <w:tc>
          <w:tcPr>
            <w:tcW w:w="3603" w:type="dxa"/>
            <w:gridSpan w:val="3"/>
            <w:tcBorders>
              <w:top w:val="single" w:sz="4" w:space="0" w:color="auto"/>
              <w:left w:val="single" w:sz="4" w:space="0" w:color="auto"/>
              <w:bottom w:val="single" w:sz="4" w:space="0" w:color="auto"/>
              <w:right w:val="single" w:sz="4" w:space="0" w:color="auto"/>
            </w:tcBorders>
            <w:vAlign w:val="center"/>
          </w:tcPr>
          <w:p w14:paraId="2678765E" w14:textId="77777777" w:rsidR="00130842" w:rsidRPr="008D1759" w:rsidRDefault="00130842" w:rsidP="002A6147">
            <w:pPr>
              <w:pStyle w:val="Naslov1"/>
            </w:pPr>
            <w:r w:rsidRPr="008D1759">
              <w:t>SKUPAJ</w:t>
            </w:r>
          </w:p>
        </w:tc>
        <w:tc>
          <w:tcPr>
            <w:tcW w:w="2423" w:type="dxa"/>
            <w:gridSpan w:val="3"/>
            <w:tcBorders>
              <w:top w:val="single" w:sz="4" w:space="0" w:color="auto"/>
              <w:left w:val="single" w:sz="4" w:space="0" w:color="auto"/>
              <w:bottom w:val="single" w:sz="4" w:space="0" w:color="auto"/>
              <w:right w:val="single" w:sz="4" w:space="0" w:color="auto"/>
            </w:tcBorders>
            <w:vAlign w:val="center"/>
          </w:tcPr>
          <w:p w14:paraId="7661BBB4" w14:textId="77777777" w:rsidR="00130842" w:rsidRPr="008D1759" w:rsidRDefault="00130842" w:rsidP="002A6147">
            <w:pPr>
              <w:pStyle w:val="Naslov1"/>
            </w:pPr>
          </w:p>
        </w:tc>
        <w:tc>
          <w:tcPr>
            <w:tcW w:w="3174" w:type="dxa"/>
            <w:gridSpan w:val="4"/>
            <w:tcBorders>
              <w:top w:val="single" w:sz="4" w:space="0" w:color="auto"/>
              <w:left w:val="single" w:sz="4" w:space="0" w:color="auto"/>
              <w:bottom w:val="single" w:sz="4" w:space="0" w:color="auto"/>
              <w:right w:val="single" w:sz="4" w:space="0" w:color="auto"/>
            </w:tcBorders>
            <w:vAlign w:val="center"/>
          </w:tcPr>
          <w:p w14:paraId="1E6AD424" w14:textId="77777777" w:rsidR="00130842" w:rsidRPr="008D1759" w:rsidRDefault="00130842" w:rsidP="002A6147">
            <w:pPr>
              <w:pStyle w:val="Naslov1"/>
            </w:pPr>
          </w:p>
        </w:tc>
      </w:tr>
      <w:tr w:rsidR="00130842" w:rsidRPr="008D1759" w14:paraId="10A93F02" w14:textId="77777777" w:rsidTr="00456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44"/>
        </w:trPr>
        <w:tc>
          <w:tcPr>
            <w:tcW w:w="9200" w:type="dxa"/>
            <w:gridSpan w:val="10"/>
          </w:tcPr>
          <w:p w14:paraId="0DD437D0" w14:textId="77777777" w:rsidR="00130842" w:rsidRPr="008D1759" w:rsidRDefault="00130842" w:rsidP="00130842">
            <w:pPr>
              <w:widowControl w:val="0"/>
              <w:spacing w:after="0" w:line="260" w:lineRule="exact"/>
              <w:rPr>
                <w:rFonts w:ascii="Arial" w:hAnsi="Arial" w:cs="Arial"/>
                <w:b/>
                <w:sz w:val="20"/>
                <w:szCs w:val="20"/>
              </w:rPr>
            </w:pPr>
          </w:p>
          <w:p w14:paraId="216DD2FF" w14:textId="77777777" w:rsidR="00130842" w:rsidRPr="008D1759" w:rsidRDefault="00130842" w:rsidP="00130842">
            <w:pPr>
              <w:widowControl w:val="0"/>
              <w:spacing w:after="0" w:line="260" w:lineRule="exact"/>
              <w:rPr>
                <w:rFonts w:ascii="Arial" w:hAnsi="Arial" w:cs="Arial"/>
                <w:b/>
                <w:sz w:val="20"/>
                <w:szCs w:val="20"/>
              </w:rPr>
            </w:pPr>
            <w:r w:rsidRPr="008D1759">
              <w:rPr>
                <w:rFonts w:ascii="Arial" w:hAnsi="Arial" w:cs="Arial"/>
                <w:b/>
                <w:sz w:val="20"/>
                <w:szCs w:val="20"/>
              </w:rPr>
              <w:t>OBRAZLOŽITEV:</w:t>
            </w:r>
            <w:r>
              <w:rPr>
                <w:rFonts w:ascii="Arial" w:hAnsi="Arial" w:cs="Arial"/>
                <w:b/>
                <w:sz w:val="20"/>
                <w:szCs w:val="20"/>
              </w:rPr>
              <w:t xml:space="preserve"> /</w:t>
            </w:r>
          </w:p>
          <w:p w14:paraId="0D444F77" w14:textId="77777777" w:rsidR="00130842" w:rsidRPr="008D1759" w:rsidRDefault="00130842" w:rsidP="00130842">
            <w:pPr>
              <w:widowControl w:val="0"/>
              <w:spacing w:after="0" w:line="260" w:lineRule="exact"/>
              <w:ind w:left="284"/>
              <w:jc w:val="both"/>
              <w:rPr>
                <w:sz w:val="20"/>
                <w:szCs w:val="20"/>
              </w:rPr>
            </w:pPr>
          </w:p>
        </w:tc>
      </w:tr>
      <w:tr w:rsidR="00130842" w:rsidRPr="008D1759" w14:paraId="0D7AA775"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47E2DABC" w14:textId="77777777" w:rsidR="00130842" w:rsidRPr="00193E1D" w:rsidRDefault="00130842" w:rsidP="00130842">
            <w:pPr>
              <w:pStyle w:val="Oddelek"/>
              <w:widowControl w:val="0"/>
              <w:numPr>
                <w:ilvl w:val="0"/>
                <w:numId w:val="0"/>
              </w:numPr>
              <w:spacing w:before="0" w:after="0" w:line="260" w:lineRule="exact"/>
              <w:jc w:val="left"/>
              <w:rPr>
                <w:sz w:val="20"/>
                <w:szCs w:val="20"/>
              </w:rPr>
            </w:pPr>
            <w:r w:rsidRPr="00193E1D">
              <w:rPr>
                <w:sz w:val="20"/>
                <w:szCs w:val="20"/>
              </w:rPr>
              <w:t>7.b Predstavitev ocene finančnih posledic pod 40.000 EUR:</w:t>
            </w:r>
          </w:p>
          <w:p w14:paraId="3E48E4B4" w14:textId="55195DCC" w:rsidR="00130842" w:rsidRPr="00193E1D" w:rsidRDefault="00193E1D" w:rsidP="00130842">
            <w:pPr>
              <w:pStyle w:val="Oddelek"/>
              <w:widowControl w:val="0"/>
              <w:numPr>
                <w:ilvl w:val="0"/>
                <w:numId w:val="0"/>
              </w:numPr>
              <w:spacing w:before="0" w:after="0" w:line="260" w:lineRule="exact"/>
              <w:jc w:val="both"/>
              <w:rPr>
                <w:b w:val="0"/>
                <w:bCs/>
                <w:sz w:val="20"/>
                <w:szCs w:val="20"/>
              </w:rPr>
            </w:pPr>
            <w:r w:rsidRPr="00193E1D">
              <w:rPr>
                <w:b w:val="0"/>
                <w:bCs/>
                <w:sz w:val="20"/>
                <w:szCs w:val="20"/>
              </w:rPr>
              <w:t>Povečanje števila vpisnih mest nima finančnih posledic oziroma ostaja znotraj obsega finančnih sredstev, opredeljenih za razpisana vpisna mesta v dodiplomske in enovite magistrske študijske programe v študijskem letu 202</w:t>
            </w:r>
            <w:r w:rsidR="00C2132A">
              <w:rPr>
                <w:b w:val="0"/>
                <w:bCs/>
                <w:sz w:val="20"/>
                <w:szCs w:val="20"/>
              </w:rPr>
              <w:t>4</w:t>
            </w:r>
            <w:r w:rsidRPr="00193E1D">
              <w:rPr>
                <w:b w:val="0"/>
                <w:bCs/>
                <w:sz w:val="20"/>
                <w:szCs w:val="20"/>
              </w:rPr>
              <w:t>/202</w:t>
            </w:r>
            <w:r w:rsidR="00C2132A">
              <w:rPr>
                <w:b w:val="0"/>
                <w:bCs/>
                <w:sz w:val="20"/>
                <w:szCs w:val="20"/>
              </w:rPr>
              <w:t>5</w:t>
            </w:r>
            <w:r w:rsidRPr="00193E1D">
              <w:rPr>
                <w:b w:val="0"/>
                <w:bCs/>
                <w:sz w:val="20"/>
                <w:szCs w:val="20"/>
              </w:rPr>
              <w:t xml:space="preserve"> h katerim je vlada že dala soglasje (</w:t>
            </w:r>
            <w:r w:rsidR="0017737A" w:rsidRPr="00193E1D">
              <w:rPr>
                <w:b w:val="0"/>
                <w:bCs/>
                <w:sz w:val="20"/>
                <w:szCs w:val="20"/>
              </w:rPr>
              <w:t xml:space="preserve">Sklep vlade št. </w:t>
            </w:r>
            <w:r w:rsidR="0017737A" w:rsidRPr="00CD351F">
              <w:rPr>
                <w:b w:val="0"/>
                <w:bCs/>
                <w:sz w:val="20"/>
                <w:szCs w:val="20"/>
              </w:rPr>
              <w:t>št. 60301-1/2024/3 z dne 31. 1. 2024</w:t>
            </w:r>
            <w:r w:rsidRPr="00193E1D">
              <w:rPr>
                <w:b w:val="0"/>
                <w:bCs/>
                <w:sz w:val="20"/>
                <w:szCs w:val="20"/>
              </w:rPr>
              <w:t>).</w:t>
            </w:r>
          </w:p>
        </w:tc>
      </w:tr>
      <w:tr w:rsidR="00130842" w:rsidRPr="008D1759" w14:paraId="2F70A6DF" w14:textId="77777777" w:rsidTr="00FB2B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3576F3B8" w14:textId="77777777" w:rsidR="00130842" w:rsidRPr="00D01BE2" w:rsidRDefault="00130842" w:rsidP="00130842">
            <w:pPr>
              <w:pStyle w:val="Oddelek"/>
              <w:widowControl w:val="0"/>
              <w:numPr>
                <w:ilvl w:val="0"/>
                <w:numId w:val="0"/>
              </w:numPr>
              <w:spacing w:before="0" w:after="0" w:line="260" w:lineRule="exact"/>
              <w:jc w:val="left"/>
              <w:rPr>
                <w:sz w:val="20"/>
                <w:szCs w:val="20"/>
              </w:rPr>
            </w:pPr>
            <w:r>
              <w:rPr>
                <w:sz w:val="20"/>
                <w:szCs w:val="20"/>
              </w:rPr>
              <w:t>8. Predstavitev sodelovanja z združenji občin:</w:t>
            </w:r>
          </w:p>
        </w:tc>
      </w:tr>
      <w:tr w:rsidR="00130842" w:rsidRPr="008D1759" w14:paraId="76E169FF" w14:textId="77777777" w:rsidTr="00AA70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89" w:type="dxa"/>
            <w:gridSpan w:val="8"/>
          </w:tcPr>
          <w:p w14:paraId="0FBE885D" w14:textId="77777777" w:rsidR="00130842" w:rsidRPr="005C4899" w:rsidRDefault="00130842" w:rsidP="001308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14:paraId="1B8218FA" w14:textId="77777777" w:rsidR="00130842" w:rsidRPr="005C4899" w:rsidRDefault="00130842" w:rsidP="00130842">
            <w:pPr>
              <w:widowControl w:val="0"/>
              <w:numPr>
                <w:ilvl w:val="1"/>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14:paraId="6904E358" w14:textId="77777777" w:rsidR="00130842" w:rsidRPr="005C4899" w:rsidRDefault="00130842" w:rsidP="00130842">
            <w:pPr>
              <w:widowControl w:val="0"/>
              <w:numPr>
                <w:ilvl w:val="1"/>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14:paraId="7B928D78" w14:textId="77777777" w:rsidR="00130842" w:rsidRPr="00F663FC" w:rsidRDefault="00130842" w:rsidP="00130842">
            <w:pPr>
              <w:widowControl w:val="0"/>
              <w:numPr>
                <w:ilvl w:val="1"/>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tc>
        <w:tc>
          <w:tcPr>
            <w:tcW w:w="2211" w:type="dxa"/>
            <w:gridSpan w:val="2"/>
          </w:tcPr>
          <w:p w14:paraId="404A2104" w14:textId="77777777" w:rsidR="00130842" w:rsidRPr="00D01BE2" w:rsidRDefault="00130842" w:rsidP="00130842">
            <w:pPr>
              <w:pStyle w:val="Neotevilenodstavek"/>
              <w:widowControl w:val="0"/>
              <w:spacing w:before="0" w:after="0" w:line="260" w:lineRule="exact"/>
              <w:jc w:val="center"/>
              <w:rPr>
                <w:iCs/>
                <w:sz w:val="20"/>
                <w:szCs w:val="20"/>
              </w:rPr>
            </w:pPr>
            <w:r w:rsidRPr="00D01BE2">
              <w:rPr>
                <w:sz w:val="20"/>
                <w:szCs w:val="20"/>
              </w:rPr>
              <w:t>NE</w:t>
            </w:r>
          </w:p>
        </w:tc>
      </w:tr>
      <w:tr w:rsidR="00130842" w:rsidRPr="008D1759" w14:paraId="7F52C4E1" w14:textId="77777777" w:rsidTr="00FB2B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40AC49C8" w14:textId="77777777" w:rsidR="00130842" w:rsidRPr="005C4899" w:rsidRDefault="00130842" w:rsidP="001308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lastRenderedPageBreak/>
              <w:t xml:space="preserve">Gradivo (predpis) je bilo poslano v mnenje: </w:t>
            </w:r>
          </w:p>
          <w:p w14:paraId="2C975819" w14:textId="77777777" w:rsidR="00130842" w:rsidRPr="005C4899" w:rsidRDefault="00130842" w:rsidP="00130842">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Skupnosti občin Slovenije SOS: NE</w:t>
            </w:r>
          </w:p>
          <w:p w14:paraId="451B73C6" w14:textId="77777777" w:rsidR="00130842" w:rsidRPr="005C4899" w:rsidRDefault="00130842" w:rsidP="00130842">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NE</w:t>
            </w:r>
          </w:p>
          <w:p w14:paraId="1D8CAAB5" w14:textId="59876C3C" w:rsidR="00130842" w:rsidRPr="00193E1D" w:rsidRDefault="00130842" w:rsidP="00130842">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mestnih občin Slovenije ZMOS: NE</w:t>
            </w:r>
          </w:p>
          <w:p w14:paraId="443D50D5" w14:textId="6A670979" w:rsidR="00130842" w:rsidRPr="00193E1D" w:rsidRDefault="00130842" w:rsidP="00193E1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Predlogi in pripombe združenj so bili upoštevani:</w:t>
            </w:r>
            <w:r>
              <w:rPr>
                <w:rFonts w:ascii="Arial" w:eastAsia="Times New Roman" w:hAnsi="Arial" w:cs="Arial"/>
                <w:iCs/>
                <w:sz w:val="20"/>
                <w:szCs w:val="20"/>
                <w:lang w:eastAsia="sl-SI"/>
              </w:rPr>
              <w:t xml:space="preserve"> /</w:t>
            </w:r>
          </w:p>
        </w:tc>
      </w:tr>
      <w:tr w:rsidR="00130842" w:rsidRPr="008D1759" w14:paraId="3A1A21AE"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2557F336" w14:textId="77777777" w:rsidR="00130842" w:rsidRPr="008D1759" w:rsidRDefault="00130842" w:rsidP="00130842">
            <w:pPr>
              <w:pStyle w:val="Oddelek"/>
              <w:widowControl w:val="0"/>
              <w:numPr>
                <w:ilvl w:val="0"/>
                <w:numId w:val="0"/>
              </w:numPr>
              <w:spacing w:before="0" w:after="0" w:line="260" w:lineRule="exact"/>
              <w:jc w:val="left"/>
              <w:rPr>
                <w:sz w:val="20"/>
                <w:szCs w:val="20"/>
              </w:rPr>
            </w:pPr>
            <w:r>
              <w:rPr>
                <w:sz w:val="20"/>
                <w:szCs w:val="20"/>
              </w:rPr>
              <w:t>9</w:t>
            </w:r>
            <w:r w:rsidRPr="008D1759">
              <w:rPr>
                <w:sz w:val="20"/>
                <w:szCs w:val="20"/>
              </w:rPr>
              <w:t>. Predstavitev sodelovanja javnosti</w:t>
            </w:r>
            <w:r>
              <w:rPr>
                <w:sz w:val="20"/>
                <w:szCs w:val="20"/>
              </w:rPr>
              <w:t>:</w:t>
            </w:r>
          </w:p>
        </w:tc>
      </w:tr>
      <w:tr w:rsidR="00130842" w:rsidRPr="008D1759" w14:paraId="0E9B803F" w14:textId="77777777" w:rsidTr="00AA70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5" w:type="dxa"/>
            <w:gridSpan w:val="7"/>
          </w:tcPr>
          <w:p w14:paraId="178AD97E" w14:textId="77777777" w:rsidR="00130842" w:rsidRPr="008D1759" w:rsidRDefault="00130842" w:rsidP="00130842">
            <w:pPr>
              <w:pStyle w:val="Neotevilenodstavek"/>
              <w:widowControl w:val="0"/>
              <w:spacing w:before="0" w:after="0" w:line="260" w:lineRule="exact"/>
              <w:rPr>
                <w:sz w:val="20"/>
                <w:szCs w:val="20"/>
              </w:rPr>
            </w:pPr>
            <w:r w:rsidRPr="008D1759">
              <w:rPr>
                <w:iCs/>
                <w:sz w:val="20"/>
                <w:szCs w:val="20"/>
              </w:rPr>
              <w:t>Gradivo je bilo predhodno objavljeno na spletni strani predlagatelja</w:t>
            </w:r>
            <w:r>
              <w:rPr>
                <w:iCs/>
                <w:sz w:val="20"/>
                <w:szCs w:val="20"/>
              </w:rPr>
              <w:t>:</w:t>
            </w:r>
          </w:p>
        </w:tc>
        <w:tc>
          <w:tcPr>
            <w:tcW w:w="2395" w:type="dxa"/>
            <w:gridSpan w:val="3"/>
          </w:tcPr>
          <w:p w14:paraId="44C682FA" w14:textId="77777777" w:rsidR="00130842" w:rsidRPr="008D1759" w:rsidRDefault="00130842" w:rsidP="00130842">
            <w:pPr>
              <w:pStyle w:val="Neotevilenodstavek"/>
              <w:widowControl w:val="0"/>
              <w:spacing w:before="0" w:after="0" w:line="260" w:lineRule="exact"/>
              <w:jc w:val="center"/>
              <w:rPr>
                <w:iCs/>
                <w:sz w:val="20"/>
                <w:szCs w:val="20"/>
              </w:rPr>
            </w:pPr>
            <w:r w:rsidRPr="008D1759">
              <w:rPr>
                <w:sz w:val="20"/>
                <w:szCs w:val="20"/>
              </w:rPr>
              <w:t>NE</w:t>
            </w:r>
          </w:p>
        </w:tc>
      </w:tr>
      <w:tr w:rsidR="00130842" w:rsidRPr="008D1759" w14:paraId="042EB1C4"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14:paraId="7E93B90A" w14:textId="77777777" w:rsidR="00130842" w:rsidRPr="008D1759" w:rsidRDefault="00130842" w:rsidP="00130842">
            <w:pPr>
              <w:pStyle w:val="Neotevilenodstavek"/>
              <w:widowControl w:val="0"/>
              <w:spacing w:before="0" w:after="0" w:line="260" w:lineRule="exact"/>
              <w:rPr>
                <w:iCs/>
                <w:sz w:val="20"/>
                <w:szCs w:val="20"/>
              </w:rPr>
            </w:pPr>
            <w:r w:rsidRPr="008C32A8">
              <w:rPr>
                <w:iCs/>
                <w:sz w:val="20"/>
                <w:szCs w:val="20"/>
              </w:rPr>
              <w:t>Skladno s sedmim odstavkom 9. člena Poslovnika Vlade R</w:t>
            </w:r>
            <w:r>
              <w:rPr>
                <w:iCs/>
                <w:sz w:val="20"/>
                <w:szCs w:val="20"/>
              </w:rPr>
              <w:t>epublike Slovenije</w:t>
            </w:r>
            <w:r w:rsidRPr="008C32A8">
              <w:rPr>
                <w:iCs/>
                <w:sz w:val="20"/>
                <w:szCs w:val="20"/>
              </w:rPr>
              <w:t xml:space="preserve"> (Uradni list RS, </w:t>
            </w:r>
            <w:r w:rsidRPr="00D913DC">
              <w:rPr>
                <w:iCs/>
                <w:sz w:val="20"/>
                <w:szCs w:val="20"/>
              </w:rPr>
              <w:t>43/01, 23/02 – popr., 54/03, 103/03, 114/04, 26/06, 21/07, 32/10, 73/10, 95/11, 64/12, 10/14, 164/20, 35/21, 51/21 in 114/21)</w:t>
            </w:r>
            <w:r w:rsidRPr="008C32A8">
              <w:rPr>
                <w:iCs/>
                <w:sz w:val="20"/>
                <w:szCs w:val="20"/>
              </w:rPr>
              <w:t xml:space="preserve"> javnost pri pripravi predloga sklepa ni bila povabljena k sodelovanju</w:t>
            </w:r>
            <w:r>
              <w:rPr>
                <w:iCs/>
                <w:sz w:val="20"/>
                <w:szCs w:val="20"/>
              </w:rPr>
              <w:t>.</w:t>
            </w:r>
          </w:p>
        </w:tc>
      </w:tr>
      <w:tr w:rsidR="00130842" w:rsidRPr="008D1759" w14:paraId="0A6B5120"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14:paraId="0E666CDF" w14:textId="77777777" w:rsidR="00130842" w:rsidRDefault="00130842" w:rsidP="00130842">
            <w:pPr>
              <w:pStyle w:val="Neotevilenodstavek"/>
              <w:widowControl w:val="0"/>
              <w:spacing w:before="0" w:after="0" w:line="260" w:lineRule="exact"/>
              <w:rPr>
                <w:iCs/>
                <w:sz w:val="20"/>
                <w:szCs w:val="20"/>
              </w:rPr>
            </w:pPr>
          </w:p>
        </w:tc>
      </w:tr>
      <w:tr w:rsidR="00130842" w:rsidRPr="008D1759" w14:paraId="3DBB7EB2" w14:textId="77777777" w:rsidTr="00AA70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5" w:type="dxa"/>
            <w:gridSpan w:val="7"/>
            <w:vAlign w:val="center"/>
          </w:tcPr>
          <w:p w14:paraId="5213EF3F" w14:textId="77777777" w:rsidR="00130842" w:rsidRPr="008D1759" w:rsidRDefault="00130842" w:rsidP="00130842">
            <w:pPr>
              <w:pStyle w:val="Neotevilenodstavek"/>
              <w:widowControl w:val="0"/>
              <w:spacing w:before="0" w:after="0" w:line="260" w:lineRule="exact"/>
              <w:jc w:val="left"/>
              <w:rPr>
                <w:sz w:val="20"/>
                <w:szCs w:val="20"/>
              </w:rPr>
            </w:pPr>
            <w:r>
              <w:rPr>
                <w:b/>
                <w:sz w:val="20"/>
                <w:szCs w:val="20"/>
              </w:rPr>
              <w:t>10</w:t>
            </w:r>
            <w:r w:rsidRPr="00D43F59">
              <w:rPr>
                <w:b/>
                <w:sz w:val="20"/>
                <w:szCs w:val="20"/>
              </w:rPr>
              <w:t>. Pri pripravi gradiva so bile upoštevane zahteve iz Resolucije o normativni dejavnosti</w:t>
            </w:r>
            <w:r>
              <w:rPr>
                <w:b/>
                <w:sz w:val="20"/>
                <w:szCs w:val="20"/>
              </w:rPr>
              <w:t>:</w:t>
            </w:r>
          </w:p>
        </w:tc>
        <w:tc>
          <w:tcPr>
            <w:tcW w:w="2395" w:type="dxa"/>
            <w:gridSpan w:val="3"/>
            <w:vAlign w:val="center"/>
          </w:tcPr>
          <w:p w14:paraId="61CE2DAF" w14:textId="77777777" w:rsidR="00130842" w:rsidRPr="008D1759" w:rsidRDefault="00130842" w:rsidP="00130842">
            <w:pPr>
              <w:pStyle w:val="Neotevilenodstavek"/>
              <w:widowControl w:val="0"/>
              <w:spacing w:before="0" w:after="0" w:line="260" w:lineRule="exact"/>
              <w:jc w:val="center"/>
              <w:rPr>
                <w:iCs/>
                <w:sz w:val="20"/>
                <w:szCs w:val="20"/>
              </w:rPr>
            </w:pPr>
            <w:r>
              <w:rPr>
                <w:sz w:val="20"/>
                <w:szCs w:val="20"/>
              </w:rPr>
              <w:t>DA</w:t>
            </w:r>
          </w:p>
        </w:tc>
      </w:tr>
      <w:tr w:rsidR="00130842" w:rsidRPr="008D1759" w14:paraId="6FA39B25" w14:textId="77777777" w:rsidTr="00AA70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5" w:type="dxa"/>
            <w:gridSpan w:val="7"/>
            <w:vAlign w:val="center"/>
          </w:tcPr>
          <w:p w14:paraId="5CF8509F" w14:textId="77777777" w:rsidR="00130842" w:rsidRDefault="00130842" w:rsidP="00130842">
            <w:pPr>
              <w:pStyle w:val="Neotevilenodstavek"/>
              <w:widowControl w:val="0"/>
              <w:spacing w:before="0" w:after="0" w:line="260" w:lineRule="exact"/>
              <w:jc w:val="left"/>
              <w:rPr>
                <w:b/>
                <w:sz w:val="20"/>
                <w:szCs w:val="20"/>
              </w:rPr>
            </w:pPr>
            <w:r>
              <w:rPr>
                <w:b/>
                <w:sz w:val="20"/>
                <w:szCs w:val="20"/>
              </w:rPr>
              <w:t>11</w:t>
            </w:r>
            <w:r w:rsidRPr="00D43F59">
              <w:rPr>
                <w:b/>
                <w:sz w:val="20"/>
                <w:szCs w:val="20"/>
              </w:rPr>
              <w:t>. Gradivo je uvrščeno v delovni program vlade</w:t>
            </w:r>
            <w:r>
              <w:rPr>
                <w:b/>
                <w:sz w:val="20"/>
                <w:szCs w:val="20"/>
              </w:rPr>
              <w:t>:</w:t>
            </w:r>
          </w:p>
        </w:tc>
        <w:tc>
          <w:tcPr>
            <w:tcW w:w="2395" w:type="dxa"/>
            <w:gridSpan w:val="3"/>
            <w:vAlign w:val="center"/>
          </w:tcPr>
          <w:p w14:paraId="3D39DB6C" w14:textId="77777777" w:rsidR="00130842" w:rsidRDefault="00130842" w:rsidP="00130842">
            <w:pPr>
              <w:pStyle w:val="Neotevilenodstavek"/>
              <w:widowControl w:val="0"/>
              <w:spacing w:before="0" w:after="0" w:line="260" w:lineRule="exact"/>
              <w:jc w:val="center"/>
              <w:rPr>
                <w:sz w:val="20"/>
                <w:szCs w:val="20"/>
              </w:rPr>
            </w:pPr>
            <w:r w:rsidRPr="008D1759">
              <w:rPr>
                <w:sz w:val="20"/>
                <w:szCs w:val="20"/>
              </w:rPr>
              <w:t>NE</w:t>
            </w:r>
          </w:p>
        </w:tc>
      </w:tr>
      <w:tr w:rsidR="00130842" w:rsidRPr="008D1759" w14:paraId="68FEE319"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14:paraId="7283BD45" w14:textId="77777777" w:rsidR="00130842" w:rsidRPr="008D1759" w:rsidRDefault="00130842" w:rsidP="00130842">
            <w:pPr>
              <w:pStyle w:val="Poglavje"/>
              <w:widowControl w:val="0"/>
              <w:spacing w:before="0" w:after="0" w:line="260" w:lineRule="exact"/>
              <w:ind w:left="3400"/>
              <w:jc w:val="left"/>
              <w:rPr>
                <w:sz w:val="20"/>
                <w:szCs w:val="20"/>
              </w:rPr>
            </w:pPr>
          </w:p>
          <w:p w14:paraId="4300F062" w14:textId="77777777" w:rsidR="00130842" w:rsidRPr="00193E1D" w:rsidRDefault="00130842" w:rsidP="0013084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bCs/>
                <w:sz w:val="20"/>
                <w:szCs w:val="20"/>
                <w:lang w:eastAsia="sl-SI"/>
              </w:rPr>
            </w:pPr>
            <w:r w:rsidRPr="000E652A">
              <w:rPr>
                <w:b/>
                <w:bCs/>
                <w:sz w:val="20"/>
                <w:szCs w:val="20"/>
              </w:rPr>
              <w:t xml:space="preserve">                                                 </w:t>
            </w:r>
            <w:r w:rsidR="00BB1754" w:rsidRPr="00193E1D">
              <w:rPr>
                <w:rFonts w:ascii="Arial" w:eastAsia="Times New Roman" w:hAnsi="Arial" w:cs="Arial"/>
                <w:b/>
                <w:bCs/>
                <w:sz w:val="20"/>
                <w:szCs w:val="20"/>
                <w:lang w:eastAsia="sl-SI"/>
              </w:rPr>
              <w:t>Dr. Igor PAPIČ</w:t>
            </w:r>
          </w:p>
          <w:p w14:paraId="1612C43C" w14:textId="77777777" w:rsidR="00130842" w:rsidRPr="00BB1754" w:rsidRDefault="00130842" w:rsidP="00130842">
            <w:pPr>
              <w:pStyle w:val="Poglavje"/>
              <w:widowControl w:val="0"/>
              <w:spacing w:before="0" w:after="0" w:line="260" w:lineRule="exact"/>
              <w:ind w:left="3400"/>
              <w:jc w:val="left"/>
              <w:rPr>
                <w:b w:val="0"/>
                <w:bCs/>
                <w:sz w:val="20"/>
                <w:szCs w:val="20"/>
              </w:rPr>
            </w:pPr>
            <w:r w:rsidRPr="000E652A">
              <w:rPr>
                <w:bCs/>
                <w:sz w:val="20"/>
                <w:szCs w:val="20"/>
              </w:rPr>
              <w:t xml:space="preserve">                                     </w:t>
            </w:r>
            <w:r w:rsidR="00BB1754" w:rsidRPr="000E652A">
              <w:rPr>
                <w:bCs/>
                <w:sz w:val="20"/>
                <w:szCs w:val="20"/>
              </w:rPr>
              <w:t xml:space="preserve">      </w:t>
            </w:r>
            <w:r w:rsidR="00BB1754" w:rsidRPr="00193E1D">
              <w:rPr>
                <w:bCs/>
                <w:sz w:val="20"/>
                <w:szCs w:val="20"/>
              </w:rPr>
              <w:t>MINISTER</w:t>
            </w:r>
          </w:p>
        </w:tc>
      </w:tr>
    </w:tbl>
    <w:p w14:paraId="155B23DB" w14:textId="77777777" w:rsidR="00107ED0" w:rsidRPr="008D1759" w:rsidRDefault="00107ED0" w:rsidP="00107ED0">
      <w:pPr>
        <w:pStyle w:val="podpisi"/>
        <w:tabs>
          <w:tab w:val="clear" w:pos="3402"/>
        </w:tabs>
        <w:rPr>
          <w:rFonts w:cs="Arial"/>
          <w:b/>
          <w:szCs w:val="20"/>
          <w:lang w:val="sl-SI"/>
        </w:rPr>
      </w:pPr>
    </w:p>
    <w:p w14:paraId="647B4001" w14:textId="77777777" w:rsidR="00107ED0" w:rsidRPr="008D1759" w:rsidRDefault="00107ED0" w:rsidP="00107ED0">
      <w:pPr>
        <w:keepLines/>
        <w:framePr w:w="9962" w:wrap="auto" w:hAnchor="text" w:x="1300"/>
        <w:spacing w:after="0" w:line="260" w:lineRule="exact"/>
        <w:rPr>
          <w:rFonts w:ascii="Arial" w:hAnsi="Arial" w:cs="Arial"/>
          <w:sz w:val="20"/>
          <w:szCs w:val="20"/>
        </w:rPr>
        <w:sectPr w:rsidR="00107ED0" w:rsidRPr="008D1759" w:rsidSect="00E455F9">
          <w:headerReference w:type="first" r:id="rId21"/>
          <w:pgSz w:w="11906" w:h="16838"/>
          <w:pgMar w:top="1418" w:right="1418" w:bottom="1418" w:left="1418" w:header="708" w:footer="708" w:gutter="0"/>
          <w:cols w:space="708"/>
          <w:docGrid w:linePitch="360"/>
        </w:sectPr>
      </w:pPr>
    </w:p>
    <w:p w14:paraId="67535016" w14:textId="77777777" w:rsidR="00107ED0" w:rsidRPr="008D1759" w:rsidRDefault="00107ED0" w:rsidP="0068465E">
      <w:pPr>
        <w:pStyle w:val="Naslovpredpisa"/>
        <w:spacing w:before="0" w:after="0" w:line="260" w:lineRule="exact"/>
        <w:jc w:val="both"/>
        <w:rPr>
          <w:sz w:val="20"/>
          <w:szCs w:val="20"/>
        </w:rPr>
      </w:pPr>
      <w:r w:rsidRPr="008D1759">
        <w:rPr>
          <w:sz w:val="20"/>
          <w:szCs w:val="20"/>
        </w:rPr>
        <w:lastRenderedPageBreak/>
        <w:t xml:space="preserve">PRILOGA </w:t>
      </w:r>
      <w:r w:rsidR="00456D0D">
        <w:rPr>
          <w:sz w:val="20"/>
          <w:szCs w:val="20"/>
        </w:rPr>
        <w:t>1</w:t>
      </w:r>
      <w:r w:rsidR="00E62C29">
        <w:rPr>
          <w:sz w:val="20"/>
          <w:szCs w:val="20"/>
        </w:rPr>
        <w:t>:</w:t>
      </w:r>
    </w:p>
    <w:p w14:paraId="02344126" w14:textId="77777777" w:rsidR="00456D0D" w:rsidRDefault="00456D0D" w:rsidP="00456D0D">
      <w:pPr>
        <w:widowControl w:val="0"/>
        <w:autoSpaceDE w:val="0"/>
        <w:autoSpaceDN w:val="0"/>
        <w:adjustRightInd w:val="0"/>
        <w:spacing w:after="0"/>
        <w:jc w:val="both"/>
        <w:rPr>
          <w:rFonts w:ascii="Arial" w:hAnsi="Arial" w:cs="Arial"/>
          <w:sz w:val="20"/>
          <w:szCs w:val="20"/>
        </w:rPr>
      </w:pPr>
    </w:p>
    <w:p w14:paraId="29B40A86" w14:textId="581AAF48" w:rsidR="00CF2DE4" w:rsidRPr="000479A3" w:rsidRDefault="00BB1754" w:rsidP="00CF2DE4">
      <w:pPr>
        <w:spacing w:after="0"/>
        <w:jc w:val="both"/>
        <w:rPr>
          <w:rFonts w:ascii="Arial" w:hAnsi="Arial" w:cs="Arial"/>
          <w:iCs/>
          <w:sz w:val="20"/>
          <w:szCs w:val="20"/>
        </w:rPr>
      </w:pPr>
      <w:r w:rsidRPr="00423DEF">
        <w:rPr>
          <w:rFonts w:ascii="Arial" w:hAnsi="Arial" w:cs="Arial"/>
          <w:sz w:val="20"/>
          <w:szCs w:val="20"/>
        </w:rPr>
        <w:t xml:space="preserve">Na podlagi </w:t>
      </w:r>
      <w:r w:rsidR="00D50977">
        <w:rPr>
          <w:rFonts w:ascii="Arial" w:hAnsi="Arial" w:cs="Arial"/>
          <w:sz w:val="20"/>
          <w:szCs w:val="20"/>
        </w:rPr>
        <w:t>petega</w:t>
      </w:r>
      <w:r w:rsidRPr="00423DEF">
        <w:rPr>
          <w:rFonts w:ascii="Arial" w:hAnsi="Arial" w:cs="Arial"/>
          <w:sz w:val="20"/>
          <w:szCs w:val="20"/>
        </w:rPr>
        <w:t xml:space="preserve"> odstavka 4</w:t>
      </w:r>
      <w:r w:rsidR="00D50977">
        <w:rPr>
          <w:rFonts w:ascii="Arial" w:hAnsi="Arial" w:cs="Arial"/>
          <w:sz w:val="20"/>
          <w:szCs w:val="20"/>
        </w:rPr>
        <w:t>1</w:t>
      </w:r>
      <w:r w:rsidRPr="00423DEF">
        <w:rPr>
          <w:rFonts w:ascii="Arial" w:hAnsi="Arial" w:cs="Arial"/>
          <w:sz w:val="20"/>
          <w:szCs w:val="20"/>
        </w:rPr>
        <w:t>. člena Zakona o visokem šolstvu (Uradni list RS, št. 32/12 – uradno prečiščeno besedilo, 40/12 – ZUJF, 57/12 – ZPCP-2D, 109/12, 85/14, 75/16, 61/17 – ZUPŠ, 65/17, 175/20 – ZIUOPDVE, 57/21 – odl. US, 54/22 – ZUPŠ-1</w:t>
      </w:r>
      <w:r w:rsidR="0017737A">
        <w:rPr>
          <w:rFonts w:ascii="Arial" w:hAnsi="Arial" w:cs="Arial"/>
          <w:sz w:val="20"/>
          <w:szCs w:val="20"/>
        </w:rPr>
        <w:t>,</w:t>
      </w:r>
      <w:r w:rsidRPr="00423DEF">
        <w:rPr>
          <w:rFonts w:ascii="Arial" w:hAnsi="Arial" w:cs="Arial"/>
          <w:sz w:val="20"/>
          <w:szCs w:val="20"/>
        </w:rPr>
        <w:t xml:space="preserve"> 100/22 – ZSZUN</w:t>
      </w:r>
      <w:r w:rsidR="0017737A">
        <w:rPr>
          <w:rFonts w:ascii="Arial" w:hAnsi="Arial" w:cs="Arial"/>
          <w:sz w:val="20"/>
          <w:szCs w:val="20"/>
        </w:rPr>
        <w:t xml:space="preserve"> in 102/23</w:t>
      </w:r>
      <w:r w:rsidRPr="00423DEF">
        <w:rPr>
          <w:rFonts w:ascii="Arial" w:hAnsi="Arial" w:cs="Arial"/>
          <w:sz w:val="20"/>
          <w:szCs w:val="20"/>
        </w:rPr>
        <w:t>)</w:t>
      </w:r>
      <w:r>
        <w:rPr>
          <w:rFonts w:ascii="Arial" w:hAnsi="Arial" w:cs="Arial"/>
          <w:sz w:val="20"/>
          <w:szCs w:val="20"/>
        </w:rPr>
        <w:t>,</w:t>
      </w:r>
      <w:r w:rsidRPr="00423DEF">
        <w:rPr>
          <w:rFonts w:ascii="Arial" w:hAnsi="Arial" w:cs="Arial"/>
          <w:sz w:val="20"/>
          <w:szCs w:val="20"/>
        </w:rPr>
        <w:t xml:space="preserve"> šestega odstavka 21. člena Zakona o Vladi Republike Slovenije (Uradni list RS, št. 24/05 – uradno prečiščeno besedilo, 109/08, 38/10 – ZUKN, 8/12, 21/13, 47/13 – ZDU-1G, 65/14, 55/17 in 163/22) </w:t>
      </w:r>
      <w:r w:rsidR="00631499">
        <w:rPr>
          <w:rFonts w:ascii="Arial" w:hAnsi="Arial" w:cs="Arial"/>
          <w:sz w:val="20"/>
          <w:szCs w:val="20"/>
        </w:rPr>
        <w:t>in 28. člena Pravilnika o razpisu za vpis in izvedbi vpisa v visokem šolstvu (Uradni list RS, št.</w:t>
      </w:r>
      <w:r w:rsidR="005855B7">
        <w:rPr>
          <w:rFonts w:ascii="Arial" w:hAnsi="Arial" w:cs="Arial"/>
          <w:sz w:val="20"/>
          <w:szCs w:val="20"/>
        </w:rPr>
        <w:t xml:space="preserve"> 6/22</w:t>
      </w:r>
      <w:r w:rsidR="002D2B5B">
        <w:rPr>
          <w:rFonts w:ascii="Arial" w:hAnsi="Arial" w:cs="Arial"/>
          <w:sz w:val="20"/>
          <w:szCs w:val="20"/>
        </w:rPr>
        <w:t>,</w:t>
      </w:r>
      <w:r>
        <w:rPr>
          <w:rFonts w:ascii="Arial" w:hAnsi="Arial" w:cs="Arial"/>
          <w:sz w:val="20"/>
          <w:szCs w:val="20"/>
        </w:rPr>
        <w:t xml:space="preserve"> </w:t>
      </w:r>
      <w:r w:rsidR="002D2B5B">
        <w:rPr>
          <w:rFonts w:ascii="Arial" w:hAnsi="Arial" w:cs="Arial"/>
          <w:sz w:val="20"/>
          <w:szCs w:val="20"/>
        </w:rPr>
        <w:t>4</w:t>
      </w:r>
      <w:r>
        <w:rPr>
          <w:rFonts w:ascii="Arial" w:hAnsi="Arial" w:cs="Arial"/>
          <w:sz w:val="20"/>
          <w:szCs w:val="20"/>
        </w:rPr>
        <w:t>/23</w:t>
      </w:r>
      <w:r w:rsidR="002D2B5B">
        <w:rPr>
          <w:rFonts w:ascii="Arial" w:hAnsi="Arial" w:cs="Arial"/>
          <w:sz w:val="20"/>
          <w:szCs w:val="20"/>
        </w:rPr>
        <w:t xml:space="preserve"> in 7/24</w:t>
      </w:r>
      <w:r w:rsidR="005855B7" w:rsidRPr="005855B7">
        <w:rPr>
          <w:rFonts w:ascii="Arial" w:hAnsi="Arial" w:cs="Arial"/>
          <w:sz w:val="20"/>
          <w:szCs w:val="20"/>
        </w:rPr>
        <w:t>)</w:t>
      </w:r>
      <w:r w:rsidR="005855B7">
        <w:rPr>
          <w:rFonts w:ascii="Arial" w:hAnsi="Arial" w:cs="Arial"/>
          <w:sz w:val="20"/>
          <w:szCs w:val="20"/>
        </w:rPr>
        <w:t xml:space="preserve"> </w:t>
      </w:r>
      <w:r w:rsidR="00CF2DE4" w:rsidRPr="000479A3">
        <w:rPr>
          <w:rFonts w:ascii="Arial" w:hAnsi="Arial" w:cs="Arial"/>
          <w:iCs/>
          <w:sz w:val="20"/>
          <w:szCs w:val="20"/>
        </w:rPr>
        <w:t>je Vlada Republike Slovenije na … seji dne …  sprejela</w:t>
      </w:r>
    </w:p>
    <w:p w14:paraId="7B04879A" w14:textId="77777777" w:rsidR="00456D0D" w:rsidRDefault="00456D0D" w:rsidP="00456D0D">
      <w:pPr>
        <w:widowControl w:val="0"/>
        <w:autoSpaceDE w:val="0"/>
        <w:autoSpaceDN w:val="0"/>
        <w:adjustRightInd w:val="0"/>
        <w:spacing w:after="0"/>
        <w:jc w:val="both"/>
        <w:rPr>
          <w:rFonts w:ascii="Arial" w:hAnsi="Arial" w:cs="Arial"/>
          <w:sz w:val="20"/>
          <w:szCs w:val="20"/>
        </w:rPr>
      </w:pPr>
    </w:p>
    <w:p w14:paraId="77D31661" w14:textId="77777777" w:rsidR="00642DB7" w:rsidRPr="00887157" w:rsidRDefault="00642DB7" w:rsidP="00456D0D">
      <w:pPr>
        <w:widowControl w:val="0"/>
        <w:autoSpaceDE w:val="0"/>
        <w:autoSpaceDN w:val="0"/>
        <w:adjustRightInd w:val="0"/>
        <w:spacing w:after="0"/>
        <w:jc w:val="both"/>
        <w:rPr>
          <w:rFonts w:ascii="Arial" w:hAnsi="Arial" w:cs="Arial"/>
          <w:sz w:val="20"/>
          <w:szCs w:val="20"/>
        </w:rPr>
      </w:pPr>
    </w:p>
    <w:p w14:paraId="780E75C1" w14:textId="77777777" w:rsidR="00456D0D" w:rsidRPr="00887157" w:rsidRDefault="00456D0D" w:rsidP="00456D0D">
      <w:pPr>
        <w:widowControl w:val="0"/>
        <w:autoSpaceDE w:val="0"/>
        <w:autoSpaceDN w:val="0"/>
        <w:adjustRightInd w:val="0"/>
        <w:spacing w:after="0"/>
        <w:jc w:val="center"/>
        <w:rPr>
          <w:rFonts w:ascii="Arial" w:hAnsi="Arial" w:cs="Arial"/>
          <w:b/>
          <w:bCs/>
          <w:sz w:val="20"/>
          <w:szCs w:val="20"/>
        </w:rPr>
      </w:pPr>
      <w:r w:rsidRPr="00887157">
        <w:rPr>
          <w:rFonts w:ascii="Arial" w:hAnsi="Arial" w:cs="Arial"/>
          <w:b/>
          <w:bCs/>
          <w:sz w:val="20"/>
          <w:szCs w:val="20"/>
        </w:rPr>
        <w:t>S K L E P</w:t>
      </w:r>
    </w:p>
    <w:p w14:paraId="5A5882B7" w14:textId="6E345B68" w:rsidR="00096F89" w:rsidRDefault="00887157" w:rsidP="00887157">
      <w:pPr>
        <w:widowControl w:val="0"/>
        <w:autoSpaceDE w:val="0"/>
        <w:autoSpaceDN w:val="0"/>
        <w:adjustRightInd w:val="0"/>
        <w:spacing w:after="0"/>
        <w:jc w:val="center"/>
        <w:rPr>
          <w:rFonts w:ascii="Arial" w:hAnsi="Arial" w:cs="Arial"/>
          <w:b/>
          <w:bCs/>
          <w:sz w:val="20"/>
          <w:szCs w:val="20"/>
        </w:rPr>
      </w:pPr>
      <w:r w:rsidRPr="00887157">
        <w:rPr>
          <w:rFonts w:ascii="Arial" w:hAnsi="Arial" w:cs="Arial"/>
          <w:b/>
          <w:bCs/>
          <w:sz w:val="20"/>
          <w:szCs w:val="20"/>
        </w:rPr>
        <w:t xml:space="preserve">o soglasju k omejitvam vpisa </w:t>
      </w:r>
      <w:r w:rsidRPr="00887157">
        <w:rPr>
          <w:rFonts w:ascii="Arial" w:hAnsi="Arial" w:cs="Arial"/>
          <w:b/>
          <w:bCs/>
          <w:sz w:val="20"/>
          <w:szCs w:val="20"/>
          <w:shd w:val="clear" w:color="auto" w:fill="FFFFFF" w:themeFill="background1"/>
        </w:rPr>
        <w:t>in povečanju števila razpisanih mest</w:t>
      </w:r>
      <w:r w:rsidRPr="00887157">
        <w:rPr>
          <w:rFonts w:ascii="Arial" w:hAnsi="Arial" w:cs="Arial"/>
          <w:b/>
          <w:bCs/>
          <w:sz w:val="20"/>
          <w:szCs w:val="20"/>
        </w:rPr>
        <w:t xml:space="preserve"> za tujce</w:t>
      </w:r>
      <w:r w:rsidR="007D7CE6">
        <w:rPr>
          <w:rFonts w:ascii="Arial" w:hAnsi="Arial" w:cs="Arial"/>
          <w:b/>
          <w:bCs/>
          <w:sz w:val="20"/>
          <w:szCs w:val="20"/>
        </w:rPr>
        <w:t xml:space="preserve">, </w:t>
      </w:r>
      <w:r w:rsidRPr="00887157">
        <w:rPr>
          <w:rFonts w:ascii="Arial" w:hAnsi="Arial" w:cs="Arial"/>
          <w:b/>
          <w:bCs/>
          <w:sz w:val="20"/>
          <w:szCs w:val="20"/>
        </w:rPr>
        <w:t>državljane držav</w:t>
      </w:r>
      <w:r w:rsidR="007D7CE6">
        <w:rPr>
          <w:rFonts w:ascii="Arial" w:hAnsi="Arial" w:cs="Arial"/>
          <w:b/>
          <w:bCs/>
          <w:sz w:val="20"/>
          <w:szCs w:val="20"/>
        </w:rPr>
        <w:t>, ki niso države</w:t>
      </w:r>
      <w:r w:rsidRPr="00887157">
        <w:rPr>
          <w:rFonts w:ascii="Arial" w:hAnsi="Arial" w:cs="Arial"/>
          <w:b/>
          <w:bCs/>
          <w:sz w:val="20"/>
          <w:szCs w:val="20"/>
        </w:rPr>
        <w:t xml:space="preserve"> članic</w:t>
      </w:r>
      <w:r w:rsidR="007D7CE6">
        <w:rPr>
          <w:rFonts w:ascii="Arial" w:hAnsi="Arial" w:cs="Arial"/>
          <w:b/>
          <w:bCs/>
          <w:sz w:val="20"/>
          <w:szCs w:val="20"/>
        </w:rPr>
        <w:t>e</w:t>
      </w:r>
      <w:r w:rsidRPr="00887157">
        <w:rPr>
          <w:rFonts w:ascii="Arial" w:hAnsi="Arial" w:cs="Arial"/>
          <w:b/>
          <w:bCs/>
          <w:sz w:val="20"/>
          <w:szCs w:val="20"/>
        </w:rPr>
        <w:t xml:space="preserve"> Evropske unije</w:t>
      </w:r>
      <w:r w:rsidR="007D7CE6">
        <w:rPr>
          <w:rFonts w:ascii="Arial" w:hAnsi="Arial" w:cs="Arial"/>
          <w:b/>
          <w:bCs/>
          <w:sz w:val="20"/>
          <w:szCs w:val="20"/>
        </w:rPr>
        <w:t>,</w:t>
      </w:r>
      <w:r w:rsidRPr="00887157">
        <w:rPr>
          <w:rFonts w:ascii="Arial" w:hAnsi="Arial" w:cs="Arial"/>
          <w:b/>
          <w:bCs/>
          <w:sz w:val="20"/>
          <w:szCs w:val="20"/>
        </w:rPr>
        <w:t xml:space="preserve"> </w:t>
      </w:r>
      <w:r w:rsidR="00310CAC">
        <w:rPr>
          <w:rFonts w:ascii="Arial" w:hAnsi="Arial" w:cs="Arial"/>
          <w:b/>
          <w:bCs/>
          <w:sz w:val="20"/>
          <w:szCs w:val="20"/>
        </w:rPr>
        <w:t xml:space="preserve">in Slovence brez slovenskega državljanstva </w:t>
      </w:r>
      <w:r w:rsidRPr="00887157">
        <w:rPr>
          <w:rFonts w:ascii="Arial" w:hAnsi="Arial" w:cs="Arial"/>
          <w:b/>
          <w:bCs/>
          <w:sz w:val="20"/>
          <w:szCs w:val="20"/>
        </w:rPr>
        <w:t>v dodiplomske in enovite magistrske študijske programe na javnih in koncesioniranih visokošolskih zavodih v študijskem letu 202</w:t>
      </w:r>
      <w:r w:rsidR="002D2B5B">
        <w:rPr>
          <w:rFonts w:ascii="Arial" w:hAnsi="Arial" w:cs="Arial"/>
          <w:b/>
          <w:bCs/>
          <w:sz w:val="20"/>
          <w:szCs w:val="20"/>
        </w:rPr>
        <w:t>4</w:t>
      </w:r>
      <w:r w:rsidRPr="00887157">
        <w:rPr>
          <w:rFonts w:ascii="Arial" w:hAnsi="Arial" w:cs="Arial"/>
          <w:b/>
          <w:bCs/>
          <w:sz w:val="20"/>
          <w:szCs w:val="20"/>
        </w:rPr>
        <w:t>/202</w:t>
      </w:r>
      <w:r w:rsidR="002D2B5B">
        <w:rPr>
          <w:rFonts w:ascii="Arial" w:hAnsi="Arial" w:cs="Arial"/>
          <w:b/>
          <w:bCs/>
          <w:sz w:val="20"/>
          <w:szCs w:val="20"/>
        </w:rPr>
        <w:t>5</w:t>
      </w:r>
    </w:p>
    <w:p w14:paraId="4DD7802C" w14:textId="77777777" w:rsidR="00887157" w:rsidRPr="00887157" w:rsidRDefault="00887157" w:rsidP="00887157">
      <w:pPr>
        <w:widowControl w:val="0"/>
        <w:autoSpaceDE w:val="0"/>
        <w:autoSpaceDN w:val="0"/>
        <w:adjustRightInd w:val="0"/>
        <w:spacing w:after="0"/>
        <w:jc w:val="center"/>
        <w:rPr>
          <w:rFonts w:ascii="Arial" w:hAnsi="Arial" w:cs="Arial"/>
          <w:b/>
          <w:bCs/>
          <w:sz w:val="20"/>
          <w:szCs w:val="20"/>
        </w:rPr>
      </w:pPr>
    </w:p>
    <w:p w14:paraId="109B881E" w14:textId="5C47D210" w:rsidR="00456D0D" w:rsidRPr="00894A83" w:rsidRDefault="00456D0D" w:rsidP="00456D0D">
      <w:pPr>
        <w:widowControl w:val="0"/>
        <w:autoSpaceDE w:val="0"/>
        <w:autoSpaceDN w:val="0"/>
        <w:adjustRightInd w:val="0"/>
        <w:spacing w:after="0"/>
        <w:jc w:val="center"/>
        <w:rPr>
          <w:rFonts w:ascii="Arial" w:hAnsi="Arial" w:cs="Arial"/>
          <w:b/>
          <w:sz w:val="20"/>
          <w:szCs w:val="20"/>
        </w:rPr>
      </w:pPr>
      <w:r w:rsidRPr="00894A83">
        <w:rPr>
          <w:rFonts w:ascii="Arial" w:hAnsi="Arial" w:cs="Arial"/>
          <w:b/>
          <w:sz w:val="20"/>
          <w:szCs w:val="20"/>
        </w:rPr>
        <w:t>I</w:t>
      </w:r>
    </w:p>
    <w:p w14:paraId="39C18E03" w14:textId="77777777" w:rsidR="00456D0D" w:rsidRPr="0084317A" w:rsidRDefault="00456D0D" w:rsidP="00456D0D">
      <w:pPr>
        <w:widowControl w:val="0"/>
        <w:autoSpaceDE w:val="0"/>
        <w:autoSpaceDN w:val="0"/>
        <w:adjustRightInd w:val="0"/>
        <w:spacing w:after="0"/>
        <w:jc w:val="center"/>
        <w:rPr>
          <w:rFonts w:ascii="Arial" w:hAnsi="Arial" w:cs="Arial"/>
          <w:sz w:val="20"/>
          <w:szCs w:val="20"/>
        </w:rPr>
      </w:pPr>
    </w:p>
    <w:p w14:paraId="5171DBE3" w14:textId="6D560219" w:rsidR="00B37A7A" w:rsidRPr="00FF2DB8" w:rsidRDefault="00456D0D" w:rsidP="00B37A7A">
      <w:pPr>
        <w:widowControl w:val="0"/>
        <w:autoSpaceDE w:val="0"/>
        <w:autoSpaceDN w:val="0"/>
        <w:adjustRightInd w:val="0"/>
        <w:spacing w:after="0"/>
        <w:jc w:val="both"/>
        <w:rPr>
          <w:rFonts w:ascii="Arial" w:hAnsi="Arial" w:cs="Arial"/>
          <w:sz w:val="20"/>
          <w:szCs w:val="20"/>
        </w:rPr>
      </w:pPr>
      <w:r w:rsidRPr="00FF2DB8">
        <w:rPr>
          <w:rFonts w:ascii="Arial" w:hAnsi="Arial" w:cs="Arial"/>
          <w:sz w:val="20"/>
          <w:szCs w:val="20"/>
        </w:rPr>
        <w:t>Vlada Republike Slovenije je dala soglasje k omeji</w:t>
      </w:r>
      <w:r w:rsidR="00B37A7A" w:rsidRPr="00FF2DB8">
        <w:rPr>
          <w:rFonts w:ascii="Arial" w:hAnsi="Arial" w:cs="Arial"/>
          <w:sz w:val="20"/>
          <w:szCs w:val="20"/>
        </w:rPr>
        <w:t>tvam vpisa</w:t>
      </w:r>
      <w:r w:rsidR="00925AD2" w:rsidRPr="00FF2DB8">
        <w:rPr>
          <w:rFonts w:ascii="Arial" w:hAnsi="Arial" w:cs="Arial"/>
          <w:sz w:val="20"/>
          <w:szCs w:val="20"/>
        </w:rPr>
        <w:t xml:space="preserve"> in povečanju števila razpisanih mest za tujce</w:t>
      </w:r>
      <w:r w:rsidR="007D7CE6" w:rsidRPr="00FF2DB8">
        <w:rPr>
          <w:rFonts w:ascii="Arial" w:hAnsi="Arial" w:cs="Arial"/>
          <w:sz w:val="20"/>
          <w:szCs w:val="20"/>
        </w:rPr>
        <w:t>,</w:t>
      </w:r>
      <w:r w:rsidR="00925AD2" w:rsidRPr="00FF2DB8">
        <w:rPr>
          <w:rFonts w:ascii="Arial" w:hAnsi="Arial" w:cs="Arial"/>
          <w:sz w:val="20"/>
          <w:szCs w:val="20"/>
        </w:rPr>
        <w:t xml:space="preserve"> državljane držav</w:t>
      </w:r>
      <w:r w:rsidR="007D7CE6" w:rsidRPr="00FF2DB8">
        <w:rPr>
          <w:rFonts w:ascii="Arial" w:hAnsi="Arial" w:cs="Arial"/>
          <w:sz w:val="20"/>
          <w:szCs w:val="20"/>
        </w:rPr>
        <w:t>, ki niso države</w:t>
      </w:r>
      <w:r w:rsidR="00925AD2" w:rsidRPr="00FF2DB8">
        <w:rPr>
          <w:rFonts w:ascii="Arial" w:hAnsi="Arial" w:cs="Arial"/>
          <w:sz w:val="20"/>
          <w:szCs w:val="20"/>
        </w:rPr>
        <w:t xml:space="preserve"> članic</w:t>
      </w:r>
      <w:r w:rsidR="007D7CE6" w:rsidRPr="00FF2DB8">
        <w:rPr>
          <w:rFonts w:ascii="Arial" w:hAnsi="Arial" w:cs="Arial"/>
          <w:sz w:val="20"/>
          <w:szCs w:val="20"/>
        </w:rPr>
        <w:t>e</w:t>
      </w:r>
      <w:r w:rsidR="00925AD2" w:rsidRPr="00FF2DB8">
        <w:rPr>
          <w:rFonts w:ascii="Arial" w:hAnsi="Arial" w:cs="Arial"/>
          <w:sz w:val="20"/>
          <w:szCs w:val="20"/>
        </w:rPr>
        <w:t xml:space="preserve"> Evropske unije</w:t>
      </w:r>
      <w:r w:rsidR="00B37A7A" w:rsidRPr="00FF2DB8">
        <w:rPr>
          <w:rFonts w:ascii="Arial" w:hAnsi="Arial" w:cs="Arial"/>
          <w:sz w:val="20"/>
          <w:szCs w:val="20"/>
        </w:rPr>
        <w:t>,</w:t>
      </w:r>
      <w:r w:rsidR="00310CAC">
        <w:rPr>
          <w:rFonts w:ascii="Arial" w:hAnsi="Arial" w:cs="Arial"/>
          <w:sz w:val="20"/>
          <w:szCs w:val="20"/>
        </w:rPr>
        <w:t xml:space="preserve"> in Slovence brez slovenskega državljan</w:t>
      </w:r>
      <w:r w:rsidR="003B05B4">
        <w:rPr>
          <w:rFonts w:ascii="Arial" w:hAnsi="Arial" w:cs="Arial"/>
          <w:sz w:val="20"/>
          <w:szCs w:val="20"/>
        </w:rPr>
        <w:t>stva</w:t>
      </w:r>
      <w:r w:rsidR="00DF7CE0">
        <w:rPr>
          <w:rFonts w:ascii="Arial" w:hAnsi="Arial" w:cs="Arial"/>
          <w:sz w:val="20"/>
          <w:szCs w:val="20"/>
        </w:rPr>
        <w:t>,</w:t>
      </w:r>
      <w:r w:rsidR="00B37A7A" w:rsidRPr="00FF2DB8">
        <w:rPr>
          <w:rFonts w:ascii="Arial" w:hAnsi="Arial" w:cs="Arial"/>
          <w:sz w:val="20"/>
          <w:szCs w:val="20"/>
        </w:rPr>
        <w:t xml:space="preserve"> ki so jih sprejeli:</w:t>
      </w:r>
    </w:p>
    <w:p w14:paraId="180D624B" w14:textId="4694D681" w:rsidR="00B37A7A" w:rsidRPr="003B6331" w:rsidRDefault="00093E38" w:rsidP="003B6331">
      <w:pPr>
        <w:pStyle w:val="Odstavekseznama"/>
        <w:widowControl w:val="0"/>
        <w:numPr>
          <w:ilvl w:val="0"/>
          <w:numId w:val="8"/>
        </w:numPr>
        <w:autoSpaceDE w:val="0"/>
        <w:autoSpaceDN w:val="0"/>
        <w:adjustRightInd w:val="0"/>
        <w:jc w:val="both"/>
        <w:rPr>
          <w:rFonts w:ascii="Arial" w:hAnsi="Arial" w:cs="Arial"/>
          <w:sz w:val="20"/>
          <w:szCs w:val="20"/>
        </w:rPr>
      </w:pPr>
      <w:r w:rsidRPr="003B6331">
        <w:rPr>
          <w:rFonts w:ascii="Arial" w:hAnsi="Arial" w:cs="Arial"/>
          <w:sz w:val="20"/>
          <w:szCs w:val="20"/>
        </w:rPr>
        <w:t xml:space="preserve">Senat Univerze v Ljubljani </w:t>
      </w:r>
      <w:r w:rsidR="00123B96" w:rsidRPr="003B6331">
        <w:rPr>
          <w:rFonts w:ascii="Arial" w:hAnsi="Arial" w:cs="Arial"/>
          <w:sz w:val="20"/>
          <w:szCs w:val="20"/>
        </w:rPr>
        <w:t>na seji</w:t>
      </w:r>
      <w:r w:rsidR="0027304E" w:rsidRPr="003B6331">
        <w:rPr>
          <w:rFonts w:ascii="Arial" w:hAnsi="Arial" w:cs="Arial"/>
          <w:sz w:val="20"/>
          <w:szCs w:val="20"/>
        </w:rPr>
        <w:t xml:space="preserve"> dne</w:t>
      </w:r>
      <w:r w:rsidR="008A1BCA" w:rsidRPr="003B6331">
        <w:rPr>
          <w:rFonts w:ascii="Arial" w:hAnsi="Arial" w:cs="Arial"/>
          <w:sz w:val="20"/>
          <w:szCs w:val="20"/>
        </w:rPr>
        <w:t xml:space="preserve"> </w:t>
      </w:r>
      <w:r w:rsidRPr="003B6331">
        <w:rPr>
          <w:rFonts w:ascii="Arial" w:hAnsi="Arial" w:cs="Arial"/>
          <w:sz w:val="20"/>
          <w:szCs w:val="20"/>
        </w:rPr>
        <w:t>2</w:t>
      </w:r>
      <w:r w:rsidR="000A2393" w:rsidRPr="003B6331">
        <w:rPr>
          <w:rFonts w:ascii="Arial" w:hAnsi="Arial" w:cs="Arial"/>
          <w:sz w:val="20"/>
          <w:szCs w:val="20"/>
        </w:rPr>
        <w:t>1</w:t>
      </w:r>
      <w:r w:rsidRPr="003B6331">
        <w:rPr>
          <w:rFonts w:ascii="Arial" w:hAnsi="Arial" w:cs="Arial"/>
          <w:sz w:val="20"/>
          <w:szCs w:val="20"/>
        </w:rPr>
        <w:t>. 11. 202</w:t>
      </w:r>
      <w:r w:rsidR="000A2393" w:rsidRPr="003B6331">
        <w:rPr>
          <w:rFonts w:ascii="Arial" w:hAnsi="Arial" w:cs="Arial"/>
          <w:sz w:val="20"/>
          <w:szCs w:val="20"/>
        </w:rPr>
        <w:t>3</w:t>
      </w:r>
      <w:r w:rsidR="00B118C4" w:rsidRPr="003B6331">
        <w:rPr>
          <w:rFonts w:ascii="Arial" w:hAnsi="Arial" w:cs="Arial"/>
          <w:sz w:val="20"/>
          <w:szCs w:val="20"/>
        </w:rPr>
        <w:t>,</w:t>
      </w:r>
      <w:r w:rsidR="000A2393" w:rsidRPr="003B6331">
        <w:rPr>
          <w:rFonts w:ascii="Arial" w:hAnsi="Arial" w:cs="Arial"/>
          <w:sz w:val="20"/>
          <w:szCs w:val="20"/>
        </w:rPr>
        <w:t xml:space="preserve"> </w:t>
      </w:r>
      <w:r w:rsidR="00123B96" w:rsidRPr="003B6331">
        <w:rPr>
          <w:rFonts w:ascii="Arial" w:hAnsi="Arial" w:cs="Arial"/>
          <w:sz w:val="20"/>
          <w:szCs w:val="20"/>
        </w:rPr>
        <w:t>korespondenčni seji, ki je potekala o</w:t>
      </w:r>
      <w:r w:rsidR="00CF2D3C" w:rsidRPr="003B6331">
        <w:rPr>
          <w:rFonts w:ascii="Arial" w:hAnsi="Arial" w:cs="Arial"/>
          <w:sz w:val="20"/>
          <w:szCs w:val="20"/>
        </w:rPr>
        <w:t xml:space="preserve">d </w:t>
      </w:r>
      <w:r w:rsidR="000A2393" w:rsidRPr="003B6331">
        <w:rPr>
          <w:rFonts w:ascii="Arial" w:hAnsi="Arial" w:cs="Arial"/>
          <w:sz w:val="20"/>
          <w:szCs w:val="20"/>
        </w:rPr>
        <w:t>15.</w:t>
      </w:r>
      <w:r w:rsidR="00123B96" w:rsidRPr="003B6331">
        <w:rPr>
          <w:rFonts w:ascii="Arial" w:hAnsi="Arial" w:cs="Arial"/>
          <w:sz w:val="20"/>
          <w:szCs w:val="20"/>
        </w:rPr>
        <w:t xml:space="preserve"> do </w:t>
      </w:r>
      <w:r w:rsidR="000A2393" w:rsidRPr="003B6331">
        <w:rPr>
          <w:rFonts w:ascii="Arial" w:hAnsi="Arial" w:cs="Arial"/>
          <w:sz w:val="20"/>
          <w:szCs w:val="20"/>
        </w:rPr>
        <w:t>17. 1. 2024</w:t>
      </w:r>
      <w:r w:rsidR="00CF2D3C" w:rsidRPr="003B6331">
        <w:rPr>
          <w:rFonts w:ascii="Arial" w:hAnsi="Arial" w:cs="Arial"/>
          <w:sz w:val="20"/>
          <w:szCs w:val="20"/>
        </w:rPr>
        <w:t>,</w:t>
      </w:r>
      <w:r w:rsidR="000A2393" w:rsidRPr="003B6331">
        <w:rPr>
          <w:rFonts w:ascii="Arial" w:hAnsi="Arial" w:cs="Arial"/>
          <w:sz w:val="20"/>
          <w:szCs w:val="20"/>
        </w:rPr>
        <w:t xml:space="preserve"> </w:t>
      </w:r>
      <w:r w:rsidR="0027304E" w:rsidRPr="003B6331">
        <w:rPr>
          <w:rFonts w:ascii="Arial" w:hAnsi="Arial" w:cs="Arial"/>
          <w:sz w:val="20"/>
          <w:szCs w:val="20"/>
        </w:rPr>
        <w:t xml:space="preserve">in </w:t>
      </w:r>
      <w:r w:rsidR="00C24A93" w:rsidRPr="003B6331">
        <w:rPr>
          <w:rFonts w:ascii="Arial" w:hAnsi="Arial" w:cs="Arial"/>
          <w:sz w:val="20"/>
          <w:szCs w:val="20"/>
        </w:rPr>
        <w:t xml:space="preserve">na seji dne </w:t>
      </w:r>
      <w:r w:rsidR="0027304E" w:rsidRPr="003B6331">
        <w:rPr>
          <w:rFonts w:ascii="Arial" w:hAnsi="Arial" w:cs="Arial"/>
          <w:sz w:val="20"/>
          <w:szCs w:val="20"/>
        </w:rPr>
        <w:t>28. 5. 2024</w:t>
      </w:r>
      <w:r w:rsidR="00B37A7A" w:rsidRPr="003B6331">
        <w:rPr>
          <w:rFonts w:ascii="Arial" w:hAnsi="Arial" w:cs="Arial"/>
          <w:sz w:val="20"/>
          <w:szCs w:val="20"/>
        </w:rPr>
        <w:t>;</w:t>
      </w:r>
    </w:p>
    <w:p w14:paraId="54808E05" w14:textId="00C8E422" w:rsidR="00456D0D" w:rsidRPr="003B6331" w:rsidRDefault="00456D0D" w:rsidP="003B6331">
      <w:pPr>
        <w:pStyle w:val="Odstavekseznama"/>
        <w:widowControl w:val="0"/>
        <w:numPr>
          <w:ilvl w:val="0"/>
          <w:numId w:val="8"/>
        </w:numPr>
        <w:autoSpaceDE w:val="0"/>
        <w:autoSpaceDN w:val="0"/>
        <w:adjustRightInd w:val="0"/>
        <w:jc w:val="both"/>
        <w:rPr>
          <w:rFonts w:ascii="Arial" w:hAnsi="Arial" w:cs="Arial"/>
          <w:sz w:val="20"/>
          <w:szCs w:val="20"/>
        </w:rPr>
      </w:pPr>
      <w:bookmarkStart w:id="1" w:name="_Hlk135996408"/>
      <w:r w:rsidRPr="003B6331">
        <w:rPr>
          <w:rFonts w:ascii="Arial" w:hAnsi="Arial" w:cs="Arial"/>
          <w:sz w:val="20"/>
          <w:szCs w:val="20"/>
        </w:rPr>
        <w:t xml:space="preserve">Senat Univerze v Mariboru </w:t>
      </w:r>
      <w:r w:rsidR="00A1609C" w:rsidRPr="003B6331">
        <w:rPr>
          <w:rFonts w:ascii="Arial" w:hAnsi="Arial" w:cs="Arial"/>
          <w:sz w:val="20"/>
          <w:szCs w:val="20"/>
        </w:rPr>
        <w:t>na sej</w:t>
      </w:r>
      <w:r w:rsidR="00B118C4">
        <w:rPr>
          <w:rFonts w:ascii="Arial" w:hAnsi="Arial" w:cs="Arial"/>
          <w:sz w:val="20"/>
          <w:szCs w:val="20"/>
        </w:rPr>
        <w:t>ah</w:t>
      </w:r>
      <w:r w:rsidR="00A1609C" w:rsidRPr="003B6331">
        <w:rPr>
          <w:rFonts w:ascii="Arial" w:hAnsi="Arial" w:cs="Arial"/>
          <w:sz w:val="20"/>
          <w:szCs w:val="20"/>
        </w:rPr>
        <w:t xml:space="preserve"> </w:t>
      </w:r>
      <w:r w:rsidR="0027304E" w:rsidRPr="003B6331">
        <w:rPr>
          <w:rFonts w:ascii="Arial" w:hAnsi="Arial" w:cs="Arial"/>
          <w:sz w:val="20"/>
          <w:szCs w:val="20"/>
        </w:rPr>
        <w:t>dne 28. 11. 2023</w:t>
      </w:r>
      <w:r w:rsidR="00B118C4" w:rsidRPr="003B6331">
        <w:rPr>
          <w:rFonts w:ascii="Arial" w:hAnsi="Arial" w:cs="Arial"/>
          <w:sz w:val="20"/>
          <w:szCs w:val="20"/>
        </w:rPr>
        <w:t>,</w:t>
      </w:r>
      <w:r w:rsidR="0027304E" w:rsidRPr="003B6331">
        <w:rPr>
          <w:rFonts w:ascii="Arial" w:hAnsi="Arial" w:cs="Arial"/>
          <w:sz w:val="20"/>
          <w:szCs w:val="20"/>
        </w:rPr>
        <w:t xml:space="preserve"> 18. 1. 2024</w:t>
      </w:r>
      <w:r w:rsidR="00B118C4">
        <w:rPr>
          <w:rFonts w:ascii="Arial" w:hAnsi="Arial" w:cs="Arial"/>
          <w:sz w:val="20"/>
          <w:szCs w:val="20"/>
        </w:rPr>
        <w:t>,</w:t>
      </w:r>
      <w:r w:rsidR="0027304E" w:rsidRPr="003B6331">
        <w:rPr>
          <w:rFonts w:ascii="Arial" w:hAnsi="Arial" w:cs="Arial"/>
          <w:sz w:val="20"/>
          <w:szCs w:val="20"/>
        </w:rPr>
        <w:t xml:space="preserve"> 10. 1. 2024</w:t>
      </w:r>
      <w:r w:rsidR="00B118C4">
        <w:rPr>
          <w:rFonts w:ascii="Arial" w:hAnsi="Arial" w:cs="Arial"/>
          <w:sz w:val="20"/>
          <w:szCs w:val="20"/>
        </w:rPr>
        <w:t xml:space="preserve"> in</w:t>
      </w:r>
      <w:r w:rsidR="00FF2DB8" w:rsidRPr="003B6331">
        <w:rPr>
          <w:rFonts w:ascii="Arial" w:hAnsi="Arial" w:cs="Arial"/>
          <w:sz w:val="20"/>
          <w:szCs w:val="20"/>
        </w:rPr>
        <w:t xml:space="preserve"> 28. 5. 2024</w:t>
      </w:r>
      <w:r w:rsidRPr="003B6331">
        <w:rPr>
          <w:rFonts w:ascii="Arial" w:hAnsi="Arial" w:cs="Arial"/>
          <w:sz w:val="20"/>
          <w:szCs w:val="20"/>
        </w:rPr>
        <w:t xml:space="preserve">; </w:t>
      </w:r>
    </w:p>
    <w:bookmarkEnd w:id="1"/>
    <w:p w14:paraId="62D52730" w14:textId="427804D4" w:rsidR="00244DB0" w:rsidRPr="003B6331" w:rsidRDefault="00456D0D" w:rsidP="003B6331">
      <w:pPr>
        <w:pStyle w:val="Odstavekseznama"/>
        <w:widowControl w:val="0"/>
        <w:numPr>
          <w:ilvl w:val="0"/>
          <w:numId w:val="8"/>
        </w:numPr>
        <w:autoSpaceDE w:val="0"/>
        <w:autoSpaceDN w:val="0"/>
        <w:adjustRightInd w:val="0"/>
        <w:jc w:val="both"/>
        <w:rPr>
          <w:rFonts w:ascii="Arial" w:hAnsi="Arial" w:cs="Arial"/>
          <w:sz w:val="20"/>
          <w:szCs w:val="20"/>
        </w:rPr>
      </w:pPr>
      <w:r w:rsidRPr="003B6331">
        <w:rPr>
          <w:rFonts w:ascii="Arial" w:hAnsi="Arial" w:cs="Arial"/>
          <w:sz w:val="20"/>
          <w:szCs w:val="20"/>
        </w:rPr>
        <w:t xml:space="preserve">Senat Univerze na Primorskem </w:t>
      </w:r>
      <w:r w:rsidR="00566BA2" w:rsidRPr="003B6331">
        <w:rPr>
          <w:rFonts w:ascii="Arial" w:hAnsi="Arial" w:cs="Arial"/>
          <w:sz w:val="20"/>
          <w:szCs w:val="20"/>
        </w:rPr>
        <w:t>na seji</w:t>
      </w:r>
      <w:r w:rsidR="00FF2DB8" w:rsidRPr="003B6331">
        <w:rPr>
          <w:rFonts w:ascii="Arial" w:hAnsi="Arial" w:cs="Arial"/>
          <w:sz w:val="20"/>
          <w:szCs w:val="20"/>
        </w:rPr>
        <w:t xml:space="preserve"> dne</w:t>
      </w:r>
      <w:r w:rsidR="008A1BCA" w:rsidRPr="003B6331">
        <w:rPr>
          <w:rFonts w:ascii="Arial" w:hAnsi="Arial" w:cs="Arial"/>
          <w:sz w:val="20"/>
          <w:szCs w:val="20"/>
        </w:rPr>
        <w:t xml:space="preserve"> </w:t>
      </w:r>
      <w:r w:rsidR="00FF2DB8" w:rsidRPr="003B6331">
        <w:rPr>
          <w:rFonts w:ascii="Arial" w:hAnsi="Arial" w:cs="Arial"/>
          <w:sz w:val="20"/>
          <w:szCs w:val="20"/>
        </w:rPr>
        <w:t>15. 11. 2023 in</w:t>
      </w:r>
      <w:r w:rsidR="00B118C4">
        <w:rPr>
          <w:rFonts w:ascii="Arial" w:hAnsi="Arial" w:cs="Arial"/>
          <w:sz w:val="20"/>
          <w:szCs w:val="20"/>
        </w:rPr>
        <w:t xml:space="preserve"> korespondenčni</w:t>
      </w:r>
      <w:r w:rsidR="006139DA" w:rsidRPr="003B6331">
        <w:rPr>
          <w:rFonts w:ascii="Arial" w:hAnsi="Arial" w:cs="Arial"/>
          <w:sz w:val="20"/>
          <w:szCs w:val="20"/>
        </w:rPr>
        <w:t xml:space="preserve"> seji</w:t>
      </w:r>
      <w:r w:rsidR="00246083" w:rsidRPr="003B6331">
        <w:rPr>
          <w:rFonts w:ascii="Arial" w:hAnsi="Arial" w:cs="Arial"/>
          <w:sz w:val="20"/>
          <w:szCs w:val="20"/>
        </w:rPr>
        <w:t xml:space="preserve">, ki je potekala od </w:t>
      </w:r>
      <w:r w:rsidR="00C80E29" w:rsidRPr="003B6331">
        <w:rPr>
          <w:rFonts w:ascii="Arial" w:hAnsi="Arial" w:cs="Arial"/>
          <w:sz w:val="20"/>
          <w:szCs w:val="20"/>
        </w:rPr>
        <w:t>28.</w:t>
      </w:r>
      <w:r w:rsidR="00B118C4" w:rsidRPr="003B6331">
        <w:rPr>
          <w:rFonts w:ascii="Arial" w:hAnsi="Arial" w:cs="Arial"/>
          <w:sz w:val="20"/>
          <w:szCs w:val="20"/>
        </w:rPr>
        <w:t xml:space="preserve"> </w:t>
      </w:r>
      <w:r w:rsidR="00246083" w:rsidRPr="003B6331">
        <w:rPr>
          <w:rFonts w:ascii="Arial" w:hAnsi="Arial" w:cs="Arial"/>
          <w:sz w:val="20"/>
          <w:szCs w:val="20"/>
        </w:rPr>
        <w:t xml:space="preserve">do </w:t>
      </w:r>
      <w:r w:rsidR="00C80E29" w:rsidRPr="003B6331">
        <w:rPr>
          <w:rFonts w:ascii="Arial" w:hAnsi="Arial" w:cs="Arial"/>
          <w:sz w:val="20"/>
          <w:szCs w:val="20"/>
        </w:rPr>
        <w:t>30. 5. 2024</w:t>
      </w:r>
      <w:r w:rsidR="002D2B5B" w:rsidRPr="003B6331">
        <w:rPr>
          <w:rFonts w:ascii="Arial" w:hAnsi="Arial" w:cs="Arial"/>
          <w:sz w:val="20"/>
          <w:szCs w:val="20"/>
        </w:rPr>
        <w:t>;</w:t>
      </w:r>
    </w:p>
    <w:p w14:paraId="36B15724" w14:textId="46B1F13D" w:rsidR="00481618" w:rsidRPr="003B6331" w:rsidRDefault="002D2B5B" w:rsidP="003B6331">
      <w:pPr>
        <w:pStyle w:val="Odstavekseznama"/>
        <w:widowControl w:val="0"/>
        <w:numPr>
          <w:ilvl w:val="0"/>
          <w:numId w:val="8"/>
        </w:numPr>
        <w:autoSpaceDE w:val="0"/>
        <w:autoSpaceDN w:val="0"/>
        <w:adjustRightInd w:val="0"/>
        <w:jc w:val="both"/>
        <w:rPr>
          <w:rFonts w:ascii="Arial" w:hAnsi="Arial" w:cs="Arial"/>
          <w:sz w:val="20"/>
          <w:szCs w:val="20"/>
        </w:rPr>
      </w:pPr>
      <w:r w:rsidRPr="003B6331">
        <w:rPr>
          <w:rFonts w:ascii="Arial" w:hAnsi="Arial" w:cs="Arial"/>
          <w:sz w:val="20"/>
          <w:szCs w:val="20"/>
        </w:rPr>
        <w:t>Senat Fakultete</w:t>
      </w:r>
      <w:r w:rsidR="00502FAD" w:rsidRPr="003B6331">
        <w:rPr>
          <w:rFonts w:ascii="Arial" w:hAnsi="Arial" w:cs="Arial"/>
          <w:sz w:val="20"/>
          <w:szCs w:val="20"/>
        </w:rPr>
        <w:t xml:space="preserve"> za informacijske študije v Novem mestu </w:t>
      </w:r>
      <w:r w:rsidR="00C04953" w:rsidRPr="003B6331">
        <w:rPr>
          <w:rFonts w:ascii="Arial" w:hAnsi="Arial" w:cs="Arial"/>
          <w:sz w:val="20"/>
          <w:szCs w:val="20"/>
        </w:rPr>
        <w:t>na sej</w:t>
      </w:r>
      <w:r w:rsidR="00B118C4">
        <w:rPr>
          <w:rFonts w:ascii="Arial" w:hAnsi="Arial" w:cs="Arial"/>
          <w:sz w:val="20"/>
          <w:szCs w:val="20"/>
        </w:rPr>
        <w:t>ah</w:t>
      </w:r>
      <w:r w:rsidR="00FF2DB8" w:rsidRPr="003B6331">
        <w:rPr>
          <w:rFonts w:ascii="Arial" w:hAnsi="Arial" w:cs="Arial"/>
          <w:sz w:val="20"/>
          <w:szCs w:val="20"/>
        </w:rPr>
        <w:t xml:space="preserve"> dne 29. 11. 2023 in  29. 3. 2024.</w:t>
      </w:r>
    </w:p>
    <w:p w14:paraId="5C82EA15" w14:textId="77777777" w:rsidR="00096F89" w:rsidRPr="0084317A" w:rsidRDefault="00096F89" w:rsidP="00456D0D">
      <w:pPr>
        <w:widowControl w:val="0"/>
        <w:autoSpaceDE w:val="0"/>
        <w:autoSpaceDN w:val="0"/>
        <w:adjustRightInd w:val="0"/>
        <w:spacing w:after="0"/>
        <w:jc w:val="center"/>
        <w:rPr>
          <w:rFonts w:ascii="Arial" w:hAnsi="Arial" w:cs="Arial"/>
          <w:sz w:val="20"/>
          <w:szCs w:val="20"/>
        </w:rPr>
      </w:pPr>
    </w:p>
    <w:p w14:paraId="255AFC4D" w14:textId="46375D6F" w:rsidR="00456D0D" w:rsidRPr="00894A83" w:rsidRDefault="00456D0D" w:rsidP="00456D0D">
      <w:pPr>
        <w:widowControl w:val="0"/>
        <w:autoSpaceDE w:val="0"/>
        <w:autoSpaceDN w:val="0"/>
        <w:adjustRightInd w:val="0"/>
        <w:spacing w:after="0"/>
        <w:jc w:val="center"/>
        <w:rPr>
          <w:rFonts w:ascii="Arial" w:hAnsi="Arial" w:cs="Arial"/>
          <w:b/>
          <w:sz w:val="20"/>
          <w:szCs w:val="20"/>
        </w:rPr>
      </w:pPr>
      <w:r w:rsidRPr="00894A83">
        <w:rPr>
          <w:rFonts w:ascii="Arial" w:hAnsi="Arial" w:cs="Arial"/>
          <w:b/>
          <w:sz w:val="20"/>
          <w:szCs w:val="20"/>
        </w:rPr>
        <w:t>II</w:t>
      </w:r>
    </w:p>
    <w:p w14:paraId="2E8DD331" w14:textId="77777777" w:rsidR="00456D0D" w:rsidRPr="0084317A" w:rsidRDefault="00456D0D" w:rsidP="00456D0D">
      <w:pPr>
        <w:widowControl w:val="0"/>
        <w:autoSpaceDE w:val="0"/>
        <w:autoSpaceDN w:val="0"/>
        <w:adjustRightInd w:val="0"/>
        <w:spacing w:after="0"/>
        <w:jc w:val="center"/>
        <w:rPr>
          <w:rFonts w:ascii="Arial" w:hAnsi="Arial" w:cs="Arial"/>
          <w:sz w:val="20"/>
          <w:szCs w:val="20"/>
        </w:rPr>
      </w:pPr>
    </w:p>
    <w:p w14:paraId="3BFF64E3" w14:textId="47543390" w:rsidR="00C677C0" w:rsidRPr="003C12D4" w:rsidRDefault="00456D0D" w:rsidP="00941527">
      <w:pPr>
        <w:widowControl w:val="0"/>
        <w:autoSpaceDE w:val="0"/>
        <w:autoSpaceDN w:val="0"/>
        <w:adjustRightInd w:val="0"/>
        <w:spacing w:after="0"/>
        <w:jc w:val="both"/>
        <w:rPr>
          <w:rFonts w:ascii="Arial" w:hAnsi="Arial" w:cs="Arial"/>
          <w:sz w:val="20"/>
          <w:szCs w:val="20"/>
        </w:rPr>
      </w:pPr>
      <w:r w:rsidRPr="00C156B3">
        <w:rPr>
          <w:rFonts w:ascii="Arial" w:hAnsi="Arial" w:cs="Arial"/>
          <w:sz w:val="20"/>
          <w:szCs w:val="20"/>
        </w:rPr>
        <w:t>Vlada Republike Slovenije je dala soglasje</w:t>
      </w:r>
      <w:r w:rsidR="00322963" w:rsidRPr="00C156B3">
        <w:rPr>
          <w:rFonts w:ascii="Arial" w:hAnsi="Arial" w:cs="Arial"/>
          <w:sz w:val="20"/>
          <w:szCs w:val="20"/>
        </w:rPr>
        <w:t xml:space="preserve"> k povečanju vpisnih mest v skladu s sklepom</w:t>
      </w:r>
      <w:r w:rsidR="00C42FDB" w:rsidRPr="00C156B3">
        <w:rPr>
          <w:rFonts w:ascii="Arial" w:hAnsi="Arial" w:cs="Arial"/>
          <w:sz w:val="20"/>
          <w:szCs w:val="20"/>
        </w:rPr>
        <w:t xml:space="preserve"> </w:t>
      </w:r>
      <w:r w:rsidR="003A75AF" w:rsidRPr="00C156B3">
        <w:rPr>
          <w:rFonts w:ascii="Arial" w:hAnsi="Arial" w:cs="Arial"/>
          <w:sz w:val="20"/>
          <w:szCs w:val="20"/>
        </w:rPr>
        <w:t xml:space="preserve">Senata Univerze v Ljubljani z dne </w:t>
      </w:r>
      <w:r w:rsidR="00D96ACC" w:rsidRPr="00F94504">
        <w:rPr>
          <w:rFonts w:ascii="Arial" w:hAnsi="Arial" w:cs="Arial"/>
          <w:sz w:val="20"/>
          <w:szCs w:val="20"/>
        </w:rPr>
        <w:t>2</w:t>
      </w:r>
      <w:r w:rsidR="00502FAD" w:rsidRPr="00F94504">
        <w:rPr>
          <w:rFonts w:ascii="Arial" w:hAnsi="Arial" w:cs="Arial"/>
          <w:sz w:val="20"/>
          <w:szCs w:val="20"/>
        </w:rPr>
        <w:t>8</w:t>
      </w:r>
      <w:r w:rsidR="00D96ACC" w:rsidRPr="00F94504">
        <w:rPr>
          <w:rFonts w:ascii="Arial" w:hAnsi="Arial" w:cs="Arial"/>
          <w:sz w:val="20"/>
          <w:szCs w:val="20"/>
        </w:rPr>
        <w:t xml:space="preserve">. </w:t>
      </w:r>
      <w:r w:rsidR="00925AD2" w:rsidRPr="00F94504">
        <w:rPr>
          <w:rFonts w:ascii="Arial" w:hAnsi="Arial" w:cs="Arial"/>
          <w:sz w:val="20"/>
          <w:szCs w:val="20"/>
        </w:rPr>
        <w:t>5</w:t>
      </w:r>
      <w:r w:rsidR="00D96ACC" w:rsidRPr="00F94504">
        <w:rPr>
          <w:rFonts w:ascii="Arial" w:hAnsi="Arial" w:cs="Arial"/>
          <w:sz w:val="20"/>
          <w:szCs w:val="20"/>
        </w:rPr>
        <w:t>. 202</w:t>
      </w:r>
      <w:r w:rsidR="00502FAD" w:rsidRPr="00F94504">
        <w:rPr>
          <w:rFonts w:ascii="Arial" w:hAnsi="Arial" w:cs="Arial"/>
          <w:sz w:val="20"/>
          <w:szCs w:val="20"/>
        </w:rPr>
        <w:t>4</w:t>
      </w:r>
      <w:r w:rsidR="00925AD2" w:rsidRPr="00F94504">
        <w:rPr>
          <w:rFonts w:ascii="Arial" w:hAnsi="Arial" w:cs="Arial"/>
          <w:sz w:val="20"/>
          <w:szCs w:val="20"/>
        </w:rPr>
        <w:t>,</w:t>
      </w:r>
      <w:r w:rsidR="00C156B3" w:rsidRPr="00C156B3">
        <w:rPr>
          <w:rFonts w:ascii="Arial" w:hAnsi="Arial" w:cs="Arial"/>
          <w:sz w:val="20"/>
          <w:szCs w:val="20"/>
        </w:rPr>
        <w:t xml:space="preserve"> sklepom </w:t>
      </w:r>
      <w:r w:rsidR="00381287">
        <w:rPr>
          <w:rFonts w:ascii="Arial" w:hAnsi="Arial" w:cs="Arial"/>
          <w:sz w:val="20"/>
          <w:szCs w:val="20"/>
        </w:rPr>
        <w:t xml:space="preserve">Senata </w:t>
      </w:r>
      <w:r w:rsidR="00C156B3" w:rsidRPr="00C156B3">
        <w:rPr>
          <w:rFonts w:ascii="Arial" w:hAnsi="Arial" w:cs="Arial"/>
          <w:sz w:val="20"/>
          <w:szCs w:val="20"/>
        </w:rPr>
        <w:t xml:space="preserve">Univerze v Mariboru z dne </w:t>
      </w:r>
      <w:r w:rsidR="00925AD2" w:rsidRPr="009903F8">
        <w:rPr>
          <w:rFonts w:ascii="Arial" w:hAnsi="Arial" w:cs="Arial"/>
          <w:sz w:val="20"/>
          <w:szCs w:val="20"/>
        </w:rPr>
        <w:t>2</w:t>
      </w:r>
      <w:r w:rsidR="00502FAD" w:rsidRPr="009903F8">
        <w:rPr>
          <w:rFonts w:ascii="Arial" w:hAnsi="Arial" w:cs="Arial"/>
          <w:sz w:val="20"/>
          <w:szCs w:val="20"/>
        </w:rPr>
        <w:t>8</w:t>
      </w:r>
      <w:r w:rsidR="00C156B3" w:rsidRPr="009903F8">
        <w:rPr>
          <w:rFonts w:ascii="Arial" w:hAnsi="Arial" w:cs="Arial"/>
          <w:sz w:val="20"/>
          <w:szCs w:val="20"/>
        </w:rPr>
        <w:t>. 5. 202</w:t>
      </w:r>
      <w:r w:rsidR="00502FAD" w:rsidRPr="009903F8">
        <w:rPr>
          <w:rFonts w:ascii="Arial" w:hAnsi="Arial" w:cs="Arial"/>
          <w:sz w:val="20"/>
          <w:szCs w:val="20"/>
        </w:rPr>
        <w:t>4</w:t>
      </w:r>
      <w:r w:rsidR="003A75AF" w:rsidRPr="00C156B3">
        <w:rPr>
          <w:rFonts w:ascii="Arial" w:hAnsi="Arial" w:cs="Arial"/>
          <w:sz w:val="20"/>
          <w:szCs w:val="20"/>
        </w:rPr>
        <w:t xml:space="preserve"> </w:t>
      </w:r>
      <w:r w:rsidR="00502FAD">
        <w:rPr>
          <w:rFonts w:ascii="Arial" w:hAnsi="Arial" w:cs="Arial"/>
          <w:sz w:val="20"/>
          <w:szCs w:val="20"/>
        </w:rPr>
        <w:t>,</w:t>
      </w:r>
      <w:r w:rsidR="00925AD2">
        <w:rPr>
          <w:rFonts w:ascii="Arial" w:hAnsi="Arial" w:cs="Arial"/>
          <w:sz w:val="20"/>
          <w:szCs w:val="20"/>
        </w:rPr>
        <w:t xml:space="preserve"> sklepom </w:t>
      </w:r>
      <w:r w:rsidR="00925AD2" w:rsidRPr="00C80E29">
        <w:rPr>
          <w:rFonts w:ascii="Arial" w:hAnsi="Arial" w:cs="Arial"/>
          <w:sz w:val="20"/>
          <w:szCs w:val="20"/>
        </w:rPr>
        <w:t xml:space="preserve">Senata </w:t>
      </w:r>
      <w:r w:rsidR="007D7CE6" w:rsidRPr="00C80E29">
        <w:rPr>
          <w:rFonts w:ascii="Arial" w:hAnsi="Arial" w:cs="Arial"/>
          <w:sz w:val="20"/>
          <w:szCs w:val="20"/>
        </w:rPr>
        <w:t>U</w:t>
      </w:r>
      <w:r w:rsidR="00925AD2" w:rsidRPr="00C80E29">
        <w:rPr>
          <w:rFonts w:ascii="Arial" w:hAnsi="Arial" w:cs="Arial"/>
          <w:sz w:val="20"/>
          <w:szCs w:val="20"/>
        </w:rPr>
        <w:t xml:space="preserve">niverze na Primorskem z dne </w:t>
      </w:r>
      <w:r w:rsidR="00C80E29" w:rsidRPr="00C80E29">
        <w:rPr>
          <w:rFonts w:ascii="Arial" w:hAnsi="Arial" w:cs="Arial"/>
          <w:sz w:val="20"/>
          <w:szCs w:val="20"/>
        </w:rPr>
        <w:t>28.-30</w:t>
      </w:r>
      <w:r w:rsidR="00925AD2" w:rsidRPr="00C80E29">
        <w:rPr>
          <w:rFonts w:ascii="Arial" w:hAnsi="Arial" w:cs="Arial"/>
          <w:sz w:val="20"/>
          <w:szCs w:val="20"/>
        </w:rPr>
        <w:t>. 5. 202</w:t>
      </w:r>
      <w:r w:rsidR="00E54770" w:rsidRPr="00C80E29">
        <w:rPr>
          <w:rFonts w:ascii="Arial" w:hAnsi="Arial" w:cs="Arial"/>
          <w:sz w:val="20"/>
          <w:szCs w:val="20"/>
        </w:rPr>
        <w:t>4</w:t>
      </w:r>
      <w:r w:rsidR="00925AD2">
        <w:rPr>
          <w:rFonts w:ascii="Arial" w:hAnsi="Arial" w:cs="Arial"/>
          <w:sz w:val="20"/>
          <w:szCs w:val="20"/>
        </w:rPr>
        <w:t xml:space="preserve"> </w:t>
      </w:r>
      <w:r w:rsidR="00502FAD">
        <w:rPr>
          <w:rFonts w:ascii="Arial" w:hAnsi="Arial" w:cs="Arial"/>
          <w:sz w:val="20"/>
          <w:szCs w:val="20"/>
        </w:rPr>
        <w:t xml:space="preserve">in sklepom Senata Fakultete za informacijske študije v </w:t>
      </w:r>
      <w:r w:rsidR="00502FAD" w:rsidRPr="003C12D4">
        <w:rPr>
          <w:rFonts w:ascii="Arial" w:hAnsi="Arial" w:cs="Arial"/>
          <w:sz w:val="20"/>
          <w:szCs w:val="20"/>
        </w:rPr>
        <w:t xml:space="preserve">Novem mestu z dne </w:t>
      </w:r>
      <w:r w:rsidR="00E51FC7" w:rsidRPr="003C12D4">
        <w:rPr>
          <w:rFonts w:ascii="Arial" w:hAnsi="Arial" w:cs="Arial"/>
          <w:sz w:val="20"/>
          <w:szCs w:val="20"/>
        </w:rPr>
        <w:t xml:space="preserve">29. 3. 2024 </w:t>
      </w:r>
      <w:r w:rsidR="003A75AF" w:rsidRPr="003C12D4">
        <w:rPr>
          <w:rFonts w:ascii="Arial" w:hAnsi="Arial" w:cs="Arial"/>
          <w:sz w:val="20"/>
          <w:szCs w:val="20"/>
        </w:rPr>
        <w:t>na</w:t>
      </w:r>
      <w:r w:rsidR="00941527" w:rsidRPr="003C12D4">
        <w:rPr>
          <w:rFonts w:ascii="Arial" w:hAnsi="Arial" w:cs="Arial"/>
          <w:sz w:val="20"/>
          <w:szCs w:val="20"/>
        </w:rPr>
        <w:t>:</w:t>
      </w:r>
    </w:p>
    <w:p w14:paraId="2AD51C01" w14:textId="512400DC" w:rsidR="00AC2E02" w:rsidRDefault="00AC2E02" w:rsidP="00AC2E02">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Pr>
          <w:rFonts w:ascii="Arial" w:hAnsi="Arial" w:cs="Arial"/>
          <w:sz w:val="20"/>
          <w:szCs w:val="20"/>
        </w:rPr>
        <w:t xml:space="preserve"> </w:t>
      </w:r>
      <w:r w:rsidRPr="003C12D4">
        <w:rPr>
          <w:rFonts w:ascii="Arial" w:hAnsi="Arial" w:cs="Arial"/>
          <w:sz w:val="20"/>
          <w:szCs w:val="20"/>
        </w:rPr>
        <w:t xml:space="preserve">rednem univerzitetnem študijskem programu prve stopnje </w:t>
      </w:r>
      <w:r>
        <w:rPr>
          <w:rFonts w:ascii="Arial" w:hAnsi="Arial" w:cs="Arial"/>
          <w:sz w:val="20"/>
          <w:szCs w:val="20"/>
        </w:rPr>
        <w:t>Kmetijstvo - agronomija</w:t>
      </w:r>
      <w:r w:rsidRPr="003C12D4">
        <w:rPr>
          <w:rFonts w:ascii="Arial" w:hAnsi="Arial" w:cs="Arial"/>
          <w:sz w:val="20"/>
          <w:szCs w:val="20"/>
        </w:rPr>
        <w:t xml:space="preserve"> na Univerzi v </w:t>
      </w:r>
      <w:r w:rsidR="00892DD3">
        <w:rPr>
          <w:rFonts w:ascii="Arial" w:hAnsi="Arial" w:cs="Arial"/>
          <w:sz w:val="20"/>
          <w:szCs w:val="20"/>
        </w:rPr>
        <w:t>Ljubljani</w:t>
      </w:r>
      <w:r w:rsidRPr="003C12D4">
        <w:rPr>
          <w:rFonts w:ascii="Arial" w:hAnsi="Arial" w:cs="Arial"/>
          <w:sz w:val="20"/>
          <w:szCs w:val="20"/>
        </w:rPr>
        <w:t xml:space="preserve">, </w:t>
      </w:r>
      <w:r w:rsidR="00892DD3">
        <w:rPr>
          <w:rFonts w:ascii="Arial" w:hAnsi="Arial" w:cs="Arial"/>
          <w:sz w:val="20"/>
          <w:szCs w:val="20"/>
        </w:rPr>
        <w:t>Biotehniški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sidR="009C0714">
        <w:rPr>
          <w:rFonts w:ascii="Arial" w:hAnsi="Arial" w:cs="Arial"/>
          <w:sz w:val="20"/>
          <w:szCs w:val="20"/>
        </w:rPr>
        <w:t>2</w:t>
      </w:r>
      <w:r w:rsidRPr="003C12D4">
        <w:rPr>
          <w:rFonts w:ascii="Arial" w:hAnsi="Arial" w:cs="Arial"/>
          <w:sz w:val="20"/>
          <w:szCs w:val="20"/>
        </w:rPr>
        <w:t xml:space="preserve"> na </w:t>
      </w:r>
      <w:r w:rsidR="009C0714">
        <w:rPr>
          <w:rFonts w:ascii="Arial" w:hAnsi="Arial" w:cs="Arial"/>
          <w:sz w:val="20"/>
          <w:szCs w:val="20"/>
        </w:rPr>
        <w:t>3</w:t>
      </w:r>
      <w:r>
        <w:rPr>
          <w:rFonts w:ascii="Arial" w:hAnsi="Arial" w:cs="Arial"/>
          <w:sz w:val="20"/>
          <w:szCs w:val="20"/>
        </w:rPr>
        <w:t>,</w:t>
      </w:r>
    </w:p>
    <w:p w14:paraId="11B71067" w14:textId="05B407C0" w:rsidR="009C0714" w:rsidRDefault="009C0714" w:rsidP="009C0714">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Pr>
          <w:rFonts w:ascii="Arial" w:hAnsi="Arial" w:cs="Arial"/>
          <w:sz w:val="20"/>
          <w:szCs w:val="20"/>
        </w:rPr>
        <w:t xml:space="preserve"> </w:t>
      </w:r>
      <w:r w:rsidRPr="003C12D4">
        <w:rPr>
          <w:rFonts w:ascii="Arial" w:hAnsi="Arial" w:cs="Arial"/>
          <w:sz w:val="20"/>
          <w:szCs w:val="20"/>
        </w:rPr>
        <w:t xml:space="preserve">rednem univerzitetnem študijskem programu prve stopnje </w:t>
      </w:r>
      <w:r w:rsidR="00201639">
        <w:rPr>
          <w:rFonts w:ascii="Arial" w:hAnsi="Arial" w:cs="Arial"/>
          <w:sz w:val="20"/>
          <w:szCs w:val="20"/>
        </w:rPr>
        <w:t>Živilstvo in prehrana</w:t>
      </w:r>
      <w:r w:rsidRPr="003C12D4">
        <w:rPr>
          <w:rFonts w:ascii="Arial" w:hAnsi="Arial" w:cs="Arial"/>
          <w:sz w:val="20"/>
          <w:szCs w:val="20"/>
        </w:rPr>
        <w:t xml:space="preserve"> na Univerzi v </w:t>
      </w:r>
      <w:r>
        <w:rPr>
          <w:rFonts w:ascii="Arial" w:hAnsi="Arial" w:cs="Arial"/>
          <w:sz w:val="20"/>
          <w:szCs w:val="20"/>
        </w:rPr>
        <w:t>Ljubljani</w:t>
      </w:r>
      <w:r w:rsidRPr="003C12D4">
        <w:rPr>
          <w:rFonts w:ascii="Arial" w:hAnsi="Arial" w:cs="Arial"/>
          <w:sz w:val="20"/>
          <w:szCs w:val="20"/>
        </w:rPr>
        <w:t xml:space="preserve">, </w:t>
      </w:r>
      <w:r>
        <w:rPr>
          <w:rFonts w:ascii="Arial" w:hAnsi="Arial" w:cs="Arial"/>
          <w:sz w:val="20"/>
          <w:szCs w:val="20"/>
        </w:rPr>
        <w:t>Biotehniški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sidR="00201639">
        <w:rPr>
          <w:rFonts w:ascii="Arial" w:hAnsi="Arial" w:cs="Arial"/>
          <w:sz w:val="20"/>
          <w:szCs w:val="20"/>
        </w:rPr>
        <w:t>3</w:t>
      </w:r>
      <w:r w:rsidRPr="003C12D4">
        <w:rPr>
          <w:rFonts w:ascii="Arial" w:hAnsi="Arial" w:cs="Arial"/>
          <w:sz w:val="20"/>
          <w:szCs w:val="20"/>
        </w:rPr>
        <w:t xml:space="preserve"> na </w:t>
      </w:r>
      <w:r w:rsidR="00201639">
        <w:rPr>
          <w:rFonts w:ascii="Arial" w:hAnsi="Arial" w:cs="Arial"/>
          <w:sz w:val="20"/>
          <w:szCs w:val="20"/>
        </w:rPr>
        <w:t>6</w:t>
      </w:r>
      <w:r>
        <w:rPr>
          <w:rFonts w:ascii="Arial" w:hAnsi="Arial" w:cs="Arial"/>
          <w:sz w:val="20"/>
          <w:szCs w:val="20"/>
        </w:rPr>
        <w:t>,</w:t>
      </w:r>
    </w:p>
    <w:p w14:paraId="6699F337" w14:textId="4EC6EF81" w:rsidR="00201639" w:rsidRDefault="00201639" w:rsidP="00201639">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visokošolskem strokovnem</w:t>
      </w:r>
      <w:r w:rsidRPr="003C12D4">
        <w:rPr>
          <w:rFonts w:ascii="Arial" w:hAnsi="Arial" w:cs="Arial"/>
          <w:sz w:val="20"/>
          <w:szCs w:val="20"/>
        </w:rPr>
        <w:t xml:space="preserve"> študijskem programu prve stopnje </w:t>
      </w:r>
      <w:r w:rsidR="00763833">
        <w:rPr>
          <w:rFonts w:ascii="Arial" w:hAnsi="Arial" w:cs="Arial"/>
          <w:sz w:val="20"/>
          <w:szCs w:val="20"/>
        </w:rPr>
        <w:t>Lesarsko inženirstvo</w:t>
      </w:r>
      <w:r w:rsidRPr="003C12D4">
        <w:rPr>
          <w:rFonts w:ascii="Arial" w:hAnsi="Arial" w:cs="Arial"/>
          <w:sz w:val="20"/>
          <w:szCs w:val="20"/>
        </w:rPr>
        <w:t xml:space="preserve"> na Univerzi v </w:t>
      </w:r>
      <w:r>
        <w:rPr>
          <w:rFonts w:ascii="Arial" w:hAnsi="Arial" w:cs="Arial"/>
          <w:sz w:val="20"/>
          <w:szCs w:val="20"/>
        </w:rPr>
        <w:t>Ljubljani</w:t>
      </w:r>
      <w:r w:rsidRPr="003C12D4">
        <w:rPr>
          <w:rFonts w:ascii="Arial" w:hAnsi="Arial" w:cs="Arial"/>
          <w:sz w:val="20"/>
          <w:szCs w:val="20"/>
        </w:rPr>
        <w:t xml:space="preserve">, </w:t>
      </w:r>
      <w:r>
        <w:rPr>
          <w:rFonts w:ascii="Arial" w:hAnsi="Arial" w:cs="Arial"/>
          <w:sz w:val="20"/>
          <w:szCs w:val="20"/>
        </w:rPr>
        <w:t>Biotehniški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sidR="00763833">
        <w:rPr>
          <w:rFonts w:ascii="Arial" w:hAnsi="Arial" w:cs="Arial"/>
          <w:sz w:val="20"/>
          <w:szCs w:val="20"/>
        </w:rPr>
        <w:t>3</w:t>
      </w:r>
      <w:r w:rsidRPr="003C12D4">
        <w:rPr>
          <w:rFonts w:ascii="Arial" w:hAnsi="Arial" w:cs="Arial"/>
          <w:sz w:val="20"/>
          <w:szCs w:val="20"/>
        </w:rPr>
        <w:t xml:space="preserve"> na </w:t>
      </w:r>
      <w:r w:rsidR="00763833">
        <w:rPr>
          <w:rFonts w:ascii="Arial" w:hAnsi="Arial" w:cs="Arial"/>
          <w:sz w:val="20"/>
          <w:szCs w:val="20"/>
        </w:rPr>
        <w:t>4</w:t>
      </w:r>
      <w:r>
        <w:rPr>
          <w:rFonts w:ascii="Arial" w:hAnsi="Arial" w:cs="Arial"/>
          <w:sz w:val="20"/>
          <w:szCs w:val="20"/>
        </w:rPr>
        <w:t>,</w:t>
      </w:r>
    </w:p>
    <w:p w14:paraId="3E75B335" w14:textId="6D6864B4" w:rsidR="008461BF" w:rsidRPr="003C12D4" w:rsidRDefault="008461BF" w:rsidP="008461BF">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sidR="005223F8">
        <w:rPr>
          <w:rFonts w:ascii="Arial" w:hAnsi="Arial" w:cs="Arial"/>
          <w:sz w:val="20"/>
          <w:szCs w:val="20"/>
        </w:rPr>
        <w:t>Arheologija</w:t>
      </w:r>
      <w:r>
        <w:rPr>
          <w:rFonts w:ascii="Arial" w:hAnsi="Arial" w:cs="Arial"/>
          <w:sz w:val="20"/>
          <w:szCs w:val="20"/>
        </w:rPr>
        <w:t xml:space="preserve"> </w:t>
      </w:r>
      <w:r w:rsidRPr="003C12D4">
        <w:rPr>
          <w:rFonts w:ascii="Arial" w:hAnsi="Arial" w:cs="Arial"/>
          <w:sz w:val="20"/>
          <w:szCs w:val="20"/>
        </w:rPr>
        <w:t xml:space="preserve">na Univerzi v </w:t>
      </w:r>
      <w:r w:rsidR="005223F8">
        <w:rPr>
          <w:rFonts w:ascii="Arial" w:hAnsi="Arial" w:cs="Arial"/>
          <w:sz w:val="20"/>
          <w:szCs w:val="20"/>
        </w:rPr>
        <w:t>Ljubljani</w:t>
      </w:r>
      <w:r w:rsidRPr="003C12D4">
        <w:rPr>
          <w:rFonts w:ascii="Arial" w:hAnsi="Arial" w:cs="Arial"/>
          <w:sz w:val="20"/>
          <w:szCs w:val="20"/>
        </w:rPr>
        <w:t xml:space="preserve">,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sidR="005223F8">
        <w:rPr>
          <w:rFonts w:ascii="Arial" w:hAnsi="Arial" w:cs="Arial"/>
          <w:sz w:val="20"/>
          <w:szCs w:val="20"/>
        </w:rPr>
        <w:t>3</w:t>
      </w:r>
      <w:r w:rsidRPr="003C12D4">
        <w:rPr>
          <w:rFonts w:ascii="Arial" w:hAnsi="Arial" w:cs="Arial"/>
          <w:sz w:val="20"/>
          <w:szCs w:val="20"/>
        </w:rPr>
        <w:t xml:space="preserve"> na </w:t>
      </w:r>
      <w:r w:rsidR="005223F8">
        <w:rPr>
          <w:rFonts w:ascii="Arial" w:hAnsi="Arial" w:cs="Arial"/>
          <w:sz w:val="20"/>
          <w:szCs w:val="20"/>
        </w:rPr>
        <w:t>4</w:t>
      </w:r>
      <w:r>
        <w:rPr>
          <w:rFonts w:ascii="Arial" w:hAnsi="Arial" w:cs="Arial"/>
          <w:sz w:val="20"/>
          <w:szCs w:val="20"/>
        </w:rPr>
        <w:t>,</w:t>
      </w:r>
    </w:p>
    <w:p w14:paraId="78D1BB59" w14:textId="0E846B1A" w:rsidR="005223F8" w:rsidRPr="003C12D4" w:rsidRDefault="005223F8" w:rsidP="005223F8">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Filozofija (enopredmetna smer) </w:t>
      </w:r>
      <w:r w:rsidRPr="003C12D4">
        <w:rPr>
          <w:rFonts w:ascii="Arial" w:hAnsi="Arial" w:cs="Arial"/>
          <w:sz w:val="20"/>
          <w:szCs w:val="20"/>
        </w:rPr>
        <w:t xml:space="preserve">na Univerzi v </w:t>
      </w:r>
      <w:r>
        <w:rPr>
          <w:rFonts w:ascii="Arial" w:hAnsi="Arial" w:cs="Arial"/>
          <w:sz w:val="20"/>
          <w:szCs w:val="20"/>
        </w:rPr>
        <w:t>Ljubljani</w:t>
      </w:r>
      <w:r w:rsidRPr="003C12D4">
        <w:rPr>
          <w:rFonts w:ascii="Arial" w:hAnsi="Arial" w:cs="Arial"/>
          <w:sz w:val="20"/>
          <w:szCs w:val="20"/>
        </w:rPr>
        <w:t xml:space="preserve">,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Pr>
          <w:rFonts w:ascii="Arial" w:hAnsi="Arial" w:cs="Arial"/>
          <w:sz w:val="20"/>
          <w:szCs w:val="20"/>
        </w:rPr>
        <w:t>2</w:t>
      </w:r>
      <w:r w:rsidRPr="003C12D4">
        <w:rPr>
          <w:rFonts w:ascii="Arial" w:hAnsi="Arial" w:cs="Arial"/>
          <w:sz w:val="20"/>
          <w:szCs w:val="20"/>
        </w:rPr>
        <w:t xml:space="preserve"> na </w:t>
      </w:r>
      <w:r>
        <w:rPr>
          <w:rFonts w:ascii="Arial" w:hAnsi="Arial" w:cs="Arial"/>
          <w:sz w:val="20"/>
          <w:szCs w:val="20"/>
        </w:rPr>
        <w:t>4,</w:t>
      </w:r>
    </w:p>
    <w:p w14:paraId="675C2C45" w14:textId="48F7EEF6" w:rsidR="005223F8" w:rsidRPr="003C12D4" w:rsidRDefault="005223F8" w:rsidP="005223F8">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Geografija (enopredmetna smer) </w:t>
      </w:r>
      <w:r w:rsidRPr="003C12D4">
        <w:rPr>
          <w:rFonts w:ascii="Arial" w:hAnsi="Arial" w:cs="Arial"/>
          <w:sz w:val="20"/>
          <w:szCs w:val="20"/>
        </w:rPr>
        <w:t xml:space="preserve">na Univerzi v </w:t>
      </w:r>
      <w:r>
        <w:rPr>
          <w:rFonts w:ascii="Arial" w:hAnsi="Arial" w:cs="Arial"/>
          <w:sz w:val="20"/>
          <w:szCs w:val="20"/>
        </w:rPr>
        <w:t>Ljubljani</w:t>
      </w:r>
      <w:r w:rsidRPr="003C12D4">
        <w:rPr>
          <w:rFonts w:ascii="Arial" w:hAnsi="Arial" w:cs="Arial"/>
          <w:sz w:val="20"/>
          <w:szCs w:val="20"/>
        </w:rPr>
        <w:t xml:space="preserve">,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sidR="00D66211">
        <w:rPr>
          <w:rFonts w:ascii="Arial" w:hAnsi="Arial" w:cs="Arial"/>
          <w:sz w:val="20"/>
          <w:szCs w:val="20"/>
        </w:rPr>
        <w:t>3</w:t>
      </w:r>
      <w:r w:rsidRPr="003C12D4">
        <w:rPr>
          <w:rFonts w:ascii="Arial" w:hAnsi="Arial" w:cs="Arial"/>
          <w:sz w:val="20"/>
          <w:szCs w:val="20"/>
        </w:rPr>
        <w:t xml:space="preserve"> na </w:t>
      </w:r>
      <w:r w:rsidR="00D66211">
        <w:rPr>
          <w:rFonts w:ascii="Arial" w:hAnsi="Arial" w:cs="Arial"/>
          <w:sz w:val="20"/>
          <w:szCs w:val="20"/>
        </w:rPr>
        <w:t>6</w:t>
      </w:r>
      <w:r>
        <w:rPr>
          <w:rFonts w:ascii="Arial" w:hAnsi="Arial" w:cs="Arial"/>
          <w:sz w:val="20"/>
          <w:szCs w:val="20"/>
        </w:rPr>
        <w:t>,</w:t>
      </w:r>
    </w:p>
    <w:p w14:paraId="6A9724F6" w14:textId="04C32593" w:rsidR="00D66211" w:rsidRPr="003C12D4" w:rsidRDefault="00D66211" w:rsidP="00D66211">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Italijanski jezik in književnost (dvopredmetn</w:t>
      </w:r>
      <w:r w:rsidR="00236EC8">
        <w:rPr>
          <w:rFonts w:ascii="Arial" w:hAnsi="Arial" w:cs="Arial"/>
          <w:sz w:val="20"/>
          <w:szCs w:val="20"/>
        </w:rPr>
        <w:t>i program</w:t>
      </w:r>
      <w:r>
        <w:rPr>
          <w:rFonts w:ascii="Arial" w:hAnsi="Arial" w:cs="Arial"/>
          <w:sz w:val="20"/>
          <w:szCs w:val="20"/>
        </w:rPr>
        <w:t xml:space="preserve">) </w:t>
      </w:r>
      <w:r w:rsidRPr="003C12D4">
        <w:rPr>
          <w:rFonts w:ascii="Arial" w:hAnsi="Arial" w:cs="Arial"/>
          <w:sz w:val="20"/>
          <w:szCs w:val="20"/>
        </w:rPr>
        <w:t xml:space="preserve">na Univerzi v </w:t>
      </w:r>
      <w:r>
        <w:rPr>
          <w:rFonts w:ascii="Arial" w:hAnsi="Arial" w:cs="Arial"/>
          <w:sz w:val="20"/>
          <w:szCs w:val="20"/>
        </w:rPr>
        <w:t>Ljubljani</w:t>
      </w:r>
      <w:r w:rsidRPr="003C12D4">
        <w:rPr>
          <w:rFonts w:ascii="Arial" w:hAnsi="Arial" w:cs="Arial"/>
          <w:sz w:val="20"/>
          <w:szCs w:val="20"/>
        </w:rPr>
        <w:t xml:space="preserve">,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sidR="00475D4B">
        <w:rPr>
          <w:rFonts w:ascii="Arial" w:hAnsi="Arial" w:cs="Arial"/>
          <w:sz w:val="20"/>
          <w:szCs w:val="20"/>
        </w:rPr>
        <w:t>4</w:t>
      </w:r>
      <w:r w:rsidRPr="003C12D4">
        <w:rPr>
          <w:rFonts w:ascii="Arial" w:hAnsi="Arial" w:cs="Arial"/>
          <w:sz w:val="20"/>
          <w:szCs w:val="20"/>
        </w:rPr>
        <w:t xml:space="preserve"> na </w:t>
      </w:r>
      <w:r w:rsidR="00475D4B">
        <w:rPr>
          <w:rFonts w:ascii="Arial" w:hAnsi="Arial" w:cs="Arial"/>
          <w:sz w:val="20"/>
          <w:szCs w:val="20"/>
        </w:rPr>
        <w:t>7</w:t>
      </w:r>
      <w:r>
        <w:rPr>
          <w:rFonts w:ascii="Arial" w:hAnsi="Arial" w:cs="Arial"/>
          <w:sz w:val="20"/>
          <w:szCs w:val="20"/>
        </w:rPr>
        <w:t>,</w:t>
      </w:r>
    </w:p>
    <w:p w14:paraId="20BE6C59" w14:textId="50C2FC21" w:rsidR="00475D4B" w:rsidRPr="003C12D4" w:rsidRDefault="00475D4B" w:rsidP="00475D4B">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Azijske študije, Koreanistika (dvopredmetna smer) </w:t>
      </w:r>
      <w:r w:rsidRPr="003C12D4">
        <w:rPr>
          <w:rFonts w:ascii="Arial" w:hAnsi="Arial" w:cs="Arial"/>
          <w:sz w:val="20"/>
          <w:szCs w:val="20"/>
        </w:rPr>
        <w:t xml:space="preserve">na Univerzi v </w:t>
      </w:r>
      <w:r>
        <w:rPr>
          <w:rFonts w:ascii="Arial" w:hAnsi="Arial" w:cs="Arial"/>
          <w:sz w:val="20"/>
          <w:szCs w:val="20"/>
        </w:rPr>
        <w:t>Ljubljani</w:t>
      </w:r>
      <w:r w:rsidRPr="003C12D4">
        <w:rPr>
          <w:rFonts w:ascii="Arial" w:hAnsi="Arial" w:cs="Arial"/>
          <w:sz w:val="20"/>
          <w:szCs w:val="20"/>
        </w:rPr>
        <w:t xml:space="preserve">,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sidR="003158B1">
        <w:rPr>
          <w:rFonts w:ascii="Arial" w:hAnsi="Arial" w:cs="Arial"/>
          <w:sz w:val="20"/>
          <w:szCs w:val="20"/>
        </w:rPr>
        <w:t>1</w:t>
      </w:r>
      <w:r w:rsidRPr="003C12D4">
        <w:rPr>
          <w:rFonts w:ascii="Arial" w:hAnsi="Arial" w:cs="Arial"/>
          <w:sz w:val="20"/>
          <w:szCs w:val="20"/>
        </w:rPr>
        <w:t xml:space="preserve"> na </w:t>
      </w:r>
      <w:r w:rsidR="003158B1">
        <w:rPr>
          <w:rFonts w:ascii="Arial" w:hAnsi="Arial" w:cs="Arial"/>
          <w:sz w:val="20"/>
          <w:szCs w:val="20"/>
        </w:rPr>
        <w:t>2</w:t>
      </w:r>
      <w:r>
        <w:rPr>
          <w:rFonts w:ascii="Arial" w:hAnsi="Arial" w:cs="Arial"/>
          <w:sz w:val="20"/>
          <w:szCs w:val="20"/>
        </w:rPr>
        <w:t>,</w:t>
      </w:r>
    </w:p>
    <w:p w14:paraId="634F5727" w14:textId="520BFD27" w:rsidR="003158B1" w:rsidRPr="003C12D4" w:rsidRDefault="003158B1" w:rsidP="003158B1">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9A34EA">
        <w:rPr>
          <w:rFonts w:ascii="Arial" w:hAnsi="Arial" w:cs="Arial"/>
          <w:sz w:val="20"/>
          <w:szCs w:val="20"/>
        </w:rPr>
        <w:t>rednem</w:t>
      </w:r>
      <w:r w:rsidRPr="003C12D4">
        <w:rPr>
          <w:rFonts w:ascii="Arial" w:hAnsi="Arial" w:cs="Arial"/>
          <w:sz w:val="20"/>
          <w:szCs w:val="20"/>
        </w:rPr>
        <w:t xml:space="preserve">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Splošno jezikoslovje (dvopredmetni </w:t>
      </w:r>
      <w:r w:rsidR="00236EC8">
        <w:rPr>
          <w:rFonts w:ascii="Arial" w:hAnsi="Arial" w:cs="Arial"/>
          <w:sz w:val="20"/>
          <w:szCs w:val="20"/>
        </w:rPr>
        <w:t>program</w:t>
      </w:r>
      <w:r>
        <w:rPr>
          <w:rFonts w:ascii="Arial" w:hAnsi="Arial" w:cs="Arial"/>
          <w:sz w:val="20"/>
          <w:szCs w:val="20"/>
        </w:rPr>
        <w:t xml:space="preserve">) </w:t>
      </w:r>
      <w:r w:rsidRPr="003C12D4">
        <w:rPr>
          <w:rFonts w:ascii="Arial" w:hAnsi="Arial" w:cs="Arial"/>
          <w:sz w:val="20"/>
          <w:szCs w:val="20"/>
        </w:rPr>
        <w:t xml:space="preserve">na Univerzi v </w:t>
      </w:r>
      <w:r>
        <w:rPr>
          <w:rFonts w:ascii="Arial" w:hAnsi="Arial" w:cs="Arial"/>
          <w:sz w:val="20"/>
          <w:szCs w:val="20"/>
        </w:rPr>
        <w:t>Ljubljani</w:t>
      </w:r>
      <w:r w:rsidRPr="003C12D4">
        <w:rPr>
          <w:rFonts w:ascii="Arial" w:hAnsi="Arial" w:cs="Arial"/>
          <w:sz w:val="20"/>
          <w:szCs w:val="20"/>
        </w:rPr>
        <w:t xml:space="preserve">,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sidR="00236EC8">
        <w:rPr>
          <w:rFonts w:ascii="Arial" w:hAnsi="Arial" w:cs="Arial"/>
          <w:sz w:val="20"/>
          <w:szCs w:val="20"/>
        </w:rPr>
        <w:t>1</w:t>
      </w:r>
      <w:r w:rsidRPr="003C12D4">
        <w:rPr>
          <w:rFonts w:ascii="Arial" w:hAnsi="Arial" w:cs="Arial"/>
          <w:sz w:val="20"/>
          <w:szCs w:val="20"/>
        </w:rPr>
        <w:t xml:space="preserve"> na </w:t>
      </w:r>
      <w:r w:rsidR="00236EC8">
        <w:rPr>
          <w:rFonts w:ascii="Arial" w:hAnsi="Arial" w:cs="Arial"/>
          <w:sz w:val="20"/>
          <w:szCs w:val="20"/>
        </w:rPr>
        <w:t>2</w:t>
      </w:r>
      <w:r>
        <w:rPr>
          <w:rFonts w:ascii="Arial" w:hAnsi="Arial" w:cs="Arial"/>
          <w:sz w:val="20"/>
          <w:szCs w:val="20"/>
        </w:rPr>
        <w:t>,</w:t>
      </w:r>
    </w:p>
    <w:p w14:paraId="30FBB442" w14:textId="6506EBFF" w:rsidR="00236EC8" w:rsidRPr="003C12D4" w:rsidRDefault="00236EC8" w:rsidP="00236EC8">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Španski jezik in književnost (dvopredmetni </w:t>
      </w:r>
      <w:r>
        <w:rPr>
          <w:rFonts w:ascii="Arial" w:hAnsi="Arial" w:cs="Arial"/>
          <w:sz w:val="20"/>
          <w:szCs w:val="20"/>
        </w:rPr>
        <w:lastRenderedPageBreak/>
        <w:t xml:space="preserve">program) </w:t>
      </w:r>
      <w:r w:rsidRPr="003C12D4">
        <w:rPr>
          <w:rFonts w:ascii="Arial" w:hAnsi="Arial" w:cs="Arial"/>
          <w:sz w:val="20"/>
          <w:szCs w:val="20"/>
        </w:rPr>
        <w:t xml:space="preserve">na Univerzi v </w:t>
      </w:r>
      <w:r>
        <w:rPr>
          <w:rFonts w:ascii="Arial" w:hAnsi="Arial" w:cs="Arial"/>
          <w:sz w:val="20"/>
          <w:szCs w:val="20"/>
        </w:rPr>
        <w:t>Ljubljani</w:t>
      </w:r>
      <w:r w:rsidRPr="003C12D4">
        <w:rPr>
          <w:rFonts w:ascii="Arial" w:hAnsi="Arial" w:cs="Arial"/>
          <w:sz w:val="20"/>
          <w:szCs w:val="20"/>
        </w:rPr>
        <w:t xml:space="preserve">,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Pr>
          <w:rFonts w:ascii="Arial" w:hAnsi="Arial" w:cs="Arial"/>
          <w:sz w:val="20"/>
          <w:szCs w:val="20"/>
        </w:rPr>
        <w:t>5</w:t>
      </w:r>
      <w:r w:rsidRPr="003C12D4">
        <w:rPr>
          <w:rFonts w:ascii="Arial" w:hAnsi="Arial" w:cs="Arial"/>
          <w:sz w:val="20"/>
          <w:szCs w:val="20"/>
        </w:rPr>
        <w:t xml:space="preserve"> na </w:t>
      </w:r>
      <w:r>
        <w:rPr>
          <w:rFonts w:ascii="Arial" w:hAnsi="Arial" w:cs="Arial"/>
          <w:sz w:val="20"/>
          <w:szCs w:val="20"/>
        </w:rPr>
        <w:t>8,</w:t>
      </w:r>
    </w:p>
    <w:p w14:paraId="5598741F" w14:textId="03169599" w:rsidR="00236EC8" w:rsidRPr="003C12D4" w:rsidRDefault="00236EC8" w:rsidP="00236EC8">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Zgodovina (enopredmetna smer) </w:t>
      </w:r>
      <w:r w:rsidRPr="003C12D4">
        <w:rPr>
          <w:rFonts w:ascii="Arial" w:hAnsi="Arial" w:cs="Arial"/>
          <w:sz w:val="20"/>
          <w:szCs w:val="20"/>
        </w:rPr>
        <w:t xml:space="preserve">na Univerzi v </w:t>
      </w:r>
      <w:r>
        <w:rPr>
          <w:rFonts w:ascii="Arial" w:hAnsi="Arial" w:cs="Arial"/>
          <w:sz w:val="20"/>
          <w:szCs w:val="20"/>
        </w:rPr>
        <w:t>Ljubljani</w:t>
      </w:r>
      <w:r w:rsidRPr="003C12D4">
        <w:rPr>
          <w:rFonts w:ascii="Arial" w:hAnsi="Arial" w:cs="Arial"/>
          <w:sz w:val="20"/>
          <w:szCs w:val="20"/>
        </w:rPr>
        <w:t xml:space="preserve">,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Pr>
          <w:rFonts w:ascii="Arial" w:hAnsi="Arial" w:cs="Arial"/>
          <w:sz w:val="20"/>
          <w:szCs w:val="20"/>
        </w:rPr>
        <w:t>1</w:t>
      </w:r>
      <w:r w:rsidRPr="003C12D4">
        <w:rPr>
          <w:rFonts w:ascii="Arial" w:hAnsi="Arial" w:cs="Arial"/>
          <w:sz w:val="20"/>
          <w:szCs w:val="20"/>
        </w:rPr>
        <w:t xml:space="preserve"> na </w:t>
      </w:r>
      <w:r>
        <w:rPr>
          <w:rFonts w:ascii="Arial" w:hAnsi="Arial" w:cs="Arial"/>
          <w:sz w:val="20"/>
          <w:szCs w:val="20"/>
        </w:rPr>
        <w:t>3,</w:t>
      </w:r>
    </w:p>
    <w:p w14:paraId="609A96AE" w14:textId="0A85F33F" w:rsidR="00080884" w:rsidRPr="003C12D4" w:rsidRDefault="00080884" w:rsidP="00080884">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sidR="0065526E">
        <w:rPr>
          <w:rFonts w:ascii="Arial" w:hAnsi="Arial" w:cs="Arial"/>
          <w:sz w:val="20"/>
          <w:szCs w:val="20"/>
        </w:rPr>
        <w:t>Fizoka</w:t>
      </w:r>
      <w:r>
        <w:rPr>
          <w:rFonts w:ascii="Arial" w:hAnsi="Arial" w:cs="Arial"/>
          <w:sz w:val="20"/>
          <w:szCs w:val="20"/>
        </w:rPr>
        <w:t xml:space="preserve"> </w:t>
      </w:r>
      <w:r w:rsidRPr="003C12D4">
        <w:rPr>
          <w:rFonts w:ascii="Arial" w:hAnsi="Arial" w:cs="Arial"/>
          <w:sz w:val="20"/>
          <w:szCs w:val="20"/>
        </w:rPr>
        <w:t xml:space="preserve">na Univerzi v </w:t>
      </w:r>
      <w:r>
        <w:rPr>
          <w:rFonts w:ascii="Arial" w:hAnsi="Arial" w:cs="Arial"/>
          <w:sz w:val="20"/>
          <w:szCs w:val="20"/>
        </w:rPr>
        <w:t>Ljubljani</w:t>
      </w:r>
      <w:r w:rsidRPr="003C12D4">
        <w:rPr>
          <w:rFonts w:ascii="Arial" w:hAnsi="Arial" w:cs="Arial"/>
          <w:sz w:val="20"/>
          <w:szCs w:val="20"/>
        </w:rPr>
        <w:t xml:space="preserve">, </w:t>
      </w:r>
      <w:r w:rsidR="0065526E">
        <w:rPr>
          <w:rFonts w:ascii="Arial" w:hAnsi="Arial" w:cs="Arial"/>
          <w:sz w:val="20"/>
          <w:szCs w:val="20"/>
        </w:rPr>
        <w:t>F</w:t>
      </w:r>
      <w:r w:rsidRPr="003C12D4">
        <w:rPr>
          <w:rFonts w:ascii="Arial" w:hAnsi="Arial" w:cs="Arial"/>
          <w:sz w:val="20"/>
          <w:szCs w:val="20"/>
        </w:rPr>
        <w:t>akulteti</w:t>
      </w:r>
      <w:r w:rsidR="0065526E">
        <w:rPr>
          <w:rFonts w:ascii="Arial" w:hAnsi="Arial" w:cs="Arial"/>
          <w:sz w:val="20"/>
          <w:szCs w:val="20"/>
        </w:rPr>
        <w:t xml:space="preserve"> za matematiko in fiziko</w:t>
      </w:r>
      <w:r>
        <w:rPr>
          <w:rFonts w:ascii="Arial" w:hAnsi="Arial" w:cs="Arial"/>
          <w:sz w:val="20"/>
          <w:szCs w:val="20"/>
        </w:rPr>
        <w:t xml:space="preserve"> </w:t>
      </w:r>
      <w:r w:rsidRPr="003C12D4">
        <w:rPr>
          <w:rFonts w:ascii="Arial" w:hAnsi="Arial" w:cs="Arial"/>
          <w:sz w:val="20"/>
          <w:szCs w:val="20"/>
        </w:rPr>
        <w:t xml:space="preserve">iz </w:t>
      </w:r>
      <w:r>
        <w:rPr>
          <w:rFonts w:ascii="Arial" w:hAnsi="Arial" w:cs="Arial"/>
          <w:sz w:val="20"/>
          <w:szCs w:val="20"/>
        </w:rPr>
        <w:t>1</w:t>
      </w:r>
      <w:r w:rsidR="0065526E">
        <w:rPr>
          <w:rFonts w:ascii="Arial" w:hAnsi="Arial" w:cs="Arial"/>
          <w:sz w:val="20"/>
          <w:szCs w:val="20"/>
        </w:rPr>
        <w:t>0</w:t>
      </w:r>
      <w:r w:rsidRPr="003C12D4">
        <w:rPr>
          <w:rFonts w:ascii="Arial" w:hAnsi="Arial" w:cs="Arial"/>
          <w:sz w:val="20"/>
          <w:szCs w:val="20"/>
        </w:rPr>
        <w:t xml:space="preserve"> na </w:t>
      </w:r>
      <w:r w:rsidR="0065526E">
        <w:rPr>
          <w:rFonts w:ascii="Arial" w:hAnsi="Arial" w:cs="Arial"/>
          <w:sz w:val="20"/>
          <w:szCs w:val="20"/>
        </w:rPr>
        <w:t>14</w:t>
      </w:r>
      <w:r>
        <w:rPr>
          <w:rFonts w:ascii="Arial" w:hAnsi="Arial" w:cs="Arial"/>
          <w:sz w:val="20"/>
          <w:szCs w:val="20"/>
        </w:rPr>
        <w:t>,</w:t>
      </w:r>
    </w:p>
    <w:p w14:paraId="58B4D135" w14:textId="525136B1" w:rsidR="008051BB" w:rsidRPr="003C12D4" w:rsidRDefault="006F65E2" w:rsidP="00941527">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sidR="00F05221">
        <w:rPr>
          <w:rFonts w:ascii="Arial" w:hAnsi="Arial" w:cs="Arial"/>
          <w:sz w:val="20"/>
          <w:szCs w:val="20"/>
        </w:rPr>
        <w:t>Tehnologija prometa in logistika</w:t>
      </w:r>
      <w:r>
        <w:rPr>
          <w:rFonts w:ascii="Arial" w:hAnsi="Arial" w:cs="Arial"/>
          <w:sz w:val="20"/>
          <w:szCs w:val="20"/>
        </w:rPr>
        <w:t xml:space="preserve"> </w:t>
      </w:r>
      <w:r w:rsidRPr="003C12D4">
        <w:rPr>
          <w:rFonts w:ascii="Arial" w:hAnsi="Arial" w:cs="Arial"/>
          <w:sz w:val="20"/>
          <w:szCs w:val="20"/>
        </w:rPr>
        <w:t xml:space="preserve">na Univerzi v </w:t>
      </w:r>
      <w:r>
        <w:rPr>
          <w:rFonts w:ascii="Arial" w:hAnsi="Arial" w:cs="Arial"/>
          <w:sz w:val="20"/>
          <w:szCs w:val="20"/>
        </w:rPr>
        <w:t>Ljubljani</w:t>
      </w:r>
      <w:r w:rsidRPr="003C12D4">
        <w:rPr>
          <w:rFonts w:ascii="Arial" w:hAnsi="Arial" w:cs="Arial"/>
          <w:sz w:val="20"/>
          <w:szCs w:val="20"/>
        </w:rPr>
        <w:t xml:space="preserve">, </w:t>
      </w:r>
      <w:r w:rsidR="00F05221">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w:t>
      </w:r>
      <w:r w:rsidR="00F05221">
        <w:rPr>
          <w:rFonts w:ascii="Arial" w:hAnsi="Arial" w:cs="Arial"/>
          <w:sz w:val="20"/>
          <w:szCs w:val="20"/>
        </w:rPr>
        <w:t xml:space="preserve">za pomorstvo in promet </w:t>
      </w:r>
      <w:r w:rsidRPr="003C12D4">
        <w:rPr>
          <w:rFonts w:ascii="Arial" w:hAnsi="Arial" w:cs="Arial"/>
          <w:sz w:val="20"/>
          <w:szCs w:val="20"/>
        </w:rPr>
        <w:t xml:space="preserve">iz </w:t>
      </w:r>
      <w:r w:rsidR="00F05221">
        <w:rPr>
          <w:rFonts w:ascii="Arial" w:hAnsi="Arial" w:cs="Arial"/>
          <w:sz w:val="20"/>
          <w:szCs w:val="20"/>
        </w:rPr>
        <w:t>5</w:t>
      </w:r>
      <w:r w:rsidRPr="003C12D4">
        <w:rPr>
          <w:rFonts w:ascii="Arial" w:hAnsi="Arial" w:cs="Arial"/>
          <w:sz w:val="20"/>
          <w:szCs w:val="20"/>
        </w:rPr>
        <w:t xml:space="preserve"> na </w:t>
      </w:r>
      <w:r w:rsidR="00F05221">
        <w:rPr>
          <w:rFonts w:ascii="Arial" w:hAnsi="Arial" w:cs="Arial"/>
          <w:sz w:val="20"/>
          <w:szCs w:val="20"/>
        </w:rPr>
        <w:t>7</w:t>
      </w:r>
      <w:r>
        <w:rPr>
          <w:rFonts w:ascii="Arial" w:hAnsi="Arial" w:cs="Arial"/>
          <w:sz w:val="20"/>
          <w:szCs w:val="20"/>
        </w:rPr>
        <w:t>,</w:t>
      </w:r>
    </w:p>
    <w:p w14:paraId="11EBC1A4" w14:textId="74E2232C" w:rsidR="00941527" w:rsidRPr="003C12D4" w:rsidRDefault="00A615EC" w:rsidP="00941527">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00941527" w:rsidRPr="003C12D4">
        <w:rPr>
          <w:rFonts w:ascii="Arial" w:hAnsi="Arial" w:cs="Arial"/>
          <w:sz w:val="20"/>
          <w:szCs w:val="20"/>
        </w:rPr>
        <w:t xml:space="preserve"> </w:t>
      </w:r>
      <w:r w:rsidR="00B82AAB" w:rsidRPr="003C12D4">
        <w:rPr>
          <w:rFonts w:ascii="Arial" w:hAnsi="Arial" w:cs="Arial"/>
          <w:sz w:val="20"/>
          <w:szCs w:val="20"/>
        </w:rPr>
        <w:t xml:space="preserve">rednem </w:t>
      </w:r>
      <w:r w:rsidRPr="003C12D4">
        <w:rPr>
          <w:rFonts w:ascii="Arial" w:hAnsi="Arial" w:cs="Arial"/>
          <w:sz w:val="20"/>
          <w:szCs w:val="20"/>
        </w:rPr>
        <w:t>univerzitetnem študijskem programu prve stopnje Ekonomske in poslovne vede (vse usmeritve, razen</w:t>
      </w:r>
      <w:r w:rsidR="008A1EE8" w:rsidRPr="003C12D4">
        <w:rPr>
          <w:rFonts w:ascii="Arial" w:hAnsi="Arial" w:cs="Arial"/>
          <w:sz w:val="20"/>
          <w:szCs w:val="20"/>
        </w:rPr>
        <w:t xml:space="preserve"> Ekonomske in poslovne študije)</w:t>
      </w:r>
      <w:r w:rsidRPr="003C12D4">
        <w:rPr>
          <w:rFonts w:ascii="Arial" w:hAnsi="Arial" w:cs="Arial"/>
          <w:sz w:val="20"/>
          <w:szCs w:val="20"/>
        </w:rPr>
        <w:t xml:space="preserve"> na Univerzi v </w:t>
      </w:r>
      <w:r w:rsidR="008A1EE8" w:rsidRPr="003C12D4">
        <w:rPr>
          <w:rFonts w:ascii="Arial" w:hAnsi="Arial" w:cs="Arial"/>
          <w:sz w:val="20"/>
          <w:szCs w:val="20"/>
        </w:rPr>
        <w:t>Mariboru</w:t>
      </w:r>
      <w:r w:rsidRPr="003C12D4">
        <w:rPr>
          <w:rFonts w:ascii="Arial" w:hAnsi="Arial" w:cs="Arial"/>
          <w:sz w:val="20"/>
          <w:szCs w:val="20"/>
        </w:rPr>
        <w:t xml:space="preserve">, </w:t>
      </w:r>
      <w:r w:rsidR="008A1EE8" w:rsidRPr="003C12D4">
        <w:rPr>
          <w:rFonts w:ascii="Arial" w:hAnsi="Arial" w:cs="Arial"/>
          <w:sz w:val="20"/>
          <w:szCs w:val="20"/>
        </w:rPr>
        <w:t>Ekonomsko-poslovni f</w:t>
      </w:r>
      <w:r w:rsidRPr="003C12D4">
        <w:rPr>
          <w:rFonts w:ascii="Arial" w:hAnsi="Arial" w:cs="Arial"/>
          <w:sz w:val="20"/>
          <w:szCs w:val="20"/>
        </w:rPr>
        <w:t xml:space="preserve">akulteti iz </w:t>
      </w:r>
      <w:r w:rsidR="008A1EE8" w:rsidRPr="003C12D4">
        <w:rPr>
          <w:rFonts w:ascii="Arial" w:hAnsi="Arial" w:cs="Arial"/>
          <w:sz w:val="20"/>
          <w:szCs w:val="20"/>
        </w:rPr>
        <w:t>22</w:t>
      </w:r>
      <w:r w:rsidRPr="003C12D4">
        <w:rPr>
          <w:rFonts w:ascii="Arial" w:hAnsi="Arial" w:cs="Arial"/>
          <w:sz w:val="20"/>
          <w:szCs w:val="20"/>
        </w:rPr>
        <w:t xml:space="preserve"> na </w:t>
      </w:r>
      <w:r w:rsidR="003C12D4" w:rsidRPr="003C12D4">
        <w:rPr>
          <w:rFonts w:ascii="Arial" w:hAnsi="Arial" w:cs="Arial"/>
          <w:sz w:val="20"/>
          <w:szCs w:val="20"/>
        </w:rPr>
        <w:t>70,</w:t>
      </w:r>
    </w:p>
    <w:p w14:paraId="2EEA8469" w14:textId="3AF27A38" w:rsidR="003C12D4" w:rsidRPr="003C12D4" w:rsidRDefault="003C12D4" w:rsidP="00941527">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 xml:space="preserve">– </w:t>
      </w:r>
      <w:r w:rsidR="003A03B6">
        <w:rPr>
          <w:rFonts w:ascii="Arial" w:hAnsi="Arial" w:cs="Arial"/>
          <w:sz w:val="20"/>
          <w:szCs w:val="20"/>
        </w:rPr>
        <w:t>iz</w:t>
      </w:r>
      <w:r w:rsidRPr="003C12D4">
        <w:rPr>
          <w:rFonts w:ascii="Arial" w:hAnsi="Arial" w:cs="Arial"/>
          <w:sz w:val="20"/>
          <w:szCs w:val="20"/>
        </w:rPr>
        <w:t>rednem univerzitetnem študijskem programu prve stopnje Ekonomske in poslovne vede (usmerit</w:t>
      </w:r>
      <w:r>
        <w:rPr>
          <w:rFonts w:ascii="Arial" w:hAnsi="Arial" w:cs="Arial"/>
          <w:sz w:val="20"/>
          <w:szCs w:val="20"/>
        </w:rPr>
        <w:t>e</w:t>
      </w:r>
      <w:r w:rsidRPr="003C12D4">
        <w:rPr>
          <w:rFonts w:ascii="Arial" w:hAnsi="Arial" w:cs="Arial"/>
          <w:sz w:val="20"/>
          <w:szCs w:val="20"/>
        </w:rPr>
        <w:t>v Ekonomske in poslovne študije</w:t>
      </w:r>
      <w:r w:rsidR="00742AFD">
        <w:rPr>
          <w:rFonts w:ascii="Arial" w:hAnsi="Arial" w:cs="Arial"/>
          <w:sz w:val="20"/>
          <w:szCs w:val="20"/>
        </w:rPr>
        <w:t>, izvedba v angleškem jeziku</w:t>
      </w:r>
      <w:r w:rsidRPr="003C12D4">
        <w:rPr>
          <w:rFonts w:ascii="Arial" w:hAnsi="Arial" w:cs="Arial"/>
          <w:sz w:val="20"/>
          <w:szCs w:val="20"/>
        </w:rPr>
        <w:t xml:space="preserve">) na Univerzi v Mariboru, Ekonomsko-poslovni fakulteti iz </w:t>
      </w:r>
      <w:r w:rsidR="00742AFD">
        <w:rPr>
          <w:rFonts w:ascii="Arial" w:hAnsi="Arial" w:cs="Arial"/>
          <w:sz w:val="20"/>
          <w:szCs w:val="20"/>
        </w:rPr>
        <w:t>70</w:t>
      </w:r>
      <w:r w:rsidRPr="003C12D4">
        <w:rPr>
          <w:rFonts w:ascii="Arial" w:hAnsi="Arial" w:cs="Arial"/>
          <w:sz w:val="20"/>
          <w:szCs w:val="20"/>
        </w:rPr>
        <w:t xml:space="preserve"> na </w:t>
      </w:r>
      <w:r w:rsidR="00742AFD">
        <w:rPr>
          <w:rFonts w:ascii="Arial" w:hAnsi="Arial" w:cs="Arial"/>
          <w:sz w:val="20"/>
          <w:szCs w:val="20"/>
        </w:rPr>
        <w:t>125,</w:t>
      </w:r>
    </w:p>
    <w:p w14:paraId="2E548F89" w14:textId="23F6D9FD" w:rsidR="003C12D4" w:rsidRPr="003C12D4" w:rsidRDefault="003C12D4" w:rsidP="00941527">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00742AFD">
        <w:rPr>
          <w:rFonts w:ascii="Arial" w:hAnsi="Arial" w:cs="Arial"/>
          <w:sz w:val="20"/>
          <w:szCs w:val="20"/>
        </w:rPr>
        <w:t xml:space="preserve"> </w:t>
      </w:r>
      <w:r w:rsidR="00742AFD" w:rsidRPr="003C12D4">
        <w:rPr>
          <w:rFonts w:ascii="Arial" w:hAnsi="Arial" w:cs="Arial"/>
          <w:sz w:val="20"/>
          <w:szCs w:val="20"/>
        </w:rPr>
        <w:t xml:space="preserve">rednem </w:t>
      </w:r>
      <w:r w:rsidR="00E23FF7">
        <w:rPr>
          <w:rFonts w:ascii="Arial" w:hAnsi="Arial" w:cs="Arial"/>
          <w:sz w:val="20"/>
          <w:szCs w:val="20"/>
        </w:rPr>
        <w:t>visokošolskem strokovnem</w:t>
      </w:r>
      <w:r w:rsidR="00742AFD" w:rsidRPr="003C12D4">
        <w:rPr>
          <w:rFonts w:ascii="Arial" w:hAnsi="Arial" w:cs="Arial"/>
          <w:sz w:val="20"/>
          <w:szCs w:val="20"/>
        </w:rPr>
        <w:t xml:space="preserve"> študijskem programu prve stopnje </w:t>
      </w:r>
      <w:r w:rsidR="00E23FF7">
        <w:rPr>
          <w:rFonts w:ascii="Arial" w:hAnsi="Arial" w:cs="Arial"/>
          <w:sz w:val="20"/>
          <w:szCs w:val="20"/>
        </w:rPr>
        <w:t>Poslovna ekonomija</w:t>
      </w:r>
      <w:r w:rsidR="00742AFD" w:rsidRPr="003C12D4">
        <w:rPr>
          <w:rFonts w:ascii="Arial" w:hAnsi="Arial" w:cs="Arial"/>
          <w:sz w:val="20"/>
          <w:szCs w:val="20"/>
        </w:rPr>
        <w:t xml:space="preserve"> na Univerzi v Mariboru, Ekonomsko-poslovni fakulteti iz </w:t>
      </w:r>
      <w:r w:rsidR="00E23FF7">
        <w:rPr>
          <w:rFonts w:ascii="Arial" w:hAnsi="Arial" w:cs="Arial"/>
          <w:sz w:val="20"/>
          <w:szCs w:val="20"/>
        </w:rPr>
        <w:t>2</w:t>
      </w:r>
      <w:r w:rsidR="00742AFD">
        <w:rPr>
          <w:rFonts w:ascii="Arial" w:hAnsi="Arial" w:cs="Arial"/>
          <w:sz w:val="20"/>
          <w:szCs w:val="20"/>
        </w:rPr>
        <w:t>7</w:t>
      </w:r>
      <w:r w:rsidR="00742AFD" w:rsidRPr="003C12D4">
        <w:rPr>
          <w:rFonts w:ascii="Arial" w:hAnsi="Arial" w:cs="Arial"/>
          <w:sz w:val="20"/>
          <w:szCs w:val="20"/>
        </w:rPr>
        <w:t xml:space="preserve"> na </w:t>
      </w:r>
      <w:r w:rsidR="00E23FF7">
        <w:rPr>
          <w:rFonts w:ascii="Arial" w:hAnsi="Arial" w:cs="Arial"/>
          <w:sz w:val="20"/>
          <w:szCs w:val="20"/>
        </w:rPr>
        <w:t>40</w:t>
      </w:r>
      <w:r w:rsidR="00742AFD">
        <w:rPr>
          <w:rFonts w:ascii="Arial" w:hAnsi="Arial" w:cs="Arial"/>
          <w:sz w:val="20"/>
          <w:szCs w:val="20"/>
        </w:rPr>
        <w:t>,</w:t>
      </w:r>
    </w:p>
    <w:p w14:paraId="065884B0" w14:textId="6674BD8F" w:rsidR="003C12D4" w:rsidRPr="003C12D4" w:rsidRDefault="003C12D4" w:rsidP="00941527">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00E23FF7">
        <w:rPr>
          <w:rFonts w:ascii="Arial" w:hAnsi="Arial" w:cs="Arial"/>
          <w:sz w:val="20"/>
          <w:szCs w:val="20"/>
        </w:rPr>
        <w:t xml:space="preserve"> </w:t>
      </w:r>
      <w:r w:rsidR="00E23FF7" w:rsidRPr="003C12D4">
        <w:rPr>
          <w:rFonts w:ascii="Arial" w:hAnsi="Arial" w:cs="Arial"/>
          <w:sz w:val="20"/>
          <w:szCs w:val="20"/>
        </w:rPr>
        <w:t xml:space="preserve">rednem univerzitetnem študijskem programu prve stopnje </w:t>
      </w:r>
      <w:r w:rsidR="005D06E7">
        <w:rPr>
          <w:rFonts w:ascii="Arial" w:hAnsi="Arial" w:cs="Arial"/>
          <w:sz w:val="20"/>
          <w:szCs w:val="20"/>
        </w:rPr>
        <w:t>Biologija</w:t>
      </w:r>
      <w:r w:rsidR="00E23FF7" w:rsidRPr="003C12D4">
        <w:rPr>
          <w:rFonts w:ascii="Arial" w:hAnsi="Arial" w:cs="Arial"/>
          <w:sz w:val="20"/>
          <w:szCs w:val="20"/>
        </w:rPr>
        <w:t xml:space="preserve"> na Univerzi v Mariboru, </w:t>
      </w:r>
      <w:r w:rsidR="005D06E7">
        <w:rPr>
          <w:rFonts w:ascii="Arial" w:hAnsi="Arial" w:cs="Arial"/>
          <w:sz w:val="20"/>
          <w:szCs w:val="20"/>
        </w:rPr>
        <w:t>F</w:t>
      </w:r>
      <w:r w:rsidR="00E23FF7" w:rsidRPr="003C12D4">
        <w:rPr>
          <w:rFonts w:ascii="Arial" w:hAnsi="Arial" w:cs="Arial"/>
          <w:sz w:val="20"/>
          <w:szCs w:val="20"/>
        </w:rPr>
        <w:t>akulteti</w:t>
      </w:r>
      <w:r w:rsidR="005D06E7">
        <w:rPr>
          <w:rFonts w:ascii="Arial" w:hAnsi="Arial" w:cs="Arial"/>
          <w:sz w:val="20"/>
          <w:szCs w:val="20"/>
        </w:rPr>
        <w:t xml:space="preserve"> za naravoslovje in matematiko</w:t>
      </w:r>
      <w:r w:rsidR="00E23FF7" w:rsidRPr="003C12D4">
        <w:rPr>
          <w:rFonts w:ascii="Arial" w:hAnsi="Arial" w:cs="Arial"/>
          <w:sz w:val="20"/>
          <w:szCs w:val="20"/>
        </w:rPr>
        <w:t xml:space="preserve"> iz </w:t>
      </w:r>
      <w:r w:rsidR="005D06E7">
        <w:rPr>
          <w:rFonts w:ascii="Arial" w:hAnsi="Arial" w:cs="Arial"/>
          <w:sz w:val="20"/>
          <w:szCs w:val="20"/>
        </w:rPr>
        <w:t>4</w:t>
      </w:r>
      <w:r w:rsidR="00E23FF7" w:rsidRPr="003C12D4">
        <w:rPr>
          <w:rFonts w:ascii="Arial" w:hAnsi="Arial" w:cs="Arial"/>
          <w:sz w:val="20"/>
          <w:szCs w:val="20"/>
        </w:rPr>
        <w:t xml:space="preserve"> na </w:t>
      </w:r>
      <w:r w:rsidR="005D06E7">
        <w:rPr>
          <w:rFonts w:ascii="Arial" w:hAnsi="Arial" w:cs="Arial"/>
          <w:sz w:val="20"/>
          <w:szCs w:val="20"/>
        </w:rPr>
        <w:t>6</w:t>
      </w:r>
      <w:r w:rsidR="00E23FF7">
        <w:rPr>
          <w:rFonts w:ascii="Arial" w:hAnsi="Arial" w:cs="Arial"/>
          <w:sz w:val="20"/>
          <w:szCs w:val="20"/>
        </w:rPr>
        <w:t>,</w:t>
      </w:r>
    </w:p>
    <w:p w14:paraId="57339DA4" w14:textId="53C4A05D" w:rsidR="003C12D4" w:rsidRPr="003C12D4" w:rsidRDefault="003C12D4" w:rsidP="00941527">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005D06E7">
        <w:rPr>
          <w:rFonts w:ascii="Arial" w:hAnsi="Arial" w:cs="Arial"/>
          <w:sz w:val="20"/>
          <w:szCs w:val="20"/>
        </w:rPr>
        <w:t xml:space="preserve"> </w:t>
      </w:r>
      <w:r w:rsidR="005D06E7" w:rsidRPr="003C12D4">
        <w:rPr>
          <w:rFonts w:ascii="Arial" w:hAnsi="Arial" w:cs="Arial"/>
          <w:sz w:val="20"/>
          <w:szCs w:val="20"/>
        </w:rPr>
        <w:t xml:space="preserve">rednem univerzitetnem študijskem programu prve stopnje </w:t>
      </w:r>
      <w:r w:rsidR="005D06E7">
        <w:rPr>
          <w:rFonts w:ascii="Arial" w:hAnsi="Arial" w:cs="Arial"/>
          <w:sz w:val="20"/>
          <w:szCs w:val="20"/>
        </w:rPr>
        <w:t>Fizika</w:t>
      </w:r>
      <w:r w:rsidR="005D06E7" w:rsidRPr="003C12D4">
        <w:rPr>
          <w:rFonts w:ascii="Arial" w:hAnsi="Arial" w:cs="Arial"/>
          <w:sz w:val="20"/>
          <w:szCs w:val="20"/>
        </w:rPr>
        <w:t xml:space="preserve"> na Univerzi v Mariboru, </w:t>
      </w:r>
      <w:r w:rsidR="005D06E7">
        <w:rPr>
          <w:rFonts w:ascii="Arial" w:hAnsi="Arial" w:cs="Arial"/>
          <w:sz w:val="20"/>
          <w:szCs w:val="20"/>
        </w:rPr>
        <w:t>F</w:t>
      </w:r>
      <w:r w:rsidR="005D06E7" w:rsidRPr="003C12D4">
        <w:rPr>
          <w:rFonts w:ascii="Arial" w:hAnsi="Arial" w:cs="Arial"/>
          <w:sz w:val="20"/>
          <w:szCs w:val="20"/>
        </w:rPr>
        <w:t>akulteti</w:t>
      </w:r>
      <w:r w:rsidR="005D06E7">
        <w:rPr>
          <w:rFonts w:ascii="Arial" w:hAnsi="Arial" w:cs="Arial"/>
          <w:sz w:val="20"/>
          <w:szCs w:val="20"/>
        </w:rPr>
        <w:t xml:space="preserve"> za naravoslovje in matematiko</w:t>
      </w:r>
      <w:r w:rsidR="005D06E7" w:rsidRPr="003C12D4">
        <w:rPr>
          <w:rFonts w:ascii="Arial" w:hAnsi="Arial" w:cs="Arial"/>
          <w:sz w:val="20"/>
          <w:szCs w:val="20"/>
        </w:rPr>
        <w:t xml:space="preserve"> iz </w:t>
      </w:r>
      <w:r w:rsidR="00491F6F">
        <w:rPr>
          <w:rFonts w:ascii="Arial" w:hAnsi="Arial" w:cs="Arial"/>
          <w:sz w:val="20"/>
          <w:szCs w:val="20"/>
        </w:rPr>
        <w:t>5</w:t>
      </w:r>
      <w:r w:rsidR="005D06E7" w:rsidRPr="003C12D4">
        <w:rPr>
          <w:rFonts w:ascii="Arial" w:hAnsi="Arial" w:cs="Arial"/>
          <w:sz w:val="20"/>
          <w:szCs w:val="20"/>
        </w:rPr>
        <w:t xml:space="preserve"> na </w:t>
      </w:r>
      <w:r w:rsidR="00491F6F">
        <w:rPr>
          <w:rFonts w:ascii="Arial" w:hAnsi="Arial" w:cs="Arial"/>
          <w:sz w:val="20"/>
          <w:szCs w:val="20"/>
        </w:rPr>
        <w:t>7</w:t>
      </w:r>
      <w:r w:rsidR="005D06E7">
        <w:rPr>
          <w:rFonts w:ascii="Arial" w:hAnsi="Arial" w:cs="Arial"/>
          <w:sz w:val="20"/>
          <w:szCs w:val="20"/>
        </w:rPr>
        <w:t>,</w:t>
      </w:r>
    </w:p>
    <w:p w14:paraId="4F9AE7BB" w14:textId="41713FF5" w:rsidR="003C12D4" w:rsidRDefault="003C12D4" w:rsidP="00941527">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00491F6F" w:rsidRPr="00491F6F">
        <w:rPr>
          <w:rFonts w:ascii="Arial" w:hAnsi="Arial" w:cs="Arial"/>
          <w:sz w:val="20"/>
          <w:szCs w:val="20"/>
        </w:rPr>
        <w:t xml:space="preserve"> </w:t>
      </w:r>
      <w:r w:rsidR="00491F6F" w:rsidRPr="003C12D4">
        <w:rPr>
          <w:rFonts w:ascii="Arial" w:hAnsi="Arial" w:cs="Arial"/>
          <w:sz w:val="20"/>
          <w:szCs w:val="20"/>
        </w:rPr>
        <w:t xml:space="preserve">rednem </w:t>
      </w:r>
      <w:r w:rsidR="00491F6F">
        <w:rPr>
          <w:rFonts w:ascii="Arial" w:hAnsi="Arial" w:cs="Arial"/>
          <w:sz w:val="20"/>
          <w:szCs w:val="20"/>
        </w:rPr>
        <w:t>visokošolskem strokovnem</w:t>
      </w:r>
      <w:r w:rsidR="00491F6F" w:rsidRPr="003C12D4">
        <w:rPr>
          <w:rFonts w:ascii="Arial" w:hAnsi="Arial" w:cs="Arial"/>
          <w:sz w:val="20"/>
          <w:szCs w:val="20"/>
        </w:rPr>
        <w:t xml:space="preserve"> študijskem programu prve stopnje </w:t>
      </w:r>
      <w:r w:rsidR="00491F6F">
        <w:rPr>
          <w:rFonts w:ascii="Arial" w:hAnsi="Arial" w:cs="Arial"/>
          <w:sz w:val="20"/>
          <w:szCs w:val="20"/>
        </w:rPr>
        <w:t>Strojništvo</w:t>
      </w:r>
      <w:r w:rsidR="00491F6F" w:rsidRPr="003C12D4">
        <w:rPr>
          <w:rFonts w:ascii="Arial" w:hAnsi="Arial" w:cs="Arial"/>
          <w:sz w:val="20"/>
          <w:szCs w:val="20"/>
        </w:rPr>
        <w:t xml:space="preserve"> na Univerzi v Mariboru, </w:t>
      </w:r>
      <w:r w:rsidR="00491F6F">
        <w:rPr>
          <w:rFonts w:ascii="Arial" w:hAnsi="Arial" w:cs="Arial"/>
          <w:sz w:val="20"/>
          <w:szCs w:val="20"/>
        </w:rPr>
        <w:t>F</w:t>
      </w:r>
      <w:r w:rsidR="00491F6F" w:rsidRPr="003C12D4">
        <w:rPr>
          <w:rFonts w:ascii="Arial" w:hAnsi="Arial" w:cs="Arial"/>
          <w:sz w:val="20"/>
          <w:szCs w:val="20"/>
        </w:rPr>
        <w:t>akulteti</w:t>
      </w:r>
      <w:r w:rsidR="00491F6F">
        <w:rPr>
          <w:rFonts w:ascii="Arial" w:hAnsi="Arial" w:cs="Arial"/>
          <w:sz w:val="20"/>
          <w:szCs w:val="20"/>
        </w:rPr>
        <w:t xml:space="preserve"> za strojništvo</w:t>
      </w:r>
      <w:r w:rsidR="00491F6F" w:rsidRPr="003C12D4">
        <w:rPr>
          <w:rFonts w:ascii="Arial" w:hAnsi="Arial" w:cs="Arial"/>
          <w:sz w:val="20"/>
          <w:szCs w:val="20"/>
        </w:rPr>
        <w:t xml:space="preserve"> iz </w:t>
      </w:r>
      <w:r w:rsidR="00491F6F">
        <w:rPr>
          <w:rFonts w:ascii="Arial" w:hAnsi="Arial" w:cs="Arial"/>
          <w:sz w:val="20"/>
          <w:szCs w:val="20"/>
        </w:rPr>
        <w:t>4</w:t>
      </w:r>
      <w:r w:rsidR="00491F6F" w:rsidRPr="003C12D4">
        <w:rPr>
          <w:rFonts w:ascii="Arial" w:hAnsi="Arial" w:cs="Arial"/>
          <w:sz w:val="20"/>
          <w:szCs w:val="20"/>
        </w:rPr>
        <w:t xml:space="preserve"> na </w:t>
      </w:r>
      <w:r w:rsidR="00491F6F">
        <w:rPr>
          <w:rFonts w:ascii="Arial" w:hAnsi="Arial" w:cs="Arial"/>
          <w:sz w:val="20"/>
          <w:szCs w:val="20"/>
        </w:rPr>
        <w:t>8,</w:t>
      </w:r>
    </w:p>
    <w:p w14:paraId="392CAC8F" w14:textId="3A62ED1D" w:rsidR="00491F6F" w:rsidRPr="003C12D4" w:rsidRDefault="00491F6F" w:rsidP="00491F6F">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visokošolskem strokovnem</w:t>
      </w:r>
      <w:r w:rsidRPr="003C12D4">
        <w:rPr>
          <w:rFonts w:ascii="Arial" w:hAnsi="Arial" w:cs="Arial"/>
          <w:sz w:val="20"/>
          <w:szCs w:val="20"/>
        </w:rPr>
        <w:t xml:space="preserve"> študijskem programu prve stopnje </w:t>
      </w:r>
      <w:r w:rsidR="00EA5FA7">
        <w:rPr>
          <w:rFonts w:ascii="Arial" w:hAnsi="Arial" w:cs="Arial"/>
          <w:sz w:val="20"/>
          <w:szCs w:val="20"/>
        </w:rPr>
        <w:t>Tehnologije tekstilnega oblikovanja</w:t>
      </w:r>
      <w:r w:rsidRPr="003C12D4">
        <w:rPr>
          <w:rFonts w:ascii="Arial" w:hAnsi="Arial" w:cs="Arial"/>
          <w:sz w:val="20"/>
          <w:szCs w:val="20"/>
        </w:rPr>
        <w:t xml:space="preserve"> na Univerzi v Mariboru,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strojništvo</w:t>
      </w:r>
      <w:r w:rsidRPr="003C12D4">
        <w:rPr>
          <w:rFonts w:ascii="Arial" w:hAnsi="Arial" w:cs="Arial"/>
          <w:sz w:val="20"/>
          <w:szCs w:val="20"/>
        </w:rPr>
        <w:t xml:space="preserve"> iz </w:t>
      </w:r>
      <w:r>
        <w:rPr>
          <w:rFonts w:ascii="Arial" w:hAnsi="Arial" w:cs="Arial"/>
          <w:sz w:val="20"/>
          <w:szCs w:val="20"/>
        </w:rPr>
        <w:t>4</w:t>
      </w:r>
      <w:r w:rsidRPr="003C12D4">
        <w:rPr>
          <w:rFonts w:ascii="Arial" w:hAnsi="Arial" w:cs="Arial"/>
          <w:sz w:val="20"/>
          <w:szCs w:val="20"/>
        </w:rPr>
        <w:t xml:space="preserve"> na </w:t>
      </w:r>
      <w:r w:rsidR="00EA5FA7">
        <w:rPr>
          <w:rFonts w:ascii="Arial" w:hAnsi="Arial" w:cs="Arial"/>
          <w:sz w:val="20"/>
          <w:szCs w:val="20"/>
        </w:rPr>
        <w:t>5</w:t>
      </w:r>
      <w:r>
        <w:rPr>
          <w:rFonts w:ascii="Arial" w:hAnsi="Arial" w:cs="Arial"/>
          <w:sz w:val="20"/>
          <w:szCs w:val="20"/>
        </w:rPr>
        <w:t>,</w:t>
      </w:r>
    </w:p>
    <w:p w14:paraId="002F3832" w14:textId="492E01F2" w:rsidR="00EA5FA7" w:rsidRPr="003C12D4" w:rsidRDefault="00EA5FA7" w:rsidP="00EA5FA7">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Varstvoslovje</w:t>
      </w:r>
      <w:r w:rsidRPr="003C12D4">
        <w:rPr>
          <w:rFonts w:ascii="Arial" w:hAnsi="Arial" w:cs="Arial"/>
          <w:sz w:val="20"/>
          <w:szCs w:val="20"/>
        </w:rPr>
        <w:t xml:space="preserve"> na Univerzi v Mariboru,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varnostne vede</w:t>
      </w:r>
      <w:r w:rsidRPr="003C12D4">
        <w:rPr>
          <w:rFonts w:ascii="Arial" w:hAnsi="Arial" w:cs="Arial"/>
          <w:sz w:val="20"/>
          <w:szCs w:val="20"/>
        </w:rPr>
        <w:t xml:space="preserve"> iz </w:t>
      </w:r>
      <w:r>
        <w:rPr>
          <w:rFonts w:ascii="Arial" w:hAnsi="Arial" w:cs="Arial"/>
          <w:sz w:val="20"/>
          <w:szCs w:val="20"/>
        </w:rPr>
        <w:t>1</w:t>
      </w:r>
      <w:r w:rsidRPr="003C12D4">
        <w:rPr>
          <w:rFonts w:ascii="Arial" w:hAnsi="Arial" w:cs="Arial"/>
          <w:sz w:val="20"/>
          <w:szCs w:val="20"/>
        </w:rPr>
        <w:t xml:space="preserve"> na </w:t>
      </w:r>
      <w:r>
        <w:rPr>
          <w:rFonts w:ascii="Arial" w:hAnsi="Arial" w:cs="Arial"/>
          <w:sz w:val="20"/>
          <w:szCs w:val="20"/>
        </w:rPr>
        <w:t>5,</w:t>
      </w:r>
    </w:p>
    <w:p w14:paraId="74166E28" w14:textId="103AEF9B" w:rsidR="00EA5FA7" w:rsidRPr="003C12D4" w:rsidRDefault="00EA5FA7" w:rsidP="00EA5FA7">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visokošolskem strokovnem</w:t>
      </w:r>
      <w:r w:rsidRPr="003C12D4">
        <w:rPr>
          <w:rFonts w:ascii="Arial" w:hAnsi="Arial" w:cs="Arial"/>
          <w:sz w:val="20"/>
          <w:szCs w:val="20"/>
        </w:rPr>
        <w:t xml:space="preserve"> študijskem programu prve stopnje </w:t>
      </w:r>
      <w:r w:rsidR="00E64A5D">
        <w:rPr>
          <w:rFonts w:ascii="Arial" w:hAnsi="Arial" w:cs="Arial"/>
          <w:sz w:val="20"/>
          <w:szCs w:val="20"/>
        </w:rPr>
        <w:t xml:space="preserve">Varnost in policijsko delo </w:t>
      </w:r>
      <w:r w:rsidRPr="003C12D4">
        <w:rPr>
          <w:rFonts w:ascii="Arial" w:hAnsi="Arial" w:cs="Arial"/>
          <w:sz w:val="20"/>
          <w:szCs w:val="20"/>
        </w:rPr>
        <w:t xml:space="preserve">na Univerzi v Mariboru,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varnostne vede</w:t>
      </w:r>
      <w:r w:rsidRPr="003C12D4">
        <w:rPr>
          <w:rFonts w:ascii="Arial" w:hAnsi="Arial" w:cs="Arial"/>
          <w:sz w:val="20"/>
          <w:szCs w:val="20"/>
        </w:rPr>
        <w:t xml:space="preserve"> iz </w:t>
      </w:r>
      <w:r w:rsidR="00E64A5D">
        <w:rPr>
          <w:rFonts w:ascii="Arial" w:hAnsi="Arial" w:cs="Arial"/>
          <w:sz w:val="20"/>
          <w:szCs w:val="20"/>
        </w:rPr>
        <w:t>2</w:t>
      </w:r>
      <w:r w:rsidRPr="003C12D4">
        <w:rPr>
          <w:rFonts w:ascii="Arial" w:hAnsi="Arial" w:cs="Arial"/>
          <w:sz w:val="20"/>
          <w:szCs w:val="20"/>
        </w:rPr>
        <w:t xml:space="preserve"> na </w:t>
      </w:r>
      <w:r w:rsidR="00E64A5D">
        <w:rPr>
          <w:rFonts w:ascii="Arial" w:hAnsi="Arial" w:cs="Arial"/>
          <w:sz w:val="20"/>
          <w:szCs w:val="20"/>
        </w:rPr>
        <w:t>3</w:t>
      </w:r>
      <w:r>
        <w:rPr>
          <w:rFonts w:ascii="Arial" w:hAnsi="Arial" w:cs="Arial"/>
          <w:sz w:val="20"/>
          <w:szCs w:val="20"/>
        </w:rPr>
        <w:t>,</w:t>
      </w:r>
    </w:p>
    <w:p w14:paraId="294C8FB5" w14:textId="4D3D4170" w:rsidR="00E64A5D" w:rsidRPr="003C12D4" w:rsidRDefault="00E64A5D" w:rsidP="00E64A5D">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visokošolskem strokovnem</w:t>
      </w:r>
      <w:r w:rsidRPr="003C12D4">
        <w:rPr>
          <w:rFonts w:ascii="Arial" w:hAnsi="Arial" w:cs="Arial"/>
          <w:sz w:val="20"/>
          <w:szCs w:val="20"/>
        </w:rPr>
        <w:t xml:space="preserve"> študijskem programu prve stopnje </w:t>
      </w:r>
      <w:r>
        <w:rPr>
          <w:rFonts w:ascii="Arial" w:hAnsi="Arial" w:cs="Arial"/>
          <w:sz w:val="20"/>
          <w:szCs w:val="20"/>
        </w:rPr>
        <w:t xml:space="preserve">Informacijska varnost </w:t>
      </w:r>
      <w:r w:rsidRPr="003C12D4">
        <w:rPr>
          <w:rFonts w:ascii="Arial" w:hAnsi="Arial" w:cs="Arial"/>
          <w:sz w:val="20"/>
          <w:szCs w:val="20"/>
        </w:rPr>
        <w:t xml:space="preserve">na Univerzi v Mariboru,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varnostne vede</w:t>
      </w:r>
      <w:r w:rsidRPr="003C12D4">
        <w:rPr>
          <w:rFonts w:ascii="Arial" w:hAnsi="Arial" w:cs="Arial"/>
          <w:sz w:val="20"/>
          <w:szCs w:val="20"/>
        </w:rPr>
        <w:t xml:space="preserve"> iz </w:t>
      </w:r>
      <w:r w:rsidR="005E71D8">
        <w:rPr>
          <w:rFonts w:ascii="Arial" w:hAnsi="Arial" w:cs="Arial"/>
          <w:sz w:val="20"/>
          <w:szCs w:val="20"/>
        </w:rPr>
        <w:t>1</w:t>
      </w:r>
      <w:r w:rsidRPr="003C12D4">
        <w:rPr>
          <w:rFonts w:ascii="Arial" w:hAnsi="Arial" w:cs="Arial"/>
          <w:sz w:val="20"/>
          <w:szCs w:val="20"/>
        </w:rPr>
        <w:t xml:space="preserve"> na </w:t>
      </w:r>
      <w:r>
        <w:rPr>
          <w:rFonts w:ascii="Arial" w:hAnsi="Arial" w:cs="Arial"/>
          <w:sz w:val="20"/>
          <w:szCs w:val="20"/>
        </w:rPr>
        <w:t>3,</w:t>
      </w:r>
    </w:p>
    <w:p w14:paraId="420447D8" w14:textId="6B74318E" w:rsidR="005E71D8" w:rsidRPr="003C12D4" w:rsidRDefault="005E71D8" w:rsidP="005E71D8">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sidR="001A43EF">
        <w:rPr>
          <w:rFonts w:ascii="Arial" w:hAnsi="Arial" w:cs="Arial"/>
          <w:sz w:val="20"/>
          <w:szCs w:val="20"/>
        </w:rPr>
        <w:t>univerzitetnem</w:t>
      </w:r>
      <w:r w:rsidRPr="003C12D4">
        <w:rPr>
          <w:rFonts w:ascii="Arial" w:hAnsi="Arial" w:cs="Arial"/>
          <w:sz w:val="20"/>
          <w:szCs w:val="20"/>
        </w:rPr>
        <w:t xml:space="preserve"> študijskem programu prve stopnje </w:t>
      </w:r>
      <w:r w:rsidR="001A43EF">
        <w:rPr>
          <w:rFonts w:ascii="Arial" w:hAnsi="Arial" w:cs="Arial"/>
          <w:sz w:val="20"/>
          <w:szCs w:val="20"/>
        </w:rPr>
        <w:t>Angleški jezik in književnost (dvopredmetni program)</w:t>
      </w:r>
      <w:r>
        <w:rPr>
          <w:rFonts w:ascii="Arial" w:hAnsi="Arial" w:cs="Arial"/>
          <w:sz w:val="20"/>
          <w:szCs w:val="20"/>
        </w:rPr>
        <w:t xml:space="preserve"> </w:t>
      </w:r>
      <w:r w:rsidRPr="003C12D4">
        <w:rPr>
          <w:rFonts w:ascii="Arial" w:hAnsi="Arial" w:cs="Arial"/>
          <w:sz w:val="20"/>
          <w:szCs w:val="20"/>
        </w:rPr>
        <w:t xml:space="preserve">na Univerzi v Mariboru, </w:t>
      </w:r>
      <w:r>
        <w:rPr>
          <w:rFonts w:ascii="Arial" w:hAnsi="Arial" w:cs="Arial"/>
          <w:sz w:val="20"/>
          <w:szCs w:val="20"/>
        </w:rPr>
        <w:t>F</w:t>
      </w:r>
      <w:r w:rsidR="001A43EF">
        <w:rPr>
          <w:rFonts w:ascii="Arial" w:hAnsi="Arial" w:cs="Arial"/>
          <w:sz w:val="20"/>
          <w:szCs w:val="20"/>
        </w:rPr>
        <w:t>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Pr>
          <w:rFonts w:ascii="Arial" w:hAnsi="Arial" w:cs="Arial"/>
          <w:sz w:val="20"/>
          <w:szCs w:val="20"/>
        </w:rPr>
        <w:t>2</w:t>
      </w:r>
      <w:r w:rsidRPr="003C12D4">
        <w:rPr>
          <w:rFonts w:ascii="Arial" w:hAnsi="Arial" w:cs="Arial"/>
          <w:sz w:val="20"/>
          <w:szCs w:val="20"/>
        </w:rPr>
        <w:t xml:space="preserve"> na </w:t>
      </w:r>
      <w:r w:rsidR="00C045FD">
        <w:rPr>
          <w:rFonts w:ascii="Arial" w:hAnsi="Arial" w:cs="Arial"/>
          <w:sz w:val="20"/>
          <w:szCs w:val="20"/>
        </w:rPr>
        <w:t>5</w:t>
      </w:r>
      <w:r>
        <w:rPr>
          <w:rFonts w:ascii="Arial" w:hAnsi="Arial" w:cs="Arial"/>
          <w:sz w:val="20"/>
          <w:szCs w:val="20"/>
        </w:rPr>
        <w:t>,</w:t>
      </w:r>
    </w:p>
    <w:p w14:paraId="417C678C" w14:textId="514BF69E" w:rsidR="00C045FD" w:rsidRPr="003C12D4" w:rsidRDefault="00C045FD" w:rsidP="00C045FD">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Filozofija (dvopredmetni program) </w:t>
      </w:r>
      <w:r w:rsidRPr="003C12D4">
        <w:rPr>
          <w:rFonts w:ascii="Arial" w:hAnsi="Arial" w:cs="Arial"/>
          <w:sz w:val="20"/>
          <w:szCs w:val="20"/>
        </w:rPr>
        <w:t xml:space="preserve">na Univerzi v Mariboru,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Pr>
          <w:rFonts w:ascii="Arial" w:hAnsi="Arial" w:cs="Arial"/>
          <w:sz w:val="20"/>
          <w:szCs w:val="20"/>
        </w:rPr>
        <w:t>1</w:t>
      </w:r>
      <w:r w:rsidRPr="003C12D4">
        <w:rPr>
          <w:rFonts w:ascii="Arial" w:hAnsi="Arial" w:cs="Arial"/>
          <w:sz w:val="20"/>
          <w:szCs w:val="20"/>
        </w:rPr>
        <w:t xml:space="preserve"> na </w:t>
      </w:r>
      <w:r>
        <w:rPr>
          <w:rFonts w:ascii="Arial" w:hAnsi="Arial" w:cs="Arial"/>
          <w:sz w:val="20"/>
          <w:szCs w:val="20"/>
        </w:rPr>
        <w:t>5,</w:t>
      </w:r>
    </w:p>
    <w:p w14:paraId="4E0D6CBB" w14:textId="35003F95" w:rsidR="00C045FD" w:rsidRPr="003C12D4" w:rsidRDefault="00C045FD" w:rsidP="00C045FD">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Geografija (dvopredmetni program) </w:t>
      </w:r>
      <w:r w:rsidRPr="003C12D4">
        <w:rPr>
          <w:rFonts w:ascii="Arial" w:hAnsi="Arial" w:cs="Arial"/>
          <w:sz w:val="20"/>
          <w:szCs w:val="20"/>
        </w:rPr>
        <w:t xml:space="preserve">na Univerzi v Mariboru,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Pr>
          <w:rFonts w:ascii="Arial" w:hAnsi="Arial" w:cs="Arial"/>
          <w:sz w:val="20"/>
          <w:szCs w:val="20"/>
        </w:rPr>
        <w:t>1</w:t>
      </w:r>
      <w:r w:rsidRPr="003C12D4">
        <w:rPr>
          <w:rFonts w:ascii="Arial" w:hAnsi="Arial" w:cs="Arial"/>
          <w:sz w:val="20"/>
          <w:szCs w:val="20"/>
        </w:rPr>
        <w:t xml:space="preserve"> na </w:t>
      </w:r>
      <w:r>
        <w:rPr>
          <w:rFonts w:ascii="Arial" w:hAnsi="Arial" w:cs="Arial"/>
          <w:sz w:val="20"/>
          <w:szCs w:val="20"/>
        </w:rPr>
        <w:t>2,</w:t>
      </w:r>
    </w:p>
    <w:p w14:paraId="65940EB8" w14:textId="51B33F4B" w:rsidR="00C045FD" w:rsidRPr="003C12D4" w:rsidRDefault="00C045FD" w:rsidP="00C045FD">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sidR="00736001">
        <w:rPr>
          <w:rFonts w:ascii="Arial" w:hAnsi="Arial" w:cs="Arial"/>
          <w:sz w:val="20"/>
          <w:szCs w:val="20"/>
        </w:rPr>
        <w:t>Germanistika</w:t>
      </w:r>
      <w:r>
        <w:rPr>
          <w:rFonts w:ascii="Arial" w:hAnsi="Arial" w:cs="Arial"/>
          <w:sz w:val="20"/>
          <w:szCs w:val="20"/>
        </w:rPr>
        <w:t xml:space="preserve"> (dvopredm</w:t>
      </w:r>
      <w:r w:rsidR="00736001">
        <w:rPr>
          <w:rFonts w:ascii="Arial" w:hAnsi="Arial" w:cs="Arial"/>
          <w:sz w:val="20"/>
          <w:szCs w:val="20"/>
        </w:rPr>
        <w:t>etna smer</w:t>
      </w:r>
      <w:r>
        <w:rPr>
          <w:rFonts w:ascii="Arial" w:hAnsi="Arial" w:cs="Arial"/>
          <w:sz w:val="20"/>
          <w:szCs w:val="20"/>
        </w:rPr>
        <w:t xml:space="preserve">) </w:t>
      </w:r>
      <w:r w:rsidRPr="003C12D4">
        <w:rPr>
          <w:rFonts w:ascii="Arial" w:hAnsi="Arial" w:cs="Arial"/>
          <w:sz w:val="20"/>
          <w:szCs w:val="20"/>
        </w:rPr>
        <w:t xml:space="preserve">na Univerzi v Mariboru,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Pr>
          <w:rFonts w:ascii="Arial" w:hAnsi="Arial" w:cs="Arial"/>
          <w:sz w:val="20"/>
          <w:szCs w:val="20"/>
        </w:rPr>
        <w:t>2</w:t>
      </w:r>
      <w:r w:rsidRPr="003C12D4">
        <w:rPr>
          <w:rFonts w:ascii="Arial" w:hAnsi="Arial" w:cs="Arial"/>
          <w:sz w:val="20"/>
          <w:szCs w:val="20"/>
        </w:rPr>
        <w:t xml:space="preserve"> na </w:t>
      </w:r>
      <w:r>
        <w:rPr>
          <w:rFonts w:ascii="Arial" w:hAnsi="Arial" w:cs="Arial"/>
          <w:sz w:val="20"/>
          <w:szCs w:val="20"/>
        </w:rPr>
        <w:t>5,</w:t>
      </w:r>
    </w:p>
    <w:p w14:paraId="6490022D" w14:textId="5C91AF11" w:rsidR="00736001" w:rsidRPr="003C12D4" w:rsidRDefault="00736001" w:rsidP="00736001">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Pedagogika (dvopredmetni program) </w:t>
      </w:r>
      <w:r w:rsidRPr="003C12D4">
        <w:rPr>
          <w:rFonts w:ascii="Arial" w:hAnsi="Arial" w:cs="Arial"/>
          <w:sz w:val="20"/>
          <w:szCs w:val="20"/>
        </w:rPr>
        <w:t xml:space="preserve">na Univerzi v Mariboru,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Pr>
          <w:rFonts w:ascii="Arial" w:hAnsi="Arial" w:cs="Arial"/>
          <w:sz w:val="20"/>
          <w:szCs w:val="20"/>
        </w:rPr>
        <w:t>1</w:t>
      </w:r>
      <w:r w:rsidRPr="003C12D4">
        <w:rPr>
          <w:rFonts w:ascii="Arial" w:hAnsi="Arial" w:cs="Arial"/>
          <w:sz w:val="20"/>
          <w:szCs w:val="20"/>
        </w:rPr>
        <w:t xml:space="preserve"> na </w:t>
      </w:r>
      <w:r>
        <w:rPr>
          <w:rFonts w:ascii="Arial" w:hAnsi="Arial" w:cs="Arial"/>
          <w:sz w:val="20"/>
          <w:szCs w:val="20"/>
        </w:rPr>
        <w:t>3,</w:t>
      </w:r>
    </w:p>
    <w:p w14:paraId="5BF5FC16" w14:textId="0224E752" w:rsidR="00736001" w:rsidRPr="003C12D4" w:rsidRDefault="00736001" w:rsidP="00736001">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sidR="00E65BA3">
        <w:rPr>
          <w:rFonts w:ascii="Arial" w:hAnsi="Arial" w:cs="Arial"/>
          <w:sz w:val="20"/>
          <w:szCs w:val="20"/>
        </w:rPr>
        <w:t>Prevajalske študija - Angleščina</w:t>
      </w:r>
      <w:r>
        <w:rPr>
          <w:rFonts w:ascii="Arial" w:hAnsi="Arial" w:cs="Arial"/>
          <w:sz w:val="20"/>
          <w:szCs w:val="20"/>
        </w:rPr>
        <w:t xml:space="preserve"> (dvopredmetn</w:t>
      </w:r>
      <w:r w:rsidR="00E65BA3">
        <w:rPr>
          <w:rFonts w:ascii="Arial" w:hAnsi="Arial" w:cs="Arial"/>
          <w:sz w:val="20"/>
          <w:szCs w:val="20"/>
        </w:rPr>
        <w:t>a smer</w:t>
      </w:r>
      <w:r>
        <w:rPr>
          <w:rFonts w:ascii="Arial" w:hAnsi="Arial" w:cs="Arial"/>
          <w:sz w:val="20"/>
          <w:szCs w:val="20"/>
        </w:rPr>
        <w:t xml:space="preserve">) </w:t>
      </w:r>
      <w:r w:rsidRPr="003C12D4">
        <w:rPr>
          <w:rFonts w:ascii="Arial" w:hAnsi="Arial" w:cs="Arial"/>
          <w:sz w:val="20"/>
          <w:szCs w:val="20"/>
        </w:rPr>
        <w:t xml:space="preserve">na Univerzi v Mariboru,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sidR="00E65BA3">
        <w:rPr>
          <w:rFonts w:ascii="Arial" w:hAnsi="Arial" w:cs="Arial"/>
          <w:sz w:val="20"/>
          <w:szCs w:val="20"/>
        </w:rPr>
        <w:t>1</w:t>
      </w:r>
      <w:r w:rsidRPr="003C12D4">
        <w:rPr>
          <w:rFonts w:ascii="Arial" w:hAnsi="Arial" w:cs="Arial"/>
          <w:sz w:val="20"/>
          <w:szCs w:val="20"/>
        </w:rPr>
        <w:t xml:space="preserve"> na </w:t>
      </w:r>
      <w:r>
        <w:rPr>
          <w:rFonts w:ascii="Arial" w:hAnsi="Arial" w:cs="Arial"/>
          <w:sz w:val="20"/>
          <w:szCs w:val="20"/>
        </w:rPr>
        <w:t>5,</w:t>
      </w:r>
    </w:p>
    <w:p w14:paraId="5CCAE843" w14:textId="68B4A704" w:rsidR="00E65BA3" w:rsidRPr="003C12D4" w:rsidRDefault="00E65BA3" w:rsidP="00E65BA3">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Prevajalske študija - Nemščina (dvopredmetna smer) </w:t>
      </w:r>
      <w:r w:rsidRPr="003C12D4">
        <w:rPr>
          <w:rFonts w:ascii="Arial" w:hAnsi="Arial" w:cs="Arial"/>
          <w:sz w:val="20"/>
          <w:szCs w:val="20"/>
        </w:rPr>
        <w:t xml:space="preserve">na Univerzi v Mariboru,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Pr>
          <w:rFonts w:ascii="Arial" w:hAnsi="Arial" w:cs="Arial"/>
          <w:sz w:val="20"/>
          <w:szCs w:val="20"/>
        </w:rPr>
        <w:t>1</w:t>
      </w:r>
      <w:r w:rsidRPr="003C12D4">
        <w:rPr>
          <w:rFonts w:ascii="Arial" w:hAnsi="Arial" w:cs="Arial"/>
          <w:sz w:val="20"/>
          <w:szCs w:val="20"/>
        </w:rPr>
        <w:t xml:space="preserve"> na </w:t>
      </w:r>
      <w:r>
        <w:rPr>
          <w:rFonts w:ascii="Arial" w:hAnsi="Arial" w:cs="Arial"/>
          <w:sz w:val="20"/>
          <w:szCs w:val="20"/>
        </w:rPr>
        <w:t>5,</w:t>
      </w:r>
    </w:p>
    <w:p w14:paraId="17749F07" w14:textId="42F8EFFF" w:rsidR="00994268" w:rsidRDefault="003C12D4" w:rsidP="00C80E29">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00E65BA3" w:rsidRPr="00491F6F">
        <w:rPr>
          <w:rFonts w:ascii="Arial" w:hAnsi="Arial" w:cs="Arial"/>
          <w:sz w:val="20"/>
          <w:szCs w:val="20"/>
        </w:rPr>
        <w:t xml:space="preserve"> </w:t>
      </w:r>
      <w:r w:rsidR="00E65BA3" w:rsidRPr="003C12D4">
        <w:rPr>
          <w:rFonts w:ascii="Arial" w:hAnsi="Arial" w:cs="Arial"/>
          <w:sz w:val="20"/>
          <w:szCs w:val="20"/>
        </w:rPr>
        <w:t xml:space="preserve">rednem </w:t>
      </w:r>
      <w:r w:rsidR="00E65BA3">
        <w:rPr>
          <w:rFonts w:ascii="Arial" w:hAnsi="Arial" w:cs="Arial"/>
          <w:sz w:val="20"/>
          <w:szCs w:val="20"/>
        </w:rPr>
        <w:t>univerzitetnem</w:t>
      </w:r>
      <w:r w:rsidR="00E65BA3" w:rsidRPr="003C12D4">
        <w:rPr>
          <w:rFonts w:ascii="Arial" w:hAnsi="Arial" w:cs="Arial"/>
          <w:sz w:val="20"/>
          <w:szCs w:val="20"/>
        </w:rPr>
        <w:t xml:space="preserve"> študijskem programu prve stopnje </w:t>
      </w:r>
      <w:r w:rsidR="00E65BA3">
        <w:rPr>
          <w:rFonts w:ascii="Arial" w:hAnsi="Arial" w:cs="Arial"/>
          <w:sz w:val="20"/>
          <w:szCs w:val="20"/>
        </w:rPr>
        <w:t xml:space="preserve">Umetnostna zgodovine (dvopredmetni program) </w:t>
      </w:r>
      <w:r w:rsidR="00E65BA3" w:rsidRPr="003C12D4">
        <w:rPr>
          <w:rFonts w:ascii="Arial" w:hAnsi="Arial" w:cs="Arial"/>
          <w:sz w:val="20"/>
          <w:szCs w:val="20"/>
        </w:rPr>
        <w:t xml:space="preserve">na Univerzi v Mariboru, </w:t>
      </w:r>
      <w:r w:rsidR="00E65BA3">
        <w:rPr>
          <w:rFonts w:ascii="Arial" w:hAnsi="Arial" w:cs="Arial"/>
          <w:sz w:val="20"/>
          <w:szCs w:val="20"/>
        </w:rPr>
        <w:t>Filozofski f</w:t>
      </w:r>
      <w:r w:rsidR="00E65BA3" w:rsidRPr="003C12D4">
        <w:rPr>
          <w:rFonts w:ascii="Arial" w:hAnsi="Arial" w:cs="Arial"/>
          <w:sz w:val="20"/>
          <w:szCs w:val="20"/>
        </w:rPr>
        <w:t>akulteti</w:t>
      </w:r>
      <w:r w:rsidR="00E65BA3">
        <w:rPr>
          <w:rFonts w:ascii="Arial" w:hAnsi="Arial" w:cs="Arial"/>
          <w:sz w:val="20"/>
          <w:szCs w:val="20"/>
        </w:rPr>
        <w:t xml:space="preserve"> </w:t>
      </w:r>
      <w:r w:rsidR="00E65BA3" w:rsidRPr="003C12D4">
        <w:rPr>
          <w:rFonts w:ascii="Arial" w:hAnsi="Arial" w:cs="Arial"/>
          <w:sz w:val="20"/>
          <w:szCs w:val="20"/>
        </w:rPr>
        <w:t xml:space="preserve">iz </w:t>
      </w:r>
      <w:r w:rsidR="00E65BA3">
        <w:rPr>
          <w:rFonts w:ascii="Arial" w:hAnsi="Arial" w:cs="Arial"/>
          <w:sz w:val="20"/>
          <w:szCs w:val="20"/>
        </w:rPr>
        <w:t>1</w:t>
      </w:r>
      <w:r w:rsidR="00E65BA3" w:rsidRPr="003C12D4">
        <w:rPr>
          <w:rFonts w:ascii="Arial" w:hAnsi="Arial" w:cs="Arial"/>
          <w:sz w:val="20"/>
          <w:szCs w:val="20"/>
        </w:rPr>
        <w:t xml:space="preserve"> na </w:t>
      </w:r>
      <w:r w:rsidR="00E65BA3">
        <w:rPr>
          <w:rFonts w:ascii="Arial" w:hAnsi="Arial" w:cs="Arial"/>
          <w:sz w:val="20"/>
          <w:szCs w:val="20"/>
        </w:rPr>
        <w:t>5,</w:t>
      </w:r>
    </w:p>
    <w:p w14:paraId="4F728D08" w14:textId="459892F8" w:rsidR="00C80E29" w:rsidRPr="003C12D4" w:rsidRDefault="00C80E29" w:rsidP="00C80E29">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sidR="00694F11">
        <w:rPr>
          <w:rFonts w:ascii="Arial" w:hAnsi="Arial" w:cs="Arial"/>
          <w:sz w:val="20"/>
          <w:szCs w:val="20"/>
        </w:rPr>
        <w:t>Komuniciranje in mediji</w:t>
      </w:r>
      <w:r>
        <w:rPr>
          <w:rFonts w:ascii="Arial" w:hAnsi="Arial" w:cs="Arial"/>
          <w:sz w:val="20"/>
          <w:szCs w:val="20"/>
        </w:rPr>
        <w:t xml:space="preserve"> (</w:t>
      </w:r>
      <w:r w:rsidR="0095027D">
        <w:rPr>
          <w:rFonts w:ascii="Arial" w:hAnsi="Arial" w:cs="Arial"/>
          <w:sz w:val="20"/>
          <w:szCs w:val="20"/>
        </w:rPr>
        <w:t>eno</w:t>
      </w:r>
      <w:r>
        <w:rPr>
          <w:rFonts w:ascii="Arial" w:hAnsi="Arial" w:cs="Arial"/>
          <w:sz w:val="20"/>
          <w:szCs w:val="20"/>
        </w:rPr>
        <w:t>predmetn</w:t>
      </w:r>
      <w:r w:rsidR="0095027D">
        <w:rPr>
          <w:rFonts w:ascii="Arial" w:hAnsi="Arial" w:cs="Arial"/>
          <w:sz w:val="20"/>
          <w:szCs w:val="20"/>
        </w:rPr>
        <w:t>a</w:t>
      </w:r>
      <w:r>
        <w:rPr>
          <w:rFonts w:ascii="Arial" w:hAnsi="Arial" w:cs="Arial"/>
          <w:sz w:val="20"/>
          <w:szCs w:val="20"/>
        </w:rPr>
        <w:t xml:space="preserve"> </w:t>
      </w:r>
      <w:r w:rsidR="0095027D">
        <w:rPr>
          <w:rFonts w:ascii="Arial" w:hAnsi="Arial" w:cs="Arial"/>
          <w:sz w:val="20"/>
          <w:szCs w:val="20"/>
        </w:rPr>
        <w:t>smer</w:t>
      </w:r>
      <w:r>
        <w:rPr>
          <w:rFonts w:ascii="Arial" w:hAnsi="Arial" w:cs="Arial"/>
          <w:sz w:val="20"/>
          <w:szCs w:val="20"/>
        </w:rPr>
        <w:t xml:space="preserve">) </w:t>
      </w:r>
      <w:r w:rsidRPr="003C12D4">
        <w:rPr>
          <w:rFonts w:ascii="Arial" w:hAnsi="Arial" w:cs="Arial"/>
          <w:sz w:val="20"/>
          <w:szCs w:val="20"/>
        </w:rPr>
        <w:t>na Univerzi</w:t>
      </w:r>
      <w:r w:rsidR="0095027D">
        <w:rPr>
          <w:rFonts w:ascii="Arial" w:hAnsi="Arial" w:cs="Arial"/>
          <w:sz w:val="20"/>
          <w:szCs w:val="20"/>
        </w:rPr>
        <w:t xml:space="preserve"> na Primorskem</w:t>
      </w:r>
      <w:r w:rsidRPr="003C12D4">
        <w:rPr>
          <w:rFonts w:ascii="Arial" w:hAnsi="Arial" w:cs="Arial"/>
          <w:sz w:val="20"/>
          <w:szCs w:val="20"/>
        </w:rPr>
        <w:t xml:space="preserve">, </w:t>
      </w:r>
      <w:r w:rsidR="00252D5F">
        <w:rPr>
          <w:rFonts w:ascii="Arial" w:hAnsi="Arial" w:cs="Arial"/>
          <w:sz w:val="20"/>
          <w:szCs w:val="20"/>
        </w:rPr>
        <w:t>F</w:t>
      </w:r>
      <w:r w:rsidRPr="003C12D4">
        <w:rPr>
          <w:rFonts w:ascii="Arial" w:hAnsi="Arial" w:cs="Arial"/>
          <w:sz w:val="20"/>
          <w:szCs w:val="20"/>
        </w:rPr>
        <w:t>akulteti</w:t>
      </w:r>
      <w:r w:rsidR="0053035D">
        <w:rPr>
          <w:rFonts w:ascii="Arial" w:hAnsi="Arial" w:cs="Arial"/>
          <w:sz w:val="20"/>
          <w:szCs w:val="20"/>
        </w:rPr>
        <w:t xml:space="preserve"> za humanistične študije</w:t>
      </w:r>
      <w:r>
        <w:rPr>
          <w:rFonts w:ascii="Arial" w:hAnsi="Arial" w:cs="Arial"/>
          <w:sz w:val="20"/>
          <w:szCs w:val="20"/>
        </w:rPr>
        <w:t xml:space="preserve"> </w:t>
      </w:r>
      <w:r w:rsidRPr="003C12D4">
        <w:rPr>
          <w:rFonts w:ascii="Arial" w:hAnsi="Arial" w:cs="Arial"/>
          <w:sz w:val="20"/>
          <w:szCs w:val="20"/>
        </w:rPr>
        <w:t xml:space="preserve">iz </w:t>
      </w:r>
      <w:r w:rsidR="0053035D">
        <w:rPr>
          <w:rFonts w:ascii="Arial" w:hAnsi="Arial" w:cs="Arial"/>
          <w:sz w:val="20"/>
          <w:szCs w:val="20"/>
        </w:rPr>
        <w:t>3</w:t>
      </w:r>
      <w:r w:rsidRPr="003C12D4">
        <w:rPr>
          <w:rFonts w:ascii="Arial" w:hAnsi="Arial" w:cs="Arial"/>
          <w:sz w:val="20"/>
          <w:szCs w:val="20"/>
        </w:rPr>
        <w:t xml:space="preserve"> na </w:t>
      </w:r>
      <w:r>
        <w:rPr>
          <w:rFonts w:ascii="Arial" w:hAnsi="Arial" w:cs="Arial"/>
          <w:sz w:val="20"/>
          <w:szCs w:val="20"/>
        </w:rPr>
        <w:t>5,</w:t>
      </w:r>
    </w:p>
    <w:p w14:paraId="1CAD9AAB" w14:textId="0A0ABF6C" w:rsidR="0053035D" w:rsidRPr="003C12D4" w:rsidRDefault="0053035D" w:rsidP="0053035D">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Zgodovina (enopredmetna smer)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humanistične študije </w:t>
      </w:r>
      <w:r w:rsidRPr="003C12D4">
        <w:rPr>
          <w:rFonts w:ascii="Arial" w:hAnsi="Arial" w:cs="Arial"/>
          <w:sz w:val="20"/>
          <w:szCs w:val="20"/>
        </w:rPr>
        <w:t xml:space="preserve">iz </w:t>
      </w:r>
      <w:r>
        <w:rPr>
          <w:rFonts w:ascii="Arial" w:hAnsi="Arial" w:cs="Arial"/>
          <w:sz w:val="20"/>
          <w:szCs w:val="20"/>
        </w:rPr>
        <w:t>2</w:t>
      </w:r>
      <w:r w:rsidRPr="003C12D4">
        <w:rPr>
          <w:rFonts w:ascii="Arial" w:hAnsi="Arial" w:cs="Arial"/>
          <w:sz w:val="20"/>
          <w:szCs w:val="20"/>
        </w:rPr>
        <w:t xml:space="preserve"> na </w:t>
      </w:r>
      <w:r>
        <w:rPr>
          <w:rFonts w:ascii="Arial" w:hAnsi="Arial" w:cs="Arial"/>
          <w:sz w:val="20"/>
          <w:szCs w:val="20"/>
        </w:rPr>
        <w:t>4,</w:t>
      </w:r>
    </w:p>
    <w:p w14:paraId="595E4C74" w14:textId="13A18AE9" w:rsidR="0053035D" w:rsidRDefault="0053035D" w:rsidP="0053035D">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sidR="00AD18F8">
        <w:rPr>
          <w:rFonts w:ascii="Arial" w:hAnsi="Arial" w:cs="Arial"/>
          <w:sz w:val="20"/>
          <w:szCs w:val="20"/>
        </w:rPr>
        <w:t>Arheologija</w:t>
      </w:r>
      <w:r>
        <w:rPr>
          <w:rFonts w:ascii="Arial" w:hAnsi="Arial" w:cs="Arial"/>
          <w:sz w:val="20"/>
          <w:szCs w:val="20"/>
        </w:rPr>
        <w:t xml:space="preserve"> (</w:t>
      </w:r>
      <w:r w:rsidR="00AD18F8">
        <w:rPr>
          <w:rFonts w:ascii="Arial" w:hAnsi="Arial" w:cs="Arial"/>
          <w:sz w:val="20"/>
          <w:szCs w:val="20"/>
        </w:rPr>
        <w:t>dvo</w:t>
      </w:r>
      <w:r>
        <w:rPr>
          <w:rFonts w:ascii="Arial" w:hAnsi="Arial" w:cs="Arial"/>
          <w:sz w:val="20"/>
          <w:szCs w:val="20"/>
        </w:rPr>
        <w:t>predmet</w:t>
      </w:r>
      <w:r w:rsidR="00AD18F8">
        <w:rPr>
          <w:rFonts w:ascii="Arial" w:hAnsi="Arial" w:cs="Arial"/>
          <w:sz w:val="20"/>
          <w:szCs w:val="20"/>
        </w:rPr>
        <w:t>ni program</w:t>
      </w:r>
      <w:r>
        <w:rPr>
          <w:rFonts w:ascii="Arial" w:hAnsi="Arial" w:cs="Arial"/>
          <w:sz w:val="20"/>
          <w:szCs w:val="20"/>
        </w:rPr>
        <w:t xml:space="preserve">)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humanistične študije </w:t>
      </w:r>
      <w:r w:rsidRPr="003C12D4">
        <w:rPr>
          <w:rFonts w:ascii="Arial" w:hAnsi="Arial" w:cs="Arial"/>
          <w:sz w:val="20"/>
          <w:szCs w:val="20"/>
        </w:rPr>
        <w:t xml:space="preserve">iz </w:t>
      </w:r>
      <w:r w:rsidR="005E6C27">
        <w:rPr>
          <w:rFonts w:ascii="Arial" w:hAnsi="Arial" w:cs="Arial"/>
          <w:sz w:val="20"/>
          <w:szCs w:val="20"/>
        </w:rPr>
        <w:t>2</w:t>
      </w:r>
      <w:r w:rsidRPr="003C12D4">
        <w:rPr>
          <w:rFonts w:ascii="Arial" w:hAnsi="Arial" w:cs="Arial"/>
          <w:sz w:val="20"/>
          <w:szCs w:val="20"/>
        </w:rPr>
        <w:t xml:space="preserve"> na </w:t>
      </w:r>
      <w:r w:rsidR="005E6C27">
        <w:rPr>
          <w:rFonts w:ascii="Arial" w:hAnsi="Arial" w:cs="Arial"/>
          <w:sz w:val="20"/>
          <w:szCs w:val="20"/>
        </w:rPr>
        <w:t>4</w:t>
      </w:r>
      <w:r>
        <w:rPr>
          <w:rFonts w:ascii="Arial" w:hAnsi="Arial" w:cs="Arial"/>
          <w:sz w:val="20"/>
          <w:szCs w:val="20"/>
        </w:rPr>
        <w:t>,</w:t>
      </w:r>
    </w:p>
    <w:p w14:paraId="39A3EE8D" w14:textId="4F06326C" w:rsidR="005E6C27" w:rsidRDefault="005E6C27" w:rsidP="005E6C27">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sidR="00991064">
        <w:rPr>
          <w:rFonts w:ascii="Arial" w:hAnsi="Arial" w:cs="Arial"/>
          <w:sz w:val="20"/>
          <w:szCs w:val="20"/>
        </w:rPr>
        <w:t>univerzitetnem</w:t>
      </w:r>
      <w:r w:rsidRPr="003C12D4">
        <w:rPr>
          <w:rFonts w:ascii="Arial" w:hAnsi="Arial" w:cs="Arial"/>
          <w:sz w:val="20"/>
          <w:szCs w:val="20"/>
        </w:rPr>
        <w:t xml:space="preserve"> študijskem programu prve stopnje </w:t>
      </w:r>
      <w:r w:rsidR="00991064">
        <w:rPr>
          <w:rFonts w:ascii="Arial" w:hAnsi="Arial" w:cs="Arial"/>
          <w:sz w:val="20"/>
          <w:szCs w:val="20"/>
        </w:rPr>
        <w:t xml:space="preserve">Bioinformatika </w:t>
      </w:r>
      <w:r>
        <w:rPr>
          <w:rFonts w:ascii="Arial" w:hAnsi="Arial" w:cs="Arial"/>
          <w:sz w:val="20"/>
          <w:szCs w:val="20"/>
        </w:rPr>
        <w:t xml:space="preserve">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w:t>
      </w:r>
      <w:r w:rsidR="00991064">
        <w:rPr>
          <w:rFonts w:ascii="Arial" w:hAnsi="Arial" w:cs="Arial"/>
          <w:sz w:val="20"/>
          <w:szCs w:val="20"/>
        </w:rPr>
        <w:t xml:space="preserve">matematiko, </w:t>
      </w:r>
      <w:r w:rsidR="00D87298">
        <w:rPr>
          <w:rFonts w:ascii="Arial" w:hAnsi="Arial" w:cs="Arial"/>
          <w:sz w:val="20"/>
          <w:szCs w:val="20"/>
        </w:rPr>
        <w:t>naravoslovje</w:t>
      </w:r>
      <w:r w:rsidR="00991064">
        <w:rPr>
          <w:rFonts w:ascii="Arial" w:hAnsi="Arial" w:cs="Arial"/>
          <w:sz w:val="20"/>
          <w:szCs w:val="20"/>
        </w:rPr>
        <w:t xml:space="preserve"> in informacijske </w:t>
      </w:r>
      <w:r w:rsidR="00D87298">
        <w:rPr>
          <w:rFonts w:ascii="Arial" w:hAnsi="Arial" w:cs="Arial"/>
          <w:sz w:val="20"/>
          <w:szCs w:val="20"/>
        </w:rPr>
        <w:t>tehnologije</w:t>
      </w:r>
      <w:r>
        <w:rPr>
          <w:rFonts w:ascii="Arial" w:hAnsi="Arial" w:cs="Arial"/>
          <w:sz w:val="20"/>
          <w:szCs w:val="20"/>
        </w:rPr>
        <w:t xml:space="preserve"> </w:t>
      </w:r>
      <w:r w:rsidRPr="003C12D4">
        <w:rPr>
          <w:rFonts w:ascii="Arial" w:hAnsi="Arial" w:cs="Arial"/>
          <w:sz w:val="20"/>
          <w:szCs w:val="20"/>
        </w:rPr>
        <w:t xml:space="preserve">iz </w:t>
      </w:r>
      <w:r w:rsidR="00D87298">
        <w:rPr>
          <w:rFonts w:ascii="Arial" w:hAnsi="Arial" w:cs="Arial"/>
          <w:sz w:val="20"/>
          <w:szCs w:val="20"/>
        </w:rPr>
        <w:t>2</w:t>
      </w:r>
      <w:r w:rsidRPr="003C12D4">
        <w:rPr>
          <w:rFonts w:ascii="Arial" w:hAnsi="Arial" w:cs="Arial"/>
          <w:sz w:val="20"/>
          <w:szCs w:val="20"/>
        </w:rPr>
        <w:t xml:space="preserve"> na </w:t>
      </w:r>
      <w:r w:rsidR="00D87298">
        <w:rPr>
          <w:rFonts w:ascii="Arial" w:hAnsi="Arial" w:cs="Arial"/>
          <w:sz w:val="20"/>
          <w:szCs w:val="20"/>
        </w:rPr>
        <w:t>7</w:t>
      </w:r>
      <w:r>
        <w:rPr>
          <w:rFonts w:ascii="Arial" w:hAnsi="Arial" w:cs="Arial"/>
          <w:sz w:val="20"/>
          <w:szCs w:val="20"/>
        </w:rPr>
        <w:t>,</w:t>
      </w:r>
    </w:p>
    <w:p w14:paraId="3B515307" w14:textId="1F3E71E8" w:rsidR="00D87298" w:rsidRDefault="00D87298" w:rsidP="00D87298">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Bioinformatika  (izvedba v angleškem jeziku)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matematiko, naravoslovje in informacijske tehnologije </w:t>
      </w:r>
      <w:r w:rsidRPr="003C12D4">
        <w:rPr>
          <w:rFonts w:ascii="Arial" w:hAnsi="Arial" w:cs="Arial"/>
          <w:sz w:val="20"/>
          <w:szCs w:val="20"/>
        </w:rPr>
        <w:lastRenderedPageBreak/>
        <w:t xml:space="preserve">iz </w:t>
      </w:r>
      <w:r w:rsidR="00EB69A8">
        <w:rPr>
          <w:rFonts w:ascii="Arial" w:hAnsi="Arial" w:cs="Arial"/>
          <w:sz w:val="20"/>
          <w:szCs w:val="20"/>
        </w:rPr>
        <w:t>1</w:t>
      </w:r>
      <w:r>
        <w:rPr>
          <w:rFonts w:ascii="Arial" w:hAnsi="Arial" w:cs="Arial"/>
          <w:sz w:val="20"/>
          <w:szCs w:val="20"/>
        </w:rPr>
        <w:t>2</w:t>
      </w:r>
      <w:r w:rsidRPr="003C12D4">
        <w:rPr>
          <w:rFonts w:ascii="Arial" w:hAnsi="Arial" w:cs="Arial"/>
          <w:sz w:val="20"/>
          <w:szCs w:val="20"/>
        </w:rPr>
        <w:t xml:space="preserve"> na </w:t>
      </w:r>
      <w:r w:rsidR="00EB69A8">
        <w:rPr>
          <w:rFonts w:ascii="Arial" w:hAnsi="Arial" w:cs="Arial"/>
          <w:sz w:val="20"/>
          <w:szCs w:val="20"/>
        </w:rPr>
        <w:t>15</w:t>
      </w:r>
      <w:r>
        <w:rPr>
          <w:rFonts w:ascii="Arial" w:hAnsi="Arial" w:cs="Arial"/>
          <w:sz w:val="20"/>
          <w:szCs w:val="20"/>
        </w:rPr>
        <w:t>,</w:t>
      </w:r>
    </w:p>
    <w:p w14:paraId="3936D24B" w14:textId="6B6C7AF2" w:rsidR="00EB69A8" w:rsidRDefault="00EB69A8" w:rsidP="00EB69A8">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sidR="0047338D">
        <w:rPr>
          <w:rFonts w:ascii="Arial" w:hAnsi="Arial" w:cs="Arial"/>
          <w:sz w:val="20"/>
          <w:szCs w:val="20"/>
        </w:rPr>
        <w:t>Matematika v ekonomiji in financah</w:t>
      </w:r>
      <w:r>
        <w:rPr>
          <w:rFonts w:ascii="Arial" w:hAnsi="Arial" w:cs="Arial"/>
          <w:sz w:val="20"/>
          <w:szCs w:val="20"/>
        </w:rPr>
        <w:t xml:space="preserve">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matematiko, naravoslovje in informacijske tehnologije </w:t>
      </w:r>
      <w:r w:rsidRPr="003C12D4">
        <w:rPr>
          <w:rFonts w:ascii="Arial" w:hAnsi="Arial" w:cs="Arial"/>
          <w:sz w:val="20"/>
          <w:szCs w:val="20"/>
        </w:rPr>
        <w:t xml:space="preserve">iz </w:t>
      </w:r>
      <w:r>
        <w:rPr>
          <w:rFonts w:ascii="Arial" w:hAnsi="Arial" w:cs="Arial"/>
          <w:sz w:val="20"/>
          <w:szCs w:val="20"/>
        </w:rPr>
        <w:t>2</w:t>
      </w:r>
      <w:r w:rsidRPr="003C12D4">
        <w:rPr>
          <w:rFonts w:ascii="Arial" w:hAnsi="Arial" w:cs="Arial"/>
          <w:sz w:val="20"/>
          <w:szCs w:val="20"/>
        </w:rPr>
        <w:t xml:space="preserve"> na </w:t>
      </w:r>
      <w:r w:rsidR="0047338D">
        <w:rPr>
          <w:rFonts w:ascii="Arial" w:hAnsi="Arial" w:cs="Arial"/>
          <w:sz w:val="20"/>
          <w:szCs w:val="20"/>
        </w:rPr>
        <w:t>5</w:t>
      </w:r>
      <w:r>
        <w:rPr>
          <w:rFonts w:ascii="Arial" w:hAnsi="Arial" w:cs="Arial"/>
          <w:sz w:val="20"/>
          <w:szCs w:val="20"/>
        </w:rPr>
        <w:t>,</w:t>
      </w:r>
    </w:p>
    <w:p w14:paraId="350F08E8" w14:textId="159D4EFF" w:rsidR="0047338D" w:rsidRDefault="0047338D" w:rsidP="0047338D">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Računalništvo in informatika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matematiko, naravoslovje in informacijske tehnologije </w:t>
      </w:r>
      <w:r w:rsidRPr="003C12D4">
        <w:rPr>
          <w:rFonts w:ascii="Arial" w:hAnsi="Arial" w:cs="Arial"/>
          <w:sz w:val="20"/>
          <w:szCs w:val="20"/>
        </w:rPr>
        <w:t xml:space="preserve">iz </w:t>
      </w:r>
      <w:r w:rsidR="00084947">
        <w:rPr>
          <w:rFonts w:ascii="Arial" w:hAnsi="Arial" w:cs="Arial"/>
          <w:sz w:val="20"/>
          <w:szCs w:val="20"/>
        </w:rPr>
        <w:t>4</w:t>
      </w:r>
      <w:r w:rsidRPr="003C12D4">
        <w:rPr>
          <w:rFonts w:ascii="Arial" w:hAnsi="Arial" w:cs="Arial"/>
          <w:sz w:val="20"/>
          <w:szCs w:val="20"/>
        </w:rPr>
        <w:t xml:space="preserve"> na </w:t>
      </w:r>
      <w:r w:rsidR="00084947">
        <w:rPr>
          <w:rFonts w:ascii="Arial" w:hAnsi="Arial" w:cs="Arial"/>
          <w:sz w:val="20"/>
          <w:szCs w:val="20"/>
        </w:rPr>
        <w:t>10</w:t>
      </w:r>
      <w:r>
        <w:rPr>
          <w:rFonts w:ascii="Arial" w:hAnsi="Arial" w:cs="Arial"/>
          <w:sz w:val="20"/>
          <w:szCs w:val="20"/>
        </w:rPr>
        <w:t>,</w:t>
      </w:r>
    </w:p>
    <w:p w14:paraId="5CA5D931" w14:textId="1BB0A802" w:rsidR="00084947" w:rsidRDefault="00084947" w:rsidP="00084947">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Računalništvo in informatika (izvedba v angleškem jeziku)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matematiko, naravoslovje in informacijske tehnologije </w:t>
      </w:r>
      <w:r w:rsidRPr="003C12D4">
        <w:rPr>
          <w:rFonts w:ascii="Arial" w:hAnsi="Arial" w:cs="Arial"/>
          <w:sz w:val="20"/>
          <w:szCs w:val="20"/>
        </w:rPr>
        <w:t xml:space="preserve">iz </w:t>
      </w:r>
      <w:r w:rsidR="0048790D">
        <w:rPr>
          <w:rFonts w:ascii="Arial" w:hAnsi="Arial" w:cs="Arial"/>
          <w:sz w:val="20"/>
          <w:szCs w:val="20"/>
        </w:rPr>
        <w:t>20</w:t>
      </w:r>
      <w:r w:rsidRPr="003C12D4">
        <w:rPr>
          <w:rFonts w:ascii="Arial" w:hAnsi="Arial" w:cs="Arial"/>
          <w:sz w:val="20"/>
          <w:szCs w:val="20"/>
        </w:rPr>
        <w:t xml:space="preserve"> na </w:t>
      </w:r>
      <w:r w:rsidR="0048790D">
        <w:rPr>
          <w:rFonts w:ascii="Arial" w:hAnsi="Arial" w:cs="Arial"/>
          <w:sz w:val="20"/>
          <w:szCs w:val="20"/>
        </w:rPr>
        <w:t>3</w:t>
      </w:r>
      <w:r>
        <w:rPr>
          <w:rFonts w:ascii="Arial" w:hAnsi="Arial" w:cs="Arial"/>
          <w:sz w:val="20"/>
          <w:szCs w:val="20"/>
        </w:rPr>
        <w:t>0,</w:t>
      </w:r>
    </w:p>
    <w:p w14:paraId="34B3BEB7" w14:textId="0F69D7E0" w:rsidR="0048790D" w:rsidRDefault="0048790D" w:rsidP="0048790D">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Varstvena biologija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matematiko, naravoslovje in informacijske tehnologije </w:t>
      </w:r>
      <w:r w:rsidRPr="003C12D4">
        <w:rPr>
          <w:rFonts w:ascii="Arial" w:hAnsi="Arial" w:cs="Arial"/>
          <w:sz w:val="20"/>
          <w:szCs w:val="20"/>
        </w:rPr>
        <w:t xml:space="preserve">iz </w:t>
      </w:r>
      <w:r>
        <w:rPr>
          <w:rFonts w:ascii="Arial" w:hAnsi="Arial" w:cs="Arial"/>
          <w:sz w:val="20"/>
          <w:szCs w:val="20"/>
        </w:rPr>
        <w:t>2</w:t>
      </w:r>
      <w:r w:rsidRPr="003C12D4">
        <w:rPr>
          <w:rFonts w:ascii="Arial" w:hAnsi="Arial" w:cs="Arial"/>
          <w:sz w:val="20"/>
          <w:szCs w:val="20"/>
        </w:rPr>
        <w:t xml:space="preserve"> na </w:t>
      </w:r>
      <w:r>
        <w:rPr>
          <w:rFonts w:ascii="Arial" w:hAnsi="Arial" w:cs="Arial"/>
          <w:sz w:val="20"/>
          <w:szCs w:val="20"/>
        </w:rPr>
        <w:t>7,</w:t>
      </w:r>
    </w:p>
    <w:p w14:paraId="6A8B5E80" w14:textId="1B7FEAEF" w:rsidR="0048790D" w:rsidRDefault="0048790D" w:rsidP="0048790D">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sidR="00702421">
        <w:rPr>
          <w:rFonts w:ascii="Arial" w:hAnsi="Arial" w:cs="Arial"/>
          <w:sz w:val="20"/>
          <w:szCs w:val="20"/>
        </w:rPr>
        <w:t>visokošolskem strokovnem</w:t>
      </w:r>
      <w:r w:rsidRPr="003C12D4">
        <w:rPr>
          <w:rFonts w:ascii="Arial" w:hAnsi="Arial" w:cs="Arial"/>
          <w:sz w:val="20"/>
          <w:szCs w:val="20"/>
        </w:rPr>
        <w:t xml:space="preserve"> študijskem programu prve stopnje </w:t>
      </w:r>
      <w:r w:rsidR="00B2068E">
        <w:rPr>
          <w:rFonts w:ascii="Arial" w:hAnsi="Arial" w:cs="Arial"/>
          <w:sz w:val="20"/>
          <w:szCs w:val="20"/>
        </w:rPr>
        <w:t>Management</w:t>
      </w:r>
      <w:r w:rsidR="00702421">
        <w:rPr>
          <w:rFonts w:ascii="Arial" w:hAnsi="Arial" w:cs="Arial"/>
          <w:sz w:val="20"/>
          <w:szCs w:val="20"/>
        </w:rPr>
        <w:t xml:space="preserve"> turističnih podjetij</w:t>
      </w:r>
      <w:r>
        <w:rPr>
          <w:rFonts w:ascii="Arial" w:hAnsi="Arial" w:cs="Arial"/>
          <w:sz w:val="20"/>
          <w:szCs w:val="20"/>
        </w:rPr>
        <w:t xml:space="preserve">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w:t>
      </w:r>
      <w:r w:rsidR="00B2068E">
        <w:rPr>
          <w:rFonts w:ascii="Arial" w:hAnsi="Arial" w:cs="Arial"/>
          <w:sz w:val="20"/>
          <w:szCs w:val="20"/>
        </w:rPr>
        <w:t>turistične študije - Turistica</w:t>
      </w:r>
      <w:r>
        <w:rPr>
          <w:rFonts w:ascii="Arial" w:hAnsi="Arial" w:cs="Arial"/>
          <w:sz w:val="20"/>
          <w:szCs w:val="20"/>
        </w:rPr>
        <w:t xml:space="preserve"> </w:t>
      </w:r>
      <w:r w:rsidRPr="003C12D4">
        <w:rPr>
          <w:rFonts w:ascii="Arial" w:hAnsi="Arial" w:cs="Arial"/>
          <w:sz w:val="20"/>
          <w:szCs w:val="20"/>
        </w:rPr>
        <w:t xml:space="preserve">iz </w:t>
      </w:r>
      <w:r w:rsidR="00A25AA8">
        <w:rPr>
          <w:rFonts w:ascii="Arial" w:hAnsi="Arial" w:cs="Arial"/>
          <w:sz w:val="20"/>
          <w:szCs w:val="20"/>
        </w:rPr>
        <w:t>7</w:t>
      </w:r>
      <w:r w:rsidRPr="003C12D4">
        <w:rPr>
          <w:rFonts w:ascii="Arial" w:hAnsi="Arial" w:cs="Arial"/>
          <w:sz w:val="20"/>
          <w:szCs w:val="20"/>
        </w:rPr>
        <w:t xml:space="preserve"> na </w:t>
      </w:r>
      <w:r>
        <w:rPr>
          <w:rFonts w:ascii="Arial" w:hAnsi="Arial" w:cs="Arial"/>
          <w:sz w:val="20"/>
          <w:szCs w:val="20"/>
        </w:rPr>
        <w:t>1</w:t>
      </w:r>
      <w:r w:rsidR="00A25AA8">
        <w:rPr>
          <w:rFonts w:ascii="Arial" w:hAnsi="Arial" w:cs="Arial"/>
          <w:sz w:val="20"/>
          <w:szCs w:val="20"/>
        </w:rPr>
        <w:t>2</w:t>
      </w:r>
      <w:r>
        <w:rPr>
          <w:rFonts w:ascii="Arial" w:hAnsi="Arial" w:cs="Arial"/>
          <w:sz w:val="20"/>
          <w:szCs w:val="20"/>
        </w:rPr>
        <w:t>,</w:t>
      </w:r>
    </w:p>
    <w:p w14:paraId="4E58746F" w14:textId="0120B69D" w:rsidR="00A25AA8" w:rsidRDefault="00A25AA8" w:rsidP="00A25AA8">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Pr>
          <w:rFonts w:ascii="Arial" w:hAnsi="Arial" w:cs="Arial"/>
          <w:sz w:val="20"/>
          <w:szCs w:val="20"/>
        </w:rPr>
        <w:t>iz</w:t>
      </w:r>
      <w:r w:rsidRPr="003C12D4">
        <w:rPr>
          <w:rFonts w:ascii="Arial" w:hAnsi="Arial" w:cs="Arial"/>
          <w:sz w:val="20"/>
          <w:szCs w:val="20"/>
        </w:rPr>
        <w:t xml:space="preserve">rednem </w:t>
      </w:r>
      <w:r>
        <w:rPr>
          <w:rFonts w:ascii="Arial" w:hAnsi="Arial" w:cs="Arial"/>
          <w:sz w:val="20"/>
          <w:szCs w:val="20"/>
        </w:rPr>
        <w:t>visokošolskem strokovnem</w:t>
      </w:r>
      <w:r w:rsidRPr="003C12D4">
        <w:rPr>
          <w:rFonts w:ascii="Arial" w:hAnsi="Arial" w:cs="Arial"/>
          <w:sz w:val="20"/>
          <w:szCs w:val="20"/>
        </w:rPr>
        <w:t xml:space="preserve"> študijskem programu prve stopnje </w:t>
      </w:r>
      <w:r>
        <w:rPr>
          <w:rFonts w:ascii="Arial" w:hAnsi="Arial" w:cs="Arial"/>
          <w:sz w:val="20"/>
          <w:szCs w:val="20"/>
        </w:rPr>
        <w:t xml:space="preserve">Management turističnih podjetij (izvedba v angleškem jeziku)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turistične študije - Turistica </w:t>
      </w:r>
      <w:r w:rsidRPr="003C12D4">
        <w:rPr>
          <w:rFonts w:ascii="Arial" w:hAnsi="Arial" w:cs="Arial"/>
          <w:sz w:val="20"/>
          <w:szCs w:val="20"/>
        </w:rPr>
        <w:t xml:space="preserve">iz </w:t>
      </w:r>
      <w:r w:rsidR="00F246AA">
        <w:rPr>
          <w:rFonts w:ascii="Arial" w:hAnsi="Arial" w:cs="Arial"/>
          <w:sz w:val="20"/>
          <w:szCs w:val="20"/>
        </w:rPr>
        <w:t>5</w:t>
      </w:r>
      <w:r w:rsidRPr="003C12D4">
        <w:rPr>
          <w:rFonts w:ascii="Arial" w:hAnsi="Arial" w:cs="Arial"/>
          <w:sz w:val="20"/>
          <w:szCs w:val="20"/>
        </w:rPr>
        <w:t xml:space="preserve"> na </w:t>
      </w:r>
      <w:r w:rsidR="00F246AA">
        <w:rPr>
          <w:rFonts w:ascii="Arial" w:hAnsi="Arial" w:cs="Arial"/>
          <w:sz w:val="20"/>
          <w:szCs w:val="20"/>
        </w:rPr>
        <w:t>7</w:t>
      </w:r>
      <w:r>
        <w:rPr>
          <w:rFonts w:ascii="Arial" w:hAnsi="Arial" w:cs="Arial"/>
          <w:sz w:val="20"/>
          <w:szCs w:val="20"/>
        </w:rPr>
        <w:t>,</w:t>
      </w:r>
    </w:p>
    <w:p w14:paraId="60C01E8B" w14:textId="6674C49A" w:rsidR="00F246AA" w:rsidRDefault="00F246AA" w:rsidP="00F246AA">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Turizem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turistične študije - Turistica </w:t>
      </w:r>
      <w:r w:rsidRPr="003C12D4">
        <w:rPr>
          <w:rFonts w:ascii="Arial" w:hAnsi="Arial" w:cs="Arial"/>
          <w:sz w:val="20"/>
          <w:szCs w:val="20"/>
        </w:rPr>
        <w:t xml:space="preserve">iz </w:t>
      </w:r>
      <w:r w:rsidR="003826EF">
        <w:rPr>
          <w:rFonts w:ascii="Arial" w:hAnsi="Arial" w:cs="Arial"/>
          <w:sz w:val="20"/>
          <w:szCs w:val="20"/>
        </w:rPr>
        <w:t>4</w:t>
      </w:r>
      <w:r w:rsidRPr="003C12D4">
        <w:rPr>
          <w:rFonts w:ascii="Arial" w:hAnsi="Arial" w:cs="Arial"/>
          <w:sz w:val="20"/>
          <w:szCs w:val="20"/>
        </w:rPr>
        <w:t xml:space="preserve"> na </w:t>
      </w:r>
      <w:r w:rsidR="003826EF">
        <w:rPr>
          <w:rFonts w:ascii="Arial" w:hAnsi="Arial" w:cs="Arial"/>
          <w:sz w:val="20"/>
          <w:szCs w:val="20"/>
        </w:rPr>
        <w:t>8</w:t>
      </w:r>
      <w:r>
        <w:rPr>
          <w:rFonts w:ascii="Arial" w:hAnsi="Arial" w:cs="Arial"/>
          <w:sz w:val="20"/>
          <w:szCs w:val="20"/>
        </w:rPr>
        <w:t>,</w:t>
      </w:r>
    </w:p>
    <w:p w14:paraId="50653928" w14:textId="2AF171EC" w:rsidR="00E51FC7" w:rsidRDefault="00E65BA3" w:rsidP="00D96ACC">
      <w:pPr>
        <w:widowControl w:val="0"/>
        <w:autoSpaceDE w:val="0"/>
        <w:autoSpaceDN w:val="0"/>
        <w:adjustRightInd w:val="0"/>
        <w:spacing w:after="0"/>
        <w:jc w:val="both"/>
        <w:rPr>
          <w:rFonts w:ascii="Arial" w:hAnsi="Arial" w:cs="Arial"/>
          <w:sz w:val="20"/>
          <w:szCs w:val="20"/>
        </w:rPr>
      </w:pPr>
      <w:r w:rsidRPr="003C12D4">
        <w:rPr>
          <w:rFonts w:cs="Arial"/>
          <w:szCs w:val="20"/>
        </w:rPr>
        <w:t>–</w:t>
      </w:r>
      <w:r w:rsidR="00E51FC7">
        <w:rPr>
          <w:rFonts w:ascii="Arial" w:hAnsi="Arial" w:cs="Arial"/>
          <w:sz w:val="20"/>
          <w:szCs w:val="20"/>
        </w:rPr>
        <w:t xml:space="preserve"> rednem</w:t>
      </w:r>
      <w:r w:rsidR="00EE3392">
        <w:rPr>
          <w:rFonts w:ascii="Arial" w:hAnsi="Arial" w:cs="Arial"/>
          <w:sz w:val="20"/>
          <w:szCs w:val="20"/>
        </w:rPr>
        <w:t xml:space="preserve"> </w:t>
      </w:r>
      <w:r w:rsidR="003F1CBA">
        <w:rPr>
          <w:rFonts w:ascii="Arial" w:hAnsi="Arial" w:cs="Arial"/>
          <w:sz w:val="20"/>
          <w:szCs w:val="20"/>
        </w:rPr>
        <w:t>visokošolskem strokovnem študijskem programu prve stopnje Računa</w:t>
      </w:r>
      <w:r w:rsidR="00DF7AC2">
        <w:rPr>
          <w:rFonts w:ascii="Arial" w:hAnsi="Arial" w:cs="Arial"/>
          <w:sz w:val="20"/>
          <w:szCs w:val="20"/>
        </w:rPr>
        <w:t xml:space="preserve">lništvo in spletne tehnologije na Fakulteti za informacijske študije v Novem mestu iz </w:t>
      </w:r>
      <w:r w:rsidR="00D97DE3">
        <w:rPr>
          <w:rFonts w:ascii="Arial" w:hAnsi="Arial" w:cs="Arial"/>
          <w:sz w:val="20"/>
          <w:szCs w:val="20"/>
        </w:rPr>
        <w:t>5 na 15.</w:t>
      </w:r>
    </w:p>
    <w:p w14:paraId="2D879CD8" w14:textId="77777777" w:rsidR="003F1CBA" w:rsidRPr="00C156B3" w:rsidRDefault="003F1CBA" w:rsidP="00D96ACC">
      <w:pPr>
        <w:widowControl w:val="0"/>
        <w:autoSpaceDE w:val="0"/>
        <w:autoSpaceDN w:val="0"/>
        <w:adjustRightInd w:val="0"/>
        <w:spacing w:after="0"/>
        <w:jc w:val="both"/>
        <w:rPr>
          <w:rFonts w:ascii="Arial" w:hAnsi="Arial" w:cs="Arial"/>
          <w:sz w:val="20"/>
          <w:szCs w:val="20"/>
        </w:rPr>
      </w:pPr>
    </w:p>
    <w:p w14:paraId="47AA9701" w14:textId="027856D5" w:rsidR="00456D0D" w:rsidRPr="00C156B3" w:rsidRDefault="00191BE3" w:rsidP="00456D0D">
      <w:pPr>
        <w:widowControl w:val="0"/>
        <w:autoSpaceDE w:val="0"/>
        <w:autoSpaceDN w:val="0"/>
        <w:adjustRightInd w:val="0"/>
        <w:spacing w:after="0"/>
        <w:jc w:val="center"/>
        <w:rPr>
          <w:rFonts w:ascii="Arial" w:hAnsi="Arial" w:cs="Arial"/>
          <w:b/>
          <w:sz w:val="20"/>
          <w:szCs w:val="20"/>
        </w:rPr>
      </w:pPr>
      <w:r w:rsidRPr="00C156B3">
        <w:rPr>
          <w:rFonts w:ascii="Arial" w:hAnsi="Arial" w:cs="Arial"/>
          <w:b/>
          <w:sz w:val="20"/>
          <w:szCs w:val="20"/>
        </w:rPr>
        <w:t>III</w:t>
      </w:r>
    </w:p>
    <w:p w14:paraId="766FEC95" w14:textId="77777777" w:rsidR="00191BE3" w:rsidRPr="00C156B3" w:rsidRDefault="00191BE3" w:rsidP="00456D0D">
      <w:pPr>
        <w:widowControl w:val="0"/>
        <w:autoSpaceDE w:val="0"/>
        <w:autoSpaceDN w:val="0"/>
        <w:adjustRightInd w:val="0"/>
        <w:spacing w:after="0"/>
        <w:jc w:val="center"/>
        <w:rPr>
          <w:rFonts w:ascii="Arial" w:hAnsi="Arial" w:cs="Arial"/>
          <w:sz w:val="20"/>
          <w:szCs w:val="20"/>
          <w:highlight w:val="yellow"/>
        </w:rPr>
      </w:pPr>
    </w:p>
    <w:p w14:paraId="3ED40D8F" w14:textId="0E7BD5A8" w:rsidR="00191BE3" w:rsidRPr="00C156B3" w:rsidRDefault="00191BE3" w:rsidP="00191BE3">
      <w:pPr>
        <w:widowControl w:val="0"/>
        <w:autoSpaceDE w:val="0"/>
        <w:autoSpaceDN w:val="0"/>
        <w:adjustRightInd w:val="0"/>
        <w:spacing w:after="0"/>
        <w:jc w:val="both"/>
        <w:rPr>
          <w:rFonts w:ascii="Arial" w:hAnsi="Arial" w:cs="Arial"/>
          <w:sz w:val="20"/>
          <w:szCs w:val="20"/>
        </w:rPr>
      </w:pPr>
      <w:r w:rsidRPr="00C156B3">
        <w:rPr>
          <w:rFonts w:ascii="Arial" w:hAnsi="Arial" w:cs="Arial"/>
          <w:sz w:val="20"/>
          <w:szCs w:val="20"/>
        </w:rPr>
        <w:t>Seznam študijskih programov</w:t>
      </w:r>
      <w:r w:rsidR="00B71CFB" w:rsidRPr="00C156B3">
        <w:rPr>
          <w:rFonts w:ascii="Arial" w:hAnsi="Arial" w:cs="Arial"/>
          <w:sz w:val="20"/>
          <w:szCs w:val="20"/>
        </w:rPr>
        <w:t xml:space="preserve"> </w:t>
      </w:r>
      <w:r w:rsidRPr="00C156B3">
        <w:rPr>
          <w:rFonts w:ascii="Arial" w:hAnsi="Arial" w:cs="Arial"/>
          <w:sz w:val="20"/>
          <w:szCs w:val="20"/>
        </w:rPr>
        <w:t xml:space="preserve">iz </w:t>
      </w:r>
      <w:r w:rsidR="007D7CE6">
        <w:rPr>
          <w:rFonts w:ascii="Arial" w:hAnsi="Arial" w:cs="Arial"/>
          <w:sz w:val="20"/>
          <w:szCs w:val="20"/>
        </w:rPr>
        <w:t xml:space="preserve">točk </w:t>
      </w:r>
      <w:r w:rsidR="00871E38" w:rsidRPr="00C156B3">
        <w:rPr>
          <w:rFonts w:ascii="Arial" w:hAnsi="Arial" w:cs="Arial"/>
          <w:sz w:val="20"/>
          <w:szCs w:val="20"/>
        </w:rPr>
        <w:t>I</w:t>
      </w:r>
      <w:r w:rsidRPr="00C156B3">
        <w:rPr>
          <w:rFonts w:ascii="Arial" w:hAnsi="Arial" w:cs="Arial"/>
          <w:sz w:val="20"/>
          <w:szCs w:val="20"/>
        </w:rPr>
        <w:t xml:space="preserve"> in </w:t>
      </w:r>
      <w:r w:rsidR="00871E38" w:rsidRPr="00C156B3">
        <w:rPr>
          <w:rFonts w:ascii="Arial" w:hAnsi="Arial" w:cs="Arial"/>
          <w:sz w:val="20"/>
          <w:szCs w:val="20"/>
        </w:rPr>
        <w:t>II</w:t>
      </w:r>
      <w:r w:rsidRPr="00C156B3">
        <w:rPr>
          <w:rFonts w:ascii="Arial" w:hAnsi="Arial" w:cs="Arial"/>
          <w:sz w:val="20"/>
          <w:szCs w:val="20"/>
        </w:rPr>
        <w:t xml:space="preserve"> tega sklepa je sestavni del</w:t>
      </w:r>
      <w:r w:rsidR="00B010C4" w:rsidRPr="00C156B3">
        <w:rPr>
          <w:rFonts w:ascii="Arial" w:hAnsi="Arial" w:cs="Arial"/>
          <w:sz w:val="20"/>
          <w:szCs w:val="20"/>
        </w:rPr>
        <w:t xml:space="preserve"> tega sklepa</w:t>
      </w:r>
      <w:r w:rsidRPr="00C156B3">
        <w:rPr>
          <w:rFonts w:ascii="Arial" w:hAnsi="Arial" w:cs="Arial"/>
          <w:sz w:val="20"/>
          <w:szCs w:val="20"/>
        </w:rPr>
        <w:t>.</w:t>
      </w:r>
    </w:p>
    <w:p w14:paraId="6819037C" w14:textId="77777777" w:rsidR="00096F89" w:rsidRPr="00C156B3" w:rsidRDefault="00096F89" w:rsidP="00456D0D">
      <w:pPr>
        <w:widowControl w:val="0"/>
        <w:autoSpaceDE w:val="0"/>
        <w:autoSpaceDN w:val="0"/>
        <w:adjustRightInd w:val="0"/>
        <w:spacing w:after="0"/>
        <w:jc w:val="center"/>
        <w:rPr>
          <w:rFonts w:ascii="Arial" w:hAnsi="Arial" w:cs="Arial"/>
          <w:sz w:val="20"/>
          <w:szCs w:val="20"/>
          <w:highlight w:val="yellow"/>
        </w:rPr>
      </w:pPr>
    </w:p>
    <w:p w14:paraId="22A79267" w14:textId="7430BF15" w:rsidR="00456D0D" w:rsidRPr="00894A83" w:rsidRDefault="00456D0D" w:rsidP="00456D0D">
      <w:pPr>
        <w:widowControl w:val="0"/>
        <w:autoSpaceDE w:val="0"/>
        <w:autoSpaceDN w:val="0"/>
        <w:adjustRightInd w:val="0"/>
        <w:spacing w:after="0"/>
        <w:jc w:val="center"/>
        <w:rPr>
          <w:rFonts w:ascii="Arial" w:hAnsi="Arial" w:cs="Arial"/>
          <w:b/>
          <w:sz w:val="20"/>
          <w:szCs w:val="20"/>
        </w:rPr>
      </w:pPr>
      <w:r w:rsidRPr="00894A83">
        <w:rPr>
          <w:rFonts w:ascii="Arial" w:hAnsi="Arial" w:cs="Arial"/>
          <w:b/>
          <w:sz w:val="20"/>
          <w:szCs w:val="20"/>
        </w:rPr>
        <w:t>I</w:t>
      </w:r>
      <w:r w:rsidR="00191BE3" w:rsidRPr="00894A83">
        <w:rPr>
          <w:rFonts w:ascii="Arial" w:hAnsi="Arial" w:cs="Arial"/>
          <w:b/>
          <w:sz w:val="20"/>
          <w:szCs w:val="20"/>
        </w:rPr>
        <w:t>V</w:t>
      </w:r>
    </w:p>
    <w:p w14:paraId="11A8318B" w14:textId="77777777" w:rsidR="00456D0D" w:rsidRPr="0084317A" w:rsidRDefault="00456D0D" w:rsidP="00456D0D">
      <w:pPr>
        <w:widowControl w:val="0"/>
        <w:autoSpaceDE w:val="0"/>
        <w:autoSpaceDN w:val="0"/>
        <w:adjustRightInd w:val="0"/>
        <w:spacing w:after="0"/>
        <w:jc w:val="center"/>
        <w:rPr>
          <w:rFonts w:ascii="Arial" w:hAnsi="Arial" w:cs="Arial"/>
          <w:sz w:val="20"/>
          <w:szCs w:val="20"/>
          <w:highlight w:val="yellow"/>
        </w:rPr>
      </w:pPr>
    </w:p>
    <w:p w14:paraId="7C8156D7" w14:textId="77777777" w:rsidR="00456D0D" w:rsidRPr="0084317A" w:rsidRDefault="00456D0D" w:rsidP="00456D0D">
      <w:pPr>
        <w:widowControl w:val="0"/>
        <w:autoSpaceDE w:val="0"/>
        <w:autoSpaceDN w:val="0"/>
        <w:adjustRightInd w:val="0"/>
        <w:spacing w:after="0"/>
        <w:jc w:val="both"/>
        <w:rPr>
          <w:rFonts w:ascii="Arial" w:hAnsi="Arial" w:cs="Arial"/>
          <w:sz w:val="20"/>
          <w:szCs w:val="20"/>
        </w:rPr>
      </w:pPr>
      <w:r w:rsidRPr="0084317A">
        <w:rPr>
          <w:rFonts w:ascii="Arial" w:hAnsi="Arial" w:cs="Arial"/>
          <w:sz w:val="20"/>
          <w:szCs w:val="20"/>
        </w:rPr>
        <w:t xml:space="preserve">Ta sklep se javno objavi na spletnih straneh Ministrstva za </w:t>
      </w:r>
      <w:r w:rsidR="00BB1754">
        <w:rPr>
          <w:rFonts w:ascii="Arial" w:hAnsi="Arial" w:cs="Arial"/>
          <w:sz w:val="20"/>
          <w:szCs w:val="20"/>
        </w:rPr>
        <w:t>visoko šolstvo</w:t>
      </w:r>
      <w:r w:rsidRPr="0084317A">
        <w:rPr>
          <w:rFonts w:ascii="Arial" w:hAnsi="Arial" w:cs="Arial"/>
          <w:sz w:val="20"/>
          <w:szCs w:val="20"/>
        </w:rPr>
        <w:t xml:space="preserve">, znanost in </w:t>
      </w:r>
      <w:r w:rsidR="00BB1754">
        <w:rPr>
          <w:rFonts w:ascii="Arial" w:hAnsi="Arial" w:cs="Arial"/>
          <w:sz w:val="20"/>
          <w:szCs w:val="20"/>
        </w:rPr>
        <w:t>inovacije</w:t>
      </w:r>
      <w:r w:rsidRPr="0084317A">
        <w:rPr>
          <w:rFonts w:ascii="Arial" w:hAnsi="Arial" w:cs="Arial"/>
          <w:sz w:val="20"/>
          <w:szCs w:val="20"/>
        </w:rPr>
        <w:t>.</w:t>
      </w:r>
    </w:p>
    <w:p w14:paraId="08ED82E6" w14:textId="77777777" w:rsidR="00456D0D" w:rsidRPr="0084317A" w:rsidRDefault="00456D0D" w:rsidP="00456D0D">
      <w:pPr>
        <w:tabs>
          <w:tab w:val="left" w:pos="7920"/>
        </w:tabs>
        <w:autoSpaceDE w:val="0"/>
        <w:autoSpaceDN w:val="0"/>
        <w:adjustRightInd w:val="0"/>
        <w:spacing w:after="0"/>
        <w:jc w:val="center"/>
        <w:rPr>
          <w:rFonts w:ascii="Arial" w:hAnsi="Arial" w:cs="Arial"/>
          <w:color w:val="000000"/>
          <w:sz w:val="20"/>
          <w:szCs w:val="20"/>
        </w:rPr>
      </w:pPr>
    </w:p>
    <w:p w14:paraId="1AC370B9" w14:textId="77777777" w:rsidR="00456D0D" w:rsidRPr="0084317A" w:rsidRDefault="00456D0D" w:rsidP="00456D0D">
      <w:pPr>
        <w:spacing w:after="0"/>
        <w:rPr>
          <w:rFonts w:ascii="Arial" w:hAnsi="Arial" w:cs="Arial"/>
          <w:sz w:val="20"/>
          <w:szCs w:val="20"/>
        </w:rPr>
      </w:pPr>
    </w:p>
    <w:p w14:paraId="2B055464" w14:textId="7651E4C6" w:rsidR="00BB1754" w:rsidRPr="00423DEF" w:rsidRDefault="00060D4E" w:rsidP="00BB1754">
      <w:pPr>
        <w:spacing w:after="0" w:line="240" w:lineRule="auto"/>
        <w:jc w:val="both"/>
        <w:rPr>
          <w:rFonts w:ascii="Arial" w:eastAsia="Times New Roman" w:hAnsi="Arial" w:cs="Arial"/>
          <w:color w:val="000000"/>
          <w:sz w:val="20"/>
          <w:szCs w:val="20"/>
          <w:lang w:eastAsia="sl-SI"/>
        </w:rPr>
      </w:pPr>
      <w:r w:rsidRPr="000479A3">
        <w:rPr>
          <w:rFonts w:cs="Arial"/>
          <w:szCs w:val="20"/>
        </w:rPr>
        <w:tab/>
      </w:r>
      <w:r w:rsidRPr="000479A3">
        <w:rPr>
          <w:rFonts w:cs="Arial"/>
          <w:szCs w:val="20"/>
        </w:rPr>
        <w:tab/>
      </w:r>
      <w:r w:rsidRPr="000479A3">
        <w:rPr>
          <w:rFonts w:cs="Arial"/>
          <w:szCs w:val="20"/>
        </w:rPr>
        <w:tab/>
      </w:r>
      <w:r w:rsidRPr="000479A3">
        <w:rPr>
          <w:rFonts w:cs="Arial"/>
          <w:szCs w:val="20"/>
        </w:rPr>
        <w:tab/>
      </w:r>
      <w:r w:rsidRPr="000479A3">
        <w:rPr>
          <w:rFonts w:cs="Arial"/>
          <w:szCs w:val="20"/>
        </w:rPr>
        <w:tab/>
      </w:r>
      <w:r w:rsidR="00BB1754" w:rsidRPr="00423DEF">
        <w:rPr>
          <w:rFonts w:cs="Arial"/>
          <w:iCs/>
          <w:sz w:val="20"/>
          <w:szCs w:val="20"/>
          <w:lang w:eastAsia="sl-SI"/>
        </w:rPr>
        <w:t xml:space="preserve">                </w:t>
      </w:r>
      <w:r w:rsidR="00BB1754" w:rsidRPr="00423DEF">
        <w:rPr>
          <w:rFonts w:ascii="Arial" w:eastAsia="Times New Roman" w:hAnsi="Arial" w:cs="Arial"/>
          <w:color w:val="000000"/>
          <w:sz w:val="20"/>
          <w:szCs w:val="20"/>
          <w:lang w:eastAsia="sl-SI"/>
        </w:rPr>
        <w:t>Barbara Kolenko Helbl</w:t>
      </w:r>
    </w:p>
    <w:p w14:paraId="06833FCC" w14:textId="77777777" w:rsidR="00BB1754" w:rsidRDefault="00BB1754" w:rsidP="00BB1754">
      <w:pPr>
        <w:spacing w:after="0" w:line="240" w:lineRule="auto"/>
        <w:jc w:val="both"/>
        <w:rPr>
          <w:rFonts w:ascii="Arial" w:eastAsia="Times New Roman" w:hAnsi="Arial" w:cs="Arial"/>
          <w:color w:val="000000"/>
          <w:sz w:val="20"/>
          <w:szCs w:val="20"/>
          <w:lang w:eastAsia="sl-SI"/>
        </w:rPr>
      </w:pPr>
      <w:r w:rsidRPr="00423DEF">
        <w:rPr>
          <w:rFonts w:ascii="Arial" w:eastAsia="Times New Roman" w:hAnsi="Arial" w:cs="Arial"/>
          <w:color w:val="000000"/>
          <w:sz w:val="20"/>
          <w:szCs w:val="20"/>
          <w:lang w:eastAsia="sl-SI"/>
        </w:rPr>
        <w:t xml:space="preserve">                                                                             generalna sekretarka </w:t>
      </w:r>
    </w:p>
    <w:p w14:paraId="60650C9F" w14:textId="1FA20F26" w:rsidR="00410E92" w:rsidRPr="00423DEF" w:rsidRDefault="00410E92" w:rsidP="00410E92">
      <w:pPr>
        <w:spacing w:after="0" w:line="240" w:lineRule="auto"/>
        <w:ind w:left="3540" w:firstLine="708"/>
        <w:jc w:val="both"/>
        <w:rPr>
          <w:rFonts w:ascii="Arial" w:eastAsia="Times New Roman" w:hAnsi="Arial" w:cs="Arial"/>
          <w:color w:val="000000"/>
          <w:sz w:val="20"/>
          <w:szCs w:val="20"/>
          <w:lang w:eastAsia="sl-SI"/>
        </w:rPr>
      </w:pPr>
      <w:r w:rsidRPr="00423DEF">
        <w:rPr>
          <w:rFonts w:ascii="Arial" w:eastAsia="Times New Roman" w:hAnsi="Arial" w:cs="Arial"/>
          <w:color w:val="000000"/>
          <w:sz w:val="20"/>
          <w:szCs w:val="20"/>
          <w:lang w:eastAsia="sl-SI"/>
        </w:rPr>
        <w:t>Generalni sekretariat Vlade Republike Slovenije</w:t>
      </w:r>
    </w:p>
    <w:p w14:paraId="743322D0" w14:textId="70D0C6FC" w:rsidR="00BB1754" w:rsidRPr="00423DEF" w:rsidRDefault="00BB1754" w:rsidP="00BB1754">
      <w:pPr>
        <w:spacing w:after="0" w:line="240" w:lineRule="auto"/>
        <w:jc w:val="both"/>
        <w:rPr>
          <w:rFonts w:ascii="Arial" w:eastAsia="Times New Roman" w:hAnsi="Arial" w:cs="Arial"/>
          <w:color w:val="000000"/>
          <w:sz w:val="20"/>
          <w:szCs w:val="20"/>
          <w:lang w:eastAsia="sl-SI"/>
        </w:rPr>
      </w:pPr>
      <w:r w:rsidRPr="00423DEF">
        <w:rPr>
          <w:rFonts w:ascii="Arial" w:eastAsia="Times New Roman" w:hAnsi="Arial" w:cs="Arial"/>
          <w:color w:val="000000"/>
          <w:sz w:val="20"/>
          <w:szCs w:val="20"/>
          <w:lang w:eastAsia="sl-SI"/>
        </w:rPr>
        <w:t xml:space="preserve">                                                                             </w:t>
      </w:r>
    </w:p>
    <w:p w14:paraId="68CB7E1F" w14:textId="77777777" w:rsidR="00456D0D" w:rsidRPr="00941527" w:rsidRDefault="00456D0D" w:rsidP="00BB1754">
      <w:pPr>
        <w:spacing w:after="0" w:line="240" w:lineRule="auto"/>
        <w:rPr>
          <w:rFonts w:ascii="Arial" w:eastAsia="Times New Roman" w:hAnsi="Arial" w:cs="Arial"/>
          <w:color w:val="000000"/>
          <w:sz w:val="20"/>
          <w:szCs w:val="20"/>
          <w:lang w:eastAsia="sl-SI"/>
        </w:rPr>
      </w:pPr>
    </w:p>
    <w:p w14:paraId="61B24F24" w14:textId="77777777" w:rsidR="003A75AF" w:rsidRDefault="003A75AF" w:rsidP="00456D0D">
      <w:pPr>
        <w:autoSpaceDE w:val="0"/>
        <w:autoSpaceDN w:val="0"/>
        <w:adjustRightInd w:val="0"/>
        <w:spacing w:after="0"/>
        <w:jc w:val="both"/>
        <w:rPr>
          <w:rFonts w:ascii="Arial" w:hAnsi="Arial" w:cs="Arial"/>
          <w:color w:val="000000"/>
          <w:sz w:val="20"/>
          <w:szCs w:val="20"/>
        </w:rPr>
      </w:pPr>
    </w:p>
    <w:p w14:paraId="1092F6CA" w14:textId="77777777" w:rsidR="006E437B" w:rsidRDefault="006E437B" w:rsidP="00456D0D">
      <w:pPr>
        <w:autoSpaceDE w:val="0"/>
        <w:autoSpaceDN w:val="0"/>
        <w:adjustRightInd w:val="0"/>
        <w:spacing w:after="0"/>
        <w:jc w:val="both"/>
        <w:rPr>
          <w:rFonts w:ascii="Arial" w:hAnsi="Arial" w:cs="Arial"/>
          <w:color w:val="000000"/>
          <w:sz w:val="20"/>
          <w:szCs w:val="20"/>
        </w:rPr>
      </w:pPr>
    </w:p>
    <w:p w14:paraId="71126DA2" w14:textId="77777777" w:rsidR="006E437B" w:rsidRDefault="006E437B" w:rsidP="00456D0D">
      <w:pPr>
        <w:autoSpaceDE w:val="0"/>
        <w:autoSpaceDN w:val="0"/>
        <w:adjustRightInd w:val="0"/>
        <w:spacing w:after="0"/>
        <w:jc w:val="both"/>
        <w:rPr>
          <w:rFonts w:ascii="Arial" w:hAnsi="Arial" w:cs="Arial"/>
          <w:color w:val="000000"/>
          <w:sz w:val="20"/>
          <w:szCs w:val="20"/>
        </w:rPr>
      </w:pPr>
    </w:p>
    <w:p w14:paraId="4CF4110F" w14:textId="3E726657" w:rsidR="00A417A0" w:rsidRPr="00A417A0" w:rsidRDefault="00A417A0" w:rsidP="00A417A0">
      <w:pPr>
        <w:autoSpaceDE w:val="0"/>
        <w:autoSpaceDN w:val="0"/>
        <w:adjustRightInd w:val="0"/>
        <w:spacing w:after="0"/>
        <w:jc w:val="both"/>
        <w:rPr>
          <w:rFonts w:ascii="Arial" w:hAnsi="Arial" w:cs="Arial"/>
          <w:color w:val="000000"/>
          <w:sz w:val="20"/>
          <w:szCs w:val="20"/>
        </w:rPr>
      </w:pPr>
      <w:r w:rsidRPr="00A417A0">
        <w:rPr>
          <w:rFonts w:ascii="Arial" w:hAnsi="Arial" w:cs="Arial"/>
          <w:color w:val="000000"/>
          <w:sz w:val="20"/>
          <w:szCs w:val="20"/>
        </w:rPr>
        <w:t>Prilog</w:t>
      </w:r>
      <w:r w:rsidR="00DF7CE0">
        <w:rPr>
          <w:rFonts w:ascii="Arial" w:hAnsi="Arial" w:cs="Arial"/>
          <w:color w:val="000000"/>
          <w:sz w:val="20"/>
          <w:szCs w:val="20"/>
        </w:rPr>
        <w:t>i</w:t>
      </w:r>
      <w:r w:rsidRPr="00A417A0">
        <w:rPr>
          <w:rFonts w:ascii="Arial" w:hAnsi="Arial" w:cs="Arial"/>
          <w:color w:val="000000"/>
          <w:sz w:val="20"/>
          <w:szCs w:val="20"/>
        </w:rPr>
        <w:t>:</w:t>
      </w:r>
    </w:p>
    <w:p w14:paraId="4A3F5CFE" w14:textId="6A616D14" w:rsidR="00A417A0" w:rsidRPr="00DF7CE0" w:rsidRDefault="00DF7CE0" w:rsidP="00A417A0">
      <w:pPr>
        <w:numPr>
          <w:ilvl w:val="0"/>
          <w:numId w:val="26"/>
        </w:numPr>
        <w:autoSpaceDE w:val="0"/>
        <w:autoSpaceDN w:val="0"/>
        <w:adjustRightInd w:val="0"/>
        <w:spacing w:after="0"/>
        <w:jc w:val="both"/>
        <w:rPr>
          <w:rFonts w:ascii="Arial" w:hAnsi="Arial" w:cs="Arial"/>
          <w:color w:val="000000"/>
          <w:sz w:val="20"/>
          <w:szCs w:val="20"/>
        </w:rPr>
      </w:pPr>
      <w:r>
        <w:rPr>
          <w:rFonts w:ascii="Arial" w:hAnsi="Arial" w:cs="Arial"/>
          <w:bCs/>
          <w:color w:val="000000"/>
          <w:sz w:val="20"/>
          <w:szCs w:val="20"/>
        </w:rPr>
        <w:t xml:space="preserve">Priloga 1: </w:t>
      </w:r>
      <w:r w:rsidR="00A417A0" w:rsidRPr="003036B6">
        <w:rPr>
          <w:rFonts w:ascii="Arial" w:hAnsi="Arial" w:cs="Arial"/>
          <w:bCs/>
          <w:color w:val="000000"/>
          <w:sz w:val="20"/>
          <w:szCs w:val="20"/>
        </w:rPr>
        <w:t>Seznam</w:t>
      </w:r>
      <w:r w:rsidR="003036B6" w:rsidRPr="003036B6">
        <w:rPr>
          <w:rFonts w:ascii="Arial" w:hAnsi="Arial" w:cs="Arial"/>
          <w:bCs/>
          <w:color w:val="000000"/>
          <w:sz w:val="20"/>
          <w:szCs w:val="20"/>
        </w:rPr>
        <w:t xml:space="preserve"> povečanja vpisnih mest za tujce, državljane držav, ki niso države članice Evropske unije, po dodiplomskih in enovitih magistrskih študijskih programih v študijskem letu 202</w:t>
      </w:r>
      <w:r w:rsidR="00410E92">
        <w:rPr>
          <w:rFonts w:ascii="Arial" w:hAnsi="Arial" w:cs="Arial"/>
          <w:bCs/>
          <w:color w:val="000000"/>
          <w:sz w:val="20"/>
          <w:szCs w:val="20"/>
        </w:rPr>
        <w:t>4</w:t>
      </w:r>
      <w:r w:rsidR="003036B6" w:rsidRPr="003036B6">
        <w:rPr>
          <w:rFonts w:ascii="Arial" w:hAnsi="Arial" w:cs="Arial"/>
          <w:bCs/>
          <w:color w:val="000000"/>
          <w:sz w:val="20"/>
          <w:szCs w:val="20"/>
        </w:rPr>
        <w:t>/202</w:t>
      </w:r>
      <w:r w:rsidR="00410E92">
        <w:rPr>
          <w:rFonts w:ascii="Arial" w:hAnsi="Arial" w:cs="Arial"/>
          <w:bCs/>
          <w:color w:val="000000"/>
          <w:sz w:val="20"/>
          <w:szCs w:val="20"/>
        </w:rPr>
        <w:t>5</w:t>
      </w:r>
    </w:p>
    <w:p w14:paraId="63E7021C" w14:textId="02AFB650" w:rsidR="00DF7CE0" w:rsidRPr="00DF7CE0" w:rsidRDefault="00DF7CE0" w:rsidP="00A417A0">
      <w:pPr>
        <w:numPr>
          <w:ilvl w:val="0"/>
          <w:numId w:val="26"/>
        </w:numPr>
        <w:autoSpaceDE w:val="0"/>
        <w:autoSpaceDN w:val="0"/>
        <w:adjustRightInd w:val="0"/>
        <w:spacing w:after="0"/>
        <w:jc w:val="both"/>
        <w:rPr>
          <w:rFonts w:ascii="Arial" w:hAnsi="Arial" w:cs="Arial"/>
          <w:color w:val="000000"/>
          <w:sz w:val="20"/>
          <w:szCs w:val="20"/>
        </w:rPr>
      </w:pPr>
      <w:r>
        <w:rPr>
          <w:rFonts w:ascii="Arial" w:hAnsi="Arial" w:cs="Arial"/>
          <w:sz w:val="20"/>
          <w:szCs w:val="20"/>
        </w:rPr>
        <w:t xml:space="preserve">Priloga 2: </w:t>
      </w:r>
      <w:r w:rsidRPr="00DF7CE0">
        <w:rPr>
          <w:rFonts w:ascii="Arial" w:hAnsi="Arial" w:cs="Arial"/>
          <w:sz w:val="20"/>
          <w:szCs w:val="20"/>
        </w:rPr>
        <w:t>Seznam vpisnih mest po dodiplomskih in enovitih magistrskih študijskih programih z omejitvijo vpisa za Slovence brez slovenskega državljanstva v študijskem letu 2024/2025</w:t>
      </w:r>
    </w:p>
    <w:p w14:paraId="6B04E047" w14:textId="77777777" w:rsidR="006E437B" w:rsidRDefault="006E437B" w:rsidP="00456D0D">
      <w:pPr>
        <w:autoSpaceDE w:val="0"/>
        <w:autoSpaceDN w:val="0"/>
        <w:adjustRightInd w:val="0"/>
        <w:spacing w:after="0"/>
        <w:jc w:val="both"/>
        <w:rPr>
          <w:rFonts w:ascii="Arial" w:hAnsi="Arial" w:cs="Arial"/>
          <w:color w:val="000000"/>
          <w:sz w:val="20"/>
          <w:szCs w:val="20"/>
        </w:rPr>
      </w:pPr>
    </w:p>
    <w:p w14:paraId="7580146D" w14:textId="77777777" w:rsidR="005855B7" w:rsidRDefault="005855B7" w:rsidP="00456D0D">
      <w:pPr>
        <w:autoSpaceDE w:val="0"/>
        <w:autoSpaceDN w:val="0"/>
        <w:adjustRightInd w:val="0"/>
        <w:spacing w:after="0"/>
        <w:jc w:val="both"/>
        <w:rPr>
          <w:rFonts w:ascii="Arial" w:hAnsi="Arial" w:cs="Arial"/>
          <w:color w:val="000000"/>
          <w:sz w:val="20"/>
          <w:szCs w:val="20"/>
        </w:rPr>
      </w:pPr>
    </w:p>
    <w:p w14:paraId="4D9C98D3" w14:textId="77777777" w:rsidR="00456D0D" w:rsidRPr="0084317A" w:rsidRDefault="00456D0D" w:rsidP="00456D0D">
      <w:pPr>
        <w:autoSpaceDE w:val="0"/>
        <w:autoSpaceDN w:val="0"/>
        <w:adjustRightInd w:val="0"/>
        <w:spacing w:after="0"/>
        <w:jc w:val="both"/>
        <w:rPr>
          <w:rFonts w:ascii="Arial" w:hAnsi="Arial" w:cs="Arial"/>
          <w:color w:val="000000"/>
          <w:sz w:val="20"/>
          <w:szCs w:val="20"/>
        </w:rPr>
      </w:pPr>
      <w:r w:rsidRPr="0084317A">
        <w:rPr>
          <w:rFonts w:ascii="Arial" w:hAnsi="Arial" w:cs="Arial"/>
          <w:color w:val="000000"/>
          <w:sz w:val="20"/>
          <w:szCs w:val="20"/>
        </w:rPr>
        <w:t>PREJMEJO:</w:t>
      </w:r>
    </w:p>
    <w:p w14:paraId="0B9FC0FB" w14:textId="77777777" w:rsidR="00941527" w:rsidRPr="00941527" w:rsidRDefault="00941527" w:rsidP="00941527">
      <w:pPr>
        <w:numPr>
          <w:ilvl w:val="0"/>
          <w:numId w:val="10"/>
        </w:numPr>
        <w:suppressAutoHyphens/>
        <w:spacing w:after="0" w:line="240" w:lineRule="auto"/>
        <w:jc w:val="both"/>
        <w:rPr>
          <w:rFonts w:ascii="Arial" w:hAnsi="Arial" w:cs="Arial"/>
          <w:sz w:val="20"/>
          <w:szCs w:val="20"/>
        </w:rPr>
      </w:pPr>
      <w:r w:rsidRPr="00941527">
        <w:rPr>
          <w:rFonts w:ascii="Arial" w:hAnsi="Arial" w:cs="Arial"/>
          <w:sz w:val="20"/>
          <w:szCs w:val="20"/>
        </w:rPr>
        <w:t xml:space="preserve">Ministrstvo za </w:t>
      </w:r>
      <w:r w:rsidR="00C46A79">
        <w:rPr>
          <w:rFonts w:ascii="Arial" w:hAnsi="Arial" w:cs="Arial"/>
          <w:sz w:val="20"/>
          <w:szCs w:val="20"/>
        </w:rPr>
        <w:t>visoko šolstvo</w:t>
      </w:r>
      <w:r w:rsidRPr="00941527">
        <w:rPr>
          <w:rFonts w:ascii="Arial" w:hAnsi="Arial" w:cs="Arial"/>
          <w:sz w:val="20"/>
          <w:szCs w:val="20"/>
        </w:rPr>
        <w:t xml:space="preserve">, znanost in </w:t>
      </w:r>
      <w:r w:rsidR="00C46A79">
        <w:rPr>
          <w:rFonts w:ascii="Arial" w:hAnsi="Arial" w:cs="Arial"/>
          <w:sz w:val="20"/>
          <w:szCs w:val="20"/>
        </w:rPr>
        <w:t>inovacije</w:t>
      </w:r>
      <w:r w:rsidRPr="00941527">
        <w:rPr>
          <w:rFonts w:ascii="Arial" w:hAnsi="Arial" w:cs="Arial"/>
          <w:sz w:val="20"/>
          <w:szCs w:val="20"/>
        </w:rPr>
        <w:t xml:space="preserve">, Masarykova cesta 16, 1000 Ljubljana, </w:t>
      </w:r>
      <w:hyperlink r:id="rId22" w:history="1">
        <w:r w:rsidR="00C46A79" w:rsidRPr="000A4CDE">
          <w:rPr>
            <w:rStyle w:val="Hiperpovezava"/>
            <w:rFonts w:ascii="Arial" w:hAnsi="Arial" w:cs="Arial"/>
            <w:sz w:val="20"/>
            <w:szCs w:val="20"/>
          </w:rPr>
          <w:t>gp.mvzi@gov.si</w:t>
        </w:r>
      </w:hyperlink>
      <w:r w:rsidRPr="00941527">
        <w:rPr>
          <w:rFonts w:ascii="Arial" w:hAnsi="Arial" w:cs="Arial"/>
          <w:sz w:val="20"/>
          <w:szCs w:val="20"/>
        </w:rPr>
        <w:t xml:space="preserve">, </w:t>
      </w:r>
    </w:p>
    <w:p w14:paraId="0ABB06FF" w14:textId="77777777" w:rsidR="00941527" w:rsidRPr="00941527" w:rsidRDefault="00941527" w:rsidP="00941527">
      <w:pPr>
        <w:numPr>
          <w:ilvl w:val="0"/>
          <w:numId w:val="10"/>
        </w:numPr>
        <w:suppressAutoHyphens/>
        <w:spacing w:after="0" w:line="240" w:lineRule="auto"/>
        <w:jc w:val="both"/>
        <w:rPr>
          <w:rFonts w:ascii="Arial" w:hAnsi="Arial" w:cs="Arial"/>
          <w:sz w:val="20"/>
          <w:szCs w:val="20"/>
        </w:rPr>
      </w:pPr>
      <w:r w:rsidRPr="00941527">
        <w:rPr>
          <w:rFonts w:ascii="Arial" w:hAnsi="Arial" w:cs="Arial"/>
          <w:sz w:val="20"/>
          <w:szCs w:val="20"/>
        </w:rPr>
        <w:t xml:space="preserve">Univerza v Ljubljani, Kongresni trg 12, 1000 Ljubljana, </w:t>
      </w:r>
      <w:hyperlink r:id="rId23" w:history="1">
        <w:r w:rsidRPr="00941527">
          <w:rPr>
            <w:rStyle w:val="Hiperpovezava"/>
            <w:rFonts w:ascii="Arial" w:hAnsi="Arial" w:cs="Arial"/>
            <w:sz w:val="20"/>
            <w:szCs w:val="20"/>
          </w:rPr>
          <w:t>rektorat@uni-lj.si</w:t>
        </w:r>
      </w:hyperlink>
      <w:r w:rsidRPr="00941527">
        <w:rPr>
          <w:rFonts w:ascii="Arial" w:hAnsi="Arial" w:cs="Arial"/>
          <w:sz w:val="20"/>
          <w:szCs w:val="20"/>
        </w:rPr>
        <w:t>,</w:t>
      </w:r>
    </w:p>
    <w:p w14:paraId="440825C0" w14:textId="77777777" w:rsidR="00941527" w:rsidRPr="00941527" w:rsidRDefault="00941527" w:rsidP="00941527">
      <w:pPr>
        <w:numPr>
          <w:ilvl w:val="0"/>
          <w:numId w:val="10"/>
        </w:numPr>
        <w:suppressAutoHyphens/>
        <w:spacing w:after="0" w:line="240" w:lineRule="auto"/>
        <w:jc w:val="both"/>
        <w:rPr>
          <w:rFonts w:ascii="Arial" w:hAnsi="Arial" w:cs="Arial"/>
          <w:sz w:val="20"/>
          <w:szCs w:val="20"/>
        </w:rPr>
      </w:pPr>
      <w:r w:rsidRPr="00941527">
        <w:rPr>
          <w:rFonts w:ascii="Arial" w:hAnsi="Arial" w:cs="Arial"/>
          <w:sz w:val="20"/>
          <w:szCs w:val="20"/>
        </w:rPr>
        <w:t xml:space="preserve">Univerza v Mariboru, Slomškov trg 15, 2000 Maribor, </w:t>
      </w:r>
      <w:hyperlink r:id="rId24" w:history="1">
        <w:r w:rsidRPr="00941527">
          <w:rPr>
            <w:rStyle w:val="Hiperpovezava"/>
            <w:rFonts w:ascii="Arial" w:hAnsi="Arial" w:cs="Arial"/>
            <w:sz w:val="20"/>
            <w:szCs w:val="20"/>
          </w:rPr>
          <w:t>rektorat@um.si</w:t>
        </w:r>
      </w:hyperlink>
      <w:r w:rsidRPr="00941527">
        <w:rPr>
          <w:rFonts w:ascii="Arial" w:hAnsi="Arial" w:cs="Arial"/>
          <w:sz w:val="20"/>
          <w:szCs w:val="20"/>
        </w:rPr>
        <w:t>,</w:t>
      </w:r>
    </w:p>
    <w:p w14:paraId="079D0AAC" w14:textId="77777777" w:rsidR="00941527" w:rsidRPr="009A34EA" w:rsidRDefault="00941527" w:rsidP="00941527">
      <w:pPr>
        <w:numPr>
          <w:ilvl w:val="0"/>
          <w:numId w:val="10"/>
        </w:numPr>
        <w:suppressAutoHyphens/>
        <w:spacing w:after="0" w:line="240" w:lineRule="auto"/>
        <w:jc w:val="both"/>
        <w:rPr>
          <w:rFonts w:ascii="Arial" w:hAnsi="Arial" w:cs="Arial"/>
          <w:sz w:val="20"/>
          <w:szCs w:val="20"/>
        </w:rPr>
      </w:pPr>
      <w:r w:rsidRPr="009A34EA">
        <w:rPr>
          <w:rFonts w:ascii="Arial" w:hAnsi="Arial" w:cs="Arial"/>
          <w:sz w:val="20"/>
          <w:szCs w:val="20"/>
        </w:rPr>
        <w:t xml:space="preserve">Univerza na Primorskem, Titov trg 4, 6000 Koper, </w:t>
      </w:r>
      <w:hyperlink r:id="rId25" w:history="1">
        <w:r w:rsidRPr="009A34EA">
          <w:rPr>
            <w:rStyle w:val="Hiperpovezava"/>
            <w:rFonts w:ascii="Arial" w:hAnsi="Arial" w:cs="Arial"/>
            <w:sz w:val="20"/>
            <w:szCs w:val="20"/>
          </w:rPr>
          <w:t>info@upr.si</w:t>
        </w:r>
      </w:hyperlink>
      <w:r w:rsidRPr="009A34EA">
        <w:rPr>
          <w:rFonts w:ascii="Arial" w:hAnsi="Arial" w:cs="Arial"/>
          <w:sz w:val="20"/>
          <w:szCs w:val="20"/>
        </w:rPr>
        <w:t xml:space="preserve">,  </w:t>
      </w:r>
    </w:p>
    <w:p w14:paraId="771740D3" w14:textId="066AC199" w:rsidR="00410E92" w:rsidRPr="009525EB" w:rsidRDefault="009525EB" w:rsidP="009525EB">
      <w:pPr>
        <w:pStyle w:val="Odstavekseznama"/>
        <w:numPr>
          <w:ilvl w:val="0"/>
          <w:numId w:val="10"/>
        </w:numPr>
        <w:spacing w:line="260" w:lineRule="exact"/>
        <w:contextualSpacing/>
        <w:jc w:val="both"/>
        <w:rPr>
          <w:rFonts w:ascii="Arial" w:hAnsi="Arial" w:cs="Arial"/>
          <w:iCs/>
          <w:sz w:val="20"/>
          <w:szCs w:val="20"/>
        </w:rPr>
      </w:pPr>
      <w:r w:rsidRPr="000F24E4">
        <w:rPr>
          <w:rFonts w:ascii="Arial" w:hAnsi="Arial" w:cs="Arial"/>
          <w:iCs/>
          <w:sz w:val="20"/>
          <w:szCs w:val="20"/>
        </w:rPr>
        <w:t>Fakulteta</w:t>
      </w:r>
      <w:r>
        <w:rPr>
          <w:rFonts w:ascii="Arial" w:hAnsi="Arial" w:cs="Arial"/>
          <w:iCs/>
          <w:sz w:val="20"/>
          <w:szCs w:val="20"/>
        </w:rPr>
        <w:t xml:space="preserve"> za informacijske študije v Novem mestu, Ljubljanska cesta 31A, 8000 Novo mesto, </w:t>
      </w:r>
      <w:hyperlink r:id="rId26" w:history="1">
        <w:r w:rsidRPr="00825BB6">
          <w:rPr>
            <w:rStyle w:val="Hiperpovezava"/>
            <w:rFonts w:ascii="Arial" w:hAnsi="Arial" w:cs="Arial"/>
            <w:iCs/>
            <w:sz w:val="20"/>
            <w:szCs w:val="20"/>
          </w:rPr>
          <w:t>info@fis.unm.si</w:t>
        </w:r>
      </w:hyperlink>
      <w:r>
        <w:rPr>
          <w:rFonts w:ascii="Arial" w:hAnsi="Arial" w:cs="Arial"/>
          <w:iCs/>
          <w:sz w:val="20"/>
          <w:szCs w:val="20"/>
        </w:rPr>
        <w:t>,</w:t>
      </w:r>
    </w:p>
    <w:p w14:paraId="429AC5DE" w14:textId="77777777" w:rsidR="00941527" w:rsidRPr="00755F4E" w:rsidRDefault="00941527" w:rsidP="00941527">
      <w:pPr>
        <w:pStyle w:val="Odstavekseznama"/>
        <w:numPr>
          <w:ilvl w:val="0"/>
          <w:numId w:val="10"/>
        </w:numPr>
        <w:spacing w:line="260" w:lineRule="exact"/>
        <w:contextualSpacing/>
        <w:jc w:val="both"/>
        <w:rPr>
          <w:rStyle w:val="Hiperpovezava"/>
          <w:rFonts w:ascii="Arial" w:hAnsi="Arial" w:cs="Arial"/>
          <w:iCs/>
          <w:sz w:val="20"/>
          <w:szCs w:val="20"/>
          <w:u w:val="none"/>
        </w:rPr>
      </w:pPr>
      <w:r w:rsidRPr="00755F4E">
        <w:rPr>
          <w:rFonts w:ascii="Arial" w:hAnsi="Arial" w:cs="Arial"/>
          <w:sz w:val="20"/>
          <w:szCs w:val="20"/>
        </w:rPr>
        <w:t>Ministrstvo za finance, Župančičeva ulica 3, 1000 Ljubljana</w:t>
      </w:r>
      <w:r w:rsidRPr="00755F4E">
        <w:rPr>
          <w:rStyle w:val="Hiperpovezava"/>
          <w:rFonts w:ascii="Arial" w:hAnsi="Arial" w:cs="Arial"/>
          <w:sz w:val="20"/>
          <w:szCs w:val="20"/>
          <w:u w:val="none"/>
        </w:rPr>
        <w:t xml:space="preserve">, </w:t>
      </w:r>
      <w:hyperlink r:id="rId27" w:history="1">
        <w:r w:rsidRPr="00755F4E">
          <w:rPr>
            <w:rStyle w:val="Hiperpovezava"/>
            <w:rFonts w:ascii="Arial" w:hAnsi="Arial" w:cs="Arial"/>
            <w:sz w:val="20"/>
            <w:szCs w:val="20"/>
            <w:u w:val="none"/>
          </w:rPr>
          <w:t>gp.mf@gov.si</w:t>
        </w:r>
      </w:hyperlink>
      <w:r w:rsidRPr="00755F4E">
        <w:rPr>
          <w:rStyle w:val="Hiperpovezava"/>
          <w:rFonts w:ascii="Arial" w:hAnsi="Arial" w:cs="Arial"/>
          <w:sz w:val="20"/>
          <w:szCs w:val="20"/>
          <w:u w:val="none"/>
        </w:rPr>
        <w:t>,</w:t>
      </w:r>
    </w:p>
    <w:p w14:paraId="09CA4123" w14:textId="070FFA4B" w:rsidR="0053797C" w:rsidRPr="0053797C" w:rsidRDefault="00941527" w:rsidP="0053797C">
      <w:pPr>
        <w:pStyle w:val="Odstavekseznama"/>
        <w:numPr>
          <w:ilvl w:val="0"/>
          <w:numId w:val="10"/>
        </w:numPr>
        <w:spacing w:line="260" w:lineRule="exact"/>
        <w:contextualSpacing/>
        <w:jc w:val="both"/>
        <w:rPr>
          <w:rFonts w:ascii="Arial" w:hAnsi="Arial" w:cs="Arial"/>
          <w:iCs/>
          <w:color w:val="0000FF"/>
          <w:sz w:val="20"/>
          <w:szCs w:val="20"/>
          <w:u w:val="single"/>
        </w:rPr>
      </w:pPr>
      <w:r w:rsidRPr="00941527">
        <w:rPr>
          <w:rFonts w:ascii="Arial" w:hAnsi="Arial" w:cs="Arial"/>
          <w:sz w:val="20"/>
          <w:szCs w:val="20"/>
        </w:rPr>
        <w:t>Služba</w:t>
      </w:r>
      <w:r w:rsidRPr="00941527">
        <w:rPr>
          <w:rFonts w:ascii="Arial" w:hAnsi="Arial" w:cs="Arial"/>
          <w:iCs/>
          <w:sz w:val="20"/>
          <w:szCs w:val="20"/>
        </w:rPr>
        <w:t xml:space="preserve"> Vlade Republike Slovenije za zakonodajo, Mestni trg 4, 1000 Ljubljana, </w:t>
      </w:r>
      <w:hyperlink r:id="rId28" w:history="1">
        <w:r w:rsidRPr="00941527">
          <w:rPr>
            <w:rStyle w:val="Hiperpovezava"/>
            <w:rFonts w:ascii="Arial" w:hAnsi="Arial" w:cs="Arial"/>
            <w:sz w:val="20"/>
            <w:szCs w:val="20"/>
          </w:rPr>
          <w:t>gp.svz@gov.si</w:t>
        </w:r>
      </w:hyperlink>
      <w:r w:rsidRPr="00941527">
        <w:rPr>
          <w:rStyle w:val="Hiperpovezava"/>
          <w:rFonts w:ascii="Arial" w:hAnsi="Arial" w:cs="Arial"/>
          <w:sz w:val="20"/>
          <w:szCs w:val="20"/>
          <w:u w:val="none"/>
        </w:rPr>
        <w:t>.</w:t>
      </w:r>
      <w:r w:rsidR="00456D0D" w:rsidRPr="00941527">
        <w:rPr>
          <w:rFonts w:ascii="Arial" w:hAnsi="Arial" w:cs="Arial"/>
          <w:sz w:val="20"/>
          <w:szCs w:val="20"/>
        </w:rPr>
        <w:br w:type="page"/>
      </w:r>
      <w:r w:rsidR="00456D0D" w:rsidRPr="00973E8F">
        <w:rPr>
          <w:rFonts w:ascii="Arial" w:hAnsi="Arial" w:cs="Arial"/>
          <w:b/>
          <w:bCs/>
          <w:sz w:val="20"/>
          <w:szCs w:val="20"/>
        </w:rPr>
        <w:lastRenderedPageBreak/>
        <w:t>Priloga</w:t>
      </w:r>
      <w:r w:rsidR="007D41F4">
        <w:rPr>
          <w:rFonts w:ascii="Arial" w:hAnsi="Arial" w:cs="Arial"/>
          <w:b/>
          <w:bCs/>
          <w:sz w:val="20"/>
          <w:szCs w:val="20"/>
        </w:rPr>
        <w:t xml:space="preserve"> 1</w:t>
      </w:r>
      <w:r w:rsidR="00456D0D" w:rsidRPr="00973E8F">
        <w:rPr>
          <w:rFonts w:ascii="Arial" w:hAnsi="Arial" w:cs="Arial"/>
          <w:b/>
          <w:bCs/>
          <w:sz w:val="20"/>
          <w:szCs w:val="20"/>
        </w:rPr>
        <w:t xml:space="preserve">: </w:t>
      </w:r>
      <w:r w:rsidR="003036B6" w:rsidRPr="00973E8F">
        <w:rPr>
          <w:rFonts w:ascii="Arial" w:hAnsi="Arial" w:cs="Arial"/>
          <w:b/>
          <w:bCs/>
          <w:sz w:val="20"/>
          <w:szCs w:val="20"/>
        </w:rPr>
        <w:t xml:space="preserve">Seznam </w:t>
      </w:r>
      <w:r w:rsidR="00A94B75" w:rsidRPr="00973E8F">
        <w:rPr>
          <w:rFonts w:ascii="Arial" w:hAnsi="Arial" w:cs="Arial"/>
          <w:b/>
          <w:bCs/>
          <w:sz w:val="20"/>
          <w:szCs w:val="20"/>
        </w:rPr>
        <w:t xml:space="preserve">povečanja </w:t>
      </w:r>
      <w:r w:rsidR="00A43949" w:rsidRPr="00973E8F">
        <w:rPr>
          <w:rFonts w:ascii="Arial" w:hAnsi="Arial" w:cs="Arial"/>
          <w:b/>
          <w:bCs/>
          <w:sz w:val="20"/>
          <w:szCs w:val="20"/>
        </w:rPr>
        <w:t xml:space="preserve">vpisnih mest </w:t>
      </w:r>
      <w:r w:rsidR="00A94B75" w:rsidRPr="00973E8F">
        <w:rPr>
          <w:rFonts w:ascii="Arial" w:hAnsi="Arial" w:cs="Arial"/>
          <w:b/>
          <w:bCs/>
          <w:sz w:val="20"/>
          <w:szCs w:val="20"/>
        </w:rPr>
        <w:t>za tujce</w:t>
      </w:r>
      <w:r w:rsidR="00A417A0" w:rsidRPr="00973E8F">
        <w:rPr>
          <w:rFonts w:ascii="Arial" w:hAnsi="Arial" w:cs="Arial"/>
          <w:b/>
          <w:bCs/>
          <w:sz w:val="20"/>
          <w:szCs w:val="20"/>
        </w:rPr>
        <w:t>,</w:t>
      </w:r>
      <w:r w:rsidR="00A94B75" w:rsidRPr="00973E8F">
        <w:rPr>
          <w:rFonts w:ascii="Arial" w:hAnsi="Arial" w:cs="Arial"/>
          <w:b/>
          <w:bCs/>
          <w:sz w:val="20"/>
          <w:szCs w:val="20"/>
        </w:rPr>
        <w:t xml:space="preserve"> državljane držav</w:t>
      </w:r>
      <w:r w:rsidR="00A417A0" w:rsidRPr="00973E8F">
        <w:rPr>
          <w:rFonts w:ascii="Arial" w:hAnsi="Arial" w:cs="Arial"/>
          <w:b/>
          <w:bCs/>
          <w:sz w:val="20"/>
          <w:szCs w:val="20"/>
        </w:rPr>
        <w:t>, ki niso države</w:t>
      </w:r>
      <w:r w:rsidR="00A94B75" w:rsidRPr="00973E8F">
        <w:rPr>
          <w:rFonts w:ascii="Arial" w:hAnsi="Arial" w:cs="Arial"/>
          <w:b/>
          <w:bCs/>
          <w:sz w:val="20"/>
          <w:szCs w:val="20"/>
        </w:rPr>
        <w:t xml:space="preserve"> članic</w:t>
      </w:r>
      <w:r w:rsidR="00A417A0" w:rsidRPr="00973E8F">
        <w:rPr>
          <w:rFonts w:ascii="Arial" w:hAnsi="Arial" w:cs="Arial"/>
          <w:b/>
          <w:bCs/>
          <w:sz w:val="20"/>
          <w:szCs w:val="20"/>
        </w:rPr>
        <w:t>e</w:t>
      </w:r>
      <w:r w:rsidR="00A94B75" w:rsidRPr="00973E8F">
        <w:rPr>
          <w:rFonts w:ascii="Arial" w:hAnsi="Arial" w:cs="Arial"/>
          <w:b/>
          <w:bCs/>
          <w:sz w:val="20"/>
          <w:szCs w:val="20"/>
        </w:rPr>
        <w:t xml:space="preserve"> Evropske unije</w:t>
      </w:r>
      <w:r w:rsidR="00A417A0" w:rsidRPr="00973E8F">
        <w:rPr>
          <w:rFonts w:ascii="Arial" w:hAnsi="Arial" w:cs="Arial"/>
          <w:b/>
          <w:bCs/>
          <w:sz w:val="20"/>
          <w:szCs w:val="20"/>
        </w:rPr>
        <w:t>,</w:t>
      </w:r>
      <w:r w:rsidR="00A94B75" w:rsidRPr="00973E8F">
        <w:rPr>
          <w:rFonts w:ascii="Arial" w:hAnsi="Arial" w:cs="Arial"/>
          <w:b/>
          <w:bCs/>
          <w:sz w:val="20"/>
          <w:szCs w:val="20"/>
        </w:rPr>
        <w:t xml:space="preserve"> </w:t>
      </w:r>
      <w:r w:rsidR="00A43949" w:rsidRPr="00973E8F">
        <w:rPr>
          <w:rFonts w:ascii="Arial" w:hAnsi="Arial" w:cs="Arial"/>
          <w:b/>
          <w:bCs/>
          <w:sz w:val="20"/>
          <w:szCs w:val="20"/>
        </w:rPr>
        <w:t>po d</w:t>
      </w:r>
      <w:r w:rsidR="00456D0D" w:rsidRPr="00973E8F">
        <w:rPr>
          <w:rFonts w:ascii="Arial" w:hAnsi="Arial" w:cs="Arial"/>
          <w:b/>
          <w:bCs/>
          <w:sz w:val="20"/>
          <w:szCs w:val="20"/>
        </w:rPr>
        <w:t>odiplomski</w:t>
      </w:r>
      <w:r w:rsidR="00A43949" w:rsidRPr="00973E8F">
        <w:rPr>
          <w:rFonts w:ascii="Arial" w:hAnsi="Arial" w:cs="Arial"/>
          <w:b/>
          <w:bCs/>
          <w:sz w:val="20"/>
          <w:szCs w:val="20"/>
        </w:rPr>
        <w:t>h</w:t>
      </w:r>
      <w:r w:rsidR="00456D0D" w:rsidRPr="00973E8F">
        <w:rPr>
          <w:rFonts w:ascii="Arial" w:hAnsi="Arial" w:cs="Arial"/>
          <w:b/>
          <w:bCs/>
          <w:sz w:val="20"/>
          <w:szCs w:val="20"/>
        </w:rPr>
        <w:t xml:space="preserve"> in enoviti</w:t>
      </w:r>
      <w:r w:rsidR="00A43949" w:rsidRPr="00973E8F">
        <w:rPr>
          <w:rFonts w:ascii="Arial" w:hAnsi="Arial" w:cs="Arial"/>
          <w:b/>
          <w:bCs/>
          <w:sz w:val="20"/>
          <w:szCs w:val="20"/>
        </w:rPr>
        <w:t>h</w:t>
      </w:r>
      <w:r w:rsidR="00456D0D" w:rsidRPr="00973E8F">
        <w:rPr>
          <w:rFonts w:ascii="Arial" w:hAnsi="Arial" w:cs="Arial"/>
          <w:b/>
          <w:bCs/>
          <w:sz w:val="20"/>
          <w:szCs w:val="20"/>
        </w:rPr>
        <w:t xml:space="preserve"> magistrski</w:t>
      </w:r>
      <w:r w:rsidR="00A43949" w:rsidRPr="00973E8F">
        <w:rPr>
          <w:rFonts w:ascii="Arial" w:hAnsi="Arial" w:cs="Arial"/>
          <w:b/>
          <w:bCs/>
          <w:sz w:val="20"/>
          <w:szCs w:val="20"/>
        </w:rPr>
        <w:t>h</w:t>
      </w:r>
      <w:r w:rsidR="00456D0D" w:rsidRPr="00973E8F">
        <w:rPr>
          <w:rFonts w:ascii="Arial" w:hAnsi="Arial" w:cs="Arial"/>
          <w:b/>
          <w:bCs/>
          <w:sz w:val="20"/>
          <w:szCs w:val="20"/>
        </w:rPr>
        <w:t xml:space="preserve"> študijski</w:t>
      </w:r>
      <w:r w:rsidR="00A43949" w:rsidRPr="00973E8F">
        <w:rPr>
          <w:rFonts w:ascii="Arial" w:hAnsi="Arial" w:cs="Arial"/>
          <w:b/>
          <w:bCs/>
          <w:sz w:val="20"/>
          <w:szCs w:val="20"/>
        </w:rPr>
        <w:t>h</w:t>
      </w:r>
      <w:r w:rsidR="00456D0D" w:rsidRPr="00973E8F">
        <w:rPr>
          <w:rFonts w:ascii="Arial" w:hAnsi="Arial" w:cs="Arial"/>
          <w:b/>
          <w:bCs/>
          <w:sz w:val="20"/>
          <w:szCs w:val="20"/>
        </w:rPr>
        <w:t xml:space="preserve"> program</w:t>
      </w:r>
      <w:r w:rsidR="00A43949" w:rsidRPr="00973E8F">
        <w:rPr>
          <w:rFonts w:ascii="Arial" w:hAnsi="Arial" w:cs="Arial"/>
          <w:b/>
          <w:bCs/>
          <w:sz w:val="20"/>
          <w:szCs w:val="20"/>
        </w:rPr>
        <w:t>ih</w:t>
      </w:r>
      <w:r w:rsidR="00456D0D" w:rsidRPr="00973E8F">
        <w:rPr>
          <w:rFonts w:ascii="Arial" w:hAnsi="Arial" w:cs="Arial"/>
          <w:b/>
          <w:bCs/>
          <w:sz w:val="20"/>
          <w:szCs w:val="20"/>
        </w:rPr>
        <w:t xml:space="preserve"> v študijskem letu 20</w:t>
      </w:r>
      <w:r w:rsidR="00A82D16" w:rsidRPr="00973E8F">
        <w:rPr>
          <w:rFonts w:ascii="Arial" w:hAnsi="Arial" w:cs="Arial"/>
          <w:b/>
          <w:bCs/>
          <w:sz w:val="20"/>
          <w:szCs w:val="20"/>
        </w:rPr>
        <w:t>2</w:t>
      </w:r>
      <w:r w:rsidR="009525EB" w:rsidRPr="00973E8F">
        <w:rPr>
          <w:rFonts w:ascii="Arial" w:hAnsi="Arial" w:cs="Arial"/>
          <w:b/>
          <w:bCs/>
          <w:sz w:val="20"/>
          <w:szCs w:val="20"/>
        </w:rPr>
        <w:t>4</w:t>
      </w:r>
      <w:r w:rsidR="002E1183" w:rsidRPr="00973E8F">
        <w:rPr>
          <w:rFonts w:ascii="Arial" w:hAnsi="Arial" w:cs="Arial"/>
          <w:b/>
          <w:bCs/>
          <w:sz w:val="20"/>
          <w:szCs w:val="20"/>
        </w:rPr>
        <w:t>/202</w:t>
      </w:r>
      <w:r w:rsidR="009525EB" w:rsidRPr="00973E8F">
        <w:rPr>
          <w:rFonts w:ascii="Arial" w:hAnsi="Arial" w:cs="Arial"/>
          <w:b/>
          <w:bCs/>
          <w:sz w:val="20"/>
          <w:szCs w:val="20"/>
        </w:rPr>
        <w:t>5</w:t>
      </w:r>
    </w:p>
    <w:p w14:paraId="1698C291" w14:textId="77777777" w:rsidR="00C94835" w:rsidRPr="00457020" w:rsidRDefault="00C94835" w:rsidP="00456D0D">
      <w:pPr>
        <w:widowControl w:val="0"/>
        <w:autoSpaceDE w:val="0"/>
        <w:autoSpaceDN w:val="0"/>
        <w:adjustRightInd w:val="0"/>
        <w:spacing w:after="0"/>
        <w:jc w:val="both"/>
        <w:rPr>
          <w:rFonts w:ascii="Arial" w:hAnsi="Arial" w:cs="Arial"/>
          <w:sz w:val="20"/>
          <w:szCs w:val="20"/>
        </w:rPr>
      </w:pPr>
    </w:p>
    <w:tbl>
      <w:tblPr>
        <w:tblW w:w="9426" w:type="dxa"/>
        <w:tblInd w:w="135" w:type="dxa"/>
        <w:tblLayout w:type="fixed"/>
        <w:tblCellMar>
          <w:left w:w="70" w:type="dxa"/>
          <w:right w:w="70" w:type="dxa"/>
        </w:tblCellMar>
        <w:tblLook w:val="0000" w:firstRow="0" w:lastRow="0" w:firstColumn="0" w:lastColumn="0" w:noHBand="0" w:noVBand="0"/>
      </w:tblPr>
      <w:tblGrid>
        <w:gridCol w:w="5107"/>
        <w:gridCol w:w="1376"/>
        <w:gridCol w:w="971"/>
        <w:gridCol w:w="986"/>
        <w:gridCol w:w="986"/>
      </w:tblGrid>
      <w:tr w:rsidR="0045721D" w:rsidRPr="00457020" w14:paraId="78A61F56" w14:textId="6055F86F" w:rsidTr="007A765F">
        <w:trPr>
          <w:trHeight w:val="615"/>
          <w:tblHeader/>
        </w:trPr>
        <w:tc>
          <w:tcPr>
            <w:tcW w:w="5107" w:type="dxa"/>
            <w:tcBorders>
              <w:top w:val="single" w:sz="2" w:space="0" w:color="000000"/>
              <w:left w:val="single" w:sz="2" w:space="0" w:color="000000"/>
              <w:bottom w:val="single" w:sz="2" w:space="0" w:color="000000"/>
              <w:right w:val="single" w:sz="2" w:space="0" w:color="000000"/>
            </w:tcBorders>
            <w:vAlign w:val="center"/>
          </w:tcPr>
          <w:p w14:paraId="32E4602D" w14:textId="77777777" w:rsidR="0045721D" w:rsidRPr="00457020" w:rsidRDefault="0045721D" w:rsidP="006864BA">
            <w:pPr>
              <w:widowControl w:val="0"/>
              <w:autoSpaceDE w:val="0"/>
              <w:autoSpaceDN w:val="0"/>
              <w:adjustRightInd w:val="0"/>
              <w:spacing w:after="0"/>
              <w:rPr>
                <w:rFonts w:ascii="Arial" w:hAnsi="Arial" w:cs="Arial"/>
                <w:sz w:val="20"/>
                <w:szCs w:val="20"/>
              </w:rPr>
            </w:pPr>
            <w:r w:rsidRPr="00457020">
              <w:rPr>
                <w:rFonts w:ascii="Arial" w:hAnsi="Arial" w:cs="Arial"/>
                <w:b/>
                <w:bCs/>
                <w:color w:val="000000"/>
                <w:sz w:val="20"/>
                <w:szCs w:val="20"/>
              </w:rPr>
              <w:t>VISOKOŠOLSKI ZAVOD / Študijski program</w:t>
            </w:r>
          </w:p>
        </w:tc>
        <w:tc>
          <w:tcPr>
            <w:tcW w:w="1376" w:type="dxa"/>
            <w:tcBorders>
              <w:top w:val="single" w:sz="2" w:space="0" w:color="000000"/>
              <w:left w:val="nil"/>
              <w:bottom w:val="single" w:sz="2" w:space="0" w:color="000000"/>
              <w:right w:val="single" w:sz="2" w:space="0" w:color="000000"/>
            </w:tcBorders>
            <w:vAlign w:val="center"/>
          </w:tcPr>
          <w:p w14:paraId="2FB4D2C8" w14:textId="77777777" w:rsidR="007A765F" w:rsidRDefault="0045721D" w:rsidP="00E53D52">
            <w:pPr>
              <w:widowControl w:val="0"/>
              <w:autoSpaceDE w:val="0"/>
              <w:autoSpaceDN w:val="0"/>
              <w:adjustRightInd w:val="0"/>
              <w:spacing w:after="0"/>
              <w:jc w:val="center"/>
              <w:rPr>
                <w:rFonts w:ascii="Arial" w:hAnsi="Arial" w:cs="Arial"/>
                <w:b/>
                <w:bCs/>
                <w:color w:val="000000"/>
                <w:sz w:val="18"/>
                <w:szCs w:val="18"/>
              </w:rPr>
            </w:pPr>
            <w:r w:rsidRPr="007A765F">
              <w:rPr>
                <w:rFonts w:ascii="Arial" w:hAnsi="Arial" w:cs="Arial"/>
                <w:b/>
                <w:bCs/>
                <w:color w:val="000000"/>
                <w:sz w:val="18"/>
                <w:szCs w:val="18"/>
              </w:rPr>
              <w:t xml:space="preserve">Število </w:t>
            </w:r>
          </w:p>
          <w:p w14:paraId="2387A212" w14:textId="50823EEC" w:rsidR="0045721D" w:rsidRPr="007A765F" w:rsidRDefault="0045721D" w:rsidP="00E53D52">
            <w:pPr>
              <w:widowControl w:val="0"/>
              <w:autoSpaceDE w:val="0"/>
              <w:autoSpaceDN w:val="0"/>
              <w:adjustRightInd w:val="0"/>
              <w:spacing w:after="0"/>
              <w:jc w:val="center"/>
              <w:rPr>
                <w:rFonts w:ascii="Arial" w:hAnsi="Arial" w:cs="Arial"/>
                <w:b/>
                <w:bCs/>
                <w:color w:val="000000"/>
                <w:sz w:val="18"/>
                <w:szCs w:val="18"/>
              </w:rPr>
            </w:pPr>
            <w:r w:rsidRPr="007A765F">
              <w:rPr>
                <w:rFonts w:ascii="Arial" w:hAnsi="Arial" w:cs="Arial"/>
                <w:b/>
                <w:bCs/>
                <w:color w:val="000000"/>
                <w:sz w:val="18"/>
                <w:szCs w:val="18"/>
              </w:rPr>
              <w:t>prijavljenih s</w:t>
            </w:r>
          </w:p>
          <w:p w14:paraId="7E4A764F" w14:textId="06988088" w:rsidR="0045721D" w:rsidRPr="007A765F" w:rsidRDefault="0045721D" w:rsidP="00E53D52">
            <w:pPr>
              <w:widowControl w:val="0"/>
              <w:autoSpaceDE w:val="0"/>
              <w:autoSpaceDN w:val="0"/>
              <w:adjustRightInd w:val="0"/>
              <w:spacing w:after="0"/>
              <w:jc w:val="center"/>
              <w:rPr>
                <w:rFonts w:ascii="Arial" w:hAnsi="Arial" w:cs="Arial"/>
                <w:sz w:val="16"/>
                <w:szCs w:val="16"/>
              </w:rPr>
            </w:pPr>
            <w:r w:rsidRPr="007A765F">
              <w:rPr>
                <w:rFonts w:ascii="Arial" w:hAnsi="Arial" w:cs="Arial"/>
                <w:b/>
                <w:bCs/>
                <w:color w:val="000000"/>
                <w:sz w:val="18"/>
                <w:szCs w:val="18"/>
              </w:rPr>
              <w:t>1. željo</w:t>
            </w:r>
          </w:p>
        </w:tc>
        <w:tc>
          <w:tcPr>
            <w:tcW w:w="1957" w:type="dxa"/>
            <w:gridSpan w:val="2"/>
            <w:tcBorders>
              <w:top w:val="single" w:sz="2" w:space="0" w:color="000000"/>
              <w:left w:val="nil"/>
              <w:bottom w:val="single" w:sz="2" w:space="0" w:color="000000"/>
              <w:right w:val="single" w:sz="2" w:space="0" w:color="000000"/>
            </w:tcBorders>
            <w:vAlign w:val="center"/>
          </w:tcPr>
          <w:p w14:paraId="206EBC4C" w14:textId="77777777" w:rsidR="0045721D" w:rsidRDefault="00E53D52" w:rsidP="00486856">
            <w:pPr>
              <w:widowControl w:val="0"/>
              <w:autoSpaceDE w:val="0"/>
              <w:autoSpaceDN w:val="0"/>
              <w:adjustRightInd w:val="0"/>
              <w:spacing w:after="0"/>
              <w:jc w:val="center"/>
              <w:rPr>
                <w:rFonts w:ascii="Arial" w:hAnsi="Arial" w:cs="Arial"/>
                <w:b/>
                <w:bCs/>
                <w:sz w:val="18"/>
                <w:szCs w:val="18"/>
              </w:rPr>
            </w:pPr>
            <w:r w:rsidRPr="007A765F">
              <w:rPr>
                <w:rFonts w:ascii="Arial" w:hAnsi="Arial" w:cs="Arial"/>
                <w:b/>
                <w:bCs/>
                <w:sz w:val="18"/>
                <w:szCs w:val="18"/>
              </w:rPr>
              <w:t>Razpisano število vpisnih mest</w:t>
            </w:r>
          </w:p>
          <w:p w14:paraId="4FF8035E" w14:textId="234179D8" w:rsidR="00973E8F" w:rsidRPr="007A765F" w:rsidRDefault="00973E8F" w:rsidP="00973E8F">
            <w:pPr>
              <w:widowControl w:val="0"/>
              <w:autoSpaceDE w:val="0"/>
              <w:autoSpaceDN w:val="0"/>
              <w:adjustRightInd w:val="0"/>
              <w:spacing w:after="0"/>
              <w:rPr>
                <w:rFonts w:ascii="Arial" w:hAnsi="Arial" w:cs="Arial"/>
                <w:sz w:val="18"/>
                <w:szCs w:val="18"/>
              </w:rPr>
            </w:pPr>
            <w:r>
              <w:rPr>
                <w:rFonts w:ascii="Arial" w:hAnsi="Arial" w:cs="Arial"/>
                <w:b/>
                <w:bCs/>
                <w:sz w:val="18"/>
                <w:szCs w:val="18"/>
              </w:rPr>
              <w:t xml:space="preserve">     REDNI    IZREDNI</w:t>
            </w:r>
          </w:p>
        </w:tc>
        <w:tc>
          <w:tcPr>
            <w:tcW w:w="986" w:type="dxa"/>
            <w:tcBorders>
              <w:top w:val="single" w:sz="2" w:space="0" w:color="000000"/>
              <w:left w:val="nil"/>
              <w:bottom w:val="single" w:sz="2" w:space="0" w:color="000000"/>
              <w:right w:val="single" w:sz="2" w:space="0" w:color="000000"/>
            </w:tcBorders>
          </w:tcPr>
          <w:p w14:paraId="5D28991B" w14:textId="6ECD8DE1" w:rsidR="0045721D" w:rsidRPr="007A765F" w:rsidRDefault="0045721D" w:rsidP="00486856">
            <w:pPr>
              <w:widowControl w:val="0"/>
              <w:autoSpaceDE w:val="0"/>
              <w:autoSpaceDN w:val="0"/>
              <w:adjustRightInd w:val="0"/>
              <w:spacing w:after="0"/>
              <w:jc w:val="center"/>
              <w:rPr>
                <w:rFonts w:ascii="Arial" w:hAnsi="Arial" w:cs="Arial"/>
                <w:b/>
                <w:bCs/>
                <w:sz w:val="16"/>
                <w:szCs w:val="16"/>
              </w:rPr>
            </w:pPr>
            <w:r w:rsidRPr="007A765F">
              <w:rPr>
                <w:rFonts w:ascii="Arial" w:hAnsi="Arial" w:cs="Arial"/>
                <w:b/>
                <w:bCs/>
                <w:sz w:val="16"/>
                <w:szCs w:val="16"/>
              </w:rPr>
              <w:t>P</w:t>
            </w:r>
            <w:r w:rsidR="00E53D52" w:rsidRPr="007A765F">
              <w:rPr>
                <w:rFonts w:ascii="Arial" w:hAnsi="Arial" w:cs="Arial"/>
                <w:b/>
                <w:bCs/>
                <w:sz w:val="16"/>
                <w:szCs w:val="16"/>
              </w:rPr>
              <w:t>REDLOG</w:t>
            </w:r>
            <w:r w:rsidRPr="007A765F">
              <w:rPr>
                <w:rFonts w:ascii="Arial" w:hAnsi="Arial" w:cs="Arial"/>
                <w:b/>
                <w:bCs/>
                <w:sz w:val="16"/>
                <w:szCs w:val="16"/>
              </w:rPr>
              <w:t xml:space="preserve"> povečanja vpisnih mest</w:t>
            </w:r>
            <w:r w:rsidR="00C52846">
              <w:rPr>
                <w:rFonts w:ascii="Arial" w:hAnsi="Arial" w:cs="Arial"/>
                <w:b/>
                <w:bCs/>
                <w:sz w:val="16"/>
                <w:szCs w:val="16"/>
              </w:rPr>
              <w:t xml:space="preserve"> na</w:t>
            </w:r>
          </w:p>
        </w:tc>
      </w:tr>
      <w:tr w:rsidR="00574058" w:rsidRPr="00457020" w14:paraId="5B47A310" w14:textId="79869864" w:rsidTr="00C94835">
        <w:trPr>
          <w:trHeight w:val="375"/>
        </w:trPr>
        <w:tc>
          <w:tcPr>
            <w:tcW w:w="6483" w:type="dxa"/>
            <w:gridSpan w:val="2"/>
            <w:tcBorders>
              <w:top w:val="single" w:sz="2" w:space="0" w:color="000000"/>
              <w:left w:val="single" w:sz="2" w:space="0" w:color="000000"/>
              <w:bottom w:val="single" w:sz="2" w:space="0" w:color="000000"/>
              <w:right w:val="nil"/>
            </w:tcBorders>
            <w:shd w:val="clear" w:color="000000" w:fill="BFBFBF"/>
            <w:vAlign w:val="center"/>
          </w:tcPr>
          <w:p w14:paraId="180D1F8E" w14:textId="77777777" w:rsidR="00574058" w:rsidRPr="00457020" w:rsidRDefault="00574058" w:rsidP="006864BA">
            <w:pPr>
              <w:widowControl w:val="0"/>
              <w:autoSpaceDE w:val="0"/>
              <w:autoSpaceDN w:val="0"/>
              <w:adjustRightInd w:val="0"/>
              <w:spacing w:after="0"/>
              <w:rPr>
                <w:rFonts w:ascii="Arial" w:hAnsi="Arial" w:cs="Arial"/>
                <w:sz w:val="20"/>
                <w:szCs w:val="20"/>
              </w:rPr>
            </w:pPr>
            <w:r w:rsidRPr="00457020">
              <w:rPr>
                <w:rFonts w:ascii="Arial" w:hAnsi="Arial" w:cs="Arial"/>
                <w:b/>
                <w:bCs/>
                <w:sz w:val="20"/>
                <w:szCs w:val="20"/>
              </w:rPr>
              <w:t>UNIVERZA V LJUBLJANI</w:t>
            </w:r>
          </w:p>
        </w:tc>
        <w:tc>
          <w:tcPr>
            <w:tcW w:w="971" w:type="dxa"/>
            <w:tcBorders>
              <w:top w:val="single" w:sz="2" w:space="0" w:color="000000"/>
              <w:left w:val="single" w:sz="2" w:space="0" w:color="000000"/>
              <w:bottom w:val="single" w:sz="2" w:space="0" w:color="000000"/>
              <w:right w:val="single" w:sz="2" w:space="0" w:color="000000"/>
            </w:tcBorders>
            <w:shd w:val="clear" w:color="000000" w:fill="BFBFBF"/>
            <w:vAlign w:val="center"/>
          </w:tcPr>
          <w:p w14:paraId="4A80410F" w14:textId="21EC121C" w:rsidR="00574058" w:rsidRPr="0045721D" w:rsidRDefault="00574058" w:rsidP="006235B3">
            <w:pPr>
              <w:widowControl w:val="0"/>
              <w:autoSpaceDE w:val="0"/>
              <w:autoSpaceDN w:val="0"/>
              <w:adjustRightInd w:val="0"/>
              <w:spacing w:after="0"/>
              <w:jc w:val="right"/>
              <w:rPr>
                <w:rFonts w:ascii="Arial" w:hAnsi="Arial" w:cs="Arial"/>
                <w:sz w:val="18"/>
                <w:szCs w:val="18"/>
              </w:rPr>
            </w:pPr>
          </w:p>
        </w:tc>
        <w:tc>
          <w:tcPr>
            <w:tcW w:w="986" w:type="dxa"/>
            <w:tcBorders>
              <w:top w:val="single" w:sz="2" w:space="0" w:color="000000"/>
              <w:left w:val="nil"/>
              <w:bottom w:val="single" w:sz="2" w:space="0" w:color="000000"/>
              <w:right w:val="single" w:sz="2" w:space="0" w:color="000000"/>
            </w:tcBorders>
            <w:shd w:val="clear" w:color="000000" w:fill="BFBFBF"/>
            <w:vAlign w:val="center"/>
          </w:tcPr>
          <w:p w14:paraId="354CB850" w14:textId="787F9050" w:rsidR="00574058" w:rsidRPr="0045721D" w:rsidRDefault="00574058" w:rsidP="006235B3">
            <w:pPr>
              <w:widowControl w:val="0"/>
              <w:autoSpaceDE w:val="0"/>
              <w:autoSpaceDN w:val="0"/>
              <w:adjustRightInd w:val="0"/>
              <w:spacing w:after="0"/>
              <w:jc w:val="right"/>
              <w:rPr>
                <w:rFonts w:ascii="Arial" w:hAnsi="Arial" w:cs="Arial"/>
                <w:sz w:val="18"/>
                <w:szCs w:val="18"/>
              </w:rPr>
            </w:pPr>
            <w:r w:rsidRPr="0045721D">
              <w:rPr>
                <w:rFonts w:ascii="Arial" w:hAnsi="Arial" w:cs="Arial"/>
                <w:b/>
                <w:bCs/>
                <w:sz w:val="18"/>
                <w:szCs w:val="18"/>
              </w:rPr>
              <w:t> </w:t>
            </w:r>
          </w:p>
        </w:tc>
        <w:tc>
          <w:tcPr>
            <w:tcW w:w="986" w:type="dxa"/>
            <w:tcBorders>
              <w:top w:val="single" w:sz="2" w:space="0" w:color="000000"/>
              <w:left w:val="nil"/>
              <w:bottom w:val="single" w:sz="2" w:space="0" w:color="000000"/>
              <w:right w:val="single" w:sz="2" w:space="0" w:color="000000"/>
            </w:tcBorders>
            <w:shd w:val="clear" w:color="000000" w:fill="BFBFBF"/>
          </w:tcPr>
          <w:p w14:paraId="3B9130A2" w14:textId="77777777" w:rsidR="00574058" w:rsidRPr="00457020" w:rsidRDefault="00574058" w:rsidP="006235B3">
            <w:pPr>
              <w:widowControl w:val="0"/>
              <w:autoSpaceDE w:val="0"/>
              <w:autoSpaceDN w:val="0"/>
              <w:adjustRightInd w:val="0"/>
              <w:spacing w:after="0"/>
              <w:jc w:val="right"/>
              <w:rPr>
                <w:rFonts w:ascii="Arial" w:hAnsi="Arial" w:cs="Arial"/>
                <w:b/>
                <w:bCs/>
                <w:sz w:val="20"/>
                <w:szCs w:val="20"/>
              </w:rPr>
            </w:pPr>
          </w:p>
        </w:tc>
      </w:tr>
      <w:tr w:rsidR="00574058" w:rsidRPr="00837D23" w14:paraId="47C00F95" w14:textId="2BDEE991" w:rsidTr="00C94835">
        <w:trPr>
          <w:trHeight w:val="300"/>
        </w:trPr>
        <w:tc>
          <w:tcPr>
            <w:tcW w:w="6483" w:type="dxa"/>
            <w:gridSpan w:val="2"/>
            <w:tcBorders>
              <w:top w:val="single" w:sz="2" w:space="0" w:color="000000"/>
              <w:left w:val="single" w:sz="2" w:space="0" w:color="000000"/>
              <w:bottom w:val="single" w:sz="2" w:space="0" w:color="000000"/>
              <w:right w:val="nil"/>
            </w:tcBorders>
            <w:shd w:val="clear" w:color="000000" w:fill="F2F2F2"/>
            <w:vAlign w:val="center"/>
          </w:tcPr>
          <w:p w14:paraId="3B9F4A76" w14:textId="1D6CE12D" w:rsidR="00574058" w:rsidRPr="00837D23" w:rsidRDefault="00BE595B" w:rsidP="006864BA">
            <w:pPr>
              <w:widowControl w:val="0"/>
              <w:autoSpaceDE w:val="0"/>
              <w:autoSpaceDN w:val="0"/>
              <w:adjustRightInd w:val="0"/>
              <w:spacing w:after="0"/>
              <w:rPr>
                <w:rFonts w:ascii="Arial" w:hAnsi="Arial" w:cs="Arial"/>
                <w:b/>
                <w:bCs/>
                <w:sz w:val="20"/>
                <w:szCs w:val="20"/>
              </w:rPr>
            </w:pPr>
            <w:r>
              <w:rPr>
                <w:rFonts w:ascii="Arial" w:hAnsi="Arial" w:cs="Arial"/>
                <w:b/>
                <w:bCs/>
                <w:sz w:val="20"/>
                <w:szCs w:val="20"/>
              </w:rPr>
              <w:t>BIOTEHNIŠKA FAKULTETA</w:t>
            </w:r>
          </w:p>
        </w:tc>
        <w:tc>
          <w:tcPr>
            <w:tcW w:w="971" w:type="dxa"/>
            <w:tcBorders>
              <w:top w:val="nil"/>
              <w:left w:val="single" w:sz="2" w:space="0" w:color="000000"/>
              <w:bottom w:val="single" w:sz="2" w:space="0" w:color="000000"/>
              <w:right w:val="single" w:sz="2" w:space="0" w:color="000000"/>
            </w:tcBorders>
            <w:shd w:val="clear" w:color="000000" w:fill="F2F2F2"/>
            <w:vAlign w:val="center"/>
          </w:tcPr>
          <w:p w14:paraId="68F86C5A" w14:textId="77777777" w:rsidR="00574058" w:rsidRPr="00837D23" w:rsidRDefault="00574058" w:rsidP="006235B3">
            <w:pPr>
              <w:widowControl w:val="0"/>
              <w:autoSpaceDE w:val="0"/>
              <w:autoSpaceDN w:val="0"/>
              <w:adjustRightInd w:val="0"/>
              <w:spacing w:after="0"/>
              <w:jc w:val="right"/>
              <w:rPr>
                <w:rFonts w:ascii="Arial" w:hAnsi="Arial" w:cs="Arial"/>
                <w:b/>
                <w:bCs/>
                <w:sz w:val="20"/>
                <w:szCs w:val="20"/>
              </w:rPr>
            </w:pPr>
          </w:p>
        </w:tc>
        <w:tc>
          <w:tcPr>
            <w:tcW w:w="986" w:type="dxa"/>
            <w:tcBorders>
              <w:top w:val="nil"/>
              <w:left w:val="nil"/>
              <w:bottom w:val="single" w:sz="2" w:space="0" w:color="000000"/>
              <w:right w:val="single" w:sz="2" w:space="0" w:color="000000"/>
            </w:tcBorders>
            <w:shd w:val="clear" w:color="000000" w:fill="F2F2F2"/>
            <w:vAlign w:val="center"/>
          </w:tcPr>
          <w:p w14:paraId="1D61B095" w14:textId="77777777" w:rsidR="00574058" w:rsidRPr="00837D23" w:rsidRDefault="00574058" w:rsidP="006235B3">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shd w:val="clear" w:color="000000" w:fill="F2F2F2"/>
          </w:tcPr>
          <w:p w14:paraId="21B31733" w14:textId="77777777" w:rsidR="00574058" w:rsidRPr="00837D23" w:rsidRDefault="00574058" w:rsidP="006235B3">
            <w:pPr>
              <w:widowControl w:val="0"/>
              <w:autoSpaceDE w:val="0"/>
              <w:autoSpaceDN w:val="0"/>
              <w:adjustRightInd w:val="0"/>
              <w:spacing w:after="0"/>
              <w:jc w:val="right"/>
              <w:rPr>
                <w:rFonts w:ascii="Arial" w:hAnsi="Arial" w:cs="Arial"/>
                <w:sz w:val="20"/>
                <w:szCs w:val="20"/>
              </w:rPr>
            </w:pPr>
          </w:p>
        </w:tc>
      </w:tr>
      <w:tr w:rsidR="00574058" w:rsidRPr="00457020" w14:paraId="6A17B110" w14:textId="6E8DC9DB" w:rsidTr="007A765F">
        <w:trPr>
          <w:trHeight w:val="300"/>
        </w:trPr>
        <w:tc>
          <w:tcPr>
            <w:tcW w:w="5107" w:type="dxa"/>
            <w:tcBorders>
              <w:top w:val="single" w:sz="2" w:space="0" w:color="000000"/>
              <w:left w:val="single" w:sz="2" w:space="0" w:color="000000"/>
              <w:bottom w:val="single" w:sz="2" w:space="0" w:color="000000"/>
              <w:right w:val="nil"/>
            </w:tcBorders>
            <w:shd w:val="clear" w:color="auto" w:fill="FFFFFF"/>
            <w:vAlign w:val="center"/>
          </w:tcPr>
          <w:p w14:paraId="2E229D99" w14:textId="54B145CE" w:rsidR="00574058" w:rsidRPr="00676C0B" w:rsidRDefault="00BE595B" w:rsidP="006864BA">
            <w:pPr>
              <w:widowControl w:val="0"/>
              <w:autoSpaceDE w:val="0"/>
              <w:autoSpaceDN w:val="0"/>
              <w:adjustRightInd w:val="0"/>
              <w:spacing w:after="0"/>
              <w:rPr>
                <w:rFonts w:ascii="Arial" w:hAnsi="Arial" w:cs="Arial"/>
                <w:sz w:val="20"/>
                <w:szCs w:val="20"/>
              </w:rPr>
            </w:pPr>
            <w:r>
              <w:rPr>
                <w:rFonts w:ascii="Arial" w:hAnsi="Arial" w:cs="Arial"/>
                <w:sz w:val="20"/>
                <w:szCs w:val="20"/>
              </w:rPr>
              <w:t>Kmetijstvo - agronomija</w:t>
            </w:r>
            <w:r w:rsidR="00574058">
              <w:rPr>
                <w:rFonts w:ascii="Arial" w:hAnsi="Arial" w:cs="Arial"/>
                <w:sz w:val="20"/>
                <w:szCs w:val="20"/>
              </w:rPr>
              <w:t xml:space="preserve"> – UN                                 </w:t>
            </w:r>
          </w:p>
        </w:tc>
        <w:tc>
          <w:tcPr>
            <w:tcW w:w="1376" w:type="dxa"/>
            <w:tcBorders>
              <w:top w:val="single" w:sz="2" w:space="0" w:color="000000"/>
              <w:left w:val="single" w:sz="2" w:space="0" w:color="000000"/>
              <w:bottom w:val="single" w:sz="2" w:space="0" w:color="000000"/>
              <w:right w:val="nil"/>
            </w:tcBorders>
            <w:shd w:val="clear" w:color="auto" w:fill="FFFFFF"/>
            <w:vAlign w:val="center"/>
          </w:tcPr>
          <w:p w14:paraId="0104C197" w14:textId="15C3DACE" w:rsidR="00574058" w:rsidRPr="00676C0B" w:rsidRDefault="00E20898"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3</w:t>
            </w:r>
          </w:p>
        </w:tc>
        <w:tc>
          <w:tcPr>
            <w:tcW w:w="971" w:type="dxa"/>
            <w:tcBorders>
              <w:top w:val="nil"/>
              <w:left w:val="single" w:sz="2" w:space="0" w:color="000000"/>
              <w:bottom w:val="single" w:sz="2" w:space="0" w:color="000000"/>
              <w:right w:val="single" w:sz="2" w:space="0" w:color="000000"/>
            </w:tcBorders>
            <w:shd w:val="clear" w:color="auto" w:fill="FFFFFF"/>
            <w:vAlign w:val="center"/>
          </w:tcPr>
          <w:p w14:paraId="2E836A84" w14:textId="280B3C66" w:rsidR="00574058" w:rsidRPr="00676C0B" w:rsidRDefault="00FF2978"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2</w:t>
            </w:r>
          </w:p>
        </w:tc>
        <w:tc>
          <w:tcPr>
            <w:tcW w:w="986" w:type="dxa"/>
            <w:tcBorders>
              <w:top w:val="nil"/>
              <w:left w:val="nil"/>
              <w:bottom w:val="single" w:sz="2" w:space="0" w:color="000000"/>
              <w:right w:val="single" w:sz="2" w:space="0" w:color="000000"/>
            </w:tcBorders>
            <w:shd w:val="clear" w:color="auto" w:fill="FFFFFF"/>
            <w:vAlign w:val="center"/>
          </w:tcPr>
          <w:p w14:paraId="029A0753" w14:textId="77777777" w:rsidR="00574058" w:rsidRPr="00676C0B" w:rsidRDefault="00574058" w:rsidP="006235B3">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shd w:val="clear" w:color="auto" w:fill="FFFFFF"/>
          </w:tcPr>
          <w:p w14:paraId="5085B797" w14:textId="1C841310" w:rsidR="00574058" w:rsidRPr="00676C0B" w:rsidRDefault="00FF2978"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3</w:t>
            </w:r>
          </w:p>
        </w:tc>
      </w:tr>
      <w:tr w:rsidR="009E6AD6" w:rsidRPr="00457020" w14:paraId="79C787C2" w14:textId="77777777" w:rsidTr="007A765F">
        <w:trPr>
          <w:trHeight w:val="300"/>
        </w:trPr>
        <w:tc>
          <w:tcPr>
            <w:tcW w:w="5107" w:type="dxa"/>
            <w:tcBorders>
              <w:top w:val="single" w:sz="2" w:space="0" w:color="000000"/>
              <w:left w:val="single" w:sz="2" w:space="0" w:color="000000"/>
              <w:bottom w:val="single" w:sz="2" w:space="0" w:color="000000"/>
              <w:right w:val="nil"/>
            </w:tcBorders>
            <w:shd w:val="clear" w:color="auto" w:fill="FFFFFF"/>
            <w:vAlign w:val="center"/>
          </w:tcPr>
          <w:p w14:paraId="3DE8FE2E" w14:textId="5B47D079" w:rsidR="009E6AD6" w:rsidRDefault="009E6AD6" w:rsidP="006864BA">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Živilstvo in prehrana – UN </w:t>
            </w:r>
          </w:p>
        </w:tc>
        <w:tc>
          <w:tcPr>
            <w:tcW w:w="1376" w:type="dxa"/>
            <w:tcBorders>
              <w:top w:val="single" w:sz="2" w:space="0" w:color="000000"/>
              <w:left w:val="single" w:sz="2" w:space="0" w:color="000000"/>
              <w:bottom w:val="single" w:sz="2" w:space="0" w:color="000000"/>
              <w:right w:val="nil"/>
            </w:tcBorders>
            <w:shd w:val="clear" w:color="auto" w:fill="FFFFFF"/>
            <w:vAlign w:val="center"/>
          </w:tcPr>
          <w:p w14:paraId="2E6BFA36" w14:textId="15ADC2D1" w:rsidR="009E6AD6" w:rsidRPr="00676C0B" w:rsidRDefault="00E20898"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6</w:t>
            </w:r>
          </w:p>
        </w:tc>
        <w:tc>
          <w:tcPr>
            <w:tcW w:w="971" w:type="dxa"/>
            <w:tcBorders>
              <w:top w:val="nil"/>
              <w:left w:val="single" w:sz="2" w:space="0" w:color="000000"/>
              <w:bottom w:val="single" w:sz="2" w:space="0" w:color="000000"/>
              <w:right w:val="single" w:sz="2" w:space="0" w:color="000000"/>
            </w:tcBorders>
            <w:shd w:val="clear" w:color="auto" w:fill="FFFFFF"/>
            <w:vAlign w:val="center"/>
          </w:tcPr>
          <w:p w14:paraId="7F6AB8BD" w14:textId="6D15A498" w:rsidR="009E6AD6" w:rsidRDefault="009E6AD6"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3</w:t>
            </w:r>
          </w:p>
        </w:tc>
        <w:tc>
          <w:tcPr>
            <w:tcW w:w="986" w:type="dxa"/>
            <w:tcBorders>
              <w:top w:val="nil"/>
              <w:left w:val="nil"/>
              <w:bottom w:val="single" w:sz="2" w:space="0" w:color="000000"/>
              <w:right w:val="single" w:sz="2" w:space="0" w:color="000000"/>
            </w:tcBorders>
            <w:shd w:val="clear" w:color="auto" w:fill="FFFFFF"/>
            <w:vAlign w:val="center"/>
          </w:tcPr>
          <w:p w14:paraId="3C3E23AB" w14:textId="77777777" w:rsidR="009E6AD6" w:rsidRPr="00676C0B" w:rsidRDefault="009E6AD6" w:rsidP="006235B3">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shd w:val="clear" w:color="auto" w:fill="FFFFFF"/>
          </w:tcPr>
          <w:p w14:paraId="36EB3E73" w14:textId="725857F9" w:rsidR="009E6AD6" w:rsidRDefault="009E6AD6"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6</w:t>
            </w:r>
          </w:p>
        </w:tc>
      </w:tr>
      <w:tr w:rsidR="009E6AD6" w:rsidRPr="00457020" w14:paraId="2C530376" w14:textId="77777777" w:rsidTr="007A765F">
        <w:trPr>
          <w:trHeight w:val="300"/>
        </w:trPr>
        <w:tc>
          <w:tcPr>
            <w:tcW w:w="5107" w:type="dxa"/>
            <w:tcBorders>
              <w:top w:val="single" w:sz="2" w:space="0" w:color="000000"/>
              <w:left w:val="single" w:sz="2" w:space="0" w:color="000000"/>
              <w:bottom w:val="single" w:sz="2" w:space="0" w:color="000000"/>
              <w:right w:val="nil"/>
            </w:tcBorders>
            <w:shd w:val="clear" w:color="auto" w:fill="FFFFFF"/>
            <w:vAlign w:val="center"/>
          </w:tcPr>
          <w:p w14:paraId="2149D952" w14:textId="63204DDF" w:rsidR="009E6AD6" w:rsidRDefault="009E6AD6" w:rsidP="006864BA">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Lesarsko inženirstvo – UN </w:t>
            </w:r>
          </w:p>
        </w:tc>
        <w:tc>
          <w:tcPr>
            <w:tcW w:w="1376" w:type="dxa"/>
            <w:tcBorders>
              <w:top w:val="single" w:sz="2" w:space="0" w:color="000000"/>
              <w:left w:val="single" w:sz="2" w:space="0" w:color="000000"/>
              <w:bottom w:val="single" w:sz="2" w:space="0" w:color="000000"/>
              <w:right w:val="nil"/>
            </w:tcBorders>
            <w:shd w:val="clear" w:color="auto" w:fill="FFFFFF"/>
            <w:vAlign w:val="center"/>
          </w:tcPr>
          <w:p w14:paraId="2922D886" w14:textId="46178552" w:rsidR="009E6AD6" w:rsidRPr="00676C0B" w:rsidRDefault="00E20898"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4</w:t>
            </w:r>
          </w:p>
        </w:tc>
        <w:tc>
          <w:tcPr>
            <w:tcW w:w="971" w:type="dxa"/>
            <w:tcBorders>
              <w:top w:val="nil"/>
              <w:left w:val="single" w:sz="2" w:space="0" w:color="000000"/>
              <w:bottom w:val="single" w:sz="2" w:space="0" w:color="000000"/>
              <w:right w:val="single" w:sz="2" w:space="0" w:color="000000"/>
            </w:tcBorders>
            <w:shd w:val="clear" w:color="auto" w:fill="FFFFFF"/>
            <w:vAlign w:val="center"/>
          </w:tcPr>
          <w:p w14:paraId="38D95194" w14:textId="69586017" w:rsidR="009E6AD6" w:rsidRDefault="009E6AD6"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3</w:t>
            </w:r>
          </w:p>
        </w:tc>
        <w:tc>
          <w:tcPr>
            <w:tcW w:w="986" w:type="dxa"/>
            <w:tcBorders>
              <w:top w:val="nil"/>
              <w:left w:val="nil"/>
              <w:bottom w:val="single" w:sz="2" w:space="0" w:color="000000"/>
              <w:right w:val="single" w:sz="2" w:space="0" w:color="000000"/>
            </w:tcBorders>
            <w:shd w:val="clear" w:color="auto" w:fill="FFFFFF"/>
            <w:vAlign w:val="center"/>
          </w:tcPr>
          <w:p w14:paraId="041B6224" w14:textId="77777777" w:rsidR="009E6AD6" w:rsidRPr="00676C0B" w:rsidRDefault="009E6AD6" w:rsidP="006235B3">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shd w:val="clear" w:color="auto" w:fill="FFFFFF"/>
          </w:tcPr>
          <w:p w14:paraId="29909FE6" w14:textId="7E6B4AC3" w:rsidR="009E6AD6" w:rsidRDefault="009E6AD6"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4</w:t>
            </w:r>
          </w:p>
        </w:tc>
      </w:tr>
      <w:tr w:rsidR="00574058" w:rsidRPr="00457020" w14:paraId="3A47EAB4" w14:textId="52B400E3" w:rsidTr="00C94835">
        <w:trPr>
          <w:trHeight w:val="300"/>
        </w:trPr>
        <w:tc>
          <w:tcPr>
            <w:tcW w:w="6483" w:type="dxa"/>
            <w:gridSpan w:val="2"/>
            <w:tcBorders>
              <w:top w:val="single" w:sz="2" w:space="0" w:color="000000"/>
              <w:left w:val="single" w:sz="2" w:space="0" w:color="000000"/>
              <w:bottom w:val="single" w:sz="2" w:space="0" w:color="000000"/>
              <w:right w:val="nil"/>
            </w:tcBorders>
            <w:shd w:val="clear" w:color="000000" w:fill="F2F2F2"/>
            <w:vAlign w:val="center"/>
          </w:tcPr>
          <w:p w14:paraId="4A1FCB51" w14:textId="515A8372" w:rsidR="00574058" w:rsidRPr="00457020" w:rsidRDefault="00574058" w:rsidP="006864BA">
            <w:pPr>
              <w:widowControl w:val="0"/>
              <w:autoSpaceDE w:val="0"/>
              <w:autoSpaceDN w:val="0"/>
              <w:adjustRightInd w:val="0"/>
              <w:spacing w:after="0"/>
              <w:rPr>
                <w:rFonts w:ascii="Arial" w:hAnsi="Arial" w:cs="Arial"/>
                <w:b/>
                <w:bCs/>
                <w:sz w:val="20"/>
                <w:szCs w:val="20"/>
              </w:rPr>
            </w:pPr>
            <w:r>
              <w:rPr>
                <w:rFonts w:ascii="Arial" w:hAnsi="Arial" w:cs="Arial"/>
                <w:b/>
                <w:bCs/>
                <w:sz w:val="20"/>
                <w:szCs w:val="20"/>
              </w:rPr>
              <w:t xml:space="preserve">FAKULTETA ZA </w:t>
            </w:r>
            <w:r w:rsidR="005A04C1">
              <w:rPr>
                <w:rFonts w:ascii="Arial" w:hAnsi="Arial" w:cs="Arial"/>
                <w:b/>
                <w:bCs/>
                <w:sz w:val="20"/>
                <w:szCs w:val="20"/>
              </w:rPr>
              <w:t>MATEMATIKO IN FIZIKO</w:t>
            </w:r>
          </w:p>
        </w:tc>
        <w:tc>
          <w:tcPr>
            <w:tcW w:w="971" w:type="dxa"/>
            <w:tcBorders>
              <w:top w:val="nil"/>
              <w:left w:val="single" w:sz="2" w:space="0" w:color="000000"/>
              <w:bottom w:val="single" w:sz="4" w:space="0" w:color="auto"/>
              <w:right w:val="single" w:sz="2" w:space="0" w:color="000000"/>
            </w:tcBorders>
            <w:shd w:val="clear" w:color="000000" w:fill="F2F2F2"/>
            <w:vAlign w:val="center"/>
          </w:tcPr>
          <w:p w14:paraId="40C7BBF7" w14:textId="77777777" w:rsidR="00574058" w:rsidRPr="00457020" w:rsidRDefault="00574058" w:rsidP="006235B3">
            <w:pPr>
              <w:widowControl w:val="0"/>
              <w:autoSpaceDE w:val="0"/>
              <w:autoSpaceDN w:val="0"/>
              <w:adjustRightInd w:val="0"/>
              <w:spacing w:after="0"/>
              <w:jc w:val="right"/>
              <w:rPr>
                <w:rFonts w:ascii="Arial" w:hAnsi="Arial" w:cs="Arial"/>
                <w:b/>
                <w:bCs/>
                <w:sz w:val="20"/>
                <w:szCs w:val="20"/>
              </w:rPr>
            </w:pPr>
          </w:p>
        </w:tc>
        <w:tc>
          <w:tcPr>
            <w:tcW w:w="986" w:type="dxa"/>
            <w:tcBorders>
              <w:top w:val="nil"/>
              <w:left w:val="nil"/>
              <w:bottom w:val="single" w:sz="2" w:space="0" w:color="000000"/>
              <w:right w:val="single" w:sz="2" w:space="0" w:color="000000"/>
            </w:tcBorders>
            <w:shd w:val="clear" w:color="000000" w:fill="F2F2F2"/>
            <w:vAlign w:val="center"/>
          </w:tcPr>
          <w:p w14:paraId="4982CEE4" w14:textId="77777777" w:rsidR="00574058" w:rsidRPr="00457020" w:rsidRDefault="00574058" w:rsidP="006235B3">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shd w:val="clear" w:color="000000" w:fill="F2F2F2"/>
          </w:tcPr>
          <w:p w14:paraId="5E92DD67" w14:textId="77777777" w:rsidR="00574058" w:rsidRPr="00457020" w:rsidRDefault="00574058" w:rsidP="006235B3">
            <w:pPr>
              <w:widowControl w:val="0"/>
              <w:autoSpaceDE w:val="0"/>
              <w:autoSpaceDN w:val="0"/>
              <w:adjustRightInd w:val="0"/>
              <w:spacing w:after="0"/>
              <w:jc w:val="right"/>
              <w:rPr>
                <w:rFonts w:ascii="Arial" w:hAnsi="Arial" w:cs="Arial"/>
                <w:sz w:val="20"/>
                <w:szCs w:val="20"/>
              </w:rPr>
            </w:pPr>
          </w:p>
        </w:tc>
      </w:tr>
      <w:tr w:rsidR="003A73D5" w:rsidRPr="00457020" w14:paraId="1573512F" w14:textId="4344A98F" w:rsidTr="00973E8F">
        <w:trPr>
          <w:trHeight w:val="300"/>
        </w:trPr>
        <w:tc>
          <w:tcPr>
            <w:tcW w:w="5107" w:type="dxa"/>
            <w:tcBorders>
              <w:top w:val="single" w:sz="2" w:space="0" w:color="000000"/>
              <w:left w:val="single" w:sz="2" w:space="0" w:color="000000"/>
              <w:bottom w:val="single" w:sz="2" w:space="0" w:color="000000"/>
              <w:right w:val="single" w:sz="4" w:space="0" w:color="auto"/>
            </w:tcBorders>
            <w:shd w:val="clear" w:color="auto" w:fill="FFFFFF"/>
            <w:vAlign w:val="center"/>
          </w:tcPr>
          <w:p w14:paraId="1703AE3B" w14:textId="5A943671" w:rsidR="003A73D5" w:rsidRPr="00E369C0" w:rsidRDefault="005A04C1" w:rsidP="006864BA">
            <w:pPr>
              <w:widowControl w:val="0"/>
              <w:autoSpaceDE w:val="0"/>
              <w:autoSpaceDN w:val="0"/>
              <w:adjustRightInd w:val="0"/>
              <w:spacing w:after="0"/>
              <w:rPr>
                <w:rFonts w:ascii="Arial" w:hAnsi="Arial" w:cs="Arial"/>
                <w:bCs/>
                <w:sz w:val="20"/>
                <w:szCs w:val="20"/>
              </w:rPr>
            </w:pPr>
            <w:r>
              <w:rPr>
                <w:rFonts w:ascii="Arial" w:hAnsi="Arial" w:cs="Arial"/>
                <w:bCs/>
                <w:sz w:val="20"/>
                <w:szCs w:val="20"/>
              </w:rPr>
              <w:t>Fizika</w:t>
            </w:r>
            <w:r w:rsidR="003A73D5">
              <w:rPr>
                <w:rFonts w:ascii="Arial" w:hAnsi="Arial" w:cs="Arial"/>
                <w:bCs/>
                <w:sz w:val="20"/>
                <w:szCs w:val="20"/>
              </w:rPr>
              <w:t xml:space="preserve"> – UN                                                                                          </w:t>
            </w:r>
          </w:p>
        </w:tc>
        <w:tc>
          <w:tcPr>
            <w:tcW w:w="1376" w:type="dxa"/>
            <w:tcBorders>
              <w:top w:val="single" w:sz="2" w:space="0" w:color="000000"/>
              <w:left w:val="single" w:sz="2" w:space="0" w:color="000000"/>
              <w:bottom w:val="single" w:sz="2" w:space="0" w:color="000000"/>
              <w:right w:val="single" w:sz="4" w:space="0" w:color="auto"/>
            </w:tcBorders>
            <w:shd w:val="clear" w:color="auto" w:fill="FFFFFF"/>
            <w:vAlign w:val="center"/>
          </w:tcPr>
          <w:p w14:paraId="502100BD" w14:textId="4FEA4D1B" w:rsidR="003A73D5" w:rsidRPr="00E369C0" w:rsidRDefault="00E20898" w:rsidP="00C42515">
            <w:pPr>
              <w:widowControl w:val="0"/>
              <w:autoSpaceDE w:val="0"/>
              <w:autoSpaceDN w:val="0"/>
              <w:adjustRightInd w:val="0"/>
              <w:spacing w:after="0"/>
              <w:jc w:val="right"/>
              <w:rPr>
                <w:rFonts w:ascii="Arial" w:hAnsi="Arial" w:cs="Arial"/>
                <w:bCs/>
                <w:sz w:val="20"/>
                <w:szCs w:val="20"/>
              </w:rPr>
            </w:pPr>
            <w:r>
              <w:rPr>
                <w:rFonts w:ascii="Arial" w:hAnsi="Arial" w:cs="Arial"/>
                <w:bCs/>
                <w:sz w:val="20"/>
                <w:szCs w:val="20"/>
              </w:rPr>
              <w:t>14</w:t>
            </w:r>
          </w:p>
        </w:tc>
        <w:tc>
          <w:tcPr>
            <w:tcW w:w="971" w:type="dxa"/>
            <w:tcBorders>
              <w:top w:val="single" w:sz="4" w:space="0" w:color="auto"/>
              <w:bottom w:val="single" w:sz="4" w:space="0" w:color="auto"/>
              <w:right w:val="single" w:sz="4" w:space="0" w:color="auto"/>
            </w:tcBorders>
            <w:shd w:val="clear" w:color="auto" w:fill="FFFFFF"/>
            <w:vAlign w:val="center"/>
          </w:tcPr>
          <w:p w14:paraId="1D262469" w14:textId="35A50239" w:rsidR="003A73D5" w:rsidRPr="00E369C0" w:rsidRDefault="003A73D5" w:rsidP="006235B3">
            <w:pPr>
              <w:widowControl w:val="0"/>
              <w:autoSpaceDE w:val="0"/>
              <w:autoSpaceDN w:val="0"/>
              <w:adjustRightInd w:val="0"/>
              <w:spacing w:after="0"/>
              <w:jc w:val="right"/>
              <w:rPr>
                <w:rFonts w:ascii="Arial" w:hAnsi="Arial" w:cs="Arial"/>
                <w:bCs/>
                <w:sz w:val="20"/>
                <w:szCs w:val="20"/>
              </w:rPr>
            </w:pPr>
            <w:r>
              <w:rPr>
                <w:rFonts w:ascii="Arial" w:hAnsi="Arial" w:cs="Arial"/>
                <w:bCs/>
                <w:sz w:val="20"/>
                <w:szCs w:val="20"/>
              </w:rPr>
              <w:t>1</w:t>
            </w:r>
            <w:r w:rsidR="005A04C1">
              <w:rPr>
                <w:rFonts w:ascii="Arial" w:hAnsi="Arial" w:cs="Arial"/>
                <w:bCs/>
                <w:sz w:val="20"/>
                <w:szCs w:val="20"/>
              </w:rPr>
              <w:t>0</w:t>
            </w:r>
          </w:p>
        </w:tc>
        <w:tc>
          <w:tcPr>
            <w:tcW w:w="986" w:type="dxa"/>
            <w:tcBorders>
              <w:top w:val="nil"/>
              <w:left w:val="single" w:sz="4" w:space="0" w:color="auto"/>
              <w:bottom w:val="single" w:sz="2" w:space="0" w:color="000000"/>
              <w:right w:val="single" w:sz="2" w:space="0" w:color="000000"/>
            </w:tcBorders>
            <w:shd w:val="clear" w:color="auto" w:fill="FFFFFF"/>
            <w:vAlign w:val="center"/>
          </w:tcPr>
          <w:p w14:paraId="5B4F8A23" w14:textId="77777777" w:rsidR="003A73D5" w:rsidRPr="00457020" w:rsidRDefault="003A73D5" w:rsidP="006235B3">
            <w:pPr>
              <w:widowControl w:val="0"/>
              <w:autoSpaceDE w:val="0"/>
              <w:autoSpaceDN w:val="0"/>
              <w:adjustRightInd w:val="0"/>
              <w:spacing w:after="0"/>
              <w:jc w:val="right"/>
              <w:rPr>
                <w:rFonts w:ascii="Arial" w:hAnsi="Arial" w:cs="Arial"/>
                <w:sz w:val="20"/>
                <w:szCs w:val="20"/>
              </w:rPr>
            </w:pPr>
          </w:p>
        </w:tc>
        <w:tc>
          <w:tcPr>
            <w:tcW w:w="986" w:type="dxa"/>
            <w:tcBorders>
              <w:top w:val="nil"/>
              <w:left w:val="single" w:sz="4" w:space="0" w:color="auto"/>
              <w:bottom w:val="single" w:sz="2" w:space="0" w:color="000000"/>
              <w:right w:val="single" w:sz="2" w:space="0" w:color="000000"/>
            </w:tcBorders>
            <w:shd w:val="clear" w:color="auto" w:fill="FFFFFF"/>
          </w:tcPr>
          <w:p w14:paraId="3C29B76E" w14:textId="70C95C87" w:rsidR="003A73D5" w:rsidRPr="00457020" w:rsidRDefault="005A04C1"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14</w:t>
            </w:r>
          </w:p>
        </w:tc>
      </w:tr>
      <w:tr w:rsidR="00574058" w:rsidRPr="00457020" w14:paraId="4FAB6F76" w14:textId="2F290ED1" w:rsidTr="00C94835">
        <w:trPr>
          <w:trHeight w:val="300"/>
        </w:trPr>
        <w:tc>
          <w:tcPr>
            <w:tcW w:w="6483" w:type="dxa"/>
            <w:gridSpan w:val="2"/>
            <w:tcBorders>
              <w:top w:val="single" w:sz="2" w:space="0" w:color="000000"/>
              <w:left w:val="single" w:sz="2" w:space="0" w:color="000000"/>
              <w:bottom w:val="single" w:sz="2" w:space="0" w:color="000000"/>
              <w:right w:val="nil"/>
            </w:tcBorders>
            <w:shd w:val="clear" w:color="000000" w:fill="F2F2F2"/>
            <w:vAlign w:val="center"/>
          </w:tcPr>
          <w:p w14:paraId="56BA9338" w14:textId="77777777" w:rsidR="00574058" w:rsidRPr="00457020" w:rsidRDefault="00574058" w:rsidP="006864BA">
            <w:pPr>
              <w:widowControl w:val="0"/>
              <w:autoSpaceDE w:val="0"/>
              <w:autoSpaceDN w:val="0"/>
              <w:adjustRightInd w:val="0"/>
              <w:spacing w:after="0"/>
              <w:rPr>
                <w:rFonts w:ascii="Arial" w:hAnsi="Arial" w:cs="Arial"/>
                <w:b/>
                <w:bCs/>
                <w:sz w:val="20"/>
                <w:szCs w:val="20"/>
              </w:rPr>
            </w:pPr>
            <w:r w:rsidRPr="00E40D71">
              <w:rPr>
                <w:rFonts w:ascii="Arial" w:hAnsi="Arial" w:cs="Arial"/>
                <w:b/>
                <w:bCs/>
                <w:sz w:val="20"/>
                <w:szCs w:val="20"/>
              </w:rPr>
              <w:t>FAKULTETA ZA POMORSTVO IN PROMET</w:t>
            </w:r>
          </w:p>
        </w:tc>
        <w:tc>
          <w:tcPr>
            <w:tcW w:w="971" w:type="dxa"/>
            <w:tcBorders>
              <w:top w:val="nil"/>
              <w:left w:val="single" w:sz="2" w:space="0" w:color="000000"/>
              <w:bottom w:val="single" w:sz="2" w:space="0" w:color="000000"/>
              <w:right w:val="single" w:sz="2" w:space="0" w:color="000000"/>
            </w:tcBorders>
            <w:shd w:val="clear" w:color="000000" w:fill="F2F2F2"/>
            <w:vAlign w:val="center"/>
          </w:tcPr>
          <w:p w14:paraId="4EAEA149" w14:textId="77777777" w:rsidR="00574058" w:rsidRPr="00457020" w:rsidRDefault="00574058" w:rsidP="006235B3">
            <w:pPr>
              <w:widowControl w:val="0"/>
              <w:autoSpaceDE w:val="0"/>
              <w:autoSpaceDN w:val="0"/>
              <w:adjustRightInd w:val="0"/>
              <w:spacing w:after="0"/>
              <w:jc w:val="right"/>
              <w:rPr>
                <w:rFonts w:ascii="Arial" w:hAnsi="Arial" w:cs="Arial"/>
                <w:b/>
                <w:bCs/>
                <w:sz w:val="20"/>
                <w:szCs w:val="20"/>
              </w:rPr>
            </w:pPr>
          </w:p>
        </w:tc>
        <w:tc>
          <w:tcPr>
            <w:tcW w:w="986" w:type="dxa"/>
            <w:tcBorders>
              <w:top w:val="nil"/>
              <w:left w:val="nil"/>
              <w:bottom w:val="single" w:sz="2" w:space="0" w:color="000000"/>
              <w:right w:val="single" w:sz="2" w:space="0" w:color="000000"/>
            </w:tcBorders>
            <w:shd w:val="clear" w:color="000000" w:fill="F2F2F2"/>
            <w:vAlign w:val="center"/>
          </w:tcPr>
          <w:p w14:paraId="1C6E5479" w14:textId="77777777" w:rsidR="00574058" w:rsidRPr="00457020" w:rsidRDefault="00574058" w:rsidP="006235B3">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shd w:val="clear" w:color="000000" w:fill="F2F2F2"/>
          </w:tcPr>
          <w:p w14:paraId="552A468F" w14:textId="77777777" w:rsidR="00574058" w:rsidRPr="00457020" w:rsidRDefault="00574058" w:rsidP="006235B3">
            <w:pPr>
              <w:widowControl w:val="0"/>
              <w:autoSpaceDE w:val="0"/>
              <w:autoSpaceDN w:val="0"/>
              <w:adjustRightInd w:val="0"/>
              <w:spacing w:after="0"/>
              <w:jc w:val="right"/>
              <w:rPr>
                <w:rFonts w:ascii="Arial" w:hAnsi="Arial" w:cs="Arial"/>
                <w:sz w:val="20"/>
                <w:szCs w:val="20"/>
              </w:rPr>
            </w:pPr>
          </w:p>
        </w:tc>
      </w:tr>
      <w:tr w:rsidR="00574058" w:rsidRPr="00457020" w14:paraId="00D7651A" w14:textId="51E1C599" w:rsidTr="007A765F">
        <w:trPr>
          <w:trHeight w:val="300"/>
        </w:trPr>
        <w:tc>
          <w:tcPr>
            <w:tcW w:w="5107" w:type="dxa"/>
            <w:tcBorders>
              <w:top w:val="single" w:sz="2" w:space="0" w:color="000000"/>
              <w:left w:val="single" w:sz="2" w:space="0" w:color="000000"/>
              <w:bottom w:val="single" w:sz="2" w:space="0" w:color="000000"/>
              <w:right w:val="nil"/>
            </w:tcBorders>
            <w:shd w:val="clear" w:color="auto" w:fill="auto"/>
            <w:vAlign w:val="center"/>
          </w:tcPr>
          <w:p w14:paraId="7EDFE2F9" w14:textId="7E7A440D" w:rsidR="00574058" w:rsidRPr="00E40D71" w:rsidRDefault="00574058" w:rsidP="006864BA">
            <w:pPr>
              <w:widowControl w:val="0"/>
              <w:autoSpaceDE w:val="0"/>
              <w:autoSpaceDN w:val="0"/>
              <w:adjustRightInd w:val="0"/>
              <w:spacing w:after="0"/>
              <w:rPr>
                <w:rFonts w:ascii="Arial" w:hAnsi="Arial" w:cs="Arial"/>
                <w:sz w:val="20"/>
                <w:szCs w:val="20"/>
              </w:rPr>
            </w:pPr>
            <w:r>
              <w:rPr>
                <w:rFonts w:ascii="Arial" w:hAnsi="Arial" w:cs="Arial"/>
                <w:sz w:val="20"/>
                <w:szCs w:val="20"/>
              </w:rPr>
              <w:t>Tehnologija prometa in</w:t>
            </w:r>
            <w:r w:rsidRPr="00E40D71">
              <w:rPr>
                <w:rFonts w:ascii="Arial" w:hAnsi="Arial" w:cs="Arial"/>
                <w:sz w:val="20"/>
                <w:szCs w:val="20"/>
              </w:rPr>
              <w:t xml:space="preserve"> logistika </w:t>
            </w:r>
            <w:r w:rsidR="00A417A0">
              <w:rPr>
                <w:rFonts w:ascii="Arial" w:hAnsi="Arial" w:cs="Arial"/>
                <w:sz w:val="20"/>
                <w:szCs w:val="20"/>
              </w:rPr>
              <w:t>–</w:t>
            </w:r>
            <w:r w:rsidRPr="00E40D71">
              <w:rPr>
                <w:rFonts w:ascii="Arial" w:hAnsi="Arial" w:cs="Arial"/>
                <w:sz w:val="20"/>
                <w:szCs w:val="20"/>
              </w:rPr>
              <w:t xml:space="preserve"> </w:t>
            </w:r>
            <w:r>
              <w:rPr>
                <w:rFonts w:ascii="Arial" w:hAnsi="Arial" w:cs="Arial"/>
                <w:sz w:val="20"/>
                <w:szCs w:val="20"/>
              </w:rPr>
              <w:t>UN</w:t>
            </w:r>
          </w:p>
        </w:tc>
        <w:tc>
          <w:tcPr>
            <w:tcW w:w="1376" w:type="dxa"/>
            <w:tcBorders>
              <w:top w:val="single" w:sz="2" w:space="0" w:color="000000"/>
              <w:left w:val="single" w:sz="2" w:space="0" w:color="000000"/>
              <w:bottom w:val="single" w:sz="2" w:space="0" w:color="000000"/>
              <w:right w:val="nil"/>
            </w:tcBorders>
            <w:shd w:val="clear" w:color="auto" w:fill="auto"/>
            <w:vAlign w:val="center"/>
          </w:tcPr>
          <w:p w14:paraId="6E1353E1" w14:textId="48E27DC9" w:rsidR="00574058" w:rsidRPr="00E40D71" w:rsidRDefault="00E415E3"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7</w:t>
            </w:r>
          </w:p>
        </w:tc>
        <w:tc>
          <w:tcPr>
            <w:tcW w:w="971" w:type="dxa"/>
            <w:tcBorders>
              <w:top w:val="nil"/>
              <w:left w:val="single" w:sz="2" w:space="0" w:color="000000"/>
              <w:bottom w:val="single" w:sz="2" w:space="0" w:color="000000"/>
              <w:right w:val="single" w:sz="2" w:space="0" w:color="000000"/>
            </w:tcBorders>
            <w:shd w:val="clear" w:color="auto" w:fill="auto"/>
            <w:vAlign w:val="center"/>
          </w:tcPr>
          <w:p w14:paraId="7685CE74" w14:textId="4C500621" w:rsidR="00574058" w:rsidRPr="00E40D71" w:rsidRDefault="00574058"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5</w:t>
            </w:r>
          </w:p>
        </w:tc>
        <w:tc>
          <w:tcPr>
            <w:tcW w:w="986" w:type="dxa"/>
            <w:tcBorders>
              <w:top w:val="nil"/>
              <w:left w:val="nil"/>
              <w:bottom w:val="single" w:sz="2" w:space="0" w:color="000000"/>
              <w:right w:val="single" w:sz="2" w:space="0" w:color="000000"/>
            </w:tcBorders>
            <w:shd w:val="clear" w:color="auto" w:fill="auto"/>
            <w:vAlign w:val="center"/>
          </w:tcPr>
          <w:p w14:paraId="064E31C1" w14:textId="77777777" w:rsidR="00574058" w:rsidRPr="00E40D71" w:rsidRDefault="00574058" w:rsidP="006235B3">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5D665CC4" w14:textId="010B1E66" w:rsidR="00574058" w:rsidRPr="00E40D71" w:rsidRDefault="00446B7C"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7</w:t>
            </w:r>
          </w:p>
        </w:tc>
      </w:tr>
      <w:tr w:rsidR="00574058" w:rsidRPr="00457020" w14:paraId="71D79450" w14:textId="6F62EFB8" w:rsidTr="00C94835">
        <w:trPr>
          <w:trHeight w:val="300"/>
        </w:trPr>
        <w:tc>
          <w:tcPr>
            <w:tcW w:w="6483" w:type="dxa"/>
            <w:gridSpan w:val="2"/>
            <w:tcBorders>
              <w:top w:val="single" w:sz="2" w:space="0" w:color="000000"/>
              <w:left w:val="single" w:sz="2" w:space="0" w:color="000000"/>
              <w:bottom w:val="single" w:sz="2" w:space="0" w:color="000000"/>
              <w:right w:val="nil"/>
            </w:tcBorders>
            <w:shd w:val="clear" w:color="000000" w:fill="F2F2F2"/>
            <w:vAlign w:val="center"/>
          </w:tcPr>
          <w:p w14:paraId="5A507AA6" w14:textId="77777777" w:rsidR="00574058" w:rsidRPr="00457020" w:rsidRDefault="00574058" w:rsidP="006864BA">
            <w:pPr>
              <w:widowControl w:val="0"/>
              <w:autoSpaceDE w:val="0"/>
              <w:autoSpaceDN w:val="0"/>
              <w:adjustRightInd w:val="0"/>
              <w:spacing w:after="0"/>
              <w:rPr>
                <w:rFonts w:ascii="Arial" w:hAnsi="Arial" w:cs="Arial"/>
                <w:sz w:val="20"/>
                <w:szCs w:val="20"/>
              </w:rPr>
            </w:pPr>
            <w:r w:rsidRPr="00457020">
              <w:rPr>
                <w:rFonts w:ascii="Arial" w:hAnsi="Arial" w:cs="Arial"/>
                <w:b/>
                <w:bCs/>
                <w:sz w:val="20"/>
                <w:szCs w:val="20"/>
              </w:rPr>
              <w:t>FILOZOFSKA FAKULTETA</w:t>
            </w:r>
          </w:p>
        </w:tc>
        <w:tc>
          <w:tcPr>
            <w:tcW w:w="971" w:type="dxa"/>
            <w:tcBorders>
              <w:top w:val="nil"/>
              <w:left w:val="single" w:sz="2" w:space="0" w:color="000000"/>
              <w:bottom w:val="single" w:sz="2" w:space="0" w:color="000000"/>
              <w:right w:val="single" w:sz="2" w:space="0" w:color="000000"/>
            </w:tcBorders>
            <w:shd w:val="clear" w:color="000000" w:fill="F2F2F2"/>
            <w:vAlign w:val="center"/>
          </w:tcPr>
          <w:p w14:paraId="5C7E09D2" w14:textId="77777777" w:rsidR="00574058" w:rsidRPr="00457020" w:rsidRDefault="00574058" w:rsidP="006235B3">
            <w:pPr>
              <w:widowControl w:val="0"/>
              <w:autoSpaceDE w:val="0"/>
              <w:autoSpaceDN w:val="0"/>
              <w:adjustRightInd w:val="0"/>
              <w:spacing w:after="0"/>
              <w:jc w:val="right"/>
              <w:rPr>
                <w:rFonts w:ascii="Arial" w:hAnsi="Arial" w:cs="Arial"/>
                <w:sz w:val="20"/>
                <w:szCs w:val="20"/>
              </w:rPr>
            </w:pPr>
            <w:r w:rsidRPr="00457020">
              <w:rPr>
                <w:rFonts w:ascii="Arial" w:hAnsi="Arial" w:cs="Arial"/>
                <w:b/>
                <w:bCs/>
                <w:sz w:val="20"/>
                <w:szCs w:val="20"/>
              </w:rPr>
              <w:t> </w:t>
            </w:r>
          </w:p>
        </w:tc>
        <w:tc>
          <w:tcPr>
            <w:tcW w:w="986" w:type="dxa"/>
            <w:tcBorders>
              <w:top w:val="nil"/>
              <w:left w:val="nil"/>
              <w:bottom w:val="single" w:sz="2" w:space="0" w:color="000000"/>
              <w:right w:val="single" w:sz="2" w:space="0" w:color="000000"/>
            </w:tcBorders>
            <w:shd w:val="clear" w:color="000000" w:fill="F2F2F2"/>
            <w:vAlign w:val="center"/>
          </w:tcPr>
          <w:p w14:paraId="6A4B9D1F" w14:textId="77777777" w:rsidR="00574058" w:rsidRPr="00457020" w:rsidRDefault="00574058" w:rsidP="006235B3">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shd w:val="clear" w:color="000000" w:fill="F2F2F2"/>
          </w:tcPr>
          <w:p w14:paraId="4193575C" w14:textId="77777777" w:rsidR="00574058" w:rsidRPr="00457020" w:rsidRDefault="00574058" w:rsidP="006235B3">
            <w:pPr>
              <w:widowControl w:val="0"/>
              <w:autoSpaceDE w:val="0"/>
              <w:autoSpaceDN w:val="0"/>
              <w:adjustRightInd w:val="0"/>
              <w:spacing w:after="0"/>
              <w:jc w:val="right"/>
              <w:rPr>
                <w:rFonts w:ascii="Arial" w:hAnsi="Arial" w:cs="Arial"/>
                <w:sz w:val="20"/>
                <w:szCs w:val="20"/>
              </w:rPr>
            </w:pPr>
          </w:p>
        </w:tc>
      </w:tr>
      <w:tr w:rsidR="00574058" w:rsidRPr="003F35CB" w14:paraId="6969E197" w14:textId="59849BFB"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3E19F39C" w14:textId="2C809101" w:rsidR="00574058" w:rsidRPr="003F35CB" w:rsidRDefault="00574058" w:rsidP="006864BA">
            <w:pPr>
              <w:widowControl w:val="0"/>
              <w:autoSpaceDE w:val="0"/>
              <w:autoSpaceDN w:val="0"/>
              <w:adjustRightInd w:val="0"/>
              <w:spacing w:after="0"/>
              <w:rPr>
                <w:rFonts w:ascii="Arial" w:hAnsi="Arial" w:cs="Arial"/>
                <w:sz w:val="20"/>
                <w:szCs w:val="20"/>
              </w:rPr>
            </w:pPr>
            <w:r w:rsidRPr="003F35CB">
              <w:rPr>
                <w:rFonts w:ascii="Arial" w:hAnsi="Arial" w:cs="Arial"/>
                <w:sz w:val="20"/>
                <w:szCs w:val="20"/>
              </w:rPr>
              <w:t>A</w:t>
            </w:r>
            <w:r>
              <w:rPr>
                <w:rFonts w:ascii="Arial" w:hAnsi="Arial" w:cs="Arial"/>
                <w:sz w:val="20"/>
                <w:szCs w:val="20"/>
              </w:rPr>
              <w:t>rheologija</w:t>
            </w:r>
            <w:r w:rsidR="003572B9">
              <w:rPr>
                <w:rFonts w:ascii="Arial" w:hAnsi="Arial" w:cs="Arial"/>
                <w:sz w:val="20"/>
                <w:szCs w:val="20"/>
              </w:rPr>
              <w:t xml:space="preserve"> – UN </w:t>
            </w:r>
          </w:p>
        </w:tc>
        <w:tc>
          <w:tcPr>
            <w:tcW w:w="1376" w:type="dxa"/>
            <w:tcBorders>
              <w:top w:val="nil"/>
              <w:left w:val="nil"/>
              <w:bottom w:val="single" w:sz="2" w:space="0" w:color="000000"/>
              <w:right w:val="single" w:sz="2" w:space="0" w:color="000000"/>
            </w:tcBorders>
            <w:vAlign w:val="center"/>
          </w:tcPr>
          <w:p w14:paraId="04A37228" w14:textId="34006ED2" w:rsidR="00574058" w:rsidRPr="003F35CB" w:rsidRDefault="00E415E3"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4</w:t>
            </w:r>
          </w:p>
        </w:tc>
        <w:tc>
          <w:tcPr>
            <w:tcW w:w="971" w:type="dxa"/>
            <w:tcBorders>
              <w:top w:val="nil"/>
              <w:left w:val="nil"/>
              <w:bottom w:val="single" w:sz="2" w:space="0" w:color="000000"/>
              <w:right w:val="single" w:sz="2" w:space="0" w:color="000000"/>
            </w:tcBorders>
            <w:vAlign w:val="center"/>
          </w:tcPr>
          <w:p w14:paraId="0D5F0AC7" w14:textId="5F8F2138" w:rsidR="00574058" w:rsidRPr="003F35CB" w:rsidRDefault="003A3DC1"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3</w:t>
            </w:r>
          </w:p>
        </w:tc>
        <w:tc>
          <w:tcPr>
            <w:tcW w:w="986" w:type="dxa"/>
            <w:tcBorders>
              <w:top w:val="nil"/>
              <w:left w:val="nil"/>
              <w:bottom w:val="single" w:sz="2" w:space="0" w:color="000000"/>
              <w:right w:val="single" w:sz="2" w:space="0" w:color="000000"/>
            </w:tcBorders>
            <w:vAlign w:val="center"/>
          </w:tcPr>
          <w:p w14:paraId="122D2825" w14:textId="77777777" w:rsidR="00574058" w:rsidRPr="003F35CB" w:rsidRDefault="00574058" w:rsidP="006235B3">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4F60DE60" w14:textId="6D388F2A" w:rsidR="00574058" w:rsidRPr="003F35CB" w:rsidRDefault="003A3DC1"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4</w:t>
            </w:r>
          </w:p>
        </w:tc>
      </w:tr>
      <w:tr w:rsidR="00574058" w:rsidRPr="003F35CB" w14:paraId="2F4CBB42" w14:textId="523FDBD2"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1E004901" w14:textId="1889CD06" w:rsidR="00574058" w:rsidRPr="003F35CB" w:rsidRDefault="00574058" w:rsidP="006864BA">
            <w:pPr>
              <w:widowControl w:val="0"/>
              <w:autoSpaceDE w:val="0"/>
              <w:autoSpaceDN w:val="0"/>
              <w:adjustRightInd w:val="0"/>
              <w:spacing w:after="0"/>
              <w:rPr>
                <w:rFonts w:ascii="Arial" w:hAnsi="Arial" w:cs="Arial"/>
                <w:sz w:val="20"/>
                <w:szCs w:val="20"/>
              </w:rPr>
            </w:pPr>
            <w:r>
              <w:rPr>
                <w:rFonts w:ascii="Arial" w:hAnsi="Arial" w:cs="Arial"/>
                <w:sz w:val="20"/>
                <w:szCs w:val="20"/>
              </w:rPr>
              <w:t>Filozofija</w:t>
            </w:r>
            <w:r w:rsidR="003A3DC1">
              <w:rPr>
                <w:rFonts w:ascii="Arial" w:hAnsi="Arial" w:cs="Arial"/>
                <w:sz w:val="20"/>
                <w:szCs w:val="20"/>
              </w:rPr>
              <w:t xml:space="preserve"> (enopredmetna smer)</w:t>
            </w:r>
            <w:r w:rsidR="003572B9">
              <w:rPr>
                <w:rFonts w:ascii="Arial" w:hAnsi="Arial" w:cs="Arial"/>
                <w:sz w:val="20"/>
                <w:szCs w:val="20"/>
              </w:rPr>
              <w:t xml:space="preserve"> – UN</w:t>
            </w:r>
          </w:p>
        </w:tc>
        <w:tc>
          <w:tcPr>
            <w:tcW w:w="1376" w:type="dxa"/>
            <w:tcBorders>
              <w:top w:val="nil"/>
              <w:left w:val="nil"/>
              <w:bottom w:val="single" w:sz="2" w:space="0" w:color="000000"/>
              <w:right w:val="single" w:sz="2" w:space="0" w:color="000000"/>
            </w:tcBorders>
            <w:vAlign w:val="center"/>
          </w:tcPr>
          <w:p w14:paraId="0BFD7B77" w14:textId="0FA85039" w:rsidR="00574058" w:rsidRPr="003F35CB" w:rsidRDefault="00E415E3"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4</w:t>
            </w:r>
          </w:p>
        </w:tc>
        <w:tc>
          <w:tcPr>
            <w:tcW w:w="971" w:type="dxa"/>
            <w:tcBorders>
              <w:top w:val="nil"/>
              <w:left w:val="nil"/>
              <w:bottom w:val="single" w:sz="2" w:space="0" w:color="000000"/>
              <w:right w:val="single" w:sz="2" w:space="0" w:color="000000"/>
            </w:tcBorders>
            <w:vAlign w:val="center"/>
          </w:tcPr>
          <w:p w14:paraId="16763E61" w14:textId="25E9100F" w:rsidR="00574058" w:rsidRPr="003F35CB" w:rsidRDefault="00574058"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2</w:t>
            </w:r>
          </w:p>
        </w:tc>
        <w:tc>
          <w:tcPr>
            <w:tcW w:w="986" w:type="dxa"/>
            <w:tcBorders>
              <w:top w:val="nil"/>
              <w:left w:val="nil"/>
              <w:bottom w:val="single" w:sz="2" w:space="0" w:color="000000"/>
              <w:right w:val="single" w:sz="2" w:space="0" w:color="000000"/>
            </w:tcBorders>
            <w:vAlign w:val="center"/>
          </w:tcPr>
          <w:p w14:paraId="5143C0EA" w14:textId="77777777" w:rsidR="00574058" w:rsidRPr="003F35CB" w:rsidRDefault="00574058" w:rsidP="006235B3">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76E0E40C" w14:textId="7919DB20" w:rsidR="00574058" w:rsidRPr="003F35CB" w:rsidRDefault="00574058"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4</w:t>
            </w:r>
          </w:p>
        </w:tc>
      </w:tr>
      <w:tr w:rsidR="00574058" w:rsidRPr="003F35CB" w14:paraId="2C0DD282"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63F43ADA" w14:textId="684EBD94" w:rsidR="00574058" w:rsidRDefault="00574058" w:rsidP="006864BA">
            <w:pPr>
              <w:widowControl w:val="0"/>
              <w:autoSpaceDE w:val="0"/>
              <w:autoSpaceDN w:val="0"/>
              <w:adjustRightInd w:val="0"/>
              <w:spacing w:after="0"/>
              <w:rPr>
                <w:rFonts w:ascii="Arial" w:hAnsi="Arial" w:cs="Arial"/>
                <w:sz w:val="20"/>
                <w:szCs w:val="20"/>
              </w:rPr>
            </w:pPr>
            <w:r>
              <w:rPr>
                <w:rFonts w:ascii="Arial" w:hAnsi="Arial" w:cs="Arial"/>
                <w:sz w:val="20"/>
                <w:szCs w:val="20"/>
              </w:rPr>
              <w:t>Ge</w:t>
            </w:r>
            <w:r w:rsidR="003A3DC1">
              <w:rPr>
                <w:rFonts w:ascii="Arial" w:hAnsi="Arial" w:cs="Arial"/>
                <w:sz w:val="20"/>
                <w:szCs w:val="20"/>
              </w:rPr>
              <w:t>ografija (enopredmetna smer)</w:t>
            </w:r>
            <w:r w:rsidR="003572B9">
              <w:rPr>
                <w:rFonts w:ascii="Arial" w:hAnsi="Arial" w:cs="Arial"/>
                <w:sz w:val="20"/>
                <w:szCs w:val="20"/>
              </w:rPr>
              <w:t xml:space="preserve"> – UN</w:t>
            </w:r>
          </w:p>
        </w:tc>
        <w:tc>
          <w:tcPr>
            <w:tcW w:w="1376" w:type="dxa"/>
            <w:tcBorders>
              <w:top w:val="nil"/>
              <w:left w:val="nil"/>
              <w:bottom w:val="single" w:sz="2" w:space="0" w:color="000000"/>
              <w:right w:val="single" w:sz="2" w:space="0" w:color="000000"/>
            </w:tcBorders>
            <w:vAlign w:val="center"/>
          </w:tcPr>
          <w:p w14:paraId="2B829649" w14:textId="471A5DB1" w:rsidR="00574058" w:rsidRPr="003F35CB" w:rsidRDefault="00E415E3"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6</w:t>
            </w:r>
          </w:p>
        </w:tc>
        <w:tc>
          <w:tcPr>
            <w:tcW w:w="971" w:type="dxa"/>
            <w:tcBorders>
              <w:top w:val="nil"/>
              <w:left w:val="nil"/>
              <w:bottom w:val="single" w:sz="2" w:space="0" w:color="000000"/>
              <w:right w:val="single" w:sz="2" w:space="0" w:color="000000"/>
            </w:tcBorders>
            <w:vAlign w:val="center"/>
          </w:tcPr>
          <w:p w14:paraId="4BCC473C" w14:textId="48103BDC" w:rsidR="00574058" w:rsidRDefault="003A3DC1"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3</w:t>
            </w:r>
          </w:p>
        </w:tc>
        <w:tc>
          <w:tcPr>
            <w:tcW w:w="986" w:type="dxa"/>
            <w:tcBorders>
              <w:top w:val="nil"/>
              <w:left w:val="nil"/>
              <w:bottom w:val="single" w:sz="2" w:space="0" w:color="000000"/>
              <w:right w:val="single" w:sz="2" w:space="0" w:color="000000"/>
            </w:tcBorders>
            <w:vAlign w:val="center"/>
          </w:tcPr>
          <w:p w14:paraId="76D5A508" w14:textId="77777777" w:rsidR="00574058" w:rsidRPr="003F35CB" w:rsidRDefault="00574058" w:rsidP="006235B3">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7D2914BF" w14:textId="55DB0437" w:rsidR="00574058" w:rsidRDefault="00574058"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6</w:t>
            </w:r>
          </w:p>
        </w:tc>
      </w:tr>
      <w:tr w:rsidR="00574058" w:rsidRPr="003F35CB" w14:paraId="61B2CDA2"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706FDB44" w14:textId="3892CA52" w:rsidR="00574058" w:rsidRDefault="004D6837" w:rsidP="006864BA">
            <w:pPr>
              <w:widowControl w:val="0"/>
              <w:autoSpaceDE w:val="0"/>
              <w:autoSpaceDN w:val="0"/>
              <w:adjustRightInd w:val="0"/>
              <w:spacing w:after="0"/>
              <w:rPr>
                <w:rFonts w:ascii="Arial" w:hAnsi="Arial" w:cs="Arial"/>
                <w:sz w:val="20"/>
                <w:szCs w:val="20"/>
              </w:rPr>
            </w:pPr>
            <w:r>
              <w:rPr>
                <w:rFonts w:ascii="Arial" w:hAnsi="Arial" w:cs="Arial"/>
                <w:sz w:val="20"/>
                <w:szCs w:val="20"/>
              </w:rPr>
              <w:t>Italijanski</w:t>
            </w:r>
            <w:r w:rsidR="00574058">
              <w:rPr>
                <w:rFonts w:ascii="Arial" w:hAnsi="Arial" w:cs="Arial"/>
                <w:sz w:val="20"/>
                <w:szCs w:val="20"/>
              </w:rPr>
              <w:t xml:space="preserve"> jezik in književnost</w:t>
            </w:r>
            <w:r>
              <w:rPr>
                <w:rFonts w:ascii="Arial" w:hAnsi="Arial" w:cs="Arial"/>
                <w:sz w:val="20"/>
                <w:szCs w:val="20"/>
              </w:rPr>
              <w:t xml:space="preserve"> (dvopredmetni)</w:t>
            </w:r>
            <w:r w:rsidR="003572B9">
              <w:rPr>
                <w:rFonts w:ascii="Arial" w:hAnsi="Arial" w:cs="Arial"/>
                <w:sz w:val="20"/>
                <w:szCs w:val="20"/>
              </w:rPr>
              <w:t xml:space="preserve"> – UN</w:t>
            </w:r>
          </w:p>
        </w:tc>
        <w:tc>
          <w:tcPr>
            <w:tcW w:w="1376" w:type="dxa"/>
            <w:tcBorders>
              <w:top w:val="nil"/>
              <w:left w:val="nil"/>
              <w:bottom w:val="single" w:sz="2" w:space="0" w:color="000000"/>
              <w:right w:val="single" w:sz="2" w:space="0" w:color="000000"/>
            </w:tcBorders>
            <w:vAlign w:val="center"/>
          </w:tcPr>
          <w:p w14:paraId="0E3BA6F5" w14:textId="598937F9" w:rsidR="00574058" w:rsidRDefault="00E415E3"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7</w:t>
            </w:r>
          </w:p>
        </w:tc>
        <w:tc>
          <w:tcPr>
            <w:tcW w:w="971" w:type="dxa"/>
            <w:tcBorders>
              <w:top w:val="nil"/>
              <w:left w:val="nil"/>
              <w:bottom w:val="single" w:sz="2" w:space="0" w:color="000000"/>
              <w:right w:val="single" w:sz="2" w:space="0" w:color="000000"/>
            </w:tcBorders>
            <w:vAlign w:val="center"/>
          </w:tcPr>
          <w:p w14:paraId="2180C42C" w14:textId="430862B9" w:rsidR="00574058" w:rsidRDefault="004D6837"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4</w:t>
            </w:r>
          </w:p>
        </w:tc>
        <w:tc>
          <w:tcPr>
            <w:tcW w:w="986" w:type="dxa"/>
            <w:tcBorders>
              <w:top w:val="nil"/>
              <w:left w:val="nil"/>
              <w:bottom w:val="single" w:sz="2" w:space="0" w:color="000000"/>
              <w:right w:val="single" w:sz="2" w:space="0" w:color="000000"/>
            </w:tcBorders>
            <w:vAlign w:val="center"/>
          </w:tcPr>
          <w:p w14:paraId="63F2842E" w14:textId="77777777" w:rsidR="00574058" w:rsidRPr="003F35CB" w:rsidRDefault="00574058" w:rsidP="006235B3">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69C5BB64" w14:textId="6F368F66" w:rsidR="00574058" w:rsidRDefault="004D6837"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7</w:t>
            </w:r>
          </w:p>
        </w:tc>
      </w:tr>
      <w:tr w:rsidR="00574058" w:rsidRPr="003F35CB" w14:paraId="22A1C220"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1352DB87" w14:textId="2D5A147E" w:rsidR="00574058" w:rsidRDefault="00B8384A" w:rsidP="006864BA">
            <w:pPr>
              <w:widowControl w:val="0"/>
              <w:autoSpaceDE w:val="0"/>
              <w:autoSpaceDN w:val="0"/>
              <w:adjustRightInd w:val="0"/>
              <w:spacing w:after="0"/>
              <w:rPr>
                <w:rFonts w:ascii="Arial" w:hAnsi="Arial" w:cs="Arial"/>
                <w:sz w:val="20"/>
                <w:szCs w:val="20"/>
              </w:rPr>
            </w:pPr>
            <w:r>
              <w:rPr>
                <w:rFonts w:ascii="Arial" w:hAnsi="Arial" w:cs="Arial"/>
                <w:sz w:val="20"/>
                <w:szCs w:val="20"/>
              </w:rPr>
              <w:t>Azijske študije, Koreanistika (dvopredmetna smer)</w:t>
            </w:r>
            <w:r w:rsidR="003572B9">
              <w:rPr>
                <w:rFonts w:ascii="Arial" w:hAnsi="Arial" w:cs="Arial"/>
                <w:sz w:val="20"/>
                <w:szCs w:val="20"/>
              </w:rPr>
              <w:t xml:space="preserve"> – UN</w:t>
            </w:r>
          </w:p>
        </w:tc>
        <w:tc>
          <w:tcPr>
            <w:tcW w:w="1376" w:type="dxa"/>
            <w:tcBorders>
              <w:top w:val="nil"/>
              <w:left w:val="nil"/>
              <w:bottom w:val="single" w:sz="2" w:space="0" w:color="000000"/>
              <w:right w:val="single" w:sz="2" w:space="0" w:color="000000"/>
            </w:tcBorders>
            <w:vAlign w:val="center"/>
          </w:tcPr>
          <w:p w14:paraId="6CBC8C21" w14:textId="00354226" w:rsidR="00574058" w:rsidRDefault="00E415E3"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6</w:t>
            </w:r>
          </w:p>
        </w:tc>
        <w:tc>
          <w:tcPr>
            <w:tcW w:w="971" w:type="dxa"/>
            <w:tcBorders>
              <w:top w:val="nil"/>
              <w:left w:val="nil"/>
              <w:bottom w:val="single" w:sz="2" w:space="0" w:color="000000"/>
              <w:right w:val="single" w:sz="2" w:space="0" w:color="000000"/>
            </w:tcBorders>
            <w:vAlign w:val="center"/>
          </w:tcPr>
          <w:p w14:paraId="1858AFC6" w14:textId="5DAAC1AE" w:rsidR="00574058" w:rsidRDefault="00F302EF"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1</w:t>
            </w:r>
          </w:p>
        </w:tc>
        <w:tc>
          <w:tcPr>
            <w:tcW w:w="986" w:type="dxa"/>
            <w:tcBorders>
              <w:top w:val="nil"/>
              <w:left w:val="nil"/>
              <w:bottom w:val="single" w:sz="2" w:space="0" w:color="000000"/>
              <w:right w:val="single" w:sz="2" w:space="0" w:color="000000"/>
            </w:tcBorders>
            <w:vAlign w:val="center"/>
          </w:tcPr>
          <w:p w14:paraId="1D5BF40E" w14:textId="77777777" w:rsidR="00574058" w:rsidRPr="003F35CB" w:rsidRDefault="00574058" w:rsidP="006235B3">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6BAE8E9B" w14:textId="5B6DB531" w:rsidR="00574058" w:rsidRDefault="00F302EF"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2</w:t>
            </w:r>
          </w:p>
        </w:tc>
      </w:tr>
      <w:tr w:rsidR="00574058" w:rsidRPr="003F35CB" w14:paraId="1CC6B890" w14:textId="2C999B9E"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2DB89C2F" w14:textId="305EA493" w:rsidR="00574058" w:rsidRPr="003F35CB" w:rsidRDefault="00F302EF" w:rsidP="006864BA">
            <w:pPr>
              <w:widowControl w:val="0"/>
              <w:autoSpaceDE w:val="0"/>
              <w:autoSpaceDN w:val="0"/>
              <w:adjustRightInd w:val="0"/>
              <w:spacing w:after="0"/>
              <w:rPr>
                <w:rFonts w:ascii="Arial" w:hAnsi="Arial" w:cs="Arial"/>
                <w:sz w:val="20"/>
                <w:szCs w:val="20"/>
              </w:rPr>
            </w:pPr>
            <w:r>
              <w:rPr>
                <w:rFonts w:ascii="Arial" w:hAnsi="Arial" w:cs="Arial"/>
                <w:sz w:val="20"/>
                <w:szCs w:val="20"/>
              </w:rPr>
              <w:t>Splošno jezikoslovje (dvopredmetni)</w:t>
            </w:r>
            <w:r w:rsidR="003572B9">
              <w:rPr>
                <w:rFonts w:ascii="Arial" w:hAnsi="Arial" w:cs="Arial"/>
                <w:sz w:val="20"/>
                <w:szCs w:val="20"/>
              </w:rPr>
              <w:t xml:space="preserve"> – UN</w:t>
            </w:r>
          </w:p>
        </w:tc>
        <w:tc>
          <w:tcPr>
            <w:tcW w:w="1376" w:type="dxa"/>
            <w:tcBorders>
              <w:top w:val="nil"/>
              <w:left w:val="nil"/>
              <w:bottom w:val="single" w:sz="2" w:space="0" w:color="000000"/>
              <w:right w:val="single" w:sz="2" w:space="0" w:color="000000"/>
            </w:tcBorders>
            <w:vAlign w:val="center"/>
          </w:tcPr>
          <w:p w14:paraId="1E4C7C4F" w14:textId="1637547E" w:rsidR="00574058" w:rsidRPr="003F35CB" w:rsidRDefault="00E415E3"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2</w:t>
            </w:r>
          </w:p>
        </w:tc>
        <w:tc>
          <w:tcPr>
            <w:tcW w:w="971" w:type="dxa"/>
            <w:tcBorders>
              <w:top w:val="nil"/>
              <w:left w:val="nil"/>
              <w:bottom w:val="single" w:sz="2" w:space="0" w:color="000000"/>
              <w:right w:val="single" w:sz="2" w:space="0" w:color="000000"/>
            </w:tcBorders>
            <w:vAlign w:val="center"/>
          </w:tcPr>
          <w:p w14:paraId="7749B63E" w14:textId="2CF6A987" w:rsidR="00574058" w:rsidRPr="003F35CB" w:rsidRDefault="00F302EF"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1</w:t>
            </w:r>
          </w:p>
        </w:tc>
        <w:tc>
          <w:tcPr>
            <w:tcW w:w="986" w:type="dxa"/>
            <w:tcBorders>
              <w:top w:val="nil"/>
              <w:left w:val="nil"/>
              <w:bottom w:val="single" w:sz="2" w:space="0" w:color="000000"/>
              <w:right w:val="single" w:sz="2" w:space="0" w:color="000000"/>
            </w:tcBorders>
            <w:vAlign w:val="center"/>
          </w:tcPr>
          <w:p w14:paraId="61E156AB" w14:textId="77777777" w:rsidR="00574058" w:rsidRPr="003F35CB" w:rsidRDefault="00574058" w:rsidP="006235B3">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1BF3CE99" w14:textId="5A1718C3" w:rsidR="00574058" w:rsidRPr="003F35CB" w:rsidRDefault="00F302EF"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2</w:t>
            </w:r>
          </w:p>
        </w:tc>
      </w:tr>
      <w:tr w:rsidR="00686284" w:rsidRPr="003F35CB" w14:paraId="75D2DE3F"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16261520" w14:textId="592EA155" w:rsidR="00686284" w:rsidRPr="00F302EF" w:rsidRDefault="00F302EF" w:rsidP="006864BA">
            <w:pPr>
              <w:widowControl w:val="0"/>
              <w:autoSpaceDE w:val="0"/>
              <w:autoSpaceDN w:val="0"/>
              <w:adjustRightInd w:val="0"/>
              <w:spacing w:after="0"/>
              <w:rPr>
                <w:rFonts w:ascii="Arial" w:hAnsi="Arial" w:cs="Arial"/>
                <w:sz w:val="20"/>
                <w:szCs w:val="20"/>
              </w:rPr>
            </w:pPr>
            <w:r>
              <w:rPr>
                <w:rFonts w:ascii="Arial" w:hAnsi="Arial" w:cs="Arial"/>
                <w:sz w:val="20"/>
                <w:szCs w:val="20"/>
              </w:rPr>
              <w:t>Španski jezik in književnost</w:t>
            </w:r>
            <w:r w:rsidR="003572B9">
              <w:rPr>
                <w:rFonts w:ascii="Arial" w:hAnsi="Arial" w:cs="Arial"/>
                <w:sz w:val="20"/>
                <w:szCs w:val="20"/>
              </w:rPr>
              <w:t xml:space="preserve"> (dvopredmetni) – UN</w:t>
            </w:r>
          </w:p>
        </w:tc>
        <w:tc>
          <w:tcPr>
            <w:tcW w:w="1376" w:type="dxa"/>
            <w:tcBorders>
              <w:top w:val="nil"/>
              <w:left w:val="nil"/>
              <w:bottom w:val="single" w:sz="2" w:space="0" w:color="000000"/>
              <w:right w:val="single" w:sz="2" w:space="0" w:color="000000"/>
            </w:tcBorders>
            <w:vAlign w:val="center"/>
          </w:tcPr>
          <w:p w14:paraId="4E052EC9" w14:textId="63B13173" w:rsidR="00686284" w:rsidRPr="003F35CB" w:rsidRDefault="00E415E3"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8</w:t>
            </w:r>
          </w:p>
        </w:tc>
        <w:tc>
          <w:tcPr>
            <w:tcW w:w="971" w:type="dxa"/>
            <w:tcBorders>
              <w:top w:val="nil"/>
              <w:left w:val="nil"/>
              <w:bottom w:val="single" w:sz="2" w:space="0" w:color="000000"/>
              <w:right w:val="single" w:sz="2" w:space="0" w:color="000000"/>
            </w:tcBorders>
            <w:vAlign w:val="center"/>
          </w:tcPr>
          <w:p w14:paraId="37E0BDC5" w14:textId="0BF5B803" w:rsidR="00686284" w:rsidRDefault="003572B9"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5</w:t>
            </w:r>
          </w:p>
        </w:tc>
        <w:tc>
          <w:tcPr>
            <w:tcW w:w="986" w:type="dxa"/>
            <w:tcBorders>
              <w:top w:val="nil"/>
              <w:left w:val="nil"/>
              <w:bottom w:val="single" w:sz="2" w:space="0" w:color="000000"/>
              <w:right w:val="single" w:sz="2" w:space="0" w:color="000000"/>
            </w:tcBorders>
            <w:vAlign w:val="center"/>
          </w:tcPr>
          <w:p w14:paraId="43DD05DC" w14:textId="77777777" w:rsidR="00686284" w:rsidRPr="003F35CB" w:rsidRDefault="00686284" w:rsidP="006235B3">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113693DA" w14:textId="6CA10203" w:rsidR="00686284" w:rsidRDefault="003572B9"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8</w:t>
            </w:r>
          </w:p>
        </w:tc>
      </w:tr>
      <w:tr w:rsidR="00686284" w:rsidRPr="003F35CB" w14:paraId="430CD2B5"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7037F771" w14:textId="53A3EF52" w:rsidR="00686284" w:rsidRPr="003F35CB" w:rsidRDefault="003572B9" w:rsidP="00686284">
            <w:pPr>
              <w:widowControl w:val="0"/>
              <w:autoSpaceDE w:val="0"/>
              <w:autoSpaceDN w:val="0"/>
              <w:adjustRightInd w:val="0"/>
              <w:spacing w:after="0"/>
              <w:rPr>
                <w:rFonts w:ascii="Arial" w:hAnsi="Arial" w:cs="Arial"/>
                <w:sz w:val="20"/>
                <w:szCs w:val="20"/>
              </w:rPr>
            </w:pPr>
            <w:r>
              <w:rPr>
                <w:rFonts w:ascii="Arial" w:hAnsi="Arial" w:cs="Arial"/>
                <w:sz w:val="20"/>
                <w:szCs w:val="20"/>
              </w:rPr>
              <w:t>Zgodovina (enopredmetna smer) – UN</w:t>
            </w:r>
          </w:p>
        </w:tc>
        <w:tc>
          <w:tcPr>
            <w:tcW w:w="1376" w:type="dxa"/>
            <w:tcBorders>
              <w:top w:val="nil"/>
              <w:left w:val="nil"/>
              <w:bottom w:val="single" w:sz="2" w:space="0" w:color="000000"/>
              <w:right w:val="single" w:sz="2" w:space="0" w:color="000000"/>
            </w:tcBorders>
            <w:vAlign w:val="center"/>
          </w:tcPr>
          <w:p w14:paraId="2E1C8D1B" w14:textId="1FC30285" w:rsidR="00686284" w:rsidRPr="003F35CB" w:rsidRDefault="00E415E3"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3</w:t>
            </w:r>
          </w:p>
        </w:tc>
        <w:tc>
          <w:tcPr>
            <w:tcW w:w="971" w:type="dxa"/>
            <w:tcBorders>
              <w:top w:val="nil"/>
              <w:left w:val="nil"/>
              <w:bottom w:val="single" w:sz="2" w:space="0" w:color="000000"/>
              <w:right w:val="single" w:sz="2" w:space="0" w:color="000000"/>
            </w:tcBorders>
            <w:vAlign w:val="center"/>
          </w:tcPr>
          <w:p w14:paraId="185E23BF" w14:textId="6F7094A1" w:rsidR="00686284" w:rsidRDefault="003572B9"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1</w:t>
            </w:r>
          </w:p>
        </w:tc>
        <w:tc>
          <w:tcPr>
            <w:tcW w:w="986" w:type="dxa"/>
            <w:tcBorders>
              <w:top w:val="nil"/>
              <w:left w:val="nil"/>
              <w:bottom w:val="single" w:sz="2" w:space="0" w:color="000000"/>
              <w:right w:val="single" w:sz="2" w:space="0" w:color="000000"/>
            </w:tcBorders>
            <w:vAlign w:val="center"/>
          </w:tcPr>
          <w:p w14:paraId="6E8E0F2E" w14:textId="77777777" w:rsidR="00686284" w:rsidRPr="003F35CB" w:rsidRDefault="00686284" w:rsidP="006235B3">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5AE94BC6" w14:textId="013A8101" w:rsidR="00686284" w:rsidRDefault="003572B9"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3</w:t>
            </w:r>
          </w:p>
        </w:tc>
      </w:tr>
      <w:tr w:rsidR="00686284" w:rsidRPr="00457020" w14:paraId="30F97F51" w14:textId="3AB2C6BA" w:rsidTr="00C94835">
        <w:trPr>
          <w:trHeight w:val="375"/>
        </w:trPr>
        <w:tc>
          <w:tcPr>
            <w:tcW w:w="6483" w:type="dxa"/>
            <w:gridSpan w:val="2"/>
            <w:tcBorders>
              <w:top w:val="single" w:sz="2" w:space="0" w:color="000000"/>
              <w:left w:val="single" w:sz="2" w:space="0" w:color="000000"/>
              <w:bottom w:val="single" w:sz="2" w:space="0" w:color="000000"/>
              <w:right w:val="nil"/>
            </w:tcBorders>
            <w:shd w:val="clear" w:color="000000" w:fill="BFBFBF"/>
            <w:vAlign w:val="center"/>
          </w:tcPr>
          <w:p w14:paraId="439C3AF0" w14:textId="77777777" w:rsidR="00686284" w:rsidRPr="00457020" w:rsidRDefault="00686284" w:rsidP="00686284">
            <w:pPr>
              <w:widowControl w:val="0"/>
              <w:autoSpaceDE w:val="0"/>
              <w:autoSpaceDN w:val="0"/>
              <w:adjustRightInd w:val="0"/>
              <w:spacing w:after="0"/>
              <w:rPr>
                <w:rFonts w:ascii="Arial" w:hAnsi="Arial" w:cs="Arial"/>
                <w:sz w:val="20"/>
                <w:szCs w:val="20"/>
              </w:rPr>
            </w:pPr>
            <w:r w:rsidRPr="00457020">
              <w:rPr>
                <w:rFonts w:ascii="Arial" w:hAnsi="Arial" w:cs="Arial"/>
                <w:b/>
                <w:bCs/>
                <w:sz w:val="20"/>
                <w:szCs w:val="20"/>
              </w:rPr>
              <w:t>UNIVERZA V MARIBORU</w:t>
            </w:r>
          </w:p>
        </w:tc>
        <w:tc>
          <w:tcPr>
            <w:tcW w:w="971" w:type="dxa"/>
            <w:tcBorders>
              <w:top w:val="nil"/>
              <w:left w:val="single" w:sz="2" w:space="0" w:color="000000"/>
              <w:bottom w:val="single" w:sz="2" w:space="0" w:color="000000"/>
              <w:right w:val="single" w:sz="2" w:space="0" w:color="000000"/>
            </w:tcBorders>
            <w:shd w:val="clear" w:color="000000" w:fill="BFBFBF"/>
            <w:vAlign w:val="center"/>
          </w:tcPr>
          <w:p w14:paraId="5B8DEEB7" w14:textId="77777777" w:rsidR="00686284" w:rsidRPr="00457020" w:rsidRDefault="00686284" w:rsidP="006235B3">
            <w:pPr>
              <w:widowControl w:val="0"/>
              <w:autoSpaceDE w:val="0"/>
              <w:autoSpaceDN w:val="0"/>
              <w:adjustRightInd w:val="0"/>
              <w:spacing w:after="0"/>
              <w:jc w:val="right"/>
              <w:rPr>
                <w:rFonts w:ascii="Arial" w:hAnsi="Arial" w:cs="Arial"/>
                <w:sz w:val="20"/>
                <w:szCs w:val="20"/>
              </w:rPr>
            </w:pPr>
            <w:r w:rsidRPr="00457020">
              <w:rPr>
                <w:rFonts w:ascii="Arial" w:hAnsi="Arial" w:cs="Arial"/>
                <w:b/>
                <w:bCs/>
                <w:sz w:val="20"/>
                <w:szCs w:val="20"/>
              </w:rPr>
              <w:t> </w:t>
            </w:r>
          </w:p>
        </w:tc>
        <w:tc>
          <w:tcPr>
            <w:tcW w:w="986" w:type="dxa"/>
            <w:tcBorders>
              <w:top w:val="nil"/>
              <w:left w:val="nil"/>
              <w:bottom w:val="single" w:sz="2" w:space="0" w:color="000000"/>
              <w:right w:val="single" w:sz="2" w:space="0" w:color="000000"/>
            </w:tcBorders>
            <w:shd w:val="clear" w:color="000000" w:fill="BFBFBF"/>
            <w:vAlign w:val="center"/>
          </w:tcPr>
          <w:p w14:paraId="6F0BC10A" w14:textId="77777777" w:rsidR="00686284" w:rsidRPr="00457020" w:rsidRDefault="00686284" w:rsidP="006235B3">
            <w:pPr>
              <w:widowControl w:val="0"/>
              <w:autoSpaceDE w:val="0"/>
              <w:autoSpaceDN w:val="0"/>
              <w:adjustRightInd w:val="0"/>
              <w:spacing w:after="0"/>
              <w:jc w:val="right"/>
              <w:rPr>
                <w:rFonts w:ascii="Arial" w:hAnsi="Arial" w:cs="Arial"/>
                <w:sz w:val="20"/>
                <w:szCs w:val="20"/>
              </w:rPr>
            </w:pPr>
            <w:r w:rsidRPr="00457020">
              <w:rPr>
                <w:rFonts w:ascii="Arial" w:hAnsi="Arial" w:cs="Arial"/>
                <w:b/>
                <w:bCs/>
                <w:sz w:val="20"/>
                <w:szCs w:val="20"/>
              </w:rPr>
              <w:t> </w:t>
            </w:r>
          </w:p>
        </w:tc>
        <w:tc>
          <w:tcPr>
            <w:tcW w:w="986" w:type="dxa"/>
            <w:tcBorders>
              <w:top w:val="nil"/>
              <w:left w:val="nil"/>
              <w:bottom w:val="single" w:sz="2" w:space="0" w:color="000000"/>
              <w:right w:val="single" w:sz="2" w:space="0" w:color="000000"/>
            </w:tcBorders>
            <w:shd w:val="clear" w:color="000000" w:fill="BFBFBF"/>
          </w:tcPr>
          <w:p w14:paraId="777EA42F" w14:textId="77777777" w:rsidR="00686284" w:rsidRPr="00457020" w:rsidRDefault="00686284" w:rsidP="006235B3">
            <w:pPr>
              <w:widowControl w:val="0"/>
              <w:autoSpaceDE w:val="0"/>
              <w:autoSpaceDN w:val="0"/>
              <w:adjustRightInd w:val="0"/>
              <w:spacing w:after="0"/>
              <w:jc w:val="right"/>
              <w:rPr>
                <w:rFonts w:ascii="Arial" w:hAnsi="Arial" w:cs="Arial"/>
                <w:b/>
                <w:bCs/>
                <w:sz w:val="20"/>
                <w:szCs w:val="20"/>
              </w:rPr>
            </w:pPr>
          </w:p>
        </w:tc>
      </w:tr>
      <w:tr w:rsidR="00686284" w:rsidRPr="00457020" w14:paraId="6FB84C3A" w14:textId="506D9E60" w:rsidTr="00C810AD">
        <w:trPr>
          <w:trHeight w:val="415"/>
        </w:trPr>
        <w:tc>
          <w:tcPr>
            <w:tcW w:w="6483" w:type="dxa"/>
            <w:gridSpan w:val="2"/>
            <w:tcBorders>
              <w:top w:val="single" w:sz="2" w:space="0" w:color="000000"/>
              <w:left w:val="single" w:sz="2" w:space="0" w:color="000000"/>
              <w:bottom w:val="single" w:sz="2" w:space="0" w:color="000000"/>
              <w:right w:val="nil"/>
            </w:tcBorders>
            <w:shd w:val="clear" w:color="000000" w:fill="F2F2F2"/>
            <w:vAlign w:val="center"/>
          </w:tcPr>
          <w:p w14:paraId="6E960271" w14:textId="345D20C1" w:rsidR="00686284" w:rsidRPr="00457020" w:rsidRDefault="00686284" w:rsidP="00686284">
            <w:pPr>
              <w:widowControl w:val="0"/>
              <w:autoSpaceDE w:val="0"/>
              <w:autoSpaceDN w:val="0"/>
              <w:adjustRightInd w:val="0"/>
              <w:spacing w:after="0"/>
              <w:rPr>
                <w:rFonts w:ascii="Arial" w:hAnsi="Arial" w:cs="Arial"/>
                <w:sz w:val="20"/>
                <w:szCs w:val="20"/>
              </w:rPr>
            </w:pPr>
            <w:r>
              <w:rPr>
                <w:rFonts w:ascii="Arial" w:hAnsi="Arial" w:cs="Arial"/>
                <w:b/>
                <w:bCs/>
                <w:sz w:val="20"/>
                <w:szCs w:val="20"/>
              </w:rPr>
              <w:t>EKONOSMSK</w:t>
            </w:r>
            <w:r w:rsidR="009F48FB">
              <w:rPr>
                <w:rFonts w:ascii="Arial" w:hAnsi="Arial" w:cs="Arial"/>
                <w:b/>
                <w:bCs/>
                <w:sz w:val="20"/>
                <w:szCs w:val="20"/>
              </w:rPr>
              <w:t>O-</w:t>
            </w:r>
            <w:r>
              <w:rPr>
                <w:rFonts w:ascii="Arial" w:hAnsi="Arial" w:cs="Arial"/>
                <w:b/>
                <w:bCs/>
                <w:sz w:val="20"/>
                <w:szCs w:val="20"/>
              </w:rPr>
              <w:t>POSLOVNA FAKULTETA</w:t>
            </w:r>
          </w:p>
        </w:tc>
        <w:tc>
          <w:tcPr>
            <w:tcW w:w="971" w:type="dxa"/>
            <w:tcBorders>
              <w:top w:val="single" w:sz="2" w:space="0" w:color="000000"/>
              <w:left w:val="single" w:sz="2" w:space="0" w:color="000000"/>
              <w:bottom w:val="single" w:sz="2" w:space="0" w:color="000000"/>
              <w:right w:val="single" w:sz="2" w:space="0" w:color="000000"/>
            </w:tcBorders>
            <w:shd w:val="clear" w:color="000000" w:fill="F2F2F2"/>
            <w:vAlign w:val="center"/>
          </w:tcPr>
          <w:p w14:paraId="0BE895DA" w14:textId="77777777" w:rsidR="00686284" w:rsidRPr="00457020" w:rsidRDefault="00686284" w:rsidP="006235B3">
            <w:pPr>
              <w:widowControl w:val="0"/>
              <w:autoSpaceDE w:val="0"/>
              <w:autoSpaceDN w:val="0"/>
              <w:adjustRightInd w:val="0"/>
              <w:spacing w:after="0"/>
              <w:jc w:val="right"/>
              <w:rPr>
                <w:rFonts w:ascii="Arial" w:hAnsi="Arial" w:cs="Arial"/>
                <w:sz w:val="20"/>
                <w:szCs w:val="20"/>
              </w:rPr>
            </w:pPr>
            <w:r w:rsidRPr="00457020">
              <w:rPr>
                <w:rFonts w:ascii="Arial" w:hAnsi="Arial" w:cs="Arial"/>
                <w:b/>
                <w:bCs/>
                <w:sz w:val="20"/>
                <w:szCs w:val="20"/>
              </w:rPr>
              <w:t> </w:t>
            </w:r>
          </w:p>
        </w:tc>
        <w:tc>
          <w:tcPr>
            <w:tcW w:w="986" w:type="dxa"/>
            <w:tcBorders>
              <w:top w:val="single" w:sz="2" w:space="0" w:color="000000"/>
              <w:left w:val="nil"/>
              <w:bottom w:val="single" w:sz="2" w:space="0" w:color="000000"/>
              <w:right w:val="single" w:sz="2" w:space="0" w:color="000000"/>
            </w:tcBorders>
            <w:shd w:val="clear" w:color="000000" w:fill="F2F2F2"/>
            <w:vAlign w:val="center"/>
          </w:tcPr>
          <w:p w14:paraId="74C975C7" w14:textId="77777777" w:rsidR="00686284" w:rsidRPr="00457020" w:rsidRDefault="00686284" w:rsidP="006235B3">
            <w:pPr>
              <w:widowControl w:val="0"/>
              <w:autoSpaceDE w:val="0"/>
              <w:autoSpaceDN w:val="0"/>
              <w:adjustRightInd w:val="0"/>
              <w:spacing w:after="0"/>
              <w:jc w:val="right"/>
              <w:rPr>
                <w:rFonts w:ascii="Arial" w:hAnsi="Arial" w:cs="Arial"/>
                <w:sz w:val="20"/>
                <w:szCs w:val="20"/>
              </w:rPr>
            </w:pPr>
          </w:p>
        </w:tc>
        <w:tc>
          <w:tcPr>
            <w:tcW w:w="986" w:type="dxa"/>
            <w:tcBorders>
              <w:top w:val="single" w:sz="2" w:space="0" w:color="000000"/>
              <w:left w:val="nil"/>
              <w:bottom w:val="single" w:sz="2" w:space="0" w:color="000000"/>
              <w:right w:val="single" w:sz="2" w:space="0" w:color="000000"/>
            </w:tcBorders>
            <w:shd w:val="clear" w:color="000000" w:fill="F2F2F2"/>
          </w:tcPr>
          <w:p w14:paraId="1861BA18" w14:textId="77777777" w:rsidR="00686284" w:rsidRPr="00457020" w:rsidRDefault="00686284" w:rsidP="006235B3">
            <w:pPr>
              <w:widowControl w:val="0"/>
              <w:autoSpaceDE w:val="0"/>
              <w:autoSpaceDN w:val="0"/>
              <w:adjustRightInd w:val="0"/>
              <w:spacing w:after="0"/>
              <w:jc w:val="right"/>
              <w:rPr>
                <w:rFonts w:ascii="Arial" w:hAnsi="Arial" w:cs="Arial"/>
                <w:sz w:val="20"/>
                <w:szCs w:val="20"/>
              </w:rPr>
            </w:pPr>
          </w:p>
        </w:tc>
      </w:tr>
      <w:tr w:rsidR="00686284" w:rsidRPr="003D444D" w14:paraId="49732A98" w14:textId="782CEFCD" w:rsidTr="000913D8">
        <w:trPr>
          <w:trHeight w:val="300"/>
        </w:trPr>
        <w:tc>
          <w:tcPr>
            <w:tcW w:w="5107" w:type="dxa"/>
            <w:tcBorders>
              <w:top w:val="nil"/>
              <w:left w:val="single" w:sz="2" w:space="0" w:color="000000"/>
              <w:bottom w:val="single" w:sz="2" w:space="0" w:color="000000"/>
              <w:right w:val="single" w:sz="2" w:space="0" w:color="000000"/>
            </w:tcBorders>
            <w:vAlign w:val="center"/>
          </w:tcPr>
          <w:p w14:paraId="0C512D82" w14:textId="2E7F8410" w:rsidR="00686284" w:rsidRPr="003D444D" w:rsidRDefault="00686284" w:rsidP="00686284">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Ekonomske in poslovne vede (vse usmeritve, razen Ekonomske in poslovne študije) </w:t>
            </w:r>
            <w:r w:rsidR="00A417A0">
              <w:rPr>
                <w:rFonts w:ascii="Arial" w:hAnsi="Arial" w:cs="Arial"/>
                <w:sz w:val="20"/>
                <w:szCs w:val="20"/>
              </w:rPr>
              <w:t>–</w:t>
            </w:r>
            <w:r>
              <w:rPr>
                <w:rFonts w:ascii="Arial" w:hAnsi="Arial" w:cs="Arial"/>
                <w:sz w:val="20"/>
                <w:szCs w:val="20"/>
              </w:rPr>
              <w:t xml:space="preserve"> UN</w:t>
            </w:r>
          </w:p>
        </w:tc>
        <w:tc>
          <w:tcPr>
            <w:tcW w:w="1376" w:type="dxa"/>
            <w:tcBorders>
              <w:top w:val="nil"/>
              <w:left w:val="nil"/>
              <w:bottom w:val="single" w:sz="2" w:space="0" w:color="000000"/>
              <w:right w:val="single" w:sz="2" w:space="0" w:color="000000"/>
            </w:tcBorders>
            <w:vAlign w:val="center"/>
          </w:tcPr>
          <w:p w14:paraId="214B7F03" w14:textId="5E5EB534" w:rsidR="00686284" w:rsidRPr="003D444D" w:rsidRDefault="00E53D52"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147</w:t>
            </w:r>
          </w:p>
        </w:tc>
        <w:tc>
          <w:tcPr>
            <w:tcW w:w="971" w:type="dxa"/>
            <w:tcBorders>
              <w:top w:val="nil"/>
              <w:left w:val="nil"/>
              <w:bottom w:val="single" w:sz="2" w:space="0" w:color="000000"/>
              <w:right w:val="single" w:sz="2" w:space="0" w:color="000000"/>
            </w:tcBorders>
            <w:vAlign w:val="center"/>
          </w:tcPr>
          <w:p w14:paraId="68546510" w14:textId="5BE74775" w:rsidR="00686284" w:rsidRPr="003D444D" w:rsidRDefault="00686284"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22</w:t>
            </w:r>
          </w:p>
        </w:tc>
        <w:tc>
          <w:tcPr>
            <w:tcW w:w="986" w:type="dxa"/>
            <w:tcBorders>
              <w:top w:val="nil"/>
              <w:left w:val="nil"/>
              <w:bottom w:val="single" w:sz="2" w:space="0" w:color="000000"/>
              <w:right w:val="single" w:sz="2" w:space="0" w:color="000000"/>
            </w:tcBorders>
            <w:vAlign w:val="center"/>
          </w:tcPr>
          <w:p w14:paraId="08B601E4" w14:textId="77777777" w:rsidR="00686284" w:rsidRPr="003D444D" w:rsidRDefault="00686284" w:rsidP="006235B3">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vAlign w:val="center"/>
          </w:tcPr>
          <w:p w14:paraId="6EF87771" w14:textId="5A46A868" w:rsidR="00686284" w:rsidRPr="003D444D" w:rsidRDefault="00686284" w:rsidP="000913D8">
            <w:pPr>
              <w:widowControl w:val="0"/>
              <w:autoSpaceDE w:val="0"/>
              <w:autoSpaceDN w:val="0"/>
              <w:adjustRightInd w:val="0"/>
              <w:spacing w:after="0"/>
              <w:jc w:val="right"/>
              <w:rPr>
                <w:rFonts w:ascii="Arial" w:hAnsi="Arial" w:cs="Arial"/>
                <w:sz w:val="20"/>
                <w:szCs w:val="20"/>
              </w:rPr>
            </w:pPr>
            <w:r>
              <w:rPr>
                <w:rFonts w:ascii="Arial" w:hAnsi="Arial" w:cs="Arial"/>
                <w:sz w:val="20"/>
                <w:szCs w:val="20"/>
              </w:rPr>
              <w:t>70</w:t>
            </w:r>
          </w:p>
        </w:tc>
      </w:tr>
      <w:tr w:rsidR="00E53D52" w:rsidRPr="003D444D" w14:paraId="2A8344CB" w14:textId="77777777" w:rsidTr="000913D8">
        <w:trPr>
          <w:trHeight w:val="300"/>
        </w:trPr>
        <w:tc>
          <w:tcPr>
            <w:tcW w:w="5107" w:type="dxa"/>
            <w:tcBorders>
              <w:top w:val="nil"/>
              <w:left w:val="single" w:sz="2" w:space="0" w:color="000000"/>
              <w:bottom w:val="single" w:sz="2" w:space="0" w:color="000000"/>
              <w:right w:val="single" w:sz="2" w:space="0" w:color="000000"/>
            </w:tcBorders>
            <w:vAlign w:val="center"/>
          </w:tcPr>
          <w:p w14:paraId="0C6BF9EC" w14:textId="3EEDF79F" w:rsidR="00E53D52" w:rsidRDefault="00E53D52" w:rsidP="00686284">
            <w:pPr>
              <w:widowControl w:val="0"/>
              <w:autoSpaceDE w:val="0"/>
              <w:autoSpaceDN w:val="0"/>
              <w:adjustRightInd w:val="0"/>
              <w:spacing w:after="0"/>
              <w:rPr>
                <w:rFonts w:ascii="Arial" w:hAnsi="Arial" w:cs="Arial"/>
                <w:sz w:val="20"/>
                <w:szCs w:val="20"/>
              </w:rPr>
            </w:pPr>
            <w:r>
              <w:rPr>
                <w:rFonts w:ascii="Arial" w:hAnsi="Arial" w:cs="Arial"/>
                <w:sz w:val="20"/>
                <w:szCs w:val="20"/>
              </w:rPr>
              <w:t>Ekonomske in poslovne vede (usmeritev Ekonomske in poslovne študije</w:t>
            </w:r>
            <w:r w:rsidR="00F461EC">
              <w:rPr>
                <w:rFonts w:ascii="Arial" w:hAnsi="Arial" w:cs="Arial"/>
                <w:sz w:val="20"/>
                <w:szCs w:val="20"/>
              </w:rPr>
              <w:t xml:space="preserve"> v ANG</w:t>
            </w:r>
            <w:r>
              <w:rPr>
                <w:rFonts w:ascii="Arial" w:hAnsi="Arial" w:cs="Arial"/>
                <w:sz w:val="20"/>
                <w:szCs w:val="20"/>
              </w:rPr>
              <w:t>) – UN</w:t>
            </w:r>
          </w:p>
        </w:tc>
        <w:tc>
          <w:tcPr>
            <w:tcW w:w="1376" w:type="dxa"/>
            <w:tcBorders>
              <w:top w:val="nil"/>
              <w:left w:val="nil"/>
              <w:bottom w:val="single" w:sz="2" w:space="0" w:color="000000"/>
              <w:right w:val="single" w:sz="2" w:space="0" w:color="000000"/>
            </w:tcBorders>
            <w:vAlign w:val="center"/>
          </w:tcPr>
          <w:p w14:paraId="255F79A0" w14:textId="13A48628" w:rsidR="00E53D52" w:rsidRDefault="00F461EC"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126</w:t>
            </w:r>
          </w:p>
        </w:tc>
        <w:tc>
          <w:tcPr>
            <w:tcW w:w="971" w:type="dxa"/>
            <w:tcBorders>
              <w:top w:val="nil"/>
              <w:left w:val="nil"/>
              <w:bottom w:val="single" w:sz="2" w:space="0" w:color="000000"/>
              <w:right w:val="single" w:sz="2" w:space="0" w:color="000000"/>
            </w:tcBorders>
            <w:vAlign w:val="center"/>
          </w:tcPr>
          <w:p w14:paraId="5AC9AD04" w14:textId="77777777" w:rsidR="00E53D52" w:rsidRDefault="00E53D52" w:rsidP="006235B3">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vAlign w:val="center"/>
          </w:tcPr>
          <w:p w14:paraId="05FF4DA5" w14:textId="352F252E" w:rsidR="00E53D52" w:rsidRPr="003D444D" w:rsidRDefault="006235B3"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70</w:t>
            </w:r>
          </w:p>
        </w:tc>
        <w:tc>
          <w:tcPr>
            <w:tcW w:w="986" w:type="dxa"/>
            <w:tcBorders>
              <w:top w:val="nil"/>
              <w:left w:val="nil"/>
              <w:bottom w:val="single" w:sz="2" w:space="0" w:color="000000"/>
              <w:right w:val="single" w:sz="2" w:space="0" w:color="000000"/>
            </w:tcBorders>
            <w:vAlign w:val="center"/>
          </w:tcPr>
          <w:p w14:paraId="2E526897" w14:textId="66B3BE09" w:rsidR="00E53D52" w:rsidRDefault="006235B3" w:rsidP="000913D8">
            <w:pPr>
              <w:widowControl w:val="0"/>
              <w:autoSpaceDE w:val="0"/>
              <w:autoSpaceDN w:val="0"/>
              <w:adjustRightInd w:val="0"/>
              <w:spacing w:after="0"/>
              <w:jc w:val="right"/>
              <w:rPr>
                <w:rFonts w:ascii="Arial" w:hAnsi="Arial" w:cs="Arial"/>
                <w:sz w:val="20"/>
                <w:szCs w:val="20"/>
              </w:rPr>
            </w:pPr>
            <w:r>
              <w:rPr>
                <w:rFonts w:ascii="Arial" w:hAnsi="Arial" w:cs="Arial"/>
                <w:sz w:val="20"/>
                <w:szCs w:val="20"/>
              </w:rPr>
              <w:t>125</w:t>
            </w:r>
          </w:p>
        </w:tc>
      </w:tr>
      <w:tr w:rsidR="00686284" w:rsidRPr="00457020" w14:paraId="41F636A6" w14:textId="2AB0E700"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620EB9DF" w14:textId="40F06142" w:rsidR="00686284" w:rsidRPr="003D444D" w:rsidRDefault="00686284" w:rsidP="00686284">
            <w:pPr>
              <w:widowControl w:val="0"/>
              <w:autoSpaceDE w:val="0"/>
              <w:autoSpaceDN w:val="0"/>
              <w:adjustRightInd w:val="0"/>
              <w:spacing w:after="0"/>
              <w:rPr>
                <w:rFonts w:ascii="Arial" w:hAnsi="Arial" w:cs="Arial"/>
                <w:sz w:val="20"/>
                <w:szCs w:val="20"/>
              </w:rPr>
            </w:pPr>
            <w:r>
              <w:rPr>
                <w:rFonts w:ascii="Arial" w:hAnsi="Arial" w:cs="Arial"/>
                <w:sz w:val="20"/>
                <w:szCs w:val="20"/>
              </w:rPr>
              <w:t>Poslovna ekonomija</w:t>
            </w:r>
            <w:r w:rsidRPr="003D444D">
              <w:rPr>
                <w:rFonts w:ascii="Arial" w:hAnsi="Arial" w:cs="Arial"/>
                <w:sz w:val="20"/>
                <w:szCs w:val="20"/>
              </w:rPr>
              <w:t xml:space="preserve"> </w:t>
            </w:r>
            <w:r w:rsidR="00A417A0">
              <w:rPr>
                <w:rFonts w:ascii="Arial" w:hAnsi="Arial" w:cs="Arial"/>
                <w:sz w:val="20"/>
                <w:szCs w:val="20"/>
              </w:rPr>
              <w:t>–</w:t>
            </w:r>
            <w:r w:rsidRPr="003D444D">
              <w:rPr>
                <w:rFonts w:ascii="Arial" w:hAnsi="Arial" w:cs="Arial"/>
                <w:sz w:val="20"/>
                <w:szCs w:val="20"/>
              </w:rPr>
              <w:t xml:space="preserve"> VS</w:t>
            </w:r>
          </w:p>
        </w:tc>
        <w:tc>
          <w:tcPr>
            <w:tcW w:w="1376" w:type="dxa"/>
            <w:tcBorders>
              <w:top w:val="nil"/>
              <w:left w:val="nil"/>
              <w:bottom w:val="single" w:sz="2" w:space="0" w:color="000000"/>
              <w:right w:val="single" w:sz="2" w:space="0" w:color="000000"/>
            </w:tcBorders>
            <w:vAlign w:val="center"/>
          </w:tcPr>
          <w:p w14:paraId="69FD8F34" w14:textId="0736F31F" w:rsidR="00686284" w:rsidRPr="003D444D" w:rsidRDefault="00686284" w:rsidP="00686284">
            <w:pPr>
              <w:widowControl w:val="0"/>
              <w:autoSpaceDE w:val="0"/>
              <w:autoSpaceDN w:val="0"/>
              <w:adjustRightInd w:val="0"/>
              <w:spacing w:after="0"/>
              <w:rPr>
                <w:rFonts w:ascii="Arial" w:hAnsi="Arial" w:cs="Arial"/>
                <w:sz w:val="20"/>
                <w:szCs w:val="20"/>
              </w:rPr>
            </w:pPr>
          </w:p>
        </w:tc>
        <w:tc>
          <w:tcPr>
            <w:tcW w:w="971" w:type="dxa"/>
            <w:tcBorders>
              <w:top w:val="nil"/>
              <w:left w:val="nil"/>
              <w:bottom w:val="single" w:sz="2" w:space="0" w:color="000000"/>
              <w:right w:val="single" w:sz="2" w:space="0" w:color="000000"/>
            </w:tcBorders>
            <w:vAlign w:val="center"/>
          </w:tcPr>
          <w:p w14:paraId="3F6BAD02" w14:textId="5036C817" w:rsidR="00686284" w:rsidRPr="00457020" w:rsidRDefault="00686284"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27</w:t>
            </w:r>
          </w:p>
        </w:tc>
        <w:tc>
          <w:tcPr>
            <w:tcW w:w="986" w:type="dxa"/>
            <w:tcBorders>
              <w:top w:val="nil"/>
              <w:left w:val="nil"/>
              <w:bottom w:val="single" w:sz="2" w:space="0" w:color="000000"/>
              <w:right w:val="single" w:sz="2" w:space="0" w:color="000000"/>
            </w:tcBorders>
            <w:vAlign w:val="center"/>
          </w:tcPr>
          <w:p w14:paraId="20D90DE1" w14:textId="77777777" w:rsidR="00686284" w:rsidRPr="00457020" w:rsidRDefault="00686284" w:rsidP="006235B3">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5F9AACB6" w14:textId="7E6085F0" w:rsidR="00686284" w:rsidRPr="00457020" w:rsidRDefault="00686284"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40</w:t>
            </w:r>
          </w:p>
        </w:tc>
      </w:tr>
      <w:tr w:rsidR="00686284" w:rsidRPr="002E7417" w14:paraId="71BEEA32" w14:textId="65292ACD" w:rsidTr="00C94835">
        <w:trPr>
          <w:trHeight w:val="300"/>
        </w:trPr>
        <w:tc>
          <w:tcPr>
            <w:tcW w:w="6483" w:type="dxa"/>
            <w:gridSpan w:val="2"/>
            <w:tcBorders>
              <w:top w:val="single" w:sz="2" w:space="0" w:color="000000"/>
              <w:left w:val="single" w:sz="2" w:space="0" w:color="000000"/>
              <w:bottom w:val="single" w:sz="2" w:space="0" w:color="000000"/>
              <w:right w:val="nil"/>
            </w:tcBorders>
            <w:shd w:val="clear" w:color="000000" w:fill="F2F2F2"/>
            <w:vAlign w:val="center"/>
          </w:tcPr>
          <w:p w14:paraId="2145AC13" w14:textId="7FC03AE9" w:rsidR="00686284" w:rsidRPr="00457020" w:rsidRDefault="000A2F96" w:rsidP="00686284">
            <w:pPr>
              <w:widowControl w:val="0"/>
              <w:autoSpaceDE w:val="0"/>
              <w:autoSpaceDN w:val="0"/>
              <w:adjustRightInd w:val="0"/>
              <w:spacing w:after="0"/>
              <w:rPr>
                <w:rFonts w:ascii="Arial" w:hAnsi="Arial" w:cs="Arial"/>
                <w:b/>
                <w:bCs/>
                <w:sz w:val="20"/>
                <w:szCs w:val="20"/>
              </w:rPr>
            </w:pPr>
            <w:r>
              <w:rPr>
                <w:rFonts w:ascii="Arial" w:hAnsi="Arial" w:cs="Arial"/>
                <w:b/>
                <w:bCs/>
                <w:sz w:val="20"/>
                <w:szCs w:val="20"/>
              </w:rPr>
              <w:t>FAKULTETA ZA NAROVOSLOVJE IN MATEMATIKO</w:t>
            </w:r>
          </w:p>
        </w:tc>
        <w:tc>
          <w:tcPr>
            <w:tcW w:w="971" w:type="dxa"/>
            <w:tcBorders>
              <w:top w:val="nil"/>
              <w:left w:val="single" w:sz="2" w:space="0" w:color="000000"/>
              <w:bottom w:val="single" w:sz="2" w:space="0" w:color="000000"/>
              <w:right w:val="single" w:sz="2" w:space="0" w:color="000000"/>
            </w:tcBorders>
            <w:shd w:val="clear" w:color="000000" w:fill="F2F2F2"/>
            <w:vAlign w:val="center"/>
          </w:tcPr>
          <w:p w14:paraId="08E718B7" w14:textId="77777777" w:rsidR="00686284" w:rsidRPr="00457020" w:rsidRDefault="00686284" w:rsidP="006235B3">
            <w:pPr>
              <w:widowControl w:val="0"/>
              <w:autoSpaceDE w:val="0"/>
              <w:autoSpaceDN w:val="0"/>
              <w:adjustRightInd w:val="0"/>
              <w:spacing w:after="0"/>
              <w:jc w:val="right"/>
              <w:rPr>
                <w:rFonts w:ascii="Arial" w:hAnsi="Arial" w:cs="Arial"/>
                <w:b/>
                <w:bCs/>
                <w:sz w:val="20"/>
                <w:szCs w:val="20"/>
              </w:rPr>
            </w:pPr>
          </w:p>
        </w:tc>
        <w:tc>
          <w:tcPr>
            <w:tcW w:w="986" w:type="dxa"/>
            <w:tcBorders>
              <w:top w:val="nil"/>
              <w:left w:val="nil"/>
              <w:bottom w:val="single" w:sz="2" w:space="0" w:color="000000"/>
              <w:right w:val="single" w:sz="2" w:space="0" w:color="000000"/>
            </w:tcBorders>
            <w:shd w:val="clear" w:color="000000" w:fill="F2F2F2"/>
            <w:vAlign w:val="center"/>
          </w:tcPr>
          <w:p w14:paraId="24ABE6B8" w14:textId="77777777" w:rsidR="00686284" w:rsidRPr="00457020" w:rsidRDefault="00686284" w:rsidP="006235B3">
            <w:pPr>
              <w:widowControl w:val="0"/>
              <w:autoSpaceDE w:val="0"/>
              <w:autoSpaceDN w:val="0"/>
              <w:adjustRightInd w:val="0"/>
              <w:spacing w:after="0"/>
              <w:jc w:val="right"/>
              <w:rPr>
                <w:rFonts w:ascii="Arial" w:hAnsi="Arial" w:cs="Arial"/>
                <w:b/>
                <w:bCs/>
                <w:sz w:val="20"/>
                <w:szCs w:val="20"/>
              </w:rPr>
            </w:pPr>
          </w:p>
        </w:tc>
        <w:tc>
          <w:tcPr>
            <w:tcW w:w="986" w:type="dxa"/>
            <w:tcBorders>
              <w:top w:val="nil"/>
              <w:left w:val="nil"/>
              <w:bottom w:val="single" w:sz="2" w:space="0" w:color="000000"/>
              <w:right w:val="single" w:sz="2" w:space="0" w:color="000000"/>
            </w:tcBorders>
            <w:shd w:val="clear" w:color="000000" w:fill="F2F2F2"/>
          </w:tcPr>
          <w:p w14:paraId="775BECBC" w14:textId="77777777" w:rsidR="00686284" w:rsidRPr="00457020" w:rsidRDefault="00686284" w:rsidP="006235B3">
            <w:pPr>
              <w:widowControl w:val="0"/>
              <w:autoSpaceDE w:val="0"/>
              <w:autoSpaceDN w:val="0"/>
              <w:adjustRightInd w:val="0"/>
              <w:spacing w:after="0"/>
              <w:jc w:val="right"/>
              <w:rPr>
                <w:rFonts w:ascii="Arial" w:hAnsi="Arial" w:cs="Arial"/>
                <w:b/>
                <w:bCs/>
                <w:sz w:val="20"/>
                <w:szCs w:val="20"/>
              </w:rPr>
            </w:pPr>
          </w:p>
        </w:tc>
      </w:tr>
      <w:tr w:rsidR="000A2F96" w:rsidRPr="002E7417" w14:paraId="13CF1F2D" w14:textId="1C95E894" w:rsidTr="00973E8F">
        <w:trPr>
          <w:trHeight w:val="300"/>
        </w:trPr>
        <w:tc>
          <w:tcPr>
            <w:tcW w:w="5107" w:type="dxa"/>
            <w:tcBorders>
              <w:top w:val="single" w:sz="2" w:space="0" w:color="000000"/>
              <w:left w:val="single" w:sz="2" w:space="0" w:color="000000"/>
              <w:bottom w:val="single" w:sz="2" w:space="0" w:color="000000"/>
              <w:right w:val="nil"/>
            </w:tcBorders>
            <w:shd w:val="clear" w:color="auto" w:fill="FFFFFF"/>
            <w:vAlign w:val="center"/>
          </w:tcPr>
          <w:p w14:paraId="31F5D6C4" w14:textId="77777777" w:rsidR="000A2F96" w:rsidRPr="00B35E0E" w:rsidRDefault="000A2F96" w:rsidP="00686284">
            <w:pPr>
              <w:widowControl w:val="0"/>
              <w:autoSpaceDE w:val="0"/>
              <w:autoSpaceDN w:val="0"/>
              <w:adjustRightInd w:val="0"/>
              <w:spacing w:after="0"/>
              <w:rPr>
                <w:rFonts w:ascii="Arial" w:hAnsi="Arial" w:cs="Arial"/>
                <w:bCs/>
                <w:sz w:val="20"/>
                <w:szCs w:val="20"/>
              </w:rPr>
            </w:pPr>
            <w:r>
              <w:rPr>
                <w:rFonts w:ascii="Arial" w:hAnsi="Arial" w:cs="Arial"/>
                <w:bCs/>
                <w:sz w:val="20"/>
                <w:szCs w:val="20"/>
              </w:rPr>
              <w:t xml:space="preserve">Biologija – UN                                                        </w:t>
            </w:r>
          </w:p>
        </w:tc>
        <w:tc>
          <w:tcPr>
            <w:tcW w:w="1376" w:type="dxa"/>
            <w:tcBorders>
              <w:top w:val="single" w:sz="2" w:space="0" w:color="000000"/>
              <w:left w:val="single" w:sz="2" w:space="0" w:color="000000"/>
              <w:bottom w:val="single" w:sz="2" w:space="0" w:color="000000"/>
              <w:right w:val="nil"/>
            </w:tcBorders>
            <w:shd w:val="clear" w:color="auto" w:fill="FFFFFF"/>
            <w:vAlign w:val="center"/>
          </w:tcPr>
          <w:p w14:paraId="442B79B3" w14:textId="2DCBBB6D" w:rsidR="000A2F96" w:rsidRPr="00B35E0E" w:rsidRDefault="000A2F96" w:rsidP="00C42515">
            <w:pPr>
              <w:widowControl w:val="0"/>
              <w:autoSpaceDE w:val="0"/>
              <w:autoSpaceDN w:val="0"/>
              <w:adjustRightInd w:val="0"/>
              <w:spacing w:after="0"/>
              <w:jc w:val="right"/>
              <w:rPr>
                <w:rFonts w:ascii="Arial" w:hAnsi="Arial" w:cs="Arial"/>
                <w:bCs/>
                <w:sz w:val="20"/>
                <w:szCs w:val="20"/>
              </w:rPr>
            </w:pPr>
            <w:r>
              <w:rPr>
                <w:rFonts w:ascii="Arial" w:hAnsi="Arial" w:cs="Arial"/>
                <w:bCs/>
                <w:sz w:val="20"/>
                <w:szCs w:val="20"/>
              </w:rPr>
              <w:t>22</w:t>
            </w:r>
          </w:p>
        </w:tc>
        <w:tc>
          <w:tcPr>
            <w:tcW w:w="971" w:type="dxa"/>
            <w:tcBorders>
              <w:top w:val="nil"/>
              <w:left w:val="single" w:sz="2" w:space="0" w:color="000000"/>
              <w:bottom w:val="single" w:sz="2" w:space="0" w:color="000000"/>
              <w:right w:val="single" w:sz="2" w:space="0" w:color="000000"/>
            </w:tcBorders>
            <w:shd w:val="clear" w:color="auto" w:fill="FFFFFF"/>
            <w:vAlign w:val="center"/>
          </w:tcPr>
          <w:p w14:paraId="52E8937B" w14:textId="29412832" w:rsidR="000A2F96" w:rsidRPr="00B35E0E" w:rsidRDefault="000A2F96" w:rsidP="006235B3">
            <w:pPr>
              <w:widowControl w:val="0"/>
              <w:autoSpaceDE w:val="0"/>
              <w:autoSpaceDN w:val="0"/>
              <w:adjustRightInd w:val="0"/>
              <w:spacing w:after="0"/>
              <w:jc w:val="right"/>
              <w:rPr>
                <w:rFonts w:ascii="Arial" w:hAnsi="Arial" w:cs="Arial"/>
                <w:bCs/>
                <w:sz w:val="20"/>
                <w:szCs w:val="20"/>
              </w:rPr>
            </w:pPr>
            <w:r>
              <w:rPr>
                <w:rFonts w:ascii="Arial" w:hAnsi="Arial" w:cs="Arial"/>
                <w:bCs/>
                <w:sz w:val="20"/>
                <w:szCs w:val="20"/>
              </w:rPr>
              <w:t>4</w:t>
            </w:r>
          </w:p>
        </w:tc>
        <w:tc>
          <w:tcPr>
            <w:tcW w:w="986" w:type="dxa"/>
            <w:tcBorders>
              <w:top w:val="nil"/>
              <w:left w:val="nil"/>
              <w:bottom w:val="single" w:sz="2" w:space="0" w:color="000000"/>
              <w:right w:val="single" w:sz="2" w:space="0" w:color="000000"/>
            </w:tcBorders>
            <w:shd w:val="clear" w:color="auto" w:fill="FFFFFF"/>
            <w:vAlign w:val="center"/>
          </w:tcPr>
          <w:p w14:paraId="3F6EAC27" w14:textId="77777777" w:rsidR="000A2F96" w:rsidRPr="00457020" w:rsidRDefault="000A2F96" w:rsidP="006235B3">
            <w:pPr>
              <w:widowControl w:val="0"/>
              <w:autoSpaceDE w:val="0"/>
              <w:autoSpaceDN w:val="0"/>
              <w:adjustRightInd w:val="0"/>
              <w:spacing w:after="0"/>
              <w:jc w:val="right"/>
              <w:rPr>
                <w:rFonts w:ascii="Arial" w:hAnsi="Arial" w:cs="Arial"/>
                <w:b/>
                <w:bCs/>
                <w:sz w:val="20"/>
                <w:szCs w:val="20"/>
              </w:rPr>
            </w:pPr>
          </w:p>
        </w:tc>
        <w:tc>
          <w:tcPr>
            <w:tcW w:w="986" w:type="dxa"/>
            <w:tcBorders>
              <w:top w:val="nil"/>
              <w:left w:val="nil"/>
              <w:bottom w:val="single" w:sz="2" w:space="0" w:color="000000"/>
              <w:right w:val="single" w:sz="2" w:space="0" w:color="000000"/>
            </w:tcBorders>
            <w:shd w:val="clear" w:color="auto" w:fill="FFFFFF"/>
          </w:tcPr>
          <w:p w14:paraId="3E08280B" w14:textId="47E49514" w:rsidR="000A2F96" w:rsidRPr="00C94835" w:rsidRDefault="000A2F96"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6</w:t>
            </w:r>
          </w:p>
        </w:tc>
      </w:tr>
      <w:tr w:rsidR="000A2F96" w:rsidRPr="002E7417" w14:paraId="21EA4C0A" w14:textId="77777777" w:rsidTr="00973E8F">
        <w:trPr>
          <w:trHeight w:val="300"/>
        </w:trPr>
        <w:tc>
          <w:tcPr>
            <w:tcW w:w="5107" w:type="dxa"/>
            <w:tcBorders>
              <w:top w:val="single" w:sz="2" w:space="0" w:color="000000"/>
              <w:left w:val="single" w:sz="2" w:space="0" w:color="000000"/>
              <w:bottom w:val="single" w:sz="2" w:space="0" w:color="000000"/>
              <w:right w:val="nil"/>
            </w:tcBorders>
            <w:shd w:val="clear" w:color="auto" w:fill="FFFFFF"/>
            <w:vAlign w:val="center"/>
          </w:tcPr>
          <w:p w14:paraId="721708C8" w14:textId="6324AD52" w:rsidR="000A2F96" w:rsidRDefault="000A2F96" w:rsidP="00686284">
            <w:pPr>
              <w:widowControl w:val="0"/>
              <w:autoSpaceDE w:val="0"/>
              <w:autoSpaceDN w:val="0"/>
              <w:adjustRightInd w:val="0"/>
              <w:spacing w:after="0"/>
              <w:rPr>
                <w:rFonts w:ascii="Arial" w:hAnsi="Arial" w:cs="Arial"/>
                <w:bCs/>
                <w:sz w:val="20"/>
                <w:szCs w:val="20"/>
              </w:rPr>
            </w:pPr>
            <w:r>
              <w:rPr>
                <w:rFonts w:ascii="Arial" w:hAnsi="Arial" w:cs="Arial"/>
                <w:bCs/>
                <w:sz w:val="20"/>
                <w:szCs w:val="20"/>
              </w:rPr>
              <w:t xml:space="preserve">Fizika – UN </w:t>
            </w:r>
          </w:p>
        </w:tc>
        <w:tc>
          <w:tcPr>
            <w:tcW w:w="1376" w:type="dxa"/>
            <w:tcBorders>
              <w:top w:val="single" w:sz="2" w:space="0" w:color="000000"/>
              <w:left w:val="single" w:sz="2" w:space="0" w:color="000000"/>
              <w:bottom w:val="single" w:sz="2" w:space="0" w:color="000000"/>
              <w:right w:val="nil"/>
            </w:tcBorders>
            <w:shd w:val="clear" w:color="auto" w:fill="FFFFFF"/>
            <w:vAlign w:val="center"/>
          </w:tcPr>
          <w:p w14:paraId="78B8CC7A" w14:textId="111A132F" w:rsidR="000A2F96" w:rsidRDefault="000A2F96" w:rsidP="00C42515">
            <w:pPr>
              <w:widowControl w:val="0"/>
              <w:autoSpaceDE w:val="0"/>
              <w:autoSpaceDN w:val="0"/>
              <w:adjustRightInd w:val="0"/>
              <w:spacing w:after="0"/>
              <w:jc w:val="right"/>
              <w:rPr>
                <w:rFonts w:ascii="Arial" w:hAnsi="Arial" w:cs="Arial"/>
                <w:bCs/>
                <w:sz w:val="20"/>
                <w:szCs w:val="20"/>
              </w:rPr>
            </w:pPr>
            <w:r>
              <w:rPr>
                <w:rFonts w:ascii="Arial" w:hAnsi="Arial" w:cs="Arial"/>
                <w:bCs/>
                <w:sz w:val="20"/>
                <w:szCs w:val="20"/>
              </w:rPr>
              <w:t>7</w:t>
            </w:r>
          </w:p>
        </w:tc>
        <w:tc>
          <w:tcPr>
            <w:tcW w:w="971" w:type="dxa"/>
            <w:tcBorders>
              <w:top w:val="nil"/>
              <w:left w:val="single" w:sz="2" w:space="0" w:color="000000"/>
              <w:bottom w:val="single" w:sz="2" w:space="0" w:color="000000"/>
              <w:right w:val="single" w:sz="2" w:space="0" w:color="000000"/>
            </w:tcBorders>
            <w:shd w:val="clear" w:color="auto" w:fill="FFFFFF"/>
            <w:vAlign w:val="center"/>
          </w:tcPr>
          <w:p w14:paraId="64894CD8" w14:textId="305EB73C" w:rsidR="000A2F96" w:rsidRDefault="000A2F96" w:rsidP="006235B3">
            <w:pPr>
              <w:widowControl w:val="0"/>
              <w:autoSpaceDE w:val="0"/>
              <w:autoSpaceDN w:val="0"/>
              <w:adjustRightInd w:val="0"/>
              <w:spacing w:after="0"/>
              <w:jc w:val="right"/>
              <w:rPr>
                <w:rFonts w:ascii="Arial" w:hAnsi="Arial" w:cs="Arial"/>
                <w:bCs/>
                <w:sz w:val="20"/>
                <w:szCs w:val="20"/>
              </w:rPr>
            </w:pPr>
            <w:r>
              <w:rPr>
                <w:rFonts w:ascii="Arial" w:hAnsi="Arial" w:cs="Arial"/>
                <w:bCs/>
                <w:sz w:val="20"/>
                <w:szCs w:val="20"/>
              </w:rPr>
              <w:t>5</w:t>
            </w:r>
          </w:p>
        </w:tc>
        <w:tc>
          <w:tcPr>
            <w:tcW w:w="986" w:type="dxa"/>
            <w:tcBorders>
              <w:top w:val="nil"/>
              <w:left w:val="nil"/>
              <w:bottom w:val="single" w:sz="2" w:space="0" w:color="000000"/>
              <w:right w:val="single" w:sz="2" w:space="0" w:color="000000"/>
            </w:tcBorders>
            <w:shd w:val="clear" w:color="auto" w:fill="FFFFFF"/>
            <w:vAlign w:val="center"/>
          </w:tcPr>
          <w:p w14:paraId="0255E34C" w14:textId="77777777" w:rsidR="000A2F96" w:rsidRPr="00457020" w:rsidRDefault="000A2F96" w:rsidP="006235B3">
            <w:pPr>
              <w:widowControl w:val="0"/>
              <w:autoSpaceDE w:val="0"/>
              <w:autoSpaceDN w:val="0"/>
              <w:adjustRightInd w:val="0"/>
              <w:spacing w:after="0"/>
              <w:jc w:val="right"/>
              <w:rPr>
                <w:rFonts w:ascii="Arial" w:hAnsi="Arial" w:cs="Arial"/>
                <w:b/>
                <w:bCs/>
                <w:sz w:val="20"/>
                <w:szCs w:val="20"/>
              </w:rPr>
            </w:pPr>
          </w:p>
        </w:tc>
        <w:tc>
          <w:tcPr>
            <w:tcW w:w="986" w:type="dxa"/>
            <w:tcBorders>
              <w:top w:val="nil"/>
              <w:left w:val="nil"/>
              <w:bottom w:val="single" w:sz="2" w:space="0" w:color="000000"/>
              <w:right w:val="single" w:sz="2" w:space="0" w:color="000000"/>
            </w:tcBorders>
            <w:shd w:val="clear" w:color="auto" w:fill="FFFFFF"/>
          </w:tcPr>
          <w:p w14:paraId="33FD9282" w14:textId="3CA84560" w:rsidR="000A2F96" w:rsidRDefault="000A2F96" w:rsidP="006235B3">
            <w:pPr>
              <w:widowControl w:val="0"/>
              <w:autoSpaceDE w:val="0"/>
              <w:autoSpaceDN w:val="0"/>
              <w:adjustRightInd w:val="0"/>
              <w:spacing w:after="0"/>
              <w:jc w:val="right"/>
              <w:rPr>
                <w:rFonts w:ascii="Arial" w:hAnsi="Arial" w:cs="Arial"/>
                <w:sz w:val="20"/>
                <w:szCs w:val="20"/>
              </w:rPr>
            </w:pPr>
            <w:r>
              <w:rPr>
                <w:rFonts w:ascii="Arial" w:hAnsi="Arial" w:cs="Arial"/>
                <w:sz w:val="20"/>
                <w:szCs w:val="20"/>
              </w:rPr>
              <w:t>7</w:t>
            </w:r>
          </w:p>
        </w:tc>
      </w:tr>
      <w:tr w:rsidR="00686284" w:rsidRPr="002E7417" w14:paraId="78D5196B" w14:textId="59F50343" w:rsidTr="00C94835">
        <w:trPr>
          <w:trHeight w:val="300"/>
        </w:trPr>
        <w:tc>
          <w:tcPr>
            <w:tcW w:w="6483" w:type="dxa"/>
            <w:gridSpan w:val="2"/>
            <w:tcBorders>
              <w:top w:val="single" w:sz="2" w:space="0" w:color="000000"/>
              <w:left w:val="single" w:sz="2" w:space="0" w:color="000000"/>
              <w:bottom w:val="single" w:sz="2" w:space="0" w:color="000000"/>
              <w:right w:val="nil"/>
            </w:tcBorders>
            <w:shd w:val="clear" w:color="000000" w:fill="F2F2F2"/>
            <w:vAlign w:val="center"/>
          </w:tcPr>
          <w:p w14:paraId="0BEBAE02" w14:textId="51C6451D" w:rsidR="00686284" w:rsidRPr="002E7417" w:rsidRDefault="000A2F96" w:rsidP="00686284">
            <w:pPr>
              <w:widowControl w:val="0"/>
              <w:autoSpaceDE w:val="0"/>
              <w:autoSpaceDN w:val="0"/>
              <w:adjustRightInd w:val="0"/>
              <w:spacing w:after="0"/>
              <w:rPr>
                <w:rFonts w:ascii="Arial" w:hAnsi="Arial" w:cs="Arial"/>
                <w:b/>
                <w:bCs/>
                <w:sz w:val="20"/>
                <w:szCs w:val="20"/>
              </w:rPr>
            </w:pPr>
            <w:r>
              <w:rPr>
                <w:rFonts w:ascii="Arial" w:hAnsi="Arial" w:cs="Arial"/>
                <w:b/>
                <w:bCs/>
                <w:sz w:val="20"/>
                <w:szCs w:val="20"/>
              </w:rPr>
              <w:t>FAKULTETA ZA STROJNIŠTVO</w:t>
            </w:r>
          </w:p>
        </w:tc>
        <w:tc>
          <w:tcPr>
            <w:tcW w:w="971" w:type="dxa"/>
            <w:tcBorders>
              <w:top w:val="nil"/>
              <w:left w:val="single" w:sz="2" w:space="0" w:color="000000"/>
              <w:bottom w:val="single" w:sz="2" w:space="0" w:color="000000"/>
              <w:right w:val="single" w:sz="2" w:space="0" w:color="000000"/>
            </w:tcBorders>
            <w:shd w:val="clear" w:color="000000" w:fill="F2F2F2"/>
            <w:vAlign w:val="center"/>
          </w:tcPr>
          <w:p w14:paraId="6B7F4017" w14:textId="77777777" w:rsidR="00686284" w:rsidRPr="002E7417" w:rsidRDefault="00686284" w:rsidP="006235B3">
            <w:pPr>
              <w:widowControl w:val="0"/>
              <w:autoSpaceDE w:val="0"/>
              <w:autoSpaceDN w:val="0"/>
              <w:adjustRightInd w:val="0"/>
              <w:spacing w:after="0"/>
              <w:jc w:val="right"/>
              <w:rPr>
                <w:rFonts w:ascii="Arial" w:hAnsi="Arial" w:cs="Arial"/>
                <w:b/>
                <w:bCs/>
                <w:sz w:val="20"/>
                <w:szCs w:val="20"/>
              </w:rPr>
            </w:pPr>
            <w:r w:rsidRPr="00457020">
              <w:rPr>
                <w:rFonts w:ascii="Arial" w:hAnsi="Arial" w:cs="Arial"/>
                <w:b/>
                <w:bCs/>
                <w:sz w:val="20"/>
                <w:szCs w:val="20"/>
              </w:rPr>
              <w:t> </w:t>
            </w:r>
          </w:p>
        </w:tc>
        <w:tc>
          <w:tcPr>
            <w:tcW w:w="986" w:type="dxa"/>
            <w:tcBorders>
              <w:top w:val="nil"/>
              <w:left w:val="nil"/>
              <w:bottom w:val="single" w:sz="2" w:space="0" w:color="000000"/>
              <w:right w:val="single" w:sz="2" w:space="0" w:color="000000"/>
            </w:tcBorders>
            <w:shd w:val="clear" w:color="000000" w:fill="F2F2F2"/>
            <w:vAlign w:val="center"/>
          </w:tcPr>
          <w:p w14:paraId="0BCAA97F" w14:textId="77777777" w:rsidR="00686284" w:rsidRPr="002E7417" w:rsidRDefault="00686284" w:rsidP="006235B3">
            <w:pPr>
              <w:widowControl w:val="0"/>
              <w:autoSpaceDE w:val="0"/>
              <w:autoSpaceDN w:val="0"/>
              <w:adjustRightInd w:val="0"/>
              <w:spacing w:after="0"/>
              <w:jc w:val="right"/>
              <w:rPr>
                <w:rFonts w:ascii="Arial" w:hAnsi="Arial" w:cs="Arial"/>
                <w:b/>
                <w:bCs/>
                <w:sz w:val="20"/>
                <w:szCs w:val="20"/>
              </w:rPr>
            </w:pPr>
            <w:r w:rsidRPr="00457020">
              <w:rPr>
                <w:rFonts w:ascii="Arial" w:hAnsi="Arial" w:cs="Arial"/>
                <w:b/>
                <w:bCs/>
                <w:sz w:val="20"/>
                <w:szCs w:val="20"/>
              </w:rPr>
              <w:t> </w:t>
            </w:r>
          </w:p>
        </w:tc>
        <w:tc>
          <w:tcPr>
            <w:tcW w:w="986" w:type="dxa"/>
            <w:tcBorders>
              <w:top w:val="nil"/>
              <w:left w:val="nil"/>
              <w:bottom w:val="single" w:sz="2" w:space="0" w:color="000000"/>
              <w:right w:val="single" w:sz="2" w:space="0" w:color="000000"/>
            </w:tcBorders>
            <w:shd w:val="clear" w:color="000000" w:fill="F2F2F2"/>
          </w:tcPr>
          <w:p w14:paraId="278B164E" w14:textId="77777777" w:rsidR="00686284" w:rsidRPr="00457020" w:rsidRDefault="00686284" w:rsidP="006235B3">
            <w:pPr>
              <w:widowControl w:val="0"/>
              <w:autoSpaceDE w:val="0"/>
              <w:autoSpaceDN w:val="0"/>
              <w:adjustRightInd w:val="0"/>
              <w:spacing w:after="0"/>
              <w:jc w:val="right"/>
              <w:rPr>
                <w:rFonts w:ascii="Arial" w:hAnsi="Arial" w:cs="Arial"/>
                <w:b/>
                <w:bCs/>
                <w:sz w:val="20"/>
                <w:szCs w:val="20"/>
              </w:rPr>
            </w:pPr>
          </w:p>
        </w:tc>
      </w:tr>
      <w:tr w:rsidR="00D964E6" w:rsidRPr="00457020" w14:paraId="2693FBBE" w14:textId="1DE37692"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223D0520" w14:textId="1807ADE9" w:rsidR="00D964E6" w:rsidRPr="00457020" w:rsidRDefault="005E7A10" w:rsidP="00D964E6">
            <w:pPr>
              <w:widowControl w:val="0"/>
              <w:autoSpaceDE w:val="0"/>
              <w:autoSpaceDN w:val="0"/>
              <w:adjustRightInd w:val="0"/>
              <w:spacing w:after="0"/>
              <w:rPr>
                <w:rFonts w:ascii="Arial" w:hAnsi="Arial" w:cs="Arial"/>
                <w:sz w:val="20"/>
                <w:szCs w:val="20"/>
              </w:rPr>
            </w:pPr>
            <w:r>
              <w:rPr>
                <w:rFonts w:ascii="Arial" w:hAnsi="Arial" w:cs="Arial"/>
                <w:sz w:val="20"/>
                <w:szCs w:val="20"/>
              </w:rPr>
              <w:t>Strojništvo</w:t>
            </w:r>
            <w:r w:rsidR="00D964E6" w:rsidRPr="003D444D">
              <w:rPr>
                <w:rFonts w:ascii="Arial" w:hAnsi="Arial" w:cs="Arial"/>
                <w:sz w:val="20"/>
                <w:szCs w:val="20"/>
              </w:rPr>
              <w:t xml:space="preserve"> </w:t>
            </w:r>
            <w:r w:rsidR="00D964E6">
              <w:rPr>
                <w:rFonts w:ascii="Arial" w:hAnsi="Arial" w:cs="Arial"/>
                <w:sz w:val="20"/>
                <w:szCs w:val="20"/>
              </w:rPr>
              <w:t>–</w:t>
            </w:r>
            <w:r w:rsidR="00D964E6" w:rsidRPr="003D444D">
              <w:rPr>
                <w:rFonts w:ascii="Arial" w:hAnsi="Arial" w:cs="Arial"/>
                <w:sz w:val="20"/>
                <w:szCs w:val="20"/>
              </w:rPr>
              <w:t xml:space="preserve"> VS</w:t>
            </w:r>
          </w:p>
        </w:tc>
        <w:tc>
          <w:tcPr>
            <w:tcW w:w="1376" w:type="dxa"/>
            <w:tcBorders>
              <w:top w:val="nil"/>
              <w:left w:val="nil"/>
              <w:bottom w:val="single" w:sz="2" w:space="0" w:color="000000"/>
              <w:right w:val="single" w:sz="2" w:space="0" w:color="000000"/>
            </w:tcBorders>
            <w:vAlign w:val="center"/>
          </w:tcPr>
          <w:p w14:paraId="19FA5BCB" w14:textId="79A77DB6" w:rsidR="00D964E6" w:rsidRPr="00457020" w:rsidRDefault="005E7A10"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8</w:t>
            </w:r>
          </w:p>
        </w:tc>
        <w:tc>
          <w:tcPr>
            <w:tcW w:w="971" w:type="dxa"/>
            <w:tcBorders>
              <w:top w:val="nil"/>
              <w:left w:val="nil"/>
              <w:bottom w:val="single" w:sz="2" w:space="0" w:color="000000"/>
              <w:right w:val="single" w:sz="2" w:space="0" w:color="000000"/>
            </w:tcBorders>
            <w:vAlign w:val="center"/>
          </w:tcPr>
          <w:p w14:paraId="34A032F1" w14:textId="298EA68E" w:rsidR="00D964E6" w:rsidRPr="00457020" w:rsidRDefault="005E7A10"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4</w:t>
            </w:r>
          </w:p>
        </w:tc>
        <w:tc>
          <w:tcPr>
            <w:tcW w:w="986" w:type="dxa"/>
            <w:tcBorders>
              <w:top w:val="nil"/>
              <w:left w:val="nil"/>
              <w:bottom w:val="single" w:sz="2" w:space="0" w:color="000000"/>
              <w:right w:val="single" w:sz="2" w:space="0" w:color="000000"/>
            </w:tcBorders>
            <w:vAlign w:val="center"/>
          </w:tcPr>
          <w:p w14:paraId="00CF2A3C" w14:textId="60985DBD" w:rsidR="00D964E6" w:rsidRPr="00457020" w:rsidRDefault="00D964E6" w:rsidP="00D964E6">
            <w:pPr>
              <w:widowControl w:val="0"/>
              <w:autoSpaceDE w:val="0"/>
              <w:autoSpaceDN w:val="0"/>
              <w:adjustRightInd w:val="0"/>
              <w:spacing w:after="0"/>
              <w:jc w:val="right"/>
              <w:rPr>
                <w:rFonts w:ascii="Arial" w:hAnsi="Arial" w:cs="Arial"/>
                <w:sz w:val="20"/>
                <w:szCs w:val="20"/>
              </w:rPr>
            </w:pPr>
            <w:r w:rsidRPr="00457020">
              <w:rPr>
                <w:rFonts w:ascii="Arial" w:hAnsi="Arial" w:cs="Arial"/>
                <w:sz w:val="20"/>
                <w:szCs w:val="20"/>
              </w:rPr>
              <w:t> </w:t>
            </w:r>
          </w:p>
        </w:tc>
        <w:tc>
          <w:tcPr>
            <w:tcW w:w="986" w:type="dxa"/>
            <w:tcBorders>
              <w:top w:val="nil"/>
              <w:left w:val="nil"/>
              <w:bottom w:val="single" w:sz="2" w:space="0" w:color="000000"/>
              <w:right w:val="single" w:sz="2" w:space="0" w:color="000000"/>
            </w:tcBorders>
            <w:vAlign w:val="center"/>
          </w:tcPr>
          <w:p w14:paraId="3A487669" w14:textId="505118CA" w:rsidR="00D964E6" w:rsidRPr="00457020" w:rsidRDefault="00D964E6"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8</w:t>
            </w:r>
          </w:p>
        </w:tc>
      </w:tr>
      <w:tr w:rsidR="005E7A10" w:rsidRPr="00457020" w14:paraId="1CB80B28"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49E08A7F" w14:textId="0664BA76" w:rsidR="005E7A10" w:rsidRDefault="005E7A10" w:rsidP="00D964E6">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Tehnologije </w:t>
            </w:r>
            <w:r w:rsidR="000841C5">
              <w:rPr>
                <w:rFonts w:ascii="Arial" w:hAnsi="Arial" w:cs="Arial"/>
                <w:sz w:val="20"/>
                <w:szCs w:val="20"/>
              </w:rPr>
              <w:t>tekstilnega oblikovanja</w:t>
            </w:r>
            <w:r w:rsidR="008C0504">
              <w:rPr>
                <w:rFonts w:ascii="Arial" w:hAnsi="Arial" w:cs="Arial"/>
                <w:sz w:val="20"/>
                <w:szCs w:val="20"/>
              </w:rPr>
              <w:t xml:space="preserve"> - </w:t>
            </w:r>
            <w:r w:rsidR="00407F31">
              <w:rPr>
                <w:rFonts w:ascii="Arial" w:hAnsi="Arial" w:cs="Arial"/>
                <w:sz w:val="20"/>
                <w:szCs w:val="20"/>
              </w:rPr>
              <w:t>VS</w:t>
            </w:r>
          </w:p>
        </w:tc>
        <w:tc>
          <w:tcPr>
            <w:tcW w:w="1376" w:type="dxa"/>
            <w:tcBorders>
              <w:top w:val="nil"/>
              <w:left w:val="nil"/>
              <w:bottom w:val="single" w:sz="2" w:space="0" w:color="000000"/>
              <w:right w:val="single" w:sz="2" w:space="0" w:color="000000"/>
            </w:tcBorders>
            <w:vAlign w:val="center"/>
          </w:tcPr>
          <w:p w14:paraId="462DF7B0" w14:textId="1F435A07" w:rsidR="005E7A10" w:rsidRDefault="000841C5"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5</w:t>
            </w:r>
          </w:p>
        </w:tc>
        <w:tc>
          <w:tcPr>
            <w:tcW w:w="971" w:type="dxa"/>
            <w:tcBorders>
              <w:top w:val="nil"/>
              <w:left w:val="nil"/>
              <w:bottom w:val="single" w:sz="2" w:space="0" w:color="000000"/>
              <w:right w:val="single" w:sz="2" w:space="0" w:color="000000"/>
            </w:tcBorders>
            <w:vAlign w:val="center"/>
          </w:tcPr>
          <w:p w14:paraId="6C83F4B3" w14:textId="75E176F6" w:rsidR="005E7A10" w:rsidRDefault="000841C5"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4</w:t>
            </w:r>
          </w:p>
        </w:tc>
        <w:tc>
          <w:tcPr>
            <w:tcW w:w="986" w:type="dxa"/>
            <w:tcBorders>
              <w:top w:val="nil"/>
              <w:left w:val="nil"/>
              <w:bottom w:val="single" w:sz="2" w:space="0" w:color="000000"/>
              <w:right w:val="single" w:sz="2" w:space="0" w:color="000000"/>
            </w:tcBorders>
            <w:vAlign w:val="center"/>
          </w:tcPr>
          <w:p w14:paraId="1D4F6819" w14:textId="77777777" w:rsidR="005E7A10" w:rsidRPr="00457020" w:rsidRDefault="005E7A10"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vAlign w:val="center"/>
          </w:tcPr>
          <w:p w14:paraId="0A593E4F" w14:textId="659DB2F3" w:rsidR="005E7A10" w:rsidRDefault="000841C5"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5</w:t>
            </w:r>
          </w:p>
        </w:tc>
      </w:tr>
      <w:tr w:rsidR="000841C5" w:rsidRPr="00457020" w14:paraId="2B8F49FB" w14:textId="77777777" w:rsidTr="00DC5F2D">
        <w:trPr>
          <w:trHeight w:val="300"/>
        </w:trPr>
        <w:tc>
          <w:tcPr>
            <w:tcW w:w="6483" w:type="dxa"/>
            <w:gridSpan w:val="2"/>
            <w:tcBorders>
              <w:top w:val="nil"/>
              <w:left w:val="single" w:sz="2" w:space="0" w:color="000000"/>
              <w:bottom w:val="single" w:sz="2" w:space="0" w:color="000000"/>
              <w:right w:val="single" w:sz="2" w:space="0" w:color="000000"/>
            </w:tcBorders>
            <w:shd w:val="clear" w:color="auto" w:fill="E7E6E6" w:themeFill="background2"/>
            <w:vAlign w:val="center"/>
          </w:tcPr>
          <w:p w14:paraId="2F04FB9C" w14:textId="30D6660A" w:rsidR="000841C5" w:rsidRPr="00A4408C" w:rsidRDefault="00A4408C" w:rsidP="00D964E6">
            <w:pPr>
              <w:widowControl w:val="0"/>
              <w:autoSpaceDE w:val="0"/>
              <w:autoSpaceDN w:val="0"/>
              <w:adjustRightInd w:val="0"/>
              <w:spacing w:after="0"/>
              <w:rPr>
                <w:rFonts w:ascii="Arial" w:hAnsi="Arial" w:cs="Arial"/>
                <w:b/>
                <w:bCs/>
                <w:sz w:val="20"/>
                <w:szCs w:val="20"/>
              </w:rPr>
            </w:pPr>
            <w:r w:rsidRPr="00A4408C">
              <w:rPr>
                <w:rFonts w:ascii="Arial" w:hAnsi="Arial" w:cs="Arial"/>
                <w:b/>
                <w:bCs/>
                <w:sz w:val="20"/>
                <w:szCs w:val="20"/>
              </w:rPr>
              <w:t>FAKULTETA ZA VARNOSTNE VEDE</w:t>
            </w:r>
          </w:p>
        </w:tc>
        <w:tc>
          <w:tcPr>
            <w:tcW w:w="971" w:type="dxa"/>
            <w:tcBorders>
              <w:top w:val="nil"/>
              <w:left w:val="nil"/>
              <w:bottom w:val="single" w:sz="2" w:space="0" w:color="000000"/>
              <w:right w:val="single" w:sz="2" w:space="0" w:color="000000"/>
            </w:tcBorders>
            <w:shd w:val="clear" w:color="auto" w:fill="E7E6E6" w:themeFill="background2"/>
            <w:vAlign w:val="center"/>
          </w:tcPr>
          <w:p w14:paraId="6D355461" w14:textId="77777777" w:rsidR="000841C5" w:rsidRDefault="000841C5"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shd w:val="clear" w:color="auto" w:fill="E7E6E6" w:themeFill="background2"/>
            <w:vAlign w:val="center"/>
          </w:tcPr>
          <w:p w14:paraId="31F2FCBC" w14:textId="77777777" w:rsidR="000841C5" w:rsidRPr="00457020" w:rsidRDefault="000841C5"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shd w:val="clear" w:color="auto" w:fill="E7E6E6" w:themeFill="background2"/>
            <w:vAlign w:val="center"/>
          </w:tcPr>
          <w:p w14:paraId="51D67690" w14:textId="77777777" w:rsidR="000841C5" w:rsidRDefault="000841C5" w:rsidP="00D964E6">
            <w:pPr>
              <w:widowControl w:val="0"/>
              <w:autoSpaceDE w:val="0"/>
              <w:autoSpaceDN w:val="0"/>
              <w:adjustRightInd w:val="0"/>
              <w:spacing w:after="0"/>
              <w:jc w:val="right"/>
              <w:rPr>
                <w:rFonts w:ascii="Arial" w:hAnsi="Arial" w:cs="Arial"/>
                <w:sz w:val="20"/>
                <w:szCs w:val="20"/>
              </w:rPr>
            </w:pPr>
          </w:p>
        </w:tc>
      </w:tr>
      <w:tr w:rsidR="000841C5" w:rsidRPr="00457020" w14:paraId="6BE89691"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6F6C1A45" w14:textId="28942844" w:rsidR="000841C5" w:rsidRDefault="00DC5F2D" w:rsidP="00D964E6">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Varstvoslovje – UN </w:t>
            </w:r>
          </w:p>
        </w:tc>
        <w:tc>
          <w:tcPr>
            <w:tcW w:w="1376" w:type="dxa"/>
            <w:tcBorders>
              <w:top w:val="nil"/>
              <w:left w:val="nil"/>
              <w:bottom w:val="single" w:sz="2" w:space="0" w:color="000000"/>
              <w:right w:val="single" w:sz="2" w:space="0" w:color="000000"/>
            </w:tcBorders>
            <w:vAlign w:val="center"/>
          </w:tcPr>
          <w:p w14:paraId="2138C513" w14:textId="34E6ABFD" w:rsidR="000841C5" w:rsidRDefault="00DC5F2D"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22</w:t>
            </w:r>
          </w:p>
        </w:tc>
        <w:tc>
          <w:tcPr>
            <w:tcW w:w="971" w:type="dxa"/>
            <w:tcBorders>
              <w:top w:val="nil"/>
              <w:left w:val="nil"/>
              <w:bottom w:val="single" w:sz="2" w:space="0" w:color="000000"/>
              <w:right w:val="single" w:sz="2" w:space="0" w:color="000000"/>
            </w:tcBorders>
            <w:vAlign w:val="center"/>
          </w:tcPr>
          <w:p w14:paraId="19ED350F" w14:textId="0AF4F3E1" w:rsidR="000841C5" w:rsidRDefault="00DC5F2D"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1</w:t>
            </w:r>
          </w:p>
        </w:tc>
        <w:tc>
          <w:tcPr>
            <w:tcW w:w="986" w:type="dxa"/>
            <w:tcBorders>
              <w:top w:val="nil"/>
              <w:left w:val="nil"/>
              <w:bottom w:val="single" w:sz="2" w:space="0" w:color="000000"/>
              <w:right w:val="single" w:sz="2" w:space="0" w:color="000000"/>
            </w:tcBorders>
            <w:vAlign w:val="center"/>
          </w:tcPr>
          <w:p w14:paraId="3C193B0B" w14:textId="77777777" w:rsidR="000841C5" w:rsidRPr="00457020" w:rsidRDefault="000841C5"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vAlign w:val="center"/>
          </w:tcPr>
          <w:p w14:paraId="2EFAF07C" w14:textId="00BD7927" w:rsidR="000841C5" w:rsidRDefault="00DC5F2D"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5</w:t>
            </w:r>
          </w:p>
        </w:tc>
      </w:tr>
      <w:tr w:rsidR="00DC5F2D" w:rsidRPr="00457020" w14:paraId="15D76505"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20651EF1" w14:textId="01BAC31B" w:rsidR="00DC5F2D" w:rsidRDefault="00DC5F2D" w:rsidP="00D964E6">
            <w:pPr>
              <w:widowControl w:val="0"/>
              <w:autoSpaceDE w:val="0"/>
              <w:autoSpaceDN w:val="0"/>
              <w:adjustRightInd w:val="0"/>
              <w:spacing w:after="0"/>
              <w:rPr>
                <w:rFonts w:ascii="Arial" w:hAnsi="Arial" w:cs="Arial"/>
                <w:sz w:val="20"/>
                <w:szCs w:val="20"/>
              </w:rPr>
            </w:pPr>
            <w:r>
              <w:rPr>
                <w:rFonts w:ascii="Arial" w:hAnsi="Arial" w:cs="Arial"/>
                <w:sz w:val="20"/>
                <w:szCs w:val="20"/>
              </w:rPr>
              <w:t>Varnost in policijsko delo – VS</w:t>
            </w:r>
          </w:p>
        </w:tc>
        <w:tc>
          <w:tcPr>
            <w:tcW w:w="1376" w:type="dxa"/>
            <w:tcBorders>
              <w:top w:val="nil"/>
              <w:left w:val="nil"/>
              <w:bottom w:val="single" w:sz="2" w:space="0" w:color="000000"/>
              <w:right w:val="single" w:sz="2" w:space="0" w:color="000000"/>
            </w:tcBorders>
            <w:vAlign w:val="center"/>
          </w:tcPr>
          <w:p w14:paraId="6260CEB4" w14:textId="1060E3F4" w:rsidR="00DC5F2D" w:rsidRDefault="00DC5F2D"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5</w:t>
            </w:r>
          </w:p>
        </w:tc>
        <w:tc>
          <w:tcPr>
            <w:tcW w:w="971" w:type="dxa"/>
            <w:tcBorders>
              <w:top w:val="nil"/>
              <w:left w:val="nil"/>
              <w:bottom w:val="single" w:sz="2" w:space="0" w:color="000000"/>
              <w:right w:val="single" w:sz="2" w:space="0" w:color="000000"/>
            </w:tcBorders>
            <w:vAlign w:val="center"/>
          </w:tcPr>
          <w:p w14:paraId="36E6B059" w14:textId="723CACAB" w:rsidR="00DC5F2D" w:rsidRDefault="00DC5F2D"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2</w:t>
            </w:r>
          </w:p>
        </w:tc>
        <w:tc>
          <w:tcPr>
            <w:tcW w:w="986" w:type="dxa"/>
            <w:tcBorders>
              <w:top w:val="nil"/>
              <w:left w:val="nil"/>
              <w:bottom w:val="single" w:sz="2" w:space="0" w:color="000000"/>
              <w:right w:val="single" w:sz="2" w:space="0" w:color="000000"/>
            </w:tcBorders>
            <w:vAlign w:val="center"/>
          </w:tcPr>
          <w:p w14:paraId="4B0821D2" w14:textId="77777777" w:rsidR="00DC5F2D" w:rsidRPr="00457020" w:rsidRDefault="00DC5F2D"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vAlign w:val="center"/>
          </w:tcPr>
          <w:p w14:paraId="120646D0" w14:textId="7FDD7FAB" w:rsidR="00DC5F2D" w:rsidRDefault="00DC5F2D"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3</w:t>
            </w:r>
          </w:p>
        </w:tc>
      </w:tr>
      <w:tr w:rsidR="000841C5" w:rsidRPr="00457020" w14:paraId="4DA6A791"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0D9A6394" w14:textId="22B0EEB0" w:rsidR="000841C5" w:rsidRDefault="00DC5F2D" w:rsidP="00D964E6">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Informacijska varnost – VS </w:t>
            </w:r>
          </w:p>
        </w:tc>
        <w:tc>
          <w:tcPr>
            <w:tcW w:w="1376" w:type="dxa"/>
            <w:tcBorders>
              <w:top w:val="nil"/>
              <w:left w:val="nil"/>
              <w:bottom w:val="single" w:sz="2" w:space="0" w:color="000000"/>
              <w:right w:val="single" w:sz="2" w:space="0" w:color="000000"/>
            </w:tcBorders>
            <w:vAlign w:val="center"/>
          </w:tcPr>
          <w:p w14:paraId="76EADED5" w14:textId="7015AF5A" w:rsidR="000841C5" w:rsidRDefault="00DC5F2D"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4</w:t>
            </w:r>
          </w:p>
        </w:tc>
        <w:tc>
          <w:tcPr>
            <w:tcW w:w="971" w:type="dxa"/>
            <w:tcBorders>
              <w:top w:val="nil"/>
              <w:left w:val="nil"/>
              <w:bottom w:val="single" w:sz="2" w:space="0" w:color="000000"/>
              <w:right w:val="single" w:sz="2" w:space="0" w:color="000000"/>
            </w:tcBorders>
            <w:vAlign w:val="center"/>
          </w:tcPr>
          <w:p w14:paraId="2B7388D1" w14:textId="1CB9033A" w:rsidR="000841C5" w:rsidRDefault="00DC5F2D"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1</w:t>
            </w:r>
          </w:p>
        </w:tc>
        <w:tc>
          <w:tcPr>
            <w:tcW w:w="986" w:type="dxa"/>
            <w:tcBorders>
              <w:top w:val="nil"/>
              <w:left w:val="nil"/>
              <w:bottom w:val="single" w:sz="2" w:space="0" w:color="000000"/>
              <w:right w:val="single" w:sz="2" w:space="0" w:color="000000"/>
            </w:tcBorders>
            <w:vAlign w:val="center"/>
          </w:tcPr>
          <w:p w14:paraId="0A548216" w14:textId="77777777" w:rsidR="000841C5" w:rsidRPr="00457020" w:rsidRDefault="000841C5"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vAlign w:val="center"/>
          </w:tcPr>
          <w:p w14:paraId="670F3665" w14:textId="6F77AD4B" w:rsidR="000841C5" w:rsidRDefault="00DC5F2D"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3</w:t>
            </w:r>
          </w:p>
        </w:tc>
      </w:tr>
      <w:tr w:rsidR="00D964E6" w:rsidRPr="00457020" w14:paraId="7111DB79" w14:textId="592D04BF" w:rsidTr="00973E8F">
        <w:trPr>
          <w:trHeight w:val="300"/>
        </w:trPr>
        <w:tc>
          <w:tcPr>
            <w:tcW w:w="6483" w:type="dxa"/>
            <w:gridSpan w:val="2"/>
            <w:tcBorders>
              <w:top w:val="single" w:sz="2" w:space="0" w:color="000000"/>
              <w:left w:val="single" w:sz="2" w:space="0" w:color="000000"/>
              <w:bottom w:val="single" w:sz="2" w:space="0" w:color="000000"/>
              <w:right w:val="nil"/>
            </w:tcBorders>
            <w:shd w:val="clear" w:color="auto" w:fill="F2F2F2" w:themeFill="background1" w:themeFillShade="F2"/>
            <w:vAlign w:val="center"/>
          </w:tcPr>
          <w:p w14:paraId="2ED73245" w14:textId="77777777" w:rsidR="00D964E6" w:rsidRPr="00457020" w:rsidRDefault="00D964E6" w:rsidP="00D964E6">
            <w:pPr>
              <w:widowControl w:val="0"/>
              <w:autoSpaceDE w:val="0"/>
              <w:autoSpaceDN w:val="0"/>
              <w:adjustRightInd w:val="0"/>
              <w:spacing w:after="0"/>
              <w:rPr>
                <w:rFonts w:ascii="Arial" w:hAnsi="Arial" w:cs="Arial"/>
                <w:sz w:val="20"/>
                <w:szCs w:val="20"/>
              </w:rPr>
            </w:pPr>
            <w:r w:rsidRPr="00457020">
              <w:rPr>
                <w:rFonts w:ascii="Arial" w:hAnsi="Arial" w:cs="Arial"/>
                <w:b/>
                <w:bCs/>
                <w:sz w:val="20"/>
                <w:szCs w:val="20"/>
              </w:rPr>
              <w:t>FILOZOFSKA FAKULTETA</w:t>
            </w:r>
          </w:p>
        </w:tc>
        <w:tc>
          <w:tcPr>
            <w:tcW w:w="971" w:type="dxa"/>
            <w:tcBorders>
              <w:top w:val="nil"/>
              <w:left w:val="single" w:sz="2" w:space="0" w:color="000000"/>
              <w:bottom w:val="single" w:sz="2" w:space="0" w:color="000000"/>
              <w:right w:val="single" w:sz="2" w:space="0" w:color="000000"/>
            </w:tcBorders>
            <w:shd w:val="clear" w:color="auto" w:fill="F2F2F2" w:themeFill="background1" w:themeFillShade="F2"/>
            <w:vAlign w:val="center"/>
          </w:tcPr>
          <w:p w14:paraId="10B04CE6" w14:textId="77777777" w:rsidR="00D964E6" w:rsidRPr="00457020" w:rsidRDefault="00D964E6" w:rsidP="00D964E6">
            <w:pPr>
              <w:widowControl w:val="0"/>
              <w:autoSpaceDE w:val="0"/>
              <w:autoSpaceDN w:val="0"/>
              <w:adjustRightInd w:val="0"/>
              <w:spacing w:after="0"/>
              <w:jc w:val="right"/>
              <w:rPr>
                <w:rFonts w:ascii="Arial" w:hAnsi="Arial" w:cs="Arial"/>
                <w:sz w:val="20"/>
                <w:szCs w:val="20"/>
              </w:rPr>
            </w:pPr>
            <w:r w:rsidRPr="00457020">
              <w:rPr>
                <w:rFonts w:ascii="Arial" w:hAnsi="Arial" w:cs="Arial"/>
                <w:b/>
                <w:bCs/>
                <w:sz w:val="20"/>
                <w:szCs w:val="20"/>
              </w:rPr>
              <w:t> </w:t>
            </w:r>
          </w:p>
        </w:tc>
        <w:tc>
          <w:tcPr>
            <w:tcW w:w="986" w:type="dxa"/>
            <w:tcBorders>
              <w:top w:val="nil"/>
              <w:left w:val="nil"/>
              <w:bottom w:val="single" w:sz="2" w:space="0" w:color="000000"/>
              <w:right w:val="single" w:sz="2" w:space="0" w:color="000000"/>
            </w:tcBorders>
            <w:shd w:val="clear" w:color="auto" w:fill="F2F2F2" w:themeFill="background1" w:themeFillShade="F2"/>
            <w:vAlign w:val="center"/>
          </w:tcPr>
          <w:p w14:paraId="5682C023" w14:textId="77777777" w:rsidR="00D964E6" w:rsidRPr="00457020" w:rsidRDefault="00D964E6" w:rsidP="00D964E6">
            <w:pPr>
              <w:widowControl w:val="0"/>
              <w:autoSpaceDE w:val="0"/>
              <w:autoSpaceDN w:val="0"/>
              <w:adjustRightInd w:val="0"/>
              <w:spacing w:after="0"/>
              <w:jc w:val="right"/>
              <w:rPr>
                <w:rFonts w:ascii="Arial" w:hAnsi="Arial" w:cs="Arial"/>
                <w:sz w:val="20"/>
                <w:szCs w:val="20"/>
              </w:rPr>
            </w:pPr>
            <w:r w:rsidRPr="00457020">
              <w:rPr>
                <w:rFonts w:ascii="Arial" w:hAnsi="Arial" w:cs="Arial"/>
                <w:b/>
                <w:bCs/>
                <w:sz w:val="20"/>
                <w:szCs w:val="20"/>
              </w:rPr>
              <w:t> </w:t>
            </w:r>
          </w:p>
        </w:tc>
        <w:tc>
          <w:tcPr>
            <w:tcW w:w="986" w:type="dxa"/>
            <w:tcBorders>
              <w:top w:val="nil"/>
              <w:left w:val="nil"/>
              <w:bottom w:val="single" w:sz="2" w:space="0" w:color="000000"/>
              <w:right w:val="single" w:sz="2" w:space="0" w:color="000000"/>
            </w:tcBorders>
            <w:shd w:val="clear" w:color="auto" w:fill="F2F2F2" w:themeFill="background1" w:themeFillShade="F2"/>
          </w:tcPr>
          <w:p w14:paraId="2F1C080D" w14:textId="77777777" w:rsidR="00D964E6" w:rsidRPr="00457020" w:rsidRDefault="00D964E6" w:rsidP="00D964E6">
            <w:pPr>
              <w:widowControl w:val="0"/>
              <w:autoSpaceDE w:val="0"/>
              <w:autoSpaceDN w:val="0"/>
              <w:adjustRightInd w:val="0"/>
              <w:spacing w:after="0"/>
              <w:jc w:val="right"/>
              <w:rPr>
                <w:rFonts w:ascii="Arial" w:hAnsi="Arial" w:cs="Arial"/>
                <w:b/>
                <w:bCs/>
                <w:sz w:val="20"/>
                <w:szCs w:val="20"/>
              </w:rPr>
            </w:pPr>
          </w:p>
        </w:tc>
      </w:tr>
      <w:tr w:rsidR="00D964E6" w:rsidRPr="00457020" w14:paraId="74025DDC" w14:textId="22A1C58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4F258B7D" w14:textId="79FC6B74" w:rsidR="00D964E6" w:rsidRPr="00457020" w:rsidRDefault="00FA57B5" w:rsidP="00D964E6">
            <w:pPr>
              <w:widowControl w:val="0"/>
              <w:autoSpaceDE w:val="0"/>
              <w:autoSpaceDN w:val="0"/>
              <w:adjustRightInd w:val="0"/>
              <w:spacing w:after="0"/>
              <w:rPr>
                <w:rFonts w:ascii="Arial" w:hAnsi="Arial" w:cs="Arial"/>
                <w:sz w:val="20"/>
                <w:szCs w:val="20"/>
              </w:rPr>
            </w:pPr>
            <w:r>
              <w:rPr>
                <w:rFonts w:ascii="Arial" w:hAnsi="Arial" w:cs="Arial"/>
                <w:sz w:val="20"/>
                <w:szCs w:val="20"/>
              </w:rPr>
              <w:t>Angleški jezik in književnost (</w:t>
            </w:r>
            <w:r w:rsidR="006519E2">
              <w:rPr>
                <w:rFonts w:ascii="Arial" w:hAnsi="Arial" w:cs="Arial"/>
                <w:sz w:val="20"/>
                <w:szCs w:val="20"/>
              </w:rPr>
              <w:t>dvopredmetni program)</w:t>
            </w:r>
            <w:r w:rsidR="008C0504">
              <w:rPr>
                <w:rFonts w:ascii="Arial" w:hAnsi="Arial" w:cs="Arial"/>
                <w:sz w:val="20"/>
                <w:szCs w:val="20"/>
              </w:rPr>
              <w:t xml:space="preserve"> - UN</w:t>
            </w:r>
          </w:p>
        </w:tc>
        <w:tc>
          <w:tcPr>
            <w:tcW w:w="1376" w:type="dxa"/>
            <w:tcBorders>
              <w:top w:val="nil"/>
              <w:left w:val="nil"/>
              <w:bottom w:val="single" w:sz="2" w:space="0" w:color="000000"/>
              <w:right w:val="single" w:sz="2" w:space="0" w:color="000000"/>
            </w:tcBorders>
            <w:vAlign w:val="center"/>
          </w:tcPr>
          <w:p w14:paraId="6E650D47" w14:textId="665B0847" w:rsidR="00D964E6" w:rsidRPr="00457020" w:rsidRDefault="006519E2"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21</w:t>
            </w:r>
          </w:p>
        </w:tc>
        <w:tc>
          <w:tcPr>
            <w:tcW w:w="971" w:type="dxa"/>
            <w:tcBorders>
              <w:top w:val="nil"/>
              <w:left w:val="nil"/>
              <w:bottom w:val="single" w:sz="2" w:space="0" w:color="000000"/>
              <w:right w:val="single" w:sz="2" w:space="0" w:color="000000"/>
            </w:tcBorders>
            <w:vAlign w:val="center"/>
          </w:tcPr>
          <w:p w14:paraId="35BB58F3" w14:textId="4D5969AD" w:rsidR="00D964E6" w:rsidRDefault="006519E2"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2</w:t>
            </w:r>
          </w:p>
        </w:tc>
        <w:tc>
          <w:tcPr>
            <w:tcW w:w="986" w:type="dxa"/>
            <w:tcBorders>
              <w:top w:val="nil"/>
              <w:left w:val="nil"/>
              <w:bottom w:val="single" w:sz="2" w:space="0" w:color="000000"/>
              <w:right w:val="single" w:sz="2" w:space="0" w:color="000000"/>
            </w:tcBorders>
            <w:vAlign w:val="center"/>
          </w:tcPr>
          <w:p w14:paraId="6F503B5D" w14:textId="77777777" w:rsidR="00D964E6" w:rsidRPr="00457020" w:rsidRDefault="00D964E6"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332391BA" w14:textId="7A380289" w:rsidR="00D964E6" w:rsidRPr="00457020" w:rsidRDefault="006519E2"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5</w:t>
            </w:r>
          </w:p>
        </w:tc>
      </w:tr>
      <w:tr w:rsidR="00D964E6" w:rsidRPr="00457020" w14:paraId="139415D6" w14:textId="769A638F"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19D7C386" w14:textId="1631B112" w:rsidR="006519E2" w:rsidRPr="00457020" w:rsidRDefault="006519E2" w:rsidP="00D964E6">
            <w:pPr>
              <w:widowControl w:val="0"/>
              <w:autoSpaceDE w:val="0"/>
              <w:autoSpaceDN w:val="0"/>
              <w:adjustRightInd w:val="0"/>
              <w:spacing w:after="0"/>
              <w:rPr>
                <w:rFonts w:ascii="Arial" w:hAnsi="Arial" w:cs="Arial"/>
                <w:sz w:val="20"/>
                <w:szCs w:val="20"/>
              </w:rPr>
            </w:pPr>
            <w:r>
              <w:rPr>
                <w:rFonts w:ascii="Arial" w:hAnsi="Arial" w:cs="Arial"/>
                <w:sz w:val="20"/>
                <w:szCs w:val="20"/>
              </w:rPr>
              <w:t>Filozofija (dvopredmetni program)</w:t>
            </w:r>
            <w:r w:rsidR="008C0504">
              <w:rPr>
                <w:rFonts w:ascii="Arial" w:hAnsi="Arial" w:cs="Arial"/>
                <w:sz w:val="20"/>
                <w:szCs w:val="20"/>
              </w:rPr>
              <w:t xml:space="preserve"> - UN</w:t>
            </w:r>
          </w:p>
        </w:tc>
        <w:tc>
          <w:tcPr>
            <w:tcW w:w="1376" w:type="dxa"/>
            <w:tcBorders>
              <w:top w:val="nil"/>
              <w:left w:val="nil"/>
              <w:bottom w:val="single" w:sz="2" w:space="0" w:color="000000"/>
              <w:right w:val="single" w:sz="2" w:space="0" w:color="000000"/>
            </w:tcBorders>
            <w:vAlign w:val="center"/>
          </w:tcPr>
          <w:p w14:paraId="0574B63D" w14:textId="2BAF2A13" w:rsidR="00D964E6" w:rsidRPr="00457020" w:rsidRDefault="006519E2"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4</w:t>
            </w:r>
          </w:p>
        </w:tc>
        <w:tc>
          <w:tcPr>
            <w:tcW w:w="971" w:type="dxa"/>
            <w:tcBorders>
              <w:top w:val="nil"/>
              <w:left w:val="nil"/>
              <w:bottom w:val="single" w:sz="2" w:space="0" w:color="000000"/>
              <w:right w:val="single" w:sz="2" w:space="0" w:color="000000"/>
            </w:tcBorders>
            <w:vAlign w:val="center"/>
          </w:tcPr>
          <w:p w14:paraId="697FEB5E" w14:textId="36044F07" w:rsidR="00D964E6" w:rsidRDefault="006519E2"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1</w:t>
            </w:r>
          </w:p>
        </w:tc>
        <w:tc>
          <w:tcPr>
            <w:tcW w:w="986" w:type="dxa"/>
            <w:tcBorders>
              <w:top w:val="nil"/>
              <w:left w:val="nil"/>
              <w:bottom w:val="single" w:sz="2" w:space="0" w:color="000000"/>
              <w:right w:val="single" w:sz="2" w:space="0" w:color="000000"/>
            </w:tcBorders>
            <w:vAlign w:val="center"/>
          </w:tcPr>
          <w:p w14:paraId="6B75719A" w14:textId="77777777" w:rsidR="00D964E6" w:rsidRPr="00457020" w:rsidRDefault="00D964E6"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1BEA60BC" w14:textId="071B20A0" w:rsidR="00D964E6" w:rsidRPr="00457020" w:rsidRDefault="006519E2"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5</w:t>
            </w:r>
          </w:p>
        </w:tc>
      </w:tr>
      <w:tr w:rsidR="006519E2" w:rsidRPr="00457020" w14:paraId="7561C162"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3CA49371" w14:textId="03A3D061" w:rsidR="006519E2" w:rsidRDefault="003D6468" w:rsidP="00D964E6">
            <w:pPr>
              <w:widowControl w:val="0"/>
              <w:autoSpaceDE w:val="0"/>
              <w:autoSpaceDN w:val="0"/>
              <w:adjustRightInd w:val="0"/>
              <w:spacing w:after="0"/>
              <w:rPr>
                <w:rFonts w:ascii="Arial" w:hAnsi="Arial" w:cs="Arial"/>
                <w:sz w:val="20"/>
                <w:szCs w:val="20"/>
              </w:rPr>
            </w:pPr>
            <w:r>
              <w:rPr>
                <w:rFonts w:ascii="Arial" w:hAnsi="Arial" w:cs="Arial"/>
                <w:sz w:val="20"/>
                <w:szCs w:val="20"/>
              </w:rPr>
              <w:t>Geografija (dvopredmetni program)</w:t>
            </w:r>
            <w:r w:rsidR="008C0504">
              <w:rPr>
                <w:rFonts w:ascii="Arial" w:hAnsi="Arial" w:cs="Arial"/>
                <w:sz w:val="20"/>
                <w:szCs w:val="20"/>
              </w:rPr>
              <w:t xml:space="preserve"> - UN</w:t>
            </w:r>
          </w:p>
        </w:tc>
        <w:tc>
          <w:tcPr>
            <w:tcW w:w="1376" w:type="dxa"/>
            <w:tcBorders>
              <w:top w:val="nil"/>
              <w:left w:val="nil"/>
              <w:bottom w:val="single" w:sz="2" w:space="0" w:color="000000"/>
              <w:right w:val="single" w:sz="2" w:space="0" w:color="000000"/>
            </w:tcBorders>
            <w:vAlign w:val="center"/>
          </w:tcPr>
          <w:p w14:paraId="10B91E23" w14:textId="33C02E4A" w:rsidR="006519E2" w:rsidRDefault="003D6468"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2</w:t>
            </w:r>
          </w:p>
        </w:tc>
        <w:tc>
          <w:tcPr>
            <w:tcW w:w="971" w:type="dxa"/>
            <w:tcBorders>
              <w:top w:val="nil"/>
              <w:left w:val="nil"/>
              <w:bottom w:val="single" w:sz="2" w:space="0" w:color="000000"/>
              <w:right w:val="single" w:sz="2" w:space="0" w:color="000000"/>
            </w:tcBorders>
            <w:vAlign w:val="center"/>
          </w:tcPr>
          <w:p w14:paraId="28C5CE27" w14:textId="6EBC98A2" w:rsidR="006519E2" w:rsidRDefault="003D6468"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1</w:t>
            </w:r>
          </w:p>
        </w:tc>
        <w:tc>
          <w:tcPr>
            <w:tcW w:w="986" w:type="dxa"/>
            <w:tcBorders>
              <w:top w:val="nil"/>
              <w:left w:val="nil"/>
              <w:bottom w:val="single" w:sz="2" w:space="0" w:color="000000"/>
              <w:right w:val="single" w:sz="2" w:space="0" w:color="000000"/>
            </w:tcBorders>
            <w:vAlign w:val="center"/>
          </w:tcPr>
          <w:p w14:paraId="478272CD" w14:textId="77777777" w:rsidR="006519E2" w:rsidRPr="00457020" w:rsidRDefault="006519E2"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727B0AFF" w14:textId="54387131" w:rsidR="006519E2" w:rsidRDefault="003D6468"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2</w:t>
            </w:r>
          </w:p>
        </w:tc>
      </w:tr>
      <w:tr w:rsidR="006519E2" w:rsidRPr="00457020" w14:paraId="729F18A1"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1908DF4D" w14:textId="31339308" w:rsidR="006519E2" w:rsidRDefault="002A63B9" w:rsidP="00D964E6">
            <w:pPr>
              <w:widowControl w:val="0"/>
              <w:autoSpaceDE w:val="0"/>
              <w:autoSpaceDN w:val="0"/>
              <w:adjustRightInd w:val="0"/>
              <w:spacing w:after="0"/>
              <w:rPr>
                <w:rFonts w:ascii="Arial" w:hAnsi="Arial" w:cs="Arial"/>
                <w:sz w:val="20"/>
                <w:szCs w:val="20"/>
              </w:rPr>
            </w:pPr>
            <w:r>
              <w:rPr>
                <w:rFonts w:ascii="Arial" w:hAnsi="Arial" w:cs="Arial"/>
                <w:sz w:val="20"/>
                <w:szCs w:val="20"/>
              </w:rPr>
              <w:t>Germanistika (dvopredmetna smer)</w:t>
            </w:r>
            <w:r w:rsidR="008C0504">
              <w:rPr>
                <w:rFonts w:ascii="Arial" w:hAnsi="Arial" w:cs="Arial"/>
                <w:sz w:val="20"/>
                <w:szCs w:val="20"/>
              </w:rPr>
              <w:t xml:space="preserve"> - UN</w:t>
            </w:r>
          </w:p>
        </w:tc>
        <w:tc>
          <w:tcPr>
            <w:tcW w:w="1376" w:type="dxa"/>
            <w:tcBorders>
              <w:top w:val="nil"/>
              <w:left w:val="nil"/>
              <w:bottom w:val="single" w:sz="2" w:space="0" w:color="000000"/>
              <w:right w:val="single" w:sz="2" w:space="0" w:color="000000"/>
            </w:tcBorders>
            <w:vAlign w:val="center"/>
          </w:tcPr>
          <w:p w14:paraId="046B4CD1" w14:textId="7134E0B2" w:rsidR="006519E2" w:rsidRDefault="002A63B9"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3</w:t>
            </w:r>
          </w:p>
        </w:tc>
        <w:tc>
          <w:tcPr>
            <w:tcW w:w="971" w:type="dxa"/>
            <w:tcBorders>
              <w:top w:val="nil"/>
              <w:left w:val="nil"/>
              <w:bottom w:val="single" w:sz="2" w:space="0" w:color="000000"/>
              <w:right w:val="single" w:sz="2" w:space="0" w:color="000000"/>
            </w:tcBorders>
            <w:vAlign w:val="center"/>
          </w:tcPr>
          <w:p w14:paraId="236EA39D" w14:textId="149D13D6" w:rsidR="006519E2" w:rsidRDefault="002A63B9"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2</w:t>
            </w:r>
          </w:p>
        </w:tc>
        <w:tc>
          <w:tcPr>
            <w:tcW w:w="986" w:type="dxa"/>
            <w:tcBorders>
              <w:top w:val="nil"/>
              <w:left w:val="nil"/>
              <w:bottom w:val="single" w:sz="2" w:space="0" w:color="000000"/>
              <w:right w:val="single" w:sz="2" w:space="0" w:color="000000"/>
            </w:tcBorders>
            <w:vAlign w:val="center"/>
          </w:tcPr>
          <w:p w14:paraId="66878A46" w14:textId="77777777" w:rsidR="006519E2" w:rsidRPr="00457020" w:rsidRDefault="006519E2"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78D08584" w14:textId="690EC64A" w:rsidR="006519E2" w:rsidRDefault="002A63B9"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5</w:t>
            </w:r>
          </w:p>
        </w:tc>
      </w:tr>
      <w:tr w:rsidR="006519E2" w:rsidRPr="00457020" w14:paraId="4C46E5B0"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5CA3F698" w14:textId="4056863A" w:rsidR="006519E2" w:rsidRDefault="002A63B9" w:rsidP="00D964E6">
            <w:pPr>
              <w:widowControl w:val="0"/>
              <w:autoSpaceDE w:val="0"/>
              <w:autoSpaceDN w:val="0"/>
              <w:adjustRightInd w:val="0"/>
              <w:spacing w:after="0"/>
              <w:rPr>
                <w:rFonts w:ascii="Arial" w:hAnsi="Arial" w:cs="Arial"/>
                <w:sz w:val="20"/>
                <w:szCs w:val="20"/>
              </w:rPr>
            </w:pPr>
            <w:r>
              <w:rPr>
                <w:rFonts w:ascii="Arial" w:hAnsi="Arial" w:cs="Arial"/>
                <w:sz w:val="20"/>
                <w:szCs w:val="20"/>
              </w:rPr>
              <w:lastRenderedPageBreak/>
              <w:t>Pedagogika (dvopredmetni program)</w:t>
            </w:r>
            <w:r w:rsidR="008C0504">
              <w:rPr>
                <w:rFonts w:ascii="Arial" w:hAnsi="Arial" w:cs="Arial"/>
                <w:sz w:val="20"/>
                <w:szCs w:val="20"/>
              </w:rPr>
              <w:t xml:space="preserve"> - UN</w:t>
            </w:r>
          </w:p>
        </w:tc>
        <w:tc>
          <w:tcPr>
            <w:tcW w:w="1376" w:type="dxa"/>
            <w:tcBorders>
              <w:top w:val="nil"/>
              <w:left w:val="nil"/>
              <w:bottom w:val="single" w:sz="2" w:space="0" w:color="000000"/>
              <w:right w:val="single" w:sz="2" w:space="0" w:color="000000"/>
            </w:tcBorders>
            <w:vAlign w:val="center"/>
          </w:tcPr>
          <w:p w14:paraId="19381B3C" w14:textId="38702F2D" w:rsidR="006519E2" w:rsidRDefault="00394EB5"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6</w:t>
            </w:r>
          </w:p>
        </w:tc>
        <w:tc>
          <w:tcPr>
            <w:tcW w:w="971" w:type="dxa"/>
            <w:tcBorders>
              <w:top w:val="nil"/>
              <w:left w:val="nil"/>
              <w:bottom w:val="single" w:sz="2" w:space="0" w:color="000000"/>
              <w:right w:val="single" w:sz="2" w:space="0" w:color="000000"/>
            </w:tcBorders>
            <w:vAlign w:val="center"/>
          </w:tcPr>
          <w:p w14:paraId="1879837F" w14:textId="42CE98AE" w:rsidR="006519E2" w:rsidRDefault="00394EB5"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1</w:t>
            </w:r>
          </w:p>
        </w:tc>
        <w:tc>
          <w:tcPr>
            <w:tcW w:w="986" w:type="dxa"/>
            <w:tcBorders>
              <w:top w:val="nil"/>
              <w:left w:val="nil"/>
              <w:bottom w:val="single" w:sz="2" w:space="0" w:color="000000"/>
              <w:right w:val="single" w:sz="2" w:space="0" w:color="000000"/>
            </w:tcBorders>
            <w:vAlign w:val="center"/>
          </w:tcPr>
          <w:p w14:paraId="08B6698B" w14:textId="77777777" w:rsidR="006519E2" w:rsidRPr="00457020" w:rsidRDefault="006519E2"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58FBBB22" w14:textId="0AC4220E" w:rsidR="006519E2" w:rsidRDefault="00394EB5"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3</w:t>
            </w:r>
          </w:p>
        </w:tc>
      </w:tr>
      <w:tr w:rsidR="00D964E6" w:rsidRPr="00457020" w14:paraId="798E585C" w14:textId="77777777" w:rsidTr="000913D8">
        <w:trPr>
          <w:trHeight w:val="300"/>
        </w:trPr>
        <w:tc>
          <w:tcPr>
            <w:tcW w:w="5107" w:type="dxa"/>
            <w:tcBorders>
              <w:top w:val="nil"/>
              <w:left w:val="single" w:sz="2" w:space="0" w:color="000000"/>
              <w:bottom w:val="single" w:sz="2" w:space="0" w:color="000000"/>
              <w:right w:val="single" w:sz="2" w:space="0" w:color="000000"/>
            </w:tcBorders>
            <w:vAlign w:val="center"/>
          </w:tcPr>
          <w:p w14:paraId="4E459FC8" w14:textId="73A4E834" w:rsidR="00D964E6" w:rsidRDefault="00D964E6" w:rsidP="00D964E6">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Prevajalske študije – </w:t>
            </w:r>
            <w:r w:rsidR="00FA57B5">
              <w:rPr>
                <w:rFonts w:ascii="Arial" w:hAnsi="Arial" w:cs="Arial"/>
                <w:sz w:val="20"/>
                <w:szCs w:val="20"/>
              </w:rPr>
              <w:t>A</w:t>
            </w:r>
            <w:r>
              <w:rPr>
                <w:rFonts w:ascii="Arial" w:hAnsi="Arial" w:cs="Arial"/>
                <w:sz w:val="20"/>
                <w:szCs w:val="20"/>
              </w:rPr>
              <w:t>ngleščina</w:t>
            </w:r>
            <w:r w:rsidR="00394EB5">
              <w:rPr>
                <w:rFonts w:ascii="Arial" w:hAnsi="Arial" w:cs="Arial"/>
                <w:sz w:val="20"/>
                <w:szCs w:val="20"/>
              </w:rPr>
              <w:t xml:space="preserve"> (dvopredmetna smer)</w:t>
            </w:r>
            <w:r w:rsidR="008C0504">
              <w:rPr>
                <w:rFonts w:ascii="Arial" w:hAnsi="Arial" w:cs="Arial"/>
                <w:sz w:val="20"/>
                <w:szCs w:val="20"/>
              </w:rPr>
              <w:t xml:space="preserve"> - UN</w:t>
            </w:r>
          </w:p>
        </w:tc>
        <w:tc>
          <w:tcPr>
            <w:tcW w:w="1376" w:type="dxa"/>
            <w:tcBorders>
              <w:top w:val="nil"/>
              <w:left w:val="nil"/>
              <w:bottom w:val="single" w:sz="2" w:space="0" w:color="000000"/>
              <w:right w:val="single" w:sz="2" w:space="0" w:color="000000"/>
            </w:tcBorders>
            <w:vAlign w:val="center"/>
          </w:tcPr>
          <w:p w14:paraId="600F9ABD" w14:textId="0045F7AD" w:rsidR="00D964E6" w:rsidRDefault="00390954"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5</w:t>
            </w:r>
          </w:p>
        </w:tc>
        <w:tc>
          <w:tcPr>
            <w:tcW w:w="971" w:type="dxa"/>
            <w:tcBorders>
              <w:top w:val="nil"/>
              <w:left w:val="nil"/>
              <w:bottom w:val="single" w:sz="2" w:space="0" w:color="000000"/>
              <w:right w:val="single" w:sz="2" w:space="0" w:color="000000"/>
            </w:tcBorders>
            <w:vAlign w:val="center"/>
          </w:tcPr>
          <w:p w14:paraId="51B031C1" w14:textId="0BFC6EF8" w:rsidR="00D964E6" w:rsidRDefault="00D964E6"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1</w:t>
            </w:r>
          </w:p>
        </w:tc>
        <w:tc>
          <w:tcPr>
            <w:tcW w:w="986" w:type="dxa"/>
            <w:tcBorders>
              <w:top w:val="nil"/>
              <w:left w:val="nil"/>
              <w:bottom w:val="single" w:sz="2" w:space="0" w:color="000000"/>
              <w:right w:val="single" w:sz="2" w:space="0" w:color="000000"/>
            </w:tcBorders>
            <w:vAlign w:val="center"/>
          </w:tcPr>
          <w:p w14:paraId="6F71A4EF" w14:textId="77777777" w:rsidR="00D964E6" w:rsidRPr="00457020" w:rsidRDefault="00D964E6"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vAlign w:val="center"/>
          </w:tcPr>
          <w:p w14:paraId="75D14D45" w14:textId="2BF3B5DC" w:rsidR="00D964E6" w:rsidRDefault="00390954" w:rsidP="000913D8">
            <w:pPr>
              <w:widowControl w:val="0"/>
              <w:autoSpaceDE w:val="0"/>
              <w:autoSpaceDN w:val="0"/>
              <w:adjustRightInd w:val="0"/>
              <w:spacing w:after="0"/>
              <w:jc w:val="right"/>
              <w:rPr>
                <w:rFonts w:ascii="Arial" w:hAnsi="Arial" w:cs="Arial"/>
                <w:sz w:val="20"/>
                <w:szCs w:val="20"/>
              </w:rPr>
            </w:pPr>
            <w:r>
              <w:rPr>
                <w:rFonts w:ascii="Arial" w:hAnsi="Arial" w:cs="Arial"/>
                <w:sz w:val="20"/>
                <w:szCs w:val="20"/>
              </w:rPr>
              <w:t>5</w:t>
            </w:r>
          </w:p>
        </w:tc>
      </w:tr>
      <w:tr w:rsidR="00D964E6" w:rsidRPr="00457020" w14:paraId="3FC15E39" w14:textId="77777777" w:rsidTr="000913D8">
        <w:trPr>
          <w:trHeight w:val="300"/>
        </w:trPr>
        <w:tc>
          <w:tcPr>
            <w:tcW w:w="5107" w:type="dxa"/>
            <w:tcBorders>
              <w:top w:val="nil"/>
              <w:left w:val="single" w:sz="2" w:space="0" w:color="000000"/>
              <w:bottom w:val="single" w:sz="2" w:space="0" w:color="000000"/>
              <w:right w:val="single" w:sz="2" w:space="0" w:color="000000"/>
            </w:tcBorders>
            <w:vAlign w:val="center"/>
          </w:tcPr>
          <w:p w14:paraId="02E33E0A" w14:textId="2225BF87" w:rsidR="00D964E6" w:rsidRDefault="00D964E6" w:rsidP="00D964E6">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Prevajalske študije – </w:t>
            </w:r>
            <w:r w:rsidR="00FA57B5">
              <w:rPr>
                <w:rFonts w:ascii="Arial" w:hAnsi="Arial" w:cs="Arial"/>
                <w:sz w:val="20"/>
                <w:szCs w:val="20"/>
              </w:rPr>
              <w:t>N</w:t>
            </w:r>
            <w:r>
              <w:rPr>
                <w:rFonts w:ascii="Arial" w:hAnsi="Arial" w:cs="Arial"/>
                <w:sz w:val="20"/>
                <w:szCs w:val="20"/>
              </w:rPr>
              <w:t>emščina</w:t>
            </w:r>
            <w:r w:rsidR="00394EB5">
              <w:rPr>
                <w:rFonts w:ascii="Arial" w:hAnsi="Arial" w:cs="Arial"/>
                <w:sz w:val="20"/>
                <w:szCs w:val="20"/>
              </w:rPr>
              <w:t xml:space="preserve"> (dvopredmetna smer)</w:t>
            </w:r>
            <w:r w:rsidR="008C0504">
              <w:rPr>
                <w:rFonts w:ascii="Arial" w:hAnsi="Arial" w:cs="Arial"/>
                <w:sz w:val="20"/>
                <w:szCs w:val="20"/>
              </w:rPr>
              <w:t xml:space="preserve"> - UN</w:t>
            </w:r>
          </w:p>
        </w:tc>
        <w:tc>
          <w:tcPr>
            <w:tcW w:w="1376" w:type="dxa"/>
            <w:tcBorders>
              <w:top w:val="nil"/>
              <w:left w:val="nil"/>
              <w:bottom w:val="single" w:sz="2" w:space="0" w:color="000000"/>
              <w:right w:val="single" w:sz="2" w:space="0" w:color="000000"/>
            </w:tcBorders>
            <w:vAlign w:val="center"/>
          </w:tcPr>
          <w:p w14:paraId="62CFC2B3" w14:textId="173B521C" w:rsidR="00D964E6" w:rsidRDefault="00390954"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5</w:t>
            </w:r>
          </w:p>
        </w:tc>
        <w:tc>
          <w:tcPr>
            <w:tcW w:w="971" w:type="dxa"/>
            <w:tcBorders>
              <w:top w:val="nil"/>
              <w:left w:val="nil"/>
              <w:bottom w:val="single" w:sz="2" w:space="0" w:color="000000"/>
              <w:right w:val="single" w:sz="2" w:space="0" w:color="000000"/>
            </w:tcBorders>
            <w:vAlign w:val="center"/>
          </w:tcPr>
          <w:p w14:paraId="576D284B" w14:textId="3CA70C01" w:rsidR="00D964E6" w:rsidRDefault="00D964E6"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1</w:t>
            </w:r>
          </w:p>
        </w:tc>
        <w:tc>
          <w:tcPr>
            <w:tcW w:w="986" w:type="dxa"/>
            <w:tcBorders>
              <w:top w:val="nil"/>
              <w:left w:val="nil"/>
              <w:bottom w:val="single" w:sz="2" w:space="0" w:color="000000"/>
              <w:right w:val="single" w:sz="2" w:space="0" w:color="000000"/>
            </w:tcBorders>
            <w:vAlign w:val="center"/>
          </w:tcPr>
          <w:p w14:paraId="11AF98DF" w14:textId="77777777" w:rsidR="00D964E6" w:rsidRPr="00457020" w:rsidRDefault="00D964E6"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vAlign w:val="center"/>
          </w:tcPr>
          <w:p w14:paraId="18884B67" w14:textId="3F5F5093" w:rsidR="00D964E6" w:rsidRDefault="00390954" w:rsidP="000913D8">
            <w:pPr>
              <w:widowControl w:val="0"/>
              <w:autoSpaceDE w:val="0"/>
              <w:autoSpaceDN w:val="0"/>
              <w:adjustRightInd w:val="0"/>
              <w:spacing w:after="0"/>
              <w:jc w:val="right"/>
              <w:rPr>
                <w:rFonts w:ascii="Arial" w:hAnsi="Arial" w:cs="Arial"/>
                <w:sz w:val="20"/>
                <w:szCs w:val="20"/>
              </w:rPr>
            </w:pPr>
            <w:r>
              <w:rPr>
                <w:rFonts w:ascii="Arial" w:hAnsi="Arial" w:cs="Arial"/>
                <w:sz w:val="20"/>
                <w:szCs w:val="20"/>
              </w:rPr>
              <w:t>5</w:t>
            </w:r>
          </w:p>
        </w:tc>
      </w:tr>
      <w:tr w:rsidR="00390954" w:rsidRPr="00457020" w14:paraId="1315A30E" w14:textId="77777777" w:rsidTr="000913D8">
        <w:trPr>
          <w:trHeight w:val="300"/>
        </w:trPr>
        <w:tc>
          <w:tcPr>
            <w:tcW w:w="5107" w:type="dxa"/>
            <w:tcBorders>
              <w:top w:val="nil"/>
              <w:left w:val="single" w:sz="2" w:space="0" w:color="000000"/>
              <w:bottom w:val="single" w:sz="2" w:space="0" w:color="000000"/>
              <w:right w:val="single" w:sz="2" w:space="0" w:color="000000"/>
            </w:tcBorders>
            <w:vAlign w:val="center"/>
          </w:tcPr>
          <w:p w14:paraId="432DA3DF" w14:textId="28043F5E" w:rsidR="00390954" w:rsidRDefault="00390954" w:rsidP="00D964E6">
            <w:pPr>
              <w:widowControl w:val="0"/>
              <w:autoSpaceDE w:val="0"/>
              <w:autoSpaceDN w:val="0"/>
              <w:adjustRightInd w:val="0"/>
              <w:spacing w:after="0"/>
              <w:rPr>
                <w:rFonts w:ascii="Arial" w:hAnsi="Arial" w:cs="Arial"/>
                <w:sz w:val="20"/>
                <w:szCs w:val="20"/>
              </w:rPr>
            </w:pPr>
            <w:r>
              <w:rPr>
                <w:rFonts w:ascii="Arial" w:hAnsi="Arial" w:cs="Arial"/>
                <w:sz w:val="20"/>
                <w:szCs w:val="20"/>
              </w:rPr>
              <w:t>Umetnostna zgodovina (dvopredmetni program)</w:t>
            </w:r>
            <w:r w:rsidR="008C0504">
              <w:rPr>
                <w:rFonts w:ascii="Arial" w:hAnsi="Arial" w:cs="Arial"/>
                <w:sz w:val="20"/>
                <w:szCs w:val="20"/>
              </w:rPr>
              <w:t xml:space="preserve"> - UN</w:t>
            </w:r>
          </w:p>
        </w:tc>
        <w:tc>
          <w:tcPr>
            <w:tcW w:w="1376" w:type="dxa"/>
            <w:tcBorders>
              <w:top w:val="nil"/>
              <w:left w:val="nil"/>
              <w:bottom w:val="single" w:sz="2" w:space="0" w:color="000000"/>
              <w:right w:val="single" w:sz="2" w:space="0" w:color="000000"/>
            </w:tcBorders>
            <w:vAlign w:val="center"/>
          </w:tcPr>
          <w:p w14:paraId="48F46F56" w14:textId="6E49D150" w:rsidR="00390954" w:rsidRDefault="00D4529F"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9</w:t>
            </w:r>
          </w:p>
        </w:tc>
        <w:tc>
          <w:tcPr>
            <w:tcW w:w="971" w:type="dxa"/>
            <w:tcBorders>
              <w:top w:val="nil"/>
              <w:left w:val="nil"/>
              <w:bottom w:val="single" w:sz="2" w:space="0" w:color="000000"/>
              <w:right w:val="single" w:sz="2" w:space="0" w:color="000000"/>
            </w:tcBorders>
            <w:vAlign w:val="center"/>
          </w:tcPr>
          <w:p w14:paraId="64602176" w14:textId="20EFED44" w:rsidR="00390954" w:rsidRDefault="00D4529F"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1</w:t>
            </w:r>
          </w:p>
        </w:tc>
        <w:tc>
          <w:tcPr>
            <w:tcW w:w="986" w:type="dxa"/>
            <w:tcBorders>
              <w:top w:val="nil"/>
              <w:left w:val="nil"/>
              <w:bottom w:val="single" w:sz="2" w:space="0" w:color="000000"/>
              <w:right w:val="single" w:sz="2" w:space="0" w:color="000000"/>
            </w:tcBorders>
            <w:vAlign w:val="center"/>
          </w:tcPr>
          <w:p w14:paraId="56F0A94C" w14:textId="77777777" w:rsidR="00390954" w:rsidRPr="00457020" w:rsidRDefault="00390954"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vAlign w:val="center"/>
          </w:tcPr>
          <w:p w14:paraId="699BA4FE" w14:textId="2F6DFF47" w:rsidR="00390954" w:rsidRDefault="00D4529F" w:rsidP="000913D8">
            <w:pPr>
              <w:widowControl w:val="0"/>
              <w:autoSpaceDE w:val="0"/>
              <w:autoSpaceDN w:val="0"/>
              <w:adjustRightInd w:val="0"/>
              <w:spacing w:after="0"/>
              <w:jc w:val="right"/>
              <w:rPr>
                <w:rFonts w:ascii="Arial" w:hAnsi="Arial" w:cs="Arial"/>
                <w:sz w:val="20"/>
                <w:szCs w:val="20"/>
              </w:rPr>
            </w:pPr>
            <w:r>
              <w:rPr>
                <w:rFonts w:ascii="Arial" w:hAnsi="Arial" w:cs="Arial"/>
                <w:sz w:val="20"/>
                <w:szCs w:val="20"/>
              </w:rPr>
              <w:t>5</w:t>
            </w:r>
          </w:p>
        </w:tc>
      </w:tr>
      <w:tr w:rsidR="00C810AD" w:rsidRPr="00457020" w14:paraId="2CF858D9" w14:textId="77777777" w:rsidTr="00C810AD">
        <w:trPr>
          <w:trHeight w:val="300"/>
        </w:trPr>
        <w:tc>
          <w:tcPr>
            <w:tcW w:w="9426" w:type="dxa"/>
            <w:gridSpan w:val="5"/>
            <w:tcBorders>
              <w:top w:val="nil"/>
              <w:left w:val="single" w:sz="2" w:space="0" w:color="000000"/>
              <w:bottom w:val="single" w:sz="2" w:space="0" w:color="000000"/>
              <w:right w:val="single" w:sz="2" w:space="0" w:color="000000"/>
            </w:tcBorders>
            <w:shd w:val="clear" w:color="auto" w:fill="BFBFBF" w:themeFill="background1" w:themeFillShade="BF"/>
            <w:vAlign w:val="center"/>
          </w:tcPr>
          <w:p w14:paraId="428CC1EC" w14:textId="634E86C8" w:rsidR="00C810AD" w:rsidRDefault="00C810AD" w:rsidP="00C810AD">
            <w:pPr>
              <w:widowControl w:val="0"/>
              <w:autoSpaceDE w:val="0"/>
              <w:autoSpaceDN w:val="0"/>
              <w:adjustRightInd w:val="0"/>
              <w:spacing w:after="0"/>
              <w:rPr>
                <w:rFonts w:ascii="Arial" w:hAnsi="Arial" w:cs="Arial"/>
                <w:sz w:val="20"/>
                <w:szCs w:val="20"/>
              </w:rPr>
            </w:pPr>
            <w:r>
              <w:rPr>
                <w:rFonts w:ascii="Arial" w:hAnsi="Arial" w:cs="Arial"/>
                <w:b/>
                <w:bCs/>
                <w:sz w:val="20"/>
                <w:szCs w:val="20"/>
              </w:rPr>
              <w:t>UNIVERZA NA PRIMORSKEM</w:t>
            </w:r>
            <w:r w:rsidR="00C22A27">
              <w:rPr>
                <w:rFonts w:ascii="Arial" w:hAnsi="Arial" w:cs="Arial"/>
                <w:b/>
                <w:bCs/>
                <w:sz w:val="20"/>
                <w:szCs w:val="20"/>
              </w:rPr>
              <w:t>*</w:t>
            </w:r>
          </w:p>
        </w:tc>
      </w:tr>
      <w:tr w:rsidR="004B72B5" w:rsidRPr="00457020" w14:paraId="670C79D7" w14:textId="77777777" w:rsidTr="005331F3">
        <w:trPr>
          <w:trHeight w:val="300"/>
        </w:trPr>
        <w:tc>
          <w:tcPr>
            <w:tcW w:w="6483" w:type="dxa"/>
            <w:gridSpan w:val="2"/>
            <w:tcBorders>
              <w:top w:val="nil"/>
              <w:left w:val="single" w:sz="2" w:space="0" w:color="000000"/>
              <w:bottom w:val="single" w:sz="2" w:space="0" w:color="000000"/>
              <w:right w:val="single" w:sz="2" w:space="0" w:color="000000"/>
            </w:tcBorders>
            <w:shd w:val="clear" w:color="auto" w:fill="F2F2F2" w:themeFill="background1" w:themeFillShade="F2"/>
            <w:vAlign w:val="center"/>
          </w:tcPr>
          <w:p w14:paraId="569FE93B" w14:textId="1FEE3C48" w:rsidR="004B72B5" w:rsidRPr="005331F3" w:rsidRDefault="005331F3" w:rsidP="005331F3">
            <w:pPr>
              <w:widowControl w:val="0"/>
              <w:autoSpaceDE w:val="0"/>
              <w:autoSpaceDN w:val="0"/>
              <w:adjustRightInd w:val="0"/>
              <w:spacing w:after="0"/>
              <w:rPr>
                <w:rFonts w:ascii="Arial" w:hAnsi="Arial" w:cs="Arial"/>
                <w:b/>
                <w:bCs/>
                <w:sz w:val="20"/>
                <w:szCs w:val="20"/>
              </w:rPr>
            </w:pPr>
            <w:r w:rsidRPr="005331F3">
              <w:rPr>
                <w:rFonts w:ascii="Arial" w:hAnsi="Arial" w:cs="Arial"/>
                <w:b/>
                <w:bCs/>
                <w:sz w:val="20"/>
                <w:szCs w:val="20"/>
              </w:rPr>
              <w:t>F</w:t>
            </w:r>
            <w:r>
              <w:rPr>
                <w:rFonts w:ascii="Arial" w:hAnsi="Arial" w:cs="Arial"/>
                <w:b/>
                <w:bCs/>
                <w:sz w:val="20"/>
                <w:szCs w:val="20"/>
              </w:rPr>
              <w:t>AKULTETA ZA HUMANISTIČNE ŠTUDIJE</w:t>
            </w:r>
          </w:p>
        </w:tc>
        <w:tc>
          <w:tcPr>
            <w:tcW w:w="971" w:type="dxa"/>
            <w:tcBorders>
              <w:top w:val="nil"/>
              <w:left w:val="nil"/>
              <w:bottom w:val="single" w:sz="2" w:space="0" w:color="000000"/>
              <w:right w:val="single" w:sz="2" w:space="0" w:color="000000"/>
            </w:tcBorders>
            <w:shd w:val="clear" w:color="auto" w:fill="F2F2F2" w:themeFill="background1" w:themeFillShade="F2"/>
            <w:vAlign w:val="center"/>
          </w:tcPr>
          <w:p w14:paraId="4FC3736B" w14:textId="77777777" w:rsidR="004B72B5" w:rsidRDefault="004B72B5"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shd w:val="clear" w:color="auto" w:fill="F2F2F2" w:themeFill="background1" w:themeFillShade="F2"/>
            <w:vAlign w:val="center"/>
          </w:tcPr>
          <w:p w14:paraId="182FBACC" w14:textId="77777777" w:rsidR="004B72B5" w:rsidRPr="00457020" w:rsidRDefault="004B72B5"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shd w:val="clear" w:color="auto" w:fill="F2F2F2" w:themeFill="background1" w:themeFillShade="F2"/>
          </w:tcPr>
          <w:p w14:paraId="7A1DDF4D" w14:textId="77777777" w:rsidR="004B72B5" w:rsidRDefault="004B72B5" w:rsidP="00D964E6">
            <w:pPr>
              <w:widowControl w:val="0"/>
              <w:autoSpaceDE w:val="0"/>
              <w:autoSpaceDN w:val="0"/>
              <w:adjustRightInd w:val="0"/>
              <w:spacing w:after="0"/>
              <w:jc w:val="right"/>
              <w:rPr>
                <w:rFonts w:ascii="Arial" w:hAnsi="Arial" w:cs="Arial"/>
                <w:sz w:val="20"/>
                <w:szCs w:val="20"/>
              </w:rPr>
            </w:pPr>
          </w:p>
        </w:tc>
      </w:tr>
      <w:tr w:rsidR="007A765F" w:rsidRPr="00457020" w14:paraId="1E7656B9"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343D7091" w14:textId="4B0B4AB2" w:rsidR="007A765F" w:rsidRDefault="005331F3" w:rsidP="00D964E6">
            <w:pPr>
              <w:widowControl w:val="0"/>
              <w:autoSpaceDE w:val="0"/>
              <w:autoSpaceDN w:val="0"/>
              <w:adjustRightInd w:val="0"/>
              <w:spacing w:after="0"/>
              <w:rPr>
                <w:rFonts w:ascii="Arial" w:hAnsi="Arial" w:cs="Arial"/>
                <w:sz w:val="20"/>
                <w:szCs w:val="20"/>
              </w:rPr>
            </w:pPr>
            <w:r>
              <w:rPr>
                <w:rFonts w:ascii="Arial" w:hAnsi="Arial" w:cs="Arial"/>
                <w:sz w:val="20"/>
                <w:szCs w:val="20"/>
              </w:rPr>
              <w:t>Komuniciranje in mediji - UN</w:t>
            </w:r>
          </w:p>
        </w:tc>
        <w:tc>
          <w:tcPr>
            <w:tcW w:w="1376" w:type="dxa"/>
            <w:tcBorders>
              <w:top w:val="nil"/>
              <w:left w:val="nil"/>
              <w:bottom w:val="single" w:sz="2" w:space="0" w:color="000000"/>
              <w:right w:val="single" w:sz="2" w:space="0" w:color="000000"/>
            </w:tcBorders>
            <w:vAlign w:val="center"/>
          </w:tcPr>
          <w:p w14:paraId="34144AA9" w14:textId="1470A861" w:rsidR="007A765F" w:rsidRDefault="00CA32F2"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21</w:t>
            </w:r>
          </w:p>
        </w:tc>
        <w:tc>
          <w:tcPr>
            <w:tcW w:w="971" w:type="dxa"/>
            <w:tcBorders>
              <w:top w:val="nil"/>
              <w:left w:val="nil"/>
              <w:bottom w:val="single" w:sz="2" w:space="0" w:color="000000"/>
              <w:right w:val="single" w:sz="2" w:space="0" w:color="000000"/>
            </w:tcBorders>
            <w:vAlign w:val="center"/>
          </w:tcPr>
          <w:p w14:paraId="09810306" w14:textId="1F09ADBE" w:rsidR="007A765F" w:rsidRDefault="00CA32F2"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3</w:t>
            </w:r>
          </w:p>
        </w:tc>
        <w:tc>
          <w:tcPr>
            <w:tcW w:w="986" w:type="dxa"/>
            <w:tcBorders>
              <w:top w:val="nil"/>
              <w:left w:val="nil"/>
              <w:bottom w:val="single" w:sz="2" w:space="0" w:color="000000"/>
              <w:right w:val="single" w:sz="2" w:space="0" w:color="000000"/>
            </w:tcBorders>
            <w:vAlign w:val="center"/>
          </w:tcPr>
          <w:p w14:paraId="355DB78D" w14:textId="77777777" w:rsidR="007A765F" w:rsidRPr="00457020" w:rsidRDefault="007A765F"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675762CE" w14:textId="515B1169" w:rsidR="007A765F" w:rsidRDefault="00CA32F2"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5</w:t>
            </w:r>
          </w:p>
        </w:tc>
      </w:tr>
      <w:tr w:rsidR="007A765F" w:rsidRPr="00457020" w14:paraId="60B2CE55"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6B5C0743" w14:textId="37D18AB6" w:rsidR="007A765F" w:rsidRDefault="00CA32F2" w:rsidP="00D964E6">
            <w:pPr>
              <w:widowControl w:val="0"/>
              <w:autoSpaceDE w:val="0"/>
              <w:autoSpaceDN w:val="0"/>
              <w:adjustRightInd w:val="0"/>
              <w:spacing w:after="0"/>
              <w:rPr>
                <w:rFonts w:ascii="Arial" w:hAnsi="Arial" w:cs="Arial"/>
                <w:sz w:val="20"/>
                <w:szCs w:val="20"/>
              </w:rPr>
            </w:pPr>
            <w:r>
              <w:rPr>
                <w:rFonts w:ascii="Arial" w:hAnsi="Arial" w:cs="Arial"/>
                <w:sz w:val="20"/>
                <w:szCs w:val="20"/>
              </w:rPr>
              <w:t>Zgodovina (enopredmetna smer) - UN</w:t>
            </w:r>
          </w:p>
        </w:tc>
        <w:tc>
          <w:tcPr>
            <w:tcW w:w="1376" w:type="dxa"/>
            <w:tcBorders>
              <w:top w:val="nil"/>
              <w:left w:val="nil"/>
              <w:bottom w:val="single" w:sz="2" w:space="0" w:color="000000"/>
              <w:right w:val="single" w:sz="2" w:space="0" w:color="000000"/>
            </w:tcBorders>
            <w:vAlign w:val="center"/>
          </w:tcPr>
          <w:p w14:paraId="448F72DA" w14:textId="22B895DF" w:rsidR="007A765F" w:rsidRDefault="00F81412"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4</w:t>
            </w:r>
          </w:p>
        </w:tc>
        <w:tc>
          <w:tcPr>
            <w:tcW w:w="971" w:type="dxa"/>
            <w:tcBorders>
              <w:top w:val="nil"/>
              <w:left w:val="nil"/>
              <w:bottom w:val="single" w:sz="2" w:space="0" w:color="000000"/>
              <w:right w:val="single" w:sz="2" w:space="0" w:color="000000"/>
            </w:tcBorders>
            <w:vAlign w:val="center"/>
          </w:tcPr>
          <w:p w14:paraId="4E35E30C" w14:textId="1E5A5CF0" w:rsidR="007A765F" w:rsidRDefault="00F81412"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2</w:t>
            </w:r>
          </w:p>
        </w:tc>
        <w:tc>
          <w:tcPr>
            <w:tcW w:w="986" w:type="dxa"/>
            <w:tcBorders>
              <w:top w:val="nil"/>
              <w:left w:val="nil"/>
              <w:bottom w:val="single" w:sz="2" w:space="0" w:color="000000"/>
              <w:right w:val="single" w:sz="2" w:space="0" w:color="000000"/>
            </w:tcBorders>
            <w:vAlign w:val="center"/>
          </w:tcPr>
          <w:p w14:paraId="045412A3" w14:textId="77777777" w:rsidR="007A765F" w:rsidRPr="00457020" w:rsidRDefault="007A765F"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285BB170" w14:textId="0BAC1D43" w:rsidR="007A765F" w:rsidRDefault="00F81412"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4</w:t>
            </w:r>
          </w:p>
        </w:tc>
      </w:tr>
      <w:tr w:rsidR="00CA32F2" w:rsidRPr="00457020" w14:paraId="4474B975"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614B267D" w14:textId="01A7FA16" w:rsidR="00CA32F2" w:rsidRDefault="00F81412" w:rsidP="00D964E6">
            <w:pPr>
              <w:widowControl w:val="0"/>
              <w:autoSpaceDE w:val="0"/>
              <w:autoSpaceDN w:val="0"/>
              <w:adjustRightInd w:val="0"/>
              <w:spacing w:after="0"/>
              <w:rPr>
                <w:rFonts w:ascii="Arial" w:hAnsi="Arial" w:cs="Arial"/>
                <w:sz w:val="20"/>
                <w:szCs w:val="20"/>
              </w:rPr>
            </w:pPr>
            <w:r>
              <w:rPr>
                <w:rFonts w:ascii="Arial" w:hAnsi="Arial" w:cs="Arial"/>
                <w:sz w:val="20"/>
                <w:szCs w:val="20"/>
              </w:rPr>
              <w:t>Arheologija (</w:t>
            </w:r>
            <w:r w:rsidR="00D84031">
              <w:rPr>
                <w:rFonts w:ascii="Arial" w:hAnsi="Arial" w:cs="Arial"/>
                <w:sz w:val="20"/>
                <w:szCs w:val="20"/>
              </w:rPr>
              <w:t>dvopredmetni ŠP) - UN</w:t>
            </w:r>
          </w:p>
        </w:tc>
        <w:tc>
          <w:tcPr>
            <w:tcW w:w="1376" w:type="dxa"/>
            <w:tcBorders>
              <w:top w:val="nil"/>
              <w:left w:val="nil"/>
              <w:bottom w:val="single" w:sz="2" w:space="0" w:color="000000"/>
              <w:right w:val="single" w:sz="2" w:space="0" w:color="000000"/>
            </w:tcBorders>
            <w:vAlign w:val="center"/>
          </w:tcPr>
          <w:p w14:paraId="1B1075D5" w14:textId="2431DD02" w:rsidR="00CA32F2" w:rsidRDefault="00D84031"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4</w:t>
            </w:r>
          </w:p>
        </w:tc>
        <w:tc>
          <w:tcPr>
            <w:tcW w:w="971" w:type="dxa"/>
            <w:tcBorders>
              <w:top w:val="nil"/>
              <w:left w:val="nil"/>
              <w:bottom w:val="single" w:sz="2" w:space="0" w:color="000000"/>
              <w:right w:val="single" w:sz="2" w:space="0" w:color="000000"/>
            </w:tcBorders>
            <w:vAlign w:val="center"/>
          </w:tcPr>
          <w:p w14:paraId="61853FD9" w14:textId="27F8665A" w:rsidR="00CA32F2" w:rsidRDefault="00D84031"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2</w:t>
            </w:r>
          </w:p>
        </w:tc>
        <w:tc>
          <w:tcPr>
            <w:tcW w:w="986" w:type="dxa"/>
            <w:tcBorders>
              <w:top w:val="nil"/>
              <w:left w:val="nil"/>
              <w:bottom w:val="single" w:sz="2" w:space="0" w:color="000000"/>
              <w:right w:val="single" w:sz="2" w:space="0" w:color="000000"/>
            </w:tcBorders>
            <w:vAlign w:val="center"/>
          </w:tcPr>
          <w:p w14:paraId="4FEF4F02" w14:textId="77777777" w:rsidR="00CA32F2" w:rsidRPr="00457020" w:rsidRDefault="00CA32F2"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2AB6DE23" w14:textId="7F7B5AC1" w:rsidR="00CA32F2" w:rsidRDefault="00D84031"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4</w:t>
            </w:r>
          </w:p>
        </w:tc>
      </w:tr>
      <w:tr w:rsidR="00D84031" w:rsidRPr="00457020" w14:paraId="2A7D2E0B" w14:textId="77777777" w:rsidTr="00D13C88">
        <w:trPr>
          <w:trHeight w:val="300"/>
        </w:trPr>
        <w:tc>
          <w:tcPr>
            <w:tcW w:w="6483" w:type="dxa"/>
            <w:gridSpan w:val="2"/>
            <w:tcBorders>
              <w:top w:val="nil"/>
              <w:left w:val="single" w:sz="2" w:space="0" w:color="000000"/>
              <w:bottom w:val="single" w:sz="2" w:space="0" w:color="000000"/>
              <w:right w:val="single" w:sz="2" w:space="0" w:color="000000"/>
            </w:tcBorders>
            <w:shd w:val="clear" w:color="auto" w:fill="F2F2F2" w:themeFill="background1" w:themeFillShade="F2"/>
            <w:vAlign w:val="center"/>
          </w:tcPr>
          <w:p w14:paraId="1327B249" w14:textId="0A751CEB" w:rsidR="00D84031" w:rsidRPr="00332830" w:rsidRDefault="00332830" w:rsidP="00D84031">
            <w:pPr>
              <w:widowControl w:val="0"/>
              <w:autoSpaceDE w:val="0"/>
              <w:autoSpaceDN w:val="0"/>
              <w:adjustRightInd w:val="0"/>
              <w:spacing w:after="0"/>
              <w:rPr>
                <w:rFonts w:ascii="Arial" w:hAnsi="Arial" w:cs="Arial"/>
                <w:b/>
                <w:bCs/>
                <w:sz w:val="20"/>
                <w:szCs w:val="20"/>
              </w:rPr>
            </w:pPr>
            <w:r w:rsidRPr="00332830">
              <w:rPr>
                <w:rFonts w:ascii="Arial" w:hAnsi="Arial" w:cs="Arial"/>
                <w:b/>
                <w:bCs/>
                <w:sz w:val="20"/>
                <w:szCs w:val="20"/>
              </w:rPr>
              <w:t>FAKULTETI ZA MATEMATIKO, NARAVOSLOVJE IN INFORMACIJSKE TEHNOLOGIJE</w:t>
            </w:r>
          </w:p>
        </w:tc>
        <w:tc>
          <w:tcPr>
            <w:tcW w:w="971" w:type="dxa"/>
            <w:tcBorders>
              <w:top w:val="nil"/>
              <w:left w:val="nil"/>
              <w:bottom w:val="single" w:sz="2" w:space="0" w:color="000000"/>
              <w:right w:val="single" w:sz="2" w:space="0" w:color="000000"/>
            </w:tcBorders>
            <w:shd w:val="clear" w:color="auto" w:fill="F2F2F2" w:themeFill="background1" w:themeFillShade="F2"/>
            <w:vAlign w:val="center"/>
          </w:tcPr>
          <w:p w14:paraId="74EF6179" w14:textId="77777777" w:rsidR="00D84031" w:rsidRDefault="00D84031"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shd w:val="clear" w:color="auto" w:fill="F2F2F2" w:themeFill="background1" w:themeFillShade="F2"/>
            <w:vAlign w:val="center"/>
          </w:tcPr>
          <w:p w14:paraId="1E7B5FB0" w14:textId="77777777" w:rsidR="00D84031" w:rsidRPr="00457020" w:rsidRDefault="00D84031"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shd w:val="clear" w:color="auto" w:fill="F2F2F2" w:themeFill="background1" w:themeFillShade="F2"/>
          </w:tcPr>
          <w:p w14:paraId="7E1298CF" w14:textId="77777777" w:rsidR="00D84031" w:rsidRDefault="00D84031" w:rsidP="00D964E6">
            <w:pPr>
              <w:widowControl w:val="0"/>
              <w:autoSpaceDE w:val="0"/>
              <w:autoSpaceDN w:val="0"/>
              <w:adjustRightInd w:val="0"/>
              <w:spacing w:after="0"/>
              <w:jc w:val="right"/>
              <w:rPr>
                <w:rFonts w:ascii="Arial" w:hAnsi="Arial" w:cs="Arial"/>
                <w:sz w:val="20"/>
                <w:szCs w:val="20"/>
              </w:rPr>
            </w:pPr>
          </w:p>
        </w:tc>
      </w:tr>
      <w:tr w:rsidR="00CA32F2" w:rsidRPr="00457020" w14:paraId="0FA35D88"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1F5C24C1" w14:textId="77A1D852" w:rsidR="00CA32F2" w:rsidRDefault="00702001" w:rsidP="00D964E6">
            <w:pPr>
              <w:widowControl w:val="0"/>
              <w:autoSpaceDE w:val="0"/>
              <w:autoSpaceDN w:val="0"/>
              <w:adjustRightInd w:val="0"/>
              <w:spacing w:after="0"/>
              <w:rPr>
                <w:rFonts w:ascii="Arial" w:hAnsi="Arial" w:cs="Arial"/>
                <w:sz w:val="20"/>
                <w:szCs w:val="20"/>
              </w:rPr>
            </w:pPr>
            <w:r>
              <w:rPr>
                <w:rFonts w:ascii="Arial" w:hAnsi="Arial" w:cs="Arial"/>
                <w:sz w:val="20"/>
                <w:szCs w:val="20"/>
              </w:rPr>
              <w:t>Bioinformatika - UN</w:t>
            </w:r>
          </w:p>
        </w:tc>
        <w:tc>
          <w:tcPr>
            <w:tcW w:w="1376" w:type="dxa"/>
            <w:tcBorders>
              <w:top w:val="nil"/>
              <w:left w:val="nil"/>
              <w:bottom w:val="single" w:sz="2" w:space="0" w:color="000000"/>
              <w:right w:val="single" w:sz="2" w:space="0" w:color="000000"/>
            </w:tcBorders>
            <w:vAlign w:val="center"/>
          </w:tcPr>
          <w:p w14:paraId="2CFAC1E7" w14:textId="505AF212" w:rsidR="00CA32F2" w:rsidRDefault="00702001"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9</w:t>
            </w:r>
          </w:p>
        </w:tc>
        <w:tc>
          <w:tcPr>
            <w:tcW w:w="971" w:type="dxa"/>
            <w:tcBorders>
              <w:top w:val="nil"/>
              <w:left w:val="nil"/>
              <w:bottom w:val="single" w:sz="2" w:space="0" w:color="000000"/>
              <w:right w:val="single" w:sz="2" w:space="0" w:color="000000"/>
            </w:tcBorders>
            <w:vAlign w:val="center"/>
          </w:tcPr>
          <w:p w14:paraId="2AED80D4" w14:textId="5FE85225" w:rsidR="00CA32F2" w:rsidRDefault="00702001"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2</w:t>
            </w:r>
          </w:p>
        </w:tc>
        <w:tc>
          <w:tcPr>
            <w:tcW w:w="986" w:type="dxa"/>
            <w:tcBorders>
              <w:top w:val="nil"/>
              <w:left w:val="nil"/>
              <w:bottom w:val="single" w:sz="2" w:space="0" w:color="000000"/>
              <w:right w:val="single" w:sz="2" w:space="0" w:color="000000"/>
            </w:tcBorders>
            <w:vAlign w:val="center"/>
          </w:tcPr>
          <w:p w14:paraId="74740A8C" w14:textId="77777777" w:rsidR="00CA32F2" w:rsidRPr="00457020" w:rsidRDefault="00CA32F2"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22C58C48" w14:textId="766F0E9C" w:rsidR="00CA32F2" w:rsidRDefault="00702001"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7</w:t>
            </w:r>
          </w:p>
        </w:tc>
      </w:tr>
      <w:tr w:rsidR="00CA32F2" w:rsidRPr="00457020" w14:paraId="67C93243"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14FB711A" w14:textId="33CC3849" w:rsidR="00CA32F2" w:rsidRDefault="00702001" w:rsidP="00D964E6">
            <w:pPr>
              <w:widowControl w:val="0"/>
              <w:autoSpaceDE w:val="0"/>
              <w:autoSpaceDN w:val="0"/>
              <w:adjustRightInd w:val="0"/>
              <w:spacing w:after="0"/>
              <w:rPr>
                <w:rFonts w:ascii="Arial" w:hAnsi="Arial" w:cs="Arial"/>
                <w:sz w:val="20"/>
                <w:szCs w:val="20"/>
              </w:rPr>
            </w:pPr>
            <w:r>
              <w:rPr>
                <w:rFonts w:ascii="Arial" w:hAnsi="Arial" w:cs="Arial"/>
                <w:sz w:val="20"/>
                <w:szCs w:val="20"/>
              </w:rPr>
              <w:t>Bioinformatika (izvedba v angleškem jeziku) - UN</w:t>
            </w:r>
          </w:p>
        </w:tc>
        <w:tc>
          <w:tcPr>
            <w:tcW w:w="1376" w:type="dxa"/>
            <w:tcBorders>
              <w:top w:val="nil"/>
              <w:left w:val="nil"/>
              <w:bottom w:val="single" w:sz="2" w:space="0" w:color="000000"/>
              <w:right w:val="single" w:sz="2" w:space="0" w:color="000000"/>
            </w:tcBorders>
            <w:vAlign w:val="center"/>
          </w:tcPr>
          <w:p w14:paraId="0D2EA5B3" w14:textId="4AB17B2C" w:rsidR="00CA32F2" w:rsidRDefault="00702001"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42</w:t>
            </w:r>
          </w:p>
        </w:tc>
        <w:tc>
          <w:tcPr>
            <w:tcW w:w="971" w:type="dxa"/>
            <w:tcBorders>
              <w:top w:val="nil"/>
              <w:left w:val="nil"/>
              <w:bottom w:val="single" w:sz="2" w:space="0" w:color="000000"/>
              <w:right w:val="single" w:sz="2" w:space="0" w:color="000000"/>
            </w:tcBorders>
            <w:vAlign w:val="center"/>
          </w:tcPr>
          <w:p w14:paraId="519780CB" w14:textId="477B6131" w:rsidR="00CA32F2" w:rsidRDefault="00702001"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12</w:t>
            </w:r>
          </w:p>
        </w:tc>
        <w:tc>
          <w:tcPr>
            <w:tcW w:w="986" w:type="dxa"/>
            <w:tcBorders>
              <w:top w:val="nil"/>
              <w:left w:val="nil"/>
              <w:bottom w:val="single" w:sz="2" w:space="0" w:color="000000"/>
              <w:right w:val="single" w:sz="2" w:space="0" w:color="000000"/>
            </w:tcBorders>
            <w:vAlign w:val="center"/>
          </w:tcPr>
          <w:p w14:paraId="3C34D180" w14:textId="77777777" w:rsidR="00CA32F2" w:rsidRPr="00457020" w:rsidRDefault="00CA32F2"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5155E89A" w14:textId="08A75F73" w:rsidR="00CA32F2" w:rsidRDefault="00702001"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15</w:t>
            </w:r>
          </w:p>
        </w:tc>
      </w:tr>
      <w:tr w:rsidR="00CA32F2" w:rsidRPr="00457020" w14:paraId="4ECA519D"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2C9A17C5" w14:textId="11FBF0D2" w:rsidR="00CA32F2" w:rsidRDefault="0023219E" w:rsidP="00D964E6">
            <w:pPr>
              <w:widowControl w:val="0"/>
              <w:autoSpaceDE w:val="0"/>
              <w:autoSpaceDN w:val="0"/>
              <w:adjustRightInd w:val="0"/>
              <w:spacing w:after="0"/>
              <w:rPr>
                <w:rFonts w:ascii="Arial" w:hAnsi="Arial" w:cs="Arial"/>
                <w:sz w:val="20"/>
                <w:szCs w:val="20"/>
              </w:rPr>
            </w:pPr>
            <w:r w:rsidRPr="0023219E">
              <w:rPr>
                <w:rFonts w:ascii="Arial" w:hAnsi="Arial" w:cs="Arial"/>
                <w:sz w:val="20"/>
                <w:szCs w:val="20"/>
              </w:rPr>
              <w:t xml:space="preserve">Matematika v ekonomiji in financah </w:t>
            </w:r>
            <w:r>
              <w:rPr>
                <w:rFonts w:ascii="Arial" w:hAnsi="Arial" w:cs="Arial"/>
                <w:sz w:val="20"/>
                <w:szCs w:val="20"/>
              </w:rPr>
              <w:t xml:space="preserve">- </w:t>
            </w:r>
            <w:r w:rsidRPr="0023219E">
              <w:rPr>
                <w:rFonts w:ascii="Arial" w:hAnsi="Arial" w:cs="Arial"/>
                <w:sz w:val="20"/>
                <w:szCs w:val="20"/>
              </w:rPr>
              <w:t>UN</w:t>
            </w:r>
          </w:p>
        </w:tc>
        <w:tc>
          <w:tcPr>
            <w:tcW w:w="1376" w:type="dxa"/>
            <w:tcBorders>
              <w:top w:val="nil"/>
              <w:left w:val="nil"/>
              <w:bottom w:val="single" w:sz="2" w:space="0" w:color="000000"/>
              <w:right w:val="single" w:sz="2" w:space="0" w:color="000000"/>
            </w:tcBorders>
            <w:vAlign w:val="center"/>
          </w:tcPr>
          <w:p w14:paraId="2E8EBBD5" w14:textId="59CF7421" w:rsidR="00CA32F2" w:rsidRDefault="0023219E"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6</w:t>
            </w:r>
          </w:p>
        </w:tc>
        <w:tc>
          <w:tcPr>
            <w:tcW w:w="971" w:type="dxa"/>
            <w:tcBorders>
              <w:top w:val="nil"/>
              <w:left w:val="nil"/>
              <w:bottom w:val="single" w:sz="2" w:space="0" w:color="000000"/>
              <w:right w:val="single" w:sz="2" w:space="0" w:color="000000"/>
            </w:tcBorders>
            <w:vAlign w:val="center"/>
          </w:tcPr>
          <w:p w14:paraId="34C896FF" w14:textId="0952667C" w:rsidR="00CA32F2" w:rsidRDefault="0023219E"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2</w:t>
            </w:r>
          </w:p>
        </w:tc>
        <w:tc>
          <w:tcPr>
            <w:tcW w:w="986" w:type="dxa"/>
            <w:tcBorders>
              <w:top w:val="nil"/>
              <w:left w:val="nil"/>
              <w:bottom w:val="single" w:sz="2" w:space="0" w:color="000000"/>
              <w:right w:val="single" w:sz="2" w:space="0" w:color="000000"/>
            </w:tcBorders>
            <w:vAlign w:val="center"/>
          </w:tcPr>
          <w:p w14:paraId="0E558C75" w14:textId="77777777" w:rsidR="00CA32F2" w:rsidRPr="00457020" w:rsidRDefault="00CA32F2"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02FA137D" w14:textId="39324D62" w:rsidR="00CA32F2" w:rsidRDefault="0023219E"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5</w:t>
            </w:r>
          </w:p>
        </w:tc>
      </w:tr>
      <w:tr w:rsidR="00CA32F2" w:rsidRPr="00457020" w14:paraId="519058E4"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42A9DE83" w14:textId="2659A603" w:rsidR="00CA32F2" w:rsidRDefault="0023219E" w:rsidP="00D964E6">
            <w:pPr>
              <w:widowControl w:val="0"/>
              <w:autoSpaceDE w:val="0"/>
              <w:autoSpaceDN w:val="0"/>
              <w:adjustRightInd w:val="0"/>
              <w:spacing w:after="0"/>
              <w:rPr>
                <w:rFonts w:ascii="Arial" w:hAnsi="Arial" w:cs="Arial"/>
                <w:sz w:val="20"/>
                <w:szCs w:val="20"/>
              </w:rPr>
            </w:pPr>
            <w:r w:rsidRPr="0023219E">
              <w:rPr>
                <w:rFonts w:ascii="Arial" w:hAnsi="Arial" w:cs="Arial"/>
                <w:sz w:val="20"/>
                <w:szCs w:val="20"/>
              </w:rPr>
              <w:t xml:space="preserve">Računalništvo in informatika </w:t>
            </w:r>
            <w:r>
              <w:rPr>
                <w:rFonts w:ascii="Arial" w:hAnsi="Arial" w:cs="Arial"/>
                <w:sz w:val="20"/>
                <w:szCs w:val="20"/>
              </w:rPr>
              <w:t xml:space="preserve">- </w:t>
            </w:r>
            <w:r w:rsidRPr="0023219E">
              <w:rPr>
                <w:rFonts w:ascii="Arial" w:hAnsi="Arial" w:cs="Arial"/>
                <w:sz w:val="20"/>
                <w:szCs w:val="20"/>
              </w:rPr>
              <w:t>UN</w:t>
            </w:r>
          </w:p>
        </w:tc>
        <w:tc>
          <w:tcPr>
            <w:tcW w:w="1376" w:type="dxa"/>
            <w:tcBorders>
              <w:top w:val="nil"/>
              <w:left w:val="nil"/>
              <w:bottom w:val="single" w:sz="2" w:space="0" w:color="000000"/>
              <w:right w:val="single" w:sz="2" w:space="0" w:color="000000"/>
            </w:tcBorders>
            <w:vAlign w:val="center"/>
          </w:tcPr>
          <w:p w14:paraId="09CA1658" w14:textId="16586C41" w:rsidR="00CA32F2" w:rsidRDefault="00D5344C"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55</w:t>
            </w:r>
          </w:p>
        </w:tc>
        <w:tc>
          <w:tcPr>
            <w:tcW w:w="971" w:type="dxa"/>
            <w:tcBorders>
              <w:top w:val="nil"/>
              <w:left w:val="nil"/>
              <w:bottom w:val="single" w:sz="2" w:space="0" w:color="000000"/>
              <w:right w:val="single" w:sz="2" w:space="0" w:color="000000"/>
            </w:tcBorders>
            <w:vAlign w:val="center"/>
          </w:tcPr>
          <w:p w14:paraId="28C7DDC6" w14:textId="1137CEDD" w:rsidR="00CA32F2" w:rsidRDefault="00D5344C"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4</w:t>
            </w:r>
          </w:p>
        </w:tc>
        <w:tc>
          <w:tcPr>
            <w:tcW w:w="986" w:type="dxa"/>
            <w:tcBorders>
              <w:top w:val="nil"/>
              <w:left w:val="nil"/>
              <w:bottom w:val="single" w:sz="2" w:space="0" w:color="000000"/>
              <w:right w:val="single" w:sz="2" w:space="0" w:color="000000"/>
            </w:tcBorders>
            <w:vAlign w:val="center"/>
          </w:tcPr>
          <w:p w14:paraId="1693CA6D" w14:textId="77777777" w:rsidR="00CA32F2" w:rsidRPr="00457020" w:rsidRDefault="00CA32F2"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3EC974BD" w14:textId="32B8AA22" w:rsidR="00CA32F2" w:rsidRDefault="00D5344C"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10</w:t>
            </w:r>
          </w:p>
        </w:tc>
      </w:tr>
      <w:tr w:rsidR="00CA32F2" w:rsidRPr="00457020" w14:paraId="0FE9D5FE" w14:textId="77777777" w:rsidTr="00EA7509">
        <w:trPr>
          <w:trHeight w:val="300"/>
        </w:trPr>
        <w:tc>
          <w:tcPr>
            <w:tcW w:w="5107" w:type="dxa"/>
            <w:tcBorders>
              <w:top w:val="nil"/>
              <w:left w:val="single" w:sz="2" w:space="0" w:color="000000"/>
              <w:bottom w:val="single" w:sz="2" w:space="0" w:color="000000"/>
              <w:right w:val="single" w:sz="2" w:space="0" w:color="000000"/>
            </w:tcBorders>
            <w:vAlign w:val="center"/>
          </w:tcPr>
          <w:p w14:paraId="29AF01B0" w14:textId="0D365C4E" w:rsidR="00CA32F2" w:rsidRDefault="0023219E" w:rsidP="00D964E6">
            <w:pPr>
              <w:widowControl w:val="0"/>
              <w:autoSpaceDE w:val="0"/>
              <w:autoSpaceDN w:val="0"/>
              <w:adjustRightInd w:val="0"/>
              <w:spacing w:after="0"/>
              <w:rPr>
                <w:rFonts w:ascii="Arial" w:hAnsi="Arial" w:cs="Arial"/>
                <w:sz w:val="20"/>
                <w:szCs w:val="20"/>
              </w:rPr>
            </w:pPr>
            <w:r w:rsidRPr="0023219E">
              <w:rPr>
                <w:rFonts w:ascii="Arial" w:hAnsi="Arial" w:cs="Arial"/>
                <w:sz w:val="20"/>
                <w:szCs w:val="20"/>
              </w:rPr>
              <w:t xml:space="preserve">Računalništvo in informatika </w:t>
            </w:r>
            <w:r>
              <w:rPr>
                <w:rFonts w:ascii="Arial" w:hAnsi="Arial" w:cs="Arial"/>
                <w:sz w:val="20"/>
                <w:szCs w:val="20"/>
              </w:rPr>
              <w:t xml:space="preserve">(izvedba v angleškem jeziku) - </w:t>
            </w:r>
            <w:r w:rsidRPr="0023219E">
              <w:rPr>
                <w:rFonts w:ascii="Arial" w:hAnsi="Arial" w:cs="Arial"/>
                <w:sz w:val="20"/>
                <w:szCs w:val="20"/>
              </w:rPr>
              <w:t>UN</w:t>
            </w:r>
          </w:p>
        </w:tc>
        <w:tc>
          <w:tcPr>
            <w:tcW w:w="1376" w:type="dxa"/>
            <w:tcBorders>
              <w:top w:val="nil"/>
              <w:left w:val="nil"/>
              <w:bottom w:val="single" w:sz="2" w:space="0" w:color="000000"/>
              <w:right w:val="single" w:sz="2" w:space="0" w:color="000000"/>
            </w:tcBorders>
            <w:vAlign w:val="center"/>
          </w:tcPr>
          <w:p w14:paraId="39E09521" w14:textId="4B73CB82" w:rsidR="00CA32F2" w:rsidRDefault="00D5344C"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154</w:t>
            </w:r>
          </w:p>
        </w:tc>
        <w:tc>
          <w:tcPr>
            <w:tcW w:w="971" w:type="dxa"/>
            <w:tcBorders>
              <w:top w:val="nil"/>
              <w:left w:val="nil"/>
              <w:bottom w:val="single" w:sz="2" w:space="0" w:color="000000"/>
              <w:right w:val="single" w:sz="2" w:space="0" w:color="000000"/>
            </w:tcBorders>
            <w:vAlign w:val="center"/>
          </w:tcPr>
          <w:p w14:paraId="77C5E4CF" w14:textId="3156784D" w:rsidR="00CA32F2" w:rsidRDefault="00D5344C"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20</w:t>
            </w:r>
          </w:p>
        </w:tc>
        <w:tc>
          <w:tcPr>
            <w:tcW w:w="986" w:type="dxa"/>
            <w:tcBorders>
              <w:top w:val="nil"/>
              <w:left w:val="nil"/>
              <w:bottom w:val="single" w:sz="2" w:space="0" w:color="000000"/>
              <w:right w:val="single" w:sz="2" w:space="0" w:color="000000"/>
            </w:tcBorders>
            <w:vAlign w:val="center"/>
          </w:tcPr>
          <w:p w14:paraId="7DE7C086" w14:textId="77777777" w:rsidR="00CA32F2" w:rsidRPr="00457020" w:rsidRDefault="00CA32F2"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vAlign w:val="center"/>
          </w:tcPr>
          <w:p w14:paraId="3ED1C11A" w14:textId="2A398EA3" w:rsidR="00CA32F2" w:rsidRDefault="00D5344C" w:rsidP="00EA7509">
            <w:pPr>
              <w:widowControl w:val="0"/>
              <w:autoSpaceDE w:val="0"/>
              <w:autoSpaceDN w:val="0"/>
              <w:adjustRightInd w:val="0"/>
              <w:spacing w:after="0"/>
              <w:jc w:val="right"/>
              <w:rPr>
                <w:rFonts w:ascii="Arial" w:hAnsi="Arial" w:cs="Arial"/>
                <w:sz w:val="20"/>
                <w:szCs w:val="20"/>
              </w:rPr>
            </w:pPr>
            <w:r>
              <w:rPr>
                <w:rFonts w:ascii="Arial" w:hAnsi="Arial" w:cs="Arial"/>
                <w:sz w:val="20"/>
                <w:szCs w:val="20"/>
              </w:rPr>
              <w:t>30</w:t>
            </w:r>
          </w:p>
        </w:tc>
      </w:tr>
      <w:tr w:rsidR="00702001" w:rsidRPr="00457020" w14:paraId="3866E969"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35841754" w14:textId="7CCFAF7E" w:rsidR="00702001" w:rsidRDefault="00D13C88" w:rsidP="00D964E6">
            <w:pPr>
              <w:widowControl w:val="0"/>
              <w:autoSpaceDE w:val="0"/>
              <w:autoSpaceDN w:val="0"/>
              <w:adjustRightInd w:val="0"/>
              <w:spacing w:after="0"/>
              <w:rPr>
                <w:rFonts w:ascii="Arial" w:hAnsi="Arial" w:cs="Arial"/>
                <w:sz w:val="20"/>
                <w:szCs w:val="20"/>
              </w:rPr>
            </w:pPr>
            <w:r w:rsidRPr="00D13C88">
              <w:rPr>
                <w:rFonts w:ascii="Arial" w:hAnsi="Arial" w:cs="Arial"/>
                <w:sz w:val="20"/>
                <w:szCs w:val="20"/>
              </w:rPr>
              <w:t xml:space="preserve">Varstvena biologija </w:t>
            </w:r>
            <w:r>
              <w:rPr>
                <w:rFonts w:ascii="Arial" w:hAnsi="Arial" w:cs="Arial"/>
                <w:sz w:val="20"/>
                <w:szCs w:val="20"/>
              </w:rPr>
              <w:t xml:space="preserve">- </w:t>
            </w:r>
            <w:r w:rsidRPr="00D13C88">
              <w:rPr>
                <w:rFonts w:ascii="Arial" w:hAnsi="Arial" w:cs="Arial"/>
                <w:sz w:val="20"/>
                <w:szCs w:val="20"/>
              </w:rPr>
              <w:t>UN</w:t>
            </w:r>
          </w:p>
        </w:tc>
        <w:tc>
          <w:tcPr>
            <w:tcW w:w="1376" w:type="dxa"/>
            <w:tcBorders>
              <w:top w:val="nil"/>
              <w:left w:val="nil"/>
              <w:bottom w:val="single" w:sz="2" w:space="0" w:color="000000"/>
              <w:right w:val="single" w:sz="2" w:space="0" w:color="000000"/>
            </w:tcBorders>
            <w:vAlign w:val="center"/>
          </w:tcPr>
          <w:p w14:paraId="277FB81A" w14:textId="55E28403" w:rsidR="00702001" w:rsidRDefault="00D13C88"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12</w:t>
            </w:r>
          </w:p>
        </w:tc>
        <w:tc>
          <w:tcPr>
            <w:tcW w:w="971" w:type="dxa"/>
            <w:tcBorders>
              <w:top w:val="nil"/>
              <w:left w:val="nil"/>
              <w:bottom w:val="single" w:sz="2" w:space="0" w:color="000000"/>
              <w:right w:val="single" w:sz="2" w:space="0" w:color="000000"/>
            </w:tcBorders>
            <w:vAlign w:val="center"/>
          </w:tcPr>
          <w:p w14:paraId="69C68BF8" w14:textId="468C6B3C" w:rsidR="00702001" w:rsidRDefault="00D13C88"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2</w:t>
            </w:r>
          </w:p>
        </w:tc>
        <w:tc>
          <w:tcPr>
            <w:tcW w:w="986" w:type="dxa"/>
            <w:tcBorders>
              <w:top w:val="nil"/>
              <w:left w:val="nil"/>
              <w:bottom w:val="single" w:sz="2" w:space="0" w:color="000000"/>
              <w:right w:val="single" w:sz="2" w:space="0" w:color="000000"/>
            </w:tcBorders>
            <w:vAlign w:val="center"/>
          </w:tcPr>
          <w:p w14:paraId="00F490B9" w14:textId="77777777" w:rsidR="00702001" w:rsidRPr="00457020" w:rsidRDefault="00702001"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4160C4B3" w14:textId="13FABD62" w:rsidR="00702001" w:rsidRDefault="00D13C88"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7</w:t>
            </w:r>
          </w:p>
        </w:tc>
      </w:tr>
      <w:tr w:rsidR="00D13C88" w:rsidRPr="00457020" w14:paraId="144AABF7" w14:textId="77777777" w:rsidTr="00D13C88">
        <w:trPr>
          <w:trHeight w:val="300"/>
        </w:trPr>
        <w:tc>
          <w:tcPr>
            <w:tcW w:w="6483" w:type="dxa"/>
            <w:gridSpan w:val="2"/>
            <w:tcBorders>
              <w:top w:val="nil"/>
              <w:left w:val="single" w:sz="2" w:space="0" w:color="000000"/>
              <w:bottom w:val="single" w:sz="2" w:space="0" w:color="000000"/>
              <w:right w:val="single" w:sz="2" w:space="0" w:color="000000"/>
            </w:tcBorders>
            <w:shd w:val="clear" w:color="auto" w:fill="F2F2F2" w:themeFill="background1" w:themeFillShade="F2"/>
            <w:vAlign w:val="center"/>
          </w:tcPr>
          <w:p w14:paraId="4B53F4ED" w14:textId="34F5290E" w:rsidR="00D13C88" w:rsidRPr="00D13C88" w:rsidRDefault="00D13C88" w:rsidP="00D13C88">
            <w:pPr>
              <w:widowControl w:val="0"/>
              <w:autoSpaceDE w:val="0"/>
              <w:autoSpaceDN w:val="0"/>
              <w:adjustRightInd w:val="0"/>
              <w:spacing w:after="0"/>
              <w:rPr>
                <w:rFonts w:ascii="Arial" w:hAnsi="Arial" w:cs="Arial"/>
                <w:b/>
                <w:bCs/>
                <w:sz w:val="20"/>
                <w:szCs w:val="20"/>
              </w:rPr>
            </w:pPr>
            <w:r w:rsidRPr="00D13C88">
              <w:rPr>
                <w:rFonts w:ascii="Arial" w:hAnsi="Arial" w:cs="Arial"/>
                <w:b/>
                <w:bCs/>
                <w:sz w:val="20"/>
                <w:szCs w:val="20"/>
              </w:rPr>
              <w:t>FAKULTETI ZA TURISTIČNE ŠTUDIJE - TURISTICA</w:t>
            </w:r>
          </w:p>
        </w:tc>
        <w:tc>
          <w:tcPr>
            <w:tcW w:w="971" w:type="dxa"/>
            <w:tcBorders>
              <w:top w:val="nil"/>
              <w:left w:val="nil"/>
              <w:bottom w:val="single" w:sz="2" w:space="0" w:color="000000"/>
              <w:right w:val="single" w:sz="2" w:space="0" w:color="000000"/>
            </w:tcBorders>
            <w:shd w:val="clear" w:color="auto" w:fill="F2F2F2" w:themeFill="background1" w:themeFillShade="F2"/>
            <w:vAlign w:val="center"/>
          </w:tcPr>
          <w:p w14:paraId="6EE81052" w14:textId="77777777" w:rsidR="00D13C88" w:rsidRDefault="00D13C88"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shd w:val="clear" w:color="auto" w:fill="F2F2F2" w:themeFill="background1" w:themeFillShade="F2"/>
            <w:vAlign w:val="center"/>
          </w:tcPr>
          <w:p w14:paraId="57C70D07" w14:textId="77777777" w:rsidR="00D13C88" w:rsidRPr="00457020" w:rsidRDefault="00D13C88"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shd w:val="clear" w:color="auto" w:fill="F2F2F2" w:themeFill="background1" w:themeFillShade="F2"/>
          </w:tcPr>
          <w:p w14:paraId="0A4BAD79" w14:textId="77777777" w:rsidR="00D13C88" w:rsidRDefault="00D13C88" w:rsidP="00D964E6">
            <w:pPr>
              <w:widowControl w:val="0"/>
              <w:autoSpaceDE w:val="0"/>
              <w:autoSpaceDN w:val="0"/>
              <w:adjustRightInd w:val="0"/>
              <w:spacing w:after="0"/>
              <w:jc w:val="right"/>
              <w:rPr>
                <w:rFonts w:ascii="Arial" w:hAnsi="Arial" w:cs="Arial"/>
                <w:sz w:val="20"/>
                <w:szCs w:val="20"/>
              </w:rPr>
            </w:pPr>
          </w:p>
        </w:tc>
      </w:tr>
      <w:tr w:rsidR="00702001" w:rsidRPr="00457020" w14:paraId="791CE5E0" w14:textId="77777777" w:rsidTr="009930A6">
        <w:trPr>
          <w:trHeight w:val="300"/>
        </w:trPr>
        <w:tc>
          <w:tcPr>
            <w:tcW w:w="5107" w:type="dxa"/>
            <w:tcBorders>
              <w:top w:val="nil"/>
              <w:left w:val="single" w:sz="2" w:space="0" w:color="000000"/>
              <w:bottom w:val="single" w:sz="2" w:space="0" w:color="000000"/>
              <w:right w:val="single" w:sz="2" w:space="0" w:color="000000"/>
            </w:tcBorders>
            <w:vAlign w:val="center"/>
          </w:tcPr>
          <w:p w14:paraId="0FB3CE44" w14:textId="51916D45" w:rsidR="00702001" w:rsidRDefault="00C61620" w:rsidP="00D964E6">
            <w:pPr>
              <w:widowControl w:val="0"/>
              <w:autoSpaceDE w:val="0"/>
              <w:autoSpaceDN w:val="0"/>
              <w:adjustRightInd w:val="0"/>
              <w:spacing w:after="0"/>
              <w:rPr>
                <w:rFonts w:ascii="Arial" w:hAnsi="Arial" w:cs="Arial"/>
                <w:sz w:val="20"/>
                <w:szCs w:val="20"/>
              </w:rPr>
            </w:pPr>
            <w:r w:rsidRPr="00C61620">
              <w:rPr>
                <w:rFonts w:ascii="Arial" w:hAnsi="Arial" w:cs="Arial"/>
                <w:sz w:val="20"/>
                <w:szCs w:val="20"/>
              </w:rPr>
              <w:t xml:space="preserve">Management turističnih podjetij </w:t>
            </w:r>
            <w:r>
              <w:rPr>
                <w:rFonts w:ascii="Arial" w:hAnsi="Arial" w:cs="Arial"/>
                <w:sz w:val="20"/>
                <w:szCs w:val="20"/>
              </w:rPr>
              <w:t xml:space="preserve">- </w:t>
            </w:r>
            <w:r w:rsidRPr="00C61620">
              <w:rPr>
                <w:rFonts w:ascii="Arial" w:hAnsi="Arial" w:cs="Arial"/>
                <w:sz w:val="20"/>
                <w:szCs w:val="20"/>
              </w:rPr>
              <w:t>VS</w:t>
            </w:r>
          </w:p>
        </w:tc>
        <w:tc>
          <w:tcPr>
            <w:tcW w:w="1376" w:type="dxa"/>
            <w:tcBorders>
              <w:top w:val="nil"/>
              <w:left w:val="nil"/>
              <w:bottom w:val="single" w:sz="2" w:space="0" w:color="000000"/>
              <w:right w:val="single" w:sz="2" w:space="0" w:color="000000"/>
            </w:tcBorders>
            <w:vAlign w:val="center"/>
          </w:tcPr>
          <w:p w14:paraId="7FFCCEA1" w14:textId="652FC23A" w:rsidR="00702001" w:rsidRDefault="009930A6"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15</w:t>
            </w:r>
          </w:p>
        </w:tc>
        <w:tc>
          <w:tcPr>
            <w:tcW w:w="971" w:type="dxa"/>
            <w:tcBorders>
              <w:top w:val="nil"/>
              <w:left w:val="nil"/>
              <w:bottom w:val="single" w:sz="2" w:space="0" w:color="000000"/>
              <w:right w:val="single" w:sz="2" w:space="0" w:color="000000"/>
            </w:tcBorders>
            <w:vAlign w:val="center"/>
          </w:tcPr>
          <w:p w14:paraId="20900514" w14:textId="743B2307" w:rsidR="00702001" w:rsidRDefault="009930A6"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7</w:t>
            </w:r>
          </w:p>
        </w:tc>
        <w:tc>
          <w:tcPr>
            <w:tcW w:w="986" w:type="dxa"/>
            <w:tcBorders>
              <w:top w:val="nil"/>
              <w:left w:val="nil"/>
              <w:bottom w:val="single" w:sz="2" w:space="0" w:color="000000"/>
              <w:right w:val="single" w:sz="2" w:space="0" w:color="000000"/>
            </w:tcBorders>
            <w:vAlign w:val="center"/>
          </w:tcPr>
          <w:p w14:paraId="501F9D37" w14:textId="77777777" w:rsidR="00702001" w:rsidRPr="00457020" w:rsidRDefault="00702001"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vAlign w:val="center"/>
          </w:tcPr>
          <w:p w14:paraId="67DF35B9" w14:textId="0C34B4DE" w:rsidR="00702001" w:rsidRDefault="009930A6" w:rsidP="009930A6">
            <w:pPr>
              <w:widowControl w:val="0"/>
              <w:autoSpaceDE w:val="0"/>
              <w:autoSpaceDN w:val="0"/>
              <w:adjustRightInd w:val="0"/>
              <w:spacing w:after="0"/>
              <w:jc w:val="right"/>
              <w:rPr>
                <w:rFonts w:ascii="Arial" w:hAnsi="Arial" w:cs="Arial"/>
                <w:sz w:val="20"/>
                <w:szCs w:val="20"/>
              </w:rPr>
            </w:pPr>
            <w:r>
              <w:rPr>
                <w:rFonts w:ascii="Arial" w:hAnsi="Arial" w:cs="Arial"/>
                <w:sz w:val="20"/>
                <w:szCs w:val="20"/>
              </w:rPr>
              <w:t>12</w:t>
            </w:r>
          </w:p>
        </w:tc>
      </w:tr>
      <w:tr w:rsidR="00702001" w:rsidRPr="00457020" w14:paraId="6576B698" w14:textId="77777777" w:rsidTr="00D747AB">
        <w:trPr>
          <w:trHeight w:val="300"/>
        </w:trPr>
        <w:tc>
          <w:tcPr>
            <w:tcW w:w="5107" w:type="dxa"/>
            <w:tcBorders>
              <w:top w:val="nil"/>
              <w:left w:val="single" w:sz="2" w:space="0" w:color="000000"/>
              <w:bottom w:val="single" w:sz="2" w:space="0" w:color="000000"/>
              <w:right w:val="single" w:sz="2" w:space="0" w:color="000000"/>
            </w:tcBorders>
            <w:vAlign w:val="center"/>
          </w:tcPr>
          <w:p w14:paraId="1374222E" w14:textId="358AD27C" w:rsidR="00702001" w:rsidRDefault="00C61620" w:rsidP="00D964E6">
            <w:pPr>
              <w:widowControl w:val="0"/>
              <w:autoSpaceDE w:val="0"/>
              <w:autoSpaceDN w:val="0"/>
              <w:adjustRightInd w:val="0"/>
              <w:spacing w:after="0"/>
              <w:rPr>
                <w:rFonts w:ascii="Arial" w:hAnsi="Arial" w:cs="Arial"/>
                <w:sz w:val="20"/>
                <w:szCs w:val="20"/>
              </w:rPr>
            </w:pPr>
            <w:r w:rsidRPr="00C61620">
              <w:rPr>
                <w:rFonts w:ascii="Arial" w:hAnsi="Arial" w:cs="Arial"/>
                <w:sz w:val="20"/>
                <w:szCs w:val="20"/>
              </w:rPr>
              <w:t xml:space="preserve">Management turističnih podjetij </w:t>
            </w:r>
            <w:r>
              <w:rPr>
                <w:rFonts w:ascii="Arial" w:hAnsi="Arial" w:cs="Arial"/>
                <w:sz w:val="20"/>
                <w:szCs w:val="20"/>
              </w:rPr>
              <w:t xml:space="preserve">(izvedba v angleškem jeziku) - </w:t>
            </w:r>
            <w:r w:rsidRPr="00C61620">
              <w:rPr>
                <w:rFonts w:ascii="Arial" w:hAnsi="Arial" w:cs="Arial"/>
                <w:sz w:val="20"/>
                <w:szCs w:val="20"/>
              </w:rPr>
              <w:t>VS</w:t>
            </w:r>
          </w:p>
        </w:tc>
        <w:tc>
          <w:tcPr>
            <w:tcW w:w="1376" w:type="dxa"/>
            <w:tcBorders>
              <w:top w:val="nil"/>
              <w:left w:val="nil"/>
              <w:bottom w:val="single" w:sz="2" w:space="0" w:color="000000"/>
              <w:right w:val="single" w:sz="2" w:space="0" w:color="000000"/>
            </w:tcBorders>
            <w:vAlign w:val="center"/>
          </w:tcPr>
          <w:p w14:paraId="69500A16" w14:textId="1A86F201" w:rsidR="00702001" w:rsidRDefault="00D747AB"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7</w:t>
            </w:r>
          </w:p>
        </w:tc>
        <w:tc>
          <w:tcPr>
            <w:tcW w:w="971" w:type="dxa"/>
            <w:tcBorders>
              <w:top w:val="nil"/>
              <w:left w:val="nil"/>
              <w:bottom w:val="single" w:sz="2" w:space="0" w:color="000000"/>
              <w:right w:val="single" w:sz="2" w:space="0" w:color="000000"/>
            </w:tcBorders>
            <w:vAlign w:val="center"/>
          </w:tcPr>
          <w:p w14:paraId="3E9FE3DB" w14:textId="77777777" w:rsidR="00702001" w:rsidRDefault="00702001"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vAlign w:val="center"/>
          </w:tcPr>
          <w:p w14:paraId="16F517B0" w14:textId="59612423" w:rsidR="00702001" w:rsidRPr="00457020" w:rsidRDefault="00D747AB"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5</w:t>
            </w:r>
          </w:p>
        </w:tc>
        <w:tc>
          <w:tcPr>
            <w:tcW w:w="986" w:type="dxa"/>
            <w:tcBorders>
              <w:top w:val="nil"/>
              <w:left w:val="nil"/>
              <w:bottom w:val="single" w:sz="2" w:space="0" w:color="000000"/>
              <w:right w:val="single" w:sz="2" w:space="0" w:color="000000"/>
            </w:tcBorders>
            <w:vAlign w:val="center"/>
          </w:tcPr>
          <w:p w14:paraId="539A6738" w14:textId="2827D2C8" w:rsidR="00702001" w:rsidRDefault="00D747AB" w:rsidP="00D747AB">
            <w:pPr>
              <w:widowControl w:val="0"/>
              <w:autoSpaceDE w:val="0"/>
              <w:autoSpaceDN w:val="0"/>
              <w:adjustRightInd w:val="0"/>
              <w:spacing w:after="0"/>
              <w:jc w:val="right"/>
              <w:rPr>
                <w:rFonts w:ascii="Arial" w:hAnsi="Arial" w:cs="Arial"/>
                <w:sz w:val="20"/>
                <w:szCs w:val="20"/>
              </w:rPr>
            </w:pPr>
            <w:r>
              <w:rPr>
                <w:rFonts w:ascii="Arial" w:hAnsi="Arial" w:cs="Arial"/>
                <w:sz w:val="20"/>
                <w:szCs w:val="20"/>
              </w:rPr>
              <w:t>7</w:t>
            </w:r>
          </w:p>
        </w:tc>
      </w:tr>
      <w:tr w:rsidR="00702001" w:rsidRPr="00457020" w14:paraId="66D2D94C" w14:textId="77777777"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1647CA99" w14:textId="24C1F240" w:rsidR="00702001" w:rsidRDefault="009930A6" w:rsidP="00D964E6">
            <w:pPr>
              <w:widowControl w:val="0"/>
              <w:autoSpaceDE w:val="0"/>
              <w:autoSpaceDN w:val="0"/>
              <w:adjustRightInd w:val="0"/>
              <w:spacing w:after="0"/>
              <w:rPr>
                <w:rFonts w:ascii="Arial" w:hAnsi="Arial" w:cs="Arial"/>
                <w:sz w:val="20"/>
                <w:szCs w:val="20"/>
              </w:rPr>
            </w:pPr>
            <w:r>
              <w:rPr>
                <w:rFonts w:ascii="Arial" w:hAnsi="Arial" w:cs="Arial"/>
                <w:sz w:val="20"/>
                <w:szCs w:val="20"/>
              </w:rPr>
              <w:t>Turizem - UN</w:t>
            </w:r>
          </w:p>
        </w:tc>
        <w:tc>
          <w:tcPr>
            <w:tcW w:w="1376" w:type="dxa"/>
            <w:tcBorders>
              <w:top w:val="nil"/>
              <w:left w:val="nil"/>
              <w:bottom w:val="single" w:sz="2" w:space="0" w:color="000000"/>
              <w:right w:val="single" w:sz="2" w:space="0" w:color="000000"/>
            </w:tcBorders>
            <w:vAlign w:val="center"/>
          </w:tcPr>
          <w:p w14:paraId="5B342034" w14:textId="5FCEDFF5" w:rsidR="00702001" w:rsidRDefault="009930A6"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27</w:t>
            </w:r>
          </w:p>
        </w:tc>
        <w:tc>
          <w:tcPr>
            <w:tcW w:w="971" w:type="dxa"/>
            <w:tcBorders>
              <w:top w:val="nil"/>
              <w:left w:val="nil"/>
              <w:bottom w:val="single" w:sz="2" w:space="0" w:color="000000"/>
              <w:right w:val="single" w:sz="2" w:space="0" w:color="000000"/>
            </w:tcBorders>
            <w:vAlign w:val="center"/>
          </w:tcPr>
          <w:p w14:paraId="79C455CF" w14:textId="1E72AFDE" w:rsidR="00702001" w:rsidRDefault="009930A6"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4</w:t>
            </w:r>
          </w:p>
        </w:tc>
        <w:tc>
          <w:tcPr>
            <w:tcW w:w="986" w:type="dxa"/>
            <w:tcBorders>
              <w:top w:val="nil"/>
              <w:left w:val="nil"/>
              <w:bottom w:val="single" w:sz="2" w:space="0" w:color="000000"/>
              <w:right w:val="single" w:sz="2" w:space="0" w:color="000000"/>
            </w:tcBorders>
            <w:vAlign w:val="center"/>
          </w:tcPr>
          <w:p w14:paraId="7C1CEE1E" w14:textId="77777777" w:rsidR="00702001" w:rsidRPr="00457020" w:rsidRDefault="00702001"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7CE7E1EA" w14:textId="44011E73" w:rsidR="00702001" w:rsidRDefault="00EA5742"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8</w:t>
            </w:r>
          </w:p>
        </w:tc>
      </w:tr>
      <w:tr w:rsidR="00C42515" w:rsidRPr="00457020" w14:paraId="180295F4" w14:textId="77777777" w:rsidTr="00D4529F">
        <w:trPr>
          <w:trHeight w:val="260"/>
        </w:trPr>
        <w:tc>
          <w:tcPr>
            <w:tcW w:w="9426"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14:paraId="1A7F12D8" w14:textId="66609C68" w:rsidR="00C42515" w:rsidRPr="00C42515" w:rsidRDefault="00C42515" w:rsidP="00D964E6">
            <w:pPr>
              <w:widowControl w:val="0"/>
              <w:autoSpaceDE w:val="0"/>
              <w:autoSpaceDN w:val="0"/>
              <w:adjustRightInd w:val="0"/>
              <w:spacing w:after="0"/>
              <w:rPr>
                <w:rFonts w:ascii="Arial" w:hAnsi="Arial" w:cs="Arial"/>
                <w:sz w:val="20"/>
                <w:szCs w:val="20"/>
              </w:rPr>
            </w:pPr>
            <w:r w:rsidRPr="00457020">
              <w:rPr>
                <w:rFonts w:ascii="Arial" w:hAnsi="Arial" w:cs="Arial"/>
                <w:b/>
                <w:bCs/>
                <w:sz w:val="20"/>
                <w:szCs w:val="20"/>
              </w:rPr>
              <w:t>FAKULTETA</w:t>
            </w:r>
            <w:r>
              <w:rPr>
                <w:rFonts w:ascii="Arial" w:hAnsi="Arial" w:cs="Arial"/>
                <w:b/>
                <w:bCs/>
                <w:sz w:val="20"/>
                <w:szCs w:val="20"/>
              </w:rPr>
              <w:t xml:space="preserve"> ZA INFORMACIJSKE ŠTUDIJE V NOVEM MESTU</w:t>
            </w:r>
          </w:p>
        </w:tc>
      </w:tr>
      <w:tr w:rsidR="00D964E6" w:rsidRPr="00457020" w14:paraId="1203BB5A" w14:textId="71563165" w:rsidTr="007A765F">
        <w:trPr>
          <w:trHeight w:val="300"/>
        </w:trPr>
        <w:tc>
          <w:tcPr>
            <w:tcW w:w="5107" w:type="dxa"/>
            <w:tcBorders>
              <w:top w:val="nil"/>
              <w:left w:val="single" w:sz="2" w:space="0" w:color="000000"/>
              <w:bottom w:val="single" w:sz="2" w:space="0" w:color="000000"/>
              <w:right w:val="single" w:sz="2" w:space="0" w:color="000000"/>
            </w:tcBorders>
            <w:vAlign w:val="center"/>
          </w:tcPr>
          <w:p w14:paraId="3F5BF62F" w14:textId="101ADF1C" w:rsidR="00D964E6" w:rsidRPr="00457020" w:rsidRDefault="00145B4E" w:rsidP="00D964E6">
            <w:pPr>
              <w:widowControl w:val="0"/>
              <w:autoSpaceDE w:val="0"/>
              <w:autoSpaceDN w:val="0"/>
              <w:adjustRightInd w:val="0"/>
              <w:spacing w:after="0"/>
              <w:rPr>
                <w:rFonts w:ascii="Arial" w:hAnsi="Arial" w:cs="Arial"/>
                <w:sz w:val="20"/>
                <w:szCs w:val="20"/>
              </w:rPr>
            </w:pPr>
            <w:r>
              <w:rPr>
                <w:rFonts w:ascii="Arial" w:hAnsi="Arial" w:cs="Arial"/>
                <w:sz w:val="20"/>
                <w:szCs w:val="20"/>
              </w:rPr>
              <w:t>Računalništvo in spletne tehnologije</w:t>
            </w:r>
            <w:r w:rsidR="00D964E6">
              <w:rPr>
                <w:rFonts w:ascii="Arial" w:hAnsi="Arial" w:cs="Arial"/>
                <w:sz w:val="20"/>
                <w:szCs w:val="20"/>
              </w:rPr>
              <w:t xml:space="preserve"> – </w:t>
            </w:r>
            <w:r>
              <w:rPr>
                <w:rFonts w:ascii="Arial" w:hAnsi="Arial" w:cs="Arial"/>
                <w:sz w:val="20"/>
                <w:szCs w:val="20"/>
              </w:rPr>
              <w:t>VS</w:t>
            </w:r>
          </w:p>
        </w:tc>
        <w:tc>
          <w:tcPr>
            <w:tcW w:w="1376" w:type="dxa"/>
            <w:tcBorders>
              <w:top w:val="nil"/>
              <w:left w:val="nil"/>
              <w:bottom w:val="single" w:sz="2" w:space="0" w:color="000000"/>
              <w:right w:val="single" w:sz="2" w:space="0" w:color="000000"/>
            </w:tcBorders>
            <w:vAlign w:val="center"/>
          </w:tcPr>
          <w:p w14:paraId="46003786" w14:textId="48315089" w:rsidR="00D964E6" w:rsidRPr="00457020" w:rsidRDefault="006F36E3" w:rsidP="00C42515">
            <w:pPr>
              <w:widowControl w:val="0"/>
              <w:autoSpaceDE w:val="0"/>
              <w:autoSpaceDN w:val="0"/>
              <w:adjustRightInd w:val="0"/>
              <w:spacing w:after="0"/>
              <w:jc w:val="right"/>
              <w:rPr>
                <w:rFonts w:ascii="Arial" w:hAnsi="Arial" w:cs="Arial"/>
                <w:sz w:val="20"/>
                <w:szCs w:val="20"/>
              </w:rPr>
            </w:pPr>
            <w:r>
              <w:rPr>
                <w:rFonts w:ascii="Arial" w:hAnsi="Arial" w:cs="Arial"/>
                <w:sz w:val="20"/>
                <w:szCs w:val="20"/>
              </w:rPr>
              <w:t>30</w:t>
            </w:r>
          </w:p>
        </w:tc>
        <w:tc>
          <w:tcPr>
            <w:tcW w:w="971" w:type="dxa"/>
            <w:tcBorders>
              <w:top w:val="nil"/>
              <w:left w:val="nil"/>
              <w:bottom w:val="single" w:sz="2" w:space="0" w:color="000000"/>
              <w:right w:val="single" w:sz="2" w:space="0" w:color="000000"/>
            </w:tcBorders>
            <w:vAlign w:val="center"/>
          </w:tcPr>
          <w:p w14:paraId="115EF057" w14:textId="75392D50" w:rsidR="00D964E6" w:rsidRDefault="006F36E3"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5</w:t>
            </w:r>
          </w:p>
        </w:tc>
        <w:tc>
          <w:tcPr>
            <w:tcW w:w="986" w:type="dxa"/>
            <w:tcBorders>
              <w:top w:val="nil"/>
              <w:left w:val="nil"/>
              <w:bottom w:val="single" w:sz="2" w:space="0" w:color="000000"/>
              <w:right w:val="single" w:sz="2" w:space="0" w:color="000000"/>
            </w:tcBorders>
            <w:vAlign w:val="center"/>
          </w:tcPr>
          <w:p w14:paraId="0236F939" w14:textId="77777777" w:rsidR="00D964E6" w:rsidRPr="00457020" w:rsidRDefault="00D964E6" w:rsidP="00D964E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tcPr>
          <w:p w14:paraId="12B1F1C5" w14:textId="5C14AAA1" w:rsidR="00D964E6" w:rsidRPr="00457020" w:rsidRDefault="00D964E6" w:rsidP="00D964E6">
            <w:pPr>
              <w:widowControl w:val="0"/>
              <w:autoSpaceDE w:val="0"/>
              <w:autoSpaceDN w:val="0"/>
              <w:adjustRightInd w:val="0"/>
              <w:spacing w:after="0"/>
              <w:jc w:val="right"/>
              <w:rPr>
                <w:rFonts w:ascii="Arial" w:hAnsi="Arial" w:cs="Arial"/>
                <w:sz w:val="20"/>
                <w:szCs w:val="20"/>
              </w:rPr>
            </w:pPr>
            <w:r>
              <w:rPr>
                <w:rFonts w:ascii="Arial" w:hAnsi="Arial" w:cs="Arial"/>
                <w:sz w:val="20"/>
                <w:szCs w:val="20"/>
              </w:rPr>
              <w:t>15</w:t>
            </w:r>
          </w:p>
        </w:tc>
      </w:tr>
    </w:tbl>
    <w:p w14:paraId="384A1802" w14:textId="77777777" w:rsidR="00C22A27" w:rsidRDefault="00C22A27" w:rsidP="00772A61">
      <w:pPr>
        <w:spacing w:after="0"/>
        <w:rPr>
          <w:rFonts w:ascii="Arial" w:hAnsi="Arial" w:cs="Arial"/>
          <w:i/>
          <w:sz w:val="14"/>
          <w:szCs w:val="14"/>
        </w:rPr>
      </w:pPr>
    </w:p>
    <w:p w14:paraId="4A341AF4" w14:textId="450A5420" w:rsidR="00772A61" w:rsidRPr="00772A61" w:rsidRDefault="00456D0D" w:rsidP="00772A61">
      <w:pPr>
        <w:spacing w:after="0"/>
        <w:rPr>
          <w:rFonts w:ascii="Arial" w:hAnsi="Arial" w:cs="Arial"/>
          <w:sz w:val="14"/>
          <w:szCs w:val="14"/>
        </w:rPr>
      </w:pPr>
      <w:r w:rsidRPr="00772A61">
        <w:rPr>
          <w:rFonts w:ascii="Arial" w:hAnsi="Arial" w:cs="Arial"/>
          <w:i/>
          <w:sz w:val="14"/>
          <w:szCs w:val="14"/>
        </w:rPr>
        <w:t>Legenda:</w:t>
      </w:r>
      <w:r w:rsidR="00772A61" w:rsidRPr="00772A61">
        <w:rPr>
          <w:rFonts w:ascii="Arial" w:hAnsi="Arial" w:cs="Arial"/>
          <w:sz w:val="14"/>
          <w:szCs w:val="14"/>
        </w:rPr>
        <w:t xml:space="preserve"> UN – univerzitetni študijski program prve stopnje</w:t>
      </w:r>
      <w:r w:rsidR="00772A61">
        <w:rPr>
          <w:rFonts w:ascii="Arial" w:hAnsi="Arial" w:cs="Arial"/>
          <w:sz w:val="14"/>
          <w:szCs w:val="14"/>
        </w:rPr>
        <w:t>,</w:t>
      </w:r>
      <w:r w:rsidR="00772A61" w:rsidRPr="00772A61">
        <w:rPr>
          <w:rFonts w:ascii="Arial" w:hAnsi="Arial" w:cs="Arial"/>
          <w:sz w:val="14"/>
          <w:szCs w:val="14"/>
        </w:rPr>
        <w:t xml:space="preserve"> VS – visokošolski</w:t>
      </w:r>
      <w:r w:rsidR="001C25F8">
        <w:rPr>
          <w:rFonts w:ascii="Arial" w:hAnsi="Arial" w:cs="Arial"/>
          <w:sz w:val="14"/>
          <w:szCs w:val="14"/>
        </w:rPr>
        <w:t xml:space="preserve"> strokovni</w:t>
      </w:r>
      <w:r w:rsidR="00772A61" w:rsidRPr="00772A61">
        <w:rPr>
          <w:rFonts w:ascii="Arial" w:hAnsi="Arial" w:cs="Arial"/>
          <w:sz w:val="14"/>
          <w:szCs w:val="14"/>
        </w:rPr>
        <w:t xml:space="preserve"> študijski program prve stopnje</w:t>
      </w:r>
      <w:r w:rsidR="00772A61">
        <w:rPr>
          <w:rFonts w:ascii="Arial" w:hAnsi="Arial" w:cs="Arial"/>
          <w:sz w:val="14"/>
          <w:szCs w:val="14"/>
        </w:rPr>
        <w:t>.</w:t>
      </w:r>
    </w:p>
    <w:p w14:paraId="2D5E95C9" w14:textId="77777777" w:rsidR="00C22A27" w:rsidRDefault="00C22A27" w:rsidP="00C22A27">
      <w:pPr>
        <w:spacing w:after="0"/>
        <w:jc w:val="both"/>
        <w:rPr>
          <w:rFonts w:ascii="Arial" w:hAnsi="Arial" w:cs="Arial"/>
          <w:sz w:val="16"/>
          <w:szCs w:val="16"/>
        </w:rPr>
      </w:pPr>
    </w:p>
    <w:p w14:paraId="70F49286" w14:textId="0D87CA0A" w:rsidR="007D41F4" w:rsidRDefault="00C22A27" w:rsidP="00C22A27">
      <w:pPr>
        <w:spacing w:after="0"/>
        <w:jc w:val="both"/>
        <w:rPr>
          <w:rFonts w:ascii="Arial" w:hAnsi="Arial" w:cs="Arial"/>
          <w:sz w:val="16"/>
          <w:szCs w:val="16"/>
        </w:rPr>
      </w:pPr>
      <w:r>
        <w:rPr>
          <w:rFonts w:ascii="Arial" w:hAnsi="Arial" w:cs="Arial"/>
          <w:sz w:val="16"/>
          <w:szCs w:val="16"/>
        </w:rPr>
        <w:t xml:space="preserve">* </w:t>
      </w:r>
      <w:r w:rsidRPr="00C22A27">
        <w:rPr>
          <w:rFonts w:ascii="Arial" w:hAnsi="Arial" w:cs="Arial"/>
          <w:sz w:val="16"/>
          <w:szCs w:val="16"/>
        </w:rPr>
        <w:t>Univerza na Primorskem povečuje vpisna mesta samo na prijavnem roku za državljane držav Zahodnega Balkana, s katerimi ima Republika Slovenija sklenjene bilateralne sporazume na področju izobraževanja (Bosna in Hercegovina, Črna gora, Kosovo, Srbija in Severna Makedonija)</w:t>
      </w:r>
    </w:p>
    <w:p w14:paraId="0A69538B" w14:textId="3A04952F" w:rsidR="00BF6C2F" w:rsidRDefault="00BF6C2F">
      <w:pPr>
        <w:spacing w:after="0" w:line="240" w:lineRule="auto"/>
        <w:rPr>
          <w:rFonts w:ascii="Arial" w:hAnsi="Arial" w:cs="Arial"/>
          <w:sz w:val="16"/>
          <w:szCs w:val="16"/>
        </w:rPr>
      </w:pPr>
      <w:r>
        <w:rPr>
          <w:rFonts w:ascii="Arial" w:hAnsi="Arial" w:cs="Arial"/>
          <w:sz w:val="16"/>
          <w:szCs w:val="16"/>
        </w:rPr>
        <w:br w:type="page"/>
      </w:r>
    </w:p>
    <w:p w14:paraId="5CDBF55A" w14:textId="77777777" w:rsidR="007D41F4" w:rsidRDefault="007D41F4" w:rsidP="007B62ED">
      <w:pPr>
        <w:spacing w:after="0"/>
        <w:jc w:val="both"/>
        <w:rPr>
          <w:rFonts w:ascii="Arial" w:hAnsi="Arial" w:cs="Arial"/>
          <w:sz w:val="16"/>
          <w:szCs w:val="16"/>
        </w:rPr>
      </w:pPr>
    </w:p>
    <w:p w14:paraId="4C1E5B3B" w14:textId="36083176" w:rsidR="007D41F4" w:rsidRPr="007D41F4" w:rsidRDefault="007D41F4" w:rsidP="007B62ED">
      <w:pPr>
        <w:spacing w:after="0"/>
        <w:ind w:left="708"/>
        <w:jc w:val="both"/>
        <w:rPr>
          <w:rFonts w:ascii="Arial" w:hAnsi="Arial" w:cs="Arial"/>
          <w:sz w:val="20"/>
          <w:szCs w:val="20"/>
        </w:rPr>
      </w:pPr>
      <w:r w:rsidRPr="007B62ED">
        <w:rPr>
          <w:rFonts w:ascii="Arial" w:hAnsi="Arial" w:cs="Arial"/>
          <w:b/>
          <w:bCs/>
          <w:sz w:val="20"/>
          <w:szCs w:val="20"/>
        </w:rPr>
        <w:t xml:space="preserve">PRILOGA 2: </w:t>
      </w:r>
      <w:r w:rsidR="007B62ED" w:rsidRPr="007B62ED">
        <w:rPr>
          <w:rFonts w:ascii="Arial" w:hAnsi="Arial" w:cs="Arial"/>
          <w:b/>
          <w:bCs/>
          <w:sz w:val="20"/>
          <w:szCs w:val="20"/>
        </w:rPr>
        <w:t>Seznam</w:t>
      </w:r>
      <w:r w:rsidR="007B62ED" w:rsidRPr="00941527">
        <w:rPr>
          <w:rFonts w:ascii="Arial" w:hAnsi="Arial" w:cs="Arial"/>
          <w:b/>
          <w:bCs/>
          <w:sz w:val="20"/>
          <w:szCs w:val="20"/>
        </w:rPr>
        <w:t xml:space="preserve"> vpisnih mest po dodiplomskih in enovitih magistrskih študijskih programih z omejitvijo vpisa</w:t>
      </w:r>
      <w:r w:rsidR="007B62ED">
        <w:rPr>
          <w:rFonts w:ascii="Arial" w:hAnsi="Arial" w:cs="Arial"/>
          <w:b/>
          <w:bCs/>
          <w:sz w:val="20"/>
          <w:szCs w:val="20"/>
        </w:rPr>
        <w:t xml:space="preserve"> za Slovence brez slovenskega državljanstva </w:t>
      </w:r>
      <w:r w:rsidR="007B62ED" w:rsidRPr="00941527">
        <w:rPr>
          <w:rFonts w:ascii="Arial" w:hAnsi="Arial" w:cs="Arial"/>
          <w:b/>
          <w:bCs/>
          <w:sz w:val="20"/>
          <w:szCs w:val="20"/>
        </w:rPr>
        <w:t>v študijskem letu 202</w:t>
      </w:r>
      <w:r w:rsidR="007B62ED">
        <w:rPr>
          <w:rFonts w:ascii="Arial" w:hAnsi="Arial" w:cs="Arial"/>
          <w:b/>
          <w:bCs/>
          <w:sz w:val="20"/>
          <w:szCs w:val="20"/>
        </w:rPr>
        <w:t>4</w:t>
      </w:r>
      <w:r w:rsidR="007B62ED" w:rsidRPr="00941527">
        <w:rPr>
          <w:rFonts w:ascii="Arial" w:hAnsi="Arial" w:cs="Arial"/>
          <w:b/>
          <w:bCs/>
          <w:sz w:val="20"/>
          <w:szCs w:val="20"/>
        </w:rPr>
        <w:t>/202</w:t>
      </w:r>
      <w:r w:rsidR="007B62ED">
        <w:rPr>
          <w:rFonts w:ascii="Arial" w:hAnsi="Arial" w:cs="Arial"/>
          <w:b/>
          <w:bCs/>
          <w:sz w:val="20"/>
          <w:szCs w:val="20"/>
        </w:rPr>
        <w:t>5</w:t>
      </w:r>
    </w:p>
    <w:p w14:paraId="03530637" w14:textId="77777777" w:rsidR="007B62ED" w:rsidRDefault="007B62ED">
      <w:pPr>
        <w:spacing w:after="0" w:line="240" w:lineRule="auto"/>
        <w:rPr>
          <w:sz w:val="20"/>
          <w:szCs w:val="20"/>
        </w:rPr>
      </w:pPr>
    </w:p>
    <w:tbl>
      <w:tblPr>
        <w:tblW w:w="8440" w:type="dxa"/>
        <w:jc w:val="center"/>
        <w:tblLayout w:type="fixed"/>
        <w:tblCellMar>
          <w:left w:w="70" w:type="dxa"/>
          <w:right w:w="70" w:type="dxa"/>
        </w:tblCellMar>
        <w:tblLook w:val="0000" w:firstRow="0" w:lastRow="0" w:firstColumn="0" w:lastColumn="0" w:noHBand="0" w:noVBand="0"/>
      </w:tblPr>
      <w:tblGrid>
        <w:gridCol w:w="4596"/>
        <w:gridCol w:w="1887"/>
        <w:gridCol w:w="971"/>
        <w:gridCol w:w="986"/>
      </w:tblGrid>
      <w:tr w:rsidR="00676763" w:rsidRPr="00457020" w14:paraId="286B8133" w14:textId="77777777" w:rsidTr="00BF6C2F">
        <w:trPr>
          <w:trHeight w:val="615"/>
          <w:jc w:val="center"/>
        </w:trPr>
        <w:tc>
          <w:tcPr>
            <w:tcW w:w="4596" w:type="dxa"/>
            <w:tcBorders>
              <w:top w:val="single" w:sz="2" w:space="0" w:color="000000"/>
              <w:left w:val="single" w:sz="2" w:space="0" w:color="000000"/>
              <w:bottom w:val="single" w:sz="2" w:space="0" w:color="000000"/>
              <w:right w:val="single" w:sz="2" w:space="0" w:color="000000"/>
            </w:tcBorders>
            <w:vAlign w:val="center"/>
          </w:tcPr>
          <w:p w14:paraId="0ED1B3F4" w14:textId="77777777" w:rsidR="00676763" w:rsidRPr="00457020" w:rsidRDefault="00676763" w:rsidP="00A93B96">
            <w:pPr>
              <w:widowControl w:val="0"/>
              <w:autoSpaceDE w:val="0"/>
              <w:autoSpaceDN w:val="0"/>
              <w:adjustRightInd w:val="0"/>
              <w:spacing w:after="0"/>
              <w:rPr>
                <w:rFonts w:ascii="Arial" w:hAnsi="Arial" w:cs="Arial"/>
                <w:sz w:val="20"/>
                <w:szCs w:val="20"/>
              </w:rPr>
            </w:pPr>
            <w:r w:rsidRPr="00457020">
              <w:rPr>
                <w:rFonts w:ascii="Arial" w:hAnsi="Arial" w:cs="Arial"/>
                <w:b/>
                <w:bCs/>
                <w:color w:val="000000"/>
                <w:sz w:val="20"/>
                <w:szCs w:val="20"/>
              </w:rPr>
              <w:t>VISOKOŠOLSKI ZAVOD / Študijski program</w:t>
            </w:r>
          </w:p>
        </w:tc>
        <w:tc>
          <w:tcPr>
            <w:tcW w:w="1887" w:type="dxa"/>
            <w:tcBorders>
              <w:top w:val="single" w:sz="2" w:space="0" w:color="000000"/>
              <w:left w:val="nil"/>
              <w:bottom w:val="single" w:sz="2" w:space="0" w:color="000000"/>
              <w:right w:val="single" w:sz="2" w:space="0" w:color="000000"/>
            </w:tcBorders>
            <w:vAlign w:val="center"/>
          </w:tcPr>
          <w:p w14:paraId="1DF15635" w14:textId="77777777" w:rsidR="00676763" w:rsidRPr="00457020" w:rsidRDefault="00676763" w:rsidP="00A93B96">
            <w:pPr>
              <w:widowControl w:val="0"/>
              <w:autoSpaceDE w:val="0"/>
              <w:autoSpaceDN w:val="0"/>
              <w:adjustRightInd w:val="0"/>
              <w:spacing w:after="0"/>
              <w:rPr>
                <w:rFonts w:ascii="Arial" w:hAnsi="Arial" w:cs="Arial"/>
                <w:sz w:val="20"/>
                <w:szCs w:val="20"/>
              </w:rPr>
            </w:pPr>
            <w:r w:rsidRPr="00457020">
              <w:rPr>
                <w:rFonts w:ascii="Arial" w:hAnsi="Arial" w:cs="Arial"/>
                <w:b/>
                <w:bCs/>
                <w:color w:val="000000"/>
                <w:sz w:val="20"/>
                <w:szCs w:val="20"/>
              </w:rPr>
              <w:t>Kraj izvajanja</w:t>
            </w:r>
          </w:p>
        </w:tc>
        <w:tc>
          <w:tcPr>
            <w:tcW w:w="971" w:type="dxa"/>
            <w:tcBorders>
              <w:top w:val="single" w:sz="2" w:space="0" w:color="000000"/>
              <w:left w:val="nil"/>
              <w:bottom w:val="single" w:sz="2" w:space="0" w:color="000000"/>
              <w:right w:val="single" w:sz="2" w:space="0" w:color="000000"/>
            </w:tcBorders>
            <w:vAlign w:val="center"/>
          </w:tcPr>
          <w:p w14:paraId="4E84FC6E" w14:textId="77777777" w:rsidR="00676763" w:rsidRPr="00457020" w:rsidRDefault="00676763" w:rsidP="00A93B96">
            <w:pPr>
              <w:widowControl w:val="0"/>
              <w:autoSpaceDE w:val="0"/>
              <w:autoSpaceDN w:val="0"/>
              <w:adjustRightInd w:val="0"/>
              <w:spacing w:after="0"/>
              <w:jc w:val="center"/>
              <w:rPr>
                <w:rFonts w:ascii="Arial" w:hAnsi="Arial" w:cs="Arial"/>
                <w:sz w:val="20"/>
                <w:szCs w:val="20"/>
              </w:rPr>
            </w:pPr>
            <w:r w:rsidRPr="00457020">
              <w:rPr>
                <w:rFonts w:ascii="Arial" w:hAnsi="Arial" w:cs="Arial"/>
                <w:b/>
                <w:bCs/>
                <w:sz w:val="20"/>
                <w:szCs w:val="20"/>
              </w:rPr>
              <w:t>redni</w:t>
            </w:r>
          </w:p>
        </w:tc>
        <w:tc>
          <w:tcPr>
            <w:tcW w:w="986" w:type="dxa"/>
            <w:tcBorders>
              <w:top w:val="single" w:sz="2" w:space="0" w:color="000000"/>
              <w:left w:val="nil"/>
              <w:bottom w:val="single" w:sz="2" w:space="0" w:color="000000"/>
              <w:right w:val="single" w:sz="2" w:space="0" w:color="000000"/>
            </w:tcBorders>
            <w:vAlign w:val="center"/>
          </w:tcPr>
          <w:p w14:paraId="5ED4E53F" w14:textId="77777777" w:rsidR="00676763" w:rsidRPr="00457020" w:rsidRDefault="00676763" w:rsidP="00A93B96">
            <w:pPr>
              <w:widowControl w:val="0"/>
              <w:autoSpaceDE w:val="0"/>
              <w:autoSpaceDN w:val="0"/>
              <w:adjustRightInd w:val="0"/>
              <w:spacing w:after="0"/>
              <w:jc w:val="center"/>
              <w:rPr>
                <w:rFonts w:ascii="Arial" w:hAnsi="Arial" w:cs="Arial"/>
                <w:sz w:val="20"/>
                <w:szCs w:val="20"/>
              </w:rPr>
            </w:pPr>
            <w:r w:rsidRPr="00457020">
              <w:rPr>
                <w:rFonts w:ascii="Arial" w:hAnsi="Arial" w:cs="Arial"/>
                <w:b/>
                <w:bCs/>
                <w:sz w:val="20"/>
                <w:szCs w:val="20"/>
              </w:rPr>
              <w:t>izredni</w:t>
            </w:r>
          </w:p>
        </w:tc>
      </w:tr>
      <w:tr w:rsidR="00676763" w:rsidRPr="00457020" w14:paraId="06F9917D" w14:textId="77777777" w:rsidTr="00BF6C2F">
        <w:trPr>
          <w:trHeight w:val="375"/>
          <w:jc w:val="center"/>
        </w:trPr>
        <w:tc>
          <w:tcPr>
            <w:tcW w:w="6483" w:type="dxa"/>
            <w:gridSpan w:val="2"/>
            <w:tcBorders>
              <w:top w:val="single" w:sz="2" w:space="0" w:color="000000"/>
              <w:left w:val="single" w:sz="2" w:space="0" w:color="000000"/>
              <w:bottom w:val="single" w:sz="2" w:space="0" w:color="000000"/>
              <w:right w:val="nil"/>
            </w:tcBorders>
            <w:shd w:val="clear" w:color="000000" w:fill="BFBFBF"/>
            <w:vAlign w:val="center"/>
          </w:tcPr>
          <w:p w14:paraId="3F4836CD" w14:textId="25D120B5" w:rsidR="00676763" w:rsidRPr="00457020" w:rsidRDefault="00676763" w:rsidP="00BF6C2F">
            <w:pPr>
              <w:widowControl w:val="0"/>
              <w:autoSpaceDE w:val="0"/>
              <w:autoSpaceDN w:val="0"/>
              <w:adjustRightInd w:val="0"/>
              <w:spacing w:after="0"/>
              <w:rPr>
                <w:rFonts w:ascii="Arial" w:hAnsi="Arial" w:cs="Arial"/>
                <w:sz w:val="20"/>
                <w:szCs w:val="20"/>
              </w:rPr>
            </w:pPr>
            <w:r w:rsidRPr="00457020">
              <w:rPr>
                <w:rFonts w:ascii="Arial" w:hAnsi="Arial" w:cs="Arial"/>
                <w:b/>
                <w:bCs/>
                <w:sz w:val="20"/>
                <w:szCs w:val="20"/>
              </w:rPr>
              <w:t xml:space="preserve">UNIVERZA V </w:t>
            </w:r>
            <w:r w:rsidR="005C337E">
              <w:rPr>
                <w:rFonts w:ascii="Arial" w:hAnsi="Arial" w:cs="Arial"/>
                <w:b/>
                <w:bCs/>
                <w:sz w:val="20"/>
                <w:szCs w:val="20"/>
              </w:rPr>
              <w:t>LJUBLJANI</w:t>
            </w:r>
          </w:p>
        </w:tc>
        <w:tc>
          <w:tcPr>
            <w:tcW w:w="971" w:type="dxa"/>
            <w:tcBorders>
              <w:top w:val="single" w:sz="2" w:space="0" w:color="000000"/>
              <w:left w:val="single" w:sz="2" w:space="0" w:color="000000"/>
              <w:bottom w:val="single" w:sz="2" w:space="0" w:color="000000"/>
              <w:right w:val="single" w:sz="2" w:space="0" w:color="000000"/>
            </w:tcBorders>
            <w:shd w:val="clear" w:color="000000" w:fill="BFBFBF"/>
            <w:vAlign w:val="center"/>
          </w:tcPr>
          <w:p w14:paraId="506B35EE" w14:textId="77777777" w:rsidR="00676763" w:rsidRPr="00457020" w:rsidRDefault="00676763" w:rsidP="00A93B96">
            <w:pPr>
              <w:widowControl w:val="0"/>
              <w:autoSpaceDE w:val="0"/>
              <w:autoSpaceDN w:val="0"/>
              <w:adjustRightInd w:val="0"/>
              <w:spacing w:after="0"/>
              <w:rPr>
                <w:rFonts w:ascii="Arial" w:hAnsi="Arial" w:cs="Arial"/>
                <w:sz w:val="20"/>
                <w:szCs w:val="20"/>
              </w:rPr>
            </w:pPr>
            <w:r w:rsidRPr="00457020">
              <w:rPr>
                <w:rFonts w:ascii="Arial" w:hAnsi="Arial" w:cs="Arial"/>
                <w:b/>
                <w:bCs/>
                <w:sz w:val="20"/>
                <w:szCs w:val="20"/>
              </w:rPr>
              <w:t> </w:t>
            </w:r>
          </w:p>
        </w:tc>
        <w:tc>
          <w:tcPr>
            <w:tcW w:w="986" w:type="dxa"/>
            <w:tcBorders>
              <w:top w:val="single" w:sz="2" w:space="0" w:color="000000"/>
              <w:left w:val="nil"/>
              <w:bottom w:val="single" w:sz="2" w:space="0" w:color="000000"/>
              <w:right w:val="single" w:sz="2" w:space="0" w:color="000000"/>
            </w:tcBorders>
            <w:shd w:val="clear" w:color="000000" w:fill="BFBFBF"/>
            <w:vAlign w:val="center"/>
          </w:tcPr>
          <w:p w14:paraId="3C00D509" w14:textId="77777777" w:rsidR="00676763" w:rsidRPr="00457020" w:rsidRDefault="00676763" w:rsidP="00A93B96">
            <w:pPr>
              <w:widowControl w:val="0"/>
              <w:autoSpaceDE w:val="0"/>
              <w:autoSpaceDN w:val="0"/>
              <w:adjustRightInd w:val="0"/>
              <w:spacing w:after="0"/>
              <w:rPr>
                <w:rFonts w:ascii="Arial" w:hAnsi="Arial" w:cs="Arial"/>
                <w:sz w:val="20"/>
                <w:szCs w:val="20"/>
              </w:rPr>
            </w:pPr>
            <w:r w:rsidRPr="00457020">
              <w:rPr>
                <w:rFonts w:ascii="Arial" w:hAnsi="Arial" w:cs="Arial"/>
                <w:b/>
                <w:bCs/>
                <w:sz w:val="20"/>
                <w:szCs w:val="20"/>
              </w:rPr>
              <w:t> </w:t>
            </w:r>
          </w:p>
        </w:tc>
      </w:tr>
      <w:tr w:rsidR="00676763" w:rsidRPr="00457020" w14:paraId="06300BA5" w14:textId="77777777" w:rsidTr="00BF6C2F">
        <w:trPr>
          <w:trHeight w:val="300"/>
          <w:jc w:val="center"/>
        </w:trPr>
        <w:tc>
          <w:tcPr>
            <w:tcW w:w="6483" w:type="dxa"/>
            <w:gridSpan w:val="2"/>
            <w:tcBorders>
              <w:top w:val="single" w:sz="2" w:space="0" w:color="000000"/>
              <w:left w:val="single" w:sz="2" w:space="0" w:color="000000"/>
              <w:bottom w:val="single" w:sz="2" w:space="0" w:color="000000"/>
              <w:right w:val="nil"/>
            </w:tcBorders>
            <w:shd w:val="clear" w:color="000000" w:fill="F2F2F2"/>
            <w:vAlign w:val="center"/>
          </w:tcPr>
          <w:p w14:paraId="2F4F2C5F" w14:textId="3154A5AA" w:rsidR="00676763" w:rsidRPr="00457020" w:rsidRDefault="005C337E" w:rsidP="00A93B96">
            <w:pPr>
              <w:widowControl w:val="0"/>
              <w:autoSpaceDE w:val="0"/>
              <w:autoSpaceDN w:val="0"/>
              <w:adjustRightInd w:val="0"/>
              <w:spacing w:after="0"/>
              <w:rPr>
                <w:rFonts w:ascii="Arial" w:hAnsi="Arial" w:cs="Arial"/>
                <w:sz w:val="20"/>
                <w:szCs w:val="20"/>
              </w:rPr>
            </w:pPr>
            <w:r>
              <w:rPr>
                <w:rFonts w:ascii="Arial" w:hAnsi="Arial" w:cs="Arial"/>
                <w:b/>
                <w:bCs/>
                <w:sz w:val="20"/>
                <w:szCs w:val="20"/>
              </w:rPr>
              <w:t>FAKULTETA ZA ARHITEKTURO</w:t>
            </w:r>
          </w:p>
        </w:tc>
        <w:tc>
          <w:tcPr>
            <w:tcW w:w="971" w:type="dxa"/>
            <w:tcBorders>
              <w:top w:val="single" w:sz="2" w:space="0" w:color="000000"/>
              <w:left w:val="single" w:sz="2" w:space="0" w:color="000000"/>
              <w:bottom w:val="single" w:sz="2" w:space="0" w:color="000000"/>
              <w:right w:val="single" w:sz="2" w:space="0" w:color="000000"/>
            </w:tcBorders>
            <w:shd w:val="clear" w:color="000000" w:fill="F2F2F2"/>
            <w:vAlign w:val="center"/>
          </w:tcPr>
          <w:p w14:paraId="0B6608B0" w14:textId="77777777" w:rsidR="00676763" w:rsidRPr="00457020" w:rsidRDefault="00676763" w:rsidP="00A93B96">
            <w:pPr>
              <w:widowControl w:val="0"/>
              <w:autoSpaceDE w:val="0"/>
              <w:autoSpaceDN w:val="0"/>
              <w:adjustRightInd w:val="0"/>
              <w:spacing w:after="0"/>
              <w:jc w:val="right"/>
              <w:rPr>
                <w:rFonts w:ascii="Arial" w:hAnsi="Arial" w:cs="Arial"/>
                <w:sz w:val="20"/>
                <w:szCs w:val="20"/>
              </w:rPr>
            </w:pPr>
            <w:r w:rsidRPr="00457020">
              <w:rPr>
                <w:rFonts w:ascii="Arial" w:hAnsi="Arial" w:cs="Arial"/>
                <w:b/>
                <w:bCs/>
                <w:sz w:val="20"/>
                <w:szCs w:val="20"/>
              </w:rPr>
              <w:t> </w:t>
            </w:r>
          </w:p>
        </w:tc>
        <w:tc>
          <w:tcPr>
            <w:tcW w:w="986" w:type="dxa"/>
            <w:tcBorders>
              <w:top w:val="single" w:sz="2" w:space="0" w:color="000000"/>
              <w:left w:val="nil"/>
              <w:bottom w:val="single" w:sz="2" w:space="0" w:color="000000"/>
              <w:right w:val="single" w:sz="2" w:space="0" w:color="000000"/>
            </w:tcBorders>
            <w:shd w:val="clear" w:color="000000" w:fill="F2F2F2"/>
            <w:vAlign w:val="center"/>
          </w:tcPr>
          <w:p w14:paraId="6468090C" w14:textId="77777777" w:rsidR="00676763" w:rsidRPr="00457020" w:rsidRDefault="00676763" w:rsidP="00A93B96">
            <w:pPr>
              <w:widowControl w:val="0"/>
              <w:autoSpaceDE w:val="0"/>
              <w:autoSpaceDN w:val="0"/>
              <w:adjustRightInd w:val="0"/>
              <w:spacing w:after="0"/>
              <w:jc w:val="right"/>
              <w:rPr>
                <w:rFonts w:ascii="Arial" w:hAnsi="Arial" w:cs="Arial"/>
                <w:sz w:val="20"/>
                <w:szCs w:val="20"/>
              </w:rPr>
            </w:pPr>
            <w:r w:rsidRPr="00457020">
              <w:rPr>
                <w:rFonts w:ascii="Arial" w:hAnsi="Arial" w:cs="Arial"/>
                <w:b/>
                <w:bCs/>
                <w:sz w:val="20"/>
                <w:szCs w:val="20"/>
              </w:rPr>
              <w:t> </w:t>
            </w:r>
          </w:p>
        </w:tc>
      </w:tr>
      <w:tr w:rsidR="006C3AB7" w:rsidRPr="00457020" w14:paraId="18F1881C" w14:textId="77777777" w:rsidTr="00BF6C2F">
        <w:trPr>
          <w:trHeight w:val="300"/>
          <w:jc w:val="center"/>
        </w:trPr>
        <w:tc>
          <w:tcPr>
            <w:tcW w:w="4596" w:type="dxa"/>
            <w:tcBorders>
              <w:top w:val="nil"/>
              <w:left w:val="single" w:sz="2" w:space="0" w:color="000000"/>
              <w:bottom w:val="single" w:sz="2" w:space="0" w:color="000000"/>
              <w:right w:val="single" w:sz="2" w:space="0" w:color="000000"/>
            </w:tcBorders>
            <w:vAlign w:val="center"/>
          </w:tcPr>
          <w:p w14:paraId="5E435566" w14:textId="1C0AB2C3" w:rsidR="006C3AB7" w:rsidRDefault="006C3AB7" w:rsidP="00A93B96">
            <w:pPr>
              <w:widowControl w:val="0"/>
              <w:autoSpaceDE w:val="0"/>
              <w:autoSpaceDN w:val="0"/>
              <w:adjustRightInd w:val="0"/>
              <w:spacing w:after="0"/>
              <w:rPr>
                <w:rFonts w:ascii="Arial" w:hAnsi="Arial" w:cs="Arial"/>
                <w:sz w:val="20"/>
                <w:szCs w:val="20"/>
              </w:rPr>
            </w:pPr>
            <w:r>
              <w:rPr>
                <w:rFonts w:ascii="Arial" w:hAnsi="Arial" w:cs="Arial"/>
                <w:sz w:val="20"/>
                <w:szCs w:val="20"/>
              </w:rPr>
              <w:t>Arhitektura</w:t>
            </w:r>
            <w:r w:rsidRPr="00457020">
              <w:rPr>
                <w:rFonts w:ascii="Arial" w:hAnsi="Arial" w:cs="Arial"/>
                <w:sz w:val="20"/>
                <w:szCs w:val="20"/>
              </w:rPr>
              <w:t xml:space="preserve"> - </w:t>
            </w:r>
            <w:r>
              <w:rPr>
                <w:rFonts w:ascii="Arial" w:hAnsi="Arial" w:cs="Arial"/>
                <w:sz w:val="20"/>
                <w:szCs w:val="20"/>
              </w:rPr>
              <w:t>EMAG</w:t>
            </w:r>
          </w:p>
        </w:tc>
        <w:tc>
          <w:tcPr>
            <w:tcW w:w="1887" w:type="dxa"/>
            <w:tcBorders>
              <w:top w:val="nil"/>
              <w:left w:val="nil"/>
              <w:bottom w:val="single" w:sz="2" w:space="0" w:color="000000"/>
              <w:right w:val="single" w:sz="2" w:space="0" w:color="000000"/>
            </w:tcBorders>
            <w:vAlign w:val="center"/>
          </w:tcPr>
          <w:p w14:paraId="58300A30" w14:textId="3500505D" w:rsidR="006C3AB7" w:rsidRPr="00457020" w:rsidRDefault="006C3AB7" w:rsidP="00A93B96">
            <w:pPr>
              <w:widowControl w:val="0"/>
              <w:autoSpaceDE w:val="0"/>
              <w:autoSpaceDN w:val="0"/>
              <w:adjustRightInd w:val="0"/>
              <w:spacing w:after="0"/>
              <w:rPr>
                <w:rFonts w:ascii="Arial" w:hAnsi="Arial" w:cs="Arial"/>
                <w:sz w:val="20"/>
                <w:szCs w:val="20"/>
              </w:rPr>
            </w:pPr>
            <w:r>
              <w:rPr>
                <w:rFonts w:ascii="Arial" w:hAnsi="Arial" w:cs="Arial"/>
                <w:sz w:val="20"/>
                <w:szCs w:val="20"/>
              </w:rPr>
              <w:t>Ljubljana</w:t>
            </w:r>
          </w:p>
        </w:tc>
        <w:tc>
          <w:tcPr>
            <w:tcW w:w="971" w:type="dxa"/>
            <w:tcBorders>
              <w:top w:val="nil"/>
              <w:left w:val="nil"/>
              <w:bottom w:val="single" w:sz="2" w:space="0" w:color="000000"/>
              <w:right w:val="single" w:sz="2" w:space="0" w:color="000000"/>
            </w:tcBorders>
            <w:vAlign w:val="center"/>
          </w:tcPr>
          <w:p w14:paraId="4603AF00" w14:textId="6817D1FB" w:rsidR="006C3AB7" w:rsidRDefault="006C3AB7" w:rsidP="00A93B96">
            <w:pPr>
              <w:widowControl w:val="0"/>
              <w:autoSpaceDE w:val="0"/>
              <w:autoSpaceDN w:val="0"/>
              <w:adjustRightInd w:val="0"/>
              <w:spacing w:after="0"/>
              <w:jc w:val="right"/>
              <w:rPr>
                <w:rFonts w:ascii="Arial" w:hAnsi="Arial" w:cs="Arial"/>
                <w:sz w:val="20"/>
                <w:szCs w:val="20"/>
              </w:rPr>
            </w:pPr>
            <w:r>
              <w:rPr>
                <w:rFonts w:ascii="Arial" w:hAnsi="Arial" w:cs="Arial"/>
                <w:sz w:val="20"/>
                <w:szCs w:val="20"/>
              </w:rPr>
              <w:t>1</w:t>
            </w:r>
          </w:p>
        </w:tc>
        <w:tc>
          <w:tcPr>
            <w:tcW w:w="986" w:type="dxa"/>
            <w:tcBorders>
              <w:top w:val="nil"/>
              <w:left w:val="nil"/>
              <w:bottom w:val="single" w:sz="2" w:space="0" w:color="000000"/>
              <w:right w:val="single" w:sz="2" w:space="0" w:color="000000"/>
            </w:tcBorders>
            <w:vAlign w:val="center"/>
          </w:tcPr>
          <w:p w14:paraId="165D6B7E" w14:textId="77777777" w:rsidR="006C3AB7" w:rsidRPr="00457020" w:rsidRDefault="006C3AB7" w:rsidP="00A93B96">
            <w:pPr>
              <w:widowControl w:val="0"/>
              <w:autoSpaceDE w:val="0"/>
              <w:autoSpaceDN w:val="0"/>
              <w:adjustRightInd w:val="0"/>
              <w:spacing w:after="0"/>
              <w:jc w:val="right"/>
              <w:rPr>
                <w:rFonts w:ascii="Arial" w:hAnsi="Arial" w:cs="Arial"/>
                <w:sz w:val="20"/>
                <w:szCs w:val="20"/>
              </w:rPr>
            </w:pPr>
          </w:p>
        </w:tc>
      </w:tr>
      <w:tr w:rsidR="00F7366C" w:rsidRPr="00457020" w14:paraId="0E5BDF77" w14:textId="77777777" w:rsidTr="00BF6C2F">
        <w:trPr>
          <w:trHeight w:val="300"/>
          <w:jc w:val="center"/>
        </w:trPr>
        <w:tc>
          <w:tcPr>
            <w:tcW w:w="6483" w:type="dxa"/>
            <w:gridSpan w:val="2"/>
            <w:tcBorders>
              <w:top w:val="nil"/>
              <w:left w:val="single" w:sz="2" w:space="0" w:color="000000"/>
              <w:bottom w:val="single" w:sz="2" w:space="0" w:color="000000"/>
              <w:right w:val="single" w:sz="2" w:space="0" w:color="000000"/>
            </w:tcBorders>
            <w:shd w:val="clear" w:color="auto" w:fill="F2F2F2" w:themeFill="background1" w:themeFillShade="F2"/>
            <w:vAlign w:val="center"/>
          </w:tcPr>
          <w:p w14:paraId="40210952" w14:textId="707913AB" w:rsidR="00F7366C" w:rsidRPr="00457020" w:rsidRDefault="00F7366C" w:rsidP="00A93B96">
            <w:pPr>
              <w:widowControl w:val="0"/>
              <w:autoSpaceDE w:val="0"/>
              <w:autoSpaceDN w:val="0"/>
              <w:adjustRightInd w:val="0"/>
              <w:spacing w:after="0"/>
              <w:rPr>
                <w:rFonts w:ascii="Arial" w:hAnsi="Arial" w:cs="Arial"/>
                <w:sz w:val="20"/>
                <w:szCs w:val="20"/>
              </w:rPr>
            </w:pPr>
            <w:r w:rsidRPr="00F7366C">
              <w:rPr>
                <w:rFonts w:ascii="Arial" w:hAnsi="Arial" w:cs="Arial"/>
                <w:b/>
                <w:bCs/>
                <w:sz w:val="20"/>
                <w:szCs w:val="20"/>
              </w:rPr>
              <w:t>FAKULTETA ZA DRUŽBENE VEDE</w:t>
            </w:r>
          </w:p>
        </w:tc>
        <w:tc>
          <w:tcPr>
            <w:tcW w:w="971" w:type="dxa"/>
            <w:tcBorders>
              <w:top w:val="nil"/>
              <w:left w:val="nil"/>
              <w:bottom w:val="single" w:sz="2" w:space="0" w:color="000000"/>
              <w:right w:val="single" w:sz="2" w:space="0" w:color="000000"/>
            </w:tcBorders>
            <w:shd w:val="clear" w:color="auto" w:fill="F2F2F2" w:themeFill="background1" w:themeFillShade="F2"/>
            <w:vAlign w:val="center"/>
          </w:tcPr>
          <w:p w14:paraId="4E6F58BE" w14:textId="77777777" w:rsidR="00F7366C" w:rsidRDefault="00F7366C" w:rsidP="00A93B9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shd w:val="clear" w:color="auto" w:fill="F2F2F2" w:themeFill="background1" w:themeFillShade="F2"/>
            <w:vAlign w:val="center"/>
          </w:tcPr>
          <w:p w14:paraId="20AC5594" w14:textId="77777777" w:rsidR="00F7366C" w:rsidRPr="00457020" w:rsidRDefault="00F7366C" w:rsidP="00A93B96">
            <w:pPr>
              <w:widowControl w:val="0"/>
              <w:autoSpaceDE w:val="0"/>
              <w:autoSpaceDN w:val="0"/>
              <w:adjustRightInd w:val="0"/>
              <w:spacing w:after="0"/>
              <w:jc w:val="right"/>
              <w:rPr>
                <w:rFonts w:ascii="Arial" w:hAnsi="Arial" w:cs="Arial"/>
                <w:sz w:val="20"/>
                <w:szCs w:val="20"/>
              </w:rPr>
            </w:pPr>
          </w:p>
        </w:tc>
      </w:tr>
      <w:tr w:rsidR="00F017B8" w:rsidRPr="00457020" w14:paraId="6CB57264" w14:textId="77777777" w:rsidTr="00BF6C2F">
        <w:trPr>
          <w:trHeight w:val="300"/>
          <w:jc w:val="center"/>
        </w:trPr>
        <w:tc>
          <w:tcPr>
            <w:tcW w:w="4596" w:type="dxa"/>
            <w:tcBorders>
              <w:top w:val="nil"/>
              <w:left w:val="single" w:sz="2" w:space="0" w:color="000000"/>
              <w:bottom w:val="single" w:sz="2" w:space="0" w:color="000000"/>
              <w:right w:val="single" w:sz="2" w:space="0" w:color="000000"/>
            </w:tcBorders>
            <w:vAlign w:val="center"/>
          </w:tcPr>
          <w:p w14:paraId="7A4B7DE3" w14:textId="7A042FF6" w:rsidR="00F017B8" w:rsidRDefault="00F017B8" w:rsidP="00A93B96">
            <w:pPr>
              <w:widowControl w:val="0"/>
              <w:autoSpaceDE w:val="0"/>
              <w:autoSpaceDN w:val="0"/>
              <w:adjustRightInd w:val="0"/>
              <w:spacing w:after="0"/>
              <w:rPr>
                <w:rFonts w:ascii="Arial" w:hAnsi="Arial" w:cs="Arial"/>
                <w:sz w:val="20"/>
                <w:szCs w:val="20"/>
              </w:rPr>
            </w:pPr>
            <w:r>
              <w:rPr>
                <w:rFonts w:ascii="Arial" w:hAnsi="Arial" w:cs="Arial"/>
                <w:sz w:val="20"/>
                <w:szCs w:val="20"/>
              </w:rPr>
              <w:t>Mednarodni odnosi</w:t>
            </w:r>
            <w:r w:rsidR="005118A6">
              <w:rPr>
                <w:rFonts w:ascii="Arial" w:hAnsi="Arial" w:cs="Arial"/>
                <w:sz w:val="20"/>
                <w:szCs w:val="20"/>
              </w:rPr>
              <w:t xml:space="preserve"> - UN</w:t>
            </w:r>
          </w:p>
        </w:tc>
        <w:tc>
          <w:tcPr>
            <w:tcW w:w="1887" w:type="dxa"/>
            <w:tcBorders>
              <w:top w:val="nil"/>
              <w:left w:val="nil"/>
              <w:bottom w:val="single" w:sz="2" w:space="0" w:color="000000"/>
              <w:right w:val="single" w:sz="2" w:space="0" w:color="000000"/>
            </w:tcBorders>
            <w:vAlign w:val="center"/>
          </w:tcPr>
          <w:p w14:paraId="3D2965A6" w14:textId="37F0B241" w:rsidR="00F017B8" w:rsidRPr="00457020" w:rsidRDefault="00F017B8" w:rsidP="00A93B96">
            <w:pPr>
              <w:widowControl w:val="0"/>
              <w:autoSpaceDE w:val="0"/>
              <w:autoSpaceDN w:val="0"/>
              <w:adjustRightInd w:val="0"/>
              <w:spacing w:after="0"/>
              <w:rPr>
                <w:rFonts w:ascii="Arial" w:hAnsi="Arial" w:cs="Arial"/>
                <w:sz w:val="20"/>
                <w:szCs w:val="20"/>
              </w:rPr>
            </w:pPr>
            <w:r w:rsidRPr="00457020">
              <w:rPr>
                <w:rFonts w:ascii="Arial" w:hAnsi="Arial" w:cs="Arial"/>
                <w:sz w:val="20"/>
                <w:szCs w:val="20"/>
              </w:rPr>
              <w:t>Ljubljana</w:t>
            </w:r>
          </w:p>
        </w:tc>
        <w:tc>
          <w:tcPr>
            <w:tcW w:w="971" w:type="dxa"/>
            <w:tcBorders>
              <w:top w:val="nil"/>
              <w:left w:val="nil"/>
              <w:bottom w:val="single" w:sz="2" w:space="0" w:color="000000"/>
              <w:right w:val="single" w:sz="2" w:space="0" w:color="000000"/>
            </w:tcBorders>
            <w:vAlign w:val="center"/>
          </w:tcPr>
          <w:p w14:paraId="782D78A1" w14:textId="2CDDD890" w:rsidR="00F017B8" w:rsidRDefault="00F017B8" w:rsidP="00A93B96">
            <w:pPr>
              <w:widowControl w:val="0"/>
              <w:autoSpaceDE w:val="0"/>
              <w:autoSpaceDN w:val="0"/>
              <w:adjustRightInd w:val="0"/>
              <w:spacing w:after="0"/>
              <w:jc w:val="right"/>
              <w:rPr>
                <w:rFonts w:ascii="Arial" w:hAnsi="Arial" w:cs="Arial"/>
                <w:sz w:val="20"/>
                <w:szCs w:val="20"/>
              </w:rPr>
            </w:pPr>
            <w:r>
              <w:rPr>
                <w:rFonts w:ascii="Arial" w:hAnsi="Arial" w:cs="Arial"/>
                <w:sz w:val="20"/>
                <w:szCs w:val="20"/>
              </w:rPr>
              <w:t>1</w:t>
            </w:r>
          </w:p>
        </w:tc>
        <w:tc>
          <w:tcPr>
            <w:tcW w:w="986" w:type="dxa"/>
            <w:tcBorders>
              <w:top w:val="nil"/>
              <w:left w:val="nil"/>
              <w:bottom w:val="single" w:sz="2" w:space="0" w:color="000000"/>
              <w:right w:val="single" w:sz="2" w:space="0" w:color="000000"/>
            </w:tcBorders>
            <w:vAlign w:val="center"/>
          </w:tcPr>
          <w:p w14:paraId="0379A4D7" w14:textId="77777777" w:rsidR="00F017B8" w:rsidRPr="00457020" w:rsidRDefault="00F017B8" w:rsidP="00A93B96">
            <w:pPr>
              <w:widowControl w:val="0"/>
              <w:autoSpaceDE w:val="0"/>
              <w:autoSpaceDN w:val="0"/>
              <w:adjustRightInd w:val="0"/>
              <w:spacing w:after="0"/>
              <w:jc w:val="right"/>
              <w:rPr>
                <w:rFonts w:ascii="Arial" w:hAnsi="Arial" w:cs="Arial"/>
                <w:sz w:val="20"/>
                <w:szCs w:val="20"/>
              </w:rPr>
            </w:pPr>
          </w:p>
        </w:tc>
      </w:tr>
      <w:tr w:rsidR="00F7366C" w:rsidRPr="00457020" w14:paraId="24A09928" w14:textId="77777777" w:rsidTr="00BF6C2F">
        <w:trPr>
          <w:trHeight w:val="300"/>
          <w:jc w:val="center"/>
        </w:trPr>
        <w:tc>
          <w:tcPr>
            <w:tcW w:w="6483" w:type="dxa"/>
            <w:gridSpan w:val="2"/>
            <w:tcBorders>
              <w:top w:val="nil"/>
              <w:left w:val="single" w:sz="2" w:space="0" w:color="000000"/>
              <w:bottom w:val="single" w:sz="2" w:space="0" w:color="000000"/>
              <w:right w:val="single" w:sz="2" w:space="0" w:color="000000"/>
            </w:tcBorders>
            <w:shd w:val="clear" w:color="auto" w:fill="F2F2F2" w:themeFill="background1" w:themeFillShade="F2"/>
            <w:vAlign w:val="center"/>
          </w:tcPr>
          <w:p w14:paraId="017AD978" w14:textId="511B433D" w:rsidR="00F7366C" w:rsidRPr="00457020" w:rsidRDefault="00F7366C" w:rsidP="00A93B96">
            <w:pPr>
              <w:widowControl w:val="0"/>
              <w:autoSpaceDE w:val="0"/>
              <w:autoSpaceDN w:val="0"/>
              <w:adjustRightInd w:val="0"/>
              <w:spacing w:after="0"/>
              <w:rPr>
                <w:rFonts w:ascii="Arial" w:hAnsi="Arial" w:cs="Arial"/>
                <w:sz w:val="20"/>
                <w:szCs w:val="20"/>
              </w:rPr>
            </w:pPr>
            <w:r w:rsidRPr="00F7366C">
              <w:rPr>
                <w:rFonts w:ascii="Arial" w:hAnsi="Arial" w:cs="Arial"/>
                <w:b/>
                <w:bCs/>
                <w:sz w:val="20"/>
                <w:szCs w:val="20"/>
              </w:rPr>
              <w:t>MEDICINSKA FAKULTETA</w:t>
            </w:r>
          </w:p>
        </w:tc>
        <w:tc>
          <w:tcPr>
            <w:tcW w:w="971" w:type="dxa"/>
            <w:tcBorders>
              <w:top w:val="nil"/>
              <w:left w:val="nil"/>
              <w:bottom w:val="single" w:sz="2" w:space="0" w:color="000000"/>
              <w:right w:val="single" w:sz="2" w:space="0" w:color="000000"/>
            </w:tcBorders>
            <w:shd w:val="clear" w:color="auto" w:fill="F2F2F2" w:themeFill="background1" w:themeFillShade="F2"/>
            <w:vAlign w:val="center"/>
          </w:tcPr>
          <w:p w14:paraId="60F57B60" w14:textId="77777777" w:rsidR="00F7366C" w:rsidRPr="00457020" w:rsidRDefault="00F7366C" w:rsidP="00A93B9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shd w:val="clear" w:color="auto" w:fill="F2F2F2" w:themeFill="background1" w:themeFillShade="F2"/>
            <w:vAlign w:val="center"/>
          </w:tcPr>
          <w:p w14:paraId="448B0737" w14:textId="77777777" w:rsidR="00F7366C" w:rsidRPr="00457020" w:rsidRDefault="00F7366C" w:rsidP="00A93B96">
            <w:pPr>
              <w:widowControl w:val="0"/>
              <w:autoSpaceDE w:val="0"/>
              <w:autoSpaceDN w:val="0"/>
              <w:adjustRightInd w:val="0"/>
              <w:spacing w:after="0"/>
              <w:jc w:val="right"/>
              <w:rPr>
                <w:rFonts w:ascii="Arial" w:hAnsi="Arial" w:cs="Arial"/>
                <w:sz w:val="20"/>
                <w:szCs w:val="20"/>
              </w:rPr>
            </w:pPr>
          </w:p>
        </w:tc>
      </w:tr>
      <w:tr w:rsidR="00F017B8" w:rsidRPr="00457020" w14:paraId="3ED932A3" w14:textId="77777777" w:rsidTr="00BF6C2F">
        <w:trPr>
          <w:trHeight w:val="300"/>
          <w:jc w:val="center"/>
        </w:trPr>
        <w:tc>
          <w:tcPr>
            <w:tcW w:w="4596" w:type="dxa"/>
            <w:tcBorders>
              <w:top w:val="nil"/>
              <w:left w:val="single" w:sz="2" w:space="0" w:color="000000"/>
              <w:bottom w:val="single" w:sz="2" w:space="0" w:color="000000"/>
              <w:right w:val="single" w:sz="2" w:space="0" w:color="000000"/>
            </w:tcBorders>
            <w:vAlign w:val="center"/>
          </w:tcPr>
          <w:p w14:paraId="402054A5" w14:textId="79EDF8E1" w:rsidR="00F017B8" w:rsidRPr="00457020" w:rsidRDefault="005118A6" w:rsidP="00A93B96">
            <w:pPr>
              <w:widowControl w:val="0"/>
              <w:autoSpaceDE w:val="0"/>
              <w:autoSpaceDN w:val="0"/>
              <w:adjustRightInd w:val="0"/>
              <w:spacing w:after="0"/>
              <w:rPr>
                <w:rFonts w:ascii="Arial" w:hAnsi="Arial" w:cs="Arial"/>
                <w:sz w:val="20"/>
                <w:szCs w:val="20"/>
              </w:rPr>
            </w:pPr>
            <w:r>
              <w:rPr>
                <w:rFonts w:ascii="Arial" w:hAnsi="Arial" w:cs="Arial"/>
                <w:sz w:val="20"/>
                <w:szCs w:val="20"/>
              </w:rPr>
              <w:t>Medicina - EMAG</w:t>
            </w:r>
          </w:p>
        </w:tc>
        <w:tc>
          <w:tcPr>
            <w:tcW w:w="1887" w:type="dxa"/>
            <w:tcBorders>
              <w:top w:val="nil"/>
              <w:left w:val="nil"/>
              <w:bottom w:val="single" w:sz="2" w:space="0" w:color="000000"/>
              <w:right w:val="single" w:sz="2" w:space="0" w:color="000000"/>
            </w:tcBorders>
            <w:vAlign w:val="center"/>
          </w:tcPr>
          <w:p w14:paraId="335C11DD" w14:textId="2C6B05C1" w:rsidR="00F017B8" w:rsidRPr="00457020" w:rsidRDefault="005118A6" w:rsidP="00A93B96">
            <w:pPr>
              <w:widowControl w:val="0"/>
              <w:autoSpaceDE w:val="0"/>
              <w:autoSpaceDN w:val="0"/>
              <w:adjustRightInd w:val="0"/>
              <w:spacing w:after="0"/>
              <w:rPr>
                <w:rFonts w:ascii="Arial" w:hAnsi="Arial" w:cs="Arial"/>
                <w:sz w:val="20"/>
                <w:szCs w:val="20"/>
              </w:rPr>
            </w:pPr>
            <w:r>
              <w:rPr>
                <w:rFonts w:ascii="Arial" w:hAnsi="Arial" w:cs="Arial"/>
                <w:sz w:val="20"/>
                <w:szCs w:val="20"/>
              </w:rPr>
              <w:t>Ljubljana</w:t>
            </w:r>
          </w:p>
        </w:tc>
        <w:tc>
          <w:tcPr>
            <w:tcW w:w="971" w:type="dxa"/>
            <w:tcBorders>
              <w:top w:val="nil"/>
              <w:left w:val="nil"/>
              <w:bottom w:val="single" w:sz="2" w:space="0" w:color="000000"/>
              <w:right w:val="single" w:sz="2" w:space="0" w:color="000000"/>
            </w:tcBorders>
            <w:vAlign w:val="center"/>
          </w:tcPr>
          <w:p w14:paraId="6E260F8B" w14:textId="68341BB7" w:rsidR="00F017B8" w:rsidRPr="00457020" w:rsidRDefault="00F33333" w:rsidP="00A93B96">
            <w:pPr>
              <w:widowControl w:val="0"/>
              <w:autoSpaceDE w:val="0"/>
              <w:autoSpaceDN w:val="0"/>
              <w:adjustRightInd w:val="0"/>
              <w:spacing w:after="0"/>
              <w:jc w:val="right"/>
              <w:rPr>
                <w:rFonts w:ascii="Arial" w:hAnsi="Arial" w:cs="Arial"/>
                <w:sz w:val="20"/>
                <w:szCs w:val="20"/>
              </w:rPr>
            </w:pPr>
            <w:r>
              <w:rPr>
                <w:rFonts w:ascii="Arial" w:hAnsi="Arial" w:cs="Arial"/>
                <w:sz w:val="20"/>
                <w:szCs w:val="20"/>
              </w:rPr>
              <w:t>5</w:t>
            </w:r>
          </w:p>
        </w:tc>
        <w:tc>
          <w:tcPr>
            <w:tcW w:w="986" w:type="dxa"/>
            <w:tcBorders>
              <w:top w:val="nil"/>
              <w:left w:val="nil"/>
              <w:bottom w:val="single" w:sz="2" w:space="0" w:color="000000"/>
              <w:right w:val="single" w:sz="2" w:space="0" w:color="000000"/>
            </w:tcBorders>
            <w:vAlign w:val="center"/>
          </w:tcPr>
          <w:p w14:paraId="452F338B" w14:textId="77777777" w:rsidR="00F017B8" w:rsidRPr="00457020" w:rsidRDefault="00F017B8" w:rsidP="00A93B96">
            <w:pPr>
              <w:widowControl w:val="0"/>
              <w:autoSpaceDE w:val="0"/>
              <w:autoSpaceDN w:val="0"/>
              <w:adjustRightInd w:val="0"/>
              <w:spacing w:after="0"/>
              <w:jc w:val="right"/>
              <w:rPr>
                <w:rFonts w:ascii="Arial" w:hAnsi="Arial" w:cs="Arial"/>
                <w:sz w:val="20"/>
                <w:szCs w:val="20"/>
              </w:rPr>
            </w:pPr>
          </w:p>
        </w:tc>
      </w:tr>
      <w:tr w:rsidR="00F7366C" w:rsidRPr="00457020" w14:paraId="77B02BFD" w14:textId="77777777" w:rsidTr="00BF6C2F">
        <w:trPr>
          <w:trHeight w:val="300"/>
          <w:jc w:val="center"/>
        </w:trPr>
        <w:tc>
          <w:tcPr>
            <w:tcW w:w="6483" w:type="dxa"/>
            <w:gridSpan w:val="2"/>
            <w:tcBorders>
              <w:top w:val="nil"/>
              <w:left w:val="single" w:sz="2" w:space="0" w:color="000000"/>
              <w:bottom w:val="single" w:sz="2" w:space="0" w:color="000000"/>
              <w:right w:val="single" w:sz="2" w:space="0" w:color="000000"/>
            </w:tcBorders>
            <w:shd w:val="clear" w:color="auto" w:fill="F2F2F2" w:themeFill="background1" w:themeFillShade="F2"/>
            <w:vAlign w:val="center"/>
          </w:tcPr>
          <w:p w14:paraId="02030756" w14:textId="5BB3C84A" w:rsidR="00F7366C" w:rsidRPr="00457020" w:rsidRDefault="00F7366C" w:rsidP="00A93B96">
            <w:pPr>
              <w:widowControl w:val="0"/>
              <w:autoSpaceDE w:val="0"/>
              <w:autoSpaceDN w:val="0"/>
              <w:adjustRightInd w:val="0"/>
              <w:spacing w:after="0"/>
              <w:rPr>
                <w:rFonts w:ascii="Arial" w:hAnsi="Arial" w:cs="Arial"/>
                <w:sz w:val="20"/>
                <w:szCs w:val="20"/>
              </w:rPr>
            </w:pPr>
            <w:r w:rsidRPr="00F7366C">
              <w:rPr>
                <w:rFonts w:ascii="Arial" w:hAnsi="Arial" w:cs="Arial"/>
                <w:b/>
                <w:bCs/>
                <w:sz w:val="20"/>
                <w:szCs w:val="20"/>
              </w:rPr>
              <w:t>VETERINARSKA FAKULTETA</w:t>
            </w:r>
          </w:p>
        </w:tc>
        <w:tc>
          <w:tcPr>
            <w:tcW w:w="971" w:type="dxa"/>
            <w:tcBorders>
              <w:top w:val="nil"/>
              <w:left w:val="nil"/>
              <w:bottom w:val="single" w:sz="2" w:space="0" w:color="000000"/>
              <w:right w:val="single" w:sz="2" w:space="0" w:color="000000"/>
            </w:tcBorders>
            <w:shd w:val="clear" w:color="auto" w:fill="F2F2F2" w:themeFill="background1" w:themeFillShade="F2"/>
            <w:vAlign w:val="center"/>
          </w:tcPr>
          <w:p w14:paraId="493D2EFB" w14:textId="77777777" w:rsidR="00F7366C" w:rsidRPr="00457020" w:rsidRDefault="00F7366C" w:rsidP="00A93B9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shd w:val="clear" w:color="auto" w:fill="F2F2F2" w:themeFill="background1" w:themeFillShade="F2"/>
            <w:vAlign w:val="center"/>
          </w:tcPr>
          <w:p w14:paraId="4B402AA0" w14:textId="77777777" w:rsidR="00F7366C" w:rsidRPr="00457020" w:rsidRDefault="00F7366C" w:rsidP="00A93B96">
            <w:pPr>
              <w:widowControl w:val="0"/>
              <w:autoSpaceDE w:val="0"/>
              <w:autoSpaceDN w:val="0"/>
              <w:adjustRightInd w:val="0"/>
              <w:spacing w:after="0"/>
              <w:jc w:val="right"/>
              <w:rPr>
                <w:rFonts w:ascii="Arial" w:hAnsi="Arial" w:cs="Arial"/>
                <w:sz w:val="20"/>
                <w:szCs w:val="20"/>
              </w:rPr>
            </w:pPr>
          </w:p>
        </w:tc>
      </w:tr>
      <w:tr w:rsidR="00F017B8" w:rsidRPr="00457020" w14:paraId="45D4852B" w14:textId="77777777" w:rsidTr="00BF6C2F">
        <w:trPr>
          <w:trHeight w:val="300"/>
          <w:jc w:val="center"/>
        </w:trPr>
        <w:tc>
          <w:tcPr>
            <w:tcW w:w="4596" w:type="dxa"/>
            <w:tcBorders>
              <w:top w:val="nil"/>
              <w:left w:val="single" w:sz="2" w:space="0" w:color="000000"/>
              <w:bottom w:val="single" w:sz="2" w:space="0" w:color="000000"/>
              <w:right w:val="single" w:sz="2" w:space="0" w:color="000000"/>
            </w:tcBorders>
            <w:vAlign w:val="center"/>
          </w:tcPr>
          <w:p w14:paraId="3C949062" w14:textId="00C0A0E6" w:rsidR="00F017B8" w:rsidRPr="00457020" w:rsidRDefault="005118A6" w:rsidP="00A93B96">
            <w:pPr>
              <w:widowControl w:val="0"/>
              <w:autoSpaceDE w:val="0"/>
              <w:autoSpaceDN w:val="0"/>
              <w:adjustRightInd w:val="0"/>
              <w:spacing w:after="0"/>
              <w:rPr>
                <w:rFonts w:ascii="Arial" w:hAnsi="Arial" w:cs="Arial"/>
                <w:sz w:val="20"/>
                <w:szCs w:val="20"/>
              </w:rPr>
            </w:pPr>
            <w:r>
              <w:rPr>
                <w:rFonts w:ascii="Arial" w:hAnsi="Arial" w:cs="Arial"/>
                <w:sz w:val="20"/>
                <w:szCs w:val="20"/>
              </w:rPr>
              <w:t>Veterinarstvo - EMAG</w:t>
            </w:r>
          </w:p>
        </w:tc>
        <w:tc>
          <w:tcPr>
            <w:tcW w:w="1887" w:type="dxa"/>
            <w:tcBorders>
              <w:top w:val="nil"/>
              <w:left w:val="nil"/>
              <w:bottom w:val="single" w:sz="2" w:space="0" w:color="000000"/>
              <w:right w:val="single" w:sz="2" w:space="0" w:color="000000"/>
            </w:tcBorders>
            <w:vAlign w:val="center"/>
          </w:tcPr>
          <w:p w14:paraId="2A73C2AA" w14:textId="2E04854C" w:rsidR="00F017B8" w:rsidRPr="00457020" w:rsidRDefault="005118A6" w:rsidP="00A93B96">
            <w:pPr>
              <w:widowControl w:val="0"/>
              <w:autoSpaceDE w:val="0"/>
              <w:autoSpaceDN w:val="0"/>
              <w:adjustRightInd w:val="0"/>
              <w:spacing w:after="0"/>
              <w:rPr>
                <w:rFonts w:ascii="Arial" w:hAnsi="Arial" w:cs="Arial"/>
                <w:sz w:val="20"/>
                <w:szCs w:val="20"/>
              </w:rPr>
            </w:pPr>
            <w:r>
              <w:rPr>
                <w:rFonts w:ascii="Arial" w:hAnsi="Arial" w:cs="Arial"/>
                <w:sz w:val="20"/>
                <w:szCs w:val="20"/>
              </w:rPr>
              <w:t>Ljubljana</w:t>
            </w:r>
          </w:p>
        </w:tc>
        <w:tc>
          <w:tcPr>
            <w:tcW w:w="971" w:type="dxa"/>
            <w:tcBorders>
              <w:top w:val="nil"/>
              <w:left w:val="nil"/>
              <w:bottom w:val="single" w:sz="2" w:space="0" w:color="000000"/>
              <w:right w:val="single" w:sz="2" w:space="0" w:color="000000"/>
            </w:tcBorders>
            <w:vAlign w:val="center"/>
          </w:tcPr>
          <w:p w14:paraId="35FFBD0A" w14:textId="32182EF2" w:rsidR="00F017B8" w:rsidRPr="00457020" w:rsidRDefault="00F33333" w:rsidP="00A93B96">
            <w:pPr>
              <w:widowControl w:val="0"/>
              <w:autoSpaceDE w:val="0"/>
              <w:autoSpaceDN w:val="0"/>
              <w:adjustRightInd w:val="0"/>
              <w:spacing w:after="0"/>
              <w:jc w:val="right"/>
              <w:rPr>
                <w:rFonts w:ascii="Arial" w:hAnsi="Arial" w:cs="Arial"/>
                <w:sz w:val="20"/>
                <w:szCs w:val="20"/>
              </w:rPr>
            </w:pPr>
            <w:r>
              <w:rPr>
                <w:rFonts w:ascii="Arial" w:hAnsi="Arial" w:cs="Arial"/>
                <w:sz w:val="20"/>
                <w:szCs w:val="20"/>
              </w:rPr>
              <w:t>1</w:t>
            </w:r>
          </w:p>
        </w:tc>
        <w:tc>
          <w:tcPr>
            <w:tcW w:w="986" w:type="dxa"/>
            <w:tcBorders>
              <w:top w:val="nil"/>
              <w:left w:val="nil"/>
              <w:bottom w:val="single" w:sz="2" w:space="0" w:color="000000"/>
              <w:right w:val="single" w:sz="2" w:space="0" w:color="000000"/>
            </w:tcBorders>
            <w:vAlign w:val="center"/>
          </w:tcPr>
          <w:p w14:paraId="2F03F4D6" w14:textId="77777777" w:rsidR="00F017B8" w:rsidRPr="00457020" w:rsidRDefault="00F017B8" w:rsidP="00A93B96">
            <w:pPr>
              <w:widowControl w:val="0"/>
              <w:autoSpaceDE w:val="0"/>
              <w:autoSpaceDN w:val="0"/>
              <w:adjustRightInd w:val="0"/>
              <w:spacing w:after="0"/>
              <w:jc w:val="right"/>
              <w:rPr>
                <w:rFonts w:ascii="Arial" w:hAnsi="Arial" w:cs="Arial"/>
                <w:sz w:val="20"/>
                <w:szCs w:val="20"/>
              </w:rPr>
            </w:pPr>
          </w:p>
        </w:tc>
      </w:tr>
      <w:tr w:rsidR="00F7366C" w:rsidRPr="00457020" w14:paraId="203BA79C" w14:textId="77777777" w:rsidTr="00BF6C2F">
        <w:trPr>
          <w:trHeight w:val="300"/>
          <w:jc w:val="center"/>
        </w:trPr>
        <w:tc>
          <w:tcPr>
            <w:tcW w:w="8440" w:type="dxa"/>
            <w:gridSpan w:val="4"/>
            <w:tcBorders>
              <w:top w:val="nil"/>
              <w:left w:val="single" w:sz="2" w:space="0" w:color="000000"/>
              <w:bottom w:val="single" w:sz="2" w:space="0" w:color="000000"/>
              <w:right w:val="single" w:sz="2" w:space="0" w:color="000000"/>
            </w:tcBorders>
            <w:shd w:val="clear" w:color="auto" w:fill="BFBFBF" w:themeFill="background1" w:themeFillShade="BF"/>
            <w:vAlign w:val="center"/>
          </w:tcPr>
          <w:p w14:paraId="0A0295DB" w14:textId="378EDF37" w:rsidR="00F7366C" w:rsidRPr="00457020" w:rsidRDefault="00F7366C" w:rsidP="00F7366C">
            <w:pPr>
              <w:widowControl w:val="0"/>
              <w:autoSpaceDE w:val="0"/>
              <w:autoSpaceDN w:val="0"/>
              <w:adjustRightInd w:val="0"/>
              <w:spacing w:after="0"/>
              <w:rPr>
                <w:rFonts w:ascii="Arial" w:hAnsi="Arial" w:cs="Arial"/>
                <w:sz w:val="20"/>
                <w:szCs w:val="20"/>
              </w:rPr>
            </w:pPr>
            <w:r w:rsidRPr="00F7366C">
              <w:rPr>
                <w:rFonts w:ascii="Arial" w:hAnsi="Arial" w:cs="Arial"/>
                <w:b/>
                <w:bCs/>
                <w:sz w:val="20"/>
                <w:szCs w:val="20"/>
              </w:rPr>
              <w:t>UNIVERZA V MARIBORU</w:t>
            </w:r>
          </w:p>
        </w:tc>
      </w:tr>
      <w:tr w:rsidR="00F7366C" w:rsidRPr="00457020" w14:paraId="1604C460" w14:textId="77777777" w:rsidTr="00BF6C2F">
        <w:trPr>
          <w:trHeight w:val="300"/>
          <w:jc w:val="center"/>
        </w:trPr>
        <w:tc>
          <w:tcPr>
            <w:tcW w:w="6483" w:type="dxa"/>
            <w:gridSpan w:val="2"/>
            <w:tcBorders>
              <w:top w:val="nil"/>
              <w:left w:val="single" w:sz="2" w:space="0" w:color="000000"/>
              <w:bottom w:val="single" w:sz="2" w:space="0" w:color="000000"/>
              <w:right w:val="single" w:sz="2" w:space="0" w:color="000000"/>
            </w:tcBorders>
            <w:shd w:val="clear" w:color="auto" w:fill="F2F2F2" w:themeFill="background1" w:themeFillShade="F2"/>
            <w:vAlign w:val="center"/>
          </w:tcPr>
          <w:p w14:paraId="47BC3EA5" w14:textId="790DCFE7" w:rsidR="00F7366C" w:rsidRPr="00457020" w:rsidRDefault="00F7366C" w:rsidP="00A93B96">
            <w:pPr>
              <w:widowControl w:val="0"/>
              <w:autoSpaceDE w:val="0"/>
              <w:autoSpaceDN w:val="0"/>
              <w:adjustRightInd w:val="0"/>
              <w:spacing w:after="0"/>
              <w:rPr>
                <w:rFonts w:ascii="Arial" w:hAnsi="Arial" w:cs="Arial"/>
                <w:sz w:val="20"/>
                <w:szCs w:val="20"/>
              </w:rPr>
            </w:pPr>
            <w:r w:rsidRPr="00F7366C">
              <w:rPr>
                <w:rFonts w:ascii="Arial" w:hAnsi="Arial" w:cs="Arial"/>
                <w:b/>
                <w:bCs/>
                <w:sz w:val="20"/>
                <w:szCs w:val="20"/>
              </w:rPr>
              <w:t>MEDICINSKA FAKULTETA</w:t>
            </w:r>
          </w:p>
        </w:tc>
        <w:tc>
          <w:tcPr>
            <w:tcW w:w="971" w:type="dxa"/>
            <w:tcBorders>
              <w:top w:val="nil"/>
              <w:left w:val="nil"/>
              <w:bottom w:val="single" w:sz="2" w:space="0" w:color="000000"/>
              <w:right w:val="single" w:sz="2" w:space="0" w:color="000000"/>
            </w:tcBorders>
            <w:shd w:val="clear" w:color="auto" w:fill="F2F2F2" w:themeFill="background1" w:themeFillShade="F2"/>
            <w:vAlign w:val="center"/>
          </w:tcPr>
          <w:p w14:paraId="1BBC1609" w14:textId="77777777" w:rsidR="00F7366C" w:rsidRPr="00457020" w:rsidRDefault="00F7366C" w:rsidP="00A93B9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shd w:val="clear" w:color="auto" w:fill="F2F2F2" w:themeFill="background1" w:themeFillShade="F2"/>
            <w:vAlign w:val="center"/>
          </w:tcPr>
          <w:p w14:paraId="19A625CC" w14:textId="77777777" w:rsidR="00F7366C" w:rsidRPr="00457020" w:rsidRDefault="00F7366C" w:rsidP="00A93B96">
            <w:pPr>
              <w:widowControl w:val="0"/>
              <w:autoSpaceDE w:val="0"/>
              <w:autoSpaceDN w:val="0"/>
              <w:adjustRightInd w:val="0"/>
              <w:spacing w:after="0"/>
              <w:jc w:val="right"/>
              <w:rPr>
                <w:rFonts w:ascii="Arial" w:hAnsi="Arial" w:cs="Arial"/>
                <w:sz w:val="20"/>
                <w:szCs w:val="20"/>
              </w:rPr>
            </w:pPr>
          </w:p>
        </w:tc>
      </w:tr>
      <w:tr w:rsidR="00F017B8" w:rsidRPr="00457020" w14:paraId="24A94B11" w14:textId="77777777" w:rsidTr="00BF6C2F">
        <w:trPr>
          <w:trHeight w:val="300"/>
          <w:jc w:val="center"/>
        </w:trPr>
        <w:tc>
          <w:tcPr>
            <w:tcW w:w="4596" w:type="dxa"/>
            <w:tcBorders>
              <w:top w:val="nil"/>
              <w:left w:val="single" w:sz="2" w:space="0" w:color="000000"/>
              <w:bottom w:val="single" w:sz="2" w:space="0" w:color="000000"/>
              <w:right w:val="single" w:sz="2" w:space="0" w:color="000000"/>
            </w:tcBorders>
            <w:vAlign w:val="center"/>
          </w:tcPr>
          <w:p w14:paraId="5D720A54" w14:textId="3B838178" w:rsidR="00F017B8" w:rsidRPr="00457020" w:rsidRDefault="00F33333" w:rsidP="00A93B96">
            <w:pPr>
              <w:widowControl w:val="0"/>
              <w:autoSpaceDE w:val="0"/>
              <w:autoSpaceDN w:val="0"/>
              <w:adjustRightInd w:val="0"/>
              <w:spacing w:after="0"/>
              <w:rPr>
                <w:rFonts w:ascii="Arial" w:hAnsi="Arial" w:cs="Arial"/>
                <w:sz w:val="20"/>
                <w:szCs w:val="20"/>
              </w:rPr>
            </w:pPr>
            <w:r>
              <w:rPr>
                <w:rFonts w:ascii="Arial" w:hAnsi="Arial" w:cs="Arial"/>
                <w:sz w:val="20"/>
                <w:szCs w:val="20"/>
              </w:rPr>
              <w:t>Dentalna medicina</w:t>
            </w:r>
            <w:r w:rsidR="00407F31">
              <w:rPr>
                <w:rFonts w:ascii="Arial" w:hAnsi="Arial" w:cs="Arial"/>
                <w:sz w:val="20"/>
                <w:szCs w:val="20"/>
              </w:rPr>
              <w:t xml:space="preserve"> - EMAG</w:t>
            </w:r>
          </w:p>
        </w:tc>
        <w:tc>
          <w:tcPr>
            <w:tcW w:w="1887" w:type="dxa"/>
            <w:tcBorders>
              <w:top w:val="nil"/>
              <w:left w:val="nil"/>
              <w:bottom w:val="single" w:sz="2" w:space="0" w:color="000000"/>
              <w:right w:val="single" w:sz="2" w:space="0" w:color="000000"/>
            </w:tcBorders>
            <w:vAlign w:val="center"/>
          </w:tcPr>
          <w:p w14:paraId="7B031F2A" w14:textId="285E0F38" w:rsidR="00F017B8" w:rsidRPr="00457020" w:rsidRDefault="00F33333" w:rsidP="00A93B96">
            <w:pPr>
              <w:widowControl w:val="0"/>
              <w:autoSpaceDE w:val="0"/>
              <w:autoSpaceDN w:val="0"/>
              <w:adjustRightInd w:val="0"/>
              <w:spacing w:after="0"/>
              <w:rPr>
                <w:rFonts w:ascii="Arial" w:hAnsi="Arial" w:cs="Arial"/>
                <w:sz w:val="20"/>
                <w:szCs w:val="20"/>
              </w:rPr>
            </w:pPr>
            <w:r>
              <w:rPr>
                <w:rFonts w:ascii="Arial" w:hAnsi="Arial" w:cs="Arial"/>
                <w:sz w:val="20"/>
                <w:szCs w:val="20"/>
              </w:rPr>
              <w:t>Maribor</w:t>
            </w:r>
          </w:p>
        </w:tc>
        <w:tc>
          <w:tcPr>
            <w:tcW w:w="971" w:type="dxa"/>
            <w:tcBorders>
              <w:top w:val="nil"/>
              <w:left w:val="nil"/>
              <w:bottom w:val="single" w:sz="2" w:space="0" w:color="000000"/>
              <w:right w:val="single" w:sz="2" w:space="0" w:color="000000"/>
            </w:tcBorders>
            <w:vAlign w:val="center"/>
          </w:tcPr>
          <w:p w14:paraId="41CF9414" w14:textId="3B7A9D07" w:rsidR="00F017B8" w:rsidRPr="00457020" w:rsidRDefault="00F33333" w:rsidP="00A93B96">
            <w:pPr>
              <w:widowControl w:val="0"/>
              <w:autoSpaceDE w:val="0"/>
              <w:autoSpaceDN w:val="0"/>
              <w:adjustRightInd w:val="0"/>
              <w:spacing w:after="0"/>
              <w:jc w:val="right"/>
              <w:rPr>
                <w:rFonts w:ascii="Arial" w:hAnsi="Arial" w:cs="Arial"/>
                <w:sz w:val="20"/>
                <w:szCs w:val="20"/>
              </w:rPr>
            </w:pPr>
            <w:r>
              <w:rPr>
                <w:rFonts w:ascii="Arial" w:hAnsi="Arial" w:cs="Arial"/>
                <w:sz w:val="20"/>
                <w:szCs w:val="20"/>
              </w:rPr>
              <w:t>1</w:t>
            </w:r>
          </w:p>
        </w:tc>
        <w:tc>
          <w:tcPr>
            <w:tcW w:w="986" w:type="dxa"/>
            <w:tcBorders>
              <w:top w:val="nil"/>
              <w:left w:val="nil"/>
              <w:bottom w:val="single" w:sz="2" w:space="0" w:color="000000"/>
              <w:right w:val="single" w:sz="2" w:space="0" w:color="000000"/>
            </w:tcBorders>
            <w:vAlign w:val="center"/>
          </w:tcPr>
          <w:p w14:paraId="5370ACFD" w14:textId="77777777" w:rsidR="00F017B8" w:rsidRPr="00457020" w:rsidRDefault="00F017B8" w:rsidP="00A93B96">
            <w:pPr>
              <w:widowControl w:val="0"/>
              <w:autoSpaceDE w:val="0"/>
              <w:autoSpaceDN w:val="0"/>
              <w:adjustRightInd w:val="0"/>
              <w:spacing w:after="0"/>
              <w:jc w:val="right"/>
              <w:rPr>
                <w:rFonts w:ascii="Arial" w:hAnsi="Arial" w:cs="Arial"/>
                <w:sz w:val="20"/>
                <w:szCs w:val="20"/>
              </w:rPr>
            </w:pPr>
          </w:p>
        </w:tc>
      </w:tr>
      <w:tr w:rsidR="00F7366C" w:rsidRPr="00457020" w14:paraId="0D775FF4" w14:textId="77777777" w:rsidTr="00BF6C2F">
        <w:trPr>
          <w:trHeight w:val="300"/>
          <w:jc w:val="center"/>
        </w:trPr>
        <w:tc>
          <w:tcPr>
            <w:tcW w:w="8440" w:type="dxa"/>
            <w:gridSpan w:val="4"/>
            <w:tcBorders>
              <w:top w:val="nil"/>
              <w:left w:val="single" w:sz="2" w:space="0" w:color="000000"/>
              <w:bottom w:val="single" w:sz="2" w:space="0" w:color="000000"/>
              <w:right w:val="single" w:sz="2" w:space="0" w:color="000000"/>
            </w:tcBorders>
            <w:shd w:val="clear" w:color="auto" w:fill="BFBFBF" w:themeFill="background1" w:themeFillShade="BF"/>
            <w:vAlign w:val="center"/>
          </w:tcPr>
          <w:p w14:paraId="70BC939A" w14:textId="78F65BDB" w:rsidR="00F7366C" w:rsidRPr="00457020" w:rsidRDefault="00F7366C" w:rsidP="00F7366C">
            <w:pPr>
              <w:widowControl w:val="0"/>
              <w:autoSpaceDE w:val="0"/>
              <w:autoSpaceDN w:val="0"/>
              <w:adjustRightInd w:val="0"/>
              <w:spacing w:after="0"/>
              <w:rPr>
                <w:rFonts w:ascii="Arial" w:hAnsi="Arial" w:cs="Arial"/>
                <w:sz w:val="20"/>
                <w:szCs w:val="20"/>
              </w:rPr>
            </w:pPr>
            <w:r w:rsidRPr="00F7366C">
              <w:rPr>
                <w:rFonts w:ascii="Arial" w:hAnsi="Arial" w:cs="Arial"/>
                <w:b/>
                <w:bCs/>
                <w:sz w:val="20"/>
                <w:szCs w:val="20"/>
              </w:rPr>
              <w:t>UNIVERZA NA PRIMORSKEM</w:t>
            </w:r>
          </w:p>
        </w:tc>
      </w:tr>
      <w:tr w:rsidR="00F7366C" w:rsidRPr="00457020" w14:paraId="5B89E4BD" w14:textId="77777777" w:rsidTr="00BF6C2F">
        <w:trPr>
          <w:trHeight w:val="300"/>
          <w:jc w:val="center"/>
        </w:trPr>
        <w:tc>
          <w:tcPr>
            <w:tcW w:w="6483" w:type="dxa"/>
            <w:gridSpan w:val="2"/>
            <w:tcBorders>
              <w:top w:val="nil"/>
              <w:left w:val="single" w:sz="2" w:space="0" w:color="000000"/>
              <w:bottom w:val="single" w:sz="2" w:space="0" w:color="000000"/>
              <w:right w:val="single" w:sz="2" w:space="0" w:color="000000"/>
            </w:tcBorders>
            <w:shd w:val="clear" w:color="auto" w:fill="F2F2F2" w:themeFill="background1" w:themeFillShade="F2"/>
            <w:vAlign w:val="center"/>
          </w:tcPr>
          <w:p w14:paraId="57619C49" w14:textId="05D45B96" w:rsidR="00F7366C" w:rsidRPr="00457020" w:rsidRDefault="00F7366C" w:rsidP="00A93B96">
            <w:pPr>
              <w:widowControl w:val="0"/>
              <w:autoSpaceDE w:val="0"/>
              <w:autoSpaceDN w:val="0"/>
              <w:adjustRightInd w:val="0"/>
              <w:spacing w:after="0"/>
              <w:rPr>
                <w:rFonts w:ascii="Arial" w:hAnsi="Arial" w:cs="Arial"/>
                <w:sz w:val="20"/>
                <w:szCs w:val="20"/>
              </w:rPr>
            </w:pPr>
            <w:r w:rsidRPr="00F7366C">
              <w:rPr>
                <w:rFonts w:ascii="Arial" w:hAnsi="Arial" w:cs="Arial"/>
                <w:b/>
                <w:bCs/>
                <w:sz w:val="20"/>
                <w:szCs w:val="20"/>
              </w:rPr>
              <w:t>FAKULTETA ZA MATEMATIKO, NARAVOSLOVJE IN INFORMACIJSKE TEHNOLOGIJE</w:t>
            </w:r>
          </w:p>
        </w:tc>
        <w:tc>
          <w:tcPr>
            <w:tcW w:w="971" w:type="dxa"/>
            <w:tcBorders>
              <w:top w:val="nil"/>
              <w:left w:val="nil"/>
              <w:bottom w:val="single" w:sz="2" w:space="0" w:color="000000"/>
              <w:right w:val="single" w:sz="2" w:space="0" w:color="000000"/>
            </w:tcBorders>
            <w:shd w:val="clear" w:color="auto" w:fill="F2F2F2" w:themeFill="background1" w:themeFillShade="F2"/>
            <w:vAlign w:val="center"/>
          </w:tcPr>
          <w:p w14:paraId="56B582F2" w14:textId="77777777" w:rsidR="00F7366C" w:rsidRPr="00457020" w:rsidRDefault="00F7366C" w:rsidP="00A93B96">
            <w:pPr>
              <w:widowControl w:val="0"/>
              <w:autoSpaceDE w:val="0"/>
              <w:autoSpaceDN w:val="0"/>
              <w:adjustRightInd w:val="0"/>
              <w:spacing w:after="0"/>
              <w:jc w:val="right"/>
              <w:rPr>
                <w:rFonts w:ascii="Arial" w:hAnsi="Arial" w:cs="Arial"/>
                <w:sz w:val="20"/>
                <w:szCs w:val="20"/>
              </w:rPr>
            </w:pPr>
          </w:p>
        </w:tc>
        <w:tc>
          <w:tcPr>
            <w:tcW w:w="986" w:type="dxa"/>
            <w:tcBorders>
              <w:top w:val="nil"/>
              <w:left w:val="nil"/>
              <w:bottom w:val="single" w:sz="2" w:space="0" w:color="000000"/>
              <w:right w:val="single" w:sz="2" w:space="0" w:color="000000"/>
            </w:tcBorders>
            <w:shd w:val="clear" w:color="auto" w:fill="F2F2F2" w:themeFill="background1" w:themeFillShade="F2"/>
            <w:vAlign w:val="center"/>
          </w:tcPr>
          <w:p w14:paraId="0C6D635F" w14:textId="77777777" w:rsidR="00F7366C" w:rsidRPr="00457020" w:rsidRDefault="00F7366C" w:rsidP="00A93B96">
            <w:pPr>
              <w:widowControl w:val="0"/>
              <w:autoSpaceDE w:val="0"/>
              <w:autoSpaceDN w:val="0"/>
              <w:adjustRightInd w:val="0"/>
              <w:spacing w:after="0"/>
              <w:jc w:val="right"/>
              <w:rPr>
                <w:rFonts w:ascii="Arial" w:hAnsi="Arial" w:cs="Arial"/>
                <w:sz w:val="20"/>
                <w:szCs w:val="20"/>
              </w:rPr>
            </w:pPr>
          </w:p>
        </w:tc>
      </w:tr>
      <w:tr w:rsidR="00676763" w:rsidRPr="00457020" w14:paraId="69A0257D" w14:textId="77777777" w:rsidTr="00BF6C2F">
        <w:trPr>
          <w:trHeight w:val="300"/>
          <w:jc w:val="center"/>
        </w:trPr>
        <w:tc>
          <w:tcPr>
            <w:tcW w:w="4596" w:type="dxa"/>
            <w:tcBorders>
              <w:top w:val="nil"/>
              <w:left w:val="single" w:sz="2" w:space="0" w:color="000000"/>
              <w:bottom w:val="single" w:sz="2" w:space="0" w:color="000000"/>
              <w:right w:val="single" w:sz="2" w:space="0" w:color="000000"/>
            </w:tcBorders>
            <w:vAlign w:val="center"/>
          </w:tcPr>
          <w:p w14:paraId="7C3B7D33" w14:textId="7EF85935" w:rsidR="00676763" w:rsidRPr="00457020" w:rsidRDefault="00F33333" w:rsidP="00A93B96">
            <w:pPr>
              <w:widowControl w:val="0"/>
              <w:autoSpaceDE w:val="0"/>
              <w:autoSpaceDN w:val="0"/>
              <w:adjustRightInd w:val="0"/>
              <w:spacing w:after="0"/>
              <w:rPr>
                <w:rFonts w:ascii="Arial" w:hAnsi="Arial" w:cs="Arial"/>
                <w:sz w:val="20"/>
                <w:szCs w:val="20"/>
              </w:rPr>
            </w:pPr>
            <w:r>
              <w:rPr>
                <w:rFonts w:ascii="Arial" w:hAnsi="Arial" w:cs="Arial"/>
                <w:sz w:val="20"/>
                <w:szCs w:val="20"/>
              </w:rPr>
              <w:t>Bioinformatika - UN</w:t>
            </w:r>
          </w:p>
        </w:tc>
        <w:tc>
          <w:tcPr>
            <w:tcW w:w="1887" w:type="dxa"/>
            <w:tcBorders>
              <w:top w:val="nil"/>
              <w:left w:val="nil"/>
              <w:bottom w:val="single" w:sz="2" w:space="0" w:color="000000"/>
              <w:right w:val="single" w:sz="2" w:space="0" w:color="000000"/>
            </w:tcBorders>
            <w:vAlign w:val="center"/>
          </w:tcPr>
          <w:p w14:paraId="113EF994" w14:textId="3A03E3F7" w:rsidR="00676763" w:rsidRPr="00457020" w:rsidRDefault="00F33333" w:rsidP="00A93B96">
            <w:pPr>
              <w:widowControl w:val="0"/>
              <w:autoSpaceDE w:val="0"/>
              <w:autoSpaceDN w:val="0"/>
              <w:adjustRightInd w:val="0"/>
              <w:spacing w:after="0"/>
              <w:rPr>
                <w:rFonts w:ascii="Arial" w:hAnsi="Arial" w:cs="Arial"/>
                <w:sz w:val="20"/>
                <w:szCs w:val="20"/>
              </w:rPr>
            </w:pPr>
            <w:r>
              <w:rPr>
                <w:rFonts w:ascii="Arial" w:hAnsi="Arial" w:cs="Arial"/>
                <w:sz w:val="20"/>
                <w:szCs w:val="20"/>
              </w:rPr>
              <w:t>Koper</w:t>
            </w:r>
          </w:p>
        </w:tc>
        <w:tc>
          <w:tcPr>
            <w:tcW w:w="971" w:type="dxa"/>
            <w:tcBorders>
              <w:top w:val="nil"/>
              <w:left w:val="nil"/>
              <w:bottom w:val="single" w:sz="2" w:space="0" w:color="000000"/>
              <w:right w:val="single" w:sz="2" w:space="0" w:color="000000"/>
            </w:tcBorders>
            <w:vAlign w:val="center"/>
          </w:tcPr>
          <w:p w14:paraId="37F9538B" w14:textId="18834110" w:rsidR="00676763" w:rsidRPr="00457020" w:rsidRDefault="00F33333" w:rsidP="00A93B96">
            <w:pPr>
              <w:widowControl w:val="0"/>
              <w:autoSpaceDE w:val="0"/>
              <w:autoSpaceDN w:val="0"/>
              <w:adjustRightInd w:val="0"/>
              <w:spacing w:after="0"/>
              <w:jc w:val="right"/>
              <w:rPr>
                <w:rFonts w:ascii="Arial" w:hAnsi="Arial" w:cs="Arial"/>
                <w:sz w:val="20"/>
                <w:szCs w:val="20"/>
              </w:rPr>
            </w:pPr>
            <w:r>
              <w:rPr>
                <w:rFonts w:ascii="Arial" w:hAnsi="Arial" w:cs="Arial"/>
                <w:sz w:val="20"/>
                <w:szCs w:val="20"/>
              </w:rPr>
              <w:t>1</w:t>
            </w:r>
          </w:p>
        </w:tc>
        <w:tc>
          <w:tcPr>
            <w:tcW w:w="986" w:type="dxa"/>
            <w:tcBorders>
              <w:top w:val="nil"/>
              <w:left w:val="nil"/>
              <w:bottom w:val="single" w:sz="2" w:space="0" w:color="000000"/>
              <w:right w:val="single" w:sz="2" w:space="0" w:color="000000"/>
            </w:tcBorders>
            <w:vAlign w:val="center"/>
          </w:tcPr>
          <w:p w14:paraId="7306DED9" w14:textId="77777777" w:rsidR="00676763" w:rsidRPr="00457020" w:rsidRDefault="00676763" w:rsidP="00A93B96">
            <w:pPr>
              <w:widowControl w:val="0"/>
              <w:autoSpaceDE w:val="0"/>
              <w:autoSpaceDN w:val="0"/>
              <w:adjustRightInd w:val="0"/>
              <w:spacing w:after="0"/>
              <w:jc w:val="right"/>
              <w:rPr>
                <w:rFonts w:ascii="Arial" w:hAnsi="Arial" w:cs="Arial"/>
                <w:sz w:val="20"/>
                <w:szCs w:val="20"/>
              </w:rPr>
            </w:pPr>
          </w:p>
        </w:tc>
      </w:tr>
    </w:tbl>
    <w:p w14:paraId="758B04DF" w14:textId="77777777" w:rsidR="00C22A27" w:rsidRDefault="00C22A27" w:rsidP="008C0504">
      <w:pPr>
        <w:spacing w:after="0"/>
        <w:rPr>
          <w:rFonts w:ascii="Arial" w:hAnsi="Arial" w:cs="Arial"/>
          <w:i/>
          <w:sz w:val="14"/>
          <w:szCs w:val="14"/>
        </w:rPr>
      </w:pPr>
    </w:p>
    <w:p w14:paraId="3CFBD189" w14:textId="20A503AF" w:rsidR="008C0504" w:rsidRPr="00772A61" w:rsidRDefault="008C0504" w:rsidP="008C0504">
      <w:pPr>
        <w:spacing w:after="0"/>
        <w:rPr>
          <w:rFonts w:ascii="Arial" w:hAnsi="Arial" w:cs="Arial"/>
          <w:sz w:val="14"/>
          <w:szCs w:val="14"/>
        </w:rPr>
      </w:pPr>
      <w:r w:rsidRPr="00772A61">
        <w:rPr>
          <w:rFonts w:ascii="Arial" w:hAnsi="Arial" w:cs="Arial"/>
          <w:i/>
          <w:sz w:val="14"/>
          <w:szCs w:val="14"/>
        </w:rPr>
        <w:t>Legenda:</w:t>
      </w:r>
      <w:r w:rsidRPr="00772A61">
        <w:rPr>
          <w:rFonts w:ascii="Arial" w:hAnsi="Arial" w:cs="Arial"/>
          <w:sz w:val="14"/>
          <w:szCs w:val="14"/>
        </w:rPr>
        <w:t xml:space="preserve"> UN – univerzitetni študijski program prve stopnje</w:t>
      </w:r>
      <w:r>
        <w:rPr>
          <w:rFonts w:ascii="Arial" w:hAnsi="Arial" w:cs="Arial"/>
          <w:sz w:val="14"/>
          <w:szCs w:val="14"/>
        </w:rPr>
        <w:t>,</w:t>
      </w:r>
      <w:r w:rsidRPr="00772A61">
        <w:rPr>
          <w:rFonts w:ascii="Arial" w:hAnsi="Arial" w:cs="Arial"/>
          <w:sz w:val="14"/>
          <w:szCs w:val="14"/>
        </w:rPr>
        <w:t xml:space="preserve"> VS – visokošolski</w:t>
      </w:r>
      <w:r>
        <w:rPr>
          <w:rFonts w:ascii="Arial" w:hAnsi="Arial" w:cs="Arial"/>
          <w:sz w:val="14"/>
          <w:szCs w:val="14"/>
        </w:rPr>
        <w:t xml:space="preserve"> strokovni</w:t>
      </w:r>
      <w:r w:rsidRPr="00772A61">
        <w:rPr>
          <w:rFonts w:ascii="Arial" w:hAnsi="Arial" w:cs="Arial"/>
          <w:sz w:val="14"/>
          <w:szCs w:val="14"/>
        </w:rPr>
        <w:t xml:space="preserve"> študijski program prve stopnje</w:t>
      </w:r>
      <w:r>
        <w:rPr>
          <w:rFonts w:ascii="Arial" w:hAnsi="Arial" w:cs="Arial"/>
          <w:sz w:val="14"/>
          <w:szCs w:val="14"/>
        </w:rPr>
        <w:t>.</w:t>
      </w:r>
    </w:p>
    <w:p w14:paraId="64E72C74" w14:textId="735E4A3D" w:rsidR="00AE3010" w:rsidRDefault="00AE3010">
      <w:pPr>
        <w:spacing w:after="0" w:line="240" w:lineRule="auto"/>
        <w:rPr>
          <w:rFonts w:ascii="Arial" w:eastAsia="Times New Roman" w:hAnsi="Arial" w:cs="Arial"/>
          <w:b/>
          <w:sz w:val="20"/>
          <w:szCs w:val="20"/>
          <w:lang w:eastAsia="sl-SI"/>
        </w:rPr>
      </w:pPr>
      <w:r>
        <w:rPr>
          <w:sz w:val="20"/>
          <w:szCs w:val="20"/>
        </w:rPr>
        <w:br w:type="page"/>
      </w:r>
    </w:p>
    <w:p w14:paraId="743671D7" w14:textId="582A2C02" w:rsidR="006D29E2" w:rsidRPr="00C80E31" w:rsidRDefault="006D29E2" w:rsidP="006D29E2">
      <w:pPr>
        <w:pStyle w:val="Naslovpredpisa"/>
        <w:spacing w:before="0" w:after="0" w:line="260" w:lineRule="exact"/>
        <w:jc w:val="both"/>
        <w:rPr>
          <w:sz w:val="20"/>
          <w:szCs w:val="20"/>
        </w:rPr>
      </w:pPr>
      <w:r w:rsidRPr="009458F3">
        <w:rPr>
          <w:sz w:val="20"/>
          <w:szCs w:val="20"/>
        </w:rPr>
        <w:lastRenderedPageBreak/>
        <w:t>OBRAZLOŽITEV</w:t>
      </w:r>
    </w:p>
    <w:p w14:paraId="67BA4408" w14:textId="77777777" w:rsidR="006D29E2" w:rsidRDefault="006D29E2" w:rsidP="006D29E2">
      <w:pPr>
        <w:spacing w:after="0"/>
      </w:pPr>
    </w:p>
    <w:p w14:paraId="70739276" w14:textId="154CD4A2" w:rsidR="004B72B5" w:rsidRDefault="00AE3010" w:rsidP="00AE3010">
      <w:pPr>
        <w:tabs>
          <w:tab w:val="left" w:pos="708"/>
        </w:tabs>
        <w:spacing w:after="0"/>
        <w:jc w:val="both"/>
        <w:rPr>
          <w:rFonts w:ascii="Arial" w:hAnsi="Arial" w:cs="Arial"/>
          <w:sz w:val="20"/>
          <w:szCs w:val="20"/>
        </w:rPr>
      </w:pPr>
      <w:r w:rsidRPr="004B72B5">
        <w:rPr>
          <w:rFonts w:ascii="Arial" w:hAnsi="Arial" w:cs="Arial"/>
          <w:sz w:val="20"/>
          <w:szCs w:val="20"/>
        </w:rPr>
        <w:t>Vlada Republike Slovenije je s Sklepom o soglasju k vsebini razpisa za vpis v dodiplomske in enovite magistrske študijske programe v študijskem letu 202</w:t>
      </w:r>
      <w:r w:rsidR="00FA1EAB" w:rsidRPr="004B72B5">
        <w:rPr>
          <w:rFonts w:ascii="Arial" w:hAnsi="Arial" w:cs="Arial"/>
          <w:sz w:val="20"/>
          <w:szCs w:val="20"/>
        </w:rPr>
        <w:t>4</w:t>
      </w:r>
      <w:r w:rsidRPr="004B72B5">
        <w:rPr>
          <w:rFonts w:ascii="Arial" w:hAnsi="Arial" w:cs="Arial"/>
          <w:sz w:val="20"/>
          <w:szCs w:val="20"/>
        </w:rPr>
        <w:t>/202</w:t>
      </w:r>
      <w:r w:rsidR="00FA1EAB" w:rsidRPr="004B72B5">
        <w:rPr>
          <w:rFonts w:ascii="Arial" w:hAnsi="Arial" w:cs="Arial"/>
          <w:sz w:val="20"/>
          <w:szCs w:val="20"/>
        </w:rPr>
        <w:t>5</w:t>
      </w:r>
      <w:r w:rsidRPr="004B72B5">
        <w:rPr>
          <w:rFonts w:ascii="Arial" w:hAnsi="Arial" w:cs="Arial"/>
          <w:sz w:val="20"/>
          <w:szCs w:val="20"/>
        </w:rPr>
        <w:t>,</w:t>
      </w:r>
      <w:r w:rsidR="005A15AB" w:rsidRPr="004B72B5">
        <w:rPr>
          <w:rFonts w:ascii="Arial" w:hAnsi="Arial" w:cs="Arial"/>
          <w:sz w:val="20"/>
          <w:szCs w:val="20"/>
        </w:rPr>
        <w:t xml:space="preserve"> št. 60301-1/2024/3 z dne 31. 1. 2024, </w:t>
      </w:r>
      <w:r w:rsidRPr="004B72B5">
        <w:rPr>
          <w:rFonts w:ascii="Arial" w:hAnsi="Arial" w:cs="Arial"/>
          <w:sz w:val="20"/>
          <w:szCs w:val="20"/>
        </w:rPr>
        <w:t>dala soglasje k številu razpisanih vpisnih mest na javnih visokošolskih zavodih in zasebnih visokošolskih zavodih za študijske programe s koncesijo ter s Sklepom o soglasju k omejitvam vpisa in povečanju razpisanih mest v dodiplomske in enovite magistrske študijske programe na javnih in koncesioniranih visokošolskih zavodih v študijskem letu 202</w:t>
      </w:r>
      <w:r w:rsidR="005A15AB" w:rsidRPr="004B72B5">
        <w:rPr>
          <w:rFonts w:ascii="Arial" w:hAnsi="Arial" w:cs="Arial"/>
          <w:sz w:val="20"/>
          <w:szCs w:val="20"/>
        </w:rPr>
        <w:t>4</w:t>
      </w:r>
      <w:r w:rsidRPr="004B72B5">
        <w:rPr>
          <w:rFonts w:ascii="Arial" w:hAnsi="Arial" w:cs="Arial"/>
          <w:sz w:val="20"/>
          <w:szCs w:val="20"/>
        </w:rPr>
        <w:t>/2</w:t>
      </w:r>
      <w:r w:rsidR="005A15AB" w:rsidRPr="004B72B5">
        <w:rPr>
          <w:rFonts w:ascii="Arial" w:hAnsi="Arial" w:cs="Arial"/>
          <w:sz w:val="20"/>
          <w:szCs w:val="20"/>
        </w:rPr>
        <w:t>5</w:t>
      </w:r>
      <w:r w:rsidRPr="004B72B5">
        <w:rPr>
          <w:rFonts w:ascii="Arial" w:hAnsi="Arial" w:cs="Arial"/>
          <w:sz w:val="20"/>
          <w:szCs w:val="20"/>
        </w:rPr>
        <w:t>, št</w:t>
      </w:r>
      <w:r w:rsidR="004B72B5" w:rsidRPr="004B72B5">
        <w:rPr>
          <w:rFonts w:ascii="Arial" w:hAnsi="Arial" w:cs="Arial"/>
          <w:sz w:val="20"/>
          <w:szCs w:val="20"/>
        </w:rPr>
        <w:t xml:space="preserve"> 60301-4/2024/3 z dne 23.5. 2024 </w:t>
      </w:r>
      <w:r w:rsidRPr="004B72B5">
        <w:rPr>
          <w:rFonts w:ascii="Arial" w:hAnsi="Arial" w:cs="Arial"/>
          <w:sz w:val="20"/>
          <w:szCs w:val="20"/>
        </w:rPr>
        <w:t xml:space="preserve">dala soglasje k omejitvam vpisa in povečanju razpisanih mest, in sicer za slovenske državljane in državljane držav članic Evropske unije.   </w:t>
      </w:r>
    </w:p>
    <w:p w14:paraId="0EF036B4" w14:textId="77777777" w:rsidR="004B72B5" w:rsidRDefault="004B72B5" w:rsidP="00AE3010">
      <w:pPr>
        <w:tabs>
          <w:tab w:val="left" w:pos="708"/>
        </w:tabs>
        <w:spacing w:after="0"/>
        <w:jc w:val="both"/>
        <w:rPr>
          <w:rFonts w:ascii="Arial" w:hAnsi="Arial" w:cs="Arial"/>
          <w:sz w:val="20"/>
          <w:szCs w:val="20"/>
        </w:rPr>
      </w:pPr>
    </w:p>
    <w:p w14:paraId="08D20020" w14:textId="68EC05B4" w:rsidR="00AE3010" w:rsidRDefault="00AE3010" w:rsidP="00AE3010">
      <w:pPr>
        <w:tabs>
          <w:tab w:val="left" w:pos="708"/>
        </w:tabs>
        <w:spacing w:after="0"/>
        <w:jc w:val="both"/>
        <w:rPr>
          <w:rFonts w:ascii="Arial" w:hAnsi="Arial" w:cs="Arial"/>
          <w:sz w:val="20"/>
          <w:szCs w:val="20"/>
        </w:rPr>
      </w:pPr>
      <w:r w:rsidRPr="0084317A">
        <w:rPr>
          <w:rFonts w:ascii="Arial" w:hAnsi="Arial" w:cs="Arial"/>
          <w:sz w:val="20"/>
          <w:szCs w:val="20"/>
        </w:rPr>
        <w:t xml:space="preserve">Razpis za vpis je bil </w:t>
      </w:r>
      <w:r w:rsidRPr="00244DB0">
        <w:rPr>
          <w:rFonts w:ascii="Arial" w:hAnsi="Arial" w:cs="Arial"/>
          <w:sz w:val="20"/>
          <w:szCs w:val="20"/>
        </w:rPr>
        <w:t xml:space="preserve">objavljen </w:t>
      </w:r>
      <w:r>
        <w:rPr>
          <w:rFonts w:ascii="Arial" w:hAnsi="Arial" w:cs="Arial"/>
          <w:sz w:val="20"/>
          <w:szCs w:val="20"/>
        </w:rPr>
        <w:t>3</w:t>
      </w:r>
      <w:r w:rsidR="005A15AB">
        <w:rPr>
          <w:rFonts w:ascii="Arial" w:hAnsi="Arial" w:cs="Arial"/>
          <w:sz w:val="20"/>
          <w:szCs w:val="20"/>
        </w:rPr>
        <w:t>1</w:t>
      </w:r>
      <w:r w:rsidRPr="00244DB0">
        <w:rPr>
          <w:rFonts w:ascii="Arial" w:hAnsi="Arial" w:cs="Arial"/>
          <w:sz w:val="20"/>
          <w:szCs w:val="20"/>
        </w:rPr>
        <w:t xml:space="preserve">. </w:t>
      </w:r>
      <w:r w:rsidR="005A15AB">
        <w:rPr>
          <w:rFonts w:ascii="Arial" w:hAnsi="Arial" w:cs="Arial"/>
          <w:sz w:val="20"/>
          <w:szCs w:val="20"/>
        </w:rPr>
        <w:t>1</w:t>
      </w:r>
      <w:r w:rsidRPr="00244DB0">
        <w:rPr>
          <w:rFonts w:ascii="Arial" w:hAnsi="Arial" w:cs="Arial"/>
          <w:sz w:val="20"/>
          <w:szCs w:val="20"/>
        </w:rPr>
        <w:t>. 20</w:t>
      </w:r>
      <w:r>
        <w:rPr>
          <w:rFonts w:ascii="Arial" w:hAnsi="Arial" w:cs="Arial"/>
          <w:sz w:val="20"/>
          <w:szCs w:val="20"/>
        </w:rPr>
        <w:t>2</w:t>
      </w:r>
      <w:r w:rsidR="005A15AB">
        <w:rPr>
          <w:rFonts w:ascii="Arial" w:hAnsi="Arial" w:cs="Arial"/>
          <w:sz w:val="20"/>
          <w:szCs w:val="20"/>
        </w:rPr>
        <w:t>4</w:t>
      </w:r>
      <w:r w:rsidRPr="0084317A">
        <w:rPr>
          <w:rFonts w:ascii="Arial" w:hAnsi="Arial" w:cs="Arial"/>
          <w:sz w:val="20"/>
          <w:szCs w:val="20"/>
        </w:rPr>
        <w:t xml:space="preserve"> na spletni strani</w:t>
      </w:r>
      <w:r>
        <w:rPr>
          <w:rFonts w:ascii="Arial" w:hAnsi="Arial" w:cs="Arial"/>
          <w:sz w:val="20"/>
          <w:szCs w:val="20"/>
        </w:rPr>
        <w:t xml:space="preserve">: </w:t>
      </w:r>
      <w:hyperlink r:id="rId29" w:history="1">
        <w:r w:rsidRPr="000C5A21">
          <w:rPr>
            <w:rStyle w:val="Hiperpovezava"/>
            <w:rFonts w:ascii="Arial" w:hAnsi="Arial" w:cs="Arial"/>
            <w:sz w:val="20"/>
            <w:szCs w:val="20"/>
          </w:rPr>
          <w:t>http://portal.evs.gov.si/razpisi-za-vpis-javni-koncesionirani</w:t>
        </w:r>
      </w:hyperlink>
      <w:r w:rsidRPr="0084317A">
        <w:rPr>
          <w:rFonts w:ascii="Arial" w:hAnsi="Arial" w:cs="Arial"/>
          <w:sz w:val="20"/>
          <w:szCs w:val="20"/>
        </w:rPr>
        <w:t>. Prvi prijavni ro</w:t>
      </w:r>
      <w:r>
        <w:rPr>
          <w:rFonts w:ascii="Arial" w:hAnsi="Arial" w:cs="Arial"/>
          <w:sz w:val="20"/>
          <w:szCs w:val="20"/>
        </w:rPr>
        <w:t>ki za tujce</w:t>
      </w:r>
      <w:r w:rsidR="003036B6">
        <w:rPr>
          <w:rFonts w:ascii="Arial" w:hAnsi="Arial" w:cs="Arial"/>
          <w:sz w:val="20"/>
          <w:szCs w:val="20"/>
        </w:rPr>
        <w:t>, državljane držav, ki niso države članice Evropske unije,</w:t>
      </w:r>
      <w:r>
        <w:rPr>
          <w:rFonts w:ascii="Arial" w:hAnsi="Arial" w:cs="Arial"/>
          <w:sz w:val="20"/>
          <w:szCs w:val="20"/>
        </w:rPr>
        <w:t xml:space="preserve"> so potekali: </w:t>
      </w:r>
    </w:p>
    <w:p w14:paraId="7B5B732F" w14:textId="064E826F" w:rsidR="00AE3010" w:rsidRDefault="00AE3010" w:rsidP="00AE3010">
      <w:pPr>
        <w:pStyle w:val="Odstavekseznama"/>
        <w:numPr>
          <w:ilvl w:val="0"/>
          <w:numId w:val="17"/>
        </w:numPr>
        <w:tabs>
          <w:tab w:val="left" w:pos="708"/>
        </w:tabs>
        <w:jc w:val="both"/>
        <w:rPr>
          <w:rFonts w:ascii="Arial" w:hAnsi="Arial" w:cs="Arial"/>
          <w:sz w:val="20"/>
          <w:szCs w:val="20"/>
        </w:rPr>
      </w:pPr>
      <w:r>
        <w:rPr>
          <w:rFonts w:ascii="Arial" w:hAnsi="Arial" w:cs="Arial"/>
          <w:sz w:val="20"/>
          <w:szCs w:val="20"/>
        </w:rPr>
        <w:t xml:space="preserve">Univerza v Ljubljani: od </w:t>
      </w:r>
      <w:r w:rsidR="005A15AB">
        <w:rPr>
          <w:rFonts w:ascii="Arial" w:hAnsi="Arial" w:cs="Arial"/>
          <w:sz w:val="20"/>
          <w:szCs w:val="20"/>
        </w:rPr>
        <w:t>20</w:t>
      </w:r>
      <w:r>
        <w:rPr>
          <w:rFonts w:ascii="Arial" w:hAnsi="Arial" w:cs="Arial"/>
          <w:sz w:val="20"/>
          <w:szCs w:val="20"/>
        </w:rPr>
        <w:t>. 2. 202</w:t>
      </w:r>
      <w:r w:rsidR="005A15AB">
        <w:rPr>
          <w:rFonts w:ascii="Arial" w:hAnsi="Arial" w:cs="Arial"/>
          <w:sz w:val="20"/>
          <w:szCs w:val="20"/>
        </w:rPr>
        <w:t>4</w:t>
      </w:r>
      <w:r>
        <w:rPr>
          <w:rFonts w:ascii="Arial" w:hAnsi="Arial" w:cs="Arial"/>
          <w:sz w:val="20"/>
          <w:szCs w:val="20"/>
        </w:rPr>
        <w:t xml:space="preserve"> do </w:t>
      </w:r>
      <w:r w:rsidR="005A15AB">
        <w:rPr>
          <w:rFonts w:ascii="Arial" w:hAnsi="Arial" w:cs="Arial"/>
          <w:sz w:val="20"/>
          <w:szCs w:val="20"/>
        </w:rPr>
        <w:t>19</w:t>
      </w:r>
      <w:r>
        <w:rPr>
          <w:rFonts w:ascii="Arial" w:hAnsi="Arial" w:cs="Arial"/>
          <w:sz w:val="20"/>
          <w:szCs w:val="20"/>
        </w:rPr>
        <w:t>. 4. 202</w:t>
      </w:r>
      <w:r w:rsidR="005A15AB">
        <w:rPr>
          <w:rFonts w:ascii="Arial" w:hAnsi="Arial" w:cs="Arial"/>
          <w:sz w:val="20"/>
          <w:szCs w:val="20"/>
        </w:rPr>
        <w:t>4</w:t>
      </w:r>
      <w:r>
        <w:rPr>
          <w:rFonts w:ascii="Arial" w:hAnsi="Arial" w:cs="Arial"/>
          <w:sz w:val="20"/>
          <w:szCs w:val="20"/>
        </w:rPr>
        <w:t>,</w:t>
      </w:r>
    </w:p>
    <w:p w14:paraId="7E5ECEAD" w14:textId="3D30314C" w:rsidR="00AE3010" w:rsidRDefault="00AE3010" w:rsidP="00AE3010">
      <w:pPr>
        <w:pStyle w:val="Odstavekseznama"/>
        <w:numPr>
          <w:ilvl w:val="0"/>
          <w:numId w:val="17"/>
        </w:numPr>
        <w:tabs>
          <w:tab w:val="left" w:pos="708"/>
        </w:tabs>
        <w:jc w:val="both"/>
        <w:rPr>
          <w:rFonts w:ascii="Arial" w:hAnsi="Arial" w:cs="Arial"/>
          <w:sz w:val="20"/>
          <w:szCs w:val="20"/>
        </w:rPr>
      </w:pPr>
      <w:r>
        <w:rPr>
          <w:rFonts w:ascii="Arial" w:hAnsi="Arial" w:cs="Arial"/>
          <w:sz w:val="20"/>
          <w:szCs w:val="20"/>
        </w:rPr>
        <w:t xml:space="preserve">Univerza v Mariboru: od </w:t>
      </w:r>
      <w:r w:rsidR="005A15AB">
        <w:rPr>
          <w:rFonts w:ascii="Arial" w:hAnsi="Arial" w:cs="Arial"/>
          <w:sz w:val="20"/>
          <w:szCs w:val="20"/>
        </w:rPr>
        <w:t>20</w:t>
      </w:r>
      <w:r>
        <w:rPr>
          <w:rFonts w:ascii="Arial" w:hAnsi="Arial" w:cs="Arial"/>
          <w:sz w:val="20"/>
          <w:szCs w:val="20"/>
        </w:rPr>
        <w:t>. 2. 202</w:t>
      </w:r>
      <w:r w:rsidR="005A15AB">
        <w:rPr>
          <w:rFonts w:ascii="Arial" w:hAnsi="Arial" w:cs="Arial"/>
          <w:sz w:val="20"/>
          <w:szCs w:val="20"/>
        </w:rPr>
        <w:t>4</w:t>
      </w:r>
      <w:r>
        <w:rPr>
          <w:rFonts w:ascii="Arial" w:hAnsi="Arial" w:cs="Arial"/>
          <w:sz w:val="20"/>
          <w:szCs w:val="20"/>
        </w:rPr>
        <w:t xml:space="preserve"> do </w:t>
      </w:r>
      <w:r w:rsidR="005A15AB">
        <w:rPr>
          <w:rFonts w:ascii="Arial" w:hAnsi="Arial" w:cs="Arial"/>
          <w:sz w:val="20"/>
          <w:szCs w:val="20"/>
        </w:rPr>
        <w:t>19</w:t>
      </w:r>
      <w:r>
        <w:rPr>
          <w:rFonts w:ascii="Arial" w:hAnsi="Arial" w:cs="Arial"/>
          <w:sz w:val="20"/>
          <w:szCs w:val="20"/>
        </w:rPr>
        <w:t>. 4. 202</w:t>
      </w:r>
      <w:r w:rsidR="005A15AB">
        <w:rPr>
          <w:rFonts w:ascii="Arial" w:hAnsi="Arial" w:cs="Arial"/>
          <w:sz w:val="20"/>
          <w:szCs w:val="20"/>
        </w:rPr>
        <w:t>4</w:t>
      </w:r>
      <w:r>
        <w:rPr>
          <w:rFonts w:ascii="Arial" w:hAnsi="Arial" w:cs="Arial"/>
          <w:sz w:val="20"/>
          <w:szCs w:val="20"/>
        </w:rPr>
        <w:t>,</w:t>
      </w:r>
    </w:p>
    <w:p w14:paraId="68617FC4" w14:textId="77777777" w:rsidR="007D2F2D" w:rsidRDefault="00AE3010" w:rsidP="00AE3010">
      <w:pPr>
        <w:pStyle w:val="Odstavekseznama"/>
        <w:numPr>
          <w:ilvl w:val="0"/>
          <w:numId w:val="17"/>
        </w:numPr>
        <w:tabs>
          <w:tab w:val="left" w:pos="708"/>
        </w:tabs>
        <w:jc w:val="both"/>
        <w:rPr>
          <w:rFonts w:ascii="Arial" w:hAnsi="Arial" w:cs="Arial"/>
          <w:sz w:val="20"/>
          <w:szCs w:val="20"/>
        </w:rPr>
      </w:pPr>
      <w:r>
        <w:rPr>
          <w:rFonts w:ascii="Arial" w:hAnsi="Arial" w:cs="Arial"/>
          <w:sz w:val="20"/>
          <w:szCs w:val="20"/>
        </w:rPr>
        <w:t xml:space="preserve">Univerza na Primorskem: od </w:t>
      </w:r>
      <w:r w:rsidR="007D2F2D">
        <w:rPr>
          <w:rFonts w:ascii="Arial" w:hAnsi="Arial" w:cs="Arial"/>
          <w:sz w:val="20"/>
          <w:szCs w:val="20"/>
        </w:rPr>
        <w:t>20</w:t>
      </w:r>
      <w:r>
        <w:rPr>
          <w:rFonts w:ascii="Arial" w:hAnsi="Arial" w:cs="Arial"/>
          <w:sz w:val="20"/>
          <w:szCs w:val="20"/>
        </w:rPr>
        <w:t>. 2. 202</w:t>
      </w:r>
      <w:r w:rsidR="007D2F2D">
        <w:rPr>
          <w:rFonts w:ascii="Arial" w:hAnsi="Arial" w:cs="Arial"/>
          <w:sz w:val="20"/>
          <w:szCs w:val="20"/>
        </w:rPr>
        <w:t>4</w:t>
      </w:r>
      <w:r>
        <w:rPr>
          <w:rFonts w:ascii="Arial" w:hAnsi="Arial" w:cs="Arial"/>
          <w:sz w:val="20"/>
          <w:szCs w:val="20"/>
        </w:rPr>
        <w:t xml:space="preserve"> do 2</w:t>
      </w:r>
      <w:r w:rsidR="007D2F2D">
        <w:rPr>
          <w:rFonts w:ascii="Arial" w:hAnsi="Arial" w:cs="Arial"/>
          <w:sz w:val="20"/>
          <w:szCs w:val="20"/>
        </w:rPr>
        <w:t>3</w:t>
      </w:r>
      <w:r>
        <w:rPr>
          <w:rFonts w:ascii="Arial" w:hAnsi="Arial" w:cs="Arial"/>
          <w:sz w:val="20"/>
          <w:szCs w:val="20"/>
        </w:rPr>
        <w:t>. 5. 202</w:t>
      </w:r>
      <w:r w:rsidR="007D2F2D">
        <w:rPr>
          <w:rFonts w:ascii="Arial" w:hAnsi="Arial" w:cs="Arial"/>
          <w:sz w:val="20"/>
          <w:szCs w:val="20"/>
        </w:rPr>
        <w:t>4,</w:t>
      </w:r>
    </w:p>
    <w:p w14:paraId="162BC5C0" w14:textId="780DFD28" w:rsidR="00AE3010" w:rsidRDefault="007D2F2D" w:rsidP="00AE3010">
      <w:pPr>
        <w:pStyle w:val="Odstavekseznama"/>
        <w:numPr>
          <w:ilvl w:val="0"/>
          <w:numId w:val="17"/>
        </w:numPr>
        <w:tabs>
          <w:tab w:val="left" w:pos="708"/>
        </w:tabs>
        <w:jc w:val="both"/>
        <w:rPr>
          <w:rFonts w:ascii="Arial" w:hAnsi="Arial" w:cs="Arial"/>
          <w:sz w:val="20"/>
          <w:szCs w:val="20"/>
        </w:rPr>
      </w:pPr>
      <w:r>
        <w:rPr>
          <w:rFonts w:ascii="Arial" w:hAnsi="Arial" w:cs="Arial"/>
          <w:sz w:val="20"/>
          <w:szCs w:val="20"/>
        </w:rPr>
        <w:t>Fakulteta za informacijske študije v Novem mestu: od 20. 2. 2024 do 20. 3. 2024.</w:t>
      </w:r>
      <w:r w:rsidR="00AE3010">
        <w:rPr>
          <w:rFonts w:ascii="Arial" w:hAnsi="Arial" w:cs="Arial"/>
          <w:sz w:val="20"/>
          <w:szCs w:val="20"/>
        </w:rPr>
        <w:t xml:space="preserve"> </w:t>
      </w:r>
    </w:p>
    <w:p w14:paraId="30E0F0F0" w14:textId="6D425C4F" w:rsidR="00AE3010" w:rsidRPr="004B72B5" w:rsidRDefault="004B72B5" w:rsidP="004B72B5">
      <w:pPr>
        <w:tabs>
          <w:tab w:val="left" w:pos="708"/>
        </w:tabs>
        <w:jc w:val="both"/>
        <w:rPr>
          <w:rFonts w:ascii="Arial" w:hAnsi="Arial" w:cs="Arial"/>
          <w:sz w:val="20"/>
          <w:szCs w:val="20"/>
        </w:rPr>
      </w:pPr>
      <w:r>
        <w:rPr>
          <w:rFonts w:ascii="Arial" w:hAnsi="Arial" w:cs="Arial"/>
          <w:sz w:val="20"/>
          <w:szCs w:val="20"/>
        </w:rPr>
        <w:t xml:space="preserve">Prvi prijavni rok za Slovence brez slovenskega državljanstva je potekal od 20. 2. 2024 do 20. 3. 2024. </w:t>
      </w:r>
    </w:p>
    <w:p w14:paraId="0663608F" w14:textId="39D77077" w:rsidR="00530D52" w:rsidRDefault="00530D52" w:rsidP="00530D52">
      <w:pPr>
        <w:pStyle w:val="Naslovpredpisa"/>
        <w:spacing w:before="0" w:line="260" w:lineRule="exact"/>
        <w:jc w:val="both"/>
        <w:rPr>
          <w:b w:val="0"/>
          <w:sz w:val="20"/>
          <w:szCs w:val="20"/>
        </w:rPr>
      </w:pPr>
      <w:r w:rsidRPr="001B5949">
        <w:rPr>
          <w:b w:val="0"/>
          <w:sz w:val="20"/>
          <w:szCs w:val="20"/>
        </w:rPr>
        <w:t>Pravilnik o razpisu za vpis in izvedbi vpisa v visoke</w:t>
      </w:r>
      <w:r w:rsidR="006F2D56">
        <w:rPr>
          <w:b w:val="0"/>
          <w:sz w:val="20"/>
          <w:szCs w:val="20"/>
        </w:rPr>
        <w:t>m šolstvu (Uradni list RS, št. 6/22</w:t>
      </w:r>
      <w:r w:rsidR="007D2F2D">
        <w:rPr>
          <w:b w:val="0"/>
          <w:sz w:val="20"/>
          <w:szCs w:val="20"/>
        </w:rPr>
        <w:t>,</w:t>
      </w:r>
      <w:r w:rsidR="002C154B">
        <w:rPr>
          <w:b w:val="0"/>
          <w:sz w:val="20"/>
          <w:szCs w:val="20"/>
        </w:rPr>
        <w:t xml:space="preserve"> 4/23</w:t>
      </w:r>
      <w:r w:rsidR="007D2F2D">
        <w:rPr>
          <w:b w:val="0"/>
          <w:sz w:val="20"/>
          <w:szCs w:val="20"/>
        </w:rPr>
        <w:t xml:space="preserve"> in </w:t>
      </w:r>
      <w:r w:rsidR="00F579EC">
        <w:rPr>
          <w:b w:val="0"/>
          <w:sz w:val="20"/>
          <w:szCs w:val="20"/>
        </w:rPr>
        <w:t>7/24</w:t>
      </w:r>
      <w:r w:rsidR="00CA5FA3">
        <w:rPr>
          <w:b w:val="0"/>
          <w:sz w:val="20"/>
          <w:szCs w:val="20"/>
        </w:rPr>
        <w:t>; v nadalj</w:t>
      </w:r>
      <w:r w:rsidR="005855B7">
        <w:rPr>
          <w:b w:val="0"/>
          <w:sz w:val="20"/>
          <w:szCs w:val="20"/>
        </w:rPr>
        <w:t>njem besedilu</w:t>
      </w:r>
      <w:r w:rsidR="00CA5FA3">
        <w:rPr>
          <w:b w:val="0"/>
          <w:sz w:val="20"/>
          <w:szCs w:val="20"/>
        </w:rPr>
        <w:t>: pravilnik</w:t>
      </w:r>
      <w:r w:rsidRPr="001B5949">
        <w:rPr>
          <w:b w:val="0"/>
          <w:sz w:val="20"/>
          <w:szCs w:val="20"/>
        </w:rPr>
        <w:t>) v</w:t>
      </w:r>
      <w:r>
        <w:rPr>
          <w:b w:val="0"/>
          <w:sz w:val="20"/>
          <w:szCs w:val="20"/>
        </w:rPr>
        <w:t xml:space="preserve"> prvem odstavku </w:t>
      </w:r>
      <w:r w:rsidRPr="001B5949">
        <w:rPr>
          <w:b w:val="0"/>
          <w:sz w:val="20"/>
          <w:szCs w:val="20"/>
        </w:rPr>
        <w:t>28. člen</w:t>
      </w:r>
      <w:r w:rsidR="0053793B">
        <w:rPr>
          <w:b w:val="0"/>
          <w:sz w:val="20"/>
          <w:szCs w:val="20"/>
        </w:rPr>
        <w:t>a</w:t>
      </w:r>
      <w:r w:rsidRPr="001B5949">
        <w:rPr>
          <w:b w:val="0"/>
          <w:sz w:val="20"/>
          <w:szCs w:val="20"/>
        </w:rPr>
        <w:t xml:space="preserve"> določa, da </w:t>
      </w:r>
      <w:r>
        <w:rPr>
          <w:b w:val="0"/>
          <w:sz w:val="20"/>
          <w:szCs w:val="20"/>
        </w:rPr>
        <w:t>v primeru kadar</w:t>
      </w:r>
      <w:r w:rsidRPr="00CE0497">
        <w:rPr>
          <w:b w:val="0"/>
          <w:sz w:val="20"/>
          <w:szCs w:val="20"/>
        </w:rPr>
        <w:t xml:space="preserve"> število prijavljenih kandidatov za vpis v dodiplomske študijske programe in enovite magistrske študijske programe druge stopnje v prvih prijavah, navedenih na prvem mestu, presega število razpisanih mest za manj kot 10%, lahko pristojni organ univerze ali samostojnega visokošolskega zavoda ob določitvi vsebine razpisa </w:t>
      </w:r>
      <w:r w:rsidRPr="00530D52">
        <w:rPr>
          <w:b w:val="0"/>
          <w:sz w:val="20"/>
          <w:szCs w:val="20"/>
        </w:rPr>
        <w:t>ali najpozneje v petih tednih po izteku roka za prijavo sprejme sklep o omejitvi vpisa</w:t>
      </w:r>
      <w:r>
        <w:rPr>
          <w:b w:val="0"/>
          <w:sz w:val="20"/>
          <w:szCs w:val="20"/>
        </w:rPr>
        <w:t xml:space="preserve">, oziroma v drugem odstavku citiranega člena določa, da </w:t>
      </w:r>
      <w:r w:rsidR="0053793B">
        <w:rPr>
          <w:b w:val="0"/>
          <w:sz w:val="20"/>
          <w:szCs w:val="20"/>
        </w:rPr>
        <w:t xml:space="preserve">mora, </w:t>
      </w:r>
      <w:r>
        <w:rPr>
          <w:b w:val="0"/>
          <w:sz w:val="20"/>
          <w:szCs w:val="20"/>
        </w:rPr>
        <w:t>kadar</w:t>
      </w:r>
      <w:r w:rsidR="0053793B">
        <w:rPr>
          <w:b w:val="0"/>
          <w:sz w:val="20"/>
          <w:szCs w:val="20"/>
        </w:rPr>
        <w:t xml:space="preserve"> </w:t>
      </w:r>
      <w:r w:rsidRPr="00CE0497">
        <w:rPr>
          <w:b w:val="0"/>
          <w:sz w:val="20"/>
          <w:szCs w:val="20"/>
        </w:rPr>
        <w:t>število prijavljenih kandidatov za vpis v dodiplomske študijske programe in enovite magistrske študijske programe druge stopnje v prvih prijavah, navedenih na prvem mestu, p</w:t>
      </w:r>
      <w:r w:rsidRPr="003A503A">
        <w:rPr>
          <w:b w:val="0"/>
          <w:sz w:val="20"/>
          <w:szCs w:val="20"/>
        </w:rPr>
        <w:t>resega število razpis</w:t>
      </w:r>
      <w:r w:rsidRPr="00C27E8B">
        <w:rPr>
          <w:b w:val="0"/>
          <w:sz w:val="20"/>
          <w:szCs w:val="20"/>
        </w:rPr>
        <w:t>anih mest za 10% ali več, pristojni organ univerze ali samostojnega visokošolskega zavoda ob določitvi vsebine razpisa ali najpozneje v petih tednih po izteku</w:t>
      </w:r>
      <w:r w:rsidRPr="0095656B">
        <w:rPr>
          <w:b w:val="0"/>
          <w:sz w:val="20"/>
          <w:szCs w:val="20"/>
        </w:rPr>
        <w:t xml:space="preserve"> roka za prijavo sprejeti sklep o omejitvi vpisa oziroma o povečanju števila razpisanih mest.</w:t>
      </w:r>
    </w:p>
    <w:p w14:paraId="54A6BEF3" w14:textId="2B2DA76E" w:rsidR="00B56820" w:rsidRDefault="00530D52" w:rsidP="00730B78">
      <w:pPr>
        <w:pStyle w:val="podpisi"/>
        <w:jc w:val="both"/>
        <w:rPr>
          <w:szCs w:val="20"/>
          <w:lang w:val="sl-SI"/>
        </w:rPr>
      </w:pPr>
      <w:r w:rsidRPr="00894A83">
        <w:rPr>
          <w:szCs w:val="20"/>
          <w:lang w:val="sl-SI"/>
        </w:rPr>
        <w:t>Upoštevajoč navedeno so pristojni organi visokošolskih zavodov sprejeli sklep</w:t>
      </w:r>
      <w:r w:rsidR="00670248">
        <w:rPr>
          <w:szCs w:val="20"/>
          <w:lang w:val="sl-SI"/>
        </w:rPr>
        <w:t>e</w:t>
      </w:r>
      <w:r w:rsidRPr="00894A83">
        <w:rPr>
          <w:szCs w:val="20"/>
          <w:lang w:val="sl-SI"/>
        </w:rPr>
        <w:t xml:space="preserve"> o </w:t>
      </w:r>
      <w:r w:rsidR="00670248">
        <w:rPr>
          <w:szCs w:val="20"/>
          <w:lang w:val="sl-SI"/>
        </w:rPr>
        <w:t xml:space="preserve">povečanju števila razpisanih mest </w:t>
      </w:r>
      <w:r w:rsidRPr="00894A83">
        <w:rPr>
          <w:szCs w:val="20"/>
          <w:lang w:val="sl-SI"/>
        </w:rPr>
        <w:t>za skupaj</w:t>
      </w:r>
      <w:r w:rsidR="00AE425F">
        <w:rPr>
          <w:szCs w:val="20"/>
          <w:lang w:val="sl-SI"/>
        </w:rPr>
        <w:t xml:space="preserve"> </w:t>
      </w:r>
      <w:r w:rsidR="007B2C6A" w:rsidRPr="005265B1">
        <w:rPr>
          <w:szCs w:val="20"/>
          <w:lang w:val="sl-SI"/>
        </w:rPr>
        <w:t>44</w:t>
      </w:r>
      <w:r w:rsidRPr="005265B1">
        <w:rPr>
          <w:szCs w:val="20"/>
          <w:lang w:val="sl-SI"/>
        </w:rPr>
        <w:t xml:space="preserve"> študijskih programov</w:t>
      </w:r>
      <w:r w:rsidR="006F2D56" w:rsidRPr="005265B1">
        <w:rPr>
          <w:szCs w:val="20"/>
          <w:lang w:val="sl-SI"/>
        </w:rPr>
        <w:t xml:space="preserve"> </w:t>
      </w:r>
      <w:r w:rsidR="003B7D56" w:rsidRPr="005265B1">
        <w:rPr>
          <w:szCs w:val="20"/>
          <w:lang w:val="sl-SI"/>
        </w:rPr>
        <w:t xml:space="preserve">(in </w:t>
      </w:r>
      <w:r w:rsidR="00670248" w:rsidRPr="005265B1">
        <w:rPr>
          <w:szCs w:val="20"/>
          <w:lang w:val="sl-SI"/>
        </w:rPr>
        <w:t>jezikovnih načinov izvajanja</w:t>
      </w:r>
      <w:r w:rsidR="003B7D56" w:rsidRPr="005265B1">
        <w:rPr>
          <w:szCs w:val="20"/>
          <w:lang w:val="sl-SI"/>
        </w:rPr>
        <w:t xml:space="preserve"> študija)</w:t>
      </w:r>
      <w:r w:rsidR="007B2C6A" w:rsidRPr="005265B1">
        <w:rPr>
          <w:szCs w:val="20"/>
          <w:lang w:val="sl-SI"/>
        </w:rPr>
        <w:t xml:space="preserve"> (lani 26 študijskih programov)</w:t>
      </w:r>
      <w:r w:rsidR="00B56820" w:rsidRPr="005265B1">
        <w:rPr>
          <w:szCs w:val="20"/>
          <w:lang w:val="sl-SI"/>
        </w:rPr>
        <w:t xml:space="preserve"> - </w:t>
      </w:r>
      <w:r w:rsidR="00B56820" w:rsidRPr="005265B1">
        <w:rPr>
          <w:rFonts w:cs="Arial"/>
          <w:szCs w:val="20"/>
          <w:lang w:val="sl-SI"/>
        </w:rPr>
        <w:t>Univerza v Ljubljani, Univerza v Mariboru</w:t>
      </w:r>
      <w:r w:rsidR="00F579EC" w:rsidRPr="005265B1">
        <w:rPr>
          <w:rFonts w:cs="Arial"/>
          <w:szCs w:val="20"/>
          <w:lang w:val="sl-SI"/>
        </w:rPr>
        <w:t>,</w:t>
      </w:r>
      <w:r w:rsidR="00B56820" w:rsidRPr="005265B1">
        <w:rPr>
          <w:rFonts w:cs="Arial"/>
          <w:szCs w:val="20"/>
          <w:lang w:val="sl-SI"/>
        </w:rPr>
        <w:t xml:space="preserve"> Univerza na Primorskem </w:t>
      </w:r>
      <w:r w:rsidR="00F579EC" w:rsidRPr="005265B1">
        <w:rPr>
          <w:rFonts w:cs="Arial"/>
          <w:szCs w:val="20"/>
          <w:lang w:val="sl-SI"/>
        </w:rPr>
        <w:t xml:space="preserve">in Fakulteta za informacijske študije v Novem mestu </w:t>
      </w:r>
      <w:r w:rsidR="00B56820" w:rsidRPr="005265B1">
        <w:rPr>
          <w:rFonts w:cs="Arial"/>
          <w:szCs w:val="20"/>
          <w:lang w:val="sl-SI"/>
        </w:rPr>
        <w:t>so predlagali povečanje vpisnih mest za tujce</w:t>
      </w:r>
      <w:r w:rsidR="003036B6" w:rsidRPr="005265B1">
        <w:rPr>
          <w:rFonts w:cs="Arial"/>
          <w:szCs w:val="20"/>
          <w:lang w:val="sl-SI"/>
        </w:rPr>
        <w:t xml:space="preserve"> (tuje državljane, ki prihajajo iz držav, ki niso države članice Evropske unije</w:t>
      </w:r>
      <w:r w:rsidR="007B2C6A" w:rsidRPr="005265B1">
        <w:rPr>
          <w:rFonts w:cs="Arial"/>
          <w:szCs w:val="20"/>
          <w:lang w:val="sl-SI"/>
        </w:rPr>
        <w:t>, pri čemer Univerza na Primorskem predlaga povečanje vpisnih mest samo za državljane Zahodnega Balkana</w:t>
      </w:r>
      <w:r w:rsidR="003036B6" w:rsidRPr="005265B1">
        <w:rPr>
          <w:rFonts w:cs="Arial"/>
          <w:szCs w:val="20"/>
          <w:lang w:val="sl-SI"/>
        </w:rPr>
        <w:t>)</w:t>
      </w:r>
      <w:r w:rsidR="00B56820" w:rsidRPr="005265B1">
        <w:rPr>
          <w:rFonts w:cs="Arial"/>
          <w:szCs w:val="20"/>
          <w:lang w:val="sl-SI"/>
        </w:rPr>
        <w:t xml:space="preserve"> skupaj za 2</w:t>
      </w:r>
      <w:r w:rsidR="003F22AF" w:rsidRPr="005265B1">
        <w:rPr>
          <w:rFonts w:cs="Arial"/>
          <w:szCs w:val="20"/>
          <w:lang w:val="sl-SI"/>
        </w:rPr>
        <w:t>43</w:t>
      </w:r>
      <w:r w:rsidR="00B56820" w:rsidRPr="005265B1">
        <w:rPr>
          <w:rFonts w:cs="Arial"/>
          <w:szCs w:val="20"/>
          <w:lang w:val="sl-SI"/>
        </w:rPr>
        <w:t xml:space="preserve"> mest (1</w:t>
      </w:r>
      <w:r w:rsidR="005265B1" w:rsidRPr="005265B1">
        <w:rPr>
          <w:rFonts w:cs="Arial"/>
          <w:szCs w:val="20"/>
          <w:lang w:val="sl-SI"/>
        </w:rPr>
        <w:t>86</w:t>
      </w:r>
      <w:r w:rsidR="00B56820" w:rsidRPr="005265B1">
        <w:rPr>
          <w:rFonts w:cs="Arial"/>
          <w:szCs w:val="20"/>
          <w:lang w:val="sl-SI"/>
        </w:rPr>
        <w:t xml:space="preserve"> rednih in </w:t>
      </w:r>
      <w:r w:rsidR="005265B1" w:rsidRPr="005265B1">
        <w:rPr>
          <w:rFonts w:cs="Arial"/>
          <w:szCs w:val="20"/>
          <w:lang w:val="sl-SI"/>
        </w:rPr>
        <w:t>57</w:t>
      </w:r>
      <w:r w:rsidR="00B56820" w:rsidRPr="005265B1">
        <w:rPr>
          <w:rFonts w:cs="Arial"/>
          <w:szCs w:val="20"/>
          <w:lang w:val="sl-SI"/>
        </w:rPr>
        <w:t xml:space="preserve"> izrednih vpisnih mest)</w:t>
      </w:r>
      <w:r w:rsidR="005265B1">
        <w:rPr>
          <w:rFonts w:cs="Arial"/>
          <w:szCs w:val="20"/>
          <w:lang w:val="sl-SI"/>
        </w:rPr>
        <w:t xml:space="preserve"> (lani 200 vpisnih mest</w:t>
      </w:r>
      <w:r w:rsidR="009458F3">
        <w:rPr>
          <w:rFonts w:cs="Arial"/>
          <w:szCs w:val="20"/>
          <w:lang w:val="sl-SI"/>
        </w:rPr>
        <w:t>, in sicer 193 rednih in 8 izrednih)</w:t>
      </w:r>
      <w:r w:rsidR="00B56820" w:rsidRPr="005265B1">
        <w:rPr>
          <w:rFonts w:cs="Arial"/>
          <w:szCs w:val="20"/>
          <w:lang w:val="sl-SI"/>
        </w:rPr>
        <w:t>.</w:t>
      </w:r>
      <w:r w:rsidR="00B56820">
        <w:rPr>
          <w:rFonts w:cs="Arial"/>
          <w:szCs w:val="20"/>
          <w:lang w:val="sl-SI"/>
        </w:rPr>
        <w:t xml:space="preserve">  </w:t>
      </w:r>
    </w:p>
    <w:p w14:paraId="4226444A" w14:textId="77777777" w:rsidR="00B56820" w:rsidRDefault="00B56820" w:rsidP="00730B78">
      <w:pPr>
        <w:pStyle w:val="podpisi"/>
        <w:jc w:val="both"/>
        <w:rPr>
          <w:szCs w:val="20"/>
          <w:lang w:val="sl-SI"/>
        </w:rPr>
      </w:pPr>
    </w:p>
    <w:p w14:paraId="5EDD3880" w14:textId="77777777" w:rsidR="00454CE3" w:rsidRDefault="00454CE3" w:rsidP="00730B78">
      <w:pPr>
        <w:pStyle w:val="podpisi"/>
        <w:jc w:val="both"/>
        <w:rPr>
          <w:szCs w:val="20"/>
          <w:lang w:val="sl-SI"/>
        </w:rPr>
      </w:pPr>
    </w:p>
    <w:p w14:paraId="6EFD65FD" w14:textId="34A5B623" w:rsidR="00B56820" w:rsidRPr="006A7E89" w:rsidRDefault="00B56820" w:rsidP="00B56820">
      <w:pPr>
        <w:pStyle w:val="podpisi"/>
        <w:numPr>
          <w:ilvl w:val="0"/>
          <w:numId w:val="25"/>
        </w:numPr>
        <w:jc w:val="both"/>
        <w:rPr>
          <w:b/>
          <w:bCs/>
          <w:szCs w:val="20"/>
          <w:lang w:val="sl-SI"/>
        </w:rPr>
      </w:pPr>
      <w:r w:rsidRPr="006A7E89">
        <w:rPr>
          <w:b/>
          <w:bCs/>
          <w:szCs w:val="20"/>
          <w:lang w:val="sl-SI"/>
        </w:rPr>
        <w:t>UNIVERZA V LJUBLJANI:</w:t>
      </w:r>
    </w:p>
    <w:p w14:paraId="007A5DE7" w14:textId="77777777" w:rsidR="00B56820" w:rsidRDefault="00B56820" w:rsidP="00730B78">
      <w:pPr>
        <w:pStyle w:val="podpisi"/>
        <w:jc w:val="both"/>
        <w:rPr>
          <w:szCs w:val="20"/>
          <w:lang w:val="sl-SI"/>
        </w:rPr>
      </w:pPr>
    </w:p>
    <w:p w14:paraId="7A451616" w14:textId="232AD737" w:rsidR="00670248" w:rsidRPr="003B0044" w:rsidRDefault="002A71AF" w:rsidP="00730B78">
      <w:pPr>
        <w:pStyle w:val="podpisi"/>
        <w:jc w:val="both"/>
        <w:rPr>
          <w:rFonts w:cs="Arial"/>
          <w:szCs w:val="20"/>
          <w:lang w:val="sl-SI"/>
        </w:rPr>
      </w:pPr>
      <w:r w:rsidRPr="008046FE">
        <w:rPr>
          <w:rFonts w:cs="Arial"/>
          <w:szCs w:val="20"/>
          <w:u w:val="single"/>
          <w:lang w:val="sl-SI"/>
        </w:rPr>
        <w:t xml:space="preserve">Univerza v Ljubljani je za </w:t>
      </w:r>
      <w:r w:rsidR="006A7E89" w:rsidRPr="008046FE">
        <w:rPr>
          <w:rFonts w:cs="Arial"/>
          <w:szCs w:val="20"/>
          <w:u w:val="single"/>
          <w:lang w:val="sl-SI"/>
        </w:rPr>
        <w:t>13</w:t>
      </w:r>
      <w:r w:rsidRPr="008046FE">
        <w:rPr>
          <w:rFonts w:cs="Arial"/>
          <w:szCs w:val="20"/>
          <w:u w:val="single"/>
          <w:lang w:val="sl-SI"/>
        </w:rPr>
        <w:t xml:space="preserve"> študijsk</w:t>
      </w:r>
      <w:r w:rsidR="00730B78" w:rsidRPr="008046FE">
        <w:rPr>
          <w:rFonts w:cs="Arial"/>
          <w:szCs w:val="20"/>
          <w:u w:val="single"/>
          <w:lang w:val="sl-SI"/>
        </w:rPr>
        <w:t>ih</w:t>
      </w:r>
      <w:r w:rsidRPr="008046FE">
        <w:rPr>
          <w:rFonts w:cs="Arial"/>
          <w:szCs w:val="20"/>
          <w:u w:val="single"/>
          <w:lang w:val="sl-SI"/>
        </w:rPr>
        <w:t xml:space="preserve"> program</w:t>
      </w:r>
      <w:r w:rsidR="00730B78" w:rsidRPr="008046FE">
        <w:rPr>
          <w:rFonts w:cs="Arial"/>
          <w:szCs w:val="20"/>
          <w:u w:val="single"/>
          <w:lang w:val="sl-SI"/>
        </w:rPr>
        <w:t>ov</w:t>
      </w:r>
      <w:r w:rsidRPr="008046FE">
        <w:rPr>
          <w:rFonts w:cs="Arial"/>
          <w:szCs w:val="20"/>
          <w:u w:val="single"/>
          <w:lang w:val="sl-SI"/>
        </w:rPr>
        <w:t xml:space="preserve"> predlagala povečanje </w:t>
      </w:r>
      <w:r w:rsidR="00381287" w:rsidRPr="008046FE">
        <w:rPr>
          <w:rFonts w:cs="Arial"/>
          <w:szCs w:val="20"/>
          <w:u w:val="single"/>
          <w:lang w:val="sl-SI"/>
        </w:rPr>
        <w:t xml:space="preserve">rednih </w:t>
      </w:r>
      <w:r w:rsidRPr="008046FE">
        <w:rPr>
          <w:rFonts w:cs="Arial"/>
          <w:szCs w:val="20"/>
          <w:u w:val="single"/>
          <w:lang w:val="sl-SI"/>
        </w:rPr>
        <w:t>vpisnih mest</w:t>
      </w:r>
      <w:r w:rsidR="00F718C8" w:rsidRPr="008046FE">
        <w:rPr>
          <w:rFonts w:cs="Arial"/>
          <w:szCs w:val="20"/>
          <w:u w:val="single"/>
          <w:lang w:val="sl-SI"/>
        </w:rPr>
        <w:t xml:space="preserve">, in sicer </w:t>
      </w:r>
      <w:r w:rsidR="00670248" w:rsidRPr="008046FE">
        <w:rPr>
          <w:rFonts w:cs="Arial"/>
          <w:szCs w:val="20"/>
          <w:u w:val="single"/>
          <w:lang w:val="sl-SI"/>
        </w:rPr>
        <w:t xml:space="preserve">skupaj </w:t>
      </w:r>
      <w:r w:rsidR="00F718C8" w:rsidRPr="008046FE">
        <w:rPr>
          <w:rFonts w:cs="Arial"/>
          <w:szCs w:val="20"/>
          <w:u w:val="single"/>
          <w:lang w:val="sl-SI"/>
        </w:rPr>
        <w:t xml:space="preserve">za </w:t>
      </w:r>
      <w:r w:rsidR="008046FE" w:rsidRPr="008046FE">
        <w:rPr>
          <w:rFonts w:cs="Arial"/>
          <w:szCs w:val="20"/>
          <w:u w:val="single"/>
          <w:lang w:val="sl-SI"/>
        </w:rPr>
        <w:t>27</w:t>
      </w:r>
      <w:r w:rsidR="007E5652" w:rsidRPr="008046FE">
        <w:rPr>
          <w:rFonts w:cs="Arial"/>
          <w:szCs w:val="20"/>
          <w:u w:val="single"/>
          <w:lang w:val="sl-SI"/>
        </w:rPr>
        <w:t xml:space="preserve"> mest</w:t>
      </w:r>
      <w:r w:rsidR="00E03A93" w:rsidRPr="008046FE">
        <w:rPr>
          <w:rFonts w:cs="Arial"/>
          <w:szCs w:val="20"/>
          <w:u w:val="single"/>
          <w:lang w:val="sl-SI"/>
        </w:rPr>
        <w:t xml:space="preserve"> na</w:t>
      </w:r>
      <w:r w:rsidR="00F718C8" w:rsidRPr="003B0044">
        <w:rPr>
          <w:rFonts w:cs="Arial"/>
          <w:szCs w:val="20"/>
          <w:lang w:val="sl-SI"/>
        </w:rPr>
        <w:t xml:space="preserve">: </w:t>
      </w:r>
    </w:p>
    <w:p w14:paraId="39C974B0" w14:textId="3BF4BA27" w:rsidR="00E03A93" w:rsidRPr="003B0044" w:rsidRDefault="00E03A93" w:rsidP="00E03A93">
      <w:pPr>
        <w:pStyle w:val="podpisi"/>
        <w:jc w:val="both"/>
        <w:rPr>
          <w:rFonts w:cs="Arial"/>
          <w:szCs w:val="20"/>
          <w:lang w:val="sl-SI"/>
        </w:rPr>
      </w:pPr>
      <w:r w:rsidRPr="003B0044">
        <w:rPr>
          <w:rFonts w:cs="Arial"/>
          <w:szCs w:val="20"/>
          <w:lang w:val="sl-SI"/>
        </w:rPr>
        <w:t>– univerzitetnem študijskem programu prve stopnje Kmetijstvo - agronomija na Univerzi v Ljubljani, Biotehniški fakulteti iz 2 na 3 (+1 redn</w:t>
      </w:r>
      <w:r w:rsidR="00A633CE" w:rsidRPr="003B0044">
        <w:rPr>
          <w:rFonts w:cs="Arial"/>
          <w:szCs w:val="20"/>
          <w:lang w:val="sl-SI"/>
        </w:rPr>
        <w:t>o</w:t>
      </w:r>
      <w:r w:rsidRPr="003B0044">
        <w:rPr>
          <w:rFonts w:cs="Arial"/>
          <w:szCs w:val="20"/>
          <w:lang w:val="sl-SI"/>
        </w:rPr>
        <w:t xml:space="preserve"> vpisn</w:t>
      </w:r>
      <w:r w:rsidR="00A633CE" w:rsidRPr="003B0044">
        <w:rPr>
          <w:rFonts w:cs="Arial"/>
          <w:szCs w:val="20"/>
          <w:lang w:val="sl-SI"/>
        </w:rPr>
        <w:t>o</w:t>
      </w:r>
      <w:r w:rsidRPr="003B0044">
        <w:rPr>
          <w:rFonts w:cs="Arial"/>
          <w:szCs w:val="20"/>
          <w:lang w:val="sl-SI"/>
        </w:rPr>
        <w:t xml:space="preserve"> mest</w:t>
      </w:r>
      <w:r w:rsidR="00A633CE" w:rsidRPr="003B0044">
        <w:rPr>
          <w:rFonts w:cs="Arial"/>
          <w:szCs w:val="20"/>
          <w:lang w:val="sl-SI"/>
        </w:rPr>
        <w:t>o</w:t>
      </w:r>
      <w:r w:rsidRPr="003B0044">
        <w:rPr>
          <w:rFonts w:cs="Arial"/>
          <w:szCs w:val="20"/>
          <w:lang w:val="sl-SI"/>
        </w:rPr>
        <w:t>),</w:t>
      </w:r>
    </w:p>
    <w:p w14:paraId="008E49DA" w14:textId="7D916F1A" w:rsidR="00E03A93" w:rsidRPr="003B0044" w:rsidRDefault="00E03A93" w:rsidP="00E03A93">
      <w:pPr>
        <w:widowControl w:val="0"/>
        <w:autoSpaceDE w:val="0"/>
        <w:autoSpaceDN w:val="0"/>
        <w:adjustRightInd w:val="0"/>
        <w:spacing w:after="0"/>
        <w:jc w:val="both"/>
        <w:rPr>
          <w:rFonts w:ascii="Arial" w:hAnsi="Arial" w:cs="Arial"/>
          <w:sz w:val="20"/>
          <w:szCs w:val="20"/>
        </w:rPr>
      </w:pPr>
      <w:r w:rsidRPr="003B0044">
        <w:rPr>
          <w:rFonts w:ascii="Arial" w:hAnsi="Arial" w:cs="Arial"/>
          <w:sz w:val="20"/>
          <w:szCs w:val="20"/>
        </w:rPr>
        <w:t>– univerzitetnem študijskem programu prve stopnje Živilstvo in prehrana na Univerzi v Ljubljani, Biotehniški fakulteti iz 3 na 6 (+3 redn</w:t>
      </w:r>
      <w:r w:rsidR="00A633CE" w:rsidRPr="003B0044">
        <w:rPr>
          <w:rFonts w:ascii="Arial" w:hAnsi="Arial" w:cs="Arial"/>
          <w:sz w:val="20"/>
          <w:szCs w:val="20"/>
        </w:rPr>
        <w:t>a</w:t>
      </w:r>
      <w:r w:rsidRPr="003B0044">
        <w:rPr>
          <w:rFonts w:ascii="Arial" w:hAnsi="Arial" w:cs="Arial"/>
          <w:sz w:val="20"/>
          <w:szCs w:val="20"/>
        </w:rPr>
        <w:t xml:space="preserve"> vpisn</w:t>
      </w:r>
      <w:r w:rsidR="00A633CE" w:rsidRPr="003B0044">
        <w:rPr>
          <w:rFonts w:ascii="Arial" w:hAnsi="Arial" w:cs="Arial"/>
          <w:sz w:val="20"/>
          <w:szCs w:val="20"/>
        </w:rPr>
        <w:t>a</w:t>
      </w:r>
      <w:r w:rsidRPr="003B0044">
        <w:rPr>
          <w:rFonts w:ascii="Arial" w:hAnsi="Arial" w:cs="Arial"/>
          <w:sz w:val="20"/>
          <w:szCs w:val="20"/>
        </w:rPr>
        <w:t xml:space="preserve"> mest</w:t>
      </w:r>
      <w:r w:rsidR="00A633CE" w:rsidRPr="003B0044">
        <w:rPr>
          <w:rFonts w:ascii="Arial" w:hAnsi="Arial" w:cs="Arial"/>
          <w:sz w:val="20"/>
          <w:szCs w:val="20"/>
        </w:rPr>
        <w:t>a</w:t>
      </w:r>
      <w:r w:rsidRPr="003B0044">
        <w:rPr>
          <w:rFonts w:ascii="Arial" w:hAnsi="Arial" w:cs="Arial"/>
          <w:sz w:val="20"/>
          <w:szCs w:val="20"/>
        </w:rPr>
        <w:t>),</w:t>
      </w:r>
    </w:p>
    <w:p w14:paraId="6DB3CF5D" w14:textId="76640602" w:rsidR="00E03A93" w:rsidRPr="003B0044" w:rsidRDefault="00E03A93" w:rsidP="00E03A93">
      <w:pPr>
        <w:widowControl w:val="0"/>
        <w:autoSpaceDE w:val="0"/>
        <w:autoSpaceDN w:val="0"/>
        <w:adjustRightInd w:val="0"/>
        <w:spacing w:after="0"/>
        <w:jc w:val="both"/>
        <w:rPr>
          <w:rFonts w:ascii="Arial" w:hAnsi="Arial" w:cs="Arial"/>
          <w:sz w:val="20"/>
          <w:szCs w:val="20"/>
        </w:rPr>
      </w:pPr>
      <w:r w:rsidRPr="003B0044">
        <w:rPr>
          <w:rFonts w:ascii="Arial" w:hAnsi="Arial" w:cs="Arial"/>
          <w:sz w:val="20"/>
          <w:szCs w:val="20"/>
        </w:rPr>
        <w:t>– visokošolskem strokovnem študijskem programu prve stopnje Lesarsko inženirstvo na Univerzi v Ljubljani, Biotehniški fakulteti iz 3 na 4 (+1 redn</w:t>
      </w:r>
      <w:r w:rsidR="00A633CE" w:rsidRPr="003B0044">
        <w:rPr>
          <w:rFonts w:ascii="Arial" w:hAnsi="Arial" w:cs="Arial"/>
          <w:sz w:val="20"/>
          <w:szCs w:val="20"/>
        </w:rPr>
        <w:t>o</w:t>
      </w:r>
      <w:r w:rsidRPr="003B0044">
        <w:rPr>
          <w:rFonts w:ascii="Arial" w:hAnsi="Arial" w:cs="Arial"/>
          <w:sz w:val="20"/>
          <w:szCs w:val="20"/>
        </w:rPr>
        <w:t xml:space="preserve"> vpisn</w:t>
      </w:r>
      <w:r w:rsidR="00A633CE" w:rsidRPr="003B0044">
        <w:rPr>
          <w:rFonts w:ascii="Arial" w:hAnsi="Arial" w:cs="Arial"/>
          <w:sz w:val="20"/>
          <w:szCs w:val="20"/>
        </w:rPr>
        <w:t>o</w:t>
      </w:r>
      <w:r w:rsidRPr="003B0044">
        <w:rPr>
          <w:rFonts w:ascii="Arial" w:hAnsi="Arial" w:cs="Arial"/>
          <w:sz w:val="20"/>
          <w:szCs w:val="20"/>
        </w:rPr>
        <w:t xml:space="preserve"> mest</w:t>
      </w:r>
      <w:r w:rsidR="00A633CE" w:rsidRPr="003B0044">
        <w:rPr>
          <w:rFonts w:ascii="Arial" w:hAnsi="Arial" w:cs="Arial"/>
          <w:sz w:val="20"/>
          <w:szCs w:val="20"/>
        </w:rPr>
        <w:t>o</w:t>
      </w:r>
      <w:r w:rsidRPr="003B0044">
        <w:rPr>
          <w:rFonts w:ascii="Arial" w:hAnsi="Arial" w:cs="Arial"/>
          <w:sz w:val="20"/>
          <w:szCs w:val="20"/>
        </w:rPr>
        <w:t>),</w:t>
      </w:r>
    </w:p>
    <w:p w14:paraId="26271235" w14:textId="45CF9701" w:rsidR="00E03A93" w:rsidRPr="003B0044" w:rsidRDefault="00E03A93" w:rsidP="00E03A93">
      <w:pPr>
        <w:widowControl w:val="0"/>
        <w:autoSpaceDE w:val="0"/>
        <w:autoSpaceDN w:val="0"/>
        <w:adjustRightInd w:val="0"/>
        <w:spacing w:after="0"/>
        <w:jc w:val="both"/>
        <w:rPr>
          <w:rFonts w:ascii="Arial" w:hAnsi="Arial" w:cs="Arial"/>
          <w:sz w:val="20"/>
          <w:szCs w:val="20"/>
        </w:rPr>
      </w:pPr>
      <w:r w:rsidRPr="003B0044">
        <w:rPr>
          <w:rFonts w:ascii="Arial" w:hAnsi="Arial" w:cs="Arial"/>
          <w:sz w:val="20"/>
          <w:szCs w:val="20"/>
        </w:rPr>
        <w:t>–</w:t>
      </w:r>
      <w:r w:rsidR="00A633CE" w:rsidRPr="003B0044">
        <w:rPr>
          <w:rFonts w:ascii="Arial" w:hAnsi="Arial" w:cs="Arial"/>
          <w:sz w:val="20"/>
          <w:szCs w:val="20"/>
        </w:rPr>
        <w:t xml:space="preserve"> </w:t>
      </w:r>
      <w:r w:rsidRPr="003B0044">
        <w:rPr>
          <w:rFonts w:ascii="Arial" w:hAnsi="Arial" w:cs="Arial"/>
          <w:sz w:val="20"/>
          <w:szCs w:val="20"/>
        </w:rPr>
        <w:t>univerzitetnem študijskem programu prve stopnje Arheologija na Univerzi v Ljubljani, Filozofski fakulteti iz 3 na 4</w:t>
      </w:r>
      <w:r w:rsidR="003B0044" w:rsidRPr="003B0044">
        <w:rPr>
          <w:rFonts w:ascii="Arial" w:hAnsi="Arial" w:cs="Arial"/>
          <w:sz w:val="20"/>
          <w:szCs w:val="20"/>
        </w:rPr>
        <w:t xml:space="preserve"> (+1 redno vpisno mesto)</w:t>
      </w:r>
      <w:r w:rsidRPr="003B0044">
        <w:rPr>
          <w:rFonts w:ascii="Arial" w:hAnsi="Arial" w:cs="Arial"/>
          <w:sz w:val="20"/>
          <w:szCs w:val="20"/>
        </w:rPr>
        <w:t>,</w:t>
      </w:r>
    </w:p>
    <w:p w14:paraId="43F23E2A" w14:textId="6F9D5D4A" w:rsidR="00E03A93" w:rsidRPr="003B0044" w:rsidRDefault="00E03A93" w:rsidP="00E03A93">
      <w:pPr>
        <w:widowControl w:val="0"/>
        <w:autoSpaceDE w:val="0"/>
        <w:autoSpaceDN w:val="0"/>
        <w:adjustRightInd w:val="0"/>
        <w:spacing w:after="0"/>
        <w:jc w:val="both"/>
        <w:rPr>
          <w:rFonts w:ascii="Arial" w:hAnsi="Arial" w:cs="Arial"/>
          <w:sz w:val="20"/>
          <w:szCs w:val="20"/>
        </w:rPr>
      </w:pPr>
      <w:r w:rsidRPr="003B0044">
        <w:rPr>
          <w:rFonts w:ascii="Arial" w:hAnsi="Arial" w:cs="Arial"/>
          <w:sz w:val="20"/>
          <w:szCs w:val="20"/>
        </w:rPr>
        <w:t>–</w:t>
      </w:r>
      <w:r w:rsidR="003B0044" w:rsidRPr="003B0044">
        <w:rPr>
          <w:rFonts w:ascii="Arial" w:hAnsi="Arial" w:cs="Arial"/>
          <w:sz w:val="20"/>
          <w:szCs w:val="20"/>
        </w:rPr>
        <w:t xml:space="preserve"> </w:t>
      </w:r>
      <w:r w:rsidRPr="003B0044">
        <w:rPr>
          <w:rFonts w:ascii="Arial" w:hAnsi="Arial" w:cs="Arial"/>
          <w:sz w:val="20"/>
          <w:szCs w:val="20"/>
        </w:rPr>
        <w:t>univerzitetnem študijskem programu prve stopnje Filozofija (enopredmetna smer) na Univerzi v Ljubljani, Filozofski fakulteti iz 2 na 4</w:t>
      </w:r>
      <w:r w:rsidR="003B0044" w:rsidRPr="003B0044">
        <w:rPr>
          <w:rFonts w:ascii="Arial" w:hAnsi="Arial" w:cs="Arial"/>
          <w:sz w:val="20"/>
          <w:szCs w:val="20"/>
        </w:rPr>
        <w:t xml:space="preserve"> (+2 redni vpisni mesti)</w:t>
      </w:r>
      <w:r w:rsidRPr="003B0044">
        <w:rPr>
          <w:rFonts w:ascii="Arial" w:hAnsi="Arial" w:cs="Arial"/>
          <w:sz w:val="20"/>
          <w:szCs w:val="20"/>
        </w:rPr>
        <w:t>,</w:t>
      </w:r>
    </w:p>
    <w:p w14:paraId="3F47B2F7" w14:textId="39A81B5B" w:rsidR="00E03A93" w:rsidRPr="003B0044" w:rsidRDefault="00E03A93" w:rsidP="00E03A93">
      <w:pPr>
        <w:widowControl w:val="0"/>
        <w:autoSpaceDE w:val="0"/>
        <w:autoSpaceDN w:val="0"/>
        <w:adjustRightInd w:val="0"/>
        <w:spacing w:after="0"/>
        <w:jc w:val="both"/>
        <w:rPr>
          <w:rFonts w:ascii="Arial" w:hAnsi="Arial" w:cs="Arial"/>
          <w:sz w:val="20"/>
          <w:szCs w:val="20"/>
        </w:rPr>
      </w:pPr>
      <w:r w:rsidRPr="003B0044">
        <w:rPr>
          <w:rFonts w:ascii="Arial" w:hAnsi="Arial" w:cs="Arial"/>
          <w:sz w:val="20"/>
          <w:szCs w:val="20"/>
        </w:rPr>
        <w:t>–</w:t>
      </w:r>
      <w:r w:rsidR="003B0044" w:rsidRPr="003B0044">
        <w:rPr>
          <w:rFonts w:ascii="Arial" w:hAnsi="Arial" w:cs="Arial"/>
          <w:sz w:val="20"/>
          <w:szCs w:val="20"/>
        </w:rPr>
        <w:t xml:space="preserve"> </w:t>
      </w:r>
      <w:r w:rsidRPr="003B0044">
        <w:rPr>
          <w:rFonts w:ascii="Arial" w:hAnsi="Arial" w:cs="Arial"/>
          <w:sz w:val="20"/>
          <w:szCs w:val="20"/>
        </w:rPr>
        <w:t xml:space="preserve">univerzitetnem študijskem programu prve stopnje Geografija (enopredmetna smer) na Univerzi v </w:t>
      </w:r>
      <w:r w:rsidRPr="003B0044">
        <w:rPr>
          <w:rFonts w:ascii="Arial" w:hAnsi="Arial" w:cs="Arial"/>
          <w:sz w:val="20"/>
          <w:szCs w:val="20"/>
        </w:rPr>
        <w:lastRenderedPageBreak/>
        <w:t>Ljubljani, Filozofski fakulteti iz 3 na 6</w:t>
      </w:r>
      <w:r w:rsidR="003B0044" w:rsidRPr="003B0044">
        <w:rPr>
          <w:rFonts w:ascii="Arial" w:hAnsi="Arial" w:cs="Arial"/>
          <w:sz w:val="20"/>
          <w:szCs w:val="20"/>
        </w:rPr>
        <w:t xml:space="preserve"> (+3 redna vpisna mesta)</w:t>
      </w:r>
      <w:r w:rsidRPr="003B0044">
        <w:rPr>
          <w:rFonts w:ascii="Arial" w:hAnsi="Arial" w:cs="Arial"/>
          <w:sz w:val="20"/>
          <w:szCs w:val="20"/>
        </w:rPr>
        <w:t>,</w:t>
      </w:r>
    </w:p>
    <w:p w14:paraId="3CA9822D" w14:textId="69EBAAAA" w:rsidR="00E03A93" w:rsidRPr="003B0044" w:rsidRDefault="00E03A93" w:rsidP="00E03A93">
      <w:pPr>
        <w:widowControl w:val="0"/>
        <w:autoSpaceDE w:val="0"/>
        <w:autoSpaceDN w:val="0"/>
        <w:adjustRightInd w:val="0"/>
        <w:spacing w:after="0"/>
        <w:jc w:val="both"/>
        <w:rPr>
          <w:rFonts w:ascii="Arial" w:hAnsi="Arial" w:cs="Arial"/>
          <w:sz w:val="20"/>
          <w:szCs w:val="20"/>
        </w:rPr>
      </w:pPr>
      <w:r w:rsidRPr="003B0044">
        <w:rPr>
          <w:rFonts w:ascii="Arial" w:hAnsi="Arial" w:cs="Arial"/>
          <w:sz w:val="20"/>
          <w:szCs w:val="20"/>
        </w:rPr>
        <w:t>–</w:t>
      </w:r>
      <w:r w:rsidR="003B0044" w:rsidRPr="003B0044">
        <w:rPr>
          <w:rFonts w:ascii="Arial" w:hAnsi="Arial" w:cs="Arial"/>
          <w:sz w:val="20"/>
          <w:szCs w:val="20"/>
        </w:rPr>
        <w:t xml:space="preserve"> </w:t>
      </w:r>
      <w:r w:rsidRPr="003B0044">
        <w:rPr>
          <w:rFonts w:ascii="Arial" w:hAnsi="Arial" w:cs="Arial"/>
          <w:sz w:val="20"/>
          <w:szCs w:val="20"/>
        </w:rPr>
        <w:t>univerzitetnem študijskem programu prve stopnje Italijanski jezik in književnost (dvopredmetni program) na Univerzi v Ljubljani, Filozofski fakulteti iz 4 na 7</w:t>
      </w:r>
      <w:r w:rsidR="003B0044" w:rsidRPr="003B0044">
        <w:rPr>
          <w:rFonts w:ascii="Arial" w:hAnsi="Arial" w:cs="Arial"/>
          <w:sz w:val="20"/>
          <w:szCs w:val="20"/>
        </w:rPr>
        <w:t xml:space="preserve"> (+3 redna vpisna mesta)</w:t>
      </w:r>
      <w:r w:rsidRPr="003B0044">
        <w:rPr>
          <w:rFonts w:ascii="Arial" w:hAnsi="Arial" w:cs="Arial"/>
          <w:sz w:val="20"/>
          <w:szCs w:val="20"/>
        </w:rPr>
        <w:t>,</w:t>
      </w:r>
    </w:p>
    <w:p w14:paraId="4DF3C706" w14:textId="28C93F3B" w:rsidR="00E03A93" w:rsidRPr="003B0044" w:rsidRDefault="00E03A93" w:rsidP="00E03A93">
      <w:pPr>
        <w:widowControl w:val="0"/>
        <w:autoSpaceDE w:val="0"/>
        <w:autoSpaceDN w:val="0"/>
        <w:adjustRightInd w:val="0"/>
        <w:spacing w:after="0"/>
        <w:jc w:val="both"/>
        <w:rPr>
          <w:rFonts w:ascii="Arial" w:hAnsi="Arial" w:cs="Arial"/>
          <w:sz w:val="20"/>
          <w:szCs w:val="20"/>
        </w:rPr>
      </w:pPr>
      <w:r w:rsidRPr="003B0044">
        <w:rPr>
          <w:rFonts w:ascii="Arial" w:hAnsi="Arial" w:cs="Arial"/>
          <w:sz w:val="20"/>
          <w:szCs w:val="20"/>
        </w:rPr>
        <w:t>–</w:t>
      </w:r>
      <w:r w:rsidR="003B0044" w:rsidRPr="003B0044">
        <w:rPr>
          <w:rFonts w:ascii="Arial" w:hAnsi="Arial" w:cs="Arial"/>
          <w:sz w:val="20"/>
          <w:szCs w:val="20"/>
        </w:rPr>
        <w:t xml:space="preserve"> </w:t>
      </w:r>
      <w:r w:rsidRPr="003B0044">
        <w:rPr>
          <w:rFonts w:ascii="Arial" w:hAnsi="Arial" w:cs="Arial"/>
          <w:sz w:val="20"/>
          <w:szCs w:val="20"/>
        </w:rPr>
        <w:t>univerzitetnem študijskem programu prve stopnje Azijske študije, Koreanistika (dvopredmetna smer) na Univerzi v Ljubljani, Filozofski fakulteti iz 1 na 2</w:t>
      </w:r>
      <w:r w:rsidR="003B0044" w:rsidRPr="003B0044">
        <w:rPr>
          <w:rFonts w:ascii="Arial" w:hAnsi="Arial" w:cs="Arial"/>
          <w:sz w:val="20"/>
          <w:szCs w:val="20"/>
        </w:rPr>
        <w:t xml:space="preserve"> (+1 redno vpisno mesto)</w:t>
      </w:r>
      <w:r w:rsidRPr="003B0044">
        <w:rPr>
          <w:rFonts w:ascii="Arial" w:hAnsi="Arial" w:cs="Arial"/>
          <w:sz w:val="20"/>
          <w:szCs w:val="20"/>
        </w:rPr>
        <w:t>,</w:t>
      </w:r>
    </w:p>
    <w:p w14:paraId="1C270062" w14:textId="43C43E9D" w:rsidR="00E03A93" w:rsidRPr="003B0044" w:rsidRDefault="00E03A93" w:rsidP="00E03A93">
      <w:pPr>
        <w:widowControl w:val="0"/>
        <w:autoSpaceDE w:val="0"/>
        <w:autoSpaceDN w:val="0"/>
        <w:adjustRightInd w:val="0"/>
        <w:spacing w:after="0"/>
        <w:jc w:val="both"/>
        <w:rPr>
          <w:rFonts w:ascii="Arial" w:hAnsi="Arial" w:cs="Arial"/>
          <w:sz w:val="20"/>
          <w:szCs w:val="20"/>
        </w:rPr>
      </w:pPr>
      <w:r w:rsidRPr="003B0044">
        <w:rPr>
          <w:rFonts w:ascii="Arial" w:hAnsi="Arial" w:cs="Arial"/>
          <w:sz w:val="20"/>
          <w:szCs w:val="20"/>
        </w:rPr>
        <w:t>–</w:t>
      </w:r>
      <w:r w:rsidR="003B0044" w:rsidRPr="003B0044">
        <w:rPr>
          <w:rFonts w:ascii="Arial" w:hAnsi="Arial" w:cs="Arial"/>
          <w:sz w:val="20"/>
          <w:szCs w:val="20"/>
        </w:rPr>
        <w:t xml:space="preserve"> </w:t>
      </w:r>
      <w:r w:rsidRPr="003B0044">
        <w:rPr>
          <w:rFonts w:ascii="Arial" w:hAnsi="Arial" w:cs="Arial"/>
          <w:sz w:val="20"/>
          <w:szCs w:val="20"/>
        </w:rPr>
        <w:t>univerzitetnem študijskem programu prve stopnje Splošno jezikoslovje (dvopredmetni program) na Univerzi v Ljubljani, Filozofski fakulteti iz 1 na 2</w:t>
      </w:r>
      <w:r w:rsidR="003B0044" w:rsidRPr="003B0044">
        <w:rPr>
          <w:rFonts w:ascii="Arial" w:hAnsi="Arial" w:cs="Arial"/>
          <w:sz w:val="20"/>
          <w:szCs w:val="20"/>
        </w:rPr>
        <w:t xml:space="preserve"> (+1 redno vpisno mesto)</w:t>
      </w:r>
      <w:r w:rsidRPr="003B0044">
        <w:rPr>
          <w:rFonts w:ascii="Arial" w:hAnsi="Arial" w:cs="Arial"/>
          <w:sz w:val="20"/>
          <w:szCs w:val="20"/>
        </w:rPr>
        <w:t>,</w:t>
      </w:r>
    </w:p>
    <w:p w14:paraId="1F4662DB" w14:textId="33E7EEEC" w:rsidR="00E03A93" w:rsidRPr="003B0044" w:rsidRDefault="00E03A93" w:rsidP="00E03A93">
      <w:pPr>
        <w:widowControl w:val="0"/>
        <w:autoSpaceDE w:val="0"/>
        <w:autoSpaceDN w:val="0"/>
        <w:adjustRightInd w:val="0"/>
        <w:spacing w:after="0"/>
        <w:jc w:val="both"/>
        <w:rPr>
          <w:rFonts w:ascii="Arial" w:hAnsi="Arial" w:cs="Arial"/>
          <w:sz w:val="20"/>
          <w:szCs w:val="20"/>
        </w:rPr>
      </w:pPr>
      <w:r w:rsidRPr="003B0044">
        <w:rPr>
          <w:rFonts w:ascii="Arial" w:hAnsi="Arial" w:cs="Arial"/>
          <w:sz w:val="20"/>
          <w:szCs w:val="20"/>
        </w:rPr>
        <w:t>–</w:t>
      </w:r>
      <w:r w:rsidR="003B0044" w:rsidRPr="003B0044">
        <w:rPr>
          <w:rFonts w:ascii="Arial" w:hAnsi="Arial" w:cs="Arial"/>
          <w:sz w:val="20"/>
          <w:szCs w:val="20"/>
        </w:rPr>
        <w:t xml:space="preserve"> </w:t>
      </w:r>
      <w:r w:rsidRPr="003B0044">
        <w:rPr>
          <w:rFonts w:ascii="Arial" w:hAnsi="Arial" w:cs="Arial"/>
          <w:sz w:val="20"/>
          <w:szCs w:val="20"/>
        </w:rPr>
        <w:t>univerzitetnem študijskem programu prve stopnje Španski jezik in književnost (dvopredmetni program) na Univerzi v Ljubljani, Filozofski fakulteti iz 5 na 8</w:t>
      </w:r>
      <w:r w:rsidR="003B0044" w:rsidRPr="003B0044">
        <w:rPr>
          <w:rFonts w:ascii="Arial" w:hAnsi="Arial" w:cs="Arial"/>
          <w:sz w:val="20"/>
          <w:szCs w:val="20"/>
        </w:rPr>
        <w:t xml:space="preserve"> (+3 redna vpisna mesta)</w:t>
      </w:r>
      <w:r w:rsidRPr="003B0044">
        <w:rPr>
          <w:rFonts w:ascii="Arial" w:hAnsi="Arial" w:cs="Arial"/>
          <w:sz w:val="20"/>
          <w:szCs w:val="20"/>
        </w:rPr>
        <w:t>,</w:t>
      </w:r>
    </w:p>
    <w:p w14:paraId="6A4B2853" w14:textId="307E5F23" w:rsidR="00E03A93" w:rsidRPr="003B0044" w:rsidRDefault="00E03A93" w:rsidP="00E03A93">
      <w:pPr>
        <w:widowControl w:val="0"/>
        <w:autoSpaceDE w:val="0"/>
        <w:autoSpaceDN w:val="0"/>
        <w:adjustRightInd w:val="0"/>
        <w:spacing w:after="0"/>
        <w:jc w:val="both"/>
        <w:rPr>
          <w:rFonts w:ascii="Arial" w:hAnsi="Arial" w:cs="Arial"/>
          <w:sz w:val="20"/>
          <w:szCs w:val="20"/>
        </w:rPr>
      </w:pPr>
      <w:r w:rsidRPr="003B0044">
        <w:rPr>
          <w:rFonts w:ascii="Arial" w:hAnsi="Arial" w:cs="Arial"/>
          <w:sz w:val="20"/>
          <w:szCs w:val="20"/>
        </w:rPr>
        <w:t>–</w:t>
      </w:r>
      <w:r w:rsidR="003B0044" w:rsidRPr="003B0044">
        <w:rPr>
          <w:rFonts w:ascii="Arial" w:hAnsi="Arial" w:cs="Arial"/>
          <w:sz w:val="20"/>
          <w:szCs w:val="20"/>
        </w:rPr>
        <w:t xml:space="preserve"> </w:t>
      </w:r>
      <w:r w:rsidRPr="003B0044">
        <w:rPr>
          <w:rFonts w:ascii="Arial" w:hAnsi="Arial" w:cs="Arial"/>
          <w:sz w:val="20"/>
          <w:szCs w:val="20"/>
        </w:rPr>
        <w:t>univerzitetnem študijskem programu prve stopnje Zgodovina (enopredmetna smer) na Univerzi v Ljubljani, Filozofski fakulteti iz 1 na 3</w:t>
      </w:r>
      <w:r w:rsidR="003B0044" w:rsidRPr="003B0044">
        <w:rPr>
          <w:rFonts w:ascii="Arial" w:hAnsi="Arial" w:cs="Arial"/>
          <w:sz w:val="20"/>
          <w:szCs w:val="20"/>
        </w:rPr>
        <w:t xml:space="preserve"> (+2 redni vpisni mesti)</w:t>
      </w:r>
      <w:r w:rsidRPr="003B0044">
        <w:rPr>
          <w:rFonts w:ascii="Arial" w:hAnsi="Arial" w:cs="Arial"/>
          <w:sz w:val="20"/>
          <w:szCs w:val="20"/>
        </w:rPr>
        <w:t>,</w:t>
      </w:r>
    </w:p>
    <w:p w14:paraId="6056DDE7" w14:textId="36C551D2" w:rsidR="00E03A93" w:rsidRPr="003B0044" w:rsidRDefault="00E03A93" w:rsidP="00E03A93">
      <w:pPr>
        <w:widowControl w:val="0"/>
        <w:autoSpaceDE w:val="0"/>
        <w:autoSpaceDN w:val="0"/>
        <w:adjustRightInd w:val="0"/>
        <w:spacing w:after="0"/>
        <w:jc w:val="both"/>
        <w:rPr>
          <w:rFonts w:ascii="Arial" w:hAnsi="Arial" w:cs="Arial"/>
          <w:sz w:val="20"/>
          <w:szCs w:val="20"/>
        </w:rPr>
      </w:pPr>
      <w:r w:rsidRPr="003B0044">
        <w:rPr>
          <w:rFonts w:ascii="Arial" w:hAnsi="Arial" w:cs="Arial"/>
          <w:sz w:val="20"/>
          <w:szCs w:val="20"/>
        </w:rPr>
        <w:t>–</w:t>
      </w:r>
      <w:r w:rsidR="003B0044" w:rsidRPr="003B0044">
        <w:rPr>
          <w:rFonts w:ascii="Arial" w:hAnsi="Arial" w:cs="Arial"/>
          <w:sz w:val="20"/>
          <w:szCs w:val="20"/>
        </w:rPr>
        <w:t xml:space="preserve"> </w:t>
      </w:r>
      <w:r w:rsidRPr="003B0044">
        <w:rPr>
          <w:rFonts w:ascii="Arial" w:hAnsi="Arial" w:cs="Arial"/>
          <w:sz w:val="20"/>
          <w:szCs w:val="20"/>
        </w:rPr>
        <w:t>univerzitetnem študijskem programu prve stopnje Fiz</w:t>
      </w:r>
      <w:r w:rsidR="003B0044" w:rsidRPr="003B0044">
        <w:rPr>
          <w:rFonts w:ascii="Arial" w:hAnsi="Arial" w:cs="Arial"/>
          <w:sz w:val="20"/>
          <w:szCs w:val="20"/>
        </w:rPr>
        <w:t>i</w:t>
      </w:r>
      <w:r w:rsidRPr="003B0044">
        <w:rPr>
          <w:rFonts w:ascii="Arial" w:hAnsi="Arial" w:cs="Arial"/>
          <w:sz w:val="20"/>
          <w:szCs w:val="20"/>
        </w:rPr>
        <w:t>ka na Univerzi v Ljubljani, Fakulteti za matematiko in fiziko iz 10 na 14</w:t>
      </w:r>
      <w:r w:rsidR="003B0044" w:rsidRPr="003B0044">
        <w:rPr>
          <w:rFonts w:ascii="Arial" w:hAnsi="Arial" w:cs="Arial"/>
          <w:sz w:val="20"/>
          <w:szCs w:val="20"/>
        </w:rPr>
        <w:t xml:space="preserve"> (+4 redna vpisna mesta)</w:t>
      </w:r>
      <w:r w:rsidRPr="003B0044">
        <w:rPr>
          <w:rFonts w:ascii="Arial" w:hAnsi="Arial" w:cs="Arial"/>
          <w:sz w:val="20"/>
          <w:szCs w:val="20"/>
        </w:rPr>
        <w:t>,</w:t>
      </w:r>
    </w:p>
    <w:p w14:paraId="7F8BDA61" w14:textId="2689B948" w:rsidR="00E03A93" w:rsidRPr="003B0044" w:rsidRDefault="00E03A93" w:rsidP="00E03A93">
      <w:pPr>
        <w:widowControl w:val="0"/>
        <w:autoSpaceDE w:val="0"/>
        <w:autoSpaceDN w:val="0"/>
        <w:adjustRightInd w:val="0"/>
        <w:spacing w:after="0"/>
        <w:jc w:val="both"/>
        <w:rPr>
          <w:rFonts w:ascii="Arial" w:hAnsi="Arial" w:cs="Arial"/>
          <w:sz w:val="20"/>
          <w:szCs w:val="20"/>
        </w:rPr>
      </w:pPr>
      <w:r w:rsidRPr="003B0044">
        <w:rPr>
          <w:rFonts w:ascii="Arial" w:hAnsi="Arial" w:cs="Arial"/>
          <w:sz w:val="20"/>
          <w:szCs w:val="20"/>
        </w:rPr>
        <w:t>–</w:t>
      </w:r>
      <w:r w:rsidR="003B0044" w:rsidRPr="003B0044">
        <w:rPr>
          <w:rFonts w:ascii="Arial" w:hAnsi="Arial" w:cs="Arial"/>
          <w:sz w:val="20"/>
          <w:szCs w:val="20"/>
        </w:rPr>
        <w:t xml:space="preserve"> </w:t>
      </w:r>
      <w:r w:rsidRPr="003B0044">
        <w:rPr>
          <w:rFonts w:ascii="Arial" w:hAnsi="Arial" w:cs="Arial"/>
          <w:sz w:val="20"/>
          <w:szCs w:val="20"/>
        </w:rPr>
        <w:t>univerzitetnem študijskem programu prve stopnje Tehnologija prometa in logistika na Univerzi v Ljubljani, Fakulteti za pomorstvo in promet iz 5 na 7</w:t>
      </w:r>
      <w:r w:rsidR="003B0044" w:rsidRPr="003B0044">
        <w:rPr>
          <w:rFonts w:ascii="Arial" w:hAnsi="Arial" w:cs="Arial"/>
          <w:sz w:val="20"/>
          <w:szCs w:val="20"/>
        </w:rPr>
        <w:t xml:space="preserve"> (+2 redni vpisni mesti).</w:t>
      </w:r>
    </w:p>
    <w:p w14:paraId="6EC25A9B" w14:textId="311ADB94" w:rsidR="003F6AAA" w:rsidRDefault="003F6AAA" w:rsidP="00670248">
      <w:pPr>
        <w:pStyle w:val="podpisi"/>
        <w:jc w:val="both"/>
        <w:rPr>
          <w:rFonts w:cs="Arial"/>
          <w:szCs w:val="20"/>
          <w:lang w:val="sl-SI"/>
        </w:rPr>
      </w:pPr>
    </w:p>
    <w:p w14:paraId="6E668C90" w14:textId="00858184" w:rsidR="003F6AAA" w:rsidRPr="005D6DD4" w:rsidRDefault="003F6AAA" w:rsidP="00670248">
      <w:pPr>
        <w:pStyle w:val="podpisi"/>
        <w:jc w:val="both"/>
        <w:rPr>
          <w:rFonts w:cs="Arial"/>
          <w:szCs w:val="20"/>
          <w:lang w:val="sl-SI"/>
        </w:rPr>
      </w:pPr>
      <w:r w:rsidRPr="005D6DD4">
        <w:rPr>
          <w:rFonts w:cs="Arial"/>
          <w:szCs w:val="20"/>
          <w:u w:val="single"/>
          <w:lang w:val="sl-SI"/>
        </w:rPr>
        <w:t>Utemeljitev povečanja vpisnih mest Univerze v Ljubljani</w:t>
      </w:r>
      <w:r w:rsidR="006838D6">
        <w:rPr>
          <w:rFonts w:cs="Arial"/>
          <w:szCs w:val="20"/>
          <w:u w:val="single"/>
          <w:lang w:val="sl-SI"/>
        </w:rPr>
        <w:t xml:space="preserve"> (UL)</w:t>
      </w:r>
      <w:r w:rsidRPr="005D6DD4">
        <w:rPr>
          <w:rFonts w:cs="Arial"/>
          <w:szCs w:val="20"/>
          <w:lang w:val="sl-SI"/>
        </w:rPr>
        <w:t xml:space="preserve">: </w:t>
      </w:r>
    </w:p>
    <w:p w14:paraId="188B1A11" w14:textId="43FEAD14" w:rsidR="003A21C5" w:rsidRDefault="006838D6" w:rsidP="003A21C5">
      <w:pPr>
        <w:pStyle w:val="podpisi"/>
        <w:numPr>
          <w:ilvl w:val="0"/>
          <w:numId w:val="22"/>
        </w:numPr>
        <w:jc w:val="both"/>
        <w:rPr>
          <w:rFonts w:cs="Arial"/>
          <w:szCs w:val="20"/>
          <w:lang w:val="sl-SI"/>
        </w:rPr>
      </w:pPr>
      <w:r>
        <w:rPr>
          <w:rFonts w:cs="Arial"/>
          <w:szCs w:val="20"/>
          <w:lang w:val="sl-SI"/>
        </w:rPr>
        <w:t xml:space="preserve">UL </w:t>
      </w:r>
      <w:r w:rsidR="004D3AC9">
        <w:rPr>
          <w:rFonts w:cs="Arial"/>
          <w:szCs w:val="20"/>
          <w:lang w:val="sl-SI"/>
        </w:rPr>
        <w:t>Biotehniška fakulteta</w:t>
      </w:r>
      <w:r w:rsidR="00A431AD">
        <w:rPr>
          <w:rFonts w:cs="Arial"/>
          <w:szCs w:val="20"/>
          <w:lang w:val="sl-SI"/>
        </w:rPr>
        <w:t xml:space="preserve"> (UL BF)</w:t>
      </w:r>
      <w:r w:rsidR="003A21C5" w:rsidRPr="005D6DD4">
        <w:rPr>
          <w:rFonts w:cs="Arial"/>
          <w:szCs w:val="20"/>
          <w:lang w:val="sl-SI"/>
        </w:rPr>
        <w:t xml:space="preserve">: </w:t>
      </w:r>
    </w:p>
    <w:p w14:paraId="4D56AF04" w14:textId="7D12C7A6" w:rsidR="004D3AC9" w:rsidRPr="008037F2" w:rsidRDefault="008037F2" w:rsidP="008037F2">
      <w:pPr>
        <w:pStyle w:val="Default"/>
        <w:rPr>
          <w:sz w:val="20"/>
          <w:szCs w:val="20"/>
        </w:rPr>
      </w:pPr>
      <w:r w:rsidRPr="008037F2">
        <w:rPr>
          <w:sz w:val="20"/>
          <w:szCs w:val="20"/>
        </w:rPr>
        <w:t>V navedenih študijskih programih sledimo ciljem povečanja internacionalizacije.</w:t>
      </w:r>
    </w:p>
    <w:p w14:paraId="0D79790A" w14:textId="5F4A87CC" w:rsidR="008037F2" w:rsidRDefault="008037F2" w:rsidP="008037F2">
      <w:pPr>
        <w:pStyle w:val="podpisi"/>
        <w:numPr>
          <w:ilvl w:val="0"/>
          <w:numId w:val="22"/>
        </w:numPr>
        <w:jc w:val="both"/>
        <w:rPr>
          <w:rFonts w:cs="Arial"/>
          <w:szCs w:val="20"/>
          <w:lang w:val="sl-SI"/>
        </w:rPr>
      </w:pPr>
      <w:r>
        <w:rPr>
          <w:rFonts w:cs="Arial"/>
          <w:szCs w:val="20"/>
          <w:lang w:val="sl-SI"/>
        </w:rPr>
        <w:t xml:space="preserve">UL </w:t>
      </w:r>
      <w:r w:rsidRPr="005D6DD4">
        <w:rPr>
          <w:rFonts w:cs="Arial"/>
          <w:szCs w:val="20"/>
          <w:lang w:val="sl-SI"/>
        </w:rPr>
        <w:t>Filozofska fakulteta</w:t>
      </w:r>
      <w:r w:rsidR="00A431AD">
        <w:rPr>
          <w:rFonts w:cs="Arial"/>
          <w:szCs w:val="20"/>
          <w:lang w:val="sl-SI"/>
        </w:rPr>
        <w:t xml:space="preserve"> (UL FF)</w:t>
      </w:r>
      <w:r w:rsidRPr="005D6DD4">
        <w:rPr>
          <w:rFonts w:cs="Arial"/>
          <w:szCs w:val="20"/>
          <w:lang w:val="sl-SI"/>
        </w:rPr>
        <w:t xml:space="preserve">: </w:t>
      </w:r>
    </w:p>
    <w:p w14:paraId="20603158" w14:textId="77777777" w:rsidR="00DC108F" w:rsidRPr="00DC108F" w:rsidRDefault="00DC108F" w:rsidP="00DC108F">
      <w:pPr>
        <w:autoSpaceDE w:val="0"/>
        <w:autoSpaceDN w:val="0"/>
        <w:adjustRightInd w:val="0"/>
        <w:spacing w:after="0" w:line="240" w:lineRule="auto"/>
        <w:jc w:val="both"/>
        <w:rPr>
          <w:rFonts w:ascii="Arial" w:hAnsi="Arial" w:cs="Arial"/>
          <w:color w:val="000000"/>
          <w:sz w:val="20"/>
          <w:szCs w:val="20"/>
          <w:lang w:eastAsia="sl-SI"/>
        </w:rPr>
      </w:pPr>
      <w:r w:rsidRPr="00DC108F">
        <w:rPr>
          <w:rFonts w:ascii="Arial" w:hAnsi="Arial" w:cs="Arial"/>
          <w:color w:val="000000"/>
          <w:sz w:val="20"/>
          <w:szCs w:val="20"/>
          <w:lang w:eastAsia="sl-SI"/>
        </w:rPr>
        <w:t xml:space="preserve">Tuji študenti, ki so se v preteklosti vpisali na mesta, razpisana za državljane iz držav izven EU, so se izkazali kot zavzeti in uspešni študenti. Prihajajo iz drugačnega kulturnega in jezikovnega področja in tako bogatijo študijski proces, kar pozitivno vpliva na medkulturne kompetence, ki v večini primerov sodijo med najpomembnejše kompetence predvsem jezikovnih študijskih programov. </w:t>
      </w:r>
    </w:p>
    <w:p w14:paraId="2551BAA3" w14:textId="77777777" w:rsidR="00DC108F" w:rsidRPr="00DC108F" w:rsidRDefault="00DC108F" w:rsidP="00DC108F">
      <w:pPr>
        <w:autoSpaceDE w:val="0"/>
        <w:autoSpaceDN w:val="0"/>
        <w:adjustRightInd w:val="0"/>
        <w:spacing w:after="0" w:line="240" w:lineRule="auto"/>
        <w:jc w:val="both"/>
        <w:rPr>
          <w:rFonts w:ascii="Arial" w:hAnsi="Arial" w:cs="Arial"/>
          <w:color w:val="000000"/>
          <w:sz w:val="20"/>
          <w:szCs w:val="20"/>
          <w:lang w:eastAsia="sl-SI"/>
        </w:rPr>
      </w:pPr>
      <w:r w:rsidRPr="00DC108F">
        <w:rPr>
          <w:rFonts w:ascii="Arial" w:hAnsi="Arial" w:cs="Arial"/>
          <w:color w:val="000000"/>
          <w:sz w:val="20"/>
          <w:szCs w:val="20"/>
          <w:lang w:eastAsia="sl-SI"/>
        </w:rPr>
        <w:t xml:space="preserve">Povečanje števila razpisanih vpisnih mest pomeni aktivno vključenost naše fakultete tudi širše, izven članic EU, internacionalizacijo domače družbe ter povečevanje mobilnosti študentov, kar je v skladu s prednostnimi področji pri spodbujanju procesa internacionalizacije slovenskega visokega šolstva. </w:t>
      </w:r>
    </w:p>
    <w:p w14:paraId="66C559D9" w14:textId="1599B396" w:rsidR="00DC108F" w:rsidRPr="00DC108F" w:rsidRDefault="00DC108F" w:rsidP="00DC108F">
      <w:pPr>
        <w:pStyle w:val="podpisi"/>
        <w:jc w:val="both"/>
        <w:rPr>
          <w:rFonts w:cs="Arial"/>
          <w:szCs w:val="20"/>
          <w:lang w:val="sl-SI"/>
        </w:rPr>
      </w:pPr>
      <w:r w:rsidRPr="00DC108F">
        <w:rPr>
          <w:rFonts w:eastAsia="Calibri" w:cs="Arial"/>
          <w:color w:val="000000"/>
          <w:szCs w:val="20"/>
          <w:lang w:val="sl-SI" w:eastAsia="sl-SI"/>
        </w:rPr>
        <w:t>Tuji študenti se po zaključku študija večinoma uspešno vključijo v slovensko delovno okolje, kar je zlasti pomembno v sedanjem in prihodnjem obdobju, ko internacionalizacija pomembno vpliva na gospodarsko rast in razmere ter odnose v družbi. Tuji študenti iz držav nečlanic EU so večjezični, kar pomeni dragocen doprinos tudi k vse</w:t>
      </w:r>
      <w:r w:rsidR="006A7E89">
        <w:rPr>
          <w:rFonts w:eastAsia="Calibri" w:cs="Arial"/>
          <w:color w:val="000000"/>
          <w:szCs w:val="20"/>
          <w:lang w:val="sl-SI" w:eastAsia="sl-SI"/>
        </w:rPr>
        <w:t xml:space="preserve"> </w:t>
      </w:r>
      <w:r w:rsidRPr="00DC108F">
        <w:rPr>
          <w:rFonts w:eastAsia="Calibri" w:cs="Arial"/>
          <w:color w:val="000000"/>
          <w:szCs w:val="20"/>
          <w:lang w:val="sl-SI" w:eastAsia="sl-SI"/>
        </w:rPr>
        <w:t>vključujoči družbi, poleg tega pa situacija na trgu že kaže pomanjkanje določenih profilov in potrebe po večjem zaposlovanju diplomantov.</w:t>
      </w:r>
    </w:p>
    <w:p w14:paraId="6067005F" w14:textId="1DE8CAA5" w:rsidR="00DD6557" w:rsidRPr="005D6DD4" w:rsidRDefault="00DD6557" w:rsidP="00DD6557">
      <w:pPr>
        <w:pStyle w:val="podpisi"/>
        <w:numPr>
          <w:ilvl w:val="0"/>
          <w:numId w:val="22"/>
        </w:numPr>
        <w:jc w:val="both"/>
        <w:rPr>
          <w:rFonts w:cs="Arial"/>
          <w:szCs w:val="20"/>
          <w:lang w:val="sl-SI"/>
        </w:rPr>
      </w:pPr>
      <w:r>
        <w:rPr>
          <w:rFonts w:cs="Arial"/>
          <w:szCs w:val="20"/>
          <w:lang w:val="sl-SI"/>
        </w:rPr>
        <w:t xml:space="preserve">UL </w:t>
      </w:r>
      <w:r w:rsidRPr="005D6DD4">
        <w:rPr>
          <w:rFonts w:cs="Arial"/>
          <w:szCs w:val="20"/>
          <w:lang w:val="sl-SI"/>
        </w:rPr>
        <w:t>Fakultet</w:t>
      </w:r>
      <w:r>
        <w:rPr>
          <w:rFonts w:cs="Arial"/>
          <w:szCs w:val="20"/>
          <w:lang w:val="sl-SI"/>
        </w:rPr>
        <w:t>a</w:t>
      </w:r>
      <w:r w:rsidRPr="005D6DD4">
        <w:rPr>
          <w:rFonts w:cs="Arial"/>
          <w:szCs w:val="20"/>
          <w:lang w:val="sl-SI"/>
        </w:rPr>
        <w:t xml:space="preserve"> za </w:t>
      </w:r>
      <w:r>
        <w:rPr>
          <w:rFonts w:cs="Arial"/>
          <w:szCs w:val="20"/>
          <w:lang w:val="sl-SI"/>
        </w:rPr>
        <w:t>matematiko</w:t>
      </w:r>
      <w:r w:rsidR="006D7F18">
        <w:rPr>
          <w:rFonts w:cs="Arial"/>
          <w:szCs w:val="20"/>
          <w:lang w:val="sl-SI"/>
        </w:rPr>
        <w:t xml:space="preserve"> in fiziko</w:t>
      </w:r>
      <w:r w:rsidR="00A431AD">
        <w:rPr>
          <w:rFonts w:cs="Arial"/>
          <w:szCs w:val="20"/>
          <w:lang w:val="sl-SI"/>
        </w:rPr>
        <w:t xml:space="preserve"> (UL FMF)</w:t>
      </w:r>
      <w:r w:rsidRPr="005D6DD4">
        <w:rPr>
          <w:rFonts w:cs="Arial"/>
          <w:szCs w:val="20"/>
          <w:lang w:val="sl-SI"/>
        </w:rPr>
        <w:t xml:space="preserve">: </w:t>
      </w:r>
    </w:p>
    <w:p w14:paraId="05A74C56" w14:textId="2B6050EA" w:rsidR="00DC108F" w:rsidRPr="005D6DD4" w:rsidRDefault="00BA3E3A" w:rsidP="00DC108F">
      <w:pPr>
        <w:pStyle w:val="podpisi"/>
        <w:jc w:val="both"/>
        <w:rPr>
          <w:rFonts w:cs="Arial"/>
          <w:szCs w:val="20"/>
          <w:lang w:val="sl-SI"/>
        </w:rPr>
      </w:pPr>
      <w:r w:rsidRPr="00BA3E3A">
        <w:rPr>
          <w:rFonts w:cs="Arial"/>
          <w:szCs w:val="20"/>
          <w:lang w:val="sl-SI"/>
        </w:rPr>
        <w:t>S povečanjem razpisanih mest želimo še naprej zasledovati cilj internacionalizacije na vseh naših študijskih programih in kandidatom omogočiti nadaljevanje študija na vseh stopnjah. Na podiplomskih študijskih programih je delež mednarodnih študentov višji. S povečanjem števila mest bi se cilju internacionalizacije približali tudi na 1. stopnji študija.</w:t>
      </w:r>
    </w:p>
    <w:p w14:paraId="1FFB5240" w14:textId="29A70C75" w:rsidR="003A21C5" w:rsidRPr="005D6DD4" w:rsidRDefault="006838D6" w:rsidP="003A21C5">
      <w:pPr>
        <w:pStyle w:val="podpisi"/>
        <w:numPr>
          <w:ilvl w:val="0"/>
          <w:numId w:val="22"/>
        </w:numPr>
        <w:jc w:val="both"/>
        <w:rPr>
          <w:rFonts w:cs="Arial"/>
          <w:szCs w:val="20"/>
          <w:lang w:val="sl-SI"/>
        </w:rPr>
      </w:pPr>
      <w:r>
        <w:rPr>
          <w:rFonts w:cs="Arial"/>
          <w:szCs w:val="20"/>
          <w:lang w:val="sl-SI"/>
        </w:rPr>
        <w:t xml:space="preserve">UL </w:t>
      </w:r>
      <w:r w:rsidR="003A21C5" w:rsidRPr="005D6DD4">
        <w:rPr>
          <w:rFonts w:cs="Arial"/>
          <w:szCs w:val="20"/>
          <w:lang w:val="sl-SI"/>
        </w:rPr>
        <w:t>Fakulteta za pomorstvo in promet</w:t>
      </w:r>
      <w:r w:rsidR="00A431AD">
        <w:rPr>
          <w:rFonts w:cs="Arial"/>
          <w:szCs w:val="20"/>
          <w:lang w:val="sl-SI"/>
        </w:rPr>
        <w:t xml:space="preserve"> (UL FPP)</w:t>
      </w:r>
      <w:r w:rsidR="003A21C5" w:rsidRPr="005D6DD4">
        <w:rPr>
          <w:rFonts w:cs="Arial"/>
          <w:szCs w:val="20"/>
          <w:lang w:val="sl-SI"/>
        </w:rPr>
        <w:t xml:space="preserve">: </w:t>
      </w:r>
    </w:p>
    <w:p w14:paraId="4F430203" w14:textId="7F3B7956" w:rsidR="006A7E89" w:rsidRPr="006A7E89" w:rsidRDefault="00544D49" w:rsidP="006A7E89">
      <w:pPr>
        <w:pStyle w:val="Default"/>
        <w:jc w:val="both"/>
      </w:pPr>
      <w:r>
        <w:rPr>
          <w:sz w:val="22"/>
          <w:szCs w:val="22"/>
        </w:rPr>
        <w:t>Zavod sledi splošnim prizadevanjem za postopno internacionalizacijo študija s povečanjem zanimanja dosegla nek učinek. Doslej so ta prizadevanja omogočala slovenskim študentom širjenje obzorja, tujim, doslej predvsem iz nekdanje skupne države, pa razvoj jezikovnih kompetenc in pripravo za trg dela v EU. Z dosedanjimi izkušnjami z napotitvami v Leto plus, vztrajanjem pri rabi slovenščine in izpolnjevanjem obveznosti, nekaterimi res izstopajočimi primeri vključevanja v učečo se</w:t>
      </w:r>
      <w:r w:rsidR="006A7E89">
        <w:rPr>
          <w:sz w:val="22"/>
          <w:szCs w:val="22"/>
        </w:rPr>
        <w:t xml:space="preserve"> skupnost,</w:t>
      </w:r>
      <w:r w:rsidR="006A7E89">
        <w:t xml:space="preserve"> </w:t>
      </w:r>
      <w:r w:rsidR="006A7E89">
        <w:rPr>
          <w:sz w:val="22"/>
          <w:szCs w:val="22"/>
        </w:rPr>
        <w:t xml:space="preserve">ki si jo bomo še naprej vztrajali graditi, hočemo krepiti kulturo bivanja vseh. </w:t>
      </w:r>
    </w:p>
    <w:p w14:paraId="6A97F773" w14:textId="77777777" w:rsidR="00B56820" w:rsidRDefault="00B56820" w:rsidP="00730B78">
      <w:pPr>
        <w:pStyle w:val="podpisi"/>
        <w:jc w:val="both"/>
        <w:rPr>
          <w:rFonts w:cs="Arial"/>
          <w:szCs w:val="20"/>
          <w:lang w:val="sl-SI"/>
        </w:rPr>
      </w:pPr>
    </w:p>
    <w:p w14:paraId="14618870" w14:textId="77777777" w:rsidR="00454CE3" w:rsidRDefault="00454CE3" w:rsidP="00730B78">
      <w:pPr>
        <w:pStyle w:val="podpisi"/>
        <w:jc w:val="both"/>
        <w:rPr>
          <w:rFonts w:cs="Arial"/>
          <w:szCs w:val="20"/>
          <w:lang w:val="sl-SI"/>
        </w:rPr>
      </w:pPr>
    </w:p>
    <w:p w14:paraId="174BBC6F" w14:textId="4B49AAE1" w:rsidR="00B56820" w:rsidRPr="008B4BA3" w:rsidRDefault="00B56820" w:rsidP="00B56820">
      <w:pPr>
        <w:pStyle w:val="podpisi"/>
        <w:numPr>
          <w:ilvl w:val="0"/>
          <w:numId w:val="25"/>
        </w:numPr>
        <w:jc w:val="both"/>
        <w:rPr>
          <w:rFonts w:cs="Arial"/>
          <w:b/>
          <w:bCs/>
          <w:szCs w:val="20"/>
          <w:lang w:val="sl-SI"/>
        </w:rPr>
      </w:pPr>
      <w:r w:rsidRPr="008B4BA3">
        <w:rPr>
          <w:rFonts w:cs="Arial"/>
          <w:b/>
          <w:bCs/>
          <w:szCs w:val="20"/>
          <w:lang w:val="sl-SI"/>
        </w:rPr>
        <w:t>UNIVERZA V MARIBORU:</w:t>
      </w:r>
    </w:p>
    <w:p w14:paraId="642D4C29" w14:textId="77777777" w:rsidR="00B56820" w:rsidRDefault="00B56820" w:rsidP="00B56820">
      <w:pPr>
        <w:pStyle w:val="podpisi"/>
        <w:ind w:left="720"/>
        <w:jc w:val="both"/>
        <w:rPr>
          <w:rFonts w:cs="Arial"/>
          <w:szCs w:val="20"/>
          <w:lang w:val="sl-SI"/>
        </w:rPr>
      </w:pPr>
    </w:p>
    <w:p w14:paraId="0E5774F8" w14:textId="6E8A0A56" w:rsidR="00670248" w:rsidRDefault="00C156B3" w:rsidP="00730B78">
      <w:pPr>
        <w:pStyle w:val="podpisi"/>
        <w:jc w:val="both"/>
        <w:rPr>
          <w:szCs w:val="20"/>
          <w:lang w:val="sl-SI"/>
        </w:rPr>
      </w:pPr>
      <w:r w:rsidRPr="000954B8">
        <w:rPr>
          <w:rFonts w:cs="Arial"/>
          <w:szCs w:val="20"/>
          <w:u w:val="single"/>
          <w:lang w:val="sl-SI"/>
        </w:rPr>
        <w:t xml:space="preserve">Univerza v Mariboru je za </w:t>
      </w:r>
      <w:r w:rsidR="00A64C51" w:rsidRPr="000954B8">
        <w:rPr>
          <w:rFonts w:cs="Arial"/>
          <w:szCs w:val="20"/>
          <w:u w:val="single"/>
          <w:lang w:val="sl-SI"/>
        </w:rPr>
        <w:t xml:space="preserve">18 </w:t>
      </w:r>
      <w:r w:rsidRPr="000954B8">
        <w:rPr>
          <w:rFonts w:cs="Arial"/>
          <w:szCs w:val="20"/>
          <w:u w:val="single"/>
          <w:lang w:val="sl-SI"/>
        </w:rPr>
        <w:t>študijski</w:t>
      </w:r>
      <w:r w:rsidR="00670248" w:rsidRPr="000954B8">
        <w:rPr>
          <w:rFonts w:cs="Arial"/>
          <w:szCs w:val="20"/>
          <w:u w:val="single"/>
          <w:lang w:val="sl-SI"/>
        </w:rPr>
        <w:t>h</w:t>
      </w:r>
      <w:r w:rsidRPr="000954B8">
        <w:rPr>
          <w:rFonts w:cs="Arial"/>
          <w:szCs w:val="20"/>
          <w:u w:val="single"/>
          <w:lang w:val="sl-SI"/>
        </w:rPr>
        <w:t xml:space="preserve"> program</w:t>
      </w:r>
      <w:r w:rsidR="00670248" w:rsidRPr="000954B8">
        <w:rPr>
          <w:rFonts w:cs="Arial"/>
          <w:szCs w:val="20"/>
          <w:u w:val="single"/>
          <w:lang w:val="sl-SI"/>
        </w:rPr>
        <w:t>ov</w:t>
      </w:r>
      <w:r w:rsidRPr="000954B8">
        <w:rPr>
          <w:rFonts w:cs="Arial"/>
          <w:szCs w:val="20"/>
          <w:u w:val="single"/>
          <w:lang w:val="sl-SI"/>
        </w:rPr>
        <w:t xml:space="preserve"> </w:t>
      </w:r>
      <w:r w:rsidR="00381287" w:rsidRPr="000954B8">
        <w:rPr>
          <w:rFonts w:cs="Arial"/>
          <w:szCs w:val="20"/>
          <w:u w:val="single"/>
          <w:lang w:val="sl-SI"/>
        </w:rPr>
        <w:t>predlagala povečanje vpisnih mest</w:t>
      </w:r>
      <w:r w:rsidR="007E5652" w:rsidRPr="000954B8">
        <w:rPr>
          <w:rFonts w:cs="Arial"/>
          <w:szCs w:val="20"/>
          <w:u w:val="single"/>
          <w:lang w:val="sl-SI"/>
        </w:rPr>
        <w:t xml:space="preserve"> za</w:t>
      </w:r>
      <w:r w:rsidR="00670248" w:rsidRPr="000954B8">
        <w:rPr>
          <w:rFonts w:cs="Arial"/>
          <w:szCs w:val="20"/>
          <w:u w:val="single"/>
          <w:lang w:val="sl-SI"/>
        </w:rPr>
        <w:t xml:space="preserve">, in sicer skupaj za </w:t>
      </w:r>
      <w:r w:rsidR="005E3EA0" w:rsidRPr="000954B8">
        <w:rPr>
          <w:rFonts w:cs="Arial"/>
          <w:szCs w:val="20"/>
          <w:u w:val="single"/>
          <w:lang w:val="sl-SI"/>
        </w:rPr>
        <w:t>157</w:t>
      </w:r>
      <w:r w:rsidR="007E5652" w:rsidRPr="000954B8">
        <w:rPr>
          <w:rFonts w:cs="Arial"/>
          <w:szCs w:val="20"/>
          <w:u w:val="single"/>
          <w:lang w:val="sl-SI"/>
        </w:rPr>
        <w:t xml:space="preserve"> mest</w:t>
      </w:r>
      <w:r w:rsidR="00670248" w:rsidRPr="000954B8">
        <w:rPr>
          <w:rFonts w:cs="Arial"/>
          <w:szCs w:val="20"/>
          <w:u w:val="single"/>
          <w:lang w:val="sl-SI"/>
        </w:rPr>
        <w:t xml:space="preserve"> (</w:t>
      </w:r>
      <w:r w:rsidR="00A64C51" w:rsidRPr="000954B8">
        <w:rPr>
          <w:rFonts w:cs="Arial"/>
          <w:szCs w:val="20"/>
          <w:u w:val="single"/>
          <w:lang w:val="sl-SI"/>
        </w:rPr>
        <w:t>102</w:t>
      </w:r>
      <w:r w:rsidR="00670248" w:rsidRPr="000954B8">
        <w:rPr>
          <w:rFonts w:cs="Arial"/>
          <w:szCs w:val="20"/>
          <w:u w:val="single"/>
          <w:lang w:val="sl-SI"/>
        </w:rPr>
        <w:t xml:space="preserve"> rednih in</w:t>
      </w:r>
      <w:r w:rsidR="00A64C51" w:rsidRPr="000954B8">
        <w:rPr>
          <w:rFonts w:cs="Arial"/>
          <w:szCs w:val="20"/>
          <w:u w:val="single"/>
          <w:lang w:val="sl-SI"/>
        </w:rPr>
        <w:t xml:space="preserve"> 55</w:t>
      </w:r>
      <w:r w:rsidR="00670248" w:rsidRPr="000954B8">
        <w:rPr>
          <w:rFonts w:cs="Arial"/>
          <w:szCs w:val="20"/>
          <w:u w:val="single"/>
          <w:lang w:val="sl-SI"/>
        </w:rPr>
        <w:t xml:space="preserve"> izrednih)</w:t>
      </w:r>
      <w:r w:rsidR="003F3E6B" w:rsidRPr="000954B8">
        <w:rPr>
          <w:rFonts w:cs="Arial"/>
          <w:szCs w:val="20"/>
          <w:u w:val="single"/>
          <w:lang w:val="sl-SI"/>
        </w:rPr>
        <w:t xml:space="preserve"> na</w:t>
      </w:r>
      <w:r w:rsidR="00670248">
        <w:rPr>
          <w:rFonts w:cs="Arial"/>
          <w:szCs w:val="20"/>
          <w:lang w:val="sl-SI"/>
        </w:rPr>
        <w:t xml:space="preserve">: </w:t>
      </w:r>
      <w:r w:rsidR="00381287">
        <w:rPr>
          <w:rFonts w:cs="Arial"/>
          <w:szCs w:val="20"/>
          <w:lang w:val="sl-SI"/>
        </w:rPr>
        <w:t xml:space="preserve"> </w:t>
      </w:r>
    </w:p>
    <w:p w14:paraId="2F8F5A9E" w14:textId="6C1A2B5D" w:rsidR="006D45EC" w:rsidRPr="003C12D4" w:rsidRDefault="006D45EC" w:rsidP="006D45EC">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 rednem univerzitetnem študijskem programu prve stopnje Ekonomske in poslovne vede (vse usmeritve, razen Ekonomske in poslovne študije) na Univerzi v Mariboru, Ekonomsko-poslovni fakulteti iz 22 na 70</w:t>
      </w:r>
      <w:r w:rsidR="003F3E6B">
        <w:rPr>
          <w:rFonts w:ascii="Arial" w:hAnsi="Arial" w:cs="Arial"/>
          <w:sz w:val="20"/>
          <w:szCs w:val="20"/>
        </w:rPr>
        <w:t xml:space="preserve"> (+</w:t>
      </w:r>
      <w:r w:rsidR="00C862F2">
        <w:rPr>
          <w:rFonts w:ascii="Arial" w:hAnsi="Arial" w:cs="Arial"/>
          <w:sz w:val="20"/>
          <w:szCs w:val="20"/>
        </w:rPr>
        <w:t>48 rednih vpisnih mest)</w:t>
      </w:r>
      <w:r w:rsidRPr="003C12D4">
        <w:rPr>
          <w:rFonts w:ascii="Arial" w:hAnsi="Arial" w:cs="Arial"/>
          <w:sz w:val="20"/>
          <w:szCs w:val="20"/>
        </w:rPr>
        <w:t>,</w:t>
      </w:r>
    </w:p>
    <w:p w14:paraId="29942096" w14:textId="0D541F77" w:rsidR="006D45EC" w:rsidRPr="003C12D4" w:rsidRDefault="006D45EC" w:rsidP="006D45EC">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 xml:space="preserve">– </w:t>
      </w:r>
      <w:r>
        <w:rPr>
          <w:rFonts w:ascii="Arial" w:hAnsi="Arial" w:cs="Arial"/>
          <w:sz w:val="20"/>
          <w:szCs w:val="20"/>
        </w:rPr>
        <w:t>iz</w:t>
      </w:r>
      <w:r w:rsidRPr="003C12D4">
        <w:rPr>
          <w:rFonts w:ascii="Arial" w:hAnsi="Arial" w:cs="Arial"/>
          <w:sz w:val="20"/>
          <w:szCs w:val="20"/>
        </w:rPr>
        <w:t>rednem univerzitetnem študijskem programu prve stopnje Ekonomske in poslovne vede (usmerit</w:t>
      </w:r>
      <w:r>
        <w:rPr>
          <w:rFonts w:ascii="Arial" w:hAnsi="Arial" w:cs="Arial"/>
          <w:sz w:val="20"/>
          <w:szCs w:val="20"/>
        </w:rPr>
        <w:t>e</w:t>
      </w:r>
      <w:r w:rsidRPr="003C12D4">
        <w:rPr>
          <w:rFonts w:ascii="Arial" w:hAnsi="Arial" w:cs="Arial"/>
          <w:sz w:val="20"/>
          <w:szCs w:val="20"/>
        </w:rPr>
        <w:t>v Ekonomske in poslovne študije</w:t>
      </w:r>
      <w:r>
        <w:rPr>
          <w:rFonts w:ascii="Arial" w:hAnsi="Arial" w:cs="Arial"/>
          <w:sz w:val="20"/>
          <w:szCs w:val="20"/>
        </w:rPr>
        <w:t>, izvedba v angleškem jeziku</w:t>
      </w:r>
      <w:r w:rsidRPr="003C12D4">
        <w:rPr>
          <w:rFonts w:ascii="Arial" w:hAnsi="Arial" w:cs="Arial"/>
          <w:sz w:val="20"/>
          <w:szCs w:val="20"/>
        </w:rPr>
        <w:t>) na Univerzi v Mariboru, Ekonomsko-</w:t>
      </w:r>
      <w:r w:rsidRPr="003C12D4">
        <w:rPr>
          <w:rFonts w:ascii="Arial" w:hAnsi="Arial" w:cs="Arial"/>
          <w:sz w:val="20"/>
          <w:szCs w:val="20"/>
        </w:rPr>
        <w:lastRenderedPageBreak/>
        <w:t xml:space="preserve">poslovni fakulteti iz </w:t>
      </w:r>
      <w:r>
        <w:rPr>
          <w:rFonts w:ascii="Arial" w:hAnsi="Arial" w:cs="Arial"/>
          <w:sz w:val="20"/>
          <w:szCs w:val="20"/>
        </w:rPr>
        <w:t>70</w:t>
      </w:r>
      <w:r w:rsidRPr="003C12D4">
        <w:rPr>
          <w:rFonts w:ascii="Arial" w:hAnsi="Arial" w:cs="Arial"/>
          <w:sz w:val="20"/>
          <w:szCs w:val="20"/>
        </w:rPr>
        <w:t xml:space="preserve"> na </w:t>
      </w:r>
      <w:r>
        <w:rPr>
          <w:rFonts w:ascii="Arial" w:hAnsi="Arial" w:cs="Arial"/>
          <w:sz w:val="20"/>
          <w:szCs w:val="20"/>
        </w:rPr>
        <w:t>125</w:t>
      </w:r>
      <w:r w:rsidR="00C862F2">
        <w:rPr>
          <w:rFonts w:ascii="Arial" w:hAnsi="Arial" w:cs="Arial"/>
          <w:sz w:val="20"/>
          <w:szCs w:val="20"/>
        </w:rPr>
        <w:t xml:space="preserve"> (+55 izrednih vpisnih mest)</w:t>
      </w:r>
      <w:r>
        <w:rPr>
          <w:rFonts w:ascii="Arial" w:hAnsi="Arial" w:cs="Arial"/>
          <w:sz w:val="20"/>
          <w:szCs w:val="20"/>
        </w:rPr>
        <w:t>,</w:t>
      </w:r>
    </w:p>
    <w:p w14:paraId="32B2F562" w14:textId="2ABAEAA7" w:rsidR="006D45EC" w:rsidRPr="003C12D4" w:rsidRDefault="006D45EC" w:rsidP="006D45EC">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visokošolskem strokovnem</w:t>
      </w:r>
      <w:r w:rsidRPr="003C12D4">
        <w:rPr>
          <w:rFonts w:ascii="Arial" w:hAnsi="Arial" w:cs="Arial"/>
          <w:sz w:val="20"/>
          <w:szCs w:val="20"/>
        </w:rPr>
        <w:t xml:space="preserve"> študijskem programu prve stopnje </w:t>
      </w:r>
      <w:r>
        <w:rPr>
          <w:rFonts w:ascii="Arial" w:hAnsi="Arial" w:cs="Arial"/>
          <w:sz w:val="20"/>
          <w:szCs w:val="20"/>
        </w:rPr>
        <w:t>Poslovna ekonomija</w:t>
      </w:r>
      <w:r w:rsidRPr="003C12D4">
        <w:rPr>
          <w:rFonts w:ascii="Arial" w:hAnsi="Arial" w:cs="Arial"/>
          <w:sz w:val="20"/>
          <w:szCs w:val="20"/>
        </w:rPr>
        <w:t xml:space="preserve"> na Univerzi v Mariboru, Ekonomsko-poslovni fakulteti iz </w:t>
      </w:r>
      <w:r>
        <w:rPr>
          <w:rFonts w:ascii="Arial" w:hAnsi="Arial" w:cs="Arial"/>
          <w:sz w:val="20"/>
          <w:szCs w:val="20"/>
        </w:rPr>
        <w:t>27</w:t>
      </w:r>
      <w:r w:rsidRPr="003C12D4">
        <w:rPr>
          <w:rFonts w:ascii="Arial" w:hAnsi="Arial" w:cs="Arial"/>
          <w:sz w:val="20"/>
          <w:szCs w:val="20"/>
        </w:rPr>
        <w:t xml:space="preserve"> na </w:t>
      </w:r>
      <w:r>
        <w:rPr>
          <w:rFonts w:ascii="Arial" w:hAnsi="Arial" w:cs="Arial"/>
          <w:sz w:val="20"/>
          <w:szCs w:val="20"/>
        </w:rPr>
        <w:t>40</w:t>
      </w:r>
      <w:r w:rsidR="00C862F2">
        <w:rPr>
          <w:rFonts w:ascii="Arial" w:hAnsi="Arial" w:cs="Arial"/>
          <w:sz w:val="20"/>
          <w:szCs w:val="20"/>
        </w:rPr>
        <w:t xml:space="preserve"> (+</w:t>
      </w:r>
      <w:r w:rsidR="00472A8F">
        <w:rPr>
          <w:rFonts w:ascii="Arial" w:hAnsi="Arial" w:cs="Arial"/>
          <w:sz w:val="20"/>
          <w:szCs w:val="20"/>
        </w:rPr>
        <w:t>13 rednih vpisnih mest)</w:t>
      </w:r>
      <w:r>
        <w:rPr>
          <w:rFonts w:ascii="Arial" w:hAnsi="Arial" w:cs="Arial"/>
          <w:sz w:val="20"/>
          <w:szCs w:val="20"/>
        </w:rPr>
        <w:t>,</w:t>
      </w:r>
    </w:p>
    <w:p w14:paraId="167C70BE" w14:textId="44F99551" w:rsidR="006D45EC" w:rsidRPr="003C12D4" w:rsidRDefault="006D45EC" w:rsidP="006D45EC">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Pr>
          <w:rFonts w:ascii="Arial" w:hAnsi="Arial" w:cs="Arial"/>
          <w:sz w:val="20"/>
          <w:szCs w:val="20"/>
        </w:rPr>
        <w:t xml:space="preserve"> </w:t>
      </w:r>
      <w:r w:rsidRPr="003C12D4">
        <w:rPr>
          <w:rFonts w:ascii="Arial" w:hAnsi="Arial" w:cs="Arial"/>
          <w:sz w:val="20"/>
          <w:szCs w:val="20"/>
        </w:rPr>
        <w:t xml:space="preserve">rednem univerzitetnem študijskem programu prve stopnje </w:t>
      </w:r>
      <w:r>
        <w:rPr>
          <w:rFonts w:ascii="Arial" w:hAnsi="Arial" w:cs="Arial"/>
          <w:sz w:val="20"/>
          <w:szCs w:val="20"/>
        </w:rPr>
        <w:t>Biologija</w:t>
      </w:r>
      <w:r w:rsidRPr="003C12D4">
        <w:rPr>
          <w:rFonts w:ascii="Arial" w:hAnsi="Arial" w:cs="Arial"/>
          <w:sz w:val="20"/>
          <w:szCs w:val="20"/>
        </w:rPr>
        <w:t xml:space="preserve"> na Univerzi v Mariboru,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naravoslovje in matematiko</w:t>
      </w:r>
      <w:r w:rsidRPr="003C12D4">
        <w:rPr>
          <w:rFonts w:ascii="Arial" w:hAnsi="Arial" w:cs="Arial"/>
          <w:sz w:val="20"/>
          <w:szCs w:val="20"/>
        </w:rPr>
        <w:t xml:space="preserve"> iz </w:t>
      </w:r>
      <w:r>
        <w:rPr>
          <w:rFonts w:ascii="Arial" w:hAnsi="Arial" w:cs="Arial"/>
          <w:sz w:val="20"/>
          <w:szCs w:val="20"/>
        </w:rPr>
        <w:t>4</w:t>
      </w:r>
      <w:r w:rsidRPr="003C12D4">
        <w:rPr>
          <w:rFonts w:ascii="Arial" w:hAnsi="Arial" w:cs="Arial"/>
          <w:sz w:val="20"/>
          <w:szCs w:val="20"/>
        </w:rPr>
        <w:t xml:space="preserve"> na </w:t>
      </w:r>
      <w:r>
        <w:rPr>
          <w:rFonts w:ascii="Arial" w:hAnsi="Arial" w:cs="Arial"/>
          <w:sz w:val="20"/>
          <w:szCs w:val="20"/>
        </w:rPr>
        <w:t>6</w:t>
      </w:r>
      <w:r w:rsidR="002524DE">
        <w:rPr>
          <w:rFonts w:ascii="Arial" w:hAnsi="Arial" w:cs="Arial"/>
          <w:sz w:val="20"/>
          <w:szCs w:val="20"/>
        </w:rPr>
        <w:t xml:space="preserve"> (+2 redni vpisni mesti)</w:t>
      </w:r>
      <w:r>
        <w:rPr>
          <w:rFonts w:ascii="Arial" w:hAnsi="Arial" w:cs="Arial"/>
          <w:sz w:val="20"/>
          <w:szCs w:val="20"/>
        </w:rPr>
        <w:t>,</w:t>
      </w:r>
    </w:p>
    <w:p w14:paraId="3EFDEF15" w14:textId="64D89D72" w:rsidR="006D45EC" w:rsidRPr="003C12D4" w:rsidRDefault="006D45EC" w:rsidP="006D45EC">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Pr>
          <w:rFonts w:ascii="Arial" w:hAnsi="Arial" w:cs="Arial"/>
          <w:sz w:val="20"/>
          <w:szCs w:val="20"/>
        </w:rPr>
        <w:t xml:space="preserve"> </w:t>
      </w:r>
      <w:r w:rsidRPr="003C12D4">
        <w:rPr>
          <w:rFonts w:ascii="Arial" w:hAnsi="Arial" w:cs="Arial"/>
          <w:sz w:val="20"/>
          <w:szCs w:val="20"/>
        </w:rPr>
        <w:t xml:space="preserve">rednem univerzitetnem študijskem programu prve stopnje </w:t>
      </w:r>
      <w:r>
        <w:rPr>
          <w:rFonts w:ascii="Arial" w:hAnsi="Arial" w:cs="Arial"/>
          <w:sz w:val="20"/>
          <w:szCs w:val="20"/>
        </w:rPr>
        <w:t>Fizika</w:t>
      </w:r>
      <w:r w:rsidRPr="003C12D4">
        <w:rPr>
          <w:rFonts w:ascii="Arial" w:hAnsi="Arial" w:cs="Arial"/>
          <w:sz w:val="20"/>
          <w:szCs w:val="20"/>
        </w:rPr>
        <w:t xml:space="preserve"> na Univerzi v Mariboru,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naravoslovje in matematiko</w:t>
      </w:r>
      <w:r w:rsidRPr="003C12D4">
        <w:rPr>
          <w:rFonts w:ascii="Arial" w:hAnsi="Arial" w:cs="Arial"/>
          <w:sz w:val="20"/>
          <w:szCs w:val="20"/>
        </w:rPr>
        <w:t xml:space="preserve"> iz </w:t>
      </w:r>
      <w:r>
        <w:rPr>
          <w:rFonts w:ascii="Arial" w:hAnsi="Arial" w:cs="Arial"/>
          <w:sz w:val="20"/>
          <w:szCs w:val="20"/>
        </w:rPr>
        <w:t>5</w:t>
      </w:r>
      <w:r w:rsidRPr="003C12D4">
        <w:rPr>
          <w:rFonts w:ascii="Arial" w:hAnsi="Arial" w:cs="Arial"/>
          <w:sz w:val="20"/>
          <w:szCs w:val="20"/>
        </w:rPr>
        <w:t xml:space="preserve"> na </w:t>
      </w:r>
      <w:r>
        <w:rPr>
          <w:rFonts w:ascii="Arial" w:hAnsi="Arial" w:cs="Arial"/>
          <w:sz w:val="20"/>
          <w:szCs w:val="20"/>
        </w:rPr>
        <w:t>7</w:t>
      </w:r>
      <w:r w:rsidR="00472A8F">
        <w:rPr>
          <w:rFonts w:ascii="Arial" w:hAnsi="Arial" w:cs="Arial"/>
          <w:sz w:val="20"/>
          <w:szCs w:val="20"/>
        </w:rPr>
        <w:t xml:space="preserve"> (+2 redni vpisni mesti)</w:t>
      </w:r>
      <w:r>
        <w:rPr>
          <w:rFonts w:ascii="Arial" w:hAnsi="Arial" w:cs="Arial"/>
          <w:sz w:val="20"/>
          <w:szCs w:val="20"/>
        </w:rPr>
        <w:t>,</w:t>
      </w:r>
    </w:p>
    <w:p w14:paraId="2EC9CC1A" w14:textId="39416AE9" w:rsidR="006D45EC" w:rsidRDefault="006D45EC" w:rsidP="006D45EC">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visokošolskem strokovnem</w:t>
      </w:r>
      <w:r w:rsidRPr="003C12D4">
        <w:rPr>
          <w:rFonts w:ascii="Arial" w:hAnsi="Arial" w:cs="Arial"/>
          <w:sz w:val="20"/>
          <w:szCs w:val="20"/>
        </w:rPr>
        <w:t xml:space="preserve"> študijskem programu prve stopnje </w:t>
      </w:r>
      <w:r>
        <w:rPr>
          <w:rFonts w:ascii="Arial" w:hAnsi="Arial" w:cs="Arial"/>
          <w:sz w:val="20"/>
          <w:szCs w:val="20"/>
        </w:rPr>
        <w:t>Strojništvo</w:t>
      </w:r>
      <w:r w:rsidRPr="003C12D4">
        <w:rPr>
          <w:rFonts w:ascii="Arial" w:hAnsi="Arial" w:cs="Arial"/>
          <w:sz w:val="20"/>
          <w:szCs w:val="20"/>
        </w:rPr>
        <w:t xml:space="preserve"> na Univerzi v Mariboru,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strojništvo</w:t>
      </w:r>
      <w:r w:rsidRPr="003C12D4">
        <w:rPr>
          <w:rFonts w:ascii="Arial" w:hAnsi="Arial" w:cs="Arial"/>
          <w:sz w:val="20"/>
          <w:szCs w:val="20"/>
        </w:rPr>
        <w:t xml:space="preserve"> iz </w:t>
      </w:r>
      <w:r>
        <w:rPr>
          <w:rFonts w:ascii="Arial" w:hAnsi="Arial" w:cs="Arial"/>
          <w:sz w:val="20"/>
          <w:szCs w:val="20"/>
        </w:rPr>
        <w:t>4</w:t>
      </w:r>
      <w:r w:rsidRPr="003C12D4">
        <w:rPr>
          <w:rFonts w:ascii="Arial" w:hAnsi="Arial" w:cs="Arial"/>
          <w:sz w:val="20"/>
          <w:szCs w:val="20"/>
        </w:rPr>
        <w:t xml:space="preserve"> na </w:t>
      </w:r>
      <w:r>
        <w:rPr>
          <w:rFonts w:ascii="Arial" w:hAnsi="Arial" w:cs="Arial"/>
          <w:sz w:val="20"/>
          <w:szCs w:val="20"/>
        </w:rPr>
        <w:t>8</w:t>
      </w:r>
      <w:r w:rsidR="00472A8F">
        <w:rPr>
          <w:rFonts w:ascii="Arial" w:hAnsi="Arial" w:cs="Arial"/>
          <w:sz w:val="20"/>
          <w:szCs w:val="20"/>
        </w:rPr>
        <w:t xml:space="preserve"> (+4 rednih vpisnih mest),</w:t>
      </w:r>
    </w:p>
    <w:p w14:paraId="0EA7C243" w14:textId="5931053A" w:rsidR="006D45EC" w:rsidRPr="003C12D4" w:rsidRDefault="006D45EC" w:rsidP="006D45EC">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visokošolskem strokovnem</w:t>
      </w:r>
      <w:r w:rsidRPr="003C12D4">
        <w:rPr>
          <w:rFonts w:ascii="Arial" w:hAnsi="Arial" w:cs="Arial"/>
          <w:sz w:val="20"/>
          <w:szCs w:val="20"/>
        </w:rPr>
        <w:t xml:space="preserve"> študijskem programu prve stopnje </w:t>
      </w:r>
      <w:r>
        <w:rPr>
          <w:rFonts w:ascii="Arial" w:hAnsi="Arial" w:cs="Arial"/>
          <w:sz w:val="20"/>
          <w:szCs w:val="20"/>
        </w:rPr>
        <w:t>Tehnologije tekstilnega oblikovanja</w:t>
      </w:r>
      <w:r w:rsidRPr="003C12D4">
        <w:rPr>
          <w:rFonts w:ascii="Arial" w:hAnsi="Arial" w:cs="Arial"/>
          <w:sz w:val="20"/>
          <w:szCs w:val="20"/>
        </w:rPr>
        <w:t xml:space="preserve"> na Univerzi v Mariboru,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strojništvo</w:t>
      </w:r>
      <w:r w:rsidRPr="003C12D4">
        <w:rPr>
          <w:rFonts w:ascii="Arial" w:hAnsi="Arial" w:cs="Arial"/>
          <w:sz w:val="20"/>
          <w:szCs w:val="20"/>
        </w:rPr>
        <w:t xml:space="preserve"> iz </w:t>
      </w:r>
      <w:r>
        <w:rPr>
          <w:rFonts w:ascii="Arial" w:hAnsi="Arial" w:cs="Arial"/>
          <w:sz w:val="20"/>
          <w:szCs w:val="20"/>
        </w:rPr>
        <w:t>4</w:t>
      </w:r>
      <w:r w:rsidRPr="003C12D4">
        <w:rPr>
          <w:rFonts w:ascii="Arial" w:hAnsi="Arial" w:cs="Arial"/>
          <w:sz w:val="20"/>
          <w:szCs w:val="20"/>
        </w:rPr>
        <w:t xml:space="preserve"> na </w:t>
      </w:r>
      <w:r>
        <w:rPr>
          <w:rFonts w:ascii="Arial" w:hAnsi="Arial" w:cs="Arial"/>
          <w:sz w:val="20"/>
          <w:szCs w:val="20"/>
        </w:rPr>
        <w:t>5</w:t>
      </w:r>
      <w:r w:rsidR="00472A8F">
        <w:rPr>
          <w:rFonts w:ascii="Arial" w:hAnsi="Arial" w:cs="Arial"/>
          <w:sz w:val="20"/>
          <w:szCs w:val="20"/>
        </w:rPr>
        <w:t xml:space="preserve"> (+1 redno vpisno mesto),</w:t>
      </w:r>
    </w:p>
    <w:p w14:paraId="54D43C63" w14:textId="3C2E5F3A" w:rsidR="006D45EC" w:rsidRPr="003C12D4" w:rsidRDefault="006D45EC" w:rsidP="006D45EC">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Varstvoslovje</w:t>
      </w:r>
      <w:r w:rsidRPr="003C12D4">
        <w:rPr>
          <w:rFonts w:ascii="Arial" w:hAnsi="Arial" w:cs="Arial"/>
          <w:sz w:val="20"/>
          <w:szCs w:val="20"/>
        </w:rPr>
        <w:t xml:space="preserve"> na Univerzi v Mariboru,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varnostne vede</w:t>
      </w:r>
      <w:r w:rsidRPr="003C12D4">
        <w:rPr>
          <w:rFonts w:ascii="Arial" w:hAnsi="Arial" w:cs="Arial"/>
          <w:sz w:val="20"/>
          <w:szCs w:val="20"/>
        </w:rPr>
        <w:t xml:space="preserve"> iz </w:t>
      </w:r>
      <w:r>
        <w:rPr>
          <w:rFonts w:ascii="Arial" w:hAnsi="Arial" w:cs="Arial"/>
          <w:sz w:val="20"/>
          <w:szCs w:val="20"/>
        </w:rPr>
        <w:t>1</w:t>
      </w:r>
      <w:r w:rsidRPr="003C12D4">
        <w:rPr>
          <w:rFonts w:ascii="Arial" w:hAnsi="Arial" w:cs="Arial"/>
          <w:sz w:val="20"/>
          <w:szCs w:val="20"/>
        </w:rPr>
        <w:t xml:space="preserve"> na </w:t>
      </w:r>
      <w:r>
        <w:rPr>
          <w:rFonts w:ascii="Arial" w:hAnsi="Arial" w:cs="Arial"/>
          <w:sz w:val="20"/>
          <w:szCs w:val="20"/>
        </w:rPr>
        <w:t>5</w:t>
      </w:r>
      <w:r w:rsidR="00472A8F">
        <w:rPr>
          <w:rFonts w:ascii="Arial" w:hAnsi="Arial" w:cs="Arial"/>
          <w:sz w:val="20"/>
          <w:szCs w:val="20"/>
        </w:rPr>
        <w:t xml:space="preserve"> (+4 rednih vpisnih mest),</w:t>
      </w:r>
    </w:p>
    <w:p w14:paraId="6D1D76B5" w14:textId="39B26759" w:rsidR="006D45EC" w:rsidRPr="003C12D4" w:rsidRDefault="006D45EC" w:rsidP="006D45EC">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visokošolskem strokovnem</w:t>
      </w:r>
      <w:r w:rsidRPr="003C12D4">
        <w:rPr>
          <w:rFonts w:ascii="Arial" w:hAnsi="Arial" w:cs="Arial"/>
          <w:sz w:val="20"/>
          <w:szCs w:val="20"/>
        </w:rPr>
        <w:t xml:space="preserve"> študijskem programu prve stopnje </w:t>
      </w:r>
      <w:r>
        <w:rPr>
          <w:rFonts w:ascii="Arial" w:hAnsi="Arial" w:cs="Arial"/>
          <w:sz w:val="20"/>
          <w:szCs w:val="20"/>
        </w:rPr>
        <w:t xml:space="preserve">Varnost in policijsko delo </w:t>
      </w:r>
      <w:r w:rsidRPr="003C12D4">
        <w:rPr>
          <w:rFonts w:ascii="Arial" w:hAnsi="Arial" w:cs="Arial"/>
          <w:sz w:val="20"/>
          <w:szCs w:val="20"/>
        </w:rPr>
        <w:t xml:space="preserve">na Univerzi v Mariboru,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varnostne vede</w:t>
      </w:r>
      <w:r w:rsidRPr="003C12D4">
        <w:rPr>
          <w:rFonts w:ascii="Arial" w:hAnsi="Arial" w:cs="Arial"/>
          <w:sz w:val="20"/>
          <w:szCs w:val="20"/>
        </w:rPr>
        <w:t xml:space="preserve"> iz </w:t>
      </w:r>
      <w:r>
        <w:rPr>
          <w:rFonts w:ascii="Arial" w:hAnsi="Arial" w:cs="Arial"/>
          <w:sz w:val="20"/>
          <w:szCs w:val="20"/>
        </w:rPr>
        <w:t>2</w:t>
      </w:r>
      <w:r w:rsidRPr="003C12D4">
        <w:rPr>
          <w:rFonts w:ascii="Arial" w:hAnsi="Arial" w:cs="Arial"/>
          <w:sz w:val="20"/>
          <w:szCs w:val="20"/>
        </w:rPr>
        <w:t xml:space="preserve"> na </w:t>
      </w:r>
      <w:r>
        <w:rPr>
          <w:rFonts w:ascii="Arial" w:hAnsi="Arial" w:cs="Arial"/>
          <w:sz w:val="20"/>
          <w:szCs w:val="20"/>
        </w:rPr>
        <w:t>3</w:t>
      </w:r>
      <w:r w:rsidR="00472A8F">
        <w:rPr>
          <w:rFonts w:ascii="Arial" w:hAnsi="Arial" w:cs="Arial"/>
          <w:sz w:val="20"/>
          <w:szCs w:val="20"/>
        </w:rPr>
        <w:t xml:space="preserve"> (+1 redno vpisno mesto)</w:t>
      </w:r>
      <w:r>
        <w:rPr>
          <w:rFonts w:ascii="Arial" w:hAnsi="Arial" w:cs="Arial"/>
          <w:sz w:val="20"/>
          <w:szCs w:val="20"/>
        </w:rPr>
        <w:t>,</w:t>
      </w:r>
    </w:p>
    <w:p w14:paraId="1E5FE84E" w14:textId="55E76BC3" w:rsidR="006D45EC" w:rsidRPr="003C12D4" w:rsidRDefault="006D45EC" w:rsidP="006D45EC">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visokošolskem strokovnem</w:t>
      </w:r>
      <w:r w:rsidRPr="003C12D4">
        <w:rPr>
          <w:rFonts w:ascii="Arial" w:hAnsi="Arial" w:cs="Arial"/>
          <w:sz w:val="20"/>
          <w:szCs w:val="20"/>
        </w:rPr>
        <w:t xml:space="preserve"> študijskem programu prve stopnje </w:t>
      </w:r>
      <w:r>
        <w:rPr>
          <w:rFonts w:ascii="Arial" w:hAnsi="Arial" w:cs="Arial"/>
          <w:sz w:val="20"/>
          <w:szCs w:val="20"/>
        </w:rPr>
        <w:t xml:space="preserve">Informacijska varnost </w:t>
      </w:r>
      <w:r w:rsidRPr="003C12D4">
        <w:rPr>
          <w:rFonts w:ascii="Arial" w:hAnsi="Arial" w:cs="Arial"/>
          <w:sz w:val="20"/>
          <w:szCs w:val="20"/>
        </w:rPr>
        <w:t xml:space="preserve">na Univerzi v Mariboru,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varnostne vede</w:t>
      </w:r>
      <w:r w:rsidRPr="003C12D4">
        <w:rPr>
          <w:rFonts w:ascii="Arial" w:hAnsi="Arial" w:cs="Arial"/>
          <w:sz w:val="20"/>
          <w:szCs w:val="20"/>
        </w:rPr>
        <w:t xml:space="preserve"> iz </w:t>
      </w:r>
      <w:r>
        <w:rPr>
          <w:rFonts w:ascii="Arial" w:hAnsi="Arial" w:cs="Arial"/>
          <w:sz w:val="20"/>
          <w:szCs w:val="20"/>
        </w:rPr>
        <w:t>1</w:t>
      </w:r>
      <w:r w:rsidRPr="003C12D4">
        <w:rPr>
          <w:rFonts w:ascii="Arial" w:hAnsi="Arial" w:cs="Arial"/>
          <w:sz w:val="20"/>
          <w:szCs w:val="20"/>
        </w:rPr>
        <w:t xml:space="preserve"> na </w:t>
      </w:r>
      <w:r>
        <w:rPr>
          <w:rFonts w:ascii="Arial" w:hAnsi="Arial" w:cs="Arial"/>
          <w:sz w:val="20"/>
          <w:szCs w:val="20"/>
        </w:rPr>
        <w:t>3</w:t>
      </w:r>
      <w:r w:rsidR="00472A8F">
        <w:rPr>
          <w:rFonts w:ascii="Arial" w:hAnsi="Arial" w:cs="Arial"/>
          <w:sz w:val="20"/>
          <w:szCs w:val="20"/>
        </w:rPr>
        <w:t xml:space="preserve"> (+2 redni vpisni mesti)</w:t>
      </w:r>
      <w:r>
        <w:rPr>
          <w:rFonts w:ascii="Arial" w:hAnsi="Arial" w:cs="Arial"/>
          <w:sz w:val="20"/>
          <w:szCs w:val="20"/>
        </w:rPr>
        <w:t>,</w:t>
      </w:r>
    </w:p>
    <w:p w14:paraId="605FB733" w14:textId="4D9A6260" w:rsidR="006D45EC" w:rsidRPr="003C12D4" w:rsidRDefault="006D45EC" w:rsidP="006D45EC">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Angleški jezik in književnost (dvopredmetni program) </w:t>
      </w:r>
      <w:r w:rsidRPr="003C12D4">
        <w:rPr>
          <w:rFonts w:ascii="Arial" w:hAnsi="Arial" w:cs="Arial"/>
          <w:sz w:val="20"/>
          <w:szCs w:val="20"/>
        </w:rPr>
        <w:t xml:space="preserve">na Univerzi v Mariboru,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Pr>
          <w:rFonts w:ascii="Arial" w:hAnsi="Arial" w:cs="Arial"/>
          <w:sz w:val="20"/>
          <w:szCs w:val="20"/>
        </w:rPr>
        <w:t>2</w:t>
      </w:r>
      <w:r w:rsidRPr="003C12D4">
        <w:rPr>
          <w:rFonts w:ascii="Arial" w:hAnsi="Arial" w:cs="Arial"/>
          <w:sz w:val="20"/>
          <w:szCs w:val="20"/>
        </w:rPr>
        <w:t xml:space="preserve"> na </w:t>
      </w:r>
      <w:r>
        <w:rPr>
          <w:rFonts w:ascii="Arial" w:hAnsi="Arial" w:cs="Arial"/>
          <w:sz w:val="20"/>
          <w:szCs w:val="20"/>
        </w:rPr>
        <w:t>5</w:t>
      </w:r>
      <w:r w:rsidR="00472A8F">
        <w:rPr>
          <w:rFonts w:ascii="Arial" w:hAnsi="Arial" w:cs="Arial"/>
          <w:sz w:val="20"/>
          <w:szCs w:val="20"/>
        </w:rPr>
        <w:t xml:space="preserve"> (+3 rednih vpisnih mest)</w:t>
      </w:r>
      <w:r>
        <w:rPr>
          <w:rFonts w:ascii="Arial" w:hAnsi="Arial" w:cs="Arial"/>
          <w:sz w:val="20"/>
          <w:szCs w:val="20"/>
        </w:rPr>
        <w:t>,</w:t>
      </w:r>
    </w:p>
    <w:p w14:paraId="53040893" w14:textId="4A5842D5" w:rsidR="006D45EC" w:rsidRPr="003C12D4" w:rsidRDefault="006D45EC" w:rsidP="006D45EC">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Filozofija (dvopredmetni program) </w:t>
      </w:r>
      <w:r w:rsidRPr="003C12D4">
        <w:rPr>
          <w:rFonts w:ascii="Arial" w:hAnsi="Arial" w:cs="Arial"/>
          <w:sz w:val="20"/>
          <w:szCs w:val="20"/>
        </w:rPr>
        <w:t xml:space="preserve">na Univerzi v Mariboru,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Pr>
          <w:rFonts w:ascii="Arial" w:hAnsi="Arial" w:cs="Arial"/>
          <w:sz w:val="20"/>
          <w:szCs w:val="20"/>
        </w:rPr>
        <w:t>1</w:t>
      </w:r>
      <w:r w:rsidRPr="003C12D4">
        <w:rPr>
          <w:rFonts w:ascii="Arial" w:hAnsi="Arial" w:cs="Arial"/>
          <w:sz w:val="20"/>
          <w:szCs w:val="20"/>
        </w:rPr>
        <w:t xml:space="preserve"> na </w:t>
      </w:r>
      <w:r>
        <w:rPr>
          <w:rFonts w:ascii="Arial" w:hAnsi="Arial" w:cs="Arial"/>
          <w:sz w:val="20"/>
          <w:szCs w:val="20"/>
        </w:rPr>
        <w:t>5</w:t>
      </w:r>
      <w:r w:rsidR="00472A8F">
        <w:rPr>
          <w:rFonts w:ascii="Arial" w:hAnsi="Arial" w:cs="Arial"/>
          <w:sz w:val="20"/>
          <w:szCs w:val="20"/>
        </w:rPr>
        <w:t xml:space="preserve"> (+4 rednih vpisnih mest),</w:t>
      </w:r>
    </w:p>
    <w:p w14:paraId="5CC9E291" w14:textId="66078372" w:rsidR="006D45EC" w:rsidRPr="003C12D4" w:rsidRDefault="006D45EC" w:rsidP="006D45EC">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Geografija (dvopredmetni program) </w:t>
      </w:r>
      <w:r w:rsidRPr="003C12D4">
        <w:rPr>
          <w:rFonts w:ascii="Arial" w:hAnsi="Arial" w:cs="Arial"/>
          <w:sz w:val="20"/>
          <w:szCs w:val="20"/>
        </w:rPr>
        <w:t xml:space="preserve">na Univerzi v Mariboru,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Pr>
          <w:rFonts w:ascii="Arial" w:hAnsi="Arial" w:cs="Arial"/>
          <w:sz w:val="20"/>
          <w:szCs w:val="20"/>
        </w:rPr>
        <w:t>1</w:t>
      </w:r>
      <w:r w:rsidRPr="003C12D4">
        <w:rPr>
          <w:rFonts w:ascii="Arial" w:hAnsi="Arial" w:cs="Arial"/>
          <w:sz w:val="20"/>
          <w:szCs w:val="20"/>
        </w:rPr>
        <w:t xml:space="preserve"> na </w:t>
      </w:r>
      <w:r>
        <w:rPr>
          <w:rFonts w:ascii="Arial" w:hAnsi="Arial" w:cs="Arial"/>
          <w:sz w:val="20"/>
          <w:szCs w:val="20"/>
        </w:rPr>
        <w:t>2</w:t>
      </w:r>
      <w:r w:rsidR="00472A8F">
        <w:rPr>
          <w:rFonts w:ascii="Arial" w:hAnsi="Arial" w:cs="Arial"/>
          <w:sz w:val="20"/>
          <w:szCs w:val="20"/>
        </w:rPr>
        <w:t xml:space="preserve"> (+1 redno vpisno mesto),</w:t>
      </w:r>
    </w:p>
    <w:p w14:paraId="4805B57C" w14:textId="1034AD55" w:rsidR="006D45EC" w:rsidRPr="003C12D4" w:rsidRDefault="006D45EC" w:rsidP="006D45EC">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Germanistika (dvopredmetna smer) </w:t>
      </w:r>
      <w:r w:rsidRPr="003C12D4">
        <w:rPr>
          <w:rFonts w:ascii="Arial" w:hAnsi="Arial" w:cs="Arial"/>
          <w:sz w:val="20"/>
          <w:szCs w:val="20"/>
        </w:rPr>
        <w:t xml:space="preserve">na Univerzi v Mariboru,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Pr>
          <w:rFonts w:ascii="Arial" w:hAnsi="Arial" w:cs="Arial"/>
          <w:sz w:val="20"/>
          <w:szCs w:val="20"/>
        </w:rPr>
        <w:t>2</w:t>
      </w:r>
      <w:r w:rsidRPr="003C12D4">
        <w:rPr>
          <w:rFonts w:ascii="Arial" w:hAnsi="Arial" w:cs="Arial"/>
          <w:sz w:val="20"/>
          <w:szCs w:val="20"/>
        </w:rPr>
        <w:t xml:space="preserve"> na </w:t>
      </w:r>
      <w:r>
        <w:rPr>
          <w:rFonts w:ascii="Arial" w:hAnsi="Arial" w:cs="Arial"/>
          <w:sz w:val="20"/>
          <w:szCs w:val="20"/>
        </w:rPr>
        <w:t>5</w:t>
      </w:r>
      <w:r w:rsidR="00472A8F">
        <w:rPr>
          <w:rFonts w:ascii="Arial" w:hAnsi="Arial" w:cs="Arial"/>
          <w:sz w:val="20"/>
          <w:szCs w:val="20"/>
        </w:rPr>
        <w:t xml:space="preserve"> (+3 rednih vpisnih mest)</w:t>
      </w:r>
      <w:r>
        <w:rPr>
          <w:rFonts w:ascii="Arial" w:hAnsi="Arial" w:cs="Arial"/>
          <w:sz w:val="20"/>
          <w:szCs w:val="20"/>
        </w:rPr>
        <w:t>,</w:t>
      </w:r>
    </w:p>
    <w:p w14:paraId="1E10239A" w14:textId="320D7053" w:rsidR="006D45EC" w:rsidRPr="003C12D4" w:rsidRDefault="006D45EC" w:rsidP="006D45EC">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Pedagogika (dvopredmetni program) </w:t>
      </w:r>
      <w:r w:rsidRPr="003C12D4">
        <w:rPr>
          <w:rFonts w:ascii="Arial" w:hAnsi="Arial" w:cs="Arial"/>
          <w:sz w:val="20"/>
          <w:szCs w:val="20"/>
        </w:rPr>
        <w:t xml:space="preserve">na Univerzi v Mariboru,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Pr>
          <w:rFonts w:ascii="Arial" w:hAnsi="Arial" w:cs="Arial"/>
          <w:sz w:val="20"/>
          <w:szCs w:val="20"/>
        </w:rPr>
        <w:t>1</w:t>
      </w:r>
      <w:r w:rsidRPr="003C12D4">
        <w:rPr>
          <w:rFonts w:ascii="Arial" w:hAnsi="Arial" w:cs="Arial"/>
          <w:sz w:val="20"/>
          <w:szCs w:val="20"/>
        </w:rPr>
        <w:t xml:space="preserve"> na </w:t>
      </w:r>
      <w:r>
        <w:rPr>
          <w:rFonts w:ascii="Arial" w:hAnsi="Arial" w:cs="Arial"/>
          <w:sz w:val="20"/>
          <w:szCs w:val="20"/>
        </w:rPr>
        <w:t>3</w:t>
      </w:r>
      <w:r w:rsidR="004E01BE">
        <w:rPr>
          <w:rFonts w:ascii="Arial" w:hAnsi="Arial" w:cs="Arial"/>
          <w:sz w:val="20"/>
          <w:szCs w:val="20"/>
        </w:rPr>
        <w:t xml:space="preserve"> (+2 redni vpisni mesti)</w:t>
      </w:r>
      <w:r>
        <w:rPr>
          <w:rFonts w:ascii="Arial" w:hAnsi="Arial" w:cs="Arial"/>
          <w:sz w:val="20"/>
          <w:szCs w:val="20"/>
        </w:rPr>
        <w:t>,</w:t>
      </w:r>
    </w:p>
    <w:p w14:paraId="6C327E58" w14:textId="76AC7A9E" w:rsidR="006D45EC" w:rsidRPr="003C12D4" w:rsidRDefault="006D45EC" w:rsidP="006D45EC">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Prevajalske študija - Angleščina (dvopredmetna smer) </w:t>
      </w:r>
      <w:r w:rsidRPr="003C12D4">
        <w:rPr>
          <w:rFonts w:ascii="Arial" w:hAnsi="Arial" w:cs="Arial"/>
          <w:sz w:val="20"/>
          <w:szCs w:val="20"/>
        </w:rPr>
        <w:t xml:space="preserve">na Univerzi v Mariboru,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Pr>
          <w:rFonts w:ascii="Arial" w:hAnsi="Arial" w:cs="Arial"/>
          <w:sz w:val="20"/>
          <w:szCs w:val="20"/>
        </w:rPr>
        <w:t>1</w:t>
      </w:r>
      <w:r w:rsidRPr="003C12D4">
        <w:rPr>
          <w:rFonts w:ascii="Arial" w:hAnsi="Arial" w:cs="Arial"/>
          <w:sz w:val="20"/>
          <w:szCs w:val="20"/>
        </w:rPr>
        <w:t xml:space="preserve"> na </w:t>
      </w:r>
      <w:r>
        <w:rPr>
          <w:rFonts w:ascii="Arial" w:hAnsi="Arial" w:cs="Arial"/>
          <w:sz w:val="20"/>
          <w:szCs w:val="20"/>
        </w:rPr>
        <w:t>5</w:t>
      </w:r>
      <w:r w:rsidR="004E01BE">
        <w:rPr>
          <w:rFonts w:ascii="Arial" w:hAnsi="Arial" w:cs="Arial"/>
          <w:sz w:val="20"/>
          <w:szCs w:val="20"/>
        </w:rPr>
        <w:t xml:space="preserve"> (+4 rednih vpisnih mest)</w:t>
      </w:r>
      <w:r>
        <w:rPr>
          <w:rFonts w:ascii="Arial" w:hAnsi="Arial" w:cs="Arial"/>
          <w:sz w:val="20"/>
          <w:szCs w:val="20"/>
        </w:rPr>
        <w:t>,</w:t>
      </w:r>
    </w:p>
    <w:p w14:paraId="6825E709" w14:textId="6D7B4B93" w:rsidR="006D45EC" w:rsidRPr="003C12D4" w:rsidRDefault="006D45EC" w:rsidP="006D45EC">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Prevajalske študija - Nemščina (dvopredmetna smer) </w:t>
      </w:r>
      <w:r w:rsidRPr="003C12D4">
        <w:rPr>
          <w:rFonts w:ascii="Arial" w:hAnsi="Arial" w:cs="Arial"/>
          <w:sz w:val="20"/>
          <w:szCs w:val="20"/>
        </w:rPr>
        <w:t xml:space="preserve">na Univerzi v Mariboru,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Pr>
          <w:rFonts w:ascii="Arial" w:hAnsi="Arial" w:cs="Arial"/>
          <w:sz w:val="20"/>
          <w:szCs w:val="20"/>
        </w:rPr>
        <w:t>1</w:t>
      </w:r>
      <w:r w:rsidRPr="003C12D4">
        <w:rPr>
          <w:rFonts w:ascii="Arial" w:hAnsi="Arial" w:cs="Arial"/>
          <w:sz w:val="20"/>
          <w:szCs w:val="20"/>
        </w:rPr>
        <w:t xml:space="preserve"> na </w:t>
      </w:r>
      <w:r>
        <w:rPr>
          <w:rFonts w:ascii="Arial" w:hAnsi="Arial" w:cs="Arial"/>
          <w:sz w:val="20"/>
          <w:szCs w:val="20"/>
        </w:rPr>
        <w:t>5</w:t>
      </w:r>
      <w:r w:rsidR="004E01BE">
        <w:rPr>
          <w:rFonts w:ascii="Arial" w:hAnsi="Arial" w:cs="Arial"/>
          <w:sz w:val="20"/>
          <w:szCs w:val="20"/>
        </w:rPr>
        <w:t xml:space="preserve"> (+4 rednih vpisnih mest),</w:t>
      </w:r>
    </w:p>
    <w:p w14:paraId="111D21DC" w14:textId="4F76C6C0" w:rsidR="006D45EC" w:rsidRPr="003C12D4" w:rsidRDefault="006D45EC" w:rsidP="006D45EC">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Umetnostna zgodovine (dvopredmetni program) </w:t>
      </w:r>
      <w:r w:rsidRPr="003C12D4">
        <w:rPr>
          <w:rFonts w:ascii="Arial" w:hAnsi="Arial" w:cs="Arial"/>
          <w:sz w:val="20"/>
          <w:szCs w:val="20"/>
        </w:rPr>
        <w:t xml:space="preserve">na Univerzi v Mariboru, </w:t>
      </w:r>
      <w:r>
        <w:rPr>
          <w:rFonts w:ascii="Arial" w:hAnsi="Arial" w:cs="Arial"/>
          <w:sz w:val="20"/>
          <w:szCs w:val="20"/>
        </w:rPr>
        <w:t>Filozofski f</w:t>
      </w:r>
      <w:r w:rsidRPr="003C12D4">
        <w:rPr>
          <w:rFonts w:ascii="Arial" w:hAnsi="Arial" w:cs="Arial"/>
          <w:sz w:val="20"/>
          <w:szCs w:val="20"/>
        </w:rPr>
        <w:t>akulteti</w:t>
      </w:r>
      <w:r>
        <w:rPr>
          <w:rFonts w:ascii="Arial" w:hAnsi="Arial" w:cs="Arial"/>
          <w:sz w:val="20"/>
          <w:szCs w:val="20"/>
        </w:rPr>
        <w:t xml:space="preserve"> </w:t>
      </w:r>
      <w:r w:rsidRPr="003C12D4">
        <w:rPr>
          <w:rFonts w:ascii="Arial" w:hAnsi="Arial" w:cs="Arial"/>
          <w:sz w:val="20"/>
          <w:szCs w:val="20"/>
        </w:rPr>
        <w:t xml:space="preserve">iz </w:t>
      </w:r>
      <w:r>
        <w:rPr>
          <w:rFonts w:ascii="Arial" w:hAnsi="Arial" w:cs="Arial"/>
          <w:sz w:val="20"/>
          <w:szCs w:val="20"/>
        </w:rPr>
        <w:t>1</w:t>
      </w:r>
      <w:r w:rsidRPr="003C12D4">
        <w:rPr>
          <w:rFonts w:ascii="Arial" w:hAnsi="Arial" w:cs="Arial"/>
          <w:sz w:val="20"/>
          <w:szCs w:val="20"/>
        </w:rPr>
        <w:t xml:space="preserve"> na </w:t>
      </w:r>
      <w:r>
        <w:rPr>
          <w:rFonts w:ascii="Arial" w:hAnsi="Arial" w:cs="Arial"/>
          <w:sz w:val="20"/>
          <w:szCs w:val="20"/>
        </w:rPr>
        <w:t>5</w:t>
      </w:r>
      <w:r w:rsidR="004E01BE">
        <w:rPr>
          <w:rFonts w:ascii="Arial" w:hAnsi="Arial" w:cs="Arial"/>
          <w:sz w:val="20"/>
          <w:szCs w:val="20"/>
        </w:rPr>
        <w:t xml:space="preserve"> (+4 rednih vpisnih mest). </w:t>
      </w:r>
    </w:p>
    <w:p w14:paraId="26C6FB3F" w14:textId="77777777" w:rsidR="00B56820" w:rsidRDefault="00B56820" w:rsidP="005D6DD4">
      <w:pPr>
        <w:pStyle w:val="podpisi"/>
        <w:jc w:val="both"/>
        <w:rPr>
          <w:rFonts w:cs="Arial"/>
          <w:szCs w:val="20"/>
          <w:u w:val="single"/>
          <w:lang w:val="sl-SI"/>
        </w:rPr>
      </w:pPr>
    </w:p>
    <w:p w14:paraId="7A1798B4" w14:textId="58F6DE8A" w:rsidR="005D6DD4" w:rsidRPr="008075AD" w:rsidRDefault="005D6DD4" w:rsidP="005D6DD4">
      <w:pPr>
        <w:pStyle w:val="podpisi"/>
        <w:jc w:val="both"/>
        <w:rPr>
          <w:rFonts w:cs="Arial"/>
          <w:szCs w:val="20"/>
          <w:lang w:val="sl-SI"/>
        </w:rPr>
      </w:pPr>
      <w:r w:rsidRPr="008075AD">
        <w:rPr>
          <w:rFonts w:cs="Arial"/>
          <w:szCs w:val="20"/>
          <w:u w:val="single"/>
          <w:lang w:val="sl-SI"/>
        </w:rPr>
        <w:t>Utemeljitev povečanja vpisnih mest Univerze v Mariboru</w:t>
      </w:r>
      <w:r w:rsidR="006838D6">
        <w:rPr>
          <w:rFonts w:cs="Arial"/>
          <w:szCs w:val="20"/>
          <w:u w:val="single"/>
          <w:lang w:val="sl-SI"/>
        </w:rPr>
        <w:t xml:space="preserve"> (UM)</w:t>
      </w:r>
      <w:r w:rsidRPr="008075AD">
        <w:rPr>
          <w:rFonts w:cs="Arial"/>
          <w:szCs w:val="20"/>
          <w:lang w:val="sl-SI"/>
        </w:rPr>
        <w:t xml:space="preserve">: </w:t>
      </w:r>
    </w:p>
    <w:p w14:paraId="69F49436" w14:textId="22698BE7" w:rsidR="005D6DD4" w:rsidRPr="008075AD" w:rsidRDefault="006838D6" w:rsidP="005D6DD4">
      <w:pPr>
        <w:pStyle w:val="podpisi"/>
        <w:numPr>
          <w:ilvl w:val="0"/>
          <w:numId w:val="22"/>
        </w:numPr>
        <w:jc w:val="both"/>
        <w:rPr>
          <w:rFonts w:cs="Arial"/>
          <w:szCs w:val="20"/>
          <w:lang w:val="sl-SI"/>
        </w:rPr>
      </w:pPr>
      <w:r>
        <w:rPr>
          <w:rFonts w:cs="Arial"/>
          <w:szCs w:val="20"/>
          <w:lang w:val="sl-SI"/>
        </w:rPr>
        <w:t xml:space="preserve">UM </w:t>
      </w:r>
      <w:r w:rsidR="005D6DD4" w:rsidRPr="008075AD">
        <w:rPr>
          <w:rFonts w:cs="Arial"/>
          <w:szCs w:val="20"/>
          <w:lang w:val="sl-SI"/>
        </w:rPr>
        <w:t>Ekonomsko-poslovna fakulteta</w:t>
      </w:r>
      <w:r w:rsidR="00A431AD">
        <w:rPr>
          <w:rFonts w:cs="Arial"/>
          <w:szCs w:val="20"/>
          <w:lang w:val="sl-SI"/>
        </w:rPr>
        <w:t xml:space="preserve"> (UM EPF)</w:t>
      </w:r>
      <w:r w:rsidR="005D6DD4" w:rsidRPr="008075AD">
        <w:rPr>
          <w:rFonts w:cs="Arial"/>
          <w:szCs w:val="20"/>
          <w:lang w:val="sl-SI"/>
        </w:rPr>
        <w:t xml:space="preserve">: </w:t>
      </w:r>
    </w:p>
    <w:p w14:paraId="2F9E7ABB" w14:textId="0F05D81E" w:rsidR="005D6DD4" w:rsidRPr="008075AD" w:rsidRDefault="005D6DD4" w:rsidP="005D6DD4">
      <w:pPr>
        <w:pStyle w:val="podpisi"/>
        <w:jc w:val="both"/>
        <w:rPr>
          <w:rFonts w:cs="Arial"/>
          <w:szCs w:val="20"/>
          <w:lang w:val="sl-SI"/>
        </w:rPr>
      </w:pPr>
      <w:r w:rsidRPr="008075AD">
        <w:rPr>
          <w:rFonts w:cs="Arial"/>
          <w:szCs w:val="20"/>
          <w:lang w:val="sl-SI"/>
        </w:rPr>
        <w:t xml:space="preserve">Glede na število prijavljenih kandidatov tujcev na redni študij univerzitetnega študijskega programa prve stopnje Ekonomske in poslovne vede in visokošolski strokovni študijski program prve stopnje Poslovna ekonomija, je senat </w:t>
      </w:r>
      <w:r w:rsidR="0003094D">
        <w:rPr>
          <w:rFonts w:cs="Arial"/>
          <w:szCs w:val="20"/>
          <w:lang w:val="sl-SI"/>
        </w:rPr>
        <w:t xml:space="preserve">UM </w:t>
      </w:r>
      <w:r w:rsidRPr="008075AD">
        <w:rPr>
          <w:rFonts w:cs="Arial"/>
          <w:szCs w:val="20"/>
          <w:lang w:val="sl-SI"/>
        </w:rPr>
        <w:t>EPF predlagal povečanje vpisnih mest za tujce za vpis v prvi letnik dodiplomskih in enovitih magistrskih študijskih programov. Študijski programi EPF so mednarodno akreditirani pri 3 mednarodnih organizacijah (ECBE, ACBSP, AACSB), zato je internacionalizacija ena izmed pomembnejših strateških ciljev EPF, njeno vlogo pa želimo še povečati. Povečano vključevanje tujih študentov v študijske programe EPF je bilo predlagano tudi s strani članov Komisije AACSB v okviru postopka ponovne akreditacije študijskih programov EPF. Zaradi interesa po povezovanju domačih in tujih študentov v učnem okolju čez celoten študijski proces predlagamo povečanje števila vpisnih mest</w:t>
      </w:r>
      <w:r w:rsidR="0003094D">
        <w:rPr>
          <w:rFonts w:cs="Arial"/>
          <w:szCs w:val="20"/>
          <w:lang w:val="sl-SI"/>
        </w:rPr>
        <w:t>.</w:t>
      </w:r>
      <w:r w:rsidRPr="008075AD">
        <w:rPr>
          <w:rFonts w:cs="Arial"/>
          <w:szCs w:val="20"/>
          <w:lang w:val="sl-SI"/>
        </w:rPr>
        <w:t xml:space="preserve"> </w:t>
      </w:r>
    </w:p>
    <w:p w14:paraId="3C26A01B" w14:textId="7642130C" w:rsidR="00A431AD" w:rsidRPr="001467D9" w:rsidRDefault="00A431AD" w:rsidP="005D6DD4">
      <w:pPr>
        <w:pStyle w:val="podpisi"/>
        <w:numPr>
          <w:ilvl w:val="0"/>
          <w:numId w:val="22"/>
        </w:numPr>
        <w:jc w:val="both"/>
        <w:rPr>
          <w:rFonts w:cs="Arial"/>
          <w:szCs w:val="20"/>
          <w:lang w:val="sl-SI"/>
        </w:rPr>
      </w:pPr>
      <w:r>
        <w:rPr>
          <w:rFonts w:cs="Arial"/>
          <w:szCs w:val="20"/>
        </w:rPr>
        <w:t xml:space="preserve">UM </w:t>
      </w:r>
      <w:r w:rsidRPr="00730BEF">
        <w:rPr>
          <w:rFonts w:cs="Arial"/>
          <w:szCs w:val="20"/>
          <w:lang w:val="sl-SI"/>
        </w:rPr>
        <w:t>Fakulteti za naravoslovje in matematiko</w:t>
      </w:r>
      <w:r>
        <w:rPr>
          <w:rFonts w:cs="Arial"/>
          <w:szCs w:val="20"/>
        </w:rPr>
        <w:t xml:space="preserve"> (UM </w:t>
      </w:r>
      <w:r w:rsidR="001467D9">
        <w:rPr>
          <w:rFonts w:cs="Arial"/>
          <w:szCs w:val="20"/>
        </w:rPr>
        <w:t>FNM):</w:t>
      </w:r>
    </w:p>
    <w:p w14:paraId="6D17B6A5" w14:textId="47EA1832" w:rsidR="001467D9" w:rsidRDefault="001467D9" w:rsidP="001467D9">
      <w:pPr>
        <w:pStyle w:val="podpisi"/>
        <w:jc w:val="both"/>
        <w:rPr>
          <w:rFonts w:cs="Arial"/>
          <w:szCs w:val="20"/>
          <w:lang w:val="sl-SI"/>
        </w:rPr>
      </w:pPr>
      <w:r w:rsidRPr="001467D9">
        <w:rPr>
          <w:rFonts w:cs="Arial"/>
          <w:szCs w:val="20"/>
          <w:lang w:val="sl-SI"/>
        </w:rPr>
        <w:t>Kot razlog za povečanje navaja</w:t>
      </w:r>
      <w:r>
        <w:rPr>
          <w:rFonts w:cs="Arial"/>
          <w:szCs w:val="20"/>
          <w:lang w:val="sl-SI"/>
        </w:rPr>
        <w:t xml:space="preserve"> </w:t>
      </w:r>
      <w:r w:rsidR="00730BEF">
        <w:rPr>
          <w:rFonts w:cs="Arial"/>
          <w:szCs w:val="20"/>
          <w:lang w:val="sl-SI"/>
        </w:rPr>
        <w:t>FNM</w:t>
      </w:r>
      <w:r w:rsidRPr="001467D9">
        <w:rPr>
          <w:rFonts w:cs="Arial"/>
          <w:szCs w:val="20"/>
          <w:lang w:val="sl-SI"/>
        </w:rPr>
        <w:t xml:space="preserve"> velik interes študentov z območja nekdanje Jugoslavije. V ta prostor fakulteta namreč usmerja promocijske aktivnosti.</w:t>
      </w:r>
    </w:p>
    <w:p w14:paraId="533CB69A" w14:textId="0EEA8FC3" w:rsidR="00730BEF" w:rsidRPr="008075AD" w:rsidRDefault="00730BEF" w:rsidP="00730BEF">
      <w:pPr>
        <w:pStyle w:val="podpisi"/>
        <w:numPr>
          <w:ilvl w:val="0"/>
          <w:numId w:val="24"/>
        </w:numPr>
        <w:jc w:val="both"/>
        <w:rPr>
          <w:rFonts w:cs="Arial"/>
          <w:szCs w:val="20"/>
          <w:lang w:val="sl-SI"/>
        </w:rPr>
      </w:pPr>
      <w:r>
        <w:rPr>
          <w:rFonts w:cs="Arial"/>
          <w:szCs w:val="20"/>
          <w:lang w:val="sl-SI"/>
        </w:rPr>
        <w:t xml:space="preserve">UM </w:t>
      </w:r>
      <w:r w:rsidRPr="008075AD">
        <w:rPr>
          <w:rFonts w:cs="Arial"/>
          <w:szCs w:val="20"/>
          <w:lang w:val="sl-SI"/>
        </w:rPr>
        <w:t>Fakulteta za strojništvo</w:t>
      </w:r>
      <w:r w:rsidR="00BF120C">
        <w:rPr>
          <w:rFonts w:cs="Arial"/>
          <w:szCs w:val="20"/>
          <w:lang w:val="sl-SI"/>
        </w:rPr>
        <w:t xml:space="preserve"> (UM FS)</w:t>
      </w:r>
      <w:r w:rsidRPr="008075AD">
        <w:rPr>
          <w:rFonts w:cs="Arial"/>
          <w:szCs w:val="20"/>
          <w:lang w:val="sl-SI"/>
        </w:rPr>
        <w:t xml:space="preserve">: </w:t>
      </w:r>
    </w:p>
    <w:p w14:paraId="0EE03852" w14:textId="6EB7A9EC" w:rsidR="00A431AD" w:rsidRDefault="00BF120C" w:rsidP="00BF120C">
      <w:pPr>
        <w:pStyle w:val="podpisi"/>
        <w:jc w:val="both"/>
        <w:rPr>
          <w:rFonts w:cs="Arial"/>
          <w:szCs w:val="20"/>
          <w:lang w:val="sl-SI"/>
        </w:rPr>
      </w:pPr>
      <w:r w:rsidRPr="00BF120C">
        <w:rPr>
          <w:rFonts w:cs="Arial"/>
          <w:szCs w:val="20"/>
          <w:lang w:val="sl-SI"/>
        </w:rPr>
        <w:t xml:space="preserve">Povišanje mest na obeh študijskih programih </w:t>
      </w:r>
      <w:r>
        <w:rPr>
          <w:rFonts w:cs="Arial"/>
          <w:szCs w:val="20"/>
          <w:lang w:val="sl-SI"/>
        </w:rPr>
        <w:t>UM FS</w:t>
      </w:r>
      <w:r w:rsidRPr="00BF120C">
        <w:rPr>
          <w:rFonts w:cs="Arial"/>
          <w:szCs w:val="20"/>
          <w:lang w:val="sl-SI"/>
        </w:rPr>
        <w:t xml:space="preserve"> je skladno s Strategijo internacionalizacije visokega šolstva in</w:t>
      </w:r>
      <w:r>
        <w:rPr>
          <w:rFonts w:cs="Arial"/>
          <w:szCs w:val="20"/>
          <w:lang w:val="sl-SI"/>
        </w:rPr>
        <w:t xml:space="preserve"> </w:t>
      </w:r>
      <w:r w:rsidRPr="00BF120C">
        <w:rPr>
          <w:rFonts w:cs="Arial"/>
          <w:szCs w:val="20"/>
          <w:lang w:val="sl-SI"/>
        </w:rPr>
        <w:t>znanos</w:t>
      </w:r>
      <w:r>
        <w:rPr>
          <w:rFonts w:eastAsia="Arial" w:cs="Arial"/>
          <w:szCs w:val="20"/>
          <w:lang w:val="sl-SI"/>
        </w:rPr>
        <w:t>ti</w:t>
      </w:r>
      <w:r w:rsidRPr="00BF120C">
        <w:rPr>
          <w:rFonts w:cs="Arial"/>
          <w:szCs w:val="20"/>
          <w:lang w:val="sl-SI"/>
        </w:rPr>
        <w:t xml:space="preserve"> v Republiki Sloveniji do 2030 ter Strategijo Univerze v Mariboru za obdobje 2021-2030. S povečanjem</w:t>
      </w:r>
      <w:r>
        <w:rPr>
          <w:rFonts w:cs="Arial"/>
          <w:szCs w:val="20"/>
          <w:lang w:val="sl-SI"/>
        </w:rPr>
        <w:t xml:space="preserve"> </w:t>
      </w:r>
      <w:r w:rsidRPr="00BF120C">
        <w:rPr>
          <w:rFonts w:cs="Arial"/>
          <w:szCs w:val="20"/>
          <w:lang w:val="sl-SI"/>
        </w:rPr>
        <w:t xml:space="preserve">mest tako </w:t>
      </w:r>
      <w:r>
        <w:rPr>
          <w:rFonts w:cs="Arial"/>
          <w:szCs w:val="20"/>
          <w:lang w:val="sl-SI"/>
        </w:rPr>
        <w:t>FS</w:t>
      </w:r>
      <w:r w:rsidRPr="00BF120C">
        <w:rPr>
          <w:rFonts w:cs="Arial"/>
          <w:szCs w:val="20"/>
          <w:lang w:val="sl-SI"/>
        </w:rPr>
        <w:t xml:space="preserve"> omogoča mednarodno mobilnost študentk in študentov in s tem spodbuja</w:t>
      </w:r>
      <w:r>
        <w:rPr>
          <w:rFonts w:cs="Arial"/>
          <w:szCs w:val="20"/>
          <w:lang w:val="sl-SI"/>
        </w:rPr>
        <w:t xml:space="preserve"> </w:t>
      </w:r>
      <w:r w:rsidRPr="00BF120C">
        <w:rPr>
          <w:rFonts w:cs="Arial"/>
          <w:szCs w:val="20"/>
          <w:lang w:val="sl-SI"/>
        </w:rPr>
        <w:t>procese internacionalizacije. V skladu z navedenim menimo, da je povišanje mest utemeljeno in smiselno.</w:t>
      </w:r>
    </w:p>
    <w:p w14:paraId="714C66D9" w14:textId="77777777" w:rsidR="00D5687C" w:rsidRPr="008F0331" w:rsidRDefault="004A33B3" w:rsidP="008F0331">
      <w:pPr>
        <w:pStyle w:val="Odstavekseznama"/>
        <w:numPr>
          <w:ilvl w:val="0"/>
          <w:numId w:val="24"/>
        </w:numPr>
        <w:rPr>
          <w:rFonts w:ascii="Arial" w:hAnsi="Arial" w:cs="Arial"/>
          <w:sz w:val="20"/>
          <w:szCs w:val="20"/>
        </w:rPr>
      </w:pPr>
      <w:r w:rsidRPr="008F0331">
        <w:rPr>
          <w:rFonts w:ascii="Arial" w:hAnsi="Arial" w:cs="Arial"/>
          <w:sz w:val="20"/>
          <w:szCs w:val="20"/>
        </w:rPr>
        <w:t>UM Fakulteta za varnostne vede (UM FVV):</w:t>
      </w:r>
    </w:p>
    <w:p w14:paraId="3058566E" w14:textId="490C20A0" w:rsidR="000D562F" w:rsidRDefault="005E672F" w:rsidP="008F0331">
      <w:pPr>
        <w:jc w:val="both"/>
        <w:rPr>
          <w:rFonts w:ascii="Arial" w:hAnsi="Arial" w:cs="Arial"/>
          <w:sz w:val="20"/>
          <w:szCs w:val="20"/>
          <w:lang w:eastAsia="sl-SI"/>
        </w:rPr>
      </w:pPr>
      <w:r w:rsidRPr="00D5687C">
        <w:rPr>
          <w:rFonts w:ascii="Arial" w:hAnsi="Arial" w:cs="Arial"/>
          <w:sz w:val="20"/>
          <w:szCs w:val="20"/>
        </w:rPr>
        <w:lastRenderedPageBreak/>
        <w:t xml:space="preserve">V zadnjih letih na UM FVV beležimo porast interesa prijav tujcev (državljanov držav nečlanic EU) za vpis na redne študijske programe 1. stopnje. Kandidati za vpis po večini prihajajo iz držav Bosne in Hercegovine, Severne Makedonije, Srbije in Črne gore. </w:t>
      </w:r>
      <w:r w:rsidRPr="00D5687C">
        <w:rPr>
          <w:rFonts w:ascii="Arial" w:hAnsi="Arial" w:cs="Arial"/>
          <w:sz w:val="20"/>
          <w:szCs w:val="20"/>
          <w:lang w:eastAsia="sl-SI"/>
        </w:rPr>
        <w:t>Glede na zastavljeno strategijo razvoja Univerze v Mariboru, fakultete in nacionalno strategijo internacionalizacije visokega šolstva, se želimo na FVV nadalje odpirati tem trgom in zato predlagamo povečanje vpisnih mest za tujce (državljani držav nečlanic EU) na študijskih programih 1. stopnje na rednem načinu študija.</w:t>
      </w:r>
    </w:p>
    <w:p w14:paraId="6776E751" w14:textId="1D9F38C8" w:rsidR="008F0331" w:rsidRDefault="008F0331" w:rsidP="008F0331">
      <w:pPr>
        <w:pStyle w:val="Odstavekseznama"/>
        <w:numPr>
          <w:ilvl w:val="0"/>
          <w:numId w:val="24"/>
        </w:numPr>
        <w:jc w:val="both"/>
        <w:rPr>
          <w:rFonts w:ascii="Arial" w:hAnsi="Arial" w:cs="Arial"/>
          <w:sz w:val="20"/>
          <w:szCs w:val="20"/>
        </w:rPr>
      </w:pPr>
      <w:r>
        <w:rPr>
          <w:rFonts w:ascii="Arial" w:hAnsi="Arial" w:cs="Arial"/>
          <w:sz w:val="20"/>
          <w:szCs w:val="20"/>
        </w:rPr>
        <w:t>UM Filozofska fakulteta (UM FF):</w:t>
      </w:r>
    </w:p>
    <w:p w14:paraId="44956331" w14:textId="77777777" w:rsidR="0037410E" w:rsidRDefault="00D01234" w:rsidP="00F429FE">
      <w:pPr>
        <w:pStyle w:val="podpisi"/>
        <w:jc w:val="both"/>
        <w:rPr>
          <w:lang w:val="sl-SI"/>
        </w:rPr>
      </w:pPr>
      <w:r>
        <w:rPr>
          <w:lang w:val="sl-SI"/>
        </w:rPr>
        <w:t xml:space="preserve">Oddelki </w:t>
      </w:r>
      <w:r w:rsidR="00481976">
        <w:rPr>
          <w:lang w:val="sl-SI"/>
        </w:rPr>
        <w:t xml:space="preserve">utemeljujejo </w:t>
      </w:r>
      <w:r w:rsidR="001376CF">
        <w:rPr>
          <w:lang w:val="sl-SI"/>
        </w:rPr>
        <w:t xml:space="preserve">povišanje števila vpisnih mest za tujce (državljane držav nečlanic EU) s tem, da stanje prijav izkazuje velik interes tujih kandidatov za študij </w:t>
      </w:r>
      <w:r w:rsidR="005511FA">
        <w:rPr>
          <w:lang w:val="sl-SI"/>
        </w:rPr>
        <w:t>na teh študijskih programih/smereh, ki presega število razpisanih vpisnih mest. Ker gre za dvo- in enopredmetne programe oz. smeri, je razlog</w:t>
      </w:r>
      <w:r w:rsidR="006869C7">
        <w:rPr>
          <w:lang w:val="sl-SI"/>
        </w:rPr>
        <w:t xml:space="preserve"> za predlagano povišanje tudi možnost vezave dvopredmetnih študijskih programov/smeri za tiste tuje kandidate, ki bi želeli študirati v okviru možnih dvopredmetnih vezav. Naslednji razlog so izkušnje s študenti tujci, kis o v zadnjih letih zelo različne; med njimi so tako izjemno uspešni študenti kot povprečni. S povišanjem števila vpisnih mest želimo večjim zainteresiranim tujim kandidatom omogočiti vpis in jim dati možnost, da študirajo na naših programih/smereh.</w:t>
      </w:r>
    </w:p>
    <w:p w14:paraId="5DAB3E8E" w14:textId="62FCDFE6" w:rsidR="00B56820" w:rsidRDefault="00B56820" w:rsidP="00670248">
      <w:pPr>
        <w:pStyle w:val="podpisi"/>
        <w:jc w:val="both"/>
        <w:rPr>
          <w:rFonts w:cs="Arial"/>
          <w:szCs w:val="20"/>
          <w:lang w:val="sl-SI"/>
        </w:rPr>
      </w:pPr>
    </w:p>
    <w:p w14:paraId="1A2674B1" w14:textId="77777777" w:rsidR="00B56820" w:rsidRPr="00424197" w:rsidRDefault="00B56820" w:rsidP="00670248">
      <w:pPr>
        <w:pStyle w:val="podpisi"/>
        <w:jc w:val="both"/>
        <w:rPr>
          <w:rFonts w:cs="Arial"/>
          <w:b/>
          <w:bCs/>
          <w:szCs w:val="20"/>
          <w:lang w:val="sl-SI"/>
        </w:rPr>
      </w:pPr>
    </w:p>
    <w:p w14:paraId="42B1061D" w14:textId="278272E0" w:rsidR="00B56820" w:rsidRPr="00561EAA" w:rsidRDefault="00B56820" w:rsidP="00B56820">
      <w:pPr>
        <w:pStyle w:val="podpisi"/>
        <w:numPr>
          <w:ilvl w:val="0"/>
          <w:numId w:val="25"/>
        </w:numPr>
        <w:jc w:val="both"/>
        <w:rPr>
          <w:rFonts w:cs="Arial"/>
          <w:b/>
          <w:bCs/>
          <w:szCs w:val="20"/>
          <w:lang w:val="sl-SI"/>
        </w:rPr>
      </w:pPr>
      <w:r w:rsidRPr="00561EAA">
        <w:rPr>
          <w:rFonts w:cs="Arial"/>
          <w:b/>
          <w:bCs/>
          <w:szCs w:val="20"/>
          <w:lang w:val="sl-SI"/>
        </w:rPr>
        <w:t>UNIVERZA NA PRIMORSKEM:</w:t>
      </w:r>
    </w:p>
    <w:p w14:paraId="527DBC56" w14:textId="77777777" w:rsidR="00B56820" w:rsidRDefault="00B56820" w:rsidP="00B56820">
      <w:pPr>
        <w:pStyle w:val="podpisi"/>
        <w:ind w:left="720"/>
        <w:jc w:val="both"/>
        <w:rPr>
          <w:rFonts w:cs="Arial"/>
          <w:szCs w:val="20"/>
          <w:lang w:val="sl-SI"/>
        </w:rPr>
      </w:pPr>
    </w:p>
    <w:p w14:paraId="16C3B7F5" w14:textId="7A7D34C0" w:rsidR="00670248" w:rsidRDefault="00670248" w:rsidP="00670248">
      <w:pPr>
        <w:pStyle w:val="podpisi"/>
        <w:jc w:val="both"/>
        <w:rPr>
          <w:rFonts w:cs="Arial"/>
          <w:szCs w:val="20"/>
          <w:lang w:val="sl-SI"/>
        </w:rPr>
      </w:pPr>
      <w:r w:rsidRPr="00F54083">
        <w:rPr>
          <w:rFonts w:cs="Arial"/>
          <w:szCs w:val="20"/>
          <w:u w:val="single"/>
          <w:lang w:val="sl-SI"/>
        </w:rPr>
        <w:t xml:space="preserve">Univerza Primorskem je za </w:t>
      </w:r>
      <w:r w:rsidR="00C56FB1" w:rsidRPr="00F54083">
        <w:rPr>
          <w:rFonts w:cs="Arial"/>
          <w:szCs w:val="20"/>
          <w:u w:val="single"/>
          <w:lang w:val="sl-SI"/>
        </w:rPr>
        <w:t>12</w:t>
      </w:r>
      <w:r w:rsidRPr="00F54083">
        <w:rPr>
          <w:rFonts w:cs="Arial"/>
          <w:szCs w:val="20"/>
          <w:u w:val="single"/>
          <w:lang w:val="sl-SI"/>
        </w:rPr>
        <w:t xml:space="preserve"> študijskih programov (in jezikovnih načinov izvajanja študija) predlagala povečanje vpisnih mest</w:t>
      </w:r>
      <w:r w:rsidR="00625258" w:rsidRPr="00F54083">
        <w:rPr>
          <w:rFonts w:cs="Arial"/>
          <w:szCs w:val="20"/>
          <w:u w:val="single"/>
          <w:lang w:val="sl-SI"/>
        </w:rPr>
        <w:t xml:space="preserve"> za državljane držav Zahodnega Balkana, s katerimi ima Republika Slovenija sklenjene bilateralne sporazume na področju izobraževanja (Bosna in Hercegovina, Črna gora, Kosovo, Srbija</w:t>
      </w:r>
      <w:r w:rsidR="003C6DA3" w:rsidRPr="00F54083">
        <w:rPr>
          <w:rFonts w:cs="Arial"/>
          <w:szCs w:val="20"/>
          <w:u w:val="single"/>
          <w:lang w:val="sl-SI"/>
        </w:rPr>
        <w:t xml:space="preserve"> in Severna Makedonija)</w:t>
      </w:r>
      <w:r w:rsidRPr="00F54083">
        <w:rPr>
          <w:rFonts w:cs="Arial"/>
          <w:szCs w:val="20"/>
          <w:u w:val="single"/>
          <w:lang w:val="sl-SI"/>
        </w:rPr>
        <w:t xml:space="preserve">, in sicer skupaj za </w:t>
      </w:r>
      <w:r w:rsidR="00F324AA" w:rsidRPr="00F54083">
        <w:rPr>
          <w:rFonts w:cs="Arial"/>
          <w:szCs w:val="20"/>
          <w:u w:val="single"/>
          <w:lang w:val="sl-SI"/>
        </w:rPr>
        <w:t>49</w:t>
      </w:r>
      <w:r w:rsidRPr="00F54083">
        <w:rPr>
          <w:rFonts w:cs="Arial"/>
          <w:szCs w:val="20"/>
          <w:u w:val="single"/>
          <w:lang w:val="sl-SI"/>
        </w:rPr>
        <w:t xml:space="preserve"> mest</w:t>
      </w:r>
      <w:r w:rsidR="003C6DA3" w:rsidRPr="00F54083">
        <w:rPr>
          <w:rFonts w:cs="Arial"/>
          <w:szCs w:val="20"/>
          <w:u w:val="single"/>
          <w:lang w:val="sl-SI"/>
        </w:rPr>
        <w:t xml:space="preserve"> na</w:t>
      </w:r>
      <w:r>
        <w:rPr>
          <w:rFonts w:cs="Arial"/>
          <w:szCs w:val="20"/>
          <w:lang w:val="sl-SI"/>
        </w:rPr>
        <w:t xml:space="preserve">:  </w:t>
      </w:r>
    </w:p>
    <w:p w14:paraId="40972749" w14:textId="28AD3722" w:rsidR="00E064B1" w:rsidRPr="003C12D4" w:rsidRDefault="00E064B1" w:rsidP="00E064B1">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Komuniciranje in mediji (enopredmetna smer)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humanistične študije </w:t>
      </w:r>
      <w:r w:rsidRPr="003C12D4">
        <w:rPr>
          <w:rFonts w:ascii="Arial" w:hAnsi="Arial" w:cs="Arial"/>
          <w:sz w:val="20"/>
          <w:szCs w:val="20"/>
        </w:rPr>
        <w:t xml:space="preserve">iz </w:t>
      </w:r>
      <w:r>
        <w:rPr>
          <w:rFonts w:ascii="Arial" w:hAnsi="Arial" w:cs="Arial"/>
          <w:sz w:val="20"/>
          <w:szCs w:val="20"/>
        </w:rPr>
        <w:t>3</w:t>
      </w:r>
      <w:r w:rsidRPr="003C12D4">
        <w:rPr>
          <w:rFonts w:ascii="Arial" w:hAnsi="Arial" w:cs="Arial"/>
          <w:sz w:val="20"/>
          <w:szCs w:val="20"/>
        </w:rPr>
        <w:t xml:space="preserve"> na </w:t>
      </w:r>
      <w:r>
        <w:rPr>
          <w:rFonts w:ascii="Arial" w:hAnsi="Arial" w:cs="Arial"/>
          <w:sz w:val="20"/>
          <w:szCs w:val="20"/>
        </w:rPr>
        <w:t>5</w:t>
      </w:r>
      <w:r w:rsidR="003C6DA3">
        <w:rPr>
          <w:rFonts w:ascii="Arial" w:hAnsi="Arial" w:cs="Arial"/>
          <w:sz w:val="20"/>
          <w:szCs w:val="20"/>
        </w:rPr>
        <w:t xml:space="preserve"> (+2 redni vpisnih mesti)</w:t>
      </w:r>
      <w:r>
        <w:rPr>
          <w:rFonts w:ascii="Arial" w:hAnsi="Arial" w:cs="Arial"/>
          <w:sz w:val="20"/>
          <w:szCs w:val="20"/>
        </w:rPr>
        <w:t>,</w:t>
      </w:r>
    </w:p>
    <w:p w14:paraId="01CAE16F" w14:textId="26BB2FBC" w:rsidR="00E064B1" w:rsidRPr="003C12D4" w:rsidRDefault="00E064B1" w:rsidP="00E064B1">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Zgodovina (enopredmetna smer)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humanistične študije </w:t>
      </w:r>
      <w:r w:rsidRPr="003C12D4">
        <w:rPr>
          <w:rFonts w:ascii="Arial" w:hAnsi="Arial" w:cs="Arial"/>
          <w:sz w:val="20"/>
          <w:szCs w:val="20"/>
        </w:rPr>
        <w:t xml:space="preserve">iz </w:t>
      </w:r>
      <w:r>
        <w:rPr>
          <w:rFonts w:ascii="Arial" w:hAnsi="Arial" w:cs="Arial"/>
          <w:sz w:val="20"/>
          <w:szCs w:val="20"/>
        </w:rPr>
        <w:t>2</w:t>
      </w:r>
      <w:r w:rsidRPr="003C12D4">
        <w:rPr>
          <w:rFonts w:ascii="Arial" w:hAnsi="Arial" w:cs="Arial"/>
          <w:sz w:val="20"/>
          <w:szCs w:val="20"/>
        </w:rPr>
        <w:t xml:space="preserve"> na </w:t>
      </w:r>
      <w:r>
        <w:rPr>
          <w:rFonts w:ascii="Arial" w:hAnsi="Arial" w:cs="Arial"/>
          <w:sz w:val="20"/>
          <w:szCs w:val="20"/>
        </w:rPr>
        <w:t>4</w:t>
      </w:r>
      <w:r w:rsidR="00366344">
        <w:rPr>
          <w:rFonts w:ascii="Arial" w:hAnsi="Arial" w:cs="Arial"/>
          <w:sz w:val="20"/>
          <w:szCs w:val="20"/>
        </w:rPr>
        <w:t xml:space="preserve"> (+2 redni vpisnih mesti),</w:t>
      </w:r>
    </w:p>
    <w:p w14:paraId="5F36FE7E" w14:textId="3B79C609" w:rsidR="00E064B1" w:rsidRDefault="00E064B1" w:rsidP="00E064B1">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Arheologija (dvopredmetni program)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humanistične študije </w:t>
      </w:r>
      <w:r w:rsidRPr="003C12D4">
        <w:rPr>
          <w:rFonts w:ascii="Arial" w:hAnsi="Arial" w:cs="Arial"/>
          <w:sz w:val="20"/>
          <w:szCs w:val="20"/>
        </w:rPr>
        <w:t xml:space="preserve">iz </w:t>
      </w:r>
      <w:r>
        <w:rPr>
          <w:rFonts w:ascii="Arial" w:hAnsi="Arial" w:cs="Arial"/>
          <w:sz w:val="20"/>
          <w:szCs w:val="20"/>
        </w:rPr>
        <w:t>2</w:t>
      </w:r>
      <w:r w:rsidRPr="003C12D4">
        <w:rPr>
          <w:rFonts w:ascii="Arial" w:hAnsi="Arial" w:cs="Arial"/>
          <w:sz w:val="20"/>
          <w:szCs w:val="20"/>
        </w:rPr>
        <w:t xml:space="preserve"> na </w:t>
      </w:r>
      <w:r>
        <w:rPr>
          <w:rFonts w:ascii="Arial" w:hAnsi="Arial" w:cs="Arial"/>
          <w:sz w:val="20"/>
          <w:szCs w:val="20"/>
        </w:rPr>
        <w:t>4</w:t>
      </w:r>
      <w:r w:rsidR="00366344">
        <w:rPr>
          <w:rFonts w:ascii="Arial" w:hAnsi="Arial" w:cs="Arial"/>
          <w:sz w:val="20"/>
          <w:szCs w:val="20"/>
        </w:rPr>
        <w:t xml:space="preserve"> (+2 redni vpisnih mesti)</w:t>
      </w:r>
      <w:r>
        <w:rPr>
          <w:rFonts w:ascii="Arial" w:hAnsi="Arial" w:cs="Arial"/>
          <w:sz w:val="20"/>
          <w:szCs w:val="20"/>
        </w:rPr>
        <w:t>,</w:t>
      </w:r>
    </w:p>
    <w:p w14:paraId="5BCE1731" w14:textId="5D30AC4F" w:rsidR="00E064B1" w:rsidRDefault="00E064B1" w:rsidP="00E064B1">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Bioinformatika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matematiko, naravoslovje in informacijske tehnologije </w:t>
      </w:r>
      <w:r w:rsidRPr="003C12D4">
        <w:rPr>
          <w:rFonts w:ascii="Arial" w:hAnsi="Arial" w:cs="Arial"/>
          <w:sz w:val="20"/>
          <w:szCs w:val="20"/>
        </w:rPr>
        <w:t xml:space="preserve">iz </w:t>
      </w:r>
      <w:r>
        <w:rPr>
          <w:rFonts w:ascii="Arial" w:hAnsi="Arial" w:cs="Arial"/>
          <w:sz w:val="20"/>
          <w:szCs w:val="20"/>
        </w:rPr>
        <w:t>2</w:t>
      </w:r>
      <w:r w:rsidRPr="003C12D4">
        <w:rPr>
          <w:rFonts w:ascii="Arial" w:hAnsi="Arial" w:cs="Arial"/>
          <w:sz w:val="20"/>
          <w:szCs w:val="20"/>
        </w:rPr>
        <w:t xml:space="preserve"> na </w:t>
      </w:r>
      <w:r>
        <w:rPr>
          <w:rFonts w:ascii="Arial" w:hAnsi="Arial" w:cs="Arial"/>
          <w:sz w:val="20"/>
          <w:szCs w:val="20"/>
        </w:rPr>
        <w:t>7</w:t>
      </w:r>
      <w:r w:rsidR="00366344">
        <w:rPr>
          <w:rFonts w:ascii="Arial" w:hAnsi="Arial" w:cs="Arial"/>
          <w:sz w:val="20"/>
          <w:szCs w:val="20"/>
        </w:rPr>
        <w:t xml:space="preserve"> (+5 rednih vpisnih mest)</w:t>
      </w:r>
      <w:r>
        <w:rPr>
          <w:rFonts w:ascii="Arial" w:hAnsi="Arial" w:cs="Arial"/>
          <w:sz w:val="20"/>
          <w:szCs w:val="20"/>
        </w:rPr>
        <w:t>,</w:t>
      </w:r>
    </w:p>
    <w:p w14:paraId="0C5CA778" w14:textId="6B250C18" w:rsidR="00E064B1" w:rsidRDefault="00E064B1" w:rsidP="00E064B1">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Bioinformatika  (izvedba v angleškem jeziku)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matematiko, naravoslovje in informacijske tehnologije </w:t>
      </w:r>
      <w:r w:rsidRPr="003C12D4">
        <w:rPr>
          <w:rFonts w:ascii="Arial" w:hAnsi="Arial" w:cs="Arial"/>
          <w:sz w:val="20"/>
          <w:szCs w:val="20"/>
        </w:rPr>
        <w:t xml:space="preserve">iz </w:t>
      </w:r>
      <w:r>
        <w:rPr>
          <w:rFonts w:ascii="Arial" w:hAnsi="Arial" w:cs="Arial"/>
          <w:sz w:val="20"/>
          <w:szCs w:val="20"/>
        </w:rPr>
        <w:t>12</w:t>
      </w:r>
      <w:r w:rsidRPr="003C12D4">
        <w:rPr>
          <w:rFonts w:ascii="Arial" w:hAnsi="Arial" w:cs="Arial"/>
          <w:sz w:val="20"/>
          <w:szCs w:val="20"/>
        </w:rPr>
        <w:t xml:space="preserve"> na </w:t>
      </w:r>
      <w:r>
        <w:rPr>
          <w:rFonts w:ascii="Arial" w:hAnsi="Arial" w:cs="Arial"/>
          <w:sz w:val="20"/>
          <w:szCs w:val="20"/>
        </w:rPr>
        <w:t>15</w:t>
      </w:r>
      <w:r w:rsidR="00366344">
        <w:rPr>
          <w:rFonts w:ascii="Arial" w:hAnsi="Arial" w:cs="Arial"/>
          <w:sz w:val="20"/>
          <w:szCs w:val="20"/>
        </w:rPr>
        <w:t xml:space="preserve"> (+3 redna vpisna mesta)</w:t>
      </w:r>
      <w:r>
        <w:rPr>
          <w:rFonts w:ascii="Arial" w:hAnsi="Arial" w:cs="Arial"/>
          <w:sz w:val="20"/>
          <w:szCs w:val="20"/>
        </w:rPr>
        <w:t>,</w:t>
      </w:r>
    </w:p>
    <w:p w14:paraId="599152F3" w14:textId="6523337A" w:rsidR="00E064B1" w:rsidRDefault="00E064B1" w:rsidP="00E064B1">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Matematika v ekonomiji in financah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matematiko, naravoslovje in informacijske tehnologije </w:t>
      </w:r>
      <w:r w:rsidRPr="003C12D4">
        <w:rPr>
          <w:rFonts w:ascii="Arial" w:hAnsi="Arial" w:cs="Arial"/>
          <w:sz w:val="20"/>
          <w:szCs w:val="20"/>
        </w:rPr>
        <w:t xml:space="preserve">iz </w:t>
      </w:r>
      <w:r>
        <w:rPr>
          <w:rFonts w:ascii="Arial" w:hAnsi="Arial" w:cs="Arial"/>
          <w:sz w:val="20"/>
          <w:szCs w:val="20"/>
        </w:rPr>
        <w:t>2</w:t>
      </w:r>
      <w:r w:rsidRPr="003C12D4">
        <w:rPr>
          <w:rFonts w:ascii="Arial" w:hAnsi="Arial" w:cs="Arial"/>
          <w:sz w:val="20"/>
          <w:szCs w:val="20"/>
        </w:rPr>
        <w:t xml:space="preserve"> na </w:t>
      </w:r>
      <w:r>
        <w:rPr>
          <w:rFonts w:ascii="Arial" w:hAnsi="Arial" w:cs="Arial"/>
          <w:sz w:val="20"/>
          <w:szCs w:val="20"/>
        </w:rPr>
        <w:t>5</w:t>
      </w:r>
      <w:r w:rsidR="00366344">
        <w:rPr>
          <w:rFonts w:ascii="Arial" w:hAnsi="Arial" w:cs="Arial"/>
          <w:sz w:val="20"/>
          <w:szCs w:val="20"/>
        </w:rPr>
        <w:t xml:space="preserve"> (+3 redna vpisna mesta)</w:t>
      </w:r>
      <w:r>
        <w:rPr>
          <w:rFonts w:ascii="Arial" w:hAnsi="Arial" w:cs="Arial"/>
          <w:sz w:val="20"/>
          <w:szCs w:val="20"/>
        </w:rPr>
        <w:t>,</w:t>
      </w:r>
    </w:p>
    <w:p w14:paraId="3728227F" w14:textId="27FA9749" w:rsidR="00E064B1" w:rsidRDefault="00E064B1" w:rsidP="00E064B1">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Računalništvo in informatika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matematiko, naravoslovje in informacijske tehnologije </w:t>
      </w:r>
      <w:r w:rsidRPr="003C12D4">
        <w:rPr>
          <w:rFonts w:ascii="Arial" w:hAnsi="Arial" w:cs="Arial"/>
          <w:sz w:val="20"/>
          <w:szCs w:val="20"/>
        </w:rPr>
        <w:t xml:space="preserve">iz </w:t>
      </w:r>
      <w:r>
        <w:rPr>
          <w:rFonts w:ascii="Arial" w:hAnsi="Arial" w:cs="Arial"/>
          <w:sz w:val="20"/>
          <w:szCs w:val="20"/>
        </w:rPr>
        <w:t>4</w:t>
      </w:r>
      <w:r w:rsidRPr="003C12D4">
        <w:rPr>
          <w:rFonts w:ascii="Arial" w:hAnsi="Arial" w:cs="Arial"/>
          <w:sz w:val="20"/>
          <w:szCs w:val="20"/>
        </w:rPr>
        <w:t xml:space="preserve"> na </w:t>
      </w:r>
      <w:r>
        <w:rPr>
          <w:rFonts w:ascii="Arial" w:hAnsi="Arial" w:cs="Arial"/>
          <w:sz w:val="20"/>
          <w:szCs w:val="20"/>
        </w:rPr>
        <w:t>10</w:t>
      </w:r>
      <w:r w:rsidR="00366344">
        <w:rPr>
          <w:rFonts w:ascii="Arial" w:hAnsi="Arial" w:cs="Arial"/>
          <w:sz w:val="20"/>
          <w:szCs w:val="20"/>
        </w:rPr>
        <w:t xml:space="preserve"> (+</w:t>
      </w:r>
      <w:r w:rsidR="006A3EA0">
        <w:rPr>
          <w:rFonts w:ascii="Arial" w:hAnsi="Arial" w:cs="Arial"/>
          <w:sz w:val="20"/>
          <w:szCs w:val="20"/>
        </w:rPr>
        <w:t>6</w:t>
      </w:r>
      <w:r w:rsidR="00366344">
        <w:rPr>
          <w:rFonts w:ascii="Arial" w:hAnsi="Arial" w:cs="Arial"/>
          <w:sz w:val="20"/>
          <w:szCs w:val="20"/>
        </w:rPr>
        <w:t xml:space="preserve"> rednih vpisnih mest)</w:t>
      </w:r>
      <w:r>
        <w:rPr>
          <w:rFonts w:ascii="Arial" w:hAnsi="Arial" w:cs="Arial"/>
          <w:sz w:val="20"/>
          <w:szCs w:val="20"/>
        </w:rPr>
        <w:t>,</w:t>
      </w:r>
    </w:p>
    <w:p w14:paraId="19C04365" w14:textId="0DB2B242" w:rsidR="00E064B1" w:rsidRDefault="00E064B1" w:rsidP="00E064B1">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Računalništvo in informatika (izvedba v angleškem jeziku)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matematiko, naravoslovje in informacijske tehnologije </w:t>
      </w:r>
      <w:r w:rsidRPr="003C12D4">
        <w:rPr>
          <w:rFonts w:ascii="Arial" w:hAnsi="Arial" w:cs="Arial"/>
          <w:sz w:val="20"/>
          <w:szCs w:val="20"/>
        </w:rPr>
        <w:t xml:space="preserve">iz </w:t>
      </w:r>
      <w:r>
        <w:rPr>
          <w:rFonts w:ascii="Arial" w:hAnsi="Arial" w:cs="Arial"/>
          <w:sz w:val="20"/>
          <w:szCs w:val="20"/>
        </w:rPr>
        <w:t>20</w:t>
      </w:r>
      <w:r w:rsidRPr="003C12D4">
        <w:rPr>
          <w:rFonts w:ascii="Arial" w:hAnsi="Arial" w:cs="Arial"/>
          <w:sz w:val="20"/>
          <w:szCs w:val="20"/>
        </w:rPr>
        <w:t xml:space="preserve"> na </w:t>
      </w:r>
      <w:r>
        <w:rPr>
          <w:rFonts w:ascii="Arial" w:hAnsi="Arial" w:cs="Arial"/>
          <w:sz w:val="20"/>
          <w:szCs w:val="20"/>
        </w:rPr>
        <w:t>30</w:t>
      </w:r>
      <w:r w:rsidR="00366344">
        <w:rPr>
          <w:rFonts w:ascii="Arial" w:hAnsi="Arial" w:cs="Arial"/>
          <w:sz w:val="20"/>
          <w:szCs w:val="20"/>
        </w:rPr>
        <w:t xml:space="preserve"> (+10 redni</w:t>
      </w:r>
      <w:r w:rsidR="00B352CE">
        <w:rPr>
          <w:rFonts w:ascii="Arial" w:hAnsi="Arial" w:cs="Arial"/>
          <w:sz w:val="20"/>
          <w:szCs w:val="20"/>
        </w:rPr>
        <w:t>h</w:t>
      </w:r>
      <w:r w:rsidR="00366344">
        <w:rPr>
          <w:rFonts w:ascii="Arial" w:hAnsi="Arial" w:cs="Arial"/>
          <w:sz w:val="20"/>
          <w:szCs w:val="20"/>
        </w:rPr>
        <w:t xml:space="preserve"> vpisnih mest)</w:t>
      </w:r>
      <w:r>
        <w:rPr>
          <w:rFonts w:ascii="Arial" w:hAnsi="Arial" w:cs="Arial"/>
          <w:sz w:val="20"/>
          <w:szCs w:val="20"/>
        </w:rPr>
        <w:t>,</w:t>
      </w:r>
    </w:p>
    <w:p w14:paraId="7FE64AAF" w14:textId="0683B23D" w:rsidR="00E064B1" w:rsidRDefault="00E064B1" w:rsidP="00E064B1">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Varstvena biologija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matematiko, naravoslovje in informacijske tehnologije </w:t>
      </w:r>
      <w:r w:rsidRPr="003C12D4">
        <w:rPr>
          <w:rFonts w:ascii="Arial" w:hAnsi="Arial" w:cs="Arial"/>
          <w:sz w:val="20"/>
          <w:szCs w:val="20"/>
        </w:rPr>
        <w:t xml:space="preserve">iz </w:t>
      </w:r>
      <w:r>
        <w:rPr>
          <w:rFonts w:ascii="Arial" w:hAnsi="Arial" w:cs="Arial"/>
          <w:sz w:val="20"/>
          <w:szCs w:val="20"/>
        </w:rPr>
        <w:t>2</w:t>
      </w:r>
      <w:r w:rsidRPr="003C12D4">
        <w:rPr>
          <w:rFonts w:ascii="Arial" w:hAnsi="Arial" w:cs="Arial"/>
          <w:sz w:val="20"/>
          <w:szCs w:val="20"/>
        </w:rPr>
        <w:t xml:space="preserve"> na </w:t>
      </w:r>
      <w:r>
        <w:rPr>
          <w:rFonts w:ascii="Arial" w:hAnsi="Arial" w:cs="Arial"/>
          <w:sz w:val="20"/>
          <w:szCs w:val="20"/>
        </w:rPr>
        <w:t>7</w:t>
      </w:r>
      <w:r w:rsidR="00B352CE">
        <w:rPr>
          <w:rFonts w:ascii="Arial" w:hAnsi="Arial" w:cs="Arial"/>
          <w:sz w:val="20"/>
          <w:szCs w:val="20"/>
        </w:rPr>
        <w:t xml:space="preserve"> (+5 rednih vpisnih mest)</w:t>
      </w:r>
      <w:r>
        <w:rPr>
          <w:rFonts w:ascii="Arial" w:hAnsi="Arial" w:cs="Arial"/>
          <w:sz w:val="20"/>
          <w:szCs w:val="20"/>
        </w:rPr>
        <w:t>,</w:t>
      </w:r>
    </w:p>
    <w:p w14:paraId="40CC2957" w14:textId="0A59AA50" w:rsidR="00E064B1" w:rsidRDefault="00E064B1" w:rsidP="00E064B1">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visokošolskem strokovnem</w:t>
      </w:r>
      <w:r w:rsidRPr="003C12D4">
        <w:rPr>
          <w:rFonts w:ascii="Arial" w:hAnsi="Arial" w:cs="Arial"/>
          <w:sz w:val="20"/>
          <w:szCs w:val="20"/>
        </w:rPr>
        <w:t xml:space="preserve"> študijskem programu prve stopnje </w:t>
      </w:r>
      <w:r>
        <w:rPr>
          <w:rFonts w:ascii="Arial" w:hAnsi="Arial" w:cs="Arial"/>
          <w:sz w:val="20"/>
          <w:szCs w:val="20"/>
        </w:rPr>
        <w:t xml:space="preserve">Management turističnih podjetij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turistične študije - Turistica </w:t>
      </w:r>
      <w:r w:rsidRPr="003C12D4">
        <w:rPr>
          <w:rFonts w:ascii="Arial" w:hAnsi="Arial" w:cs="Arial"/>
          <w:sz w:val="20"/>
          <w:szCs w:val="20"/>
        </w:rPr>
        <w:t xml:space="preserve">iz </w:t>
      </w:r>
      <w:r>
        <w:rPr>
          <w:rFonts w:ascii="Arial" w:hAnsi="Arial" w:cs="Arial"/>
          <w:sz w:val="20"/>
          <w:szCs w:val="20"/>
        </w:rPr>
        <w:t>7</w:t>
      </w:r>
      <w:r w:rsidRPr="003C12D4">
        <w:rPr>
          <w:rFonts w:ascii="Arial" w:hAnsi="Arial" w:cs="Arial"/>
          <w:sz w:val="20"/>
          <w:szCs w:val="20"/>
        </w:rPr>
        <w:t xml:space="preserve"> na </w:t>
      </w:r>
      <w:r>
        <w:rPr>
          <w:rFonts w:ascii="Arial" w:hAnsi="Arial" w:cs="Arial"/>
          <w:sz w:val="20"/>
          <w:szCs w:val="20"/>
        </w:rPr>
        <w:t>12</w:t>
      </w:r>
      <w:r w:rsidR="00B352CE">
        <w:rPr>
          <w:rFonts w:ascii="Arial" w:hAnsi="Arial" w:cs="Arial"/>
          <w:sz w:val="20"/>
          <w:szCs w:val="20"/>
        </w:rPr>
        <w:t xml:space="preserve"> (+5 redni vpisnih mest)</w:t>
      </w:r>
      <w:r>
        <w:rPr>
          <w:rFonts w:ascii="Arial" w:hAnsi="Arial" w:cs="Arial"/>
          <w:sz w:val="20"/>
          <w:szCs w:val="20"/>
        </w:rPr>
        <w:t>,</w:t>
      </w:r>
    </w:p>
    <w:p w14:paraId="735ABB8E" w14:textId="3E7E436A" w:rsidR="00E064B1" w:rsidRDefault="00E064B1" w:rsidP="00E064B1">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Pr>
          <w:rFonts w:ascii="Arial" w:hAnsi="Arial" w:cs="Arial"/>
          <w:sz w:val="20"/>
          <w:szCs w:val="20"/>
        </w:rPr>
        <w:t>iz</w:t>
      </w:r>
      <w:r w:rsidRPr="003C12D4">
        <w:rPr>
          <w:rFonts w:ascii="Arial" w:hAnsi="Arial" w:cs="Arial"/>
          <w:sz w:val="20"/>
          <w:szCs w:val="20"/>
        </w:rPr>
        <w:t xml:space="preserve">rednem </w:t>
      </w:r>
      <w:r>
        <w:rPr>
          <w:rFonts w:ascii="Arial" w:hAnsi="Arial" w:cs="Arial"/>
          <w:sz w:val="20"/>
          <w:szCs w:val="20"/>
        </w:rPr>
        <w:t>visokošolskem strokovnem</w:t>
      </w:r>
      <w:r w:rsidRPr="003C12D4">
        <w:rPr>
          <w:rFonts w:ascii="Arial" w:hAnsi="Arial" w:cs="Arial"/>
          <w:sz w:val="20"/>
          <w:szCs w:val="20"/>
        </w:rPr>
        <w:t xml:space="preserve"> študijskem programu prve stopnje </w:t>
      </w:r>
      <w:r>
        <w:rPr>
          <w:rFonts w:ascii="Arial" w:hAnsi="Arial" w:cs="Arial"/>
          <w:sz w:val="20"/>
          <w:szCs w:val="20"/>
        </w:rPr>
        <w:t xml:space="preserve">Management turističnih podjetij (izvedba v angleškem jeziku)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turistične študije - Turistica </w:t>
      </w:r>
      <w:r w:rsidRPr="003C12D4">
        <w:rPr>
          <w:rFonts w:ascii="Arial" w:hAnsi="Arial" w:cs="Arial"/>
          <w:sz w:val="20"/>
          <w:szCs w:val="20"/>
        </w:rPr>
        <w:t xml:space="preserve">iz </w:t>
      </w:r>
      <w:r>
        <w:rPr>
          <w:rFonts w:ascii="Arial" w:hAnsi="Arial" w:cs="Arial"/>
          <w:sz w:val="20"/>
          <w:szCs w:val="20"/>
        </w:rPr>
        <w:t>5</w:t>
      </w:r>
      <w:r w:rsidRPr="003C12D4">
        <w:rPr>
          <w:rFonts w:ascii="Arial" w:hAnsi="Arial" w:cs="Arial"/>
          <w:sz w:val="20"/>
          <w:szCs w:val="20"/>
        </w:rPr>
        <w:t xml:space="preserve"> na </w:t>
      </w:r>
      <w:r>
        <w:rPr>
          <w:rFonts w:ascii="Arial" w:hAnsi="Arial" w:cs="Arial"/>
          <w:sz w:val="20"/>
          <w:szCs w:val="20"/>
        </w:rPr>
        <w:t>7</w:t>
      </w:r>
      <w:r w:rsidR="00B352CE">
        <w:rPr>
          <w:rFonts w:ascii="Arial" w:hAnsi="Arial" w:cs="Arial"/>
          <w:sz w:val="20"/>
          <w:szCs w:val="20"/>
        </w:rPr>
        <w:t xml:space="preserve"> (+</w:t>
      </w:r>
      <w:r w:rsidR="00751DA0">
        <w:rPr>
          <w:rFonts w:ascii="Arial" w:hAnsi="Arial" w:cs="Arial"/>
          <w:sz w:val="20"/>
          <w:szCs w:val="20"/>
        </w:rPr>
        <w:t>2</w:t>
      </w:r>
      <w:r w:rsidR="00B352CE">
        <w:rPr>
          <w:rFonts w:ascii="Arial" w:hAnsi="Arial" w:cs="Arial"/>
          <w:sz w:val="20"/>
          <w:szCs w:val="20"/>
        </w:rPr>
        <w:t xml:space="preserve"> izredni vpisni mest</w:t>
      </w:r>
      <w:r w:rsidR="009E470F">
        <w:rPr>
          <w:rFonts w:ascii="Arial" w:hAnsi="Arial" w:cs="Arial"/>
          <w:sz w:val="20"/>
          <w:szCs w:val="20"/>
        </w:rPr>
        <w:t>i</w:t>
      </w:r>
      <w:r w:rsidR="00B352CE">
        <w:rPr>
          <w:rFonts w:ascii="Arial" w:hAnsi="Arial" w:cs="Arial"/>
          <w:sz w:val="20"/>
          <w:szCs w:val="20"/>
        </w:rPr>
        <w:t>)</w:t>
      </w:r>
      <w:r>
        <w:rPr>
          <w:rFonts w:ascii="Arial" w:hAnsi="Arial" w:cs="Arial"/>
          <w:sz w:val="20"/>
          <w:szCs w:val="20"/>
        </w:rPr>
        <w:t>,</w:t>
      </w:r>
    </w:p>
    <w:p w14:paraId="48B0C58A" w14:textId="3E86AC03" w:rsidR="00E064B1" w:rsidRPr="00B352CE" w:rsidRDefault="00E064B1" w:rsidP="00B352CE">
      <w:pPr>
        <w:widowControl w:val="0"/>
        <w:autoSpaceDE w:val="0"/>
        <w:autoSpaceDN w:val="0"/>
        <w:adjustRightInd w:val="0"/>
        <w:spacing w:after="0"/>
        <w:jc w:val="both"/>
        <w:rPr>
          <w:rFonts w:ascii="Arial" w:hAnsi="Arial" w:cs="Arial"/>
          <w:sz w:val="20"/>
          <w:szCs w:val="20"/>
        </w:rPr>
      </w:pPr>
      <w:r w:rsidRPr="003C12D4">
        <w:rPr>
          <w:rFonts w:ascii="Arial" w:hAnsi="Arial" w:cs="Arial"/>
          <w:sz w:val="20"/>
          <w:szCs w:val="20"/>
        </w:rPr>
        <w:t>–</w:t>
      </w:r>
      <w:r w:rsidRPr="00491F6F">
        <w:rPr>
          <w:rFonts w:ascii="Arial" w:hAnsi="Arial" w:cs="Arial"/>
          <w:sz w:val="20"/>
          <w:szCs w:val="20"/>
        </w:rPr>
        <w:t xml:space="preserve"> </w:t>
      </w:r>
      <w:r w:rsidRPr="003C12D4">
        <w:rPr>
          <w:rFonts w:ascii="Arial" w:hAnsi="Arial" w:cs="Arial"/>
          <w:sz w:val="20"/>
          <w:szCs w:val="20"/>
        </w:rPr>
        <w:t xml:space="preserve">rednem </w:t>
      </w:r>
      <w:r>
        <w:rPr>
          <w:rFonts w:ascii="Arial" w:hAnsi="Arial" w:cs="Arial"/>
          <w:sz w:val="20"/>
          <w:szCs w:val="20"/>
        </w:rPr>
        <w:t>univerzitetnem</w:t>
      </w:r>
      <w:r w:rsidRPr="003C12D4">
        <w:rPr>
          <w:rFonts w:ascii="Arial" w:hAnsi="Arial" w:cs="Arial"/>
          <w:sz w:val="20"/>
          <w:szCs w:val="20"/>
        </w:rPr>
        <w:t xml:space="preserve"> študijskem programu prve stopnje </w:t>
      </w:r>
      <w:r>
        <w:rPr>
          <w:rFonts w:ascii="Arial" w:hAnsi="Arial" w:cs="Arial"/>
          <w:sz w:val="20"/>
          <w:szCs w:val="20"/>
        </w:rPr>
        <w:t xml:space="preserve">Turizem </w:t>
      </w:r>
      <w:r w:rsidRPr="003C12D4">
        <w:rPr>
          <w:rFonts w:ascii="Arial" w:hAnsi="Arial" w:cs="Arial"/>
          <w:sz w:val="20"/>
          <w:szCs w:val="20"/>
        </w:rPr>
        <w:t>na Univerzi</w:t>
      </w:r>
      <w:r>
        <w:rPr>
          <w:rFonts w:ascii="Arial" w:hAnsi="Arial" w:cs="Arial"/>
          <w:sz w:val="20"/>
          <w:szCs w:val="20"/>
        </w:rPr>
        <w:t xml:space="preserve"> na Primorskem</w:t>
      </w:r>
      <w:r w:rsidRPr="003C12D4">
        <w:rPr>
          <w:rFonts w:ascii="Arial" w:hAnsi="Arial" w:cs="Arial"/>
          <w:sz w:val="20"/>
          <w:szCs w:val="20"/>
        </w:rPr>
        <w:t xml:space="preserve">, </w:t>
      </w:r>
      <w:r>
        <w:rPr>
          <w:rFonts w:ascii="Arial" w:hAnsi="Arial" w:cs="Arial"/>
          <w:sz w:val="20"/>
          <w:szCs w:val="20"/>
        </w:rPr>
        <w:t>F</w:t>
      </w:r>
      <w:r w:rsidRPr="003C12D4">
        <w:rPr>
          <w:rFonts w:ascii="Arial" w:hAnsi="Arial" w:cs="Arial"/>
          <w:sz w:val="20"/>
          <w:szCs w:val="20"/>
        </w:rPr>
        <w:t>akulteti</w:t>
      </w:r>
      <w:r>
        <w:rPr>
          <w:rFonts w:ascii="Arial" w:hAnsi="Arial" w:cs="Arial"/>
          <w:sz w:val="20"/>
          <w:szCs w:val="20"/>
        </w:rPr>
        <w:t xml:space="preserve"> za turistične študije - Turistica </w:t>
      </w:r>
      <w:r w:rsidRPr="003C12D4">
        <w:rPr>
          <w:rFonts w:ascii="Arial" w:hAnsi="Arial" w:cs="Arial"/>
          <w:sz w:val="20"/>
          <w:szCs w:val="20"/>
        </w:rPr>
        <w:t xml:space="preserve">iz </w:t>
      </w:r>
      <w:r>
        <w:rPr>
          <w:rFonts w:ascii="Arial" w:hAnsi="Arial" w:cs="Arial"/>
          <w:sz w:val="20"/>
          <w:szCs w:val="20"/>
        </w:rPr>
        <w:t>4</w:t>
      </w:r>
      <w:r w:rsidRPr="003C12D4">
        <w:rPr>
          <w:rFonts w:ascii="Arial" w:hAnsi="Arial" w:cs="Arial"/>
          <w:sz w:val="20"/>
          <w:szCs w:val="20"/>
        </w:rPr>
        <w:t xml:space="preserve"> na </w:t>
      </w:r>
      <w:r>
        <w:rPr>
          <w:rFonts w:ascii="Arial" w:hAnsi="Arial" w:cs="Arial"/>
          <w:sz w:val="20"/>
          <w:szCs w:val="20"/>
        </w:rPr>
        <w:t>8</w:t>
      </w:r>
      <w:r w:rsidR="00B352CE">
        <w:rPr>
          <w:rFonts w:ascii="Arial" w:hAnsi="Arial" w:cs="Arial"/>
          <w:sz w:val="20"/>
          <w:szCs w:val="20"/>
        </w:rPr>
        <w:t xml:space="preserve"> (+4 rednih vpisnih mest). </w:t>
      </w:r>
    </w:p>
    <w:p w14:paraId="0E81F8C4" w14:textId="764A3D21" w:rsidR="00670248" w:rsidRDefault="00670248" w:rsidP="00730B78">
      <w:pPr>
        <w:pStyle w:val="podpisi"/>
        <w:jc w:val="both"/>
        <w:rPr>
          <w:szCs w:val="20"/>
          <w:lang w:val="sl-SI"/>
        </w:rPr>
      </w:pPr>
    </w:p>
    <w:p w14:paraId="3A2F3CB6" w14:textId="7F86BDA2" w:rsidR="005D6DD4" w:rsidRPr="00B56820" w:rsidRDefault="005D6DD4" w:rsidP="005D6DD4">
      <w:pPr>
        <w:pStyle w:val="podpisi"/>
        <w:jc w:val="both"/>
        <w:rPr>
          <w:rFonts w:cs="Arial"/>
          <w:szCs w:val="20"/>
          <w:lang w:val="sl-SI"/>
        </w:rPr>
      </w:pPr>
      <w:r w:rsidRPr="00561EAA">
        <w:rPr>
          <w:rFonts w:cs="Arial"/>
          <w:szCs w:val="20"/>
          <w:u w:val="single"/>
          <w:lang w:val="sl-SI"/>
        </w:rPr>
        <w:lastRenderedPageBreak/>
        <w:t>Utemeljitev povečanja vpisnih mest Univerze na Primorskem</w:t>
      </w:r>
      <w:r w:rsidR="001A0EBC" w:rsidRPr="00561EAA">
        <w:rPr>
          <w:rFonts w:cs="Arial"/>
          <w:szCs w:val="20"/>
          <w:u w:val="single"/>
          <w:lang w:val="sl-SI"/>
        </w:rPr>
        <w:t xml:space="preserve"> (UP)</w:t>
      </w:r>
      <w:r w:rsidRPr="00561EAA">
        <w:rPr>
          <w:rFonts w:cs="Arial"/>
          <w:szCs w:val="20"/>
          <w:lang w:val="sl-SI"/>
        </w:rPr>
        <w:t>:</w:t>
      </w:r>
      <w:r w:rsidRPr="00B56820">
        <w:rPr>
          <w:rFonts w:cs="Arial"/>
          <w:szCs w:val="20"/>
          <w:lang w:val="sl-SI"/>
        </w:rPr>
        <w:t xml:space="preserve"> </w:t>
      </w:r>
    </w:p>
    <w:p w14:paraId="12D61A77" w14:textId="35B0AB1B" w:rsidR="00F324AA" w:rsidRDefault="00F324AA" w:rsidP="00B56820">
      <w:pPr>
        <w:pStyle w:val="podpisi"/>
        <w:numPr>
          <w:ilvl w:val="0"/>
          <w:numId w:val="24"/>
        </w:numPr>
        <w:jc w:val="both"/>
        <w:rPr>
          <w:rFonts w:cs="Arial"/>
          <w:szCs w:val="20"/>
          <w:lang w:val="sl-SI"/>
        </w:rPr>
      </w:pPr>
      <w:r w:rsidRPr="000F3DBF">
        <w:rPr>
          <w:rFonts w:cs="Arial"/>
          <w:szCs w:val="20"/>
          <w:lang w:val="sl-SI"/>
        </w:rPr>
        <w:t xml:space="preserve">UP Fakulteti za humanistične študije: </w:t>
      </w:r>
    </w:p>
    <w:p w14:paraId="79EA62A2" w14:textId="28D49A1E" w:rsidR="00561EAA" w:rsidRPr="00561EAA" w:rsidRDefault="00561EAA" w:rsidP="00561EAA">
      <w:pPr>
        <w:pStyle w:val="podpisi"/>
        <w:jc w:val="both"/>
        <w:rPr>
          <w:rFonts w:cs="Arial"/>
          <w:szCs w:val="20"/>
          <w:lang w:val="sl-SI"/>
        </w:rPr>
      </w:pPr>
      <w:r w:rsidRPr="00561EAA">
        <w:rPr>
          <w:rFonts w:cs="Arial"/>
          <w:szCs w:val="20"/>
          <w:lang w:val="sl-SI"/>
        </w:rPr>
        <w:t>UP FHŠ</w:t>
      </w:r>
      <w:r>
        <w:rPr>
          <w:rFonts w:cs="Arial"/>
          <w:szCs w:val="20"/>
          <w:lang w:val="sl-SI"/>
        </w:rPr>
        <w:t xml:space="preserve"> v </w:t>
      </w:r>
      <w:r w:rsidRPr="00561EAA">
        <w:rPr>
          <w:rFonts w:cs="Arial"/>
          <w:szCs w:val="20"/>
          <w:lang w:val="sl-SI"/>
        </w:rPr>
        <w:t>zadnjih letih aktivno uresničuje strategijo internacionalizacije izobraževanja in tudi raziskovanja.</w:t>
      </w:r>
      <w:r>
        <w:rPr>
          <w:rFonts w:cs="Arial"/>
          <w:szCs w:val="20"/>
          <w:lang w:val="sl-SI"/>
        </w:rPr>
        <w:t xml:space="preserve"> </w:t>
      </w:r>
      <w:r w:rsidRPr="00561EAA">
        <w:rPr>
          <w:rFonts w:cs="Arial"/>
          <w:szCs w:val="20"/>
          <w:lang w:val="sl-SI"/>
        </w:rPr>
        <w:t>Internacionalizacija je kot eden pomembnejših ciljev zapisana tudi v Srednjeročni razvojni strategiji</w:t>
      </w:r>
      <w:r>
        <w:rPr>
          <w:rFonts w:cs="Arial"/>
          <w:szCs w:val="20"/>
          <w:lang w:val="sl-SI"/>
        </w:rPr>
        <w:t xml:space="preserve"> </w:t>
      </w:r>
      <w:r w:rsidRPr="00561EAA">
        <w:rPr>
          <w:rFonts w:cs="Arial"/>
          <w:szCs w:val="20"/>
          <w:lang w:val="sl-SI"/>
        </w:rPr>
        <w:t>Univerze na Primorskem 2021 – 2027. Skladno s to strategijo želi UP FHŠ privabiti čim večje število tujih</w:t>
      </w:r>
      <w:r>
        <w:rPr>
          <w:rFonts w:cs="Arial"/>
          <w:szCs w:val="20"/>
          <w:lang w:val="sl-SI"/>
        </w:rPr>
        <w:t xml:space="preserve"> </w:t>
      </w:r>
      <w:r w:rsidRPr="00561EAA">
        <w:rPr>
          <w:rFonts w:cs="Arial"/>
          <w:szCs w:val="20"/>
          <w:lang w:val="sl-SI"/>
        </w:rPr>
        <w:t>študentov. UP FHŠ v zadnjih letih privablja vse več tujih študentov tako na dodiplomske kot na</w:t>
      </w:r>
      <w:r>
        <w:rPr>
          <w:rFonts w:cs="Arial"/>
          <w:szCs w:val="20"/>
          <w:lang w:val="sl-SI"/>
        </w:rPr>
        <w:t xml:space="preserve"> </w:t>
      </w:r>
      <w:r w:rsidRPr="00561EAA">
        <w:rPr>
          <w:rFonts w:cs="Arial"/>
          <w:szCs w:val="20"/>
          <w:lang w:val="sl-SI"/>
        </w:rPr>
        <w:t>podiplomske študijske programe, odstotek vpisanih tujih študentov raste že od študijskega leta 2020-</w:t>
      </w:r>
    </w:p>
    <w:p w14:paraId="2FD6C867" w14:textId="77777777" w:rsidR="00561EAA" w:rsidRPr="00561EAA" w:rsidRDefault="00561EAA" w:rsidP="00561EAA">
      <w:pPr>
        <w:pStyle w:val="podpisi"/>
        <w:jc w:val="both"/>
        <w:rPr>
          <w:rFonts w:cs="Arial"/>
          <w:szCs w:val="20"/>
          <w:lang w:val="sl-SI"/>
        </w:rPr>
      </w:pPr>
      <w:r w:rsidRPr="00561EAA">
        <w:rPr>
          <w:rFonts w:cs="Arial"/>
          <w:szCs w:val="20"/>
          <w:lang w:val="sl-SI"/>
        </w:rPr>
        <w:t>2021 dalje in se vsako leto povečuje.</w:t>
      </w:r>
    </w:p>
    <w:p w14:paraId="5DD2F274" w14:textId="77777777" w:rsidR="00561EAA" w:rsidRPr="00561EAA" w:rsidRDefault="00561EAA" w:rsidP="00561EAA">
      <w:pPr>
        <w:pStyle w:val="podpisi"/>
        <w:jc w:val="both"/>
        <w:rPr>
          <w:rFonts w:cs="Arial"/>
          <w:szCs w:val="20"/>
          <w:lang w:val="sl-SI"/>
        </w:rPr>
      </w:pPr>
      <w:r w:rsidRPr="00561EAA">
        <w:rPr>
          <w:rFonts w:cs="Arial"/>
          <w:szCs w:val="20"/>
          <w:lang w:val="sl-SI"/>
        </w:rPr>
        <w:t>Na podlagi pregleda trenutnega stanja prijav kandidatov – državljanov držav BiH, Črne gore, Kosova,</w:t>
      </w:r>
    </w:p>
    <w:p w14:paraId="00AC4095" w14:textId="77777777" w:rsidR="00561EAA" w:rsidRPr="00561EAA" w:rsidRDefault="00561EAA" w:rsidP="00561EAA">
      <w:pPr>
        <w:pStyle w:val="podpisi"/>
        <w:jc w:val="both"/>
        <w:rPr>
          <w:rFonts w:cs="Arial"/>
          <w:szCs w:val="20"/>
          <w:lang w:val="sl-SI"/>
        </w:rPr>
      </w:pPr>
      <w:r w:rsidRPr="00561EAA">
        <w:rPr>
          <w:rFonts w:cs="Arial"/>
          <w:szCs w:val="20"/>
          <w:lang w:val="sl-SI"/>
        </w:rPr>
        <w:t>Srbije in Severne Makedonije za vpis 1. letnih dodiplomskih programov, se interes za vpis na programe</w:t>
      </w:r>
    </w:p>
    <w:p w14:paraId="6B3651F1" w14:textId="77777777" w:rsidR="00561EAA" w:rsidRPr="00561EAA" w:rsidRDefault="00561EAA" w:rsidP="00561EAA">
      <w:pPr>
        <w:pStyle w:val="podpisi"/>
        <w:jc w:val="both"/>
        <w:rPr>
          <w:rFonts w:cs="Arial"/>
          <w:szCs w:val="20"/>
          <w:lang w:val="sl-SI"/>
        </w:rPr>
      </w:pPr>
      <w:r w:rsidRPr="00561EAA">
        <w:rPr>
          <w:rFonts w:cs="Arial"/>
          <w:szCs w:val="20"/>
          <w:lang w:val="sl-SI"/>
        </w:rPr>
        <w:t>UP FHŠ še naprej povečuje, zato predlagamo povečanje števila mest za to kategorijo kandidatov.</w:t>
      </w:r>
    </w:p>
    <w:p w14:paraId="49707F34" w14:textId="5BD844D9" w:rsidR="00B56820" w:rsidRPr="00B56820" w:rsidRDefault="001A0EBC" w:rsidP="00B56820">
      <w:pPr>
        <w:pStyle w:val="podpisi"/>
        <w:numPr>
          <w:ilvl w:val="0"/>
          <w:numId w:val="24"/>
        </w:numPr>
        <w:jc w:val="both"/>
        <w:rPr>
          <w:rFonts w:cs="Arial"/>
          <w:szCs w:val="20"/>
          <w:lang w:val="sl-SI"/>
        </w:rPr>
      </w:pPr>
      <w:r>
        <w:rPr>
          <w:rFonts w:cs="Arial"/>
          <w:szCs w:val="20"/>
          <w:lang w:val="sl-SI"/>
        </w:rPr>
        <w:t xml:space="preserve">UP </w:t>
      </w:r>
      <w:r w:rsidR="00B56820" w:rsidRPr="00B56820">
        <w:rPr>
          <w:rFonts w:cs="Arial"/>
          <w:szCs w:val="20"/>
          <w:lang w:val="sl-SI"/>
        </w:rPr>
        <w:t>Fakulteta za turistične študije – Turistica:</w:t>
      </w:r>
    </w:p>
    <w:p w14:paraId="261C8252" w14:textId="545DCC74" w:rsidR="00B56820" w:rsidRPr="00B56820" w:rsidRDefault="00B56820" w:rsidP="00B56820">
      <w:pPr>
        <w:pStyle w:val="podpisi"/>
        <w:jc w:val="both"/>
        <w:rPr>
          <w:rFonts w:cs="Arial"/>
          <w:szCs w:val="20"/>
          <w:lang w:val="sl-SI"/>
        </w:rPr>
      </w:pPr>
      <w:r w:rsidRPr="00B56820">
        <w:rPr>
          <w:lang w:val="sl-SI"/>
        </w:rPr>
        <w:t xml:space="preserve">Pri povečanju števila mest na študijskih programih Management turističnih podjetij in Turizem je upoštevano, da se ne presega 20 % razpisanih mest za slovenske državljane, ki jih določa Pravilnik o razpisu za vpis in izvedbi vpisa v visokem šolstvu. </w:t>
      </w:r>
    </w:p>
    <w:p w14:paraId="1918120D" w14:textId="1F17C02F" w:rsidR="005D6DD4" w:rsidRPr="00B56820" w:rsidRDefault="001A0EBC" w:rsidP="008075AD">
      <w:pPr>
        <w:pStyle w:val="podpisi"/>
        <w:numPr>
          <w:ilvl w:val="0"/>
          <w:numId w:val="24"/>
        </w:numPr>
        <w:jc w:val="both"/>
        <w:rPr>
          <w:szCs w:val="20"/>
          <w:lang w:val="sl-SI"/>
        </w:rPr>
      </w:pPr>
      <w:r>
        <w:rPr>
          <w:rFonts w:cs="Arial"/>
          <w:szCs w:val="20"/>
          <w:lang w:val="sl-SI"/>
        </w:rPr>
        <w:t xml:space="preserve">UP </w:t>
      </w:r>
      <w:r w:rsidR="008075AD" w:rsidRPr="00B56820">
        <w:rPr>
          <w:rFonts w:cs="Arial"/>
          <w:szCs w:val="20"/>
          <w:lang w:val="sl-SI"/>
        </w:rPr>
        <w:t xml:space="preserve">Fakulteta za matematiko, naravoslovje in informacijske tehnologije: </w:t>
      </w:r>
    </w:p>
    <w:p w14:paraId="06E2A035" w14:textId="2B7F687F" w:rsidR="006F2D56" w:rsidRDefault="001A0EBC" w:rsidP="006F2D56">
      <w:pPr>
        <w:pStyle w:val="podpisi"/>
        <w:jc w:val="both"/>
        <w:rPr>
          <w:szCs w:val="20"/>
          <w:lang w:val="sl-SI"/>
        </w:rPr>
      </w:pPr>
      <w:r>
        <w:rPr>
          <w:szCs w:val="20"/>
          <w:lang w:val="sl-SI"/>
        </w:rPr>
        <w:t xml:space="preserve">UP </w:t>
      </w:r>
      <w:r w:rsidR="008075AD" w:rsidRPr="00B56820">
        <w:rPr>
          <w:szCs w:val="20"/>
          <w:lang w:val="sl-SI"/>
        </w:rPr>
        <w:t>FAMNIT aktivno uresničuje strategijo internacionalizacije izobraževanja in raziskovanja. Internacionalizacije je kot ena pomembnih ciljev zapisana tudi v strateških dokumentih, kot je Srednjeročna razvojna strategija Univerze na Primorskem 2021-27. V skladu z omenjeno strategijo želi fakulteta v svoje študijske programe privabiti čim večje število tujih študentov. FAMNIT že vrsto let privablja veliko število tujih študentov za vpis v študijske programe vseh 3 stopenj. Tako je v študijskem letu 2</w:t>
      </w:r>
      <w:r w:rsidR="00AA1C57">
        <w:rPr>
          <w:szCs w:val="20"/>
          <w:lang w:val="sl-SI"/>
        </w:rPr>
        <w:t>3</w:t>
      </w:r>
      <w:r w:rsidR="008075AD" w:rsidRPr="00B56820">
        <w:rPr>
          <w:szCs w:val="20"/>
          <w:lang w:val="sl-SI"/>
        </w:rPr>
        <w:t>/2</w:t>
      </w:r>
      <w:r w:rsidR="00AA1C57">
        <w:rPr>
          <w:szCs w:val="20"/>
          <w:lang w:val="sl-SI"/>
        </w:rPr>
        <w:t>4</w:t>
      </w:r>
      <w:r w:rsidR="008075AD" w:rsidRPr="00B56820">
        <w:rPr>
          <w:szCs w:val="20"/>
          <w:lang w:val="sl-SI"/>
        </w:rPr>
        <w:t xml:space="preserve"> v študijske programe FAMNIT vpisanih že </w:t>
      </w:r>
      <w:r w:rsidR="00AA1C57">
        <w:rPr>
          <w:szCs w:val="20"/>
          <w:lang w:val="sl-SI"/>
        </w:rPr>
        <w:t>52</w:t>
      </w:r>
      <w:r w:rsidR="008075AD" w:rsidRPr="00B56820">
        <w:rPr>
          <w:szCs w:val="20"/>
          <w:lang w:val="sl-SI"/>
        </w:rPr>
        <w:t>,</w:t>
      </w:r>
      <w:r w:rsidR="00AA1C57">
        <w:rPr>
          <w:szCs w:val="20"/>
          <w:lang w:val="sl-SI"/>
        </w:rPr>
        <w:t>6</w:t>
      </w:r>
      <w:r w:rsidR="008075AD" w:rsidRPr="00B56820">
        <w:rPr>
          <w:szCs w:val="20"/>
          <w:lang w:val="sl-SI"/>
        </w:rPr>
        <w:t xml:space="preserve"> % tujih študentov. Na podlagi pregleda trenutnega stanja prijav tujih kandidatov za vpis v prvi letnik velik interes pričakujemo tudi v prihodnjem študijskem letu, zato predlagamo povečanje števila mest za tujce</w:t>
      </w:r>
      <w:r w:rsidR="00AA1C57">
        <w:rPr>
          <w:szCs w:val="20"/>
          <w:lang w:val="sl-SI"/>
        </w:rPr>
        <w:t>, državljane Zahodnega Balkana</w:t>
      </w:r>
      <w:r w:rsidR="008075AD" w:rsidRPr="00B56820">
        <w:rPr>
          <w:szCs w:val="20"/>
          <w:lang w:val="sl-SI"/>
        </w:rPr>
        <w:t>.</w:t>
      </w:r>
    </w:p>
    <w:p w14:paraId="38E66338" w14:textId="77777777" w:rsidR="00F579EC" w:rsidRDefault="00F579EC" w:rsidP="006F2D56">
      <w:pPr>
        <w:pStyle w:val="podpisi"/>
        <w:jc w:val="both"/>
        <w:rPr>
          <w:szCs w:val="20"/>
          <w:lang w:val="sl-SI"/>
        </w:rPr>
      </w:pPr>
    </w:p>
    <w:p w14:paraId="4F273130" w14:textId="77777777" w:rsidR="00454CE3" w:rsidRDefault="00454CE3" w:rsidP="006F2D56">
      <w:pPr>
        <w:pStyle w:val="podpisi"/>
        <w:jc w:val="both"/>
        <w:rPr>
          <w:szCs w:val="20"/>
          <w:lang w:val="sl-SI"/>
        </w:rPr>
      </w:pPr>
    </w:p>
    <w:p w14:paraId="39958246" w14:textId="6C1752EB" w:rsidR="00F579EC" w:rsidRPr="00A64C51" w:rsidRDefault="00F579EC" w:rsidP="00F579EC">
      <w:pPr>
        <w:pStyle w:val="podpisi"/>
        <w:numPr>
          <w:ilvl w:val="0"/>
          <w:numId w:val="25"/>
        </w:numPr>
        <w:jc w:val="both"/>
        <w:rPr>
          <w:b/>
          <w:bCs/>
          <w:szCs w:val="20"/>
          <w:lang w:val="sl-SI"/>
        </w:rPr>
      </w:pPr>
      <w:r w:rsidRPr="00A64C51">
        <w:rPr>
          <w:b/>
          <w:bCs/>
          <w:szCs w:val="20"/>
          <w:lang w:val="sl-SI"/>
        </w:rPr>
        <w:t>FAKULTETA ZA INFORMACIJSKE ŠTUDIJE V NOVEM MESTU</w:t>
      </w:r>
    </w:p>
    <w:p w14:paraId="1B592301" w14:textId="77777777" w:rsidR="00B56820" w:rsidRDefault="00B56820" w:rsidP="006F2D56">
      <w:pPr>
        <w:pStyle w:val="podpisi"/>
        <w:jc w:val="both"/>
        <w:rPr>
          <w:rFonts w:cs="Arial"/>
          <w:szCs w:val="20"/>
          <w:lang w:val="sl-SI"/>
        </w:rPr>
      </w:pPr>
    </w:p>
    <w:p w14:paraId="36F3725A" w14:textId="3397CF1B" w:rsidR="00B83EB5" w:rsidRDefault="00B83EB5" w:rsidP="00B83EB5">
      <w:pPr>
        <w:pStyle w:val="podpisi"/>
        <w:jc w:val="both"/>
        <w:rPr>
          <w:szCs w:val="20"/>
          <w:lang w:val="sl-SI"/>
        </w:rPr>
      </w:pPr>
      <w:r>
        <w:rPr>
          <w:rFonts w:cs="Arial"/>
          <w:szCs w:val="20"/>
          <w:lang w:val="sl-SI"/>
        </w:rPr>
        <w:t>Fakulteta za informacijske študije v Novem mestu je za</w:t>
      </w:r>
      <w:r w:rsidR="008B7C36">
        <w:rPr>
          <w:rFonts w:cs="Arial"/>
          <w:szCs w:val="20"/>
          <w:lang w:val="sl-SI"/>
        </w:rPr>
        <w:t xml:space="preserve"> en</w:t>
      </w:r>
      <w:r>
        <w:rPr>
          <w:rFonts w:cs="Arial"/>
          <w:szCs w:val="20"/>
          <w:lang w:val="sl-SI"/>
        </w:rPr>
        <w:t xml:space="preserve"> študijski program predlagala povečanje rednih vpisnih mest, in sicer skupaj za </w:t>
      </w:r>
      <w:r w:rsidR="008B7C36">
        <w:rPr>
          <w:rFonts w:cs="Arial"/>
          <w:szCs w:val="20"/>
          <w:lang w:val="sl-SI"/>
        </w:rPr>
        <w:t>1</w:t>
      </w:r>
      <w:r>
        <w:rPr>
          <w:rFonts w:cs="Arial"/>
          <w:szCs w:val="20"/>
          <w:lang w:val="sl-SI"/>
        </w:rPr>
        <w:t xml:space="preserve">0 mest:  </w:t>
      </w:r>
    </w:p>
    <w:p w14:paraId="3476C3FB" w14:textId="0F6FD87F" w:rsidR="00B83EB5" w:rsidRDefault="00B83EB5" w:rsidP="00B83EB5">
      <w:pPr>
        <w:pStyle w:val="podpisi"/>
        <w:jc w:val="both"/>
        <w:rPr>
          <w:rFonts w:cs="Arial"/>
          <w:szCs w:val="20"/>
          <w:lang w:val="sl-SI"/>
        </w:rPr>
      </w:pPr>
      <w:r>
        <w:rPr>
          <w:rFonts w:cs="Arial"/>
          <w:szCs w:val="20"/>
        </w:rPr>
        <w:t>–</w:t>
      </w:r>
      <w:r>
        <w:rPr>
          <w:rFonts w:cs="Arial"/>
          <w:szCs w:val="20"/>
          <w:lang w:val="sl-SI"/>
        </w:rPr>
        <w:t xml:space="preserve"> na </w:t>
      </w:r>
      <w:r w:rsidR="008B7C36">
        <w:rPr>
          <w:rFonts w:cs="Arial"/>
          <w:szCs w:val="20"/>
          <w:lang w:val="sl-SI"/>
        </w:rPr>
        <w:t>visokošolskem strokovnem</w:t>
      </w:r>
      <w:r>
        <w:rPr>
          <w:rFonts w:cs="Arial"/>
          <w:szCs w:val="20"/>
          <w:lang w:val="sl-SI"/>
        </w:rPr>
        <w:t xml:space="preserve"> študijskem</w:t>
      </w:r>
      <w:r w:rsidRPr="00D96ACC">
        <w:rPr>
          <w:rFonts w:cs="Arial"/>
          <w:szCs w:val="20"/>
          <w:lang w:val="sl-SI"/>
        </w:rPr>
        <w:t xml:space="preserve"> programu </w:t>
      </w:r>
      <w:r w:rsidR="005B35CA">
        <w:rPr>
          <w:rFonts w:cs="Arial"/>
          <w:szCs w:val="20"/>
        </w:rPr>
        <w:t>Računalništvo in spletne tehnologije</w:t>
      </w:r>
      <w:r w:rsidR="005B35CA" w:rsidRPr="00D96ACC">
        <w:rPr>
          <w:rFonts w:cs="Arial"/>
          <w:szCs w:val="20"/>
          <w:lang w:val="sl-SI"/>
        </w:rPr>
        <w:t xml:space="preserve"> </w:t>
      </w:r>
      <w:r w:rsidRPr="00D96ACC">
        <w:rPr>
          <w:rFonts w:cs="Arial"/>
          <w:szCs w:val="20"/>
          <w:lang w:val="sl-SI"/>
        </w:rPr>
        <w:t xml:space="preserve">iz </w:t>
      </w:r>
      <w:r w:rsidR="005B35CA">
        <w:rPr>
          <w:rFonts w:cs="Arial"/>
          <w:szCs w:val="20"/>
          <w:lang w:val="sl-SI"/>
        </w:rPr>
        <w:t>5</w:t>
      </w:r>
      <w:r w:rsidRPr="00D96ACC">
        <w:rPr>
          <w:rFonts w:cs="Arial"/>
          <w:szCs w:val="20"/>
          <w:lang w:val="sl-SI"/>
        </w:rPr>
        <w:t xml:space="preserve"> na</w:t>
      </w:r>
      <w:r>
        <w:rPr>
          <w:rFonts w:cs="Arial"/>
          <w:szCs w:val="20"/>
          <w:lang w:val="sl-SI"/>
        </w:rPr>
        <w:t xml:space="preserve"> 1</w:t>
      </w:r>
      <w:r w:rsidR="005B35CA">
        <w:rPr>
          <w:rFonts w:cs="Arial"/>
          <w:szCs w:val="20"/>
          <w:lang w:val="sl-SI"/>
        </w:rPr>
        <w:t>5</w:t>
      </w:r>
      <w:r>
        <w:rPr>
          <w:rFonts w:cs="Arial"/>
          <w:szCs w:val="20"/>
          <w:lang w:val="sl-SI"/>
        </w:rPr>
        <w:t xml:space="preserve"> (+</w:t>
      </w:r>
      <w:r w:rsidR="005B35CA">
        <w:rPr>
          <w:rFonts w:cs="Arial"/>
          <w:szCs w:val="20"/>
          <w:lang w:val="sl-SI"/>
        </w:rPr>
        <w:t>10</w:t>
      </w:r>
      <w:r>
        <w:rPr>
          <w:rFonts w:cs="Arial"/>
          <w:szCs w:val="20"/>
          <w:lang w:val="sl-SI"/>
        </w:rPr>
        <w:t xml:space="preserve"> rednih vpisnih mest)</w:t>
      </w:r>
      <w:r w:rsidR="00A64C51">
        <w:rPr>
          <w:rFonts w:cs="Arial"/>
          <w:szCs w:val="20"/>
          <w:lang w:val="sl-SI"/>
        </w:rPr>
        <w:t>.</w:t>
      </w:r>
      <w:r>
        <w:rPr>
          <w:rFonts w:cs="Arial"/>
          <w:szCs w:val="20"/>
          <w:lang w:val="sl-SI"/>
        </w:rPr>
        <w:t xml:space="preserve"> </w:t>
      </w:r>
    </w:p>
    <w:p w14:paraId="049DFE08" w14:textId="77777777" w:rsidR="00B83EB5" w:rsidRDefault="00B83EB5" w:rsidP="006F2D56">
      <w:pPr>
        <w:pStyle w:val="podpisi"/>
        <w:jc w:val="both"/>
        <w:rPr>
          <w:rFonts w:cs="Arial"/>
          <w:szCs w:val="20"/>
          <w:lang w:val="sl-SI"/>
        </w:rPr>
      </w:pPr>
    </w:p>
    <w:p w14:paraId="0EEF6B6F" w14:textId="77777777" w:rsidR="00CF6F07" w:rsidRDefault="005B35CA" w:rsidP="00CF6F07">
      <w:pPr>
        <w:pStyle w:val="podpisi"/>
        <w:jc w:val="both"/>
        <w:rPr>
          <w:rFonts w:cs="Arial"/>
          <w:szCs w:val="20"/>
          <w:lang w:val="sl-SI"/>
        </w:rPr>
      </w:pPr>
      <w:r w:rsidRPr="00B56820">
        <w:rPr>
          <w:rFonts w:cs="Arial"/>
          <w:szCs w:val="20"/>
          <w:u w:val="single"/>
          <w:lang w:val="sl-SI"/>
        </w:rPr>
        <w:t xml:space="preserve">Utemeljitev povečanja vpisnih mest </w:t>
      </w:r>
      <w:r>
        <w:rPr>
          <w:rFonts w:cs="Arial"/>
          <w:szCs w:val="20"/>
          <w:u w:val="single"/>
          <w:lang w:val="sl-SI"/>
        </w:rPr>
        <w:t>Fakultete za informacijske študije v Novem mestu (FIŠ)</w:t>
      </w:r>
      <w:r w:rsidR="00CF6F07">
        <w:rPr>
          <w:rFonts w:cs="Arial"/>
          <w:szCs w:val="20"/>
          <w:lang w:val="sl-SI"/>
        </w:rPr>
        <w:t xml:space="preserve">: </w:t>
      </w:r>
    </w:p>
    <w:p w14:paraId="5ECCB3F5" w14:textId="2ED72692" w:rsidR="00CF6F07" w:rsidRPr="00CF6F07" w:rsidRDefault="00CF6F07" w:rsidP="00CF6F07">
      <w:pPr>
        <w:pStyle w:val="podpisi"/>
        <w:jc w:val="both"/>
        <w:rPr>
          <w:rFonts w:cs="Arial"/>
          <w:szCs w:val="20"/>
          <w:lang w:val="sl-SI"/>
        </w:rPr>
      </w:pPr>
      <w:r w:rsidRPr="00C755E8">
        <w:rPr>
          <w:szCs w:val="20"/>
          <w:lang w:val="sl-SI"/>
        </w:rPr>
        <w:t>Na prvem prijavnem roku se je na 5 razpisanih vpisnih mest za tujce (državljane držav nečlanic Evropske Unije) za vpis v 1. letnik rednega študijskega programa Računalništvo in spletne tehnologije, s prvo željo prijavilo 30 kandidatov.</w:t>
      </w:r>
      <w:r>
        <w:rPr>
          <w:szCs w:val="20"/>
          <w:lang w:val="sl-SI"/>
        </w:rPr>
        <w:t xml:space="preserve"> </w:t>
      </w:r>
      <w:r w:rsidRPr="008C4E6A">
        <w:rPr>
          <w:szCs w:val="20"/>
          <w:lang w:val="sl-SI"/>
        </w:rPr>
        <w:t>Gre za študijski program, za katere</w:t>
      </w:r>
      <w:r>
        <w:rPr>
          <w:szCs w:val="20"/>
          <w:lang w:val="sl-SI"/>
        </w:rPr>
        <w:t>ga</w:t>
      </w:r>
      <w:r w:rsidRPr="008C4E6A">
        <w:rPr>
          <w:szCs w:val="20"/>
          <w:lang w:val="sl-SI"/>
        </w:rPr>
        <w:t xml:space="preserve"> v zadnjih letih </w:t>
      </w:r>
      <w:r>
        <w:rPr>
          <w:szCs w:val="20"/>
          <w:lang w:val="sl-SI"/>
        </w:rPr>
        <w:t>na Fakulteti za informacijske študije v Novem mestu beležijo</w:t>
      </w:r>
      <w:r w:rsidRPr="008C4E6A">
        <w:rPr>
          <w:szCs w:val="20"/>
          <w:lang w:val="sl-SI"/>
        </w:rPr>
        <w:t xml:space="preserve"> vedno več zanimanja, ne le v</w:t>
      </w:r>
      <w:r>
        <w:rPr>
          <w:szCs w:val="20"/>
          <w:lang w:val="sl-SI"/>
        </w:rPr>
        <w:t xml:space="preserve"> </w:t>
      </w:r>
      <w:r w:rsidRPr="008C4E6A">
        <w:rPr>
          <w:szCs w:val="20"/>
          <w:lang w:val="sl-SI"/>
        </w:rPr>
        <w:t>Sloveniji, temveč tudi v tujini. Pri povečanju razpisanih mest za tujce izhaja</w:t>
      </w:r>
      <w:r>
        <w:rPr>
          <w:szCs w:val="20"/>
          <w:lang w:val="sl-SI"/>
        </w:rPr>
        <w:t>j</w:t>
      </w:r>
      <w:r w:rsidRPr="008C4E6A">
        <w:rPr>
          <w:szCs w:val="20"/>
          <w:lang w:val="sl-SI"/>
        </w:rPr>
        <w:t>o iz Strateškega</w:t>
      </w:r>
      <w:r>
        <w:rPr>
          <w:szCs w:val="20"/>
          <w:lang w:val="sl-SI"/>
        </w:rPr>
        <w:t xml:space="preserve"> </w:t>
      </w:r>
      <w:r w:rsidRPr="008C4E6A">
        <w:rPr>
          <w:szCs w:val="20"/>
          <w:lang w:val="sl-SI"/>
        </w:rPr>
        <w:t>načrta Fakultete za informacijske študije v Novem mestu 2021</w:t>
      </w:r>
      <w:r>
        <w:rPr>
          <w:szCs w:val="20"/>
          <w:lang w:val="sl-SI"/>
        </w:rPr>
        <w:t xml:space="preserve"> -</w:t>
      </w:r>
      <w:r w:rsidRPr="008C4E6A">
        <w:rPr>
          <w:szCs w:val="20"/>
          <w:lang w:val="sl-SI"/>
        </w:rPr>
        <w:t xml:space="preserve"> 2025, ki v okviru strateške</w:t>
      </w:r>
      <w:r>
        <w:rPr>
          <w:szCs w:val="20"/>
          <w:lang w:val="sl-SI"/>
        </w:rPr>
        <w:t xml:space="preserve"> </w:t>
      </w:r>
      <w:r w:rsidRPr="008C4E6A">
        <w:rPr>
          <w:szCs w:val="20"/>
          <w:lang w:val="sl-SI"/>
        </w:rPr>
        <w:t>usmeritve 2</w:t>
      </w:r>
      <w:r>
        <w:rPr>
          <w:szCs w:val="20"/>
          <w:lang w:val="sl-SI"/>
        </w:rPr>
        <w:t xml:space="preserve"> -</w:t>
      </w:r>
      <w:r w:rsidRPr="008C4E6A">
        <w:rPr>
          <w:szCs w:val="20"/>
          <w:lang w:val="sl-SI"/>
        </w:rPr>
        <w:t xml:space="preserve"> Odličnost študija predvideva strateški cilj »dvigniti nivo internacionalizacije na</w:t>
      </w:r>
      <w:r>
        <w:rPr>
          <w:szCs w:val="20"/>
          <w:lang w:val="sl-SI"/>
        </w:rPr>
        <w:t xml:space="preserve"> </w:t>
      </w:r>
      <w:r w:rsidRPr="008C4E6A">
        <w:rPr>
          <w:szCs w:val="20"/>
          <w:lang w:val="sl-SI"/>
        </w:rPr>
        <w:t xml:space="preserve">FIŠ« na kazalniku 25 »delež tujih študentov« povečati na 25 % do leta </w:t>
      </w:r>
      <w:r>
        <w:rPr>
          <w:szCs w:val="20"/>
          <w:lang w:val="sl-SI"/>
        </w:rPr>
        <w:t xml:space="preserve">2025. </w:t>
      </w:r>
      <w:r w:rsidRPr="008C4E6A">
        <w:rPr>
          <w:szCs w:val="20"/>
          <w:lang w:val="sl-SI"/>
        </w:rPr>
        <w:t>Okrepitev</w:t>
      </w:r>
      <w:r>
        <w:rPr>
          <w:szCs w:val="20"/>
          <w:lang w:val="sl-SI"/>
        </w:rPr>
        <w:t xml:space="preserve"> </w:t>
      </w:r>
      <w:r w:rsidRPr="008C4E6A">
        <w:rPr>
          <w:szCs w:val="20"/>
          <w:lang w:val="sl-SI"/>
        </w:rPr>
        <w:t>mednarodne vpetosti je tudi eden ključnih strateških ciljev Nacionalnega programa</w:t>
      </w:r>
      <w:r>
        <w:rPr>
          <w:szCs w:val="20"/>
          <w:lang w:val="sl-SI"/>
        </w:rPr>
        <w:t xml:space="preserve"> </w:t>
      </w:r>
      <w:r w:rsidRPr="008C4E6A">
        <w:rPr>
          <w:szCs w:val="20"/>
          <w:lang w:val="sl-SI"/>
        </w:rPr>
        <w:t xml:space="preserve">visokega šolstva Republike Slovenija 2021 </w:t>
      </w:r>
      <w:r>
        <w:rPr>
          <w:szCs w:val="20"/>
          <w:lang w:val="sl-SI"/>
        </w:rPr>
        <w:t xml:space="preserve">- </w:t>
      </w:r>
      <w:r w:rsidRPr="008C4E6A">
        <w:rPr>
          <w:szCs w:val="20"/>
          <w:lang w:val="sl-SI"/>
        </w:rPr>
        <w:t xml:space="preserve">2030, predvsem </w:t>
      </w:r>
      <w:r>
        <w:rPr>
          <w:szCs w:val="20"/>
          <w:lang w:val="sl-SI"/>
        </w:rPr>
        <w:t>cilja C</w:t>
      </w:r>
      <w:r w:rsidRPr="008C4E6A">
        <w:rPr>
          <w:szCs w:val="20"/>
          <w:lang w:val="sl-SI"/>
        </w:rPr>
        <w:t xml:space="preserve"> 4.1, iz katerega izhaja, da naj</w:t>
      </w:r>
      <w:r>
        <w:rPr>
          <w:szCs w:val="20"/>
          <w:lang w:val="sl-SI"/>
        </w:rPr>
        <w:t xml:space="preserve"> </w:t>
      </w:r>
      <w:r w:rsidRPr="008C4E6A">
        <w:rPr>
          <w:szCs w:val="20"/>
          <w:lang w:val="sl-SI"/>
        </w:rPr>
        <w:t>bi imeli visokošolski zavodi visok delež mednarodnih študentov.</w:t>
      </w:r>
    </w:p>
    <w:p w14:paraId="70B6FC21" w14:textId="77777777" w:rsidR="00B83EB5" w:rsidRDefault="00B83EB5" w:rsidP="006F2D56">
      <w:pPr>
        <w:pStyle w:val="podpisi"/>
        <w:jc w:val="both"/>
        <w:rPr>
          <w:rFonts w:cs="Arial"/>
          <w:szCs w:val="20"/>
          <w:lang w:val="sl-SI"/>
        </w:rPr>
      </w:pPr>
    </w:p>
    <w:p w14:paraId="101EE005" w14:textId="77777777" w:rsidR="00454CE3" w:rsidRDefault="00454CE3" w:rsidP="006F2D56">
      <w:pPr>
        <w:pStyle w:val="podpisi"/>
        <w:jc w:val="both"/>
        <w:rPr>
          <w:rFonts w:cs="Arial"/>
          <w:szCs w:val="20"/>
          <w:lang w:val="sl-SI"/>
        </w:rPr>
      </w:pPr>
    </w:p>
    <w:p w14:paraId="0DA60F54" w14:textId="56A07E71" w:rsidR="00B43DCB" w:rsidRPr="00C55998" w:rsidRDefault="00C55998" w:rsidP="00C55998">
      <w:pPr>
        <w:pStyle w:val="podpisi"/>
        <w:numPr>
          <w:ilvl w:val="0"/>
          <w:numId w:val="25"/>
        </w:numPr>
        <w:jc w:val="both"/>
        <w:rPr>
          <w:rFonts w:cs="Arial"/>
          <w:b/>
          <w:bCs/>
          <w:szCs w:val="20"/>
          <w:lang w:val="sl-SI"/>
        </w:rPr>
      </w:pPr>
      <w:r w:rsidRPr="00C55998">
        <w:rPr>
          <w:rFonts w:cs="Arial"/>
          <w:b/>
          <w:bCs/>
          <w:szCs w:val="20"/>
          <w:lang w:val="sl-SI"/>
        </w:rPr>
        <w:t xml:space="preserve">SLOVENCI BREZ SLOVENSKEGA DRŽAVLJANSTVA </w:t>
      </w:r>
    </w:p>
    <w:p w14:paraId="0FEBF842" w14:textId="77777777" w:rsidR="0079554A" w:rsidRDefault="0079554A" w:rsidP="006F2D56">
      <w:pPr>
        <w:pStyle w:val="podpisi"/>
        <w:jc w:val="both"/>
        <w:rPr>
          <w:rFonts w:cs="Arial"/>
          <w:szCs w:val="20"/>
          <w:lang w:val="sl-SI"/>
        </w:rPr>
      </w:pPr>
    </w:p>
    <w:p w14:paraId="1D6C4A6E" w14:textId="77777777" w:rsidR="00C2034C" w:rsidRDefault="0079554A" w:rsidP="0008509B">
      <w:pPr>
        <w:pStyle w:val="podpisi"/>
        <w:jc w:val="both"/>
        <w:rPr>
          <w:szCs w:val="20"/>
          <w:lang w:val="sl-SI"/>
        </w:rPr>
      </w:pPr>
      <w:r>
        <w:rPr>
          <w:rFonts w:cs="Arial"/>
          <w:szCs w:val="20"/>
          <w:lang w:val="sl-SI"/>
        </w:rPr>
        <w:t>Prvi prijavni rok za Slovence brez slovenskega državljanstva</w:t>
      </w:r>
      <w:r w:rsidR="00F755E3">
        <w:rPr>
          <w:rFonts w:cs="Arial"/>
          <w:szCs w:val="20"/>
          <w:lang w:val="sl-SI"/>
        </w:rPr>
        <w:t xml:space="preserve"> za vpis v 1. letnik</w:t>
      </w:r>
      <w:r>
        <w:rPr>
          <w:rFonts w:cs="Arial"/>
          <w:szCs w:val="20"/>
          <w:lang w:val="sl-SI"/>
        </w:rPr>
        <w:t xml:space="preserve"> je potekal od 20. 2. 2024 </w:t>
      </w:r>
      <w:r w:rsidRPr="00562EFA">
        <w:rPr>
          <w:rFonts w:cs="Arial"/>
          <w:szCs w:val="20"/>
          <w:lang w:val="sl-SI"/>
        </w:rPr>
        <w:t xml:space="preserve">do 20. 3. 2024. </w:t>
      </w:r>
      <w:r w:rsidR="00F755E3" w:rsidRPr="00562EFA">
        <w:rPr>
          <w:szCs w:val="20"/>
          <w:lang w:val="sl-SI"/>
        </w:rPr>
        <w:t>Dne 29. 3. 2024 so bili na spletni strani javnega razpisa objavljeni podatki o številu oddanih prijav za vpis v prvem roku in primerjava razpisanih vpisnih mest in prijav na ta mesta s prvo željo v prijavi</w:t>
      </w:r>
      <w:r w:rsidR="00562EFA" w:rsidRPr="00562EFA">
        <w:rPr>
          <w:szCs w:val="20"/>
          <w:lang w:val="sl-SI"/>
        </w:rPr>
        <w:t xml:space="preserve"> (</w:t>
      </w:r>
      <w:r w:rsidR="00C2034C">
        <w:rPr>
          <w:szCs w:val="20"/>
          <w:lang w:val="sl-SI"/>
        </w:rPr>
        <w:t xml:space="preserve">v sklopu prijavnega roka je bilo </w:t>
      </w:r>
      <w:r w:rsidR="00562EFA" w:rsidRPr="00562EFA">
        <w:rPr>
          <w:szCs w:val="20"/>
          <w:lang w:val="sl-SI"/>
        </w:rPr>
        <w:t>oddanih 50 prijav za vpis)</w:t>
      </w:r>
      <w:r w:rsidR="00F755E3" w:rsidRPr="00562EFA">
        <w:rPr>
          <w:szCs w:val="20"/>
          <w:lang w:val="sl-SI"/>
        </w:rPr>
        <w:t xml:space="preserve">. </w:t>
      </w:r>
    </w:p>
    <w:p w14:paraId="10D4B3C3" w14:textId="77777777" w:rsidR="00C2034C" w:rsidRDefault="00C2034C" w:rsidP="0008509B">
      <w:pPr>
        <w:pStyle w:val="podpisi"/>
        <w:jc w:val="both"/>
        <w:rPr>
          <w:szCs w:val="20"/>
          <w:lang w:val="sl-SI"/>
        </w:rPr>
      </w:pPr>
    </w:p>
    <w:p w14:paraId="72B4C12F" w14:textId="6315B804" w:rsidR="00825DD1" w:rsidRDefault="00F755E3" w:rsidP="0008509B">
      <w:pPr>
        <w:pStyle w:val="podpisi"/>
        <w:jc w:val="both"/>
        <w:rPr>
          <w:szCs w:val="20"/>
          <w:lang w:val="sl-SI"/>
        </w:rPr>
      </w:pPr>
      <w:r w:rsidRPr="00562EFA">
        <w:rPr>
          <w:szCs w:val="20"/>
          <w:lang w:val="sl-SI"/>
        </w:rPr>
        <w:t>P</w:t>
      </w:r>
      <w:r w:rsidR="0008509B" w:rsidRPr="00562EFA">
        <w:rPr>
          <w:szCs w:val="20"/>
          <w:lang w:val="sl-SI"/>
        </w:rPr>
        <w:t xml:space="preserve">ristojni organi visokošolskih zavodov </w:t>
      </w:r>
      <w:r w:rsidRPr="00562EFA">
        <w:rPr>
          <w:szCs w:val="20"/>
          <w:lang w:val="sl-SI"/>
        </w:rPr>
        <w:t xml:space="preserve">so </w:t>
      </w:r>
      <w:r w:rsidR="0008509B" w:rsidRPr="00562EFA">
        <w:rPr>
          <w:szCs w:val="20"/>
          <w:lang w:val="sl-SI"/>
        </w:rPr>
        <w:t xml:space="preserve">sprejeli sklep o omejitvi vpisa za skupaj </w:t>
      </w:r>
      <w:r w:rsidRPr="00562EFA">
        <w:rPr>
          <w:szCs w:val="20"/>
          <w:lang w:val="sl-SI"/>
        </w:rPr>
        <w:t>6</w:t>
      </w:r>
      <w:r w:rsidR="0008509B" w:rsidRPr="00562EFA">
        <w:rPr>
          <w:szCs w:val="20"/>
          <w:lang w:val="sl-SI"/>
        </w:rPr>
        <w:t xml:space="preserve"> študijskih programov</w:t>
      </w:r>
      <w:r w:rsidR="00A2116A" w:rsidRPr="00562EFA">
        <w:rPr>
          <w:szCs w:val="20"/>
          <w:lang w:val="sl-SI"/>
        </w:rPr>
        <w:t xml:space="preserve"> za redni način študija</w:t>
      </w:r>
      <w:r w:rsidR="007049A4">
        <w:rPr>
          <w:szCs w:val="20"/>
          <w:lang w:val="sl-SI"/>
        </w:rPr>
        <w:t>, in sicer</w:t>
      </w:r>
      <w:r w:rsidR="00C27BA4" w:rsidRPr="00562EFA">
        <w:rPr>
          <w:szCs w:val="20"/>
          <w:lang w:val="sl-SI"/>
        </w:rPr>
        <w:t>:</w:t>
      </w:r>
    </w:p>
    <w:p w14:paraId="47851778" w14:textId="594CEB5D" w:rsidR="0008509B" w:rsidRDefault="00825DD1" w:rsidP="00825DD1">
      <w:pPr>
        <w:pStyle w:val="podpisi"/>
        <w:numPr>
          <w:ilvl w:val="0"/>
          <w:numId w:val="17"/>
        </w:numPr>
        <w:jc w:val="both"/>
        <w:rPr>
          <w:szCs w:val="20"/>
          <w:lang w:val="sl-SI"/>
        </w:rPr>
      </w:pPr>
      <w:r>
        <w:rPr>
          <w:szCs w:val="20"/>
          <w:lang w:val="sl-SI"/>
        </w:rPr>
        <w:lastRenderedPageBreak/>
        <w:t xml:space="preserve">Univerza v Ljubljani za </w:t>
      </w:r>
      <w:r w:rsidR="0020447D">
        <w:rPr>
          <w:szCs w:val="20"/>
          <w:lang w:val="sl-SI"/>
        </w:rPr>
        <w:t xml:space="preserve">4 študijske programe: </w:t>
      </w:r>
      <w:r w:rsidR="00C27BA4">
        <w:rPr>
          <w:szCs w:val="20"/>
          <w:lang w:val="sl-SI"/>
        </w:rPr>
        <w:t xml:space="preserve"> </w:t>
      </w:r>
    </w:p>
    <w:p w14:paraId="0B80560C" w14:textId="2E11CAAE" w:rsidR="00385A9F" w:rsidRDefault="00385A9F" w:rsidP="00385A9F">
      <w:pPr>
        <w:pStyle w:val="podpisi"/>
        <w:numPr>
          <w:ilvl w:val="0"/>
          <w:numId w:val="27"/>
        </w:numPr>
        <w:jc w:val="both"/>
        <w:rPr>
          <w:szCs w:val="20"/>
          <w:lang w:val="sl-SI"/>
        </w:rPr>
      </w:pPr>
      <w:r>
        <w:rPr>
          <w:szCs w:val="20"/>
          <w:lang w:val="sl-SI"/>
        </w:rPr>
        <w:t>Fakulteta za arhitekturo na ŠP Arhitektura (EMAG)</w:t>
      </w:r>
      <w:r w:rsidR="00475130">
        <w:rPr>
          <w:szCs w:val="20"/>
          <w:lang w:val="sl-SI"/>
        </w:rPr>
        <w:t>,</w:t>
      </w:r>
    </w:p>
    <w:p w14:paraId="29BC6DF2" w14:textId="7B9935DF" w:rsidR="00475130" w:rsidRDefault="00475130" w:rsidP="00385A9F">
      <w:pPr>
        <w:pStyle w:val="podpisi"/>
        <w:numPr>
          <w:ilvl w:val="0"/>
          <w:numId w:val="27"/>
        </w:numPr>
        <w:jc w:val="both"/>
        <w:rPr>
          <w:szCs w:val="20"/>
          <w:lang w:val="sl-SI"/>
        </w:rPr>
      </w:pPr>
      <w:r>
        <w:rPr>
          <w:szCs w:val="20"/>
          <w:lang w:val="sl-SI"/>
        </w:rPr>
        <w:t>Fakulteta za družbene vede na ŠP Mednarodni odnosu (UN),</w:t>
      </w:r>
    </w:p>
    <w:p w14:paraId="51E077FB" w14:textId="00DE3B1D" w:rsidR="00475130" w:rsidRDefault="00475130" w:rsidP="00385A9F">
      <w:pPr>
        <w:pStyle w:val="podpisi"/>
        <w:numPr>
          <w:ilvl w:val="0"/>
          <w:numId w:val="27"/>
        </w:numPr>
        <w:jc w:val="both"/>
        <w:rPr>
          <w:szCs w:val="20"/>
          <w:lang w:val="sl-SI"/>
        </w:rPr>
      </w:pPr>
      <w:r>
        <w:rPr>
          <w:szCs w:val="20"/>
          <w:lang w:val="sl-SI"/>
        </w:rPr>
        <w:t>Medicinska fakulteta na ŠP Medicina (EMAG) in</w:t>
      </w:r>
    </w:p>
    <w:p w14:paraId="3DCFAB3A" w14:textId="08828D34" w:rsidR="00475130" w:rsidRDefault="004F7988" w:rsidP="00385A9F">
      <w:pPr>
        <w:pStyle w:val="podpisi"/>
        <w:numPr>
          <w:ilvl w:val="0"/>
          <w:numId w:val="27"/>
        </w:numPr>
        <w:jc w:val="both"/>
        <w:rPr>
          <w:szCs w:val="20"/>
          <w:lang w:val="sl-SI"/>
        </w:rPr>
      </w:pPr>
      <w:r>
        <w:rPr>
          <w:szCs w:val="20"/>
          <w:lang w:val="sl-SI"/>
        </w:rPr>
        <w:t>Veterinarska fakulteta na ŠP Veterinarstvo (EMAG).</w:t>
      </w:r>
    </w:p>
    <w:p w14:paraId="427DE46E" w14:textId="01079EAF" w:rsidR="004F7988" w:rsidRDefault="004F7988" w:rsidP="004F7988">
      <w:pPr>
        <w:pStyle w:val="podpisi"/>
        <w:numPr>
          <w:ilvl w:val="0"/>
          <w:numId w:val="17"/>
        </w:numPr>
        <w:jc w:val="both"/>
        <w:rPr>
          <w:szCs w:val="20"/>
          <w:lang w:val="sl-SI"/>
        </w:rPr>
      </w:pPr>
      <w:r>
        <w:rPr>
          <w:szCs w:val="20"/>
          <w:lang w:val="sl-SI"/>
        </w:rPr>
        <w:t>Univerza v Mariboru za en študijski program</w:t>
      </w:r>
      <w:r w:rsidR="00A2116A">
        <w:rPr>
          <w:szCs w:val="20"/>
          <w:lang w:val="sl-SI"/>
        </w:rPr>
        <w:t>:</w:t>
      </w:r>
    </w:p>
    <w:p w14:paraId="511CD647" w14:textId="43FD66D9" w:rsidR="004F7988" w:rsidRDefault="004F7988" w:rsidP="007049A4">
      <w:pPr>
        <w:pStyle w:val="podpisi"/>
        <w:numPr>
          <w:ilvl w:val="0"/>
          <w:numId w:val="27"/>
        </w:numPr>
        <w:jc w:val="both"/>
        <w:rPr>
          <w:szCs w:val="20"/>
          <w:lang w:val="sl-SI"/>
        </w:rPr>
      </w:pPr>
      <w:r>
        <w:rPr>
          <w:szCs w:val="20"/>
          <w:lang w:val="sl-SI"/>
        </w:rPr>
        <w:t>Medicinska fakulteta na ŠP Dentalna medicina</w:t>
      </w:r>
      <w:r w:rsidR="00A2116A">
        <w:rPr>
          <w:szCs w:val="20"/>
          <w:lang w:val="sl-SI"/>
        </w:rPr>
        <w:t>.</w:t>
      </w:r>
    </w:p>
    <w:p w14:paraId="70DD1EA2" w14:textId="25CC4271" w:rsidR="00A2116A" w:rsidRDefault="00A2116A" w:rsidP="00A2116A">
      <w:pPr>
        <w:pStyle w:val="podpisi"/>
        <w:numPr>
          <w:ilvl w:val="0"/>
          <w:numId w:val="17"/>
        </w:numPr>
        <w:jc w:val="both"/>
        <w:rPr>
          <w:szCs w:val="20"/>
          <w:lang w:val="sl-SI"/>
        </w:rPr>
      </w:pPr>
      <w:r>
        <w:rPr>
          <w:szCs w:val="20"/>
          <w:lang w:val="sl-SI"/>
        </w:rPr>
        <w:t>Univerza na Primorskem za en študijski program:</w:t>
      </w:r>
    </w:p>
    <w:p w14:paraId="0131F065" w14:textId="78DA0B9E" w:rsidR="00A2116A" w:rsidRPr="00A2116A" w:rsidRDefault="00A2116A" w:rsidP="007049A4">
      <w:pPr>
        <w:pStyle w:val="podpisi"/>
        <w:numPr>
          <w:ilvl w:val="0"/>
          <w:numId w:val="27"/>
        </w:numPr>
        <w:jc w:val="both"/>
        <w:rPr>
          <w:szCs w:val="20"/>
          <w:lang w:val="sl-SI"/>
        </w:rPr>
      </w:pPr>
      <w:r>
        <w:rPr>
          <w:szCs w:val="20"/>
          <w:lang w:val="sl-SI"/>
        </w:rPr>
        <w:t xml:space="preserve">Fakulteta za matematiko, naravoslovje in informacijske tehnologije na ŠP Bioinformatika. </w:t>
      </w:r>
    </w:p>
    <w:p w14:paraId="0CAC42A3" w14:textId="77777777" w:rsidR="0008509B" w:rsidRDefault="0008509B" w:rsidP="006F2D56">
      <w:pPr>
        <w:pStyle w:val="podpisi"/>
        <w:jc w:val="both"/>
        <w:rPr>
          <w:rFonts w:cs="Arial"/>
          <w:szCs w:val="20"/>
          <w:lang w:val="sl-SI"/>
        </w:rPr>
      </w:pPr>
    </w:p>
    <w:p w14:paraId="369C068E" w14:textId="77777777" w:rsidR="00825DD1" w:rsidRPr="006F2D56" w:rsidRDefault="00825DD1" w:rsidP="006F2D56">
      <w:pPr>
        <w:pStyle w:val="podpisi"/>
        <w:jc w:val="both"/>
        <w:rPr>
          <w:rFonts w:cs="Arial"/>
          <w:szCs w:val="20"/>
          <w:lang w:val="sl-SI"/>
        </w:rPr>
      </w:pPr>
    </w:p>
    <w:p w14:paraId="3F28CC13" w14:textId="7FA951AE" w:rsidR="00530D52" w:rsidRPr="001B5949" w:rsidRDefault="00530D52" w:rsidP="00530D52">
      <w:pPr>
        <w:pStyle w:val="Naslovpredpisa"/>
        <w:spacing w:before="0" w:line="260" w:lineRule="exact"/>
        <w:jc w:val="both"/>
        <w:rPr>
          <w:b w:val="0"/>
          <w:sz w:val="20"/>
          <w:szCs w:val="20"/>
        </w:rPr>
      </w:pPr>
      <w:r w:rsidRPr="001B5949">
        <w:rPr>
          <w:b w:val="0"/>
          <w:sz w:val="20"/>
          <w:szCs w:val="20"/>
        </w:rPr>
        <w:t xml:space="preserve">Na podlagi </w:t>
      </w:r>
      <w:r>
        <w:rPr>
          <w:b w:val="0"/>
          <w:sz w:val="20"/>
          <w:szCs w:val="20"/>
        </w:rPr>
        <w:t xml:space="preserve">petega odstavka </w:t>
      </w:r>
      <w:r w:rsidRPr="001B5949">
        <w:rPr>
          <w:b w:val="0"/>
          <w:sz w:val="20"/>
          <w:szCs w:val="20"/>
        </w:rPr>
        <w:t xml:space="preserve">41. člena Zakona o visokem </w:t>
      </w:r>
      <w:r w:rsidRPr="006F2D56">
        <w:rPr>
          <w:b w:val="0"/>
          <w:sz w:val="20"/>
          <w:szCs w:val="20"/>
        </w:rPr>
        <w:t>šolstvu (</w:t>
      </w:r>
      <w:r w:rsidR="002C154B" w:rsidRPr="002C154B">
        <w:rPr>
          <w:b w:val="0"/>
          <w:bCs/>
          <w:sz w:val="20"/>
          <w:szCs w:val="20"/>
        </w:rPr>
        <w:t>Uradni list RS, št. 32/12 – uradno prečiščeno besedilo, 40/12 – ZUJF, 57/12 – ZPCP-2D, 109/12, 85/14, 75/16, 61/17 – ZUPŠ, 65/17, 175/20 – ZIUOPDVE, 57/21 – odl. US, 54/22 – ZUPŠ-1</w:t>
      </w:r>
      <w:r w:rsidR="0088769D">
        <w:rPr>
          <w:b w:val="0"/>
          <w:bCs/>
          <w:sz w:val="20"/>
          <w:szCs w:val="20"/>
        </w:rPr>
        <w:t>,</w:t>
      </w:r>
      <w:r w:rsidR="002C154B" w:rsidRPr="002C154B">
        <w:rPr>
          <w:b w:val="0"/>
          <w:bCs/>
          <w:sz w:val="20"/>
          <w:szCs w:val="20"/>
        </w:rPr>
        <w:t xml:space="preserve"> 100/22 – ZSZUN</w:t>
      </w:r>
      <w:r w:rsidR="0088769D">
        <w:rPr>
          <w:b w:val="0"/>
          <w:bCs/>
          <w:sz w:val="20"/>
          <w:szCs w:val="20"/>
        </w:rPr>
        <w:t xml:space="preserve"> in 102/23</w:t>
      </w:r>
      <w:r w:rsidRPr="006F2D56">
        <w:rPr>
          <w:b w:val="0"/>
          <w:sz w:val="20"/>
          <w:szCs w:val="20"/>
        </w:rPr>
        <w:t>) si m</w:t>
      </w:r>
      <w:r>
        <w:rPr>
          <w:b w:val="0"/>
          <w:sz w:val="20"/>
          <w:szCs w:val="20"/>
        </w:rPr>
        <w:t>orajo visokošolski zavodi k omejitvi vpisa pridobiti soglasje Vlade Republike Slovenije, ki se javno objavi.</w:t>
      </w:r>
      <w:r w:rsidRPr="001B5949">
        <w:rPr>
          <w:b w:val="0"/>
          <w:sz w:val="20"/>
          <w:szCs w:val="20"/>
        </w:rPr>
        <w:t xml:space="preserve"> </w:t>
      </w:r>
      <w:r w:rsidR="00CA5FA3">
        <w:rPr>
          <w:b w:val="0"/>
          <w:sz w:val="20"/>
          <w:szCs w:val="20"/>
        </w:rPr>
        <w:t>V skladu s tretjim odstavkom 28. člena</w:t>
      </w:r>
      <w:r w:rsidR="005451CF">
        <w:rPr>
          <w:b w:val="0"/>
          <w:sz w:val="20"/>
          <w:szCs w:val="20"/>
        </w:rPr>
        <w:t xml:space="preserve"> pravilnika si mora </w:t>
      </w:r>
      <w:r w:rsidR="005451CF" w:rsidRPr="00CA5FA3">
        <w:rPr>
          <w:b w:val="0"/>
          <w:sz w:val="20"/>
          <w:szCs w:val="20"/>
        </w:rPr>
        <w:t xml:space="preserve">univerza oziroma samostojni visokošolski zavod </w:t>
      </w:r>
      <w:r w:rsidR="005451CF">
        <w:rPr>
          <w:b w:val="0"/>
          <w:sz w:val="20"/>
          <w:szCs w:val="20"/>
        </w:rPr>
        <w:t xml:space="preserve">k </w:t>
      </w:r>
      <w:r w:rsidR="00CA5FA3" w:rsidRPr="00CA5FA3">
        <w:rPr>
          <w:b w:val="0"/>
          <w:sz w:val="20"/>
          <w:szCs w:val="20"/>
        </w:rPr>
        <w:t>sklepu o omejitvi vpisa in povečanju števila razpisanih mest najpozneje v devetih tednih po izteku roka za prijavo pridobiti soglasje Vlade Republike Slovenije.</w:t>
      </w:r>
    </w:p>
    <w:p w14:paraId="2B8E9BFC" w14:textId="77777777" w:rsidR="00107ED0" w:rsidRPr="008D1759" w:rsidRDefault="00107ED0" w:rsidP="0068465E">
      <w:pPr>
        <w:pStyle w:val="Naslovpredpisa"/>
        <w:spacing w:before="0" w:after="0" w:line="260" w:lineRule="exact"/>
        <w:jc w:val="left"/>
        <w:rPr>
          <w:sz w:val="20"/>
          <w:szCs w:val="20"/>
        </w:rPr>
      </w:pPr>
    </w:p>
    <w:sectPr w:rsidR="00107ED0" w:rsidRPr="008D1759" w:rsidSect="00DA25B9">
      <w:headerReference w:type="first" r:id="rId30"/>
      <w:pgSz w:w="11906" w:h="16838"/>
      <w:pgMar w:top="719"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C672" w14:textId="77777777" w:rsidR="00BC5F49" w:rsidRDefault="00BC5F49">
      <w:pPr>
        <w:spacing w:after="0" w:line="240" w:lineRule="auto"/>
      </w:pPr>
      <w:r>
        <w:separator/>
      </w:r>
    </w:p>
  </w:endnote>
  <w:endnote w:type="continuationSeparator" w:id="0">
    <w:p w14:paraId="6CCA5392" w14:textId="77777777" w:rsidR="00BC5F49" w:rsidRDefault="00BC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2F6F" w14:textId="77777777" w:rsidR="00BC5F49" w:rsidRDefault="00BC5F49">
      <w:pPr>
        <w:spacing w:after="0" w:line="240" w:lineRule="auto"/>
      </w:pPr>
      <w:r>
        <w:separator/>
      </w:r>
    </w:p>
  </w:footnote>
  <w:footnote w:type="continuationSeparator" w:id="0">
    <w:p w14:paraId="4CC5DC24" w14:textId="77777777" w:rsidR="00BC5F49" w:rsidRDefault="00BC5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6128" w14:textId="77777777" w:rsidR="00F817B5" w:rsidRPr="00E21FF9" w:rsidRDefault="00F817B5" w:rsidP="00E455F9">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09FC06D6" w14:textId="77777777" w:rsidR="00F817B5" w:rsidRPr="008F3500" w:rsidRDefault="00F817B5" w:rsidP="00E455F9">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38AE" w14:textId="77777777" w:rsidR="00F817B5" w:rsidRPr="008F3500" w:rsidRDefault="00F817B5" w:rsidP="00E455F9">
    <w:pPr>
      <w:pStyle w:val="Glava"/>
      <w:tabs>
        <w:tab w:val="clear" w:pos="4320"/>
        <w:tab w:val="clear" w:pos="8640"/>
        <w:tab w:val="left" w:pos="5112"/>
      </w:tabs>
      <w:spacing w:line="240" w:lineRule="exact"/>
      <w:rPr>
        <w:rFonts w:cs="Arial"/>
        <w:sz w:val="16"/>
      </w:rPr>
    </w:pPr>
    <w:r w:rsidRPr="008F3500">
      <w:rPr>
        <w:rFonts w:cs="Arial"/>
        <w:sz w:val="16"/>
      </w:rPr>
      <w:tab/>
    </w:r>
  </w:p>
  <w:p w14:paraId="0A44171F" w14:textId="77777777" w:rsidR="00F817B5" w:rsidRPr="008F3500" w:rsidRDefault="00F817B5"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356"/>
    <w:multiLevelType w:val="hybridMultilevel"/>
    <w:tmpl w:val="492EDBFE"/>
    <w:lvl w:ilvl="0" w:tplc="F4620BF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C874249"/>
    <w:multiLevelType w:val="hybridMultilevel"/>
    <w:tmpl w:val="ED8462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1C15F5"/>
    <w:multiLevelType w:val="hybridMultilevel"/>
    <w:tmpl w:val="7EF62E6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020EF8"/>
    <w:multiLevelType w:val="hybridMultilevel"/>
    <w:tmpl w:val="D2105C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9831E0"/>
    <w:multiLevelType w:val="hybridMultilevel"/>
    <w:tmpl w:val="A7366890"/>
    <w:lvl w:ilvl="0" w:tplc="2F36B1C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182438E"/>
    <w:multiLevelType w:val="hybridMultilevel"/>
    <w:tmpl w:val="E1EEE564"/>
    <w:lvl w:ilvl="0" w:tplc="FBDE2F16">
      <w:start w:val="5"/>
      <w:numFmt w:val="bullet"/>
      <w:lvlText w:val="-"/>
      <w:lvlJc w:val="left"/>
      <w:pPr>
        <w:ind w:left="720" w:hanging="360"/>
      </w:pPr>
      <w:rPr>
        <w:rFonts w:ascii="Arial" w:eastAsia="Calibri" w:hAnsi="Arial" w:cs="Aria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9F4EFC"/>
    <w:multiLevelType w:val="hybridMultilevel"/>
    <w:tmpl w:val="BEC41D82"/>
    <w:lvl w:ilvl="0" w:tplc="145A1DCC">
      <w:numFmt w:val="bullet"/>
      <w:lvlText w:val="-"/>
      <w:lvlJc w:val="left"/>
      <w:pPr>
        <w:tabs>
          <w:tab w:val="num" w:pos="813"/>
        </w:tabs>
        <w:ind w:left="813" w:hanging="360"/>
      </w:pPr>
      <w:rPr>
        <w:rFonts w:ascii="Cambria" w:eastAsia="Arial Unicode MS" w:hAnsi="Cambria"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7748B1"/>
    <w:multiLevelType w:val="hybridMultilevel"/>
    <w:tmpl w:val="D234C8EC"/>
    <w:lvl w:ilvl="0" w:tplc="031ED0C6">
      <w:start w:val="75"/>
      <w:numFmt w:val="bullet"/>
      <w:lvlText w:val="-"/>
      <w:lvlJc w:val="left"/>
      <w:pPr>
        <w:tabs>
          <w:tab w:val="num" w:pos="928"/>
        </w:tabs>
        <w:ind w:left="928" w:hanging="360"/>
      </w:pPr>
      <w:rPr>
        <w:rFonts w:ascii="Courier New" w:eastAsia="Courier New" w:hAnsi="Courier New" w:cs="Courier New" w:hint="default"/>
      </w:rPr>
    </w:lvl>
    <w:lvl w:ilvl="1" w:tplc="04240003" w:tentative="1">
      <w:start w:val="1"/>
      <w:numFmt w:val="bullet"/>
      <w:lvlText w:val="o"/>
      <w:lvlJc w:val="left"/>
      <w:pPr>
        <w:tabs>
          <w:tab w:val="num" w:pos="1623"/>
        </w:tabs>
        <w:ind w:left="1623" w:hanging="360"/>
      </w:pPr>
      <w:rPr>
        <w:rFonts w:ascii="Courier New" w:hAnsi="Courier New" w:cs="Courier New" w:hint="default"/>
      </w:rPr>
    </w:lvl>
    <w:lvl w:ilvl="2" w:tplc="04240005" w:tentative="1">
      <w:start w:val="1"/>
      <w:numFmt w:val="bullet"/>
      <w:lvlText w:val=""/>
      <w:lvlJc w:val="left"/>
      <w:pPr>
        <w:tabs>
          <w:tab w:val="num" w:pos="2343"/>
        </w:tabs>
        <w:ind w:left="2343" w:hanging="360"/>
      </w:pPr>
      <w:rPr>
        <w:rFonts w:ascii="Wingdings" w:hAnsi="Wingdings" w:hint="default"/>
      </w:rPr>
    </w:lvl>
    <w:lvl w:ilvl="3" w:tplc="04240001" w:tentative="1">
      <w:start w:val="1"/>
      <w:numFmt w:val="bullet"/>
      <w:lvlText w:val=""/>
      <w:lvlJc w:val="left"/>
      <w:pPr>
        <w:tabs>
          <w:tab w:val="num" w:pos="3063"/>
        </w:tabs>
        <w:ind w:left="3063" w:hanging="360"/>
      </w:pPr>
      <w:rPr>
        <w:rFonts w:ascii="Symbol" w:hAnsi="Symbol" w:hint="default"/>
      </w:rPr>
    </w:lvl>
    <w:lvl w:ilvl="4" w:tplc="04240003" w:tentative="1">
      <w:start w:val="1"/>
      <w:numFmt w:val="bullet"/>
      <w:lvlText w:val="o"/>
      <w:lvlJc w:val="left"/>
      <w:pPr>
        <w:tabs>
          <w:tab w:val="num" w:pos="3783"/>
        </w:tabs>
        <w:ind w:left="3783" w:hanging="360"/>
      </w:pPr>
      <w:rPr>
        <w:rFonts w:ascii="Courier New" w:hAnsi="Courier New" w:cs="Courier New" w:hint="default"/>
      </w:rPr>
    </w:lvl>
    <w:lvl w:ilvl="5" w:tplc="04240005" w:tentative="1">
      <w:start w:val="1"/>
      <w:numFmt w:val="bullet"/>
      <w:lvlText w:val=""/>
      <w:lvlJc w:val="left"/>
      <w:pPr>
        <w:tabs>
          <w:tab w:val="num" w:pos="4503"/>
        </w:tabs>
        <w:ind w:left="4503" w:hanging="360"/>
      </w:pPr>
      <w:rPr>
        <w:rFonts w:ascii="Wingdings" w:hAnsi="Wingdings" w:hint="default"/>
      </w:rPr>
    </w:lvl>
    <w:lvl w:ilvl="6" w:tplc="04240001" w:tentative="1">
      <w:start w:val="1"/>
      <w:numFmt w:val="bullet"/>
      <w:lvlText w:val=""/>
      <w:lvlJc w:val="left"/>
      <w:pPr>
        <w:tabs>
          <w:tab w:val="num" w:pos="5223"/>
        </w:tabs>
        <w:ind w:left="5223" w:hanging="360"/>
      </w:pPr>
      <w:rPr>
        <w:rFonts w:ascii="Symbol" w:hAnsi="Symbol" w:hint="default"/>
      </w:rPr>
    </w:lvl>
    <w:lvl w:ilvl="7" w:tplc="04240003" w:tentative="1">
      <w:start w:val="1"/>
      <w:numFmt w:val="bullet"/>
      <w:lvlText w:val="o"/>
      <w:lvlJc w:val="left"/>
      <w:pPr>
        <w:tabs>
          <w:tab w:val="num" w:pos="5943"/>
        </w:tabs>
        <w:ind w:left="5943" w:hanging="360"/>
      </w:pPr>
      <w:rPr>
        <w:rFonts w:ascii="Courier New" w:hAnsi="Courier New" w:cs="Courier New" w:hint="default"/>
      </w:rPr>
    </w:lvl>
    <w:lvl w:ilvl="8" w:tplc="04240005" w:tentative="1">
      <w:start w:val="1"/>
      <w:numFmt w:val="bullet"/>
      <w:lvlText w:val=""/>
      <w:lvlJc w:val="left"/>
      <w:pPr>
        <w:tabs>
          <w:tab w:val="num" w:pos="6663"/>
        </w:tabs>
        <w:ind w:left="6663" w:hanging="360"/>
      </w:pPr>
      <w:rPr>
        <w:rFonts w:ascii="Wingdings" w:hAnsi="Wingdings" w:hint="default"/>
      </w:rPr>
    </w:lvl>
  </w:abstractNum>
  <w:abstractNum w:abstractNumId="10" w15:restartNumberingAfterBreak="0">
    <w:nsid w:val="341C5EA8"/>
    <w:multiLevelType w:val="hybridMultilevel"/>
    <w:tmpl w:val="21507B9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921274"/>
    <w:multiLevelType w:val="hybridMultilevel"/>
    <w:tmpl w:val="1F40519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3F7E17EB"/>
    <w:multiLevelType w:val="hybridMultilevel"/>
    <w:tmpl w:val="9B544B24"/>
    <w:lvl w:ilvl="0" w:tplc="7B7A99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6DF2692"/>
    <w:multiLevelType w:val="hybridMultilevel"/>
    <w:tmpl w:val="724A0552"/>
    <w:lvl w:ilvl="0" w:tplc="5E3A4C7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300C29"/>
    <w:multiLevelType w:val="hybridMultilevel"/>
    <w:tmpl w:val="239C74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9421DA"/>
    <w:multiLevelType w:val="hybridMultilevel"/>
    <w:tmpl w:val="55C61F3E"/>
    <w:lvl w:ilvl="0" w:tplc="7CBE03E8">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505EDC"/>
    <w:multiLevelType w:val="hybridMultilevel"/>
    <w:tmpl w:val="C7BE3BFA"/>
    <w:lvl w:ilvl="0" w:tplc="F63C2008">
      <w:start w:val="1"/>
      <w:numFmt w:val="bullet"/>
      <w:lvlText w:val=""/>
      <w:lvlJc w:val="left"/>
      <w:pPr>
        <w:ind w:left="1420" w:hanging="360"/>
      </w:pPr>
      <w:rPr>
        <w:rFonts w:ascii="Symbol" w:hAnsi="Symbol" w:hint="default"/>
      </w:rPr>
    </w:lvl>
    <w:lvl w:ilvl="1" w:tplc="04240003" w:tentative="1">
      <w:start w:val="1"/>
      <w:numFmt w:val="bullet"/>
      <w:lvlText w:val="o"/>
      <w:lvlJc w:val="left"/>
      <w:pPr>
        <w:ind w:left="2140" w:hanging="360"/>
      </w:pPr>
      <w:rPr>
        <w:rFonts w:ascii="Courier New" w:hAnsi="Courier New" w:cs="Courier New" w:hint="default"/>
      </w:rPr>
    </w:lvl>
    <w:lvl w:ilvl="2" w:tplc="04240005" w:tentative="1">
      <w:start w:val="1"/>
      <w:numFmt w:val="bullet"/>
      <w:lvlText w:val=""/>
      <w:lvlJc w:val="left"/>
      <w:pPr>
        <w:ind w:left="2860" w:hanging="360"/>
      </w:pPr>
      <w:rPr>
        <w:rFonts w:ascii="Wingdings" w:hAnsi="Wingdings" w:hint="default"/>
      </w:rPr>
    </w:lvl>
    <w:lvl w:ilvl="3" w:tplc="04240001" w:tentative="1">
      <w:start w:val="1"/>
      <w:numFmt w:val="bullet"/>
      <w:lvlText w:val=""/>
      <w:lvlJc w:val="left"/>
      <w:pPr>
        <w:ind w:left="3580" w:hanging="360"/>
      </w:pPr>
      <w:rPr>
        <w:rFonts w:ascii="Symbol" w:hAnsi="Symbol" w:hint="default"/>
      </w:rPr>
    </w:lvl>
    <w:lvl w:ilvl="4" w:tplc="04240003" w:tentative="1">
      <w:start w:val="1"/>
      <w:numFmt w:val="bullet"/>
      <w:lvlText w:val="o"/>
      <w:lvlJc w:val="left"/>
      <w:pPr>
        <w:ind w:left="4300" w:hanging="360"/>
      </w:pPr>
      <w:rPr>
        <w:rFonts w:ascii="Courier New" w:hAnsi="Courier New" w:cs="Courier New" w:hint="default"/>
      </w:rPr>
    </w:lvl>
    <w:lvl w:ilvl="5" w:tplc="04240005" w:tentative="1">
      <w:start w:val="1"/>
      <w:numFmt w:val="bullet"/>
      <w:lvlText w:val=""/>
      <w:lvlJc w:val="left"/>
      <w:pPr>
        <w:ind w:left="5020" w:hanging="360"/>
      </w:pPr>
      <w:rPr>
        <w:rFonts w:ascii="Wingdings" w:hAnsi="Wingdings" w:hint="default"/>
      </w:rPr>
    </w:lvl>
    <w:lvl w:ilvl="6" w:tplc="04240001" w:tentative="1">
      <w:start w:val="1"/>
      <w:numFmt w:val="bullet"/>
      <w:lvlText w:val=""/>
      <w:lvlJc w:val="left"/>
      <w:pPr>
        <w:ind w:left="5740" w:hanging="360"/>
      </w:pPr>
      <w:rPr>
        <w:rFonts w:ascii="Symbol" w:hAnsi="Symbol" w:hint="default"/>
      </w:rPr>
    </w:lvl>
    <w:lvl w:ilvl="7" w:tplc="04240003" w:tentative="1">
      <w:start w:val="1"/>
      <w:numFmt w:val="bullet"/>
      <w:lvlText w:val="o"/>
      <w:lvlJc w:val="left"/>
      <w:pPr>
        <w:ind w:left="6460" w:hanging="360"/>
      </w:pPr>
      <w:rPr>
        <w:rFonts w:ascii="Courier New" w:hAnsi="Courier New" w:cs="Courier New" w:hint="default"/>
      </w:rPr>
    </w:lvl>
    <w:lvl w:ilvl="8" w:tplc="04240005" w:tentative="1">
      <w:start w:val="1"/>
      <w:numFmt w:val="bullet"/>
      <w:lvlText w:val=""/>
      <w:lvlJc w:val="left"/>
      <w:pPr>
        <w:ind w:left="71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09199B"/>
    <w:multiLevelType w:val="hybridMultilevel"/>
    <w:tmpl w:val="DA9C273E"/>
    <w:lvl w:ilvl="0" w:tplc="0424000F">
      <w:start w:val="1"/>
      <w:numFmt w:val="decimal"/>
      <w:lvlText w:val="%1."/>
      <w:lvlJc w:val="left"/>
      <w:pPr>
        <w:ind w:left="774" w:hanging="360"/>
      </w:pPr>
      <w:rPr>
        <w:rFonts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25"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6" w15:restartNumberingAfterBreak="0">
    <w:nsid w:val="719A6779"/>
    <w:multiLevelType w:val="hybridMultilevel"/>
    <w:tmpl w:val="5AEEF8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8A939EC"/>
    <w:multiLevelType w:val="hybridMultilevel"/>
    <w:tmpl w:val="A7A61C6C"/>
    <w:lvl w:ilvl="0" w:tplc="1A0E133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892421854">
    <w:abstractNumId w:val="16"/>
  </w:num>
  <w:num w:numId="2" w16cid:durableId="1829513462">
    <w:abstractNumId w:val="17"/>
  </w:num>
  <w:num w:numId="3" w16cid:durableId="844244056">
    <w:abstractNumId w:val="12"/>
  </w:num>
  <w:num w:numId="4" w16cid:durableId="1790511696">
    <w:abstractNumId w:val="1"/>
  </w:num>
  <w:num w:numId="5" w16cid:durableId="1096486122">
    <w:abstractNumId w:val="13"/>
    <w:lvlOverride w:ilvl="0">
      <w:startOverride w:val="1"/>
    </w:lvlOverride>
  </w:num>
  <w:num w:numId="6" w16cid:durableId="216818020">
    <w:abstractNumId w:val="3"/>
  </w:num>
  <w:num w:numId="7" w16cid:durableId="350230699">
    <w:abstractNumId w:val="22"/>
  </w:num>
  <w:num w:numId="8" w16cid:durableId="520776087">
    <w:abstractNumId w:val="23"/>
  </w:num>
  <w:num w:numId="9" w16cid:durableId="218247394">
    <w:abstractNumId w:val="15"/>
  </w:num>
  <w:num w:numId="10" w16cid:durableId="357435419">
    <w:abstractNumId w:val="25"/>
  </w:num>
  <w:num w:numId="11" w16cid:durableId="854684653">
    <w:abstractNumId w:val="21"/>
  </w:num>
  <w:num w:numId="12" w16cid:durableId="251401635">
    <w:abstractNumId w:val="5"/>
  </w:num>
  <w:num w:numId="13" w16cid:durableId="1060204310">
    <w:abstractNumId w:val="18"/>
  </w:num>
  <w:num w:numId="14" w16cid:durableId="1997488912">
    <w:abstractNumId w:val="9"/>
  </w:num>
  <w:num w:numId="15" w16cid:durableId="221865611">
    <w:abstractNumId w:val="8"/>
  </w:num>
  <w:num w:numId="16" w16cid:durableId="1031300149">
    <w:abstractNumId w:val="20"/>
  </w:num>
  <w:num w:numId="17" w16cid:durableId="363291874">
    <w:abstractNumId w:val="7"/>
  </w:num>
  <w:num w:numId="18" w16cid:durableId="568075884">
    <w:abstractNumId w:val="13"/>
  </w:num>
  <w:num w:numId="19" w16cid:durableId="83117450">
    <w:abstractNumId w:val="4"/>
  </w:num>
  <w:num w:numId="20" w16cid:durableId="1521966437">
    <w:abstractNumId w:val="11"/>
  </w:num>
  <w:num w:numId="21" w16cid:durableId="264189434">
    <w:abstractNumId w:val="24"/>
  </w:num>
  <w:num w:numId="22" w16cid:durableId="350959133">
    <w:abstractNumId w:val="10"/>
  </w:num>
  <w:num w:numId="23" w16cid:durableId="1628470161">
    <w:abstractNumId w:val="26"/>
  </w:num>
  <w:num w:numId="24" w16cid:durableId="640617560">
    <w:abstractNumId w:val="19"/>
  </w:num>
  <w:num w:numId="25" w16cid:durableId="24143121">
    <w:abstractNumId w:val="2"/>
  </w:num>
  <w:num w:numId="26" w16cid:durableId="559441646">
    <w:abstractNumId w:val="14"/>
  </w:num>
  <w:num w:numId="27" w16cid:durableId="1864051047">
    <w:abstractNumId w:val="27"/>
  </w:num>
  <w:num w:numId="28" w16cid:durableId="602231530">
    <w:abstractNumId w:val="6"/>
  </w:num>
  <w:num w:numId="29" w16cid:durableId="140718906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D0"/>
    <w:rsid w:val="00003E54"/>
    <w:rsid w:val="0001153C"/>
    <w:rsid w:val="00011799"/>
    <w:rsid w:val="0001507C"/>
    <w:rsid w:val="000205D3"/>
    <w:rsid w:val="0003094D"/>
    <w:rsid w:val="00031311"/>
    <w:rsid w:val="0003228F"/>
    <w:rsid w:val="00033D94"/>
    <w:rsid w:val="00046811"/>
    <w:rsid w:val="00051114"/>
    <w:rsid w:val="00060D4E"/>
    <w:rsid w:val="00080884"/>
    <w:rsid w:val="000812BC"/>
    <w:rsid w:val="000841C5"/>
    <w:rsid w:val="00084947"/>
    <w:rsid w:val="0008509B"/>
    <w:rsid w:val="000913D8"/>
    <w:rsid w:val="00093E38"/>
    <w:rsid w:val="000954B8"/>
    <w:rsid w:val="00096F89"/>
    <w:rsid w:val="000A2043"/>
    <w:rsid w:val="000A2393"/>
    <w:rsid w:val="000A2F96"/>
    <w:rsid w:val="000A4C9D"/>
    <w:rsid w:val="000A6335"/>
    <w:rsid w:val="000A71A8"/>
    <w:rsid w:val="000A7CBD"/>
    <w:rsid w:val="000C15DD"/>
    <w:rsid w:val="000C3FC7"/>
    <w:rsid w:val="000D1C23"/>
    <w:rsid w:val="000D562F"/>
    <w:rsid w:val="000E652A"/>
    <w:rsid w:val="000E73D6"/>
    <w:rsid w:val="000F3DBF"/>
    <w:rsid w:val="000F3EFF"/>
    <w:rsid w:val="001030AF"/>
    <w:rsid w:val="00105FDB"/>
    <w:rsid w:val="00107004"/>
    <w:rsid w:val="00107ED0"/>
    <w:rsid w:val="00122770"/>
    <w:rsid w:val="00122F77"/>
    <w:rsid w:val="00123B96"/>
    <w:rsid w:val="00125464"/>
    <w:rsid w:val="00130842"/>
    <w:rsid w:val="001376CF"/>
    <w:rsid w:val="001427DA"/>
    <w:rsid w:val="00145B4E"/>
    <w:rsid w:val="001467D9"/>
    <w:rsid w:val="00150A89"/>
    <w:rsid w:val="001546B7"/>
    <w:rsid w:val="001561D6"/>
    <w:rsid w:val="001611AF"/>
    <w:rsid w:val="001614F7"/>
    <w:rsid w:val="00164A11"/>
    <w:rsid w:val="00166397"/>
    <w:rsid w:val="001716B3"/>
    <w:rsid w:val="0017737A"/>
    <w:rsid w:val="001776AB"/>
    <w:rsid w:val="00186022"/>
    <w:rsid w:val="00190B20"/>
    <w:rsid w:val="00191BE3"/>
    <w:rsid w:val="00193E1D"/>
    <w:rsid w:val="00196FAF"/>
    <w:rsid w:val="001A0EBC"/>
    <w:rsid w:val="001A2C66"/>
    <w:rsid w:val="001A43EF"/>
    <w:rsid w:val="001A794F"/>
    <w:rsid w:val="001B007D"/>
    <w:rsid w:val="001B0C4B"/>
    <w:rsid w:val="001B223E"/>
    <w:rsid w:val="001B284A"/>
    <w:rsid w:val="001B522A"/>
    <w:rsid w:val="001C1FE9"/>
    <w:rsid w:val="001C25F8"/>
    <w:rsid w:val="001C7852"/>
    <w:rsid w:val="001D275B"/>
    <w:rsid w:val="001D2C11"/>
    <w:rsid w:val="001D69E0"/>
    <w:rsid w:val="001E6744"/>
    <w:rsid w:val="00201639"/>
    <w:rsid w:val="0020368E"/>
    <w:rsid w:val="0020447D"/>
    <w:rsid w:val="00207609"/>
    <w:rsid w:val="00216661"/>
    <w:rsid w:val="002225F3"/>
    <w:rsid w:val="00224223"/>
    <w:rsid w:val="00225CA3"/>
    <w:rsid w:val="002301C8"/>
    <w:rsid w:val="0023126A"/>
    <w:rsid w:val="0023219E"/>
    <w:rsid w:val="0023392B"/>
    <w:rsid w:val="002364EB"/>
    <w:rsid w:val="00236EC8"/>
    <w:rsid w:val="00244DB0"/>
    <w:rsid w:val="00246083"/>
    <w:rsid w:val="00250F3A"/>
    <w:rsid w:val="002524DE"/>
    <w:rsid w:val="00252D5F"/>
    <w:rsid w:val="00255CD9"/>
    <w:rsid w:val="00256FAC"/>
    <w:rsid w:val="00265402"/>
    <w:rsid w:val="00272F22"/>
    <w:rsid w:val="0027304E"/>
    <w:rsid w:val="0028319A"/>
    <w:rsid w:val="00283C36"/>
    <w:rsid w:val="00286170"/>
    <w:rsid w:val="002914D9"/>
    <w:rsid w:val="00292CE8"/>
    <w:rsid w:val="002958FD"/>
    <w:rsid w:val="002A4FE0"/>
    <w:rsid w:val="002A6147"/>
    <w:rsid w:val="002A63B9"/>
    <w:rsid w:val="002A71AF"/>
    <w:rsid w:val="002A7713"/>
    <w:rsid w:val="002B3051"/>
    <w:rsid w:val="002B331E"/>
    <w:rsid w:val="002B4B19"/>
    <w:rsid w:val="002C154B"/>
    <w:rsid w:val="002D2B5B"/>
    <w:rsid w:val="002D4DBA"/>
    <w:rsid w:val="002E0575"/>
    <w:rsid w:val="002E1183"/>
    <w:rsid w:val="002F13F7"/>
    <w:rsid w:val="002F5EDF"/>
    <w:rsid w:val="002F69F1"/>
    <w:rsid w:val="002F6EA6"/>
    <w:rsid w:val="003036B6"/>
    <w:rsid w:val="003049A8"/>
    <w:rsid w:val="003068B9"/>
    <w:rsid w:val="00310B0B"/>
    <w:rsid w:val="00310CAC"/>
    <w:rsid w:val="00311B7E"/>
    <w:rsid w:val="003158B1"/>
    <w:rsid w:val="00316F71"/>
    <w:rsid w:val="00321C46"/>
    <w:rsid w:val="00322963"/>
    <w:rsid w:val="00332830"/>
    <w:rsid w:val="00343DCE"/>
    <w:rsid w:val="00345B58"/>
    <w:rsid w:val="00345F62"/>
    <w:rsid w:val="00353BF9"/>
    <w:rsid w:val="00355FF8"/>
    <w:rsid w:val="003572B9"/>
    <w:rsid w:val="003661AE"/>
    <w:rsid w:val="00366344"/>
    <w:rsid w:val="00367E48"/>
    <w:rsid w:val="00372466"/>
    <w:rsid w:val="0037410E"/>
    <w:rsid w:val="0037791D"/>
    <w:rsid w:val="00381287"/>
    <w:rsid w:val="003826EF"/>
    <w:rsid w:val="00383CDC"/>
    <w:rsid w:val="00385A9F"/>
    <w:rsid w:val="00387540"/>
    <w:rsid w:val="00390954"/>
    <w:rsid w:val="00391E6B"/>
    <w:rsid w:val="003920EE"/>
    <w:rsid w:val="00394EB5"/>
    <w:rsid w:val="00395E0F"/>
    <w:rsid w:val="00396B4B"/>
    <w:rsid w:val="003A03B6"/>
    <w:rsid w:val="003A21C5"/>
    <w:rsid w:val="003A3254"/>
    <w:rsid w:val="003A3DC1"/>
    <w:rsid w:val="003A4C3D"/>
    <w:rsid w:val="003A5FF8"/>
    <w:rsid w:val="003A6E92"/>
    <w:rsid w:val="003A73D5"/>
    <w:rsid w:val="003A75AF"/>
    <w:rsid w:val="003B0044"/>
    <w:rsid w:val="003B05B4"/>
    <w:rsid w:val="003B0B52"/>
    <w:rsid w:val="003B4EFE"/>
    <w:rsid w:val="003B6331"/>
    <w:rsid w:val="003B71F1"/>
    <w:rsid w:val="003B7D56"/>
    <w:rsid w:val="003C0B63"/>
    <w:rsid w:val="003C12D4"/>
    <w:rsid w:val="003C1530"/>
    <w:rsid w:val="003C5AC5"/>
    <w:rsid w:val="003C6DA3"/>
    <w:rsid w:val="003D444D"/>
    <w:rsid w:val="003D6468"/>
    <w:rsid w:val="003E022D"/>
    <w:rsid w:val="003E4009"/>
    <w:rsid w:val="003E65F7"/>
    <w:rsid w:val="003F1CBA"/>
    <w:rsid w:val="003F22AF"/>
    <w:rsid w:val="003F35CB"/>
    <w:rsid w:val="003F3E6B"/>
    <w:rsid w:val="003F6AAA"/>
    <w:rsid w:val="004062E0"/>
    <w:rsid w:val="00406C0A"/>
    <w:rsid w:val="00407F31"/>
    <w:rsid w:val="00410E92"/>
    <w:rsid w:val="004132A1"/>
    <w:rsid w:val="00424197"/>
    <w:rsid w:val="00424799"/>
    <w:rsid w:val="00442D8E"/>
    <w:rsid w:val="00443066"/>
    <w:rsid w:val="00443D5A"/>
    <w:rsid w:val="00446B7C"/>
    <w:rsid w:val="00454CE3"/>
    <w:rsid w:val="00456D0D"/>
    <w:rsid w:val="0045721D"/>
    <w:rsid w:val="00457498"/>
    <w:rsid w:val="00457C56"/>
    <w:rsid w:val="004638F9"/>
    <w:rsid w:val="00465035"/>
    <w:rsid w:val="00466C6D"/>
    <w:rsid w:val="00466E4E"/>
    <w:rsid w:val="00472136"/>
    <w:rsid w:val="00472537"/>
    <w:rsid w:val="00472A8F"/>
    <w:rsid w:val="0047338D"/>
    <w:rsid w:val="00475130"/>
    <w:rsid w:val="00475D4B"/>
    <w:rsid w:val="004768BA"/>
    <w:rsid w:val="00480EDC"/>
    <w:rsid w:val="00481618"/>
    <w:rsid w:val="00481976"/>
    <w:rsid w:val="00482307"/>
    <w:rsid w:val="00482523"/>
    <w:rsid w:val="00486856"/>
    <w:rsid w:val="0048790D"/>
    <w:rsid w:val="0049133C"/>
    <w:rsid w:val="00491AEA"/>
    <w:rsid w:val="00491F6F"/>
    <w:rsid w:val="004A0DCB"/>
    <w:rsid w:val="004A22E7"/>
    <w:rsid w:val="004A23AF"/>
    <w:rsid w:val="004A33B3"/>
    <w:rsid w:val="004A3E23"/>
    <w:rsid w:val="004B0801"/>
    <w:rsid w:val="004B129A"/>
    <w:rsid w:val="004B43E1"/>
    <w:rsid w:val="004B72B5"/>
    <w:rsid w:val="004C47A3"/>
    <w:rsid w:val="004C49EC"/>
    <w:rsid w:val="004C595D"/>
    <w:rsid w:val="004C6A6B"/>
    <w:rsid w:val="004C7540"/>
    <w:rsid w:val="004D1628"/>
    <w:rsid w:val="004D3AC9"/>
    <w:rsid w:val="004D569C"/>
    <w:rsid w:val="004D6837"/>
    <w:rsid w:val="004E01BE"/>
    <w:rsid w:val="004E17AD"/>
    <w:rsid w:val="004E4A50"/>
    <w:rsid w:val="004F27D6"/>
    <w:rsid w:val="004F6CC3"/>
    <w:rsid w:val="004F7988"/>
    <w:rsid w:val="0050104A"/>
    <w:rsid w:val="00502FAD"/>
    <w:rsid w:val="0050472B"/>
    <w:rsid w:val="00510C89"/>
    <w:rsid w:val="005118A6"/>
    <w:rsid w:val="00515709"/>
    <w:rsid w:val="00521534"/>
    <w:rsid w:val="005223F8"/>
    <w:rsid w:val="005265B1"/>
    <w:rsid w:val="0053035D"/>
    <w:rsid w:val="00530D52"/>
    <w:rsid w:val="005331F3"/>
    <w:rsid w:val="005346AE"/>
    <w:rsid w:val="005350DB"/>
    <w:rsid w:val="00536E80"/>
    <w:rsid w:val="0053793B"/>
    <w:rsid w:val="0053797C"/>
    <w:rsid w:val="00544D49"/>
    <w:rsid w:val="005451CF"/>
    <w:rsid w:val="005511FA"/>
    <w:rsid w:val="005522F0"/>
    <w:rsid w:val="00553526"/>
    <w:rsid w:val="00561E78"/>
    <w:rsid w:val="00561EAA"/>
    <w:rsid w:val="00562C7C"/>
    <w:rsid w:val="00562EFA"/>
    <w:rsid w:val="005654ED"/>
    <w:rsid w:val="00566BA2"/>
    <w:rsid w:val="00567172"/>
    <w:rsid w:val="00571261"/>
    <w:rsid w:val="00574058"/>
    <w:rsid w:val="00577BF1"/>
    <w:rsid w:val="00580808"/>
    <w:rsid w:val="005855B7"/>
    <w:rsid w:val="00591592"/>
    <w:rsid w:val="00594B90"/>
    <w:rsid w:val="0059610E"/>
    <w:rsid w:val="005A034A"/>
    <w:rsid w:val="005A04C1"/>
    <w:rsid w:val="005A15AB"/>
    <w:rsid w:val="005A2B2D"/>
    <w:rsid w:val="005A7617"/>
    <w:rsid w:val="005B1125"/>
    <w:rsid w:val="005B35CA"/>
    <w:rsid w:val="005B4049"/>
    <w:rsid w:val="005B5416"/>
    <w:rsid w:val="005B5621"/>
    <w:rsid w:val="005C2729"/>
    <w:rsid w:val="005C337E"/>
    <w:rsid w:val="005C5F18"/>
    <w:rsid w:val="005D06E7"/>
    <w:rsid w:val="005D176B"/>
    <w:rsid w:val="005D3044"/>
    <w:rsid w:val="005D6DD4"/>
    <w:rsid w:val="005E0062"/>
    <w:rsid w:val="005E3EA0"/>
    <w:rsid w:val="005E672F"/>
    <w:rsid w:val="005E6C27"/>
    <w:rsid w:val="005E71D8"/>
    <w:rsid w:val="005E7A10"/>
    <w:rsid w:val="005F0947"/>
    <w:rsid w:val="005F267F"/>
    <w:rsid w:val="005F3DC6"/>
    <w:rsid w:val="00600071"/>
    <w:rsid w:val="00601D88"/>
    <w:rsid w:val="00603CF7"/>
    <w:rsid w:val="00604852"/>
    <w:rsid w:val="0060673F"/>
    <w:rsid w:val="006139DA"/>
    <w:rsid w:val="006235B3"/>
    <w:rsid w:val="00625258"/>
    <w:rsid w:val="006263FB"/>
    <w:rsid w:val="00631499"/>
    <w:rsid w:val="00642B87"/>
    <w:rsid w:val="00642DB7"/>
    <w:rsid w:val="00644992"/>
    <w:rsid w:val="006519E2"/>
    <w:rsid w:val="0065526E"/>
    <w:rsid w:val="00670248"/>
    <w:rsid w:val="00672D35"/>
    <w:rsid w:val="00675A30"/>
    <w:rsid w:val="00676763"/>
    <w:rsid w:val="00676C0B"/>
    <w:rsid w:val="006820F1"/>
    <w:rsid w:val="006838D6"/>
    <w:rsid w:val="00684108"/>
    <w:rsid w:val="0068465E"/>
    <w:rsid w:val="00686284"/>
    <w:rsid w:val="006864BA"/>
    <w:rsid w:val="006869C7"/>
    <w:rsid w:val="00691E44"/>
    <w:rsid w:val="006939DB"/>
    <w:rsid w:val="00694F11"/>
    <w:rsid w:val="00696455"/>
    <w:rsid w:val="00697AD9"/>
    <w:rsid w:val="006A3EA0"/>
    <w:rsid w:val="006A5437"/>
    <w:rsid w:val="006A6F89"/>
    <w:rsid w:val="006A7545"/>
    <w:rsid w:val="006A7E89"/>
    <w:rsid w:val="006B76E8"/>
    <w:rsid w:val="006C3345"/>
    <w:rsid w:val="006C3AB7"/>
    <w:rsid w:val="006D29E2"/>
    <w:rsid w:val="006D330D"/>
    <w:rsid w:val="006D45EC"/>
    <w:rsid w:val="006D7614"/>
    <w:rsid w:val="006D7F18"/>
    <w:rsid w:val="006E23B7"/>
    <w:rsid w:val="006E437B"/>
    <w:rsid w:val="006F2D56"/>
    <w:rsid w:val="006F36E3"/>
    <w:rsid w:val="006F65E2"/>
    <w:rsid w:val="00700CB9"/>
    <w:rsid w:val="00702001"/>
    <w:rsid w:val="00702421"/>
    <w:rsid w:val="007049A4"/>
    <w:rsid w:val="00717D84"/>
    <w:rsid w:val="007230D6"/>
    <w:rsid w:val="00725BE1"/>
    <w:rsid w:val="00727226"/>
    <w:rsid w:val="00730B78"/>
    <w:rsid w:val="00730BEF"/>
    <w:rsid w:val="00735979"/>
    <w:rsid w:val="00736001"/>
    <w:rsid w:val="00742AFD"/>
    <w:rsid w:val="00751DA0"/>
    <w:rsid w:val="00753FBD"/>
    <w:rsid w:val="00755DBB"/>
    <w:rsid w:val="00755F4E"/>
    <w:rsid w:val="00756166"/>
    <w:rsid w:val="00762A50"/>
    <w:rsid w:val="00762B79"/>
    <w:rsid w:val="00763833"/>
    <w:rsid w:val="00763E8E"/>
    <w:rsid w:val="00771667"/>
    <w:rsid w:val="00772A61"/>
    <w:rsid w:val="0077561B"/>
    <w:rsid w:val="00783587"/>
    <w:rsid w:val="00786D1C"/>
    <w:rsid w:val="0079554A"/>
    <w:rsid w:val="007A3B8C"/>
    <w:rsid w:val="007A736C"/>
    <w:rsid w:val="007A765F"/>
    <w:rsid w:val="007A7F13"/>
    <w:rsid w:val="007B2C6A"/>
    <w:rsid w:val="007B62ED"/>
    <w:rsid w:val="007D142A"/>
    <w:rsid w:val="007D2DD3"/>
    <w:rsid w:val="007D2F2D"/>
    <w:rsid w:val="007D41F4"/>
    <w:rsid w:val="007D7CE6"/>
    <w:rsid w:val="007E1F33"/>
    <w:rsid w:val="007E5652"/>
    <w:rsid w:val="007E6209"/>
    <w:rsid w:val="007F11D1"/>
    <w:rsid w:val="007F5364"/>
    <w:rsid w:val="0080197E"/>
    <w:rsid w:val="00801F5A"/>
    <w:rsid w:val="008037F2"/>
    <w:rsid w:val="008046FE"/>
    <w:rsid w:val="00804CB2"/>
    <w:rsid w:val="008051BB"/>
    <w:rsid w:val="008072C0"/>
    <w:rsid w:val="008075AD"/>
    <w:rsid w:val="00810AC1"/>
    <w:rsid w:val="00821CF7"/>
    <w:rsid w:val="0082406A"/>
    <w:rsid w:val="00825DD1"/>
    <w:rsid w:val="00830DCE"/>
    <w:rsid w:val="00833CEC"/>
    <w:rsid w:val="008358E3"/>
    <w:rsid w:val="00837A5C"/>
    <w:rsid w:val="00837D23"/>
    <w:rsid w:val="00844569"/>
    <w:rsid w:val="008461BF"/>
    <w:rsid w:val="00854C9E"/>
    <w:rsid w:val="0086577B"/>
    <w:rsid w:val="00866DDB"/>
    <w:rsid w:val="00870BC6"/>
    <w:rsid w:val="00871E38"/>
    <w:rsid w:val="00880F7C"/>
    <w:rsid w:val="00886899"/>
    <w:rsid w:val="00887157"/>
    <w:rsid w:val="0088769D"/>
    <w:rsid w:val="00891EBB"/>
    <w:rsid w:val="00892DD3"/>
    <w:rsid w:val="00894A83"/>
    <w:rsid w:val="008A1BCA"/>
    <w:rsid w:val="008A1EE8"/>
    <w:rsid w:val="008A7A8C"/>
    <w:rsid w:val="008B3560"/>
    <w:rsid w:val="008B4BA3"/>
    <w:rsid w:val="008B7C36"/>
    <w:rsid w:val="008C0504"/>
    <w:rsid w:val="008C102F"/>
    <w:rsid w:val="008C5EE1"/>
    <w:rsid w:val="008D08AA"/>
    <w:rsid w:val="008D1B3E"/>
    <w:rsid w:val="008D591A"/>
    <w:rsid w:val="008D6BF0"/>
    <w:rsid w:val="008E4146"/>
    <w:rsid w:val="008F0331"/>
    <w:rsid w:val="008F209D"/>
    <w:rsid w:val="008F4599"/>
    <w:rsid w:val="009004E2"/>
    <w:rsid w:val="00904569"/>
    <w:rsid w:val="00910641"/>
    <w:rsid w:val="0091603C"/>
    <w:rsid w:val="00917032"/>
    <w:rsid w:val="0092139A"/>
    <w:rsid w:val="00925AD2"/>
    <w:rsid w:val="00941527"/>
    <w:rsid w:val="009458F3"/>
    <w:rsid w:val="0095027D"/>
    <w:rsid w:val="0095072A"/>
    <w:rsid w:val="009525EB"/>
    <w:rsid w:val="00953EC4"/>
    <w:rsid w:val="0095457D"/>
    <w:rsid w:val="00955443"/>
    <w:rsid w:val="009667AA"/>
    <w:rsid w:val="00966E0C"/>
    <w:rsid w:val="00973E8F"/>
    <w:rsid w:val="00974FE3"/>
    <w:rsid w:val="009765E2"/>
    <w:rsid w:val="00976FB8"/>
    <w:rsid w:val="00985D78"/>
    <w:rsid w:val="009903F8"/>
    <w:rsid w:val="00991064"/>
    <w:rsid w:val="009930A6"/>
    <w:rsid w:val="00994268"/>
    <w:rsid w:val="00995FD8"/>
    <w:rsid w:val="00995FF5"/>
    <w:rsid w:val="009969DB"/>
    <w:rsid w:val="009A11CF"/>
    <w:rsid w:val="009A190D"/>
    <w:rsid w:val="009A34EA"/>
    <w:rsid w:val="009A4666"/>
    <w:rsid w:val="009A4A5C"/>
    <w:rsid w:val="009C0714"/>
    <w:rsid w:val="009C2D93"/>
    <w:rsid w:val="009C3E36"/>
    <w:rsid w:val="009C53ED"/>
    <w:rsid w:val="009D3853"/>
    <w:rsid w:val="009D7925"/>
    <w:rsid w:val="009D7B6D"/>
    <w:rsid w:val="009E470F"/>
    <w:rsid w:val="009E6AD6"/>
    <w:rsid w:val="009F48FB"/>
    <w:rsid w:val="009F5358"/>
    <w:rsid w:val="009F6B1F"/>
    <w:rsid w:val="00A04C33"/>
    <w:rsid w:val="00A05490"/>
    <w:rsid w:val="00A101F0"/>
    <w:rsid w:val="00A11E4F"/>
    <w:rsid w:val="00A12B51"/>
    <w:rsid w:val="00A12BFD"/>
    <w:rsid w:val="00A1609C"/>
    <w:rsid w:val="00A162C0"/>
    <w:rsid w:val="00A16F0C"/>
    <w:rsid w:val="00A17B9E"/>
    <w:rsid w:val="00A20DAD"/>
    <w:rsid w:val="00A2116A"/>
    <w:rsid w:val="00A23AE6"/>
    <w:rsid w:val="00A2404D"/>
    <w:rsid w:val="00A24E98"/>
    <w:rsid w:val="00A25AA8"/>
    <w:rsid w:val="00A32003"/>
    <w:rsid w:val="00A3550B"/>
    <w:rsid w:val="00A356C2"/>
    <w:rsid w:val="00A35EA6"/>
    <w:rsid w:val="00A36514"/>
    <w:rsid w:val="00A417A0"/>
    <w:rsid w:val="00A4242A"/>
    <w:rsid w:val="00A431AD"/>
    <w:rsid w:val="00A43949"/>
    <w:rsid w:val="00A4408C"/>
    <w:rsid w:val="00A47E9B"/>
    <w:rsid w:val="00A54E8C"/>
    <w:rsid w:val="00A55EEA"/>
    <w:rsid w:val="00A6022E"/>
    <w:rsid w:val="00A615EC"/>
    <w:rsid w:val="00A633CE"/>
    <w:rsid w:val="00A64C51"/>
    <w:rsid w:val="00A72A2B"/>
    <w:rsid w:val="00A82D16"/>
    <w:rsid w:val="00A94B75"/>
    <w:rsid w:val="00AA1C57"/>
    <w:rsid w:val="00AA28C8"/>
    <w:rsid w:val="00AA3C9A"/>
    <w:rsid w:val="00AA65A3"/>
    <w:rsid w:val="00AA701F"/>
    <w:rsid w:val="00AB749D"/>
    <w:rsid w:val="00AC1681"/>
    <w:rsid w:val="00AC2E02"/>
    <w:rsid w:val="00AC5A12"/>
    <w:rsid w:val="00AD18F8"/>
    <w:rsid w:val="00AD4FEC"/>
    <w:rsid w:val="00AE1179"/>
    <w:rsid w:val="00AE3010"/>
    <w:rsid w:val="00AE36D8"/>
    <w:rsid w:val="00AE425F"/>
    <w:rsid w:val="00B010C4"/>
    <w:rsid w:val="00B103A4"/>
    <w:rsid w:val="00B118C4"/>
    <w:rsid w:val="00B2068E"/>
    <w:rsid w:val="00B25C68"/>
    <w:rsid w:val="00B31973"/>
    <w:rsid w:val="00B32051"/>
    <w:rsid w:val="00B329A9"/>
    <w:rsid w:val="00B33655"/>
    <w:rsid w:val="00B34C99"/>
    <w:rsid w:val="00B352CE"/>
    <w:rsid w:val="00B35E0E"/>
    <w:rsid w:val="00B37A7A"/>
    <w:rsid w:val="00B43DCB"/>
    <w:rsid w:val="00B56820"/>
    <w:rsid w:val="00B61E75"/>
    <w:rsid w:val="00B628DD"/>
    <w:rsid w:val="00B653FB"/>
    <w:rsid w:val="00B71CFB"/>
    <w:rsid w:val="00B71D0E"/>
    <w:rsid w:val="00B74933"/>
    <w:rsid w:val="00B82AAB"/>
    <w:rsid w:val="00B8384A"/>
    <w:rsid w:val="00B83EB5"/>
    <w:rsid w:val="00B94C6A"/>
    <w:rsid w:val="00B9680B"/>
    <w:rsid w:val="00BA0038"/>
    <w:rsid w:val="00BA08D4"/>
    <w:rsid w:val="00BA3E3A"/>
    <w:rsid w:val="00BB1754"/>
    <w:rsid w:val="00BC5922"/>
    <w:rsid w:val="00BC5F49"/>
    <w:rsid w:val="00BC76BF"/>
    <w:rsid w:val="00BD69B3"/>
    <w:rsid w:val="00BE595B"/>
    <w:rsid w:val="00BE5AC3"/>
    <w:rsid w:val="00BE6A63"/>
    <w:rsid w:val="00BF120C"/>
    <w:rsid w:val="00BF1C3A"/>
    <w:rsid w:val="00BF5451"/>
    <w:rsid w:val="00BF6C2F"/>
    <w:rsid w:val="00BF7768"/>
    <w:rsid w:val="00C01882"/>
    <w:rsid w:val="00C045FD"/>
    <w:rsid w:val="00C04953"/>
    <w:rsid w:val="00C14E6C"/>
    <w:rsid w:val="00C156B3"/>
    <w:rsid w:val="00C1617E"/>
    <w:rsid w:val="00C2034C"/>
    <w:rsid w:val="00C2132A"/>
    <w:rsid w:val="00C22A27"/>
    <w:rsid w:val="00C24A93"/>
    <w:rsid w:val="00C27BA4"/>
    <w:rsid w:val="00C30897"/>
    <w:rsid w:val="00C31E0B"/>
    <w:rsid w:val="00C42515"/>
    <w:rsid w:val="00C42FDB"/>
    <w:rsid w:val="00C431DA"/>
    <w:rsid w:val="00C46A79"/>
    <w:rsid w:val="00C503F9"/>
    <w:rsid w:val="00C52846"/>
    <w:rsid w:val="00C53778"/>
    <w:rsid w:val="00C54D14"/>
    <w:rsid w:val="00C55372"/>
    <w:rsid w:val="00C55595"/>
    <w:rsid w:val="00C55998"/>
    <w:rsid w:val="00C56FB1"/>
    <w:rsid w:val="00C61620"/>
    <w:rsid w:val="00C677C0"/>
    <w:rsid w:val="00C70EF4"/>
    <w:rsid w:val="00C75018"/>
    <w:rsid w:val="00C80E29"/>
    <w:rsid w:val="00C810AD"/>
    <w:rsid w:val="00C81C0D"/>
    <w:rsid w:val="00C8239D"/>
    <w:rsid w:val="00C82B55"/>
    <w:rsid w:val="00C862F2"/>
    <w:rsid w:val="00C92CBB"/>
    <w:rsid w:val="00C94835"/>
    <w:rsid w:val="00CA1565"/>
    <w:rsid w:val="00CA2229"/>
    <w:rsid w:val="00CA32F2"/>
    <w:rsid w:val="00CA5013"/>
    <w:rsid w:val="00CA59B8"/>
    <w:rsid w:val="00CA5AA9"/>
    <w:rsid w:val="00CA5FA3"/>
    <w:rsid w:val="00CB0762"/>
    <w:rsid w:val="00CB7A2C"/>
    <w:rsid w:val="00CC187B"/>
    <w:rsid w:val="00CC1BE0"/>
    <w:rsid w:val="00CC1D33"/>
    <w:rsid w:val="00CD31BF"/>
    <w:rsid w:val="00CD321C"/>
    <w:rsid w:val="00CD475B"/>
    <w:rsid w:val="00CF2D3C"/>
    <w:rsid w:val="00CF2DE4"/>
    <w:rsid w:val="00CF5258"/>
    <w:rsid w:val="00CF6F07"/>
    <w:rsid w:val="00D01234"/>
    <w:rsid w:val="00D1225A"/>
    <w:rsid w:val="00D13C88"/>
    <w:rsid w:val="00D202CF"/>
    <w:rsid w:val="00D22CDB"/>
    <w:rsid w:val="00D30E82"/>
    <w:rsid w:val="00D362F7"/>
    <w:rsid w:val="00D41914"/>
    <w:rsid w:val="00D43038"/>
    <w:rsid w:val="00D4529F"/>
    <w:rsid w:val="00D50977"/>
    <w:rsid w:val="00D52084"/>
    <w:rsid w:val="00D5344C"/>
    <w:rsid w:val="00D5687C"/>
    <w:rsid w:val="00D6218C"/>
    <w:rsid w:val="00D63DEF"/>
    <w:rsid w:val="00D66211"/>
    <w:rsid w:val="00D732F0"/>
    <w:rsid w:val="00D7363A"/>
    <w:rsid w:val="00D736EC"/>
    <w:rsid w:val="00D73C39"/>
    <w:rsid w:val="00D73D26"/>
    <w:rsid w:val="00D747AB"/>
    <w:rsid w:val="00D84031"/>
    <w:rsid w:val="00D87298"/>
    <w:rsid w:val="00D913DC"/>
    <w:rsid w:val="00D92410"/>
    <w:rsid w:val="00D964E6"/>
    <w:rsid w:val="00D96ACC"/>
    <w:rsid w:val="00D970FA"/>
    <w:rsid w:val="00D97DAE"/>
    <w:rsid w:val="00D97DE3"/>
    <w:rsid w:val="00DA25B9"/>
    <w:rsid w:val="00DA4AC6"/>
    <w:rsid w:val="00DB1C2D"/>
    <w:rsid w:val="00DB1C71"/>
    <w:rsid w:val="00DC108F"/>
    <w:rsid w:val="00DC1C53"/>
    <w:rsid w:val="00DC5F2D"/>
    <w:rsid w:val="00DC6FCD"/>
    <w:rsid w:val="00DD2758"/>
    <w:rsid w:val="00DD6557"/>
    <w:rsid w:val="00DE238C"/>
    <w:rsid w:val="00DE3E5C"/>
    <w:rsid w:val="00DE7754"/>
    <w:rsid w:val="00DF3371"/>
    <w:rsid w:val="00DF7AC2"/>
    <w:rsid w:val="00DF7CE0"/>
    <w:rsid w:val="00E03A93"/>
    <w:rsid w:val="00E064B1"/>
    <w:rsid w:val="00E1093F"/>
    <w:rsid w:val="00E1180E"/>
    <w:rsid w:val="00E125BE"/>
    <w:rsid w:val="00E20898"/>
    <w:rsid w:val="00E214EB"/>
    <w:rsid w:val="00E23CDE"/>
    <w:rsid w:val="00E23FF7"/>
    <w:rsid w:val="00E369C0"/>
    <w:rsid w:val="00E40D71"/>
    <w:rsid w:val="00E415E3"/>
    <w:rsid w:val="00E455F9"/>
    <w:rsid w:val="00E457F8"/>
    <w:rsid w:val="00E4648C"/>
    <w:rsid w:val="00E5183C"/>
    <w:rsid w:val="00E51FC7"/>
    <w:rsid w:val="00E53D52"/>
    <w:rsid w:val="00E54770"/>
    <w:rsid w:val="00E62B1E"/>
    <w:rsid w:val="00E62C29"/>
    <w:rsid w:val="00E64A5D"/>
    <w:rsid w:val="00E65BA3"/>
    <w:rsid w:val="00E753E6"/>
    <w:rsid w:val="00E822CC"/>
    <w:rsid w:val="00E83C0A"/>
    <w:rsid w:val="00E867C4"/>
    <w:rsid w:val="00E90398"/>
    <w:rsid w:val="00E930A7"/>
    <w:rsid w:val="00E94AA8"/>
    <w:rsid w:val="00E954CE"/>
    <w:rsid w:val="00EA48EE"/>
    <w:rsid w:val="00EA5742"/>
    <w:rsid w:val="00EA5FA7"/>
    <w:rsid w:val="00EA6B20"/>
    <w:rsid w:val="00EA721B"/>
    <w:rsid w:val="00EA7509"/>
    <w:rsid w:val="00EA7688"/>
    <w:rsid w:val="00EB4E7C"/>
    <w:rsid w:val="00EB69A8"/>
    <w:rsid w:val="00EC28EF"/>
    <w:rsid w:val="00EC5C10"/>
    <w:rsid w:val="00ED0243"/>
    <w:rsid w:val="00ED6121"/>
    <w:rsid w:val="00ED649C"/>
    <w:rsid w:val="00EE19DC"/>
    <w:rsid w:val="00EE3392"/>
    <w:rsid w:val="00EE392C"/>
    <w:rsid w:val="00EE712C"/>
    <w:rsid w:val="00F017B8"/>
    <w:rsid w:val="00F03667"/>
    <w:rsid w:val="00F05221"/>
    <w:rsid w:val="00F15789"/>
    <w:rsid w:val="00F17C2C"/>
    <w:rsid w:val="00F2386F"/>
    <w:rsid w:val="00F246AA"/>
    <w:rsid w:val="00F2498C"/>
    <w:rsid w:val="00F24C5E"/>
    <w:rsid w:val="00F302EF"/>
    <w:rsid w:val="00F324AA"/>
    <w:rsid w:val="00F33333"/>
    <w:rsid w:val="00F365ED"/>
    <w:rsid w:val="00F4001E"/>
    <w:rsid w:val="00F429FE"/>
    <w:rsid w:val="00F461EC"/>
    <w:rsid w:val="00F47AAE"/>
    <w:rsid w:val="00F51FA3"/>
    <w:rsid w:val="00F54083"/>
    <w:rsid w:val="00F579EC"/>
    <w:rsid w:val="00F65A06"/>
    <w:rsid w:val="00F66639"/>
    <w:rsid w:val="00F70CE7"/>
    <w:rsid w:val="00F718C8"/>
    <w:rsid w:val="00F7366C"/>
    <w:rsid w:val="00F748AA"/>
    <w:rsid w:val="00F74A47"/>
    <w:rsid w:val="00F755E3"/>
    <w:rsid w:val="00F80081"/>
    <w:rsid w:val="00F81412"/>
    <w:rsid w:val="00F81582"/>
    <w:rsid w:val="00F817B5"/>
    <w:rsid w:val="00F826AE"/>
    <w:rsid w:val="00F84256"/>
    <w:rsid w:val="00F875CF"/>
    <w:rsid w:val="00F926C7"/>
    <w:rsid w:val="00F94504"/>
    <w:rsid w:val="00FA030E"/>
    <w:rsid w:val="00FA0B4A"/>
    <w:rsid w:val="00FA1EAB"/>
    <w:rsid w:val="00FA57B5"/>
    <w:rsid w:val="00FA74BB"/>
    <w:rsid w:val="00FB20F4"/>
    <w:rsid w:val="00FB2B9D"/>
    <w:rsid w:val="00FB5C29"/>
    <w:rsid w:val="00FC31F5"/>
    <w:rsid w:val="00FC517A"/>
    <w:rsid w:val="00FD0291"/>
    <w:rsid w:val="00FD1787"/>
    <w:rsid w:val="00FE1B73"/>
    <w:rsid w:val="00FE2FF5"/>
    <w:rsid w:val="00FE7382"/>
    <w:rsid w:val="00FF1609"/>
    <w:rsid w:val="00FF2978"/>
    <w:rsid w:val="00FF2DB8"/>
    <w:rsid w:val="00FF2EF4"/>
    <w:rsid w:val="00FF3E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5341D"/>
  <w15:chartTrackingRefBased/>
  <w15:docId w15:val="{F2011623-49AB-4C8D-95B2-98E0E712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2A6147"/>
    <w:pPr>
      <w:widowControl w:val="0"/>
      <w:tabs>
        <w:tab w:val="left" w:pos="360"/>
      </w:tabs>
      <w:spacing w:after="0" w:line="260" w:lineRule="exact"/>
      <w:jc w:val="right"/>
      <w:outlineLvl w:val="0"/>
    </w:pPr>
    <w:rPr>
      <w:rFonts w:ascii="Arial" w:eastAsia="Times New Roman" w:hAnsi="Arial" w:cs="Arial"/>
      <w:b/>
      <w:bCs/>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2A6147"/>
    <w:rPr>
      <w:rFonts w:ascii="Arial" w:eastAsia="Times New Roman" w:hAnsi="Arial" w:cs="Arial"/>
      <w:b/>
      <w:bCs/>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xl159">
    <w:name w:val="xl159"/>
    <w:basedOn w:val="Navaden"/>
    <w:rsid w:val="002958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58">
    <w:name w:val="xl158"/>
    <w:basedOn w:val="Navaden"/>
    <w:rsid w:val="00953E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character" w:styleId="Nerazreenaomemba">
    <w:name w:val="Unresolved Mention"/>
    <w:uiPriority w:val="99"/>
    <w:semiHidden/>
    <w:unhideWhenUsed/>
    <w:rsid w:val="00BB1754"/>
    <w:rPr>
      <w:color w:val="605E5C"/>
      <w:shd w:val="clear" w:color="auto" w:fill="E1DFDD"/>
    </w:rPr>
  </w:style>
  <w:style w:type="paragraph" w:styleId="Revizija">
    <w:name w:val="Revision"/>
    <w:hidden/>
    <w:uiPriority w:val="99"/>
    <w:semiHidden/>
    <w:rsid w:val="00B94C6A"/>
    <w:rPr>
      <w:sz w:val="22"/>
      <w:szCs w:val="22"/>
      <w:lang w:eastAsia="en-US"/>
    </w:rPr>
  </w:style>
  <w:style w:type="character" w:customStyle="1" w:styleId="ui-provider">
    <w:name w:val="ui-provider"/>
    <w:basedOn w:val="Privzetapisavaodstavka"/>
    <w:rsid w:val="008A1BCA"/>
  </w:style>
  <w:style w:type="paragraph" w:customStyle="1" w:styleId="Default">
    <w:name w:val="Default"/>
    <w:rsid w:val="008037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mvzi@gov.si" TargetMode="External"/><Relationship Id="rId18" Type="http://schemas.openxmlformats.org/officeDocument/2006/relationships/hyperlink" Target="mailto:gp.mf@gov.si" TargetMode="External"/><Relationship Id="rId26" Type="http://schemas.openxmlformats.org/officeDocument/2006/relationships/hyperlink" Target="mailto:info@fis.unm.si"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Gp.gs@gov.si" TargetMode="External"/><Relationship Id="rId17" Type="http://schemas.openxmlformats.org/officeDocument/2006/relationships/hyperlink" Target="mailto:info@fis.unm.si" TargetMode="External"/><Relationship Id="rId25" Type="http://schemas.openxmlformats.org/officeDocument/2006/relationships/hyperlink" Target="mailto:info@upr.si" TargetMode="External"/><Relationship Id="rId2" Type="http://schemas.openxmlformats.org/officeDocument/2006/relationships/customXml" Target="../customXml/item2.xml"/><Relationship Id="rId16" Type="http://schemas.openxmlformats.org/officeDocument/2006/relationships/hyperlink" Target="mailto:info@upr.si" TargetMode="External"/><Relationship Id="rId20" Type="http://schemas.openxmlformats.org/officeDocument/2006/relationships/hyperlink" Target="http://portal.evs.gov.si/razpisi-za-vpis-javni-koncesionirani" TargetMode="External"/><Relationship Id="rId29" Type="http://schemas.openxmlformats.org/officeDocument/2006/relationships/hyperlink" Target="http://portal.evs.gov.si/razpisi-za-vpis-javni-koncesioniran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rektorat@um.si"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ktorat@um.si" TargetMode="External"/><Relationship Id="rId23" Type="http://schemas.openxmlformats.org/officeDocument/2006/relationships/hyperlink" Target="mailto:rektorat@uni-lj.si" TargetMode="External"/><Relationship Id="rId28" Type="http://schemas.openxmlformats.org/officeDocument/2006/relationships/hyperlink" Target="mailto:gp.svz@gov.si" TargetMode="External"/><Relationship Id="rId10" Type="http://schemas.openxmlformats.org/officeDocument/2006/relationships/endnotes" Target="endnotes.xml"/><Relationship Id="rId19" Type="http://schemas.openxmlformats.org/officeDocument/2006/relationships/hyperlink" Target="mailto:gp.svz@gov.si"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ktorat@uni-lj.si" TargetMode="External"/><Relationship Id="rId22" Type="http://schemas.openxmlformats.org/officeDocument/2006/relationships/hyperlink" Target="mailto:gp.mvzi@gov.si" TargetMode="External"/><Relationship Id="rId27" Type="http://schemas.openxmlformats.org/officeDocument/2006/relationships/hyperlink" Target="mailto:gp.mf@gov.si" TargetMode="External"/><Relationship Id="rId30"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ddal xmlns="ea748650-21de-4ead-99d5-42a7b5578035" xsi:nil="true"/>
    <Opomba xmlns="ea748650-21de-4ead-99d5-42a7b5578035" xsi:nil="true"/>
    <Stopnj xmlns="ea748650-21de-4ead-99d5-42a7b5578035" xsi:nil="true"/>
    <Univerza_x002f_VSZ xmlns="ea748650-21de-4ead-99d5-42a7b557803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28FAFA54CE4F43B01E8539917F382C" ma:contentTypeVersion="17" ma:contentTypeDescription="Create a new document." ma:contentTypeScope="" ma:versionID="961999eaaf7fad67c65d113772a7683a">
  <xsd:schema xmlns:xsd="http://www.w3.org/2001/XMLSchema" xmlns:xs="http://www.w3.org/2001/XMLSchema" xmlns:p="http://schemas.microsoft.com/office/2006/metadata/properties" xmlns:ns2="ea748650-21de-4ead-99d5-42a7b5578035" xmlns:ns3="3039ba60-3181-4a49-9891-dd0ee0304998" targetNamespace="http://schemas.microsoft.com/office/2006/metadata/properties" ma:root="true" ma:fieldsID="92bcfdb6ab40a99043a626f55dbace9c" ns2:_="" ns3:_="">
    <xsd:import namespace="ea748650-21de-4ead-99d5-42a7b5578035"/>
    <xsd:import namespace="3039ba60-3181-4a49-9891-dd0ee03049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ddal"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Opomba" minOccurs="0"/>
                <xsd:element ref="ns2:Univerza_x002f_VSZ" minOccurs="0"/>
                <xsd:element ref="ns2:Stopnj"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48650-21de-4ead-99d5-42a7b5578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ddal" ma:index="12" nillable="true" ma:displayName="Oddal" ma:internalName="Oddal">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Opomba" ma:index="21" nillable="true" ma:displayName="Opomba" ma:format="Dropdown" ma:internalName="Opomba">
      <xsd:simpleType>
        <xsd:restriction base="dms:Text">
          <xsd:maxLength value="255"/>
        </xsd:restriction>
      </xsd:simpleType>
    </xsd:element>
    <xsd:element name="Univerza_x002f_VSZ" ma:index="22" nillable="true" ma:displayName="Univerza/VSZ" ma:format="Dropdown" ma:internalName="Univerza_x002f_VSZ">
      <xsd:simpleType>
        <xsd:restriction base="dms:Choice">
          <xsd:enumeration value="UL"/>
          <xsd:enumeration value="UM"/>
          <xsd:enumeration value="UP"/>
          <xsd:enumeration value="UNG"/>
          <xsd:enumeration value="VSZ"/>
        </xsd:restriction>
      </xsd:simpleType>
    </xsd:element>
    <xsd:element name="Stopnj" ma:index="23" nillable="true" ma:displayName="Stopnj" ma:format="Dropdown" ma:internalName="Stopnj">
      <xsd:simpleType>
        <xsd:restriction base="dms:Choice">
          <xsd:enumeration value="I. stopnja"/>
          <xsd:enumeration value="II. stopnja"/>
          <xsd:enumeration value="III. stopnja"/>
        </xsd:restriction>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9ba60-3181-4a49-9891-dd0ee03049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956B5-EFA9-4792-BFBC-7D65E3DE4B90}">
  <ds:schemaRefs>
    <ds:schemaRef ds:uri="http://schemas.microsoft.com/office/2006/metadata/properties"/>
    <ds:schemaRef ds:uri="http://schemas.microsoft.com/office/infopath/2007/PartnerControls"/>
    <ds:schemaRef ds:uri="ea748650-21de-4ead-99d5-42a7b5578035"/>
  </ds:schemaRefs>
</ds:datastoreItem>
</file>

<file path=customXml/itemProps2.xml><?xml version="1.0" encoding="utf-8"?>
<ds:datastoreItem xmlns:ds="http://schemas.openxmlformats.org/officeDocument/2006/customXml" ds:itemID="{06AF3FBC-69EB-4BB5-979F-4EC5CB37D33A}">
  <ds:schemaRefs>
    <ds:schemaRef ds:uri="http://schemas.openxmlformats.org/officeDocument/2006/bibliography"/>
  </ds:schemaRefs>
</ds:datastoreItem>
</file>

<file path=customXml/itemProps3.xml><?xml version="1.0" encoding="utf-8"?>
<ds:datastoreItem xmlns:ds="http://schemas.openxmlformats.org/officeDocument/2006/customXml" ds:itemID="{6585AB87-0EFC-412E-B148-E30777F2DCA2}">
  <ds:schemaRefs>
    <ds:schemaRef ds:uri="http://schemas.microsoft.com/sharepoint/v3/contenttype/forms"/>
  </ds:schemaRefs>
</ds:datastoreItem>
</file>

<file path=customXml/itemProps4.xml><?xml version="1.0" encoding="utf-8"?>
<ds:datastoreItem xmlns:ds="http://schemas.openxmlformats.org/officeDocument/2006/customXml" ds:itemID="{556C1E34-4BB6-4FFE-862F-547A931B6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48650-21de-4ead-99d5-42a7b5578035"/>
    <ds:schemaRef ds:uri="3039ba60-3181-4a49-9891-dd0ee0304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6898</Words>
  <Characters>39319</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Obrazec za pripravo vladnega gradiva_1. del</vt:lpstr>
    </vt:vector>
  </TitlesOfParts>
  <Company/>
  <LinksUpToDate>false</LinksUpToDate>
  <CharactersWithSpaces>46125</CharactersWithSpaces>
  <SharedDoc>false</SharedDoc>
  <HLinks>
    <vt:vector size="162" baseType="variant">
      <vt:variant>
        <vt:i4>4456451</vt:i4>
      </vt:variant>
      <vt:variant>
        <vt:i4>81</vt:i4>
      </vt:variant>
      <vt:variant>
        <vt:i4>0</vt:i4>
      </vt:variant>
      <vt:variant>
        <vt:i4>5</vt:i4>
      </vt:variant>
      <vt:variant>
        <vt:lpwstr>http://portal.evs.gov.si/razpisi-za-vpis-javni-koncesionirani</vt:lpwstr>
      </vt:variant>
      <vt:variant>
        <vt:lpwstr/>
      </vt:variant>
      <vt:variant>
        <vt:i4>3473489</vt:i4>
      </vt:variant>
      <vt:variant>
        <vt:i4>78</vt:i4>
      </vt:variant>
      <vt:variant>
        <vt:i4>0</vt:i4>
      </vt:variant>
      <vt:variant>
        <vt:i4>5</vt:i4>
      </vt:variant>
      <vt:variant>
        <vt:lpwstr>mailto:gp.svz@gov.si</vt:lpwstr>
      </vt:variant>
      <vt:variant>
        <vt:lpwstr/>
      </vt:variant>
      <vt:variant>
        <vt:i4>3080278</vt:i4>
      </vt:variant>
      <vt:variant>
        <vt:i4>75</vt:i4>
      </vt:variant>
      <vt:variant>
        <vt:i4>0</vt:i4>
      </vt:variant>
      <vt:variant>
        <vt:i4>5</vt:i4>
      </vt:variant>
      <vt:variant>
        <vt:lpwstr>mailto:gp.mf@gov.si</vt:lpwstr>
      </vt:variant>
      <vt:variant>
        <vt:lpwstr/>
      </vt:variant>
      <vt:variant>
        <vt:i4>7536717</vt:i4>
      </vt:variant>
      <vt:variant>
        <vt:i4>72</vt:i4>
      </vt:variant>
      <vt:variant>
        <vt:i4>0</vt:i4>
      </vt:variant>
      <vt:variant>
        <vt:i4>5</vt:i4>
      </vt:variant>
      <vt:variant>
        <vt:lpwstr>mailto:info@fzvce.si</vt:lpwstr>
      </vt:variant>
      <vt:variant>
        <vt:lpwstr/>
      </vt:variant>
      <vt:variant>
        <vt:i4>2228244</vt:i4>
      </vt:variant>
      <vt:variant>
        <vt:i4>69</vt:i4>
      </vt:variant>
      <vt:variant>
        <vt:i4>0</vt:i4>
      </vt:variant>
      <vt:variant>
        <vt:i4>5</vt:i4>
      </vt:variant>
      <vt:variant>
        <vt:lpwstr>mailto:referat@fzsv.si</vt:lpwstr>
      </vt:variant>
      <vt:variant>
        <vt:lpwstr/>
      </vt:variant>
      <vt:variant>
        <vt:i4>3473438</vt:i4>
      </vt:variant>
      <vt:variant>
        <vt:i4>66</vt:i4>
      </vt:variant>
      <vt:variant>
        <vt:i4>0</vt:i4>
      </vt:variant>
      <vt:variant>
        <vt:i4>5</vt:i4>
      </vt:variant>
      <vt:variant>
        <vt:lpwstr>mailto:referat@fuds.si</vt:lpwstr>
      </vt:variant>
      <vt:variant>
        <vt:lpwstr/>
      </vt:variant>
      <vt:variant>
        <vt:i4>3801091</vt:i4>
      </vt:variant>
      <vt:variant>
        <vt:i4>63</vt:i4>
      </vt:variant>
      <vt:variant>
        <vt:i4>0</vt:i4>
      </vt:variant>
      <vt:variant>
        <vt:i4>5</vt:i4>
      </vt:variant>
      <vt:variant>
        <vt:lpwstr>mailto:info@fd.si</vt:lpwstr>
      </vt:variant>
      <vt:variant>
        <vt:lpwstr/>
      </vt:variant>
      <vt:variant>
        <vt:i4>6488159</vt:i4>
      </vt:variant>
      <vt:variant>
        <vt:i4>60</vt:i4>
      </vt:variant>
      <vt:variant>
        <vt:i4>0</vt:i4>
      </vt:variant>
      <vt:variant>
        <vt:i4>5</vt:i4>
      </vt:variant>
      <vt:variant>
        <vt:lpwstr>mailto:info@almamater.si</vt:lpwstr>
      </vt:variant>
      <vt:variant>
        <vt:lpwstr/>
      </vt:variant>
      <vt:variant>
        <vt:i4>262186</vt:i4>
      </vt:variant>
      <vt:variant>
        <vt:i4>57</vt:i4>
      </vt:variant>
      <vt:variant>
        <vt:i4>0</vt:i4>
      </vt:variant>
      <vt:variant>
        <vt:i4>5</vt:i4>
      </vt:variant>
      <vt:variant>
        <vt:lpwstr>mailto:info@ung.si</vt:lpwstr>
      </vt:variant>
      <vt:variant>
        <vt:lpwstr/>
      </vt:variant>
      <vt:variant>
        <vt:i4>1703999</vt:i4>
      </vt:variant>
      <vt:variant>
        <vt:i4>54</vt:i4>
      </vt:variant>
      <vt:variant>
        <vt:i4>0</vt:i4>
      </vt:variant>
      <vt:variant>
        <vt:i4>5</vt:i4>
      </vt:variant>
      <vt:variant>
        <vt:lpwstr>mailto:info@upr.si</vt:lpwstr>
      </vt:variant>
      <vt:variant>
        <vt:lpwstr/>
      </vt:variant>
      <vt:variant>
        <vt:i4>2818054</vt:i4>
      </vt:variant>
      <vt:variant>
        <vt:i4>51</vt:i4>
      </vt:variant>
      <vt:variant>
        <vt:i4>0</vt:i4>
      </vt:variant>
      <vt:variant>
        <vt:i4>5</vt:i4>
      </vt:variant>
      <vt:variant>
        <vt:lpwstr>mailto:rektorat@um.si</vt:lpwstr>
      </vt:variant>
      <vt:variant>
        <vt:lpwstr/>
      </vt:variant>
      <vt:variant>
        <vt:i4>7274499</vt:i4>
      </vt:variant>
      <vt:variant>
        <vt:i4>48</vt:i4>
      </vt:variant>
      <vt:variant>
        <vt:i4>0</vt:i4>
      </vt:variant>
      <vt:variant>
        <vt:i4>5</vt:i4>
      </vt:variant>
      <vt:variant>
        <vt:lpwstr>mailto:rektorat@uni-lj.si</vt:lpwstr>
      </vt:variant>
      <vt:variant>
        <vt:lpwstr/>
      </vt:variant>
      <vt:variant>
        <vt:i4>5636140</vt:i4>
      </vt:variant>
      <vt:variant>
        <vt:i4>45</vt:i4>
      </vt:variant>
      <vt:variant>
        <vt:i4>0</vt:i4>
      </vt:variant>
      <vt:variant>
        <vt:i4>5</vt:i4>
      </vt:variant>
      <vt:variant>
        <vt:lpwstr>mailto:gp.mvzi@gov.si</vt:lpwstr>
      </vt:variant>
      <vt:variant>
        <vt:lpwstr/>
      </vt:variant>
      <vt:variant>
        <vt:i4>4456451</vt:i4>
      </vt:variant>
      <vt:variant>
        <vt:i4>42</vt:i4>
      </vt:variant>
      <vt:variant>
        <vt:i4>0</vt:i4>
      </vt:variant>
      <vt:variant>
        <vt:i4>5</vt:i4>
      </vt:variant>
      <vt:variant>
        <vt:lpwstr>http://portal.evs.gov.si/razpisi-za-vpis-javni-koncesionirani</vt:lpwstr>
      </vt:variant>
      <vt:variant>
        <vt:lpwstr/>
      </vt:variant>
      <vt:variant>
        <vt:i4>3473489</vt:i4>
      </vt:variant>
      <vt:variant>
        <vt:i4>39</vt:i4>
      </vt:variant>
      <vt:variant>
        <vt:i4>0</vt:i4>
      </vt:variant>
      <vt:variant>
        <vt:i4>5</vt:i4>
      </vt:variant>
      <vt:variant>
        <vt:lpwstr>mailto:gp.svz@gov.si</vt:lpwstr>
      </vt:variant>
      <vt:variant>
        <vt:lpwstr/>
      </vt:variant>
      <vt:variant>
        <vt:i4>3080278</vt:i4>
      </vt:variant>
      <vt:variant>
        <vt:i4>36</vt:i4>
      </vt:variant>
      <vt:variant>
        <vt:i4>0</vt:i4>
      </vt:variant>
      <vt:variant>
        <vt:i4>5</vt:i4>
      </vt:variant>
      <vt:variant>
        <vt:lpwstr>mailto:gp.mf@gov.si</vt:lpwstr>
      </vt:variant>
      <vt:variant>
        <vt:lpwstr/>
      </vt:variant>
      <vt:variant>
        <vt:i4>7536717</vt:i4>
      </vt:variant>
      <vt:variant>
        <vt:i4>33</vt:i4>
      </vt:variant>
      <vt:variant>
        <vt:i4>0</vt:i4>
      </vt:variant>
      <vt:variant>
        <vt:i4>5</vt:i4>
      </vt:variant>
      <vt:variant>
        <vt:lpwstr>mailto:info@fzvce.si</vt:lpwstr>
      </vt:variant>
      <vt:variant>
        <vt:lpwstr/>
      </vt:variant>
      <vt:variant>
        <vt:i4>2228244</vt:i4>
      </vt:variant>
      <vt:variant>
        <vt:i4>30</vt:i4>
      </vt:variant>
      <vt:variant>
        <vt:i4>0</vt:i4>
      </vt:variant>
      <vt:variant>
        <vt:i4>5</vt:i4>
      </vt:variant>
      <vt:variant>
        <vt:lpwstr>mailto:referat@fzsv.si</vt:lpwstr>
      </vt:variant>
      <vt:variant>
        <vt:lpwstr/>
      </vt:variant>
      <vt:variant>
        <vt:i4>3473438</vt:i4>
      </vt:variant>
      <vt:variant>
        <vt:i4>27</vt:i4>
      </vt:variant>
      <vt:variant>
        <vt:i4>0</vt:i4>
      </vt:variant>
      <vt:variant>
        <vt:i4>5</vt:i4>
      </vt:variant>
      <vt:variant>
        <vt:lpwstr>mailto:referat@fuds.si</vt:lpwstr>
      </vt:variant>
      <vt:variant>
        <vt:lpwstr/>
      </vt:variant>
      <vt:variant>
        <vt:i4>3801091</vt:i4>
      </vt:variant>
      <vt:variant>
        <vt:i4>24</vt:i4>
      </vt:variant>
      <vt:variant>
        <vt:i4>0</vt:i4>
      </vt:variant>
      <vt:variant>
        <vt:i4>5</vt:i4>
      </vt:variant>
      <vt:variant>
        <vt:lpwstr>mailto:info@fd.si</vt:lpwstr>
      </vt:variant>
      <vt:variant>
        <vt:lpwstr/>
      </vt:variant>
      <vt:variant>
        <vt:i4>6488159</vt:i4>
      </vt:variant>
      <vt:variant>
        <vt:i4>21</vt:i4>
      </vt:variant>
      <vt:variant>
        <vt:i4>0</vt:i4>
      </vt:variant>
      <vt:variant>
        <vt:i4>5</vt:i4>
      </vt:variant>
      <vt:variant>
        <vt:lpwstr>mailto:info@almamater.si</vt:lpwstr>
      </vt:variant>
      <vt:variant>
        <vt:lpwstr/>
      </vt:variant>
      <vt:variant>
        <vt:i4>262186</vt:i4>
      </vt:variant>
      <vt:variant>
        <vt:i4>18</vt:i4>
      </vt:variant>
      <vt:variant>
        <vt:i4>0</vt:i4>
      </vt:variant>
      <vt:variant>
        <vt:i4>5</vt:i4>
      </vt:variant>
      <vt:variant>
        <vt:lpwstr>mailto:info@ung.si</vt:lpwstr>
      </vt:variant>
      <vt:variant>
        <vt:lpwstr/>
      </vt:variant>
      <vt:variant>
        <vt:i4>1703999</vt:i4>
      </vt:variant>
      <vt:variant>
        <vt:i4>15</vt:i4>
      </vt:variant>
      <vt:variant>
        <vt:i4>0</vt:i4>
      </vt:variant>
      <vt:variant>
        <vt:i4>5</vt:i4>
      </vt:variant>
      <vt:variant>
        <vt:lpwstr>mailto:info@upr.si</vt:lpwstr>
      </vt:variant>
      <vt:variant>
        <vt:lpwstr/>
      </vt:variant>
      <vt:variant>
        <vt:i4>2818054</vt:i4>
      </vt:variant>
      <vt:variant>
        <vt:i4>12</vt:i4>
      </vt:variant>
      <vt:variant>
        <vt:i4>0</vt:i4>
      </vt:variant>
      <vt:variant>
        <vt:i4>5</vt:i4>
      </vt:variant>
      <vt:variant>
        <vt:lpwstr>mailto:rektorat@um.si</vt:lpwstr>
      </vt:variant>
      <vt:variant>
        <vt:lpwstr/>
      </vt:variant>
      <vt:variant>
        <vt:i4>7274499</vt:i4>
      </vt:variant>
      <vt:variant>
        <vt:i4>9</vt:i4>
      </vt:variant>
      <vt:variant>
        <vt:i4>0</vt:i4>
      </vt:variant>
      <vt:variant>
        <vt:i4>5</vt:i4>
      </vt:variant>
      <vt:variant>
        <vt:lpwstr>mailto:rektorat@uni-lj.si</vt:lpwstr>
      </vt:variant>
      <vt:variant>
        <vt:lpwstr/>
      </vt:variant>
      <vt:variant>
        <vt:i4>5636140</vt:i4>
      </vt:variant>
      <vt:variant>
        <vt:i4>6</vt:i4>
      </vt:variant>
      <vt:variant>
        <vt:i4>0</vt:i4>
      </vt:variant>
      <vt:variant>
        <vt:i4>5</vt:i4>
      </vt:variant>
      <vt:variant>
        <vt:lpwstr>mailto:gp.mvzi@gov.si</vt:lpwstr>
      </vt:variant>
      <vt:variant>
        <vt:lpwstr/>
      </vt:variant>
      <vt:variant>
        <vt:i4>3801180</vt:i4>
      </vt:variant>
      <vt:variant>
        <vt:i4>3</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za pripravo vladnega gradiva_1. del</dc:title>
  <dc:subject/>
  <dc:creator>NPirnat</dc:creator>
  <cp:keywords/>
  <cp:lastModifiedBy>Maja Švent</cp:lastModifiedBy>
  <cp:revision>4</cp:revision>
  <cp:lastPrinted>2024-05-29T09:12:00Z</cp:lastPrinted>
  <dcterms:created xsi:type="dcterms:W3CDTF">2024-06-13T07:12:00Z</dcterms:created>
  <dcterms:modified xsi:type="dcterms:W3CDTF">2024-06-13T07:18:00Z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0x0101004228FAFA54CE4F43B01E8539917F382C</vt:lpwstr>
  </property>
</Properties>
</file>