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5A8A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b/>
          <w:kern w:val="0"/>
          <w:sz w:val="20"/>
          <w:szCs w:val="20"/>
          <w14:ligatures w14:val="none"/>
        </w:rPr>
      </w:pPr>
      <w:r w:rsidRPr="00704416">
        <w:rPr>
          <w:rFonts w:ascii="Arial" w:eastAsia="Calibri" w:hAnsi="Arial" w:cs="Times New Roman"/>
          <w:b/>
          <w:kern w:val="0"/>
          <w:sz w:val="20"/>
          <w:szCs w:val="20"/>
          <w14:ligatures w14:val="none"/>
        </w:rPr>
        <w:t>Priloga 4</w:t>
      </w:r>
    </w:p>
    <w:p w14:paraId="076F3601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b/>
          <w:kern w:val="0"/>
          <w:sz w:val="20"/>
          <w:szCs w:val="20"/>
          <w14:ligatures w14:val="none"/>
        </w:rPr>
      </w:pPr>
    </w:p>
    <w:p w14:paraId="50777DFC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b/>
          <w:kern w:val="0"/>
          <w:sz w:val="20"/>
          <w:szCs w:val="20"/>
          <w14:ligatures w14:val="none"/>
        </w:rPr>
      </w:pPr>
      <w:r w:rsidRPr="00704416">
        <w:rPr>
          <w:rFonts w:ascii="Arial" w:eastAsia="Calibri" w:hAnsi="Arial" w:cs="Times New Roman"/>
          <w:b/>
          <w:kern w:val="0"/>
          <w:sz w:val="20"/>
          <w:szCs w:val="20"/>
          <w14:ligatures w14:val="none"/>
        </w:rPr>
        <w:t>Ekološko pomembna območja</w:t>
      </w:r>
    </w:p>
    <w:p w14:paraId="1328FA2D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p w14:paraId="26124AB8" w14:textId="77777777" w:rsidR="00704416" w:rsidRPr="00704416" w:rsidRDefault="00704416" w:rsidP="00704416">
      <w:pPr>
        <w:numPr>
          <w:ilvl w:val="0"/>
          <w:numId w:val="1"/>
        </w:num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Ekološko pomembna območja posebnih </w:t>
      </w:r>
      <w:proofErr w:type="spellStart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>traviščnih</w:t>
      </w:r>
      <w:proofErr w:type="spellEnd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 habitatov, na katerih za intervencijo DŽ paša ni dovoljena do 30. maja</w:t>
      </w:r>
    </w:p>
    <w:p w14:paraId="26C93B6E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6016"/>
      </w:tblGrid>
      <w:tr w:rsidR="00704416" w:rsidRPr="00704416" w14:paraId="1C34F8E9" w14:textId="77777777" w:rsidTr="00CB4A7C">
        <w:trPr>
          <w:trHeight w:val="300"/>
        </w:trPr>
        <w:tc>
          <w:tcPr>
            <w:tcW w:w="3085" w:type="dxa"/>
            <w:shd w:val="clear" w:color="auto" w:fill="EEECE1"/>
            <w:noWrap/>
            <w:hideMark/>
          </w:tcPr>
          <w:p w14:paraId="10F9A27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Koda območja</w:t>
            </w:r>
          </w:p>
        </w:tc>
        <w:tc>
          <w:tcPr>
            <w:tcW w:w="6095" w:type="dxa"/>
            <w:shd w:val="clear" w:color="auto" w:fill="EEECE1"/>
            <w:noWrap/>
            <w:hideMark/>
          </w:tcPr>
          <w:p w14:paraId="53DB3960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Ime območja</w:t>
            </w:r>
          </w:p>
        </w:tc>
      </w:tr>
      <w:tr w:rsidR="00704416" w:rsidRPr="00704416" w14:paraId="4A7FFFA4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373DBEBD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SI3000255</w:t>
            </w:r>
          </w:p>
        </w:tc>
        <w:tc>
          <w:tcPr>
            <w:tcW w:w="6095" w:type="dxa"/>
            <w:noWrap/>
            <w:hideMark/>
          </w:tcPr>
          <w:p w14:paraId="56CB260F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Trnovski gozd – Nanos 1</w:t>
            </w:r>
          </w:p>
        </w:tc>
      </w:tr>
      <w:tr w:rsidR="00704416" w:rsidRPr="00704416" w14:paraId="013E61F3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2B7F098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SI3000088</w:t>
            </w:r>
          </w:p>
        </w:tc>
        <w:tc>
          <w:tcPr>
            <w:tcW w:w="6095" w:type="dxa"/>
            <w:noWrap/>
            <w:hideMark/>
          </w:tcPr>
          <w:p w14:paraId="439D367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Boletina – velikonočnica</w:t>
            </w:r>
          </w:p>
        </w:tc>
      </w:tr>
      <w:tr w:rsidR="00704416" w:rsidRPr="00704416" w14:paraId="4106BC23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51405309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SI3000046</w:t>
            </w:r>
          </w:p>
        </w:tc>
        <w:tc>
          <w:tcPr>
            <w:tcW w:w="6095" w:type="dxa"/>
            <w:noWrap/>
            <w:hideMark/>
          </w:tcPr>
          <w:p w14:paraId="2BBE5D1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Bela krajina</w:t>
            </w:r>
          </w:p>
        </w:tc>
      </w:tr>
      <w:tr w:rsidR="00704416" w:rsidRPr="00704416" w14:paraId="603AB957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3A6C50B3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SI3000048</w:t>
            </w:r>
          </w:p>
        </w:tc>
        <w:tc>
          <w:tcPr>
            <w:tcW w:w="6095" w:type="dxa"/>
            <w:noWrap/>
            <w:hideMark/>
          </w:tcPr>
          <w:p w14:paraId="6860AF87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Dobličica</w:t>
            </w:r>
            <w:proofErr w:type="spellEnd"/>
          </w:p>
        </w:tc>
      </w:tr>
      <w:tr w:rsidR="00704416" w:rsidRPr="00704416" w14:paraId="02361243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47E51CA4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SI3000234</w:t>
            </w:r>
          </w:p>
        </w:tc>
        <w:tc>
          <w:tcPr>
            <w:tcW w:w="6095" w:type="dxa"/>
            <w:noWrap/>
            <w:hideMark/>
          </w:tcPr>
          <w:p w14:paraId="3B8897D8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Vrbina</w:t>
            </w:r>
          </w:p>
        </w:tc>
      </w:tr>
      <w:tr w:rsidR="00704416" w:rsidRPr="00704416" w14:paraId="10420850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6F67512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SI3000296</w:t>
            </w:r>
          </w:p>
        </w:tc>
        <w:tc>
          <w:tcPr>
            <w:tcW w:w="6095" w:type="dxa"/>
            <w:noWrap/>
            <w:hideMark/>
          </w:tcPr>
          <w:p w14:paraId="69A23E6F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Marindol</w:t>
            </w:r>
          </w:p>
        </w:tc>
      </w:tr>
      <w:tr w:rsidR="00704416" w:rsidRPr="00704416" w14:paraId="0837C70D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50458C53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SI3000302</w:t>
            </w:r>
          </w:p>
        </w:tc>
        <w:tc>
          <w:tcPr>
            <w:tcW w:w="6095" w:type="dxa"/>
            <w:noWrap/>
            <w:hideMark/>
          </w:tcPr>
          <w:p w14:paraId="17252CE3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Osrednje Slovenske gorice</w:t>
            </w:r>
          </w:p>
        </w:tc>
      </w:tr>
      <w:tr w:rsidR="00704416" w:rsidRPr="00704416" w14:paraId="687EEB03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5EDBF53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SI3000214</w:t>
            </w:r>
          </w:p>
        </w:tc>
        <w:tc>
          <w:tcPr>
            <w:tcW w:w="6095" w:type="dxa"/>
            <w:noWrap/>
            <w:hideMark/>
          </w:tcPr>
          <w:p w14:paraId="375C3C37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Ličenca pri Poljčanah</w:t>
            </w:r>
          </w:p>
        </w:tc>
      </w:tr>
      <w:tr w:rsidR="00704416" w:rsidRPr="00704416" w14:paraId="5D57D22A" w14:textId="77777777" w:rsidTr="00CB4A7C">
        <w:trPr>
          <w:trHeight w:val="300"/>
        </w:trPr>
        <w:tc>
          <w:tcPr>
            <w:tcW w:w="3085" w:type="dxa"/>
            <w:noWrap/>
            <w:hideMark/>
          </w:tcPr>
          <w:p w14:paraId="680AB48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SI3000306</w:t>
            </w:r>
          </w:p>
        </w:tc>
        <w:tc>
          <w:tcPr>
            <w:tcW w:w="6095" w:type="dxa"/>
            <w:noWrap/>
            <w:hideMark/>
          </w:tcPr>
          <w:p w14:paraId="7DBD2C4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Dravinja s pritoki</w:t>
            </w:r>
          </w:p>
        </w:tc>
      </w:tr>
      <w:tr w:rsidR="00704416" w:rsidRPr="00704416" w14:paraId="5533F695" w14:textId="77777777" w:rsidTr="00CB4A7C">
        <w:trPr>
          <w:trHeight w:val="300"/>
        </w:trPr>
        <w:tc>
          <w:tcPr>
            <w:tcW w:w="3085" w:type="dxa"/>
            <w:noWrap/>
          </w:tcPr>
          <w:p w14:paraId="0D268E9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SI3000126</w:t>
            </w:r>
          </w:p>
        </w:tc>
        <w:tc>
          <w:tcPr>
            <w:tcW w:w="6095" w:type="dxa"/>
            <w:noWrap/>
          </w:tcPr>
          <w:p w14:paraId="1B382D7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Nanoščica</w:t>
            </w:r>
            <w:proofErr w:type="spellEnd"/>
          </w:p>
        </w:tc>
      </w:tr>
      <w:tr w:rsidR="00704416" w:rsidRPr="00704416" w14:paraId="674AEFDA" w14:textId="77777777" w:rsidTr="00CB4A7C">
        <w:trPr>
          <w:trHeight w:val="300"/>
        </w:trPr>
        <w:tc>
          <w:tcPr>
            <w:tcW w:w="3085" w:type="dxa"/>
            <w:noWrap/>
          </w:tcPr>
          <w:p w14:paraId="45878440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SI0000055</w:t>
            </w:r>
          </w:p>
        </w:tc>
        <w:tc>
          <w:tcPr>
            <w:tcW w:w="6095" w:type="dxa"/>
            <w:noWrap/>
          </w:tcPr>
          <w:p w14:paraId="7AE9681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Stobe</w:t>
            </w:r>
            <w:proofErr w:type="spellEnd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 xml:space="preserve"> – Breg</w:t>
            </w:r>
          </w:p>
        </w:tc>
      </w:tr>
    </w:tbl>
    <w:p w14:paraId="40E072B6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p w14:paraId="7D9D74E6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p w14:paraId="1C9A9205" w14:textId="77777777" w:rsidR="00704416" w:rsidRPr="00704416" w:rsidRDefault="00704416" w:rsidP="00704416">
      <w:pPr>
        <w:numPr>
          <w:ilvl w:val="0"/>
          <w:numId w:val="1"/>
        </w:num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Ekološko pomembna območja posebnih </w:t>
      </w:r>
      <w:proofErr w:type="spellStart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>traviščnih</w:t>
      </w:r>
      <w:proofErr w:type="spellEnd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 habitatov, na katerih za intervencijo DŽ paša ni dovoljena do 10. junija</w:t>
      </w:r>
    </w:p>
    <w:p w14:paraId="70E08408" w14:textId="77777777" w:rsidR="00704416" w:rsidRPr="00704416" w:rsidRDefault="00704416" w:rsidP="00704416">
      <w:pPr>
        <w:spacing w:after="0" w:line="276" w:lineRule="auto"/>
        <w:ind w:left="720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5782"/>
      </w:tblGrid>
      <w:tr w:rsidR="00704416" w:rsidRPr="00704416" w14:paraId="5E177863" w14:textId="77777777" w:rsidTr="00CB4A7C">
        <w:trPr>
          <w:trHeight w:val="300"/>
        </w:trPr>
        <w:tc>
          <w:tcPr>
            <w:tcW w:w="2932" w:type="dxa"/>
            <w:shd w:val="clear" w:color="auto" w:fill="EEECE1"/>
            <w:noWrap/>
            <w:hideMark/>
          </w:tcPr>
          <w:p w14:paraId="70362C47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Koda območja</w:t>
            </w:r>
          </w:p>
        </w:tc>
        <w:tc>
          <w:tcPr>
            <w:tcW w:w="5782" w:type="dxa"/>
            <w:shd w:val="clear" w:color="auto" w:fill="EEECE1"/>
            <w:noWrap/>
            <w:hideMark/>
          </w:tcPr>
          <w:p w14:paraId="694D85E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Ime območja</w:t>
            </w:r>
          </w:p>
        </w:tc>
      </w:tr>
      <w:tr w:rsidR="00704416" w:rsidRPr="00704416" w14:paraId="3C1B12AD" w14:textId="77777777" w:rsidTr="00CB4A7C">
        <w:trPr>
          <w:trHeight w:val="300"/>
        </w:trPr>
        <w:tc>
          <w:tcPr>
            <w:tcW w:w="2932" w:type="dxa"/>
            <w:noWrap/>
            <w:hideMark/>
          </w:tcPr>
          <w:p w14:paraId="45725D0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SI3000271</w:t>
            </w:r>
          </w:p>
        </w:tc>
        <w:tc>
          <w:tcPr>
            <w:tcW w:w="5782" w:type="dxa"/>
            <w:noWrap/>
            <w:hideMark/>
          </w:tcPr>
          <w:p w14:paraId="4F66F6E8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Ljubljansko barje</w:t>
            </w:r>
          </w:p>
        </w:tc>
      </w:tr>
      <w:tr w:rsidR="00704416" w:rsidRPr="00704416" w14:paraId="39F3AD64" w14:textId="77777777" w:rsidTr="00CB4A7C">
        <w:trPr>
          <w:trHeight w:val="300"/>
        </w:trPr>
        <w:tc>
          <w:tcPr>
            <w:tcW w:w="2932" w:type="dxa"/>
            <w:noWrap/>
          </w:tcPr>
          <w:p w14:paraId="75A83C0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SI3000219</w:t>
            </w:r>
          </w:p>
        </w:tc>
        <w:tc>
          <w:tcPr>
            <w:tcW w:w="5782" w:type="dxa"/>
            <w:noWrap/>
          </w:tcPr>
          <w:p w14:paraId="5212E54D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Grad Brdo – Preddvor</w:t>
            </w:r>
          </w:p>
        </w:tc>
      </w:tr>
    </w:tbl>
    <w:p w14:paraId="544F96D1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p w14:paraId="0C59A054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p w14:paraId="6568662B" w14:textId="77777777" w:rsidR="00704416" w:rsidRPr="00704416" w:rsidRDefault="00704416" w:rsidP="00704416">
      <w:pPr>
        <w:numPr>
          <w:ilvl w:val="0"/>
          <w:numId w:val="1"/>
        </w:num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Ekološko pomembna območja posebnih </w:t>
      </w:r>
      <w:proofErr w:type="spellStart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>traviščnih</w:t>
      </w:r>
      <w:proofErr w:type="spellEnd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 habitatov, na katerih za intervencijo DŽ paša ni dovoljena do 20. junija</w:t>
      </w:r>
    </w:p>
    <w:p w14:paraId="71246D8A" w14:textId="77777777" w:rsidR="00704416" w:rsidRPr="00704416" w:rsidRDefault="00704416" w:rsidP="00704416">
      <w:pPr>
        <w:spacing w:after="0" w:line="276" w:lineRule="auto"/>
        <w:ind w:left="720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32"/>
        <w:gridCol w:w="5782"/>
      </w:tblGrid>
      <w:tr w:rsidR="00704416" w:rsidRPr="00704416" w14:paraId="29F2E0FD" w14:textId="77777777" w:rsidTr="00CB4A7C">
        <w:trPr>
          <w:trHeight w:val="300"/>
        </w:trPr>
        <w:tc>
          <w:tcPr>
            <w:tcW w:w="2932" w:type="dxa"/>
            <w:shd w:val="clear" w:color="auto" w:fill="EEECE1"/>
            <w:noWrap/>
            <w:hideMark/>
          </w:tcPr>
          <w:p w14:paraId="1D8B32E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Koda območja</w:t>
            </w:r>
          </w:p>
        </w:tc>
        <w:tc>
          <w:tcPr>
            <w:tcW w:w="5782" w:type="dxa"/>
            <w:shd w:val="clear" w:color="auto" w:fill="EEECE1"/>
            <w:noWrap/>
            <w:hideMark/>
          </w:tcPr>
          <w:p w14:paraId="002BC360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Ime območja</w:t>
            </w:r>
          </w:p>
        </w:tc>
      </w:tr>
      <w:tr w:rsidR="00704416" w:rsidRPr="00704416" w14:paraId="2C806413" w14:textId="77777777" w:rsidTr="00CB4A7C">
        <w:trPr>
          <w:trHeight w:val="300"/>
        </w:trPr>
        <w:tc>
          <w:tcPr>
            <w:tcW w:w="2932" w:type="dxa"/>
            <w:noWrap/>
            <w:hideMark/>
          </w:tcPr>
          <w:p w14:paraId="65AE1CB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bookmarkStart w:id="0" w:name="_Hlk122429162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SI3000232</w:t>
            </w:r>
          </w:p>
        </w:tc>
        <w:tc>
          <w:tcPr>
            <w:tcW w:w="5782" w:type="dxa"/>
            <w:noWrap/>
            <w:hideMark/>
          </w:tcPr>
          <w:p w14:paraId="639028F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Notranjski trikotnik 3</w:t>
            </w:r>
          </w:p>
        </w:tc>
      </w:tr>
      <w:tr w:rsidR="00704416" w:rsidRPr="00704416" w14:paraId="51690365" w14:textId="77777777" w:rsidTr="00CB4A7C">
        <w:trPr>
          <w:trHeight w:val="300"/>
        </w:trPr>
        <w:tc>
          <w:tcPr>
            <w:tcW w:w="2932" w:type="dxa"/>
            <w:noWrap/>
          </w:tcPr>
          <w:p w14:paraId="548BE64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SI3000348</w:t>
            </w:r>
          </w:p>
        </w:tc>
        <w:tc>
          <w:tcPr>
            <w:tcW w:w="5782" w:type="dxa"/>
            <w:noWrap/>
          </w:tcPr>
          <w:p w14:paraId="160ED0B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Bohinjska Bistrica in Jereka</w:t>
            </w:r>
          </w:p>
        </w:tc>
      </w:tr>
      <w:bookmarkEnd w:id="0"/>
    </w:tbl>
    <w:p w14:paraId="44B42583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p w14:paraId="4E0FFB0A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p w14:paraId="561E906A" w14:textId="77777777" w:rsidR="00704416" w:rsidRPr="00704416" w:rsidRDefault="00704416" w:rsidP="00704416">
      <w:pPr>
        <w:numPr>
          <w:ilvl w:val="0"/>
          <w:numId w:val="1"/>
        </w:num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Ekološko pomembna območja posebnih </w:t>
      </w:r>
      <w:proofErr w:type="spellStart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>traviščnih</w:t>
      </w:r>
      <w:proofErr w:type="spellEnd"/>
      <w:r w:rsidRPr="00704416">
        <w:rPr>
          <w:rFonts w:ascii="Arial" w:eastAsia="Calibri" w:hAnsi="Arial" w:cs="Times New Roman"/>
          <w:kern w:val="0"/>
          <w:sz w:val="20"/>
          <w:szCs w:val="20"/>
          <w14:ligatures w14:val="none"/>
        </w:rPr>
        <w:t xml:space="preserve"> habitatov, na katerih za intervencijo DŽ paša ni dovoljena </w:t>
      </w:r>
    </w:p>
    <w:p w14:paraId="6D970DEB" w14:textId="77777777" w:rsidR="00704416" w:rsidRPr="00704416" w:rsidRDefault="00704416" w:rsidP="00704416">
      <w:pPr>
        <w:spacing w:after="0" w:line="276" w:lineRule="auto"/>
        <w:rPr>
          <w:rFonts w:ascii="Arial" w:eastAsia="Calibri" w:hAnsi="Arial" w:cs="Times New Roman"/>
          <w:kern w:val="0"/>
          <w:sz w:val="20"/>
          <w:szCs w:val="20"/>
          <w14:ligatures w14:val="none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6"/>
        <w:gridCol w:w="6016"/>
      </w:tblGrid>
      <w:tr w:rsidR="00704416" w:rsidRPr="00704416" w14:paraId="1A667578" w14:textId="77777777" w:rsidTr="00CB4A7C">
        <w:trPr>
          <w:trHeight w:val="300"/>
        </w:trPr>
        <w:tc>
          <w:tcPr>
            <w:tcW w:w="3046" w:type="dxa"/>
            <w:shd w:val="clear" w:color="auto" w:fill="EEECE1"/>
            <w:noWrap/>
            <w:hideMark/>
          </w:tcPr>
          <w:p w14:paraId="56FDE149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Koda območja</w:t>
            </w:r>
          </w:p>
        </w:tc>
        <w:tc>
          <w:tcPr>
            <w:tcW w:w="6016" w:type="dxa"/>
            <w:shd w:val="clear" w:color="auto" w:fill="EEECE1"/>
            <w:noWrap/>
            <w:hideMark/>
          </w:tcPr>
          <w:p w14:paraId="64B8A388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Ime območja</w:t>
            </w:r>
          </w:p>
        </w:tc>
      </w:tr>
      <w:tr w:rsidR="00704416" w:rsidRPr="00704416" w14:paraId="0F2D278E" w14:textId="77777777" w:rsidTr="00CB4A7C">
        <w:trPr>
          <w:trHeight w:val="300"/>
        </w:trPr>
        <w:tc>
          <w:tcPr>
            <w:tcW w:w="3046" w:type="dxa"/>
            <w:noWrap/>
          </w:tcPr>
          <w:p w14:paraId="67B546FF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SI3000154</w:t>
            </w:r>
          </w:p>
        </w:tc>
        <w:tc>
          <w:tcPr>
            <w:tcW w:w="6016" w:type="dxa"/>
            <w:noWrap/>
          </w:tcPr>
          <w:p w14:paraId="30718CA3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Bled – Podhom</w:t>
            </w:r>
          </w:p>
        </w:tc>
      </w:tr>
      <w:tr w:rsidR="00704416" w:rsidRPr="00704416" w14:paraId="37DEA70A" w14:textId="77777777" w:rsidTr="00CB4A7C">
        <w:trPr>
          <w:trHeight w:val="300"/>
        </w:trPr>
        <w:tc>
          <w:tcPr>
            <w:tcW w:w="3046" w:type="dxa"/>
            <w:noWrap/>
          </w:tcPr>
          <w:p w14:paraId="525319FF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SI3000173</w:t>
            </w:r>
          </w:p>
        </w:tc>
        <w:tc>
          <w:tcPr>
            <w:tcW w:w="6016" w:type="dxa"/>
            <w:noWrap/>
          </w:tcPr>
          <w:p w14:paraId="59193A4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Bloščica</w:t>
            </w:r>
            <w:proofErr w:type="spellEnd"/>
          </w:p>
        </w:tc>
      </w:tr>
      <w:tr w:rsidR="00704416" w:rsidRPr="00704416" w14:paraId="0AD9DE09" w14:textId="77777777" w:rsidTr="00CB4A7C">
        <w:trPr>
          <w:trHeight w:val="300"/>
        </w:trPr>
        <w:tc>
          <w:tcPr>
            <w:tcW w:w="3046" w:type="dxa"/>
            <w:noWrap/>
          </w:tcPr>
          <w:p w14:paraId="73BB0944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SI3000348</w:t>
            </w:r>
          </w:p>
        </w:tc>
        <w:tc>
          <w:tcPr>
            <w:tcW w:w="6016" w:type="dxa"/>
            <w:noWrap/>
          </w:tcPr>
          <w:p w14:paraId="695F5F5A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Bohinjska Bistrica in Jereka</w:t>
            </w:r>
          </w:p>
        </w:tc>
      </w:tr>
      <w:tr w:rsidR="00704416" w:rsidRPr="00704416" w14:paraId="3C2F4F71" w14:textId="77777777" w:rsidTr="00CB4A7C">
        <w:trPr>
          <w:trHeight w:val="300"/>
        </w:trPr>
        <w:tc>
          <w:tcPr>
            <w:tcW w:w="3046" w:type="dxa"/>
            <w:noWrap/>
          </w:tcPr>
          <w:p w14:paraId="6327A6A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SI5000015</w:t>
            </w:r>
          </w:p>
        </w:tc>
        <w:tc>
          <w:tcPr>
            <w:tcW w:w="6016" w:type="dxa"/>
            <w:noWrap/>
          </w:tcPr>
          <w:p w14:paraId="03324FE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Cerkniško jezero</w:t>
            </w:r>
          </w:p>
        </w:tc>
      </w:tr>
      <w:tr w:rsidR="00704416" w:rsidRPr="00704416" w14:paraId="48551843" w14:textId="77777777" w:rsidTr="00CB4A7C">
        <w:trPr>
          <w:trHeight w:val="300"/>
        </w:trPr>
        <w:tc>
          <w:tcPr>
            <w:tcW w:w="3046" w:type="dxa"/>
            <w:noWrap/>
          </w:tcPr>
          <w:p w14:paraId="7E0780AF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SI3000114</w:t>
            </w:r>
          </w:p>
        </w:tc>
        <w:tc>
          <w:tcPr>
            <w:tcW w:w="6016" w:type="dxa"/>
            <w:noWrap/>
          </w:tcPr>
          <w:p w14:paraId="00E0BA3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Cerovec</w:t>
            </w:r>
          </w:p>
        </w:tc>
      </w:tr>
      <w:tr w:rsidR="00704416" w:rsidRPr="00704416" w14:paraId="33B433CB" w14:textId="77777777" w:rsidTr="00CB4A7C">
        <w:trPr>
          <w:trHeight w:val="300"/>
        </w:trPr>
        <w:tc>
          <w:tcPr>
            <w:tcW w:w="3046" w:type="dxa"/>
            <w:noWrap/>
            <w:hideMark/>
          </w:tcPr>
          <w:p w14:paraId="0390B057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SI3000168</w:t>
            </w:r>
          </w:p>
        </w:tc>
        <w:tc>
          <w:tcPr>
            <w:tcW w:w="6016" w:type="dxa"/>
            <w:noWrap/>
            <w:hideMark/>
          </w:tcPr>
          <w:p w14:paraId="60C9AB0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Črna dolina pri Grosuplju</w:t>
            </w:r>
          </w:p>
        </w:tc>
      </w:tr>
      <w:tr w:rsidR="00704416" w:rsidRPr="00704416" w14:paraId="3BC758E1" w14:textId="77777777" w:rsidTr="00CB4A7C">
        <w:trPr>
          <w:trHeight w:val="300"/>
        </w:trPr>
        <w:tc>
          <w:tcPr>
            <w:tcW w:w="3046" w:type="dxa"/>
            <w:noWrap/>
          </w:tcPr>
          <w:p w14:paraId="2333C85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SI5000032</w:t>
            </w:r>
          </w:p>
        </w:tc>
        <w:tc>
          <w:tcPr>
            <w:tcW w:w="6016" w:type="dxa"/>
            <w:noWrap/>
          </w:tcPr>
          <w:p w14:paraId="14988F8A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 xml:space="preserve">Dobrava – </w:t>
            </w: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Jovsi</w:t>
            </w:r>
            <w:proofErr w:type="spellEnd"/>
          </w:p>
        </w:tc>
      </w:tr>
      <w:tr w:rsidR="00704416" w:rsidRPr="00704416" w14:paraId="03BD9E35" w14:textId="77777777" w:rsidTr="00CB4A7C">
        <w:trPr>
          <w:trHeight w:val="300"/>
        </w:trPr>
        <w:tc>
          <w:tcPr>
            <w:tcW w:w="3046" w:type="dxa"/>
            <w:noWrap/>
          </w:tcPr>
          <w:p w14:paraId="69A98EF8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lastRenderedPageBreak/>
              <w:t>SI3000199</w:t>
            </w:r>
          </w:p>
        </w:tc>
        <w:tc>
          <w:tcPr>
            <w:tcW w:w="6016" w:type="dxa"/>
            <w:noWrap/>
          </w:tcPr>
          <w:p w14:paraId="28DEBB2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Dolenja vas pri Ribnici</w:t>
            </w:r>
          </w:p>
        </w:tc>
      </w:tr>
      <w:tr w:rsidR="00704416" w:rsidRPr="00704416" w14:paraId="23B3D449" w14:textId="77777777" w:rsidTr="00CB4A7C">
        <w:trPr>
          <w:trHeight w:val="300"/>
        </w:trPr>
        <w:tc>
          <w:tcPr>
            <w:tcW w:w="3046" w:type="dxa"/>
            <w:noWrap/>
          </w:tcPr>
          <w:p w14:paraId="1C6B1A18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SI3000226</w:t>
            </w:r>
          </w:p>
        </w:tc>
        <w:tc>
          <w:tcPr>
            <w:tcW w:w="6016" w:type="dxa"/>
            <w:noWrap/>
          </w:tcPr>
          <w:p w14:paraId="53D4BF18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Dolina Vipave</w:t>
            </w:r>
          </w:p>
        </w:tc>
      </w:tr>
      <w:tr w:rsidR="00704416" w:rsidRPr="00704416" w14:paraId="0853CBF3" w14:textId="77777777" w:rsidTr="00CB4A7C">
        <w:trPr>
          <w:trHeight w:val="300"/>
        </w:trPr>
        <w:tc>
          <w:tcPr>
            <w:tcW w:w="3046" w:type="dxa"/>
            <w:noWrap/>
          </w:tcPr>
          <w:p w14:paraId="44E3C2D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SI3000306</w:t>
            </w:r>
          </w:p>
        </w:tc>
        <w:tc>
          <w:tcPr>
            <w:tcW w:w="6016" w:type="dxa"/>
            <w:noWrap/>
          </w:tcPr>
          <w:p w14:paraId="70B5C50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Dravinja</w:t>
            </w:r>
          </w:p>
        </w:tc>
      </w:tr>
      <w:tr w:rsidR="00704416" w:rsidRPr="00704416" w14:paraId="6F17BA79" w14:textId="77777777" w:rsidTr="00CB4A7C">
        <w:trPr>
          <w:trHeight w:val="300"/>
        </w:trPr>
        <w:tc>
          <w:tcPr>
            <w:tcW w:w="3046" w:type="dxa"/>
            <w:noWrap/>
          </w:tcPr>
          <w:p w14:paraId="11C3E440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SI3000141</w:t>
            </w:r>
          </w:p>
        </w:tc>
        <w:tc>
          <w:tcPr>
            <w:tcW w:w="6016" w:type="dxa"/>
            <w:noWrap/>
          </w:tcPr>
          <w:p w14:paraId="23181CD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Duplica</w:t>
            </w:r>
          </w:p>
        </w:tc>
      </w:tr>
      <w:tr w:rsidR="00704416" w:rsidRPr="00704416" w14:paraId="79ED3265" w14:textId="77777777" w:rsidTr="00CB4A7C">
        <w:trPr>
          <w:trHeight w:val="300"/>
        </w:trPr>
        <w:tc>
          <w:tcPr>
            <w:tcW w:w="3046" w:type="dxa"/>
            <w:noWrap/>
            <w:hideMark/>
          </w:tcPr>
          <w:p w14:paraId="7C59A7A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SI3000221</w:t>
            </w:r>
          </w:p>
        </w:tc>
        <w:tc>
          <w:tcPr>
            <w:tcW w:w="6016" w:type="dxa"/>
            <w:noWrap/>
            <w:hideMark/>
          </w:tcPr>
          <w:p w14:paraId="1681502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Goričko</w:t>
            </w:r>
          </w:p>
        </w:tc>
      </w:tr>
      <w:tr w:rsidR="00704416" w:rsidRPr="00704416" w14:paraId="02304589" w14:textId="77777777" w:rsidTr="00CB4A7C">
        <w:trPr>
          <w:trHeight w:val="300"/>
        </w:trPr>
        <w:tc>
          <w:tcPr>
            <w:tcW w:w="3046" w:type="dxa"/>
            <w:noWrap/>
          </w:tcPr>
          <w:p w14:paraId="1BB3566A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SI3000117</w:t>
            </w:r>
          </w:p>
        </w:tc>
        <w:tc>
          <w:tcPr>
            <w:tcW w:w="6016" w:type="dxa"/>
            <w:noWrap/>
          </w:tcPr>
          <w:p w14:paraId="4A06CE97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Haloze – vinorodne</w:t>
            </w:r>
          </w:p>
        </w:tc>
      </w:tr>
      <w:tr w:rsidR="00704416" w:rsidRPr="00704416" w14:paraId="0F7547DF" w14:textId="77777777" w:rsidTr="00CB4A7C">
        <w:trPr>
          <w:trHeight w:val="300"/>
        </w:trPr>
        <w:tc>
          <w:tcPr>
            <w:tcW w:w="3046" w:type="dxa"/>
            <w:noWrap/>
          </w:tcPr>
          <w:p w14:paraId="10E8419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SI3000224</w:t>
            </w:r>
          </w:p>
        </w:tc>
        <w:tc>
          <w:tcPr>
            <w:tcW w:w="6016" w:type="dxa"/>
            <w:noWrap/>
          </w:tcPr>
          <w:p w14:paraId="3929B0ED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Huda luknja</w:t>
            </w:r>
          </w:p>
        </w:tc>
      </w:tr>
      <w:tr w:rsidR="00704416" w:rsidRPr="00704416" w14:paraId="3A05E0DD" w14:textId="77777777" w:rsidTr="00CB4A7C">
        <w:trPr>
          <w:trHeight w:val="300"/>
        </w:trPr>
        <w:tc>
          <w:tcPr>
            <w:tcW w:w="3046" w:type="dxa"/>
            <w:noWrap/>
          </w:tcPr>
          <w:p w14:paraId="2152EC5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SI3000236</w:t>
            </w:r>
          </w:p>
        </w:tc>
        <w:tc>
          <w:tcPr>
            <w:tcW w:w="6016" w:type="dxa"/>
            <w:noWrap/>
          </w:tcPr>
          <w:p w14:paraId="05416D2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Kobariško blato</w:t>
            </w:r>
          </w:p>
        </w:tc>
      </w:tr>
      <w:tr w:rsidR="00704416" w:rsidRPr="00704416" w14:paraId="49B9D82C" w14:textId="77777777" w:rsidTr="00CB4A7C">
        <w:trPr>
          <w:trHeight w:val="300"/>
        </w:trPr>
        <w:tc>
          <w:tcPr>
            <w:tcW w:w="3046" w:type="dxa"/>
            <w:noWrap/>
          </w:tcPr>
          <w:p w14:paraId="0E905AC0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SI5000012</w:t>
            </w:r>
          </w:p>
        </w:tc>
        <w:tc>
          <w:tcPr>
            <w:tcW w:w="6016" w:type="dxa"/>
            <w:noWrap/>
          </w:tcPr>
          <w:p w14:paraId="52F630C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Krakovski gozd – Šentjernejsko polje</w:t>
            </w:r>
          </w:p>
        </w:tc>
      </w:tr>
      <w:tr w:rsidR="00704416" w:rsidRPr="00704416" w14:paraId="45703081" w14:textId="77777777" w:rsidTr="00CB4A7C">
        <w:trPr>
          <w:trHeight w:val="300"/>
        </w:trPr>
        <w:tc>
          <w:tcPr>
            <w:tcW w:w="3046" w:type="dxa"/>
            <w:noWrap/>
          </w:tcPr>
          <w:p w14:paraId="79A6EB5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SI3000256</w:t>
            </w:r>
          </w:p>
        </w:tc>
        <w:tc>
          <w:tcPr>
            <w:tcW w:w="6016" w:type="dxa"/>
            <w:noWrap/>
          </w:tcPr>
          <w:p w14:paraId="139E92B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 xml:space="preserve">Krimsko hribovje – </w:t>
            </w: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Menišija</w:t>
            </w:r>
            <w:proofErr w:type="spellEnd"/>
          </w:p>
        </w:tc>
      </w:tr>
      <w:tr w:rsidR="00704416" w:rsidRPr="00704416" w14:paraId="3F993BF4" w14:textId="77777777" w:rsidTr="00CB4A7C">
        <w:trPr>
          <w:trHeight w:val="300"/>
        </w:trPr>
        <w:tc>
          <w:tcPr>
            <w:tcW w:w="3046" w:type="dxa"/>
            <w:noWrap/>
          </w:tcPr>
          <w:p w14:paraId="7C01A884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SI3000075</w:t>
            </w:r>
          </w:p>
        </w:tc>
        <w:tc>
          <w:tcPr>
            <w:tcW w:w="6016" w:type="dxa"/>
            <w:noWrap/>
          </w:tcPr>
          <w:p w14:paraId="66AAC01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Lahinja</w:t>
            </w:r>
          </w:p>
        </w:tc>
      </w:tr>
      <w:tr w:rsidR="00704416" w:rsidRPr="00704416" w14:paraId="7D609EAA" w14:textId="77777777" w:rsidTr="00CB4A7C">
        <w:trPr>
          <w:trHeight w:val="300"/>
        </w:trPr>
        <w:tc>
          <w:tcPr>
            <w:tcW w:w="3046" w:type="dxa"/>
            <w:noWrap/>
          </w:tcPr>
          <w:p w14:paraId="749DDF8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SI3000271</w:t>
            </w:r>
          </w:p>
        </w:tc>
        <w:tc>
          <w:tcPr>
            <w:tcW w:w="6016" w:type="dxa"/>
            <w:noWrap/>
          </w:tcPr>
          <w:p w14:paraId="6795EAE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Ljubljansko barje</w:t>
            </w:r>
          </w:p>
        </w:tc>
      </w:tr>
      <w:tr w:rsidR="00704416" w:rsidRPr="00704416" w14:paraId="377BDB51" w14:textId="77777777" w:rsidTr="00CB4A7C">
        <w:trPr>
          <w:trHeight w:val="300"/>
        </w:trPr>
        <w:tc>
          <w:tcPr>
            <w:tcW w:w="3046" w:type="dxa"/>
            <w:noWrap/>
          </w:tcPr>
          <w:p w14:paraId="7EB3D34B" w14:textId="77777777" w:rsidR="00704416" w:rsidRPr="00704416" w:rsidDel="004A2035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SI3000142</w:t>
            </w:r>
          </w:p>
        </w:tc>
        <w:tc>
          <w:tcPr>
            <w:tcW w:w="6016" w:type="dxa"/>
            <w:noWrap/>
          </w:tcPr>
          <w:p w14:paraId="53BDE80B" w14:textId="77777777" w:rsidR="00704416" w:rsidRPr="00704416" w:rsidDel="004A2035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Libanja</w:t>
            </w:r>
          </w:p>
        </w:tc>
      </w:tr>
      <w:tr w:rsidR="00704416" w:rsidRPr="00704416" w14:paraId="369AC780" w14:textId="77777777" w:rsidTr="00CB4A7C">
        <w:trPr>
          <w:trHeight w:val="300"/>
        </w:trPr>
        <w:tc>
          <w:tcPr>
            <w:tcW w:w="3046" w:type="dxa"/>
            <w:noWrap/>
          </w:tcPr>
          <w:p w14:paraId="25998CCB" w14:textId="77777777" w:rsidR="00704416" w:rsidRPr="00704416" w:rsidDel="004A2035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SI3000214</w:t>
            </w:r>
          </w:p>
        </w:tc>
        <w:tc>
          <w:tcPr>
            <w:tcW w:w="6016" w:type="dxa"/>
            <w:noWrap/>
          </w:tcPr>
          <w:p w14:paraId="0EBAFD79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Ličenca pri Poljčanah</w:t>
            </w:r>
          </w:p>
        </w:tc>
      </w:tr>
      <w:tr w:rsidR="00704416" w:rsidRPr="00704416" w14:paraId="04889475" w14:textId="77777777" w:rsidTr="00CB4A7C">
        <w:trPr>
          <w:trHeight w:val="300"/>
        </w:trPr>
        <w:tc>
          <w:tcPr>
            <w:tcW w:w="3046" w:type="dxa"/>
            <w:noWrap/>
            <w:hideMark/>
          </w:tcPr>
          <w:p w14:paraId="6AE44A58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SI3000297</w:t>
            </w:r>
          </w:p>
        </w:tc>
        <w:tc>
          <w:tcPr>
            <w:tcW w:w="6016" w:type="dxa"/>
            <w:noWrap/>
            <w:hideMark/>
          </w:tcPr>
          <w:p w14:paraId="530511C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Mišja dolina</w:t>
            </w:r>
          </w:p>
        </w:tc>
      </w:tr>
      <w:tr w:rsidR="00704416" w:rsidRPr="00704416" w14:paraId="52BC442E" w14:textId="77777777" w:rsidTr="00CB4A7C">
        <w:trPr>
          <w:trHeight w:val="300"/>
        </w:trPr>
        <w:tc>
          <w:tcPr>
            <w:tcW w:w="3046" w:type="dxa"/>
            <w:noWrap/>
          </w:tcPr>
          <w:p w14:paraId="06B3FBB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SI3000215</w:t>
            </w:r>
          </w:p>
        </w:tc>
        <w:tc>
          <w:tcPr>
            <w:tcW w:w="6016" w:type="dxa"/>
            <w:noWrap/>
          </w:tcPr>
          <w:p w14:paraId="41CC393A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Mura</w:t>
            </w:r>
          </w:p>
        </w:tc>
      </w:tr>
      <w:tr w:rsidR="00704416" w:rsidRPr="00704416" w14:paraId="5AD15EB5" w14:textId="77777777" w:rsidTr="00CB4A7C">
        <w:trPr>
          <w:trHeight w:val="300"/>
        </w:trPr>
        <w:tc>
          <w:tcPr>
            <w:tcW w:w="3046" w:type="dxa"/>
            <w:noWrap/>
          </w:tcPr>
          <w:p w14:paraId="1B9077F3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SI5000017</w:t>
            </w:r>
          </w:p>
        </w:tc>
        <w:tc>
          <w:tcPr>
            <w:tcW w:w="6016" w:type="dxa"/>
            <w:noWrap/>
          </w:tcPr>
          <w:p w14:paraId="1056539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Nanoščica</w:t>
            </w:r>
            <w:proofErr w:type="spellEnd"/>
          </w:p>
        </w:tc>
      </w:tr>
      <w:tr w:rsidR="00704416" w:rsidRPr="00704416" w14:paraId="7BCE5ECD" w14:textId="77777777" w:rsidTr="00CB4A7C">
        <w:trPr>
          <w:trHeight w:val="300"/>
        </w:trPr>
        <w:tc>
          <w:tcPr>
            <w:tcW w:w="3046" w:type="dxa"/>
            <w:noWrap/>
          </w:tcPr>
          <w:p w14:paraId="2D2B2EF4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SI3000302</w:t>
            </w:r>
          </w:p>
        </w:tc>
        <w:tc>
          <w:tcPr>
            <w:tcW w:w="6016" w:type="dxa"/>
            <w:noWrap/>
          </w:tcPr>
          <w:p w14:paraId="6CB52160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Osrednje Slovenske gorice</w:t>
            </w:r>
          </w:p>
        </w:tc>
      </w:tr>
      <w:tr w:rsidR="00704416" w:rsidRPr="00704416" w14:paraId="413F1C32" w14:textId="77777777" w:rsidTr="00CB4A7C">
        <w:trPr>
          <w:trHeight w:val="300"/>
        </w:trPr>
        <w:tc>
          <w:tcPr>
            <w:tcW w:w="3046" w:type="dxa"/>
            <w:noWrap/>
          </w:tcPr>
          <w:p w14:paraId="3717D349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SI5000016</w:t>
            </w:r>
          </w:p>
        </w:tc>
        <w:tc>
          <w:tcPr>
            <w:tcW w:w="6016" w:type="dxa"/>
            <w:noWrap/>
          </w:tcPr>
          <w:p w14:paraId="2811784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Planinsko polje</w:t>
            </w:r>
          </w:p>
        </w:tc>
      </w:tr>
      <w:tr w:rsidR="00704416" w:rsidRPr="00704416" w14:paraId="367B44C1" w14:textId="77777777" w:rsidTr="00CB4A7C">
        <w:trPr>
          <w:trHeight w:val="300"/>
        </w:trPr>
        <w:tc>
          <w:tcPr>
            <w:tcW w:w="3046" w:type="dxa"/>
            <w:noWrap/>
          </w:tcPr>
          <w:p w14:paraId="2D29880D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SI3000278</w:t>
            </w:r>
          </w:p>
        </w:tc>
        <w:tc>
          <w:tcPr>
            <w:tcW w:w="6016" w:type="dxa"/>
            <w:noWrap/>
          </w:tcPr>
          <w:p w14:paraId="2D55250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Pokljuška barja</w:t>
            </w:r>
          </w:p>
        </w:tc>
      </w:tr>
      <w:tr w:rsidR="00704416" w:rsidRPr="00704416" w14:paraId="68FC02E0" w14:textId="77777777" w:rsidTr="00CB4A7C">
        <w:trPr>
          <w:trHeight w:val="300"/>
        </w:trPr>
        <w:tc>
          <w:tcPr>
            <w:tcW w:w="3046" w:type="dxa"/>
            <w:noWrap/>
          </w:tcPr>
          <w:p w14:paraId="3209829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SI3000171</w:t>
            </w:r>
          </w:p>
        </w:tc>
        <w:tc>
          <w:tcPr>
            <w:tcW w:w="6016" w:type="dxa"/>
            <w:noWrap/>
          </w:tcPr>
          <w:p w14:paraId="31E2E87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 xml:space="preserve">Radensko polje – </w:t>
            </w: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Viršnica</w:t>
            </w:r>
            <w:proofErr w:type="spellEnd"/>
          </w:p>
        </w:tc>
      </w:tr>
      <w:tr w:rsidR="00704416" w:rsidRPr="00704416" w14:paraId="03791A24" w14:textId="77777777" w:rsidTr="00CB4A7C">
        <w:trPr>
          <w:trHeight w:val="300"/>
        </w:trPr>
        <w:tc>
          <w:tcPr>
            <w:tcW w:w="3046" w:type="dxa"/>
            <w:noWrap/>
          </w:tcPr>
          <w:p w14:paraId="270744B0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SI3000275</w:t>
            </w:r>
          </w:p>
        </w:tc>
        <w:tc>
          <w:tcPr>
            <w:tcW w:w="6016" w:type="dxa"/>
            <w:noWrap/>
          </w:tcPr>
          <w:p w14:paraId="5CE2CA5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Rašica</w:t>
            </w:r>
          </w:p>
        </w:tc>
      </w:tr>
      <w:tr w:rsidR="00704416" w:rsidRPr="00704416" w14:paraId="487591A1" w14:textId="77777777" w:rsidTr="00CB4A7C">
        <w:trPr>
          <w:trHeight w:val="300"/>
        </w:trPr>
        <w:tc>
          <w:tcPr>
            <w:tcW w:w="3046" w:type="dxa"/>
            <w:noWrap/>
          </w:tcPr>
          <w:p w14:paraId="57EC82D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SI3000166</w:t>
            </w:r>
          </w:p>
        </w:tc>
        <w:tc>
          <w:tcPr>
            <w:tcW w:w="6016" w:type="dxa"/>
            <w:noWrap/>
          </w:tcPr>
          <w:p w14:paraId="2764289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Razbor</w:t>
            </w:r>
          </w:p>
        </w:tc>
      </w:tr>
      <w:tr w:rsidR="00704416" w:rsidRPr="00704416" w14:paraId="1277971B" w14:textId="77777777" w:rsidTr="00CB4A7C">
        <w:trPr>
          <w:trHeight w:val="300"/>
        </w:trPr>
        <w:tc>
          <w:tcPr>
            <w:tcW w:w="3046" w:type="dxa"/>
            <w:noWrap/>
          </w:tcPr>
          <w:p w14:paraId="61609B7D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SI3000223</w:t>
            </w:r>
          </w:p>
        </w:tc>
        <w:tc>
          <w:tcPr>
            <w:tcW w:w="6016" w:type="dxa"/>
            <w:noWrap/>
          </w:tcPr>
          <w:p w14:paraId="5239E79F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Reka</w:t>
            </w:r>
          </w:p>
        </w:tc>
      </w:tr>
      <w:tr w:rsidR="00704416" w:rsidRPr="00704416" w14:paraId="5EB3428D" w14:textId="77777777" w:rsidTr="00CB4A7C">
        <w:trPr>
          <w:trHeight w:val="300"/>
        </w:trPr>
        <w:tc>
          <w:tcPr>
            <w:tcW w:w="3046" w:type="dxa"/>
            <w:noWrap/>
          </w:tcPr>
          <w:p w14:paraId="10ECA03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SI3000026</w:t>
            </w:r>
          </w:p>
        </w:tc>
        <w:tc>
          <w:tcPr>
            <w:tcW w:w="6016" w:type="dxa"/>
            <w:noWrap/>
          </w:tcPr>
          <w:p w14:paraId="60CAC9F9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Ribniška dolina</w:t>
            </w:r>
          </w:p>
        </w:tc>
      </w:tr>
      <w:tr w:rsidR="00704416" w:rsidRPr="00704416" w14:paraId="07E10C33" w14:textId="77777777" w:rsidTr="00CB4A7C">
        <w:trPr>
          <w:trHeight w:val="300"/>
        </w:trPr>
        <w:tc>
          <w:tcPr>
            <w:tcW w:w="3046" w:type="dxa"/>
            <w:noWrap/>
          </w:tcPr>
          <w:p w14:paraId="1E0D070C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SI5000002</w:t>
            </w:r>
          </w:p>
        </w:tc>
        <w:tc>
          <w:tcPr>
            <w:tcW w:w="6016" w:type="dxa"/>
            <w:noWrap/>
          </w:tcPr>
          <w:p w14:paraId="74D4197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Snežnik – Pivka</w:t>
            </w:r>
          </w:p>
        </w:tc>
      </w:tr>
      <w:tr w:rsidR="00704416" w:rsidRPr="00704416" w14:paraId="2257B841" w14:textId="77777777" w:rsidTr="00CB4A7C">
        <w:trPr>
          <w:trHeight w:val="300"/>
        </w:trPr>
        <w:tc>
          <w:tcPr>
            <w:tcW w:w="3046" w:type="dxa"/>
            <w:noWrap/>
          </w:tcPr>
          <w:p w14:paraId="5F9DB5A6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SI3000139</w:t>
            </w:r>
          </w:p>
        </w:tc>
        <w:tc>
          <w:tcPr>
            <w:tcW w:w="6016" w:type="dxa"/>
            <w:noWrap/>
          </w:tcPr>
          <w:p w14:paraId="404E9931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Stržene luže</w:t>
            </w:r>
          </w:p>
        </w:tc>
      </w:tr>
      <w:tr w:rsidR="00704416" w:rsidRPr="00704416" w14:paraId="050415E0" w14:textId="77777777" w:rsidTr="00CB4A7C">
        <w:trPr>
          <w:trHeight w:val="300"/>
        </w:trPr>
        <w:tc>
          <w:tcPr>
            <w:tcW w:w="3046" w:type="dxa"/>
            <w:noWrap/>
          </w:tcPr>
          <w:p w14:paraId="1A446C1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SI3000120</w:t>
            </w:r>
          </w:p>
        </w:tc>
        <w:tc>
          <w:tcPr>
            <w:tcW w:w="6016" w:type="dxa"/>
            <w:noWrap/>
          </w:tcPr>
          <w:p w14:paraId="4DF32CA2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Šmarna gora</w:t>
            </w:r>
          </w:p>
        </w:tc>
      </w:tr>
      <w:tr w:rsidR="00704416" w:rsidRPr="00704416" w14:paraId="6B6E909A" w14:textId="77777777" w:rsidTr="00CB4A7C">
        <w:trPr>
          <w:trHeight w:val="300"/>
        </w:trPr>
        <w:tc>
          <w:tcPr>
            <w:tcW w:w="3046" w:type="dxa"/>
            <w:noWrap/>
          </w:tcPr>
          <w:p w14:paraId="08C7EFBF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SI3000255</w:t>
            </w:r>
          </w:p>
        </w:tc>
        <w:tc>
          <w:tcPr>
            <w:tcW w:w="6016" w:type="dxa"/>
            <w:noWrap/>
          </w:tcPr>
          <w:p w14:paraId="79451CC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Trnovski gozd – Nanos</w:t>
            </w:r>
          </w:p>
        </w:tc>
      </w:tr>
      <w:tr w:rsidR="00704416" w:rsidRPr="00704416" w14:paraId="2267A13D" w14:textId="77777777" w:rsidTr="00CB4A7C">
        <w:trPr>
          <w:trHeight w:val="300"/>
        </w:trPr>
        <w:tc>
          <w:tcPr>
            <w:tcW w:w="3046" w:type="dxa"/>
            <w:noWrap/>
          </w:tcPr>
          <w:p w14:paraId="0BAE63B4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SI3000213</w:t>
            </w:r>
          </w:p>
        </w:tc>
        <w:tc>
          <w:tcPr>
            <w:tcW w:w="6016" w:type="dxa"/>
            <w:noWrap/>
          </w:tcPr>
          <w:p w14:paraId="3C339854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Volčeke</w:t>
            </w:r>
            <w:proofErr w:type="spellEnd"/>
          </w:p>
        </w:tc>
      </w:tr>
      <w:tr w:rsidR="00704416" w:rsidRPr="00704416" w14:paraId="4B69DA44" w14:textId="77777777" w:rsidTr="00CB4A7C">
        <w:trPr>
          <w:trHeight w:val="300"/>
        </w:trPr>
        <w:tc>
          <w:tcPr>
            <w:tcW w:w="3046" w:type="dxa"/>
            <w:noWrap/>
          </w:tcPr>
          <w:p w14:paraId="7CA16903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SI3000313</w:t>
            </w:r>
          </w:p>
        </w:tc>
        <w:tc>
          <w:tcPr>
            <w:tcW w:w="6016" w:type="dxa"/>
            <w:noWrap/>
          </w:tcPr>
          <w:p w14:paraId="57469FB5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Vzhodni Kozjak</w:t>
            </w:r>
          </w:p>
        </w:tc>
      </w:tr>
      <w:tr w:rsidR="00704416" w:rsidRPr="00704416" w14:paraId="15E8BADE" w14:textId="77777777" w:rsidTr="00CB4A7C">
        <w:trPr>
          <w:trHeight w:val="300"/>
        </w:trPr>
        <w:tc>
          <w:tcPr>
            <w:tcW w:w="3046" w:type="dxa"/>
            <w:noWrap/>
          </w:tcPr>
          <w:p w14:paraId="36E731AE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SI3000087</w:t>
            </w:r>
          </w:p>
        </w:tc>
        <w:tc>
          <w:tcPr>
            <w:tcW w:w="6016" w:type="dxa"/>
            <w:noWrap/>
          </w:tcPr>
          <w:p w14:paraId="5E69A4E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Zelenci</w:t>
            </w:r>
          </w:p>
        </w:tc>
      </w:tr>
      <w:tr w:rsidR="00704416" w:rsidRPr="00704416" w14:paraId="71733040" w14:textId="77777777" w:rsidTr="00CB4A7C">
        <w:trPr>
          <w:trHeight w:val="300"/>
        </w:trPr>
        <w:tc>
          <w:tcPr>
            <w:tcW w:w="3046" w:type="dxa"/>
            <w:noWrap/>
            <w:hideMark/>
          </w:tcPr>
          <w:p w14:paraId="1C5594EB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SI3000189</w:t>
            </w:r>
          </w:p>
        </w:tc>
        <w:tc>
          <w:tcPr>
            <w:tcW w:w="6016" w:type="dxa"/>
            <w:noWrap/>
            <w:hideMark/>
          </w:tcPr>
          <w:p w14:paraId="1A3EACAD" w14:textId="77777777" w:rsidR="00704416" w:rsidRPr="00704416" w:rsidRDefault="00704416" w:rsidP="00704416">
            <w:pPr>
              <w:spacing w:after="0" w:line="276" w:lineRule="auto"/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</w:pPr>
            <w:r w:rsidRPr="00704416">
              <w:rPr>
                <w:rFonts w:ascii="Arial" w:eastAsia="Calibri" w:hAnsi="Arial" w:cs="Times New Roman"/>
                <w:kern w:val="0"/>
                <w:sz w:val="20"/>
                <w:szCs w:val="20"/>
                <w14:ligatures w14:val="none"/>
              </w:rPr>
              <w:t>Žejna dolina</w:t>
            </w:r>
          </w:p>
        </w:tc>
      </w:tr>
    </w:tbl>
    <w:p w14:paraId="17272ABB" w14:textId="77777777" w:rsidR="00F157D8" w:rsidRDefault="00F157D8"/>
    <w:sectPr w:rsidR="00F15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54F4F"/>
    <w:multiLevelType w:val="hybridMultilevel"/>
    <w:tmpl w:val="B44C6E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5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416"/>
    <w:rsid w:val="00526D0D"/>
    <w:rsid w:val="00704416"/>
    <w:rsid w:val="009D7F08"/>
    <w:rsid w:val="00BF611D"/>
    <w:rsid w:val="00F1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F74A"/>
  <w15:chartTrackingRefBased/>
  <w15:docId w15:val="{13BAF479-BB9E-4991-9F52-5BCFE91B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0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0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0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0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0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0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0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0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0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0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0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0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0441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0441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0441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0441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0441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0441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0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0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0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0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0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0441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0441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0441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0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0441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0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>MJU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Nagode</dc:creator>
  <cp:keywords/>
  <dc:description/>
  <cp:lastModifiedBy>Peter Nagode</cp:lastModifiedBy>
  <cp:revision>1</cp:revision>
  <dcterms:created xsi:type="dcterms:W3CDTF">2026-02-06T14:12:00Z</dcterms:created>
  <dcterms:modified xsi:type="dcterms:W3CDTF">2026-02-06T14:13:00Z</dcterms:modified>
</cp:coreProperties>
</file>