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6C" w:rsidRPr="00F65711" w:rsidRDefault="00823F6C" w:rsidP="00823F6C">
      <w:pPr>
        <w:pStyle w:val="BodyText"/>
        <w:spacing w:after="0" w:line="260" w:lineRule="exact"/>
        <w:ind w:right="-72"/>
        <w:jc w:val="both"/>
        <w:rPr>
          <w:rFonts w:ascii="Arial" w:hAnsi="Arial" w:cs="Arial"/>
          <w:sz w:val="20"/>
          <w:szCs w:val="20"/>
        </w:rPr>
      </w:pPr>
      <w:r w:rsidRPr="00F65711">
        <w:rPr>
          <w:rFonts w:ascii="Arial" w:hAnsi="Arial" w:cs="Arial"/>
          <w:sz w:val="20"/>
          <w:szCs w:val="20"/>
        </w:rPr>
        <w:t>Na podlagi šestega odstavka 75. člena Zakona o zunanjih zadevah (Uradni list RS, št. 113/03 – uradno prečiščeno besedilo, 20/06 – ZNOMCMO, 76/08, 108/09, 80/10 – ZUTD, 31/15 in 30/18 – ZKZaš) Vlada Republike Slovenije izdaja</w:t>
      </w:r>
    </w:p>
    <w:p w:rsidR="00823F6C" w:rsidRPr="00F65711" w:rsidRDefault="00823F6C" w:rsidP="00823F6C">
      <w:pPr>
        <w:spacing w:line="260" w:lineRule="exact"/>
        <w:ind w:left="360"/>
        <w:rPr>
          <w:rFonts w:ascii="Arial" w:hAnsi="Arial" w:cs="Arial"/>
          <w:b/>
          <w:sz w:val="20"/>
          <w:szCs w:val="20"/>
        </w:rPr>
      </w:pPr>
    </w:p>
    <w:p w:rsidR="00823F6C" w:rsidRPr="00F65711" w:rsidRDefault="00823F6C" w:rsidP="00823F6C">
      <w:pPr>
        <w:spacing w:line="260" w:lineRule="exact"/>
        <w:ind w:left="360"/>
        <w:rPr>
          <w:rFonts w:ascii="Arial" w:hAnsi="Arial" w:cs="Arial"/>
          <w:b/>
          <w:sz w:val="20"/>
          <w:szCs w:val="20"/>
        </w:rPr>
      </w:pPr>
    </w:p>
    <w:p w:rsidR="00823F6C" w:rsidRPr="00F65711" w:rsidRDefault="00823F6C" w:rsidP="00823F6C">
      <w:pPr>
        <w:spacing w:line="260" w:lineRule="exact"/>
        <w:ind w:left="360"/>
        <w:rPr>
          <w:rFonts w:ascii="Arial" w:hAnsi="Arial" w:cs="Arial"/>
          <w:b/>
          <w:sz w:val="20"/>
          <w:szCs w:val="20"/>
        </w:rPr>
      </w:pPr>
    </w:p>
    <w:p w:rsidR="00823F6C" w:rsidRPr="00F65711" w:rsidRDefault="00823F6C" w:rsidP="00823F6C">
      <w:pPr>
        <w:spacing w:line="260" w:lineRule="exact"/>
        <w:ind w:left="360"/>
        <w:jc w:val="both"/>
        <w:rPr>
          <w:rFonts w:ascii="Arial" w:hAnsi="Arial" w:cs="Arial"/>
          <w:sz w:val="20"/>
          <w:szCs w:val="20"/>
        </w:rPr>
      </w:pPr>
    </w:p>
    <w:p w:rsidR="00823F6C" w:rsidRPr="00F65711" w:rsidRDefault="00823F6C" w:rsidP="00823F6C">
      <w:pPr>
        <w:keepNext/>
        <w:tabs>
          <w:tab w:val="left" w:pos="4680"/>
        </w:tabs>
        <w:autoSpaceDE w:val="0"/>
        <w:autoSpaceDN w:val="0"/>
        <w:adjustRightInd w:val="0"/>
        <w:spacing w:line="260" w:lineRule="exact"/>
        <w:jc w:val="center"/>
        <w:rPr>
          <w:rFonts w:ascii="Arial" w:hAnsi="Arial" w:cs="Arial"/>
          <w:b/>
          <w:sz w:val="20"/>
          <w:szCs w:val="20"/>
        </w:rPr>
      </w:pPr>
      <w:r w:rsidRPr="00F65711">
        <w:rPr>
          <w:rFonts w:ascii="Arial" w:hAnsi="Arial" w:cs="Arial"/>
          <w:b/>
          <w:sz w:val="20"/>
          <w:szCs w:val="20"/>
        </w:rPr>
        <w:t>UREDBO O RATIFIKACIJI</w:t>
      </w:r>
    </w:p>
    <w:p w:rsidR="00823F6C" w:rsidRPr="00F65711" w:rsidRDefault="00823F6C" w:rsidP="00823F6C">
      <w:pPr>
        <w:tabs>
          <w:tab w:val="center" w:pos="4680"/>
        </w:tabs>
        <w:spacing w:line="260" w:lineRule="exact"/>
        <w:jc w:val="center"/>
        <w:rPr>
          <w:rFonts w:ascii="Arial" w:hAnsi="Arial" w:cs="Arial"/>
          <w:b/>
          <w:bCs/>
          <w:sz w:val="20"/>
          <w:szCs w:val="20"/>
          <w:lang w:val="sl"/>
        </w:rPr>
      </w:pPr>
      <w:r w:rsidRPr="00F65711">
        <w:rPr>
          <w:rFonts w:ascii="Arial" w:hAnsi="Arial" w:cs="Arial"/>
          <w:b/>
          <w:bCs/>
          <w:sz w:val="20"/>
          <w:szCs w:val="20"/>
          <w:lang w:val="sl"/>
        </w:rPr>
        <w:t xml:space="preserve">SPORAZUMA MED VLADO REPUBLIKE SLOVENIJE </w:t>
      </w:r>
    </w:p>
    <w:p w:rsidR="00823F6C" w:rsidRPr="00F65711" w:rsidRDefault="00823F6C" w:rsidP="00823F6C">
      <w:pPr>
        <w:tabs>
          <w:tab w:val="center" w:pos="4680"/>
        </w:tabs>
        <w:spacing w:line="260" w:lineRule="exact"/>
        <w:jc w:val="center"/>
        <w:rPr>
          <w:rFonts w:ascii="Arial" w:hAnsi="Arial" w:cs="Arial"/>
          <w:b/>
          <w:sz w:val="20"/>
          <w:szCs w:val="20"/>
          <w:lang w:val="sl" w:eastAsia="sl-SI"/>
        </w:rPr>
      </w:pPr>
      <w:r w:rsidRPr="00F65711">
        <w:rPr>
          <w:rFonts w:ascii="Arial" w:hAnsi="Arial" w:cs="Arial"/>
          <w:b/>
          <w:bCs/>
          <w:sz w:val="20"/>
          <w:szCs w:val="20"/>
          <w:lang w:eastAsia="sl-SI"/>
        </w:rPr>
        <w:t>IN ZN (KOT JO ZASTOPA UNEP) V ZVEZI Z ORGANIZACIJO 23. REDNEGA ZASEDANJA POGODBENIC KONVENCIJE O VARSTVU MORSKEGA OKOLJA IN OBALNIH OBMOČIJ SREDOZEMLJA (BARCELONSKE KONVENCIJE) IN NJENIH PROTOKOLOV, PORTOROŽ, REPUBLIKA SLOVENIJA, 4.–8. DECEMBER 2023</w:t>
      </w:r>
    </w:p>
    <w:p w:rsidR="00823F6C" w:rsidRPr="00F65711" w:rsidRDefault="00823F6C" w:rsidP="00823F6C">
      <w:pPr>
        <w:pStyle w:val="NormalWeb"/>
        <w:shd w:val="clear" w:color="auto" w:fill="FFFFFF"/>
        <w:spacing w:after="0" w:line="260" w:lineRule="exact"/>
        <w:jc w:val="both"/>
        <w:rPr>
          <w:rFonts w:ascii="Arial" w:hAnsi="Arial" w:cs="Arial"/>
          <w:color w:val="auto"/>
          <w:sz w:val="20"/>
          <w:szCs w:val="20"/>
          <w:shd w:val="clear" w:color="auto" w:fill="FFFFFF"/>
        </w:rPr>
      </w:pPr>
    </w:p>
    <w:p w:rsidR="00823F6C" w:rsidRPr="00F65711" w:rsidRDefault="00823F6C" w:rsidP="00823F6C">
      <w:pPr>
        <w:spacing w:line="260" w:lineRule="exact"/>
        <w:rPr>
          <w:rFonts w:ascii="Arial" w:hAnsi="Arial" w:cs="Arial"/>
          <w:sz w:val="20"/>
          <w:szCs w:val="20"/>
          <w:lang w:eastAsia="sl-SI"/>
        </w:rPr>
      </w:pPr>
    </w:p>
    <w:p w:rsidR="00823F6C" w:rsidRPr="00F65711" w:rsidRDefault="00823F6C" w:rsidP="00823F6C">
      <w:pPr>
        <w:spacing w:line="260" w:lineRule="exact"/>
        <w:ind w:left="360"/>
        <w:jc w:val="center"/>
        <w:rPr>
          <w:rFonts w:ascii="Arial" w:hAnsi="Arial" w:cs="Arial"/>
          <w:b/>
          <w:bCs/>
          <w:sz w:val="20"/>
          <w:szCs w:val="20"/>
        </w:rPr>
      </w:pPr>
      <w:r w:rsidRPr="00F65711">
        <w:rPr>
          <w:rFonts w:ascii="Arial" w:hAnsi="Arial" w:cs="Arial"/>
          <w:b/>
          <w:sz w:val="20"/>
          <w:szCs w:val="20"/>
        </w:rPr>
        <w:t xml:space="preserve"> </w:t>
      </w:r>
    </w:p>
    <w:p w:rsidR="00823F6C" w:rsidRPr="00F65711" w:rsidRDefault="00823F6C" w:rsidP="00823F6C">
      <w:pPr>
        <w:tabs>
          <w:tab w:val="left" w:pos="142"/>
        </w:tabs>
        <w:spacing w:line="260" w:lineRule="exact"/>
        <w:jc w:val="center"/>
        <w:rPr>
          <w:rFonts w:ascii="Arial" w:hAnsi="Arial" w:cs="Arial"/>
          <w:sz w:val="20"/>
          <w:szCs w:val="20"/>
        </w:rPr>
      </w:pPr>
    </w:p>
    <w:p w:rsidR="00823F6C" w:rsidRPr="00F65711" w:rsidRDefault="00823F6C" w:rsidP="00823F6C">
      <w:pPr>
        <w:tabs>
          <w:tab w:val="left" w:pos="142"/>
        </w:tabs>
        <w:spacing w:line="260" w:lineRule="exact"/>
        <w:jc w:val="center"/>
        <w:rPr>
          <w:rFonts w:ascii="Arial" w:hAnsi="Arial" w:cs="Arial"/>
          <w:sz w:val="20"/>
          <w:szCs w:val="20"/>
        </w:rPr>
      </w:pPr>
    </w:p>
    <w:p w:rsidR="00823F6C" w:rsidRPr="00F65711" w:rsidRDefault="00823F6C" w:rsidP="00823F6C">
      <w:pPr>
        <w:tabs>
          <w:tab w:val="left" w:pos="142"/>
        </w:tabs>
        <w:spacing w:line="260" w:lineRule="exact"/>
        <w:jc w:val="center"/>
        <w:rPr>
          <w:rFonts w:ascii="Arial" w:hAnsi="Arial" w:cs="Arial"/>
          <w:sz w:val="20"/>
          <w:szCs w:val="20"/>
        </w:rPr>
      </w:pPr>
      <w:r w:rsidRPr="00F65711">
        <w:rPr>
          <w:rFonts w:ascii="Arial" w:hAnsi="Arial" w:cs="Arial"/>
          <w:sz w:val="20"/>
          <w:szCs w:val="20"/>
        </w:rPr>
        <w:t>1. člen</w:t>
      </w:r>
    </w:p>
    <w:p w:rsidR="00823F6C" w:rsidRPr="00F65711" w:rsidRDefault="00823F6C" w:rsidP="00823F6C">
      <w:pPr>
        <w:tabs>
          <w:tab w:val="left" w:pos="142"/>
        </w:tabs>
        <w:spacing w:line="260" w:lineRule="exact"/>
        <w:ind w:left="720"/>
        <w:rPr>
          <w:rFonts w:ascii="Arial" w:hAnsi="Arial" w:cs="Arial"/>
          <w:sz w:val="20"/>
          <w:szCs w:val="20"/>
        </w:rPr>
      </w:pPr>
    </w:p>
    <w:p w:rsidR="00823F6C" w:rsidRPr="00F65711" w:rsidRDefault="00823F6C" w:rsidP="00823F6C">
      <w:pPr>
        <w:tabs>
          <w:tab w:val="center" w:pos="4680"/>
        </w:tabs>
        <w:spacing w:line="260" w:lineRule="exact"/>
        <w:jc w:val="both"/>
        <w:rPr>
          <w:rFonts w:ascii="Arial" w:hAnsi="Arial" w:cs="Arial"/>
          <w:sz w:val="20"/>
          <w:szCs w:val="20"/>
          <w:lang w:val="sl"/>
        </w:rPr>
      </w:pPr>
      <w:r w:rsidRPr="00F65711">
        <w:rPr>
          <w:rFonts w:ascii="Arial" w:hAnsi="Arial" w:cs="Arial"/>
          <w:sz w:val="20"/>
          <w:szCs w:val="20"/>
        </w:rPr>
        <w:t xml:space="preserve">Ratificira se Sporazum </w:t>
      </w:r>
      <w:r w:rsidRPr="00F65711">
        <w:rPr>
          <w:rFonts w:ascii="Arial" w:hAnsi="Arial" w:cs="Arial"/>
          <w:bCs/>
          <w:sz w:val="20"/>
          <w:szCs w:val="20"/>
          <w:lang w:eastAsia="sl-SI"/>
        </w:rPr>
        <w:t>med Vlado Republike Slovenije in ZN (kot jo zastopa UNEP) v zvezi z organizacijo 23. rednega zasedanja pogodbenic Konvencije o varstvu morskega okolja in obalnih območij Sredozemlja (Barcelonske konvencije) in njenih protokolov, Portorož, Republika Slovenija, 4.–8. december 2023,</w:t>
      </w:r>
      <w:r w:rsidRPr="00F65711">
        <w:rPr>
          <w:rFonts w:ascii="Arial" w:hAnsi="Arial" w:cs="Arial"/>
          <w:sz w:val="20"/>
          <w:szCs w:val="20"/>
          <w:lang w:val="sl"/>
        </w:rPr>
        <w:t xml:space="preserve"> podpisan v Nairobiju </w:t>
      </w:r>
      <w:r w:rsidR="00F26515">
        <w:rPr>
          <w:rFonts w:ascii="Arial" w:hAnsi="Arial" w:cs="Arial"/>
          <w:sz w:val="20"/>
          <w:szCs w:val="20"/>
          <w:lang w:val="sl"/>
        </w:rPr>
        <w:t xml:space="preserve">in Ljubljani </w:t>
      </w:r>
      <w:r w:rsidR="001C3D80">
        <w:rPr>
          <w:rFonts w:ascii="Arial" w:hAnsi="Arial" w:cs="Arial"/>
          <w:sz w:val="20"/>
          <w:szCs w:val="20"/>
          <w:lang w:val="sl"/>
        </w:rPr>
        <w:t>6.</w:t>
      </w:r>
      <w:r w:rsidRPr="00F65711">
        <w:rPr>
          <w:rFonts w:ascii="Arial" w:hAnsi="Arial" w:cs="Arial"/>
          <w:sz w:val="20"/>
          <w:szCs w:val="20"/>
          <w:lang w:val="sl"/>
        </w:rPr>
        <w:t xml:space="preserve"> oktobra 2023.</w:t>
      </w:r>
    </w:p>
    <w:p w:rsidR="00823F6C" w:rsidRPr="00F65711" w:rsidRDefault="00823F6C" w:rsidP="00823F6C">
      <w:pPr>
        <w:tabs>
          <w:tab w:val="left" w:pos="142"/>
        </w:tabs>
        <w:spacing w:line="260" w:lineRule="exact"/>
        <w:jc w:val="both"/>
        <w:rPr>
          <w:rFonts w:ascii="Arial" w:hAnsi="Arial" w:cs="Arial"/>
          <w:sz w:val="20"/>
          <w:szCs w:val="20"/>
        </w:rPr>
      </w:pPr>
    </w:p>
    <w:p w:rsidR="00823F6C" w:rsidRPr="00F65711" w:rsidRDefault="00823F6C" w:rsidP="00823F6C">
      <w:pPr>
        <w:tabs>
          <w:tab w:val="left" w:pos="142"/>
        </w:tabs>
        <w:spacing w:line="260" w:lineRule="exact"/>
        <w:rPr>
          <w:rFonts w:ascii="Arial" w:hAnsi="Arial" w:cs="Arial"/>
          <w:sz w:val="20"/>
          <w:szCs w:val="20"/>
        </w:rPr>
      </w:pPr>
    </w:p>
    <w:p w:rsidR="00823F6C" w:rsidRPr="00F65711" w:rsidRDefault="00823F6C" w:rsidP="00823F6C">
      <w:pPr>
        <w:tabs>
          <w:tab w:val="left" w:pos="142"/>
        </w:tabs>
        <w:spacing w:line="260" w:lineRule="exact"/>
        <w:jc w:val="center"/>
        <w:rPr>
          <w:rFonts w:ascii="Arial" w:hAnsi="Arial" w:cs="Arial"/>
          <w:sz w:val="20"/>
          <w:szCs w:val="20"/>
        </w:rPr>
      </w:pPr>
      <w:r w:rsidRPr="00F65711">
        <w:rPr>
          <w:rFonts w:ascii="Arial" w:hAnsi="Arial" w:cs="Arial"/>
          <w:sz w:val="20"/>
          <w:szCs w:val="20"/>
        </w:rPr>
        <w:t>2. člen</w:t>
      </w:r>
    </w:p>
    <w:p w:rsidR="00823F6C" w:rsidRPr="00F65711" w:rsidRDefault="00823F6C" w:rsidP="00823F6C">
      <w:pPr>
        <w:tabs>
          <w:tab w:val="left" w:pos="142"/>
        </w:tabs>
        <w:spacing w:line="260" w:lineRule="exact"/>
        <w:rPr>
          <w:rFonts w:ascii="Arial" w:hAnsi="Arial" w:cs="Arial"/>
          <w:sz w:val="20"/>
          <w:szCs w:val="20"/>
        </w:rPr>
      </w:pPr>
    </w:p>
    <w:p w:rsidR="00823F6C" w:rsidRPr="00F65711" w:rsidRDefault="00823F6C" w:rsidP="00823F6C">
      <w:pPr>
        <w:autoSpaceDE w:val="0"/>
        <w:autoSpaceDN w:val="0"/>
        <w:adjustRightInd w:val="0"/>
        <w:spacing w:line="260" w:lineRule="exact"/>
        <w:rPr>
          <w:rFonts w:ascii="Arial" w:hAnsi="Arial" w:cs="Arial"/>
          <w:sz w:val="20"/>
          <w:szCs w:val="20"/>
        </w:rPr>
      </w:pPr>
      <w:r w:rsidRPr="00F65711">
        <w:rPr>
          <w:rFonts w:ascii="Arial" w:hAnsi="Arial" w:cs="Arial"/>
          <w:sz w:val="20"/>
          <w:szCs w:val="20"/>
        </w:rPr>
        <w:t>Besedilo sporazuma se v angleškem jeziku in slovenskem prevodu glasi</w:t>
      </w:r>
      <w:r w:rsidRPr="00F65711">
        <w:rPr>
          <w:rStyle w:val="FootnoteReference"/>
          <w:rFonts w:ascii="Arial" w:hAnsi="Arial" w:cs="Arial"/>
          <w:sz w:val="20"/>
          <w:szCs w:val="20"/>
        </w:rPr>
        <w:footnoteReference w:id="1"/>
      </w:r>
      <w:r w:rsidRPr="00F65711">
        <w:rPr>
          <w:rFonts w:ascii="Arial" w:hAnsi="Arial" w:cs="Arial"/>
          <w:sz w:val="20"/>
          <w:szCs w:val="20"/>
        </w:rPr>
        <w:t>:</w:t>
      </w:r>
    </w:p>
    <w:p w:rsidR="00823F6C" w:rsidRPr="002D72F7" w:rsidRDefault="00823F6C" w:rsidP="00823F6C">
      <w:pPr>
        <w:shd w:val="clear" w:color="auto" w:fill="FFFFFF"/>
        <w:spacing w:line="260" w:lineRule="exact"/>
        <w:ind w:left="10"/>
        <w:jc w:val="center"/>
        <w:rPr>
          <w:rFonts w:ascii="Arial" w:hAnsi="Arial" w:cs="Arial"/>
          <w:b/>
          <w:spacing w:val="-17"/>
          <w:sz w:val="20"/>
          <w:szCs w:val="20"/>
          <w:lang w:val="en-GB"/>
        </w:rPr>
      </w:pPr>
      <w:r w:rsidRPr="00F65711">
        <w:rPr>
          <w:rFonts w:ascii="Arial" w:hAnsi="Arial" w:cs="Arial"/>
          <w:b/>
          <w:bCs/>
          <w:sz w:val="20"/>
          <w:szCs w:val="20"/>
          <w:lang w:val="sl"/>
        </w:rPr>
        <w:br w:type="page"/>
      </w:r>
      <w:r w:rsidRPr="00F65711">
        <w:rPr>
          <w:rFonts w:ascii="Arial" w:hAnsi="Arial" w:cs="Arial"/>
          <w:b/>
          <w:bCs/>
          <w:sz w:val="20"/>
          <w:szCs w:val="20"/>
          <w:lang w:val="sl"/>
        </w:rPr>
        <w:lastRenderedPageBreak/>
        <w:t xml:space="preserve"> </w:t>
      </w:r>
      <w:r w:rsidRPr="002D72F7">
        <w:rPr>
          <w:rFonts w:ascii="Arial" w:hAnsi="Arial" w:cs="Arial"/>
          <w:b/>
          <w:spacing w:val="-17"/>
          <w:sz w:val="20"/>
          <w:szCs w:val="20"/>
          <w:lang w:val="en-GB"/>
        </w:rPr>
        <w:t>AGREEMENT BETWEEN</w:t>
      </w:r>
    </w:p>
    <w:p w:rsidR="009335EC" w:rsidRPr="002D72F7" w:rsidRDefault="009335EC" w:rsidP="00823F6C">
      <w:pPr>
        <w:shd w:val="clear" w:color="auto" w:fill="FFFFFF"/>
        <w:spacing w:line="260" w:lineRule="exact"/>
        <w:ind w:left="10"/>
        <w:jc w:val="center"/>
        <w:rPr>
          <w:rFonts w:ascii="Arial" w:hAnsi="Arial" w:cs="Arial"/>
          <w:sz w:val="20"/>
          <w:szCs w:val="20"/>
          <w:lang w:val="en-GB"/>
        </w:rPr>
      </w:pPr>
    </w:p>
    <w:p w:rsidR="00823F6C" w:rsidRPr="002D72F7" w:rsidRDefault="00823F6C" w:rsidP="00823F6C">
      <w:pPr>
        <w:shd w:val="clear" w:color="auto" w:fill="FFFFFF"/>
        <w:spacing w:line="260" w:lineRule="exact"/>
        <w:ind w:left="2539" w:right="2534"/>
        <w:jc w:val="center"/>
        <w:rPr>
          <w:rFonts w:ascii="Arial" w:hAnsi="Arial" w:cs="Arial"/>
          <w:b/>
          <w:spacing w:val="-18"/>
          <w:sz w:val="20"/>
          <w:szCs w:val="20"/>
          <w:lang w:val="en-GB"/>
        </w:rPr>
      </w:pPr>
      <w:r w:rsidRPr="002D72F7">
        <w:rPr>
          <w:rFonts w:ascii="Arial" w:hAnsi="Arial" w:cs="Arial"/>
          <w:b/>
          <w:spacing w:val="-18"/>
          <w:sz w:val="20"/>
          <w:szCs w:val="20"/>
          <w:lang w:val="en-GB"/>
        </w:rPr>
        <w:t>THE GOVERNMENT OF THE REPUBLIC OF SLOVENIA AND</w:t>
      </w:r>
    </w:p>
    <w:p w:rsidR="009335EC" w:rsidRPr="002D72F7" w:rsidRDefault="009335EC" w:rsidP="00823F6C">
      <w:pPr>
        <w:shd w:val="clear" w:color="auto" w:fill="FFFFFF"/>
        <w:spacing w:line="260" w:lineRule="exact"/>
        <w:ind w:left="2539" w:right="2534"/>
        <w:jc w:val="center"/>
        <w:rPr>
          <w:rFonts w:ascii="Arial" w:hAnsi="Arial" w:cs="Arial"/>
          <w:sz w:val="20"/>
          <w:szCs w:val="20"/>
          <w:lang w:val="en-GB"/>
        </w:rPr>
      </w:pPr>
    </w:p>
    <w:p w:rsidR="00823F6C" w:rsidRPr="002D72F7" w:rsidRDefault="00823F6C" w:rsidP="00823F6C">
      <w:pPr>
        <w:shd w:val="clear" w:color="auto" w:fill="FFFFFF"/>
        <w:spacing w:line="260" w:lineRule="exact"/>
        <w:ind w:left="106"/>
        <w:jc w:val="center"/>
        <w:rPr>
          <w:rFonts w:ascii="Arial" w:hAnsi="Arial" w:cs="Arial"/>
          <w:sz w:val="20"/>
          <w:szCs w:val="20"/>
          <w:lang w:val="en-GB"/>
        </w:rPr>
      </w:pPr>
      <w:r w:rsidRPr="002D72F7">
        <w:rPr>
          <w:rFonts w:ascii="Arial" w:hAnsi="Arial" w:cs="Arial"/>
          <w:b/>
          <w:spacing w:val="-13"/>
          <w:sz w:val="20"/>
          <w:szCs w:val="20"/>
          <w:lang w:val="en-GB"/>
        </w:rPr>
        <w:t>THE UNITED NATIONS</w:t>
      </w:r>
    </w:p>
    <w:p w:rsidR="009335EC" w:rsidRPr="002D72F7" w:rsidRDefault="009335EC" w:rsidP="00823F6C">
      <w:pPr>
        <w:shd w:val="clear" w:color="auto" w:fill="FFFFFF"/>
        <w:spacing w:line="260" w:lineRule="exact"/>
        <w:ind w:right="5"/>
        <w:jc w:val="center"/>
        <w:rPr>
          <w:rFonts w:ascii="Arial" w:hAnsi="Arial" w:cs="Arial"/>
          <w:b/>
          <w:spacing w:val="-16"/>
          <w:sz w:val="20"/>
          <w:szCs w:val="20"/>
          <w:lang w:val="en-GB"/>
        </w:rPr>
      </w:pPr>
    </w:p>
    <w:p w:rsidR="00823F6C" w:rsidRPr="002D72F7" w:rsidRDefault="00823F6C" w:rsidP="00823F6C">
      <w:pPr>
        <w:shd w:val="clear" w:color="auto" w:fill="FFFFFF"/>
        <w:spacing w:line="260" w:lineRule="exact"/>
        <w:ind w:right="5"/>
        <w:jc w:val="center"/>
        <w:rPr>
          <w:rFonts w:ascii="Arial" w:hAnsi="Arial" w:cs="Arial"/>
          <w:b/>
          <w:spacing w:val="-16"/>
          <w:sz w:val="20"/>
          <w:szCs w:val="20"/>
          <w:lang w:val="en-GB"/>
        </w:rPr>
      </w:pPr>
      <w:r w:rsidRPr="002D72F7">
        <w:rPr>
          <w:rFonts w:ascii="Arial" w:hAnsi="Arial" w:cs="Arial"/>
          <w:b/>
          <w:spacing w:val="-16"/>
          <w:sz w:val="20"/>
          <w:szCs w:val="20"/>
          <w:lang w:val="en-GB"/>
        </w:rPr>
        <w:t>AS REPRESENTED BY THE UNITED NATIONS ENVIRONMENT PROGRAMME</w:t>
      </w:r>
    </w:p>
    <w:p w:rsidR="009335EC" w:rsidRPr="002D72F7" w:rsidRDefault="009335EC" w:rsidP="00823F6C">
      <w:pPr>
        <w:shd w:val="clear" w:color="auto" w:fill="FFFFFF"/>
        <w:spacing w:line="260" w:lineRule="exact"/>
        <w:ind w:right="5"/>
        <w:jc w:val="center"/>
        <w:rPr>
          <w:rFonts w:ascii="Arial" w:hAnsi="Arial" w:cs="Arial"/>
          <w:b/>
          <w:spacing w:val="-16"/>
          <w:sz w:val="20"/>
          <w:szCs w:val="20"/>
          <w:lang w:val="en-GB"/>
        </w:rPr>
      </w:pPr>
    </w:p>
    <w:p w:rsidR="009335EC" w:rsidRPr="002D72F7" w:rsidRDefault="009335EC" w:rsidP="00823F6C">
      <w:pPr>
        <w:shd w:val="clear" w:color="auto" w:fill="FFFFFF"/>
        <w:spacing w:line="260" w:lineRule="exact"/>
        <w:ind w:right="5"/>
        <w:jc w:val="center"/>
        <w:rPr>
          <w:rFonts w:ascii="Arial" w:hAnsi="Arial" w:cs="Arial"/>
          <w:sz w:val="20"/>
          <w:szCs w:val="20"/>
          <w:lang w:val="en-GB"/>
        </w:rPr>
      </w:pPr>
    </w:p>
    <w:p w:rsidR="009335EC" w:rsidRPr="002D72F7" w:rsidRDefault="00823F6C" w:rsidP="00823F6C">
      <w:pPr>
        <w:shd w:val="clear" w:color="auto" w:fill="FFFFFF"/>
        <w:spacing w:line="260" w:lineRule="exact"/>
        <w:jc w:val="center"/>
        <w:rPr>
          <w:rFonts w:ascii="Arial" w:hAnsi="Arial" w:cs="Arial"/>
          <w:b/>
          <w:spacing w:val="-17"/>
          <w:sz w:val="20"/>
          <w:szCs w:val="20"/>
          <w:lang w:val="en-GB"/>
        </w:rPr>
      </w:pPr>
      <w:r w:rsidRPr="002D72F7">
        <w:rPr>
          <w:rFonts w:ascii="Arial" w:hAnsi="Arial" w:cs="Arial"/>
          <w:b/>
          <w:spacing w:val="-17"/>
          <w:sz w:val="20"/>
          <w:szCs w:val="20"/>
          <w:lang w:val="en-GB"/>
        </w:rPr>
        <w:t>REGARDING THE ORGANISATION OF THE 23</w:t>
      </w:r>
      <w:r w:rsidRPr="002D72F7">
        <w:rPr>
          <w:rFonts w:ascii="Arial" w:hAnsi="Arial" w:cs="Arial"/>
          <w:b/>
          <w:spacing w:val="-17"/>
          <w:sz w:val="20"/>
          <w:szCs w:val="20"/>
          <w:vertAlign w:val="superscript"/>
          <w:lang w:val="en-GB"/>
        </w:rPr>
        <w:t xml:space="preserve">RD </w:t>
      </w:r>
      <w:r w:rsidRPr="002D72F7">
        <w:rPr>
          <w:rFonts w:ascii="Arial" w:hAnsi="Arial" w:cs="Arial"/>
          <w:b/>
          <w:spacing w:val="-17"/>
          <w:sz w:val="20"/>
          <w:szCs w:val="20"/>
          <w:lang w:val="en-GB"/>
        </w:rPr>
        <w:t xml:space="preserve">ORDINARY MEETING OF THE CONTRACTING PARTIES </w:t>
      </w:r>
    </w:p>
    <w:p w:rsidR="00823F6C" w:rsidRPr="002D72F7" w:rsidRDefault="00823F6C" w:rsidP="00823F6C">
      <w:pPr>
        <w:shd w:val="clear" w:color="auto" w:fill="FFFFFF"/>
        <w:spacing w:line="260" w:lineRule="exact"/>
        <w:jc w:val="center"/>
        <w:rPr>
          <w:rFonts w:ascii="Arial" w:hAnsi="Arial" w:cs="Arial"/>
          <w:sz w:val="20"/>
          <w:szCs w:val="20"/>
          <w:lang w:val="en-GB"/>
        </w:rPr>
      </w:pPr>
      <w:r w:rsidRPr="002D72F7">
        <w:rPr>
          <w:rFonts w:ascii="Arial" w:hAnsi="Arial" w:cs="Arial"/>
          <w:b/>
          <w:spacing w:val="-17"/>
          <w:sz w:val="20"/>
          <w:szCs w:val="20"/>
          <w:lang w:val="en-GB"/>
        </w:rPr>
        <w:t>TO THE</w:t>
      </w:r>
    </w:p>
    <w:p w:rsidR="009335EC" w:rsidRPr="002D72F7" w:rsidRDefault="00823F6C" w:rsidP="00823F6C">
      <w:pPr>
        <w:shd w:val="clear" w:color="auto" w:fill="FFFFFF"/>
        <w:spacing w:line="260" w:lineRule="exact"/>
        <w:ind w:left="5"/>
        <w:jc w:val="center"/>
        <w:rPr>
          <w:rFonts w:ascii="Arial" w:hAnsi="Arial" w:cs="Arial"/>
          <w:b/>
          <w:spacing w:val="-14"/>
          <w:sz w:val="20"/>
          <w:szCs w:val="20"/>
          <w:lang w:val="en-GB"/>
        </w:rPr>
      </w:pPr>
      <w:r w:rsidRPr="002D72F7">
        <w:rPr>
          <w:rFonts w:ascii="Arial" w:hAnsi="Arial" w:cs="Arial"/>
          <w:b/>
          <w:spacing w:val="-14"/>
          <w:sz w:val="20"/>
          <w:szCs w:val="20"/>
          <w:lang w:val="en-GB"/>
        </w:rPr>
        <w:t xml:space="preserve">CONVENTION FOR THE PROTECTION OF THE MARINE ENVIRONMENT AND THE COASTAL REGION </w:t>
      </w:r>
    </w:p>
    <w:p w:rsidR="00823F6C" w:rsidRPr="002D72F7" w:rsidRDefault="00823F6C" w:rsidP="00823F6C">
      <w:pPr>
        <w:shd w:val="clear" w:color="auto" w:fill="FFFFFF"/>
        <w:spacing w:line="260" w:lineRule="exact"/>
        <w:ind w:left="5"/>
        <w:jc w:val="center"/>
        <w:rPr>
          <w:rFonts w:ascii="Arial" w:hAnsi="Arial" w:cs="Arial"/>
          <w:sz w:val="20"/>
          <w:szCs w:val="20"/>
          <w:lang w:val="en-GB"/>
        </w:rPr>
      </w:pPr>
      <w:r w:rsidRPr="002D72F7">
        <w:rPr>
          <w:rFonts w:ascii="Arial" w:hAnsi="Arial" w:cs="Arial"/>
          <w:b/>
          <w:spacing w:val="-14"/>
          <w:sz w:val="20"/>
          <w:szCs w:val="20"/>
          <w:lang w:val="en-GB"/>
        </w:rPr>
        <w:t>OF THE</w:t>
      </w:r>
    </w:p>
    <w:p w:rsidR="00823F6C" w:rsidRPr="002D72F7" w:rsidRDefault="00823F6C" w:rsidP="00823F6C">
      <w:pPr>
        <w:shd w:val="clear" w:color="auto" w:fill="FFFFFF"/>
        <w:spacing w:line="260" w:lineRule="exact"/>
        <w:ind w:left="5"/>
        <w:jc w:val="center"/>
        <w:rPr>
          <w:rFonts w:ascii="Arial" w:hAnsi="Arial" w:cs="Arial"/>
          <w:sz w:val="20"/>
          <w:szCs w:val="20"/>
          <w:lang w:val="en-GB"/>
        </w:rPr>
      </w:pPr>
      <w:r w:rsidRPr="002D72F7">
        <w:rPr>
          <w:rFonts w:ascii="Arial" w:hAnsi="Arial" w:cs="Arial"/>
          <w:b/>
          <w:spacing w:val="-15"/>
          <w:sz w:val="20"/>
          <w:szCs w:val="20"/>
          <w:lang w:val="en-GB"/>
        </w:rPr>
        <w:t>MEDITERRANEAN (THE “BARCELONA CONVENTION”) AND ITS PROTOCOLS</w:t>
      </w:r>
    </w:p>
    <w:p w:rsidR="00823F6C" w:rsidRPr="002D72F7" w:rsidRDefault="00823F6C" w:rsidP="00823F6C">
      <w:pPr>
        <w:shd w:val="clear" w:color="auto" w:fill="FFFFFF"/>
        <w:spacing w:line="260" w:lineRule="exact"/>
        <w:ind w:left="10"/>
        <w:jc w:val="center"/>
        <w:rPr>
          <w:rFonts w:ascii="Arial" w:hAnsi="Arial" w:cs="Arial"/>
          <w:b/>
          <w:spacing w:val="-15"/>
          <w:sz w:val="20"/>
          <w:szCs w:val="20"/>
          <w:lang w:val="en-GB"/>
        </w:rPr>
      </w:pPr>
      <w:bookmarkStart w:id="0" w:name="_Hlk123816434"/>
      <w:r w:rsidRPr="002D72F7">
        <w:rPr>
          <w:rFonts w:ascii="Arial" w:hAnsi="Arial" w:cs="Arial"/>
          <w:b/>
          <w:bCs/>
          <w:spacing w:val="-15"/>
          <w:sz w:val="20"/>
          <w:szCs w:val="20"/>
          <w:lang w:val="en-GB" w:eastAsia="en-US"/>
        </w:rPr>
        <w:t>PORTOROZ, REPUBLIC OF SLOVENIA</w:t>
      </w:r>
      <w:r w:rsidRPr="002D72F7">
        <w:rPr>
          <w:rFonts w:ascii="Arial" w:hAnsi="Arial" w:cs="Arial"/>
          <w:b/>
          <w:spacing w:val="-15"/>
          <w:sz w:val="20"/>
          <w:szCs w:val="20"/>
          <w:lang w:val="en-GB"/>
        </w:rPr>
        <w:t xml:space="preserve">, ON 4-8 </w:t>
      </w:r>
      <w:r w:rsidR="002D72F7" w:rsidRPr="002D72F7">
        <w:rPr>
          <w:rFonts w:ascii="Arial" w:hAnsi="Arial" w:cs="Arial"/>
          <w:b/>
          <w:spacing w:val="-15"/>
          <w:sz w:val="20"/>
          <w:szCs w:val="20"/>
          <w:lang w:val="en-GB"/>
        </w:rPr>
        <w:t>DECEMBER 2023</w:t>
      </w:r>
    </w:p>
    <w:p w:rsidR="00823F6C" w:rsidRPr="002D72F7" w:rsidRDefault="00823F6C" w:rsidP="00823F6C">
      <w:pPr>
        <w:shd w:val="clear" w:color="auto" w:fill="FFFFFF"/>
        <w:spacing w:line="260" w:lineRule="exact"/>
        <w:ind w:left="10"/>
        <w:jc w:val="center"/>
        <w:rPr>
          <w:rFonts w:ascii="Arial" w:hAnsi="Arial" w:cs="Arial"/>
          <w:b/>
          <w:spacing w:val="-15"/>
          <w:sz w:val="20"/>
          <w:szCs w:val="20"/>
          <w:lang w:val="en-GB"/>
        </w:rPr>
      </w:pPr>
    </w:p>
    <w:p w:rsidR="00823F6C" w:rsidRPr="002D72F7" w:rsidRDefault="00823F6C" w:rsidP="00823F6C">
      <w:pPr>
        <w:shd w:val="clear" w:color="auto" w:fill="FFFFFF"/>
        <w:spacing w:line="260" w:lineRule="exact"/>
        <w:ind w:left="10"/>
        <w:jc w:val="center"/>
        <w:rPr>
          <w:rFonts w:ascii="Arial" w:hAnsi="Arial" w:cs="Arial"/>
          <w:sz w:val="20"/>
          <w:szCs w:val="20"/>
          <w:lang w:val="en-GB"/>
        </w:rPr>
      </w:pPr>
    </w:p>
    <w:bookmarkEnd w:id="0"/>
    <w:p w:rsidR="00823F6C" w:rsidRPr="002D72F7" w:rsidRDefault="00823F6C" w:rsidP="00823F6C">
      <w:pPr>
        <w:shd w:val="clear" w:color="auto" w:fill="FFFFFF"/>
        <w:tabs>
          <w:tab w:val="left" w:pos="3828"/>
        </w:tabs>
        <w:spacing w:line="260" w:lineRule="exact"/>
        <w:ind w:left="5"/>
        <w:jc w:val="both"/>
        <w:rPr>
          <w:rFonts w:ascii="Arial" w:hAnsi="Arial" w:cs="Arial"/>
          <w:sz w:val="20"/>
          <w:szCs w:val="20"/>
          <w:lang w:val="en-GB" w:eastAsia="en-US"/>
        </w:rPr>
      </w:pPr>
      <w:r w:rsidRPr="002D72F7">
        <w:rPr>
          <w:rFonts w:ascii="Arial" w:hAnsi="Arial" w:cs="Arial"/>
          <w:sz w:val="20"/>
          <w:szCs w:val="20"/>
          <w:lang w:val="en-GB"/>
        </w:rPr>
        <w:t xml:space="preserve">WHEREAS the United Nations Environment Programme </w:t>
      </w:r>
      <w:r w:rsidRPr="002D72F7">
        <w:rPr>
          <w:rFonts w:ascii="Arial" w:hAnsi="Arial" w:cs="Arial"/>
          <w:sz w:val="20"/>
          <w:szCs w:val="20"/>
          <w:lang w:val="en-GB" w:eastAsia="en-US"/>
        </w:rPr>
        <w:t xml:space="preserve">(hereinafter referred to as </w:t>
      </w:r>
      <w:r w:rsidRPr="002D72F7">
        <w:rPr>
          <w:rFonts w:ascii="Arial" w:hAnsi="Arial" w:cs="Arial"/>
          <w:i/>
          <w:iCs/>
          <w:sz w:val="20"/>
          <w:szCs w:val="20"/>
          <w:lang w:val="en-GB" w:eastAsia="en-US"/>
        </w:rPr>
        <w:t>“</w:t>
      </w:r>
      <w:r w:rsidRPr="002D72F7">
        <w:rPr>
          <w:rFonts w:ascii="Arial" w:hAnsi="Arial" w:cs="Arial"/>
          <w:b/>
          <w:sz w:val="20"/>
          <w:szCs w:val="20"/>
          <w:lang w:val="en-GB"/>
        </w:rPr>
        <w:t>UNEP</w:t>
      </w:r>
      <w:r w:rsidRPr="002D72F7">
        <w:rPr>
          <w:rFonts w:ascii="Arial" w:hAnsi="Arial" w:cs="Arial"/>
          <w:i/>
          <w:iCs/>
          <w:sz w:val="20"/>
          <w:szCs w:val="20"/>
          <w:lang w:val="en-GB" w:eastAsia="en-US"/>
        </w:rPr>
        <w:t>”)</w:t>
      </w:r>
      <w:r w:rsidRPr="002D72F7">
        <w:rPr>
          <w:rFonts w:ascii="Arial" w:hAnsi="Arial" w:cs="Arial"/>
          <w:sz w:val="20"/>
          <w:szCs w:val="20"/>
          <w:lang w:val="en-GB" w:eastAsia="en-US"/>
        </w:rPr>
        <w:t>,</w:t>
      </w:r>
      <w:r w:rsidRPr="002D72F7">
        <w:rPr>
          <w:rFonts w:ascii="Arial" w:hAnsi="Arial" w:cs="Arial"/>
          <w:sz w:val="20"/>
          <w:szCs w:val="20"/>
          <w:lang w:val="en-GB"/>
        </w:rPr>
        <w:t xml:space="preserve"> which carries out Secretariat functions for the Barcelona Convention, has accepted the invitation of the Government of the Republic of Slovenia (</w:t>
      </w:r>
      <w:r w:rsidRPr="002D72F7">
        <w:rPr>
          <w:rFonts w:ascii="Arial" w:hAnsi="Arial" w:cs="Arial"/>
          <w:sz w:val="20"/>
          <w:szCs w:val="20"/>
          <w:lang w:val="en-GB" w:eastAsia="en-US"/>
        </w:rPr>
        <w:t>hereinafter referred to as “</w:t>
      </w:r>
      <w:r w:rsidRPr="002D72F7">
        <w:rPr>
          <w:rFonts w:ascii="Arial" w:hAnsi="Arial" w:cs="Arial"/>
          <w:b/>
          <w:sz w:val="20"/>
          <w:szCs w:val="20"/>
          <w:lang w:val="en-GB"/>
        </w:rPr>
        <w:t>the Government</w:t>
      </w:r>
      <w:r w:rsidRPr="002D72F7">
        <w:rPr>
          <w:rFonts w:ascii="Arial" w:hAnsi="Arial" w:cs="Arial"/>
          <w:sz w:val="20"/>
          <w:szCs w:val="20"/>
          <w:lang w:val="en-GB"/>
        </w:rPr>
        <w:t>”) to hold the 23</w:t>
      </w:r>
      <w:r w:rsidRPr="002D72F7">
        <w:rPr>
          <w:rFonts w:ascii="Arial" w:hAnsi="Arial" w:cs="Arial"/>
          <w:sz w:val="20"/>
          <w:szCs w:val="20"/>
          <w:vertAlign w:val="superscript"/>
          <w:lang w:val="en-GB"/>
        </w:rPr>
        <w:t>rd</w:t>
      </w:r>
      <w:r w:rsidRPr="002D72F7">
        <w:rPr>
          <w:rFonts w:ascii="Arial" w:hAnsi="Arial" w:cs="Arial"/>
          <w:sz w:val="20"/>
          <w:szCs w:val="20"/>
          <w:lang w:val="en-GB"/>
        </w:rPr>
        <w:t xml:space="preserve"> Meeting of the Contracting Parties to the Barcelona Convention and its Protocols (</w:t>
      </w:r>
      <w:r w:rsidRPr="002D72F7">
        <w:rPr>
          <w:rFonts w:ascii="Arial" w:hAnsi="Arial" w:cs="Arial"/>
          <w:sz w:val="20"/>
          <w:szCs w:val="20"/>
          <w:lang w:val="en-GB" w:eastAsia="en-US"/>
        </w:rPr>
        <w:t>hereinafter referred to as “</w:t>
      </w:r>
      <w:r w:rsidRPr="002D72F7">
        <w:rPr>
          <w:rFonts w:ascii="Arial" w:hAnsi="Arial" w:cs="Arial"/>
          <w:b/>
          <w:sz w:val="20"/>
          <w:szCs w:val="20"/>
          <w:lang w:val="en-GB"/>
        </w:rPr>
        <w:t>the</w:t>
      </w:r>
      <w:r w:rsidRPr="002D72F7">
        <w:rPr>
          <w:rFonts w:ascii="Arial" w:hAnsi="Arial" w:cs="Arial"/>
          <w:sz w:val="20"/>
          <w:szCs w:val="20"/>
          <w:lang w:val="en-GB"/>
        </w:rPr>
        <w:t xml:space="preserve"> </w:t>
      </w:r>
      <w:r w:rsidRPr="002D72F7">
        <w:rPr>
          <w:rFonts w:ascii="Arial" w:hAnsi="Arial" w:cs="Arial"/>
          <w:b/>
          <w:sz w:val="20"/>
          <w:szCs w:val="20"/>
          <w:lang w:val="en-GB"/>
        </w:rPr>
        <w:t>Meeting</w:t>
      </w:r>
      <w:r w:rsidRPr="002D72F7">
        <w:rPr>
          <w:rFonts w:ascii="Arial" w:hAnsi="Arial" w:cs="Arial"/>
          <w:sz w:val="20"/>
          <w:szCs w:val="20"/>
          <w:lang w:val="en-GB" w:eastAsia="en-US"/>
        </w:rPr>
        <w:t>”);</w:t>
      </w:r>
    </w:p>
    <w:p w:rsidR="009335EC" w:rsidRPr="002D72F7" w:rsidRDefault="009335EC" w:rsidP="00823F6C">
      <w:pPr>
        <w:shd w:val="clear" w:color="auto" w:fill="FFFFFF"/>
        <w:tabs>
          <w:tab w:val="left" w:pos="3828"/>
        </w:tabs>
        <w:spacing w:line="260" w:lineRule="exact"/>
        <w:ind w:left="5"/>
        <w:jc w:val="both"/>
        <w:rPr>
          <w:rFonts w:ascii="Arial" w:hAnsi="Arial" w:cs="Arial"/>
          <w:sz w:val="20"/>
          <w:szCs w:val="20"/>
          <w:lang w:val="en-GB"/>
        </w:rPr>
      </w:pPr>
    </w:p>
    <w:p w:rsidR="00823F6C" w:rsidRPr="002D72F7" w:rsidRDefault="00823F6C" w:rsidP="00823F6C">
      <w:pPr>
        <w:shd w:val="clear" w:color="auto" w:fill="FFFFFF"/>
        <w:tabs>
          <w:tab w:val="left" w:pos="3828"/>
        </w:tabs>
        <w:spacing w:line="260" w:lineRule="exact"/>
        <w:ind w:left="5"/>
        <w:jc w:val="both"/>
        <w:rPr>
          <w:rFonts w:ascii="Arial" w:hAnsi="Arial" w:cs="Arial"/>
          <w:spacing w:val="-3"/>
          <w:sz w:val="20"/>
          <w:szCs w:val="20"/>
          <w:lang w:val="en-GB" w:eastAsia="en-US"/>
        </w:rPr>
      </w:pPr>
      <w:r w:rsidRPr="002D72F7">
        <w:rPr>
          <w:rFonts w:ascii="Arial" w:hAnsi="Arial" w:cs="Arial"/>
          <w:spacing w:val="-3"/>
          <w:sz w:val="20"/>
          <w:szCs w:val="20"/>
          <w:lang w:val="en-GB"/>
        </w:rPr>
        <w:t>WHEREAS the Contracting Parties to the Barcelona Convention and its Protocols, in the 22</w:t>
      </w:r>
      <w:r w:rsidRPr="002D72F7">
        <w:rPr>
          <w:rFonts w:ascii="Arial" w:hAnsi="Arial" w:cs="Arial"/>
          <w:spacing w:val="-3"/>
          <w:sz w:val="20"/>
          <w:szCs w:val="20"/>
          <w:vertAlign w:val="superscript"/>
          <w:lang w:val="en-GB"/>
        </w:rPr>
        <w:t xml:space="preserve">nd </w:t>
      </w:r>
      <w:r w:rsidRPr="002D72F7">
        <w:rPr>
          <w:rFonts w:ascii="Arial" w:hAnsi="Arial" w:cs="Arial"/>
          <w:spacing w:val="-3"/>
          <w:sz w:val="20"/>
          <w:szCs w:val="20"/>
          <w:lang w:val="en-GB"/>
        </w:rPr>
        <w:t xml:space="preserve"> Meeting of the </w:t>
      </w:r>
      <w:r w:rsidRPr="002D72F7">
        <w:rPr>
          <w:rFonts w:ascii="Arial" w:hAnsi="Arial" w:cs="Arial"/>
          <w:sz w:val="20"/>
          <w:szCs w:val="20"/>
          <w:lang w:val="en-GB"/>
        </w:rPr>
        <w:t>Contracting Parties, held in Antalya</w:t>
      </w:r>
      <w:r w:rsidRPr="002D72F7">
        <w:rPr>
          <w:rFonts w:ascii="Arial" w:hAnsi="Arial" w:cs="Arial"/>
          <w:spacing w:val="-3"/>
          <w:sz w:val="20"/>
          <w:szCs w:val="20"/>
          <w:lang w:val="en-GB"/>
        </w:rPr>
        <w:t xml:space="preserve">, Republic of Türkiye, on 7-10 December 2021, </w:t>
      </w:r>
      <w:r w:rsidRPr="002D72F7">
        <w:rPr>
          <w:rFonts w:ascii="Arial" w:hAnsi="Arial" w:cs="Arial"/>
          <w:sz w:val="20"/>
          <w:szCs w:val="20"/>
          <w:lang w:val="en-GB"/>
        </w:rPr>
        <w:t xml:space="preserve">accepted with gratitude the offer by the </w:t>
      </w:r>
      <w:r w:rsidRPr="002D72F7">
        <w:rPr>
          <w:rFonts w:ascii="Arial" w:hAnsi="Arial" w:cs="Arial"/>
          <w:spacing w:val="-3"/>
          <w:sz w:val="20"/>
          <w:szCs w:val="20"/>
          <w:lang w:val="en-GB"/>
        </w:rPr>
        <w:t>Government of Slovenia to host the 23</w:t>
      </w:r>
      <w:r w:rsidRPr="002D72F7">
        <w:rPr>
          <w:rFonts w:ascii="Arial" w:hAnsi="Arial" w:cs="Arial"/>
          <w:spacing w:val="-3"/>
          <w:sz w:val="20"/>
          <w:szCs w:val="20"/>
          <w:vertAlign w:val="superscript"/>
          <w:lang w:val="en-GB"/>
        </w:rPr>
        <w:t>rd</w:t>
      </w:r>
      <w:r w:rsidRPr="002D72F7">
        <w:rPr>
          <w:rFonts w:ascii="Arial" w:hAnsi="Arial" w:cs="Arial"/>
          <w:spacing w:val="-3"/>
          <w:sz w:val="20"/>
          <w:szCs w:val="20"/>
          <w:lang w:val="en-GB"/>
        </w:rPr>
        <w:t xml:space="preserve">  Ordinary Meeting of the Contracting Parties</w:t>
      </w:r>
      <w:r w:rsidRPr="002D72F7">
        <w:rPr>
          <w:rFonts w:ascii="Arial" w:hAnsi="Arial" w:cs="Arial"/>
          <w:spacing w:val="-3"/>
          <w:sz w:val="20"/>
          <w:szCs w:val="20"/>
          <w:lang w:val="en-GB" w:eastAsia="en-US"/>
        </w:rPr>
        <w:t>;</w:t>
      </w:r>
    </w:p>
    <w:p w:rsidR="009335EC" w:rsidRPr="002D72F7" w:rsidRDefault="009335EC" w:rsidP="00823F6C">
      <w:pPr>
        <w:shd w:val="clear" w:color="auto" w:fill="FFFFFF"/>
        <w:tabs>
          <w:tab w:val="left" w:pos="3828"/>
        </w:tabs>
        <w:spacing w:line="260" w:lineRule="exact"/>
        <w:ind w:left="5"/>
        <w:jc w:val="both"/>
        <w:rPr>
          <w:rFonts w:ascii="Arial" w:hAnsi="Arial" w:cs="Arial"/>
          <w:spacing w:val="-3"/>
          <w:sz w:val="20"/>
          <w:szCs w:val="20"/>
          <w:lang w:val="en-GB"/>
        </w:rPr>
      </w:pPr>
    </w:p>
    <w:p w:rsidR="00823F6C" w:rsidRPr="002D72F7" w:rsidRDefault="00823F6C" w:rsidP="00823F6C">
      <w:pPr>
        <w:shd w:val="clear" w:color="auto" w:fill="FFFFFF"/>
        <w:tabs>
          <w:tab w:val="left" w:pos="3828"/>
        </w:tabs>
        <w:spacing w:line="260" w:lineRule="exact"/>
        <w:ind w:left="5"/>
        <w:jc w:val="both"/>
        <w:rPr>
          <w:rFonts w:ascii="Arial" w:hAnsi="Arial" w:cs="Arial"/>
          <w:spacing w:val="-7"/>
          <w:sz w:val="20"/>
          <w:szCs w:val="20"/>
          <w:lang w:val="en-GB"/>
        </w:rPr>
      </w:pPr>
      <w:r w:rsidRPr="002D72F7">
        <w:rPr>
          <w:rFonts w:ascii="Arial" w:hAnsi="Arial" w:cs="Arial"/>
          <w:spacing w:val="-7"/>
          <w:sz w:val="20"/>
          <w:szCs w:val="20"/>
          <w:lang w:val="en-GB"/>
        </w:rPr>
        <w:t xml:space="preserve">NOW THEREFORE, the Government </w:t>
      </w:r>
      <w:r w:rsidRPr="002D72F7">
        <w:rPr>
          <w:rFonts w:ascii="Arial" w:hAnsi="Arial" w:cs="Arial"/>
          <w:spacing w:val="-7"/>
          <w:sz w:val="20"/>
          <w:szCs w:val="20"/>
          <w:lang w:val="en-GB" w:eastAsia="en-US"/>
        </w:rPr>
        <w:t xml:space="preserve">and UNEP </w:t>
      </w:r>
      <w:r w:rsidRPr="002D72F7">
        <w:rPr>
          <w:rFonts w:ascii="Arial" w:hAnsi="Arial" w:cs="Arial"/>
          <w:spacing w:val="-7"/>
          <w:sz w:val="20"/>
          <w:szCs w:val="20"/>
          <w:lang w:val="en-GB"/>
        </w:rPr>
        <w:t xml:space="preserve">(collectively </w:t>
      </w:r>
      <w:r w:rsidRPr="002D72F7">
        <w:rPr>
          <w:rFonts w:ascii="Arial" w:hAnsi="Arial" w:cs="Arial"/>
          <w:spacing w:val="-7"/>
          <w:sz w:val="20"/>
          <w:szCs w:val="20"/>
          <w:lang w:val="en-GB" w:eastAsia="en-US"/>
        </w:rPr>
        <w:t>referred to as “</w:t>
      </w:r>
      <w:r w:rsidRPr="002D72F7">
        <w:rPr>
          <w:rFonts w:ascii="Arial" w:hAnsi="Arial" w:cs="Arial"/>
          <w:b/>
          <w:spacing w:val="-7"/>
          <w:sz w:val="20"/>
          <w:szCs w:val="20"/>
          <w:lang w:val="en-GB"/>
        </w:rPr>
        <w:t>the Parties”</w:t>
      </w:r>
      <w:r w:rsidRPr="002D72F7">
        <w:rPr>
          <w:rFonts w:ascii="Arial" w:hAnsi="Arial" w:cs="Arial"/>
          <w:spacing w:val="-7"/>
          <w:sz w:val="20"/>
          <w:szCs w:val="20"/>
          <w:lang w:val="en-GB"/>
        </w:rPr>
        <w:t>) have agreed as follows:</w:t>
      </w:r>
    </w:p>
    <w:p w:rsidR="00823F6C" w:rsidRPr="002D72F7" w:rsidRDefault="00823F6C" w:rsidP="00823F6C">
      <w:pPr>
        <w:shd w:val="clear" w:color="auto" w:fill="FFFFFF"/>
        <w:tabs>
          <w:tab w:val="left" w:pos="3828"/>
        </w:tabs>
        <w:spacing w:line="260" w:lineRule="exact"/>
        <w:ind w:left="5"/>
        <w:jc w:val="both"/>
        <w:rPr>
          <w:rFonts w:ascii="Arial" w:hAnsi="Arial" w:cs="Arial"/>
          <w:spacing w:val="-7"/>
          <w:sz w:val="20"/>
          <w:szCs w:val="20"/>
          <w:lang w:val="en-GB"/>
        </w:rPr>
      </w:pPr>
    </w:p>
    <w:p w:rsidR="00823F6C" w:rsidRPr="002D72F7" w:rsidRDefault="00823F6C" w:rsidP="00823F6C">
      <w:pPr>
        <w:spacing w:line="260" w:lineRule="exact"/>
        <w:jc w:val="center"/>
        <w:rPr>
          <w:rFonts w:ascii="Arial" w:hAnsi="Arial" w:cs="Arial"/>
          <w:b/>
          <w:spacing w:val="-11"/>
          <w:sz w:val="20"/>
          <w:szCs w:val="20"/>
          <w:lang w:val="en-GB" w:eastAsia="en-US"/>
        </w:rPr>
      </w:pPr>
    </w:p>
    <w:p w:rsidR="00823F6C" w:rsidRPr="002D72F7" w:rsidRDefault="00823F6C" w:rsidP="00823F6C">
      <w:pPr>
        <w:spacing w:line="260" w:lineRule="exact"/>
        <w:jc w:val="center"/>
        <w:rPr>
          <w:rFonts w:ascii="Arial" w:hAnsi="Arial" w:cs="Arial"/>
          <w:b/>
          <w:spacing w:val="-11"/>
          <w:sz w:val="20"/>
          <w:szCs w:val="20"/>
          <w:lang w:val="en-GB" w:eastAsia="en-US"/>
        </w:rPr>
      </w:pPr>
      <w:r w:rsidRPr="002D72F7">
        <w:rPr>
          <w:rFonts w:ascii="Arial" w:hAnsi="Arial" w:cs="Arial"/>
          <w:b/>
          <w:spacing w:val="-11"/>
          <w:sz w:val="20"/>
          <w:szCs w:val="20"/>
          <w:lang w:val="en-GB" w:eastAsia="en-US"/>
        </w:rPr>
        <w:t>Article I</w:t>
      </w:r>
    </w:p>
    <w:p w:rsidR="00823F6C" w:rsidRPr="002D72F7" w:rsidRDefault="00823F6C" w:rsidP="00823F6C">
      <w:pPr>
        <w:spacing w:line="260" w:lineRule="exact"/>
        <w:jc w:val="center"/>
        <w:rPr>
          <w:rFonts w:ascii="Arial" w:hAnsi="Arial" w:cs="Arial"/>
          <w:b/>
          <w:i/>
          <w:spacing w:val="-15"/>
          <w:sz w:val="20"/>
          <w:szCs w:val="20"/>
          <w:lang w:val="en-GB"/>
        </w:rPr>
      </w:pPr>
      <w:r w:rsidRPr="002D72F7">
        <w:rPr>
          <w:rFonts w:ascii="Arial" w:hAnsi="Arial" w:cs="Arial"/>
          <w:b/>
          <w:i/>
          <w:spacing w:val="-15"/>
          <w:sz w:val="20"/>
          <w:szCs w:val="20"/>
          <w:lang w:val="en-GB"/>
        </w:rPr>
        <w:t>Date and place of the Meeting</w:t>
      </w:r>
    </w:p>
    <w:p w:rsidR="00823F6C" w:rsidRPr="002D72F7" w:rsidRDefault="00823F6C" w:rsidP="00823F6C">
      <w:pPr>
        <w:spacing w:line="260" w:lineRule="exact"/>
        <w:rPr>
          <w:rFonts w:ascii="Arial" w:hAnsi="Arial" w:cs="Arial"/>
          <w:spacing w:val="-4"/>
          <w:sz w:val="20"/>
          <w:szCs w:val="20"/>
          <w:lang w:val="en-GB"/>
        </w:rPr>
      </w:pPr>
    </w:p>
    <w:p w:rsidR="00823F6C" w:rsidRPr="002D72F7" w:rsidRDefault="00823F6C" w:rsidP="00823F6C">
      <w:pPr>
        <w:pStyle w:val="xmsonormal"/>
        <w:spacing w:line="260" w:lineRule="exact"/>
        <w:jc w:val="both"/>
        <w:rPr>
          <w:rFonts w:ascii="Arial" w:hAnsi="Arial" w:cs="Arial"/>
          <w:spacing w:val="-7"/>
          <w:sz w:val="20"/>
          <w:szCs w:val="20"/>
          <w:highlight w:val="yellow"/>
          <w:lang w:val="en-GB"/>
        </w:rPr>
      </w:pPr>
      <w:r w:rsidRPr="002D72F7">
        <w:rPr>
          <w:rFonts w:ascii="Arial" w:hAnsi="Arial" w:cs="Arial"/>
          <w:spacing w:val="-4"/>
          <w:sz w:val="20"/>
          <w:szCs w:val="20"/>
          <w:lang w:val="en-GB"/>
        </w:rPr>
        <w:t xml:space="preserve">1. </w:t>
      </w:r>
      <w:r w:rsidRPr="002D72F7">
        <w:rPr>
          <w:rFonts w:ascii="Arial" w:hAnsi="Arial" w:cs="Arial"/>
          <w:spacing w:val="-4"/>
          <w:sz w:val="20"/>
          <w:szCs w:val="20"/>
          <w:lang w:val="en-GB"/>
        </w:rPr>
        <w:tab/>
      </w:r>
      <w:r w:rsidRPr="002D72F7">
        <w:rPr>
          <w:rFonts w:ascii="Arial" w:hAnsi="Arial" w:cs="Arial"/>
          <w:spacing w:val="-7"/>
          <w:sz w:val="20"/>
          <w:szCs w:val="20"/>
          <w:lang w:val="en-GB"/>
        </w:rPr>
        <w:t xml:space="preserve">The Meeting is scheduled to take place in </w:t>
      </w:r>
      <w:r w:rsidRPr="002D72F7">
        <w:rPr>
          <w:rFonts w:ascii="Arial" w:hAnsi="Arial" w:cs="Arial"/>
          <w:b/>
          <w:bCs/>
          <w:spacing w:val="-7"/>
          <w:sz w:val="20"/>
          <w:szCs w:val="20"/>
          <w:lang w:val="en-GB"/>
        </w:rPr>
        <w:t>PORTOROZ, REPUBLIC OF SLOVENIA</w:t>
      </w:r>
      <w:r w:rsidRPr="002D72F7">
        <w:rPr>
          <w:rFonts w:ascii="Arial" w:hAnsi="Arial" w:cs="Arial"/>
          <w:b/>
          <w:spacing w:val="-7"/>
          <w:sz w:val="20"/>
          <w:szCs w:val="20"/>
          <w:lang w:val="en-GB"/>
        </w:rPr>
        <w:t xml:space="preserve">, ON 4-8 </w:t>
      </w:r>
      <w:r w:rsidRPr="002D72F7">
        <w:rPr>
          <w:rFonts w:ascii="Arial" w:hAnsi="Arial" w:cs="Arial"/>
          <w:b/>
          <w:bCs/>
          <w:spacing w:val="-7"/>
          <w:sz w:val="20"/>
          <w:szCs w:val="20"/>
          <w:lang w:val="en-GB"/>
        </w:rPr>
        <w:t>DECEMBER</w:t>
      </w:r>
      <w:r w:rsidRPr="002D72F7">
        <w:rPr>
          <w:rFonts w:ascii="Arial" w:hAnsi="Arial" w:cs="Arial"/>
          <w:b/>
          <w:spacing w:val="-7"/>
          <w:sz w:val="20"/>
          <w:szCs w:val="20"/>
          <w:lang w:val="en-GB"/>
        </w:rPr>
        <w:t xml:space="preserve">  2023</w:t>
      </w:r>
      <w:r w:rsidRPr="002D72F7">
        <w:rPr>
          <w:rFonts w:ascii="Arial" w:hAnsi="Arial" w:cs="Arial"/>
          <w:spacing w:val="-7"/>
          <w:sz w:val="20"/>
          <w:szCs w:val="20"/>
          <w:lang w:val="en-GB"/>
        </w:rPr>
        <w:t xml:space="preserve"> (opening on 4 December 2023), up to five days, with the exact final dates to be over a period confirmed by the Parties in advance of the event.</w:t>
      </w:r>
    </w:p>
    <w:p w:rsidR="00823F6C" w:rsidRPr="002D72F7" w:rsidRDefault="00823F6C" w:rsidP="00823F6C">
      <w:pPr>
        <w:pStyle w:val="xmsonormal"/>
        <w:spacing w:line="260" w:lineRule="exact"/>
        <w:jc w:val="both"/>
        <w:rPr>
          <w:rFonts w:ascii="Arial" w:hAnsi="Arial" w:cs="Arial"/>
          <w:spacing w:val="-7"/>
          <w:sz w:val="20"/>
          <w:szCs w:val="20"/>
          <w:lang w:val="en-GB"/>
        </w:rPr>
      </w:pPr>
    </w:p>
    <w:p w:rsidR="00823F6C" w:rsidRPr="002D72F7" w:rsidRDefault="00823F6C" w:rsidP="00823F6C">
      <w:pPr>
        <w:pStyle w:val="xmsonormal"/>
        <w:spacing w:line="260" w:lineRule="exact"/>
        <w:jc w:val="both"/>
        <w:rPr>
          <w:rFonts w:ascii="Arial" w:eastAsia="Times New Roman" w:hAnsi="Arial" w:cs="Arial"/>
          <w:spacing w:val="-7"/>
          <w:sz w:val="20"/>
          <w:szCs w:val="20"/>
          <w:lang w:val="en-GB" w:eastAsia="tr-TR"/>
        </w:rPr>
      </w:pPr>
      <w:r w:rsidRPr="002D72F7">
        <w:rPr>
          <w:rFonts w:ascii="Arial" w:hAnsi="Arial" w:cs="Arial"/>
          <w:sz w:val="20"/>
          <w:szCs w:val="20"/>
          <w:lang w:val="en-GB"/>
        </w:rPr>
        <w:t>2.</w:t>
      </w:r>
      <w:r w:rsidRPr="002D72F7">
        <w:rPr>
          <w:rFonts w:ascii="Arial" w:hAnsi="Arial" w:cs="Arial"/>
          <w:sz w:val="20"/>
          <w:szCs w:val="20"/>
          <w:lang w:val="en-GB"/>
        </w:rPr>
        <w:tab/>
      </w:r>
      <w:r w:rsidRPr="002D72F7">
        <w:rPr>
          <w:rFonts w:ascii="Arial" w:eastAsia="Times New Roman" w:hAnsi="Arial" w:cs="Arial"/>
          <w:spacing w:val="-7"/>
          <w:sz w:val="20"/>
          <w:szCs w:val="20"/>
          <w:lang w:val="en-GB" w:eastAsia="tr-TR"/>
        </w:rPr>
        <w:t xml:space="preserve">In the event that </w:t>
      </w:r>
      <w:r w:rsidR="002D72F7" w:rsidRPr="002D72F7">
        <w:rPr>
          <w:rFonts w:ascii="Arial" w:eastAsia="Times New Roman" w:hAnsi="Arial" w:cs="Arial"/>
          <w:spacing w:val="-7"/>
          <w:sz w:val="20"/>
          <w:szCs w:val="20"/>
          <w:lang w:val="en-GB" w:eastAsia="tr-TR"/>
        </w:rPr>
        <w:t>circumstances</w:t>
      </w:r>
      <w:r w:rsidRPr="002D72F7">
        <w:rPr>
          <w:rFonts w:ascii="Arial" w:eastAsia="Times New Roman" w:hAnsi="Arial" w:cs="Arial"/>
          <w:spacing w:val="-7"/>
          <w:sz w:val="20"/>
          <w:szCs w:val="20"/>
          <w:lang w:val="en-GB" w:eastAsia="tr-TR"/>
        </w:rPr>
        <w:t xml:space="preserve"> and concerns arise as a result of the Covid-19 pandemic whereby:</w:t>
      </w:r>
    </w:p>
    <w:p w:rsidR="00823F6C" w:rsidRPr="002D72F7" w:rsidRDefault="00823F6C" w:rsidP="00823F6C">
      <w:pPr>
        <w:pStyle w:val="xmsonormal"/>
        <w:spacing w:line="260" w:lineRule="exact"/>
        <w:jc w:val="both"/>
        <w:rPr>
          <w:rFonts w:ascii="Arial" w:eastAsia="Times New Roman" w:hAnsi="Arial" w:cs="Arial"/>
          <w:spacing w:val="-7"/>
          <w:sz w:val="20"/>
          <w:szCs w:val="20"/>
          <w:lang w:val="en-GB" w:eastAsia="tr-TR"/>
        </w:rPr>
      </w:pPr>
    </w:p>
    <w:p w:rsidR="00823F6C" w:rsidRPr="002D72F7" w:rsidRDefault="00823F6C" w:rsidP="00823F6C">
      <w:pPr>
        <w:pStyle w:val="xmsolistparagraph"/>
        <w:spacing w:after="0" w:line="260" w:lineRule="exact"/>
        <w:ind w:left="700" w:hanging="700"/>
        <w:rPr>
          <w:rFonts w:ascii="Arial" w:eastAsia="Times New Roman" w:hAnsi="Arial" w:cs="Arial"/>
          <w:spacing w:val="-7"/>
          <w:sz w:val="20"/>
          <w:szCs w:val="20"/>
          <w:lang w:val="en-GB" w:eastAsia="tr-TR"/>
        </w:rPr>
      </w:pPr>
      <w:r w:rsidRPr="002D72F7">
        <w:rPr>
          <w:rFonts w:ascii="Arial" w:eastAsia="Times New Roman" w:hAnsi="Arial" w:cs="Arial"/>
          <w:spacing w:val="-7"/>
          <w:sz w:val="20"/>
          <w:szCs w:val="20"/>
          <w:lang w:val="en-GB" w:eastAsia="tr-TR"/>
        </w:rPr>
        <w:t>(a)</w:t>
      </w:r>
      <w:r w:rsidRPr="002D72F7">
        <w:rPr>
          <w:rFonts w:ascii="Arial" w:eastAsia="Times New Roman" w:hAnsi="Arial" w:cs="Arial"/>
          <w:spacing w:val="-7"/>
          <w:sz w:val="20"/>
          <w:szCs w:val="20"/>
          <w:lang w:val="en-GB" w:eastAsia="tr-TR"/>
        </w:rPr>
        <w:tab/>
        <w:t xml:space="preserve">UNEP and the Government mutually agree that the Meeting is unable to proceed as scheduled; or </w:t>
      </w:r>
    </w:p>
    <w:p w:rsidR="005651F0" w:rsidRPr="002D72F7" w:rsidRDefault="005651F0" w:rsidP="00823F6C">
      <w:pPr>
        <w:pStyle w:val="xmsolistparagraph"/>
        <w:spacing w:after="0" w:line="260" w:lineRule="exact"/>
        <w:ind w:left="700" w:hanging="700"/>
        <w:rPr>
          <w:rFonts w:ascii="Arial" w:eastAsia="Times New Roman" w:hAnsi="Arial" w:cs="Arial"/>
          <w:spacing w:val="-7"/>
          <w:sz w:val="20"/>
          <w:szCs w:val="20"/>
          <w:lang w:val="en-GB" w:eastAsia="tr-TR"/>
        </w:rPr>
      </w:pPr>
    </w:p>
    <w:p w:rsidR="00823F6C" w:rsidRPr="002D72F7" w:rsidRDefault="00823F6C" w:rsidP="005651F0">
      <w:pPr>
        <w:pStyle w:val="xmsolistparagraph"/>
        <w:spacing w:after="0" w:line="260" w:lineRule="exact"/>
        <w:ind w:left="646" w:hanging="646"/>
        <w:rPr>
          <w:rFonts w:ascii="Arial" w:eastAsia="Times New Roman" w:hAnsi="Arial" w:cs="Arial"/>
          <w:spacing w:val="-7"/>
          <w:sz w:val="20"/>
          <w:szCs w:val="20"/>
          <w:lang w:val="en-GB" w:eastAsia="tr-TR"/>
        </w:rPr>
      </w:pPr>
      <w:r w:rsidRPr="002D72F7">
        <w:rPr>
          <w:rFonts w:ascii="Arial" w:eastAsia="Times New Roman" w:hAnsi="Arial" w:cs="Arial"/>
          <w:spacing w:val="-7"/>
          <w:sz w:val="20"/>
          <w:szCs w:val="20"/>
          <w:lang w:val="en-GB" w:eastAsia="tr-TR"/>
        </w:rPr>
        <w:t xml:space="preserve">(b) </w:t>
      </w:r>
      <w:r w:rsidRPr="002D72F7">
        <w:rPr>
          <w:rFonts w:ascii="Arial" w:eastAsia="Times New Roman" w:hAnsi="Arial" w:cs="Arial"/>
          <w:spacing w:val="-7"/>
          <w:sz w:val="20"/>
          <w:szCs w:val="20"/>
          <w:lang w:val="en-GB" w:eastAsia="tr-TR"/>
        </w:rPr>
        <w:tab/>
        <w:t>either UNEP or the Government, upon 30 days minimum advance notice in writing to the other, requests a postponement or cancellation of the Meeting;</w:t>
      </w:r>
    </w:p>
    <w:p w:rsidR="005651F0" w:rsidRPr="002D72F7" w:rsidRDefault="005651F0" w:rsidP="00823F6C">
      <w:pPr>
        <w:pStyle w:val="NormalWeb"/>
        <w:spacing w:after="0" w:line="260" w:lineRule="exact"/>
        <w:jc w:val="both"/>
        <w:rPr>
          <w:rFonts w:ascii="Arial" w:hAnsi="Arial" w:cs="Arial"/>
          <w:color w:val="auto"/>
          <w:spacing w:val="-6"/>
          <w:sz w:val="20"/>
          <w:szCs w:val="20"/>
          <w:lang w:val="en-GB" w:eastAsia="en-US"/>
        </w:rPr>
      </w:pPr>
    </w:p>
    <w:p w:rsidR="00823F6C" w:rsidRPr="002D72F7" w:rsidRDefault="00823F6C" w:rsidP="00823F6C">
      <w:pPr>
        <w:pStyle w:val="NormalWeb"/>
        <w:spacing w:after="0" w:line="260" w:lineRule="exact"/>
        <w:jc w:val="both"/>
        <w:rPr>
          <w:rFonts w:ascii="Arial" w:hAnsi="Arial" w:cs="Arial"/>
          <w:color w:val="auto"/>
          <w:spacing w:val="-6"/>
          <w:sz w:val="20"/>
          <w:szCs w:val="20"/>
          <w:lang w:val="en-GB" w:eastAsia="en-US"/>
        </w:rPr>
      </w:pPr>
      <w:r w:rsidRPr="002D72F7">
        <w:rPr>
          <w:rFonts w:ascii="Arial" w:hAnsi="Arial" w:cs="Arial"/>
          <w:color w:val="auto"/>
          <w:spacing w:val="-6"/>
          <w:sz w:val="20"/>
          <w:szCs w:val="20"/>
          <w:lang w:val="en-GB" w:eastAsia="en-US"/>
        </w:rPr>
        <w:t>UNEP and the Government shall consult and mutually agree on the settlement of any matters arising as a result of such postponement or cancellation of the Meeting and, in the case of a postponement, the Agreement shall remain in force and be modified to stipulate the new dates of the Meeting, once mutually agreed, by exchange of letters between UNEP and the Government.</w:t>
      </w:r>
    </w:p>
    <w:p w:rsidR="00823F6C" w:rsidRPr="002D72F7" w:rsidRDefault="00823F6C" w:rsidP="00823F6C">
      <w:pPr>
        <w:pStyle w:val="NormalWeb"/>
        <w:spacing w:after="0" w:line="260" w:lineRule="exact"/>
        <w:jc w:val="both"/>
        <w:rPr>
          <w:rFonts w:ascii="Arial" w:hAnsi="Arial" w:cs="Arial"/>
          <w:color w:val="auto"/>
          <w:spacing w:val="-6"/>
          <w:sz w:val="20"/>
          <w:szCs w:val="20"/>
          <w:lang w:val="en-GB" w:eastAsia="en-US"/>
        </w:rPr>
      </w:pPr>
    </w:p>
    <w:p w:rsidR="00823F6C" w:rsidRPr="002D72F7" w:rsidRDefault="00823F6C" w:rsidP="00823F6C">
      <w:pPr>
        <w:pStyle w:val="xmsolistparagraph"/>
        <w:spacing w:after="0" w:line="260" w:lineRule="exact"/>
        <w:ind w:left="0"/>
        <w:jc w:val="both"/>
        <w:rPr>
          <w:rFonts w:ascii="Arial" w:eastAsia="Times New Roman" w:hAnsi="Arial" w:cs="Arial"/>
          <w:spacing w:val="-6"/>
          <w:sz w:val="20"/>
          <w:szCs w:val="20"/>
          <w:lang w:val="en-GB"/>
        </w:rPr>
      </w:pPr>
      <w:r w:rsidRPr="002D72F7">
        <w:rPr>
          <w:rFonts w:ascii="Arial" w:eastAsia="Times New Roman" w:hAnsi="Arial" w:cs="Arial"/>
          <w:spacing w:val="-6"/>
          <w:sz w:val="20"/>
          <w:szCs w:val="20"/>
          <w:lang w:val="en-GB"/>
        </w:rPr>
        <w:lastRenderedPageBreak/>
        <w:t>In the event of a postponement or cancellation of the Meeting pursuant to the preceding paragraph, UNEP shall not be liable to pay or compensate the Government for any goods, services or facilities procured, or costs incurred whatsoever, in relation to or resulting from the Meeting or pursuant to this Agreement.</w:t>
      </w:r>
    </w:p>
    <w:p w:rsidR="00823F6C" w:rsidRPr="002D72F7" w:rsidRDefault="00823F6C" w:rsidP="00823F6C">
      <w:pPr>
        <w:spacing w:line="260" w:lineRule="exact"/>
        <w:rPr>
          <w:rFonts w:ascii="Arial" w:hAnsi="Arial" w:cs="Arial"/>
          <w:b/>
          <w:spacing w:val="-11"/>
          <w:sz w:val="20"/>
          <w:szCs w:val="20"/>
          <w:lang w:val="en-GB" w:eastAsia="en-US"/>
        </w:rPr>
      </w:pPr>
    </w:p>
    <w:p w:rsidR="005651F0" w:rsidRPr="002D72F7" w:rsidRDefault="005651F0" w:rsidP="00823F6C">
      <w:pPr>
        <w:spacing w:line="260" w:lineRule="exact"/>
        <w:rPr>
          <w:rFonts w:ascii="Arial" w:hAnsi="Arial" w:cs="Arial"/>
          <w:b/>
          <w:spacing w:val="-11"/>
          <w:sz w:val="20"/>
          <w:szCs w:val="20"/>
          <w:lang w:val="en-GB" w:eastAsia="en-US"/>
        </w:rPr>
      </w:pPr>
    </w:p>
    <w:p w:rsidR="00823F6C" w:rsidRPr="002D72F7" w:rsidRDefault="00823F6C" w:rsidP="00823F6C">
      <w:pPr>
        <w:spacing w:line="260" w:lineRule="exact"/>
        <w:jc w:val="center"/>
        <w:rPr>
          <w:rFonts w:ascii="Arial" w:hAnsi="Arial" w:cs="Arial"/>
          <w:b/>
          <w:spacing w:val="-11"/>
          <w:sz w:val="20"/>
          <w:szCs w:val="20"/>
          <w:lang w:val="en-GB"/>
        </w:rPr>
      </w:pPr>
      <w:r w:rsidRPr="002D72F7">
        <w:rPr>
          <w:rFonts w:ascii="Arial" w:hAnsi="Arial" w:cs="Arial"/>
          <w:b/>
          <w:spacing w:val="-11"/>
          <w:sz w:val="20"/>
          <w:szCs w:val="20"/>
          <w:lang w:val="en-GB" w:eastAsia="en-US"/>
        </w:rPr>
        <w:t xml:space="preserve">Article </w:t>
      </w:r>
      <w:bookmarkStart w:id="1" w:name="_Hlk126320927"/>
      <w:r w:rsidRPr="002D72F7">
        <w:rPr>
          <w:rFonts w:ascii="Arial" w:hAnsi="Arial" w:cs="Arial"/>
          <w:b/>
          <w:spacing w:val="-11"/>
          <w:sz w:val="20"/>
          <w:szCs w:val="20"/>
          <w:lang w:val="en-GB" w:eastAsia="en-US"/>
        </w:rPr>
        <w:t>II</w:t>
      </w:r>
      <w:bookmarkEnd w:id="1"/>
    </w:p>
    <w:p w:rsidR="00823F6C" w:rsidRPr="002D72F7" w:rsidRDefault="00823F6C" w:rsidP="00823F6C">
      <w:pPr>
        <w:spacing w:line="260" w:lineRule="exact"/>
        <w:jc w:val="center"/>
        <w:rPr>
          <w:rFonts w:ascii="Arial" w:hAnsi="Arial" w:cs="Arial"/>
          <w:b/>
          <w:i/>
          <w:spacing w:val="-14"/>
          <w:sz w:val="20"/>
          <w:szCs w:val="20"/>
          <w:lang w:val="en-GB"/>
        </w:rPr>
      </w:pPr>
      <w:r w:rsidRPr="002D72F7">
        <w:rPr>
          <w:rFonts w:ascii="Arial" w:hAnsi="Arial" w:cs="Arial"/>
          <w:b/>
          <w:i/>
          <w:spacing w:val="-14"/>
          <w:sz w:val="20"/>
          <w:szCs w:val="20"/>
          <w:lang w:val="en-GB"/>
        </w:rPr>
        <w:t>Attendance at the Meeting</w:t>
      </w:r>
    </w:p>
    <w:p w:rsidR="00823F6C" w:rsidRPr="002D72F7" w:rsidRDefault="00823F6C" w:rsidP="00823F6C">
      <w:pPr>
        <w:spacing w:line="260" w:lineRule="exact"/>
        <w:jc w:val="center"/>
        <w:rPr>
          <w:rFonts w:ascii="Arial" w:hAnsi="Arial" w:cs="Arial"/>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z w:val="20"/>
          <w:szCs w:val="20"/>
          <w:lang w:val="en-GB"/>
        </w:rPr>
      </w:pPr>
      <w:r w:rsidRPr="002D72F7">
        <w:rPr>
          <w:rFonts w:ascii="Arial" w:hAnsi="Arial" w:cs="Arial"/>
          <w:spacing w:val="-9"/>
          <w:sz w:val="20"/>
          <w:szCs w:val="20"/>
          <w:lang w:val="en-GB" w:eastAsia="en-US"/>
        </w:rPr>
        <w:t>3.</w:t>
      </w:r>
      <w:r w:rsidRPr="002D72F7">
        <w:rPr>
          <w:rFonts w:ascii="Arial" w:hAnsi="Arial" w:cs="Arial"/>
          <w:sz w:val="20"/>
          <w:szCs w:val="20"/>
          <w:lang w:val="en-GB" w:eastAsia="en-US"/>
        </w:rPr>
        <w:tab/>
      </w:r>
      <w:r w:rsidRPr="002D72F7">
        <w:rPr>
          <w:rFonts w:ascii="Arial" w:hAnsi="Arial" w:cs="Arial"/>
          <w:spacing w:val="-7"/>
          <w:sz w:val="20"/>
          <w:szCs w:val="20"/>
          <w:lang w:val="en-GB"/>
        </w:rPr>
        <w:t>The participants of the Meeting (</w:t>
      </w:r>
      <w:r w:rsidRPr="002D72F7">
        <w:rPr>
          <w:rFonts w:ascii="Arial" w:hAnsi="Arial" w:cs="Arial"/>
          <w:spacing w:val="-7"/>
          <w:sz w:val="20"/>
          <w:szCs w:val="20"/>
          <w:lang w:val="en-GB" w:eastAsia="en-US"/>
        </w:rPr>
        <w:t>hereinafter referred to as “</w:t>
      </w:r>
      <w:r w:rsidRPr="002D72F7">
        <w:rPr>
          <w:rFonts w:ascii="Arial" w:hAnsi="Arial" w:cs="Arial"/>
          <w:b/>
          <w:spacing w:val="-7"/>
          <w:sz w:val="20"/>
          <w:szCs w:val="20"/>
          <w:lang w:val="en-GB"/>
        </w:rPr>
        <w:t>the</w:t>
      </w:r>
      <w:r w:rsidRPr="002D72F7">
        <w:rPr>
          <w:rFonts w:ascii="Arial" w:hAnsi="Arial" w:cs="Arial"/>
          <w:spacing w:val="-7"/>
          <w:sz w:val="20"/>
          <w:szCs w:val="20"/>
          <w:lang w:val="en-GB"/>
        </w:rPr>
        <w:t xml:space="preserve"> </w:t>
      </w:r>
      <w:r w:rsidRPr="002D72F7">
        <w:rPr>
          <w:rFonts w:ascii="Arial" w:hAnsi="Arial" w:cs="Arial"/>
          <w:b/>
          <w:spacing w:val="-7"/>
          <w:sz w:val="20"/>
          <w:szCs w:val="20"/>
          <w:lang w:val="en-GB"/>
        </w:rPr>
        <w:t>Participants</w:t>
      </w:r>
      <w:r w:rsidRPr="002D72F7">
        <w:rPr>
          <w:rFonts w:ascii="Arial" w:hAnsi="Arial" w:cs="Arial"/>
          <w:spacing w:val="-7"/>
          <w:sz w:val="20"/>
          <w:szCs w:val="20"/>
          <w:lang w:val="en-GB"/>
        </w:rPr>
        <w:t xml:space="preserve">”) </w:t>
      </w:r>
      <w:r w:rsidRPr="002D72F7">
        <w:rPr>
          <w:rFonts w:ascii="Arial" w:hAnsi="Arial" w:cs="Arial"/>
          <w:spacing w:val="-7"/>
          <w:sz w:val="20"/>
          <w:szCs w:val="20"/>
          <w:lang w:val="en-GB" w:eastAsia="en-US"/>
        </w:rPr>
        <w:t>shall</w:t>
      </w:r>
      <w:r w:rsidRPr="002D72F7">
        <w:rPr>
          <w:rFonts w:ascii="Arial" w:hAnsi="Arial" w:cs="Arial"/>
          <w:spacing w:val="-7"/>
          <w:sz w:val="20"/>
          <w:szCs w:val="20"/>
          <w:lang w:val="en-GB"/>
        </w:rPr>
        <w:t xml:space="preserve"> be invited by the </w:t>
      </w:r>
      <w:r w:rsidRPr="002D72F7">
        <w:rPr>
          <w:rFonts w:ascii="Arial" w:hAnsi="Arial" w:cs="Arial"/>
          <w:spacing w:val="-7"/>
          <w:sz w:val="20"/>
          <w:szCs w:val="20"/>
          <w:lang w:val="en-GB" w:eastAsia="en-US"/>
        </w:rPr>
        <w:t>Executive Director</w:t>
      </w:r>
      <w:r w:rsidRPr="002D72F7">
        <w:rPr>
          <w:rFonts w:ascii="Arial" w:hAnsi="Arial" w:cs="Arial"/>
          <w:spacing w:val="-7"/>
          <w:sz w:val="20"/>
          <w:szCs w:val="20"/>
          <w:lang w:val="en-GB"/>
        </w:rPr>
        <w:t xml:space="preserve"> of </w:t>
      </w:r>
      <w:r w:rsidRPr="002D72F7">
        <w:rPr>
          <w:rFonts w:ascii="Arial" w:hAnsi="Arial" w:cs="Arial"/>
          <w:sz w:val="20"/>
          <w:szCs w:val="20"/>
          <w:lang w:val="en-GB"/>
        </w:rPr>
        <w:t xml:space="preserve">UNEP, and </w:t>
      </w:r>
      <w:r w:rsidRPr="002D72F7">
        <w:rPr>
          <w:rFonts w:ascii="Arial" w:hAnsi="Arial" w:cs="Arial"/>
          <w:sz w:val="20"/>
          <w:szCs w:val="20"/>
          <w:lang w:val="en-GB" w:eastAsia="en-US"/>
        </w:rPr>
        <w:t>shall</w:t>
      </w:r>
      <w:r w:rsidRPr="002D72F7">
        <w:rPr>
          <w:rFonts w:ascii="Arial" w:hAnsi="Arial" w:cs="Arial"/>
          <w:sz w:val="20"/>
          <w:szCs w:val="20"/>
          <w:lang w:val="en-GB"/>
        </w:rPr>
        <w:t xml:space="preserve"> include:</w:t>
      </w:r>
    </w:p>
    <w:p w:rsidR="005651F0" w:rsidRPr="002D72F7" w:rsidRDefault="005651F0" w:rsidP="00823F6C">
      <w:pPr>
        <w:shd w:val="clear" w:color="auto" w:fill="FFFFFF"/>
        <w:tabs>
          <w:tab w:val="left" w:pos="802"/>
        </w:tabs>
        <w:spacing w:line="260" w:lineRule="exact"/>
        <w:jc w:val="both"/>
        <w:rPr>
          <w:rFonts w:ascii="Arial" w:hAnsi="Arial" w:cs="Arial"/>
          <w:sz w:val="20"/>
          <w:szCs w:val="20"/>
          <w:lang w:val="en-GB"/>
        </w:rPr>
      </w:pPr>
    </w:p>
    <w:p w:rsidR="00823F6C" w:rsidRPr="002D72F7" w:rsidRDefault="00823F6C" w:rsidP="00823F6C">
      <w:pPr>
        <w:widowControl w:val="0"/>
        <w:numPr>
          <w:ilvl w:val="0"/>
          <w:numId w:val="1"/>
        </w:numPr>
        <w:shd w:val="clear" w:color="auto" w:fill="FFFFFF"/>
        <w:tabs>
          <w:tab w:val="left" w:pos="1354"/>
        </w:tabs>
        <w:suppressAutoHyphens w:val="0"/>
        <w:autoSpaceDE w:val="0"/>
        <w:autoSpaceDN w:val="0"/>
        <w:adjustRightInd w:val="0"/>
        <w:spacing w:line="260" w:lineRule="exact"/>
        <w:ind w:left="1354" w:hanging="720"/>
        <w:jc w:val="both"/>
        <w:rPr>
          <w:rFonts w:ascii="Arial" w:hAnsi="Arial" w:cs="Arial"/>
          <w:spacing w:val="-11"/>
          <w:sz w:val="20"/>
          <w:szCs w:val="20"/>
          <w:lang w:val="en-GB"/>
        </w:rPr>
      </w:pPr>
      <w:r w:rsidRPr="002D72F7">
        <w:rPr>
          <w:rFonts w:ascii="Arial" w:hAnsi="Arial" w:cs="Arial"/>
          <w:spacing w:val="-4"/>
          <w:sz w:val="20"/>
          <w:szCs w:val="20"/>
          <w:lang w:val="en-GB"/>
        </w:rPr>
        <w:t>Representatives of Member States of the United Nations</w:t>
      </w:r>
      <w:r w:rsidRPr="002D72F7">
        <w:rPr>
          <w:rFonts w:ascii="Arial" w:hAnsi="Arial" w:cs="Arial"/>
          <w:spacing w:val="-4"/>
          <w:sz w:val="20"/>
          <w:szCs w:val="20"/>
          <w:lang w:val="en-GB" w:eastAsia="en-US"/>
        </w:rPr>
        <w:t xml:space="preserve">;  </w:t>
      </w:r>
    </w:p>
    <w:p w:rsidR="00823F6C" w:rsidRPr="002D72F7" w:rsidRDefault="00823F6C" w:rsidP="00823F6C">
      <w:pPr>
        <w:widowControl w:val="0"/>
        <w:numPr>
          <w:ilvl w:val="0"/>
          <w:numId w:val="1"/>
        </w:numPr>
        <w:shd w:val="clear" w:color="auto" w:fill="FFFFFF"/>
        <w:tabs>
          <w:tab w:val="left" w:pos="1354"/>
        </w:tabs>
        <w:suppressAutoHyphens w:val="0"/>
        <w:autoSpaceDE w:val="0"/>
        <w:autoSpaceDN w:val="0"/>
        <w:adjustRightInd w:val="0"/>
        <w:spacing w:line="260" w:lineRule="exact"/>
        <w:ind w:left="1354" w:hanging="720"/>
        <w:jc w:val="both"/>
        <w:rPr>
          <w:rFonts w:ascii="Arial" w:hAnsi="Arial" w:cs="Arial"/>
          <w:spacing w:val="-7"/>
          <w:sz w:val="20"/>
          <w:szCs w:val="20"/>
          <w:lang w:val="en-GB"/>
        </w:rPr>
      </w:pPr>
      <w:r w:rsidRPr="002D72F7">
        <w:rPr>
          <w:rFonts w:ascii="Arial" w:hAnsi="Arial" w:cs="Arial"/>
          <w:spacing w:val="-7"/>
          <w:sz w:val="20"/>
          <w:szCs w:val="20"/>
          <w:lang w:val="en-GB"/>
        </w:rPr>
        <w:t xml:space="preserve">Representatives of the United Nations, its intergovernmental organs, and its specialized </w:t>
      </w:r>
      <w:r w:rsidRPr="002D72F7">
        <w:rPr>
          <w:rFonts w:ascii="Arial" w:hAnsi="Arial" w:cs="Arial"/>
          <w:sz w:val="20"/>
          <w:szCs w:val="20"/>
          <w:lang w:val="en-GB"/>
        </w:rPr>
        <w:t>and related agencies;</w:t>
      </w:r>
    </w:p>
    <w:p w:rsidR="00823F6C" w:rsidRPr="002D72F7" w:rsidRDefault="00823F6C" w:rsidP="00823F6C">
      <w:pPr>
        <w:widowControl w:val="0"/>
        <w:numPr>
          <w:ilvl w:val="0"/>
          <w:numId w:val="1"/>
        </w:numPr>
        <w:shd w:val="clear" w:color="auto" w:fill="FFFFFF"/>
        <w:tabs>
          <w:tab w:val="left" w:pos="1354"/>
        </w:tabs>
        <w:suppressAutoHyphens w:val="0"/>
        <w:autoSpaceDE w:val="0"/>
        <w:autoSpaceDN w:val="0"/>
        <w:adjustRightInd w:val="0"/>
        <w:spacing w:line="260" w:lineRule="exact"/>
        <w:ind w:left="1354" w:hanging="720"/>
        <w:jc w:val="both"/>
        <w:rPr>
          <w:rFonts w:ascii="Arial" w:hAnsi="Arial" w:cs="Arial"/>
          <w:spacing w:val="-11"/>
          <w:sz w:val="20"/>
          <w:szCs w:val="20"/>
          <w:lang w:val="en-GB"/>
        </w:rPr>
      </w:pPr>
      <w:r w:rsidRPr="002D72F7">
        <w:rPr>
          <w:rFonts w:ascii="Arial" w:hAnsi="Arial" w:cs="Arial"/>
          <w:spacing w:val="-4"/>
          <w:sz w:val="20"/>
          <w:szCs w:val="20"/>
          <w:lang w:val="en-GB"/>
        </w:rPr>
        <w:t xml:space="preserve">Selected experts invited by the United Nations and the Government, and Members of </w:t>
      </w:r>
      <w:r w:rsidRPr="002D72F7">
        <w:rPr>
          <w:rFonts w:ascii="Arial" w:hAnsi="Arial" w:cs="Arial"/>
          <w:spacing w:val="-7"/>
          <w:sz w:val="20"/>
          <w:szCs w:val="20"/>
          <w:lang w:val="en-GB"/>
        </w:rPr>
        <w:t>selected non-governmental and other intergovernmental organizations;</w:t>
      </w:r>
    </w:p>
    <w:p w:rsidR="00823F6C" w:rsidRPr="002D72F7" w:rsidRDefault="00823F6C" w:rsidP="00823F6C">
      <w:pPr>
        <w:widowControl w:val="0"/>
        <w:numPr>
          <w:ilvl w:val="0"/>
          <w:numId w:val="1"/>
        </w:numPr>
        <w:shd w:val="clear" w:color="auto" w:fill="FFFFFF"/>
        <w:tabs>
          <w:tab w:val="left" w:pos="1354"/>
        </w:tabs>
        <w:suppressAutoHyphens w:val="0"/>
        <w:autoSpaceDE w:val="0"/>
        <w:autoSpaceDN w:val="0"/>
        <w:adjustRightInd w:val="0"/>
        <w:spacing w:line="260" w:lineRule="exact"/>
        <w:ind w:left="634"/>
        <w:jc w:val="both"/>
        <w:rPr>
          <w:rFonts w:ascii="Arial" w:hAnsi="Arial" w:cs="Arial"/>
          <w:spacing w:val="-7"/>
          <w:sz w:val="20"/>
          <w:szCs w:val="20"/>
          <w:lang w:val="en-GB"/>
        </w:rPr>
      </w:pPr>
      <w:r w:rsidRPr="002D72F7">
        <w:rPr>
          <w:rFonts w:ascii="Arial" w:hAnsi="Arial" w:cs="Arial"/>
          <w:spacing w:val="-10"/>
          <w:sz w:val="20"/>
          <w:szCs w:val="20"/>
          <w:lang w:val="en-GB"/>
        </w:rPr>
        <w:t>UNEP members (officials and experts on mission); and</w:t>
      </w:r>
    </w:p>
    <w:p w:rsidR="00823F6C" w:rsidRPr="002D72F7" w:rsidRDefault="00823F6C" w:rsidP="00823F6C">
      <w:pPr>
        <w:widowControl w:val="0"/>
        <w:numPr>
          <w:ilvl w:val="0"/>
          <w:numId w:val="1"/>
        </w:numPr>
        <w:shd w:val="clear" w:color="auto" w:fill="FFFFFF"/>
        <w:tabs>
          <w:tab w:val="left" w:pos="1354"/>
        </w:tabs>
        <w:suppressAutoHyphens w:val="0"/>
        <w:autoSpaceDE w:val="0"/>
        <w:autoSpaceDN w:val="0"/>
        <w:adjustRightInd w:val="0"/>
        <w:spacing w:line="260" w:lineRule="exact"/>
        <w:ind w:left="1354" w:hanging="720"/>
        <w:jc w:val="both"/>
        <w:rPr>
          <w:rFonts w:ascii="Arial" w:hAnsi="Arial" w:cs="Arial"/>
          <w:spacing w:val="-11"/>
          <w:sz w:val="20"/>
          <w:szCs w:val="20"/>
          <w:lang w:val="en-GB"/>
        </w:rPr>
      </w:pPr>
      <w:r w:rsidRPr="002D72F7">
        <w:rPr>
          <w:rFonts w:ascii="Arial" w:hAnsi="Arial" w:cs="Arial"/>
          <w:spacing w:val="-6"/>
          <w:sz w:val="20"/>
          <w:szCs w:val="20"/>
          <w:lang w:val="en-GB"/>
        </w:rPr>
        <w:t xml:space="preserve">Other persons, institutions and/or organizations invited by UNEP and the Government, including but not limited to those who have standing invitation from UNEP to participate </w:t>
      </w:r>
      <w:r w:rsidRPr="002D72F7">
        <w:rPr>
          <w:rFonts w:ascii="Arial" w:hAnsi="Arial" w:cs="Arial"/>
          <w:sz w:val="20"/>
          <w:szCs w:val="20"/>
          <w:lang w:val="en-GB"/>
        </w:rPr>
        <w:t>in conferences as observers.</w:t>
      </w:r>
    </w:p>
    <w:p w:rsidR="005651F0" w:rsidRPr="002D72F7" w:rsidRDefault="005651F0" w:rsidP="005651F0">
      <w:pPr>
        <w:widowControl w:val="0"/>
        <w:shd w:val="clear" w:color="auto" w:fill="FFFFFF"/>
        <w:tabs>
          <w:tab w:val="left" w:pos="1354"/>
        </w:tabs>
        <w:suppressAutoHyphens w:val="0"/>
        <w:autoSpaceDE w:val="0"/>
        <w:autoSpaceDN w:val="0"/>
        <w:adjustRightInd w:val="0"/>
        <w:spacing w:line="260" w:lineRule="exact"/>
        <w:ind w:left="1354"/>
        <w:jc w:val="both"/>
        <w:rPr>
          <w:rFonts w:ascii="Arial" w:hAnsi="Arial" w:cs="Arial"/>
          <w:spacing w:val="-11"/>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7"/>
          <w:sz w:val="20"/>
          <w:szCs w:val="20"/>
          <w:lang w:val="en-GB"/>
        </w:rPr>
      </w:pPr>
      <w:r w:rsidRPr="002D72F7">
        <w:rPr>
          <w:rFonts w:ascii="Arial" w:hAnsi="Arial" w:cs="Arial"/>
          <w:spacing w:val="-6"/>
          <w:sz w:val="20"/>
          <w:szCs w:val="20"/>
          <w:lang w:val="en-GB" w:eastAsia="en-US"/>
        </w:rPr>
        <w:t>4.</w:t>
      </w:r>
      <w:r w:rsidRPr="002D72F7">
        <w:rPr>
          <w:rFonts w:ascii="Arial" w:hAnsi="Arial" w:cs="Arial"/>
          <w:spacing w:val="-6"/>
          <w:sz w:val="20"/>
          <w:szCs w:val="20"/>
          <w:lang w:val="en-GB" w:eastAsia="en-US"/>
        </w:rPr>
        <w:tab/>
      </w:r>
      <w:r w:rsidRPr="002D72F7">
        <w:rPr>
          <w:rFonts w:ascii="Arial" w:hAnsi="Arial" w:cs="Arial"/>
          <w:spacing w:val="-6"/>
          <w:sz w:val="20"/>
          <w:szCs w:val="20"/>
          <w:lang w:val="en-GB"/>
        </w:rPr>
        <w:t>In addition, the Executive Director of UNEP</w:t>
      </w:r>
      <w:r w:rsidRPr="002D72F7">
        <w:rPr>
          <w:rFonts w:ascii="Arial" w:hAnsi="Arial" w:cs="Arial"/>
          <w:spacing w:val="-7"/>
          <w:sz w:val="20"/>
          <w:szCs w:val="20"/>
          <w:lang w:val="en-GB"/>
        </w:rPr>
        <w:t xml:space="preserve">, </w:t>
      </w:r>
      <w:r w:rsidRPr="002D72F7">
        <w:rPr>
          <w:rFonts w:ascii="Arial" w:hAnsi="Arial" w:cs="Arial"/>
          <w:spacing w:val="-7"/>
          <w:sz w:val="20"/>
          <w:szCs w:val="20"/>
          <w:lang w:val="en-GB" w:eastAsia="en-US"/>
        </w:rPr>
        <w:t>shall</w:t>
      </w:r>
      <w:r w:rsidRPr="002D72F7">
        <w:rPr>
          <w:rFonts w:ascii="Arial" w:hAnsi="Arial" w:cs="Arial"/>
          <w:spacing w:val="-7"/>
          <w:sz w:val="20"/>
          <w:szCs w:val="20"/>
          <w:lang w:val="en-GB"/>
        </w:rPr>
        <w:t xml:space="preserve"> designate officials to service the Meeting </w:t>
      </w:r>
      <w:r w:rsidRPr="002D72F7">
        <w:rPr>
          <w:rFonts w:ascii="Arial" w:hAnsi="Arial" w:cs="Arial"/>
          <w:spacing w:val="-7"/>
          <w:sz w:val="20"/>
          <w:szCs w:val="20"/>
          <w:lang w:val="en-GB" w:eastAsia="en-US"/>
        </w:rPr>
        <w:t>(hereinafter referred to as “</w:t>
      </w:r>
      <w:r w:rsidRPr="002D72F7">
        <w:rPr>
          <w:rFonts w:ascii="Arial" w:hAnsi="Arial" w:cs="Arial"/>
          <w:b/>
          <w:spacing w:val="-7"/>
          <w:sz w:val="20"/>
          <w:szCs w:val="20"/>
          <w:lang w:val="en-GB"/>
        </w:rPr>
        <w:t>UNEP designated officials</w:t>
      </w:r>
      <w:r w:rsidRPr="002D72F7">
        <w:rPr>
          <w:rFonts w:ascii="Arial" w:hAnsi="Arial" w:cs="Arial"/>
          <w:spacing w:val="-7"/>
          <w:sz w:val="20"/>
          <w:szCs w:val="20"/>
          <w:lang w:val="en-GB"/>
        </w:rPr>
        <w:t>”).</w:t>
      </w:r>
    </w:p>
    <w:p w:rsidR="005651F0" w:rsidRPr="002D72F7" w:rsidRDefault="005651F0" w:rsidP="00823F6C">
      <w:pPr>
        <w:shd w:val="clear" w:color="auto" w:fill="FFFFFF"/>
        <w:tabs>
          <w:tab w:val="left" w:pos="802"/>
        </w:tabs>
        <w:spacing w:line="260" w:lineRule="exact"/>
        <w:jc w:val="both"/>
        <w:rPr>
          <w:rFonts w:ascii="Arial" w:hAnsi="Arial" w:cs="Arial"/>
          <w:spacing w:val="-9"/>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6"/>
          <w:sz w:val="20"/>
          <w:szCs w:val="20"/>
          <w:lang w:val="en-GB"/>
        </w:rPr>
      </w:pPr>
      <w:r w:rsidRPr="002D72F7">
        <w:rPr>
          <w:rFonts w:ascii="Arial" w:hAnsi="Arial" w:cs="Arial"/>
          <w:spacing w:val="-3"/>
          <w:sz w:val="20"/>
          <w:szCs w:val="20"/>
          <w:lang w:val="en-GB" w:eastAsia="en-US"/>
        </w:rPr>
        <w:t>5.</w:t>
      </w:r>
      <w:r w:rsidRPr="002D72F7">
        <w:rPr>
          <w:rFonts w:ascii="Arial" w:hAnsi="Arial" w:cs="Arial"/>
          <w:spacing w:val="-3"/>
          <w:sz w:val="20"/>
          <w:szCs w:val="20"/>
          <w:lang w:val="en-GB"/>
        </w:rPr>
        <w:tab/>
        <w:t xml:space="preserve">The public sessions of the Meeting </w:t>
      </w:r>
      <w:r w:rsidRPr="002D72F7">
        <w:rPr>
          <w:rFonts w:ascii="Arial" w:hAnsi="Arial" w:cs="Arial"/>
          <w:spacing w:val="-3"/>
          <w:sz w:val="20"/>
          <w:szCs w:val="20"/>
          <w:lang w:val="en-GB" w:eastAsia="en-US"/>
        </w:rPr>
        <w:t>shall</w:t>
      </w:r>
      <w:r w:rsidRPr="002D72F7">
        <w:rPr>
          <w:rFonts w:ascii="Arial" w:hAnsi="Arial" w:cs="Arial"/>
          <w:spacing w:val="-3"/>
          <w:sz w:val="20"/>
          <w:szCs w:val="20"/>
          <w:lang w:val="en-GB"/>
        </w:rPr>
        <w:t xml:space="preserve"> be open to representatives of information media </w:t>
      </w:r>
      <w:r w:rsidRPr="002D72F7">
        <w:rPr>
          <w:rFonts w:ascii="Arial" w:hAnsi="Arial" w:cs="Arial"/>
          <w:spacing w:val="-6"/>
          <w:sz w:val="20"/>
          <w:szCs w:val="20"/>
          <w:lang w:val="en-GB"/>
        </w:rPr>
        <w:t>accredited by the United Nations at its discretion after consultation with the Government.</w:t>
      </w:r>
    </w:p>
    <w:p w:rsidR="00823F6C" w:rsidRPr="002D72F7" w:rsidRDefault="00823F6C" w:rsidP="00823F6C">
      <w:pPr>
        <w:shd w:val="clear" w:color="auto" w:fill="FFFFFF"/>
        <w:tabs>
          <w:tab w:val="left" w:pos="802"/>
        </w:tabs>
        <w:spacing w:line="260" w:lineRule="exact"/>
        <w:jc w:val="both"/>
        <w:rPr>
          <w:rFonts w:ascii="Arial" w:hAnsi="Arial" w:cs="Arial"/>
          <w:spacing w:val="-9"/>
          <w:sz w:val="20"/>
          <w:szCs w:val="20"/>
          <w:lang w:val="en-GB" w:eastAsia="en-US"/>
        </w:rPr>
      </w:pPr>
    </w:p>
    <w:p w:rsidR="005651F0" w:rsidRPr="002D72F7" w:rsidRDefault="005651F0" w:rsidP="00823F6C">
      <w:pPr>
        <w:shd w:val="clear" w:color="auto" w:fill="FFFFFF"/>
        <w:tabs>
          <w:tab w:val="left" w:pos="802"/>
        </w:tabs>
        <w:spacing w:line="260" w:lineRule="exact"/>
        <w:jc w:val="both"/>
        <w:rPr>
          <w:rFonts w:ascii="Arial" w:hAnsi="Arial" w:cs="Arial"/>
          <w:spacing w:val="-9"/>
          <w:sz w:val="20"/>
          <w:szCs w:val="20"/>
          <w:lang w:val="en-GB" w:eastAsia="en-US"/>
        </w:rPr>
      </w:pPr>
    </w:p>
    <w:p w:rsidR="00823F6C" w:rsidRPr="002D72F7" w:rsidRDefault="00823F6C" w:rsidP="00823F6C">
      <w:pPr>
        <w:spacing w:line="260" w:lineRule="exact"/>
        <w:jc w:val="center"/>
        <w:rPr>
          <w:rFonts w:ascii="Arial" w:hAnsi="Arial" w:cs="Arial"/>
          <w:b/>
          <w:spacing w:val="-11"/>
          <w:sz w:val="20"/>
          <w:szCs w:val="20"/>
          <w:lang w:val="en-GB"/>
        </w:rPr>
      </w:pPr>
      <w:r w:rsidRPr="002D72F7">
        <w:rPr>
          <w:rFonts w:ascii="Arial" w:hAnsi="Arial" w:cs="Arial"/>
          <w:b/>
          <w:spacing w:val="-11"/>
          <w:sz w:val="20"/>
          <w:szCs w:val="20"/>
          <w:lang w:val="en-GB" w:eastAsia="en-US"/>
        </w:rPr>
        <w:t>Article III</w:t>
      </w:r>
    </w:p>
    <w:p w:rsidR="00823F6C" w:rsidRPr="002D72F7" w:rsidRDefault="00823F6C" w:rsidP="00823F6C">
      <w:pPr>
        <w:spacing w:line="260" w:lineRule="exact"/>
        <w:jc w:val="center"/>
        <w:rPr>
          <w:rFonts w:ascii="Arial" w:hAnsi="Arial" w:cs="Arial"/>
          <w:b/>
          <w:i/>
          <w:spacing w:val="-15"/>
          <w:sz w:val="20"/>
          <w:szCs w:val="20"/>
          <w:lang w:val="en-GB"/>
        </w:rPr>
      </w:pPr>
      <w:r w:rsidRPr="002D72F7">
        <w:rPr>
          <w:rFonts w:ascii="Arial" w:hAnsi="Arial" w:cs="Arial"/>
          <w:b/>
          <w:i/>
          <w:spacing w:val="-15"/>
          <w:sz w:val="20"/>
          <w:szCs w:val="20"/>
          <w:lang w:val="en-GB"/>
        </w:rPr>
        <w:t>Premises, equipment, utilities and supplies</w:t>
      </w:r>
    </w:p>
    <w:p w:rsidR="00823F6C" w:rsidRPr="002D72F7" w:rsidRDefault="00823F6C" w:rsidP="00823F6C">
      <w:pPr>
        <w:spacing w:line="260" w:lineRule="exact"/>
        <w:jc w:val="center"/>
        <w:rPr>
          <w:rFonts w:ascii="Arial" w:hAnsi="Arial" w:cs="Arial"/>
          <w:spacing w:val="-11"/>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2"/>
          <w:sz w:val="20"/>
          <w:szCs w:val="20"/>
          <w:lang w:val="en-GB" w:eastAsia="en-US"/>
        </w:rPr>
      </w:pPr>
      <w:r w:rsidRPr="002D72F7">
        <w:rPr>
          <w:rFonts w:ascii="Arial" w:hAnsi="Arial" w:cs="Arial"/>
          <w:spacing w:val="-9"/>
          <w:sz w:val="20"/>
          <w:szCs w:val="20"/>
          <w:lang w:val="en-GB" w:eastAsia="en-US"/>
        </w:rPr>
        <w:t>6.</w:t>
      </w:r>
      <w:r w:rsidRPr="002D72F7">
        <w:rPr>
          <w:rFonts w:ascii="Arial" w:hAnsi="Arial" w:cs="Arial"/>
          <w:sz w:val="20"/>
          <w:szCs w:val="20"/>
          <w:lang w:val="en-GB"/>
        </w:rPr>
        <w:tab/>
      </w:r>
      <w:r w:rsidRPr="002D72F7">
        <w:rPr>
          <w:rFonts w:ascii="Arial" w:hAnsi="Arial" w:cs="Arial"/>
          <w:spacing w:val="-9"/>
          <w:sz w:val="20"/>
          <w:szCs w:val="20"/>
          <w:lang w:val="en-GB"/>
        </w:rPr>
        <w:t xml:space="preserve">The Government </w:t>
      </w:r>
      <w:r w:rsidRPr="002D72F7">
        <w:rPr>
          <w:rFonts w:ascii="Arial" w:hAnsi="Arial" w:cs="Arial"/>
          <w:spacing w:val="-9"/>
          <w:sz w:val="20"/>
          <w:szCs w:val="20"/>
          <w:lang w:val="en-GB" w:eastAsia="en-US"/>
        </w:rPr>
        <w:t>shall</w:t>
      </w:r>
      <w:r w:rsidRPr="002D72F7">
        <w:rPr>
          <w:rFonts w:ascii="Arial" w:hAnsi="Arial" w:cs="Arial"/>
          <w:spacing w:val="-9"/>
          <w:sz w:val="20"/>
          <w:szCs w:val="20"/>
          <w:lang w:val="en-GB"/>
        </w:rPr>
        <w:t xml:space="preserve"> provide, at its own expense, the necessary premises, including conference</w:t>
      </w:r>
      <w:r w:rsidRPr="002D72F7">
        <w:rPr>
          <w:rFonts w:ascii="Arial" w:hAnsi="Arial" w:cs="Arial"/>
          <w:spacing w:val="-9"/>
          <w:sz w:val="20"/>
          <w:szCs w:val="20"/>
          <w:lang w:val="en-GB" w:eastAsia="en-US"/>
        </w:rPr>
        <w:t xml:space="preserve"> </w:t>
      </w:r>
      <w:r w:rsidRPr="002D72F7">
        <w:rPr>
          <w:rFonts w:ascii="Arial" w:hAnsi="Arial" w:cs="Arial"/>
          <w:spacing w:val="-5"/>
          <w:sz w:val="20"/>
          <w:szCs w:val="20"/>
          <w:lang w:val="en-GB"/>
        </w:rPr>
        <w:t xml:space="preserve">rooms, office space, and related facilities as specified in Annex A to this Agreement </w:t>
      </w:r>
      <w:r w:rsidRPr="002D72F7">
        <w:rPr>
          <w:rFonts w:ascii="Arial" w:hAnsi="Arial" w:cs="Arial"/>
          <w:spacing w:val="-5"/>
          <w:sz w:val="20"/>
          <w:szCs w:val="20"/>
          <w:lang w:val="en-GB" w:eastAsia="en-US"/>
        </w:rPr>
        <w:t>(hereinafter referred to as “</w:t>
      </w:r>
      <w:r w:rsidRPr="002D72F7">
        <w:rPr>
          <w:rFonts w:ascii="Arial" w:hAnsi="Arial" w:cs="Arial"/>
          <w:b/>
          <w:spacing w:val="-5"/>
          <w:sz w:val="20"/>
          <w:szCs w:val="20"/>
          <w:lang w:val="en-GB"/>
        </w:rPr>
        <w:t>the Premises</w:t>
      </w:r>
      <w:r w:rsidRPr="002D72F7">
        <w:rPr>
          <w:rFonts w:ascii="Arial" w:hAnsi="Arial" w:cs="Arial"/>
          <w:spacing w:val="-5"/>
          <w:sz w:val="20"/>
          <w:szCs w:val="20"/>
          <w:lang w:val="en-GB"/>
        </w:rPr>
        <w:t xml:space="preserve">”). The Government </w:t>
      </w:r>
      <w:r w:rsidRPr="002D72F7">
        <w:rPr>
          <w:rFonts w:ascii="Arial" w:hAnsi="Arial" w:cs="Arial"/>
          <w:spacing w:val="-5"/>
          <w:sz w:val="20"/>
          <w:szCs w:val="20"/>
          <w:lang w:val="en-GB" w:eastAsia="en-US"/>
        </w:rPr>
        <w:t>shall</w:t>
      </w:r>
      <w:r w:rsidRPr="002D72F7">
        <w:rPr>
          <w:rFonts w:ascii="Arial" w:hAnsi="Arial" w:cs="Arial"/>
          <w:spacing w:val="-5"/>
          <w:sz w:val="20"/>
          <w:szCs w:val="20"/>
          <w:lang w:val="en-GB"/>
        </w:rPr>
        <w:t xml:space="preserve">, at its own expense, furnish, equip and maintain in good repair the Premises for </w:t>
      </w:r>
      <w:r w:rsidRPr="002D72F7">
        <w:rPr>
          <w:rFonts w:ascii="Arial" w:hAnsi="Arial" w:cs="Arial"/>
          <w:spacing w:val="-2"/>
          <w:sz w:val="20"/>
          <w:szCs w:val="20"/>
          <w:lang w:val="en-GB"/>
        </w:rPr>
        <w:t xml:space="preserve">the effective conduct of the Meeting. The conference rooms </w:t>
      </w:r>
      <w:r w:rsidRPr="002D72F7">
        <w:rPr>
          <w:rFonts w:ascii="Arial" w:hAnsi="Arial" w:cs="Arial"/>
          <w:spacing w:val="-2"/>
          <w:sz w:val="20"/>
          <w:szCs w:val="20"/>
          <w:lang w:val="en-GB" w:eastAsia="en-US"/>
        </w:rPr>
        <w:t>shall</w:t>
      </w:r>
      <w:r w:rsidRPr="002D72F7">
        <w:rPr>
          <w:rFonts w:ascii="Arial" w:hAnsi="Arial" w:cs="Arial"/>
          <w:spacing w:val="-2"/>
          <w:sz w:val="20"/>
          <w:szCs w:val="20"/>
          <w:lang w:val="en-GB"/>
        </w:rPr>
        <w:t xml:space="preserve"> be equipped with WIFI, and for </w:t>
      </w:r>
      <w:r w:rsidRPr="002D72F7">
        <w:rPr>
          <w:rFonts w:ascii="Arial" w:hAnsi="Arial" w:cs="Arial"/>
          <w:spacing w:val="-6"/>
          <w:sz w:val="20"/>
          <w:szCs w:val="20"/>
          <w:lang w:val="en-GB"/>
        </w:rPr>
        <w:t xml:space="preserve">reciprocal simultaneous interpretation between five languages (English, French, Spanish, Arabic, and Slovenian if required by the Host Government). The conference rooms </w:t>
      </w:r>
      <w:r w:rsidRPr="002D72F7">
        <w:rPr>
          <w:rFonts w:ascii="Arial" w:hAnsi="Arial" w:cs="Arial"/>
          <w:spacing w:val="-6"/>
          <w:sz w:val="20"/>
          <w:szCs w:val="20"/>
          <w:lang w:val="en-GB" w:eastAsia="en-US"/>
        </w:rPr>
        <w:t>shall</w:t>
      </w:r>
      <w:r w:rsidRPr="002D72F7">
        <w:rPr>
          <w:rFonts w:ascii="Arial" w:hAnsi="Arial" w:cs="Arial"/>
          <w:spacing w:val="-6"/>
          <w:sz w:val="20"/>
          <w:szCs w:val="20"/>
          <w:lang w:val="en-GB"/>
        </w:rPr>
        <w:t xml:space="preserve"> have facilities for sound recording in that number of languages as </w:t>
      </w:r>
      <w:r w:rsidRPr="002D72F7">
        <w:rPr>
          <w:rFonts w:ascii="Arial" w:hAnsi="Arial" w:cs="Arial"/>
          <w:spacing w:val="-3"/>
          <w:sz w:val="20"/>
          <w:szCs w:val="20"/>
          <w:lang w:val="en-GB"/>
        </w:rPr>
        <w:t xml:space="preserve">well as facilities for press, television, radio and film operations, to the extent required by the United </w:t>
      </w:r>
      <w:r w:rsidRPr="002D72F7">
        <w:rPr>
          <w:rFonts w:ascii="Arial" w:hAnsi="Arial" w:cs="Arial"/>
          <w:spacing w:val="-8"/>
          <w:sz w:val="20"/>
          <w:szCs w:val="20"/>
          <w:lang w:val="en-GB"/>
        </w:rPr>
        <w:t xml:space="preserve">Nations. The Premises </w:t>
      </w:r>
      <w:r w:rsidRPr="002D72F7">
        <w:rPr>
          <w:rFonts w:ascii="Arial" w:hAnsi="Arial" w:cs="Arial"/>
          <w:spacing w:val="-8"/>
          <w:sz w:val="20"/>
          <w:szCs w:val="20"/>
          <w:lang w:val="en-GB" w:eastAsia="en-US"/>
        </w:rPr>
        <w:t>shall</w:t>
      </w:r>
      <w:r w:rsidRPr="002D72F7">
        <w:rPr>
          <w:rFonts w:ascii="Arial" w:hAnsi="Arial" w:cs="Arial"/>
          <w:spacing w:val="-8"/>
          <w:sz w:val="20"/>
          <w:szCs w:val="20"/>
          <w:lang w:val="en-GB"/>
        </w:rPr>
        <w:t xml:space="preserve"> remain at the disposal of UNEP 24 hours a day, from a minimum of one day </w:t>
      </w:r>
      <w:r w:rsidRPr="002D72F7">
        <w:rPr>
          <w:rFonts w:ascii="Arial" w:hAnsi="Arial" w:cs="Arial"/>
          <w:spacing w:val="-2"/>
          <w:sz w:val="20"/>
          <w:szCs w:val="20"/>
          <w:lang w:val="en-GB"/>
        </w:rPr>
        <w:t xml:space="preserve">prior to the Meeting until a minimum of one day after its close. </w:t>
      </w:r>
      <w:r w:rsidRPr="002D72F7">
        <w:rPr>
          <w:rFonts w:ascii="Arial" w:hAnsi="Arial" w:cs="Arial"/>
          <w:spacing w:val="-2"/>
          <w:sz w:val="20"/>
          <w:szCs w:val="20"/>
          <w:lang w:val="en-GB" w:eastAsia="en-US"/>
        </w:rPr>
        <w:t xml:space="preserve"> </w:t>
      </w:r>
    </w:p>
    <w:p w:rsidR="00823F6C" w:rsidRPr="002D72F7" w:rsidRDefault="00823F6C" w:rsidP="00823F6C">
      <w:pPr>
        <w:shd w:val="clear" w:color="auto" w:fill="FFFFFF"/>
        <w:tabs>
          <w:tab w:val="left" w:pos="802"/>
        </w:tabs>
        <w:spacing w:line="260" w:lineRule="exact"/>
        <w:jc w:val="both"/>
        <w:rPr>
          <w:rFonts w:ascii="Arial" w:hAnsi="Arial" w:cs="Arial"/>
          <w:spacing w:val="-5"/>
          <w:sz w:val="20"/>
          <w:szCs w:val="20"/>
          <w:lang w:val="en-GB"/>
        </w:rPr>
      </w:pPr>
      <w:r w:rsidRPr="002D72F7">
        <w:rPr>
          <w:rFonts w:ascii="Arial" w:hAnsi="Arial" w:cs="Arial"/>
          <w:spacing w:val="-1"/>
          <w:sz w:val="20"/>
          <w:szCs w:val="20"/>
          <w:lang w:val="en-GB" w:eastAsia="en-US"/>
        </w:rPr>
        <w:t xml:space="preserve"> </w:t>
      </w:r>
    </w:p>
    <w:p w:rsidR="00823F6C" w:rsidRPr="002D72F7" w:rsidRDefault="00823F6C" w:rsidP="00823F6C">
      <w:pPr>
        <w:shd w:val="clear" w:color="auto" w:fill="FFFFFF"/>
        <w:tabs>
          <w:tab w:val="left" w:pos="802"/>
        </w:tabs>
        <w:spacing w:line="260" w:lineRule="exact"/>
        <w:jc w:val="both"/>
        <w:rPr>
          <w:rFonts w:ascii="Arial" w:hAnsi="Arial" w:cs="Arial"/>
          <w:sz w:val="20"/>
          <w:szCs w:val="20"/>
          <w:lang w:val="en-GB"/>
        </w:rPr>
      </w:pPr>
      <w:r w:rsidRPr="002D72F7">
        <w:rPr>
          <w:rFonts w:ascii="Arial" w:hAnsi="Arial" w:cs="Arial"/>
          <w:spacing w:val="-4"/>
          <w:sz w:val="20"/>
          <w:szCs w:val="20"/>
          <w:lang w:val="en-GB" w:eastAsia="en-US"/>
        </w:rPr>
        <w:t>7.</w:t>
      </w:r>
      <w:r w:rsidRPr="002D72F7">
        <w:rPr>
          <w:rFonts w:ascii="Arial" w:hAnsi="Arial" w:cs="Arial"/>
          <w:spacing w:val="-4"/>
          <w:sz w:val="20"/>
          <w:szCs w:val="20"/>
          <w:lang w:val="en-GB"/>
        </w:rPr>
        <w:tab/>
        <w:t xml:space="preserve">The Government </w:t>
      </w:r>
      <w:r w:rsidRPr="002D72F7">
        <w:rPr>
          <w:rFonts w:ascii="Arial" w:hAnsi="Arial" w:cs="Arial"/>
          <w:spacing w:val="-4"/>
          <w:sz w:val="20"/>
          <w:szCs w:val="20"/>
          <w:lang w:val="en-GB" w:eastAsia="en-US"/>
        </w:rPr>
        <w:t>shall</w:t>
      </w:r>
      <w:r w:rsidRPr="002D72F7">
        <w:rPr>
          <w:rFonts w:ascii="Arial" w:hAnsi="Arial" w:cs="Arial"/>
          <w:spacing w:val="-4"/>
          <w:sz w:val="20"/>
          <w:szCs w:val="20"/>
          <w:lang w:val="en-GB"/>
        </w:rPr>
        <w:t xml:space="preserve"> provide on the Premises, an IT access point equipped as provided in Annex A for the use of Participants. Also, the Government </w:t>
      </w:r>
      <w:r w:rsidRPr="002D72F7">
        <w:rPr>
          <w:rFonts w:ascii="Arial" w:hAnsi="Arial" w:cs="Arial"/>
          <w:spacing w:val="-4"/>
          <w:sz w:val="20"/>
          <w:szCs w:val="20"/>
          <w:lang w:val="en-GB" w:eastAsia="en-US"/>
        </w:rPr>
        <w:t>shall</w:t>
      </w:r>
      <w:r w:rsidRPr="002D72F7">
        <w:rPr>
          <w:rFonts w:ascii="Arial" w:hAnsi="Arial" w:cs="Arial"/>
          <w:spacing w:val="-4"/>
          <w:sz w:val="20"/>
          <w:szCs w:val="20"/>
          <w:lang w:val="en-GB"/>
        </w:rPr>
        <w:t xml:space="preserve"> provide on the Premises appropriate </w:t>
      </w:r>
      <w:r w:rsidRPr="002D72F7">
        <w:rPr>
          <w:rFonts w:ascii="Arial" w:hAnsi="Arial" w:cs="Arial"/>
          <w:sz w:val="20"/>
          <w:szCs w:val="20"/>
          <w:lang w:val="en-GB"/>
        </w:rPr>
        <w:t>eating facilities on a commercial basis.</w:t>
      </w:r>
    </w:p>
    <w:p w:rsidR="00823F6C" w:rsidRPr="002D72F7" w:rsidRDefault="00823F6C" w:rsidP="00823F6C">
      <w:pPr>
        <w:shd w:val="clear" w:color="auto" w:fill="FFFFFF"/>
        <w:tabs>
          <w:tab w:val="left" w:pos="802"/>
        </w:tabs>
        <w:spacing w:line="260" w:lineRule="exact"/>
        <w:jc w:val="both"/>
        <w:rPr>
          <w:rFonts w:ascii="Arial" w:hAnsi="Arial" w:cs="Arial"/>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9"/>
          <w:sz w:val="20"/>
          <w:szCs w:val="20"/>
          <w:lang w:val="en-GB"/>
        </w:rPr>
      </w:pPr>
      <w:r w:rsidRPr="002D72F7">
        <w:rPr>
          <w:rFonts w:ascii="Arial" w:hAnsi="Arial" w:cs="Arial"/>
          <w:spacing w:val="-9"/>
          <w:sz w:val="20"/>
          <w:szCs w:val="20"/>
          <w:lang w:val="en-GB"/>
        </w:rPr>
        <w:t xml:space="preserve">8. </w:t>
      </w:r>
      <w:r w:rsidRPr="002D72F7">
        <w:rPr>
          <w:rFonts w:ascii="Arial" w:hAnsi="Arial" w:cs="Arial"/>
          <w:spacing w:val="-9"/>
          <w:sz w:val="20"/>
          <w:szCs w:val="20"/>
          <w:lang w:val="en-GB"/>
        </w:rPr>
        <w:tab/>
        <w:t>For the purpose of the Convention on the Privileges and Immunities of the United Nations, the Premises shall be deemed to constitute premises of the United Nations in the sense of Article II, Section 3, of the Convention, and access thereto shall be subject to UNEP’s authority and control.  The Premises, including any information and communications facilities located thereon, shall be inviolable for the whole period during which the Premises are at the UNEP’s disposal.</w:t>
      </w:r>
      <w:r w:rsidRPr="002D72F7">
        <w:rPr>
          <w:rFonts w:ascii="Arial" w:hAnsi="Arial" w:cs="Arial"/>
          <w:sz w:val="20"/>
          <w:szCs w:val="20"/>
          <w:shd w:val="clear" w:color="auto" w:fill="FFFFFF"/>
          <w:lang w:val="en-GB"/>
        </w:rPr>
        <w:t xml:space="preserve"> Persons empowered by Slovenian law to maintain public security and order may enter the </w:t>
      </w:r>
      <w:r w:rsidRPr="002D72F7">
        <w:rPr>
          <w:rFonts w:ascii="Arial" w:hAnsi="Arial" w:cs="Arial"/>
          <w:spacing w:val="-9"/>
          <w:sz w:val="20"/>
          <w:szCs w:val="20"/>
          <w:lang w:val="en-GB"/>
        </w:rPr>
        <w:t>Premises</w:t>
      </w:r>
      <w:r w:rsidRPr="002D72F7">
        <w:rPr>
          <w:rFonts w:ascii="Arial" w:hAnsi="Arial" w:cs="Arial"/>
          <w:sz w:val="20"/>
          <w:szCs w:val="20"/>
          <w:shd w:val="clear" w:color="auto" w:fill="FFFFFF"/>
          <w:lang w:val="en-GB"/>
        </w:rPr>
        <w:t xml:space="preserve"> only at the request or upon explicit authorization of the </w:t>
      </w:r>
      <w:r w:rsidRPr="002D72F7">
        <w:rPr>
          <w:rFonts w:ascii="Arial" w:hAnsi="Arial" w:cs="Arial"/>
          <w:spacing w:val="-9"/>
          <w:sz w:val="20"/>
          <w:szCs w:val="20"/>
          <w:lang w:val="en-GB"/>
        </w:rPr>
        <w:t>UNEP</w:t>
      </w:r>
      <w:r w:rsidRPr="002D72F7">
        <w:rPr>
          <w:rFonts w:ascii="Arial" w:hAnsi="Arial" w:cs="Arial"/>
          <w:sz w:val="20"/>
          <w:szCs w:val="20"/>
          <w:shd w:val="clear" w:color="auto" w:fill="FFFFFF"/>
          <w:lang w:val="en-GB"/>
        </w:rPr>
        <w:t xml:space="preserve"> whose staff shall, in such cases, provide them with the assistance required. The UNEP shall be presumed to consent to granting access in the event of a fire or other emergency warranting immediate measures of protection.</w:t>
      </w:r>
    </w:p>
    <w:p w:rsidR="00823F6C" w:rsidRPr="002D72F7" w:rsidRDefault="00823F6C" w:rsidP="00823F6C">
      <w:pPr>
        <w:shd w:val="clear" w:color="auto" w:fill="FFFFFF"/>
        <w:tabs>
          <w:tab w:val="left" w:pos="802"/>
        </w:tabs>
        <w:spacing w:line="260" w:lineRule="exact"/>
        <w:jc w:val="both"/>
        <w:rPr>
          <w:rFonts w:ascii="Arial" w:hAnsi="Arial" w:cs="Arial"/>
          <w:spacing w:val="-9"/>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z w:val="20"/>
          <w:szCs w:val="20"/>
          <w:lang w:val="en-GB"/>
        </w:rPr>
      </w:pPr>
      <w:r w:rsidRPr="002D72F7">
        <w:rPr>
          <w:rFonts w:ascii="Arial" w:hAnsi="Arial" w:cs="Arial"/>
          <w:spacing w:val="-5"/>
          <w:sz w:val="20"/>
          <w:szCs w:val="20"/>
          <w:lang w:val="en-GB" w:eastAsia="en-US"/>
        </w:rPr>
        <w:t>9.</w:t>
      </w:r>
      <w:r w:rsidRPr="002D72F7">
        <w:rPr>
          <w:rFonts w:ascii="Arial" w:hAnsi="Arial" w:cs="Arial"/>
          <w:spacing w:val="-5"/>
          <w:sz w:val="20"/>
          <w:szCs w:val="20"/>
          <w:lang w:val="en-GB"/>
        </w:rPr>
        <w:tab/>
        <w:t xml:space="preserve">The Government </w:t>
      </w:r>
      <w:r w:rsidRPr="002D72F7">
        <w:rPr>
          <w:rFonts w:ascii="Arial" w:hAnsi="Arial" w:cs="Arial"/>
          <w:spacing w:val="-5"/>
          <w:sz w:val="20"/>
          <w:szCs w:val="20"/>
          <w:lang w:val="en-GB" w:eastAsia="en-US"/>
        </w:rPr>
        <w:t>shall</w:t>
      </w:r>
      <w:r w:rsidRPr="002D72F7">
        <w:rPr>
          <w:rFonts w:ascii="Arial" w:hAnsi="Arial" w:cs="Arial"/>
          <w:spacing w:val="-5"/>
          <w:sz w:val="20"/>
          <w:szCs w:val="20"/>
          <w:lang w:val="en-GB"/>
        </w:rPr>
        <w:t xml:space="preserve"> bear the cost of all necessary utility services, including local telephone </w:t>
      </w:r>
      <w:r w:rsidRPr="002D72F7">
        <w:rPr>
          <w:rFonts w:ascii="Arial" w:hAnsi="Arial" w:cs="Arial"/>
          <w:spacing w:val="-4"/>
          <w:sz w:val="20"/>
          <w:szCs w:val="20"/>
          <w:lang w:val="en-GB"/>
        </w:rPr>
        <w:t xml:space="preserve">communications, of the secretariat of the Meeting and its communications by internet, telephone or </w:t>
      </w:r>
      <w:r w:rsidRPr="002D72F7">
        <w:rPr>
          <w:rFonts w:ascii="Arial" w:hAnsi="Arial" w:cs="Arial"/>
          <w:spacing w:val="-5"/>
          <w:sz w:val="20"/>
          <w:szCs w:val="20"/>
          <w:lang w:val="en-GB"/>
        </w:rPr>
        <w:t xml:space="preserve">telex with UNEP Headquarters. The Government, at its own expense, </w:t>
      </w:r>
      <w:r w:rsidRPr="002D72F7">
        <w:rPr>
          <w:rFonts w:ascii="Arial" w:hAnsi="Arial" w:cs="Arial"/>
          <w:spacing w:val="-5"/>
          <w:sz w:val="20"/>
          <w:szCs w:val="20"/>
          <w:lang w:val="en-GB" w:eastAsia="en-US"/>
        </w:rPr>
        <w:t>shall</w:t>
      </w:r>
      <w:r w:rsidRPr="002D72F7">
        <w:rPr>
          <w:rFonts w:ascii="Arial" w:hAnsi="Arial" w:cs="Arial"/>
          <w:spacing w:val="-5"/>
          <w:sz w:val="20"/>
          <w:szCs w:val="20"/>
          <w:lang w:val="en-GB"/>
        </w:rPr>
        <w:t xml:space="preserve"> make arrangements for </w:t>
      </w:r>
      <w:r w:rsidRPr="002D72F7">
        <w:rPr>
          <w:rFonts w:ascii="Arial" w:hAnsi="Arial" w:cs="Arial"/>
          <w:spacing w:val="-7"/>
          <w:sz w:val="20"/>
          <w:szCs w:val="20"/>
          <w:lang w:val="en-GB"/>
        </w:rPr>
        <w:t xml:space="preserve">hospitality including tea and coffee breaks as specified in Annex A during the period of the Meeting, for </w:t>
      </w:r>
      <w:r w:rsidRPr="002D72F7">
        <w:rPr>
          <w:rFonts w:ascii="Arial" w:hAnsi="Arial" w:cs="Arial"/>
          <w:spacing w:val="-10"/>
          <w:sz w:val="20"/>
          <w:szCs w:val="20"/>
          <w:lang w:val="en-GB"/>
        </w:rPr>
        <w:t xml:space="preserve">Participants. The Government, at its own expense, and may organize side events as specified in Annex </w:t>
      </w:r>
      <w:r w:rsidRPr="002D72F7">
        <w:rPr>
          <w:rFonts w:ascii="Arial" w:hAnsi="Arial" w:cs="Arial"/>
          <w:sz w:val="20"/>
          <w:szCs w:val="20"/>
          <w:lang w:val="en-GB"/>
        </w:rPr>
        <w:t>C during the period of the Meeting.</w:t>
      </w:r>
    </w:p>
    <w:p w:rsidR="00823F6C" w:rsidRPr="002D72F7" w:rsidRDefault="00823F6C" w:rsidP="00823F6C">
      <w:pPr>
        <w:shd w:val="clear" w:color="auto" w:fill="FFFFFF"/>
        <w:tabs>
          <w:tab w:val="left" w:pos="802"/>
        </w:tabs>
        <w:spacing w:line="260" w:lineRule="exact"/>
        <w:jc w:val="both"/>
        <w:rPr>
          <w:rFonts w:ascii="Arial" w:hAnsi="Arial" w:cs="Arial"/>
          <w:sz w:val="20"/>
          <w:szCs w:val="20"/>
          <w:lang w:val="en-GB"/>
        </w:rPr>
      </w:pPr>
    </w:p>
    <w:p w:rsidR="005651F0" w:rsidRPr="002D72F7" w:rsidRDefault="005651F0" w:rsidP="00823F6C">
      <w:pPr>
        <w:shd w:val="clear" w:color="auto" w:fill="FFFFFF"/>
        <w:tabs>
          <w:tab w:val="left" w:pos="802"/>
        </w:tabs>
        <w:spacing w:line="260" w:lineRule="exact"/>
        <w:jc w:val="both"/>
        <w:rPr>
          <w:rFonts w:ascii="Arial" w:hAnsi="Arial" w:cs="Arial"/>
          <w:sz w:val="20"/>
          <w:szCs w:val="20"/>
          <w:lang w:val="en-GB"/>
        </w:rPr>
      </w:pPr>
    </w:p>
    <w:p w:rsidR="00823F6C" w:rsidRPr="002D72F7" w:rsidRDefault="00823F6C" w:rsidP="00823F6C">
      <w:pPr>
        <w:spacing w:line="260" w:lineRule="exact"/>
        <w:jc w:val="center"/>
        <w:rPr>
          <w:rFonts w:ascii="Arial" w:hAnsi="Arial" w:cs="Arial"/>
          <w:b/>
          <w:spacing w:val="-11"/>
          <w:sz w:val="20"/>
          <w:szCs w:val="20"/>
          <w:lang w:val="en-GB" w:eastAsia="en-US"/>
        </w:rPr>
      </w:pPr>
      <w:r w:rsidRPr="002D72F7">
        <w:rPr>
          <w:rFonts w:ascii="Arial" w:hAnsi="Arial" w:cs="Arial"/>
          <w:b/>
          <w:spacing w:val="-11"/>
          <w:sz w:val="20"/>
          <w:szCs w:val="20"/>
          <w:lang w:val="en-GB" w:eastAsia="en-US"/>
        </w:rPr>
        <w:t xml:space="preserve">Article </w:t>
      </w:r>
      <w:r w:rsidRPr="002D72F7">
        <w:rPr>
          <w:rFonts w:ascii="Arial" w:hAnsi="Arial" w:cs="Arial"/>
          <w:b/>
          <w:bCs/>
          <w:sz w:val="20"/>
          <w:szCs w:val="20"/>
          <w:shd w:val="clear" w:color="auto" w:fill="FFFFFF"/>
          <w:lang w:val="en-GB"/>
        </w:rPr>
        <w:t>IV</w:t>
      </w:r>
    </w:p>
    <w:p w:rsidR="00823F6C" w:rsidRPr="002D72F7" w:rsidRDefault="00823F6C" w:rsidP="00823F6C">
      <w:pPr>
        <w:spacing w:line="260" w:lineRule="exact"/>
        <w:jc w:val="center"/>
        <w:rPr>
          <w:rFonts w:ascii="Arial" w:hAnsi="Arial" w:cs="Arial"/>
          <w:b/>
          <w:i/>
          <w:spacing w:val="-17"/>
          <w:sz w:val="20"/>
          <w:szCs w:val="20"/>
          <w:lang w:val="en-GB"/>
        </w:rPr>
      </w:pPr>
      <w:r w:rsidRPr="002D72F7">
        <w:rPr>
          <w:rFonts w:ascii="Arial" w:hAnsi="Arial" w:cs="Arial"/>
          <w:b/>
          <w:i/>
          <w:spacing w:val="-17"/>
          <w:sz w:val="20"/>
          <w:szCs w:val="20"/>
          <w:lang w:val="en-GB"/>
        </w:rPr>
        <w:t>Accommodation</w:t>
      </w:r>
    </w:p>
    <w:p w:rsidR="00823F6C" w:rsidRPr="002D72F7" w:rsidRDefault="00823F6C" w:rsidP="00823F6C">
      <w:pPr>
        <w:spacing w:line="260" w:lineRule="exact"/>
        <w:jc w:val="center"/>
        <w:rPr>
          <w:rFonts w:ascii="Arial" w:hAnsi="Arial" w:cs="Arial"/>
          <w:spacing w:val="-11"/>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5"/>
          <w:sz w:val="20"/>
          <w:szCs w:val="20"/>
          <w:lang w:val="en-GB"/>
        </w:rPr>
      </w:pPr>
      <w:r w:rsidRPr="002D72F7">
        <w:rPr>
          <w:rFonts w:ascii="Arial" w:hAnsi="Arial" w:cs="Arial"/>
          <w:spacing w:val="-5"/>
          <w:sz w:val="20"/>
          <w:szCs w:val="20"/>
          <w:lang w:val="en-GB"/>
        </w:rPr>
        <w:t>10.</w:t>
      </w:r>
      <w:r w:rsidRPr="002D72F7">
        <w:rPr>
          <w:rFonts w:ascii="Arial" w:hAnsi="Arial" w:cs="Arial"/>
          <w:spacing w:val="-5"/>
          <w:sz w:val="20"/>
          <w:szCs w:val="20"/>
          <w:lang w:val="en-GB"/>
        </w:rPr>
        <w:tab/>
        <w:t xml:space="preserve">The Government shall offer information on adequate accommodations in hotels at a reasonable proximity to the Premises and at reasonable commercial rates for UNEP to make available to Participants. </w:t>
      </w:r>
    </w:p>
    <w:p w:rsidR="00823F6C" w:rsidRPr="002D72F7" w:rsidRDefault="00823F6C" w:rsidP="00823F6C">
      <w:pPr>
        <w:shd w:val="clear" w:color="auto" w:fill="FFFFFF"/>
        <w:tabs>
          <w:tab w:val="left" w:pos="802"/>
        </w:tabs>
        <w:spacing w:line="260" w:lineRule="exact"/>
        <w:jc w:val="both"/>
        <w:rPr>
          <w:rFonts w:ascii="Arial" w:hAnsi="Arial" w:cs="Arial"/>
          <w:spacing w:val="-5"/>
          <w:sz w:val="20"/>
          <w:szCs w:val="20"/>
          <w:lang w:val="en-GB"/>
        </w:rPr>
      </w:pPr>
    </w:p>
    <w:p w:rsidR="0024356A" w:rsidRPr="002D72F7" w:rsidRDefault="0024356A" w:rsidP="00823F6C">
      <w:pPr>
        <w:spacing w:line="260" w:lineRule="exact"/>
        <w:jc w:val="center"/>
        <w:rPr>
          <w:rFonts w:ascii="Arial" w:hAnsi="Arial" w:cs="Arial"/>
          <w:b/>
          <w:spacing w:val="-11"/>
          <w:sz w:val="20"/>
          <w:szCs w:val="20"/>
          <w:lang w:val="en-GB" w:eastAsia="en-US"/>
        </w:rPr>
      </w:pPr>
    </w:p>
    <w:p w:rsidR="00823F6C" w:rsidRPr="002D72F7" w:rsidRDefault="00823F6C" w:rsidP="00823F6C">
      <w:pPr>
        <w:spacing w:line="260" w:lineRule="exact"/>
        <w:jc w:val="center"/>
        <w:rPr>
          <w:rFonts w:ascii="Arial" w:hAnsi="Arial" w:cs="Arial"/>
          <w:b/>
          <w:spacing w:val="-11"/>
          <w:sz w:val="20"/>
          <w:szCs w:val="20"/>
          <w:lang w:val="en-GB" w:eastAsia="en-US"/>
        </w:rPr>
      </w:pPr>
      <w:r w:rsidRPr="002D72F7">
        <w:rPr>
          <w:rFonts w:ascii="Arial" w:hAnsi="Arial" w:cs="Arial"/>
          <w:b/>
          <w:spacing w:val="-11"/>
          <w:sz w:val="20"/>
          <w:szCs w:val="20"/>
          <w:lang w:val="en-GB" w:eastAsia="en-US"/>
        </w:rPr>
        <w:t>Article V</w:t>
      </w:r>
    </w:p>
    <w:p w:rsidR="00823F6C" w:rsidRPr="002D72F7" w:rsidRDefault="00823F6C" w:rsidP="00823F6C">
      <w:pPr>
        <w:spacing w:line="260" w:lineRule="exact"/>
        <w:jc w:val="center"/>
        <w:rPr>
          <w:rFonts w:ascii="Arial" w:hAnsi="Arial" w:cs="Arial"/>
          <w:b/>
          <w:i/>
          <w:spacing w:val="-11"/>
          <w:sz w:val="20"/>
          <w:szCs w:val="20"/>
          <w:lang w:val="en-GB"/>
        </w:rPr>
      </w:pPr>
      <w:r w:rsidRPr="002D72F7">
        <w:rPr>
          <w:rFonts w:ascii="Arial" w:hAnsi="Arial" w:cs="Arial"/>
          <w:b/>
          <w:i/>
          <w:spacing w:val="-11"/>
          <w:sz w:val="20"/>
          <w:szCs w:val="20"/>
          <w:lang w:val="en-GB"/>
        </w:rPr>
        <w:t>Medical facilities</w:t>
      </w:r>
    </w:p>
    <w:p w:rsidR="00823F6C" w:rsidRPr="002D72F7" w:rsidRDefault="00823F6C" w:rsidP="00823F6C">
      <w:pPr>
        <w:spacing w:line="260" w:lineRule="exact"/>
        <w:jc w:val="center"/>
        <w:rPr>
          <w:rFonts w:ascii="Arial" w:hAnsi="Arial" w:cs="Arial"/>
          <w:spacing w:val="-11"/>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8"/>
          <w:sz w:val="20"/>
          <w:szCs w:val="20"/>
          <w:lang w:val="en-GB"/>
        </w:rPr>
      </w:pPr>
      <w:r w:rsidRPr="002D72F7">
        <w:rPr>
          <w:rFonts w:ascii="Arial" w:hAnsi="Arial" w:cs="Arial"/>
          <w:spacing w:val="-9"/>
          <w:sz w:val="20"/>
          <w:szCs w:val="20"/>
          <w:lang w:val="en-GB" w:eastAsia="en-US"/>
        </w:rPr>
        <w:t>11.</w:t>
      </w:r>
      <w:r w:rsidRPr="002D72F7">
        <w:rPr>
          <w:rFonts w:ascii="Arial" w:hAnsi="Arial" w:cs="Arial"/>
          <w:sz w:val="20"/>
          <w:szCs w:val="20"/>
          <w:lang w:val="en-GB"/>
        </w:rPr>
        <w:tab/>
      </w:r>
      <w:r w:rsidRPr="002D72F7">
        <w:rPr>
          <w:rFonts w:ascii="Arial" w:hAnsi="Arial" w:cs="Arial"/>
          <w:spacing w:val="-4"/>
          <w:sz w:val="20"/>
          <w:szCs w:val="20"/>
          <w:lang w:val="en-GB"/>
        </w:rPr>
        <w:t xml:space="preserve">The Government </w:t>
      </w:r>
      <w:r w:rsidRPr="002D72F7">
        <w:rPr>
          <w:rFonts w:ascii="Arial" w:hAnsi="Arial" w:cs="Arial"/>
          <w:spacing w:val="-4"/>
          <w:sz w:val="20"/>
          <w:szCs w:val="20"/>
          <w:lang w:val="en-GB" w:eastAsia="en-US"/>
        </w:rPr>
        <w:t>shall</w:t>
      </w:r>
      <w:r w:rsidRPr="002D72F7">
        <w:rPr>
          <w:rFonts w:ascii="Arial" w:hAnsi="Arial" w:cs="Arial"/>
          <w:spacing w:val="-4"/>
          <w:sz w:val="20"/>
          <w:szCs w:val="20"/>
          <w:lang w:val="en-GB"/>
        </w:rPr>
        <w:t xml:space="preserve"> provide, within the Premises, medical facilities for emergency first aid</w:t>
      </w:r>
      <w:r w:rsidRPr="002D72F7">
        <w:rPr>
          <w:rFonts w:ascii="Arial" w:hAnsi="Arial" w:cs="Arial"/>
          <w:spacing w:val="-4"/>
          <w:sz w:val="20"/>
          <w:szCs w:val="20"/>
          <w:lang w:val="en-GB" w:eastAsia="en-US"/>
        </w:rPr>
        <w:t xml:space="preserve"> </w:t>
      </w:r>
      <w:r w:rsidRPr="002D72F7">
        <w:rPr>
          <w:rFonts w:ascii="Arial" w:hAnsi="Arial" w:cs="Arial"/>
          <w:spacing w:val="-7"/>
          <w:sz w:val="20"/>
          <w:szCs w:val="20"/>
          <w:lang w:val="en-GB"/>
        </w:rPr>
        <w:t xml:space="preserve">appropriate for the number of Participants and UNEP designated officials. The Government </w:t>
      </w:r>
      <w:r w:rsidRPr="002D72F7">
        <w:rPr>
          <w:rFonts w:ascii="Arial" w:hAnsi="Arial" w:cs="Arial"/>
          <w:spacing w:val="-7"/>
          <w:sz w:val="20"/>
          <w:szCs w:val="20"/>
          <w:lang w:val="en-GB" w:eastAsia="en-US"/>
        </w:rPr>
        <w:t>shall</w:t>
      </w:r>
      <w:r w:rsidRPr="002D72F7">
        <w:rPr>
          <w:rFonts w:ascii="Arial" w:hAnsi="Arial" w:cs="Arial"/>
          <w:spacing w:val="-7"/>
          <w:sz w:val="20"/>
          <w:szCs w:val="20"/>
          <w:lang w:val="en-GB"/>
        </w:rPr>
        <w:t xml:space="preserve"> ensure</w:t>
      </w:r>
      <w:r w:rsidRPr="002D72F7">
        <w:rPr>
          <w:rFonts w:ascii="Arial" w:hAnsi="Arial" w:cs="Arial"/>
          <w:spacing w:val="-7"/>
          <w:sz w:val="20"/>
          <w:szCs w:val="20"/>
          <w:lang w:val="en-GB" w:eastAsia="en-US"/>
        </w:rPr>
        <w:t xml:space="preserve"> </w:t>
      </w:r>
      <w:r w:rsidRPr="002D72F7">
        <w:rPr>
          <w:rFonts w:ascii="Arial" w:hAnsi="Arial" w:cs="Arial"/>
          <w:spacing w:val="-8"/>
          <w:sz w:val="20"/>
          <w:szCs w:val="20"/>
          <w:lang w:val="en-GB"/>
        </w:rPr>
        <w:t>immediate transportation and admission to hospitals in case of serious emergencies.</w:t>
      </w:r>
    </w:p>
    <w:p w:rsidR="00823F6C" w:rsidRPr="002D72F7" w:rsidRDefault="00823F6C" w:rsidP="00823F6C">
      <w:pPr>
        <w:spacing w:line="260" w:lineRule="exact"/>
        <w:jc w:val="center"/>
        <w:rPr>
          <w:rFonts w:ascii="Arial" w:hAnsi="Arial" w:cs="Arial"/>
          <w:sz w:val="20"/>
          <w:szCs w:val="20"/>
          <w:lang w:val="en-GB"/>
        </w:rPr>
      </w:pPr>
    </w:p>
    <w:p w:rsidR="005651F0" w:rsidRPr="002D72F7" w:rsidRDefault="005651F0" w:rsidP="00823F6C">
      <w:pPr>
        <w:spacing w:line="260" w:lineRule="exact"/>
        <w:jc w:val="center"/>
        <w:rPr>
          <w:rFonts w:ascii="Arial" w:hAnsi="Arial" w:cs="Arial"/>
          <w:sz w:val="20"/>
          <w:szCs w:val="20"/>
          <w:lang w:val="en-GB"/>
        </w:rPr>
      </w:pPr>
    </w:p>
    <w:p w:rsidR="00823F6C" w:rsidRPr="002D72F7" w:rsidRDefault="00823F6C" w:rsidP="00823F6C">
      <w:pPr>
        <w:spacing w:line="260" w:lineRule="exact"/>
        <w:jc w:val="center"/>
        <w:rPr>
          <w:rFonts w:ascii="Arial" w:hAnsi="Arial" w:cs="Arial"/>
          <w:b/>
          <w:spacing w:val="-11"/>
          <w:sz w:val="20"/>
          <w:szCs w:val="20"/>
          <w:lang w:val="en-GB"/>
        </w:rPr>
      </w:pPr>
      <w:r w:rsidRPr="002D72F7">
        <w:rPr>
          <w:rFonts w:ascii="Arial" w:hAnsi="Arial" w:cs="Arial"/>
          <w:b/>
          <w:spacing w:val="-11"/>
          <w:sz w:val="20"/>
          <w:szCs w:val="20"/>
          <w:lang w:val="en-GB" w:eastAsia="en-US"/>
        </w:rPr>
        <w:t>Article VI</w:t>
      </w:r>
    </w:p>
    <w:p w:rsidR="00823F6C" w:rsidRPr="002D72F7" w:rsidRDefault="00823F6C" w:rsidP="00823F6C">
      <w:pPr>
        <w:spacing w:line="260" w:lineRule="exact"/>
        <w:jc w:val="center"/>
        <w:rPr>
          <w:rFonts w:ascii="Arial" w:hAnsi="Arial" w:cs="Arial"/>
          <w:b/>
          <w:i/>
          <w:spacing w:val="-15"/>
          <w:sz w:val="20"/>
          <w:szCs w:val="20"/>
          <w:lang w:val="en-GB"/>
        </w:rPr>
      </w:pPr>
      <w:r w:rsidRPr="002D72F7">
        <w:rPr>
          <w:rFonts w:ascii="Arial" w:hAnsi="Arial" w:cs="Arial"/>
          <w:b/>
          <w:i/>
          <w:spacing w:val="-15"/>
          <w:sz w:val="20"/>
          <w:szCs w:val="20"/>
          <w:lang w:val="en-GB"/>
        </w:rPr>
        <w:t>Transport</w:t>
      </w:r>
    </w:p>
    <w:p w:rsidR="00823F6C" w:rsidRPr="002D72F7" w:rsidRDefault="00823F6C" w:rsidP="00823F6C">
      <w:pPr>
        <w:spacing w:line="260" w:lineRule="exact"/>
        <w:jc w:val="center"/>
        <w:rPr>
          <w:rFonts w:ascii="Arial" w:hAnsi="Arial" w:cs="Arial"/>
          <w:spacing w:val="-11"/>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5"/>
          <w:sz w:val="20"/>
          <w:szCs w:val="20"/>
          <w:lang w:val="en-GB" w:eastAsia="en-US"/>
        </w:rPr>
      </w:pPr>
      <w:r w:rsidRPr="002D72F7">
        <w:rPr>
          <w:rFonts w:ascii="Arial" w:hAnsi="Arial" w:cs="Arial"/>
          <w:spacing w:val="-5"/>
          <w:sz w:val="20"/>
          <w:szCs w:val="20"/>
          <w:lang w:val="en-GB"/>
        </w:rPr>
        <w:t>12.</w:t>
      </w:r>
      <w:r w:rsidR="009335EC" w:rsidRPr="002D72F7">
        <w:rPr>
          <w:rFonts w:ascii="Arial" w:hAnsi="Arial" w:cs="Arial"/>
          <w:spacing w:val="-5"/>
          <w:sz w:val="20"/>
          <w:szCs w:val="20"/>
          <w:lang w:val="en-GB"/>
        </w:rPr>
        <w:tab/>
      </w:r>
      <w:r w:rsidRPr="002D72F7">
        <w:rPr>
          <w:rFonts w:ascii="Arial" w:hAnsi="Arial" w:cs="Arial"/>
          <w:spacing w:val="-5"/>
          <w:sz w:val="20"/>
          <w:szCs w:val="20"/>
          <w:lang w:val="en-GB"/>
        </w:rPr>
        <w:t xml:space="preserve"> The Government </w:t>
      </w:r>
      <w:r w:rsidRPr="002D72F7">
        <w:rPr>
          <w:rFonts w:ascii="Arial" w:hAnsi="Arial" w:cs="Arial"/>
          <w:spacing w:val="-5"/>
          <w:sz w:val="20"/>
          <w:szCs w:val="20"/>
          <w:lang w:val="en-GB" w:eastAsia="en-US"/>
        </w:rPr>
        <w:t>shall</w:t>
      </w:r>
      <w:r w:rsidRPr="002D72F7">
        <w:rPr>
          <w:rFonts w:ascii="Arial" w:hAnsi="Arial" w:cs="Arial"/>
          <w:spacing w:val="-5"/>
          <w:sz w:val="20"/>
          <w:szCs w:val="20"/>
          <w:lang w:val="en-GB"/>
        </w:rPr>
        <w:t xml:space="preserve"> provide information on the availability of </w:t>
      </w:r>
      <w:r w:rsidRPr="002D72F7">
        <w:rPr>
          <w:rFonts w:ascii="Arial" w:hAnsi="Arial" w:cs="Arial"/>
          <w:spacing w:val="-5"/>
          <w:sz w:val="20"/>
          <w:szCs w:val="20"/>
          <w:lang w:val="en-GB" w:eastAsia="en-US"/>
        </w:rPr>
        <w:t>transport, as well as location o</w:t>
      </w:r>
      <w:r w:rsidR="002D72F7">
        <w:rPr>
          <w:rFonts w:ascii="Arial" w:hAnsi="Arial" w:cs="Arial"/>
          <w:spacing w:val="-5"/>
          <w:sz w:val="20"/>
          <w:szCs w:val="20"/>
          <w:lang w:val="en-GB" w:eastAsia="en-US"/>
        </w:rPr>
        <w:t>f</w:t>
      </w:r>
      <w:r w:rsidRPr="002D72F7">
        <w:rPr>
          <w:rFonts w:ascii="Arial" w:hAnsi="Arial" w:cs="Arial"/>
          <w:spacing w:val="-5"/>
          <w:sz w:val="20"/>
          <w:szCs w:val="20"/>
          <w:lang w:val="en-GB" w:eastAsia="en-US"/>
        </w:rPr>
        <w:t xml:space="preserve"> Medical Centers and emergency numbers for UNEP to make available to Participants.  </w:t>
      </w:r>
    </w:p>
    <w:p w:rsidR="00823F6C" w:rsidRPr="002D72F7" w:rsidRDefault="00823F6C" w:rsidP="00823F6C">
      <w:pPr>
        <w:spacing w:line="260" w:lineRule="exact"/>
        <w:ind w:right="284"/>
        <w:rPr>
          <w:rFonts w:ascii="Arial" w:hAnsi="Arial" w:cs="Arial"/>
          <w:b/>
          <w:i/>
          <w:spacing w:val="-2"/>
          <w:kern w:val="20"/>
          <w:sz w:val="20"/>
          <w:szCs w:val="20"/>
          <w:lang w:val="en-GB"/>
        </w:rPr>
      </w:pPr>
    </w:p>
    <w:p w:rsidR="005651F0" w:rsidRPr="002D72F7" w:rsidRDefault="005651F0" w:rsidP="00823F6C">
      <w:pPr>
        <w:spacing w:line="260" w:lineRule="exact"/>
        <w:ind w:right="284"/>
        <w:rPr>
          <w:rFonts w:ascii="Arial" w:hAnsi="Arial" w:cs="Arial"/>
          <w:b/>
          <w:i/>
          <w:spacing w:val="-2"/>
          <w:kern w:val="20"/>
          <w:sz w:val="20"/>
          <w:szCs w:val="20"/>
          <w:lang w:val="en-GB"/>
        </w:rPr>
      </w:pPr>
    </w:p>
    <w:p w:rsidR="00823F6C" w:rsidRPr="002D72F7" w:rsidRDefault="00823F6C" w:rsidP="00823F6C">
      <w:pPr>
        <w:spacing w:line="260" w:lineRule="exact"/>
        <w:jc w:val="center"/>
        <w:rPr>
          <w:rFonts w:ascii="Arial" w:hAnsi="Arial" w:cs="Arial"/>
          <w:b/>
          <w:spacing w:val="-11"/>
          <w:sz w:val="20"/>
          <w:szCs w:val="20"/>
          <w:lang w:val="en-GB" w:eastAsia="en-US"/>
        </w:rPr>
      </w:pPr>
      <w:r w:rsidRPr="002D72F7">
        <w:rPr>
          <w:rFonts w:ascii="Arial" w:hAnsi="Arial" w:cs="Arial"/>
          <w:b/>
          <w:spacing w:val="-11"/>
          <w:sz w:val="20"/>
          <w:szCs w:val="20"/>
          <w:lang w:val="en-GB" w:eastAsia="en-US"/>
        </w:rPr>
        <w:t>Article VII</w:t>
      </w:r>
    </w:p>
    <w:p w:rsidR="00823F6C" w:rsidRPr="002D72F7" w:rsidRDefault="009335EC" w:rsidP="00823F6C">
      <w:pPr>
        <w:spacing w:line="260" w:lineRule="exact"/>
        <w:ind w:right="284"/>
        <w:jc w:val="center"/>
        <w:rPr>
          <w:rFonts w:ascii="Arial" w:hAnsi="Arial" w:cs="Arial"/>
          <w:b/>
          <w:i/>
          <w:spacing w:val="-15"/>
          <w:sz w:val="20"/>
          <w:szCs w:val="20"/>
          <w:lang w:val="en-GB"/>
        </w:rPr>
      </w:pPr>
      <w:r w:rsidRPr="002D72F7">
        <w:rPr>
          <w:rFonts w:ascii="Arial" w:hAnsi="Arial" w:cs="Arial"/>
          <w:b/>
          <w:i/>
          <w:spacing w:val="-15"/>
          <w:sz w:val="20"/>
          <w:szCs w:val="20"/>
          <w:lang w:val="en-GB"/>
        </w:rPr>
        <w:t xml:space="preserve">     </w:t>
      </w:r>
      <w:r w:rsidR="00823F6C" w:rsidRPr="002D72F7">
        <w:rPr>
          <w:rFonts w:ascii="Arial" w:hAnsi="Arial" w:cs="Arial"/>
          <w:b/>
          <w:i/>
          <w:spacing w:val="-15"/>
          <w:sz w:val="20"/>
          <w:szCs w:val="20"/>
          <w:lang w:val="en-GB"/>
        </w:rPr>
        <w:t>Police protection</w:t>
      </w:r>
    </w:p>
    <w:p w:rsidR="00823F6C" w:rsidRPr="002D72F7" w:rsidRDefault="00823F6C" w:rsidP="00823F6C">
      <w:pPr>
        <w:spacing w:line="260" w:lineRule="exact"/>
        <w:ind w:right="284"/>
        <w:rPr>
          <w:rFonts w:ascii="Arial" w:hAnsi="Arial" w:cs="Arial"/>
          <w:spacing w:val="-2"/>
          <w:kern w:val="20"/>
          <w:sz w:val="20"/>
          <w:szCs w:val="20"/>
          <w:lang w:val="en-GB"/>
        </w:rPr>
      </w:pPr>
    </w:p>
    <w:p w:rsidR="00823F6C" w:rsidRPr="002D72F7" w:rsidRDefault="00823F6C" w:rsidP="00823F6C">
      <w:pPr>
        <w:shd w:val="clear" w:color="auto" w:fill="FFFFFF"/>
        <w:tabs>
          <w:tab w:val="left" w:pos="802"/>
        </w:tabs>
        <w:spacing w:line="260" w:lineRule="exact"/>
        <w:rPr>
          <w:rFonts w:ascii="Arial" w:hAnsi="Arial" w:cs="Arial"/>
          <w:spacing w:val="-4"/>
          <w:sz w:val="20"/>
          <w:szCs w:val="20"/>
          <w:lang w:val="en-GB"/>
        </w:rPr>
      </w:pPr>
      <w:r w:rsidRPr="002D72F7">
        <w:rPr>
          <w:rFonts w:ascii="Arial" w:hAnsi="Arial" w:cs="Arial"/>
          <w:spacing w:val="-4"/>
          <w:sz w:val="20"/>
          <w:szCs w:val="20"/>
          <w:lang w:val="en-GB"/>
        </w:rPr>
        <w:t xml:space="preserve">13. </w:t>
      </w:r>
      <w:r w:rsidR="009335EC" w:rsidRPr="002D72F7">
        <w:rPr>
          <w:rFonts w:ascii="Arial" w:hAnsi="Arial" w:cs="Arial"/>
          <w:spacing w:val="-4"/>
          <w:sz w:val="20"/>
          <w:szCs w:val="20"/>
          <w:lang w:val="en-GB"/>
        </w:rPr>
        <w:tab/>
      </w:r>
      <w:r w:rsidRPr="002D72F7">
        <w:rPr>
          <w:rFonts w:ascii="Arial" w:hAnsi="Arial" w:cs="Arial"/>
          <w:spacing w:val="-4"/>
          <w:sz w:val="20"/>
          <w:szCs w:val="20"/>
          <w:lang w:val="en-GB"/>
        </w:rPr>
        <w:t xml:space="preserve">The Government shall furnish at its own expense such police protection as may be required to ensure the efficient functioning of the Meeting in an atmosphere of security and </w:t>
      </w:r>
      <w:r w:rsidR="002D72F7" w:rsidRPr="002D72F7">
        <w:rPr>
          <w:rFonts w:ascii="Arial" w:hAnsi="Arial" w:cs="Arial"/>
          <w:spacing w:val="-4"/>
          <w:sz w:val="20"/>
          <w:szCs w:val="20"/>
          <w:lang w:val="en-GB"/>
        </w:rPr>
        <w:t>tranquillity</w:t>
      </w:r>
      <w:r w:rsidRPr="002D72F7">
        <w:rPr>
          <w:rFonts w:ascii="Arial" w:hAnsi="Arial" w:cs="Arial"/>
          <w:spacing w:val="-4"/>
          <w:sz w:val="20"/>
          <w:szCs w:val="20"/>
          <w:lang w:val="en-GB"/>
        </w:rPr>
        <w:t xml:space="preserve"> free from interference of any kind. While such police services shall be under the direct supervision and control of a senior officer to be provided by the Government, this officer shall work in close cooperation with a designated official of UNEP.  </w:t>
      </w:r>
    </w:p>
    <w:p w:rsidR="005651F0" w:rsidRPr="002D72F7" w:rsidRDefault="005651F0" w:rsidP="00823F6C">
      <w:pPr>
        <w:shd w:val="clear" w:color="auto" w:fill="FFFFFF"/>
        <w:tabs>
          <w:tab w:val="left" w:pos="802"/>
        </w:tabs>
        <w:spacing w:line="260" w:lineRule="exact"/>
        <w:rPr>
          <w:rFonts w:ascii="Arial" w:hAnsi="Arial" w:cs="Arial"/>
          <w:spacing w:val="-4"/>
          <w:sz w:val="20"/>
          <w:szCs w:val="20"/>
          <w:lang w:val="en-GB"/>
        </w:rPr>
      </w:pPr>
    </w:p>
    <w:p w:rsidR="00823F6C" w:rsidRPr="002D72F7" w:rsidRDefault="00823F6C" w:rsidP="00823F6C">
      <w:pPr>
        <w:shd w:val="clear" w:color="auto" w:fill="FFFFFF"/>
        <w:tabs>
          <w:tab w:val="left" w:pos="802"/>
        </w:tabs>
        <w:spacing w:line="260" w:lineRule="exact"/>
        <w:rPr>
          <w:rFonts w:ascii="Arial" w:hAnsi="Arial" w:cs="Arial"/>
          <w:sz w:val="20"/>
          <w:szCs w:val="20"/>
          <w:lang w:val="en-GB"/>
        </w:rPr>
      </w:pPr>
      <w:r w:rsidRPr="002D72F7">
        <w:rPr>
          <w:rFonts w:ascii="Arial" w:hAnsi="Arial" w:cs="Arial"/>
          <w:sz w:val="20"/>
          <w:szCs w:val="20"/>
          <w:lang w:val="en-GB"/>
        </w:rPr>
        <w:t xml:space="preserve">14. </w:t>
      </w:r>
      <w:r w:rsidR="00471CD9">
        <w:rPr>
          <w:rFonts w:ascii="Arial" w:hAnsi="Arial" w:cs="Arial"/>
          <w:sz w:val="20"/>
          <w:szCs w:val="20"/>
          <w:lang w:val="en-GB"/>
        </w:rPr>
        <w:tab/>
      </w:r>
      <w:r w:rsidRPr="002D72F7">
        <w:rPr>
          <w:rFonts w:ascii="Arial" w:hAnsi="Arial" w:cs="Arial"/>
          <w:spacing w:val="-5"/>
          <w:sz w:val="20"/>
          <w:szCs w:val="20"/>
          <w:lang w:val="en-GB"/>
        </w:rPr>
        <w:t>Security arrangements provided through such police services shall satisfy the United Nations Enhanced Minimum Operating Security Standards as applicable in the government.</w:t>
      </w:r>
      <w:r w:rsidRPr="002D72F7">
        <w:rPr>
          <w:rFonts w:ascii="Arial" w:hAnsi="Arial" w:cs="Arial"/>
          <w:spacing w:val="-5"/>
          <w:sz w:val="20"/>
          <w:szCs w:val="20"/>
          <w:lang w:val="en-GB"/>
        </w:rPr>
        <w:br/>
      </w:r>
    </w:p>
    <w:p w:rsidR="005651F0" w:rsidRPr="002D72F7" w:rsidRDefault="005651F0" w:rsidP="00823F6C">
      <w:pPr>
        <w:shd w:val="clear" w:color="auto" w:fill="FFFFFF"/>
        <w:tabs>
          <w:tab w:val="left" w:pos="802"/>
        </w:tabs>
        <w:spacing w:line="260" w:lineRule="exact"/>
        <w:rPr>
          <w:rFonts w:ascii="Arial" w:hAnsi="Arial" w:cs="Arial"/>
          <w:sz w:val="20"/>
          <w:szCs w:val="20"/>
          <w:lang w:val="en-GB"/>
        </w:rPr>
      </w:pPr>
    </w:p>
    <w:p w:rsidR="00823F6C" w:rsidRPr="002D72F7" w:rsidRDefault="00823F6C" w:rsidP="00823F6C">
      <w:pPr>
        <w:spacing w:line="260" w:lineRule="exact"/>
        <w:jc w:val="center"/>
        <w:rPr>
          <w:rFonts w:ascii="Arial" w:hAnsi="Arial" w:cs="Arial"/>
          <w:b/>
          <w:spacing w:val="-11"/>
          <w:sz w:val="20"/>
          <w:szCs w:val="20"/>
          <w:lang w:val="en-GB" w:eastAsia="en-US"/>
        </w:rPr>
      </w:pPr>
      <w:bookmarkStart w:id="2" w:name="_Hlk126311972"/>
      <w:r w:rsidRPr="002D72F7">
        <w:rPr>
          <w:rFonts w:ascii="Arial" w:hAnsi="Arial" w:cs="Arial"/>
          <w:b/>
          <w:spacing w:val="-11"/>
          <w:sz w:val="20"/>
          <w:szCs w:val="20"/>
          <w:lang w:val="en-GB" w:eastAsia="en-US"/>
        </w:rPr>
        <w:t xml:space="preserve">Article </w:t>
      </w:r>
      <w:bookmarkStart w:id="3" w:name="_Hlk126321687"/>
      <w:r w:rsidRPr="002D72F7">
        <w:rPr>
          <w:rFonts w:ascii="Arial" w:hAnsi="Arial" w:cs="Arial"/>
          <w:b/>
          <w:spacing w:val="-11"/>
          <w:sz w:val="20"/>
          <w:szCs w:val="20"/>
          <w:lang w:val="en-GB" w:eastAsia="en-US"/>
        </w:rPr>
        <w:t>V</w:t>
      </w:r>
      <w:bookmarkEnd w:id="3"/>
      <w:r w:rsidRPr="002D72F7">
        <w:rPr>
          <w:rFonts w:ascii="Arial" w:hAnsi="Arial" w:cs="Arial"/>
          <w:b/>
          <w:spacing w:val="-11"/>
          <w:sz w:val="20"/>
          <w:szCs w:val="20"/>
          <w:lang w:val="en-GB" w:eastAsia="en-US"/>
        </w:rPr>
        <w:t>III</w:t>
      </w:r>
    </w:p>
    <w:bookmarkEnd w:id="2"/>
    <w:p w:rsidR="00823F6C" w:rsidRPr="002D72F7" w:rsidRDefault="00823F6C" w:rsidP="00823F6C">
      <w:pPr>
        <w:spacing w:line="260" w:lineRule="exact"/>
        <w:jc w:val="center"/>
        <w:rPr>
          <w:rFonts w:ascii="Arial" w:hAnsi="Arial" w:cs="Arial"/>
          <w:b/>
          <w:i/>
          <w:spacing w:val="-18"/>
          <w:sz w:val="20"/>
          <w:szCs w:val="20"/>
          <w:lang w:val="en-GB"/>
        </w:rPr>
      </w:pPr>
      <w:r w:rsidRPr="002D72F7">
        <w:rPr>
          <w:rFonts w:ascii="Arial" w:hAnsi="Arial" w:cs="Arial"/>
          <w:b/>
          <w:i/>
          <w:spacing w:val="-18"/>
          <w:sz w:val="20"/>
          <w:szCs w:val="20"/>
          <w:lang w:val="en-GB"/>
        </w:rPr>
        <w:t>Local personnel</w:t>
      </w:r>
    </w:p>
    <w:p w:rsidR="00823F6C" w:rsidRPr="002D72F7" w:rsidRDefault="00823F6C" w:rsidP="00823F6C">
      <w:pPr>
        <w:spacing w:line="260" w:lineRule="exact"/>
        <w:jc w:val="center"/>
        <w:rPr>
          <w:rFonts w:ascii="Arial" w:hAnsi="Arial" w:cs="Arial"/>
          <w:spacing w:val="-11"/>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z w:val="20"/>
          <w:szCs w:val="20"/>
          <w:lang w:val="en-GB"/>
        </w:rPr>
      </w:pPr>
      <w:r w:rsidRPr="002D72F7">
        <w:rPr>
          <w:rFonts w:ascii="Arial" w:hAnsi="Arial" w:cs="Arial"/>
          <w:spacing w:val="-4"/>
          <w:sz w:val="20"/>
          <w:szCs w:val="20"/>
          <w:lang w:val="en-GB" w:eastAsia="en-US"/>
        </w:rPr>
        <w:t>15</w:t>
      </w:r>
      <w:r w:rsidRPr="002D72F7">
        <w:rPr>
          <w:rFonts w:ascii="Arial" w:hAnsi="Arial" w:cs="Arial"/>
          <w:spacing w:val="-4"/>
          <w:sz w:val="20"/>
          <w:szCs w:val="20"/>
          <w:lang w:val="en-GB"/>
        </w:rPr>
        <w:t>.</w:t>
      </w:r>
      <w:r w:rsidRPr="002D72F7">
        <w:rPr>
          <w:rFonts w:ascii="Arial" w:hAnsi="Arial" w:cs="Arial"/>
          <w:spacing w:val="-4"/>
          <w:sz w:val="20"/>
          <w:szCs w:val="20"/>
          <w:lang w:val="en-GB"/>
        </w:rPr>
        <w:tab/>
        <w:t xml:space="preserve">The Government </w:t>
      </w:r>
      <w:r w:rsidRPr="002D72F7">
        <w:rPr>
          <w:rFonts w:ascii="Arial" w:hAnsi="Arial" w:cs="Arial"/>
          <w:spacing w:val="-4"/>
          <w:sz w:val="20"/>
          <w:szCs w:val="20"/>
          <w:lang w:val="en-GB" w:eastAsia="en-US"/>
        </w:rPr>
        <w:t>shall</w:t>
      </w:r>
      <w:r w:rsidRPr="002D72F7">
        <w:rPr>
          <w:rFonts w:ascii="Arial" w:hAnsi="Arial" w:cs="Arial"/>
          <w:spacing w:val="-4"/>
          <w:sz w:val="20"/>
          <w:szCs w:val="20"/>
          <w:lang w:val="en-GB"/>
        </w:rPr>
        <w:t xml:space="preserve"> appoint a liaison officer who shall be responsible, in consultation with </w:t>
      </w:r>
      <w:r w:rsidRPr="002D72F7">
        <w:rPr>
          <w:rFonts w:ascii="Arial" w:hAnsi="Arial" w:cs="Arial"/>
          <w:spacing w:val="-5"/>
          <w:sz w:val="20"/>
          <w:szCs w:val="20"/>
          <w:lang w:val="en-GB"/>
        </w:rPr>
        <w:t xml:space="preserve">UNEP, for making and carrying out the administrative, communications, personnel and logistical </w:t>
      </w:r>
      <w:r w:rsidRPr="002D72F7">
        <w:rPr>
          <w:rFonts w:ascii="Arial" w:hAnsi="Arial" w:cs="Arial"/>
          <w:spacing w:val="-7"/>
          <w:sz w:val="20"/>
          <w:szCs w:val="20"/>
          <w:lang w:val="en-GB"/>
        </w:rPr>
        <w:t xml:space="preserve">arrangements for the Meeting and related events as required under this Agreement. The liaison officer </w:t>
      </w:r>
      <w:r w:rsidRPr="002D72F7">
        <w:rPr>
          <w:rFonts w:ascii="Arial" w:hAnsi="Arial" w:cs="Arial"/>
          <w:spacing w:val="-3"/>
          <w:sz w:val="20"/>
          <w:szCs w:val="20"/>
          <w:lang w:val="en-GB" w:eastAsia="en-US"/>
        </w:rPr>
        <w:t>shall</w:t>
      </w:r>
      <w:r w:rsidRPr="002D72F7">
        <w:rPr>
          <w:rFonts w:ascii="Arial" w:hAnsi="Arial" w:cs="Arial"/>
          <w:spacing w:val="-3"/>
          <w:sz w:val="20"/>
          <w:szCs w:val="20"/>
          <w:lang w:val="en-GB"/>
        </w:rPr>
        <w:t xml:space="preserve"> lead a coordination team consisting of personnel provided by the Government, who </w:t>
      </w:r>
      <w:r w:rsidRPr="002D72F7">
        <w:rPr>
          <w:rFonts w:ascii="Arial" w:hAnsi="Arial" w:cs="Arial"/>
          <w:spacing w:val="-3"/>
          <w:sz w:val="20"/>
          <w:szCs w:val="20"/>
          <w:lang w:val="en-GB" w:eastAsia="en-US"/>
        </w:rPr>
        <w:t>shall</w:t>
      </w:r>
      <w:r w:rsidRPr="002D72F7">
        <w:rPr>
          <w:rFonts w:ascii="Arial" w:hAnsi="Arial" w:cs="Arial"/>
          <w:spacing w:val="-3"/>
          <w:sz w:val="20"/>
          <w:szCs w:val="20"/>
          <w:lang w:val="en-GB"/>
        </w:rPr>
        <w:t xml:space="preserve"> work </w:t>
      </w:r>
      <w:r w:rsidRPr="002D72F7">
        <w:rPr>
          <w:rFonts w:ascii="Arial" w:hAnsi="Arial" w:cs="Arial"/>
          <w:sz w:val="20"/>
          <w:szCs w:val="20"/>
          <w:lang w:val="en-GB"/>
        </w:rPr>
        <w:t>closely with UNEP designated officials.</w:t>
      </w:r>
    </w:p>
    <w:p w:rsidR="005651F0" w:rsidRPr="002D72F7" w:rsidRDefault="005651F0" w:rsidP="00823F6C">
      <w:pPr>
        <w:shd w:val="clear" w:color="auto" w:fill="FFFFFF"/>
        <w:tabs>
          <w:tab w:val="left" w:pos="802"/>
        </w:tabs>
        <w:spacing w:line="260" w:lineRule="exact"/>
        <w:jc w:val="both"/>
        <w:rPr>
          <w:rFonts w:ascii="Arial" w:hAnsi="Arial" w:cs="Arial"/>
          <w:spacing w:val="-10"/>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10"/>
          <w:sz w:val="20"/>
          <w:szCs w:val="20"/>
          <w:lang w:val="en-GB" w:eastAsia="en-US"/>
        </w:rPr>
      </w:pPr>
      <w:r w:rsidRPr="002D72F7">
        <w:rPr>
          <w:rFonts w:ascii="Arial" w:hAnsi="Arial" w:cs="Arial"/>
          <w:spacing w:val="-5"/>
          <w:sz w:val="20"/>
          <w:szCs w:val="20"/>
          <w:lang w:val="en-GB" w:eastAsia="en-US"/>
        </w:rPr>
        <w:lastRenderedPageBreak/>
        <w:t>16.</w:t>
      </w:r>
      <w:r w:rsidRPr="002D72F7">
        <w:rPr>
          <w:rFonts w:ascii="Arial" w:hAnsi="Arial" w:cs="Arial"/>
          <w:spacing w:val="-5"/>
          <w:sz w:val="20"/>
          <w:szCs w:val="20"/>
          <w:lang w:val="en-GB" w:eastAsia="en-US"/>
        </w:rPr>
        <w:tab/>
      </w:r>
      <w:r w:rsidRPr="002D72F7">
        <w:rPr>
          <w:rFonts w:ascii="Arial" w:hAnsi="Arial" w:cs="Arial"/>
          <w:spacing w:val="-5"/>
          <w:sz w:val="20"/>
          <w:szCs w:val="20"/>
          <w:lang w:val="en-GB"/>
        </w:rPr>
        <w:t xml:space="preserve">The </w:t>
      </w:r>
      <w:r w:rsidRPr="002D72F7">
        <w:rPr>
          <w:rFonts w:ascii="Arial" w:hAnsi="Arial" w:cs="Arial"/>
          <w:spacing w:val="-8"/>
          <w:sz w:val="20"/>
          <w:szCs w:val="20"/>
          <w:lang w:val="en-GB"/>
        </w:rPr>
        <w:t>Government</w:t>
      </w:r>
      <w:r w:rsidRPr="002D72F7">
        <w:rPr>
          <w:rFonts w:ascii="Arial" w:hAnsi="Arial" w:cs="Arial"/>
          <w:spacing w:val="-5"/>
          <w:sz w:val="20"/>
          <w:szCs w:val="20"/>
          <w:lang w:val="en-GB"/>
        </w:rPr>
        <w:t xml:space="preserve">, at its own expense, </w:t>
      </w:r>
      <w:r w:rsidRPr="002D72F7">
        <w:rPr>
          <w:rFonts w:ascii="Arial" w:hAnsi="Arial" w:cs="Arial"/>
          <w:spacing w:val="-5"/>
          <w:sz w:val="20"/>
          <w:szCs w:val="20"/>
          <w:lang w:val="en-GB" w:eastAsia="en-US"/>
        </w:rPr>
        <w:t>shall</w:t>
      </w:r>
      <w:r w:rsidRPr="002D72F7">
        <w:rPr>
          <w:rFonts w:ascii="Arial" w:hAnsi="Arial" w:cs="Arial"/>
          <w:spacing w:val="-5"/>
          <w:sz w:val="20"/>
          <w:szCs w:val="20"/>
          <w:lang w:val="en-GB"/>
        </w:rPr>
        <w:t xml:space="preserve"> provide local support personnel necessary for the </w:t>
      </w:r>
      <w:r w:rsidRPr="002D72F7">
        <w:rPr>
          <w:rFonts w:ascii="Arial" w:hAnsi="Arial" w:cs="Arial"/>
          <w:spacing w:val="-6"/>
          <w:sz w:val="20"/>
          <w:szCs w:val="20"/>
          <w:lang w:val="en-GB"/>
        </w:rPr>
        <w:t xml:space="preserve">effective functioning of the Meeting, who </w:t>
      </w:r>
      <w:r w:rsidRPr="002D72F7">
        <w:rPr>
          <w:rFonts w:ascii="Arial" w:hAnsi="Arial" w:cs="Arial"/>
          <w:spacing w:val="-6"/>
          <w:sz w:val="20"/>
          <w:szCs w:val="20"/>
          <w:lang w:val="en-GB" w:eastAsia="en-US"/>
        </w:rPr>
        <w:t>shall</w:t>
      </w:r>
      <w:r w:rsidRPr="002D72F7">
        <w:rPr>
          <w:rFonts w:ascii="Arial" w:hAnsi="Arial" w:cs="Arial"/>
          <w:spacing w:val="-6"/>
          <w:sz w:val="20"/>
          <w:szCs w:val="20"/>
          <w:lang w:val="en-GB"/>
        </w:rPr>
        <w:t xml:space="preserve"> be placed under the supervision of the UNEP designated</w:t>
      </w:r>
      <w:r w:rsidRPr="002D72F7">
        <w:rPr>
          <w:rFonts w:ascii="Arial" w:hAnsi="Arial" w:cs="Arial"/>
          <w:spacing w:val="-10"/>
          <w:sz w:val="20"/>
          <w:szCs w:val="20"/>
          <w:lang w:val="en-GB" w:eastAsia="en-US"/>
        </w:rPr>
        <w:t xml:space="preserve"> </w:t>
      </w:r>
      <w:r w:rsidRPr="002D72F7">
        <w:rPr>
          <w:rFonts w:ascii="Arial" w:hAnsi="Arial" w:cs="Arial"/>
          <w:spacing w:val="-8"/>
          <w:sz w:val="20"/>
          <w:szCs w:val="20"/>
          <w:lang w:val="en-GB"/>
        </w:rPr>
        <w:t xml:space="preserve">officials. The exact requirements in this respect </w:t>
      </w:r>
      <w:r w:rsidRPr="002D72F7">
        <w:rPr>
          <w:rFonts w:ascii="Arial" w:hAnsi="Arial" w:cs="Arial"/>
          <w:spacing w:val="-8"/>
          <w:sz w:val="20"/>
          <w:szCs w:val="20"/>
          <w:lang w:val="en-GB" w:eastAsia="en-US"/>
        </w:rPr>
        <w:t>shall</w:t>
      </w:r>
      <w:r w:rsidRPr="002D72F7">
        <w:rPr>
          <w:rFonts w:ascii="Arial" w:hAnsi="Arial" w:cs="Arial"/>
          <w:spacing w:val="-8"/>
          <w:sz w:val="20"/>
          <w:szCs w:val="20"/>
          <w:lang w:val="en-GB"/>
        </w:rPr>
        <w:t xml:space="preserve"> be stipulated in Annex B. Some of these personnel </w:t>
      </w:r>
      <w:r w:rsidRPr="002D72F7">
        <w:rPr>
          <w:rFonts w:ascii="Arial" w:hAnsi="Arial" w:cs="Arial"/>
          <w:spacing w:val="-8"/>
          <w:sz w:val="20"/>
          <w:szCs w:val="20"/>
          <w:lang w:val="en-GB" w:eastAsia="en-US"/>
        </w:rPr>
        <w:t>shall</w:t>
      </w:r>
      <w:r w:rsidRPr="002D72F7">
        <w:rPr>
          <w:rFonts w:ascii="Arial" w:hAnsi="Arial" w:cs="Arial"/>
          <w:spacing w:val="-8"/>
          <w:sz w:val="20"/>
          <w:szCs w:val="20"/>
          <w:lang w:val="en-GB"/>
        </w:rPr>
        <w:t xml:space="preserve"> be available at least 2 days before the opening of the Meeting and until 1 day after its close, as required </w:t>
      </w:r>
      <w:r w:rsidRPr="002D72F7">
        <w:rPr>
          <w:rFonts w:ascii="Arial" w:hAnsi="Arial" w:cs="Arial"/>
          <w:sz w:val="20"/>
          <w:szCs w:val="20"/>
          <w:lang w:val="en-GB"/>
        </w:rPr>
        <w:t>by UNEP.</w:t>
      </w:r>
    </w:p>
    <w:p w:rsidR="00823F6C" w:rsidRPr="002D72F7" w:rsidRDefault="00823F6C" w:rsidP="00823F6C">
      <w:pPr>
        <w:shd w:val="clear" w:color="auto" w:fill="FFFFFF"/>
        <w:spacing w:line="260" w:lineRule="exact"/>
        <w:jc w:val="both"/>
        <w:rPr>
          <w:rFonts w:ascii="Arial" w:hAnsi="Arial" w:cs="Arial"/>
          <w:sz w:val="20"/>
          <w:szCs w:val="20"/>
          <w:lang w:val="en-GB"/>
        </w:rPr>
      </w:pPr>
    </w:p>
    <w:p w:rsidR="009335EC" w:rsidRPr="002D72F7" w:rsidRDefault="009335EC" w:rsidP="00823F6C">
      <w:pPr>
        <w:shd w:val="clear" w:color="auto" w:fill="FFFFFF"/>
        <w:spacing w:line="260" w:lineRule="exact"/>
        <w:jc w:val="both"/>
        <w:rPr>
          <w:rFonts w:ascii="Arial" w:hAnsi="Arial" w:cs="Arial"/>
          <w:sz w:val="20"/>
          <w:szCs w:val="20"/>
          <w:lang w:val="en-GB"/>
        </w:rPr>
      </w:pPr>
    </w:p>
    <w:p w:rsidR="00823F6C" w:rsidRPr="002D72F7" w:rsidRDefault="00823F6C" w:rsidP="00823F6C">
      <w:pPr>
        <w:spacing w:line="260" w:lineRule="exact"/>
        <w:jc w:val="center"/>
        <w:rPr>
          <w:rFonts w:ascii="Arial" w:hAnsi="Arial" w:cs="Arial"/>
          <w:b/>
          <w:spacing w:val="-11"/>
          <w:sz w:val="20"/>
          <w:szCs w:val="20"/>
          <w:lang w:val="en-GB" w:eastAsia="en-US"/>
        </w:rPr>
      </w:pPr>
      <w:r w:rsidRPr="002D72F7">
        <w:rPr>
          <w:rFonts w:ascii="Arial" w:hAnsi="Arial" w:cs="Arial"/>
          <w:b/>
          <w:spacing w:val="-11"/>
          <w:sz w:val="20"/>
          <w:szCs w:val="20"/>
          <w:lang w:val="en-GB" w:eastAsia="en-US"/>
        </w:rPr>
        <w:t xml:space="preserve">Article </w:t>
      </w:r>
      <w:bookmarkStart w:id="4" w:name="_Hlk126321298"/>
      <w:r w:rsidRPr="002D72F7">
        <w:rPr>
          <w:rFonts w:ascii="Arial" w:hAnsi="Arial" w:cs="Arial"/>
          <w:b/>
          <w:spacing w:val="-11"/>
          <w:sz w:val="20"/>
          <w:szCs w:val="20"/>
          <w:lang w:val="en-GB" w:eastAsia="en-US"/>
        </w:rPr>
        <w:t>I</w:t>
      </w:r>
      <w:bookmarkEnd w:id="4"/>
      <w:r w:rsidRPr="002D72F7">
        <w:rPr>
          <w:rFonts w:ascii="Arial" w:hAnsi="Arial" w:cs="Arial"/>
          <w:b/>
          <w:spacing w:val="-11"/>
          <w:sz w:val="20"/>
          <w:szCs w:val="20"/>
          <w:lang w:val="en-GB" w:eastAsia="en-US"/>
        </w:rPr>
        <w:t>X</w:t>
      </w:r>
    </w:p>
    <w:p w:rsidR="00823F6C" w:rsidRPr="002D72F7" w:rsidRDefault="00823F6C" w:rsidP="00823F6C">
      <w:pPr>
        <w:spacing w:line="260" w:lineRule="exact"/>
        <w:jc w:val="center"/>
        <w:rPr>
          <w:rFonts w:ascii="Arial" w:hAnsi="Arial" w:cs="Arial"/>
          <w:b/>
          <w:i/>
          <w:spacing w:val="-14"/>
          <w:sz w:val="20"/>
          <w:szCs w:val="20"/>
          <w:lang w:val="en-GB"/>
        </w:rPr>
      </w:pPr>
      <w:r w:rsidRPr="002D72F7">
        <w:rPr>
          <w:rFonts w:ascii="Arial" w:hAnsi="Arial" w:cs="Arial"/>
          <w:b/>
          <w:i/>
          <w:spacing w:val="-14"/>
          <w:sz w:val="20"/>
          <w:szCs w:val="20"/>
          <w:lang w:val="en-GB"/>
        </w:rPr>
        <w:t>Financial arrangements</w:t>
      </w:r>
    </w:p>
    <w:p w:rsidR="00823F6C" w:rsidRPr="002D72F7" w:rsidRDefault="00823F6C" w:rsidP="00823F6C">
      <w:pPr>
        <w:spacing w:line="260" w:lineRule="exact"/>
        <w:jc w:val="center"/>
        <w:rPr>
          <w:rFonts w:ascii="Arial" w:hAnsi="Arial" w:cs="Arial"/>
          <w:spacing w:val="-11"/>
          <w:sz w:val="20"/>
          <w:szCs w:val="20"/>
          <w:lang w:val="en-GB"/>
        </w:rPr>
      </w:pPr>
    </w:p>
    <w:p w:rsidR="00823F6C" w:rsidRPr="002D72F7" w:rsidRDefault="00823F6C" w:rsidP="00823F6C">
      <w:pPr>
        <w:spacing w:line="260" w:lineRule="exact"/>
        <w:jc w:val="both"/>
        <w:rPr>
          <w:rFonts w:ascii="Arial" w:hAnsi="Arial" w:cs="Arial"/>
          <w:sz w:val="20"/>
          <w:szCs w:val="20"/>
          <w:lang w:val="en-GB" w:eastAsia="en-US"/>
        </w:rPr>
      </w:pPr>
      <w:r w:rsidRPr="002D72F7">
        <w:rPr>
          <w:rFonts w:ascii="Arial" w:hAnsi="Arial" w:cs="Arial"/>
          <w:spacing w:val="-3"/>
          <w:sz w:val="20"/>
          <w:szCs w:val="20"/>
          <w:lang w:val="en-GB" w:eastAsia="en-US"/>
        </w:rPr>
        <w:t>17.</w:t>
      </w:r>
      <w:r w:rsidRPr="002D72F7">
        <w:rPr>
          <w:rFonts w:ascii="Arial" w:hAnsi="Arial" w:cs="Arial"/>
          <w:spacing w:val="-3"/>
          <w:sz w:val="20"/>
          <w:szCs w:val="20"/>
          <w:lang w:val="en-GB" w:eastAsia="en-US"/>
        </w:rPr>
        <w:tab/>
      </w:r>
      <w:r w:rsidRPr="002D72F7">
        <w:rPr>
          <w:rFonts w:ascii="Arial" w:hAnsi="Arial" w:cs="Arial"/>
          <w:spacing w:val="-5"/>
          <w:sz w:val="20"/>
          <w:szCs w:val="20"/>
          <w:lang w:val="en-GB" w:eastAsia="en-US"/>
        </w:rPr>
        <w:t>The Government, in addition to the financial obligations provided for elsewhere in this Agreement, shall, in accordance with General Assembly resolution 31/140, section I, paragraph 5, bear the actual additional costs directly or indirectly involved in holding the Meeting in PORTOROZ,</w:t>
      </w:r>
      <w:r w:rsidRPr="002D72F7">
        <w:rPr>
          <w:rFonts w:ascii="Arial" w:hAnsi="Arial" w:cs="Arial"/>
          <w:b/>
          <w:bCs/>
          <w:spacing w:val="-5"/>
          <w:sz w:val="20"/>
          <w:szCs w:val="20"/>
          <w:lang w:val="en-GB" w:eastAsia="en-US"/>
        </w:rPr>
        <w:t xml:space="preserve"> </w:t>
      </w:r>
      <w:r w:rsidRPr="002D72F7">
        <w:rPr>
          <w:rFonts w:ascii="Arial" w:hAnsi="Arial" w:cs="Arial"/>
          <w:spacing w:val="-5"/>
          <w:sz w:val="20"/>
          <w:szCs w:val="20"/>
          <w:lang w:val="en-GB" w:eastAsia="en-US"/>
        </w:rPr>
        <w:t>REPUBLIC OF SLOVENIA,</w:t>
      </w:r>
      <w:r w:rsidRPr="002D72F7">
        <w:rPr>
          <w:rFonts w:ascii="Arial" w:hAnsi="Arial" w:cs="Arial"/>
          <w:b/>
          <w:spacing w:val="-5"/>
          <w:sz w:val="20"/>
          <w:szCs w:val="20"/>
          <w:lang w:val="en-GB" w:eastAsia="en-US"/>
        </w:rPr>
        <w:t xml:space="preserve"> </w:t>
      </w:r>
      <w:r w:rsidRPr="002D72F7">
        <w:rPr>
          <w:rFonts w:ascii="Arial" w:hAnsi="Arial" w:cs="Arial"/>
          <w:spacing w:val="-5"/>
          <w:sz w:val="20"/>
          <w:szCs w:val="20"/>
          <w:lang w:val="en-GB" w:eastAsia="en-US"/>
        </w:rPr>
        <w:t>rather than at Athens. Such costs shall be construed as the actual additional costs incurred beyond the total resources allocated to organize the COP 23, as per the approved Programme of Work and Budget 2022-2023 (COP 22 Decision IG. 25/19) and shall not exceed EUR 60,000 as reported in COP 22 Decision IG. 25/19. UNEP shall make the arrangements for the travel of UNEP members in accordance with the UN Staff Regulations and Rules and its related administrative practices regarding travel standard, baggage allowances, subsistence payments and terminal expenses.</w:t>
      </w:r>
      <w:r w:rsidRPr="002D72F7">
        <w:rPr>
          <w:rFonts w:ascii="Arial" w:hAnsi="Arial" w:cs="Arial"/>
          <w:sz w:val="20"/>
          <w:szCs w:val="20"/>
          <w:lang w:val="en-GB" w:eastAsia="en-US"/>
        </w:rPr>
        <w:t xml:space="preserve"> </w:t>
      </w:r>
    </w:p>
    <w:p w:rsidR="005651F0" w:rsidRPr="002D72F7" w:rsidRDefault="005651F0" w:rsidP="00823F6C">
      <w:pPr>
        <w:spacing w:line="260" w:lineRule="exact"/>
        <w:jc w:val="both"/>
        <w:rPr>
          <w:rFonts w:ascii="Arial" w:hAnsi="Arial" w:cs="Arial"/>
          <w:spacing w:val="-5"/>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spacing w:val="-7"/>
          <w:sz w:val="20"/>
          <w:szCs w:val="20"/>
          <w:lang w:val="en-GB"/>
        </w:rPr>
      </w:pPr>
      <w:r w:rsidRPr="002D72F7">
        <w:rPr>
          <w:rFonts w:ascii="Arial" w:hAnsi="Arial" w:cs="Arial"/>
          <w:spacing w:val="-7"/>
          <w:sz w:val="20"/>
          <w:szCs w:val="20"/>
          <w:lang w:val="en-GB" w:eastAsia="en-US"/>
        </w:rPr>
        <w:t>18.</w:t>
      </w:r>
      <w:r w:rsidRPr="002D72F7">
        <w:rPr>
          <w:rFonts w:ascii="Arial" w:hAnsi="Arial" w:cs="Arial"/>
          <w:spacing w:val="-7"/>
          <w:sz w:val="20"/>
          <w:szCs w:val="20"/>
          <w:lang w:val="en-GB" w:eastAsia="en-US"/>
        </w:rPr>
        <w:tab/>
      </w:r>
      <w:r w:rsidRPr="002D72F7">
        <w:rPr>
          <w:rFonts w:ascii="Arial" w:hAnsi="Arial" w:cs="Arial"/>
          <w:spacing w:val="-7"/>
          <w:sz w:val="20"/>
          <w:szCs w:val="20"/>
          <w:lang w:val="en-GB"/>
        </w:rPr>
        <w:t>The Government will pay for the actual additional costs incurred beyond the total resources allocated in the Programme of Work and Budget 2022-2023 as approved by COP 22; which will cover, inter alia, the costs of goods and services under Annexes A, B and C to this Agreement. The Government will make the payments of such additional costs directly to the providers of the relevant goods and services, as soon as possible but two months before the Meeting at the latest.</w:t>
      </w:r>
    </w:p>
    <w:p w:rsidR="005651F0" w:rsidRPr="002D72F7" w:rsidRDefault="005651F0" w:rsidP="00823F6C">
      <w:pPr>
        <w:shd w:val="clear" w:color="auto" w:fill="FFFFFF"/>
        <w:tabs>
          <w:tab w:val="left" w:pos="802"/>
        </w:tabs>
        <w:spacing w:line="260" w:lineRule="exact"/>
        <w:jc w:val="both"/>
        <w:rPr>
          <w:rFonts w:ascii="Arial" w:hAnsi="Arial" w:cs="Arial"/>
          <w:spacing w:val="-7"/>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7"/>
          <w:sz w:val="20"/>
          <w:szCs w:val="20"/>
          <w:lang w:val="en-GB"/>
        </w:rPr>
      </w:pPr>
      <w:r w:rsidRPr="002D72F7">
        <w:rPr>
          <w:rFonts w:ascii="Arial" w:hAnsi="Arial" w:cs="Arial"/>
          <w:spacing w:val="-7"/>
          <w:sz w:val="20"/>
          <w:szCs w:val="20"/>
          <w:lang w:val="en-GB"/>
        </w:rPr>
        <w:t>19.</w:t>
      </w:r>
      <w:r w:rsidRPr="002D72F7">
        <w:rPr>
          <w:rFonts w:ascii="Arial" w:hAnsi="Arial" w:cs="Arial"/>
          <w:spacing w:val="-7"/>
          <w:sz w:val="20"/>
          <w:szCs w:val="20"/>
          <w:lang w:val="en-GB"/>
        </w:rPr>
        <w:tab/>
        <w:t>Within three months after the Meeting, UNEP shall give the Government a detailed set of accounts showing the actual additional costs incurred by UNEP and to be borne by the Government pursuant to paragraph 17. These costs shall be expressed in United States dollars, using the United Nations official rate of exchange at the time the payments are made. UNEP, on the basis of this detailed set of accounts, shall refund to the Government any funds unspent out of the deposit or the advances required by paragraph 18. Should the actual additional costs exceed the deposit, the Government shall remit the outstanding balance within one month of the receipt of the detailed accounts.</w:t>
      </w:r>
    </w:p>
    <w:p w:rsidR="005651F0" w:rsidRPr="002D72F7" w:rsidRDefault="005651F0" w:rsidP="00823F6C">
      <w:pPr>
        <w:shd w:val="clear" w:color="auto" w:fill="FFFFFF"/>
        <w:tabs>
          <w:tab w:val="left" w:pos="802"/>
        </w:tabs>
        <w:spacing w:line="260" w:lineRule="exact"/>
        <w:jc w:val="both"/>
        <w:rPr>
          <w:rFonts w:ascii="Arial" w:hAnsi="Arial" w:cs="Arial"/>
          <w:spacing w:val="-7"/>
          <w:sz w:val="20"/>
          <w:szCs w:val="20"/>
          <w:lang w:val="en-GB"/>
        </w:rPr>
      </w:pPr>
    </w:p>
    <w:p w:rsidR="00823F6C" w:rsidRPr="002D72F7" w:rsidRDefault="00823F6C" w:rsidP="00823F6C">
      <w:pPr>
        <w:shd w:val="clear" w:color="auto" w:fill="FFFFFF"/>
        <w:tabs>
          <w:tab w:val="left" w:pos="802"/>
        </w:tabs>
        <w:spacing w:line="260" w:lineRule="exact"/>
        <w:jc w:val="both"/>
        <w:rPr>
          <w:rFonts w:ascii="Arial" w:hAnsi="Arial" w:cs="Arial"/>
          <w:spacing w:val="-4"/>
          <w:sz w:val="20"/>
          <w:szCs w:val="20"/>
          <w:lang w:val="en-GB"/>
        </w:rPr>
      </w:pPr>
      <w:r w:rsidRPr="002D72F7">
        <w:rPr>
          <w:rFonts w:ascii="Arial" w:hAnsi="Arial" w:cs="Arial"/>
          <w:spacing w:val="-8"/>
          <w:sz w:val="20"/>
          <w:szCs w:val="20"/>
          <w:lang w:val="en-GB" w:eastAsia="en-US"/>
        </w:rPr>
        <w:t>20.</w:t>
      </w:r>
      <w:r w:rsidRPr="002D72F7">
        <w:rPr>
          <w:rFonts w:ascii="Arial" w:hAnsi="Arial" w:cs="Arial"/>
          <w:spacing w:val="-8"/>
          <w:sz w:val="20"/>
          <w:szCs w:val="20"/>
          <w:lang w:val="en-GB" w:eastAsia="en-US"/>
        </w:rPr>
        <w:tab/>
      </w:r>
      <w:r w:rsidRPr="002D72F7">
        <w:rPr>
          <w:rFonts w:ascii="Arial" w:hAnsi="Arial" w:cs="Arial"/>
          <w:spacing w:val="-4"/>
          <w:sz w:val="20"/>
          <w:szCs w:val="20"/>
          <w:lang w:val="en-GB"/>
        </w:rPr>
        <w:t xml:space="preserve">The final accounts </w:t>
      </w:r>
      <w:r w:rsidRPr="002D72F7">
        <w:rPr>
          <w:rFonts w:ascii="Arial" w:hAnsi="Arial" w:cs="Arial"/>
          <w:spacing w:val="-4"/>
          <w:sz w:val="20"/>
          <w:szCs w:val="20"/>
          <w:lang w:val="en-GB" w:eastAsia="en-US"/>
        </w:rPr>
        <w:t>shall</w:t>
      </w:r>
      <w:r w:rsidRPr="002D72F7">
        <w:rPr>
          <w:rFonts w:ascii="Arial" w:hAnsi="Arial" w:cs="Arial"/>
          <w:spacing w:val="-4"/>
          <w:sz w:val="20"/>
          <w:szCs w:val="20"/>
          <w:lang w:val="en-GB"/>
        </w:rPr>
        <w:t xml:space="preserve"> be subject to audit as provided in the Financial Regulations and Rules of the UN, and the final adjustment of accounts </w:t>
      </w:r>
      <w:r w:rsidRPr="002D72F7">
        <w:rPr>
          <w:rFonts w:ascii="Arial" w:hAnsi="Arial" w:cs="Arial"/>
          <w:spacing w:val="-4"/>
          <w:sz w:val="20"/>
          <w:szCs w:val="20"/>
          <w:lang w:val="en-GB" w:eastAsia="en-US"/>
        </w:rPr>
        <w:t>shall</w:t>
      </w:r>
      <w:r w:rsidRPr="002D72F7">
        <w:rPr>
          <w:rFonts w:ascii="Arial" w:hAnsi="Arial" w:cs="Arial"/>
          <w:spacing w:val="-4"/>
          <w:sz w:val="20"/>
          <w:szCs w:val="20"/>
          <w:lang w:val="en-GB"/>
        </w:rPr>
        <w:t xml:space="preserve"> be subject to any observations which may arise from the audit carried out by the United Nations Board of Auditors, whose determination </w:t>
      </w:r>
      <w:r w:rsidRPr="002D72F7">
        <w:rPr>
          <w:rFonts w:ascii="Arial" w:hAnsi="Arial" w:cs="Arial"/>
          <w:spacing w:val="-4"/>
          <w:sz w:val="20"/>
          <w:szCs w:val="20"/>
          <w:lang w:val="en-GB" w:eastAsia="en-US"/>
        </w:rPr>
        <w:t>shall</w:t>
      </w:r>
      <w:r w:rsidRPr="002D72F7">
        <w:rPr>
          <w:rFonts w:ascii="Arial" w:hAnsi="Arial" w:cs="Arial"/>
          <w:spacing w:val="-4"/>
          <w:sz w:val="20"/>
          <w:szCs w:val="20"/>
          <w:lang w:val="en-GB"/>
        </w:rPr>
        <w:t xml:space="preserve"> be accepted as final by UNEP and the Government.</w:t>
      </w:r>
    </w:p>
    <w:p w:rsidR="009335EC" w:rsidRPr="002D72F7" w:rsidRDefault="009335EC" w:rsidP="00823F6C">
      <w:pPr>
        <w:shd w:val="clear" w:color="auto" w:fill="FFFFFF"/>
        <w:tabs>
          <w:tab w:val="left" w:pos="802"/>
        </w:tabs>
        <w:spacing w:line="260" w:lineRule="exact"/>
        <w:jc w:val="both"/>
        <w:rPr>
          <w:rFonts w:ascii="Arial" w:hAnsi="Arial" w:cs="Arial"/>
          <w:spacing w:val="-4"/>
          <w:sz w:val="20"/>
          <w:szCs w:val="20"/>
          <w:lang w:val="en-GB"/>
        </w:rPr>
      </w:pPr>
    </w:p>
    <w:p w:rsidR="00823F6C" w:rsidRPr="002D72F7" w:rsidRDefault="00823F6C" w:rsidP="00823F6C">
      <w:pPr>
        <w:spacing w:line="260" w:lineRule="exact"/>
        <w:jc w:val="center"/>
        <w:rPr>
          <w:rFonts w:ascii="Arial" w:hAnsi="Arial" w:cs="Arial"/>
          <w:b/>
          <w:spacing w:val="-11"/>
          <w:sz w:val="20"/>
          <w:szCs w:val="20"/>
          <w:lang w:val="en-GB" w:eastAsia="en-US"/>
        </w:rPr>
      </w:pPr>
    </w:p>
    <w:p w:rsidR="00823F6C" w:rsidRPr="002D72F7" w:rsidRDefault="00823F6C" w:rsidP="00823F6C">
      <w:pPr>
        <w:spacing w:line="260" w:lineRule="exact"/>
        <w:jc w:val="center"/>
        <w:rPr>
          <w:rFonts w:ascii="Arial" w:hAnsi="Arial" w:cs="Arial"/>
          <w:b/>
          <w:spacing w:val="-11"/>
          <w:sz w:val="20"/>
          <w:szCs w:val="20"/>
          <w:lang w:val="en-GB" w:eastAsia="en-US"/>
        </w:rPr>
      </w:pPr>
      <w:bookmarkStart w:id="5" w:name="_Hlk126321096"/>
      <w:r w:rsidRPr="002D72F7">
        <w:rPr>
          <w:rFonts w:ascii="Arial" w:hAnsi="Arial" w:cs="Arial"/>
          <w:b/>
          <w:spacing w:val="-11"/>
          <w:sz w:val="20"/>
          <w:szCs w:val="20"/>
          <w:lang w:val="en-GB" w:eastAsia="en-US"/>
        </w:rPr>
        <w:t>Article X</w:t>
      </w:r>
    </w:p>
    <w:bookmarkEnd w:id="5"/>
    <w:p w:rsidR="00823F6C" w:rsidRPr="002D72F7" w:rsidRDefault="00823F6C" w:rsidP="00823F6C">
      <w:pPr>
        <w:spacing w:line="260" w:lineRule="exact"/>
        <w:jc w:val="center"/>
        <w:rPr>
          <w:rFonts w:ascii="Arial" w:hAnsi="Arial" w:cs="Arial"/>
          <w:b/>
          <w:i/>
          <w:iCs/>
          <w:spacing w:val="-11"/>
          <w:sz w:val="20"/>
          <w:szCs w:val="20"/>
          <w:lang w:val="en-GB" w:eastAsia="en-US"/>
        </w:rPr>
      </w:pPr>
      <w:r w:rsidRPr="002D72F7">
        <w:rPr>
          <w:rFonts w:ascii="Arial" w:hAnsi="Arial" w:cs="Arial"/>
          <w:b/>
          <w:i/>
          <w:iCs/>
          <w:spacing w:val="-11"/>
          <w:sz w:val="20"/>
          <w:szCs w:val="20"/>
          <w:lang w:val="en-GB" w:eastAsia="en-US"/>
        </w:rPr>
        <w:t xml:space="preserve">Liability </w:t>
      </w:r>
    </w:p>
    <w:p w:rsidR="00823F6C" w:rsidRPr="002D72F7" w:rsidRDefault="00823F6C" w:rsidP="00823F6C">
      <w:pPr>
        <w:spacing w:line="260" w:lineRule="exact"/>
        <w:jc w:val="center"/>
        <w:rPr>
          <w:rFonts w:ascii="Arial" w:hAnsi="Arial" w:cs="Arial"/>
          <w:b/>
          <w:spacing w:val="-11"/>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21.</w:t>
      </w:r>
      <w:r w:rsidRPr="002D72F7">
        <w:rPr>
          <w:rFonts w:ascii="Arial" w:hAnsi="Arial" w:cs="Arial"/>
          <w:bCs/>
          <w:iCs/>
          <w:spacing w:val="-8"/>
          <w:sz w:val="20"/>
          <w:szCs w:val="20"/>
          <w:lang w:val="en-GB" w:eastAsia="en-US"/>
        </w:rPr>
        <w:tab/>
        <w:t>The Government shall be responsible for dealing with any action, claim or other demand against the United Nations, UNE</w:t>
      </w:r>
      <w:r w:rsidR="002D72F7">
        <w:rPr>
          <w:rFonts w:ascii="Arial" w:hAnsi="Arial" w:cs="Arial"/>
          <w:bCs/>
          <w:iCs/>
          <w:spacing w:val="-8"/>
          <w:sz w:val="20"/>
          <w:szCs w:val="20"/>
          <w:lang w:val="en-GB" w:eastAsia="en-US"/>
        </w:rPr>
        <w:t>P or its members arising out of:</w:t>
      </w:r>
    </w:p>
    <w:p w:rsidR="005651F0" w:rsidRPr="002D72F7" w:rsidRDefault="005651F0"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(a)</w:t>
      </w:r>
      <w:r w:rsidRPr="002D72F7">
        <w:rPr>
          <w:rFonts w:ascii="Arial" w:hAnsi="Arial" w:cs="Arial"/>
          <w:bCs/>
          <w:iCs/>
          <w:spacing w:val="-8"/>
          <w:sz w:val="20"/>
          <w:szCs w:val="20"/>
          <w:lang w:val="en-GB" w:eastAsia="en-US"/>
        </w:rPr>
        <w:tab/>
        <w:t>Injury to persons or damage to or loss of property in the Premises; and</w:t>
      </w:r>
    </w:p>
    <w:p w:rsidR="005651F0" w:rsidRPr="002D72F7" w:rsidRDefault="005651F0"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(b)</w:t>
      </w:r>
      <w:r w:rsidRPr="002D72F7">
        <w:rPr>
          <w:rFonts w:ascii="Arial" w:hAnsi="Arial" w:cs="Arial"/>
          <w:bCs/>
          <w:iCs/>
          <w:spacing w:val="-8"/>
          <w:sz w:val="20"/>
          <w:szCs w:val="20"/>
          <w:lang w:val="en-GB" w:eastAsia="en-US"/>
        </w:rPr>
        <w:tab/>
        <w:t>Injury to persons or damage to or loss of property caused by, or incurred in using, any transport services that are provided for the Meeting by or under the control of the Government; and</w:t>
      </w:r>
    </w:p>
    <w:p w:rsidR="005651F0" w:rsidRPr="002D72F7" w:rsidRDefault="005651F0"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(c)</w:t>
      </w:r>
      <w:r w:rsidRPr="002D72F7">
        <w:rPr>
          <w:rFonts w:ascii="Arial" w:hAnsi="Arial" w:cs="Arial"/>
          <w:bCs/>
          <w:iCs/>
          <w:spacing w:val="-8"/>
          <w:sz w:val="20"/>
          <w:szCs w:val="20"/>
          <w:lang w:val="en-GB" w:eastAsia="en-US"/>
        </w:rPr>
        <w:tab/>
        <w:t>The employment for the Meeting of the personnel provided by the Government under paragraphs 15 and 16.</w:t>
      </w:r>
    </w:p>
    <w:p w:rsidR="005651F0" w:rsidRPr="002D72F7" w:rsidRDefault="005651F0"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lastRenderedPageBreak/>
        <w:t>22.</w:t>
      </w:r>
      <w:r w:rsidRPr="002D72F7">
        <w:rPr>
          <w:rFonts w:ascii="Arial" w:hAnsi="Arial" w:cs="Arial"/>
          <w:bCs/>
          <w:iCs/>
          <w:spacing w:val="-8"/>
          <w:sz w:val="20"/>
          <w:szCs w:val="20"/>
          <w:lang w:val="en-GB" w:eastAsia="en-US"/>
        </w:rPr>
        <w:tab/>
        <w:t>The Government shall indemnify and hold harmless the United Nations, UNEP and any of its members in respect of any such action, claim or other demand, except where the Government and the Secretary-General of the United Nations agree that such action, claim or other demand arises from the gross negligence or wilful misconduct of UNEP members.</w:t>
      </w: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9335EC" w:rsidRPr="002D72F7" w:rsidRDefault="009335EC" w:rsidP="00823F6C">
      <w:pPr>
        <w:spacing w:line="260" w:lineRule="exact"/>
        <w:jc w:val="center"/>
        <w:rPr>
          <w:rFonts w:ascii="Arial" w:hAnsi="Arial" w:cs="Arial"/>
          <w:b/>
          <w:spacing w:val="-11"/>
          <w:sz w:val="20"/>
          <w:szCs w:val="20"/>
          <w:lang w:val="en-GB" w:eastAsia="en-US"/>
        </w:rPr>
      </w:pPr>
      <w:bookmarkStart w:id="6" w:name="_Hlk126321402"/>
    </w:p>
    <w:p w:rsidR="00823F6C" w:rsidRPr="002D72F7" w:rsidRDefault="00823F6C" w:rsidP="00823F6C">
      <w:pPr>
        <w:spacing w:line="260" w:lineRule="exact"/>
        <w:jc w:val="center"/>
        <w:rPr>
          <w:rFonts w:ascii="Arial" w:hAnsi="Arial" w:cs="Arial"/>
          <w:b/>
          <w:spacing w:val="-11"/>
          <w:sz w:val="20"/>
          <w:szCs w:val="20"/>
          <w:lang w:val="en-GB" w:eastAsia="en-US"/>
        </w:rPr>
      </w:pPr>
      <w:r w:rsidRPr="002D72F7">
        <w:rPr>
          <w:rFonts w:ascii="Arial" w:hAnsi="Arial" w:cs="Arial"/>
          <w:b/>
          <w:spacing w:val="-11"/>
          <w:sz w:val="20"/>
          <w:szCs w:val="20"/>
          <w:lang w:val="en-GB" w:eastAsia="en-US"/>
        </w:rPr>
        <w:t>Article XI</w:t>
      </w:r>
    </w:p>
    <w:bookmarkEnd w:id="6"/>
    <w:p w:rsidR="00823F6C" w:rsidRPr="002D72F7" w:rsidRDefault="00823F6C" w:rsidP="00823F6C">
      <w:pPr>
        <w:spacing w:line="260" w:lineRule="exact"/>
        <w:jc w:val="center"/>
        <w:rPr>
          <w:rFonts w:ascii="Arial" w:hAnsi="Arial" w:cs="Arial"/>
          <w:b/>
          <w:i/>
          <w:iCs/>
          <w:spacing w:val="-11"/>
          <w:sz w:val="20"/>
          <w:szCs w:val="20"/>
          <w:lang w:val="en-GB" w:eastAsia="en-US"/>
        </w:rPr>
      </w:pPr>
      <w:r w:rsidRPr="002D72F7">
        <w:rPr>
          <w:rFonts w:ascii="Arial" w:hAnsi="Arial" w:cs="Arial"/>
          <w:b/>
          <w:i/>
          <w:iCs/>
          <w:spacing w:val="-11"/>
          <w:sz w:val="20"/>
          <w:szCs w:val="20"/>
          <w:lang w:val="en-GB" w:eastAsia="en-US"/>
        </w:rPr>
        <w:t>Privileges and immunities</w:t>
      </w:r>
    </w:p>
    <w:p w:rsidR="00823F6C" w:rsidRPr="002D72F7" w:rsidRDefault="00823F6C" w:rsidP="00823F6C">
      <w:pPr>
        <w:spacing w:line="260" w:lineRule="exact"/>
        <w:jc w:val="center"/>
        <w:rPr>
          <w:rFonts w:ascii="Arial" w:hAnsi="Arial" w:cs="Arial"/>
          <w:b/>
          <w:i/>
          <w:iCs/>
          <w:spacing w:val="-11"/>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 xml:space="preserve">23. </w:t>
      </w:r>
      <w:r w:rsidR="005651F0" w:rsidRPr="002D72F7">
        <w:rPr>
          <w:rFonts w:ascii="Arial" w:hAnsi="Arial" w:cs="Arial"/>
          <w:bCs/>
          <w:iCs/>
          <w:spacing w:val="-8"/>
          <w:sz w:val="20"/>
          <w:szCs w:val="20"/>
          <w:lang w:val="en-GB" w:eastAsia="en-US"/>
        </w:rPr>
        <w:tab/>
      </w:r>
      <w:r w:rsidRPr="002D72F7">
        <w:rPr>
          <w:rFonts w:ascii="Arial" w:hAnsi="Arial" w:cs="Arial"/>
          <w:bCs/>
          <w:iCs/>
          <w:spacing w:val="-8"/>
          <w:sz w:val="20"/>
          <w:szCs w:val="20"/>
          <w:lang w:val="en-GB" w:eastAsia="en-US"/>
        </w:rPr>
        <w:t>The Convention on the Privileges and Immunities of the United Nations, adopted by the General Assembly on 13 February 1946, shall be applicable in respect of the Meeting. In particular,</w:t>
      </w:r>
    </w:p>
    <w:p w:rsidR="005651F0" w:rsidRPr="002D72F7" w:rsidRDefault="005651F0"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823F6C" w:rsidRPr="002D72F7" w:rsidRDefault="00823F6C" w:rsidP="00823F6C">
      <w:pPr>
        <w:widowControl w:val="0"/>
        <w:numPr>
          <w:ilvl w:val="1"/>
          <w:numId w:val="2"/>
        </w:numPr>
        <w:shd w:val="clear" w:color="auto" w:fill="FFFFFF"/>
        <w:tabs>
          <w:tab w:val="left" w:pos="802"/>
        </w:tabs>
        <w:suppressAutoHyphens w:val="0"/>
        <w:autoSpaceDE w:val="0"/>
        <w:autoSpaceDN w:val="0"/>
        <w:adjustRightInd w:val="0"/>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Representatives of States shall enjoy the privileges and immunities provided under article IV of the Convention;</w:t>
      </w:r>
    </w:p>
    <w:p w:rsidR="005651F0" w:rsidRPr="002D72F7" w:rsidRDefault="005651F0" w:rsidP="005651F0">
      <w:pPr>
        <w:widowControl w:val="0"/>
        <w:shd w:val="clear" w:color="auto" w:fill="FFFFFF"/>
        <w:tabs>
          <w:tab w:val="left" w:pos="802"/>
        </w:tabs>
        <w:suppressAutoHyphens w:val="0"/>
        <w:autoSpaceDE w:val="0"/>
        <w:autoSpaceDN w:val="0"/>
        <w:adjustRightInd w:val="0"/>
        <w:spacing w:line="260" w:lineRule="exact"/>
        <w:ind w:left="720"/>
        <w:jc w:val="both"/>
        <w:rPr>
          <w:rFonts w:ascii="Arial" w:hAnsi="Arial" w:cs="Arial"/>
          <w:bCs/>
          <w:iCs/>
          <w:spacing w:val="-8"/>
          <w:sz w:val="20"/>
          <w:szCs w:val="20"/>
          <w:lang w:val="en-GB" w:eastAsia="en-US"/>
        </w:rPr>
      </w:pPr>
    </w:p>
    <w:p w:rsidR="00823F6C" w:rsidRPr="002D72F7" w:rsidRDefault="00823F6C" w:rsidP="00823F6C">
      <w:pPr>
        <w:widowControl w:val="0"/>
        <w:numPr>
          <w:ilvl w:val="1"/>
          <w:numId w:val="2"/>
        </w:numPr>
        <w:shd w:val="clear" w:color="auto" w:fill="FFFFFF"/>
        <w:tabs>
          <w:tab w:val="left" w:pos="802"/>
        </w:tabs>
        <w:suppressAutoHyphens w:val="0"/>
        <w:autoSpaceDE w:val="0"/>
        <w:autoSpaceDN w:val="0"/>
        <w:adjustRightInd w:val="0"/>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Officials of the United Nations, including UNEP, participating in or performing functions in connection with the Meeting shall enjoy the privileges and immunities provided under articles V and VII of the Convention; and</w:t>
      </w:r>
    </w:p>
    <w:p w:rsidR="005651F0" w:rsidRPr="002D72F7" w:rsidRDefault="005651F0" w:rsidP="005651F0">
      <w:pPr>
        <w:pStyle w:val="ListParagraph"/>
        <w:rPr>
          <w:rFonts w:ascii="Arial" w:hAnsi="Arial" w:cs="Arial"/>
          <w:bCs/>
          <w:iCs/>
          <w:spacing w:val="-8"/>
          <w:sz w:val="20"/>
          <w:szCs w:val="20"/>
          <w:lang w:val="en-GB" w:eastAsia="en-US"/>
        </w:rPr>
      </w:pPr>
    </w:p>
    <w:p w:rsidR="00823F6C" w:rsidRPr="002D72F7" w:rsidRDefault="00823F6C" w:rsidP="00823F6C">
      <w:pPr>
        <w:widowControl w:val="0"/>
        <w:numPr>
          <w:ilvl w:val="1"/>
          <w:numId w:val="2"/>
        </w:numPr>
        <w:shd w:val="clear" w:color="auto" w:fill="FFFFFF"/>
        <w:tabs>
          <w:tab w:val="left" w:pos="802"/>
        </w:tabs>
        <w:suppressAutoHyphens w:val="0"/>
        <w:autoSpaceDE w:val="0"/>
        <w:autoSpaceDN w:val="0"/>
        <w:adjustRightInd w:val="0"/>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All other Participants according to the Article II, Paragraph 3 shall enjoy the privileges and immunities accorded to experts on mission for the United Nations under articles VI and VII of the Convention.</w:t>
      </w:r>
    </w:p>
    <w:p w:rsidR="005651F0" w:rsidRPr="002D72F7" w:rsidRDefault="005651F0" w:rsidP="005651F0">
      <w:pPr>
        <w:pStyle w:val="ListParagraph"/>
        <w:rPr>
          <w:rFonts w:ascii="Arial" w:hAnsi="Arial" w:cs="Arial"/>
          <w:bCs/>
          <w:iCs/>
          <w:spacing w:val="-8"/>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24.</w:t>
      </w:r>
      <w:r w:rsidRPr="002D72F7">
        <w:rPr>
          <w:rFonts w:ascii="Arial" w:hAnsi="Arial" w:cs="Arial"/>
          <w:bCs/>
          <w:iCs/>
          <w:spacing w:val="-8"/>
          <w:sz w:val="20"/>
          <w:szCs w:val="20"/>
          <w:lang w:val="en-GB" w:eastAsia="en-US"/>
        </w:rPr>
        <w:tab/>
        <w:t>The Representatives of the specialized and related agencies of the United Nations shall, as appropriate, enjoy the privileges and immunities provided by the Convention on the Privileges and Immunities of the Specialized Agencies, adopted by the General Assembly on 21 November 1947, or the Agreement on the Privileges and Immunities of the International Atomic Energy Agency of 1 July 1959.</w:t>
      </w: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25.</w:t>
      </w:r>
      <w:r w:rsidRPr="002D72F7">
        <w:rPr>
          <w:rFonts w:ascii="Arial" w:hAnsi="Arial" w:cs="Arial"/>
          <w:bCs/>
          <w:iCs/>
          <w:spacing w:val="-8"/>
          <w:sz w:val="20"/>
          <w:szCs w:val="20"/>
          <w:lang w:val="en-GB" w:eastAsia="en-US"/>
        </w:rPr>
        <w:tab/>
        <w:t>Without prejudice to the preceding paragraphs, all Participants shall enjoy such privileges and immunities, facilities and courtesies as are necessary for the independent exercise of their functions in connection with the Meeting.</w:t>
      </w:r>
    </w:p>
    <w:p w:rsidR="005651F0" w:rsidRPr="002D72F7" w:rsidRDefault="005651F0"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 xml:space="preserve">26. </w:t>
      </w:r>
      <w:r w:rsidR="009335EC" w:rsidRPr="002D72F7">
        <w:rPr>
          <w:rFonts w:ascii="Arial" w:hAnsi="Arial" w:cs="Arial"/>
          <w:bCs/>
          <w:iCs/>
          <w:spacing w:val="-8"/>
          <w:sz w:val="20"/>
          <w:szCs w:val="20"/>
          <w:lang w:val="en-GB" w:eastAsia="en-US"/>
        </w:rPr>
        <w:tab/>
      </w:r>
      <w:r w:rsidRPr="002D72F7">
        <w:rPr>
          <w:rFonts w:ascii="Arial" w:hAnsi="Arial" w:cs="Arial"/>
          <w:bCs/>
          <w:iCs/>
          <w:spacing w:val="-8"/>
          <w:sz w:val="20"/>
          <w:szCs w:val="20"/>
          <w:lang w:val="en-GB" w:eastAsia="en-US"/>
        </w:rPr>
        <w:t>Personnel provided by the Government pursuant to this Agreement shall enjoy immunity from legal process in respect of words spoken or written and any act performed by them in their official capacity in connection with the Meeting.</w:t>
      </w:r>
    </w:p>
    <w:p w:rsidR="00823F6C" w:rsidRPr="002D72F7" w:rsidRDefault="00823F6C" w:rsidP="00823F6C">
      <w:pPr>
        <w:spacing w:line="260" w:lineRule="exact"/>
        <w:jc w:val="center"/>
        <w:rPr>
          <w:rFonts w:ascii="Arial" w:hAnsi="Arial" w:cs="Arial"/>
          <w:b/>
          <w:spacing w:val="-11"/>
          <w:sz w:val="20"/>
          <w:szCs w:val="20"/>
          <w:lang w:val="en-GB" w:eastAsia="en-US"/>
        </w:rPr>
      </w:pPr>
    </w:p>
    <w:p w:rsidR="005651F0" w:rsidRPr="002D72F7" w:rsidRDefault="005651F0" w:rsidP="00823F6C">
      <w:pPr>
        <w:spacing w:line="260" w:lineRule="exact"/>
        <w:jc w:val="center"/>
        <w:rPr>
          <w:rFonts w:ascii="Arial" w:hAnsi="Arial" w:cs="Arial"/>
          <w:b/>
          <w:spacing w:val="-11"/>
          <w:sz w:val="20"/>
          <w:szCs w:val="20"/>
          <w:lang w:val="en-GB" w:eastAsia="en-US"/>
        </w:rPr>
      </w:pPr>
    </w:p>
    <w:p w:rsidR="00823F6C" w:rsidRPr="002D72F7" w:rsidRDefault="00823F6C" w:rsidP="00823F6C">
      <w:pPr>
        <w:spacing w:line="260" w:lineRule="exact"/>
        <w:jc w:val="center"/>
        <w:rPr>
          <w:rFonts w:ascii="Arial" w:hAnsi="Arial" w:cs="Arial"/>
          <w:b/>
          <w:spacing w:val="-11"/>
          <w:sz w:val="20"/>
          <w:szCs w:val="20"/>
          <w:lang w:val="en-GB" w:eastAsia="en-US"/>
        </w:rPr>
      </w:pPr>
      <w:r w:rsidRPr="002D72F7">
        <w:rPr>
          <w:rFonts w:ascii="Arial" w:hAnsi="Arial" w:cs="Arial"/>
          <w:b/>
          <w:spacing w:val="-11"/>
          <w:sz w:val="20"/>
          <w:szCs w:val="20"/>
          <w:lang w:val="en-GB" w:eastAsia="en-US"/>
        </w:rPr>
        <w:t>Article XII</w:t>
      </w:r>
    </w:p>
    <w:p w:rsidR="00823F6C" w:rsidRPr="002D72F7" w:rsidRDefault="00823F6C" w:rsidP="00823F6C">
      <w:pPr>
        <w:spacing w:line="260" w:lineRule="exact"/>
        <w:ind w:right="284"/>
        <w:jc w:val="center"/>
        <w:rPr>
          <w:rFonts w:ascii="Arial" w:hAnsi="Arial" w:cs="Arial"/>
          <w:b/>
          <w:i/>
          <w:sz w:val="20"/>
          <w:szCs w:val="20"/>
          <w:lang w:val="en-GB"/>
        </w:rPr>
      </w:pPr>
      <w:r w:rsidRPr="002D72F7">
        <w:rPr>
          <w:rFonts w:ascii="Arial" w:hAnsi="Arial" w:cs="Arial"/>
          <w:b/>
          <w:i/>
          <w:sz w:val="20"/>
          <w:szCs w:val="20"/>
          <w:lang w:val="en-GB"/>
        </w:rPr>
        <w:t>Right of entry and exit</w:t>
      </w: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823F6C" w:rsidRPr="002D72F7" w:rsidRDefault="00823F6C" w:rsidP="00823F6C">
      <w:pPr>
        <w:spacing w:line="260" w:lineRule="exact"/>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 xml:space="preserve">27. </w:t>
      </w:r>
      <w:r w:rsidR="005651F0" w:rsidRPr="002D72F7">
        <w:rPr>
          <w:rFonts w:ascii="Arial" w:hAnsi="Arial" w:cs="Arial"/>
          <w:bCs/>
          <w:iCs/>
          <w:spacing w:val="-8"/>
          <w:sz w:val="20"/>
          <w:szCs w:val="20"/>
          <w:lang w:val="en-GB" w:eastAsia="en-US"/>
        </w:rPr>
        <w:tab/>
      </w:r>
      <w:r w:rsidRPr="002D72F7">
        <w:rPr>
          <w:rFonts w:ascii="Arial" w:hAnsi="Arial" w:cs="Arial"/>
          <w:bCs/>
          <w:iCs/>
          <w:spacing w:val="-8"/>
          <w:sz w:val="20"/>
          <w:szCs w:val="20"/>
          <w:lang w:val="en-GB" w:eastAsia="en-US"/>
        </w:rPr>
        <w:t xml:space="preserve">All Participants and UNEP designated officials shall have the right of unimpeded entry into and exit from Slovenia in accordance with procedures established by applicable regulations. Visas and entry permits, where required, shall be dealt with promptly and free of charge. </w:t>
      </w:r>
    </w:p>
    <w:p w:rsidR="00823F6C" w:rsidRPr="002D72F7" w:rsidRDefault="00823F6C" w:rsidP="00823F6C">
      <w:pPr>
        <w:spacing w:line="260" w:lineRule="exact"/>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br/>
        <w:t xml:space="preserve">28. </w:t>
      </w:r>
      <w:r w:rsidRPr="002D72F7">
        <w:rPr>
          <w:rFonts w:ascii="Arial" w:hAnsi="Arial" w:cs="Arial"/>
          <w:bCs/>
          <w:iCs/>
          <w:spacing w:val="-8"/>
          <w:sz w:val="20"/>
          <w:szCs w:val="20"/>
          <w:lang w:val="en-GB" w:eastAsia="en-US"/>
        </w:rPr>
        <w:tab/>
        <w:t xml:space="preserve">The Government shall provide a letter to support visa and permit applications for all Participants and UNEP designated officials. The Government shall also make arrangements to ensure that visas and/or permits for the Meeting’s duration are delivered to Participants and UNEP designated officials prior to their arrival.  </w:t>
      </w:r>
    </w:p>
    <w:p w:rsidR="00823F6C" w:rsidRPr="002D72F7" w:rsidRDefault="00823F6C" w:rsidP="00823F6C">
      <w:pPr>
        <w:spacing w:line="260" w:lineRule="exact"/>
        <w:rPr>
          <w:rFonts w:ascii="Arial" w:hAnsi="Arial" w:cs="Arial"/>
          <w:bCs/>
          <w:iCs/>
          <w:spacing w:val="-8"/>
          <w:sz w:val="20"/>
          <w:szCs w:val="20"/>
          <w:lang w:val="en-GB" w:eastAsia="en-US"/>
        </w:rPr>
      </w:pPr>
    </w:p>
    <w:p w:rsidR="005651F0" w:rsidRPr="002D72F7" w:rsidRDefault="005651F0" w:rsidP="00823F6C">
      <w:pPr>
        <w:spacing w:line="260" w:lineRule="exact"/>
        <w:rPr>
          <w:rFonts w:ascii="Arial" w:hAnsi="Arial" w:cs="Arial"/>
          <w:bCs/>
          <w:iCs/>
          <w:spacing w:val="-8"/>
          <w:sz w:val="20"/>
          <w:szCs w:val="20"/>
          <w:lang w:val="en-GB" w:eastAsia="en-US"/>
        </w:rPr>
      </w:pPr>
    </w:p>
    <w:p w:rsidR="00823F6C" w:rsidRPr="002D72F7" w:rsidRDefault="00823F6C" w:rsidP="00823F6C">
      <w:pPr>
        <w:spacing w:line="260" w:lineRule="exact"/>
        <w:jc w:val="center"/>
        <w:rPr>
          <w:rFonts w:ascii="Arial" w:hAnsi="Arial" w:cs="Arial"/>
          <w:b/>
          <w:spacing w:val="-11"/>
          <w:sz w:val="20"/>
          <w:szCs w:val="20"/>
          <w:lang w:val="en-GB" w:eastAsia="en-US"/>
        </w:rPr>
      </w:pPr>
      <w:r w:rsidRPr="002D72F7">
        <w:rPr>
          <w:rFonts w:ascii="Arial" w:hAnsi="Arial" w:cs="Arial"/>
          <w:b/>
          <w:spacing w:val="-11"/>
          <w:sz w:val="20"/>
          <w:szCs w:val="20"/>
          <w:lang w:val="en-GB" w:eastAsia="en-US"/>
        </w:rPr>
        <w:t>Article X</w:t>
      </w:r>
      <w:bookmarkStart w:id="7" w:name="_Hlk126321433"/>
      <w:r w:rsidRPr="002D72F7">
        <w:rPr>
          <w:rFonts w:ascii="Arial" w:hAnsi="Arial" w:cs="Arial"/>
          <w:b/>
          <w:spacing w:val="-11"/>
          <w:sz w:val="20"/>
          <w:szCs w:val="20"/>
          <w:lang w:val="en-GB" w:eastAsia="en-US"/>
        </w:rPr>
        <w:t>I</w:t>
      </w:r>
      <w:bookmarkEnd w:id="7"/>
      <w:r w:rsidRPr="002D72F7">
        <w:rPr>
          <w:rFonts w:ascii="Arial" w:hAnsi="Arial" w:cs="Arial"/>
          <w:b/>
          <w:spacing w:val="-11"/>
          <w:sz w:val="20"/>
          <w:szCs w:val="20"/>
          <w:lang w:val="en-GB" w:eastAsia="en-US"/>
        </w:rPr>
        <w:t>II</w:t>
      </w:r>
    </w:p>
    <w:p w:rsidR="00823F6C" w:rsidRPr="002D72F7" w:rsidRDefault="00823F6C" w:rsidP="00823F6C">
      <w:pPr>
        <w:spacing w:line="260" w:lineRule="exact"/>
        <w:ind w:right="284"/>
        <w:jc w:val="center"/>
        <w:rPr>
          <w:rFonts w:ascii="Arial" w:hAnsi="Arial" w:cs="Arial"/>
          <w:b/>
          <w:i/>
          <w:spacing w:val="-4"/>
          <w:kern w:val="20"/>
          <w:sz w:val="20"/>
          <w:szCs w:val="20"/>
          <w:lang w:val="en-GB"/>
        </w:rPr>
      </w:pPr>
      <w:r w:rsidRPr="002D72F7">
        <w:rPr>
          <w:rFonts w:ascii="Arial" w:hAnsi="Arial" w:cs="Arial"/>
          <w:b/>
          <w:i/>
          <w:spacing w:val="-4"/>
          <w:kern w:val="20"/>
          <w:sz w:val="20"/>
          <w:szCs w:val="20"/>
          <w:lang w:val="en-GB"/>
        </w:rPr>
        <w:t>Import and export</w:t>
      </w:r>
    </w:p>
    <w:p w:rsidR="00823F6C" w:rsidRPr="002D72F7" w:rsidRDefault="00823F6C" w:rsidP="00823F6C">
      <w:pPr>
        <w:spacing w:line="260" w:lineRule="exact"/>
        <w:ind w:right="284"/>
        <w:jc w:val="center"/>
        <w:rPr>
          <w:rFonts w:ascii="Arial" w:hAnsi="Arial" w:cs="Arial"/>
          <w:b/>
          <w:i/>
          <w:spacing w:val="-4"/>
          <w:kern w:val="20"/>
          <w:sz w:val="20"/>
          <w:szCs w:val="20"/>
          <w:lang w:val="en-GB"/>
        </w:rPr>
      </w:pPr>
    </w:p>
    <w:p w:rsidR="00823F6C" w:rsidRPr="002D72F7" w:rsidRDefault="00823F6C" w:rsidP="00823F6C">
      <w:pPr>
        <w:shd w:val="clear" w:color="auto" w:fill="FFFFFF"/>
        <w:tabs>
          <w:tab w:val="left" w:pos="802"/>
        </w:tabs>
        <w:spacing w:line="260" w:lineRule="exact"/>
        <w:jc w:val="mediumKashida"/>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 xml:space="preserve">29. </w:t>
      </w:r>
      <w:r w:rsidR="005651F0" w:rsidRPr="002D72F7">
        <w:rPr>
          <w:rFonts w:ascii="Arial" w:hAnsi="Arial" w:cs="Arial"/>
          <w:bCs/>
          <w:iCs/>
          <w:spacing w:val="-8"/>
          <w:sz w:val="20"/>
          <w:szCs w:val="20"/>
          <w:lang w:val="en-GB" w:eastAsia="en-US"/>
        </w:rPr>
        <w:tab/>
      </w:r>
      <w:r w:rsidRPr="002D72F7">
        <w:rPr>
          <w:rFonts w:ascii="Arial" w:hAnsi="Arial" w:cs="Arial"/>
          <w:bCs/>
          <w:iCs/>
          <w:spacing w:val="-8"/>
          <w:sz w:val="20"/>
          <w:szCs w:val="20"/>
          <w:lang w:val="en-GB" w:eastAsia="en-US"/>
        </w:rPr>
        <w:t xml:space="preserve">Pursuant to Article 2, Section 7 of the Convention on the Privileges and Immunities of the United Nations, the Government shall allow, free of prohibitions and restrictions, the temporary importation and exportation of all documents, publications, and equipment, for the Meeting. The </w:t>
      </w:r>
      <w:r w:rsidRPr="002D72F7">
        <w:rPr>
          <w:rFonts w:ascii="Arial" w:hAnsi="Arial" w:cs="Arial"/>
          <w:bCs/>
          <w:iCs/>
          <w:spacing w:val="-8"/>
          <w:sz w:val="20"/>
          <w:szCs w:val="20"/>
          <w:lang w:val="en-GB" w:eastAsia="en-US"/>
        </w:rPr>
        <w:lastRenderedPageBreak/>
        <w:t xml:space="preserve">Government shall waive any import or other duties and taxes on equipment and supplies required for the Meeting and shall issue without delay any necessary import and export permits for this purpose. </w:t>
      </w:r>
    </w:p>
    <w:p w:rsidR="005651F0" w:rsidRPr="002D72F7" w:rsidRDefault="005651F0" w:rsidP="00823F6C">
      <w:pPr>
        <w:shd w:val="clear" w:color="auto" w:fill="FFFFFF"/>
        <w:tabs>
          <w:tab w:val="left" w:pos="802"/>
        </w:tabs>
        <w:spacing w:line="260" w:lineRule="exact"/>
        <w:jc w:val="mediumKashida"/>
        <w:rPr>
          <w:rFonts w:ascii="Arial" w:hAnsi="Arial" w:cs="Arial"/>
          <w:bCs/>
          <w:iCs/>
          <w:spacing w:val="-8"/>
          <w:sz w:val="20"/>
          <w:szCs w:val="20"/>
          <w:lang w:val="en-GB" w:eastAsia="en-US"/>
        </w:rPr>
      </w:pPr>
    </w:p>
    <w:p w:rsidR="00823F6C" w:rsidRPr="002D72F7" w:rsidRDefault="00823F6C" w:rsidP="00823F6C">
      <w:pPr>
        <w:shd w:val="clear" w:color="auto" w:fill="FFFFFF"/>
        <w:tabs>
          <w:tab w:val="left" w:pos="802"/>
        </w:tabs>
        <w:spacing w:line="260" w:lineRule="exact"/>
        <w:jc w:val="both"/>
        <w:rPr>
          <w:rFonts w:ascii="Arial" w:hAnsi="Arial" w:cs="Arial"/>
          <w:bCs/>
          <w:iCs/>
          <w:spacing w:val="-8"/>
          <w:sz w:val="20"/>
          <w:szCs w:val="20"/>
          <w:lang w:val="en-GB" w:eastAsia="en-US"/>
        </w:rPr>
      </w:pPr>
      <w:r w:rsidRPr="002D72F7">
        <w:rPr>
          <w:rFonts w:ascii="Arial" w:hAnsi="Arial" w:cs="Arial"/>
          <w:bCs/>
          <w:iCs/>
          <w:spacing w:val="-8"/>
          <w:sz w:val="20"/>
          <w:szCs w:val="20"/>
          <w:lang w:val="en-GB" w:eastAsia="en-US"/>
        </w:rPr>
        <w:t>30.</w:t>
      </w:r>
      <w:r w:rsidRPr="002D72F7">
        <w:rPr>
          <w:rFonts w:ascii="Arial" w:hAnsi="Arial" w:cs="Arial"/>
          <w:bCs/>
          <w:iCs/>
          <w:spacing w:val="-8"/>
          <w:sz w:val="20"/>
          <w:szCs w:val="20"/>
          <w:lang w:val="en-GB" w:eastAsia="en-US"/>
        </w:rPr>
        <w:tab/>
        <w:t>All persons referred to in paragraphs 3 to 5, shall have the right to take out of the Government at the time of their departure, without any restriction, any unexpended portions of the funds they brought into the Government in connection with the Meeting.</w:t>
      </w:r>
    </w:p>
    <w:p w:rsidR="009335EC" w:rsidRPr="002D72F7" w:rsidRDefault="009335EC"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9335EC" w:rsidRPr="002D72F7" w:rsidRDefault="009335EC" w:rsidP="00823F6C">
      <w:pPr>
        <w:shd w:val="clear" w:color="auto" w:fill="FFFFFF"/>
        <w:tabs>
          <w:tab w:val="left" w:pos="802"/>
        </w:tabs>
        <w:spacing w:line="260" w:lineRule="exact"/>
        <w:jc w:val="both"/>
        <w:rPr>
          <w:rFonts w:ascii="Arial" w:hAnsi="Arial" w:cs="Arial"/>
          <w:bCs/>
          <w:iCs/>
          <w:spacing w:val="-8"/>
          <w:sz w:val="20"/>
          <w:szCs w:val="20"/>
          <w:lang w:val="en-GB" w:eastAsia="en-US"/>
        </w:rPr>
      </w:pPr>
    </w:p>
    <w:p w:rsidR="00823F6C" w:rsidRPr="002D72F7" w:rsidRDefault="00823F6C" w:rsidP="00823F6C">
      <w:pPr>
        <w:spacing w:line="260" w:lineRule="exact"/>
        <w:jc w:val="center"/>
        <w:rPr>
          <w:rFonts w:ascii="Arial" w:hAnsi="Arial" w:cs="Arial"/>
          <w:b/>
          <w:spacing w:val="-11"/>
          <w:sz w:val="20"/>
          <w:szCs w:val="20"/>
          <w:lang w:val="en-GB" w:eastAsia="en-US"/>
        </w:rPr>
      </w:pPr>
      <w:bookmarkStart w:id="8" w:name="_Hlk126321488"/>
      <w:r w:rsidRPr="002D72F7">
        <w:rPr>
          <w:rFonts w:ascii="Arial" w:hAnsi="Arial" w:cs="Arial"/>
          <w:b/>
          <w:spacing w:val="-11"/>
          <w:sz w:val="20"/>
          <w:szCs w:val="20"/>
          <w:lang w:val="en-GB" w:eastAsia="en-US"/>
        </w:rPr>
        <w:t>Article XIV</w:t>
      </w:r>
    </w:p>
    <w:bookmarkEnd w:id="8"/>
    <w:p w:rsidR="00823F6C" w:rsidRPr="002D72F7" w:rsidRDefault="00823F6C" w:rsidP="00823F6C">
      <w:pPr>
        <w:spacing w:line="260" w:lineRule="exact"/>
        <w:jc w:val="center"/>
        <w:rPr>
          <w:rFonts w:ascii="Arial" w:hAnsi="Arial" w:cs="Arial"/>
          <w:b/>
          <w:i/>
          <w:iCs/>
          <w:spacing w:val="-11"/>
          <w:sz w:val="20"/>
          <w:szCs w:val="20"/>
          <w:lang w:val="en-GB" w:eastAsia="en-US"/>
        </w:rPr>
      </w:pPr>
      <w:r w:rsidRPr="002D72F7">
        <w:rPr>
          <w:rFonts w:ascii="Arial" w:hAnsi="Arial" w:cs="Arial"/>
          <w:b/>
          <w:i/>
          <w:iCs/>
          <w:spacing w:val="-11"/>
          <w:sz w:val="20"/>
          <w:szCs w:val="20"/>
          <w:lang w:val="en-GB" w:eastAsia="en-US"/>
        </w:rPr>
        <w:t xml:space="preserve">Freedom of entry/exit/transit and national health regulations </w:t>
      </w:r>
    </w:p>
    <w:p w:rsidR="00823F6C" w:rsidRPr="002D72F7" w:rsidRDefault="00823F6C" w:rsidP="00823F6C">
      <w:pPr>
        <w:spacing w:line="260" w:lineRule="exact"/>
        <w:jc w:val="center"/>
        <w:rPr>
          <w:rFonts w:ascii="Arial" w:hAnsi="Arial" w:cs="Arial"/>
          <w:b/>
          <w:spacing w:val="-11"/>
          <w:sz w:val="20"/>
          <w:szCs w:val="20"/>
          <w:lang w:val="en-GB" w:eastAsia="en-US"/>
        </w:rPr>
      </w:pPr>
    </w:p>
    <w:p w:rsidR="00823F6C" w:rsidRPr="002D72F7" w:rsidRDefault="00823F6C" w:rsidP="00823F6C">
      <w:pPr>
        <w:spacing w:line="260" w:lineRule="exact"/>
        <w:jc w:val="both"/>
        <w:rPr>
          <w:rFonts w:ascii="Arial" w:hAnsi="Arial" w:cs="Arial"/>
          <w:spacing w:val="-4"/>
          <w:sz w:val="20"/>
          <w:szCs w:val="20"/>
          <w:lang w:val="en-GB"/>
        </w:rPr>
      </w:pPr>
      <w:r w:rsidRPr="002D72F7">
        <w:rPr>
          <w:rFonts w:ascii="Arial" w:hAnsi="Arial" w:cs="Arial"/>
          <w:spacing w:val="-4"/>
          <w:sz w:val="20"/>
          <w:szCs w:val="20"/>
          <w:lang w:val="en-GB"/>
        </w:rPr>
        <w:t xml:space="preserve">31. </w:t>
      </w:r>
      <w:r w:rsidR="005651F0" w:rsidRPr="002D72F7">
        <w:rPr>
          <w:rFonts w:ascii="Arial" w:hAnsi="Arial" w:cs="Arial"/>
          <w:spacing w:val="-4"/>
          <w:sz w:val="20"/>
          <w:szCs w:val="20"/>
          <w:lang w:val="en-GB"/>
        </w:rPr>
        <w:tab/>
      </w:r>
      <w:r w:rsidRPr="002D72F7">
        <w:rPr>
          <w:rFonts w:ascii="Arial" w:hAnsi="Arial" w:cs="Arial"/>
          <w:spacing w:val="-4"/>
          <w:sz w:val="20"/>
          <w:szCs w:val="20"/>
          <w:lang w:val="en-GB"/>
        </w:rPr>
        <w:t xml:space="preserve">All persons referred to in this Agreement including </w:t>
      </w:r>
      <w:bookmarkStart w:id="9" w:name="_Hlk26527718"/>
      <w:r w:rsidRPr="002D72F7">
        <w:rPr>
          <w:rFonts w:ascii="Arial" w:hAnsi="Arial" w:cs="Arial"/>
          <w:spacing w:val="-4"/>
          <w:sz w:val="20"/>
          <w:szCs w:val="20"/>
          <w:lang w:val="en-GB"/>
        </w:rPr>
        <w:t xml:space="preserve">all participants in the meetings, have the right of unimpeded </w:t>
      </w:r>
      <w:bookmarkEnd w:id="9"/>
      <w:r w:rsidRPr="002D72F7">
        <w:rPr>
          <w:rFonts w:ascii="Arial" w:hAnsi="Arial" w:cs="Arial"/>
          <w:spacing w:val="-4"/>
          <w:sz w:val="20"/>
          <w:szCs w:val="20"/>
          <w:lang w:val="en-GB"/>
        </w:rPr>
        <w:t>entry into, exit from the premises of the Meeting. Also, with reference to this specific Meeting, participants and/or persons performing functions in connection with the Meeting shall be duly informed of the applicable health regulations with regard to the COVID-19 outbreak that they will be expected to comply with, prior to their entry into the territory of the Government.</w:t>
      </w:r>
    </w:p>
    <w:p w:rsidR="00823F6C" w:rsidRPr="002D72F7" w:rsidRDefault="00823F6C" w:rsidP="00823F6C">
      <w:pPr>
        <w:spacing w:line="260" w:lineRule="exact"/>
        <w:jc w:val="both"/>
        <w:rPr>
          <w:rFonts w:ascii="Arial" w:hAnsi="Arial" w:cs="Arial"/>
          <w:spacing w:val="-4"/>
          <w:sz w:val="20"/>
          <w:szCs w:val="20"/>
          <w:lang w:val="en-GB"/>
        </w:rPr>
      </w:pPr>
    </w:p>
    <w:p w:rsidR="005651F0" w:rsidRPr="002D72F7" w:rsidRDefault="005651F0" w:rsidP="00823F6C">
      <w:pPr>
        <w:spacing w:line="260" w:lineRule="exact"/>
        <w:jc w:val="both"/>
        <w:rPr>
          <w:rFonts w:ascii="Arial" w:hAnsi="Arial" w:cs="Arial"/>
          <w:spacing w:val="-4"/>
          <w:sz w:val="20"/>
          <w:szCs w:val="20"/>
          <w:lang w:val="en-GB"/>
        </w:rPr>
      </w:pPr>
    </w:p>
    <w:p w:rsidR="00823F6C" w:rsidRPr="002D72F7" w:rsidRDefault="00823F6C" w:rsidP="00823F6C">
      <w:pPr>
        <w:spacing w:line="260" w:lineRule="exact"/>
        <w:jc w:val="center"/>
        <w:rPr>
          <w:rFonts w:ascii="Arial" w:hAnsi="Arial" w:cs="Arial"/>
          <w:b/>
          <w:spacing w:val="-11"/>
          <w:sz w:val="20"/>
          <w:szCs w:val="20"/>
          <w:lang w:val="en-GB" w:eastAsia="en-US"/>
        </w:rPr>
      </w:pPr>
      <w:r w:rsidRPr="002D72F7">
        <w:rPr>
          <w:rFonts w:ascii="Arial" w:hAnsi="Arial" w:cs="Arial"/>
          <w:b/>
          <w:spacing w:val="-11"/>
          <w:sz w:val="20"/>
          <w:szCs w:val="20"/>
          <w:lang w:val="en-GB" w:eastAsia="en-US"/>
        </w:rPr>
        <w:t>Article XV</w:t>
      </w:r>
    </w:p>
    <w:p w:rsidR="00823F6C" w:rsidRPr="002D72F7" w:rsidRDefault="00823F6C" w:rsidP="00823F6C">
      <w:pPr>
        <w:keepNext/>
        <w:spacing w:line="260" w:lineRule="exact"/>
        <w:ind w:right="284"/>
        <w:jc w:val="center"/>
        <w:rPr>
          <w:rFonts w:ascii="Arial" w:hAnsi="Arial" w:cs="Arial"/>
          <w:b/>
          <w:i/>
          <w:spacing w:val="-4"/>
          <w:sz w:val="20"/>
          <w:szCs w:val="20"/>
          <w:lang w:val="en-GB"/>
        </w:rPr>
      </w:pPr>
      <w:r w:rsidRPr="002D72F7">
        <w:rPr>
          <w:rFonts w:ascii="Arial" w:hAnsi="Arial" w:cs="Arial"/>
          <w:b/>
          <w:i/>
          <w:spacing w:val="-4"/>
          <w:sz w:val="20"/>
          <w:szCs w:val="20"/>
          <w:lang w:val="en-GB"/>
        </w:rPr>
        <w:t>Settlement of disputes</w:t>
      </w:r>
    </w:p>
    <w:p w:rsidR="00823F6C" w:rsidRPr="002D72F7" w:rsidRDefault="00823F6C" w:rsidP="00823F6C">
      <w:pPr>
        <w:keepNext/>
        <w:spacing w:line="260" w:lineRule="exact"/>
        <w:ind w:right="284"/>
        <w:jc w:val="center"/>
        <w:rPr>
          <w:rFonts w:ascii="Arial" w:hAnsi="Arial" w:cs="Arial"/>
          <w:b/>
          <w:i/>
          <w:spacing w:val="-4"/>
          <w:sz w:val="20"/>
          <w:szCs w:val="20"/>
          <w:lang w:val="en-GB"/>
        </w:rPr>
      </w:pPr>
    </w:p>
    <w:p w:rsidR="00823F6C" w:rsidRPr="002D72F7" w:rsidRDefault="00823F6C" w:rsidP="00823F6C">
      <w:pPr>
        <w:spacing w:line="260" w:lineRule="exact"/>
        <w:jc w:val="both"/>
        <w:rPr>
          <w:rFonts w:ascii="Arial" w:hAnsi="Arial" w:cs="Arial"/>
          <w:spacing w:val="-4"/>
          <w:sz w:val="20"/>
          <w:szCs w:val="20"/>
          <w:lang w:val="en-GB"/>
        </w:rPr>
      </w:pPr>
      <w:r w:rsidRPr="002D72F7">
        <w:rPr>
          <w:rFonts w:ascii="Arial" w:hAnsi="Arial" w:cs="Arial"/>
          <w:spacing w:val="-4"/>
          <w:sz w:val="20"/>
          <w:szCs w:val="20"/>
          <w:lang w:val="en-GB"/>
        </w:rPr>
        <w:t>32.</w:t>
      </w:r>
      <w:r w:rsidRPr="002D72F7">
        <w:rPr>
          <w:rFonts w:ascii="Arial" w:hAnsi="Arial" w:cs="Arial"/>
          <w:spacing w:val="-4"/>
          <w:sz w:val="20"/>
          <w:szCs w:val="20"/>
          <w:lang w:val="en-GB"/>
        </w:rPr>
        <w:tab/>
        <w:t>The Convention on the Privileges and Immunities of the United Nations of 13 February 1946</w:t>
      </w:r>
      <w:r w:rsidR="000769EE">
        <w:rPr>
          <w:rFonts w:ascii="Arial" w:hAnsi="Arial" w:cs="Arial"/>
          <w:spacing w:val="-4"/>
          <w:sz w:val="20"/>
          <w:szCs w:val="20"/>
          <w:lang w:val="en-GB"/>
        </w:rPr>
        <w:t xml:space="preserve"> </w:t>
      </w:r>
      <w:r w:rsidRPr="002D72F7">
        <w:rPr>
          <w:rFonts w:ascii="Arial" w:hAnsi="Arial" w:cs="Arial"/>
          <w:spacing w:val="-4"/>
          <w:sz w:val="20"/>
          <w:szCs w:val="20"/>
          <w:lang w:val="en-GB"/>
        </w:rPr>
        <w:t>and the Convention on the Privileges and Immunities of Specialized Agencies of 21 November 1947 shall apply in respect of the Meeting.</w:t>
      </w:r>
    </w:p>
    <w:p w:rsidR="005651F0" w:rsidRPr="002D72F7" w:rsidRDefault="005651F0" w:rsidP="00823F6C">
      <w:pPr>
        <w:spacing w:line="260" w:lineRule="exact"/>
        <w:jc w:val="both"/>
        <w:rPr>
          <w:rFonts w:ascii="Arial" w:hAnsi="Arial" w:cs="Arial"/>
          <w:spacing w:val="-4"/>
          <w:sz w:val="20"/>
          <w:szCs w:val="20"/>
          <w:lang w:val="en-GB"/>
        </w:rPr>
      </w:pPr>
    </w:p>
    <w:p w:rsidR="00823F6C" w:rsidRPr="002D72F7" w:rsidRDefault="00823F6C" w:rsidP="00823F6C">
      <w:pPr>
        <w:spacing w:line="260" w:lineRule="exact"/>
        <w:jc w:val="both"/>
        <w:rPr>
          <w:rFonts w:ascii="Arial" w:hAnsi="Arial" w:cs="Arial"/>
          <w:spacing w:val="-4"/>
          <w:sz w:val="20"/>
          <w:szCs w:val="20"/>
          <w:lang w:val="en-GB"/>
        </w:rPr>
      </w:pPr>
      <w:r w:rsidRPr="002D72F7">
        <w:rPr>
          <w:rFonts w:ascii="Arial" w:hAnsi="Arial" w:cs="Arial"/>
          <w:spacing w:val="-4"/>
          <w:sz w:val="20"/>
          <w:szCs w:val="20"/>
          <w:lang w:val="en-GB"/>
        </w:rPr>
        <w:t>33.</w:t>
      </w:r>
      <w:r w:rsidRPr="002D72F7">
        <w:rPr>
          <w:rFonts w:ascii="Arial" w:hAnsi="Arial" w:cs="Arial"/>
          <w:spacing w:val="-4"/>
          <w:sz w:val="20"/>
          <w:szCs w:val="20"/>
          <w:lang w:val="en-GB"/>
        </w:rPr>
        <w:tab/>
        <w:t xml:space="preserve">Any dispute concerning the interpretation or the application of this Agreement, except for a dispute subject to Section 30 of the Convention on the Privileges and Immunities of the United Nations or of any other applicable agreement, shall, unless the Parties otherwise agree, be resolved by negotiations or any other agreed mode of settlement.  Any such dispute that is not so settled shall be submitted at the request of a Party for a final decision to a tribunal of three arbitrators, one who shall be appointed by the Secretary-General of the United Nations; one by the Government; and the third, who shall be the Chairman, by the other two arbitrators.  </w:t>
      </w:r>
    </w:p>
    <w:p w:rsidR="005651F0" w:rsidRPr="002D72F7" w:rsidRDefault="005651F0" w:rsidP="00823F6C">
      <w:pPr>
        <w:spacing w:line="260" w:lineRule="exact"/>
        <w:jc w:val="both"/>
        <w:rPr>
          <w:rFonts w:ascii="Arial" w:hAnsi="Arial" w:cs="Arial"/>
          <w:spacing w:val="-4"/>
          <w:sz w:val="20"/>
          <w:szCs w:val="20"/>
          <w:lang w:val="en-GB"/>
        </w:rPr>
      </w:pPr>
    </w:p>
    <w:p w:rsidR="00823F6C" w:rsidRPr="002D72F7" w:rsidRDefault="00823F6C" w:rsidP="00823F6C">
      <w:pPr>
        <w:spacing w:line="260" w:lineRule="exact"/>
        <w:jc w:val="both"/>
        <w:rPr>
          <w:rFonts w:ascii="Arial" w:hAnsi="Arial" w:cs="Arial"/>
          <w:spacing w:val="-4"/>
          <w:sz w:val="20"/>
          <w:szCs w:val="20"/>
          <w:lang w:val="en-GB"/>
        </w:rPr>
      </w:pPr>
      <w:r w:rsidRPr="002D72F7">
        <w:rPr>
          <w:rFonts w:ascii="Arial" w:hAnsi="Arial" w:cs="Arial"/>
          <w:spacing w:val="-4"/>
          <w:sz w:val="20"/>
          <w:szCs w:val="20"/>
          <w:lang w:val="en-GB"/>
        </w:rPr>
        <w:t xml:space="preserve">34. </w:t>
      </w:r>
      <w:r w:rsidRPr="002D72F7">
        <w:rPr>
          <w:rFonts w:ascii="Arial" w:hAnsi="Arial" w:cs="Arial"/>
          <w:spacing w:val="-4"/>
          <w:sz w:val="20"/>
          <w:szCs w:val="20"/>
          <w:lang w:val="en-GB"/>
        </w:rPr>
        <w:tab/>
        <w:t>If one Party does not appoint an arbitrator within three months of the other Party having notified the name of its arbitrator, or if the first two arbitrators do not within three months of the appointment or nomination of the second one of them appoint a Chairman, then such arbitrator shall be nominated by the President of the International Court of Justice at the request of a Party to the dispute.  Except as otherwise agreed by the Parties, the tribunal shall adopt its own rules of procedure, provide for the reimbursement of its members and the distribution of expenses between the Parties, and take all decisions by a two-thirds majority.  Its decision on all questions of procedure and substance shall be final and, even if rendered in default of one of the parties, be binding on all of them.</w:t>
      </w:r>
    </w:p>
    <w:p w:rsidR="005651F0" w:rsidRPr="002D72F7" w:rsidRDefault="005651F0" w:rsidP="00823F6C">
      <w:pPr>
        <w:spacing w:line="260" w:lineRule="exact"/>
        <w:jc w:val="both"/>
        <w:rPr>
          <w:rFonts w:ascii="Arial" w:hAnsi="Arial" w:cs="Arial"/>
          <w:spacing w:val="-4"/>
          <w:sz w:val="20"/>
          <w:szCs w:val="20"/>
          <w:lang w:val="en-GB"/>
        </w:rPr>
      </w:pPr>
    </w:p>
    <w:p w:rsidR="005651F0" w:rsidRPr="002D72F7" w:rsidRDefault="005651F0" w:rsidP="00823F6C">
      <w:pPr>
        <w:spacing w:line="260" w:lineRule="exact"/>
        <w:jc w:val="both"/>
        <w:rPr>
          <w:rFonts w:ascii="Arial" w:hAnsi="Arial" w:cs="Arial"/>
          <w:spacing w:val="-4"/>
          <w:sz w:val="20"/>
          <w:szCs w:val="20"/>
          <w:lang w:val="en-GB"/>
        </w:rPr>
      </w:pPr>
    </w:p>
    <w:p w:rsidR="00823F6C" w:rsidRPr="002D72F7" w:rsidRDefault="00823F6C" w:rsidP="00823F6C">
      <w:pPr>
        <w:spacing w:line="260" w:lineRule="exact"/>
        <w:jc w:val="center"/>
        <w:rPr>
          <w:rFonts w:ascii="Arial" w:hAnsi="Arial" w:cs="Arial"/>
          <w:b/>
          <w:spacing w:val="-11"/>
          <w:sz w:val="20"/>
          <w:szCs w:val="20"/>
          <w:lang w:val="en-GB"/>
        </w:rPr>
      </w:pPr>
      <w:r w:rsidRPr="002D72F7">
        <w:rPr>
          <w:rFonts w:ascii="Arial" w:hAnsi="Arial" w:cs="Arial"/>
          <w:b/>
          <w:spacing w:val="-11"/>
          <w:sz w:val="20"/>
          <w:szCs w:val="20"/>
          <w:lang w:val="en-GB" w:eastAsia="en-US"/>
        </w:rPr>
        <w:t>Article XVI</w:t>
      </w:r>
    </w:p>
    <w:p w:rsidR="00823F6C" w:rsidRPr="002D72F7" w:rsidRDefault="00823F6C" w:rsidP="00823F6C">
      <w:pPr>
        <w:spacing w:line="260" w:lineRule="exact"/>
        <w:jc w:val="center"/>
        <w:rPr>
          <w:rFonts w:ascii="Arial" w:hAnsi="Arial" w:cs="Arial"/>
          <w:b/>
          <w:i/>
          <w:spacing w:val="-17"/>
          <w:sz w:val="20"/>
          <w:szCs w:val="20"/>
          <w:lang w:val="en-GB"/>
        </w:rPr>
      </w:pPr>
      <w:r w:rsidRPr="002D72F7">
        <w:rPr>
          <w:rFonts w:ascii="Arial" w:hAnsi="Arial" w:cs="Arial"/>
          <w:b/>
          <w:i/>
          <w:spacing w:val="-17"/>
          <w:sz w:val="20"/>
          <w:szCs w:val="20"/>
          <w:lang w:val="en-GB"/>
        </w:rPr>
        <w:t>Final provisions</w:t>
      </w:r>
    </w:p>
    <w:p w:rsidR="00823F6C" w:rsidRPr="002D72F7" w:rsidRDefault="00823F6C" w:rsidP="00823F6C">
      <w:pPr>
        <w:spacing w:line="260" w:lineRule="exact"/>
        <w:jc w:val="center"/>
        <w:rPr>
          <w:rFonts w:ascii="Arial" w:hAnsi="Arial" w:cs="Arial"/>
          <w:b/>
          <w:i/>
          <w:spacing w:val="-17"/>
          <w:sz w:val="20"/>
          <w:szCs w:val="20"/>
          <w:lang w:val="en-GB"/>
        </w:rPr>
      </w:pPr>
    </w:p>
    <w:p w:rsidR="00823F6C" w:rsidRPr="002D72F7" w:rsidRDefault="00823F6C" w:rsidP="00823F6C">
      <w:pPr>
        <w:spacing w:line="260" w:lineRule="exact"/>
        <w:jc w:val="both"/>
        <w:rPr>
          <w:rFonts w:ascii="Arial" w:hAnsi="Arial" w:cs="Arial"/>
          <w:spacing w:val="-4"/>
          <w:sz w:val="20"/>
          <w:szCs w:val="20"/>
          <w:lang w:val="en-GB" w:eastAsia="en-US"/>
        </w:rPr>
      </w:pPr>
      <w:r w:rsidRPr="002D72F7">
        <w:rPr>
          <w:rFonts w:ascii="Arial" w:hAnsi="Arial" w:cs="Arial"/>
          <w:spacing w:val="-4"/>
          <w:sz w:val="20"/>
          <w:szCs w:val="20"/>
          <w:lang w:val="en-GB" w:eastAsia="en-US"/>
        </w:rPr>
        <w:t>35.</w:t>
      </w:r>
      <w:r w:rsidRPr="002D72F7">
        <w:rPr>
          <w:rFonts w:ascii="Arial" w:hAnsi="Arial" w:cs="Arial"/>
          <w:spacing w:val="-4"/>
          <w:sz w:val="20"/>
          <w:szCs w:val="20"/>
          <w:lang w:val="en-GB" w:eastAsia="en-US"/>
        </w:rPr>
        <w:tab/>
      </w:r>
      <w:r w:rsidRPr="002D72F7">
        <w:rPr>
          <w:rFonts w:ascii="Arial" w:hAnsi="Arial" w:cs="Arial"/>
          <w:spacing w:val="-4"/>
          <w:sz w:val="20"/>
          <w:szCs w:val="20"/>
          <w:lang w:val="en-GB"/>
        </w:rPr>
        <w:t xml:space="preserve">This Agreement may be amended by written agreement of the Parties. </w:t>
      </w:r>
      <w:r w:rsidRPr="002D72F7">
        <w:rPr>
          <w:rFonts w:ascii="Arial" w:hAnsi="Arial" w:cs="Arial"/>
          <w:spacing w:val="-4"/>
          <w:sz w:val="20"/>
          <w:szCs w:val="20"/>
          <w:lang w:val="en-GB" w:eastAsia="en-US"/>
        </w:rPr>
        <w:t>Such amendments</w:t>
      </w:r>
      <w:r w:rsidRPr="002D72F7">
        <w:rPr>
          <w:rFonts w:ascii="Arial" w:hAnsi="Arial" w:cs="Arial"/>
          <w:spacing w:val="-4"/>
          <w:sz w:val="20"/>
          <w:szCs w:val="20"/>
          <w:lang w:val="en-GB"/>
        </w:rPr>
        <w:t xml:space="preserve"> shall </w:t>
      </w:r>
      <w:r w:rsidRPr="002D72F7">
        <w:rPr>
          <w:rFonts w:ascii="Arial" w:hAnsi="Arial" w:cs="Arial"/>
          <w:spacing w:val="-4"/>
          <w:sz w:val="20"/>
          <w:szCs w:val="20"/>
          <w:lang w:val="en-GB" w:eastAsia="en-US"/>
        </w:rPr>
        <w:t>enter into force in accordance</w:t>
      </w:r>
      <w:r w:rsidRPr="002D72F7">
        <w:rPr>
          <w:rFonts w:ascii="Arial" w:hAnsi="Arial" w:cs="Arial"/>
          <w:spacing w:val="-4"/>
          <w:sz w:val="20"/>
          <w:szCs w:val="20"/>
          <w:lang w:val="en-GB"/>
        </w:rPr>
        <w:t xml:space="preserve"> with the </w:t>
      </w:r>
      <w:r w:rsidRPr="002D72F7">
        <w:rPr>
          <w:rFonts w:ascii="Arial" w:hAnsi="Arial" w:cs="Arial"/>
          <w:spacing w:val="-4"/>
          <w:sz w:val="20"/>
          <w:szCs w:val="20"/>
          <w:lang w:val="en-GB" w:eastAsia="en-US"/>
        </w:rPr>
        <w:t xml:space="preserve">procedures provided in </w:t>
      </w:r>
      <w:r w:rsidRPr="002D72F7">
        <w:rPr>
          <w:rFonts w:ascii="Arial" w:hAnsi="Arial" w:cs="Arial"/>
          <w:spacing w:val="-4"/>
          <w:sz w:val="20"/>
          <w:szCs w:val="20"/>
          <w:lang w:val="en-GB"/>
        </w:rPr>
        <w:t>paragraph</w:t>
      </w:r>
      <w:r w:rsidRPr="002D72F7">
        <w:rPr>
          <w:rFonts w:ascii="Arial" w:hAnsi="Arial" w:cs="Arial"/>
          <w:spacing w:val="-4"/>
          <w:sz w:val="20"/>
          <w:szCs w:val="20"/>
          <w:lang w:val="en-GB" w:eastAsia="en-US"/>
        </w:rPr>
        <w:t xml:space="preserve"> 37 of this Article. </w:t>
      </w:r>
    </w:p>
    <w:p w:rsidR="005651F0" w:rsidRPr="002D72F7" w:rsidRDefault="005651F0" w:rsidP="00823F6C">
      <w:pPr>
        <w:spacing w:line="260" w:lineRule="exact"/>
        <w:jc w:val="both"/>
        <w:rPr>
          <w:rFonts w:ascii="Arial" w:hAnsi="Arial" w:cs="Arial"/>
          <w:spacing w:val="-4"/>
          <w:sz w:val="20"/>
          <w:szCs w:val="20"/>
          <w:lang w:val="en-GB"/>
        </w:rPr>
      </w:pPr>
    </w:p>
    <w:p w:rsidR="00823F6C" w:rsidRPr="002D72F7" w:rsidRDefault="00823F6C" w:rsidP="00823F6C">
      <w:pPr>
        <w:shd w:val="clear" w:color="auto" w:fill="FFFFFF"/>
        <w:tabs>
          <w:tab w:val="left" w:pos="806"/>
        </w:tabs>
        <w:spacing w:line="260" w:lineRule="exact"/>
        <w:jc w:val="both"/>
        <w:rPr>
          <w:rFonts w:ascii="Arial" w:hAnsi="Arial" w:cs="Arial"/>
          <w:spacing w:val="-4"/>
          <w:sz w:val="20"/>
          <w:szCs w:val="20"/>
          <w:lang w:val="en-GB" w:eastAsia="en-US"/>
        </w:rPr>
      </w:pPr>
      <w:r w:rsidRPr="002D72F7">
        <w:rPr>
          <w:rFonts w:ascii="Arial" w:hAnsi="Arial" w:cs="Arial"/>
          <w:spacing w:val="-11"/>
          <w:sz w:val="20"/>
          <w:szCs w:val="20"/>
          <w:lang w:val="en-GB" w:eastAsia="en-US"/>
        </w:rPr>
        <w:t>36.</w:t>
      </w:r>
      <w:r w:rsidRPr="002D72F7">
        <w:rPr>
          <w:rFonts w:ascii="Arial" w:hAnsi="Arial" w:cs="Arial"/>
          <w:spacing w:val="-11"/>
          <w:sz w:val="20"/>
          <w:szCs w:val="20"/>
          <w:lang w:val="en-GB" w:eastAsia="en-US"/>
        </w:rPr>
        <w:tab/>
      </w:r>
      <w:r w:rsidRPr="002D72F7">
        <w:rPr>
          <w:rFonts w:ascii="Arial" w:hAnsi="Arial" w:cs="Arial"/>
          <w:spacing w:val="-11"/>
          <w:sz w:val="20"/>
          <w:szCs w:val="20"/>
          <w:lang w:val="en-GB"/>
        </w:rPr>
        <w:t xml:space="preserve">Annexes to this Agreement shall constitute integral part of this Agreement. </w:t>
      </w:r>
      <w:r w:rsidRPr="002D72F7">
        <w:rPr>
          <w:rFonts w:ascii="Arial" w:hAnsi="Arial" w:cs="Arial"/>
          <w:spacing w:val="-4"/>
          <w:sz w:val="20"/>
          <w:szCs w:val="20"/>
          <w:lang w:val="en-GB" w:eastAsia="en-US"/>
        </w:rPr>
        <w:t>Any amendment to the Annexes, mutually agreed upon by the Parties in writing, shall enter into force in accordance with the procedures provided in paragraph 37 of this Article.</w:t>
      </w:r>
    </w:p>
    <w:p w:rsidR="00823F6C" w:rsidRPr="002D72F7" w:rsidRDefault="00823F6C" w:rsidP="00823F6C">
      <w:pPr>
        <w:shd w:val="clear" w:color="auto" w:fill="FFFFFF"/>
        <w:tabs>
          <w:tab w:val="left" w:pos="806"/>
        </w:tabs>
        <w:spacing w:line="260" w:lineRule="exact"/>
        <w:jc w:val="both"/>
        <w:rPr>
          <w:rFonts w:ascii="Arial" w:hAnsi="Arial" w:cs="Arial"/>
          <w:spacing w:val="-15"/>
          <w:sz w:val="20"/>
          <w:szCs w:val="20"/>
          <w:lang w:val="en-GB"/>
        </w:rPr>
      </w:pPr>
    </w:p>
    <w:p w:rsidR="00823F6C" w:rsidRPr="002D72F7" w:rsidRDefault="00823F6C" w:rsidP="00823F6C">
      <w:pPr>
        <w:shd w:val="clear" w:color="auto" w:fill="FFFFFF"/>
        <w:tabs>
          <w:tab w:val="left" w:pos="806"/>
        </w:tabs>
        <w:spacing w:line="260" w:lineRule="exact"/>
        <w:jc w:val="both"/>
        <w:rPr>
          <w:rFonts w:ascii="Arial" w:hAnsi="Arial" w:cs="Arial"/>
          <w:sz w:val="20"/>
          <w:szCs w:val="20"/>
          <w:lang w:val="en-GB"/>
        </w:rPr>
      </w:pPr>
      <w:r w:rsidRPr="002D72F7">
        <w:rPr>
          <w:rFonts w:ascii="Arial" w:hAnsi="Arial" w:cs="Arial"/>
          <w:spacing w:val="-11"/>
          <w:sz w:val="20"/>
          <w:szCs w:val="20"/>
          <w:lang w:val="en-GB" w:eastAsia="en-US"/>
        </w:rPr>
        <w:lastRenderedPageBreak/>
        <w:t xml:space="preserve">37. </w:t>
      </w:r>
      <w:r w:rsidR="005651F0" w:rsidRPr="002D72F7">
        <w:rPr>
          <w:rFonts w:ascii="Arial" w:hAnsi="Arial" w:cs="Arial"/>
          <w:spacing w:val="-11"/>
          <w:sz w:val="20"/>
          <w:szCs w:val="20"/>
          <w:lang w:val="en-GB" w:eastAsia="en-US"/>
        </w:rPr>
        <w:tab/>
      </w:r>
      <w:r w:rsidRPr="002D72F7">
        <w:rPr>
          <w:rFonts w:ascii="Arial" w:hAnsi="Arial" w:cs="Arial"/>
          <w:spacing w:val="-11"/>
          <w:sz w:val="20"/>
          <w:szCs w:val="20"/>
          <w:lang w:val="en-GB"/>
        </w:rPr>
        <w:t xml:space="preserve">This Agreement shall enter into force </w:t>
      </w:r>
      <w:bookmarkStart w:id="10" w:name="_Hlk135818541"/>
      <w:r w:rsidRPr="002D72F7">
        <w:rPr>
          <w:rFonts w:ascii="Arial" w:hAnsi="Arial" w:cs="Arial"/>
          <w:spacing w:val="-11"/>
          <w:sz w:val="20"/>
          <w:szCs w:val="20"/>
          <w:lang w:val="en-GB"/>
        </w:rPr>
        <w:t xml:space="preserve">upon the receipt by UNEP of written notification from Slovenia </w:t>
      </w:r>
      <w:r w:rsidRPr="002D72F7">
        <w:rPr>
          <w:rFonts w:ascii="Arial" w:hAnsi="Arial" w:cs="Arial"/>
          <w:spacing w:val="-6"/>
          <w:sz w:val="20"/>
          <w:szCs w:val="20"/>
          <w:lang w:val="en-GB"/>
        </w:rPr>
        <w:t>that all internal procedures for its entry into force have been completed</w:t>
      </w:r>
      <w:bookmarkEnd w:id="10"/>
      <w:r w:rsidRPr="002D72F7">
        <w:rPr>
          <w:rFonts w:ascii="Arial" w:hAnsi="Arial" w:cs="Arial"/>
          <w:spacing w:val="-6"/>
          <w:sz w:val="20"/>
          <w:szCs w:val="20"/>
          <w:lang w:val="en-GB"/>
        </w:rPr>
        <w:t xml:space="preserve">. It shall remain in force for the </w:t>
      </w:r>
      <w:r w:rsidRPr="002D72F7">
        <w:rPr>
          <w:rFonts w:ascii="Arial" w:hAnsi="Arial" w:cs="Arial"/>
          <w:spacing w:val="-10"/>
          <w:sz w:val="20"/>
          <w:szCs w:val="20"/>
          <w:lang w:val="en-GB"/>
        </w:rPr>
        <w:t xml:space="preserve">duration of the Meeting and for such additional period as is necessary for its preparation and for all matters </w:t>
      </w:r>
      <w:r w:rsidRPr="002D72F7">
        <w:rPr>
          <w:rFonts w:ascii="Arial" w:hAnsi="Arial" w:cs="Arial"/>
          <w:sz w:val="20"/>
          <w:szCs w:val="20"/>
          <w:lang w:val="en-GB"/>
        </w:rPr>
        <w:t>relating to any of it provisions to be settled.</w:t>
      </w:r>
    </w:p>
    <w:p w:rsidR="005651F0" w:rsidRPr="002D72F7" w:rsidRDefault="005651F0" w:rsidP="00823F6C">
      <w:pPr>
        <w:shd w:val="clear" w:color="auto" w:fill="FFFFFF"/>
        <w:tabs>
          <w:tab w:val="left" w:pos="806"/>
        </w:tabs>
        <w:spacing w:line="260" w:lineRule="exact"/>
        <w:jc w:val="both"/>
        <w:rPr>
          <w:rFonts w:ascii="Arial" w:hAnsi="Arial" w:cs="Arial"/>
          <w:spacing w:val="-15"/>
          <w:sz w:val="20"/>
          <w:szCs w:val="20"/>
          <w:lang w:val="en-GB"/>
        </w:rPr>
      </w:pPr>
    </w:p>
    <w:p w:rsidR="005651F0" w:rsidRPr="002D72F7" w:rsidRDefault="005651F0" w:rsidP="00823F6C">
      <w:pPr>
        <w:shd w:val="clear" w:color="auto" w:fill="FFFFFF"/>
        <w:spacing w:line="260" w:lineRule="exact"/>
        <w:ind w:left="5"/>
        <w:jc w:val="both"/>
        <w:rPr>
          <w:rFonts w:ascii="Arial" w:hAnsi="Arial" w:cs="Arial"/>
          <w:spacing w:val="-11"/>
          <w:sz w:val="20"/>
          <w:szCs w:val="20"/>
          <w:lang w:val="en-GB"/>
        </w:rPr>
      </w:pPr>
    </w:p>
    <w:p w:rsidR="00823F6C" w:rsidRPr="002D72F7" w:rsidRDefault="00823F6C" w:rsidP="00823F6C">
      <w:pPr>
        <w:shd w:val="clear" w:color="auto" w:fill="FFFFFF"/>
        <w:spacing w:line="260" w:lineRule="exact"/>
        <w:ind w:left="5"/>
        <w:jc w:val="both"/>
        <w:rPr>
          <w:rFonts w:ascii="Arial" w:hAnsi="Arial" w:cs="Arial"/>
          <w:sz w:val="20"/>
          <w:szCs w:val="20"/>
          <w:lang w:val="en-GB"/>
        </w:rPr>
      </w:pPr>
      <w:r w:rsidRPr="002D72F7">
        <w:rPr>
          <w:rFonts w:ascii="Arial" w:hAnsi="Arial" w:cs="Arial"/>
          <w:spacing w:val="-11"/>
          <w:sz w:val="20"/>
          <w:szCs w:val="20"/>
          <w:lang w:val="en-GB"/>
        </w:rPr>
        <w:t xml:space="preserve">IN WITNESS WHEREOF, the undersigned duly authorized by the respective Parties, have signed this </w:t>
      </w:r>
      <w:r w:rsidRPr="002D72F7">
        <w:rPr>
          <w:rFonts w:ascii="Arial" w:hAnsi="Arial" w:cs="Arial"/>
          <w:sz w:val="20"/>
          <w:szCs w:val="20"/>
          <w:lang w:val="en-GB"/>
        </w:rPr>
        <w:t>Agreement.</w:t>
      </w:r>
    </w:p>
    <w:p w:rsidR="005651F0" w:rsidRPr="002D72F7" w:rsidRDefault="005651F0" w:rsidP="00823F6C">
      <w:pPr>
        <w:shd w:val="clear" w:color="auto" w:fill="FFFFFF"/>
        <w:spacing w:line="260" w:lineRule="exact"/>
        <w:ind w:left="5"/>
        <w:jc w:val="both"/>
        <w:rPr>
          <w:rFonts w:ascii="Arial" w:hAnsi="Arial" w:cs="Arial"/>
          <w:spacing w:val="-8"/>
          <w:sz w:val="20"/>
          <w:szCs w:val="20"/>
          <w:lang w:val="en-GB" w:eastAsia="en-US"/>
        </w:rPr>
      </w:pPr>
    </w:p>
    <w:p w:rsidR="00823F6C" w:rsidRPr="002D72F7" w:rsidRDefault="00823F6C" w:rsidP="00823F6C">
      <w:pPr>
        <w:shd w:val="clear" w:color="auto" w:fill="FFFFFF"/>
        <w:spacing w:line="260" w:lineRule="exact"/>
        <w:ind w:left="5"/>
        <w:jc w:val="both"/>
        <w:rPr>
          <w:rFonts w:ascii="Arial" w:hAnsi="Arial" w:cs="Arial"/>
          <w:spacing w:val="-8"/>
          <w:sz w:val="20"/>
          <w:szCs w:val="20"/>
          <w:lang w:val="en-GB" w:eastAsia="en-US"/>
        </w:rPr>
      </w:pPr>
      <w:r w:rsidRPr="002D72F7">
        <w:rPr>
          <w:rFonts w:ascii="Arial" w:hAnsi="Arial" w:cs="Arial"/>
          <w:spacing w:val="-8"/>
          <w:sz w:val="20"/>
          <w:szCs w:val="20"/>
          <w:lang w:val="en-GB" w:eastAsia="en-US"/>
        </w:rPr>
        <w:t xml:space="preserve">DONE in Nairobi, on </w:t>
      </w:r>
      <w:r w:rsidR="005651F0" w:rsidRPr="002D72F7">
        <w:rPr>
          <w:rFonts w:ascii="Arial" w:hAnsi="Arial" w:cs="Arial"/>
          <w:spacing w:val="-8"/>
          <w:sz w:val="20"/>
          <w:szCs w:val="20"/>
          <w:lang w:val="en-GB" w:eastAsia="en-US"/>
        </w:rPr>
        <w:t xml:space="preserve">6 October </w:t>
      </w:r>
      <w:r w:rsidRPr="002D72F7">
        <w:rPr>
          <w:rFonts w:ascii="Arial" w:hAnsi="Arial" w:cs="Arial"/>
          <w:spacing w:val="-8"/>
          <w:sz w:val="20"/>
          <w:szCs w:val="20"/>
          <w:lang w:val="en-GB" w:eastAsia="en-US"/>
        </w:rPr>
        <w:t xml:space="preserve">2023 in two originals in the English language. </w:t>
      </w:r>
    </w:p>
    <w:p w:rsidR="00823F6C" w:rsidRPr="002D72F7" w:rsidRDefault="00823F6C" w:rsidP="00823F6C">
      <w:pPr>
        <w:spacing w:line="260" w:lineRule="exact"/>
        <w:rPr>
          <w:rFonts w:ascii="Arial" w:hAnsi="Arial" w:cs="Arial"/>
          <w:sz w:val="20"/>
          <w:szCs w:val="20"/>
          <w:lang w:val="en-GB"/>
        </w:rPr>
      </w:pPr>
    </w:p>
    <w:p w:rsidR="00823F6C" w:rsidRPr="002D72F7" w:rsidRDefault="00823F6C" w:rsidP="00823F6C">
      <w:pPr>
        <w:spacing w:line="260" w:lineRule="exact"/>
        <w:rPr>
          <w:rFonts w:ascii="Arial" w:hAnsi="Arial" w:cs="Arial"/>
          <w:sz w:val="20"/>
          <w:szCs w:val="20"/>
          <w:lang w:val="en-GB"/>
        </w:rPr>
      </w:pPr>
    </w:p>
    <w:p w:rsidR="00823F6C" w:rsidRPr="002D72F7" w:rsidRDefault="00823F6C" w:rsidP="00823F6C">
      <w:pPr>
        <w:spacing w:line="260" w:lineRule="exact"/>
        <w:rPr>
          <w:rFonts w:ascii="Arial" w:hAnsi="Arial" w:cs="Arial"/>
          <w:sz w:val="20"/>
          <w:szCs w:val="20"/>
          <w:lang w:val="en-GB"/>
        </w:rPr>
        <w:sectPr w:rsidR="00823F6C" w:rsidRPr="002D72F7" w:rsidSect="001C3D80">
          <w:pgSz w:w="11909" w:h="16834"/>
          <w:pgMar w:top="1417" w:right="1417" w:bottom="1417" w:left="1417" w:header="708" w:footer="708" w:gutter="0"/>
          <w:cols w:space="708"/>
          <w:docGrid w:linePitch="326"/>
        </w:sectPr>
      </w:pPr>
    </w:p>
    <w:p w:rsidR="0024356A" w:rsidRPr="002D72F7" w:rsidRDefault="0024356A" w:rsidP="00823F6C">
      <w:pPr>
        <w:shd w:val="clear" w:color="auto" w:fill="FFFFFF"/>
        <w:spacing w:line="260" w:lineRule="exact"/>
        <w:rPr>
          <w:rFonts w:ascii="Arial" w:hAnsi="Arial" w:cs="Arial"/>
          <w:spacing w:val="-13"/>
          <w:sz w:val="20"/>
          <w:szCs w:val="20"/>
          <w:lang w:val="en-GB" w:eastAsia="en-US"/>
        </w:rPr>
      </w:pPr>
      <w:r w:rsidRPr="002D72F7">
        <w:rPr>
          <w:rFonts w:ascii="Arial" w:hAnsi="Arial" w:cs="Arial"/>
          <w:spacing w:val="-13"/>
          <w:sz w:val="20"/>
          <w:szCs w:val="20"/>
          <w:lang w:val="en-GB" w:eastAsia="en-US"/>
        </w:rPr>
        <w:t xml:space="preserve">    </w:t>
      </w:r>
      <w:r w:rsidR="00823F6C" w:rsidRPr="002D72F7">
        <w:rPr>
          <w:rFonts w:ascii="Arial" w:hAnsi="Arial" w:cs="Arial"/>
          <w:spacing w:val="-13"/>
          <w:sz w:val="20"/>
          <w:szCs w:val="20"/>
          <w:lang w:val="en-GB" w:eastAsia="en-US"/>
        </w:rPr>
        <w:t xml:space="preserve">For the Government of the </w:t>
      </w:r>
    </w:p>
    <w:p w:rsidR="00823F6C" w:rsidRPr="002D72F7" w:rsidRDefault="0024356A" w:rsidP="00823F6C">
      <w:pPr>
        <w:shd w:val="clear" w:color="auto" w:fill="FFFFFF"/>
        <w:spacing w:line="260" w:lineRule="exact"/>
        <w:rPr>
          <w:rFonts w:ascii="Arial" w:hAnsi="Arial" w:cs="Arial"/>
          <w:sz w:val="20"/>
          <w:szCs w:val="20"/>
          <w:lang w:val="en-GB"/>
        </w:rPr>
      </w:pPr>
      <w:r w:rsidRPr="002D72F7">
        <w:rPr>
          <w:rFonts w:ascii="Arial" w:hAnsi="Arial" w:cs="Arial"/>
          <w:spacing w:val="-13"/>
          <w:sz w:val="20"/>
          <w:szCs w:val="20"/>
          <w:lang w:val="en-GB" w:eastAsia="en-US"/>
        </w:rPr>
        <w:t xml:space="preserve">    </w:t>
      </w:r>
      <w:r w:rsidR="00823F6C" w:rsidRPr="002D72F7">
        <w:rPr>
          <w:rFonts w:ascii="Arial" w:hAnsi="Arial" w:cs="Arial"/>
          <w:spacing w:val="-13"/>
          <w:sz w:val="20"/>
          <w:szCs w:val="20"/>
          <w:lang w:val="en-GB" w:eastAsia="en-US"/>
        </w:rPr>
        <w:t>Republic of Slovenia</w:t>
      </w:r>
    </w:p>
    <w:p w:rsidR="00823F6C" w:rsidRPr="002D72F7" w:rsidRDefault="00823F6C" w:rsidP="00823F6C">
      <w:pPr>
        <w:shd w:val="clear" w:color="auto" w:fill="FFFFFF"/>
        <w:spacing w:line="260" w:lineRule="exact"/>
        <w:rPr>
          <w:rFonts w:ascii="Arial" w:hAnsi="Arial" w:cs="Arial"/>
          <w:sz w:val="20"/>
          <w:szCs w:val="20"/>
          <w:lang w:val="en-GB"/>
        </w:rPr>
      </w:pPr>
      <w:r w:rsidRPr="002D72F7">
        <w:rPr>
          <w:rFonts w:ascii="Arial" w:hAnsi="Arial" w:cs="Arial"/>
          <w:sz w:val="20"/>
          <w:szCs w:val="20"/>
          <w:lang w:val="en-GB"/>
        </w:rPr>
        <w:br w:type="column"/>
      </w:r>
      <w:r w:rsidRPr="002D72F7">
        <w:rPr>
          <w:rFonts w:ascii="Arial" w:hAnsi="Arial" w:cs="Arial"/>
          <w:spacing w:val="-13"/>
          <w:sz w:val="20"/>
          <w:szCs w:val="20"/>
          <w:lang w:val="en-GB" w:eastAsia="en-US"/>
        </w:rPr>
        <w:t>For the United Nations Environment Programme</w:t>
      </w:r>
    </w:p>
    <w:p w:rsidR="00823F6C" w:rsidRPr="002D72F7" w:rsidRDefault="00823F6C" w:rsidP="00823F6C">
      <w:pPr>
        <w:spacing w:line="260" w:lineRule="exact"/>
        <w:rPr>
          <w:rFonts w:ascii="Arial" w:hAnsi="Arial" w:cs="Arial"/>
          <w:sz w:val="20"/>
          <w:szCs w:val="20"/>
          <w:lang w:val="en-GB"/>
        </w:rPr>
        <w:sectPr w:rsidR="00823F6C" w:rsidRPr="002D72F7" w:rsidSect="001C3D80">
          <w:type w:val="continuous"/>
          <w:pgSz w:w="11909" w:h="16834"/>
          <w:pgMar w:top="1046" w:right="2424" w:bottom="360" w:left="1205" w:header="708" w:footer="708" w:gutter="0"/>
          <w:cols w:num="2" w:space="708" w:equalWidth="0">
            <w:col w:w="3048" w:space="1061"/>
            <w:col w:w="4171"/>
          </w:cols>
        </w:sectPr>
      </w:pPr>
    </w:p>
    <w:p w:rsidR="00823F6C" w:rsidRPr="002D72F7" w:rsidRDefault="00823F6C" w:rsidP="00823F6C">
      <w:pPr>
        <w:spacing w:line="260" w:lineRule="exact"/>
        <w:rPr>
          <w:rFonts w:ascii="Arial" w:hAnsi="Arial" w:cs="Arial"/>
          <w:sz w:val="20"/>
          <w:szCs w:val="20"/>
          <w:lang w:val="en-GB"/>
        </w:rPr>
      </w:pPr>
    </w:p>
    <w:p w:rsidR="00823F6C" w:rsidRPr="002D72F7" w:rsidRDefault="00823F6C" w:rsidP="00823F6C">
      <w:pPr>
        <w:spacing w:line="260" w:lineRule="exact"/>
        <w:rPr>
          <w:rFonts w:ascii="Arial" w:hAnsi="Arial" w:cs="Arial"/>
          <w:sz w:val="20"/>
          <w:szCs w:val="20"/>
          <w:lang w:val="en-GB"/>
        </w:rPr>
        <w:sectPr w:rsidR="00823F6C" w:rsidRPr="002D72F7">
          <w:type w:val="continuous"/>
          <w:pgSz w:w="11909" w:h="16834"/>
          <w:pgMar w:top="1046" w:right="3974" w:bottom="360" w:left="1205" w:header="708" w:footer="708" w:gutter="0"/>
          <w:cols w:space="708"/>
        </w:sectPr>
      </w:pPr>
    </w:p>
    <w:p w:rsidR="00823F6C" w:rsidRPr="002D72F7" w:rsidRDefault="005651F0" w:rsidP="00823F6C">
      <w:pPr>
        <w:shd w:val="clear" w:color="auto" w:fill="FFFFFF"/>
        <w:spacing w:line="260" w:lineRule="exact"/>
        <w:ind w:left="5"/>
        <w:rPr>
          <w:rFonts w:ascii="Arial" w:hAnsi="Arial" w:cs="Arial"/>
          <w:spacing w:val="-15"/>
          <w:sz w:val="20"/>
          <w:szCs w:val="20"/>
          <w:lang w:val="en-GB" w:eastAsia="en-US"/>
        </w:rPr>
      </w:pPr>
      <w:r w:rsidRPr="002D72F7">
        <w:rPr>
          <w:rFonts w:ascii="Arial" w:hAnsi="Arial" w:cs="Arial"/>
          <w:spacing w:val="-15"/>
          <w:sz w:val="20"/>
          <w:szCs w:val="20"/>
          <w:lang w:val="en-GB" w:eastAsia="en-US"/>
        </w:rPr>
        <w:t xml:space="preserve">   </w:t>
      </w:r>
      <w:r w:rsidR="00823F6C" w:rsidRPr="002D72F7">
        <w:rPr>
          <w:rFonts w:ascii="Arial" w:hAnsi="Arial" w:cs="Arial"/>
          <w:spacing w:val="-15"/>
          <w:sz w:val="20"/>
          <w:szCs w:val="20"/>
          <w:lang w:val="en-GB" w:eastAsia="en-US"/>
        </w:rPr>
        <w:t>Uroš  Brežan (s)</w:t>
      </w:r>
    </w:p>
    <w:p w:rsidR="0024356A" w:rsidRPr="002D72F7" w:rsidRDefault="0024356A" w:rsidP="00823F6C">
      <w:pPr>
        <w:shd w:val="clear" w:color="auto" w:fill="FFFFFF"/>
        <w:spacing w:line="260" w:lineRule="exact"/>
        <w:ind w:left="5"/>
        <w:rPr>
          <w:rFonts w:ascii="Arial" w:hAnsi="Arial" w:cs="Arial"/>
          <w:spacing w:val="-15"/>
          <w:sz w:val="20"/>
          <w:szCs w:val="20"/>
          <w:lang w:val="en-GB" w:eastAsia="en-US"/>
        </w:rPr>
      </w:pPr>
      <w:r w:rsidRPr="002D72F7">
        <w:rPr>
          <w:rFonts w:ascii="Arial" w:hAnsi="Arial" w:cs="Arial"/>
          <w:spacing w:val="-15"/>
          <w:sz w:val="20"/>
          <w:szCs w:val="20"/>
          <w:lang w:val="en-GB" w:eastAsia="en-US"/>
        </w:rPr>
        <w:t xml:space="preserve">   </w:t>
      </w:r>
      <w:r w:rsidR="00823F6C" w:rsidRPr="002D72F7">
        <w:rPr>
          <w:rFonts w:ascii="Arial" w:hAnsi="Arial" w:cs="Arial"/>
          <w:spacing w:val="-15"/>
          <w:sz w:val="20"/>
          <w:szCs w:val="20"/>
          <w:lang w:val="en-GB" w:eastAsia="en-US"/>
        </w:rPr>
        <w:t xml:space="preserve">Minister of Natural Resources and Spatial </w:t>
      </w:r>
    </w:p>
    <w:p w:rsidR="0024356A" w:rsidRPr="002D72F7" w:rsidRDefault="0024356A" w:rsidP="00823F6C">
      <w:pPr>
        <w:shd w:val="clear" w:color="auto" w:fill="FFFFFF"/>
        <w:spacing w:line="260" w:lineRule="exact"/>
        <w:ind w:left="5"/>
        <w:rPr>
          <w:rFonts w:ascii="Arial" w:hAnsi="Arial" w:cs="Arial"/>
          <w:spacing w:val="-15"/>
          <w:sz w:val="20"/>
          <w:szCs w:val="20"/>
          <w:lang w:val="en-GB" w:eastAsia="en-US"/>
        </w:rPr>
      </w:pPr>
      <w:r w:rsidRPr="002D72F7">
        <w:rPr>
          <w:rFonts w:ascii="Arial" w:hAnsi="Arial" w:cs="Arial"/>
          <w:spacing w:val="-15"/>
          <w:sz w:val="20"/>
          <w:szCs w:val="20"/>
          <w:lang w:val="en-GB" w:eastAsia="en-US"/>
        </w:rPr>
        <w:t xml:space="preserve">   </w:t>
      </w:r>
      <w:r w:rsidR="00823F6C" w:rsidRPr="002D72F7">
        <w:rPr>
          <w:rFonts w:ascii="Arial" w:hAnsi="Arial" w:cs="Arial"/>
          <w:spacing w:val="-15"/>
          <w:sz w:val="20"/>
          <w:szCs w:val="20"/>
          <w:lang w:val="en-GB" w:eastAsia="en-US"/>
        </w:rPr>
        <w:t>Planning</w:t>
      </w:r>
    </w:p>
    <w:p w:rsidR="0024356A" w:rsidRPr="002D72F7" w:rsidRDefault="0024356A" w:rsidP="00823F6C">
      <w:pPr>
        <w:shd w:val="clear" w:color="auto" w:fill="FFFFFF"/>
        <w:spacing w:line="260" w:lineRule="exact"/>
        <w:ind w:left="5"/>
        <w:rPr>
          <w:rFonts w:ascii="Arial" w:hAnsi="Arial" w:cs="Arial"/>
          <w:spacing w:val="-15"/>
          <w:sz w:val="20"/>
          <w:szCs w:val="20"/>
          <w:lang w:val="en-GB" w:eastAsia="en-US"/>
        </w:rPr>
      </w:pPr>
    </w:p>
    <w:p w:rsidR="00823F6C" w:rsidRPr="002D72F7" w:rsidRDefault="005651F0" w:rsidP="00823F6C">
      <w:pPr>
        <w:shd w:val="clear" w:color="auto" w:fill="FFFFFF"/>
        <w:spacing w:line="260" w:lineRule="exact"/>
        <w:ind w:left="5"/>
        <w:rPr>
          <w:rFonts w:ascii="Arial" w:hAnsi="Arial" w:cs="Arial"/>
          <w:spacing w:val="-15"/>
          <w:sz w:val="20"/>
          <w:szCs w:val="20"/>
          <w:lang w:val="en-GB" w:eastAsia="en-US"/>
        </w:rPr>
      </w:pPr>
      <w:r w:rsidRPr="002D72F7">
        <w:rPr>
          <w:rFonts w:ascii="Arial" w:hAnsi="Arial" w:cs="Arial"/>
          <w:spacing w:val="-15"/>
          <w:sz w:val="20"/>
          <w:szCs w:val="20"/>
          <w:lang w:val="en-GB" w:eastAsia="en-US"/>
        </w:rPr>
        <w:t xml:space="preserve">   </w:t>
      </w:r>
    </w:p>
    <w:p w:rsidR="00823F6C" w:rsidRPr="002D72F7" w:rsidRDefault="00823F6C" w:rsidP="00823F6C">
      <w:pPr>
        <w:shd w:val="clear" w:color="auto" w:fill="FFFFFF"/>
        <w:spacing w:line="260" w:lineRule="exact"/>
        <w:ind w:left="5"/>
        <w:rPr>
          <w:rFonts w:ascii="Arial" w:hAnsi="Arial" w:cs="Arial"/>
          <w:spacing w:val="-15"/>
          <w:sz w:val="20"/>
          <w:szCs w:val="20"/>
          <w:lang w:val="en-GB" w:eastAsia="en-US"/>
        </w:rPr>
      </w:pPr>
    </w:p>
    <w:p w:rsidR="00823F6C" w:rsidRPr="002D72F7" w:rsidRDefault="00823F6C" w:rsidP="00823F6C">
      <w:pPr>
        <w:shd w:val="clear" w:color="auto" w:fill="FFFFFF"/>
        <w:spacing w:line="260" w:lineRule="exact"/>
        <w:ind w:left="5"/>
        <w:rPr>
          <w:rFonts w:ascii="Arial" w:hAnsi="Arial" w:cs="Arial"/>
          <w:spacing w:val="-15"/>
          <w:sz w:val="20"/>
          <w:szCs w:val="20"/>
          <w:lang w:val="en-GB" w:eastAsia="en-US"/>
        </w:rPr>
      </w:pPr>
    </w:p>
    <w:p w:rsidR="00823F6C" w:rsidRPr="002D72F7" w:rsidRDefault="00823F6C" w:rsidP="00823F6C">
      <w:pPr>
        <w:shd w:val="clear" w:color="auto" w:fill="FFFFFF"/>
        <w:spacing w:line="260" w:lineRule="exact"/>
        <w:ind w:left="5"/>
        <w:rPr>
          <w:rFonts w:ascii="Arial" w:hAnsi="Arial" w:cs="Arial"/>
          <w:spacing w:val="-15"/>
          <w:sz w:val="20"/>
          <w:szCs w:val="20"/>
          <w:lang w:val="en-GB" w:eastAsia="en-US"/>
        </w:rPr>
      </w:pPr>
    </w:p>
    <w:p w:rsidR="00823F6C" w:rsidRPr="002D72F7" w:rsidRDefault="00823F6C" w:rsidP="00823F6C">
      <w:pPr>
        <w:shd w:val="clear" w:color="auto" w:fill="FFFFFF"/>
        <w:spacing w:line="260" w:lineRule="exact"/>
        <w:ind w:left="5"/>
        <w:rPr>
          <w:rFonts w:ascii="Arial" w:hAnsi="Arial" w:cs="Arial"/>
          <w:sz w:val="20"/>
          <w:szCs w:val="20"/>
          <w:lang w:val="en-GB"/>
        </w:rPr>
      </w:pPr>
      <w:r w:rsidRPr="002D72F7">
        <w:rPr>
          <w:rFonts w:ascii="Arial" w:hAnsi="Arial" w:cs="Arial"/>
          <w:sz w:val="20"/>
          <w:szCs w:val="20"/>
          <w:lang w:val="en-GB"/>
        </w:rPr>
        <w:br w:type="column"/>
      </w:r>
      <w:r w:rsidRPr="002D72F7">
        <w:rPr>
          <w:rFonts w:ascii="Arial" w:hAnsi="Arial" w:cs="Arial"/>
          <w:sz w:val="20"/>
          <w:szCs w:val="20"/>
          <w:lang w:val="en-GB"/>
        </w:rPr>
        <w:t>Inger Andersen (s)</w:t>
      </w:r>
    </w:p>
    <w:p w:rsidR="00823F6C" w:rsidRPr="002D72F7" w:rsidRDefault="00823F6C" w:rsidP="00823F6C">
      <w:pPr>
        <w:shd w:val="clear" w:color="auto" w:fill="FFFFFF"/>
        <w:spacing w:line="260" w:lineRule="exact"/>
        <w:rPr>
          <w:rFonts w:ascii="Arial" w:hAnsi="Arial" w:cs="Arial"/>
          <w:sz w:val="20"/>
          <w:szCs w:val="20"/>
          <w:lang w:val="en-GB"/>
        </w:rPr>
      </w:pPr>
      <w:r w:rsidRPr="002D72F7">
        <w:rPr>
          <w:rFonts w:ascii="Arial" w:hAnsi="Arial" w:cs="Arial"/>
          <w:sz w:val="20"/>
          <w:szCs w:val="20"/>
          <w:lang w:val="en-GB"/>
        </w:rPr>
        <w:t>Executive Director</w:t>
      </w:r>
    </w:p>
    <w:p w:rsidR="00823F6C" w:rsidRPr="002D72F7" w:rsidRDefault="00823F6C" w:rsidP="00823F6C">
      <w:pPr>
        <w:shd w:val="clear" w:color="auto" w:fill="FFFFFF"/>
        <w:spacing w:line="260" w:lineRule="exact"/>
        <w:ind w:left="5"/>
        <w:rPr>
          <w:rFonts w:ascii="Arial" w:hAnsi="Arial" w:cs="Arial"/>
          <w:sz w:val="20"/>
          <w:szCs w:val="20"/>
          <w:lang w:val="en-GB"/>
        </w:rPr>
      </w:pPr>
    </w:p>
    <w:p w:rsidR="00823F6C" w:rsidRPr="00F65711" w:rsidRDefault="00823F6C" w:rsidP="00823F6C">
      <w:pPr>
        <w:shd w:val="clear" w:color="auto" w:fill="FFFFFF"/>
        <w:spacing w:line="260" w:lineRule="exact"/>
        <w:rPr>
          <w:rFonts w:ascii="Arial" w:hAnsi="Arial" w:cs="Arial"/>
          <w:sz w:val="20"/>
          <w:szCs w:val="20"/>
          <w:lang w:val="en-GB"/>
        </w:rPr>
        <w:sectPr w:rsidR="00823F6C" w:rsidRPr="00F65711" w:rsidSect="001C3D80">
          <w:type w:val="continuous"/>
          <w:pgSz w:w="11909" w:h="16834"/>
          <w:pgMar w:top="1046" w:right="3974" w:bottom="360" w:left="1205" w:header="708" w:footer="708" w:gutter="0"/>
          <w:cols w:num="2" w:space="708" w:equalWidth="0">
            <w:col w:w="4040" w:space="68"/>
            <w:col w:w="2620"/>
          </w:cols>
        </w:sectPr>
      </w:pPr>
    </w:p>
    <w:p w:rsidR="00823F6C" w:rsidRPr="00F65711" w:rsidRDefault="00823F6C" w:rsidP="00823F6C">
      <w:pPr>
        <w:spacing w:line="260" w:lineRule="exact"/>
        <w:rPr>
          <w:rFonts w:ascii="Arial" w:hAnsi="Arial" w:cs="Arial"/>
          <w:sz w:val="20"/>
          <w:szCs w:val="20"/>
          <w:lang w:val="en-GB"/>
        </w:rPr>
        <w:sectPr w:rsidR="00823F6C" w:rsidRPr="00F65711">
          <w:type w:val="continuous"/>
          <w:pgSz w:w="11909" w:h="16834"/>
          <w:pgMar w:top="1046" w:right="3120" w:bottom="360" w:left="1224" w:header="708" w:footer="708" w:gutter="0"/>
          <w:cols w:space="708"/>
        </w:sectPr>
      </w:pPr>
    </w:p>
    <w:p w:rsidR="00823F6C" w:rsidRPr="00F65711" w:rsidRDefault="00823F6C" w:rsidP="00823F6C">
      <w:pPr>
        <w:spacing w:line="260" w:lineRule="exact"/>
        <w:rPr>
          <w:rFonts w:ascii="Arial" w:hAnsi="Arial" w:cs="Arial"/>
          <w:sz w:val="20"/>
          <w:szCs w:val="20"/>
          <w:lang w:val="en-GB"/>
        </w:rPr>
        <w:sectPr w:rsidR="00823F6C" w:rsidRPr="00F65711">
          <w:type w:val="continuous"/>
          <w:pgSz w:w="11909" w:h="16834"/>
          <w:pgMar w:top="1046" w:right="3120" w:bottom="360" w:left="1224" w:header="708" w:footer="708" w:gutter="0"/>
          <w:cols w:num="2" w:space="708" w:equalWidth="0">
            <w:col w:w="3345" w:space="763"/>
            <w:col w:w="3456"/>
          </w:cols>
        </w:sectPr>
      </w:pPr>
    </w:p>
    <w:p w:rsidR="00823F6C" w:rsidRDefault="00823F6C" w:rsidP="00823F6C">
      <w:pPr>
        <w:shd w:val="clear" w:color="auto" w:fill="FFFFFF"/>
        <w:spacing w:line="260" w:lineRule="exact"/>
        <w:ind w:left="2539" w:right="2534"/>
        <w:jc w:val="center"/>
        <w:rPr>
          <w:rFonts w:ascii="Arial" w:hAnsi="Arial" w:cs="Arial"/>
          <w:b/>
          <w:sz w:val="20"/>
          <w:szCs w:val="20"/>
        </w:rPr>
      </w:pPr>
      <w:r w:rsidRPr="00F65711">
        <w:rPr>
          <w:rFonts w:ascii="Arial" w:hAnsi="Arial" w:cs="Arial"/>
          <w:b/>
          <w:sz w:val="20"/>
          <w:szCs w:val="20"/>
        </w:rPr>
        <w:lastRenderedPageBreak/>
        <w:t xml:space="preserve">SPORAZUM MED </w:t>
      </w:r>
    </w:p>
    <w:p w:rsidR="009335EC" w:rsidRPr="00F65711" w:rsidRDefault="009335EC" w:rsidP="00823F6C">
      <w:pPr>
        <w:shd w:val="clear" w:color="auto" w:fill="FFFFFF"/>
        <w:spacing w:line="260" w:lineRule="exact"/>
        <w:ind w:left="2539" w:right="2534"/>
        <w:jc w:val="center"/>
        <w:rPr>
          <w:rFonts w:ascii="Arial" w:hAnsi="Arial" w:cs="Arial"/>
          <w:b/>
          <w:sz w:val="20"/>
          <w:szCs w:val="20"/>
        </w:rPr>
      </w:pPr>
    </w:p>
    <w:p w:rsidR="00823F6C" w:rsidRPr="00F65711" w:rsidRDefault="00823F6C" w:rsidP="00823F6C">
      <w:pPr>
        <w:shd w:val="clear" w:color="auto" w:fill="FFFFFF"/>
        <w:spacing w:line="260" w:lineRule="exact"/>
        <w:ind w:left="2539" w:right="2534"/>
        <w:jc w:val="center"/>
        <w:rPr>
          <w:rFonts w:ascii="Arial" w:hAnsi="Arial" w:cs="Arial"/>
          <w:sz w:val="20"/>
          <w:szCs w:val="20"/>
        </w:rPr>
      </w:pPr>
      <w:r w:rsidRPr="00F65711">
        <w:rPr>
          <w:rFonts w:ascii="Arial" w:hAnsi="Arial" w:cs="Arial"/>
          <w:b/>
          <w:sz w:val="20"/>
          <w:szCs w:val="20"/>
        </w:rPr>
        <w:t>VLADO REPUBLIKE SLOVENIJE IN</w:t>
      </w:r>
    </w:p>
    <w:p w:rsidR="009335EC" w:rsidRDefault="009335EC" w:rsidP="00823F6C">
      <w:pPr>
        <w:shd w:val="clear" w:color="auto" w:fill="FFFFFF"/>
        <w:spacing w:line="260" w:lineRule="exact"/>
        <w:ind w:left="106"/>
        <w:jc w:val="center"/>
        <w:rPr>
          <w:rFonts w:ascii="Arial" w:hAnsi="Arial" w:cs="Arial"/>
          <w:b/>
          <w:sz w:val="20"/>
          <w:szCs w:val="20"/>
        </w:rPr>
      </w:pPr>
    </w:p>
    <w:p w:rsidR="00823F6C" w:rsidRDefault="00823F6C" w:rsidP="00823F6C">
      <w:pPr>
        <w:shd w:val="clear" w:color="auto" w:fill="FFFFFF"/>
        <w:spacing w:line="260" w:lineRule="exact"/>
        <w:ind w:left="106"/>
        <w:jc w:val="center"/>
        <w:rPr>
          <w:rFonts w:ascii="Arial" w:hAnsi="Arial" w:cs="Arial"/>
          <w:b/>
          <w:sz w:val="20"/>
          <w:szCs w:val="20"/>
        </w:rPr>
      </w:pPr>
      <w:r w:rsidRPr="00F65711">
        <w:rPr>
          <w:rFonts w:ascii="Arial" w:hAnsi="Arial" w:cs="Arial"/>
          <w:b/>
          <w:sz w:val="20"/>
          <w:szCs w:val="20"/>
        </w:rPr>
        <w:t>ZDRUŽENIMI NARODI,</w:t>
      </w:r>
    </w:p>
    <w:p w:rsidR="009335EC" w:rsidRPr="00F65711" w:rsidRDefault="009335EC" w:rsidP="00823F6C">
      <w:pPr>
        <w:shd w:val="clear" w:color="auto" w:fill="FFFFFF"/>
        <w:spacing w:line="260" w:lineRule="exact"/>
        <w:ind w:left="106"/>
        <w:jc w:val="center"/>
        <w:rPr>
          <w:rFonts w:ascii="Arial" w:hAnsi="Arial" w:cs="Arial"/>
          <w:sz w:val="20"/>
          <w:szCs w:val="20"/>
        </w:rPr>
      </w:pPr>
    </w:p>
    <w:p w:rsidR="00823F6C" w:rsidRDefault="00823F6C" w:rsidP="00823F6C">
      <w:pPr>
        <w:shd w:val="clear" w:color="auto" w:fill="FFFFFF"/>
        <w:spacing w:line="260" w:lineRule="exact"/>
        <w:ind w:right="5"/>
        <w:jc w:val="center"/>
        <w:rPr>
          <w:rFonts w:ascii="Arial" w:hAnsi="Arial" w:cs="Arial"/>
          <w:b/>
          <w:sz w:val="20"/>
          <w:szCs w:val="20"/>
        </w:rPr>
      </w:pPr>
      <w:r w:rsidRPr="00F65711">
        <w:rPr>
          <w:rFonts w:ascii="Arial" w:hAnsi="Arial" w:cs="Arial"/>
          <w:b/>
          <w:sz w:val="20"/>
          <w:szCs w:val="20"/>
        </w:rPr>
        <w:t>KI JIH ZASTOPA PROGRAM ZDRUŽENIH NARODOV ZA OKOLJE,</w:t>
      </w:r>
    </w:p>
    <w:p w:rsidR="009335EC" w:rsidRDefault="009335EC" w:rsidP="00823F6C">
      <w:pPr>
        <w:shd w:val="clear" w:color="auto" w:fill="FFFFFF"/>
        <w:spacing w:line="260" w:lineRule="exact"/>
        <w:ind w:right="5"/>
        <w:jc w:val="center"/>
        <w:rPr>
          <w:rFonts w:ascii="Arial" w:hAnsi="Arial" w:cs="Arial"/>
          <w:b/>
          <w:sz w:val="20"/>
          <w:szCs w:val="20"/>
        </w:rPr>
      </w:pPr>
    </w:p>
    <w:p w:rsidR="009335EC" w:rsidRPr="00F65711" w:rsidRDefault="009335EC" w:rsidP="00823F6C">
      <w:pPr>
        <w:shd w:val="clear" w:color="auto" w:fill="FFFFFF"/>
        <w:spacing w:line="260" w:lineRule="exact"/>
        <w:ind w:right="5"/>
        <w:jc w:val="center"/>
        <w:rPr>
          <w:rFonts w:ascii="Arial" w:hAnsi="Arial" w:cs="Arial"/>
          <w:sz w:val="20"/>
          <w:szCs w:val="20"/>
        </w:rPr>
      </w:pPr>
    </w:p>
    <w:p w:rsidR="00823F6C" w:rsidRDefault="00823F6C" w:rsidP="00823F6C">
      <w:pPr>
        <w:shd w:val="clear" w:color="auto" w:fill="FFFFFF"/>
        <w:spacing w:line="260" w:lineRule="exact"/>
        <w:jc w:val="center"/>
        <w:rPr>
          <w:rFonts w:ascii="Arial" w:hAnsi="Arial" w:cs="Arial"/>
          <w:b/>
          <w:sz w:val="20"/>
          <w:szCs w:val="20"/>
        </w:rPr>
      </w:pPr>
      <w:r w:rsidRPr="00F65711">
        <w:rPr>
          <w:rFonts w:ascii="Arial" w:hAnsi="Arial" w:cs="Arial"/>
          <w:b/>
          <w:sz w:val="20"/>
          <w:szCs w:val="20"/>
        </w:rPr>
        <w:t>O ORGANIZACIJI 23. REDNEGA ZASEDANJA POGODBENIC</w:t>
      </w:r>
    </w:p>
    <w:p w:rsidR="009335EC" w:rsidRPr="00F65711" w:rsidRDefault="009335EC" w:rsidP="00823F6C">
      <w:pPr>
        <w:shd w:val="clear" w:color="auto" w:fill="FFFFFF"/>
        <w:spacing w:line="260" w:lineRule="exact"/>
        <w:jc w:val="center"/>
        <w:rPr>
          <w:rFonts w:ascii="Arial" w:hAnsi="Arial" w:cs="Arial"/>
          <w:sz w:val="20"/>
          <w:szCs w:val="20"/>
        </w:rPr>
      </w:pPr>
    </w:p>
    <w:p w:rsidR="00823F6C" w:rsidRPr="00F65711" w:rsidRDefault="00823F6C" w:rsidP="00823F6C">
      <w:pPr>
        <w:shd w:val="clear" w:color="auto" w:fill="FFFFFF"/>
        <w:spacing w:line="260" w:lineRule="exact"/>
        <w:ind w:left="5"/>
        <w:jc w:val="center"/>
        <w:rPr>
          <w:rFonts w:ascii="Arial" w:hAnsi="Arial" w:cs="Arial"/>
          <w:sz w:val="20"/>
          <w:szCs w:val="20"/>
        </w:rPr>
      </w:pPr>
      <w:r w:rsidRPr="00F65711">
        <w:rPr>
          <w:rFonts w:ascii="Arial" w:hAnsi="Arial" w:cs="Arial"/>
          <w:b/>
          <w:sz w:val="20"/>
          <w:szCs w:val="20"/>
        </w:rPr>
        <w:t>KONVENCIJE ZA VARSTVO MORSKEGA OKOLJA IN OBALNEGA OBMOČJA</w:t>
      </w:r>
    </w:p>
    <w:p w:rsidR="009335EC" w:rsidRDefault="009335EC" w:rsidP="00823F6C">
      <w:pPr>
        <w:shd w:val="clear" w:color="auto" w:fill="FFFFFF"/>
        <w:spacing w:line="260" w:lineRule="exact"/>
        <w:ind w:left="5"/>
        <w:jc w:val="center"/>
        <w:rPr>
          <w:rFonts w:ascii="Arial" w:hAnsi="Arial" w:cs="Arial"/>
          <w:b/>
          <w:sz w:val="20"/>
          <w:szCs w:val="20"/>
        </w:rPr>
      </w:pPr>
    </w:p>
    <w:p w:rsidR="00823F6C" w:rsidRPr="00F65711" w:rsidRDefault="00823F6C" w:rsidP="00823F6C">
      <w:pPr>
        <w:shd w:val="clear" w:color="auto" w:fill="FFFFFF"/>
        <w:spacing w:line="260" w:lineRule="exact"/>
        <w:ind w:left="5"/>
        <w:jc w:val="center"/>
        <w:rPr>
          <w:rFonts w:ascii="Arial" w:hAnsi="Arial" w:cs="Arial"/>
          <w:sz w:val="20"/>
          <w:szCs w:val="20"/>
        </w:rPr>
      </w:pPr>
      <w:r w:rsidRPr="00F65711">
        <w:rPr>
          <w:rFonts w:ascii="Arial" w:hAnsi="Arial" w:cs="Arial"/>
          <w:b/>
          <w:sz w:val="20"/>
          <w:szCs w:val="20"/>
        </w:rPr>
        <w:t>SREDOZEMLJA (BARCELONSKA KONVENCIJA) IN NJENIH PROTOKOLOV,</w:t>
      </w:r>
    </w:p>
    <w:p w:rsidR="00823F6C" w:rsidRPr="00F65711" w:rsidRDefault="00823F6C" w:rsidP="00823F6C">
      <w:pPr>
        <w:shd w:val="clear" w:color="auto" w:fill="FFFFFF"/>
        <w:spacing w:line="260" w:lineRule="exact"/>
        <w:ind w:left="10"/>
        <w:jc w:val="center"/>
        <w:rPr>
          <w:rFonts w:ascii="Arial" w:hAnsi="Arial" w:cs="Arial"/>
          <w:b/>
          <w:sz w:val="20"/>
          <w:szCs w:val="20"/>
        </w:rPr>
      </w:pPr>
      <w:r w:rsidRPr="00F65711">
        <w:rPr>
          <w:rFonts w:ascii="Arial" w:hAnsi="Arial" w:cs="Arial"/>
          <w:b/>
          <w:bCs/>
          <w:sz w:val="20"/>
          <w:szCs w:val="20"/>
        </w:rPr>
        <w:t>PORTOROŽ, REPUBLIKA SLOVENIJA</w:t>
      </w:r>
      <w:r w:rsidRPr="00F65711">
        <w:rPr>
          <w:rFonts w:ascii="Arial" w:hAnsi="Arial" w:cs="Arial"/>
          <w:b/>
          <w:sz w:val="20"/>
          <w:szCs w:val="20"/>
        </w:rPr>
        <w:t>, 4.–8. DECEMBER 2023</w:t>
      </w:r>
    </w:p>
    <w:p w:rsidR="00823F6C" w:rsidRPr="00F65711" w:rsidRDefault="00823F6C" w:rsidP="00823F6C">
      <w:pPr>
        <w:shd w:val="clear" w:color="auto" w:fill="FFFFFF"/>
        <w:spacing w:line="260" w:lineRule="exact"/>
        <w:ind w:left="10"/>
        <w:jc w:val="center"/>
        <w:rPr>
          <w:rFonts w:ascii="Arial" w:hAnsi="Arial" w:cs="Arial"/>
          <w:b/>
          <w:sz w:val="20"/>
          <w:szCs w:val="20"/>
        </w:rPr>
      </w:pPr>
    </w:p>
    <w:p w:rsidR="00823F6C" w:rsidRPr="00F65711" w:rsidRDefault="00823F6C" w:rsidP="00823F6C">
      <w:pPr>
        <w:shd w:val="clear" w:color="auto" w:fill="FFFFFF"/>
        <w:spacing w:line="260" w:lineRule="exact"/>
        <w:ind w:left="10"/>
        <w:jc w:val="center"/>
        <w:rPr>
          <w:rFonts w:ascii="Arial" w:hAnsi="Arial" w:cs="Arial"/>
          <w:sz w:val="20"/>
          <w:szCs w:val="20"/>
        </w:rPr>
      </w:pPr>
    </w:p>
    <w:p w:rsidR="00823F6C" w:rsidRPr="00F65711" w:rsidRDefault="00823F6C" w:rsidP="00823F6C">
      <w:pPr>
        <w:shd w:val="clear" w:color="auto" w:fill="FFFFFF"/>
        <w:tabs>
          <w:tab w:val="left" w:pos="3828"/>
        </w:tabs>
        <w:spacing w:line="260" w:lineRule="exact"/>
        <w:ind w:left="6"/>
        <w:jc w:val="both"/>
        <w:rPr>
          <w:rFonts w:ascii="Arial" w:hAnsi="Arial" w:cs="Arial"/>
          <w:sz w:val="20"/>
          <w:szCs w:val="20"/>
        </w:rPr>
      </w:pPr>
      <w:r w:rsidRPr="00F65711">
        <w:rPr>
          <w:rFonts w:ascii="Arial" w:hAnsi="Arial" w:cs="Arial"/>
          <w:sz w:val="20"/>
          <w:szCs w:val="20"/>
        </w:rPr>
        <w:t xml:space="preserve">GLEDE NA TO, da je Program Združenih narodov za okolje (v nadaljnjem besedilu: </w:t>
      </w:r>
      <w:r w:rsidRPr="00F65711">
        <w:rPr>
          <w:rFonts w:ascii="Arial" w:hAnsi="Arial" w:cs="Arial"/>
          <w:b/>
          <w:sz w:val="20"/>
          <w:szCs w:val="20"/>
        </w:rPr>
        <w:t>UNEP</w:t>
      </w:r>
      <w:r w:rsidRPr="00F65711">
        <w:rPr>
          <w:rFonts w:ascii="Arial" w:hAnsi="Arial" w:cs="Arial"/>
          <w:sz w:val="20"/>
          <w:szCs w:val="20"/>
        </w:rPr>
        <w:t xml:space="preserve">), ki opravlja naloge sekretariata za Barcelonsko konvencijo, sprejel povabilo Vlade Republike Slovenije (v nadaljnjem besedilu: </w:t>
      </w:r>
      <w:r w:rsidRPr="00F65711">
        <w:rPr>
          <w:rFonts w:ascii="Arial" w:hAnsi="Arial" w:cs="Arial"/>
          <w:b/>
          <w:sz w:val="20"/>
          <w:szCs w:val="20"/>
        </w:rPr>
        <w:t>vlada</w:t>
      </w:r>
      <w:r w:rsidRPr="00F65711">
        <w:rPr>
          <w:rFonts w:ascii="Arial" w:hAnsi="Arial" w:cs="Arial"/>
          <w:sz w:val="20"/>
          <w:szCs w:val="20"/>
        </w:rPr>
        <w:t xml:space="preserve">) za 23. redno zasedanje pogodbenic Barcelonske konvencije in njenih protokolov (v nadaljnjem besedilu: </w:t>
      </w:r>
      <w:r w:rsidRPr="00471CD9">
        <w:rPr>
          <w:rFonts w:ascii="Arial" w:hAnsi="Arial" w:cs="Arial"/>
          <w:b/>
          <w:sz w:val="20"/>
          <w:szCs w:val="20"/>
        </w:rPr>
        <w:t>zasedanje</w:t>
      </w:r>
      <w:r w:rsidRPr="00F65711">
        <w:rPr>
          <w:rFonts w:ascii="Arial" w:hAnsi="Arial" w:cs="Arial"/>
          <w:sz w:val="20"/>
          <w:szCs w:val="20"/>
        </w:rPr>
        <w:t>), in</w:t>
      </w:r>
    </w:p>
    <w:p w:rsidR="00823F6C" w:rsidRPr="00F65711" w:rsidRDefault="00823F6C" w:rsidP="00823F6C">
      <w:pPr>
        <w:shd w:val="clear" w:color="auto" w:fill="FFFFFF"/>
        <w:tabs>
          <w:tab w:val="left" w:pos="3828"/>
        </w:tabs>
        <w:spacing w:line="260" w:lineRule="exact"/>
        <w:ind w:left="6"/>
        <w:jc w:val="both"/>
        <w:rPr>
          <w:rFonts w:ascii="Arial" w:hAnsi="Arial" w:cs="Arial"/>
          <w:sz w:val="20"/>
          <w:szCs w:val="20"/>
        </w:rPr>
      </w:pPr>
    </w:p>
    <w:p w:rsidR="00823F6C" w:rsidRPr="00F65711" w:rsidRDefault="00823F6C" w:rsidP="00823F6C">
      <w:pPr>
        <w:shd w:val="clear" w:color="auto" w:fill="FFFFFF"/>
        <w:tabs>
          <w:tab w:val="left" w:pos="3828"/>
        </w:tabs>
        <w:spacing w:line="260" w:lineRule="exact"/>
        <w:ind w:left="6"/>
        <w:jc w:val="both"/>
        <w:rPr>
          <w:rFonts w:ascii="Arial" w:hAnsi="Arial" w:cs="Arial"/>
          <w:sz w:val="20"/>
          <w:szCs w:val="20"/>
        </w:rPr>
      </w:pPr>
      <w:r w:rsidRPr="00F65711">
        <w:rPr>
          <w:rFonts w:ascii="Arial" w:hAnsi="Arial" w:cs="Arial"/>
          <w:sz w:val="20"/>
          <w:szCs w:val="20"/>
        </w:rPr>
        <w:t>GLEDE NA TO, da so pogodbenice Barcelonske konvencije in njenih protokolov na 22. zasedanju pogodbenic, ki je potekalo od 7. do 10. decembra 2021 v Antaly</w:t>
      </w:r>
      <w:r w:rsidR="000769EE">
        <w:rPr>
          <w:rFonts w:ascii="Arial" w:hAnsi="Arial" w:cs="Arial"/>
          <w:sz w:val="20"/>
          <w:szCs w:val="20"/>
        </w:rPr>
        <w:t>j</w:t>
      </w:r>
      <w:r w:rsidRPr="00F65711">
        <w:rPr>
          <w:rFonts w:ascii="Arial" w:hAnsi="Arial" w:cs="Arial"/>
          <w:sz w:val="20"/>
          <w:szCs w:val="20"/>
        </w:rPr>
        <w:t>i v Republiki Turčiji, hvaležno sprejele ponudbo Republike Slovenije, da gosti 23. redno zasedanje pogodbenic, se</w:t>
      </w:r>
    </w:p>
    <w:p w:rsidR="00823F6C" w:rsidRPr="00F65711" w:rsidRDefault="00823F6C" w:rsidP="00823F6C">
      <w:pPr>
        <w:shd w:val="clear" w:color="auto" w:fill="FFFFFF"/>
        <w:tabs>
          <w:tab w:val="left" w:pos="3828"/>
        </w:tabs>
        <w:spacing w:line="260" w:lineRule="exact"/>
        <w:ind w:left="6"/>
        <w:jc w:val="both"/>
        <w:rPr>
          <w:rFonts w:ascii="Arial" w:hAnsi="Arial" w:cs="Arial"/>
          <w:spacing w:val="-3"/>
          <w:sz w:val="20"/>
          <w:szCs w:val="20"/>
        </w:rPr>
      </w:pPr>
    </w:p>
    <w:p w:rsidR="00823F6C" w:rsidRPr="00F65711" w:rsidRDefault="00823F6C" w:rsidP="00823F6C">
      <w:pPr>
        <w:shd w:val="clear" w:color="auto" w:fill="FFFFFF"/>
        <w:tabs>
          <w:tab w:val="left" w:pos="3828"/>
        </w:tabs>
        <w:spacing w:line="260" w:lineRule="exact"/>
        <w:ind w:left="6"/>
        <w:jc w:val="both"/>
        <w:rPr>
          <w:rFonts w:ascii="Arial" w:hAnsi="Arial" w:cs="Arial"/>
          <w:sz w:val="20"/>
          <w:szCs w:val="20"/>
        </w:rPr>
      </w:pPr>
      <w:r w:rsidRPr="00F65711">
        <w:rPr>
          <w:rFonts w:ascii="Arial" w:hAnsi="Arial" w:cs="Arial"/>
          <w:sz w:val="20"/>
          <w:szCs w:val="20"/>
        </w:rPr>
        <w:t xml:space="preserve">ZARADI TEGA vlada in UNEP (skupaj: </w:t>
      </w:r>
      <w:r w:rsidRPr="00F65711">
        <w:rPr>
          <w:rFonts w:ascii="Arial" w:hAnsi="Arial" w:cs="Arial"/>
          <w:b/>
          <w:sz w:val="20"/>
          <w:szCs w:val="20"/>
        </w:rPr>
        <w:t>pogodbenika</w:t>
      </w:r>
      <w:r w:rsidRPr="00F65711">
        <w:rPr>
          <w:rFonts w:ascii="Arial" w:hAnsi="Arial" w:cs="Arial"/>
          <w:sz w:val="20"/>
          <w:szCs w:val="20"/>
        </w:rPr>
        <w:t>) sporazumeta, kot sledi:</w:t>
      </w:r>
    </w:p>
    <w:p w:rsidR="00823F6C" w:rsidRDefault="00823F6C" w:rsidP="00823F6C">
      <w:pPr>
        <w:shd w:val="clear" w:color="auto" w:fill="FFFFFF"/>
        <w:tabs>
          <w:tab w:val="left" w:pos="3828"/>
        </w:tabs>
        <w:spacing w:line="260" w:lineRule="exact"/>
        <w:ind w:left="6"/>
        <w:jc w:val="both"/>
        <w:rPr>
          <w:rFonts w:ascii="Arial" w:hAnsi="Arial" w:cs="Arial"/>
          <w:spacing w:val="-7"/>
          <w:sz w:val="20"/>
          <w:szCs w:val="20"/>
        </w:rPr>
      </w:pPr>
    </w:p>
    <w:p w:rsidR="009335EC" w:rsidRPr="00F65711" w:rsidRDefault="009335EC" w:rsidP="00823F6C">
      <w:pPr>
        <w:shd w:val="clear" w:color="auto" w:fill="FFFFFF"/>
        <w:tabs>
          <w:tab w:val="left" w:pos="3828"/>
        </w:tabs>
        <w:spacing w:line="260" w:lineRule="exact"/>
        <w:ind w:left="6"/>
        <w:jc w:val="both"/>
        <w:rPr>
          <w:rFonts w:ascii="Arial" w:hAnsi="Arial" w:cs="Arial"/>
          <w:spacing w:val="-7"/>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I</w:t>
      </w:r>
    </w:p>
    <w:p w:rsidR="00823F6C" w:rsidRPr="00F65711" w:rsidRDefault="00823F6C" w:rsidP="00823F6C">
      <w:pPr>
        <w:spacing w:line="260" w:lineRule="exact"/>
        <w:jc w:val="center"/>
        <w:rPr>
          <w:rFonts w:ascii="Arial" w:hAnsi="Arial" w:cs="Arial"/>
          <w:b/>
          <w:i/>
          <w:spacing w:val="-15"/>
          <w:sz w:val="20"/>
          <w:szCs w:val="20"/>
        </w:rPr>
      </w:pPr>
      <w:r w:rsidRPr="00F65711">
        <w:rPr>
          <w:rFonts w:ascii="Arial" w:hAnsi="Arial" w:cs="Arial"/>
          <w:b/>
          <w:i/>
          <w:sz w:val="20"/>
          <w:szCs w:val="20"/>
        </w:rPr>
        <w:t>Datum in kraj zasedanja</w:t>
      </w:r>
    </w:p>
    <w:p w:rsidR="00823F6C" w:rsidRPr="00F65711" w:rsidRDefault="00823F6C" w:rsidP="00823F6C">
      <w:pPr>
        <w:spacing w:line="260" w:lineRule="exact"/>
        <w:jc w:val="center"/>
        <w:rPr>
          <w:rFonts w:ascii="Arial" w:hAnsi="Arial" w:cs="Arial"/>
          <w:spacing w:val="-11"/>
          <w:sz w:val="20"/>
          <w:szCs w:val="20"/>
        </w:rPr>
      </w:pPr>
    </w:p>
    <w:p w:rsidR="00823F6C" w:rsidRPr="00F65711" w:rsidRDefault="00823F6C" w:rsidP="00823F6C">
      <w:pPr>
        <w:pStyle w:val="xmsonormal"/>
        <w:spacing w:line="260" w:lineRule="exact"/>
        <w:jc w:val="both"/>
        <w:rPr>
          <w:rFonts w:ascii="Arial" w:eastAsia="Times New Roman" w:hAnsi="Arial" w:cs="Arial"/>
          <w:spacing w:val="-7"/>
          <w:sz w:val="20"/>
          <w:szCs w:val="20"/>
          <w:lang w:val="sl-SI"/>
        </w:rPr>
      </w:pPr>
      <w:r w:rsidRPr="00F65711">
        <w:rPr>
          <w:rFonts w:ascii="Arial" w:hAnsi="Arial" w:cs="Arial"/>
          <w:sz w:val="20"/>
          <w:szCs w:val="20"/>
          <w:lang w:val="sl-SI"/>
        </w:rPr>
        <w:t>1.</w:t>
      </w:r>
      <w:r w:rsidRPr="00F65711">
        <w:rPr>
          <w:rFonts w:ascii="Arial" w:hAnsi="Arial" w:cs="Arial"/>
          <w:sz w:val="20"/>
          <w:szCs w:val="20"/>
          <w:lang w:val="sl-SI"/>
        </w:rPr>
        <w:tab/>
        <w:t xml:space="preserve">Zasedanje bo potekalo največ pet dni v </w:t>
      </w:r>
      <w:r w:rsidRPr="00F65711">
        <w:rPr>
          <w:rFonts w:ascii="Arial" w:hAnsi="Arial" w:cs="Arial"/>
          <w:b/>
          <w:bCs/>
          <w:sz w:val="20"/>
          <w:szCs w:val="20"/>
          <w:lang w:val="sl-SI"/>
        </w:rPr>
        <w:t xml:space="preserve">PORTOROŽU V REPUBLIKI SLOVENIJI OD 4. DO 8. DECEMBRA </w:t>
      </w:r>
      <w:r w:rsidRPr="00F65711">
        <w:rPr>
          <w:rFonts w:ascii="Arial" w:hAnsi="Arial" w:cs="Arial"/>
          <w:b/>
          <w:sz w:val="20"/>
          <w:szCs w:val="20"/>
          <w:lang w:val="sl-SI"/>
        </w:rPr>
        <w:t>2023</w:t>
      </w:r>
      <w:r w:rsidRPr="00F65711">
        <w:rPr>
          <w:rFonts w:ascii="Arial" w:hAnsi="Arial" w:cs="Arial"/>
          <w:sz w:val="20"/>
          <w:szCs w:val="20"/>
          <w:lang w:val="sl-SI"/>
        </w:rPr>
        <w:t xml:space="preserve"> (odprtje bo 4. decembra 2023), končne datume pa bosta pred dogodkom potrdila pogodbenika.</w:t>
      </w:r>
      <w:r w:rsidRPr="00F65711">
        <w:rPr>
          <w:rFonts w:ascii="Arial" w:eastAsia="Times New Roman" w:hAnsi="Arial" w:cs="Arial"/>
          <w:spacing w:val="-7"/>
          <w:sz w:val="20"/>
          <w:szCs w:val="20"/>
          <w:lang w:val="sl-SI"/>
        </w:rPr>
        <w:t xml:space="preserve"> </w:t>
      </w:r>
    </w:p>
    <w:p w:rsidR="00823F6C" w:rsidRPr="00F65711" w:rsidRDefault="00823F6C" w:rsidP="00823F6C">
      <w:pPr>
        <w:pStyle w:val="xmsonormal"/>
        <w:spacing w:line="260" w:lineRule="exact"/>
        <w:jc w:val="both"/>
        <w:rPr>
          <w:rFonts w:ascii="Arial" w:hAnsi="Arial" w:cs="Arial"/>
          <w:spacing w:val="-7"/>
          <w:sz w:val="20"/>
          <w:szCs w:val="20"/>
          <w:lang w:val="sl-SI"/>
        </w:rPr>
      </w:pPr>
    </w:p>
    <w:p w:rsidR="00823F6C" w:rsidRPr="00F65711" w:rsidRDefault="00823F6C" w:rsidP="00823F6C">
      <w:pPr>
        <w:pStyle w:val="xmsonormal"/>
        <w:spacing w:line="260" w:lineRule="exact"/>
        <w:jc w:val="both"/>
        <w:rPr>
          <w:rFonts w:ascii="Arial" w:eastAsia="Times New Roman" w:hAnsi="Arial" w:cs="Arial"/>
          <w:spacing w:val="-7"/>
          <w:sz w:val="20"/>
          <w:szCs w:val="20"/>
          <w:lang w:val="sl-SI"/>
        </w:rPr>
      </w:pPr>
      <w:r w:rsidRPr="00F65711">
        <w:rPr>
          <w:rFonts w:ascii="Arial" w:hAnsi="Arial" w:cs="Arial"/>
          <w:sz w:val="20"/>
          <w:szCs w:val="20"/>
          <w:lang w:val="sl-SI"/>
        </w:rPr>
        <w:t>2.</w:t>
      </w:r>
      <w:r w:rsidRPr="00F65711">
        <w:rPr>
          <w:rFonts w:ascii="Arial" w:hAnsi="Arial" w:cs="Arial"/>
          <w:sz w:val="20"/>
          <w:szCs w:val="20"/>
          <w:lang w:val="sl-SI"/>
        </w:rPr>
        <w:tab/>
        <w:t>Če bi se zaradi pandemije covida-19 pojavile okoliščine ali zaskrbljenost, pri čemer:</w:t>
      </w:r>
    </w:p>
    <w:p w:rsidR="00823F6C" w:rsidRPr="00F65711" w:rsidRDefault="00823F6C" w:rsidP="00823F6C">
      <w:pPr>
        <w:pStyle w:val="xmsonormal"/>
        <w:spacing w:line="260" w:lineRule="exact"/>
        <w:jc w:val="both"/>
        <w:rPr>
          <w:rFonts w:ascii="Arial" w:eastAsia="Times New Roman" w:hAnsi="Arial" w:cs="Arial"/>
          <w:spacing w:val="-7"/>
          <w:sz w:val="20"/>
          <w:szCs w:val="20"/>
          <w:lang w:val="sl-SI" w:eastAsia="tr-TR"/>
        </w:rPr>
      </w:pPr>
    </w:p>
    <w:p w:rsidR="00823F6C" w:rsidRDefault="00823F6C" w:rsidP="00823F6C">
      <w:pPr>
        <w:pStyle w:val="xmsolistparagraph"/>
        <w:spacing w:after="0" w:line="260" w:lineRule="exact"/>
        <w:ind w:left="700" w:hanging="700"/>
        <w:rPr>
          <w:rFonts w:ascii="Arial" w:hAnsi="Arial" w:cs="Arial"/>
          <w:sz w:val="20"/>
          <w:szCs w:val="20"/>
          <w:lang w:val="sl-SI"/>
        </w:rPr>
      </w:pPr>
      <w:r w:rsidRPr="00F65711">
        <w:rPr>
          <w:rFonts w:ascii="Arial" w:hAnsi="Arial" w:cs="Arial"/>
          <w:sz w:val="20"/>
          <w:szCs w:val="20"/>
          <w:lang w:val="sl-SI"/>
        </w:rPr>
        <w:t>(a)</w:t>
      </w:r>
      <w:r w:rsidRPr="00F65711">
        <w:rPr>
          <w:rFonts w:ascii="Arial" w:hAnsi="Arial" w:cs="Arial"/>
          <w:sz w:val="20"/>
          <w:szCs w:val="20"/>
          <w:lang w:val="sl-SI"/>
        </w:rPr>
        <w:tab/>
        <w:t xml:space="preserve">se UNEP in vlada soglasno dogovorita, da zasedanje ne more potekati, kot je bilo dogovorjeno, ali </w:t>
      </w:r>
    </w:p>
    <w:p w:rsidR="009335EC" w:rsidRPr="00F65711" w:rsidRDefault="009335EC" w:rsidP="00823F6C">
      <w:pPr>
        <w:pStyle w:val="xmsolistparagraph"/>
        <w:spacing w:after="0" w:line="260" w:lineRule="exact"/>
        <w:ind w:left="700" w:hanging="700"/>
        <w:rPr>
          <w:rFonts w:ascii="Arial" w:eastAsia="Times New Roman" w:hAnsi="Arial" w:cs="Arial"/>
          <w:spacing w:val="-7"/>
          <w:sz w:val="20"/>
          <w:szCs w:val="20"/>
          <w:lang w:val="sl-SI"/>
        </w:rPr>
      </w:pPr>
    </w:p>
    <w:p w:rsidR="00823F6C" w:rsidRPr="00F65711" w:rsidRDefault="00823F6C" w:rsidP="009335EC">
      <w:pPr>
        <w:pStyle w:val="xmsolistparagraph"/>
        <w:spacing w:after="0" w:line="260" w:lineRule="exact"/>
        <w:ind w:left="646" w:hanging="646"/>
        <w:rPr>
          <w:rFonts w:ascii="Arial" w:hAnsi="Arial" w:cs="Arial"/>
          <w:sz w:val="20"/>
          <w:szCs w:val="20"/>
          <w:lang w:val="sl-SI"/>
        </w:rPr>
      </w:pPr>
      <w:r w:rsidRPr="00F65711">
        <w:rPr>
          <w:rFonts w:ascii="Arial" w:hAnsi="Arial" w:cs="Arial"/>
          <w:sz w:val="20"/>
          <w:szCs w:val="20"/>
          <w:lang w:val="sl-SI"/>
        </w:rPr>
        <w:t>(b)</w:t>
      </w:r>
      <w:r w:rsidRPr="00F65711">
        <w:rPr>
          <w:rFonts w:ascii="Arial" w:hAnsi="Arial" w:cs="Arial"/>
          <w:sz w:val="20"/>
          <w:szCs w:val="20"/>
          <w:lang w:val="sl-SI"/>
        </w:rPr>
        <w:tab/>
        <w:t>UNEP ali vlada z najmanj 30-dnevnim predhodnim pisnim obvestilom zahteva preložitev ali odpoved zasedanja;</w:t>
      </w:r>
    </w:p>
    <w:p w:rsidR="00823F6C" w:rsidRPr="00F65711" w:rsidRDefault="00823F6C" w:rsidP="00823F6C">
      <w:pPr>
        <w:pStyle w:val="xmsolistparagraph"/>
        <w:spacing w:after="0" w:line="260" w:lineRule="exact"/>
        <w:ind w:left="646" w:hanging="596"/>
        <w:rPr>
          <w:rFonts w:ascii="Arial" w:eastAsia="Times New Roman" w:hAnsi="Arial" w:cs="Arial"/>
          <w:spacing w:val="-7"/>
          <w:sz w:val="20"/>
          <w:szCs w:val="20"/>
          <w:lang w:val="sl-SI"/>
        </w:rPr>
      </w:pPr>
    </w:p>
    <w:p w:rsidR="00823F6C" w:rsidRPr="00F65711" w:rsidRDefault="00823F6C" w:rsidP="00823F6C">
      <w:pPr>
        <w:pStyle w:val="NormalWeb"/>
        <w:spacing w:after="0" w:line="260" w:lineRule="exact"/>
        <w:jc w:val="both"/>
        <w:rPr>
          <w:rFonts w:ascii="Arial" w:hAnsi="Arial" w:cs="Arial"/>
          <w:color w:val="auto"/>
          <w:spacing w:val="-6"/>
          <w:sz w:val="20"/>
          <w:szCs w:val="20"/>
        </w:rPr>
      </w:pPr>
      <w:r w:rsidRPr="00F65711">
        <w:rPr>
          <w:rFonts w:ascii="Arial" w:hAnsi="Arial" w:cs="Arial"/>
          <w:color w:val="auto"/>
          <w:sz w:val="20"/>
          <w:szCs w:val="20"/>
        </w:rPr>
        <w:t>se UNEP in vlada posvetujeta in soglasno dogovorita glede reševanja zadev, povezanih s tako preložitvijo ali odpovedjo zasedanja – v primeru odložitve sporazum velja še naprej in se spremeni tako, da so v njem med UNEP in vlado dopisno določeni novi datumi zasedanja, ko se pogodbenika o njih dogovorita.</w:t>
      </w:r>
    </w:p>
    <w:p w:rsidR="00823F6C" w:rsidRPr="00F65711" w:rsidRDefault="00823F6C" w:rsidP="00823F6C">
      <w:pPr>
        <w:pStyle w:val="NormalWeb"/>
        <w:spacing w:after="0" w:line="260" w:lineRule="exact"/>
        <w:jc w:val="both"/>
        <w:rPr>
          <w:rFonts w:ascii="Arial" w:hAnsi="Arial" w:cs="Arial"/>
          <w:color w:val="auto"/>
          <w:spacing w:val="-6"/>
          <w:sz w:val="20"/>
          <w:szCs w:val="20"/>
          <w:lang w:eastAsia="en-US"/>
        </w:rPr>
      </w:pPr>
    </w:p>
    <w:p w:rsidR="00823F6C" w:rsidRPr="00F65711" w:rsidRDefault="00823F6C" w:rsidP="00823F6C">
      <w:pPr>
        <w:pStyle w:val="xmsolistparagraph"/>
        <w:spacing w:after="0" w:line="260" w:lineRule="exact"/>
        <w:ind w:left="0"/>
        <w:jc w:val="both"/>
        <w:rPr>
          <w:rFonts w:ascii="Arial" w:hAnsi="Arial" w:cs="Arial"/>
          <w:spacing w:val="-9"/>
          <w:sz w:val="20"/>
          <w:szCs w:val="20"/>
          <w:lang w:val="sl-SI"/>
        </w:rPr>
      </w:pPr>
      <w:r w:rsidRPr="00F65711">
        <w:rPr>
          <w:rFonts w:ascii="Arial" w:hAnsi="Arial" w:cs="Arial"/>
          <w:sz w:val="20"/>
          <w:szCs w:val="20"/>
          <w:lang w:val="sl-SI"/>
        </w:rPr>
        <w:t>V primeru preložitve ali odpovedi zasedanja v skladu s prejšnjim odstavkom UNEP ni zavezan, da vladi plača ali zagotovi nadomestilo za kakršno koli nabavljeno blago, naročene storitve ali zagotovljeno opremo ali kakršne koli nastale stroške, ki so povezani z zasedanjem oziroma iz njega izhajajo ali so v skladu s sporazumom.</w:t>
      </w:r>
    </w:p>
    <w:p w:rsidR="00823F6C" w:rsidRDefault="00823F6C" w:rsidP="00823F6C">
      <w:pPr>
        <w:spacing w:line="260" w:lineRule="exact"/>
        <w:jc w:val="center"/>
        <w:rPr>
          <w:rFonts w:ascii="Arial" w:hAnsi="Arial" w:cs="Arial"/>
          <w:b/>
          <w:sz w:val="20"/>
          <w:szCs w:val="20"/>
        </w:rPr>
      </w:pPr>
    </w:p>
    <w:p w:rsidR="009335EC" w:rsidRDefault="009335EC" w:rsidP="00823F6C">
      <w:pPr>
        <w:spacing w:line="260" w:lineRule="exact"/>
        <w:jc w:val="center"/>
        <w:rPr>
          <w:rFonts w:ascii="Arial" w:hAnsi="Arial" w:cs="Arial"/>
          <w:b/>
          <w:sz w:val="20"/>
          <w:szCs w:val="20"/>
        </w:rPr>
      </w:pPr>
    </w:p>
    <w:p w:rsidR="009335EC" w:rsidRPr="00F65711" w:rsidRDefault="009335EC" w:rsidP="00823F6C">
      <w:pPr>
        <w:spacing w:line="260" w:lineRule="exact"/>
        <w:jc w:val="center"/>
        <w:rPr>
          <w:rFonts w:ascii="Arial" w:hAnsi="Arial" w:cs="Arial"/>
          <w:b/>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lastRenderedPageBreak/>
        <w:t>Člen II</w:t>
      </w:r>
    </w:p>
    <w:p w:rsidR="00823F6C" w:rsidRPr="00F65711" w:rsidRDefault="00823F6C" w:rsidP="00823F6C">
      <w:pPr>
        <w:spacing w:line="260" w:lineRule="exact"/>
        <w:jc w:val="center"/>
        <w:rPr>
          <w:rFonts w:ascii="Arial" w:hAnsi="Arial" w:cs="Arial"/>
          <w:b/>
          <w:i/>
          <w:sz w:val="20"/>
          <w:szCs w:val="20"/>
        </w:rPr>
      </w:pPr>
      <w:r w:rsidRPr="00F65711">
        <w:rPr>
          <w:rFonts w:ascii="Arial" w:hAnsi="Arial" w:cs="Arial"/>
          <w:b/>
          <w:i/>
          <w:sz w:val="20"/>
          <w:szCs w:val="20"/>
        </w:rPr>
        <w:t>Udeležba na zasedanju</w:t>
      </w:r>
    </w:p>
    <w:p w:rsidR="00823F6C" w:rsidRPr="00F65711" w:rsidRDefault="00823F6C" w:rsidP="00823F6C">
      <w:pPr>
        <w:spacing w:line="260" w:lineRule="exact"/>
        <w:jc w:val="center"/>
        <w:rPr>
          <w:rFonts w:ascii="Arial" w:hAnsi="Arial" w:cs="Arial"/>
          <w:sz w:val="20"/>
          <w:szCs w:val="20"/>
        </w:rPr>
      </w:pPr>
    </w:p>
    <w:p w:rsidR="00823F6C"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3.</w:t>
      </w:r>
      <w:r w:rsidRPr="00F65711">
        <w:rPr>
          <w:rFonts w:ascii="Arial" w:hAnsi="Arial" w:cs="Arial"/>
          <w:sz w:val="20"/>
          <w:szCs w:val="20"/>
        </w:rPr>
        <w:tab/>
        <w:t xml:space="preserve">Udeležence zasedanja (v nadaljnjem besedilu: </w:t>
      </w:r>
      <w:r w:rsidRPr="00F65711">
        <w:rPr>
          <w:rFonts w:ascii="Arial" w:hAnsi="Arial" w:cs="Arial"/>
          <w:b/>
          <w:sz w:val="20"/>
          <w:szCs w:val="20"/>
        </w:rPr>
        <w:t>udeleženci</w:t>
      </w:r>
      <w:r w:rsidRPr="00F65711">
        <w:rPr>
          <w:rFonts w:ascii="Arial" w:hAnsi="Arial" w:cs="Arial"/>
          <w:sz w:val="20"/>
          <w:szCs w:val="20"/>
        </w:rPr>
        <w:t>) povabi izvršni direktor UNEP in ti so:</w:t>
      </w:r>
    </w:p>
    <w:p w:rsidR="005406EC" w:rsidRPr="00F65711" w:rsidRDefault="005406EC" w:rsidP="00823F6C">
      <w:pPr>
        <w:shd w:val="clear" w:color="auto" w:fill="FFFFFF"/>
        <w:tabs>
          <w:tab w:val="left" w:pos="802"/>
        </w:tabs>
        <w:spacing w:line="260" w:lineRule="exact"/>
        <w:jc w:val="both"/>
        <w:rPr>
          <w:rFonts w:ascii="Arial" w:hAnsi="Arial" w:cs="Arial"/>
          <w:sz w:val="20"/>
          <w:szCs w:val="20"/>
        </w:rPr>
      </w:pPr>
    </w:p>
    <w:p w:rsidR="009335EC" w:rsidRDefault="009335EC" w:rsidP="005406EC">
      <w:pPr>
        <w:widowControl w:val="0"/>
        <w:shd w:val="clear" w:color="auto" w:fill="FFFFFF"/>
        <w:tabs>
          <w:tab w:val="left" w:pos="1354"/>
        </w:tabs>
        <w:suppressAutoHyphens w:val="0"/>
        <w:autoSpaceDE w:val="0"/>
        <w:autoSpaceDN w:val="0"/>
        <w:adjustRightInd w:val="0"/>
        <w:spacing w:line="260" w:lineRule="exact"/>
        <w:ind w:firstLine="709"/>
        <w:rPr>
          <w:rFonts w:ascii="Arial" w:hAnsi="Arial" w:cs="Arial"/>
          <w:sz w:val="20"/>
          <w:szCs w:val="20"/>
        </w:rPr>
      </w:pPr>
      <w:r>
        <w:rPr>
          <w:rFonts w:ascii="Arial" w:hAnsi="Arial" w:cs="Arial"/>
          <w:sz w:val="20"/>
          <w:szCs w:val="20"/>
        </w:rPr>
        <w:t>(a)</w:t>
      </w:r>
      <w:r w:rsidR="005406EC">
        <w:rPr>
          <w:rFonts w:ascii="Arial" w:hAnsi="Arial" w:cs="Arial"/>
          <w:sz w:val="20"/>
          <w:szCs w:val="20"/>
        </w:rPr>
        <w:tab/>
      </w:r>
      <w:r w:rsidR="00823F6C" w:rsidRPr="00F65711">
        <w:rPr>
          <w:rFonts w:ascii="Arial" w:hAnsi="Arial" w:cs="Arial"/>
          <w:sz w:val="20"/>
          <w:szCs w:val="20"/>
        </w:rPr>
        <w:t>predstavniki držav članic Združenih narodov;</w:t>
      </w:r>
    </w:p>
    <w:p w:rsidR="005406EC" w:rsidRDefault="009335EC" w:rsidP="005406EC">
      <w:pPr>
        <w:widowControl w:val="0"/>
        <w:shd w:val="clear" w:color="auto" w:fill="FFFFFF"/>
        <w:tabs>
          <w:tab w:val="left" w:pos="1354"/>
        </w:tabs>
        <w:suppressAutoHyphens w:val="0"/>
        <w:autoSpaceDE w:val="0"/>
        <w:autoSpaceDN w:val="0"/>
        <w:adjustRightInd w:val="0"/>
        <w:spacing w:line="260" w:lineRule="exact"/>
        <w:ind w:firstLine="709"/>
        <w:rPr>
          <w:rFonts w:ascii="Arial" w:hAnsi="Arial" w:cs="Arial"/>
          <w:sz w:val="20"/>
          <w:szCs w:val="20"/>
        </w:rPr>
      </w:pPr>
      <w:r>
        <w:rPr>
          <w:rFonts w:ascii="Arial" w:hAnsi="Arial" w:cs="Arial"/>
          <w:sz w:val="20"/>
          <w:szCs w:val="20"/>
        </w:rPr>
        <w:t>(b)</w:t>
      </w:r>
      <w:r w:rsidR="005406EC">
        <w:rPr>
          <w:rFonts w:ascii="Arial" w:hAnsi="Arial" w:cs="Arial"/>
          <w:sz w:val="20"/>
          <w:szCs w:val="20"/>
        </w:rPr>
        <w:tab/>
      </w:r>
      <w:r w:rsidR="00823F6C" w:rsidRPr="00F65711">
        <w:rPr>
          <w:rFonts w:ascii="Arial" w:hAnsi="Arial" w:cs="Arial"/>
          <w:sz w:val="20"/>
          <w:szCs w:val="20"/>
        </w:rPr>
        <w:t>predstavniki Združenih narodov, njihovih meddržavnih organov ter</w:t>
      </w:r>
    </w:p>
    <w:p w:rsidR="005406EC" w:rsidRPr="00F65711" w:rsidRDefault="005406EC" w:rsidP="005406EC">
      <w:pPr>
        <w:widowControl w:val="0"/>
        <w:shd w:val="clear" w:color="auto" w:fill="FFFFFF"/>
        <w:tabs>
          <w:tab w:val="left" w:pos="1354"/>
        </w:tabs>
        <w:suppressAutoHyphens w:val="0"/>
        <w:autoSpaceDE w:val="0"/>
        <w:autoSpaceDN w:val="0"/>
        <w:adjustRightInd w:val="0"/>
        <w:spacing w:line="260" w:lineRule="exact"/>
        <w:ind w:firstLine="709"/>
        <w:rPr>
          <w:rFonts w:ascii="Arial" w:hAnsi="Arial" w:cs="Arial"/>
          <w:spacing w:val="-7"/>
          <w:sz w:val="20"/>
          <w:szCs w:val="20"/>
        </w:rPr>
      </w:pPr>
      <w:r>
        <w:rPr>
          <w:rFonts w:ascii="Arial" w:hAnsi="Arial" w:cs="Arial"/>
          <w:sz w:val="20"/>
          <w:szCs w:val="20"/>
        </w:rPr>
        <w:t xml:space="preserve">            </w:t>
      </w:r>
      <w:r w:rsidR="00823F6C" w:rsidRPr="00F65711">
        <w:rPr>
          <w:rFonts w:ascii="Arial" w:hAnsi="Arial" w:cs="Arial"/>
          <w:sz w:val="20"/>
          <w:szCs w:val="20"/>
        </w:rPr>
        <w:t>specializiranih</w:t>
      </w:r>
      <w:r w:rsidR="009335EC">
        <w:rPr>
          <w:rFonts w:ascii="Arial" w:hAnsi="Arial" w:cs="Arial"/>
          <w:sz w:val="20"/>
          <w:szCs w:val="20"/>
        </w:rPr>
        <w:t xml:space="preserve"> i</w:t>
      </w:r>
      <w:r w:rsidR="00823F6C" w:rsidRPr="00F65711">
        <w:rPr>
          <w:rFonts w:ascii="Arial" w:hAnsi="Arial" w:cs="Arial"/>
          <w:sz w:val="20"/>
          <w:szCs w:val="20"/>
        </w:rPr>
        <w:t>n</w:t>
      </w:r>
      <w:r w:rsidR="009335EC">
        <w:rPr>
          <w:rFonts w:ascii="Arial" w:hAnsi="Arial" w:cs="Arial"/>
          <w:sz w:val="20"/>
          <w:szCs w:val="20"/>
        </w:rPr>
        <w:t xml:space="preserve"> </w:t>
      </w:r>
      <w:r w:rsidR="00823F6C" w:rsidRPr="00F65711">
        <w:rPr>
          <w:rFonts w:ascii="Arial" w:hAnsi="Arial" w:cs="Arial"/>
          <w:sz w:val="20"/>
          <w:szCs w:val="20"/>
        </w:rPr>
        <w:t>povezanih agencij;</w:t>
      </w:r>
    </w:p>
    <w:p w:rsidR="009335EC" w:rsidRDefault="005406EC" w:rsidP="005406EC">
      <w:pPr>
        <w:widowControl w:val="0"/>
        <w:shd w:val="clear" w:color="auto" w:fill="FFFFFF"/>
        <w:tabs>
          <w:tab w:val="left" w:pos="1354"/>
        </w:tabs>
        <w:suppressAutoHyphens w:val="0"/>
        <w:autoSpaceDE w:val="0"/>
        <w:autoSpaceDN w:val="0"/>
        <w:adjustRightInd w:val="0"/>
        <w:spacing w:line="260" w:lineRule="exact"/>
        <w:ind w:firstLine="709"/>
        <w:rPr>
          <w:rFonts w:ascii="Arial" w:hAnsi="Arial" w:cs="Arial"/>
          <w:sz w:val="20"/>
          <w:szCs w:val="20"/>
        </w:rPr>
      </w:pPr>
      <w:r>
        <w:rPr>
          <w:rFonts w:ascii="Arial" w:hAnsi="Arial" w:cs="Arial"/>
          <w:sz w:val="20"/>
          <w:szCs w:val="20"/>
        </w:rPr>
        <w:t>(c)</w:t>
      </w:r>
      <w:r>
        <w:rPr>
          <w:rFonts w:ascii="Arial" w:hAnsi="Arial" w:cs="Arial"/>
          <w:sz w:val="20"/>
          <w:szCs w:val="20"/>
        </w:rPr>
        <w:tab/>
      </w:r>
      <w:r w:rsidR="00823F6C" w:rsidRPr="00F65711">
        <w:rPr>
          <w:rFonts w:ascii="Arial" w:hAnsi="Arial" w:cs="Arial"/>
          <w:sz w:val="20"/>
          <w:szCs w:val="20"/>
        </w:rPr>
        <w:t xml:space="preserve">izbrani strokovnjaki, ki so jih povabili Združeni narodi in vlada, ter člani izbranih </w:t>
      </w:r>
    </w:p>
    <w:p w:rsidR="005406EC" w:rsidRDefault="005406EC" w:rsidP="005406EC">
      <w:pPr>
        <w:widowControl w:val="0"/>
        <w:shd w:val="clear" w:color="auto" w:fill="FFFFFF"/>
        <w:tabs>
          <w:tab w:val="left" w:pos="1354"/>
        </w:tabs>
        <w:suppressAutoHyphens w:val="0"/>
        <w:autoSpaceDE w:val="0"/>
        <w:autoSpaceDN w:val="0"/>
        <w:adjustRightInd w:val="0"/>
        <w:spacing w:line="260" w:lineRule="exact"/>
        <w:ind w:firstLine="709"/>
        <w:rPr>
          <w:rFonts w:ascii="Arial" w:hAnsi="Arial" w:cs="Arial"/>
          <w:spacing w:val="-11"/>
          <w:sz w:val="20"/>
          <w:szCs w:val="20"/>
        </w:rPr>
      </w:pPr>
      <w:r>
        <w:rPr>
          <w:rFonts w:ascii="Arial" w:hAnsi="Arial" w:cs="Arial"/>
          <w:sz w:val="20"/>
          <w:szCs w:val="20"/>
        </w:rPr>
        <w:t xml:space="preserve">            </w:t>
      </w:r>
      <w:r w:rsidR="00823F6C" w:rsidRPr="00F65711">
        <w:rPr>
          <w:rFonts w:ascii="Arial" w:hAnsi="Arial" w:cs="Arial"/>
          <w:sz w:val="20"/>
          <w:szCs w:val="20"/>
        </w:rPr>
        <w:t>nevladnih in drugih meddržavnih organizacij;</w:t>
      </w:r>
    </w:p>
    <w:p w:rsidR="005406EC" w:rsidRPr="005406EC" w:rsidRDefault="005406EC" w:rsidP="005406EC">
      <w:pPr>
        <w:widowControl w:val="0"/>
        <w:shd w:val="clear" w:color="auto" w:fill="FFFFFF"/>
        <w:tabs>
          <w:tab w:val="left" w:pos="1354"/>
        </w:tabs>
        <w:suppressAutoHyphens w:val="0"/>
        <w:autoSpaceDE w:val="0"/>
        <w:autoSpaceDN w:val="0"/>
        <w:adjustRightInd w:val="0"/>
        <w:spacing w:line="260" w:lineRule="exact"/>
        <w:ind w:firstLine="709"/>
        <w:rPr>
          <w:rFonts w:ascii="Arial" w:hAnsi="Arial" w:cs="Arial"/>
          <w:spacing w:val="-11"/>
          <w:sz w:val="20"/>
          <w:szCs w:val="20"/>
        </w:rPr>
      </w:pPr>
      <w:r>
        <w:rPr>
          <w:rFonts w:ascii="Arial" w:hAnsi="Arial" w:cs="Arial"/>
          <w:spacing w:val="-11"/>
          <w:sz w:val="20"/>
          <w:szCs w:val="20"/>
        </w:rPr>
        <w:t>(d)</w:t>
      </w:r>
      <w:r>
        <w:rPr>
          <w:rFonts w:ascii="Arial" w:hAnsi="Arial" w:cs="Arial"/>
          <w:spacing w:val="-11"/>
          <w:sz w:val="20"/>
          <w:szCs w:val="20"/>
        </w:rPr>
        <w:tab/>
      </w:r>
      <w:r w:rsidR="00823F6C" w:rsidRPr="00F65711">
        <w:rPr>
          <w:rFonts w:ascii="Arial" w:hAnsi="Arial" w:cs="Arial"/>
          <w:sz w:val="20"/>
          <w:szCs w:val="20"/>
        </w:rPr>
        <w:t>člani programa UNEP (uradniki in napoteni strokovnjaki);</w:t>
      </w:r>
    </w:p>
    <w:p w:rsidR="005406EC" w:rsidRPr="005406EC" w:rsidRDefault="005406EC" w:rsidP="005406EC">
      <w:pPr>
        <w:pStyle w:val="ListParagraph"/>
        <w:widowControl w:val="0"/>
        <w:shd w:val="clear" w:color="auto" w:fill="FFFFFF"/>
        <w:tabs>
          <w:tab w:val="left" w:pos="1354"/>
        </w:tabs>
        <w:suppressAutoHyphens w:val="0"/>
        <w:autoSpaceDE w:val="0"/>
        <w:autoSpaceDN w:val="0"/>
        <w:adjustRightInd w:val="0"/>
        <w:spacing w:line="260" w:lineRule="exact"/>
        <w:ind w:left="0" w:firstLine="709"/>
        <w:rPr>
          <w:rFonts w:ascii="Arial" w:hAnsi="Arial" w:cs="Arial"/>
          <w:sz w:val="20"/>
          <w:szCs w:val="20"/>
        </w:rPr>
      </w:pPr>
      <w:r>
        <w:rPr>
          <w:rFonts w:ascii="Arial" w:hAnsi="Arial" w:cs="Arial"/>
          <w:sz w:val="20"/>
          <w:szCs w:val="20"/>
        </w:rPr>
        <w:t>(f)</w:t>
      </w:r>
      <w:r>
        <w:rPr>
          <w:rFonts w:ascii="Arial" w:hAnsi="Arial" w:cs="Arial"/>
          <w:sz w:val="20"/>
          <w:szCs w:val="20"/>
        </w:rPr>
        <w:tab/>
      </w:r>
      <w:r w:rsidR="00823F6C" w:rsidRPr="005406EC">
        <w:rPr>
          <w:rFonts w:ascii="Arial" w:hAnsi="Arial" w:cs="Arial"/>
          <w:sz w:val="20"/>
          <w:szCs w:val="20"/>
        </w:rPr>
        <w:t xml:space="preserve">druge osebe, institucije in/ali organizacije, ki sta jih povabila UNEP in vlada, ki so </w:t>
      </w:r>
    </w:p>
    <w:p w:rsidR="005406EC" w:rsidRDefault="005406EC" w:rsidP="005406EC">
      <w:pPr>
        <w:widowControl w:val="0"/>
        <w:shd w:val="clear" w:color="auto" w:fill="FFFFFF"/>
        <w:tabs>
          <w:tab w:val="left" w:pos="1354"/>
        </w:tabs>
        <w:suppressAutoHyphens w:val="0"/>
        <w:autoSpaceDE w:val="0"/>
        <w:autoSpaceDN w:val="0"/>
        <w:adjustRightInd w:val="0"/>
        <w:spacing w:line="260" w:lineRule="exact"/>
        <w:ind w:firstLine="709"/>
        <w:rPr>
          <w:rFonts w:ascii="Arial" w:hAnsi="Arial" w:cs="Arial"/>
          <w:sz w:val="20"/>
          <w:szCs w:val="20"/>
        </w:rPr>
      </w:pPr>
      <w:r>
        <w:rPr>
          <w:rFonts w:ascii="Arial" w:hAnsi="Arial" w:cs="Arial"/>
          <w:sz w:val="20"/>
          <w:szCs w:val="20"/>
        </w:rPr>
        <w:t xml:space="preserve">            </w:t>
      </w:r>
      <w:r w:rsidR="00823F6C" w:rsidRPr="00F65711">
        <w:rPr>
          <w:rFonts w:ascii="Arial" w:hAnsi="Arial" w:cs="Arial"/>
          <w:sz w:val="20"/>
          <w:szCs w:val="20"/>
        </w:rPr>
        <w:t xml:space="preserve">med drugim lahko tudi take, ki imajo stalno povabilo UNEP, da se zasedanj </w:t>
      </w:r>
    </w:p>
    <w:p w:rsidR="00823F6C" w:rsidRPr="00F65711" w:rsidRDefault="005406EC" w:rsidP="005406EC">
      <w:pPr>
        <w:widowControl w:val="0"/>
        <w:shd w:val="clear" w:color="auto" w:fill="FFFFFF"/>
        <w:tabs>
          <w:tab w:val="left" w:pos="1354"/>
        </w:tabs>
        <w:suppressAutoHyphens w:val="0"/>
        <w:autoSpaceDE w:val="0"/>
        <w:autoSpaceDN w:val="0"/>
        <w:adjustRightInd w:val="0"/>
        <w:spacing w:line="260" w:lineRule="exact"/>
        <w:ind w:firstLine="709"/>
        <w:rPr>
          <w:rFonts w:ascii="Arial" w:hAnsi="Arial" w:cs="Arial"/>
          <w:spacing w:val="-11"/>
          <w:sz w:val="20"/>
          <w:szCs w:val="20"/>
        </w:rPr>
      </w:pPr>
      <w:r>
        <w:rPr>
          <w:rFonts w:ascii="Arial" w:hAnsi="Arial" w:cs="Arial"/>
          <w:sz w:val="20"/>
          <w:szCs w:val="20"/>
        </w:rPr>
        <w:t xml:space="preserve">            </w:t>
      </w:r>
      <w:r w:rsidR="00823F6C" w:rsidRPr="00F65711">
        <w:rPr>
          <w:rFonts w:ascii="Arial" w:hAnsi="Arial" w:cs="Arial"/>
          <w:sz w:val="20"/>
          <w:szCs w:val="20"/>
        </w:rPr>
        <w:t>udeležujejo kot opazovalke.</w:t>
      </w:r>
    </w:p>
    <w:p w:rsidR="00823F6C" w:rsidRPr="00F65711" w:rsidRDefault="00823F6C" w:rsidP="00823F6C">
      <w:pPr>
        <w:shd w:val="clear" w:color="auto" w:fill="FFFFFF"/>
        <w:tabs>
          <w:tab w:val="left" w:pos="1354"/>
        </w:tabs>
        <w:spacing w:line="260" w:lineRule="exact"/>
        <w:ind w:left="1354"/>
        <w:jc w:val="both"/>
        <w:rPr>
          <w:rFonts w:ascii="Arial" w:hAnsi="Arial" w:cs="Arial"/>
          <w:spacing w:val="-11"/>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4.</w:t>
      </w:r>
      <w:r w:rsidRPr="00F65711">
        <w:rPr>
          <w:rFonts w:ascii="Arial" w:hAnsi="Arial" w:cs="Arial"/>
          <w:sz w:val="20"/>
          <w:szCs w:val="20"/>
        </w:rPr>
        <w:tab/>
        <w:t xml:space="preserve">Izvršni direktor UNEP prav tako imenuje uradnike, ki bodo pomagali pri izvedbi zasedanja (v nadaljnjem besedilu: </w:t>
      </w:r>
      <w:r w:rsidRPr="00F65711">
        <w:rPr>
          <w:rFonts w:ascii="Arial" w:hAnsi="Arial" w:cs="Arial"/>
          <w:b/>
          <w:sz w:val="20"/>
          <w:szCs w:val="20"/>
        </w:rPr>
        <w:t>imenovani uradniki UNEP</w:t>
      </w:r>
      <w:r w:rsidRPr="00F65711">
        <w:rPr>
          <w:rFonts w:ascii="Arial" w:hAnsi="Arial" w:cs="Arial"/>
          <w:sz w:val="20"/>
          <w:szCs w:val="20"/>
        </w:rPr>
        <w:t>).</w:t>
      </w:r>
    </w:p>
    <w:p w:rsidR="00823F6C" w:rsidRPr="00F65711" w:rsidRDefault="00823F6C" w:rsidP="00823F6C">
      <w:pPr>
        <w:shd w:val="clear" w:color="auto" w:fill="FFFFFF"/>
        <w:tabs>
          <w:tab w:val="left" w:pos="802"/>
        </w:tabs>
        <w:spacing w:line="260" w:lineRule="exact"/>
        <w:jc w:val="both"/>
        <w:rPr>
          <w:rFonts w:ascii="Arial" w:hAnsi="Arial" w:cs="Arial"/>
          <w:spacing w:val="-9"/>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pacing w:val="-6"/>
          <w:sz w:val="20"/>
          <w:szCs w:val="20"/>
        </w:rPr>
      </w:pPr>
      <w:r w:rsidRPr="00F65711">
        <w:rPr>
          <w:rFonts w:ascii="Arial" w:hAnsi="Arial" w:cs="Arial"/>
          <w:sz w:val="20"/>
          <w:szCs w:val="20"/>
        </w:rPr>
        <w:t>5.</w:t>
      </w:r>
      <w:r w:rsidRPr="00F65711">
        <w:rPr>
          <w:rFonts w:ascii="Arial" w:hAnsi="Arial" w:cs="Arial"/>
          <w:sz w:val="20"/>
          <w:szCs w:val="20"/>
        </w:rPr>
        <w:tab/>
        <w:t>Odprtih delov zasedanja se lahko udeležijo predstavniki medijev, ki jih Združeni narodi akreditirajo po lastni presoji po posvetu z vlado.</w:t>
      </w:r>
    </w:p>
    <w:p w:rsidR="00823F6C" w:rsidRDefault="00823F6C" w:rsidP="00823F6C">
      <w:pPr>
        <w:shd w:val="clear" w:color="auto" w:fill="FFFFFF"/>
        <w:tabs>
          <w:tab w:val="left" w:pos="802"/>
        </w:tabs>
        <w:spacing w:line="260" w:lineRule="exact"/>
        <w:jc w:val="both"/>
        <w:rPr>
          <w:rFonts w:ascii="Arial" w:hAnsi="Arial" w:cs="Arial"/>
          <w:spacing w:val="-9"/>
          <w:sz w:val="20"/>
          <w:szCs w:val="20"/>
          <w:lang w:eastAsia="en-US"/>
        </w:rPr>
      </w:pPr>
    </w:p>
    <w:p w:rsidR="005406EC" w:rsidRPr="00F65711" w:rsidRDefault="005406EC" w:rsidP="00823F6C">
      <w:pPr>
        <w:shd w:val="clear" w:color="auto" w:fill="FFFFFF"/>
        <w:tabs>
          <w:tab w:val="left" w:pos="802"/>
        </w:tabs>
        <w:spacing w:line="260" w:lineRule="exact"/>
        <w:jc w:val="both"/>
        <w:rPr>
          <w:rFonts w:ascii="Arial" w:hAnsi="Arial" w:cs="Arial"/>
          <w:spacing w:val="-9"/>
          <w:sz w:val="20"/>
          <w:szCs w:val="20"/>
          <w:lang w:eastAsia="en-US"/>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III</w:t>
      </w:r>
    </w:p>
    <w:p w:rsidR="00823F6C" w:rsidRPr="00F65711" w:rsidRDefault="00823F6C" w:rsidP="00823F6C">
      <w:pPr>
        <w:spacing w:line="260" w:lineRule="exact"/>
        <w:jc w:val="center"/>
        <w:rPr>
          <w:rFonts w:ascii="Arial" w:hAnsi="Arial" w:cs="Arial"/>
          <w:b/>
          <w:i/>
          <w:sz w:val="20"/>
          <w:szCs w:val="20"/>
        </w:rPr>
      </w:pPr>
      <w:r w:rsidRPr="00F65711">
        <w:rPr>
          <w:rFonts w:ascii="Arial" w:hAnsi="Arial" w:cs="Arial"/>
          <w:b/>
          <w:i/>
          <w:sz w:val="20"/>
          <w:szCs w:val="20"/>
        </w:rPr>
        <w:t>Prostori, oprema, povezave in pogostitev</w:t>
      </w:r>
    </w:p>
    <w:p w:rsidR="00823F6C" w:rsidRPr="00F65711" w:rsidRDefault="00823F6C" w:rsidP="00823F6C">
      <w:pPr>
        <w:spacing w:line="260" w:lineRule="exact"/>
        <w:jc w:val="center"/>
        <w:rPr>
          <w:rFonts w:ascii="Arial" w:hAnsi="Arial" w:cs="Arial"/>
          <w:spacing w:val="-11"/>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pacing w:val="-2"/>
          <w:sz w:val="20"/>
          <w:szCs w:val="20"/>
        </w:rPr>
      </w:pPr>
      <w:r w:rsidRPr="00F65711">
        <w:rPr>
          <w:rFonts w:ascii="Arial" w:hAnsi="Arial" w:cs="Arial"/>
          <w:sz w:val="20"/>
          <w:szCs w:val="20"/>
        </w:rPr>
        <w:t>6.</w:t>
      </w:r>
      <w:r w:rsidRPr="00F65711">
        <w:rPr>
          <w:rFonts w:ascii="Arial" w:hAnsi="Arial" w:cs="Arial"/>
          <w:sz w:val="20"/>
          <w:szCs w:val="20"/>
        </w:rPr>
        <w:tab/>
        <w:t xml:space="preserve">Vlada na lastne stroške zagotovi potrebne prostore, vključno s sejnimi dvoranami, pisarnami in ustrezno opremo, kot je določeno v Prilogi A k sporazumu (v nadaljnjem besedilu: </w:t>
      </w:r>
      <w:r w:rsidRPr="00F65711">
        <w:rPr>
          <w:rFonts w:ascii="Arial" w:hAnsi="Arial" w:cs="Arial"/>
          <w:b/>
          <w:sz w:val="20"/>
          <w:szCs w:val="20"/>
        </w:rPr>
        <w:t>prostori</w:t>
      </w:r>
      <w:r w:rsidRPr="00F65711">
        <w:rPr>
          <w:rFonts w:ascii="Arial" w:hAnsi="Arial" w:cs="Arial"/>
          <w:sz w:val="20"/>
          <w:szCs w:val="20"/>
        </w:rPr>
        <w:t>). Vlada za učinkovito izvedbo zasedanja na svoje stroške opremi in vzdržuje te prostore v dobrem stanju. V sejnih dvoranah je na voljo brezžična spletna povezava in oprema za dvosmerno simultano tolmačenje za pet jezikov (angleščina, francoščina, španščina, arabščina in slovenščina, če tako zahteva vlada gostiteljica). Sejne dvorane imajo opremo za tonsko snemanje v teh jezikih in za potrebe tiska, televizije, radia in filma glede na zahteve Združenih narodov. Prostori so UNEP na voljo 24 ur na dan, in sicer od najmanj enega dneva pred zasedanjem do najmanj enega dneva po njegovem zaključku.</w:t>
      </w:r>
    </w:p>
    <w:p w:rsidR="00823F6C" w:rsidRPr="00F65711" w:rsidRDefault="00823F6C" w:rsidP="00823F6C">
      <w:pPr>
        <w:shd w:val="clear" w:color="auto" w:fill="FFFFFF"/>
        <w:tabs>
          <w:tab w:val="left" w:pos="802"/>
        </w:tabs>
        <w:spacing w:line="260" w:lineRule="exact"/>
        <w:jc w:val="both"/>
        <w:rPr>
          <w:rFonts w:ascii="Arial" w:hAnsi="Arial" w:cs="Arial"/>
          <w:spacing w:val="-5"/>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7.</w:t>
      </w:r>
      <w:r w:rsidRPr="00F65711">
        <w:rPr>
          <w:rFonts w:ascii="Arial" w:hAnsi="Arial" w:cs="Arial"/>
          <w:sz w:val="20"/>
          <w:szCs w:val="20"/>
        </w:rPr>
        <w:tab/>
        <w:t>Vlada udeležencem v prostorih zagotovi dostopno točko za informacijsko tehnologijo, ki je opremljena v skladu s Prilogo A. Vlada v prostorih prav tako zagotovi ustrezen prostor za nakup hrane.</w:t>
      </w: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8.</w:t>
      </w:r>
      <w:r w:rsidRPr="00F65711">
        <w:rPr>
          <w:rFonts w:ascii="Arial" w:hAnsi="Arial" w:cs="Arial"/>
          <w:sz w:val="20"/>
          <w:szCs w:val="20"/>
        </w:rPr>
        <w:tab/>
        <w:t>Na podlagi Konvencije o privilegijih in imunitetah Združenih narodov se bodo prostori šteli kot prostori Združenih narodov v smislu člena II odstavka 3 konvencije, zato bo za dostop do njih in nadzor nad njimi pooblaščen UNEP. Prostori, vključno z informacijsko-komunikacijskimi sredstvi, bodo nedotakljivi v celotnem obdobju, v katerem so na voljo UNEP. Osebe, ki so po slovenski zakonodaji pooblaščene za vzdrževanje javne varnosti in reda, lahko vstopijo v prostore le na zaprosilo ali z izrecnim dovoljenjem UNEP, katerega osebje jim v takih primerih zagotovi potrebno pomoč. Domneva se, da se UNEP strinja z odobritvijo dostopa v primeru požara ali drugih izrednih razmer, ki zahtevajo takojšnje zaščitne ukrepe.</w:t>
      </w: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9.</w:t>
      </w:r>
      <w:r w:rsidRPr="00F65711">
        <w:rPr>
          <w:rFonts w:ascii="Arial" w:hAnsi="Arial" w:cs="Arial"/>
          <w:sz w:val="20"/>
          <w:szCs w:val="20"/>
        </w:rPr>
        <w:tab/>
        <w:t>Vlada krije stroške za vse potrebne povezave, vključno z lokalnimi telefonskimi povezavami sekretariata zasedanja in njegovo komunikacijo s sedežem UNEP prek spleta, telefona in teleksa. Vlada na zasedanju za udeležence na lastne stroške poskrbi za gostinske storitve, vključno z odmori za čaj in kavo, kot je določeno v Prilogi A. Vlada lahko med zasedanjem na lastne stroške organizira stranske dogodke, kot je določeno v Prilogi C.</w:t>
      </w:r>
    </w:p>
    <w:p w:rsidR="00823F6C" w:rsidRDefault="00823F6C" w:rsidP="00823F6C">
      <w:pPr>
        <w:spacing w:line="260" w:lineRule="exact"/>
        <w:jc w:val="center"/>
        <w:rPr>
          <w:rFonts w:ascii="Arial" w:hAnsi="Arial" w:cs="Arial"/>
          <w:b/>
          <w:bCs/>
          <w:sz w:val="20"/>
          <w:szCs w:val="20"/>
          <w:shd w:val="clear" w:color="auto" w:fill="FFFFFF"/>
        </w:rPr>
      </w:pPr>
    </w:p>
    <w:p w:rsidR="005406EC" w:rsidRPr="00F65711" w:rsidRDefault="005406EC" w:rsidP="00823F6C">
      <w:pPr>
        <w:spacing w:line="260" w:lineRule="exact"/>
        <w:jc w:val="center"/>
        <w:rPr>
          <w:rFonts w:ascii="Arial" w:hAnsi="Arial" w:cs="Arial"/>
          <w:b/>
          <w:bCs/>
          <w:sz w:val="20"/>
          <w:szCs w:val="20"/>
          <w:shd w:val="clear" w:color="auto" w:fill="FFFFFF"/>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bCs/>
          <w:sz w:val="20"/>
          <w:szCs w:val="20"/>
          <w:shd w:val="clear" w:color="auto" w:fill="FFFFFF"/>
        </w:rPr>
        <w:lastRenderedPageBreak/>
        <w:t>Člen IV</w:t>
      </w:r>
    </w:p>
    <w:p w:rsidR="00823F6C" w:rsidRPr="00F65711" w:rsidRDefault="00823F6C" w:rsidP="00823F6C">
      <w:pPr>
        <w:spacing w:line="260" w:lineRule="exact"/>
        <w:jc w:val="center"/>
        <w:rPr>
          <w:rFonts w:ascii="Arial" w:hAnsi="Arial" w:cs="Arial"/>
          <w:b/>
          <w:i/>
          <w:sz w:val="20"/>
          <w:szCs w:val="20"/>
        </w:rPr>
      </w:pPr>
      <w:r w:rsidRPr="00F65711">
        <w:rPr>
          <w:rFonts w:ascii="Arial" w:hAnsi="Arial" w:cs="Arial"/>
          <w:b/>
          <w:i/>
          <w:sz w:val="20"/>
          <w:szCs w:val="20"/>
        </w:rPr>
        <w:t>Nastanitev</w:t>
      </w:r>
    </w:p>
    <w:p w:rsidR="00823F6C" w:rsidRPr="00F65711" w:rsidRDefault="00823F6C" w:rsidP="00823F6C">
      <w:pPr>
        <w:spacing w:line="260" w:lineRule="exact"/>
        <w:jc w:val="center"/>
        <w:rPr>
          <w:rFonts w:ascii="Arial" w:hAnsi="Arial" w:cs="Arial"/>
          <w:spacing w:val="-11"/>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pacing w:val="-5"/>
          <w:sz w:val="20"/>
          <w:szCs w:val="20"/>
        </w:rPr>
      </w:pPr>
      <w:r w:rsidRPr="00F65711">
        <w:rPr>
          <w:rFonts w:ascii="Arial" w:hAnsi="Arial" w:cs="Arial"/>
          <w:sz w:val="20"/>
          <w:szCs w:val="20"/>
        </w:rPr>
        <w:t>10.</w:t>
      </w:r>
      <w:r w:rsidRPr="00F65711">
        <w:rPr>
          <w:rFonts w:ascii="Arial" w:hAnsi="Arial" w:cs="Arial"/>
          <w:sz w:val="20"/>
          <w:szCs w:val="20"/>
        </w:rPr>
        <w:tab/>
        <w:t xml:space="preserve">Vlada zagotovi informacije o ustreznih nastanitvah v hotelih, ki so sprejemljivo oddaljeni od prostorov in so na voljo po sprejemljivih cenah, da jih UNEP da na razpolago udeležencem. </w:t>
      </w:r>
    </w:p>
    <w:p w:rsidR="00823F6C" w:rsidRDefault="00823F6C" w:rsidP="00823F6C">
      <w:pPr>
        <w:spacing w:line="260" w:lineRule="exact"/>
        <w:jc w:val="center"/>
        <w:rPr>
          <w:rFonts w:ascii="Arial" w:hAnsi="Arial" w:cs="Arial"/>
          <w:b/>
          <w:sz w:val="20"/>
          <w:szCs w:val="20"/>
        </w:rPr>
      </w:pPr>
    </w:p>
    <w:p w:rsidR="005406EC" w:rsidRPr="00F65711" w:rsidRDefault="005406EC" w:rsidP="00823F6C">
      <w:pPr>
        <w:spacing w:line="260" w:lineRule="exact"/>
        <w:jc w:val="center"/>
        <w:rPr>
          <w:rFonts w:ascii="Arial" w:hAnsi="Arial" w:cs="Arial"/>
          <w:b/>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V</w:t>
      </w:r>
    </w:p>
    <w:p w:rsidR="00823F6C" w:rsidRPr="00F65711" w:rsidRDefault="00823F6C" w:rsidP="00823F6C">
      <w:pPr>
        <w:spacing w:line="260" w:lineRule="exact"/>
        <w:jc w:val="center"/>
        <w:rPr>
          <w:rFonts w:ascii="Arial" w:hAnsi="Arial" w:cs="Arial"/>
          <w:b/>
          <w:i/>
          <w:sz w:val="20"/>
          <w:szCs w:val="20"/>
        </w:rPr>
      </w:pPr>
      <w:r w:rsidRPr="00F65711">
        <w:rPr>
          <w:rFonts w:ascii="Arial" w:hAnsi="Arial" w:cs="Arial"/>
          <w:b/>
          <w:i/>
          <w:sz w:val="20"/>
          <w:szCs w:val="20"/>
        </w:rPr>
        <w:t>Zdravstvena opremljenost</w:t>
      </w:r>
    </w:p>
    <w:p w:rsidR="00823F6C" w:rsidRPr="00F65711" w:rsidRDefault="00823F6C" w:rsidP="00823F6C">
      <w:pPr>
        <w:spacing w:line="260" w:lineRule="exact"/>
        <w:jc w:val="center"/>
        <w:rPr>
          <w:rFonts w:ascii="Arial" w:hAnsi="Arial" w:cs="Arial"/>
          <w:spacing w:val="-11"/>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pacing w:val="-8"/>
          <w:sz w:val="20"/>
          <w:szCs w:val="20"/>
        </w:rPr>
      </w:pPr>
      <w:r w:rsidRPr="00F65711">
        <w:rPr>
          <w:rFonts w:ascii="Arial" w:hAnsi="Arial" w:cs="Arial"/>
          <w:sz w:val="20"/>
          <w:szCs w:val="20"/>
        </w:rPr>
        <w:t>11.</w:t>
      </w:r>
      <w:r w:rsidRPr="00F65711">
        <w:rPr>
          <w:rFonts w:ascii="Arial" w:hAnsi="Arial" w:cs="Arial"/>
          <w:sz w:val="20"/>
          <w:szCs w:val="20"/>
        </w:rPr>
        <w:tab/>
        <w:t>Vlada v prostorih zagotovi zdravstveno opremljenost za prvo pomoč, in sicer v obsegu, ki ustreza številu udeležencev in imenovanih uradnikov UNEP. V nujnih primerih vlada zagotovi takojšen prevoz do bolnišnice in sprejem vanjo.</w:t>
      </w:r>
    </w:p>
    <w:p w:rsidR="00823F6C" w:rsidRPr="00F65711" w:rsidRDefault="00823F6C" w:rsidP="00823F6C">
      <w:pPr>
        <w:shd w:val="clear" w:color="auto" w:fill="FFFFFF"/>
        <w:tabs>
          <w:tab w:val="left" w:pos="802"/>
        </w:tabs>
        <w:spacing w:line="260" w:lineRule="exact"/>
        <w:jc w:val="both"/>
        <w:rPr>
          <w:rFonts w:ascii="Arial" w:hAnsi="Arial" w:cs="Arial"/>
          <w:spacing w:val="-9"/>
          <w:sz w:val="20"/>
          <w:szCs w:val="20"/>
          <w:lang w:eastAsia="en-US"/>
        </w:rPr>
      </w:pPr>
    </w:p>
    <w:p w:rsidR="0024356A" w:rsidRDefault="0024356A" w:rsidP="00823F6C">
      <w:pPr>
        <w:spacing w:line="260" w:lineRule="exact"/>
        <w:jc w:val="center"/>
        <w:rPr>
          <w:rFonts w:ascii="Arial" w:hAnsi="Arial" w:cs="Arial"/>
          <w:b/>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VI</w:t>
      </w:r>
    </w:p>
    <w:p w:rsidR="00823F6C" w:rsidRPr="00F65711" w:rsidRDefault="00823F6C" w:rsidP="00823F6C">
      <w:pPr>
        <w:spacing w:line="260" w:lineRule="exact"/>
        <w:jc w:val="center"/>
        <w:rPr>
          <w:rFonts w:ascii="Arial" w:hAnsi="Arial" w:cs="Arial"/>
          <w:b/>
          <w:i/>
          <w:sz w:val="20"/>
          <w:szCs w:val="20"/>
        </w:rPr>
      </w:pPr>
      <w:r w:rsidRPr="00F65711">
        <w:rPr>
          <w:rFonts w:ascii="Arial" w:hAnsi="Arial" w:cs="Arial"/>
          <w:b/>
          <w:i/>
          <w:sz w:val="20"/>
          <w:szCs w:val="20"/>
        </w:rPr>
        <w:t>Prevozi</w:t>
      </w:r>
    </w:p>
    <w:p w:rsidR="00823F6C" w:rsidRPr="00F65711" w:rsidRDefault="00823F6C" w:rsidP="00823F6C">
      <w:pPr>
        <w:spacing w:line="260" w:lineRule="exact"/>
        <w:jc w:val="center"/>
        <w:rPr>
          <w:rFonts w:ascii="Arial" w:hAnsi="Arial" w:cs="Arial"/>
          <w:spacing w:val="-11"/>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pacing w:val="-5"/>
          <w:sz w:val="20"/>
          <w:szCs w:val="20"/>
        </w:rPr>
      </w:pPr>
      <w:r w:rsidRPr="00F65711">
        <w:rPr>
          <w:rFonts w:ascii="Arial" w:hAnsi="Arial" w:cs="Arial"/>
          <w:sz w:val="20"/>
          <w:szCs w:val="20"/>
        </w:rPr>
        <w:t>12.</w:t>
      </w:r>
      <w:r w:rsidRPr="00F65711">
        <w:rPr>
          <w:rFonts w:ascii="Arial" w:hAnsi="Arial" w:cs="Arial"/>
          <w:sz w:val="20"/>
          <w:szCs w:val="20"/>
        </w:rPr>
        <w:tab/>
        <w:t>Vlada programu UNEP zagotovi informacije o razpoložljivosti prevoza in lokacije zdravstvenih ustanov ter telefonske številke za nujne primere, ki jih UNEP posreduje udeležencem.</w:t>
      </w:r>
    </w:p>
    <w:p w:rsidR="00823F6C" w:rsidRDefault="00823F6C" w:rsidP="00823F6C">
      <w:pPr>
        <w:shd w:val="clear" w:color="auto" w:fill="FFFFFF"/>
        <w:tabs>
          <w:tab w:val="left" w:pos="802"/>
        </w:tabs>
        <w:spacing w:line="260" w:lineRule="exact"/>
        <w:jc w:val="both"/>
        <w:rPr>
          <w:rFonts w:ascii="Arial" w:hAnsi="Arial" w:cs="Arial"/>
          <w:sz w:val="20"/>
          <w:szCs w:val="20"/>
        </w:rPr>
      </w:pPr>
    </w:p>
    <w:p w:rsidR="005406EC" w:rsidRPr="00F65711" w:rsidRDefault="005406EC" w:rsidP="00823F6C">
      <w:pPr>
        <w:shd w:val="clear" w:color="auto" w:fill="FFFFFF"/>
        <w:tabs>
          <w:tab w:val="left" w:pos="802"/>
        </w:tabs>
        <w:spacing w:line="260" w:lineRule="exact"/>
        <w:jc w:val="both"/>
        <w:rPr>
          <w:rFonts w:ascii="Arial" w:hAnsi="Arial" w:cs="Arial"/>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VII</w:t>
      </w:r>
    </w:p>
    <w:p w:rsidR="00823F6C" w:rsidRPr="00F65711" w:rsidRDefault="005406EC" w:rsidP="00823F6C">
      <w:pPr>
        <w:spacing w:line="260" w:lineRule="exact"/>
        <w:ind w:right="284"/>
        <w:jc w:val="center"/>
        <w:rPr>
          <w:rFonts w:ascii="Arial" w:hAnsi="Arial" w:cs="Arial"/>
          <w:b/>
          <w:i/>
          <w:sz w:val="20"/>
          <w:szCs w:val="20"/>
        </w:rPr>
      </w:pPr>
      <w:r>
        <w:rPr>
          <w:rFonts w:ascii="Arial" w:hAnsi="Arial" w:cs="Arial"/>
          <w:b/>
          <w:i/>
          <w:sz w:val="20"/>
          <w:szCs w:val="20"/>
        </w:rPr>
        <w:t xml:space="preserve">    </w:t>
      </w:r>
      <w:r w:rsidR="00823F6C" w:rsidRPr="00F65711">
        <w:rPr>
          <w:rFonts w:ascii="Arial" w:hAnsi="Arial" w:cs="Arial"/>
          <w:b/>
          <w:i/>
          <w:sz w:val="20"/>
          <w:szCs w:val="20"/>
        </w:rPr>
        <w:t>Policijsko varovanje</w:t>
      </w:r>
    </w:p>
    <w:p w:rsidR="00823F6C" w:rsidRPr="00F65711" w:rsidRDefault="00823F6C" w:rsidP="00823F6C">
      <w:pPr>
        <w:spacing w:line="260" w:lineRule="exact"/>
        <w:ind w:right="284"/>
        <w:jc w:val="center"/>
        <w:rPr>
          <w:rFonts w:ascii="Arial" w:hAnsi="Arial" w:cs="Arial"/>
          <w:b/>
          <w:i/>
          <w:spacing w:val="-15"/>
          <w:sz w:val="20"/>
          <w:szCs w:val="20"/>
        </w:rPr>
      </w:pPr>
    </w:p>
    <w:p w:rsidR="00823F6C" w:rsidRPr="00F65711" w:rsidRDefault="00823F6C" w:rsidP="00823F6C">
      <w:pPr>
        <w:shd w:val="clear" w:color="auto" w:fill="FFFFFF"/>
        <w:tabs>
          <w:tab w:val="left" w:pos="802"/>
        </w:tabs>
        <w:spacing w:line="260" w:lineRule="exact"/>
        <w:rPr>
          <w:rFonts w:ascii="Arial" w:hAnsi="Arial" w:cs="Arial"/>
          <w:sz w:val="20"/>
          <w:szCs w:val="20"/>
        </w:rPr>
      </w:pPr>
      <w:r w:rsidRPr="00F65711">
        <w:rPr>
          <w:rFonts w:ascii="Arial" w:hAnsi="Arial" w:cs="Arial"/>
          <w:sz w:val="20"/>
          <w:szCs w:val="20"/>
        </w:rPr>
        <w:t>13.</w:t>
      </w:r>
      <w:r w:rsidRPr="00F65711">
        <w:rPr>
          <w:rFonts w:ascii="Arial" w:hAnsi="Arial" w:cs="Arial"/>
          <w:sz w:val="20"/>
          <w:szCs w:val="20"/>
        </w:rPr>
        <w:tab/>
        <w:t>Vlada na lastne stroške zagotavlja policijsko varovanje, kakršno bi bilo potrebno, da se zagotovi učinkovit potek zasedanja v varnem in mirnem vzdušju brez kakršne koli motnje. Te policijske storitve neposredno nadzoruje in preverja nadrejeni policijski uslužbenec, ki ga zagotovi vlada in ki tesno sodeluje z imenovanim uradnikom UNEP.</w:t>
      </w:r>
    </w:p>
    <w:p w:rsidR="00823F6C" w:rsidRPr="00F65711" w:rsidRDefault="00823F6C" w:rsidP="00823F6C">
      <w:pPr>
        <w:shd w:val="clear" w:color="auto" w:fill="FFFFFF"/>
        <w:tabs>
          <w:tab w:val="left" w:pos="802"/>
        </w:tabs>
        <w:spacing w:line="260" w:lineRule="exact"/>
        <w:rPr>
          <w:rFonts w:ascii="Arial" w:hAnsi="Arial" w:cs="Arial"/>
          <w:spacing w:val="-4"/>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14.</w:t>
      </w:r>
      <w:r w:rsidRPr="00F65711">
        <w:rPr>
          <w:rFonts w:ascii="Arial" w:hAnsi="Arial" w:cs="Arial"/>
          <w:sz w:val="20"/>
          <w:szCs w:val="20"/>
        </w:rPr>
        <w:tab/>
        <w:t>Varnostna ureditev, ki se zagotavlja s temi policijskimi storitvami, izpolnjuje zvišane minimalne operativne varnostne standarde Združenih narodov, kot bi jih uporabili za vlado.</w:t>
      </w:r>
    </w:p>
    <w:p w:rsidR="00823F6C" w:rsidRDefault="00823F6C" w:rsidP="00823F6C">
      <w:pPr>
        <w:spacing w:line="260" w:lineRule="exact"/>
        <w:jc w:val="center"/>
        <w:rPr>
          <w:rFonts w:ascii="Arial" w:hAnsi="Arial" w:cs="Arial"/>
          <w:b/>
          <w:sz w:val="20"/>
          <w:szCs w:val="20"/>
        </w:rPr>
      </w:pPr>
    </w:p>
    <w:p w:rsidR="005406EC" w:rsidRPr="00F65711" w:rsidRDefault="005406EC" w:rsidP="00823F6C">
      <w:pPr>
        <w:spacing w:line="260" w:lineRule="exact"/>
        <w:jc w:val="center"/>
        <w:rPr>
          <w:rFonts w:ascii="Arial" w:hAnsi="Arial" w:cs="Arial"/>
          <w:b/>
          <w:sz w:val="20"/>
          <w:szCs w:val="20"/>
        </w:rPr>
      </w:pPr>
    </w:p>
    <w:p w:rsidR="00823F6C" w:rsidRPr="00F65711" w:rsidRDefault="00823F6C" w:rsidP="00823F6C">
      <w:pPr>
        <w:spacing w:line="260" w:lineRule="exact"/>
        <w:jc w:val="center"/>
        <w:rPr>
          <w:rFonts w:ascii="Arial" w:hAnsi="Arial" w:cs="Arial"/>
          <w:b/>
          <w:sz w:val="20"/>
          <w:szCs w:val="20"/>
        </w:rPr>
      </w:pPr>
      <w:r w:rsidRPr="00F65711">
        <w:rPr>
          <w:rFonts w:ascii="Arial" w:hAnsi="Arial" w:cs="Arial"/>
          <w:b/>
          <w:sz w:val="20"/>
          <w:szCs w:val="20"/>
        </w:rPr>
        <w:t>Člen VIII</w:t>
      </w:r>
    </w:p>
    <w:p w:rsidR="00823F6C" w:rsidRPr="00F65711" w:rsidRDefault="00823F6C" w:rsidP="00823F6C">
      <w:pPr>
        <w:spacing w:line="260" w:lineRule="exact"/>
        <w:jc w:val="center"/>
        <w:rPr>
          <w:rFonts w:ascii="Arial" w:hAnsi="Arial" w:cs="Arial"/>
          <w:b/>
          <w:i/>
          <w:sz w:val="20"/>
          <w:szCs w:val="20"/>
        </w:rPr>
      </w:pPr>
      <w:r w:rsidRPr="00F65711">
        <w:rPr>
          <w:rFonts w:ascii="Arial" w:hAnsi="Arial" w:cs="Arial"/>
          <w:b/>
          <w:i/>
          <w:sz w:val="20"/>
          <w:szCs w:val="20"/>
        </w:rPr>
        <w:t>Lokalno osebje</w:t>
      </w:r>
    </w:p>
    <w:p w:rsidR="00823F6C" w:rsidRPr="00F65711" w:rsidRDefault="00823F6C" w:rsidP="00823F6C">
      <w:pPr>
        <w:spacing w:line="260" w:lineRule="exact"/>
        <w:jc w:val="center"/>
        <w:rPr>
          <w:rFonts w:ascii="Arial" w:hAnsi="Arial" w:cs="Arial"/>
          <w:spacing w:val="-11"/>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15.</w:t>
      </w:r>
      <w:r w:rsidRPr="00F65711">
        <w:rPr>
          <w:rFonts w:ascii="Arial" w:hAnsi="Arial" w:cs="Arial"/>
          <w:sz w:val="20"/>
          <w:szCs w:val="20"/>
        </w:rPr>
        <w:tab/>
        <w:t>Vlada imenuje osebo za zvezo, ki je po posvetovanju z UNEP odgovorna za sprejemanje in izvajanje upravnih, komunikacijskih, kadrovskih in logističnih zadev, povezanih z zasedanjem in sorodnimi dogodki, kot je določeno v sporazumu. Oseba za zvezo vodi koordinacijsko skupino, v kateri je osebje, ki ga zagotovi vlada in ki tesno sodeluje z imenovanimi uradniki UNEP.</w:t>
      </w:r>
    </w:p>
    <w:p w:rsidR="00823F6C" w:rsidRPr="00F65711" w:rsidRDefault="00823F6C" w:rsidP="00823F6C">
      <w:pPr>
        <w:shd w:val="clear" w:color="auto" w:fill="FFFFFF"/>
        <w:tabs>
          <w:tab w:val="left" w:pos="802"/>
        </w:tabs>
        <w:spacing w:line="260" w:lineRule="exact"/>
        <w:jc w:val="both"/>
        <w:rPr>
          <w:rFonts w:ascii="Arial" w:hAnsi="Arial" w:cs="Arial"/>
          <w:spacing w:val="-10"/>
          <w:sz w:val="20"/>
          <w:szCs w:val="20"/>
        </w:rPr>
      </w:pPr>
    </w:p>
    <w:p w:rsidR="00823F6C"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16.</w:t>
      </w:r>
      <w:r w:rsidRPr="00F65711">
        <w:rPr>
          <w:rFonts w:ascii="Arial" w:hAnsi="Arial" w:cs="Arial"/>
          <w:sz w:val="20"/>
          <w:szCs w:val="20"/>
        </w:rPr>
        <w:tab/>
        <w:t>Vlada na lastne stroške zagotovi lokalno osebje za podporo, ki je potrebno za učinkovit potek zasedanja in ki ga nadzorujejo imenovani uradniki UNEP. Natančne zahteve, povezane s tem, so določene v Prilogi B. Nekateri uslužbenci bodo na voljo najmanj dva dni pred začetkom zasedanja in še en dan po njegovem koncu glede na zahteve UNEP.</w:t>
      </w:r>
    </w:p>
    <w:p w:rsidR="005406EC" w:rsidRPr="00F65711" w:rsidRDefault="005406EC" w:rsidP="00823F6C">
      <w:pPr>
        <w:shd w:val="clear" w:color="auto" w:fill="FFFFFF"/>
        <w:tabs>
          <w:tab w:val="left" w:pos="802"/>
        </w:tabs>
        <w:spacing w:line="260" w:lineRule="exact"/>
        <w:jc w:val="both"/>
        <w:rPr>
          <w:rFonts w:ascii="Arial" w:hAnsi="Arial" w:cs="Arial"/>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pacing w:val="-10"/>
          <w:sz w:val="20"/>
          <w:szCs w:val="20"/>
        </w:rPr>
      </w:pPr>
    </w:p>
    <w:p w:rsidR="00823F6C" w:rsidRPr="00F65711" w:rsidRDefault="00823F6C" w:rsidP="00823F6C">
      <w:pPr>
        <w:spacing w:line="260" w:lineRule="exact"/>
        <w:jc w:val="center"/>
        <w:rPr>
          <w:rFonts w:ascii="Arial" w:hAnsi="Arial" w:cs="Arial"/>
          <w:b/>
          <w:sz w:val="20"/>
          <w:szCs w:val="20"/>
        </w:rPr>
      </w:pPr>
      <w:r w:rsidRPr="00F65711">
        <w:rPr>
          <w:rFonts w:ascii="Arial" w:hAnsi="Arial" w:cs="Arial"/>
          <w:b/>
          <w:sz w:val="20"/>
          <w:szCs w:val="20"/>
        </w:rPr>
        <w:t>Člen IX</w:t>
      </w:r>
    </w:p>
    <w:p w:rsidR="00823F6C" w:rsidRPr="00F65711" w:rsidRDefault="00823F6C" w:rsidP="00823F6C">
      <w:pPr>
        <w:spacing w:line="260" w:lineRule="exact"/>
        <w:jc w:val="center"/>
        <w:rPr>
          <w:rFonts w:ascii="Arial" w:hAnsi="Arial" w:cs="Arial"/>
          <w:b/>
          <w:i/>
          <w:sz w:val="20"/>
          <w:szCs w:val="20"/>
        </w:rPr>
      </w:pPr>
      <w:r w:rsidRPr="00F65711">
        <w:rPr>
          <w:rFonts w:ascii="Arial" w:hAnsi="Arial" w:cs="Arial"/>
          <w:b/>
          <w:i/>
          <w:sz w:val="20"/>
          <w:szCs w:val="20"/>
        </w:rPr>
        <w:t>Finančni dogovori</w:t>
      </w:r>
    </w:p>
    <w:p w:rsidR="00823F6C" w:rsidRPr="00F65711" w:rsidRDefault="00823F6C" w:rsidP="00823F6C">
      <w:pPr>
        <w:spacing w:line="260" w:lineRule="exact"/>
        <w:jc w:val="center"/>
        <w:rPr>
          <w:rFonts w:ascii="Arial" w:hAnsi="Arial" w:cs="Arial"/>
          <w:spacing w:val="-11"/>
          <w:sz w:val="20"/>
          <w:szCs w:val="20"/>
        </w:rPr>
      </w:pPr>
    </w:p>
    <w:p w:rsidR="00823F6C" w:rsidRPr="00F65711" w:rsidRDefault="00823F6C" w:rsidP="00823F6C">
      <w:pPr>
        <w:spacing w:line="260" w:lineRule="exact"/>
        <w:jc w:val="both"/>
        <w:rPr>
          <w:rFonts w:ascii="Arial" w:hAnsi="Arial" w:cs="Arial"/>
          <w:sz w:val="20"/>
          <w:szCs w:val="20"/>
        </w:rPr>
      </w:pPr>
      <w:r w:rsidRPr="00F65711">
        <w:rPr>
          <w:rFonts w:ascii="Arial" w:hAnsi="Arial" w:cs="Arial"/>
          <w:sz w:val="20"/>
          <w:szCs w:val="20"/>
        </w:rPr>
        <w:t>17.</w:t>
      </w:r>
      <w:r w:rsidRPr="00F65711">
        <w:rPr>
          <w:rFonts w:ascii="Arial" w:hAnsi="Arial" w:cs="Arial"/>
          <w:sz w:val="20"/>
          <w:szCs w:val="20"/>
        </w:rPr>
        <w:tab/>
        <w:t xml:space="preserve">Vlada poleg finančnih obveznosti, navedenih drugje v sporazumu, v skladu z Resolucijo Generalne skupščine 31/140, razdelkom I, odstavkom 5, krije dejanske dodatne stroške, ki so neposredno ali posredno povezani z izvajanjem zasedanja v PORTOROŽU v REPUBLIKI SLOVENIJI namesto v Atenah. Taki stroški se razumejo kot dejanski stroški, ki presegajo skupna </w:t>
      </w:r>
      <w:r w:rsidRPr="00F65711">
        <w:rPr>
          <w:rFonts w:ascii="Arial" w:hAnsi="Arial" w:cs="Arial"/>
          <w:sz w:val="20"/>
          <w:szCs w:val="20"/>
        </w:rPr>
        <w:lastRenderedPageBreak/>
        <w:t xml:space="preserve">sredstva, predvidena za COP 23 v skladu z odobrenim Programom dela in proračunom 2022–2023 (COP 22, Sklep IG. 25/19) in ne presegajo 60.000 EUR, kot je navedeno v COP 22, Sklep IG. 25/19. UNEP uredi vse potrebno za potovanje članov UNEP v skladu s Kadrovskimi predpisi in pravilniki ZN in s tem povezanimi administrativnimi praksami glede potovalnega standarda, stroškov za prtljago, dnevnic in stroškov prevoza s končne postaje do nastanitve in nazaj. </w:t>
      </w:r>
    </w:p>
    <w:p w:rsidR="00823F6C" w:rsidRPr="00F65711" w:rsidRDefault="00823F6C" w:rsidP="00823F6C">
      <w:pPr>
        <w:spacing w:line="260" w:lineRule="exact"/>
        <w:jc w:val="both"/>
        <w:rPr>
          <w:rFonts w:ascii="Arial" w:hAnsi="Arial" w:cs="Arial"/>
          <w:spacing w:val="-5"/>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18.</w:t>
      </w:r>
      <w:r w:rsidRPr="00F65711">
        <w:rPr>
          <w:rFonts w:ascii="Arial" w:hAnsi="Arial" w:cs="Arial"/>
          <w:sz w:val="20"/>
          <w:szCs w:val="20"/>
        </w:rPr>
        <w:tab/>
        <w:t>Vlada plača dejanske dodatne stroške, ki presegajo skupna sredstva, predvidena v Programu dela in proračunu, kot ga je odobril COP 22; ti stroški med drugim vključujejo stroške blaga in storitev iz prilog A, B in C sporazuma. Vlada take dodatne stroške plača neposredno ponudnikom tega blaga in storitev, in sicer čim prej, toda najpozneje dva meseca pred zasedanjem.</w:t>
      </w:r>
    </w:p>
    <w:p w:rsidR="00823F6C" w:rsidRPr="00F65711" w:rsidRDefault="00823F6C" w:rsidP="00823F6C">
      <w:pPr>
        <w:shd w:val="clear" w:color="auto" w:fill="FFFFFF"/>
        <w:tabs>
          <w:tab w:val="left" w:pos="802"/>
        </w:tabs>
        <w:spacing w:line="260" w:lineRule="exact"/>
        <w:jc w:val="both"/>
        <w:rPr>
          <w:rFonts w:ascii="Arial" w:hAnsi="Arial" w:cs="Arial"/>
          <w:spacing w:val="-7"/>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z w:val="20"/>
          <w:szCs w:val="20"/>
        </w:rPr>
      </w:pPr>
      <w:r w:rsidRPr="00F65711">
        <w:rPr>
          <w:rFonts w:ascii="Arial" w:hAnsi="Arial" w:cs="Arial"/>
          <w:sz w:val="20"/>
          <w:szCs w:val="20"/>
        </w:rPr>
        <w:t>19.</w:t>
      </w:r>
      <w:r w:rsidRPr="00F65711">
        <w:rPr>
          <w:rFonts w:ascii="Arial" w:hAnsi="Arial" w:cs="Arial"/>
          <w:sz w:val="20"/>
          <w:szCs w:val="20"/>
        </w:rPr>
        <w:tab/>
        <w:t>UNEP v treh mesecih po zasedanju vladi predloži podroben obračun, v katerem so navedeni dejanski dodatni stroški, ki so nastali UNEP in ki jih mora vlada kriti v skladu z odstavkom 17. Ti stroški so navedeni v ameriških dolarjih, pri čemer se uporablja uradni menjalni tečaj Združenih narodov, veljaven v času izvedbe plačila. UNEP na podlagi podrobnega obračuna vladi povrne vsa neporabljena sredstva iz pologa ali avansnih plačil, ki so zahtevana v skladu z odstavkom 18. Če bi dejanski dodatni stroški presegali polog, vlada zapadlo razliko plača v enem mesecu od prejema podrobnega obračuna.</w:t>
      </w:r>
    </w:p>
    <w:p w:rsidR="00823F6C" w:rsidRPr="00F65711" w:rsidRDefault="00823F6C" w:rsidP="00823F6C">
      <w:pPr>
        <w:shd w:val="clear" w:color="auto" w:fill="FFFFFF"/>
        <w:tabs>
          <w:tab w:val="left" w:pos="802"/>
        </w:tabs>
        <w:spacing w:line="260" w:lineRule="exact"/>
        <w:jc w:val="both"/>
        <w:rPr>
          <w:rFonts w:ascii="Arial" w:hAnsi="Arial" w:cs="Arial"/>
          <w:spacing w:val="-7"/>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spacing w:val="-4"/>
          <w:sz w:val="20"/>
          <w:szCs w:val="20"/>
        </w:rPr>
      </w:pPr>
      <w:r w:rsidRPr="00F65711">
        <w:rPr>
          <w:rFonts w:ascii="Arial" w:hAnsi="Arial" w:cs="Arial"/>
          <w:sz w:val="20"/>
          <w:szCs w:val="20"/>
        </w:rPr>
        <w:t>20.</w:t>
      </w:r>
      <w:r w:rsidRPr="00F65711">
        <w:rPr>
          <w:rFonts w:ascii="Arial" w:hAnsi="Arial" w:cs="Arial"/>
          <w:sz w:val="20"/>
          <w:szCs w:val="20"/>
        </w:rPr>
        <w:tab/>
        <w:t>Opravljena bo revizija končnih obračunov, kot je določeno v Finančnih predpisih in pravilnikih ZN, končni poračun pa se opravi na podlagi morebitnih revizijskih pripomb Revizijskega odbora Združenih narodov, katerega ugotovitve bosta kot končne sprejela UNEP in vlada.</w:t>
      </w:r>
    </w:p>
    <w:p w:rsidR="00823F6C" w:rsidRDefault="00823F6C" w:rsidP="00823F6C">
      <w:pPr>
        <w:spacing w:line="260" w:lineRule="exact"/>
        <w:jc w:val="center"/>
        <w:rPr>
          <w:rFonts w:ascii="Arial" w:hAnsi="Arial" w:cs="Arial"/>
          <w:b/>
          <w:sz w:val="20"/>
          <w:szCs w:val="20"/>
        </w:rPr>
      </w:pPr>
    </w:p>
    <w:p w:rsidR="005406EC" w:rsidRPr="00F65711" w:rsidRDefault="005406EC" w:rsidP="00823F6C">
      <w:pPr>
        <w:spacing w:line="260" w:lineRule="exact"/>
        <w:jc w:val="center"/>
        <w:rPr>
          <w:rFonts w:ascii="Arial" w:hAnsi="Arial" w:cs="Arial"/>
          <w:b/>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X</w:t>
      </w:r>
    </w:p>
    <w:p w:rsidR="00823F6C" w:rsidRPr="00F65711" w:rsidRDefault="00823F6C" w:rsidP="00823F6C">
      <w:pPr>
        <w:spacing w:line="260" w:lineRule="exact"/>
        <w:jc w:val="center"/>
        <w:rPr>
          <w:rFonts w:ascii="Arial" w:hAnsi="Arial" w:cs="Arial"/>
          <w:b/>
          <w:i/>
          <w:iCs/>
          <w:spacing w:val="-11"/>
          <w:sz w:val="20"/>
          <w:szCs w:val="20"/>
        </w:rPr>
      </w:pPr>
      <w:r w:rsidRPr="00F65711">
        <w:rPr>
          <w:rFonts w:ascii="Arial" w:hAnsi="Arial" w:cs="Arial"/>
          <w:b/>
          <w:i/>
          <w:iCs/>
          <w:sz w:val="20"/>
          <w:szCs w:val="20"/>
        </w:rPr>
        <w:t xml:space="preserve">Odgovornost </w:t>
      </w:r>
    </w:p>
    <w:p w:rsidR="00823F6C" w:rsidRPr="00F65711" w:rsidRDefault="00823F6C" w:rsidP="00823F6C">
      <w:pPr>
        <w:spacing w:line="260" w:lineRule="exact"/>
        <w:jc w:val="center"/>
        <w:rPr>
          <w:rFonts w:ascii="Arial" w:hAnsi="Arial" w:cs="Arial"/>
          <w:b/>
          <w:spacing w:val="-11"/>
          <w:sz w:val="20"/>
          <w:szCs w:val="20"/>
          <w:lang w:eastAsia="en-US"/>
        </w:rPr>
      </w:pPr>
    </w:p>
    <w:p w:rsidR="00823F6C" w:rsidRDefault="00823F6C" w:rsidP="00823F6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21.</w:t>
      </w:r>
      <w:r w:rsidRPr="00F65711">
        <w:rPr>
          <w:rFonts w:ascii="Arial" w:hAnsi="Arial" w:cs="Arial"/>
          <w:bCs/>
          <w:iCs/>
          <w:sz w:val="20"/>
          <w:szCs w:val="20"/>
        </w:rPr>
        <w:tab/>
        <w:t>Vlada je odgovorna za obravnavanje vseh tožb, zahtevkov ali drugih zahtev, vloženih proti Združenim narodom, UNEP ali njihovim članom, ki izhajajo iz:</w:t>
      </w:r>
    </w:p>
    <w:p w:rsidR="005406EC" w:rsidRPr="00F65711" w:rsidRDefault="005406EC" w:rsidP="00823F6C">
      <w:pPr>
        <w:shd w:val="clear" w:color="auto" w:fill="FFFFFF"/>
        <w:tabs>
          <w:tab w:val="left" w:pos="802"/>
        </w:tabs>
        <w:spacing w:line="260" w:lineRule="exact"/>
        <w:jc w:val="both"/>
        <w:rPr>
          <w:rFonts w:ascii="Arial" w:hAnsi="Arial" w:cs="Arial"/>
          <w:bCs/>
          <w:iCs/>
          <w:sz w:val="20"/>
          <w:szCs w:val="20"/>
        </w:rPr>
      </w:pPr>
    </w:p>
    <w:p w:rsidR="00823F6C" w:rsidRDefault="00823F6C" w:rsidP="005406E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(a)</w:t>
      </w:r>
      <w:r w:rsidRPr="00F65711">
        <w:rPr>
          <w:rFonts w:ascii="Arial" w:hAnsi="Arial" w:cs="Arial"/>
          <w:bCs/>
          <w:iCs/>
          <w:sz w:val="20"/>
          <w:szCs w:val="20"/>
        </w:rPr>
        <w:tab/>
        <w:t>telesne poškodbe ali pa poškodovanja ali izgube premoženja v prostorih;</w:t>
      </w:r>
    </w:p>
    <w:p w:rsidR="005406EC" w:rsidRPr="00F65711" w:rsidRDefault="005406EC" w:rsidP="005406EC">
      <w:pPr>
        <w:shd w:val="clear" w:color="auto" w:fill="FFFFFF"/>
        <w:tabs>
          <w:tab w:val="left" w:pos="802"/>
        </w:tabs>
        <w:spacing w:line="260" w:lineRule="exact"/>
        <w:jc w:val="both"/>
        <w:rPr>
          <w:rFonts w:ascii="Arial" w:hAnsi="Arial" w:cs="Arial"/>
          <w:bCs/>
          <w:iCs/>
          <w:spacing w:val="-8"/>
          <w:sz w:val="20"/>
          <w:szCs w:val="20"/>
        </w:rPr>
      </w:pPr>
    </w:p>
    <w:p w:rsidR="00823F6C" w:rsidRDefault="00823F6C" w:rsidP="005406E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(b)</w:t>
      </w:r>
      <w:r w:rsidRPr="00F65711">
        <w:rPr>
          <w:rFonts w:ascii="Arial" w:hAnsi="Arial" w:cs="Arial"/>
          <w:bCs/>
          <w:iCs/>
          <w:sz w:val="20"/>
          <w:szCs w:val="20"/>
        </w:rPr>
        <w:tab/>
        <w:t>telesne poškodbe ali pa poškodovanja ali izgube premoženja, povzročenih ali nastalih pri uporabi prevoznih storitev, ki jih za izvedbo zasedanja zagotovi vlada ali so pod njenim nadzorom;</w:t>
      </w:r>
    </w:p>
    <w:p w:rsidR="005406EC" w:rsidRPr="00F65711" w:rsidRDefault="005406EC" w:rsidP="005406EC">
      <w:pPr>
        <w:shd w:val="clear" w:color="auto" w:fill="FFFFFF"/>
        <w:tabs>
          <w:tab w:val="left" w:pos="802"/>
        </w:tabs>
        <w:spacing w:line="260" w:lineRule="exact"/>
        <w:jc w:val="both"/>
        <w:rPr>
          <w:rFonts w:ascii="Arial" w:hAnsi="Arial" w:cs="Arial"/>
          <w:bCs/>
          <w:iCs/>
          <w:spacing w:val="-8"/>
          <w:sz w:val="20"/>
          <w:szCs w:val="20"/>
        </w:rPr>
      </w:pPr>
    </w:p>
    <w:p w:rsidR="00823F6C" w:rsidRDefault="00823F6C" w:rsidP="005406E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(c)</w:t>
      </w:r>
      <w:r w:rsidRPr="00F65711">
        <w:rPr>
          <w:rFonts w:ascii="Arial" w:hAnsi="Arial" w:cs="Arial"/>
          <w:bCs/>
          <w:iCs/>
          <w:sz w:val="20"/>
          <w:szCs w:val="20"/>
        </w:rPr>
        <w:tab/>
        <w:t>zaposlitve osebja za zasedanje, ki ga na podlagi odstavkov 15 in 16 zagotovi vlada.</w:t>
      </w:r>
    </w:p>
    <w:p w:rsidR="005406EC" w:rsidRPr="00F65711" w:rsidRDefault="005406EC" w:rsidP="005406EC">
      <w:pPr>
        <w:shd w:val="clear" w:color="auto" w:fill="FFFFFF"/>
        <w:tabs>
          <w:tab w:val="left" w:pos="802"/>
        </w:tabs>
        <w:spacing w:line="260" w:lineRule="exact"/>
        <w:jc w:val="both"/>
        <w:rPr>
          <w:rFonts w:ascii="Arial" w:hAnsi="Arial" w:cs="Arial"/>
          <w:bCs/>
          <w:iCs/>
          <w:spacing w:val="-8"/>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bCs/>
          <w:iCs/>
          <w:spacing w:val="-8"/>
          <w:sz w:val="20"/>
          <w:szCs w:val="20"/>
        </w:rPr>
      </w:pPr>
      <w:r w:rsidRPr="00F65711">
        <w:rPr>
          <w:rFonts w:ascii="Arial" w:hAnsi="Arial" w:cs="Arial"/>
          <w:bCs/>
          <w:iCs/>
          <w:sz w:val="20"/>
          <w:szCs w:val="20"/>
        </w:rPr>
        <w:t>22.</w:t>
      </w:r>
      <w:r w:rsidRPr="00F65711">
        <w:rPr>
          <w:rFonts w:ascii="Arial" w:hAnsi="Arial" w:cs="Arial"/>
          <w:bCs/>
          <w:iCs/>
          <w:sz w:val="20"/>
          <w:szCs w:val="20"/>
        </w:rPr>
        <w:tab/>
        <w:t>Vlada Združenim narodom, UNEP in njegovim članom poravna škodo ter jih zavaruje pred vsakršno tovrstno tožbo, zahtevkom ali drugimi takimi zahtevami, razen kadar se vlada in generalni sekretar Združenih narodov strinjata, da taka tožba, zahtevek ali druga zahteva izhajajo iz hude malomarnosti ali namernega nepravilnega ravnanja članov UNEP.</w:t>
      </w:r>
    </w:p>
    <w:p w:rsidR="005406EC" w:rsidRDefault="005406EC" w:rsidP="00823F6C">
      <w:pPr>
        <w:shd w:val="clear" w:color="auto" w:fill="FFFFFF"/>
        <w:spacing w:line="260" w:lineRule="exact"/>
        <w:jc w:val="both"/>
        <w:rPr>
          <w:rFonts w:ascii="Arial" w:hAnsi="Arial" w:cs="Arial"/>
          <w:sz w:val="20"/>
          <w:szCs w:val="20"/>
        </w:rPr>
      </w:pPr>
    </w:p>
    <w:p w:rsidR="005406EC" w:rsidRPr="00F65711" w:rsidRDefault="005406EC" w:rsidP="00823F6C">
      <w:pPr>
        <w:shd w:val="clear" w:color="auto" w:fill="FFFFFF"/>
        <w:spacing w:line="260" w:lineRule="exact"/>
        <w:jc w:val="both"/>
        <w:rPr>
          <w:rFonts w:ascii="Arial" w:hAnsi="Arial" w:cs="Arial"/>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XI</w:t>
      </w:r>
    </w:p>
    <w:p w:rsidR="00823F6C" w:rsidRPr="00F65711" w:rsidRDefault="00823F6C" w:rsidP="00823F6C">
      <w:pPr>
        <w:spacing w:line="260" w:lineRule="exact"/>
        <w:jc w:val="center"/>
        <w:rPr>
          <w:rFonts w:ascii="Arial" w:hAnsi="Arial" w:cs="Arial"/>
          <w:b/>
          <w:i/>
          <w:iCs/>
          <w:sz w:val="20"/>
          <w:szCs w:val="20"/>
        </w:rPr>
      </w:pPr>
      <w:r w:rsidRPr="00F65711">
        <w:rPr>
          <w:rFonts w:ascii="Arial" w:hAnsi="Arial" w:cs="Arial"/>
          <w:b/>
          <w:i/>
          <w:iCs/>
          <w:sz w:val="20"/>
          <w:szCs w:val="20"/>
        </w:rPr>
        <w:t>Privilegiji in imunitete</w:t>
      </w:r>
    </w:p>
    <w:p w:rsidR="00823F6C" w:rsidRPr="00F65711" w:rsidRDefault="00823F6C" w:rsidP="00823F6C">
      <w:pPr>
        <w:spacing w:line="260" w:lineRule="exact"/>
        <w:jc w:val="center"/>
        <w:rPr>
          <w:rFonts w:ascii="Arial" w:hAnsi="Arial" w:cs="Arial"/>
          <w:b/>
          <w:i/>
          <w:iCs/>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23.</w:t>
      </w:r>
      <w:r w:rsidRPr="00F65711">
        <w:rPr>
          <w:rFonts w:ascii="Arial" w:hAnsi="Arial" w:cs="Arial"/>
          <w:bCs/>
          <w:iCs/>
          <w:sz w:val="20"/>
          <w:szCs w:val="20"/>
        </w:rPr>
        <w:tab/>
        <w:t>Za zasedanje se uporablja Konvencija o privilegijih in imunitetah Združenih narodov, ki jo je sprejela Generalna skupščina 13. februarja 1946. Velja zlasti naslednje:</w:t>
      </w:r>
    </w:p>
    <w:p w:rsidR="00823F6C" w:rsidRPr="00F65711" w:rsidRDefault="00823F6C" w:rsidP="00823F6C">
      <w:pPr>
        <w:shd w:val="clear" w:color="auto" w:fill="FFFFFF"/>
        <w:tabs>
          <w:tab w:val="left" w:pos="802"/>
        </w:tabs>
        <w:spacing w:line="260" w:lineRule="exact"/>
        <w:jc w:val="both"/>
        <w:rPr>
          <w:rFonts w:ascii="Arial" w:hAnsi="Arial" w:cs="Arial"/>
          <w:bCs/>
          <w:iCs/>
          <w:spacing w:val="-8"/>
          <w:sz w:val="20"/>
          <w:szCs w:val="20"/>
        </w:rPr>
      </w:pPr>
    </w:p>
    <w:p w:rsidR="00823F6C" w:rsidRPr="005406EC" w:rsidRDefault="00823F6C" w:rsidP="005406EC">
      <w:pPr>
        <w:pStyle w:val="ListParagraph"/>
        <w:widowControl w:val="0"/>
        <w:numPr>
          <w:ilvl w:val="0"/>
          <w:numId w:val="3"/>
        </w:numPr>
        <w:shd w:val="clear" w:color="auto" w:fill="FFFFFF"/>
        <w:tabs>
          <w:tab w:val="left" w:pos="802"/>
        </w:tabs>
        <w:suppressAutoHyphens w:val="0"/>
        <w:autoSpaceDE w:val="0"/>
        <w:autoSpaceDN w:val="0"/>
        <w:adjustRightInd w:val="0"/>
        <w:spacing w:line="260" w:lineRule="exact"/>
        <w:jc w:val="both"/>
        <w:rPr>
          <w:rFonts w:ascii="Arial" w:hAnsi="Arial" w:cs="Arial"/>
          <w:bCs/>
          <w:iCs/>
          <w:spacing w:val="-8"/>
          <w:sz w:val="20"/>
          <w:szCs w:val="20"/>
        </w:rPr>
      </w:pPr>
      <w:r w:rsidRPr="005406EC">
        <w:rPr>
          <w:rFonts w:ascii="Arial" w:hAnsi="Arial" w:cs="Arial"/>
          <w:bCs/>
          <w:iCs/>
          <w:sz w:val="20"/>
          <w:szCs w:val="20"/>
        </w:rPr>
        <w:t>predstavniki držav imajo privilegije in imunitete, zagotovljene po členu IV konvencije;</w:t>
      </w:r>
    </w:p>
    <w:p w:rsidR="005406EC" w:rsidRPr="005406EC" w:rsidRDefault="005406EC" w:rsidP="005406EC">
      <w:pPr>
        <w:pStyle w:val="ListParagraph"/>
        <w:widowControl w:val="0"/>
        <w:shd w:val="clear" w:color="auto" w:fill="FFFFFF"/>
        <w:tabs>
          <w:tab w:val="left" w:pos="802"/>
        </w:tabs>
        <w:suppressAutoHyphens w:val="0"/>
        <w:autoSpaceDE w:val="0"/>
        <w:autoSpaceDN w:val="0"/>
        <w:adjustRightInd w:val="0"/>
        <w:spacing w:line="260" w:lineRule="exact"/>
        <w:ind w:left="1068"/>
        <w:jc w:val="both"/>
        <w:rPr>
          <w:rFonts w:ascii="Arial" w:hAnsi="Arial" w:cs="Arial"/>
          <w:bCs/>
          <w:iCs/>
          <w:spacing w:val="-8"/>
          <w:sz w:val="20"/>
          <w:szCs w:val="20"/>
        </w:rPr>
      </w:pPr>
    </w:p>
    <w:p w:rsidR="005406EC" w:rsidRPr="00B631E0" w:rsidRDefault="005406EC" w:rsidP="005406EC">
      <w:pPr>
        <w:pStyle w:val="ListParagraph"/>
        <w:widowControl w:val="0"/>
        <w:numPr>
          <w:ilvl w:val="0"/>
          <w:numId w:val="3"/>
        </w:numPr>
        <w:shd w:val="clear" w:color="auto" w:fill="FFFFFF"/>
        <w:tabs>
          <w:tab w:val="left" w:pos="802"/>
        </w:tabs>
        <w:suppressAutoHyphens w:val="0"/>
        <w:autoSpaceDE w:val="0"/>
        <w:autoSpaceDN w:val="0"/>
        <w:adjustRightInd w:val="0"/>
        <w:spacing w:line="260" w:lineRule="exact"/>
        <w:jc w:val="both"/>
        <w:rPr>
          <w:rFonts w:ascii="Arial" w:hAnsi="Arial" w:cs="Arial"/>
          <w:bCs/>
          <w:iCs/>
          <w:spacing w:val="-8"/>
          <w:sz w:val="20"/>
          <w:szCs w:val="20"/>
        </w:rPr>
      </w:pPr>
      <w:r>
        <w:rPr>
          <w:rFonts w:ascii="Arial" w:hAnsi="Arial" w:cs="Arial"/>
          <w:bCs/>
          <w:iCs/>
          <w:spacing w:val="-8"/>
          <w:sz w:val="20"/>
          <w:szCs w:val="20"/>
        </w:rPr>
        <w:t xml:space="preserve">uradniki </w:t>
      </w:r>
      <w:r w:rsidRPr="00F65711">
        <w:rPr>
          <w:rFonts w:ascii="Arial" w:hAnsi="Arial" w:cs="Arial"/>
          <w:bCs/>
          <w:iCs/>
          <w:sz w:val="20"/>
          <w:szCs w:val="20"/>
        </w:rPr>
        <w:t xml:space="preserve">Združenih narodov, vključno z UNEP, ki se udeležujejo zasedanja ali opravljajo naloge v zvezi z njim, imajo privilegije in imunitete, zagotovljene po členih </w:t>
      </w:r>
      <w:r w:rsidRPr="00F65711">
        <w:rPr>
          <w:rFonts w:ascii="Arial" w:hAnsi="Arial" w:cs="Arial"/>
          <w:bCs/>
          <w:iCs/>
          <w:sz w:val="20"/>
          <w:szCs w:val="20"/>
        </w:rPr>
        <w:lastRenderedPageBreak/>
        <w:t>V in VII konvencije;</w:t>
      </w:r>
    </w:p>
    <w:p w:rsidR="00B631E0" w:rsidRPr="00B631E0" w:rsidRDefault="00B631E0" w:rsidP="00B631E0">
      <w:pPr>
        <w:pStyle w:val="ListParagraph"/>
        <w:rPr>
          <w:rFonts w:ascii="Arial" w:hAnsi="Arial" w:cs="Arial"/>
          <w:bCs/>
          <w:iCs/>
          <w:spacing w:val="-8"/>
          <w:sz w:val="20"/>
          <w:szCs w:val="20"/>
        </w:rPr>
      </w:pPr>
    </w:p>
    <w:p w:rsidR="00B631E0" w:rsidRPr="00B631E0" w:rsidRDefault="00B631E0" w:rsidP="00B631E0">
      <w:pPr>
        <w:pStyle w:val="ListParagraph"/>
        <w:widowControl w:val="0"/>
        <w:numPr>
          <w:ilvl w:val="0"/>
          <w:numId w:val="3"/>
        </w:numPr>
        <w:shd w:val="clear" w:color="auto" w:fill="FFFFFF"/>
        <w:tabs>
          <w:tab w:val="left" w:pos="802"/>
        </w:tabs>
        <w:suppressAutoHyphens w:val="0"/>
        <w:autoSpaceDE w:val="0"/>
        <w:autoSpaceDN w:val="0"/>
        <w:adjustRightInd w:val="0"/>
        <w:spacing w:line="260" w:lineRule="exact"/>
        <w:jc w:val="both"/>
        <w:rPr>
          <w:rFonts w:ascii="Arial" w:hAnsi="Arial" w:cs="Arial"/>
          <w:bCs/>
          <w:iCs/>
          <w:spacing w:val="-8"/>
          <w:sz w:val="20"/>
          <w:szCs w:val="20"/>
        </w:rPr>
      </w:pPr>
      <w:r w:rsidRPr="00B631E0">
        <w:rPr>
          <w:rFonts w:ascii="Arial" w:hAnsi="Arial" w:cs="Arial"/>
          <w:bCs/>
          <w:iCs/>
          <w:spacing w:val="-8"/>
          <w:sz w:val="20"/>
          <w:szCs w:val="20"/>
        </w:rPr>
        <w:t xml:space="preserve">vsi drugi udeleženci </w:t>
      </w:r>
      <w:r w:rsidRPr="00B631E0">
        <w:rPr>
          <w:rFonts w:ascii="Arial" w:hAnsi="Arial" w:cs="Arial"/>
          <w:bCs/>
          <w:iCs/>
          <w:sz w:val="20"/>
          <w:szCs w:val="20"/>
        </w:rPr>
        <w:t>v skladu s členom II, odstavkom 3, imajo privilegije in imunitete, ki se podelijo strokovnjakom, napotenim za potrebe Zdru</w:t>
      </w:r>
      <w:r w:rsidRPr="00B631E0">
        <w:rPr>
          <w:rFonts w:ascii="Arial" w:hAnsi="Arial" w:cs="Arial"/>
          <w:bCs/>
          <w:iCs/>
          <w:spacing w:val="-8"/>
          <w:sz w:val="20"/>
          <w:szCs w:val="20"/>
        </w:rPr>
        <w:t>ženih narodov,</w:t>
      </w:r>
      <w:r w:rsidRPr="00B631E0">
        <w:rPr>
          <w:rFonts w:ascii="Arial" w:hAnsi="Arial" w:cs="Arial"/>
          <w:bCs/>
          <w:iCs/>
          <w:sz w:val="20"/>
          <w:szCs w:val="20"/>
        </w:rPr>
        <w:t xml:space="preserve"> po členih VI in VII konvencije.</w:t>
      </w:r>
    </w:p>
    <w:p w:rsidR="00823F6C" w:rsidRPr="00F65711" w:rsidRDefault="00823F6C" w:rsidP="00823F6C">
      <w:pPr>
        <w:shd w:val="clear" w:color="auto" w:fill="FFFFFF"/>
        <w:tabs>
          <w:tab w:val="left" w:pos="802"/>
        </w:tabs>
        <w:spacing w:line="260" w:lineRule="exact"/>
        <w:ind w:left="720"/>
        <w:jc w:val="both"/>
        <w:rPr>
          <w:rFonts w:ascii="Arial" w:hAnsi="Arial" w:cs="Arial"/>
          <w:bCs/>
          <w:iCs/>
          <w:spacing w:val="-8"/>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24.</w:t>
      </w:r>
      <w:r w:rsidRPr="00F65711">
        <w:rPr>
          <w:rFonts w:ascii="Arial" w:hAnsi="Arial" w:cs="Arial"/>
          <w:bCs/>
          <w:iCs/>
          <w:sz w:val="20"/>
          <w:szCs w:val="20"/>
        </w:rPr>
        <w:tab/>
        <w:t>Predstavnikom specializiranih in povezanih agencij Združenih narodov se po potrebi priznajo privilegiji in imunitete po Konvenciji o privilegijih in imunitetah specializiranih agencij, ki jo je 21. novembra 1947 sprejela Generalna skupščina, ali po Sporazumu o privilegijih in imunitetah Mednarodne agencije za atomsko energijo z dne 1. julija 1959.</w:t>
      </w:r>
    </w:p>
    <w:p w:rsidR="00823F6C" w:rsidRPr="00F65711" w:rsidRDefault="00823F6C" w:rsidP="00823F6C">
      <w:pPr>
        <w:shd w:val="clear" w:color="auto" w:fill="FFFFFF"/>
        <w:tabs>
          <w:tab w:val="left" w:pos="802"/>
        </w:tabs>
        <w:spacing w:line="260" w:lineRule="exact"/>
        <w:jc w:val="both"/>
        <w:rPr>
          <w:rFonts w:ascii="Arial" w:hAnsi="Arial" w:cs="Arial"/>
          <w:bCs/>
          <w:iCs/>
          <w:spacing w:val="-8"/>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25.</w:t>
      </w:r>
      <w:r w:rsidRPr="00F65711">
        <w:rPr>
          <w:rFonts w:ascii="Arial" w:hAnsi="Arial" w:cs="Arial"/>
          <w:bCs/>
          <w:iCs/>
          <w:sz w:val="20"/>
          <w:szCs w:val="20"/>
        </w:rPr>
        <w:tab/>
        <w:t>Vsi udeleženci imajo ne glede na predhodne odstavke take privilegije in imunitete ter možnosti in ugodnosti, kot so potrebni za neodvisno izvajanje njihovih funkcij, povezanih z zasedanjem.</w:t>
      </w:r>
    </w:p>
    <w:p w:rsidR="00823F6C" w:rsidRPr="00F65711" w:rsidRDefault="00823F6C" w:rsidP="00823F6C">
      <w:pPr>
        <w:shd w:val="clear" w:color="auto" w:fill="FFFFFF"/>
        <w:tabs>
          <w:tab w:val="left" w:pos="802"/>
        </w:tabs>
        <w:spacing w:line="260" w:lineRule="exact"/>
        <w:jc w:val="both"/>
        <w:rPr>
          <w:rFonts w:ascii="Arial" w:hAnsi="Arial" w:cs="Arial"/>
          <w:bCs/>
          <w:iCs/>
          <w:spacing w:val="-8"/>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26.</w:t>
      </w:r>
      <w:r w:rsidRPr="00F65711">
        <w:rPr>
          <w:rFonts w:ascii="Arial" w:hAnsi="Arial" w:cs="Arial"/>
          <w:bCs/>
          <w:iCs/>
          <w:sz w:val="20"/>
          <w:szCs w:val="20"/>
        </w:rPr>
        <w:tab/>
        <w:t>Osebje, ki ga po tem sporazumu zagotovi vlada, ima imuniteto pred pravnim postopkom v zvezi z izrečenimi ali napisanimi besedami in vsakršnimi dejanji, storjenimi pri opravljanju svoje uradne vloge v zvezi z zasedanjem.</w:t>
      </w:r>
    </w:p>
    <w:p w:rsidR="00823F6C" w:rsidRPr="00F65711" w:rsidRDefault="00823F6C" w:rsidP="00823F6C">
      <w:pPr>
        <w:shd w:val="clear" w:color="auto" w:fill="FFFFFF"/>
        <w:tabs>
          <w:tab w:val="left" w:pos="802"/>
        </w:tabs>
        <w:spacing w:line="260" w:lineRule="exact"/>
        <w:jc w:val="both"/>
        <w:rPr>
          <w:rFonts w:ascii="Arial" w:hAnsi="Arial" w:cs="Arial"/>
          <w:bCs/>
          <w:iCs/>
          <w:sz w:val="20"/>
          <w:szCs w:val="20"/>
        </w:rPr>
      </w:pPr>
    </w:p>
    <w:p w:rsidR="0024356A" w:rsidRDefault="0024356A" w:rsidP="00823F6C">
      <w:pPr>
        <w:spacing w:line="260" w:lineRule="exact"/>
        <w:jc w:val="center"/>
        <w:rPr>
          <w:rFonts w:ascii="Arial" w:hAnsi="Arial" w:cs="Arial"/>
          <w:b/>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XII</w:t>
      </w:r>
    </w:p>
    <w:p w:rsidR="00823F6C" w:rsidRPr="00F65711" w:rsidRDefault="00B631E0" w:rsidP="00823F6C">
      <w:pPr>
        <w:spacing w:line="260" w:lineRule="exact"/>
        <w:ind w:right="284"/>
        <w:jc w:val="center"/>
        <w:rPr>
          <w:rFonts w:ascii="Arial" w:hAnsi="Arial" w:cs="Arial"/>
          <w:b/>
          <w:i/>
          <w:sz w:val="20"/>
          <w:szCs w:val="20"/>
        </w:rPr>
      </w:pPr>
      <w:r>
        <w:rPr>
          <w:rFonts w:ascii="Arial" w:hAnsi="Arial" w:cs="Arial"/>
          <w:b/>
          <w:i/>
          <w:sz w:val="20"/>
          <w:szCs w:val="20"/>
        </w:rPr>
        <w:t xml:space="preserve">     </w:t>
      </w:r>
      <w:r w:rsidR="00823F6C" w:rsidRPr="00F65711">
        <w:rPr>
          <w:rFonts w:ascii="Arial" w:hAnsi="Arial" w:cs="Arial"/>
          <w:b/>
          <w:i/>
          <w:sz w:val="20"/>
          <w:szCs w:val="20"/>
        </w:rPr>
        <w:t>Pravica do vstopa in izstopa</w:t>
      </w:r>
    </w:p>
    <w:p w:rsidR="00823F6C" w:rsidRPr="00F65711" w:rsidRDefault="00823F6C" w:rsidP="00823F6C">
      <w:pPr>
        <w:spacing w:line="260" w:lineRule="exact"/>
        <w:ind w:right="284"/>
        <w:jc w:val="center"/>
        <w:rPr>
          <w:rFonts w:ascii="Arial" w:hAnsi="Arial" w:cs="Arial"/>
          <w:b/>
          <w:i/>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27.</w:t>
      </w:r>
      <w:r w:rsidRPr="00F65711">
        <w:rPr>
          <w:rFonts w:ascii="Arial" w:hAnsi="Arial" w:cs="Arial"/>
          <w:bCs/>
          <w:iCs/>
          <w:sz w:val="20"/>
          <w:szCs w:val="20"/>
        </w:rPr>
        <w:tab/>
        <w:t xml:space="preserve">Vsi udeleženci in uradniki, ki jih je imenoval UNEP, imajo pravico do neoviranega vstopa v Slovenijo in izstopa iz nje v skladu s postopki na podlagi veljavnih predpisov. Vizumi ter dovoljenja za vstop in izstop se, kadar so potrebni, obravnavajo čim prej in brezplačno. </w:t>
      </w:r>
    </w:p>
    <w:p w:rsidR="00823F6C" w:rsidRPr="00F65711" w:rsidRDefault="00823F6C" w:rsidP="00823F6C">
      <w:pPr>
        <w:shd w:val="clear" w:color="auto" w:fill="FFFFFF"/>
        <w:tabs>
          <w:tab w:val="left" w:pos="802"/>
        </w:tabs>
        <w:spacing w:line="260" w:lineRule="exact"/>
        <w:jc w:val="both"/>
        <w:rPr>
          <w:rFonts w:ascii="Arial" w:hAnsi="Arial" w:cs="Arial"/>
          <w:bCs/>
          <w:iCs/>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bCs/>
          <w:iCs/>
          <w:spacing w:val="-8"/>
          <w:sz w:val="20"/>
          <w:szCs w:val="20"/>
        </w:rPr>
      </w:pPr>
      <w:r w:rsidRPr="00F65711">
        <w:rPr>
          <w:rFonts w:ascii="Arial" w:hAnsi="Arial" w:cs="Arial"/>
          <w:bCs/>
          <w:iCs/>
          <w:sz w:val="20"/>
          <w:szCs w:val="20"/>
        </w:rPr>
        <w:t>28.</w:t>
      </w:r>
      <w:r w:rsidRPr="00F65711">
        <w:rPr>
          <w:rFonts w:ascii="Arial" w:hAnsi="Arial" w:cs="Arial"/>
          <w:bCs/>
          <w:iCs/>
          <w:sz w:val="20"/>
          <w:szCs w:val="20"/>
        </w:rPr>
        <w:tab/>
        <w:t>Vlada vsem udeležencem in uradnikom, ki jih je imenoval UNEP, zagotovi pismo, s katerim podpre vlogo za vizum in dovoljenje za vstop. Vlada prav tako naredi vse potrebno, da zagotovi, da se vizumi in/ali dovoljenja za vstop za obdobje zasedanja udeležencem in uradnikom, ki jih je imenoval UNEP, dostavijo še pred prihodom.</w:t>
      </w:r>
    </w:p>
    <w:p w:rsidR="00823F6C" w:rsidRDefault="00823F6C" w:rsidP="00823F6C">
      <w:pPr>
        <w:shd w:val="clear" w:color="auto" w:fill="FFFFFF"/>
        <w:spacing w:line="260" w:lineRule="exact"/>
        <w:jc w:val="both"/>
        <w:rPr>
          <w:rFonts w:ascii="Arial" w:hAnsi="Arial" w:cs="Arial"/>
          <w:sz w:val="20"/>
          <w:szCs w:val="20"/>
        </w:rPr>
      </w:pPr>
    </w:p>
    <w:p w:rsidR="00B631E0" w:rsidRPr="00F65711" w:rsidRDefault="00B631E0" w:rsidP="00823F6C">
      <w:pPr>
        <w:shd w:val="clear" w:color="auto" w:fill="FFFFFF"/>
        <w:spacing w:line="260" w:lineRule="exact"/>
        <w:jc w:val="both"/>
        <w:rPr>
          <w:rFonts w:ascii="Arial" w:hAnsi="Arial" w:cs="Arial"/>
          <w:sz w:val="20"/>
          <w:szCs w:val="20"/>
        </w:rPr>
      </w:pPr>
    </w:p>
    <w:p w:rsidR="00823F6C" w:rsidRPr="00F65711" w:rsidRDefault="00823F6C" w:rsidP="00823F6C">
      <w:pPr>
        <w:spacing w:line="260" w:lineRule="exact"/>
        <w:jc w:val="center"/>
        <w:rPr>
          <w:rFonts w:ascii="Arial" w:hAnsi="Arial" w:cs="Arial"/>
          <w:b/>
          <w:sz w:val="20"/>
          <w:szCs w:val="20"/>
        </w:rPr>
      </w:pPr>
      <w:r w:rsidRPr="00F65711">
        <w:rPr>
          <w:rFonts w:ascii="Arial" w:hAnsi="Arial" w:cs="Arial"/>
          <w:b/>
          <w:sz w:val="20"/>
          <w:szCs w:val="20"/>
        </w:rPr>
        <w:t>Člen XIII</w:t>
      </w:r>
    </w:p>
    <w:p w:rsidR="00823F6C" w:rsidRPr="00F65711" w:rsidRDefault="00B631E0" w:rsidP="00823F6C">
      <w:pPr>
        <w:spacing w:line="260" w:lineRule="exact"/>
        <w:ind w:right="284"/>
        <w:jc w:val="center"/>
        <w:rPr>
          <w:rFonts w:ascii="Arial" w:hAnsi="Arial" w:cs="Arial"/>
          <w:b/>
          <w:i/>
          <w:sz w:val="20"/>
          <w:szCs w:val="20"/>
        </w:rPr>
      </w:pPr>
      <w:r>
        <w:rPr>
          <w:rFonts w:ascii="Arial" w:hAnsi="Arial" w:cs="Arial"/>
          <w:b/>
          <w:i/>
          <w:sz w:val="20"/>
          <w:szCs w:val="20"/>
        </w:rPr>
        <w:t xml:space="preserve">    </w:t>
      </w:r>
      <w:r w:rsidR="00823F6C" w:rsidRPr="00F65711">
        <w:rPr>
          <w:rFonts w:ascii="Arial" w:hAnsi="Arial" w:cs="Arial"/>
          <w:b/>
          <w:i/>
          <w:sz w:val="20"/>
          <w:szCs w:val="20"/>
        </w:rPr>
        <w:t>Uvoz in izvoz</w:t>
      </w:r>
    </w:p>
    <w:p w:rsidR="00823F6C" w:rsidRPr="00F65711" w:rsidRDefault="00823F6C" w:rsidP="00823F6C">
      <w:pPr>
        <w:spacing w:line="260" w:lineRule="exact"/>
        <w:ind w:right="284"/>
        <w:jc w:val="center"/>
        <w:rPr>
          <w:rFonts w:ascii="Arial" w:hAnsi="Arial" w:cs="Arial"/>
          <w:b/>
          <w:i/>
          <w:spacing w:val="-4"/>
          <w:kern w:val="20"/>
          <w:sz w:val="20"/>
          <w:szCs w:val="20"/>
        </w:rPr>
      </w:pPr>
    </w:p>
    <w:p w:rsidR="00823F6C" w:rsidRPr="00F65711" w:rsidRDefault="00823F6C" w:rsidP="00823F6C">
      <w:pPr>
        <w:shd w:val="clear" w:color="auto" w:fill="FFFFFF"/>
        <w:tabs>
          <w:tab w:val="left" w:pos="802"/>
        </w:tabs>
        <w:spacing w:line="260" w:lineRule="exact"/>
        <w:jc w:val="both"/>
        <w:rPr>
          <w:rFonts w:ascii="Arial" w:hAnsi="Arial" w:cs="Arial"/>
          <w:bCs/>
          <w:iCs/>
          <w:sz w:val="20"/>
          <w:szCs w:val="20"/>
        </w:rPr>
      </w:pPr>
      <w:r w:rsidRPr="00F65711">
        <w:rPr>
          <w:rFonts w:ascii="Arial" w:hAnsi="Arial" w:cs="Arial"/>
          <w:bCs/>
          <w:iCs/>
          <w:sz w:val="20"/>
          <w:szCs w:val="20"/>
        </w:rPr>
        <w:t>29.</w:t>
      </w:r>
      <w:r w:rsidRPr="00F65711">
        <w:rPr>
          <w:rFonts w:ascii="Arial" w:hAnsi="Arial" w:cs="Arial"/>
          <w:bCs/>
          <w:iCs/>
          <w:sz w:val="20"/>
          <w:szCs w:val="20"/>
        </w:rPr>
        <w:tab/>
      </w:r>
      <w:bookmarkStart w:id="11" w:name="_Hlk126317950"/>
      <w:r w:rsidRPr="00F65711">
        <w:rPr>
          <w:rFonts w:ascii="Arial" w:hAnsi="Arial" w:cs="Arial"/>
          <w:bCs/>
          <w:iCs/>
          <w:sz w:val="20"/>
          <w:szCs w:val="20"/>
        </w:rPr>
        <w:t>Vlada v skladu s členom II, odstavkom 7, Konvencije o privilegijih in imunitetah Združenih narodov brez prepovedi in omejitev dovoli začasen uvoz in izvoz vseh dokumentov, publikacij in opreme za zasedanje. Vlada se odpoveduje vsem uvoznim ali drugim dajatvam in davkom na opremo in materiale, ki so potrebni za zasedanje, in v ta namen brez odlašanja izstavi vsa potrebna uvozna in izvozna dovoljenja.</w:t>
      </w:r>
    </w:p>
    <w:p w:rsidR="00823F6C" w:rsidRPr="00F65711" w:rsidRDefault="00823F6C" w:rsidP="00823F6C">
      <w:pPr>
        <w:shd w:val="clear" w:color="auto" w:fill="FFFFFF"/>
        <w:tabs>
          <w:tab w:val="left" w:pos="802"/>
        </w:tabs>
        <w:spacing w:line="260" w:lineRule="exact"/>
        <w:jc w:val="both"/>
        <w:rPr>
          <w:rFonts w:ascii="Arial" w:hAnsi="Arial" w:cs="Arial"/>
          <w:bCs/>
          <w:iCs/>
          <w:spacing w:val="-8"/>
          <w:sz w:val="20"/>
          <w:szCs w:val="20"/>
        </w:rPr>
      </w:pPr>
    </w:p>
    <w:bookmarkEnd w:id="11"/>
    <w:p w:rsidR="00823F6C" w:rsidRPr="00F65711" w:rsidRDefault="00823F6C" w:rsidP="00823F6C">
      <w:pPr>
        <w:shd w:val="clear" w:color="auto" w:fill="FFFFFF"/>
        <w:tabs>
          <w:tab w:val="left" w:pos="802"/>
        </w:tabs>
        <w:spacing w:line="260" w:lineRule="exact"/>
        <w:jc w:val="both"/>
        <w:rPr>
          <w:rFonts w:ascii="Arial" w:hAnsi="Arial" w:cs="Arial"/>
          <w:bCs/>
          <w:iCs/>
          <w:spacing w:val="-8"/>
          <w:sz w:val="20"/>
          <w:szCs w:val="20"/>
        </w:rPr>
      </w:pPr>
      <w:r w:rsidRPr="00F65711">
        <w:rPr>
          <w:rFonts w:ascii="Arial" w:hAnsi="Arial" w:cs="Arial"/>
          <w:bCs/>
          <w:iCs/>
          <w:sz w:val="20"/>
          <w:szCs w:val="20"/>
        </w:rPr>
        <w:t>30.</w:t>
      </w:r>
      <w:r w:rsidRPr="00F65711">
        <w:rPr>
          <w:rFonts w:ascii="Arial" w:hAnsi="Arial" w:cs="Arial"/>
          <w:bCs/>
          <w:iCs/>
          <w:sz w:val="20"/>
          <w:szCs w:val="20"/>
        </w:rPr>
        <w:tab/>
        <w:t>Vse osebe, navedene v odstavkih od 3 do 5, imajo pravico, da ob odhodu od vlade brez omejitev dobijo vsa neporabljena sredstva, ki jih je vlada dobila od njih v povezavi z zasedanjem.</w:t>
      </w:r>
    </w:p>
    <w:p w:rsidR="00823F6C" w:rsidRPr="00F65711" w:rsidRDefault="00823F6C" w:rsidP="00823F6C">
      <w:pPr>
        <w:shd w:val="clear" w:color="auto" w:fill="FFFFFF"/>
        <w:spacing w:line="260" w:lineRule="exact"/>
        <w:jc w:val="both"/>
        <w:rPr>
          <w:rFonts w:ascii="Arial" w:hAnsi="Arial" w:cs="Arial"/>
          <w:sz w:val="20"/>
          <w:szCs w:val="20"/>
        </w:rPr>
      </w:pPr>
    </w:p>
    <w:p w:rsidR="00B631E0" w:rsidRDefault="00B631E0" w:rsidP="00823F6C">
      <w:pPr>
        <w:spacing w:line="260" w:lineRule="exact"/>
        <w:jc w:val="center"/>
        <w:rPr>
          <w:rFonts w:ascii="Arial" w:hAnsi="Arial" w:cs="Arial"/>
          <w:b/>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XIV</w:t>
      </w:r>
    </w:p>
    <w:p w:rsidR="00823F6C" w:rsidRPr="00F65711" w:rsidRDefault="00823F6C" w:rsidP="00823F6C">
      <w:pPr>
        <w:spacing w:line="260" w:lineRule="exact"/>
        <w:jc w:val="center"/>
        <w:rPr>
          <w:rFonts w:ascii="Arial" w:hAnsi="Arial" w:cs="Arial"/>
          <w:b/>
          <w:i/>
          <w:iCs/>
          <w:spacing w:val="-11"/>
          <w:sz w:val="20"/>
          <w:szCs w:val="20"/>
        </w:rPr>
      </w:pPr>
      <w:r w:rsidRPr="00F65711">
        <w:rPr>
          <w:rFonts w:ascii="Arial" w:hAnsi="Arial" w:cs="Arial"/>
          <w:b/>
          <w:i/>
          <w:iCs/>
          <w:sz w:val="20"/>
          <w:szCs w:val="20"/>
        </w:rPr>
        <w:t xml:space="preserve">Prost vstop, izstop, tranzit in nacionalni zdravstveni predpisi </w:t>
      </w:r>
    </w:p>
    <w:p w:rsidR="00823F6C" w:rsidRPr="00F65711" w:rsidRDefault="00823F6C" w:rsidP="00823F6C">
      <w:pPr>
        <w:spacing w:line="260" w:lineRule="exact"/>
        <w:jc w:val="center"/>
        <w:rPr>
          <w:rFonts w:ascii="Arial" w:hAnsi="Arial" w:cs="Arial"/>
          <w:b/>
          <w:spacing w:val="-11"/>
          <w:sz w:val="20"/>
          <w:szCs w:val="20"/>
          <w:lang w:eastAsia="en-US"/>
        </w:rPr>
      </w:pPr>
    </w:p>
    <w:p w:rsidR="00823F6C" w:rsidRPr="00F65711" w:rsidRDefault="00823F6C" w:rsidP="00823F6C">
      <w:pPr>
        <w:spacing w:line="260" w:lineRule="exact"/>
        <w:jc w:val="both"/>
        <w:rPr>
          <w:rFonts w:ascii="Arial" w:hAnsi="Arial" w:cs="Arial"/>
          <w:spacing w:val="-4"/>
          <w:sz w:val="20"/>
          <w:szCs w:val="20"/>
        </w:rPr>
      </w:pPr>
      <w:r w:rsidRPr="00F65711">
        <w:rPr>
          <w:rFonts w:ascii="Arial" w:hAnsi="Arial" w:cs="Arial"/>
          <w:sz w:val="20"/>
          <w:szCs w:val="20"/>
        </w:rPr>
        <w:t xml:space="preserve">31. </w:t>
      </w:r>
      <w:r w:rsidR="001C3D80">
        <w:rPr>
          <w:rFonts w:ascii="Arial" w:hAnsi="Arial" w:cs="Arial"/>
          <w:sz w:val="20"/>
          <w:szCs w:val="20"/>
        </w:rPr>
        <w:tab/>
        <w:t xml:space="preserve"> </w:t>
      </w:r>
      <w:r w:rsidRPr="00F65711">
        <w:rPr>
          <w:rFonts w:ascii="Arial" w:hAnsi="Arial" w:cs="Arial"/>
          <w:sz w:val="20"/>
          <w:szCs w:val="20"/>
        </w:rPr>
        <w:t>Vse osebe, navedene v sporazumu, vključno z vsemi udeleženci zasedanja, imajo pravico do neoviranega vstopa v prostore zasedanja oziroma izstopa iz njih. V zvezi s tem konkretnim zasedanjem so vsi udeleženci in/ali osebe, ki opravljajo funkcije, povezane z zasedanjem, ustrezno obveščeni o veljavnih zdravstvenih predpisih glede izbruha covida-19, ki naj bi jih upoštevali pred vstopom na ozemlje vlade.</w:t>
      </w:r>
    </w:p>
    <w:p w:rsidR="00823F6C" w:rsidRDefault="00823F6C" w:rsidP="00823F6C">
      <w:pPr>
        <w:shd w:val="clear" w:color="auto" w:fill="FFFFFF"/>
        <w:spacing w:line="260" w:lineRule="exact"/>
        <w:jc w:val="both"/>
        <w:rPr>
          <w:rFonts w:ascii="Arial" w:hAnsi="Arial" w:cs="Arial"/>
          <w:sz w:val="20"/>
          <w:szCs w:val="20"/>
        </w:rPr>
      </w:pPr>
    </w:p>
    <w:p w:rsidR="00B631E0" w:rsidRPr="00F65711" w:rsidRDefault="00B631E0" w:rsidP="00823F6C">
      <w:pPr>
        <w:shd w:val="clear" w:color="auto" w:fill="FFFFFF"/>
        <w:spacing w:line="260" w:lineRule="exact"/>
        <w:jc w:val="both"/>
        <w:rPr>
          <w:rFonts w:ascii="Arial" w:hAnsi="Arial" w:cs="Arial"/>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lastRenderedPageBreak/>
        <w:t>Člen XV</w:t>
      </w:r>
    </w:p>
    <w:p w:rsidR="00823F6C" w:rsidRPr="00F65711" w:rsidRDefault="00B631E0" w:rsidP="00823F6C">
      <w:pPr>
        <w:keepNext/>
        <w:spacing w:line="260" w:lineRule="exact"/>
        <w:ind w:right="284"/>
        <w:jc w:val="center"/>
        <w:rPr>
          <w:rFonts w:ascii="Arial" w:hAnsi="Arial" w:cs="Arial"/>
          <w:b/>
          <w:i/>
          <w:spacing w:val="-4"/>
          <w:sz w:val="20"/>
          <w:szCs w:val="20"/>
        </w:rPr>
      </w:pPr>
      <w:r>
        <w:rPr>
          <w:rFonts w:ascii="Arial" w:hAnsi="Arial" w:cs="Arial"/>
          <w:b/>
          <w:i/>
          <w:sz w:val="20"/>
          <w:szCs w:val="20"/>
        </w:rPr>
        <w:t xml:space="preserve">    </w:t>
      </w:r>
      <w:r w:rsidR="00823F6C" w:rsidRPr="00F65711">
        <w:rPr>
          <w:rFonts w:ascii="Arial" w:hAnsi="Arial" w:cs="Arial"/>
          <w:b/>
          <w:i/>
          <w:sz w:val="20"/>
          <w:szCs w:val="20"/>
        </w:rPr>
        <w:t>Reševanje sporov</w:t>
      </w:r>
    </w:p>
    <w:p w:rsidR="00823F6C" w:rsidRPr="00F65711" w:rsidRDefault="00823F6C" w:rsidP="00823F6C">
      <w:pPr>
        <w:keepNext/>
        <w:spacing w:line="260" w:lineRule="exact"/>
        <w:ind w:right="284"/>
        <w:jc w:val="center"/>
        <w:rPr>
          <w:rFonts w:ascii="Arial" w:hAnsi="Arial" w:cs="Arial"/>
          <w:b/>
          <w:i/>
          <w:spacing w:val="-4"/>
          <w:sz w:val="20"/>
          <w:szCs w:val="20"/>
        </w:rPr>
      </w:pPr>
    </w:p>
    <w:p w:rsidR="00823F6C" w:rsidRPr="00F65711" w:rsidRDefault="00823F6C" w:rsidP="00823F6C">
      <w:pPr>
        <w:spacing w:line="260" w:lineRule="exact"/>
        <w:jc w:val="both"/>
        <w:rPr>
          <w:rFonts w:ascii="Arial" w:hAnsi="Arial" w:cs="Arial"/>
          <w:sz w:val="20"/>
          <w:szCs w:val="20"/>
        </w:rPr>
      </w:pPr>
      <w:r w:rsidRPr="00F65711">
        <w:rPr>
          <w:rFonts w:ascii="Arial" w:hAnsi="Arial" w:cs="Arial"/>
          <w:sz w:val="20"/>
          <w:szCs w:val="20"/>
        </w:rPr>
        <w:t>32.</w:t>
      </w:r>
      <w:r w:rsidRPr="00F65711">
        <w:rPr>
          <w:rFonts w:ascii="Arial" w:hAnsi="Arial" w:cs="Arial"/>
          <w:sz w:val="20"/>
          <w:szCs w:val="20"/>
        </w:rPr>
        <w:tab/>
        <w:t>Za zasedanje se uporabljata Konvencija o privilegijih in imunitetah Združenih narodov z dne 13. februarja 1946</w:t>
      </w:r>
      <w:r w:rsidRPr="00F65711">
        <w:rPr>
          <w:rFonts w:ascii="Arial" w:hAnsi="Arial" w:cs="Arial"/>
          <w:spacing w:val="-4"/>
          <w:sz w:val="20"/>
          <w:szCs w:val="20"/>
        </w:rPr>
        <w:t xml:space="preserve"> </w:t>
      </w:r>
      <w:r w:rsidRPr="00F65711">
        <w:rPr>
          <w:rFonts w:ascii="Arial" w:hAnsi="Arial" w:cs="Arial"/>
          <w:sz w:val="20"/>
          <w:szCs w:val="20"/>
        </w:rPr>
        <w:t>in Konvencija o privilegijih in imunitetah specializiranih agencij z dne 21. novembra 1947.</w:t>
      </w:r>
    </w:p>
    <w:p w:rsidR="00823F6C" w:rsidRPr="00F65711" w:rsidRDefault="00823F6C" w:rsidP="00823F6C">
      <w:pPr>
        <w:spacing w:line="260" w:lineRule="exact"/>
        <w:jc w:val="both"/>
        <w:rPr>
          <w:rFonts w:ascii="Arial" w:hAnsi="Arial" w:cs="Arial"/>
          <w:spacing w:val="-4"/>
          <w:sz w:val="20"/>
          <w:szCs w:val="20"/>
        </w:rPr>
      </w:pPr>
    </w:p>
    <w:p w:rsidR="00823F6C" w:rsidRPr="00F65711" w:rsidRDefault="00823F6C" w:rsidP="00823F6C">
      <w:pPr>
        <w:spacing w:line="260" w:lineRule="exact"/>
        <w:jc w:val="both"/>
        <w:rPr>
          <w:rFonts w:ascii="Arial" w:hAnsi="Arial" w:cs="Arial"/>
          <w:sz w:val="20"/>
          <w:szCs w:val="20"/>
        </w:rPr>
      </w:pPr>
      <w:r w:rsidRPr="00F65711">
        <w:rPr>
          <w:rFonts w:ascii="Arial" w:hAnsi="Arial" w:cs="Arial"/>
          <w:sz w:val="20"/>
          <w:szCs w:val="20"/>
        </w:rPr>
        <w:t>33.</w:t>
      </w:r>
      <w:r w:rsidRPr="00F65711">
        <w:rPr>
          <w:rFonts w:ascii="Arial" w:hAnsi="Arial" w:cs="Arial"/>
          <w:sz w:val="20"/>
          <w:szCs w:val="20"/>
        </w:rPr>
        <w:tab/>
        <w:t>Vsi spori v zvezi z razlago ali uporabo sporazuma, razen spora, za katerega velja odstavek 30 Konvencije o privilegijih in imunitetah Združenih narodov ali kateri koli drug veljaven sporazum, se, razen če se pogodbenika ne dogovorita drugače, rešujejo s pogajanji ali na kak drug dogovorjen način. Vsak tak spor, ki ni rešen, se na zahtevo pogodbenika predloži v končno odločitev razsodišču treh razsodnikov, od katerih enega imenuje generalni sekretar Združenih narodov, enega vlada, tretjega, ki je predsednik, pa imenujeta prva dva razsodnika.</w:t>
      </w:r>
    </w:p>
    <w:p w:rsidR="00823F6C" w:rsidRPr="00F65711" w:rsidRDefault="00823F6C" w:rsidP="00823F6C">
      <w:pPr>
        <w:spacing w:line="260" w:lineRule="exact"/>
        <w:jc w:val="both"/>
        <w:rPr>
          <w:rFonts w:ascii="Arial" w:hAnsi="Arial" w:cs="Arial"/>
          <w:spacing w:val="-4"/>
          <w:sz w:val="20"/>
          <w:szCs w:val="20"/>
        </w:rPr>
      </w:pPr>
    </w:p>
    <w:p w:rsidR="00823F6C" w:rsidRPr="00F65711" w:rsidRDefault="00823F6C" w:rsidP="00823F6C">
      <w:pPr>
        <w:spacing w:line="260" w:lineRule="exact"/>
        <w:jc w:val="both"/>
        <w:rPr>
          <w:rFonts w:ascii="Arial" w:hAnsi="Arial" w:cs="Arial"/>
          <w:spacing w:val="-4"/>
          <w:sz w:val="20"/>
          <w:szCs w:val="20"/>
        </w:rPr>
      </w:pPr>
      <w:r w:rsidRPr="00F65711">
        <w:rPr>
          <w:rFonts w:ascii="Arial" w:hAnsi="Arial" w:cs="Arial"/>
          <w:sz w:val="20"/>
          <w:szCs w:val="20"/>
        </w:rPr>
        <w:t>34.</w:t>
      </w:r>
      <w:r w:rsidRPr="00F65711">
        <w:rPr>
          <w:rFonts w:ascii="Arial" w:hAnsi="Arial" w:cs="Arial"/>
          <w:sz w:val="20"/>
          <w:szCs w:val="20"/>
        </w:rPr>
        <w:tab/>
        <w:t>Če en pogodbenik ne imenuje razsodnika v treh mesecih po tem, ko je razsodnika imenoval drug pogodbenik, ali če se prva dva razsodnika v treh mesecih po svojem imenovanju ne sporazumeta o tretjem razsodniku, potem tretjega razsodnika na zahtevo ene in druge stranke v sporu imenuje predsednik Meddržavnega sodišča. Razen če se pogodbenika ne dogovorita drugače, razsodišče sprejme svoja pravila postopka, poskrbi za plačilo članov razsodišča in razdelitev stroškov med pogodbenikoma; vse odločitve sprejme z dvotretjinsko večino. Vse postopkovne in vsebinske odločitve razsodišča so končne in zavezujoče za vse, tudi če so sprejete v odsotnosti enega od pogodbenikov.</w:t>
      </w:r>
    </w:p>
    <w:p w:rsidR="00823F6C" w:rsidRDefault="00823F6C" w:rsidP="00823F6C">
      <w:pPr>
        <w:shd w:val="clear" w:color="auto" w:fill="FFFFFF"/>
        <w:spacing w:line="260" w:lineRule="exact"/>
        <w:jc w:val="both"/>
        <w:rPr>
          <w:rFonts w:ascii="Arial" w:hAnsi="Arial" w:cs="Arial"/>
          <w:sz w:val="20"/>
          <w:szCs w:val="20"/>
        </w:rPr>
      </w:pPr>
    </w:p>
    <w:p w:rsidR="00B631E0" w:rsidRPr="00F65711" w:rsidRDefault="00B631E0" w:rsidP="00823F6C">
      <w:pPr>
        <w:shd w:val="clear" w:color="auto" w:fill="FFFFFF"/>
        <w:spacing w:line="260" w:lineRule="exact"/>
        <w:jc w:val="both"/>
        <w:rPr>
          <w:rFonts w:ascii="Arial" w:hAnsi="Arial" w:cs="Arial"/>
          <w:sz w:val="20"/>
          <w:szCs w:val="20"/>
        </w:rPr>
      </w:pPr>
    </w:p>
    <w:p w:rsidR="00823F6C" w:rsidRPr="00F65711" w:rsidRDefault="00823F6C" w:rsidP="00823F6C">
      <w:pPr>
        <w:spacing w:line="260" w:lineRule="exact"/>
        <w:jc w:val="center"/>
        <w:rPr>
          <w:rFonts w:ascii="Arial" w:hAnsi="Arial" w:cs="Arial"/>
          <w:b/>
          <w:spacing w:val="-11"/>
          <w:sz w:val="20"/>
          <w:szCs w:val="20"/>
        </w:rPr>
      </w:pPr>
      <w:r w:rsidRPr="00F65711">
        <w:rPr>
          <w:rFonts w:ascii="Arial" w:hAnsi="Arial" w:cs="Arial"/>
          <w:b/>
          <w:sz w:val="20"/>
          <w:szCs w:val="20"/>
        </w:rPr>
        <w:t>Člen XVI</w:t>
      </w:r>
    </w:p>
    <w:p w:rsidR="00823F6C" w:rsidRPr="00F65711" w:rsidRDefault="00823F6C" w:rsidP="00823F6C">
      <w:pPr>
        <w:spacing w:line="260" w:lineRule="exact"/>
        <w:jc w:val="center"/>
        <w:rPr>
          <w:rFonts w:ascii="Arial" w:hAnsi="Arial" w:cs="Arial"/>
          <w:b/>
          <w:i/>
          <w:sz w:val="20"/>
          <w:szCs w:val="20"/>
        </w:rPr>
      </w:pPr>
      <w:r w:rsidRPr="00F65711">
        <w:rPr>
          <w:rFonts w:ascii="Arial" w:hAnsi="Arial" w:cs="Arial"/>
          <w:b/>
          <w:i/>
          <w:sz w:val="20"/>
          <w:szCs w:val="20"/>
        </w:rPr>
        <w:t>Končne določbe</w:t>
      </w:r>
    </w:p>
    <w:p w:rsidR="00823F6C" w:rsidRPr="00F65711" w:rsidRDefault="00823F6C" w:rsidP="00823F6C">
      <w:pPr>
        <w:spacing w:line="260" w:lineRule="exact"/>
        <w:jc w:val="center"/>
        <w:rPr>
          <w:rFonts w:ascii="Arial" w:hAnsi="Arial" w:cs="Arial"/>
          <w:b/>
          <w:i/>
          <w:spacing w:val="-17"/>
          <w:sz w:val="20"/>
          <w:szCs w:val="20"/>
        </w:rPr>
      </w:pPr>
    </w:p>
    <w:p w:rsidR="00823F6C" w:rsidRPr="00F65711" w:rsidRDefault="00823F6C" w:rsidP="00823F6C">
      <w:pPr>
        <w:spacing w:line="260" w:lineRule="exact"/>
        <w:jc w:val="both"/>
        <w:rPr>
          <w:rFonts w:ascii="Arial" w:hAnsi="Arial" w:cs="Arial"/>
          <w:sz w:val="20"/>
          <w:szCs w:val="20"/>
        </w:rPr>
      </w:pPr>
      <w:r w:rsidRPr="00F65711">
        <w:rPr>
          <w:rFonts w:ascii="Arial" w:hAnsi="Arial" w:cs="Arial"/>
          <w:sz w:val="20"/>
          <w:szCs w:val="20"/>
        </w:rPr>
        <w:t>35.</w:t>
      </w:r>
      <w:r w:rsidRPr="00F65711">
        <w:rPr>
          <w:rFonts w:ascii="Arial" w:hAnsi="Arial" w:cs="Arial"/>
          <w:sz w:val="20"/>
          <w:szCs w:val="20"/>
        </w:rPr>
        <w:tab/>
        <w:t xml:space="preserve">Sporazum se lahko spremeni s pisnim soglasjem obeh pogodbenikov. Take spremembe začnejo veljati v skladu s postopki iz odstavka 37 tega člena. </w:t>
      </w:r>
    </w:p>
    <w:p w:rsidR="00823F6C" w:rsidRPr="00F65711" w:rsidRDefault="00823F6C" w:rsidP="00823F6C">
      <w:pPr>
        <w:spacing w:line="260" w:lineRule="exact"/>
        <w:jc w:val="both"/>
        <w:rPr>
          <w:rFonts w:ascii="Arial" w:hAnsi="Arial" w:cs="Arial"/>
          <w:spacing w:val="-4"/>
          <w:sz w:val="20"/>
          <w:szCs w:val="20"/>
        </w:rPr>
      </w:pPr>
    </w:p>
    <w:p w:rsidR="00823F6C" w:rsidRPr="00F65711" w:rsidRDefault="00823F6C" w:rsidP="00823F6C">
      <w:pPr>
        <w:shd w:val="clear" w:color="auto" w:fill="FFFFFF"/>
        <w:tabs>
          <w:tab w:val="left" w:pos="806"/>
        </w:tabs>
        <w:spacing w:line="260" w:lineRule="exact"/>
        <w:jc w:val="both"/>
        <w:rPr>
          <w:rFonts w:ascii="Arial" w:hAnsi="Arial" w:cs="Arial"/>
          <w:sz w:val="20"/>
          <w:szCs w:val="20"/>
        </w:rPr>
      </w:pPr>
      <w:r w:rsidRPr="00F65711">
        <w:rPr>
          <w:rFonts w:ascii="Arial" w:hAnsi="Arial" w:cs="Arial"/>
          <w:sz w:val="20"/>
          <w:szCs w:val="20"/>
        </w:rPr>
        <w:t>36.</w:t>
      </w:r>
      <w:r w:rsidRPr="00F65711">
        <w:rPr>
          <w:rFonts w:ascii="Arial" w:hAnsi="Arial" w:cs="Arial"/>
          <w:sz w:val="20"/>
          <w:szCs w:val="20"/>
        </w:rPr>
        <w:tab/>
        <w:t>Priloge k sporazumu so sestavni del sporazuma. Vse spremembe prilog, glede katerih se pogodbenika dogovorita v pisni obliki, začnejo veljati v skladu s postopki iz odstavka 37 tega člena.</w:t>
      </w:r>
    </w:p>
    <w:p w:rsidR="00823F6C" w:rsidRPr="00F65711" w:rsidRDefault="00823F6C" w:rsidP="00823F6C">
      <w:pPr>
        <w:shd w:val="clear" w:color="auto" w:fill="FFFFFF"/>
        <w:tabs>
          <w:tab w:val="left" w:pos="806"/>
        </w:tabs>
        <w:spacing w:line="260" w:lineRule="exact"/>
        <w:jc w:val="both"/>
        <w:rPr>
          <w:rFonts w:ascii="Arial" w:hAnsi="Arial" w:cs="Arial"/>
          <w:spacing w:val="-15"/>
          <w:sz w:val="20"/>
          <w:szCs w:val="20"/>
        </w:rPr>
      </w:pPr>
    </w:p>
    <w:p w:rsidR="00823F6C" w:rsidRPr="00F65711" w:rsidRDefault="00823F6C" w:rsidP="00823F6C">
      <w:pPr>
        <w:shd w:val="clear" w:color="auto" w:fill="FFFFFF"/>
        <w:tabs>
          <w:tab w:val="left" w:pos="806"/>
        </w:tabs>
        <w:spacing w:line="260" w:lineRule="exact"/>
        <w:jc w:val="both"/>
        <w:rPr>
          <w:rFonts w:ascii="Arial" w:hAnsi="Arial" w:cs="Arial"/>
          <w:spacing w:val="-15"/>
          <w:sz w:val="20"/>
          <w:szCs w:val="20"/>
        </w:rPr>
      </w:pPr>
      <w:r w:rsidRPr="00F65711">
        <w:rPr>
          <w:rFonts w:ascii="Arial" w:hAnsi="Arial" w:cs="Arial"/>
          <w:sz w:val="20"/>
          <w:szCs w:val="20"/>
        </w:rPr>
        <w:t>37.</w:t>
      </w:r>
      <w:r w:rsidRPr="00F65711">
        <w:rPr>
          <w:rFonts w:ascii="Arial" w:hAnsi="Arial" w:cs="Arial"/>
          <w:sz w:val="20"/>
          <w:szCs w:val="20"/>
        </w:rPr>
        <w:tab/>
        <w:t>Sporazum začne veljati, ko UNEP od Slovenije prejme pisno uradno obvestilo o tem, da so končani vsi notranji postopki, potrebni za začetek njegove veljavnosti. Sporazum velja za celotno obdobje zasedanja in še za dodatno obdobje, potrebno za pripravo zasedanja in ureditev vseh zadev, povezanih s katero koli od njegovih določb.</w:t>
      </w:r>
    </w:p>
    <w:p w:rsidR="00B631E0" w:rsidRDefault="00B631E0" w:rsidP="00823F6C">
      <w:pPr>
        <w:shd w:val="clear" w:color="auto" w:fill="FFFFFF"/>
        <w:tabs>
          <w:tab w:val="left" w:pos="806"/>
        </w:tabs>
        <w:spacing w:line="260" w:lineRule="exact"/>
        <w:jc w:val="both"/>
        <w:rPr>
          <w:rFonts w:ascii="Arial" w:hAnsi="Arial" w:cs="Arial"/>
          <w:sz w:val="20"/>
          <w:szCs w:val="20"/>
        </w:rPr>
      </w:pPr>
    </w:p>
    <w:p w:rsidR="00B631E0" w:rsidRDefault="00B631E0" w:rsidP="00823F6C">
      <w:pPr>
        <w:shd w:val="clear" w:color="auto" w:fill="FFFFFF"/>
        <w:tabs>
          <w:tab w:val="left" w:pos="806"/>
        </w:tabs>
        <w:spacing w:line="260" w:lineRule="exact"/>
        <w:jc w:val="both"/>
        <w:rPr>
          <w:rFonts w:ascii="Arial" w:hAnsi="Arial" w:cs="Arial"/>
          <w:sz w:val="20"/>
          <w:szCs w:val="20"/>
        </w:rPr>
      </w:pPr>
    </w:p>
    <w:p w:rsidR="00823F6C" w:rsidRPr="00F65711" w:rsidRDefault="00823F6C" w:rsidP="00823F6C">
      <w:pPr>
        <w:shd w:val="clear" w:color="auto" w:fill="FFFFFF"/>
        <w:tabs>
          <w:tab w:val="left" w:pos="806"/>
        </w:tabs>
        <w:spacing w:line="260" w:lineRule="exact"/>
        <w:jc w:val="both"/>
        <w:rPr>
          <w:rFonts w:ascii="Arial" w:hAnsi="Arial" w:cs="Arial"/>
          <w:spacing w:val="-15"/>
          <w:sz w:val="20"/>
          <w:szCs w:val="20"/>
        </w:rPr>
      </w:pPr>
      <w:r w:rsidRPr="00F65711">
        <w:rPr>
          <w:rFonts w:ascii="Arial" w:hAnsi="Arial" w:cs="Arial"/>
          <w:sz w:val="20"/>
          <w:szCs w:val="20"/>
        </w:rPr>
        <w:t>V POTRDITEV TEGA sta podpisana, ki sta ju pogodbenika pravilno pooblastila, podpisala ta sporazum.</w:t>
      </w:r>
    </w:p>
    <w:p w:rsidR="00823F6C" w:rsidRPr="00F65711" w:rsidRDefault="00823F6C" w:rsidP="00823F6C">
      <w:pPr>
        <w:shd w:val="clear" w:color="auto" w:fill="FFFFFF"/>
        <w:spacing w:line="260" w:lineRule="exact"/>
        <w:ind w:left="5"/>
        <w:jc w:val="both"/>
        <w:rPr>
          <w:rFonts w:ascii="Arial" w:hAnsi="Arial" w:cs="Arial"/>
          <w:sz w:val="20"/>
          <w:szCs w:val="20"/>
        </w:rPr>
      </w:pPr>
    </w:p>
    <w:p w:rsidR="00823F6C" w:rsidRPr="00F65711" w:rsidRDefault="00823F6C" w:rsidP="00823F6C">
      <w:pPr>
        <w:shd w:val="clear" w:color="auto" w:fill="FFFFFF"/>
        <w:spacing w:line="260" w:lineRule="exact"/>
        <w:ind w:left="5"/>
        <w:jc w:val="both"/>
        <w:rPr>
          <w:rFonts w:ascii="Arial" w:hAnsi="Arial" w:cs="Arial"/>
          <w:sz w:val="20"/>
          <w:szCs w:val="20"/>
        </w:rPr>
      </w:pPr>
      <w:r w:rsidRPr="00F65711">
        <w:rPr>
          <w:rFonts w:ascii="Arial" w:hAnsi="Arial" w:cs="Arial"/>
          <w:sz w:val="20"/>
          <w:szCs w:val="20"/>
        </w:rPr>
        <w:t>SESTAVLJENO v Nairobiju</w:t>
      </w:r>
      <w:r w:rsidR="0024356A">
        <w:rPr>
          <w:rFonts w:ascii="Arial" w:hAnsi="Arial" w:cs="Arial"/>
          <w:sz w:val="20"/>
          <w:szCs w:val="20"/>
        </w:rPr>
        <w:t xml:space="preserve"> </w:t>
      </w:r>
      <w:r w:rsidR="00B631E0">
        <w:rPr>
          <w:rFonts w:ascii="Arial" w:hAnsi="Arial" w:cs="Arial"/>
          <w:sz w:val="20"/>
          <w:szCs w:val="20"/>
        </w:rPr>
        <w:t>6. oktobra</w:t>
      </w:r>
      <w:r w:rsidR="0024356A">
        <w:rPr>
          <w:rFonts w:ascii="Arial" w:hAnsi="Arial" w:cs="Arial"/>
          <w:sz w:val="20"/>
          <w:szCs w:val="20"/>
        </w:rPr>
        <w:t xml:space="preserve"> </w:t>
      </w:r>
      <w:r w:rsidRPr="00F65711">
        <w:rPr>
          <w:rFonts w:ascii="Arial" w:hAnsi="Arial" w:cs="Arial"/>
          <w:sz w:val="20"/>
          <w:szCs w:val="20"/>
        </w:rPr>
        <w:t xml:space="preserve">2023 v dveh izvirnikih v angleškem jeziku. </w:t>
      </w:r>
    </w:p>
    <w:p w:rsidR="00823F6C" w:rsidRPr="00F65711" w:rsidRDefault="00823F6C" w:rsidP="00823F6C">
      <w:pPr>
        <w:shd w:val="clear" w:color="auto" w:fill="FFFFFF"/>
        <w:spacing w:line="260" w:lineRule="exact"/>
        <w:ind w:left="5"/>
        <w:jc w:val="both"/>
        <w:rPr>
          <w:rFonts w:ascii="Arial" w:hAnsi="Arial" w:cs="Arial"/>
          <w:spacing w:val="-8"/>
          <w:sz w:val="20"/>
          <w:szCs w:val="20"/>
        </w:rPr>
      </w:pPr>
    </w:p>
    <w:p w:rsidR="0024356A" w:rsidRDefault="0024356A" w:rsidP="00823F6C">
      <w:pPr>
        <w:shd w:val="clear" w:color="auto" w:fill="FFFFFF"/>
        <w:spacing w:line="260" w:lineRule="exact"/>
        <w:ind w:right="-2768"/>
        <w:rPr>
          <w:rFonts w:ascii="Arial" w:hAnsi="Arial" w:cs="Arial"/>
          <w:sz w:val="20"/>
          <w:szCs w:val="20"/>
        </w:rPr>
      </w:pPr>
    </w:p>
    <w:p w:rsidR="0024356A" w:rsidRDefault="0024356A" w:rsidP="00823F6C">
      <w:pPr>
        <w:shd w:val="clear" w:color="auto" w:fill="FFFFFF"/>
        <w:spacing w:line="260" w:lineRule="exact"/>
        <w:ind w:right="-2768"/>
        <w:rPr>
          <w:rFonts w:ascii="Arial" w:hAnsi="Arial" w:cs="Arial"/>
          <w:sz w:val="20"/>
          <w:szCs w:val="20"/>
        </w:rPr>
      </w:pPr>
    </w:p>
    <w:p w:rsidR="0024356A" w:rsidRDefault="0024356A" w:rsidP="00823F6C">
      <w:pPr>
        <w:shd w:val="clear" w:color="auto" w:fill="FFFFFF"/>
        <w:spacing w:line="260" w:lineRule="exact"/>
        <w:ind w:right="-2768"/>
        <w:rPr>
          <w:rFonts w:ascii="Arial" w:hAnsi="Arial" w:cs="Arial"/>
          <w:sz w:val="20"/>
          <w:szCs w:val="20"/>
        </w:rPr>
      </w:pPr>
    </w:p>
    <w:p w:rsidR="00823F6C" w:rsidRPr="00F65711" w:rsidRDefault="00823F6C" w:rsidP="00823F6C">
      <w:pPr>
        <w:shd w:val="clear" w:color="auto" w:fill="FFFFFF"/>
        <w:spacing w:line="260" w:lineRule="exact"/>
        <w:ind w:right="-2768"/>
        <w:rPr>
          <w:rFonts w:ascii="Arial" w:hAnsi="Arial" w:cs="Arial"/>
          <w:sz w:val="20"/>
          <w:szCs w:val="20"/>
        </w:rPr>
      </w:pPr>
      <w:r w:rsidRPr="00F65711">
        <w:rPr>
          <w:rFonts w:ascii="Arial" w:hAnsi="Arial" w:cs="Arial"/>
          <w:sz w:val="20"/>
          <w:szCs w:val="20"/>
        </w:rPr>
        <w:t>Za Vlado Republike Slovenije</w:t>
      </w:r>
      <w:r w:rsidRPr="00F65711">
        <w:rPr>
          <w:rFonts w:ascii="Arial" w:hAnsi="Arial" w:cs="Arial"/>
          <w:sz w:val="20"/>
          <w:szCs w:val="20"/>
        </w:rPr>
        <w:tab/>
      </w:r>
      <w:r w:rsidRPr="00F65711">
        <w:rPr>
          <w:rFonts w:ascii="Arial" w:hAnsi="Arial" w:cs="Arial"/>
          <w:sz w:val="20"/>
          <w:szCs w:val="20"/>
        </w:rPr>
        <w:tab/>
      </w:r>
      <w:r w:rsidRPr="00F65711">
        <w:rPr>
          <w:rFonts w:ascii="Arial" w:hAnsi="Arial" w:cs="Arial"/>
          <w:sz w:val="20"/>
          <w:szCs w:val="20"/>
        </w:rPr>
        <w:tab/>
        <w:t xml:space="preserve">      Za Program Združenih narodov za okolje</w:t>
      </w:r>
    </w:p>
    <w:p w:rsidR="00823F6C" w:rsidRPr="00F65711" w:rsidRDefault="00823F6C" w:rsidP="00823F6C">
      <w:pPr>
        <w:shd w:val="clear" w:color="auto" w:fill="FFFFFF"/>
        <w:spacing w:line="260" w:lineRule="exact"/>
        <w:ind w:right="-2768"/>
        <w:rPr>
          <w:rFonts w:ascii="Arial" w:hAnsi="Arial" w:cs="Arial"/>
          <w:sz w:val="20"/>
          <w:szCs w:val="20"/>
        </w:rPr>
      </w:pPr>
    </w:p>
    <w:p w:rsidR="001C3D80" w:rsidRDefault="001C3D80" w:rsidP="00823F6C">
      <w:pPr>
        <w:shd w:val="clear" w:color="auto" w:fill="FFFFFF"/>
        <w:spacing w:line="260" w:lineRule="exact"/>
        <w:ind w:left="5"/>
        <w:rPr>
          <w:rFonts w:ascii="Arial" w:hAnsi="Arial" w:cs="Arial"/>
          <w:sz w:val="20"/>
          <w:szCs w:val="20"/>
        </w:rPr>
      </w:pPr>
    </w:p>
    <w:p w:rsidR="001C3D80" w:rsidRDefault="001C3D80" w:rsidP="00823F6C">
      <w:pPr>
        <w:shd w:val="clear" w:color="auto" w:fill="FFFFFF"/>
        <w:spacing w:line="260" w:lineRule="exact"/>
        <w:ind w:left="5"/>
        <w:rPr>
          <w:rFonts w:ascii="Arial" w:hAnsi="Arial" w:cs="Arial"/>
          <w:sz w:val="20"/>
          <w:szCs w:val="20"/>
        </w:rPr>
      </w:pPr>
    </w:p>
    <w:p w:rsidR="00823F6C" w:rsidRPr="00F65711" w:rsidRDefault="00823F6C" w:rsidP="00823F6C">
      <w:pPr>
        <w:shd w:val="clear" w:color="auto" w:fill="FFFFFF"/>
        <w:spacing w:line="260" w:lineRule="exact"/>
        <w:ind w:left="5"/>
        <w:rPr>
          <w:rFonts w:ascii="Arial" w:hAnsi="Arial" w:cs="Arial"/>
          <w:sz w:val="20"/>
          <w:szCs w:val="20"/>
        </w:rPr>
      </w:pPr>
      <w:r w:rsidRPr="00F65711">
        <w:rPr>
          <w:rFonts w:ascii="Arial" w:hAnsi="Arial" w:cs="Arial"/>
          <w:sz w:val="20"/>
          <w:szCs w:val="20"/>
        </w:rPr>
        <w:t>Uroš Brežan</w:t>
      </w:r>
      <w:r w:rsidRPr="00F65711">
        <w:rPr>
          <w:rFonts w:ascii="Arial" w:hAnsi="Arial" w:cs="Arial"/>
          <w:sz w:val="20"/>
          <w:szCs w:val="20"/>
        </w:rPr>
        <w:tab/>
        <w:t>l.r.</w:t>
      </w:r>
      <w:r w:rsidRPr="00F65711">
        <w:rPr>
          <w:rFonts w:ascii="Arial" w:hAnsi="Arial" w:cs="Arial"/>
          <w:sz w:val="20"/>
          <w:szCs w:val="20"/>
        </w:rPr>
        <w:tab/>
      </w:r>
      <w:r w:rsidRPr="00F65711">
        <w:rPr>
          <w:rFonts w:ascii="Arial" w:hAnsi="Arial" w:cs="Arial"/>
          <w:sz w:val="20"/>
          <w:szCs w:val="20"/>
        </w:rPr>
        <w:tab/>
      </w:r>
      <w:r w:rsidRPr="00F65711">
        <w:rPr>
          <w:rFonts w:ascii="Arial" w:hAnsi="Arial" w:cs="Arial"/>
          <w:sz w:val="20"/>
          <w:szCs w:val="20"/>
        </w:rPr>
        <w:tab/>
      </w:r>
      <w:r w:rsidR="0024356A">
        <w:rPr>
          <w:rFonts w:ascii="Arial" w:hAnsi="Arial" w:cs="Arial"/>
          <w:sz w:val="20"/>
          <w:szCs w:val="20"/>
        </w:rPr>
        <w:t xml:space="preserve">       </w:t>
      </w:r>
      <w:r w:rsidR="001C3D80">
        <w:rPr>
          <w:rFonts w:ascii="Arial" w:hAnsi="Arial" w:cs="Arial"/>
          <w:sz w:val="20"/>
          <w:szCs w:val="20"/>
        </w:rPr>
        <w:t xml:space="preserve">            </w:t>
      </w:r>
      <w:r w:rsidRPr="00F65711">
        <w:rPr>
          <w:rFonts w:ascii="Arial" w:hAnsi="Arial" w:cs="Arial"/>
          <w:sz w:val="20"/>
          <w:szCs w:val="20"/>
        </w:rPr>
        <w:t>Inger Andersen</w:t>
      </w:r>
      <w:r w:rsidR="001C3D80">
        <w:rPr>
          <w:rFonts w:ascii="Arial" w:hAnsi="Arial" w:cs="Arial"/>
          <w:sz w:val="20"/>
          <w:szCs w:val="20"/>
        </w:rPr>
        <w:t xml:space="preserve">     </w:t>
      </w:r>
      <w:r w:rsidRPr="00F65711">
        <w:rPr>
          <w:rFonts w:ascii="Arial" w:hAnsi="Arial" w:cs="Arial"/>
          <w:sz w:val="20"/>
          <w:szCs w:val="20"/>
        </w:rPr>
        <w:t>l.r.</w:t>
      </w:r>
    </w:p>
    <w:p w:rsidR="00823F6C" w:rsidRPr="00F65711" w:rsidRDefault="00823F6C" w:rsidP="00823F6C">
      <w:pPr>
        <w:shd w:val="clear" w:color="auto" w:fill="FFFFFF"/>
        <w:spacing w:line="260" w:lineRule="exact"/>
        <w:ind w:right="-2768"/>
        <w:rPr>
          <w:rFonts w:ascii="Arial" w:hAnsi="Arial" w:cs="Arial"/>
          <w:b/>
          <w:spacing w:val="-22"/>
          <w:sz w:val="20"/>
          <w:szCs w:val="20"/>
        </w:rPr>
      </w:pPr>
      <w:r w:rsidRPr="00F65711">
        <w:rPr>
          <w:rFonts w:ascii="Arial" w:hAnsi="Arial" w:cs="Arial"/>
          <w:sz w:val="20"/>
          <w:szCs w:val="20"/>
        </w:rPr>
        <w:t>minister za naravne vire in prostor</w:t>
      </w:r>
      <w:r w:rsidR="0024356A">
        <w:rPr>
          <w:rFonts w:ascii="Arial" w:hAnsi="Arial" w:cs="Arial"/>
          <w:sz w:val="20"/>
          <w:szCs w:val="20"/>
        </w:rPr>
        <w:t xml:space="preserve">                             </w:t>
      </w:r>
      <w:r w:rsidR="0024356A" w:rsidRPr="00F65711">
        <w:rPr>
          <w:rFonts w:ascii="Arial" w:hAnsi="Arial" w:cs="Arial"/>
          <w:sz w:val="20"/>
          <w:szCs w:val="20"/>
        </w:rPr>
        <w:t>izvršna direktorica</w:t>
      </w:r>
      <w:r w:rsidRPr="00F65711">
        <w:rPr>
          <w:rFonts w:ascii="Arial" w:hAnsi="Arial" w:cs="Arial"/>
          <w:sz w:val="20"/>
          <w:szCs w:val="20"/>
        </w:rPr>
        <w:tab/>
      </w:r>
      <w:r w:rsidRPr="00F65711">
        <w:rPr>
          <w:rFonts w:ascii="Arial" w:hAnsi="Arial" w:cs="Arial"/>
          <w:sz w:val="20"/>
          <w:szCs w:val="20"/>
        </w:rPr>
        <w:tab/>
        <w:t xml:space="preserve">             </w:t>
      </w:r>
    </w:p>
    <w:p w:rsidR="00823F6C" w:rsidRPr="00F65711" w:rsidRDefault="00823F6C" w:rsidP="00823F6C">
      <w:pPr>
        <w:shd w:val="clear" w:color="auto" w:fill="FFFFFF"/>
        <w:tabs>
          <w:tab w:val="left" w:pos="1253"/>
        </w:tabs>
        <w:spacing w:line="260" w:lineRule="exact"/>
        <w:ind w:right="269"/>
        <w:jc w:val="both"/>
        <w:rPr>
          <w:rFonts w:ascii="Arial" w:hAnsi="Arial" w:cs="Arial"/>
          <w:b/>
          <w:spacing w:val="-22"/>
          <w:sz w:val="20"/>
          <w:szCs w:val="20"/>
        </w:rPr>
      </w:pPr>
    </w:p>
    <w:p w:rsidR="00823F6C" w:rsidRPr="00F65711" w:rsidRDefault="00823F6C" w:rsidP="00823F6C">
      <w:pPr>
        <w:tabs>
          <w:tab w:val="center" w:pos="4680"/>
        </w:tabs>
        <w:spacing w:line="260" w:lineRule="exact"/>
        <w:rPr>
          <w:rFonts w:ascii="Arial" w:hAnsi="Arial" w:cs="Arial"/>
          <w:b/>
          <w:bCs/>
          <w:sz w:val="20"/>
          <w:szCs w:val="20"/>
          <w:lang w:val="sl"/>
        </w:rPr>
      </w:pPr>
    </w:p>
    <w:p w:rsidR="00823F6C" w:rsidRPr="00F65711" w:rsidRDefault="00823F6C" w:rsidP="00823F6C">
      <w:pPr>
        <w:tabs>
          <w:tab w:val="center" w:pos="4680"/>
        </w:tabs>
        <w:spacing w:line="260" w:lineRule="exact"/>
        <w:jc w:val="center"/>
        <w:rPr>
          <w:rFonts w:ascii="Arial" w:hAnsi="Arial" w:cs="Arial"/>
          <w:sz w:val="20"/>
          <w:szCs w:val="20"/>
          <w:lang w:val="sl"/>
        </w:rPr>
      </w:pPr>
      <w:r w:rsidRPr="00F65711">
        <w:rPr>
          <w:rFonts w:ascii="Arial" w:hAnsi="Arial" w:cs="Arial"/>
          <w:b/>
          <w:bCs/>
          <w:sz w:val="20"/>
          <w:szCs w:val="20"/>
          <w:lang w:val="sl"/>
        </w:rPr>
        <w:br w:type="page"/>
      </w:r>
      <w:r w:rsidRPr="00F65711">
        <w:rPr>
          <w:rFonts w:ascii="Arial" w:hAnsi="Arial" w:cs="Arial"/>
          <w:b/>
          <w:bCs/>
          <w:sz w:val="20"/>
          <w:szCs w:val="20"/>
          <w:lang w:val="sl"/>
        </w:rPr>
        <w:lastRenderedPageBreak/>
        <w:t xml:space="preserve"> </w:t>
      </w:r>
    </w:p>
    <w:p w:rsidR="00823F6C" w:rsidRPr="00F65711" w:rsidRDefault="00823F6C" w:rsidP="00823F6C">
      <w:pPr>
        <w:tabs>
          <w:tab w:val="left" w:pos="142"/>
        </w:tabs>
        <w:spacing w:line="260" w:lineRule="exact"/>
        <w:jc w:val="center"/>
        <w:rPr>
          <w:rFonts w:ascii="Arial" w:hAnsi="Arial" w:cs="Arial"/>
          <w:sz w:val="20"/>
          <w:szCs w:val="20"/>
        </w:rPr>
      </w:pPr>
      <w:r w:rsidRPr="00F65711">
        <w:rPr>
          <w:rFonts w:ascii="Arial" w:hAnsi="Arial" w:cs="Arial"/>
          <w:sz w:val="20"/>
          <w:szCs w:val="20"/>
        </w:rPr>
        <w:t>3. člen</w:t>
      </w:r>
    </w:p>
    <w:p w:rsidR="00823F6C" w:rsidRPr="00F65711" w:rsidRDefault="00823F6C" w:rsidP="00823F6C">
      <w:pPr>
        <w:tabs>
          <w:tab w:val="left" w:pos="142"/>
        </w:tabs>
        <w:spacing w:line="260" w:lineRule="exact"/>
        <w:rPr>
          <w:rFonts w:ascii="Arial" w:hAnsi="Arial" w:cs="Arial"/>
          <w:sz w:val="20"/>
          <w:szCs w:val="20"/>
        </w:rPr>
      </w:pPr>
    </w:p>
    <w:p w:rsidR="00823F6C" w:rsidRPr="00F65711" w:rsidRDefault="00823F6C" w:rsidP="00823F6C">
      <w:pPr>
        <w:tabs>
          <w:tab w:val="left" w:pos="142"/>
        </w:tabs>
        <w:spacing w:line="260" w:lineRule="exact"/>
        <w:rPr>
          <w:rFonts w:ascii="Arial" w:hAnsi="Arial" w:cs="Arial"/>
          <w:sz w:val="20"/>
          <w:szCs w:val="20"/>
        </w:rPr>
      </w:pPr>
      <w:r w:rsidRPr="00F65711">
        <w:rPr>
          <w:rFonts w:ascii="Arial" w:hAnsi="Arial" w:cs="Arial"/>
          <w:sz w:val="20"/>
          <w:szCs w:val="20"/>
        </w:rPr>
        <w:t>Za izvajanje sporazuma skrbi ministrstvo, pristojno za ohranjanje narave.</w:t>
      </w:r>
    </w:p>
    <w:p w:rsidR="00823F6C" w:rsidRPr="00F65711" w:rsidRDefault="00823F6C" w:rsidP="00823F6C">
      <w:pPr>
        <w:tabs>
          <w:tab w:val="left" w:pos="142"/>
        </w:tabs>
        <w:spacing w:line="260" w:lineRule="exact"/>
        <w:rPr>
          <w:rFonts w:ascii="Arial" w:hAnsi="Arial" w:cs="Arial"/>
          <w:sz w:val="20"/>
          <w:szCs w:val="20"/>
        </w:rPr>
      </w:pPr>
    </w:p>
    <w:p w:rsidR="00823F6C" w:rsidRPr="00F65711" w:rsidRDefault="00823F6C" w:rsidP="00823F6C">
      <w:pPr>
        <w:tabs>
          <w:tab w:val="left" w:pos="142"/>
        </w:tabs>
        <w:spacing w:line="260" w:lineRule="exact"/>
        <w:rPr>
          <w:rFonts w:ascii="Arial" w:hAnsi="Arial" w:cs="Arial"/>
          <w:sz w:val="20"/>
          <w:szCs w:val="20"/>
        </w:rPr>
      </w:pPr>
    </w:p>
    <w:p w:rsidR="00823F6C" w:rsidRPr="00F65711" w:rsidRDefault="00823F6C" w:rsidP="00823F6C">
      <w:pPr>
        <w:tabs>
          <w:tab w:val="left" w:pos="142"/>
        </w:tabs>
        <w:spacing w:line="260" w:lineRule="exact"/>
        <w:jc w:val="center"/>
        <w:rPr>
          <w:rFonts w:ascii="Arial" w:hAnsi="Arial" w:cs="Arial"/>
          <w:sz w:val="20"/>
          <w:szCs w:val="20"/>
        </w:rPr>
      </w:pPr>
      <w:r w:rsidRPr="00F65711">
        <w:rPr>
          <w:rFonts w:ascii="Arial" w:hAnsi="Arial" w:cs="Arial"/>
          <w:sz w:val="20"/>
          <w:szCs w:val="20"/>
        </w:rPr>
        <w:t>4. člen</w:t>
      </w:r>
    </w:p>
    <w:p w:rsidR="00823F6C" w:rsidRPr="00F65711" w:rsidRDefault="00823F6C" w:rsidP="00823F6C">
      <w:pPr>
        <w:tabs>
          <w:tab w:val="left" w:pos="142"/>
        </w:tabs>
        <w:spacing w:line="260" w:lineRule="exact"/>
        <w:jc w:val="both"/>
        <w:rPr>
          <w:rFonts w:ascii="Arial" w:hAnsi="Arial" w:cs="Arial"/>
          <w:sz w:val="20"/>
          <w:szCs w:val="20"/>
        </w:rPr>
      </w:pPr>
    </w:p>
    <w:p w:rsidR="00823F6C" w:rsidRPr="00F65711" w:rsidRDefault="00823F6C" w:rsidP="00823F6C">
      <w:pPr>
        <w:tabs>
          <w:tab w:val="left" w:pos="142"/>
        </w:tabs>
        <w:spacing w:line="260" w:lineRule="exact"/>
        <w:jc w:val="both"/>
        <w:rPr>
          <w:rFonts w:ascii="Arial" w:hAnsi="Arial" w:cs="Arial"/>
          <w:sz w:val="20"/>
          <w:szCs w:val="20"/>
        </w:rPr>
      </w:pPr>
      <w:r w:rsidRPr="00F65711">
        <w:rPr>
          <w:rFonts w:ascii="Arial" w:hAnsi="Arial" w:cs="Arial"/>
          <w:sz w:val="20"/>
          <w:szCs w:val="20"/>
        </w:rPr>
        <w:t>Ta uredba začne veljati naslednji dan po objavi v Uradnem listu Republike Slovenije – Mednarodne pogodbe.</w:t>
      </w:r>
    </w:p>
    <w:p w:rsidR="00823F6C" w:rsidRPr="00F65711" w:rsidRDefault="00823F6C" w:rsidP="00823F6C">
      <w:pPr>
        <w:tabs>
          <w:tab w:val="left" w:pos="379"/>
        </w:tabs>
        <w:spacing w:line="260" w:lineRule="exact"/>
        <w:rPr>
          <w:rFonts w:ascii="Arial" w:hAnsi="Arial" w:cs="Arial"/>
          <w:sz w:val="20"/>
          <w:szCs w:val="20"/>
        </w:rPr>
      </w:pPr>
    </w:p>
    <w:p w:rsidR="00823F6C" w:rsidRPr="00F65711" w:rsidRDefault="00823F6C" w:rsidP="00823F6C">
      <w:pPr>
        <w:tabs>
          <w:tab w:val="left" w:pos="379"/>
        </w:tabs>
        <w:spacing w:line="260" w:lineRule="exact"/>
        <w:rPr>
          <w:rFonts w:ascii="Arial" w:hAnsi="Arial" w:cs="Arial"/>
          <w:sz w:val="20"/>
          <w:szCs w:val="20"/>
        </w:rPr>
      </w:pPr>
    </w:p>
    <w:p w:rsidR="00823F6C" w:rsidRPr="00F65711" w:rsidRDefault="00823F6C" w:rsidP="00823F6C">
      <w:pPr>
        <w:tabs>
          <w:tab w:val="left" w:pos="379"/>
        </w:tabs>
        <w:spacing w:line="260" w:lineRule="exact"/>
        <w:rPr>
          <w:rFonts w:ascii="Arial" w:hAnsi="Arial" w:cs="Arial"/>
          <w:sz w:val="20"/>
          <w:szCs w:val="20"/>
        </w:rPr>
      </w:pPr>
    </w:p>
    <w:p w:rsidR="00823F6C" w:rsidRPr="00F65711" w:rsidRDefault="00823F6C" w:rsidP="00823F6C">
      <w:pPr>
        <w:tabs>
          <w:tab w:val="left" w:pos="379"/>
        </w:tabs>
        <w:spacing w:line="260" w:lineRule="exact"/>
        <w:rPr>
          <w:rFonts w:ascii="Arial" w:hAnsi="Arial" w:cs="Arial"/>
          <w:sz w:val="20"/>
          <w:szCs w:val="20"/>
        </w:rPr>
      </w:pPr>
      <w:r w:rsidRPr="00F65711">
        <w:rPr>
          <w:rFonts w:ascii="Arial" w:hAnsi="Arial" w:cs="Arial"/>
          <w:sz w:val="20"/>
          <w:szCs w:val="20"/>
        </w:rPr>
        <w:t>Št.</w:t>
      </w:r>
    </w:p>
    <w:p w:rsidR="00823F6C" w:rsidRPr="00F65711" w:rsidRDefault="00823F6C" w:rsidP="00823F6C">
      <w:pPr>
        <w:tabs>
          <w:tab w:val="left" w:pos="379"/>
        </w:tabs>
        <w:spacing w:line="260" w:lineRule="exact"/>
        <w:rPr>
          <w:rFonts w:ascii="Arial" w:hAnsi="Arial" w:cs="Arial"/>
          <w:sz w:val="20"/>
          <w:szCs w:val="20"/>
        </w:rPr>
      </w:pPr>
      <w:r w:rsidRPr="00F65711">
        <w:rPr>
          <w:rFonts w:ascii="Arial" w:hAnsi="Arial" w:cs="Arial"/>
          <w:sz w:val="20"/>
          <w:szCs w:val="20"/>
        </w:rPr>
        <w:t>Ljubljana, dne</w:t>
      </w:r>
    </w:p>
    <w:p w:rsidR="00823F6C" w:rsidRPr="00F65711" w:rsidRDefault="00823F6C" w:rsidP="00823F6C">
      <w:pPr>
        <w:tabs>
          <w:tab w:val="left" w:pos="379"/>
        </w:tabs>
        <w:spacing w:line="260" w:lineRule="exact"/>
        <w:rPr>
          <w:rFonts w:ascii="Arial" w:hAnsi="Arial" w:cs="Arial"/>
          <w:sz w:val="20"/>
          <w:szCs w:val="20"/>
        </w:rPr>
      </w:pPr>
    </w:p>
    <w:p w:rsidR="00823F6C" w:rsidRPr="00F65711" w:rsidRDefault="00823F6C" w:rsidP="00823F6C">
      <w:pPr>
        <w:tabs>
          <w:tab w:val="left" w:pos="379"/>
        </w:tabs>
        <w:spacing w:line="260" w:lineRule="exact"/>
        <w:rPr>
          <w:rFonts w:ascii="Arial" w:hAnsi="Arial" w:cs="Arial"/>
          <w:sz w:val="20"/>
          <w:szCs w:val="20"/>
        </w:rPr>
      </w:pPr>
    </w:p>
    <w:p w:rsidR="00823F6C" w:rsidRPr="00F65711" w:rsidRDefault="00823F6C" w:rsidP="00823F6C">
      <w:pPr>
        <w:tabs>
          <w:tab w:val="left" w:pos="379"/>
        </w:tabs>
        <w:spacing w:line="260" w:lineRule="exact"/>
        <w:rPr>
          <w:rFonts w:ascii="Arial" w:hAnsi="Arial" w:cs="Arial"/>
          <w:sz w:val="20"/>
          <w:szCs w:val="20"/>
        </w:rPr>
      </w:pPr>
      <w:r w:rsidRPr="00F65711">
        <w:rPr>
          <w:rFonts w:ascii="Arial" w:hAnsi="Arial" w:cs="Arial"/>
          <w:sz w:val="20"/>
          <w:szCs w:val="20"/>
        </w:rPr>
        <w:t xml:space="preserve">EVA </w:t>
      </w:r>
      <w:r w:rsidR="002B6D67">
        <w:rPr>
          <w:rFonts w:ascii="Arial" w:hAnsi="Arial" w:cs="Arial"/>
          <w:sz w:val="20"/>
          <w:szCs w:val="20"/>
        </w:rPr>
        <w:t>2025-1811-0006</w:t>
      </w:r>
    </w:p>
    <w:p w:rsidR="00823F6C" w:rsidRPr="00F65711" w:rsidRDefault="00823F6C" w:rsidP="00823F6C">
      <w:pPr>
        <w:tabs>
          <w:tab w:val="left" w:pos="142"/>
        </w:tabs>
        <w:spacing w:line="260" w:lineRule="exact"/>
        <w:rPr>
          <w:rFonts w:ascii="Arial" w:hAnsi="Arial" w:cs="Arial"/>
          <w:sz w:val="20"/>
          <w:szCs w:val="20"/>
        </w:rPr>
      </w:pPr>
    </w:p>
    <w:p w:rsidR="002B6D67" w:rsidRPr="00F65711" w:rsidRDefault="002B6D67" w:rsidP="002B6D67">
      <w:pPr>
        <w:spacing w:line="260" w:lineRule="exact"/>
        <w:ind w:left="4956" w:firstLine="708"/>
        <w:rPr>
          <w:rFonts w:ascii="Arial" w:hAnsi="Arial" w:cs="Arial"/>
          <w:sz w:val="20"/>
          <w:szCs w:val="20"/>
        </w:rPr>
      </w:pPr>
      <w:r>
        <w:rPr>
          <w:rFonts w:ascii="Arial" w:hAnsi="Arial" w:cs="Arial"/>
          <w:sz w:val="20"/>
          <w:szCs w:val="20"/>
        </w:rPr>
        <w:t xml:space="preserve">   D</w:t>
      </w:r>
      <w:r>
        <w:rPr>
          <w:rFonts w:ascii="Arial" w:hAnsi="Arial" w:cs="Arial"/>
          <w:sz w:val="20"/>
          <w:szCs w:val="20"/>
        </w:rPr>
        <w:t>r. Robert Golob</w:t>
      </w:r>
    </w:p>
    <w:p w:rsidR="00823F6C" w:rsidRDefault="00823F6C" w:rsidP="00823F6C">
      <w:pPr>
        <w:spacing w:line="260" w:lineRule="exact"/>
        <w:ind w:left="4956" w:firstLine="708"/>
        <w:rPr>
          <w:rFonts w:ascii="Arial" w:hAnsi="Arial" w:cs="Arial"/>
          <w:sz w:val="20"/>
          <w:szCs w:val="20"/>
        </w:rPr>
      </w:pPr>
      <w:r w:rsidRPr="00F65711">
        <w:rPr>
          <w:rFonts w:ascii="Arial" w:hAnsi="Arial" w:cs="Arial"/>
          <w:sz w:val="20"/>
          <w:szCs w:val="20"/>
        </w:rPr>
        <w:t>PREDSEDNIK VLADE</w:t>
      </w:r>
    </w:p>
    <w:p w:rsidR="00823F6C" w:rsidRPr="00F65711" w:rsidRDefault="00823F6C" w:rsidP="00823F6C">
      <w:pPr>
        <w:tabs>
          <w:tab w:val="left" w:pos="142"/>
        </w:tabs>
        <w:spacing w:line="260" w:lineRule="exact"/>
        <w:rPr>
          <w:rFonts w:ascii="Arial" w:hAnsi="Arial" w:cs="Arial"/>
          <w:sz w:val="20"/>
          <w:szCs w:val="20"/>
        </w:rPr>
      </w:pPr>
    </w:p>
    <w:p w:rsidR="00823F6C" w:rsidRPr="00F65711" w:rsidRDefault="00823F6C" w:rsidP="00823F6C">
      <w:pPr>
        <w:tabs>
          <w:tab w:val="left" w:pos="142"/>
        </w:tabs>
        <w:spacing w:line="260" w:lineRule="exact"/>
        <w:rPr>
          <w:rFonts w:ascii="Arial" w:hAnsi="Arial" w:cs="Arial"/>
          <w:sz w:val="20"/>
          <w:szCs w:val="20"/>
        </w:rPr>
      </w:pPr>
    </w:p>
    <w:p w:rsidR="00823F6C" w:rsidRPr="00F65711" w:rsidRDefault="00823F6C" w:rsidP="00823F6C">
      <w:pPr>
        <w:spacing w:line="260" w:lineRule="exact"/>
        <w:ind w:left="-108"/>
        <w:jc w:val="center"/>
        <w:rPr>
          <w:rFonts w:ascii="Arial" w:hAnsi="Arial" w:cs="Arial"/>
          <w:sz w:val="20"/>
          <w:szCs w:val="20"/>
        </w:rPr>
      </w:pPr>
      <w:bookmarkStart w:id="12" w:name="_GoBack"/>
      <w:bookmarkEnd w:id="12"/>
      <w:r w:rsidRPr="00F65711">
        <w:rPr>
          <w:rFonts w:ascii="Arial" w:hAnsi="Arial" w:cs="Arial"/>
          <w:b/>
          <w:sz w:val="20"/>
          <w:szCs w:val="20"/>
        </w:rPr>
        <w:br w:type="page"/>
      </w:r>
      <w:r w:rsidRPr="00F65711">
        <w:rPr>
          <w:rFonts w:ascii="Arial" w:hAnsi="Arial" w:cs="Arial"/>
          <w:b/>
          <w:sz w:val="20"/>
          <w:szCs w:val="20"/>
        </w:rPr>
        <w:lastRenderedPageBreak/>
        <w:t>OBRAZLOŽITEV</w:t>
      </w:r>
    </w:p>
    <w:p w:rsidR="00823F6C" w:rsidRPr="00F65711" w:rsidRDefault="00823F6C" w:rsidP="00823F6C">
      <w:pPr>
        <w:spacing w:line="260" w:lineRule="exact"/>
        <w:rPr>
          <w:rFonts w:ascii="Arial" w:hAnsi="Arial" w:cs="Arial"/>
          <w:sz w:val="20"/>
          <w:szCs w:val="20"/>
        </w:rPr>
      </w:pPr>
    </w:p>
    <w:p w:rsidR="00823F6C" w:rsidRPr="00F65711" w:rsidRDefault="00823F6C" w:rsidP="00823F6C">
      <w:pPr>
        <w:spacing w:line="260" w:lineRule="exact"/>
        <w:rPr>
          <w:rFonts w:ascii="Arial" w:hAnsi="Arial" w:cs="Arial"/>
          <w:sz w:val="20"/>
          <w:szCs w:val="20"/>
        </w:rPr>
      </w:pPr>
    </w:p>
    <w:p w:rsidR="00823F6C" w:rsidRPr="00F65711" w:rsidRDefault="00823F6C" w:rsidP="00823F6C">
      <w:pPr>
        <w:spacing w:line="260" w:lineRule="exact"/>
        <w:jc w:val="both"/>
        <w:rPr>
          <w:rFonts w:ascii="Arial" w:hAnsi="Arial" w:cs="Arial"/>
          <w:sz w:val="20"/>
          <w:szCs w:val="20"/>
        </w:rPr>
      </w:pPr>
    </w:p>
    <w:p w:rsidR="00823F6C" w:rsidRPr="00F65711" w:rsidRDefault="00823F6C" w:rsidP="00823F6C">
      <w:pPr>
        <w:suppressAutoHyphens w:val="0"/>
        <w:spacing w:line="260" w:lineRule="exact"/>
        <w:jc w:val="both"/>
        <w:rPr>
          <w:rFonts w:ascii="Arial" w:hAnsi="Arial" w:cs="Arial"/>
          <w:sz w:val="20"/>
          <w:szCs w:val="20"/>
          <w:lang w:eastAsia="en-US"/>
        </w:rPr>
      </w:pPr>
      <w:r w:rsidRPr="00F65711">
        <w:rPr>
          <w:rFonts w:ascii="Arial" w:hAnsi="Arial" w:cs="Arial"/>
          <w:sz w:val="20"/>
          <w:szCs w:val="20"/>
          <w:lang w:eastAsia="en-US"/>
        </w:rPr>
        <w:t>Republika Slovenija je gostila 23. zasedanja držav pogodbenic Konvencije za varstvo morskega okolja in obalnega območja Sredozemlja (Barcelonska konvencija) in njenih protokolov, ki je potekalo v Portorožu, Republiki Sloveniji od 4. do 8. decembra 2023. Zasedanje je potekalo v okviru Programa Združenih narodov za okolje (UNEP) in Akcijskega načrta za Sredozemlje (UNEP/MAP).</w:t>
      </w:r>
    </w:p>
    <w:p w:rsidR="00823F6C" w:rsidRPr="00F65711" w:rsidRDefault="00823F6C" w:rsidP="00823F6C">
      <w:pPr>
        <w:suppressAutoHyphens w:val="0"/>
        <w:spacing w:line="260" w:lineRule="exact"/>
        <w:jc w:val="both"/>
        <w:rPr>
          <w:rFonts w:ascii="Arial" w:hAnsi="Arial" w:cs="Arial"/>
          <w:sz w:val="20"/>
          <w:szCs w:val="20"/>
          <w:lang w:eastAsia="en-US"/>
        </w:rPr>
      </w:pPr>
    </w:p>
    <w:p w:rsidR="00823F6C" w:rsidRPr="00F65711" w:rsidRDefault="00823F6C" w:rsidP="00823F6C">
      <w:pPr>
        <w:suppressAutoHyphens w:val="0"/>
        <w:spacing w:line="260" w:lineRule="exact"/>
        <w:jc w:val="both"/>
        <w:rPr>
          <w:rFonts w:ascii="Arial" w:hAnsi="Arial" w:cs="Arial"/>
          <w:sz w:val="20"/>
          <w:szCs w:val="20"/>
          <w:lang w:eastAsia="en-US"/>
        </w:rPr>
      </w:pPr>
      <w:r w:rsidRPr="00F65711">
        <w:rPr>
          <w:rFonts w:ascii="Arial" w:hAnsi="Arial" w:cs="Arial"/>
          <w:sz w:val="20"/>
          <w:szCs w:val="20"/>
          <w:lang w:eastAsia="en-US"/>
        </w:rPr>
        <w:t>Pogodbenice Barcelonske konvencije in njenih protokolov so na 22. zasedanju pogodbenic, ki je potekalo od 7. do 10. decembra 2021 v Antalyji v Turčiji, podprle pobudo Republike Slovenije, da gosti 23. redno zasedanje pogodbenic. S tem je Republika Slovenija tudi prevzela dvoletno predsedovanje (2023-2025) biroju Barcelonske konvencije in njenih protokolov.</w:t>
      </w:r>
    </w:p>
    <w:p w:rsidR="00823F6C" w:rsidRPr="00F65711" w:rsidRDefault="00823F6C" w:rsidP="00823F6C">
      <w:pPr>
        <w:suppressAutoHyphens w:val="0"/>
        <w:spacing w:line="260" w:lineRule="exact"/>
        <w:jc w:val="both"/>
        <w:rPr>
          <w:rFonts w:ascii="Arial" w:hAnsi="Arial" w:cs="Arial"/>
          <w:sz w:val="20"/>
          <w:szCs w:val="20"/>
          <w:lang w:eastAsia="en-US"/>
        </w:rPr>
      </w:pPr>
    </w:p>
    <w:p w:rsidR="00823F6C" w:rsidRPr="00F65711" w:rsidRDefault="00823F6C" w:rsidP="00823F6C">
      <w:pPr>
        <w:suppressAutoHyphens w:val="0"/>
        <w:spacing w:line="260" w:lineRule="exact"/>
        <w:jc w:val="both"/>
        <w:rPr>
          <w:rFonts w:ascii="Arial" w:hAnsi="Arial" w:cs="Arial"/>
          <w:sz w:val="20"/>
          <w:szCs w:val="20"/>
          <w:lang w:eastAsia="en-US"/>
        </w:rPr>
      </w:pPr>
      <w:r w:rsidRPr="00F65711">
        <w:rPr>
          <w:rFonts w:ascii="Arial" w:hAnsi="Arial" w:cs="Arial"/>
          <w:sz w:val="20"/>
          <w:szCs w:val="20"/>
          <w:lang w:eastAsia="en-US"/>
        </w:rPr>
        <w:t>Za namen izvedbe zasedanja v Republiki Sloveniji je bil sklenjen sporazum med Združenimi narodi, ki jih zastopa Program Združenih narodov za okolje (UNEP) in Republiko Slovenijo kot državo gostiteljico zasedanja.</w:t>
      </w:r>
    </w:p>
    <w:p w:rsidR="00823F6C" w:rsidRPr="00F65711" w:rsidRDefault="00823F6C" w:rsidP="00823F6C">
      <w:pPr>
        <w:suppressAutoHyphens w:val="0"/>
        <w:spacing w:line="260" w:lineRule="exact"/>
        <w:jc w:val="both"/>
        <w:rPr>
          <w:rFonts w:ascii="Arial" w:hAnsi="Arial" w:cs="Arial"/>
          <w:sz w:val="20"/>
          <w:szCs w:val="20"/>
          <w:lang w:eastAsia="en-US"/>
        </w:rPr>
      </w:pPr>
    </w:p>
    <w:p w:rsidR="00823F6C" w:rsidRPr="00F65711" w:rsidRDefault="00823F6C" w:rsidP="00823F6C">
      <w:pPr>
        <w:suppressAutoHyphens w:val="0"/>
        <w:spacing w:line="260" w:lineRule="exact"/>
        <w:jc w:val="both"/>
        <w:rPr>
          <w:rFonts w:ascii="Arial" w:hAnsi="Arial" w:cs="Arial"/>
          <w:sz w:val="20"/>
          <w:szCs w:val="20"/>
          <w:lang w:eastAsia="en-US"/>
        </w:rPr>
      </w:pPr>
      <w:r w:rsidRPr="00F65711">
        <w:rPr>
          <w:rFonts w:ascii="Arial" w:hAnsi="Arial" w:cs="Arial"/>
          <w:sz w:val="20"/>
          <w:szCs w:val="20"/>
          <w:lang w:eastAsia="en-US"/>
        </w:rPr>
        <w:t>Sporazum, ki ureja razmerja ter določa pravice in dolžnosti med pogodbenikoma, ima 16 členov in določa, da se za 23. zasedanje držav pogodbenic Barcelonske konvencije smiselno uporablja Konvencija o privilegijih in imunitetah Združenih narodov z dne 13. februarja 1946 in Konvencija o privilegijih in imunitetah specializiranih agencij z dne 21. novembra 1947.</w:t>
      </w:r>
    </w:p>
    <w:p w:rsidR="00823F6C" w:rsidRPr="00F65711" w:rsidRDefault="00823F6C" w:rsidP="00823F6C">
      <w:pPr>
        <w:suppressAutoHyphens w:val="0"/>
        <w:spacing w:line="260" w:lineRule="exact"/>
        <w:jc w:val="both"/>
        <w:rPr>
          <w:rFonts w:ascii="Arial" w:hAnsi="Arial" w:cs="Arial"/>
          <w:sz w:val="20"/>
          <w:szCs w:val="20"/>
          <w:lang w:eastAsia="en-US"/>
        </w:rPr>
      </w:pPr>
    </w:p>
    <w:p w:rsidR="00823F6C" w:rsidRPr="00F65711" w:rsidRDefault="00823F6C" w:rsidP="00823F6C">
      <w:pPr>
        <w:suppressAutoHyphens w:val="0"/>
        <w:spacing w:line="260" w:lineRule="exact"/>
        <w:jc w:val="both"/>
        <w:rPr>
          <w:rFonts w:ascii="Arial" w:hAnsi="Arial" w:cs="Arial"/>
          <w:sz w:val="20"/>
          <w:szCs w:val="20"/>
          <w:lang w:eastAsia="en-US"/>
        </w:rPr>
      </w:pPr>
      <w:r w:rsidRPr="00F65711">
        <w:rPr>
          <w:rFonts w:ascii="Arial" w:hAnsi="Arial" w:cs="Arial"/>
          <w:sz w:val="20"/>
          <w:szCs w:val="20"/>
          <w:lang w:eastAsia="en-US"/>
        </w:rPr>
        <w:t>Sporazum vključuje vse potrebne elemente, ki so ključni za uspešno organizacijo in izvedbo mednarodnega dogodka na ministrski ravni v okviru Združenih narodov  in Programa Združenih narodov za okolje (UNEP), z vsemi iz tega izhajajočimi pričakovanji in minimalnimi zahtevami glede organizacije zasedanja. Sporazum je tipske narave, ki se ga v okviru sistema Združenih narodov  sklepa z državo gostiteljico mednarodnega dogodka na ministrski ravni, kadar zasedanje poteka zunaj sedeža sekretariata.</w:t>
      </w:r>
    </w:p>
    <w:p w:rsidR="00823F6C" w:rsidRPr="00F65711" w:rsidRDefault="00823F6C" w:rsidP="00823F6C">
      <w:pPr>
        <w:suppressAutoHyphens w:val="0"/>
        <w:spacing w:line="260" w:lineRule="exact"/>
        <w:jc w:val="both"/>
        <w:rPr>
          <w:rFonts w:ascii="Arial" w:hAnsi="Arial" w:cs="Arial"/>
          <w:sz w:val="20"/>
          <w:szCs w:val="20"/>
          <w:lang w:eastAsia="en-US"/>
        </w:rPr>
      </w:pPr>
    </w:p>
    <w:p w:rsidR="00823F6C" w:rsidRPr="00F65711" w:rsidRDefault="00823F6C" w:rsidP="00823F6C">
      <w:pPr>
        <w:spacing w:line="260" w:lineRule="exact"/>
        <w:ind w:left="34"/>
        <w:jc w:val="both"/>
        <w:rPr>
          <w:rFonts w:ascii="Arial" w:hAnsi="Arial" w:cs="Arial"/>
          <w:sz w:val="20"/>
          <w:szCs w:val="20"/>
        </w:rPr>
      </w:pPr>
      <w:r w:rsidRPr="00F65711">
        <w:rPr>
          <w:rFonts w:ascii="Arial" w:hAnsi="Arial" w:cs="Arial"/>
          <w:spacing w:val="-5"/>
          <w:sz w:val="20"/>
          <w:szCs w:val="20"/>
          <w:lang w:eastAsia="sl-SI"/>
        </w:rPr>
        <w:t xml:space="preserve">Sporazum </w:t>
      </w:r>
      <w:r w:rsidRPr="00F65711">
        <w:rPr>
          <w:rFonts w:ascii="Arial" w:hAnsi="Arial" w:cs="Arial"/>
          <w:iCs/>
          <w:sz w:val="20"/>
          <w:szCs w:val="20"/>
          <w:lang w:eastAsia="sl-SI"/>
        </w:rPr>
        <w:t xml:space="preserve">v skladu s tretjo alinejo </w:t>
      </w:r>
      <w:r w:rsidRPr="00F65711">
        <w:rPr>
          <w:rFonts w:ascii="Arial" w:hAnsi="Arial" w:cs="Arial"/>
          <w:sz w:val="20"/>
          <w:szCs w:val="20"/>
        </w:rPr>
        <w:t>šestega odstavka 75. člena Zakona o zunanjih zadevah (Uradni list RS, št. 113/03 – uradno prečiščeno besedilo, 20/06 – ZNOMCMO, 76/08, 108/09, 80/10 – ZUTD, 31/15 in 30/18 – ZKZaš) ratificira Vlada Republike Slovenije z uredbo.</w:t>
      </w:r>
    </w:p>
    <w:p w:rsidR="00823F6C" w:rsidRPr="00F65711" w:rsidRDefault="00823F6C" w:rsidP="00823F6C">
      <w:pPr>
        <w:spacing w:line="260" w:lineRule="exact"/>
        <w:ind w:left="34"/>
        <w:jc w:val="both"/>
        <w:rPr>
          <w:rFonts w:ascii="Arial" w:hAnsi="Arial" w:cs="Arial"/>
          <w:sz w:val="20"/>
          <w:szCs w:val="20"/>
        </w:rPr>
      </w:pPr>
    </w:p>
    <w:p w:rsidR="00823F6C" w:rsidRPr="00F65711" w:rsidRDefault="00823F6C" w:rsidP="00823F6C">
      <w:pPr>
        <w:spacing w:line="260" w:lineRule="exact"/>
        <w:ind w:left="34"/>
        <w:jc w:val="both"/>
        <w:rPr>
          <w:rFonts w:ascii="Arial" w:hAnsi="Arial" w:cs="Arial"/>
          <w:sz w:val="20"/>
          <w:szCs w:val="20"/>
        </w:rPr>
      </w:pPr>
      <w:r w:rsidRPr="00F65711">
        <w:rPr>
          <w:rFonts w:ascii="Arial" w:hAnsi="Arial" w:cs="Arial"/>
          <w:sz w:val="20"/>
          <w:szCs w:val="20"/>
        </w:rPr>
        <w:t>Za izvajanje sporazuma skrbi ministrstvo, pristojno za naravne vire.</w:t>
      </w:r>
    </w:p>
    <w:p w:rsidR="00823F6C" w:rsidRPr="00F65711" w:rsidRDefault="00823F6C" w:rsidP="00823F6C">
      <w:pPr>
        <w:spacing w:line="260" w:lineRule="exact"/>
        <w:jc w:val="both"/>
        <w:rPr>
          <w:rFonts w:ascii="Arial" w:hAnsi="Arial" w:cs="Arial"/>
          <w:sz w:val="20"/>
          <w:szCs w:val="20"/>
        </w:rPr>
      </w:pPr>
    </w:p>
    <w:p w:rsidR="00823F6C" w:rsidRPr="00F65711" w:rsidRDefault="00823F6C" w:rsidP="00823F6C">
      <w:pPr>
        <w:spacing w:line="260" w:lineRule="exact"/>
        <w:jc w:val="both"/>
        <w:rPr>
          <w:rFonts w:ascii="Arial" w:hAnsi="Arial" w:cs="Arial"/>
          <w:sz w:val="20"/>
          <w:szCs w:val="20"/>
        </w:rPr>
      </w:pPr>
      <w:r w:rsidRPr="00F65711">
        <w:rPr>
          <w:rFonts w:ascii="Arial" w:hAnsi="Arial" w:cs="Arial"/>
          <w:sz w:val="20"/>
          <w:szCs w:val="20"/>
        </w:rPr>
        <w:t>Za izvajanje sporazuma ni treba zagotoviti dodatnih finančnih sredstev iz proračuna, saj so sredstva zagotovljena na proračunskih postavkah Ministrstva za naravne vire in prostor Republike Slovenije.</w:t>
      </w:r>
    </w:p>
    <w:p w:rsidR="00823F6C" w:rsidRPr="00F65711" w:rsidRDefault="00823F6C" w:rsidP="00823F6C">
      <w:pPr>
        <w:spacing w:line="260" w:lineRule="exact"/>
        <w:jc w:val="both"/>
        <w:rPr>
          <w:rFonts w:ascii="Arial" w:hAnsi="Arial" w:cs="Arial"/>
          <w:sz w:val="20"/>
          <w:szCs w:val="20"/>
        </w:rPr>
      </w:pPr>
    </w:p>
    <w:p w:rsidR="00823F6C" w:rsidRPr="00F65711" w:rsidRDefault="00823F6C" w:rsidP="00823F6C">
      <w:pPr>
        <w:spacing w:line="260" w:lineRule="exact"/>
        <w:jc w:val="both"/>
        <w:rPr>
          <w:rFonts w:ascii="Arial" w:hAnsi="Arial" w:cs="Arial"/>
          <w:sz w:val="20"/>
          <w:szCs w:val="20"/>
        </w:rPr>
      </w:pPr>
      <w:r w:rsidRPr="00F65711">
        <w:rPr>
          <w:rFonts w:ascii="Arial" w:hAnsi="Arial" w:cs="Arial"/>
          <w:sz w:val="20"/>
          <w:szCs w:val="20"/>
        </w:rPr>
        <w:t xml:space="preserve">Sporazum ne posega v pravni red Evropske unije. </w:t>
      </w:r>
    </w:p>
    <w:p w:rsidR="00823F6C" w:rsidRPr="00F65711" w:rsidRDefault="00823F6C" w:rsidP="00823F6C">
      <w:pPr>
        <w:spacing w:line="260" w:lineRule="exact"/>
        <w:jc w:val="both"/>
        <w:rPr>
          <w:rFonts w:ascii="Arial" w:hAnsi="Arial" w:cs="Arial"/>
          <w:sz w:val="20"/>
          <w:szCs w:val="20"/>
        </w:rPr>
      </w:pPr>
    </w:p>
    <w:p w:rsidR="00823F6C" w:rsidRPr="00F65711" w:rsidRDefault="00823F6C" w:rsidP="00823F6C">
      <w:pPr>
        <w:spacing w:line="260" w:lineRule="exact"/>
        <w:jc w:val="both"/>
        <w:rPr>
          <w:rFonts w:ascii="Arial" w:hAnsi="Arial" w:cs="Arial"/>
          <w:sz w:val="20"/>
          <w:szCs w:val="20"/>
        </w:rPr>
      </w:pPr>
      <w:r w:rsidRPr="00F65711">
        <w:rPr>
          <w:rFonts w:ascii="Arial" w:hAnsi="Arial" w:cs="Arial"/>
          <w:spacing w:val="-3"/>
          <w:sz w:val="20"/>
          <w:szCs w:val="20"/>
          <w:lang w:eastAsia="sl-SI"/>
        </w:rPr>
        <w:t>Za izvajanje sporazuma ni treba izdati novih ali spreminjati že veljavnih predpisov.</w:t>
      </w:r>
    </w:p>
    <w:p w:rsidR="00823F6C" w:rsidRPr="00F65711" w:rsidRDefault="00823F6C" w:rsidP="00823F6C">
      <w:pPr>
        <w:widowControl w:val="0"/>
        <w:shd w:val="clear" w:color="auto" w:fill="FFFFFF"/>
        <w:autoSpaceDE w:val="0"/>
        <w:autoSpaceDN w:val="0"/>
        <w:adjustRightInd w:val="0"/>
        <w:spacing w:line="260" w:lineRule="exact"/>
        <w:jc w:val="both"/>
        <w:rPr>
          <w:rFonts w:ascii="Arial" w:hAnsi="Arial" w:cs="Arial"/>
          <w:sz w:val="20"/>
          <w:szCs w:val="20"/>
        </w:rPr>
      </w:pPr>
    </w:p>
    <w:p w:rsidR="00823F6C" w:rsidRPr="00F65711" w:rsidRDefault="00823F6C" w:rsidP="00823F6C">
      <w:pPr>
        <w:spacing w:line="260" w:lineRule="exact"/>
        <w:ind w:left="-107"/>
        <w:jc w:val="both"/>
        <w:rPr>
          <w:rFonts w:ascii="Arial" w:hAnsi="Arial" w:cs="Arial"/>
          <w:b/>
          <w:sz w:val="20"/>
          <w:szCs w:val="20"/>
        </w:rPr>
      </w:pPr>
    </w:p>
    <w:p w:rsidR="00823F6C" w:rsidRPr="00F65711" w:rsidRDefault="00823F6C" w:rsidP="00823F6C">
      <w:pPr>
        <w:spacing w:line="260" w:lineRule="exact"/>
        <w:ind w:left="-107"/>
        <w:jc w:val="both"/>
        <w:rPr>
          <w:rFonts w:ascii="Arial" w:hAnsi="Arial" w:cs="Arial"/>
          <w:b/>
          <w:sz w:val="20"/>
          <w:szCs w:val="20"/>
        </w:rPr>
      </w:pPr>
    </w:p>
    <w:p w:rsidR="00823F6C" w:rsidRPr="00F65711" w:rsidRDefault="00823F6C" w:rsidP="00823F6C">
      <w:pPr>
        <w:widowControl w:val="0"/>
        <w:shd w:val="clear" w:color="auto" w:fill="FFFFFF"/>
        <w:autoSpaceDE w:val="0"/>
        <w:autoSpaceDN w:val="0"/>
        <w:adjustRightInd w:val="0"/>
        <w:spacing w:line="260" w:lineRule="exact"/>
        <w:jc w:val="both"/>
        <w:rPr>
          <w:rFonts w:ascii="Arial" w:hAnsi="Arial" w:cs="Arial"/>
          <w:sz w:val="20"/>
          <w:szCs w:val="20"/>
        </w:rPr>
      </w:pPr>
      <w:r w:rsidRPr="00F65711">
        <w:rPr>
          <w:rFonts w:ascii="Arial" w:hAnsi="Arial" w:cs="Arial"/>
          <w:spacing w:val="-3"/>
          <w:sz w:val="20"/>
          <w:szCs w:val="20"/>
          <w:lang w:eastAsia="sl-SI"/>
        </w:rPr>
        <w:t xml:space="preserve"> </w:t>
      </w:r>
    </w:p>
    <w:p w:rsidR="00823F6C" w:rsidRPr="00F65711" w:rsidRDefault="00823F6C" w:rsidP="00823F6C">
      <w:pPr>
        <w:suppressAutoHyphens w:val="0"/>
        <w:spacing w:line="260" w:lineRule="exact"/>
        <w:jc w:val="both"/>
        <w:rPr>
          <w:rFonts w:ascii="Arial" w:hAnsi="Arial" w:cs="Arial"/>
          <w:bCs/>
          <w:i/>
          <w:sz w:val="20"/>
          <w:szCs w:val="20"/>
          <w:lang w:eastAsia="en-US"/>
        </w:rPr>
      </w:pPr>
    </w:p>
    <w:p w:rsidR="00B37BF3" w:rsidRPr="002935D6" w:rsidRDefault="00B37BF3" w:rsidP="002935D6">
      <w:pPr>
        <w:pStyle w:val="NoSpacing"/>
        <w:rPr>
          <w:rFonts w:ascii="Arial" w:hAnsi="Arial" w:cs="Arial"/>
          <w:sz w:val="20"/>
          <w:szCs w:val="20"/>
        </w:rPr>
      </w:pPr>
    </w:p>
    <w:sectPr w:rsidR="00B37BF3" w:rsidRPr="002935D6" w:rsidSect="001C3D80">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95" w:rsidRDefault="00F55595" w:rsidP="00823F6C">
      <w:r>
        <w:separator/>
      </w:r>
    </w:p>
  </w:endnote>
  <w:endnote w:type="continuationSeparator" w:id="0">
    <w:p w:rsidR="00F55595" w:rsidRDefault="00F55595" w:rsidP="0082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F7" w:rsidRDefault="002D7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F7" w:rsidRPr="00774472" w:rsidRDefault="002D72F7">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F7" w:rsidRDefault="002D72F7" w:rsidP="001C3D80">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95" w:rsidRDefault="00F55595" w:rsidP="00823F6C">
      <w:r>
        <w:separator/>
      </w:r>
    </w:p>
  </w:footnote>
  <w:footnote w:type="continuationSeparator" w:id="0">
    <w:p w:rsidR="00F55595" w:rsidRDefault="00F55595" w:rsidP="00823F6C">
      <w:r>
        <w:continuationSeparator/>
      </w:r>
    </w:p>
  </w:footnote>
  <w:footnote w:id="1">
    <w:p w:rsidR="002D72F7" w:rsidRPr="00F65711" w:rsidRDefault="002D72F7" w:rsidP="00823F6C">
      <w:pPr>
        <w:shd w:val="clear" w:color="auto" w:fill="FFFFFF"/>
        <w:spacing w:line="220" w:lineRule="exact"/>
        <w:ind w:left="142" w:hanging="136"/>
        <w:jc w:val="both"/>
        <w:rPr>
          <w:rFonts w:ascii="Arial" w:hAnsi="Arial" w:cs="Arial"/>
          <w:sz w:val="16"/>
          <w:szCs w:val="16"/>
        </w:rPr>
      </w:pPr>
      <w:r w:rsidRPr="005A041B">
        <w:rPr>
          <w:rStyle w:val="FootnoteReference"/>
          <w:sz w:val="16"/>
          <w:szCs w:val="16"/>
        </w:rPr>
        <w:footnoteRef/>
      </w:r>
      <w:r w:rsidRPr="005A041B">
        <w:rPr>
          <w:sz w:val="16"/>
          <w:szCs w:val="16"/>
          <w:lang w:val="it-IT"/>
        </w:rPr>
        <w:t xml:space="preserve"> </w:t>
      </w:r>
      <w:r w:rsidRPr="00F65711">
        <w:rPr>
          <w:rFonts w:ascii="Arial" w:hAnsi="Arial" w:cs="Arial"/>
          <w:sz w:val="16"/>
          <w:szCs w:val="16"/>
        </w:rPr>
        <w:t>Priloge k sporazumu so na vpogled v Sektorju za mednarodno pravo Ministrstva za zunanje in evropske zadeve.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F7" w:rsidRDefault="002D7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F7" w:rsidRPr="001B1D79" w:rsidRDefault="002D72F7" w:rsidP="001C3D8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F7" w:rsidRPr="00125A68" w:rsidRDefault="002D72F7" w:rsidP="001C3D80">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4A7A"/>
    <w:multiLevelType w:val="multilevel"/>
    <w:tmpl w:val="D34A6CFA"/>
    <w:lvl w:ilvl="0">
      <w:start w:val="1"/>
      <w:numFmt w:val="decimal"/>
      <w:lvlText w:val="%1."/>
      <w:lvlJc w:val="left"/>
      <w:pPr>
        <w:tabs>
          <w:tab w:val="num" w:pos="72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2C64328B"/>
    <w:multiLevelType w:val="hybridMultilevel"/>
    <w:tmpl w:val="CFF0D216"/>
    <w:lvl w:ilvl="0" w:tplc="C3CCF288">
      <w:start w:val="1"/>
      <w:numFmt w:val="lowerLetter"/>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337850D7"/>
    <w:multiLevelType w:val="singleLevel"/>
    <w:tmpl w:val="CE62252A"/>
    <w:lvl w:ilvl="0">
      <w:start w:val="1"/>
      <w:numFmt w:val="lowerLetter"/>
      <w:lvlText w:val="(%1)"/>
      <w:legacy w:legacy="1" w:legacySpace="0" w:legacyIndent="720"/>
      <w:lvlJc w:val="left"/>
      <w:pPr>
        <w:ind w:left="0" w:firstLine="0"/>
      </w:pPr>
      <w:rPr>
        <w:rFonts w:ascii="Arial" w:hAnsi="Arial" w:cs="Arial" w:hint="default"/>
      </w:r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6C"/>
    <w:rsid w:val="000769EE"/>
    <w:rsid w:val="000D11A5"/>
    <w:rsid w:val="001C3D80"/>
    <w:rsid w:val="00225902"/>
    <w:rsid w:val="0024356A"/>
    <w:rsid w:val="002935D6"/>
    <w:rsid w:val="002B6D67"/>
    <w:rsid w:val="002D72F7"/>
    <w:rsid w:val="002E78AA"/>
    <w:rsid w:val="00471CD9"/>
    <w:rsid w:val="005406EC"/>
    <w:rsid w:val="005651F0"/>
    <w:rsid w:val="005C2B80"/>
    <w:rsid w:val="00804419"/>
    <w:rsid w:val="00823F6C"/>
    <w:rsid w:val="00844832"/>
    <w:rsid w:val="009335EC"/>
    <w:rsid w:val="00B37BF3"/>
    <w:rsid w:val="00B631E0"/>
    <w:rsid w:val="00F26515"/>
    <w:rsid w:val="00F2775B"/>
    <w:rsid w:val="00F524E0"/>
    <w:rsid w:val="00F555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0169"/>
  <w15:chartTrackingRefBased/>
  <w15:docId w15:val="{44441D94-87DD-4AF5-A866-99321675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6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odyText">
    <w:name w:val="Body Text"/>
    <w:basedOn w:val="Normal"/>
    <w:link w:val="BodyTextChar"/>
    <w:rsid w:val="00823F6C"/>
    <w:pPr>
      <w:spacing w:after="120"/>
    </w:pPr>
  </w:style>
  <w:style w:type="character" w:customStyle="1" w:styleId="BodyTextChar">
    <w:name w:val="Body Text Char"/>
    <w:basedOn w:val="DefaultParagraphFont"/>
    <w:link w:val="BodyText"/>
    <w:rsid w:val="00823F6C"/>
    <w:rPr>
      <w:rFonts w:ascii="Times New Roman" w:eastAsia="Times New Roman" w:hAnsi="Times New Roman" w:cs="Times New Roman"/>
      <w:sz w:val="24"/>
      <w:szCs w:val="24"/>
      <w:lang w:eastAsia="ar-SA"/>
    </w:rPr>
  </w:style>
  <w:style w:type="paragraph" w:styleId="Header">
    <w:name w:val="header"/>
    <w:basedOn w:val="Normal"/>
    <w:link w:val="HeaderChar"/>
    <w:rsid w:val="00823F6C"/>
    <w:pPr>
      <w:tabs>
        <w:tab w:val="center" w:pos="4536"/>
        <w:tab w:val="right" w:pos="9072"/>
      </w:tabs>
    </w:pPr>
  </w:style>
  <w:style w:type="character" w:customStyle="1" w:styleId="HeaderChar">
    <w:name w:val="Header Char"/>
    <w:basedOn w:val="DefaultParagraphFont"/>
    <w:link w:val="Header"/>
    <w:rsid w:val="00823F6C"/>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823F6C"/>
    <w:pPr>
      <w:tabs>
        <w:tab w:val="center" w:pos="4536"/>
        <w:tab w:val="right" w:pos="9072"/>
      </w:tabs>
    </w:pPr>
  </w:style>
  <w:style w:type="character" w:customStyle="1" w:styleId="FooterChar">
    <w:name w:val="Footer Char"/>
    <w:basedOn w:val="DefaultParagraphFont"/>
    <w:link w:val="Footer"/>
    <w:uiPriority w:val="99"/>
    <w:rsid w:val="00823F6C"/>
    <w:rPr>
      <w:rFonts w:ascii="Times New Roman" w:eastAsia="Times New Roman" w:hAnsi="Times New Roman" w:cs="Times New Roman"/>
      <w:sz w:val="24"/>
      <w:szCs w:val="24"/>
      <w:lang w:eastAsia="ar-SA"/>
    </w:rPr>
  </w:style>
  <w:style w:type="character" w:styleId="FootnoteReference">
    <w:name w:val="footnote reference"/>
    <w:rsid w:val="00823F6C"/>
    <w:rPr>
      <w:vertAlign w:val="superscript"/>
    </w:rPr>
  </w:style>
  <w:style w:type="paragraph" w:styleId="NormalWeb">
    <w:name w:val="Normal (Web)"/>
    <w:basedOn w:val="Normal"/>
    <w:uiPriority w:val="99"/>
    <w:rsid w:val="00823F6C"/>
    <w:pPr>
      <w:suppressAutoHyphens w:val="0"/>
      <w:spacing w:after="210"/>
    </w:pPr>
    <w:rPr>
      <w:color w:val="333333"/>
      <w:sz w:val="18"/>
      <w:szCs w:val="18"/>
      <w:lang w:eastAsia="sl-SI"/>
    </w:rPr>
  </w:style>
  <w:style w:type="paragraph" w:customStyle="1" w:styleId="xmsonormal">
    <w:name w:val="x_msonormal"/>
    <w:basedOn w:val="Normal"/>
    <w:rsid w:val="00823F6C"/>
    <w:pPr>
      <w:suppressAutoHyphens w:val="0"/>
    </w:pPr>
    <w:rPr>
      <w:rFonts w:ascii="Calibri" w:eastAsia="Calibri" w:hAnsi="Calibri" w:cs="Calibri"/>
      <w:sz w:val="22"/>
      <w:szCs w:val="22"/>
      <w:lang w:val="en-US" w:eastAsia="en-US"/>
    </w:rPr>
  </w:style>
  <w:style w:type="paragraph" w:customStyle="1" w:styleId="xmsolistparagraph">
    <w:name w:val="x_msolistparagraph"/>
    <w:basedOn w:val="Normal"/>
    <w:rsid w:val="00823F6C"/>
    <w:pPr>
      <w:suppressAutoHyphens w:val="0"/>
      <w:spacing w:after="160" w:line="252" w:lineRule="auto"/>
      <w:ind w:left="720"/>
    </w:pPr>
    <w:rPr>
      <w:rFonts w:ascii="Calibri" w:eastAsia="Calibri" w:hAnsi="Calibri" w:cs="Calibri"/>
      <w:sz w:val="22"/>
      <w:szCs w:val="22"/>
      <w:lang w:val="en-US" w:eastAsia="en-US"/>
    </w:rPr>
  </w:style>
  <w:style w:type="paragraph" w:styleId="ListParagraph">
    <w:name w:val="List Paragraph"/>
    <w:basedOn w:val="Normal"/>
    <w:uiPriority w:val="34"/>
    <w:qFormat/>
    <w:rsid w:val="005651F0"/>
    <w:pPr>
      <w:ind w:left="720"/>
      <w:contextualSpacing/>
    </w:pPr>
  </w:style>
  <w:style w:type="paragraph" w:styleId="BalloonText">
    <w:name w:val="Balloon Text"/>
    <w:basedOn w:val="Normal"/>
    <w:link w:val="BalloonTextChar"/>
    <w:uiPriority w:val="99"/>
    <w:semiHidden/>
    <w:unhideWhenUsed/>
    <w:rsid w:val="00076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9E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5761</Words>
  <Characters>32842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MZEZ</dc:creator>
  <cp:keywords/>
  <dc:description/>
  <cp:lastModifiedBy>MZEZ</cp:lastModifiedBy>
  <cp:revision>3</cp:revision>
  <cp:lastPrinted>2025-06-10T09:01:00Z</cp:lastPrinted>
  <dcterms:created xsi:type="dcterms:W3CDTF">2025-05-26T12:24:00Z</dcterms:created>
  <dcterms:modified xsi:type="dcterms:W3CDTF">2025-06-10T09:01:00Z</dcterms:modified>
</cp:coreProperties>
</file>