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8" w:rsidRPr="004D1F1A" w:rsidRDefault="009E10A8" w:rsidP="00CB726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A7B16" w:rsidRPr="004D1F1A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F1E59" w:rsidRPr="004D1F1A" w:rsidRDefault="00CA718A" w:rsidP="00AB65D9">
            <w:pPr>
              <w:pStyle w:val="datumtevilka"/>
            </w:pPr>
            <w:r w:rsidRPr="004D1F1A">
              <w:t xml:space="preserve">Številka: </w:t>
            </w:r>
            <w:bookmarkStart w:id="0" w:name="Klasifikacija"/>
            <w:r w:rsidRPr="004D1F1A">
              <w:t>410-32/2023-19</w:t>
            </w:r>
            <w:bookmarkEnd w:id="0"/>
          </w:p>
        </w:tc>
      </w:tr>
      <w:tr w:rsidR="004A7B16" w:rsidRPr="004D1F1A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F1E59" w:rsidRPr="004D1F1A" w:rsidRDefault="00CA718A" w:rsidP="00AB65D9">
            <w:pPr>
              <w:pStyle w:val="datumtevilka"/>
            </w:pPr>
            <w:r w:rsidRPr="004D1F1A">
              <w:t xml:space="preserve">Ljubljana, dne </w:t>
            </w:r>
            <w:bookmarkStart w:id="1" w:name="DatumDokumenta"/>
            <w:r w:rsidRPr="004D1F1A">
              <w:t>13. 12. 2023</w:t>
            </w:r>
            <w:bookmarkEnd w:id="1"/>
          </w:p>
        </w:tc>
      </w:tr>
      <w:tr w:rsidR="004A7B16" w:rsidRPr="004D1F1A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B3C81" w:rsidRPr="004D1F1A" w:rsidRDefault="00CA718A" w:rsidP="002C278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4A7B16" w:rsidRPr="004D1F1A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B3C81" w:rsidRPr="004D1F1A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B3C81" w:rsidRPr="004D1F1A" w:rsidRDefault="00CA718A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1F1A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FB3C81" w:rsidRPr="004D1F1A" w:rsidRDefault="00CA718A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ED7AFA" w:rsidRPr="004D1F1A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:rsidR="00FB3C81" w:rsidRPr="004D1F1A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B16" w:rsidRPr="004D1F1A" w:rsidTr="00FB3C81">
        <w:tc>
          <w:tcPr>
            <w:tcW w:w="9163" w:type="dxa"/>
            <w:gridSpan w:val="4"/>
          </w:tcPr>
          <w:p w:rsidR="00FB3C81" w:rsidRPr="004D1F1A" w:rsidRDefault="00CA718A" w:rsidP="0080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1F1A">
              <w:rPr>
                <w:rFonts w:ascii="Arial" w:hAnsi="Arial" w:cs="Arial"/>
                <w:b/>
                <w:sz w:val="20"/>
                <w:szCs w:val="20"/>
              </w:rPr>
              <w:t xml:space="preserve">ZADEVA: </w:t>
            </w:r>
            <w:r w:rsidRPr="004D1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Soglasje k Ceniku lastne dejavnosti v objektih </w:t>
            </w:r>
            <w:r w:rsidRPr="004D1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Slovenske vojske - predlog za obravnavo</w:t>
            </w:r>
            <w:r w:rsidRPr="004D1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7B16" w:rsidRPr="004D1F1A" w:rsidTr="00FB3C81">
        <w:tc>
          <w:tcPr>
            <w:tcW w:w="9163" w:type="dxa"/>
            <w:gridSpan w:val="4"/>
          </w:tcPr>
          <w:p w:rsidR="00FB3C81" w:rsidRPr="004D1F1A" w:rsidRDefault="00CA718A" w:rsidP="002C278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1. Predlog sklepov vlade: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8/12, 21/13, 47/13 – ZDU-1G, 65/14, 55/17 in 163/22) in 43. člena Zakona o javnih financah (Uradni list </w:t>
            </w:r>
            <w:r w:rsidRPr="004D1F1A">
              <w:rPr>
                <w:iCs/>
                <w:sz w:val="20"/>
                <w:szCs w:val="20"/>
              </w:rPr>
              <w:t>RS, št. 11/11 – uradno prečiščeno besedilo, 14/13 – popr., 101/13, 55/15 – ZFisP, 96/15 – ZIPRS1617, 13/18, 195/20 – odl. US, 18/23 – ZDU-1O in 76/23) v povezavi s prvim odstavkom 116. člena Pravilnika o postopkih za izvrševanje proračuna Republike Sloveni</w:t>
            </w:r>
            <w:r w:rsidRPr="004D1F1A">
              <w:rPr>
                <w:iCs/>
                <w:sz w:val="20"/>
                <w:szCs w:val="20"/>
              </w:rPr>
              <w:t>je (Uradni list RS, št. 50/07, 61/08, 99/09 – ZIPRS1011, 3/13, 81/16, 11/22, 96/22, 105/22 – ZZNŠPP</w:t>
            </w:r>
            <w:r w:rsidRPr="004D1F1A">
              <w:rPr>
                <w:iCs/>
                <w:sz w:val="20"/>
                <w:szCs w:val="20"/>
              </w:rPr>
              <w:t xml:space="preserve">, </w:t>
            </w:r>
            <w:hyperlink r:id="rId9" w:tgtFrame="_blank" w:tooltip="Pravilnik o spremembah in dopolnitvah Pravilnika o postopkih za izvrševanje proračuna Republike Slovenije" w:history="1">
              <w:r w:rsidRPr="004D1F1A">
                <w:rPr>
                  <w:rStyle w:val="Hiperpovezava"/>
                  <w:color w:val="auto"/>
                  <w:sz w:val="20"/>
                  <w:szCs w:val="20"/>
                  <w:shd w:val="clear" w:color="auto" w:fill="FFFFFF"/>
                </w:rPr>
                <w:t>149/22</w:t>
              </w:r>
            </w:hyperlink>
            <w:r w:rsidRPr="004D1F1A">
              <w:rPr>
                <w:rStyle w:val="Hiperpovezav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D1F1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in</w:t>
            </w:r>
            <w:r w:rsidRPr="004D1F1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1F1A">
              <w:rPr>
                <w:sz w:val="20"/>
                <w:szCs w:val="20"/>
                <w:u w:val="single"/>
                <w:shd w:val="clear" w:color="auto" w:fill="FFFFFF"/>
              </w:rPr>
              <w:t>106/23</w:t>
            </w:r>
            <w:r w:rsidRPr="004D1F1A">
              <w:rPr>
                <w:sz w:val="20"/>
                <w:szCs w:val="20"/>
              </w:rPr>
              <w:t>)</w:t>
            </w:r>
            <w:r w:rsidRPr="004D1F1A">
              <w:rPr>
                <w:iCs/>
                <w:sz w:val="20"/>
                <w:szCs w:val="20"/>
              </w:rPr>
              <w:t>, je Vlada Republike Slovenije</w:t>
            </w:r>
            <w:r w:rsidRPr="004D1F1A">
              <w:rPr>
                <w:iCs/>
                <w:sz w:val="20"/>
                <w:szCs w:val="20"/>
              </w:rPr>
              <w:t xml:space="preserve"> na ____ seji</w:t>
            </w:r>
            <w:r w:rsidRPr="004D1F1A">
              <w:rPr>
                <w:iCs/>
                <w:sz w:val="20"/>
                <w:szCs w:val="20"/>
              </w:rPr>
              <w:t xml:space="preserve"> dne </w:t>
            </w:r>
            <w:r w:rsidRPr="004D1F1A">
              <w:rPr>
                <w:iCs/>
                <w:sz w:val="20"/>
                <w:szCs w:val="20"/>
              </w:rPr>
              <w:t>_______</w:t>
            </w:r>
            <w:r w:rsidRPr="004D1F1A">
              <w:rPr>
                <w:iCs/>
                <w:sz w:val="20"/>
                <w:szCs w:val="20"/>
              </w:rPr>
              <w:t xml:space="preserve"> sprejela naslednji</w:t>
            </w:r>
          </w:p>
          <w:p w:rsidR="006C4752" w:rsidRPr="004D1F1A" w:rsidRDefault="006C4752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S K L E P</w:t>
            </w:r>
          </w:p>
          <w:p w:rsidR="006C4752" w:rsidRPr="004D1F1A" w:rsidRDefault="006C4752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:rsidR="006C4752" w:rsidRPr="004D1F1A" w:rsidRDefault="006C4752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Vlada Republike Slovenije je dala soglasje k Ceniku lastne dejavnosti v objektih Slovenske vojske</w:t>
            </w:r>
            <w:r w:rsidRPr="004D1F1A">
              <w:rPr>
                <w:iCs/>
                <w:sz w:val="20"/>
                <w:szCs w:val="20"/>
              </w:rPr>
              <w:t xml:space="preserve">. </w:t>
            </w:r>
          </w:p>
          <w:p w:rsidR="006C4752" w:rsidRPr="004D1F1A" w:rsidRDefault="006C4752" w:rsidP="0057251E">
            <w:pPr>
              <w:pStyle w:val="Neotevilenodstavek"/>
              <w:spacing w:before="0" w:after="0" w:line="260" w:lineRule="exact"/>
              <w:ind w:left="600"/>
              <w:rPr>
                <w:iCs/>
                <w:sz w:val="20"/>
                <w:szCs w:val="20"/>
              </w:rPr>
            </w:pPr>
          </w:p>
          <w:p w:rsidR="006C4752" w:rsidRPr="004D1F1A" w:rsidRDefault="006C4752" w:rsidP="0057251E">
            <w:pPr>
              <w:pStyle w:val="Neotevilenodstavek"/>
              <w:spacing w:before="0" w:after="0" w:line="260" w:lineRule="exact"/>
              <w:ind w:left="600"/>
              <w:rPr>
                <w:iCs/>
                <w:sz w:val="20"/>
                <w:szCs w:val="20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8"/>
              <w:gridCol w:w="4469"/>
            </w:tblGrid>
            <w:tr w:rsidR="004A7B16" w:rsidRPr="004D1F1A" w:rsidTr="0057251E">
              <w:tc>
                <w:tcPr>
                  <w:tcW w:w="4468" w:type="dxa"/>
                </w:tcPr>
                <w:p w:rsidR="006C4752" w:rsidRPr="004D1F1A" w:rsidRDefault="006C4752" w:rsidP="0057251E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</w:tcPr>
                <w:p w:rsidR="006C4752" w:rsidRPr="004D1F1A" w:rsidRDefault="00CA718A" w:rsidP="0057251E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  <w:r w:rsidRPr="004D1F1A">
                    <w:rPr>
                      <w:iCs/>
                      <w:sz w:val="20"/>
                      <w:szCs w:val="20"/>
                    </w:rPr>
                    <w:t>Barbara Kolenko Helbl</w:t>
                  </w:r>
                </w:p>
                <w:p w:rsidR="006C4752" w:rsidRPr="004D1F1A" w:rsidRDefault="00CA718A" w:rsidP="0057251E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  <w:r w:rsidRPr="004D1F1A">
                    <w:rPr>
                      <w:iCs/>
                      <w:sz w:val="20"/>
                      <w:szCs w:val="20"/>
                    </w:rPr>
                    <w:t>generalna sekretarka</w:t>
                  </w:r>
                </w:p>
              </w:tc>
            </w:tr>
            <w:tr w:rsidR="004A7B16" w:rsidRPr="004D1F1A" w:rsidTr="0057251E">
              <w:tc>
                <w:tcPr>
                  <w:tcW w:w="4468" w:type="dxa"/>
                </w:tcPr>
                <w:p w:rsidR="006C4752" w:rsidRPr="004D1F1A" w:rsidRDefault="006C4752" w:rsidP="0057251E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</w:tcPr>
                <w:p w:rsidR="006C4752" w:rsidRPr="004D1F1A" w:rsidRDefault="006C4752" w:rsidP="0057251E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C4752" w:rsidRPr="004D1F1A" w:rsidRDefault="006C4752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Sklep prejmejo:</w:t>
            </w:r>
          </w:p>
          <w:p w:rsidR="006C4752" w:rsidRPr="004D1F1A" w:rsidRDefault="00CA718A" w:rsidP="006C4752">
            <w:pPr>
              <w:pStyle w:val="Neotevilenodstavek"/>
              <w:numPr>
                <w:ilvl w:val="0"/>
                <w:numId w:val="3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Ministrstvo za obrambo</w:t>
            </w:r>
          </w:p>
          <w:p w:rsidR="006C4752" w:rsidRPr="004D1F1A" w:rsidRDefault="006C4752" w:rsidP="0057251E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D1F1A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/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D1F1A">
              <w:rPr>
                <w:b/>
                <w:sz w:val="20"/>
                <w:szCs w:val="20"/>
              </w:rPr>
              <w:t>3.a Osebe, odgovorne za strokovno pripravo in</w:t>
            </w:r>
            <w:r w:rsidRPr="004D1F1A">
              <w:rPr>
                <w:b/>
                <w:sz w:val="20"/>
                <w:szCs w:val="20"/>
              </w:rPr>
              <w:t xml:space="preserve"> usklajenost gradiva: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mag. Marko Lovše, generalni sekretar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D1F1A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4D1F1A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/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D1F1A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6C4752" w:rsidP="0057251E">
            <w:pPr>
              <w:pStyle w:val="Neotevilenodstavek"/>
              <w:spacing w:before="0" w:after="0" w:line="260" w:lineRule="exact"/>
              <w:ind w:left="720"/>
              <w:rPr>
                <w:b/>
                <w:sz w:val="20"/>
                <w:szCs w:val="20"/>
              </w:rPr>
            </w:pP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5. Kratek povzetek gradiva:</w:t>
            </w: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iCs/>
                <w:sz w:val="20"/>
                <w:szCs w:val="20"/>
              </w:rPr>
              <w:t>Cenik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lastne dejavnosti v objektih Slovenske vojske 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 xml:space="preserve">je pripravljen skladno z Navodilom o lastni dejavnosti Ministrstva za obrambo št. 0070-15/2018-8, z dne 21. 8. 2018 ter drugo točko 116. člena </w:t>
            </w:r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Pravilnika o postopkih za izvrševanje proračuna Republike Slovenije</w:t>
            </w:r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(Uradni list RS, št. </w:t>
            </w:r>
            <w:hyperlink r:id="rId10" w:tgtFrame="_blank" w:tooltip="Pravilnik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50/07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1" w:tgtFrame="_blank" w:tooltip="Pravilnik o spremembah in dopolnitvah Pravilnika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61/08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2" w:tgtFrame="_blank" w:tooltip="Zakon o izvrševanju proračunov Republike Slovenije za leti 2010 in 2011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99/09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ZIPRS1011, </w:t>
            </w:r>
            <w:hyperlink r:id="rId13" w:tgtFrame="_blank" w:tooltip="Pravilnik o spremembah in dopolnitvah Pravilnika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3/13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4" w:tgtFrame="_blank" w:tooltip="Pravilnik o spremembah in dopolnitvah Pravilnika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81/16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5" w:tgtFrame="_blank" w:tooltip="Pravilnik o spremembah in dopolnitvah Pravilnika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11/22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6" w:tgtFrame="_blank" w:tooltip="Pravilnik o spremembi Pravilnika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96/22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7" w:tgtFrame="_blank" w:tooltip="Zakon za zmanjšanje neenakosti in škodljivih posegov politike ter zagotavljanje spoštovanja pravne držav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105/22</w:t>
              </w:r>
            </w:hyperlink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ZZNŠPP, </w:t>
            </w:r>
            <w:hyperlink r:id="rId18" w:tgtFrame="_blank" w:tooltip="Pravilnik o spremembah in dopolnitvah Pravilnika o postopkih za izvrševanje proračuna Republike Slovenije" w:history="1">
              <w:r w:rsidRPr="004D1F1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149/22</w:t>
              </w:r>
            </w:hyperlink>
            <w:r w:rsidRPr="004D1F1A">
              <w:rPr>
                <w:rStyle w:val="Hiperpovezava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</w:t>
            </w:r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D1F1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106/23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>Navedeni pravilnik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 xml:space="preserve"> določa, da mora lastna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 xml:space="preserve"> dejavnost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 xml:space="preserve"> z lastnimi prihodki pokrivati vse stroške, ki so povezani z izvajanjem lastne dejavnosti in se nanašajo na izdatke za blago in storitve, investicije in investicijsko vzdrževanje ter stroške dela.</w:t>
            </w:r>
          </w:p>
          <w:p w:rsidR="006C4752" w:rsidRPr="004D1F1A" w:rsidRDefault="006C4752" w:rsidP="0057251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C4752" w:rsidRPr="004D1F1A" w:rsidRDefault="00CA718A" w:rsidP="0057251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1F1A">
              <w:rPr>
                <w:rFonts w:ascii="Arial" w:hAnsi="Arial" w:cs="Arial"/>
                <w:iCs/>
                <w:sz w:val="20"/>
                <w:szCs w:val="20"/>
              </w:rPr>
              <w:t>Zaradi občutnega dviga nabavnih cen vseh živil ter ostalih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materialnih in obratovalnih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>stroškov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(predvsem elektrike in ogrevanja)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>, ki jih beležimo od zadnje potrditve cenik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lastne dejavnosti,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dodanih novih obrokov, artiklov in storitev (uporaba parkirnega prostora, čiščenje prostorov…)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je po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trebna 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sprememba dos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>edanjega cenika</w:t>
            </w:r>
            <w:r w:rsidRPr="004D1F1A">
              <w:rPr>
                <w:rFonts w:ascii="Arial" w:hAnsi="Arial" w:cs="Arial"/>
                <w:iCs/>
                <w:sz w:val="20"/>
                <w:szCs w:val="20"/>
              </w:rPr>
              <w:t xml:space="preserve"> iz leta 2015, ki več ne </w:t>
            </w:r>
            <w:r w:rsidRPr="004D1F1A">
              <w:rPr>
                <w:rFonts w:ascii="Arial" w:hAnsi="Arial" w:cs="Arial"/>
                <w:sz w:val="20"/>
                <w:szCs w:val="20"/>
              </w:rPr>
              <w:t xml:space="preserve">zagotavlja pokrivanja stroškov lastne dejavnosti skladno z določili </w:t>
            </w:r>
            <w:r w:rsidRPr="004D1F1A">
              <w:rPr>
                <w:rFonts w:ascii="Arial" w:eastAsia="Times New Roman" w:hAnsi="Arial" w:cs="Arial"/>
                <w:sz w:val="20"/>
                <w:szCs w:val="20"/>
              </w:rPr>
              <w:t xml:space="preserve">druge točke 116. člena </w:t>
            </w:r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Pravilnika o postopkih za izvrševanje proračuna Republike Slovenije</w:t>
            </w:r>
            <w:r w:rsidRPr="004D1F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C4752" w:rsidRPr="004D1F1A" w:rsidRDefault="006C4752" w:rsidP="0057251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A7B16" w:rsidRPr="004D1F1A" w:rsidTr="0057251E">
        <w:tc>
          <w:tcPr>
            <w:tcW w:w="9163" w:type="dxa"/>
            <w:gridSpan w:val="4"/>
          </w:tcPr>
          <w:p w:rsidR="006C4752" w:rsidRPr="004D1F1A" w:rsidRDefault="00CA718A" w:rsidP="0057251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4A7B16" w:rsidRPr="004D1F1A" w:rsidTr="0057251E">
        <w:tc>
          <w:tcPr>
            <w:tcW w:w="1448" w:type="dxa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javnofinančna sredstva nad</w:t>
            </w:r>
            <w:r w:rsidRPr="004D1F1A">
              <w:rPr>
                <w:sz w:val="20"/>
                <w:szCs w:val="20"/>
              </w:rPr>
              <w:t xml:space="preserve"> 40.000 EUR v tekočem in naslednjih treh letih</w:t>
            </w:r>
          </w:p>
        </w:tc>
        <w:tc>
          <w:tcPr>
            <w:tcW w:w="2271" w:type="dxa"/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1448" w:type="dxa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1448" w:type="dxa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1448" w:type="dxa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gospodarstvo, zlasti</w:t>
            </w:r>
            <w:r w:rsidRPr="004D1F1A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1448" w:type="dxa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 xml:space="preserve">okolje, </w:t>
            </w:r>
            <w:r w:rsidRPr="004D1F1A">
              <w:rPr>
                <w:bCs/>
                <w:sz w:val="20"/>
                <w:szCs w:val="20"/>
              </w:rPr>
              <w:t>vključno s prostorskimi in varstvenimi vidiki</w:t>
            </w:r>
          </w:p>
        </w:tc>
        <w:tc>
          <w:tcPr>
            <w:tcW w:w="2271" w:type="dxa"/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1448" w:type="dxa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1448" w:type="dxa"/>
            <w:tcBorders>
              <w:bottom w:val="single" w:sz="4" w:space="0" w:color="auto"/>
            </w:tcBorders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>dokumente razvojnega načrtovanja:</w:t>
            </w:r>
          </w:p>
          <w:p w:rsidR="006C4752" w:rsidRPr="004D1F1A" w:rsidRDefault="00CA718A" w:rsidP="0057251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>nacionalne dokumente razvojnega načrtovanja</w:t>
            </w:r>
          </w:p>
          <w:p w:rsidR="006C4752" w:rsidRPr="004D1F1A" w:rsidRDefault="00CA718A" w:rsidP="0057251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C4752" w:rsidRPr="004D1F1A" w:rsidRDefault="00CA718A" w:rsidP="0057251E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D1F1A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C4752" w:rsidRPr="004D1F1A" w:rsidRDefault="00CA718A" w:rsidP="0057251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52" w:rsidRPr="004D1F1A" w:rsidRDefault="00CA718A" w:rsidP="0057251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7.a Predstavitev ocene finančnih posledic nad 40.000 EUR:</w:t>
            </w:r>
          </w:p>
          <w:p w:rsidR="006C4752" w:rsidRPr="004D1F1A" w:rsidRDefault="00CA718A" w:rsidP="0057251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4D1F1A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6C4752" w:rsidRPr="004D1F1A" w:rsidRDefault="006C4752" w:rsidP="006C4752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4A7B16" w:rsidRPr="004D1F1A" w:rsidTr="0057251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4752" w:rsidRPr="004D1F1A" w:rsidRDefault="00CA718A" w:rsidP="0057251E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4A7B16" w:rsidRPr="004D1F1A" w:rsidTr="0057251E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4A7B16" w:rsidRPr="004D1F1A" w:rsidTr="0057251E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D1F1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D1F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D1F1A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D1F1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D1F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D1F1A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D1F1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D1F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D1F1A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D1F1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D1F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D1F1A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D1F1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D1F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D1F1A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4A7B16" w:rsidRPr="004D1F1A" w:rsidTr="0057251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II.a</w:t>
            </w:r>
            <w:r w:rsidRPr="004D1F1A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4A7B16" w:rsidRPr="004D1F1A" w:rsidTr="0057251E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A7B16" w:rsidRPr="004D1F1A" w:rsidTr="0057251E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II.b</w:t>
            </w:r>
            <w:r w:rsidRPr="004D1F1A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4A7B16" w:rsidRPr="004D1F1A" w:rsidTr="0057251E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A7B16" w:rsidRPr="004D1F1A" w:rsidTr="0057251E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II.c</w:t>
            </w:r>
            <w:r w:rsidRPr="004D1F1A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4A7B16" w:rsidRPr="004D1F1A" w:rsidTr="0057251E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F1A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A7B16" w:rsidRPr="004D1F1A" w:rsidTr="0057251E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7B16" w:rsidRPr="004D1F1A" w:rsidTr="0057251E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CA718A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D1F1A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52" w:rsidRPr="004D1F1A" w:rsidRDefault="006C4752" w:rsidP="0057251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C4752" w:rsidRPr="004D1F1A" w:rsidRDefault="006C4752" w:rsidP="0057251E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C4752" w:rsidRPr="004D1F1A" w:rsidRDefault="00CA718A" w:rsidP="0057251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7.b Predstavitev ocene finančnih posledic pod 40.000 EUR:</w:t>
            </w:r>
          </w:p>
          <w:p w:rsidR="006C4752" w:rsidRPr="004D1F1A" w:rsidRDefault="00CA718A" w:rsidP="0057251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4D1F1A">
              <w:rPr>
                <w:b w:val="0"/>
                <w:sz w:val="20"/>
                <w:szCs w:val="20"/>
              </w:rPr>
              <w:t>Gradivo ne povzroča dodatnih odhodkov</w:t>
            </w:r>
            <w:r w:rsidRPr="004D1F1A">
              <w:rPr>
                <w:b w:val="0"/>
                <w:sz w:val="20"/>
                <w:szCs w:val="20"/>
              </w:rPr>
              <w:t xml:space="preserve"> iz državnega proračuna. Vpliva na višje prihodke iz naslova lastne dejavnosti, ki pa jih ni mogoče realno oceniti vnaprej.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C4752" w:rsidRPr="004D1F1A" w:rsidRDefault="00CA718A" w:rsidP="005725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D1F1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8. Predstavitev sodelovanja z združenji občin: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6" w:type="dxa"/>
            <w:gridSpan w:val="6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C4752" w:rsidRPr="004D1F1A" w:rsidRDefault="00CA718A" w:rsidP="0057251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pristojnosti občin,</w:t>
            </w:r>
          </w:p>
          <w:p w:rsidR="006C4752" w:rsidRPr="004D1F1A" w:rsidRDefault="00CA718A" w:rsidP="0057251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delovanje </w:t>
            </w:r>
            <w:r w:rsidRPr="004D1F1A">
              <w:rPr>
                <w:iCs/>
                <w:sz w:val="20"/>
                <w:szCs w:val="20"/>
              </w:rPr>
              <w:t>občin,</w:t>
            </w:r>
          </w:p>
          <w:p w:rsidR="006C4752" w:rsidRPr="004D1F1A" w:rsidRDefault="00CA718A" w:rsidP="0057251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financiranje občin.</w:t>
            </w:r>
          </w:p>
          <w:p w:rsidR="006C4752" w:rsidRPr="004D1F1A" w:rsidRDefault="006C4752" w:rsidP="0057251E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774" w:type="dxa"/>
            <w:gridSpan w:val="3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C4752" w:rsidRPr="004D1F1A" w:rsidRDefault="00CA718A" w:rsidP="0057251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Skupnosti občin Slovenije SOS: </w:t>
            </w:r>
            <w:r w:rsidRPr="004D1F1A">
              <w:rPr>
                <w:iCs/>
                <w:sz w:val="20"/>
                <w:szCs w:val="20"/>
              </w:rPr>
              <w:t>NE</w:t>
            </w:r>
          </w:p>
          <w:p w:rsidR="006C4752" w:rsidRPr="004D1F1A" w:rsidRDefault="00CA718A" w:rsidP="0057251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Združenju občin Slovenije ZOS: </w:t>
            </w:r>
            <w:r w:rsidRPr="004D1F1A">
              <w:rPr>
                <w:iCs/>
                <w:sz w:val="20"/>
                <w:szCs w:val="20"/>
              </w:rPr>
              <w:t>NE</w:t>
            </w:r>
          </w:p>
          <w:p w:rsidR="006C4752" w:rsidRPr="004D1F1A" w:rsidRDefault="00CA718A" w:rsidP="0057251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4D1F1A">
              <w:rPr>
                <w:iCs/>
                <w:sz w:val="20"/>
                <w:szCs w:val="20"/>
              </w:rPr>
              <w:t>NE</w:t>
            </w:r>
          </w:p>
          <w:p w:rsidR="006C4752" w:rsidRPr="004D1F1A" w:rsidRDefault="006C4752" w:rsidP="0057251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C4752" w:rsidRPr="004D1F1A" w:rsidRDefault="006C4752" w:rsidP="0057251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C4752" w:rsidRPr="004D1F1A" w:rsidRDefault="00CA718A" w:rsidP="0057251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9. Predstavitev sodelovanja javnosti: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 xml:space="preserve">Gradivo je bilo predhodno </w:t>
            </w:r>
            <w:r w:rsidRPr="004D1F1A">
              <w:rPr>
                <w:iCs/>
                <w:sz w:val="20"/>
                <w:szCs w:val="20"/>
              </w:rPr>
              <w:t>objavljeno na spletni strani predlagatelja:</w:t>
            </w:r>
          </w:p>
        </w:tc>
        <w:tc>
          <w:tcPr>
            <w:tcW w:w="2393" w:type="dxa"/>
            <w:gridSpan w:val="2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1F1A">
              <w:rPr>
                <w:iCs/>
                <w:sz w:val="20"/>
                <w:szCs w:val="20"/>
              </w:rPr>
              <w:t>Skladno s sedmim odstavkom 9. člena Poslovnika Vlade RS (Uradni list RS, št. 43/01, 23/02 – popr., 54/03, 103/03, 114/04, 26/06, 21/07, 32/10, 73/10, 95/11, 64/12, 80/13 in 10/14) javnost ni bila povabljena k</w:t>
            </w:r>
            <w:r w:rsidRPr="004D1F1A">
              <w:rPr>
                <w:iCs/>
                <w:sz w:val="20"/>
                <w:szCs w:val="20"/>
              </w:rPr>
              <w:t xml:space="preserve"> sodelovanju, ker gre za predlog sklepa Vlade.</w:t>
            </w:r>
          </w:p>
          <w:p w:rsidR="006C4752" w:rsidRPr="004D1F1A" w:rsidRDefault="006C4752" w:rsidP="0057251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D1F1A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D1F1A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6C4752" w:rsidRPr="004D1F1A" w:rsidRDefault="00CA718A" w:rsidP="0057251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>NE</w:t>
            </w:r>
          </w:p>
        </w:tc>
      </w:tr>
      <w:tr w:rsidR="004A7B16" w:rsidRPr="004D1F1A" w:rsidTr="00572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52" w:rsidRPr="004D1F1A" w:rsidRDefault="006C4752" w:rsidP="0057251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C4752" w:rsidRPr="004D1F1A" w:rsidRDefault="00CA718A" w:rsidP="0057251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 xml:space="preserve">                                    </w:t>
            </w:r>
            <w:r w:rsidRPr="004D1F1A">
              <w:rPr>
                <w:sz w:val="20"/>
                <w:szCs w:val="20"/>
              </w:rPr>
              <w:t>Marjan Šarec</w:t>
            </w:r>
          </w:p>
          <w:p w:rsidR="006C4752" w:rsidRPr="004D1F1A" w:rsidRDefault="00CA718A" w:rsidP="0057251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4D1F1A">
              <w:rPr>
                <w:sz w:val="20"/>
                <w:szCs w:val="20"/>
              </w:rPr>
              <w:t xml:space="preserve">                                    minister</w:t>
            </w:r>
          </w:p>
          <w:p w:rsidR="006C4752" w:rsidRPr="004D1F1A" w:rsidRDefault="006C4752" w:rsidP="0057251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6C4752" w:rsidRPr="004D1F1A" w:rsidRDefault="006C4752" w:rsidP="006C4752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D1F1A">
        <w:rPr>
          <w:iCs/>
          <w:sz w:val="20"/>
          <w:szCs w:val="20"/>
        </w:rPr>
        <w:t>PRILOGE:</w:t>
      </w:r>
    </w:p>
    <w:p w:rsidR="006C4752" w:rsidRPr="004D1F1A" w:rsidRDefault="006C4752" w:rsidP="006C4752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6C4752" w:rsidRPr="004D1F1A" w:rsidRDefault="00CA718A" w:rsidP="006C475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F1A">
        <w:rPr>
          <w:rFonts w:ascii="Arial" w:hAnsi="Arial" w:cs="Arial"/>
          <w:sz w:val="20"/>
          <w:szCs w:val="20"/>
        </w:rPr>
        <w:t xml:space="preserve">Cenik </w:t>
      </w:r>
      <w:r w:rsidRPr="004D1F1A">
        <w:rPr>
          <w:rFonts w:ascii="Arial" w:hAnsi="Arial" w:cs="Arial"/>
          <w:sz w:val="20"/>
          <w:szCs w:val="20"/>
        </w:rPr>
        <w:t>lastne dejavnosti v objektih SV – predlog,</w:t>
      </w:r>
    </w:p>
    <w:p w:rsidR="006C4752" w:rsidRPr="004D1F1A" w:rsidRDefault="00CA718A" w:rsidP="006C475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F1A">
        <w:rPr>
          <w:rFonts w:ascii="Arial" w:hAnsi="Arial" w:cs="Arial"/>
          <w:sz w:val="20"/>
          <w:szCs w:val="20"/>
        </w:rPr>
        <w:t>Kalkulacija prodajne cene,</w:t>
      </w:r>
    </w:p>
    <w:p w:rsidR="006C4752" w:rsidRPr="004D1F1A" w:rsidRDefault="00CA718A" w:rsidP="006C475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1F1A">
        <w:rPr>
          <w:rFonts w:ascii="Arial" w:hAnsi="Arial" w:cs="Arial"/>
          <w:sz w:val="20"/>
          <w:szCs w:val="20"/>
        </w:rPr>
        <w:t>Navodilo o lastni dejavnosti MO RS.</w:t>
      </w:r>
    </w:p>
    <w:p w:rsidR="006C4752" w:rsidRPr="004D1F1A" w:rsidRDefault="006C4752" w:rsidP="006C475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4752" w:rsidRPr="004D1F1A" w:rsidRDefault="006C4752" w:rsidP="006C4752">
      <w:pPr>
        <w:pStyle w:val="Neotevilenodstavek"/>
        <w:spacing w:before="0" w:after="0" w:line="260" w:lineRule="exact"/>
        <w:ind w:left="360"/>
        <w:rPr>
          <w:iCs/>
          <w:color w:val="2F5496" w:themeColor="accent5" w:themeShade="BF"/>
          <w:sz w:val="20"/>
          <w:szCs w:val="20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rPr>
          <w:rFonts w:cs="Arial"/>
          <w:color w:val="2F5496" w:themeColor="accent5" w:themeShade="BF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Poslano:</w:t>
      </w:r>
    </w:p>
    <w:p w:rsidR="006C4752" w:rsidRPr="004D1F1A" w:rsidRDefault="00CA718A" w:rsidP="006C4752">
      <w:pPr>
        <w:pStyle w:val="podpisi"/>
        <w:numPr>
          <w:ilvl w:val="0"/>
          <w:numId w:val="41"/>
        </w:numPr>
        <w:tabs>
          <w:tab w:val="clear" w:pos="3402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bookmarkStart w:id="2" w:name="_GoBack"/>
      <w:bookmarkEnd w:id="2"/>
      <w:r w:rsidRPr="004D1F1A">
        <w:rPr>
          <w:rFonts w:cs="Arial"/>
          <w:szCs w:val="20"/>
          <w:lang w:val="sl-SI"/>
        </w:rPr>
        <w:t>aslovniku</w:t>
      </w:r>
    </w:p>
    <w:p w:rsidR="006C4752" w:rsidRPr="004D1F1A" w:rsidRDefault="00CA718A" w:rsidP="006C4752">
      <w:pPr>
        <w:pStyle w:val="podpisi"/>
        <w:numPr>
          <w:ilvl w:val="0"/>
          <w:numId w:val="41"/>
        </w:numPr>
        <w:tabs>
          <w:tab w:val="clear" w:pos="3402"/>
        </w:tabs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GŠSV</w:t>
      </w:r>
    </w:p>
    <w:p w:rsidR="006C4752" w:rsidRPr="004D1F1A" w:rsidRDefault="00CA718A" w:rsidP="006C4752">
      <w:pPr>
        <w:pStyle w:val="podpisi"/>
        <w:numPr>
          <w:ilvl w:val="0"/>
          <w:numId w:val="41"/>
        </w:numPr>
        <w:tabs>
          <w:tab w:val="clear" w:pos="3402"/>
        </w:tabs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SGS</w:t>
      </w:r>
    </w:p>
    <w:p w:rsidR="006C4752" w:rsidRPr="004D1F1A" w:rsidRDefault="006C4752" w:rsidP="006C4752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6C4752" w:rsidRPr="004D1F1A" w:rsidRDefault="006C4752" w:rsidP="006C4752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D1F1A">
        <w:rPr>
          <w:sz w:val="20"/>
          <w:szCs w:val="20"/>
        </w:rPr>
        <w:lastRenderedPageBreak/>
        <w:t>OBRAZLOŽITEV</w:t>
      </w:r>
    </w:p>
    <w:p w:rsidR="006C4752" w:rsidRPr="004D1F1A" w:rsidRDefault="006C4752" w:rsidP="006C4752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 xml:space="preserve">Cenik lastne dejavnosti v objektih Slovenske vojske je bil sprejet maja 2015. V vmesnem času, predvsem v zadnjih letih, je prišlo do občutnega dviga nabavnih cen živil ter ostalih materialnih in obratovalnih stroškov, zato je potrebna </w:t>
      </w:r>
      <w:r w:rsidRPr="004D1F1A">
        <w:rPr>
          <w:rFonts w:cs="Arial"/>
          <w:szCs w:val="20"/>
          <w:lang w:val="sl-SI"/>
        </w:rPr>
        <w:t>sprememba cenika.</w:t>
      </w:r>
      <w:r w:rsidRPr="004D1F1A">
        <w:rPr>
          <w:rFonts w:cs="Arial"/>
          <w:szCs w:val="20"/>
          <w:lang w:val="sl-SI"/>
        </w:rPr>
        <w:t xml:space="preserve"> 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O</w:t>
      </w:r>
      <w:r w:rsidRPr="004D1F1A">
        <w:rPr>
          <w:rFonts w:cs="Arial"/>
          <w:szCs w:val="20"/>
          <w:lang w:val="sl-SI"/>
        </w:rPr>
        <w:t>bstoječe prodajne cene storitev nosilcu lastne dejavnosti ne zagotavljajo več izpolnjevanja obveze druge točke 116. člena Pravilnika o postopkih za izvrševanje proračuna Republike Slovenije (</w:t>
      </w:r>
      <w:r w:rsidRPr="004D1F1A">
        <w:rPr>
          <w:rFonts w:cs="Arial"/>
          <w:szCs w:val="20"/>
          <w:shd w:val="clear" w:color="auto" w:fill="FFFFFF"/>
          <w:lang w:val="sl-SI"/>
        </w:rPr>
        <w:t xml:space="preserve">Uradni list RS, št. </w:t>
      </w:r>
      <w:hyperlink r:id="rId19" w:tgtFrame="_blank" w:tooltip="Pravilnik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50/07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, </w:t>
      </w:r>
      <w:hyperlink r:id="rId20" w:tgtFrame="_blank" w:tooltip="Pravilnik o spremembah in dopolnitvah Pravilnika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61/08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, </w:t>
      </w:r>
      <w:hyperlink r:id="rId21" w:tgtFrame="_blank" w:tooltip="Zakon o izvrševanju proračunov Republike Slovenije za leti 2010 in 2011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99/09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 – ZIPRS1011, </w:t>
      </w:r>
      <w:hyperlink r:id="rId22" w:tgtFrame="_blank" w:tooltip="Pravilnik o spremembah in dopolnitvah Pravilnika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3/13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, </w:t>
      </w:r>
      <w:hyperlink r:id="rId23" w:tgtFrame="_blank" w:tooltip="Pravilnik o spremembah in dopolnitvah Pravilnika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81/16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, </w:t>
      </w:r>
      <w:hyperlink r:id="rId24" w:tgtFrame="_blank" w:tooltip="Pravilnik o spremembah in dopolnitvah Pravilnika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11/22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, </w:t>
      </w:r>
      <w:hyperlink r:id="rId25" w:tgtFrame="_blank" w:tooltip="Pravilnik o spremembi Pravilnika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96/22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, </w:t>
      </w:r>
      <w:hyperlink r:id="rId26" w:tgtFrame="_blank" w:tooltip="Zakon za zmanjšanje neenakosti in škodljivih posegov politike ter zagotavljanje spoštovanja pravne držav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  <w:lang w:val="sl-SI"/>
          </w:rPr>
          <w:t>105/22</w:t>
        </w:r>
      </w:hyperlink>
      <w:r w:rsidRPr="004D1F1A">
        <w:rPr>
          <w:rFonts w:cs="Arial"/>
          <w:szCs w:val="20"/>
          <w:shd w:val="clear" w:color="auto" w:fill="FFFFFF"/>
          <w:lang w:val="sl-SI"/>
        </w:rPr>
        <w:t xml:space="preserve"> – ZZNŠPP</w:t>
      </w:r>
      <w:r w:rsidRPr="004D1F1A">
        <w:rPr>
          <w:rFonts w:cs="Arial"/>
          <w:iCs/>
          <w:szCs w:val="20"/>
        </w:rPr>
        <w:t xml:space="preserve">, </w:t>
      </w:r>
      <w:hyperlink r:id="rId27" w:tgtFrame="_blank" w:tooltip="Pravilnik o spremembah in dopolnitvah Pravilnika o postopkih za izvrševanje proračuna Republike Slovenije" w:history="1">
        <w:r w:rsidRPr="004D1F1A">
          <w:rPr>
            <w:rStyle w:val="Hiperpovezava"/>
            <w:rFonts w:cs="Arial"/>
            <w:color w:val="auto"/>
            <w:szCs w:val="20"/>
            <w:shd w:val="clear" w:color="auto" w:fill="FFFFFF"/>
          </w:rPr>
          <w:t>149/22</w:t>
        </w:r>
      </w:hyperlink>
      <w:r w:rsidRPr="004D1F1A">
        <w:rPr>
          <w:rStyle w:val="Hiperpovezava"/>
          <w:rFonts w:cs="Arial"/>
          <w:color w:val="auto"/>
          <w:szCs w:val="20"/>
          <w:shd w:val="clear" w:color="auto" w:fill="FFFFFF"/>
        </w:rPr>
        <w:t xml:space="preserve"> </w:t>
      </w:r>
      <w:r w:rsidRPr="004D1F1A">
        <w:rPr>
          <w:rFonts w:eastAsia="Calibri" w:cs="Arial"/>
          <w:szCs w:val="20"/>
          <w:shd w:val="clear" w:color="auto" w:fill="FFFFFF"/>
        </w:rPr>
        <w:t>in</w:t>
      </w:r>
      <w:r w:rsidRPr="004D1F1A">
        <w:rPr>
          <w:rFonts w:cs="Arial"/>
          <w:szCs w:val="20"/>
          <w:shd w:val="clear" w:color="auto" w:fill="FFFFFF"/>
        </w:rPr>
        <w:t xml:space="preserve"> </w:t>
      </w:r>
      <w:r w:rsidRPr="004D1F1A">
        <w:rPr>
          <w:rFonts w:cs="Arial"/>
          <w:szCs w:val="20"/>
          <w:u w:val="single"/>
          <w:shd w:val="clear" w:color="auto" w:fill="FFFFFF"/>
        </w:rPr>
        <w:t>106/23</w:t>
      </w:r>
      <w:r w:rsidRPr="004D1F1A">
        <w:rPr>
          <w:rFonts w:cs="Arial"/>
          <w:szCs w:val="20"/>
        </w:rPr>
        <w:t>)</w:t>
      </w:r>
      <w:r w:rsidRPr="004D1F1A">
        <w:rPr>
          <w:rFonts w:cs="Arial"/>
          <w:szCs w:val="20"/>
        </w:rPr>
        <w:t>.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Cenik lastne dejavnosti v objektih Slovenske vojske zajema:</w:t>
      </w:r>
    </w:p>
    <w:p w:rsidR="006C4752" w:rsidRPr="004D1F1A" w:rsidRDefault="00CA718A" w:rsidP="006C4752">
      <w:pPr>
        <w:pStyle w:val="podpisi"/>
        <w:numPr>
          <w:ilvl w:val="0"/>
          <w:numId w:val="42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gostinske storitve (prehrana in ponudba bara in kuhinje),</w:t>
      </w:r>
    </w:p>
    <w:p w:rsidR="006C4752" w:rsidRPr="004D1F1A" w:rsidRDefault="00CA718A" w:rsidP="006C4752">
      <w:pPr>
        <w:pStyle w:val="podpisi"/>
        <w:numPr>
          <w:ilvl w:val="0"/>
          <w:numId w:val="42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nastanitev v objektih,</w:t>
      </w:r>
    </w:p>
    <w:p w:rsidR="006C4752" w:rsidRPr="004D1F1A" w:rsidRDefault="00CA718A" w:rsidP="006C4752">
      <w:pPr>
        <w:pStyle w:val="podpisi"/>
        <w:numPr>
          <w:ilvl w:val="0"/>
          <w:numId w:val="42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uporabo drugih prostorov v objektih in ostale storitve.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 xml:space="preserve">Na zvišane neposredne materialne stroške gostinskih storitev vpliva višja nabavna cena prehrambnega blaga. Na višje stroške uporabe avditorija v Vojaškem objektu Kadetnica pa vplivala tudi nova oprema </w:t>
      </w:r>
      <w:r w:rsidRPr="004D1F1A">
        <w:rPr>
          <w:rFonts w:cs="Arial"/>
          <w:szCs w:val="20"/>
          <w:lang w:val="sl-SI"/>
        </w:rPr>
        <w:t xml:space="preserve">(kamere, ozvočenje, osvetlitev itd.) </w:t>
      </w:r>
      <w:r w:rsidRPr="004D1F1A">
        <w:rPr>
          <w:rFonts w:cs="Arial"/>
          <w:szCs w:val="20"/>
          <w:lang w:val="sl-SI"/>
        </w:rPr>
        <w:t xml:space="preserve">avditorija. 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Na v</w:t>
      </w:r>
      <w:r w:rsidRPr="004D1F1A">
        <w:rPr>
          <w:rFonts w:cs="Arial"/>
          <w:szCs w:val="20"/>
          <w:lang w:val="sl-SI"/>
        </w:rPr>
        <w:t>išje posredne materialne stroške vplivajo predvsem:</w:t>
      </w:r>
    </w:p>
    <w:p w:rsidR="006C4752" w:rsidRPr="004D1F1A" w:rsidRDefault="00CA718A" w:rsidP="006C4752">
      <w:pPr>
        <w:pStyle w:val="podpisi"/>
        <w:numPr>
          <w:ilvl w:val="0"/>
          <w:numId w:val="18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višji stroški elektrike, komunale in čiščenja,</w:t>
      </w:r>
    </w:p>
    <w:p w:rsidR="006C4752" w:rsidRPr="004D1F1A" w:rsidRDefault="00CA718A" w:rsidP="006C4752">
      <w:pPr>
        <w:pStyle w:val="podpisi"/>
        <w:numPr>
          <w:ilvl w:val="0"/>
          <w:numId w:val="18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 xml:space="preserve">višji stroški odvoza odpadkov in nekaterega potrošnega materiala, predvsem zaradi </w:t>
      </w:r>
      <w:r w:rsidRPr="004D1F1A">
        <w:rPr>
          <w:rFonts w:cs="Arial"/>
          <w:szCs w:val="20"/>
          <w:lang w:val="sl-SI"/>
        </w:rPr>
        <w:t>zakonske prepovedi uporabe plastike</w:t>
      </w:r>
      <w:r w:rsidRPr="004D1F1A">
        <w:rPr>
          <w:rFonts w:cs="Arial"/>
          <w:szCs w:val="20"/>
          <w:lang w:val="sl-SI"/>
        </w:rPr>
        <w:t xml:space="preserve"> (izdelkov iz plastike za enkratno upora</w:t>
      </w:r>
      <w:r w:rsidRPr="004D1F1A">
        <w:rPr>
          <w:rFonts w:cs="Arial"/>
          <w:szCs w:val="20"/>
          <w:lang w:val="sl-SI"/>
        </w:rPr>
        <w:t>bo),</w:t>
      </w:r>
    </w:p>
    <w:p w:rsidR="006C4752" w:rsidRPr="004D1F1A" w:rsidRDefault="00CA718A" w:rsidP="006C4752">
      <w:pPr>
        <w:pStyle w:val="podpisi"/>
        <w:numPr>
          <w:ilvl w:val="0"/>
          <w:numId w:val="18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višji strošk</w:t>
      </w:r>
      <w:r w:rsidRPr="004D1F1A">
        <w:rPr>
          <w:rFonts w:cs="Arial"/>
          <w:szCs w:val="20"/>
          <w:lang w:val="sl-SI"/>
        </w:rPr>
        <w:t>i</w:t>
      </w:r>
      <w:r w:rsidRPr="004D1F1A">
        <w:rPr>
          <w:rFonts w:cs="Arial"/>
          <w:szCs w:val="20"/>
          <w:lang w:val="sl-SI"/>
        </w:rPr>
        <w:t xml:space="preserve"> provizij za plačevanje s plačilnimi karticami zaradi spremenjenih navad potrošnikov (večjega delež kupcev, ki plačujejo s plačilnimi karticami),</w:t>
      </w:r>
    </w:p>
    <w:p w:rsidR="006C4752" w:rsidRPr="004D1F1A" w:rsidRDefault="00CA718A" w:rsidP="006C4752">
      <w:pPr>
        <w:pStyle w:val="podpisi"/>
        <w:numPr>
          <w:ilvl w:val="0"/>
          <w:numId w:val="18"/>
        </w:numPr>
        <w:tabs>
          <w:tab w:val="clear" w:pos="3402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višji strošk</w:t>
      </w:r>
      <w:r w:rsidRPr="004D1F1A">
        <w:rPr>
          <w:rFonts w:cs="Arial"/>
          <w:szCs w:val="20"/>
          <w:lang w:val="sl-SI"/>
        </w:rPr>
        <w:t>i</w:t>
      </w:r>
      <w:r w:rsidRPr="004D1F1A">
        <w:rPr>
          <w:rFonts w:cs="Arial"/>
          <w:szCs w:val="20"/>
          <w:lang w:val="sl-SI"/>
        </w:rPr>
        <w:t xml:space="preserve"> vzdrževanja opreme ter pogostejšega izvajanja vzdrževalnih del zaradi iztrošen</w:t>
      </w:r>
      <w:r w:rsidRPr="004D1F1A">
        <w:rPr>
          <w:rFonts w:cs="Arial"/>
          <w:szCs w:val="20"/>
          <w:lang w:val="sl-SI"/>
        </w:rPr>
        <w:t xml:space="preserve">osti </w:t>
      </w:r>
      <w:r w:rsidRPr="004D1F1A">
        <w:rPr>
          <w:rFonts w:cs="Arial"/>
          <w:szCs w:val="20"/>
          <w:lang w:val="sl-SI"/>
        </w:rPr>
        <w:t xml:space="preserve">posamezne </w:t>
      </w:r>
      <w:r w:rsidRPr="004D1F1A">
        <w:rPr>
          <w:rFonts w:cs="Arial"/>
          <w:szCs w:val="20"/>
          <w:lang w:val="sl-SI"/>
        </w:rPr>
        <w:t>opreme</w:t>
      </w:r>
      <w:r w:rsidRPr="004D1F1A">
        <w:rPr>
          <w:rFonts w:cs="Arial"/>
          <w:szCs w:val="20"/>
          <w:lang w:val="sl-SI"/>
        </w:rPr>
        <w:t>.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>Predlog novega c</w:t>
      </w:r>
      <w:r w:rsidRPr="004D1F1A">
        <w:rPr>
          <w:rFonts w:cs="Arial"/>
          <w:szCs w:val="20"/>
          <w:lang w:val="sl-SI"/>
        </w:rPr>
        <w:t>enik</w:t>
      </w:r>
      <w:r w:rsidRPr="004D1F1A">
        <w:rPr>
          <w:rFonts w:cs="Arial"/>
          <w:szCs w:val="20"/>
          <w:lang w:val="sl-SI"/>
        </w:rPr>
        <w:t>a prav tako</w:t>
      </w:r>
      <w:r w:rsidRPr="004D1F1A">
        <w:rPr>
          <w:rFonts w:cs="Arial"/>
          <w:szCs w:val="20"/>
          <w:lang w:val="sl-SI"/>
        </w:rPr>
        <w:t xml:space="preserve"> vključuje nove obroke in artikle, ki so se izkazali za potrebne ter </w:t>
      </w:r>
      <w:r w:rsidRPr="004D1F1A">
        <w:rPr>
          <w:rFonts w:cs="Arial"/>
          <w:szCs w:val="20"/>
          <w:lang w:val="sl-SI"/>
        </w:rPr>
        <w:t>nekatere dodatne storitve</w:t>
      </w:r>
      <w:r w:rsidRPr="004D1F1A">
        <w:rPr>
          <w:rFonts w:cs="Arial"/>
          <w:szCs w:val="20"/>
          <w:lang w:val="sl-SI"/>
        </w:rPr>
        <w:t xml:space="preserve"> </w:t>
      </w:r>
      <w:r w:rsidRPr="004D1F1A">
        <w:rPr>
          <w:rFonts w:cs="Arial"/>
          <w:szCs w:val="20"/>
          <w:lang w:val="sl-SI"/>
        </w:rPr>
        <w:t>(</w:t>
      </w:r>
      <w:r w:rsidRPr="004D1F1A">
        <w:rPr>
          <w:rFonts w:cs="Arial"/>
          <w:szCs w:val="20"/>
          <w:lang w:val="sl-SI"/>
        </w:rPr>
        <w:t xml:space="preserve">uporabo parkirnega prostora v sklopu vojašnice, čiščenje prostorov, </w:t>
      </w:r>
      <w:r w:rsidRPr="004D1F1A">
        <w:rPr>
          <w:rFonts w:cs="Arial"/>
          <w:szCs w:val="20"/>
          <w:lang w:val="sl-SI"/>
        </w:rPr>
        <w:t xml:space="preserve">idr.), kar je natančneje razvidno iz </w:t>
      </w:r>
      <w:r w:rsidRPr="004D1F1A">
        <w:rPr>
          <w:rFonts w:cs="Arial"/>
          <w:szCs w:val="20"/>
          <w:lang w:val="sl-SI"/>
        </w:rPr>
        <w:t>priloženega cenika in kalkulacije.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iCs/>
          <w:szCs w:val="20"/>
          <w:lang w:val="sl-SI"/>
        </w:rPr>
        <w:t xml:space="preserve">Zaradi </w:t>
      </w:r>
      <w:r w:rsidRPr="004D1F1A">
        <w:rPr>
          <w:rFonts w:cs="Arial"/>
          <w:iCs/>
          <w:szCs w:val="20"/>
          <w:lang w:val="sl-SI"/>
        </w:rPr>
        <w:t>navedenega je</w:t>
      </w:r>
      <w:r w:rsidRPr="004D1F1A">
        <w:rPr>
          <w:rFonts w:cs="Arial"/>
          <w:iCs/>
          <w:szCs w:val="20"/>
          <w:lang w:val="sl-SI"/>
        </w:rPr>
        <w:t xml:space="preserve"> skladno s 23. členom </w:t>
      </w:r>
      <w:r w:rsidRPr="004D1F1A">
        <w:rPr>
          <w:rFonts w:cs="Arial"/>
          <w:szCs w:val="20"/>
          <w:lang w:val="sl-SI"/>
        </w:rPr>
        <w:t>Navodila o lastni dejavnosti Ministrstva za obrambo, potreb</w:t>
      </w:r>
      <w:r w:rsidRPr="004D1F1A">
        <w:rPr>
          <w:rFonts w:cs="Arial"/>
          <w:szCs w:val="20"/>
          <w:lang w:val="sl-SI"/>
        </w:rPr>
        <w:t>a</w:t>
      </w:r>
      <w:r w:rsidRPr="004D1F1A">
        <w:rPr>
          <w:rFonts w:cs="Arial"/>
          <w:szCs w:val="20"/>
          <w:lang w:val="sl-SI"/>
        </w:rPr>
        <w:t xml:space="preserve"> sprememba</w:t>
      </w:r>
      <w:r w:rsidRPr="004D1F1A">
        <w:rPr>
          <w:rFonts w:cs="Arial"/>
          <w:iCs/>
          <w:szCs w:val="20"/>
          <w:lang w:val="sl-SI"/>
        </w:rPr>
        <w:t xml:space="preserve"> </w:t>
      </w:r>
      <w:r w:rsidRPr="004D1F1A">
        <w:rPr>
          <w:rFonts w:cs="Arial"/>
          <w:iCs/>
          <w:szCs w:val="20"/>
          <w:lang w:val="sl-SI"/>
        </w:rPr>
        <w:t xml:space="preserve">oz. nov </w:t>
      </w:r>
      <w:r w:rsidRPr="004D1F1A">
        <w:rPr>
          <w:rFonts w:cs="Arial"/>
          <w:iCs/>
          <w:szCs w:val="20"/>
          <w:lang w:val="sl-SI"/>
        </w:rPr>
        <w:t xml:space="preserve">cenik storitev </w:t>
      </w:r>
      <w:r w:rsidRPr="004D1F1A">
        <w:rPr>
          <w:rFonts w:cs="Arial"/>
          <w:iCs/>
          <w:szCs w:val="20"/>
          <w:lang w:val="sl-SI"/>
        </w:rPr>
        <w:t xml:space="preserve">lastne dejavnosti v objektih Slovenske. </w:t>
      </w: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6C4752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:rsidR="006C4752" w:rsidRPr="004D1F1A" w:rsidRDefault="00CA718A" w:rsidP="006C4752">
      <w:pPr>
        <w:pStyle w:val="podpisi"/>
        <w:tabs>
          <w:tab w:val="clear" w:pos="340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</w:r>
      <w:r w:rsidRPr="004D1F1A">
        <w:rPr>
          <w:rFonts w:cs="Arial"/>
          <w:szCs w:val="20"/>
          <w:lang w:val="sl-SI"/>
        </w:rPr>
        <w:tab/>
        <w:t>MINISTRSTVO ZA OBRAMBO</w:t>
      </w:r>
    </w:p>
    <w:p w:rsidR="00723116" w:rsidRPr="004D1F1A" w:rsidRDefault="00723116" w:rsidP="00277B74">
      <w:pPr>
        <w:pStyle w:val="Naslovpredpisa"/>
        <w:spacing w:before="60" w:after="60" w:line="260" w:lineRule="exact"/>
        <w:ind w:left="4956" w:firstLine="708"/>
        <w:jc w:val="both"/>
        <w:rPr>
          <w:sz w:val="20"/>
          <w:szCs w:val="20"/>
        </w:rPr>
      </w:pPr>
    </w:p>
    <w:sectPr w:rsidR="00723116" w:rsidRPr="004D1F1A" w:rsidSect="009E10A8"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718A">
      <w:pPr>
        <w:spacing w:after="0" w:line="240" w:lineRule="auto"/>
      </w:pPr>
      <w:r>
        <w:separator/>
      </w:r>
    </w:p>
  </w:endnote>
  <w:endnote w:type="continuationSeparator" w:id="0">
    <w:p w:rsidR="00000000" w:rsidRDefault="00C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FA" w:rsidRDefault="00CA718A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FA" w:rsidRDefault="00CA718A" w:rsidP="008B4243">
    <w:pPr>
      <w:pStyle w:val="Noga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718A">
      <w:pPr>
        <w:spacing w:after="0" w:line="240" w:lineRule="auto"/>
      </w:pPr>
      <w:r>
        <w:separator/>
      </w:r>
    </w:p>
  </w:footnote>
  <w:footnote w:type="continuationSeparator" w:id="0">
    <w:p w:rsidR="00000000" w:rsidRDefault="00CA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FA" w:rsidRPr="00821419" w:rsidRDefault="00CA718A" w:rsidP="009E10A8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:rsidR="00ED7AFA" w:rsidRPr="00821419" w:rsidRDefault="00CA718A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:rsidR="00ED7AFA" w:rsidRPr="00821419" w:rsidRDefault="00CA718A" w:rsidP="009E10A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:rsidR="00ED7AFA" w:rsidRDefault="00CA718A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:rsidR="00ED7AFA" w:rsidRPr="00821419" w:rsidRDefault="00CA718A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:rsidR="00ED7AFA" w:rsidRPr="00821419" w:rsidRDefault="00CA718A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:rsidR="00ED7AFA" w:rsidRPr="00821419" w:rsidRDefault="00CA718A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:rsidR="00ED7AFA" w:rsidRDefault="00ED7A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0D"/>
    <w:multiLevelType w:val="hybridMultilevel"/>
    <w:tmpl w:val="B10C8648"/>
    <w:lvl w:ilvl="0" w:tplc="01CA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FCB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0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0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EC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C8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6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42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6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BDC"/>
    <w:multiLevelType w:val="hybridMultilevel"/>
    <w:tmpl w:val="02DC170C"/>
    <w:lvl w:ilvl="0" w:tplc="B2725D64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30244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6082CA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2D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1EB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68F4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289D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E1D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568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80D4C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6C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01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ED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25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CC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C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04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64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1D20A5C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4029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C5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5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63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CA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B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65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A8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7F8"/>
    <w:multiLevelType w:val="hybridMultilevel"/>
    <w:tmpl w:val="EE526FE0"/>
    <w:lvl w:ilvl="0" w:tplc="4DBED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F0D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69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2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A7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A8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D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21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4D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F07C1"/>
    <w:multiLevelType w:val="hybridMultilevel"/>
    <w:tmpl w:val="66F4F8CC"/>
    <w:lvl w:ilvl="0" w:tplc="6DB40C2A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BE227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EC04DA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6B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4266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5AF7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240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74EA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920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54AEB"/>
    <w:multiLevelType w:val="hybridMultilevel"/>
    <w:tmpl w:val="C544543E"/>
    <w:lvl w:ilvl="0" w:tplc="635EA60A">
      <w:start w:val="3"/>
      <w:numFmt w:val="upperRoman"/>
      <w:lvlText w:val="%1."/>
      <w:lvlJc w:val="left"/>
      <w:pPr>
        <w:ind w:left="720" w:hanging="360"/>
      </w:pPr>
    </w:lvl>
    <w:lvl w:ilvl="1" w:tplc="7B9C857A">
      <w:start w:val="1"/>
      <w:numFmt w:val="lowerLetter"/>
      <w:lvlText w:val="%2."/>
      <w:lvlJc w:val="left"/>
      <w:pPr>
        <w:ind w:left="1440" w:hanging="360"/>
      </w:pPr>
    </w:lvl>
    <w:lvl w:ilvl="2" w:tplc="098C95C0">
      <w:start w:val="1"/>
      <w:numFmt w:val="lowerRoman"/>
      <w:lvlText w:val="%3."/>
      <w:lvlJc w:val="right"/>
      <w:pPr>
        <w:ind w:left="2160" w:hanging="180"/>
      </w:pPr>
    </w:lvl>
    <w:lvl w:ilvl="3" w:tplc="8F5AD2D6">
      <w:start w:val="1"/>
      <w:numFmt w:val="decimal"/>
      <w:lvlText w:val="%4."/>
      <w:lvlJc w:val="left"/>
      <w:pPr>
        <w:ind w:left="2880" w:hanging="360"/>
      </w:pPr>
    </w:lvl>
    <w:lvl w:ilvl="4" w:tplc="EB001152">
      <w:start w:val="1"/>
      <w:numFmt w:val="lowerLetter"/>
      <w:lvlText w:val="%5."/>
      <w:lvlJc w:val="left"/>
      <w:pPr>
        <w:ind w:left="3600" w:hanging="360"/>
      </w:pPr>
    </w:lvl>
    <w:lvl w:ilvl="5" w:tplc="C0D4051A">
      <w:start w:val="1"/>
      <w:numFmt w:val="lowerRoman"/>
      <w:lvlText w:val="%6."/>
      <w:lvlJc w:val="right"/>
      <w:pPr>
        <w:ind w:left="4320" w:hanging="180"/>
      </w:pPr>
    </w:lvl>
    <w:lvl w:ilvl="6" w:tplc="FC88A61E">
      <w:start w:val="1"/>
      <w:numFmt w:val="decimal"/>
      <w:lvlText w:val="%7."/>
      <w:lvlJc w:val="left"/>
      <w:pPr>
        <w:ind w:left="5040" w:hanging="360"/>
      </w:pPr>
    </w:lvl>
    <w:lvl w:ilvl="7" w:tplc="52A63486">
      <w:start w:val="1"/>
      <w:numFmt w:val="lowerLetter"/>
      <w:lvlText w:val="%8."/>
      <w:lvlJc w:val="left"/>
      <w:pPr>
        <w:ind w:left="5760" w:hanging="360"/>
      </w:pPr>
    </w:lvl>
    <w:lvl w:ilvl="8" w:tplc="8AB4BB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57C"/>
    <w:multiLevelType w:val="hybridMultilevel"/>
    <w:tmpl w:val="413A9F4A"/>
    <w:lvl w:ilvl="0" w:tplc="44CEF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6AE124" w:tentative="1">
      <w:start w:val="1"/>
      <w:numFmt w:val="lowerLetter"/>
      <w:lvlText w:val="%2."/>
      <w:lvlJc w:val="left"/>
      <w:pPr>
        <w:ind w:left="1440" w:hanging="360"/>
      </w:pPr>
    </w:lvl>
    <w:lvl w:ilvl="2" w:tplc="A41C42B0" w:tentative="1">
      <w:start w:val="1"/>
      <w:numFmt w:val="lowerRoman"/>
      <w:lvlText w:val="%3."/>
      <w:lvlJc w:val="right"/>
      <w:pPr>
        <w:ind w:left="2160" w:hanging="180"/>
      </w:pPr>
    </w:lvl>
    <w:lvl w:ilvl="3" w:tplc="E2EE88AA" w:tentative="1">
      <w:start w:val="1"/>
      <w:numFmt w:val="decimal"/>
      <w:lvlText w:val="%4."/>
      <w:lvlJc w:val="left"/>
      <w:pPr>
        <w:ind w:left="2880" w:hanging="360"/>
      </w:pPr>
    </w:lvl>
    <w:lvl w:ilvl="4" w:tplc="4FEEB7D8" w:tentative="1">
      <w:start w:val="1"/>
      <w:numFmt w:val="lowerLetter"/>
      <w:lvlText w:val="%5."/>
      <w:lvlJc w:val="left"/>
      <w:pPr>
        <w:ind w:left="3600" w:hanging="360"/>
      </w:pPr>
    </w:lvl>
    <w:lvl w:ilvl="5" w:tplc="624A1562" w:tentative="1">
      <w:start w:val="1"/>
      <w:numFmt w:val="lowerRoman"/>
      <w:lvlText w:val="%6."/>
      <w:lvlJc w:val="right"/>
      <w:pPr>
        <w:ind w:left="4320" w:hanging="180"/>
      </w:pPr>
    </w:lvl>
    <w:lvl w:ilvl="6" w:tplc="9866E94A" w:tentative="1">
      <w:start w:val="1"/>
      <w:numFmt w:val="decimal"/>
      <w:lvlText w:val="%7."/>
      <w:lvlJc w:val="left"/>
      <w:pPr>
        <w:ind w:left="5040" w:hanging="360"/>
      </w:pPr>
    </w:lvl>
    <w:lvl w:ilvl="7" w:tplc="59FC701E" w:tentative="1">
      <w:start w:val="1"/>
      <w:numFmt w:val="lowerLetter"/>
      <w:lvlText w:val="%8."/>
      <w:lvlJc w:val="left"/>
      <w:pPr>
        <w:ind w:left="5760" w:hanging="360"/>
      </w:pPr>
    </w:lvl>
    <w:lvl w:ilvl="8" w:tplc="D1346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7C4"/>
    <w:multiLevelType w:val="hybridMultilevel"/>
    <w:tmpl w:val="0708F82E"/>
    <w:lvl w:ilvl="0" w:tplc="B79A02D6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5A475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B2507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90E775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D440A5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2B28DF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D38931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93C2C9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5BEDB5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D033A0"/>
    <w:multiLevelType w:val="hybridMultilevel"/>
    <w:tmpl w:val="6C961BD6"/>
    <w:lvl w:ilvl="0" w:tplc="4BE4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1CC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CC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85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4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A2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20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2F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4F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E39DC"/>
    <w:multiLevelType w:val="hybridMultilevel"/>
    <w:tmpl w:val="9654850E"/>
    <w:lvl w:ilvl="0" w:tplc="08BC7426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6366D058">
      <w:start w:val="1"/>
      <w:numFmt w:val="lowerLetter"/>
      <w:lvlText w:val="%2."/>
      <w:lvlJc w:val="left"/>
      <w:pPr>
        <w:ind w:left="1440" w:hanging="360"/>
      </w:pPr>
    </w:lvl>
    <w:lvl w:ilvl="2" w:tplc="45A8BBAC">
      <w:start w:val="1"/>
      <w:numFmt w:val="lowerRoman"/>
      <w:lvlText w:val="%3."/>
      <w:lvlJc w:val="right"/>
      <w:pPr>
        <w:ind w:left="2160" w:hanging="180"/>
      </w:pPr>
    </w:lvl>
    <w:lvl w:ilvl="3" w:tplc="31B8D6D8">
      <w:start w:val="1"/>
      <w:numFmt w:val="decimal"/>
      <w:lvlText w:val="%4."/>
      <w:lvlJc w:val="left"/>
      <w:pPr>
        <w:ind w:left="2880" w:hanging="360"/>
      </w:pPr>
    </w:lvl>
    <w:lvl w:ilvl="4" w:tplc="B3D6A1D2">
      <w:start w:val="1"/>
      <w:numFmt w:val="lowerLetter"/>
      <w:lvlText w:val="%5."/>
      <w:lvlJc w:val="left"/>
      <w:pPr>
        <w:ind w:left="3600" w:hanging="360"/>
      </w:pPr>
    </w:lvl>
    <w:lvl w:ilvl="5" w:tplc="89C242CC">
      <w:start w:val="1"/>
      <w:numFmt w:val="lowerRoman"/>
      <w:lvlText w:val="%6."/>
      <w:lvlJc w:val="right"/>
      <w:pPr>
        <w:ind w:left="4320" w:hanging="180"/>
      </w:pPr>
    </w:lvl>
    <w:lvl w:ilvl="6" w:tplc="FB384436">
      <w:start w:val="1"/>
      <w:numFmt w:val="decimal"/>
      <w:lvlText w:val="%7."/>
      <w:lvlJc w:val="left"/>
      <w:pPr>
        <w:ind w:left="5040" w:hanging="360"/>
      </w:pPr>
    </w:lvl>
    <w:lvl w:ilvl="7" w:tplc="32B0F75A">
      <w:start w:val="1"/>
      <w:numFmt w:val="lowerLetter"/>
      <w:lvlText w:val="%8."/>
      <w:lvlJc w:val="left"/>
      <w:pPr>
        <w:ind w:left="5760" w:hanging="360"/>
      </w:pPr>
    </w:lvl>
    <w:lvl w:ilvl="8" w:tplc="FA2CEF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682"/>
    <w:multiLevelType w:val="hybridMultilevel"/>
    <w:tmpl w:val="760C1568"/>
    <w:lvl w:ilvl="0" w:tplc="8D00C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26412C" w:tentative="1">
      <w:start w:val="1"/>
      <w:numFmt w:val="lowerLetter"/>
      <w:lvlText w:val="%2."/>
      <w:lvlJc w:val="left"/>
      <w:pPr>
        <w:ind w:left="1440" w:hanging="360"/>
      </w:pPr>
    </w:lvl>
    <w:lvl w:ilvl="2" w:tplc="9C7CAC0A" w:tentative="1">
      <w:start w:val="1"/>
      <w:numFmt w:val="lowerRoman"/>
      <w:lvlText w:val="%3."/>
      <w:lvlJc w:val="right"/>
      <w:pPr>
        <w:ind w:left="2160" w:hanging="180"/>
      </w:pPr>
    </w:lvl>
    <w:lvl w:ilvl="3" w:tplc="9EA0F9F2" w:tentative="1">
      <w:start w:val="1"/>
      <w:numFmt w:val="decimal"/>
      <w:lvlText w:val="%4."/>
      <w:lvlJc w:val="left"/>
      <w:pPr>
        <w:ind w:left="2880" w:hanging="360"/>
      </w:pPr>
    </w:lvl>
    <w:lvl w:ilvl="4" w:tplc="7130BDD2" w:tentative="1">
      <w:start w:val="1"/>
      <w:numFmt w:val="lowerLetter"/>
      <w:lvlText w:val="%5."/>
      <w:lvlJc w:val="left"/>
      <w:pPr>
        <w:ind w:left="3600" w:hanging="360"/>
      </w:pPr>
    </w:lvl>
    <w:lvl w:ilvl="5" w:tplc="C5246A28" w:tentative="1">
      <w:start w:val="1"/>
      <w:numFmt w:val="lowerRoman"/>
      <w:lvlText w:val="%6."/>
      <w:lvlJc w:val="right"/>
      <w:pPr>
        <w:ind w:left="4320" w:hanging="180"/>
      </w:pPr>
    </w:lvl>
    <w:lvl w:ilvl="6" w:tplc="E1B21874" w:tentative="1">
      <w:start w:val="1"/>
      <w:numFmt w:val="decimal"/>
      <w:lvlText w:val="%7."/>
      <w:lvlJc w:val="left"/>
      <w:pPr>
        <w:ind w:left="5040" w:hanging="360"/>
      </w:pPr>
    </w:lvl>
    <w:lvl w:ilvl="7" w:tplc="A39AF8E4" w:tentative="1">
      <w:start w:val="1"/>
      <w:numFmt w:val="lowerLetter"/>
      <w:lvlText w:val="%8."/>
      <w:lvlJc w:val="left"/>
      <w:pPr>
        <w:ind w:left="5760" w:hanging="360"/>
      </w:pPr>
    </w:lvl>
    <w:lvl w:ilvl="8" w:tplc="C93C9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2066"/>
    <w:multiLevelType w:val="hybridMultilevel"/>
    <w:tmpl w:val="682CE3AE"/>
    <w:lvl w:ilvl="0" w:tplc="D4E6FB6C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094905E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DB48D642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EAE00A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9A8ED8CE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D7DEEEC0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56E0890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D54330E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D921616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10F7179"/>
    <w:multiLevelType w:val="hybridMultilevel"/>
    <w:tmpl w:val="E9585210"/>
    <w:lvl w:ilvl="0" w:tplc="20388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CEA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88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CB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CD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44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F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4A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7566"/>
    <w:multiLevelType w:val="hybridMultilevel"/>
    <w:tmpl w:val="298C23D4"/>
    <w:lvl w:ilvl="0" w:tplc="7566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E9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A4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5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2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6B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68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63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4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20D50"/>
    <w:multiLevelType w:val="hybridMultilevel"/>
    <w:tmpl w:val="DE10B902"/>
    <w:lvl w:ilvl="0" w:tplc="60E23F2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6972CD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5C9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EAC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9CB0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946E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CC02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6C8F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E689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600CA"/>
    <w:multiLevelType w:val="hybridMultilevel"/>
    <w:tmpl w:val="FFD2D9C2"/>
    <w:lvl w:ilvl="0" w:tplc="25FEE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CCF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46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21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F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83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4F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EB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5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2B76"/>
    <w:multiLevelType w:val="hybridMultilevel"/>
    <w:tmpl w:val="37A0615C"/>
    <w:lvl w:ilvl="0" w:tplc="51B04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CFC0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CD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CD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A2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EC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CA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CC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A5A53"/>
    <w:multiLevelType w:val="hybridMultilevel"/>
    <w:tmpl w:val="CB90D3F2"/>
    <w:lvl w:ilvl="0" w:tplc="4D14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1E9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0B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4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28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A1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AA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F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22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1D83"/>
    <w:multiLevelType w:val="hybridMultilevel"/>
    <w:tmpl w:val="CB54F366"/>
    <w:lvl w:ilvl="0" w:tplc="050A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A82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C9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2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E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0B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26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26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0E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71572"/>
    <w:multiLevelType w:val="hybridMultilevel"/>
    <w:tmpl w:val="287C88CA"/>
    <w:lvl w:ilvl="0" w:tplc="37C6F328">
      <w:start w:val="1"/>
      <w:numFmt w:val="decimal"/>
      <w:lvlText w:val="%1."/>
      <w:lvlJc w:val="left"/>
      <w:pPr>
        <w:ind w:left="720" w:hanging="360"/>
      </w:pPr>
    </w:lvl>
    <w:lvl w:ilvl="1" w:tplc="1060726A">
      <w:start w:val="1"/>
      <w:numFmt w:val="lowerLetter"/>
      <w:lvlText w:val="%2."/>
      <w:lvlJc w:val="left"/>
      <w:pPr>
        <w:ind w:left="1440" w:hanging="360"/>
      </w:pPr>
    </w:lvl>
    <w:lvl w:ilvl="2" w:tplc="DCD2ED52">
      <w:start w:val="1"/>
      <w:numFmt w:val="lowerRoman"/>
      <w:lvlText w:val="%3."/>
      <w:lvlJc w:val="right"/>
      <w:pPr>
        <w:ind w:left="2160" w:hanging="180"/>
      </w:pPr>
    </w:lvl>
    <w:lvl w:ilvl="3" w:tplc="235001DE">
      <w:start w:val="1"/>
      <w:numFmt w:val="decimal"/>
      <w:lvlText w:val="%4."/>
      <w:lvlJc w:val="left"/>
      <w:pPr>
        <w:ind w:left="2880" w:hanging="360"/>
      </w:pPr>
    </w:lvl>
    <w:lvl w:ilvl="4" w:tplc="093A3250">
      <w:start w:val="1"/>
      <w:numFmt w:val="lowerLetter"/>
      <w:lvlText w:val="%5."/>
      <w:lvlJc w:val="left"/>
      <w:pPr>
        <w:ind w:left="3600" w:hanging="360"/>
      </w:pPr>
    </w:lvl>
    <w:lvl w:ilvl="5" w:tplc="8CD4203E">
      <w:start w:val="1"/>
      <w:numFmt w:val="lowerRoman"/>
      <w:lvlText w:val="%6."/>
      <w:lvlJc w:val="right"/>
      <w:pPr>
        <w:ind w:left="4320" w:hanging="180"/>
      </w:pPr>
    </w:lvl>
    <w:lvl w:ilvl="6" w:tplc="417A5BC8">
      <w:start w:val="1"/>
      <w:numFmt w:val="decimal"/>
      <w:lvlText w:val="%7."/>
      <w:lvlJc w:val="left"/>
      <w:pPr>
        <w:ind w:left="5040" w:hanging="360"/>
      </w:pPr>
    </w:lvl>
    <w:lvl w:ilvl="7" w:tplc="7F541700">
      <w:start w:val="1"/>
      <w:numFmt w:val="lowerLetter"/>
      <w:lvlText w:val="%8."/>
      <w:lvlJc w:val="left"/>
      <w:pPr>
        <w:ind w:left="5760" w:hanging="360"/>
      </w:pPr>
    </w:lvl>
    <w:lvl w:ilvl="8" w:tplc="C6A8C7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35FD6"/>
    <w:multiLevelType w:val="hybridMultilevel"/>
    <w:tmpl w:val="7A4AF212"/>
    <w:lvl w:ilvl="0" w:tplc="08BEA4FE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744ADE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BA4DB1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52E41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D92D75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9C4766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F5642A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9924E4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91EE6D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745F03"/>
    <w:multiLevelType w:val="hybridMultilevel"/>
    <w:tmpl w:val="4D1A77E2"/>
    <w:lvl w:ilvl="0" w:tplc="8C8EC4DC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A88ED7F4">
      <w:start w:val="1"/>
      <w:numFmt w:val="lowerLetter"/>
      <w:lvlText w:val="%2."/>
      <w:lvlJc w:val="left"/>
      <w:pPr>
        <w:ind w:left="1788" w:hanging="360"/>
      </w:pPr>
    </w:lvl>
    <w:lvl w:ilvl="2" w:tplc="496C1484" w:tentative="1">
      <w:start w:val="1"/>
      <w:numFmt w:val="lowerRoman"/>
      <w:lvlText w:val="%3."/>
      <w:lvlJc w:val="right"/>
      <w:pPr>
        <w:ind w:left="2508" w:hanging="180"/>
      </w:pPr>
    </w:lvl>
    <w:lvl w:ilvl="3" w:tplc="70841AE8" w:tentative="1">
      <w:start w:val="1"/>
      <w:numFmt w:val="decimal"/>
      <w:lvlText w:val="%4."/>
      <w:lvlJc w:val="left"/>
      <w:pPr>
        <w:ind w:left="3228" w:hanging="360"/>
      </w:pPr>
    </w:lvl>
    <w:lvl w:ilvl="4" w:tplc="A95E0D2C" w:tentative="1">
      <w:start w:val="1"/>
      <w:numFmt w:val="lowerLetter"/>
      <w:lvlText w:val="%5."/>
      <w:lvlJc w:val="left"/>
      <w:pPr>
        <w:ind w:left="3948" w:hanging="360"/>
      </w:pPr>
    </w:lvl>
    <w:lvl w:ilvl="5" w:tplc="9E245072" w:tentative="1">
      <w:start w:val="1"/>
      <w:numFmt w:val="lowerRoman"/>
      <w:lvlText w:val="%6."/>
      <w:lvlJc w:val="right"/>
      <w:pPr>
        <w:ind w:left="4668" w:hanging="180"/>
      </w:pPr>
    </w:lvl>
    <w:lvl w:ilvl="6" w:tplc="AB7C6612" w:tentative="1">
      <w:start w:val="1"/>
      <w:numFmt w:val="decimal"/>
      <w:lvlText w:val="%7."/>
      <w:lvlJc w:val="left"/>
      <w:pPr>
        <w:ind w:left="5388" w:hanging="360"/>
      </w:pPr>
    </w:lvl>
    <w:lvl w:ilvl="7" w:tplc="3C9CA03A" w:tentative="1">
      <w:start w:val="1"/>
      <w:numFmt w:val="lowerLetter"/>
      <w:lvlText w:val="%8."/>
      <w:lvlJc w:val="left"/>
      <w:pPr>
        <w:ind w:left="6108" w:hanging="360"/>
      </w:pPr>
    </w:lvl>
    <w:lvl w:ilvl="8" w:tplc="6E12214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C30079"/>
    <w:multiLevelType w:val="hybridMultilevel"/>
    <w:tmpl w:val="77C643B0"/>
    <w:lvl w:ilvl="0" w:tplc="8612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4C6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1A4F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ED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4D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67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0C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E0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21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004EF"/>
    <w:multiLevelType w:val="hybridMultilevel"/>
    <w:tmpl w:val="02D4F1BE"/>
    <w:lvl w:ilvl="0" w:tplc="ED98915E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674408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20D5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CE3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FA5E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90EC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D26A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90B5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AE5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B1D06"/>
    <w:multiLevelType w:val="hybridMultilevel"/>
    <w:tmpl w:val="60087A20"/>
    <w:lvl w:ilvl="0" w:tplc="B23EA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F4210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6A7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647D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C278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EE57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3AC0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06F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2E48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E128C3"/>
    <w:multiLevelType w:val="hybridMultilevel"/>
    <w:tmpl w:val="167CDBD4"/>
    <w:lvl w:ilvl="0" w:tplc="28FA8902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A01A87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7A3C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C8E2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3A4A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F898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3228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0A55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1066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00714"/>
    <w:multiLevelType w:val="hybridMultilevel"/>
    <w:tmpl w:val="5DF4BDC0"/>
    <w:lvl w:ilvl="0" w:tplc="09DEFE7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51E05E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4004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C6C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72D8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6E24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5E49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E26BB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BCA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C743F3"/>
    <w:multiLevelType w:val="hybridMultilevel"/>
    <w:tmpl w:val="92425000"/>
    <w:lvl w:ilvl="0" w:tplc="B0BCA8A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828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43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87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89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64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F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B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0B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4AE8"/>
    <w:multiLevelType w:val="hybridMultilevel"/>
    <w:tmpl w:val="09F2FECA"/>
    <w:lvl w:ilvl="0" w:tplc="31A046F6">
      <w:start w:val="1"/>
      <w:numFmt w:val="upperRoman"/>
      <w:lvlText w:val="%1."/>
      <w:lvlJc w:val="left"/>
      <w:pPr>
        <w:ind w:left="2848" w:hanging="720"/>
      </w:pPr>
    </w:lvl>
    <w:lvl w:ilvl="1" w:tplc="AE86C63E">
      <w:start w:val="1"/>
      <w:numFmt w:val="lowerLetter"/>
      <w:lvlText w:val="%2."/>
      <w:lvlJc w:val="left"/>
      <w:pPr>
        <w:ind w:left="3208" w:hanging="360"/>
      </w:pPr>
    </w:lvl>
    <w:lvl w:ilvl="2" w:tplc="C3CCE224">
      <w:start w:val="1"/>
      <w:numFmt w:val="lowerRoman"/>
      <w:lvlText w:val="%3."/>
      <w:lvlJc w:val="right"/>
      <w:pPr>
        <w:ind w:left="3928" w:hanging="180"/>
      </w:pPr>
    </w:lvl>
    <w:lvl w:ilvl="3" w:tplc="FC9EC804">
      <w:start w:val="1"/>
      <w:numFmt w:val="decimal"/>
      <w:lvlText w:val="%4."/>
      <w:lvlJc w:val="left"/>
      <w:pPr>
        <w:ind w:left="4648" w:hanging="360"/>
      </w:pPr>
    </w:lvl>
    <w:lvl w:ilvl="4" w:tplc="EA4602AC">
      <w:start w:val="1"/>
      <w:numFmt w:val="lowerLetter"/>
      <w:lvlText w:val="%5."/>
      <w:lvlJc w:val="left"/>
      <w:pPr>
        <w:ind w:left="5368" w:hanging="360"/>
      </w:pPr>
    </w:lvl>
    <w:lvl w:ilvl="5" w:tplc="D2603A16">
      <w:start w:val="1"/>
      <w:numFmt w:val="lowerRoman"/>
      <w:lvlText w:val="%6."/>
      <w:lvlJc w:val="right"/>
      <w:pPr>
        <w:ind w:left="6088" w:hanging="180"/>
      </w:pPr>
    </w:lvl>
    <w:lvl w:ilvl="6" w:tplc="D088A05A">
      <w:start w:val="1"/>
      <w:numFmt w:val="decimal"/>
      <w:lvlText w:val="%7."/>
      <w:lvlJc w:val="left"/>
      <w:pPr>
        <w:ind w:left="6808" w:hanging="360"/>
      </w:pPr>
    </w:lvl>
    <w:lvl w:ilvl="7" w:tplc="0A001F18">
      <w:start w:val="1"/>
      <w:numFmt w:val="lowerLetter"/>
      <w:lvlText w:val="%8."/>
      <w:lvlJc w:val="left"/>
      <w:pPr>
        <w:ind w:left="7528" w:hanging="360"/>
      </w:pPr>
    </w:lvl>
    <w:lvl w:ilvl="8" w:tplc="5F245806">
      <w:start w:val="1"/>
      <w:numFmt w:val="lowerRoman"/>
      <w:lvlText w:val="%9."/>
      <w:lvlJc w:val="right"/>
      <w:pPr>
        <w:ind w:left="8248" w:hanging="180"/>
      </w:pPr>
    </w:lvl>
  </w:abstractNum>
  <w:abstractNum w:abstractNumId="32" w15:restartNumberingAfterBreak="0">
    <w:nsid w:val="56247A05"/>
    <w:multiLevelType w:val="hybridMultilevel"/>
    <w:tmpl w:val="6602C344"/>
    <w:lvl w:ilvl="0" w:tplc="376A5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BB40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E1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88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4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02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E6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4B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EA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50C0A"/>
    <w:multiLevelType w:val="hybridMultilevel"/>
    <w:tmpl w:val="26D072E0"/>
    <w:lvl w:ilvl="0" w:tplc="F1D64DF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F80E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4E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69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61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67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EF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278FD"/>
    <w:multiLevelType w:val="hybridMultilevel"/>
    <w:tmpl w:val="A7B43B3E"/>
    <w:lvl w:ilvl="0" w:tplc="FFDA0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FA8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0E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09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23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AD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A0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6B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0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150D2"/>
    <w:multiLevelType w:val="hybridMultilevel"/>
    <w:tmpl w:val="BC9C4F44"/>
    <w:lvl w:ilvl="0" w:tplc="08028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4634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6AAB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BCF8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FE24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604F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19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48AB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9831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41FEA"/>
    <w:multiLevelType w:val="hybridMultilevel"/>
    <w:tmpl w:val="375AE986"/>
    <w:lvl w:ilvl="0" w:tplc="0EB0E19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3363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89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E6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AC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29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F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C1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0D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40"/>
    <w:multiLevelType w:val="hybridMultilevel"/>
    <w:tmpl w:val="3A0A2112"/>
    <w:lvl w:ilvl="0" w:tplc="769EF6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D303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4A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A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5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2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28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CA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94904"/>
    <w:multiLevelType w:val="hybridMultilevel"/>
    <w:tmpl w:val="AE8EEABC"/>
    <w:lvl w:ilvl="0" w:tplc="257ED7B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7103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2E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A9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0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2D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0B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4D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300D9"/>
    <w:multiLevelType w:val="hybridMultilevel"/>
    <w:tmpl w:val="26D404DC"/>
    <w:lvl w:ilvl="0" w:tplc="961AF59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28AB3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C980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A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6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06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D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08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8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DA8"/>
    <w:multiLevelType w:val="hybridMultilevel"/>
    <w:tmpl w:val="13A622EE"/>
    <w:lvl w:ilvl="0" w:tplc="1AB611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5E8C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06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4D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2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04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A8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2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B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32"/>
  </w:num>
  <w:num w:numId="5">
    <w:abstractNumId w:val="3"/>
  </w:num>
  <w:num w:numId="6">
    <w:abstractNumId w:val="12"/>
  </w:num>
  <w:num w:numId="7">
    <w:abstractNumId w:val="2"/>
  </w:num>
  <w:num w:numId="8">
    <w:abstractNumId w:val="29"/>
  </w:num>
  <w:num w:numId="9">
    <w:abstractNumId w:val="36"/>
  </w:num>
  <w:num w:numId="10">
    <w:abstractNumId w:val="23"/>
    <w:lvlOverride w:ilvl="0">
      <w:startOverride w:val="1"/>
    </w:lvlOverride>
  </w:num>
  <w:num w:numId="11">
    <w:abstractNumId w:val="24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8"/>
  </w:num>
  <w:num w:numId="17">
    <w:abstractNumId w:val="33"/>
  </w:num>
  <w:num w:numId="18">
    <w:abstractNumId w:val="39"/>
  </w:num>
  <w:num w:numId="19">
    <w:abstractNumId w:val="40"/>
  </w:num>
  <w:num w:numId="20">
    <w:abstractNumId w:val="25"/>
  </w:num>
  <w:num w:numId="21">
    <w:abstractNumId w:val="16"/>
  </w:num>
  <w:num w:numId="22">
    <w:abstractNumId w:val="28"/>
  </w:num>
  <w:num w:numId="23">
    <w:abstractNumId w:val="9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7"/>
  </w:num>
  <w:num w:numId="33">
    <w:abstractNumId w:val="14"/>
  </w:num>
  <w:num w:numId="34">
    <w:abstractNumId w:val="18"/>
  </w:num>
  <w:num w:numId="35">
    <w:abstractNumId w:val="10"/>
  </w:num>
  <w:num w:numId="36">
    <w:abstractNumId w:val="20"/>
  </w:num>
  <w:num w:numId="37">
    <w:abstractNumId w:val="19"/>
  </w:num>
  <w:num w:numId="38">
    <w:abstractNumId w:val="0"/>
  </w:num>
  <w:num w:numId="39">
    <w:abstractNumId w:val="15"/>
  </w:num>
  <w:num w:numId="40">
    <w:abstractNumId w:val="35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E"/>
    <w:rsid w:val="000001F6"/>
    <w:rsid w:val="0005254B"/>
    <w:rsid w:val="0006593A"/>
    <w:rsid w:val="000A4BA7"/>
    <w:rsid w:val="000C0B87"/>
    <w:rsid w:val="000F18DE"/>
    <w:rsid w:val="00131B28"/>
    <w:rsid w:val="001A6A88"/>
    <w:rsid w:val="001D4854"/>
    <w:rsid w:val="001E5438"/>
    <w:rsid w:val="00220B63"/>
    <w:rsid w:val="00277B74"/>
    <w:rsid w:val="002C278B"/>
    <w:rsid w:val="002C326C"/>
    <w:rsid w:val="002E081E"/>
    <w:rsid w:val="002F78E3"/>
    <w:rsid w:val="003664F2"/>
    <w:rsid w:val="003A3B1D"/>
    <w:rsid w:val="003D556F"/>
    <w:rsid w:val="003E035F"/>
    <w:rsid w:val="003F31D3"/>
    <w:rsid w:val="00454C0C"/>
    <w:rsid w:val="00464982"/>
    <w:rsid w:val="004800CD"/>
    <w:rsid w:val="004A7B16"/>
    <w:rsid w:val="004B08C2"/>
    <w:rsid w:val="004D1F1A"/>
    <w:rsid w:val="004E293C"/>
    <w:rsid w:val="004F6962"/>
    <w:rsid w:val="0057251E"/>
    <w:rsid w:val="00580548"/>
    <w:rsid w:val="00597C12"/>
    <w:rsid w:val="005F60D5"/>
    <w:rsid w:val="00623F16"/>
    <w:rsid w:val="00695AEF"/>
    <w:rsid w:val="006B1A8C"/>
    <w:rsid w:val="006B67E8"/>
    <w:rsid w:val="006C4752"/>
    <w:rsid w:val="006E30C0"/>
    <w:rsid w:val="007123B4"/>
    <w:rsid w:val="00715D72"/>
    <w:rsid w:val="00723116"/>
    <w:rsid w:val="007578AE"/>
    <w:rsid w:val="0078282D"/>
    <w:rsid w:val="007851AF"/>
    <w:rsid w:val="007B1642"/>
    <w:rsid w:val="007B4C47"/>
    <w:rsid w:val="007E469D"/>
    <w:rsid w:val="008005EF"/>
    <w:rsid w:val="00821419"/>
    <w:rsid w:val="008941CD"/>
    <w:rsid w:val="008B4243"/>
    <w:rsid w:val="008B734D"/>
    <w:rsid w:val="008F3658"/>
    <w:rsid w:val="00913E94"/>
    <w:rsid w:val="00950971"/>
    <w:rsid w:val="009E10A8"/>
    <w:rsid w:val="009F1E59"/>
    <w:rsid w:val="009F52CC"/>
    <w:rsid w:val="009F77C7"/>
    <w:rsid w:val="00A33360"/>
    <w:rsid w:val="00A452FF"/>
    <w:rsid w:val="00A701F9"/>
    <w:rsid w:val="00AB65D9"/>
    <w:rsid w:val="00AC4DED"/>
    <w:rsid w:val="00AE3A35"/>
    <w:rsid w:val="00B27A2C"/>
    <w:rsid w:val="00B35734"/>
    <w:rsid w:val="00B85EFB"/>
    <w:rsid w:val="00BE6FF5"/>
    <w:rsid w:val="00C10360"/>
    <w:rsid w:val="00C14725"/>
    <w:rsid w:val="00C57CFB"/>
    <w:rsid w:val="00CA718A"/>
    <w:rsid w:val="00CB7264"/>
    <w:rsid w:val="00CC12E2"/>
    <w:rsid w:val="00D61DC2"/>
    <w:rsid w:val="00D86976"/>
    <w:rsid w:val="00DA1F56"/>
    <w:rsid w:val="00DA7E14"/>
    <w:rsid w:val="00DE3CE2"/>
    <w:rsid w:val="00DF18E9"/>
    <w:rsid w:val="00E13114"/>
    <w:rsid w:val="00E2667C"/>
    <w:rsid w:val="00E50831"/>
    <w:rsid w:val="00E84797"/>
    <w:rsid w:val="00EA539F"/>
    <w:rsid w:val="00EC1D65"/>
    <w:rsid w:val="00ED1627"/>
    <w:rsid w:val="00ED7AFA"/>
    <w:rsid w:val="00F053B1"/>
    <w:rsid w:val="00F57EDE"/>
    <w:rsid w:val="00F94C88"/>
    <w:rsid w:val="00FA6654"/>
    <w:rsid w:val="00FB3C81"/>
    <w:rsid w:val="00FB3D8B"/>
    <w:rsid w:val="00FD09BD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86BED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uiPriority w:val="99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table" w:styleId="Tabelamrea">
    <w:name w:val="Table Grid"/>
    <w:basedOn w:val="Navadnatabela"/>
    <w:rsid w:val="006C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109" TargetMode="External"/><Relationship Id="rId18" Type="http://schemas.openxmlformats.org/officeDocument/2006/relationships/hyperlink" Target="http://www.uradni-list.si/1/objava.jsp?sop=2022-01-3730" TargetMode="External"/><Relationship Id="rId26" Type="http://schemas.openxmlformats.org/officeDocument/2006/relationships/hyperlink" Target="http://www.uradni-list.si/1/objava.jsp?sop=2022-01-26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9-01-43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01-4372" TargetMode="External"/><Relationship Id="rId17" Type="http://schemas.openxmlformats.org/officeDocument/2006/relationships/hyperlink" Target="http://www.uradni-list.si/1/objava.jsp?sop=2022-01-2603" TargetMode="External"/><Relationship Id="rId25" Type="http://schemas.openxmlformats.org/officeDocument/2006/relationships/hyperlink" Target="http://www.uradni-list.si/1/objava.jsp?sop=2022-01-23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2394" TargetMode="External"/><Relationship Id="rId20" Type="http://schemas.openxmlformats.org/officeDocument/2006/relationships/hyperlink" Target="http://www.uradni-list.si/1/objava.jsp?sop=2008-01-261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615" TargetMode="External"/><Relationship Id="rId24" Type="http://schemas.openxmlformats.org/officeDocument/2006/relationships/hyperlink" Target="http://www.uradni-list.si/1/objava.jsp?sop=2022-01-02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0202" TargetMode="External"/><Relationship Id="rId23" Type="http://schemas.openxmlformats.org/officeDocument/2006/relationships/hyperlink" Target="http://www.uradni-list.si/1/objava.jsp?sop=2016-01-344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uradni-list.si/1/objava.jsp?sop=2007-01-2694" TargetMode="External"/><Relationship Id="rId19" Type="http://schemas.openxmlformats.org/officeDocument/2006/relationships/hyperlink" Target="http://www.uradni-list.si/1/objava.jsp?sop=2007-01-269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3730" TargetMode="External"/><Relationship Id="rId14" Type="http://schemas.openxmlformats.org/officeDocument/2006/relationships/hyperlink" Target="http://www.uradni-list.si/1/objava.jsp?sop=2016-01-3446" TargetMode="External"/><Relationship Id="rId22" Type="http://schemas.openxmlformats.org/officeDocument/2006/relationships/hyperlink" Target="http://www.uradni-list.si/1/objava.jsp?sop=2013-01-0109" TargetMode="External"/><Relationship Id="rId27" Type="http://schemas.openxmlformats.org/officeDocument/2006/relationships/hyperlink" Target="http://www.uradni-list.si/1/objava.jsp?sop=2022-01-3730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4800-B2B0-4560-B65D-111C8018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1124</Words>
  <Characters>10484</Characters>
  <Application>Microsoft Office Word</Application>
  <DocSecurity>0</DocSecurity>
  <Lines>87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NERED Igor</cp:lastModifiedBy>
  <cp:revision>28</cp:revision>
  <dcterms:created xsi:type="dcterms:W3CDTF">2023-03-23T07:22:00Z</dcterms:created>
  <dcterms:modified xsi:type="dcterms:W3CDTF">2023-12-13T13:32:00Z</dcterms:modified>
</cp:coreProperties>
</file>