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697D" w14:textId="77777777" w:rsidR="00BD6A1D" w:rsidRPr="00BD6A1D" w:rsidRDefault="005628CE" w:rsidP="00BD6A1D">
      <w:pPr>
        <w:pStyle w:val="Glava"/>
        <w:tabs>
          <w:tab w:val="left" w:pos="5103"/>
        </w:tabs>
        <w:spacing w:line="24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39FEB275" w14:textId="77777777" w:rsidR="00BD6A1D" w:rsidRP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 xml:space="preserve">F: 01 369 78 32 </w:t>
      </w:r>
    </w:p>
    <w:p w14:paraId="7B11085E"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 xml:space="preserve">E: gp.mddsz@gov.si </w:t>
      </w:r>
      <w:hyperlink r:id="rId7" w:history="1">
        <w:r w:rsidRPr="004E715C">
          <w:rPr>
            <w:rStyle w:val="Hiperpovezava"/>
            <w:rFonts w:cs="Arial"/>
            <w:sz w:val="16"/>
            <w:szCs w:val="16"/>
          </w:rPr>
          <w:t>www.mddsz.gov.si</w:t>
        </w:r>
      </w:hyperlink>
    </w:p>
    <w:p w14:paraId="577B047E" w14:textId="77777777" w:rsidR="00BD6A1D" w:rsidRPr="00BD6A1D" w:rsidRDefault="00BD6A1D"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2CE57E72" w14:textId="77777777" w:rsidTr="00BD6A1D">
        <w:trPr>
          <w:gridAfter w:val="2"/>
          <w:wAfter w:w="3067" w:type="dxa"/>
        </w:trPr>
        <w:tc>
          <w:tcPr>
            <w:tcW w:w="6096" w:type="dxa"/>
            <w:gridSpan w:val="2"/>
          </w:tcPr>
          <w:p w14:paraId="256849D7" w14:textId="3A48E918"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9A6D07" w:rsidRPr="007879E5">
              <w:rPr>
                <w:rFonts w:eastAsia="Times New Roman" w:cs="Arial"/>
                <w:szCs w:val="20"/>
                <w:lang w:eastAsia="sl-SI"/>
              </w:rPr>
              <w:t>41</w:t>
            </w:r>
            <w:r w:rsidR="002570BF">
              <w:rPr>
                <w:rFonts w:eastAsia="Times New Roman" w:cs="Arial"/>
                <w:szCs w:val="20"/>
                <w:lang w:eastAsia="sl-SI"/>
              </w:rPr>
              <w:t>1-2/2024-2611</w:t>
            </w:r>
            <w:r w:rsidR="00E43756">
              <w:rPr>
                <w:rFonts w:eastAsia="Times New Roman" w:cs="Arial"/>
                <w:szCs w:val="20"/>
                <w:lang w:eastAsia="sl-SI"/>
              </w:rPr>
              <w:t>-9</w:t>
            </w:r>
          </w:p>
        </w:tc>
      </w:tr>
      <w:tr w:rsidR="00AE1F83" w:rsidRPr="00AE1F83" w14:paraId="132578A3" w14:textId="77777777" w:rsidTr="00BD6A1D">
        <w:trPr>
          <w:gridAfter w:val="2"/>
          <w:wAfter w:w="3067" w:type="dxa"/>
        </w:trPr>
        <w:tc>
          <w:tcPr>
            <w:tcW w:w="6096" w:type="dxa"/>
            <w:gridSpan w:val="2"/>
          </w:tcPr>
          <w:p w14:paraId="7B309DDF" w14:textId="5DBFE209"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Ljubljana, </w:t>
            </w:r>
            <w:r w:rsidR="00E43756">
              <w:rPr>
                <w:rFonts w:eastAsia="Times New Roman" w:cs="Arial"/>
                <w:szCs w:val="20"/>
                <w:lang w:eastAsia="sl-SI"/>
              </w:rPr>
              <w:t>26</w:t>
            </w:r>
            <w:r w:rsidR="009A6D07" w:rsidRPr="007879E5">
              <w:rPr>
                <w:rFonts w:eastAsia="Times New Roman" w:cs="Arial"/>
                <w:szCs w:val="20"/>
                <w:lang w:eastAsia="sl-SI"/>
              </w:rPr>
              <w:t xml:space="preserve">. </w:t>
            </w:r>
            <w:r w:rsidR="00340172">
              <w:rPr>
                <w:rFonts w:eastAsia="Times New Roman" w:cs="Arial"/>
                <w:szCs w:val="20"/>
                <w:lang w:eastAsia="sl-SI"/>
              </w:rPr>
              <w:t>6</w:t>
            </w:r>
            <w:r w:rsidR="009A6D07" w:rsidRPr="007879E5">
              <w:rPr>
                <w:rFonts w:eastAsia="Times New Roman" w:cs="Arial"/>
                <w:szCs w:val="20"/>
                <w:lang w:eastAsia="sl-SI"/>
              </w:rPr>
              <w:t>. 202</w:t>
            </w:r>
            <w:r w:rsidR="002570BF">
              <w:rPr>
                <w:rFonts w:eastAsia="Times New Roman" w:cs="Arial"/>
                <w:szCs w:val="20"/>
                <w:lang w:eastAsia="sl-SI"/>
              </w:rPr>
              <w:t>4</w:t>
            </w:r>
          </w:p>
        </w:tc>
      </w:tr>
      <w:tr w:rsidR="00AE1F83" w:rsidRPr="00AE1F83" w14:paraId="37528E59" w14:textId="77777777" w:rsidTr="00BD6A1D">
        <w:trPr>
          <w:gridAfter w:val="2"/>
          <w:wAfter w:w="3067" w:type="dxa"/>
        </w:trPr>
        <w:tc>
          <w:tcPr>
            <w:tcW w:w="6096" w:type="dxa"/>
            <w:gridSpan w:val="2"/>
          </w:tcPr>
          <w:p w14:paraId="1F91CC2D" w14:textId="07D7CC0E"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iCs/>
                <w:szCs w:val="20"/>
                <w:lang w:eastAsia="sl-SI"/>
              </w:rPr>
              <w:t>EVA</w:t>
            </w:r>
            <w:r w:rsidR="009A6D07">
              <w:rPr>
                <w:rFonts w:eastAsia="Times New Roman" w:cs="Arial"/>
                <w:iCs/>
                <w:szCs w:val="20"/>
                <w:lang w:eastAsia="sl-SI"/>
              </w:rPr>
              <w:t>:</w:t>
            </w:r>
            <w:r w:rsidRPr="00AE1F83">
              <w:rPr>
                <w:rFonts w:eastAsia="Times New Roman" w:cs="Arial"/>
                <w:iCs/>
                <w:szCs w:val="20"/>
                <w:lang w:eastAsia="sl-SI"/>
              </w:rPr>
              <w:t xml:space="preserve"> </w:t>
            </w:r>
            <w:r w:rsidR="009A6D07">
              <w:rPr>
                <w:rFonts w:eastAsia="Times New Roman" w:cs="Arial"/>
                <w:iCs/>
                <w:szCs w:val="20"/>
                <w:lang w:eastAsia="sl-SI"/>
              </w:rPr>
              <w:t>/</w:t>
            </w:r>
          </w:p>
        </w:tc>
      </w:tr>
      <w:tr w:rsidR="00AE1F83" w:rsidRPr="00AE1F83" w14:paraId="282609B1" w14:textId="77777777" w:rsidTr="00BD6A1D">
        <w:trPr>
          <w:gridAfter w:val="2"/>
          <w:wAfter w:w="3067" w:type="dxa"/>
        </w:trPr>
        <w:tc>
          <w:tcPr>
            <w:tcW w:w="6096" w:type="dxa"/>
            <w:gridSpan w:val="2"/>
          </w:tcPr>
          <w:p w14:paraId="752BC86A" w14:textId="77777777" w:rsidR="00AE1F83" w:rsidRPr="00AE1F83" w:rsidRDefault="00AE1F83" w:rsidP="00AE1F83">
            <w:pPr>
              <w:spacing w:after="0" w:line="260" w:lineRule="exact"/>
              <w:rPr>
                <w:rFonts w:eastAsia="Times New Roman" w:cs="Arial"/>
                <w:szCs w:val="20"/>
              </w:rPr>
            </w:pPr>
          </w:p>
          <w:p w14:paraId="2BB493C7"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49960A24" w14:textId="77777777" w:rsidR="00AE1F83" w:rsidRPr="00AE1F83" w:rsidRDefault="00E43756" w:rsidP="00AE1F83">
            <w:pPr>
              <w:spacing w:after="0" w:line="260" w:lineRule="exact"/>
              <w:rPr>
                <w:rFonts w:eastAsia="Times New Roman" w:cs="Arial"/>
                <w:szCs w:val="20"/>
              </w:rPr>
            </w:pPr>
            <w:hyperlink r:id="rId8" w:history="1">
              <w:r w:rsidR="00AE1F83" w:rsidRPr="00AE1F83">
                <w:rPr>
                  <w:rFonts w:eastAsia="Times New Roman"/>
                  <w:color w:val="0000FF"/>
                  <w:szCs w:val="20"/>
                  <w:u w:val="single"/>
                </w:rPr>
                <w:t>Gp.gs@gov.si</w:t>
              </w:r>
            </w:hyperlink>
          </w:p>
          <w:p w14:paraId="1C0FE08C" w14:textId="77777777" w:rsidR="00AE1F83" w:rsidRPr="00AE1F83" w:rsidRDefault="00AE1F83" w:rsidP="00AE1F83">
            <w:pPr>
              <w:spacing w:after="0" w:line="260" w:lineRule="exact"/>
              <w:rPr>
                <w:rFonts w:eastAsia="Times New Roman" w:cs="Arial"/>
                <w:szCs w:val="20"/>
              </w:rPr>
            </w:pPr>
          </w:p>
        </w:tc>
      </w:tr>
      <w:tr w:rsidR="00AE1F83" w:rsidRPr="00AE1F83" w14:paraId="1F67A72E" w14:textId="77777777" w:rsidTr="00BD6A1D">
        <w:tc>
          <w:tcPr>
            <w:tcW w:w="9163" w:type="dxa"/>
            <w:gridSpan w:val="4"/>
          </w:tcPr>
          <w:p w14:paraId="564E92EE" w14:textId="40EAE7B1" w:rsidR="00AE1F83" w:rsidRPr="002570BF" w:rsidRDefault="00AE1F83" w:rsidP="00266054">
            <w:pPr>
              <w:suppressAutoHyphens/>
              <w:overflowPunct w:val="0"/>
              <w:autoSpaceDE w:val="0"/>
              <w:autoSpaceDN w:val="0"/>
              <w:adjustRightInd w:val="0"/>
              <w:spacing w:after="0" w:line="260" w:lineRule="exact"/>
              <w:jc w:val="both"/>
              <w:textAlignment w:val="baseline"/>
              <w:rPr>
                <w:rFonts w:eastAsia="Times New Roman" w:cs="Arial"/>
                <w:b/>
                <w:szCs w:val="20"/>
                <w:lang w:eastAsia="sl-SI"/>
              </w:rPr>
            </w:pPr>
            <w:r w:rsidRPr="00695FA3">
              <w:rPr>
                <w:rFonts w:eastAsia="Times New Roman" w:cs="Arial"/>
                <w:b/>
                <w:szCs w:val="20"/>
                <w:lang w:eastAsia="sl-SI"/>
              </w:rPr>
              <w:t xml:space="preserve">ZADEVA: </w:t>
            </w:r>
            <w:r w:rsidR="002570BF" w:rsidRPr="00695FA3">
              <w:rPr>
                <w:b/>
                <w:szCs w:val="20"/>
              </w:rPr>
              <w:t>Uvrstitev novega projekta 2611-2</w:t>
            </w:r>
            <w:r w:rsidR="00695FA3">
              <w:rPr>
                <w:b/>
                <w:szCs w:val="20"/>
              </w:rPr>
              <w:t>4</w:t>
            </w:r>
            <w:r w:rsidR="002570BF" w:rsidRPr="00695FA3">
              <w:rPr>
                <w:b/>
                <w:szCs w:val="20"/>
              </w:rPr>
              <w:t>-0</w:t>
            </w:r>
            <w:r w:rsidR="00695FA3">
              <w:rPr>
                <w:b/>
                <w:szCs w:val="20"/>
              </w:rPr>
              <w:t>3</w:t>
            </w:r>
            <w:r w:rsidR="002570BF" w:rsidRPr="00695FA3">
              <w:rPr>
                <w:b/>
                <w:szCs w:val="20"/>
              </w:rPr>
              <w:t xml:space="preserve">01 – </w:t>
            </w:r>
            <w:r w:rsidR="00AC7098">
              <w:rPr>
                <w:b/>
                <w:iCs/>
                <w:color w:val="000000"/>
                <w:szCs w:val="20"/>
              </w:rPr>
              <w:t>IS za podporo digitalnemu poslovanju JŠRIPS</w:t>
            </w:r>
            <w:r w:rsidR="002570BF" w:rsidRPr="00695FA3">
              <w:rPr>
                <w:b/>
                <w:szCs w:val="20"/>
              </w:rPr>
              <w:t xml:space="preserve"> – predlog za obravnavo</w:t>
            </w:r>
          </w:p>
        </w:tc>
      </w:tr>
      <w:tr w:rsidR="00AE1F83" w:rsidRPr="00AE1F83" w14:paraId="21F67408" w14:textId="77777777" w:rsidTr="00BD6A1D">
        <w:tc>
          <w:tcPr>
            <w:tcW w:w="9163" w:type="dxa"/>
            <w:gridSpan w:val="4"/>
          </w:tcPr>
          <w:p w14:paraId="668546B5"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727B3FBA" w14:textId="77777777" w:rsidTr="00BD6A1D">
        <w:tc>
          <w:tcPr>
            <w:tcW w:w="9163" w:type="dxa"/>
            <w:gridSpan w:val="4"/>
          </w:tcPr>
          <w:p w14:paraId="196CEE7A" w14:textId="1E47D641" w:rsidR="009A6D07" w:rsidRPr="002E2FA4" w:rsidRDefault="009A6D07" w:rsidP="009A6D07">
            <w:pPr>
              <w:autoSpaceDE w:val="0"/>
              <w:autoSpaceDN w:val="0"/>
              <w:adjustRightInd w:val="0"/>
              <w:spacing w:after="0" w:line="240" w:lineRule="auto"/>
              <w:jc w:val="both"/>
              <w:rPr>
                <w:rFonts w:eastAsia="Times New Roman" w:cs="Arial"/>
                <w:color w:val="000000"/>
                <w:szCs w:val="20"/>
                <w:lang w:eastAsia="sl-SI"/>
              </w:rPr>
            </w:pPr>
            <w:r w:rsidRPr="002E2FA4">
              <w:rPr>
                <w:rFonts w:eastAsia="Times New Roman" w:cs="Arial"/>
                <w:color w:val="000000"/>
                <w:szCs w:val="20"/>
                <w:lang w:eastAsia="sl-SI"/>
              </w:rPr>
              <w:t xml:space="preserve">Na podlagi </w:t>
            </w:r>
            <w:r>
              <w:rPr>
                <w:rFonts w:eastAsia="Times New Roman" w:cs="Arial"/>
                <w:color w:val="000000"/>
                <w:szCs w:val="20"/>
                <w:lang w:eastAsia="sl-SI"/>
              </w:rPr>
              <w:t>petega</w:t>
            </w:r>
            <w:r w:rsidRPr="002E2FA4">
              <w:rPr>
                <w:rFonts w:eastAsia="Times New Roman" w:cs="Arial"/>
                <w:color w:val="000000"/>
                <w:szCs w:val="20"/>
                <w:lang w:eastAsia="sl-SI"/>
              </w:rPr>
              <w:t xml:space="preserve"> odstavka </w:t>
            </w:r>
            <w:r w:rsidR="00843DA6">
              <w:rPr>
                <w:rFonts w:eastAsia="Times New Roman" w:cs="Arial"/>
                <w:color w:val="000000"/>
                <w:szCs w:val="20"/>
                <w:lang w:eastAsia="sl-SI"/>
              </w:rPr>
              <w:t>3</w:t>
            </w:r>
            <w:r w:rsidRPr="002E2FA4">
              <w:rPr>
                <w:rFonts w:eastAsia="Times New Roman" w:cs="Arial"/>
                <w:color w:val="000000"/>
                <w:szCs w:val="20"/>
                <w:lang w:eastAsia="sl-SI"/>
              </w:rPr>
              <w:t xml:space="preserve">1. člena Zakona o izvrševanju proračunov </w:t>
            </w:r>
            <w:r>
              <w:rPr>
                <w:rFonts w:eastAsia="Times New Roman" w:cs="Arial"/>
                <w:color w:val="000000"/>
                <w:szCs w:val="20"/>
                <w:lang w:eastAsia="sl-SI"/>
              </w:rPr>
              <w:t>Republike Slovenije za leti 202</w:t>
            </w:r>
            <w:r w:rsidR="00843DA6">
              <w:rPr>
                <w:rFonts w:eastAsia="Times New Roman" w:cs="Arial"/>
                <w:color w:val="000000"/>
                <w:szCs w:val="20"/>
                <w:lang w:eastAsia="sl-SI"/>
              </w:rPr>
              <w:t>4</w:t>
            </w:r>
            <w:r>
              <w:rPr>
                <w:rFonts w:eastAsia="Times New Roman" w:cs="Arial"/>
                <w:color w:val="000000"/>
                <w:szCs w:val="20"/>
                <w:lang w:eastAsia="sl-SI"/>
              </w:rPr>
              <w:t xml:space="preserve"> in 202</w:t>
            </w:r>
            <w:r w:rsidR="00843DA6">
              <w:rPr>
                <w:rFonts w:eastAsia="Times New Roman" w:cs="Arial"/>
                <w:color w:val="000000"/>
                <w:szCs w:val="20"/>
                <w:lang w:eastAsia="sl-SI"/>
              </w:rPr>
              <w:t>5</w:t>
            </w:r>
            <w:r w:rsidRPr="002E2FA4">
              <w:rPr>
                <w:rFonts w:eastAsia="Times New Roman" w:cs="Arial"/>
                <w:color w:val="000000"/>
                <w:szCs w:val="20"/>
                <w:lang w:eastAsia="sl-SI"/>
              </w:rPr>
              <w:t xml:space="preserve"> (Uradni list RS, št.</w:t>
            </w:r>
            <w:r>
              <w:rPr>
                <w:rFonts w:eastAsia="Times New Roman" w:cs="Arial"/>
                <w:color w:val="000000"/>
                <w:szCs w:val="20"/>
                <w:lang w:eastAsia="sl-SI"/>
              </w:rPr>
              <w:t xml:space="preserve"> </w:t>
            </w:r>
            <w:r w:rsidR="00796DE7">
              <w:rPr>
                <w:rFonts w:eastAsia="Times New Roman" w:cs="Arial"/>
                <w:color w:val="000000"/>
                <w:szCs w:val="20"/>
                <w:lang w:eastAsia="sl-SI"/>
              </w:rPr>
              <w:t>1</w:t>
            </w:r>
            <w:r w:rsidR="00843DA6">
              <w:rPr>
                <w:rFonts w:eastAsia="Times New Roman" w:cs="Arial"/>
                <w:color w:val="000000"/>
                <w:szCs w:val="20"/>
                <w:lang w:eastAsia="sl-SI"/>
              </w:rPr>
              <w:t>23</w:t>
            </w:r>
            <w:r>
              <w:rPr>
                <w:rFonts w:eastAsia="Times New Roman" w:cs="Arial"/>
                <w:color w:val="000000"/>
                <w:szCs w:val="20"/>
                <w:lang w:eastAsia="sl-SI"/>
              </w:rPr>
              <w:t>/</w:t>
            </w:r>
            <w:r w:rsidR="00796DE7">
              <w:rPr>
                <w:rFonts w:eastAsia="Times New Roman" w:cs="Arial"/>
                <w:color w:val="000000"/>
                <w:szCs w:val="20"/>
                <w:lang w:eastAsia="sl-SI"/>
              </w:rPr>
              <w:t>2</w:t>
            </w:r>
            <w:r w:rsidR="00843DA6">
              <w:rPr>
                <w:rFonts w:eastAsia="Times New Roman" w:cs="Arial"/>
                <w:color w:val="000000"/>
                <w:szCs w:val="20"/>
                <w:lang w:eastAsia="sl-SI"/>
              </w:rPr>
              <w:t>3</w:t>
            </w:r>
            <w:r w:rsidR="007D643D">
              <w:rPr>
                <w:rFonts w:cs="Arial"/>
                <w:szCs w:val="20"/>
              </w:rPr>
              <w:t xml:space="preserve"> in </w:t>
            </w:r>
            <w:r w:rsidR="00843DA6">
              <w:rPr>
                <w:rFonts w:cs="Arial"/>
                <w:szCs w:val="20"/>
              </w:rPr>
              <w:t>12</w:t>
            </w:r>
            <w:r w:rsidR="007D643D">
              <w:rPr>
                <w:rFonts w:cs="Arial"/>
                <w:szCs w:val="20"/>
              </w:rPr>
              <w:t>/2</w:t>
            </w:r>
            <w:r w:rsidR="00843DA6">
              <w:rPr>
                <w:rFonts w:cs="Arial"/>
                <w:szCs w:val="20"/>
              </w:rPr>
              <w:t>4</w:t>
            </w:r>
            <w:r w:rsidRPr="002E2FA4">
              <w:rPr>
                <w:rFonts w:eastAsia="Times New Roman" w:cs="Arial"/>
                <w:color w:val="000000"/>
                <w:szCs w:val="20"/>
                <w:lang w:eastAsia="sl-SI"/>
              </w:rPr>
              <w:t xml:space="preserve">) je Vlada Republike Slovenije na seji......., dne.................. sprejela naslednji </w:t>
            </w:r>
          </w:p>
          <w:p w14:paraId="030586B5" w14:textId="77777777" w:rsidR="009A6D07" w:rsidRPr="002E2FA4" w:rsidRDefault="009A6D07" w:rsidP="009A6D07">
            <w:pPr>
              <w:autoSpaceDE w:val="0"/>
              <w:autoSpaceDN w:val="0"/>
              <w:adjustRightInd w:val="0"/>
              <w:spacing w:after="0" w:line="240" w:lineRule="auto"/>
              <w:jc w:val="both"/>
              <w:rPr>
                <w:rFonts w:eastAsia="Times New Roman" w:cs="Arial"/>
                <w:color w:val="000000"/>
                <w:szCs w:val="20"/>
                <w:lang w:eastAsia="sl-SI"/>
              </w:rPr>
            </w:pPr>
          </w:p>
          <w:p w14:paraId="060D6CB4" w14:textId="77777777" w:rsidR="009A6D07" w:rsidRPr="002E2FA4" w:rsidRDefault="009A6D07" w:rsidP="009A6D07">
            <w:pPr>
              <w:autoSpaceDE w:val="0"/>
              <w:autoSpaceDN w:val="0"/>
              <w:adjustRightInd w:val="0"/>
              <w:spacing w:after="0" w:line="240" w:lineRule="auto"/>
              <w:jc w:val="center"/>
              <w:rPr>
                <w:rFonts w:eastAsia="Times New Roman" w:cs="Arial"/>
                <w:color w:val="000000"/>
                <w:szCs w:val="20"/>
                <w:lang w:eastAsia="sl-SI"/>
              </w:rPr>
            </w:pPr>
            <w:r w:rsidRPr="002E2FA4">
              <w:rPr>
                <w:rFonts w:eastAsia="Times New Roman" w:cs="Arial"/>
                <w:color w:val="000000"/>
                <w:szCs w:val="20"/>
                <w:lang w:eastAsia="sl-SI"/>
              </w:rPr>
              <w:t>SKLEP</w:t>
            </w:r>
          </w:p>
          <w:p w14:paraId="4C0FE98B" w14:textId="77777777" w:rsidR="009A6D07" w:rsidRPr="002E2FA4" w:rsidRDefault="009A6D07" w:rsidP="009A6D07">
            <w:pPr>
              <w:autoSpaceDE w:val="0"/>
              <w:autoSpaceDN w:val="0"/>
              <w:adjustRightInd w:val="0"/>
              <w:spacing w:after="0" w:line="240" w:lineRule="auto"/>
              <w:jc w:val="both"/>
              <w:rPr>
                <w:rFonts w:eastAsia="Times New Roman" w:cs="Arial"/>
                <w:color w:val="000000"/>
                <w:szCs w:val="20"/>
                <w:lang w:eastAsia="sl-SI"/>
              </w:rPr>
            </w:pPr>
          </w:p>
          <w:p w14:paraId="5EA59738" w14:textId="78544EEC" w:rsidR="002570BF" w:rsidRPr="00933074" w:rsidRDefault="002570BF" w:rsidP="002570BF">
            <w:pPr>
              <w:jc w:val="both"/>
            </w:pPr>
            <w:r w:rsidRPr="00695FA3">
              <w:rPr>
                <w:iCs/>
                <w:szCs w:val="20"/>
              </w:rPr>
              <w:t xml:space="preserve">V veljavni Načrt razvojnih </w:t>
            </w:r>
            <w:r w:rsidRPr="00AC5892">
              <w:rPr>
                <w:iCs/>
                <w:szCs w:val="20"/>
              </w:rPr>
              <w:t>programov 202</w:t>
            </w:r>
            <w:r w:rsidR="001D526B">
              <w:rPr>
                <w:iCs/>
                <w:szCs w:val="20"/>
              </w:rPr>
              <w:t>4</w:t>
            </w:r>
            <w:r w:rsidRPr="00AC5892">
              <w:rPr>
                <w:iCs/>
                <w:szCs w:val="20"/>
              </w:rPr>
              <w:t xml:space="preserve"> – 202</w:t>
            </w:r>
            <w:r w:rsidR="001D526B">
              <w:rPr>
                <w:iCs/>
                <w:szCs w:val="20"/>
              </w:rPr>
              <w:t>7</w:t>
            </w:r>
            <w:r w:rsidRPr="00695FA3">
              <w:rPr>
                <w:iCs/>
                <w:szCs w:val="20"/>
              </w:rPr>
              <w:t xml:space="preserve"> se, s podatki iz priložene tabele, uvrsti nov projekt, ki izhaja iz evidenčnega projekta </w:t>
            </w:r>
            <w:r w:rsidRPr="00695FA3">
              <w:rPr>
                <w:iCs/>
                <w:color w:val="000000"/>
                <w:szCs w:val="20"/>
              </w:rPr>
              <w:t>2611-20-0004 »Sredstva za investicije ZRSZ in JŠRIP«: 2611-2</w:t>
            </w:r>
            <w:r w:rsidR="00695FA3">
              <w:rPr>
                <w:iCs/>
                <w:color w:val="000000"/>
                <w:szCs w:val="20"/>
              </w:rPr>
              <w:t>4</w:t>
            </w:r>
            <w:r w:rsidRPr="00695FA3">
              <w:rPr>
                <w:iCs/>
                <w:color w:val="000000"/>
                <w:szCs w:val="20"/>
              </w:rPr>
              <w:t>-0</w:t>
            </w:r>
            <w:r w:rsidR="00695FA3">
              <w:rPr>
                <w:iCs/>
                <w:color w:val="000000"/>
                <w:szCs w:val="20"/>
              </w:rPr>
              <w:t>3</w:t>
            </w:r>
            <w:r w:rsidRPr="00695FA3">
              <w:rPr>
                <w:iCs/>
                <w:color w:val="000000"/>
                <w:szCs w:val="20"/>
              </w:rPr>
              <w:t xml:space="preserve">01 – </w:t>
            </w:r>
            <w:r w:rsidR="00AC7098">
              <w:rPr>
                <w:iCs/>
                <w:color w:val="000000"/>
                <w:szCs w:val="20"/>
              </w:rPr>
              <w:t>IS za podporo digitalnemu poslovanju JŠRIPS</w:t>
            </w:r>
            <w:r w:rsidRPr="00695FA3">
              <w:rPr>
                <w:b/>
                <w:iCs/>
                <w:color w:val="000000"/>
                <w:szCs w:val="20"/>
              </w:rPr>
              <w:t xml:space="preserve">, </w:t>
            </w:r>
            <w:r w:rsidRPr="00695FA3">
              <w:rPr>
                <w:iCs/>
                <w:color w:val="000000"/>
                <w:szCs w:val="20"/>
              </w:rPr>
              <w:t xml:space="preserve">ki sodi v skupino projektov, 2611-11-S014 – </w:t>
            </w:r>
            <w:r w:rsidRPr="00695FA3">
              <w:rPr>
                <w:rFonts w:cs="Arial"/>
                <w:szCs w:val="20"/>
              </w:rPr>
              <w:t>Investicije ZRSZ</w:t>
            </w:r>
            <w:r w:rsidRPr="00695FA3">
              <w:rPr>
                <w:iCs/>
                <w:color w:val="000000"/>
                <w:szCs w:val="20"/>
              </w:rPr>
              <w:t>.</w:t>
            </w:r>
          </w:p>
          <w:p w14:paraId="65BA2501" w14:textId="2C45F091" w:rsidR="009A6D07" w:rsidRPr="00B252CB" w:rsidRDefault="009A6D07" w:rsidP="002570BF">
            <w:pPr>
              <w:autoSpaceDE w:val="0"/>
              <w:autoSpaceDN w:val="0"/>
              <w:adjustRightInd w:val="0"/>
              <w:spacing w:after="0" w:line="240" w:lineRule="auto"/>
              <w:ind w:left="720"/>
              <w:jc w:val="both"/>
              <w:rPr>
                <w:rFonts w:eastAsia="Times New Roman" w:cs="Arial"/>
                <w:color w:val="000000"/>
                <w:szCs w:val="20"/>
                <w:lang w:eastAsia="sl-SI"/>
              </w:rPr>
            </w:pPr>
          </w:p>
          <w:p w14:paraId="312A8CC7" w14:textId="77777777" w:rsidR="009A6D07" w:rsidRPr="000F7874" w:rsidRDefault="009A6D07" w:rsidP="009A6D07">
            <w:pPr>
              <w:autoSpaceDE w:val="0"/>
              <w:autoSpaceDN w:val="0"/>
              <w:adjustRightInd w:val="0"/>
              <w:spacing w:after="0" w:line="240" w:lineRule="auto"/>
              <w:jc w:val="both"/>
              <w:rPr>
                <w:rFonts w:eastAsia="Times New Roman" w:cs="Arial"/>
                <w:color w:val="000000"/>
                <w:szCs w:val="20"/>
                <w:highlight w:val="yellow"/>
                <w:lang w:eastAsia="sl-SI"/>
              </w:rPr>
            </w:pPr>
          </w:p>
          <w:p w14:paraId="486779F8" w14:textId="77777777" w:rsidR="009A6D07" w:rsidRDefault="009A6D07" w:rsidP="009A6D07">
            <w:pPr>
              <w:autoSpaceDE w:val="0"/>
              <w:autoSpaceDN w:val="0"/>
              <w:adjustRightInd w:val="0"/>
              <w:spacing w:after="0" w:line="240" w:lineRule="auto"/>
              <w:jc w:val="both"/>
              <w:rPr>
                <w:rFonts w:cs="Arial"/>
                <w:szCs w:val="20"/>
              </w:rPr>
            </w:pPr>
          </w:p>
          <w:p w14:paraId="44BF0A77" w14:textId="77777777" w:rsidR="009A6D07" w:rsidRPr="00417B42" w:rsidRDefault="009A6D07" w:rsidP="009A6D07">
            <w:pPr>
              <w:autoSpaceDE w:val="0"/>
              <w:autoSpaceDN w:val="0"/>
              <w:adjustRightInd w:val="0"/>
              <w:spacing w:after="0" w:line="240" w:lineRule="auto"/>
              <w:jc w:val="both"/>
              <w:rPr>
                <w:rFonts w:cs="Arial"/>
                <w:szCs w:val="20"/>
              </w:rPr>
            </w:pPr>
          </w:p>
          <w:p w14:paraId="70015C3B" w14:textId="77777777" w:rsidR="009A6D07" w:rsidRPr="00417B42" w:rsidRDefault="009A6D07" w:rsidP="009A6D07">
            <w:pPr>
              <w:autoSpaceDE w:val="0"/>
              <w:autoSpaceDN w:val="0"/>
              <w:adjustRightInd w:val="0"/>
              <w:spacing w:after="0" w:line="240" w:lineRule="auto"/>
              <w:jc w:val="both"/>
              <w:rPr>
                <w:rFonts w:cs="Arial"/>
                <w:szCs w:val="20"/>
              </w:rPr>
            </w:pPr>
          </w:p>
          <w:p w14:paraId="74427503" w14:textId="77777777" w:rsidR="00796DE7" w:rsidRDefault="009A6D07" w:rsidP="009A6D07">
            <w:pPr>
              <w:autoSpaceDE w:val="0"/>
              <w:autoSpaceDN w:val="0"/>
              <w:adjustRightInd w:val="0"/>
              <w:spacing w:after="0" w:line="240" w:lineRule="auto"/>
              <w:ind w:firstLine="6129"/>
              <w:jc w:val="both"/>
              <w:rPr>
                <w:rFonts w:cs="Arial"/>
                <w:szCs w:val="20"/>
              </w:rPr>
            </w:pPr>
            <w:r>
              <w:rPr>
                <w:rFonts w:cs="Arial"/>
                <w:szCs w:val="20"/>
              </w:rPr>
              <w:t xml:space="preserve">     </w:t>
            </w:r>
          </w:p>
          <w:p w14:paraId="1AF1AE6A" w14:textId="76CB0901" w:rsidR="00796DE7" w:rsidRPr="002816D9" w:rsidRDefault="00796DE7" w:rsidP="00796DE7">
            <w:pPr>
              <w:autoSpaceDE w:val="0"/>
              <w:autoSpaceDN w:val="0"/>
              <w:adjustRightInd w:val="0"/>
              <w:spacing w:after="0" w:line="240" w:lineRule="auto"/>
              <w:jc w:val="both"/>
              <w:rPr>
                <w:rFonts w:cs="Arial"/>
                <w:szCs w:val="20"/>
              </w:rPr>
            </w:pPr>
            <w:r>
              <w:rPr>
                <w:rFonts w:cs="Arial"/>
                <w:szCs w:val="20"/>
              </w:rPr>
              <w:t xml:space="preserve">                                                                                               </w:t>
            </w:r>
            <w:r w:rsidR="002816D9">
              <w:rPr>
                <w:rFonts w:cs="Arial"/>
                <w:szCs w:val="20"/>
              </w:rPr>
              <w:t>Barbara KOLENKO HELBL</w:t>
            </w:r>
          </w:p>
          <w:p w14:paraId="45211FCA" w14:textId="3C2EBE68" w:rsidR="009A6D07" w:rsidRPr="00417B42" w:rsidRDefault="00796DE7" w:rsidP="00796DE7">
            <w:pPr>
              <w:autoSpaceDE w:val="0"/>
              <w:autoSpaceDN w:val="0"/>
              <w:adjustRightInd w:val="0"/>
              <w:spacing w:after="0" w:line="240" w:lineRule="auto"/>
              <w:jc w:val="both"/>
              <w:rPr>
                <w:rFonts w:cs="Arial"/>
                <w:szCs w:val="20"/>
              </w:rPr>
            </w:pPr>
            <w:r w:rsidRPr="002816D9">
              <w:rPr>
                <w:rFonts w:cs="Arial"/>
                <w:szCs w:val="20"/>
              </w:rPr>
              <w:t xml:space="preserve">                                                                                               </w:t>
            </w:r>
            <w:r w:rsidR="009A6D07" w:rsidRPr="002816D9">
              <w:rPr>
                <w:rFonts w:cs="Arial"/>
                <w:szCs w:val="20"/>
              </w:rPr>
              <w:t>GENERALN</w:t>
            </w:r>
            <w:r w:rsidRPr="002816D9">
              <w:rPr>
                <w:rFonts w:cs="Arial"/>
                <w:szCs w:val="20"/>
              </w:rPr>
              <w:t>A</w:t>
            </w:r>
            <w:r w:rsidR="009A6D07" w:rsidRPr="002816D9">
              <w:rPr>
                <w:rFonts w:cs="Arial"/>
                <w:szCs w:val="20"/>
              </w:rPr>
              <w:t xml:space="preserve"> SEKRETAR</w:t>
            </w:r>
            <w:r w:rsidR="002816D9">
              <w:rPr>
                <w:rFonts w:cs="Arial"/>
                <w:szCs w:val="20"/>
              </w:rPr>
              <w:t>K</w:t>
            </w:r>
            <w:r w:rsidRPr="002816D9">
              <w:rPr>
                <w:rFonts w:cs="Arial"/>
                <w:szCs w:val="20"/>
              </w:rPr>
              <w:t>A</w:t>
            </w:r>
          </w:p>
          <w:p w14:paraId="22CD6F1D" w14:textId="77777777" w:rsidR="009A6D07" w:rsidRDefault="009A6D07" w:rsidP="009A6D07">
            <w:pPr>
              <w:spacing w:line="240" w:lineRule="auto"/>
              <w:jc w:val="both"/>
              <w:rPr>
                <w:rFonts w:cs="Arial"/>
                <w:szCs w:val="20"/>
              </w:rPr>
            </w:pPr>
          </w:p>
          <w:p w14:paraId="3E2C6023" w14:textId="77777777" w:rsidR="009A6D07" w:rsidRPr="00417B42" w:rsidRDefault="009A6D07" w:rsidP="009A6D07">
            <w:pPr>
              <w:spacing w:line="240" w:lineRule="auto"/>
              <w:jc w:val="both"/>
              <w:rPr>
                <w:rFonts w:cs="Arial"/>
                <w:szCs w:val="20"/>
              </w:rPr>
            </w:pPr>
          </w:p>
          <w:p w14:paraId="4770E5D2" w14:textId="77777777" w:rsidR="009A6D07" w:rsidRPr="00B641E0" w:rsidRDefault="009A6D07" w:rsidP="009A6D07">
            <w:pPr>
              <w:spacing w:after="0" w:line="240" w:lineRule="auto"/>
              <w:rPr>
                <w:rFonts w:cs="Arial"/>
                <w:iCs/>
                <w:szCs w:val="20"/>
              </w:rPr>
            </w:pPr>
            <w:r w:rsidRPr="00B641E0">
              <w:rPr>
                <w:rFonts w:cs="Arial"/>
                <w:iCs/>
                <w:szCs w:val="20"/>
              </w:rPr>
              <w:t>Sklep prejmejo:</w:t>
            </w:r>
          </w:p>
          <w:p w14:paraId="512D9197" w14:textId="77777777" w:rsidR="009A6D07" w:rsidRPr="00040250" w:rsidRDefault="009A6D07" w:rsidP="009A6D07">
            <w:pPr>
              <w:numPr>
                <w:ilvl w:val="0"/>
                <w:numId w:val="9"/>
              </w:numPr>
              <w:spacing w:after="0" w:line="240" w:lineRule="auto"/>
              <w:rPr>
                <w:rFonts w:cs="Arial"/>
                <w:iCs/>
                <w:szCs w:val="20"/>
              </w:rPr>
            </w:pPr>
            <w:r w:rsidRPr="00040250">
              <w:rPr>
                <w:rFonts w:cs="Arial"/>
                <w:iCs/>
                <w:szCs w:val="20"/>
              </w:rPr>
              <w:t xml:space="preserve">Ministrstvo za </w:t>
            </w:r>
            <w:r>
              <w:rPr>
                <w:rFonts w:cs="Arial"/>
                <w:iCs/>
                <w:szCs w:val="20"/>
              </w:rPr>
              <w:t>delo, družino, socialne zadeve in enake možnosti,</w:t>
            </w:r>
          </w:p>
          <w:p w14:paraId="5C3721B3" w14:textId="77777777" w:rsidR="009A6D07" w:rsidRPr="00040250" w:rsidRDefault="009A6D07" w:rsidP="009A6D07">
            <w:pPr>
              <w:numPr>
                <w:ilvl w:val="0"/>
                <w:numId w:val="9"/>
              </w:numPr>
              <w:spacing w:after="0" w:line="240" w:lineRule="auto"/>
              <w:rPr>
                <w:rFonts w:cs="Arial"/>
                <w:iCs/>
                <w:szCs w:val="20"/>
              </w:rPr>
            </w:pPr>
            <w:r w:rsidRPr="00040250">
              <w:rPr>
                <w:rFonts w:cs="Arial"/>
                <w:iCs/>
                <w:szCs w:val="20"/>
              </w:rPr>
              <w:t>Ministrstvo za finance</w:t>
            </w:r>
            <w:r>
              <w:rPr>
                <w:rFonts w:cs="Arial"/>
                <w:iCs/>
                <w:szCs w:val="20"/>
              </w:rPr>
              <w:t>.</w:t>
            </w:r>
          </w:p>
          <w:p w14:paraId="362CDF32" w14:textId="57B6C33D" w:rsidR="00AE1F83" w:rsidRPr="00AE1F83" w:rsidRDefault="00AE1F83" w:rsidP="00796DE7">
            <w:pPr>
              <w:overflowPunct w:val="0"/>
              <w:autoSpaceDE w:val="0"/>
              <w:autoSpaceDN w:val="0"/>
              <w:adjustRightInd w:val="0"/>
              <w:spacing w:after="0" w:line="260" w:lineRule="exact"/>
              <w:ind w:left="720"/>
              <w:jc w:val="both"/>
              <w:textAlignment w:val="baseline"/>
              <w:rPr>
                <w:rFonts w:eastAsia="Times New Roman" w:cs="Arial"/>
                <w:iCs/>
                <w:szCs w:val="20"/>
                <w:lang w:eastAsia="sl-SI"/>
              </w:rPr>
            </w:pPr>
          </w:p>
        </w:tc>
      </w:tr>
      <w:tr w:rsidR="00AE1F83" w:rsidRPr="00AE1F83" w14:paraId="697F2D9B" w14:textId="77777777" w:rsidTr="00BD6A1D">
        <w:tc>
          <w:tcPr>
            <w:tcW w:w="9163" w:type="dxa"/>
            <w:gridSpan w:val="4"/>
          </w:tcPr>
          <w:p w14:paraId="7D48B61B"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AE1F83" w:rsidRPr="00AE1F83" w14:paraId="21247ADB" w14:textId="77777777" w:rsidTr="00BD6A1D">
        <w:tc>
          <w:tcPr>
            <w:tcW w:w="9163" w:type="dxa"/>
            <w:gridSpan w:val="4"/>
          </w:tcPr>
          <w:p w14:paraId="4F0580A1" w14:textId="2A7A6729" w:rsidR="00AE1F83" w:rsidRPr="00AE1F83" w:rsidRDefault="00796DE7"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36618210" w14:textId="77777777" w:rsidTr="00BD6A1D">
        <w:tc>
          <w:tcPr>
            <w:tcW w:w="9163" w:type="dxa"/>
            <w:gridSpan w:val="4"/>
          </w:tcPr>
          <w:p w14:paraId="0F89D949"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AE1F83" w:rsidRPr="00AE1F83" w14:paraId="5F39DCDB" w14:textId="77777777" w:rsidTr="00BD6A1D">
        <w:tc>
          <w:tcPr>
            <w:tcW w:w="9163" w:type="dxa"/>
            <w:gridSpan w:val="4"/>
          </w:tcPr>
          <w:p w14:paraId="3846D3E2" w14:textId="3E078308" w:rsidR="00796DE7" w:rsidRDefault="00796DE7" w:rsidP="00796DE7">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Mojca Pršina, generalna direktorica Direktorata za trg dela in zaposlovanje</w:t>
            </w:r>
          </w:p>
          <w:p w14:paraId="55C770A9" w14:textId="0EB158F1" w:rsidR="00AE1F83" w:rsidRPr="00AE1F83" w:rsidRDefault="00796DE7" w:rsidP="00796DE7">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 </w:t>
            </w:r>
            <w:r w:rsidR="00096196">
              <w:rPr>
                <w:rFonts w:eastAsia="Times New Roman" w:cs="Arial"/>
                <w:iCs/>
                <w:szCs w:val="20"/>
                <w:lang w:eastAsia="sl-SI"/>
              </w:rPr>
              <w:t>Kaja Pungerčar</w:t>
            </w:r>
            <w:r>
              <w:rPr>
                <w:rFonts w:eastAsia="Times New Roman" w:cs="Arial"/>
                <w:iCs/>
                <w:szCs w:val="20"/>
                <w:lang w:eastAsia="sl-SI"/>
              </w:rPr>
              <w:t>, vodja Sektorja za vseživljenjsko učenje</w:t>
            </w:r>
          </w:p>
        </w:tc>
      </w:tr>
      <w:tr w:rsidR="00AE1F83" w:rsidRPr="00AE1F83" w14:paraId="66FC7B87" w14:textId="77777777" w:rsidTr="00BD6A1D">
        <w:tc>
          <w:tcPr>
            <w:tcW w:w="9163" w:type="dxa"/>
            <w:gridSpan w:val="4"/>
          </w:tcPr>
          <w:p w14:paraId="49DAB91D"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AE1F83" w:rsidRPr="00AE1F83" w14:paraId="352E872C" w14:textId="77777777" w:rsidTr="00BD6A1D">
        <w:tc>
          <w:tcPr>
            <w:tcW w:w="9163" w:type="dxa"/>
            <w:gridSpan w:val="4"/>
          </w:tcPr>
          <w:p w14:paraId="6AF0DBD6" w14:textId="545599C0" w:rsidR="00AE1F83" w:rsidRPr="00AE1F83" w:rsidRDefault="008003D5"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24362A5E" w14:textId="77777777" w:rsidTr="00BD6A1D">
        <w:tc>
          <w:tcPr>
            <w:tcW w:w="9163" w:type="dxa"/>
            <w:gridSpan w:val="4"/>
          </w:tcPr>
          <w:p w14:paraId="55046226" w14:textId="77777777" w:rsidR="00AE1F83" w:rsidRPr="00AE1F83"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AE1F83" w:rsidRPr="00AE1F83" w14:paraId="3091FB8A" w14:textId="77777777" w:rsidTr="00BD6A1D">
        <w:tc>
          <w:tcPr>
            <w:tcW w:w="9163" w:type="dxa"/>
            <w:gridSpan w:val="4"/>
          </w:tcPr>
          <w:p w14:paraId="4D041477" w14:textId="398199F2" w:rsidR="00AE1F83" w:rsidRPr="00AE1F83" w:rsidRDefault="008003D5" w:rsidP="00AE1F83">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AE1F83" w:rsidRPr="00AE1F83" w14:paraId="1A636DA7" w14:textId="77777777" w:rsidTr="00BD6A1D">
        <w:tc>
          <w:tcPr>
            <w:tcW w:w="9163" w:type="dxa"/>
            <w:gridSpan w:val="4"/>
          </w:tcPr>
          <w:p w14:paraId="6B6B9C98" w14:textId="77777777" w:rsidR="00AE1F83" w:rsidRPr="00AE1F83"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8003D5" w:rsidRPr="00AE1F83" w14:paraId="088CCED6" w14:textId="77777777" w:rsidTr="00BD6A1D">
        <w:tc>
          <w:tcPr>
            <w:tcW w:w="9163" w:type="dxa"/>
            <w:gridSpan w:val="4"/>
          </w:tcPr>
          <w:p w14:paraId="73727203" w14:textId="5D0CEFCA" w:rsidR="008003D5" w:rsidRPr="00DC0187" w:rsidRDefault="002570BF" w:rsidP="008003D5">
            <w:pPr>
              <w:overflowPunct w:val="0"/>
              <w:autoSpaceDE w:val="0"/>
              <w:autoSpaceDN w:val="0"/>
              <w:adjustRightInd w:val="0"/>
              <w:spacing w:after="0" w:line="260" w:lineRule="exact"/>
              <w:jc w:val="both"/>
              <w:textAlignment w:val="baseline"/>
              <w:rPr>
                <w:rFonts w:cs="Arial"/>
                <w:iCs/>
                <w:szCs w:val="20"/>
              </w:rPr>
            </w:pPr>
            <w:r w:rsidRPr="00695FA3">
              <w:rPr>
                <w:iCs/>
              </w:rPr>
              <w:t>Gradivo se nanaša na uvrstitev novega projekta</w:t>
            </w:r>
            <w:r w:rsidR="00914088">
              <w:rPr>
                <w:iCs/>
              </w:rPr>
              <w:t xml:space="preserve"> (IS za podporo digitalnemu poslovanju JŠRIPS)</w:t>
            </w:r>
            <w:r w:rsidRPr="00695FA3">
              <w:rPr>
                <w:iCs/>
              </w:rPr>
              <w:t xml:space="preserve"> v veljavni Načrt razvojnih programov</w:t>
            </w:r>
            <w:r w:rsidR="00FE7884" w:rsidRPr="00695FA3">
              <w:rPr>
                <w:iCs/>
              </w:rPr>
              <w:t>,</w:t>
            </w:r>
            <w:r w:rsidRPr="00695FA3">
              <w:rPr>
                <w:iCs/>
              </w:rPr>
              <w:t xml:space="preserve"> in sicer za celovito prenovo informacijskega sistema Javnega štipendijskega, razvojnega, invalidskega in preživninskega sklada</w:t>
            </w:r>
            <w:r w:rsidR="00FE7884" w:rsidRPr="00695FA3">
              <w:rPr>
                <w:iCs/>
              </w:rPr>
              <w:t xml:space="preserve"> </w:t>
            </w:r>
            <w:r w:rsidR="00FE7884" w:rsidRPr="00695FA3">
              <w:rPr>
                <w:iCs/>
                <w:color w:val="000000"/>
                <w:szCs w:val="20"/>
              </w:rPr>
              <w:t>Republike Slovenije</w:t>
            </w:r>
            <w:r w:rsidRPr="00695FA3">
              <w:rPr>
                <w:iCs/>
              </w:rPr>
              <w:t>.</w:t>
            </w:r>
            <w:r>
              <w:rPr>
                <w:iCs/>
              </w:rPr>
              <w:t xml:space="preserve"> </w:t>
            </w:r>
          </w:p>
        </w:tc>
      </w:tr>
      <w:tr w:rsidR="008003D5" w:rsidRPr="00AE1F83" w14:paraId="7AB3969A" w14:textId="77777777" w:rsidTr="00BD6A1D">
        <w:tc>
          <w:tcPr>
            <w:tcW w:w="9163" w:type="dxa"/>
            <w:gridSpan w:val="4"/>
          </w:tcPr>
          <w:p w14:paraId="1CE79108" w14:textId="77777777" w:rsidR="008003D5" w:rsidRPr="00AE1F83" w:rsidRDefault="008003D5" w:rsidP="008003D5">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6. Presoja posledic za:</w:t>
            </w:r>
          </w:p>
        </w:tc>
      </w:tr>
      <w:tr w:rsidR="008003D5" w:rsidRPr="00AE1F83" w14:paraId="65C6A676" w14:textId="77777777" w:rsidTr="00BD6A1D">
        <w:tc>
          <w:tcPr>
            <w:tcW w:w="1448" w:type="dxa"/>
          </w:tcPr>
          <w:p w14:paraId="56A582B6"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26946832"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266E051B" w14:textId="2BDDDADC"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p>
        </w:tc>
      </w:tr>
      <w:tr w:rsidR="008003D5" w:rsidRPr="00AE1F83" w14:paraId="4B167E85" w14:textId="77777777" w:rsidTr="00BD6A1D">
        <w:tc>
          <w:tcPr>
            <w:tcW w:w="1448" w:type="dxa"/>
          </w:tcPr>
          <w:p w14:paraId="10ECEBEA"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6C232AD3"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1C2ED10C" w14:textId="0D20FCBF"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003D5" w:rsidRPr="00AE1F83" w14:paraId="2573CE7E" w14:textId="77777777" w:rsidTr="00BD6A1D">
        <w:tc>
          <w:tcPr>
            <w:tcW w:w="1448" w:type="dxa"/>
          </w:tcPr>
          <w:p w14:paraId="390080E5"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635D9D18"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19607BA3" w14:textId="6BFE1442"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8003D5" w:rsidRPr="00AE1F83" w14:paraId="49039F4C" w14:textId="77777777" w:rsidTr="00BD6A1D">
        <w:tc>
          <w:tcPr>
            <w:tcW w:w="1448" w:type="dxa"/>
          </w:tcPr>
          <w:p w14:paraId="66C58D0A"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43C0AD99"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51D08ED0" w14:textId="4991301A"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003D5" w:rsidRPr="00AE1F83" w14:paraId="50D85DFA" w14:textId="77777777" w:rsidTr="00BD6A1D">
        <w:tc>
          <w:tcPr>
            <w:tcW w:w="1448" w:type="dxa"/>
          </w:tcPr>
          <w:p w14:paraId="2B03095E"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2E8B1E10"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2A0D0728" w14:textId="73A45366"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003D5" w:rsidRPr="00AE1F83" w14:paraId="571C15B0" w14:textId="77777777" w:rsidTr="00BD6A1D">
        <w:tc>
          <w:tcPr>
            <w:tcW w:w="1448" w:type="dxa"/>
          </w:tcPr>
          <w:p w14:paraId="179A0E7F"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0C2AED57"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65DFD5DB" w14:textId="7DA9637A"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003D5" w:rsidRPr="00AE1F83" w14:paraId="124945C3" w14:textId="77777777" w:rsidTr="00BD6A1D">
        <w:tc>
          <w:tcPr>
            <w:tcW w:w="1448" w:type="dxa"/>
            <w:tcBorders>
              <w:bottom w:val="single" w:sz="4" w:space="0" w:color="auto"/>
            </w:tcBorders>
          </w:tcPr>
          <w:p w14:paraId="6B78E6B0" w14:textId="77777777" w:rsidR="008003D5" w:rsidRPr="00AE1F83" w:rsidRDefault="008003D5" w:rsidP="008003D5">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1836E168" w14:textId="77777777" w:rsidR="008003D5" w:rsidRPr="00AE1F83" w:rsidRDefault="008003D5" w:rsidP="008003D5">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0C7202D0" w14:textId="77777777" w:rsidR="008003D5" w:rsidRPr="00AE1F83" w:rsidRDefault="008003D5" w:rsidP="008003D5">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0CE2A99A" w14:textId="77777777" w:rsidR="008003D5" w:rsidRPr="00AE1F83" w:rsidRDefault="008003D5" w:rsidP="008003D5">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6E9129B9" w14:textId="77777777" w:rsidR="008003D5" w:rsidRPr="00AE1F83" w:rsidRDefault="008003D5" w:rsidP="008003D5">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51FA8190" w14:textId="720A9FB9" w:rsidR="008003D5" w:rsidRPr="00AE1F83" w:rsidRDefault="008003D5" w:rsidP="008003D5">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8003D5" w:rsidRPr="00AE1F83" w14:paraId="4C009CC3"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2005F227" w14:textId="77777777" w:rsidR="008003D5" w:rsidRDefault="008003D5" w:rsidP="008003D5">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2C767CBC" w14:textId="77777777" w:rsidR="008D598E" w:rsidRPr="00AE1F83" w:rsidRDefault="008D598E" w:rsidP="008003D5">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1F27915F" w14:textId="523871D4" w:rsidR="008003D5" w:rsidRPr="00AE1F83" w:rsidRDefault="00581D25" w:rsidP="008003D5">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Pr>
                <w:rFonts w:eastAsia="Times New Roman" w:cs="Arial"/>
                <w:szCs w:val="20"/>
                <w:lang w:eastAsia="sl-SI"/>
              </w:rPr>
              <w:t xml:space="preserve">Iz evidenčnega projekta </w:t>
            </w:r>
            <w:r w:rsidRPr="008B1967">
              <w:t>2611-20-0004 - Sredstva za investicije ZRSZ in JŠRIP</w:t>
            </w:r>
            <w:r>
              <w:t xml:space="preserve"> se bo</w:t>
            </w:r>
            <w:r>
              <w:rPr>
                <w:rFonts w:eastAsia="Times New Roman" w:cs="Arial"/>
                <w:szCs w:val="20"/>
                <w:lang w:eastAsia="sl-SI"/>
              </w:rPr>
              <w:t xml:space="preserve"> na projekt </w:t>
            </w:r>
            <w:r w:rsidRPr="00051A7D">
              <w:t xml:space="preserve">2611-24-0301 – </w:t>
            </w:r>
            <w:r>
              <w:t>IS za podporo digitalnemu poslovanju JŠRIPS prerazporedilo 884.122,00 EUR, in sicer 432.552,00 EUR za leto 2024 in 451.570,00 EUR za leto 2025.</w:t>
            </w:r>
          </w:p>
        </w:tc>
      </w:tr>
    </w:tbl>
    <w:p w14:paraId="4E8AC7F8"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39"/>
        <w:gridCol w:w="1399"/>
        <w:gridCol w:w="489"/>
        <w:gridCol w:w="1062"/>
        <w:gridCol w:w="683"/>
        <w:gridCol w:w="377"/>
        <w:gridCol w:w="296"/>
        <w:gridCol w:w="2040"/>
      </w:tblGrid>
      <w:tr w:rsidR="00AE1F83" w:rsidRPr="00AE1F83" w14:paraId="037803F0"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D265AD9"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0DACCECA" w14:textId="77777777" w:rsidTr="002570BF">
        <w:trPr>
          <w:cantSplit/>
          <w:trHeight w:val="276"/>
        </w:trPr>
        <w:tc>
          <w:tcPr>
            <w:tcW w:w="2854" w:type="dxa"/>
            <w:gridSpan w:val="2"/>
            <w:tcBorders>
              <w:top w:val="single" w:sz="4" w:space="0" w:color="auto"/>
              <w:left w:val="single" w:sz="4" w:space="0" w:color="auto"/>
              <w:bottom w:val="single" w:sz="4" w:space="0" w:color="auto"/>
              <w:right w:val="single" w:sz="4" w:space="0" w:color="auto"/>
            </w:tcBorders>
            <w:vAlign w:val="center"/>
          </w:tcPr>
          <w:p w14:paraId="2E3BBE25"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44FA4E8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1062" w:type="dxa"/>
            <w:tcBorders>
              <w:top w:val="single" w:sz="4" w:space="0" w:color="auto"/>
              <w:left w:val="single" w:sz="4" w:space="0" w:color="auto"/>
              <w:bottom w:val="single" w:sz="4" w:space="0" w:color="auto"/>
              <w:right w:val="single" w:sz="4" w:space="0" w:color="auto"/>
            </w:tcBorders>
            <w:vAlign w:val="center"/>
          </w:tcPr>
          <w:p w14:paraId="51A2AC7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68C01A6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040" w:type="dxa"/>
            <w:tcBorders>
              <w:top w:val="single" w:sz="4" w:space="0" w:color="auto"/>
              <w:left w:val="single" w:sz="4" w:space="0" w:color="auto"/>
              <w:bottom w:val="single" w:sz="4" w:space="0" w:color="auto"/>
              <w:right w:val="single" w:sz="4" w:space="0" w:color="auto"/>
            </w:tcBorders>
            <w:vAlign w:val="center"/>
          </w:tcPr>
          <w:p w14:paraId="2CC14625"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38E92103" w14:textId="77777777" w:rsidTr="002570BF">
        <w:trPr>
          <w:cantSplit/>
          <w:trHeight w:val="423"/>
        </w:trPr>
        <w:tc>
          <w:tcPr>
            <w:tcW w:w="2854" w:type="dxa"/>
            <w:gridSpan w:val="2"/>
            <w:tcBorders>
              <w:top w:val="single" w:sz="4" w:space="0" w:color="auto"/>
              <w:left w:val="single" w:sz="4" w:space="0" w:color="auto"/>
              <w:bottom w:val="single" w:sz="4" w:space="0" w:color="auto"/>
              <w:right w:val="single" w:sz="4" w:space="0" w:color="auto"/>
            </w:tcBorders>
            <w:vAlign w:val="center"/>
          </w:tcPr>
          <w:p w14:paraId="3985CA97"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CB9C6F7" w14:textId="50CA5741"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062" w:type="dxa"/>
            <w:tcBorders>
              <w:top w:val="single" w:sz="4" w:space="0" w:color="auto"/>
              <w:left w:val="single" w:sz="4" w:space="0" w:color="auto"/>
              <w:bottom w:val="single" w:sz="4" w:space="0" w:color="auto"/>
              <w:right w:val="single" w:sz="4" w:space="0" w:color="auto"/>
            </w:tcBorders>
            <w:vAlign w:val="center"/>
          </w:tcPr>
          <w:p w14:paraId="5E12CFD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12BC4A58"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040" w:type="dxa"/>
            <w:tcBorders>
              <w:top w:val="single" w:sz="4" w:space="0" w:color="auto"/>
              <w:left w:val="single" w:sz="4" w:space="0" w:color="auto"/>
              <w:bottom w:val="single" w:sz="4" w:space="0" w:color="auto"/>
              <w:right w:val="single" w:sz="4" w:space="0" w:color="auto"/>
            </w:tcBorders>
            <w:vAlign w:val="center"/>
          </w:tcPr>
          <w:p w14:paraId="5C7CC046"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30E0F211" w14:textId="77777777" w:rsidTr="002570BF">
        <w:trPr>
          <w:cantSplit/>
          <w:trHeight w:val="423"/>
        </w:trPr>
        <w:tc>
          <w:tcPr>
            <w:tcW w:w="2854" w:type="dxa"/>
            <w:gridSpan w:val="2"/>
            <w:tcBorders>
              <w:top w:val="single" w:sz="4" w:space="0" w:color="auto"/>
              <w:left w:val="single" w:sz="4" w:space="0" w:color="auto"/>
              <w:bottom w:val="single" w:sz="4" w:space="0" w:color="auto"/>
              <w:right w:val="single" w:sz="4" w:space="0" w:color="auto"/>
            </w:tcBorders>
            <w:vAlign w:val="center"/>
          </w:tcPr>
          <w:p w14:paraId="62A432ED"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04288D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062" w:type="dxa"/>
            <w:tcBorders>
              <w:top w:val="single" w:sz="4" w:space="0" w:color="auto"/>
              <w:left w:val="single" w:sz="4" w:space="0" w:color="auto"/>
              <w:bottom w:val="single" w:sz="4" w:space="0" w:color="auto"/>
              <w:right w:val="single" w:sz="4" w:space="0" w:color="auto"/>
            </w:tcBorders>
            <w:vAlign w:val="center"/>
          </w:tcPr>
          <w:p w14:paraId="2388524F"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FCA6F00"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040" w:type="dxa"/>
            <w:tcBorders>
              <w:top w:val="single" w:sz="4" w:space="0" w:color="auto"/>
              <w:left w:val="single" w:sz="4" w:space="0" w:color="auto"/>
              <w:bottom w:val="single" w:sz="4" w:space="0" w:color="auto"/>
              <w:right w:val="single" w:sz="4" w:space="0" w:color="auto"/>
            </w:tcBorders>
            <w:vAlign w:val="center"/>
          </w:tcPr>
          <w:p w14:paraId="541125B8"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0BDE085A" w14:textId="77777777" w:rsidTr="002570BF">
        <w:trPr>
          <w:cantSplit/>
          <w:trHeight w:val="423"/>
        </w:trPr>
        <w:tc>
          <w:tcPr>
            <w:tcW w:w="2854" w:type="dxa"/>
            <w:gridSpan w:val="2"/>
            <w:tcBorders>
              <w:top w:val="single" w:sz="4" w:space="0" w:color="auto"/>
              <w:left w:val="single" w:sz="4" w:space="0" w:color="auto"/>
              <w:bottom w:val="single" w:sz="4" w:space="0" w:color="auto"/>
              <w:right w:val="single" w:sz="4" w:space="0" w:color="auto"/>
            </w:tcBorders>
            <w:vAlign w:val="center"/>
          </w:tcPr>
          <w:p w14:paraId="40B33112"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356E508A" w14:textId="2857F121" w:rsidR="00AE1F83" w:rsidRPr="00AE1F83" w:rsidRDefault="00AE1F83" w:rsidP="00AE1F83">
            <w:pPr>
              <w:widowControl w:val="0"/>
              <w:spacing w:after="0" w:line="260" w:lineRule="exact"/>
              <w:jc w:val="center"/>
              <w:rPr>
                <w:rFonts w:eastAsia="Times New Roman" w:cs="Arial"/>
                <w:szCs w:val="20"/>
              </w:rPr>
            </w:pPr>
          </w:p>
        </w:tc>
        <w:tc>
          <w:tcPr>
            <w:tcW w:w="1062" w:type="dxa"/>
            <w:tcBorders>
              <w:top w:val="single" w:sz="4" w:space="0" w:color="auto"/>
              <w:left w:val="single" w:sz="4" w:space="0" w:color="auto"/>
              <w:bottom w:val="single" w:sz="4" w:space="0" w:color="auto"/>
              <w:right w:val="single" w:sz="4" w:space="0" w:color="auto"/>
            </w:tcBorders>
            <w:vAlign w:val="center"/>
          </w:tcPr>
          <w:p w14:paraId="64147F2B" w14:textId="77777777" w:rsidR="00AE1F83" w:rsidRPr="00AE1F83" w:rsidRDefault="00AE1F83" w:rsidP="00AE1F83">
            <w:pPr>
              <w:widowControl w:val="0"/>
              <w:spacing w:after="0" w:line="260" w:lineRule="exact"/>
              <w:jc w:val="center"/>
              <w:rPr>
                <w:rFonts w:eastAsia="Times New Roman"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15F87F1" w14:textId="77777777" w:rsidR="00AE1F83" w:rsidRPr="00AE1F83" w:rsidRDefault="00AE1F83" w:rsidP="00AE1F83">
            <w:pPr>
              <w:widowControl w:val="0"/>
              <w:spacing w:after="0" w:line="260" w:lineRule="exact"/>
              <w:jc w:val="center"/>
              <w:rPr>
                <w:rFonts w:eastAsia="Times New Roman" w:cs="Arial"/>
                <w:szCs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48EECA91"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21C7FC96" w14:textId="77777777" w:rsidTr="002570BF">
        <w:trPr>
          <w:cantSplit/>
          <w:trHeight w:val="623"/>
        </w:trPr>
        <w:tc>
          <w:tcPr>
            <w:tcW w:w="2854" w:type="dxa"/>
            <w:gridSpan w:val="2"/>
            <w:tcBorders>
              <w:top w:val="single" w:sz="4" w:space="0" w:color="auto"/>
              <w:left w:val="single" w:sz="4" w:space="0" w:color="auto"/>
              <w:bottom w:val="single" w:sz="4" w:space="0" w:color="auto"/>
              <w:right w:val="single" w:sz="4" w:space="0" w:color="auto"/>
            </w:tcBorders>
            <w:vAlign w:val="center"/>
          </w:tcPr>
          <w:p w14:paraId="5FF3244F"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0DC4CCB5" w14:textId="77777777" w:rsidR="00AE1F83" w:rsidRPr="00AE1F83" w:rsidRDefault="00AE1F83" w:rsidP="00AE1F83">
            <w:pPr>
              <w:widowControl w:val="0"/>
              <w:spacing w:after="0" w:line="260" w:lineRule="exact"/>
              <w:jc w:val="center"/>
              <w:rPr>
                <w:rFonts w:eastAsia="Times New Roman" w:cs="Arial"/>
                <w:szCs w:val="20"/>
              </w:rPr>
            </w:pPr>
          </w:p>
        </w:tc>
        <w:tc>
          <w:tcPr>
            <w:tcW w:w="1062" w:type="dxa"/>
            <w:tcBorders>
              <w:top w:val="single" w:sz="4" w:space="0" w:color="auto"/>
              <w:left w:val="single" w:sz="4" w:space="0" w:color="auto"/>
              <w:bottom w:val="single" w:sz="4" w:space="0" w:color="auto"/>
              <w:right w:val="single" w:sz="4" w:space="0" w:color="auto"/>
            </w:tcBorders>
            <w:vAlign w:val="center"/>
          </w:tcPr>
          <w:p w14:paraId="51EE05B5" w14:textId="77777777" w:rsidR="00AE1F83" w:rsidRPr="00AE1F83" w:rsidRDefault="00AE1F83" w:rsidP="00AE1F83">
            <w:pPr>
              <w:widowControl w:val="0"/>
              <w:spacing w:after="0" w:line="260" w:lineRule="exact"/>
              <w:jc w:val="center"/>
              <w:rPr>
                <w:rFonts w:eastAsia="Times New Roman" w:cs="Arial"/>
                <w:szCs w:val="20"/>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35DD54F" w14:textId="77777777" w:rsidR="00AE1F83" w:rsidRPr="00AE1F83" w:rsidRDefault="00AE1F83" w:rsidP="00AE1F83">
            <w:pPr>
              <w:widowControl w:val="0"/>
              <w:spacing w:after="0" w:line="260" w:lineRule="exact"/>
              <w:jc w:val="center"/>
              <w:rPr>
                <w:rFonts w:eastAsia="Times New Roman" w:cs="Arial"/>
                <w:szCs w:val="20"/>
              </w:rPr>
            </w:pPr>
          </w:p>
        </w:tc>
        <w:tc>
          <w:tcPr>
            <w:tcW w:w="2040" w:type="dxa"/>
            <w:tcBorders>
              <w:top w:val="single" w:sz="4" w:space="0" w:color="auto"/>
              <w:left w:val="single" w:sz="4" w:space="0" w:color="auto"/>
              <w:bottom w:val="single" w:sz="4" w:space="0" w:color="auto"/>
              <w:right w:val="single" w:sz="4" w:space="0" w:color="auto"/>
            </w:tcBorders>
            <w:vAlign w:val="center"/>
          </w:tcPr>
          <w:p w14:paraId="31CD0866"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51B3CB1B" w14:textId="77777777" w:rsidTr="002570BF">
        <w:trPr>
          <w:cantSplit/>
          <w:trHeight w:val="423"/>
        </w:trPr>
        <w:tc>
          <w:tcPr>
            <w:tcW w:w="2854" w:type="dxa"/>
            <w:gridSpan w:val="2"/>
            <w:tcBorders>
              <w:top w:val="single" w:sz="4" w:space="0" w:color="auto"/>
              <w:left w:val="single" w:sz="4" w:space="0" w:color="auto"/>
              <w:bottom w:val="single" w:sz="4" w:space="0" w:color="auto"/>
              <w:right w:val="single" w:sz="4" w:space="0" w:color="auto"/>
            </w:tcBorders>
            <w:vAlign w:val="center"/>
          </w:tcPr>
          <w:p w14:paraId="1031BD91"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14:paraId="5F422A8E"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062" w:type="dxa"/>
            <w:tcBorders>
              <w:top w:val="single" w:sz="4" w:space="0" w:color="auto"/>
              <w:left w:val="single" w:sz="4" w:space="0" w:color="auto"/>
              <w:bottom w:val="single" w:sz="4" w:space="0" w:color="auto"/>
              <w:right w:val="single" w:sz="4" w:space="0" w:color="auto"/>
            </w:tcBorders>
            <w:vAlign w:val="center"/>
          </w:tcPr>
          <w:p w14:paraId="08678359"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626A72E"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040" w:type="dxa"/>
            <w:tcBorders>
              <w:top w:val="single" w:sz="4" w:space="0" w:color="auto"/>
              <w:left w:val="single" w:sz="4" w:space="0" w:color="auto"/>
              <w:bottom w:val="single" w:sz="4" w:space="0" w:color="auto"/>
              <w:right w:val="single" w:sz="4" w:space="0" w:color="auto"/>
            </w:tcBorders>
            <w:vAlign w:val="center"/>
          </w:tcPr>
          <w:p w14:paraId="13E84BE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4D58630F"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83B8E0"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05AFB998"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DD0FB0"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72E25BFB" w14:textId="77777777" w:rsidTr="002570BF">
        <w:trPr>
          <w:cantSplit/>
          <w:trHeight w:val="100"/>
        </w:trPr>
        <w:tc>
          <w:tcPr>
            <w:tcW w:w="2015" w:type="dxa"/>
            <w:tcBorders>
              <w:top w:val="single" w:sz="4" w:space="0" w:color="auto"/>
              <w:left w:val="single" w:sz="4" w:space="0" w:color="auto"/>
              <w:bottom w:val="single" w:sz="4" w:space="0" w:color="auto"/>
              <w:right w:val="single" w:sz="4" w:space="0" w:color="auto"/>
            </w:tcBorders>
            <w:vAlign w:val="center"/>
          </w:tcPr>
          <w:p w14:paraId="416FA9D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73D3DB6C"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2195A629"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05144A57"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040" w:type="dxa"/>
            <w:tcBorders>
              <w:top w:val="single" w:sz="4" w:space="0" w:color="auto"/>
              <w:left w:val="single" w:sz="4" w:space="0" w:color="auto"/>
              <w:bottom w:val="single" w:sz="4" w:space="0" w:color="auto"/>
              <w:right w:val="single" w:sz="4" w:space="0" w:color="auto"/>
            </w:tcBorders>
            <w:vAlign w:val="center"/>
          </w:tcPr>
          <w:p w14:paraId="76749E1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78A0579A" w14:textId="77777777" w:rsidTr="002570BF">
        <w:trPr>
          <w:cantSplit/>
          <w:trHeight w:val="328"/>
        </w:trPr>
        <w:tc>
          <w:tcPr>
            <w:tcW w:w="2015" w:type="dxa"/>
            <w:tcBorders>
              <w:top w:val="single" w:sz="4" w:space="0" w:color="auto"/>
              <w:left w:val="single" w:sz="4" w:space="0" w:color="auto"/>
              <w:bottom w:val="single" w:sz="4" w:space="0" w:color="auto"/>
              <w:right w:val="single" w:sz="4" w:space="0" w:color="auto"/>
            </w:tcBorders>
            <w:vAlign w:val="center"/>
          </w:tcPr>
          <w:p w14:paraId="70EF94DB" w14:textId="4D80CBF9" w:rsidR="00AE1F83" w:rsidRPr="00051A7D" w:rsidRDefault="00A602A8" w:rsidP="00AE1F83">
            <w:pPr>
              <w:widowControl w:val="0"/>
              <w:tabs>
                <w:tab w:val="left" w:pos="360"/>
              </w:tabs>
              <w:spacing w:after="0" w:line="260" w:lineRule="exact"/>
              <w:outlineLvl w:val="0"/>
              <w:rPr>
                <w:rFonts w:eastAsia="Times New Roman" w:cs="Arial"/>
                <w:bCs/>
                <w:kern w:val="32"/>
                <w:szCs w:val="20"/>
                <w:lang w:eastAsia="sl-SI"/>
              </w:rPr>
            </w:pPr>
            <w:r w:rsidRPr="00051A7D">
              <w:rPr>
                <w:rFonts w:eastAsia="Times New Roman" w:cs="Arial"/>
                <w:bCs/>
                <w:kern w:val="32"/>
                <w:szCs w:val="20"/>
                <w:lang w:eastAsia="sl-SI"/>
              </w:rPr>
              <w:t>MDDSZ</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322E8C52" w14:textId="7D5D7D89" w:rsidR="00AE1F83" w:rsidRPr="00051A7D" w:rsidRDefault="002570BF" w:rsidP="00A602A8">
            <w:pPr>
              <w:widowControl w:val="0"/>
              <w:tabs>
                <w:tab w:val="left" w:pos="360"/>
              </w:tabs>
              <w:spacing w:after="0" w:line="260" w:lineRule="exact"/>
              <w:outlineLvl w:val="0"/>
              <w:rPr>
                <w:rFonts w:eastAsia="Times New Roman" w:cs="Arial"/>
                <w:bCs/>
                <w:kern w:val="32"/>
                <w:szCs w:val="20"/>
                <w:lang w:eastAsia="sl-SI"/>
              </w:rPr>
            </w:pPr>
            <w:r w:rsidRPr="00051A7D">
              <w:t>2611-2</w:t>
            </w:r>
            <w:r w:rsidR="00051A7D" w:rsidRPr="00051A7D">
              <w:t>4</w:t>
            </w:r>
            <w:r w:rsidRPr="00051A7D">
              <w:t>-0</w:t>
            </w:r>
            <w:r w:rsidR="00051A7D" w:rsidRPr="00051A7D">
              <w:t>3</w:t>
            </w:r>
            <w:r w:rsidRPr="00051A7D">
              <w:t xml:space="preserve">01 – </w:t>
            </w:r>
            <w:r w:rsidR="007B7885">
              <w:t>IS za podporo digitalnemu poslovanju JŠRIPS</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3EC9FBE2" w14:textId="006F83EC" w:rsidR="00AE1F83" w:rsidRPr="00051A7D" w:rsidRDefault="002570BF" w:rsidP="00AE1F83">
            <w:pPr>
              <w:widowControl w:val="0"/>
              <w:tabs>
                <w:tab w:val="left" w:pos="360"/>
              </w:tabs>
              <w:spacing w:after="0" w:line="260" w:lineRule="exact"/>
              <w:outlineLvl w:val="0"/>
              <w:rPr>
                <w:rFonts w:eastAsia="Times New Roman" w:cs="Arial"/>
                <w:bCs/>
                <w:kern w:val="32"/>
                <w:szCs w:val="20"/>
                <w:lang w:eastAsia="sl-SI"/>
              </w:rPr>
            </w:pPr>
            <w:r w:rsidRPr="00051A7D">
              <w:rPr>
                <w:lang w:eastAsia="sl-SI"/>
              </w:rPr>
              <w:t>170076 »Delovanje Javnega štipendijskega, razvojnega, invalidskega in preživninskega sklada RS«</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65D0DBA0" w14:textId="41E6A819" w:rsidR="00AE1F83" w:rsidRPr="00051A7D" w:rsidRDefault="002570BF" w:rsidP="00B84FCB">
            <w:pPr>
              <w:widowControl w:val="0"/>
              <w:tabs>
                <w:tab w:val="left" w:pos="360"/>
              </w:tabs>
              <w:spacing w:after="0" w:line="260" w:lineRule="exact"/>
              <w:jc w:val="center"/>
              <w:outlineLvl w:val="0"/>
              <w:rPr>
                <w:rFonts w:eastAsia="Times New Roman" w:cs="Arial"/>
                <w:bCs/>
                <w:kern w:val="32"/>
                <w:szCs w:val="20"/>
                <w:lang w:eastAsia="sl-SI"/>
              </w:rPr>
            </w:pPr>
            <w:r w:rsidRPr="00051A7D">
              <w:rPr>
                <w:rFonts w:eastAsia="Times New Roman" w:cs="Arial"/>
                <w:bCs/>
                <w:kern w:val="32"/>
                <w:szCs w:val="20"/>
                <w:lang w:eastAsia="sl-SI"/>
              </w:rPr>
              <w:t>0,00</w:t>
            </w:r>
            <w:r w:rsidR="00B9391E" w:rsidRPr="00051A7D">
              <w:rPr>
                <w:rFonts w:eastAsia="Times New Roman" w:cs="Arial"/>
                <w:bCs/>
                <w:kern w:val="32"/>
                <w:szCs w:val="20"/>
                <w:lang w:eastAsia="sl-SI"/>
              </w:rPr>
              <w:t xml:space="preserve"> EUR</w:t>
            </w:r>
          </w:p>
        </w:tc>
        <w:tc>
          <w:tcPr>
            <w:tcW w:w="2040" w:type="dxa"/>
            <w:tcBorders>
              <w:top w:val="single" w:sz="4" w:space="0" w:color="auto"/>
              <w:left w:val="single" w:sz="4" w:space="0" w:color="auto"/>
              <w:bottom w:val="single" w:sz="4" w:space="0" w:color="auto"/>
              <w:right w:val="single" w:sz="4" w:space="0" w:color="auto"/>
            </w:tcBorders>
            <w:vAlign w:val="center"/>
          </w:tcPr>
          <w:p w14:paraId="188670C1" w14:textId="0D55A931" w:rsidR="00AE1F83" w:rsidRPr="00051A7D" w:rsidRDefault="00A602A8" w:rsidP="00AE1F83">
            <w:pPr>
              <w:widowControl w:val="0"/>
              <w:tabs>
                <w:tab w:val="left" w:pos="360"/>
              </w:tabs>
              <w:spacing w:after="0" w:line="260" w:lineRule="exact"/>
              <w:outlineLvl w:val="0"/>
              <w:rPr>
                <w:rFonts w:eastAsia="Times New Roman" w:cs="Arial"/>
                <w:bCs/>
                <w:kern w:val="32"/>
                <w:szCs w:val="20"/>
                <w:lang w:eastAsia="sl-SI"/>
              </w:rPr>
            </w:pPr>
            <w:r w:rsidRPr="00051A7D">
              <w:rPr>
                <w:rFonts w:eastAsia="Times New Roman" w:cs="Arial"/>
                <w:bCs/>
                <w:kern w:val="32"/>
                <w:szCs w:val="20"/>
                <w:lang w:eastAsia="sl-SI"/>
              </w:rPr>
              <w:t>0,00 EUR</w:t>
            </w:r>
          </w:p>
        </w:tc>
      </w:tr>
      <w:tr w:rsidR="00AE1F83" w:rsidRPr="00AE1F83" w14:paraId="59E885C2" w14:textId="77777777" w:rsidTr="002570BF">
        <w:trPr>
          <w:cantSplit/>
          <w:trHeight w:val="95"/>
        </w:trPr>
        <w:tc>
          <w:tcPr>
            <w:tcW w:w="2015" w:type="dxa"/>
            <w:tcBorders>
              <w:top w:val="single" w:sz="4" w:space="0" w:color="auto"/>
              <w:left w:val="single" w:sz="4" w:space="0" w:color="auto"/>
              <w:bottom w:val="single" w:sz="4" w:space="0" w:color="auto"/>
              <w:right w:val="single" w:sz="4" w:space="0" w:color="auto"/>
            </w:tcBorders>
            <w:vAlign w:val="center"/>
          </w:tcPr>
          <w:p w14:paraId="3A4DB7B1"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528CC7CF"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7DDA271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51B785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40" w:type="dxa"/>
            <w:tcBorders>
              <w:top w:val="single" w:sz="4" w:space="0" w:color="auto"/>
              <w:left w:val="single" w:sz="4" w:space="0" w:color="auto"/>
              <w:bottom w:val="single" w:sz="4" w:space="0" w:color="auto"/>
              <w:right w:val="single" w:sz="4" w:space="0" w:color="auto"/>
            </w:tcBorders>
            <w:vAlign w:val="center"/>
          </w:tcPr>
          <w:p w14:paraId="79E4CF1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7E6A4189" w14:textId="77777777" w:rsidTr="002570BF">
        <w:trPr>
          <w:cantSplit/>
          <w:trHeight w:val="95"/>
        </w:trPr>
        <w:tc>
          <w:tcPr>
            <w:tcW w:w="5804" w:type="dxa"/>
            <w:gridSpan w:val="5"/>
            <w:tcBorders>
              <w:top w:val="single" w:sz="4" w:space="0" w:color="auto"/>
              <w:left w:val="single" w:sz="4" w:space="0" w:color="auto"/>
              <w:bottom w:val="single" w:sz="4" w:space="0" w:color="auto"/>
              <w:right w:val="single" w:sz="4" w:space="0" w:color="auto"/>
            </w:tcBorders>
            <w:vAlign w:val="center"/>
          </w:tcPr>
          <w:p w14:paraId="48604183"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FBE16DB" w14:textId="3B741985" w:rsidR="00AE1F83" w:rsidRPr="00B9391E" w:rsidRDefault="002570BF" w:rsidP="00AE1F83">
            <w:pPr>
              <w:widowControl w:val="0"/>
              <w:spacing w:after="0" w:line="260" w:lineRule="exact"/>
              <w:jc w:val="center"/>
              <w:rPr>
                <w:rFonts w:eastAsia="Times New Roman" w:cs="Arial"/>
                <w:b/>
                <w:szCs w:val="20"/>
              </w:rPr>
            </w:pPr>
            <w:r>
              <w:rPr>
                <w:rFonts w:eastAsia="Times New Roman" w:cs="Arial"/>
                <w:b/>
                <w:kern w:val="32"/>
                <w:szCs w:val="20"/>
                <w:lang w:eastAsia="sl-SI"/>
              </w:rPr>
              <w:t>0,00</w:t>
            </w:r>
            <w:r w:rsidR="00B9391E" w:rsidRPr="006B308B">
              <w:rPr>
                <w:rFonts w:eastAsia="Times New Roman" w:cs="Arial"/>
                <w:b/>
                <w:kern w:val="32"/>
                <w:szCs w:val="20"/>
                <w:lang w:eastAsia="sl-SI"/>
              </w:rPr>
              <w:t xml:space="preserve"> EUR</w:t>
            </w:r>
          </w:p>
        </w:tc>
        <w:tc>
          <w:tcPr>
            <w:tcW w:w="2040" w:type="dxa"/>
            <w:tcBorders>
              <w:top w:val="single" w:sz="4" w:space="0" w:color="auto"/>
              <w:left w:val="single" w:sz="4" w:space="0" w:color="auto"/>
              <w:bottom w:val="single" w:sz="4" w:space="0" w:color="auto"/>
              <w:right w:val="single" w:sz="4" w:space="0" w:color="auto"/>
            </w:tcBorders>
            <w:vAlign w:val="center"/>
          </w:tcPr>
          <w:p w14:paraId="2A7FA85A" w14:textId="4CE8E919" w:rsidR="00AE1F83" w:rsidRPr="00AE1F83" w:rsidRDefault="00A602A8" w:rsidP="00AE1F83">
            <w:pPr>
              <w:widowControl w:val="0"/>
              <w:tabs>
                <w:tab w:val="left" w:pos="360"/>
              </w:tabs>
              <w:spacing w:after="0" w:line="260" w:lineRule="exact"/>
              <w:outlineLvl w:val="0"/>
              <w:rPr>
                <w:rFonts w:eastAsia="Times New Roman" w:cs="Arial"/>
                <w:b/>
                <w:kern w:val="32"/>
                <w:szCs w:val="20"/>
                <w:lang w:eastAsia="sl-SI"/>
              </w:rPr>
            </w:pPr>
            <w:r w:rsidRPr="00DC5E60">
              <w:rPr>
                <w:rFonts w:eastAsia="Times New Roman" w:cs="Arial"/>
                <w:b/>
                <w:bCs/>
                <w:kern w:val="32"/>
                <w:szCs w:val="20"/>
                <w:lang w:eastAsia="sl-SI"/>
              </w:rPr>
              <w:t>0,00 EUR</w:t>
            </w:r>
          </w:p>
        </w:tc>
      </w:tr>
      <w:tr w:rsidR="00AE1F83" w:rsidRPr="00AE1F83" w14:paraId="1FE8D7D5"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61117D"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49FA2CFB" w14:textId="77777777" w:rsidTr="002570BF">
        <w:trPr>
          <w:cantSplit/>
          <w:trHeight w:val="100"/>
        </w:trPr>
        <w:tc>
          <w:tcPr>
            <w:tcW w:w="2015" w:type="dxa"/>
            <w:tcBorders>
              <w:top w:val="single" w:sz="4" w:space="0" w:color="auto"/>
              <w:left w:val="single" w:sz="4" w:space="0" w:color="auto"/>
              <w:bottom w:val="single" w:sz="4" w:space="0" w:color="auto"/>
              <w:right w:val="single" w:sz="4" w:space="0" w:color="auto"/>
            </w:tcBorders>
            <w:vAlign w:val="center"/>
          </w:tcPr>
          <w:p w14:paraId="42ACBDA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77F571A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1E15414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3074EF38"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040" w:type="dxa"/>
            <w:tcBorders>
              <w:top w:val="single" w:sz="4" w:space="0" w:color="auto"/>
              <w:left w:val="single" w:sz="4" w:space="0" w:color="auto"/>
              <w:bottom w:val="single" w:sz="4" w:space="0" w:color="auto"/>
              <w:right w:val="single" w:sz="4" w:space="0" w:color="auto"/>
            </w:tcBorders>
            <w:vAlign w:val="center"/>
          </w:tcPr>
          <w:p w14:paraId="110A0F5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25093430" w14:textId="77777777" w:rsidTr="002570BF">
        <w:trPr>
          <w:cantSplit/>
          <w:trHeight w:val="95"/>
        </w:trPr>
        <w:tc>
          <w:tcPr>
            <w:tcW w:w="2015" w:type="dxa"/>
            <w:tcBorders>
              <w:top w:val="single" w:sz="4" w:space="0" w:color="auto"/>
              <w:left w:val="single" w:sz="4" w:space="0" w:color="auto"/>
              <w:bottom w:val="single" w:sz="4" w:space="0" w:color="auto"/>
              <w:right w:val="single" w:sz="4" w:space="0" w:color="auto"/>
            </w:tcBorders>
            <w:vAlign w:val="center"/>
          </w:tcPr>
          <w:p w14:paraId="1D9C6683" w14:textId="7339B409" w:rsidR="00AE1F83" w:rsidRPr="008B1967" w:rsidRDefault="002570BF" w:rsidP="00AE1F83">
            <w:pPr>
              <w:widowControl w:val="0"/>
              <w:tabs>
                <w:tab w:val="left" w:pos="360"/>
              </w:tabs>
              <w:spacing w:after="0" w:line="260" w:lineRule="exact"/>
              <w:outlineLvl w:val="0"/>
              <w:rPr>
                <w:rFonts w:eastAsia="Times New Roman" w:cs="Arial"/>
                <w:bCs/>
                <w:kern w:val="32"/>
                <w:szCs w:val="20"/>
                <w:lang w:eastAsia="sl-SI"/>
              </w:rPr>
            </w:pPr>
            <w:r w:rsidRPr="008B1967">
              <w:rPr>
                <w:rFonts w:eastAsia="Times New Roman" w:cs="Arial"/>
                <w:bCs/>
                <w:kern w:val="32"/>
                <w:szCs w:val="20"/>
                <w:lang w:eastAsia="sl-SI"/>
              </w:rPr>
              <w:t>MDDSZ</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14157474" w14:textId="152391B1" w:rsidR="00AE1F83" w:rsidRPr="008B1967" w:rsidRDefault="002570BF" w:rsidP="00AE1F83">
            <w:pPr>
              <w:widowControl w:val="0"/>
              <w:tabs>
                <w:tab w:val="left" w:pos="360"/>
              </w:tabs>
              <w:spacing w:after="0" w:line="260" w:lineRule="exact"/>
              <w:outlineLvl w:val="0"/>
              <w:rPr>
                <w:rFonts w:eastAsia="Times New Roman" w:cs="Arial"/>
                <w:bCs/>
                <w:kern w:val="32"/>
                <w:szCs w:val="20"/>
                <w:lang w:eastAsia="sl-SI"/>
              </w:rPr>
            </w:pPr>
            <w:r w:rsidRPr="008B1967">
              <w:t>2611-20-0004 - Sredstva za investicije ZRSZ in JŠRIP</w:t>
            </w: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162136D9" w14:textId="3CDFA66C" w:rsidR="00AE1F83" w:rsidRPr="008B1967" w:rsidRDefault="002570BF" w:rsidP="00AE1F83">
            <w:pPr>
              <w:widowControl w:val="0"/>
              <w:tabs>
                <w:tab w:val="left" w:pos="360"/>
              </w:tabs>
              <w:spacing w:after="0" w:line="260" w:lineRule="exact"/>
              <w:outlineLvl w:val="0"/>
              <w:rPr>
                <w:rFonts w:eastAsia="Times New Roman" w:cs="Arial"/>
                <w:bCs/>
                <w:kern w:val="32"/>
                <w:szCs w:val="20"/>
                <w:lang w:eastAsia="sl-SI"/>
              </w:rPr>
            </w:pPr>
            <w:r w:rsidRPr="008B1967">
              <w:rPr>
                <w:lang w:eastAsia="sl-SI"/>
              </w:rPr>
              <w:t>170076 »Delovanje Javnega štipendijskega, razvojnega, invalidskega in preživninskega sklada RS«</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1341D8DC" w14:textId="3A77DE10" w:rsidR="00AE1F83" w:rsidRPr="008B1967" w:rsidRDefault="002570BF" w:rsidP="00AE1F83">
            <w:pPr>
              <w:widowControl w:val="0"/>
              <w:tabs>
                <w:tab w:val="left" w:pos="360"/>
              </w:tabs>
              <w:spacing w:after="0" w:line="260" w:lineRule="exact"/>
              <w:outlineLvl w:val="0"/>
              <w:rPr>
                <w:rFonts w:eastAsia="Times New Roman" w:cs="Arial"/>
                <w:bCs/>
                <w:kern w:val="32"/>
                <w:szCs w:val="20"/>
                <w:lang w:eastAsia="sl-SI"/>
              </w:rPr>
            </w:pPr>
            <w:r w:rsidRPr="008B1967">
              <w:rPr>
                <w:rFonts w:eastAsia="Times New Roman" w:cs="Arial"/>
                <w:bCs/>
                <w:kern w:val="32"/>
                <w:szCs w:val="20"/>
                <w:lang w:eastAsia="sl-SI"/>
              </w:rPr>
              <w:t>432.552,00 EUR</w:t>
            </w:r>
          </w:p>
        </w:tc>
        <w:tc>
          <w:tcPr>
            <w:tcW w:w="2040" w:type="dxa"/>
            <w:tcBorders>
              <w:top w:val="single" w:sz="4" w:space="0" w:color="auto"/>
              <w:left w:val="single" w:sz="4" w:space="0" w:color="auto"/>
              <w:bottom w:val="single" w:sz="4" w:space="0" w:color="auto"/>
              <w:right w:val="single" w:sz="4" w:space="0" w:color="auto"/>
            </w:tcBorders>
            <w:vAlign w:val="center"/>
          </w:tcPr>
          <w:p w14:paraId="602921F9" w14:textId="0CF5AA6B" w:rsidR="00AE1F83" w:rsidRPr="008B1967" w:rsidRDefault="002570BF" w:rsidP="00AE1F83">
            <w:pPr>
              <w:widowControl w:val="0"/>
              <w:tabs>
                <w:tab w:val="left" w:pos="360"/>
              </w:tabs>
              <w:spacing w:after="0" w:line="260" w:lineRule="exact"/>
              <w:outlineLvl w:val="0"/>
              <w:rPr>
                <w:rFonts w:eastAsia="Times New Roman" w:cs="Arial"/>
                <w:bCs/>
                <w:kern w:val="32"/>
                <w:szCs w:val="20"/>
                <w:lang w:eastAsia="sl-SI"/>
              </w:rPr>
            </w:pPr>
            <w:r w:rsidRPr="008B1967">
              <w:rPr>
                <w:rFonts w:eastAsia="Times New Roman" w:cs="Arial"/>
                <w:bCs/>
                <w:kern w:val="32"/>
                <w:szCs w:val="20"/>
                <w:lang w:eastAsia="sl-SI"/>
              </w:rPr>
              <w:t>451.570,00 EUR</w:t>
            </w:r>
          </w:p>
        </w:tc>
      </w:tr>
      <w:tr w:rsidR="00AE1F83" w:rsidRPr="00AE1F83" w14:paraId="695F096F" w14:textId="77777777" w:rsidTr="002570BF">
        <w:trPr>
          <w:cantSplit/>
          <w:trHeight w:val="95"/>
        </w:trPr>
        <w:tc>
          <w:tcPr>
            <w:tcW w:w="2015" w:type="dxa"/>
            <w:tcBorders>
              <w:top w:val="single" w:sz="4" w:space="0" w:color="auto"/>
              <w:left w:val="single" w:sz="4" w:space="0" w:color="auto"/>
              <w:bottom w:val="single" w:sz="4" w:space="0" w:color="auto"/>
              <w:right w:val="single" w:sz="4" w:space="0" w:color="auto"/>
            </w:tcBorders>
            <w:vAlign w:val="center"/>
          </w:tcPr>
          <w:p w14:paraId="6D23CA0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110AA8B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14:paraId="60F8430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2F308B15"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40" w:type="dxa"/>
            <w:tcBorders>
              <w:top w:val="single" w:sz="4" w:space="0" w:color="auto"/>
              <w:left w:val="single" w:sz="4" w:space="0" w:color="auto"/>
              <w:bottom w:val="single" w:sz="4" w:space="0" w:color="auto"/>
              <w:right w:val="single" w:sz="4" w:space="0" w:color="auto"/>
            </w:tcBorders>
            <w:vAlign w:val="center"/>
          </w:tcPr>
          <w:p w14:paraId="74548429"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2570BF" w:rsidRPr="00AE1F83" w14:paraId="0EFF6737" w14:textId="77777777" w:rsidTr="002570BF">
        <w:trPr>
          <w:cantSplit/>
          <w:trHeight w:val="95"/>
        </w:trPr>
        <w:tc>
          <w:tcPr>
            <w:tcW w:w="5804" w:type="dxa"/>
            <w:gridSpan w:val="5"/>
            <w:tcBorders>
              <w:top w:val="single" w:sz="4" w:space="0" w:color="auto"/>
              <w:left w:val="single" w:sz="4" w:space="0" w:color="auto"/>
              <w:bottom w:val="single" w:sz="4" w:space="0" w:color="auto"/>
              <w:right w:val="single" w:sz="4" w:space="0" w:color="auto"/>
            </w:tcBorders>
            <w:vAlign w:val="center"/>
          </w:tcPr>
          <w:p w14:paraId="7DF9E0EE" w14:textId="77777777" w:rsidR="002570BF" w:rsidRPr="00AE1F83" w:rsidRDefault="002570BF" w:rsidP="002570BF">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56" w:type="dxa"/>
            <w:gridSpan w:val="3"/>
            <w:tcBorders>
              <w:top w:val="single" w:sz="4" w:space="0" w:color="auto"/>
              <w:left w:val="single" w:sz="4" w:space="0" w:color="auto"/>
              <w:bottom w:val="single" w:sz="4" w:space="0" w:color="auto"/>
              <w:right w:val="single" w:sz="4" w:space="0" w:color="auto"/>
            </w:tcBorders>
            <w:vAlign w:val="center"/>
          </w:tcPr>
          <w:p w14:paraId="76370318" w14:textId="656FB8AC" w:rsidR="002570BF" w:rsidRPr="008B1967" w:rsidRDefault="002570BF" w:rsidP="002570BF">
            <w:pPr>
              <w:widowControl w:val="0"/>
              <w:tabs>
                <w:tab w:val="left" w:pos="360"/>
              </w:tabs>
              <w:spacing w:after="0" w:line="260" w:lineRule="exact"/>
              <w:outlineLvl w:val="0"/>
              <w:rPr>
                <w:rFonts w:eastAsia="Times New Roman" w:cs="Arial"/>
                <w:b/>
                <w:kern w:val="32"/>
                <w:szCs w:val="20"/>
                <w:lang w:eastAsia="sl-SI"/>
              </w:rPr>
            </w:pPr>
            <w:r w:rsidRPr="008B1967">
              <w:rPr>
                <w:rFonts w:eastAsia="Times New Roman" w:cs="Arial"/>
                <w:b/>
                <w:kern w:val="32"/>
                <w:szCs w:val="20"/>
                <w:lang w:eastAsia="sl-SI"/>
              </w:rPr>
              <w:t>432.552,00 EUR</w:t>
            </w:r>
          </w:p>
        </w:tc>
        <w:tc>
          <w:tcPr>
            <w:tcW w:w="2040" w:type="dxa"/>
            <w:tcBorders>
              <w:top w:val="single" w:sz="4" w:space="0" w:color="auto"/>
              <w:left w:val="single" w:sz="4" w:space="0" w:color="auto"/>
              <w:bottom w:val="single" w:sz="4" w:space="0" w:color="auto"/>
              <w:right w:val="single" w:sz="4" w:space="0" w:color="auto"/>
            </w:tcBorders>
            <w:vAlign w:val="center"/>
          </w:tcPr>
          <w:p w14:paraId="377E9AA4" w14:textId="17E44CFE" w:rsidR="002570BF" w:rsidRPr="008B1967" w:rsidRDefault="002570BF" w:rsidP="002570BF">
            <w:pPr>
              <w:widowControl w:val="0"/>
              <w:tabs>
                <w:tab w:val="left" w:pos="360"/>
              </w:tabs>
              <w:spacing w:after="0" w:line="260" w:lineRule="exact"/>
              <w:outlineLvl w:val="0"/>
              <w:rPr>
                <w:rFonts w:eastAsia="Times New Roman" w:cs="Arial"/>
                <w:b/>
                <w:kern w:val="32"/>
                <w:szCs w:val="20"/>
                <w:lang w:eastAsia="sl-SI"/>
              </w:rPr>
            </w:pPr>
            <w:r w:rsidRPr="008B1967">
              <w:rPr>
                <w:rFonts w:eastAsia="Times New Roman" w:cs="Arial"/>
                <w:b/>
                <w:kern w:val="32"/>
                <w:szCs w:val="20"/>
                <w:lang w:eastAsia="sl-SI"/>
              </w:rPr>
              <w:t>451.570,00 EUR</w:t>
            </w:r>
          </w:p>
        </w:tc>
      </w:tr>
      <w:tr w:rsidR="00AE1F83" w:rsidRPr="00AE1F83" w14:paraId="3A387B84"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275017"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14:paraId="7A9BAA08" w14:textId="77777777" w:rsidTr="002570BF">
        <w:trPr>
          <w:cantSplit/>
          <w:trHeight w:val="100"/>
        </w:trPr>
        <w:tc>
          <w:tcPr>
            <w:tcW w:w="4253" w:type="dxa"/>
            <w:gridSpan w:val="3"/>
            <w:tcBorders>
              <w:top w:val="single" w:sz="4" w:space="0" w:color="auto"/>
              <w:left w:val="single" w:sz="4" w:space="0" w:color="auto"/>
              <w:bottom w:val="single" w:sz="4" w:space="0" w:color="auto"/>
              <w:right w:val="single" w:sz="4" w:space="0" w:color="auto"/>
            </w:tcBorders>
            <w:vAlign w:val="center"/>
          </w:tcPr>
          <w:p w14:paraId="23E745DB"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7A6FA04C"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713" w:type="dxa"/>
            <w:gridSpan w:val="3"/>
            <w:tcBorders>
              <w:top w:val="single" w:sz="4" w:space="0" w:color="auto"/>
              <w:left w:val="single" w:sz="4" w:space="0" w:color="auto"/>
              <w:bottom w:val="single" w:sz="4" w:space="0" w:color="auto"/>
              <w:right w:val="single" w:sz="4" w:space="0" w:color="auto"/>
            </w:tcBorders>
            <w:vAlign w:val="center"/>
          </w:tcPr>
          <w:p w14:paraId="2765773A" w14:textId="77777777" w:rsidR="00AE1F83" w:rsidRPr="00AE1F83" w:rsidRDefault="00AE1F83" w:rsidP="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2A957F70" w14:textId="77777777" w:rsidTr="002570BF">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40D6FD6D"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12C516A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14:paraId="2E02557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D2B677B" w14:textId="77777777" w:rsidTr="002570BF">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4446B0E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66FE214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14:paraId="3E4F8EF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B5C48A1" w14:textId="77777777" w:rsidTr="002570BF">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552D8870"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4ED817B7"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14:paraId="531297F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11E3BA7D" w14:textId="77777777" w:rsidTr="002570BF">
        <w:trPr>
          <w:cantSplit/>
          <w:trHeight w:val="95"/>
        </w:trPr>
        <w:tc>
          <w:tcPr>
            <w:tcW w:w="4253" w:type="dxa"/>
            <w:gridSpan w:val="3"/>
            <w:tcBorders>
              <w:top w:val="single" w:sz="4" w:space="0" w:color="auto"/>
              <w:left w:val="single" w:sz="4" w:space="0" w:color="auto"/>
              <w:bottom w:val="single" w:sz="4" w:space="0" w:color="auto"/>
              <w:right w:val="single" w:sz="4" w:space="0" w:color="auto"/>
            </w:tcBorders>
            <w:vAlign w:val="center"/>
          </w:tcPr>
          <w:p w14:paraId="6E5B0BEC"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35E548DB"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713" w:type="dxa"/>
            <w:gridSpan w:val="3"/>
            <w:tcBorders>
              <w:top w:val="single" w:sz="4" w:space="0" w:color="auto"/>
              <w:left w:val="single" w:sz="4" w:space="0" w:color="auto"/>
              <w:bottom w:val="single" w:sz="4" w:space="0" w:color="auto"/>
              <w:right w:val="single" w:sz="4" w:space="0" w:color="auto"/>
            </w:tcBorders>
            <w:vAlign w:val="center"/>
          </w:tcPr>
          <w:p w14:paraId="3828D798"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799D937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875FFD6" w14:textId="77777777" w:rsidR="00AE1F83" w:rsidRPr="00AE1F83" w:rsidRDefault="00AE1F83" w:rsidP="00AE1F83">
            <w:pPr>
              <w:widowControl w:val="0"/>
              <w:spacing w:after="0" w:line="260" w:lineRule="exact"/>
              <w:rPr>
                <w:rFonts w:eastAsia="Times New Roman" w:cs="Arial"/>
                <w:b/>
                <w:szCs w:val="20"/>
              </w:rPr>
            </w:pPr>
          </w:p>
          <w:p w14:paraId="11E497F3" w14:textId="77777777" w:rsidR="00AE1F83" w:rsidRPr="00AE1F83" w:rsidRDefault="00AE1F83" w:rsidP="00AE1F83">
            <w:pPr>
              <w:widowControl w:val="0"/>
              <w:spacing w:after="0" w:line="260" w:lineRule="exact"/>
              <w:rPr>
                <w:rFonts w:eastAsia="Times New Roman" w:cs="Arial"/>
                <w:b/>
                <w:szCs w:val="20"/>
              </w:rPr>
            </w:pPr>
            <w:r w:rsidRPr="00AE1F83">
              <w:rPr>
                <w:rFonts w:eastAsia="Times New Roman" w:cs="Arial"/>
                <w:b/>
                <w:szCs w:val="20"/>
              </w:rPr>
              <w:t>OBRAZLOŽITEV:</w:t>
            </w:r>
          </w:p>
          <w:p w14:paraId="6AFFFD19" w14:textId="21A83578" w:rsidR="00AE1F83" w:rsidRPr="00AE1F83" w:rsidRDefault="00AE1F83" w:rsidP="00D743C8">
            <w:pPr>
              <w:widowControl w:val="0"/>
              <w:spacing w:after="0" w:line="260" w:lineRule="exact"/>
              <w:ind w:left="284"/>
              <w:jc w:val="both"/>
              <w:rPr>
                <w:rFonts w:eastAsia="Times New Roman" w:cs="Arial"/>
                <w:b/>
                <w:bCs/>
                <w:spacing w:val="40"/>
                <w:szCs w:val="20"/>
                <w:lang w:eastAsia="sl-SI"/>
              </w:rPr>
            </w:pPr>
          </w:p>
        </w:tc>
      </w:tr>
      <w:tr w:rsidR="00AE1F83" w:rsidRPr="00AE1F83" w14:paraId="1164DC2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D2EAE38"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7.b Predstavitev ocene finančnih posledic pod 40.000 EUR:</w:t>
            </w:r>
          </w:p>
          <w:p w14:paraId="5B4FBE6B" w14:textId="544C51DA" w:rsidR="00AE1F83" w:rsidRPr="00AE1F83" w:rsidRDefault="00D743C8" w:rsidP="00AE1F83">
            <w:pPr>
              <w:spacing w:after="0" w:line="260" w:lineRule="exact"/>
              <w:rPr>
                <w:rFonts w:eastAsia="Times New Roman" w:cs="Arial"/>
                <w:b/>
                <w:szCs w:val="20"/>
              </w:rPr>
            </w:pPr>
            <w:r>
              <w:rPr>
                <w:rFonts w:eastAsia="Times New Roman" w:cs="Arial"/>
                <w:szCs w:val="20"/>
              </w:rPr>
              <w:t>/</w:t>
            </w:r>
          </w:p>
          <w:p w14:paraId="1D48EAD0" w14:textId="77777777" w:rsidR="00AE1F83" w:rsidRPr="00AE1F83" w:rsidRDefault="00AE1F83" w:rsidP="00AE1F83">
            <w:pPr>
              <w:spacing w:after="0" w:line="260" w:lineRule="exact"/>
              <w:rPr>
                <w:rFonts w:eastAsia="Times New Roman" w:cs="Arial"/>
                <w:b/>
                <w:szCs w:val="20"/>
              </w:rPr>
            </w:pPr>
          </w:p>
        </w:tc>
      </w:tr>
      <w:tr w:rsidR="00AE1F83" w:rsidRPr="00AE1F83" w14:paraId="10C2BCD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55F36B5" w14:textId="77777777" w:rsidR="00AE1F83" w:rsidRPr="00AE1F83" w:rsidRDefault="00AE1F83" w:rsidP="00AE1F83">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24201B9B" w14:textId="77777777" w:rsidTr="0025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tcPr>
          <w:p w14:paraId="19D3139E"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51A45EE0"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29D8A658"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7772582E"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78ADD139"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336" w:type="dxa"/>
            <w:gridSpan w:val="2"/>
          </w:tcPr>
          <w:p w14:paraId="3F4062EE" w14:textId="676E1359"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73AE57F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ECFC64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03F74C45" w14:textId="75EC576B"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NE</w:t>
            </w:r>
          </w:p>
          <w:p w14:paraId="4135B3E1" w14:textId="119C469D"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NE</w:t>
            </w:r>
          </w:p>
          <w:p w14:paraId="4086D2FF" w14:textId="0410375C" w:rsidR="00AE1F83" w:rsidRPr="00D743C8"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NE</w:t>
            </w:r>
          </w:p>
          <w:p w14:paraId="0F59661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3B5DDF6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270C5B8"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0774CE67" w14:textId="77777777" w:rsidTr="0025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tcPr>
          <w:p w14:paraId="1B50A880"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336" w:type="dxa"/>
            <w:gridSpan w:val="2"/>
          </w:tcPr>
          <w:p w14:paraId="005CE975" w14:textId="08D66BEF"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68C0FA7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71EEEEE" w14:textId="61F5B754" w:rsidR="00AE1F83" w:rsidRPr="00AE1F83" w:rsidRDefault="0099579B"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iCs/>
                <w:szCs w:val="20"/>
              </w:rPr>
              <w:t>Pri pripravi gradiva sodelovanje javnosti ni potrebno</w:t>
            </w:r>
          </w:p>
        </w:tc>
      </w:tr>
      <w:tr w:rsidR="00AE1F83" w:rsidRPr="00AE1F83" w14:paraId="6D0C2CF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84CF2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792AC708" w14:textId="77777777" w:rsidTr="0025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vAlign w:val="center"/>
          </w:tcPr>
          <w:p w14:paraId="0724D340"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336" w:type="dxa"/>
            <w:gridSpan w:val="2"/>
            <w:vAlign w:val="center"/>
          </w:tcPr>
          <w:p w14:paraId="2AC8ECA2" w14:textId="22325E36"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NE</w:t>
            </w:r>
          </w:p>
        </w:tc>
      </w:tr>
      <w:tr w:rsidR="00AE1F83" w:rsidRPr="00AE1F83" w14:paraId="292D2868" w14:textId="77777777" w:rsidTr="002570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64" w:type="dxa"/>
            <w:gridSpan w:val="7"/>
            <w:vAlign w:val="center"/>
          </w:tcPr>
          <w:p w14:paraId="79228958" w14:textId="77777777" w:rsidR="00AE1F83" w:rsidRPr="00AE1F83"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336" w:type="dxa"/>
            <w:gridSpan w:val="2"/>
            <w:vAlign w:val="center"/>
          </w:tcPr>
          <w:p w14:paraId="3CFBF685" w14:textId="4870EDBB" w:rsidR="00AE1F83" w:rsidRPr="00AE1F83"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NE</w:t>
            </w:r>
          </w:p>
        </w:tc>
      </w:tr>
      <w:tr w:rsidR="00AE1F83" w:rsidRPr="00AE1F83" w14:paraId="4863CA6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473DA53"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342190E2" w14:textId="3D9D9BCA" w:rsidR="006E307F" w:rsidRDefault="002816D9" w:rsidP="006E307F">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Luka MESEC</w:t>
            </w:r>
          </w:p>
          <w:p w14:paraId="06BFF06B" w14:textId="47D9B079" w:rsidR="006E307F" w:rsidRDefault="006E307F" w:rsidP="006E307F">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MINISTER</w:t>
            </w:r>
          </w:p>
          <w:p w14:paraId="0C76E2D6" w14:textId="77777777" w:rsidR="006E307F" w:rsidRDefault="006E307F" w:rsidP="006E307F">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p>
          <w:p w14:paraId="18841C64" w14:textId="77777777" w:rsidR="0099579B" w:rsidRDefault="0099579B" w:rsidP="0099579B">
            <w:pPr>
              <w:pStyle w:val="podpisi"/>
              <w:jc w:val="both"/>
              <w:rPr>
                <w:lang w:val="sl-SI"/>
              </w:rPr>
            </w:pPr>
            <w:r w:rsidRPr="00811829">
              <w:rPr>
                <w:lang w:val="sl-SI"/>
              </w:rPr>
              <w:t>Priloge:</w:t>
            </w:r>
            <w:r>
              <w:rPr>
                <w:lang w:val="sl-SI"/>
              </w:rPr>
              <w:t xml:space="preserve"> </w:t>
            </w:r>
          </w:p>
          <w:p w14:paraId="1F41F4E8" w14:textId="2F6A28B6" w:rsidR="0099579B" w:rsidRDefault="0099579B" w:rsidP="0099579B">
            <w:pPr>
              <w:pStyle w:val="podpisi"/>
              <w:spacing w:line="260" w:lineRule="exact"/>
              <w:ind w:left="1440"/>
              <w:jc w:val="both"/>
              <w:rPr>
                <w:lang w:val="sl-SI"/>
              </w:rPr>
            </w:pPr>
          </w:p>
          <w:p w14:paraId="405D342F" w14:textId="40CDDF64" w:rsidR="0099579B" w:rsidRDefault="0099579B" w:rsidP="0099579B">
            <w:pPr>
              <w:pStyle w:val="podpisi"/>
              <w:numPr>
                <w:ilvl w:val="1"/>
                <w:numId w:val="4"/>
              </w:numPr>
              <w:spacing w:line="260" w:lineRule="exact"/>
              <w:jc w:val="both"/>
              <w:rPr>
                <w:lang w:val="sl-SI"/>
              </w:rPr>
            </w:pPr>
            <w:r>
              <w:rPr>
                <w:lang w:val="sl-SI"/>
              </w:rPr>
              <w:t>Predlog Sklepa Vlade RS,</w:t>
            </w:r>
          </w:p>
          <w:p w14:paraId="34FFCDB4" w14:textId="479C4966" w:rsidR="0099579B" w:rsidRPr="0099579B" w:rsidRDefault="0099579B" w:rsidP="0099579B">
            <w:pPr>
              <w:pStyle w:val="podpisi"/>
              <w:numPr>
                <w:ilvl w:val="1"/>
                <w:numId w:val="4"/>
              </w:numPr>
              <w:spacing w:line="260" w:lineRule="exact"/>
              <w:jc w:val="both"/>
              <w:rPr>
                <w:lang w:val="sl-SI"/>
              </w:rPr>
            </w:pPr>
            <w:r>
              <w:rPr>
                <w:lang w:val="sl-SI"/>
              </w:rPr>
              <w:t>Obrazložitev,</w:t>
            </w:r>
          </w:p>
          <w:p w14:paraId="52A7C8FD" w14:textId="503C9FDE" w:rsidR="0099579B" w:rsidRDefault="0099579B" w:rsidP="0099579B">
            <w:pPr>
              <w:pStyle w:val="podpisi"/>
              <w:numPr>
                <w:ilvl w:val="1"/>
                <w:numId w:val="4"/>
              </w:numPr>
              <w:spacing w:line="260" w:lineRule="exact"/>
              <w:jc w:val="both"/>
              <w:rPr>
                <w:lang w:val="sl-SI"/>
              </w:rPr>
            </w:pPr>
            <w:r>
              <w:rPr>
                <w:lang w:val="sl-SI"/>
              </w:rPr>
              <w:t xml:space="preserve">Obrazec 3: Načrt razvojnih programov, </w:t>
            </w:r>
          </w:p>
          <w:p w14:paraId="09D66A8E" w14:textId="77777777" w:rsidR="0099579B" w:rsidRPr="00811829" w:rsidRDefault="0099579B" w:rsidP="0099579B">
            <w:pPr>
              <w:pStyle w:val="podpisi"/>
              <w:numPr>
                <w:ilvl w:val="1"/>
                <w:numId w:val="4"/>
              </w:numPr>
              <w:spacing w:line="260" w:lineRule="exact"/>
              <w:jc w:val="both"/>
              <w:rPr>
                <w:lang w:val="sl-SI"/>
              </w:rPr>
            </w:pPr>
            <w:r>
              <w:rPr>
                <w:lang w:val="sl-SI"/>
              </w:rPr>
              <w:t>Sklep o potrditvi investicijske dokumentacije, 2x.</w:t>
            </w:r>
          </w:p>
          <w:p w14:paraId="1FC7A077"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37597F3B" w14:textId="37C93608" w:rsidR="00FB397B" w:rsidRDefault="00FB397B"/>
    <w:p w14:paraId="3D2A98D7" w14:textId="263631F8" w:rsidR="00597177" w:rsidRDefault="00597177"/>
    <w:p w14:paraId="0827C3F9" w14:textId="7895E8DE" w:rsidR="00597177" w:rsidRDefault="00597177"/>
    <w:p w14:paraId="723F7A8F" w14:textId="77777777" w:rsidR="009035C6" w:rsidRDefault="009035C6" w:rsidP="00597177">
      <w:pPr>
        <w:pStyle w:val="podpisi"/>
        <w:widowControl w:val="0"/>
        <w:tabs>
          <w:tab w:val="clear" w:pos="3402"/>
        </w:tabs>
        <w:spacing w:line="260" w:lineRule="exact"/>
        <w:jc w:val="both"/>
        <w:rPr>
          <w:rFonts w:cs="Arial"/>
          <w:b/>
          <w:szCs w:val="20"/>
          <w:lang w:eastAsia="sl-SI"/>
        </w:rPr>
      </w:pPr>
    </w:p>
    <w:p w14:paraId="25F49668" w14:textId="77777777" w:rsidR="009035C6" w:rsidRDefault="009035C6" w:rsidP="00597177">
      <w:pPr>
        <w:pStyle w:val="podpisi"/>
        <w:widowControl w:val="0"/>
        <w:tabs>
          <w:tab w:val="clear" w:pos="3402"/>
        </w:tabs>
        <w:spacing w:line="260" w:lineRule="exact"/>
        <w:jc w:val="both"/>
        <w:rPr>
          <w:rFonts w:cs="Arial"/>
          <w:b/>
          <w:szCs w:val="20"/>
          <w:lang w:eastAsia="sl-SI"/>
        </w:rPr>
      </w:pPr>
    </w:p>
    <w:p w14:paraId="4654C3EB" w14:textId="084DA661" w:rsidR="00597177" w:rsidRPr="00271F3D" w:rsidRDefault="005749C1" w:rsidP="00597177">
      <w:pPr>
        <w:pStyle w:val="podpisi"/>
        <w:widowControl w:val="0"/>
        <w:tabs>
          <w:tab w:val="clear" w:pos="3402"/>
        </w:tabs>
        <w:spacing w:line="260" w:lineRule="exact"/>
        <w:jc w:val="both"/>
        <w:rPr>
          <w:rFonts w:cs="Arial"/>
          <w:szCs w:val="20"/>
          <w:lang w:val="sl-SI"/>
        </w:rPr>
      </w:pPr>
      <w:r>
        <w:rPr>
          <w:rFonts w:cs="Arial"/>
          <w:b/>
          <w:szCs w:val="20"/>
          <w:lang w:eastAsia="sl-SI"/>
        </w:rPr>
        <w:lastRenderedPageBreak/>
        <w:t xml:space="preserve">PRILOGA 1: </w:t>
      </w:r>
      <w:r w:rsidRPr="005749C1">
        <w:rPr>
          <w:rFonts w:cs="Arial"/>
          <w:b/>
          <w:szCs w:val="20"/>
          <w:lang w:val="sl-SI" w:eastAsia="sl-SI"/>
        </w:rPr>
        <w:t>Predlog sklepa Vlade RS</w:t>
      </w:r>
    </w:p>
    <w:p w14:paraId="3CECE297" w14:textId="77777777" w:rsidR="00597177" w:rsidRPr="00271F3D" w:rsidRDefault="00597177" w:rsidP="00597177">
      <w:pPr>
        <w:pStyle w:val="podpisi"/>
        <w:widowControl w:val="0"/>
        <w:tabs>
          <w:tab w:val="clear" w:pos="3402"/>
        </w:tabs>
        <w:spacing w:line="260" w:lineRule="exact"/>
        <w:jc w:val="both"/>
        <w:rPr>
          <w:rFonts w:cs="Arial"/>
          <w:szCs w:val="20"/>
          <w:lang w:val="sl-SI"/>
        </w:rPr>
      </w:pPr>
    </w:p>
    <w:p w14:paraId="66BD9AFD" w14:textId="0C674FF8" w:rsidR="00597177" w:rsidRPr="00271F3D" w:rsidRDefault="00597177" w:rsidP="00597177">
      <w:pPr>
        <w:pStyle w:val="podpisi"/>
        <w:widowControl w:val="0"/>
        <w:tabs>
          <w:tab w:val="clear" w:pos="3402"/>
        </w:tabs>
        <w:spacing w:line="260" w:lineRule="exact"/>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97177" w:rsidRPr="00271F3D" w14:paraId="115E7573" w14:textId="77777777" w:rsidTr="00060507">
        <w:trPr>
          <w:cantSplit/>
          <w:trHeight w:hRule="exact" w:val="2410"/>
        </w:trPr>
        <w:tc>
          <w:tcPr>
            <w:tcW w:w="567" w:type="dxa"/>
          </w:tcPr>
          <w:p w14:paraId="12EFB77A" w14:textId="77777777" w:rsidR="00597177" w:rsidRPr="00271F3D" w:rsidRDefault="00597177" w:rsidP="00060507">
            <w:pPr>
              <w:autoSpaceDE w:val="0"/>
              <w:autoSpaceDN w:val="0"/>
              <w:adjustRightInd w:val="0"/>
              <w:spacing w:line="240" w:lineRule="auto"/>
              <w:rPr>
                <w:rFonts w:ascii="Republika" w:hAnsi="Republika"/>
                <w:sz w:val="60"/>
                <w:szCs w:val="60"/>
              </w:rPr>
            </w:pPr>
          </w:p>
        </w:tc>
      </w:tr>
    </w:tbl>
    <w:p w14:paraId="59136C1C" w14:textId="77215C35" w:rsidR="00597177" w:rsidRPr="002E2FA4" w:rsidRDefault="009035C6" w:rsidP="00597177">
      <w:pPr>
        <w:autoSpaceDE w:val="0"/>
        <w:autoSpaceDN w:val="0"/>
        <w:adjustRightInd w:val="0"/>
        <w:spacing w:after="0" w:line="240" w:lineRule="auto"/>
        <w:jc w:val="both"/>
        <w:rPr>
          <w:rFonts w:eastAsia="Times New Roman" w:cs="Arial"/>
          <w:color w:val="000000"/>
          <w:szCs w:val="20"/>
          <w:lang w:eastAsia="sl-SI"/>
        </w:rPr>
      </w:pPr>
      <w:r w:rsidRPr="002E2FA4">
        <w:rPr>
          <w:rFonts w:eastAsia="Times New Roman" w:cs="Arial"/>
          <w:color w:val="000000"/>
          <w:szCs w:val="20"/>
          <w:lang w:eastAsia="sl-SI"/>
        </w:rPr>
        <w:t xml:space="preserve">Na podlagi </w:t>
      </w:r>
      <w:r>
        <w:rPr>
          <w:rFonts w:eastAsia="Times New Roman" w:cs="Arial"/>
          <w:color w:val="000000"/>
          <w:szCs w:val="20"/>
          <w:lang w:eastAsia="sl-SI"/>
        </w:rPr>
        <w:t>petega</w:t>
      </w:r>
      <w:r w:rsidRPr="002E2FA4">
        <w:rPr>
          <w:rFonts w:eastAsia="Times New Roman" w:cs="Arial"/>
          <w:color w:val="000000"/>
          <w:szCs w:val="20"/>
          <w:lang w:eastAsia="sl-SI"/>
        </w:rPr>
        <w:t xml:space="preserve"> odstavka </w:t>
      </w:r>
      <w:r>
        <w:rPr>
          <w:rFonts w:eastAsia="Times New Roman" w:cs="Arial"/>
          <w:color w:val="000000"/>
          <w:szCs w:val="20"/>
          <w:lang w:eastAsia="sl-SI"/>
        </w:rPr>
        <w:t>3</w:t>
      </w:r>
      <w:r w:rsidRPr="002E2FA4">
        <w:rPr>
          <w:rFonts w:eastAsia="Times New Roman" w:cs="Arial"/>
          <w:color w:val="000000"/>
          <w:szCs w:val="20"/>
          <w:lang w:eastAsia="sl-SI"/>
        </w:rPr>
        <w:t xml:space="preserve">1. člena Zakona o izvrševanju proračunov </w:t>
      </w:r>
      <w:r>
        <w:rPr>
          <w:rFonts w:eastAsia="Times New Roman" w:cs="Arial"/>
          <w:color w:val="000000"/>
          <w:szCs w:val="20"/>
          <w:lang w:eastAsia="sl-SI"/>
        </w:rPr>
        <w:t>Republike Slovenije za leti 2024 in 2025</w:t>
      </w:r>
      <w:r w:rsidRPr="002E2FA4">
        <w:rPr>
          <w:rFonts w:eastAsia="Times New Roman" w:cs="Arial"/>
          <w:color w:val="000000"/>
          <w:szCs w:val="20"/>
          <w:lang w:eastAsia="sl-SI"/>
        </w:rPr>
        <w:t xml:space="preserve"> (Uradni list RS, št.</w:t>
      </w:r>
      <w:r>
        <w:rPr>
          <w:rFonts w:eastAsia="Times New Roman" w:cs="Arial"/>
          <w:color w:val="000000"/>
          <w:szCs w:val="20"/>
          <w:lang w:eastAsia="sl-SI"/>
        </w:rPr>
        <w:t xml:space="preserve"> 123/23</w:t>
      </w:r>
      <w:r>
        <w:rPr>
          <w:rFonts w:cs="Arial"/>
          <w:szCs w:val="20"/>
        </w:rPr>
        <w:t xml:space="preserve"> in 12/24</w:t>
      </w:r>
      <w:r w:rsidRPr="002E2FA4">
        <w:rPr>
          <w:rFonts w:eastAsia="Times New Roman" w:cs="Arial"/>
          <w:color w:val="000000"/>
          <w:szCs w:val="20"/>
          <w:lang w:eastAsia="sl-SI"/>
        </w:rPr>
        <w:t xml:space="preserve">) je Vlada Republike Slovenije na seji......., dne.................. sprejela </w:t>
      </w:r>
      <w:r w:rsidR="00597177" w:rsidRPr="002E2FA4">
        <w:rPr>
          <w:rFonts w:eastAsia="Times New Roman" w:cs="Arial"/>
          <w:color w:val="000000"/>
          <w:szCs w:val="20"/>
          <w:lang w:eastAsia="sl-SI"/>
        </w:rPr>
        <w:t xml:space="preserve">naslednji </w:t>
      </w:r>
      <w:r w:rsidR="00597177">
        <w:rPr>
          <w:rFonts w:eastAsia="Times New Roman" w:cs="Arial"/>
          <w:color w:val="000000"/>
          <w:szCs w:val="20"/>
          <w:lang w:eastAsia="sl-SI"/>
        </w:rPr>
        <w:t xml:space="preserve"> </w:t>
      </w:r>
      <w:r>
        <w:rPr>
          <w:rFonts w:eastAsia="Times New Roman" w:cs="Arial"/>
          <w:color w:val="000000"/>
          <w:szCs w:val="20"/>
          <w:lang w:eastAsia="sl-SI"/>
        </w:rPr>
        <w:t xml:space="preserve"> </w:t>
      </w:r>
    </w:p>
    <w:p w14:paraId="13F4FD04" w14:textId="77777777" w:rsidR="00597177" w:rsidRDefault="00597177" w:rsidP="00597177">
      <w:pPr>
        <w:autoSpaceDE w:val="0"/>
        <w:autoSpaceDN w:val="0"/>
        <w:adjustRightInd w:val="0"/>
        <w:spacing w:after="0" w:line="240" w:lineRule="auto"/>
        <w:jc w:val="both"/>
        <w:rPr>
          <w:rFonts w:eastAsia="Times New Roman" w:cs="Arial"/>
          <w:color w:val="000000"/>
          <w:szCs w:val="20"/>
          <w:lang w:eastAsia="sl-SI"/>
        </w:rPr>
      </w:pPr>
    </w:p>
    <w:p w14:paraId="389B4A03" w14:textId="77777777" w:rsidR="00597177" w:rsidRPr="002E2FA4" w:rsidRDefault="00597177" w:rsidP="00597177">
      <w:pPr>
        <w:autoSpaceDE w:val="0"/>
        <w:autoSpaceDN w:val="0"/>
        <w:adjustRightInd w:val="0"/>
        <w:spacing w:after="0" w:line="240" w:lineRule="auto"/>
        <w:jc w:val="both"/>
        <w:rPr>
          <w:rFonts w:eastAsia="Times New Roman" w:cs="Arial"/>
          <w:color w:val="000000"/>
          <w:szCs w:val="20"/>
          <w:lang w:eastAsia="sl-SI"/>
        </w:rPr>
      </w:pPr>
    </w:p>
    <w:p w14:paraId="7B873695" w14:textId="77777777" w:rsidR="0099579B" w:rsidRDefault="0099579B" w:rsidP="0099579B">
      <w:pPr>
        <w:pStyle w:val="Neotevilenodstavek"/>
        <w:spacing w:before="0" w:after="0" w:line="240" w:lineRule="auto"/>
        <w:jc w:val="center"/>
        <w:rPr>
          <w:iCs/>
          <w:sz w:val="20"/>
          <w:szCs w:val="20"/>
        </w:rPr>
      </w:pPr>
      <w:r>
        <w:rPr>
          <w:iCs/>
          <w:sz w:val="20"/>
          <w:szCs w:val="20"/>
        </w:rPr>
        <w:t>SKLEP:</w:t>
      </w:r>
    </w:p>
    <w:p w14:paraId="0D45F15C" w14:textId="77777777" w:rsidR="0099579B" w:rsidRDefault="0099579B" w:rsidP="0099579B">
      <w:pPr>
        <w:pStyle w:val="Neotevilenodstavek"/>
        <w:spacing w:before="0" w:after="0" w:line="240" w:lineRule="auto"/>
        <w:jc w:val="center"/>
        <w:rPr>
          <w:iCs/>
          <w:sz w:val="20"/>
          <w:szCs w:val="20"/>
        </w:rPr>
      </w:pPr>
    </w:p>
    <w:p w14:paraId="4F491A62" w14:textId="77777777" w:rsidR="0099579B" w:rsidRPr="00670EE1" w:rsidRDefault="0099579B" w:rsidP="0099579B">
      <w:pPr>
        <w:pStyle w:val="Neotevilenodstavek"/>
        <w:spacing w:before="0" w:after="0" w:line="240" w:lineRule="auto"/>
        <w:jc w:val="center"/>
        <w:rPr>
          <w:iCs/>
          <w:sz w:val="20"/>
          <w:szCs w:val="20"/>
        </w:rPr>
      </w:pPr>
    </w:p>
    <w:p w14:paraId="4285F1C6" w14:textId="19F001B8" w:rsidR="0099579B" w:rsidRPr="00933074" w:rsidRDefault="009035C6" w:rsidP="0099579B">
      <w:pPr>
        <w:jc w:val="both"/>
      </w:pPr>
      <w:r w:rsidRPr="00695FA3">
        <w:rPr>
          <w:iCs/>
          <w:szCs w:val="20"/>
        </w:rPr>
        <w:t xml:space="preserve">V veljavni Načrt razvojnih programov </w:t>
      </w:r>
      <w:r w:rsidRPr="00466A61">
        <w:rPr>
          <w:iCs/>
          <w:szCs w:val="20"/>
        </w:rPr>
        <w:t>202</w:t>
      </w:r>
      <w:r w:rsidR="00466A61" w:rsidRPr="00466A61">
        <w:rPr>
          <w:iCs/>
          <w:szCs w:val="20"/>
        </w:rPr>
        <w:t>4</w:t>
      </w:r>
      <w:r w:rsidRPr="00466A61">
        <w:rPr>
          <w:iCs/>
          <w:szCs w:val="20"/>
        </w:rPr>
        <w:t xml:space="preserve"> – 202</w:t>
      </w:r>
      <w:r w:rsidR="00466A61" w:rsidRPr="00466A61">
        <w:rPr>
          <w:iCs/>
          <w:szCs w:val="20"/>
        </w:rPr>
        <w:t>7</w:t>
      </w:r>
      <w:r w:rsidRPr="00466A61">
        <w:rPr>
          <w:iCs/>
          <w:szCs w:val="20"/>
        </w:rPr>
        <w:t xml:space="preserve"> se, s</w:t>
      </w:r>
      <w:r w:rsidRPr="00695FA3">
        <w:rPr>
          <w:iCs/>
          <w:szCs w:val="20"/>
        </w:rPr>
        <w:t xml:space="preserve"> podatki iz priložene tabele, uvrsti nov projekt, ki izhaja iz evidenčnega projekta </w:t>
      </w:r>
      <w:r w:rsidRPr="00695FA3">
        <w:rPr>
          <w:iCs/>
          <w:color w:val="000000"/>
          <w:szCs w:val="20"/>
        </w:rPr>
        <w:t>2611-20-0004 »Sredstva za investicije ZRSZ in JŠRIP«: 2611-2</w:t>
      </w:r>
      <w:r>
        <w:rPr>
          <w:iCs/>
          <w:color w:val="000000"/>
          <w:szCs w:val="20"/>
        </w:rPr>
        <w:t>4</w:t>
      </w:r>
      <w:r w:rsidRPr="00695FA3">
        <w:rPr>
          <w:iCs/>
          <w:color w:val="000000"/>
          <w:szCs w:val="20"/>
        </w:rPr>
        <w:t>-0</w:t>
      </w:r>
      <w:r>
        <w:rPr>
          <w:iCs/>
          <w:color w:val="000000"/>
          <w:szCs w:val="20"/>
        </w:rPr>
        <w:t>3</w:t>
      </w:r>
      <w:r w:rsidRPr="00695FA3">
        <w:rPr>
          <w:iCs/>
          <w:color w:val="000000"/>
          <w:szCs w:val="20"/>
        </w:rPr>
        <w:t xml:space="preserve">01 – </w:t>
      </w:r>
      <w:r w:rsidR="00BF6F27">
        <w:rPr>
          <w:iCs/>
          <w:color w:val="000000"/>
          <w:szCs w:val="20"/>
        </w:rPr>
        <w:t>IS za podporo digitalnemu poslovanju JŠRIPS</w:t>
      </w:r>
      <w:r w:rsidRPr="00695FA3">
        <w:rPr>
          <w:b/>
          <w:iCs/>
          <w:color w:val="000000"/>
          <w:szCs w:val="20"/>
        </w:rPr>
        <w:t xml:space="preserve">, </w:t>
      </w:r>
      <w:r w:rsidRPr="00695FA3">
        <w:rPr>
          <w:iCs/>
          <w:color w:val="000000"/>
          <w:szCs w:val="20"/>
        </w:rPr>
        <w:t xml:space="preserve">ki sodi v skupino projektov, 2611-11-S014 – </w:t>
      </w:r>
      <w:r w:rsidRPr="00695FA3">
        <w:rPr>
          <w:rFonts w:cs="Arial"/>
          <w:szCs w:val="20"/>
        </w:rPr>
        <w:t>Investicije ZRS</w:t>
      </w:r>
      <w:r>
        <w:rPr>
          <w:rFonts w:cs="Arial"/>
          <w:szCs w:val="20"/>
        </w:rPr>
        <w:t>Z</w:t>
      </w:r>
      <w:r w:rsidR="002D6192" w:rsidRPr="00695FA3">
        <w:rPr>
          <w:iCs/>
          <w:color w:val="000000"/>
          <w:szCs w:val="20"/>
        </w:rPr>
        <w:t>.</w:t>
      </w:r>
      <w:r w:rsidR="002D6192">
        <w:rPr>
          <w:iCs/>
          <w:color w:val="000000"/>
          <w:szCs w:val="20"/>
        </w:rPr>
        <w:t xml:space="preserve"> </w:t>
      </w:r>
      <w:r>
        <w:rPr>
          <w:iCs/>
          <w:color w:val="000000"/>
          <w:szCs w:val="20"/>
        </w:rPr>
        <w:t xml:space="preserve"> </w:t>
      </w:r>
    </w:p>
    <w:p w14:paraId="27992068" w14:textId="77777777" w:rsidR="0099579B" w:rsidRDefault="0099579B" w:rsidP="0099579B">
      <w:pPr>
        <w:pStyle w:val="Neotevilenodstavek"/>
        <w:rPr>
          <w:iCs/>
          <w:sz w:val="20"/>
          <w:szCs w:val="20"/>
        </w:rPr>
      </w:pPr>
    </w:p>
    <w:p w14:paraId="387D09B4" w14:textId="77777777" w:rsidR="0099579B" w:rsidRPr="00670EE1" w:rsidRDefault="0099579B" w:rsidP="0099579B">
      <w:pPr>
        <w:pStyle w:val="Neotevilenodstavek"/>
        <w:rPr>
          <w:iCs/>
          <w:sz w:val="20"/>
          <w:szCs w:val="20"/>
        </w:rPr>
      </w:pPr>
    </w:p>
    <w:p w14:paraId="2FEA02A7" w14:textId="63EF8088" w:rsidR="0099579B" w:rsidRPr="002D6192" w:rsidRDefault="0099579B" w:rsidP="0099579B">
      <w:pPr>
        <w:pStyle w:val="Neotevilenodstavek"/>
        <w:rPr>
          <w:iCs/>
          <w:sz w:val="20"/>
          <w:szCs w:val="20"/>
          <w:highlight w:val="yellow"/>
        </w:rPr>
      </w:pPr>
      <w:r w:rsidRPr="00670EE1">
        <w:rPr>
          <w:iCs/>
          <w:sz w:val="20"/>
          <w:szCs w:val="20"/>
        </w:rPr>
        <w:t xml:space="preserve">                                                                                       </w:t>
      </w:r>
      <w:r w:rsidR="002D6192" w:rsidRPr="002D6192">
        <w:rPr>
          <w:sz w:val="20"/>
          <w:szCs w:val="20"/>
        </w:rPr>
        <w:t>Barbara KOLENKO HELBL</w:t>
      </w:r>
    </w:p>
    <w:p w14:paraId="3F74865A" w14:textId="77068AC4" w:rsidR="0099579B" w:rsidRPr="00670EE1" w:rsidRDefault="0099579B" w:rsidP="0099579B">
      <w:pPr>
        <w:pStyle w:val="Neotevilenodstavek"/>
        <w:rPr>
          <w:iCs/>
          <w:sz w:val="20"/>
          <w:szCs w:val="20"/>
        </w:rPr>
      </w:pPr>
      <w:r w:rsidRPr="002D6192">
        <w:rPr>
          <w:iCs/>
          <w:sz w:val="20"/>
          <w:szCs w:val="20"/>
        </w:rPr>
        <w:t xml:space="preserve">                                                                                       </w:t>
      </w:r>
      <w:r w:rsidR="002D6192" w:rsidRPr="002D6192">
        <w:rPr>
          <w:sz w:val="20"/>
          <w:szCs w:val="20"/>
        </w:rPr>
        <w:t>GENERALNA SEKRETARKA</w:t>
      </w:r>
      <w:r w:rsidR="002D6192">
        <w:rPr>
          <w:szCs w:val="20"/>
        </w:rPr>
        <w:t xml:space="preserve"> </w:t>
      </w:r>
    </w:p>
    <w:p w14:paraId="745301AF" w14:textId="77777777" w:rsidR="0099579B" w:rsidRPr="001B2168" w:rsidRDefault="0099579B" w:rsidP="0099579B">
      <w:pPr>
        <w:pStyle w:val="Naslovpredpisa"/>
        <w:spacing w:after="0" w:line="276" w:lineRule="auto"/>
        <w:jc w:val="both"/>
        <w:rPr>
          <w:b w:val="0"/>
          <w:sz w:val="20"/>
          <w:szCs w:val="20"/>
        </w:rPr>
      </w:pPr>
    </w:p>
    <w:p w14:paraId="2F74925B" w14:textId="77777777" w:rsidR="0099579B" w:rsidRDefault="0099579B" w:rsidP="0099579B">
      <w:pPr>
        <w:widowControl w:val="0"/>
        <w:tabs>
          <w:tab w:val="left" w:pos="7943"/>
        </w:tabs>
        <w:spacing w:line="240" w:lineRule="atLeast"/>
        <w:rPr>
          <w:rFonts w:cs="Arial"/>
          <w:iCs/>
          <w:szCs w:val="20"/>
        </w:rPr>
      </w:pPr>
    </w:p>
    <w:p w14:paraId="261F8999" w14:textId="77777777" w:rsidR="0099579B" w:rsidRPr="000632E5" w:rsidRDefault="0099579B" w:rsidP="0099579B">
      <w:pPr>
        <w:pStyle w:val="Neotevilenodstavek"/>
        <w:ind w:left="176"/>
        <w:rPr>
          <w:iCs/>
          <w:color w:val="000000"/>
          <w:sz w:val="20"/>
          <w:szCs w:val="20"/>
        </w:rPr>
      </w:pPr>
    </w:p>
    <w:p w14:paraId="22EE7293" w14:textId="77777777" w:rsidR="0099579B" w:rsidRDefault="0099579B" w:rsidP="0099579B">
      <w:pPr>
        <w:widowControl w:val="0"/>
        <w:tabs>
          <w:tab w:val="left" w:pos="7943"/>
        </w:tabs>
        <w:spacing w:line="240" w:lineRule="atLeast"/>
        <w:rPr>
          <w:rFonts w:cs="Arial"/>
          <w:iCs/>
          <w:szCs w:val="20"/>
        </w:rPr>
      </w:pPr>
    </w:p>
    <w:p w14:paraId="30AE2986" w14:textId="77777777" w:rsidR="0099579B" w:rsidRDefault="0099579B" w:rsidP="0099579B">
      <w:pPr>
        <w:widowControl w:val="0"/>
        <w:tabs>
          <w:tab w:val="left" w:pos="7943"/>
        </w:tabs>
        <w:spacing w:line="240" w:lineRule="atLeast"/>
        <w:rPr>
          <w:rFonts w:cs="Arial"/>
          <w:iCs/>
          <w:szCs w:val="20"/>
        </w:rPr>
      </w:pPr>
    </w:p>
    <w:p w14:paraId="247BD565" w14:textId="77777777" w:rsidR="0099579B" w:rsidRDefault="0099579B" w:rsidP="0099579B">
      <w:pPr>
        <w:pStyle w:val="Neotevilenodstavek"/>
        <w:rPr>
          <w:iCs/>
          <w:sz w:val="20"/>
          <w:szCs w:val="20"/>
        </w:rPr>
      </w:pPr>
      <w:r>
        <w:rPr>
          <w:iCs/>
          <w:sz w:val="20"/>
          <w:szCs w:val="20"/>
        </w:rPr>
        <w:t>P</w:t>
      </w:r>
      <w:r w:rsidRPr="001854A8">
        <w:rPr>
          <w:iCs/>
          <w:sz w:val="20"/>
          <w:szCs w:val="20"/>
        </w:rPr>
        <w:t>rejmejo:</w:t>
      </w:r>
    </w:p>
    <w:p w14:paraId="3DB643C1" w14:textId="77777777" w:rsidR="0099579B" w:rsidRPr="001854A8" w:rsidRDefault="0099579B" w:rsidP="0099579B">
      <w:pPr>
        <w:pStyle w:val="Neotevilenodstavek"/>
        <w:ind w:left="318"/>
        <w:rPr>
          <w:iCs/>
          <w:sz w:val="20"/>
          <w:szCs w:val="20"/>
        </w:rPr>
      </w:pPr>
      <w:r w:rsidRPr="001854A8">
        <w:rPr>
          <w:iCs/>
          <w:sz w:val="20"/>
          <w:szCs w:val="20"/>
        </w:rPr>
        <w:t>- Ministrstvo za delo, družino, socialne zadeve in enake možnosti</w:t>
      </w:r>
      <w:r>
        <w:rPr>
          <w:iCs/>
          <w:sz w:val="20"/>
          <w:szCs w:val="20"/>
        </w:rPr>
        <w:t>,</w:t>
      </w:r>
    </w:p>
    <w:p w14:paraId="14522892" w14:textId="580C8E8F" w:rsidR="0099579B" w:rsidRDefault="0099579B" w:rsidP="0099579B">
      <w:pPr>
        <w:pStyle w:val="Neotevilenodstavek"/>
        <w:ind w:left="318"/>
        <w:rPr>
          <w:iCs/>
          <w:sz w:val="20"/>
          <w:szCs w:val="20"/>
        </w:rPr>
      </w:pPr>
      <w:r w:rsidRPr="001854A8">
        <w:rPr>
          <w:iCs/>
          <w:sz w:val="20"/>
          <w:szCs w:val="20"/>
        </w:rPr>
        <w:t>- Ministrstvo za financ</w:t>
      </w:r>
      <w:r>
        <w:rPr>
          <w:iCs/>
          <w:sz w:val="20"/>
          <w:szCs w:val="20"/>
        </w:rPr>
        <w:t xml:space="preserve">e. </w:t>
      </w:r>
    </w:p>
    <w:p w14:paraId="4BF7DDF9" w14:textId="77777777" w:rsidR="00597177" w:rsidRDefault="00597177" w:rsidP="00597177">
      <w:pPr>
        <w:spacing w:after="0" w:line="240" w:lineRule="auto"/>
        <w:rPr>
          <w:rFonts w:cs="Arial"/>
          <w:iCs/>
          <w:szCs w:val="20"/>
        </w:rPr>
      </w:pPr>
    </w:p>
    <w:p w14:paraId="7F0B8367" w14:textId="77777777" w:rsidR="00597177" w:rsidRPr="00527BE0" w:rsidRDefault="00597177" w:rsidP="00597177">
      <w:pPr>
        <w:rPr>
          <w:rFonts w:eastAsia="Times New Roman" w:cs="Arial"/>
          <w:b/>
          <w:szCs w:val="20"/>
          <w:lang w:eastAsia="sl-SI"/>
        </w:rPr>
      </w:pPr>
      <w:r w:rsidRPr="00527BE0">
        <w:rPr>
          <w:rFonts w:eastAsia="Times New Roman" w:cs="Arial"/>
          <w:b/>
          <w:szCs w:val="20"/>
          <w:lang w:eastAsia="sl-SI"/>
        </w:rPr>
        <w:br w:type="page"/>
      </w:r>
      <w:r>
        <w:rPr>
          <w:rFonts w:eastAsia="Times New Roman" w:cs="Arial"/>
          <w:b/>
          <w:szCs w:val="20"/>
          <w:lang w:eastAsia="sl-SI"/>
        </w:rPr>
        <w:lastRenderedPageBreak/>
        <w:t>PRILOGA 2</w:t>
      </w:r>
      <w:r w:rsidRPr="00527BE0">
        <w:rPr>
          <w:rFonts w:eastAsia="Times New Roman" w:cs="Arial"/>
          <w:b/>
          <w:szCs w:val="20"/>
          <w:lang w:eastAsia="sl-SI"/>
        </w:rPr>
        <w:t>: Obrazložitev</w:t>
      </w:r>
    </w:p>
    <w:p w14:paraId="77BD0079" w14:textId="77777777" w:rsidR="00597177" w:rsidRPr="00527BE0" w:rsidRDefault="00597177" w:rsidP="00597177">
      <w:pPr>
        <w:suppressAutoHyphens/>
        <w:overflowPunct w:val="0"/>
        <w:autoSpaceDE w:val="0"/>
        <w:autoSpaceDN w:val="0"/>
        <w:adjustRightInd w:val="0"/>
        <w:spacing w:after="0" w:line="260" w:lineRule="exact"/>
        <w:jc w:val="both"/>
        <w:textAlignment w:val="baseline"/>
        <w:rPr>
          <w:rFonts w:eastAsia="Times New Roman" w:cs="Arial"/>
          <w:b/>
          <w:szCs w:val="20"/>
          <w:lang w:eastAsia="sl-SI"/>
        </w:rPr>
      </w:pPr>
    </w:p>
    <w:p w14:paraId="078543FF" w14:textId="744098F9" w:rsidR="0099579B" w:rsidRPr="0099579B" w:rsidRDefault="0099579B" w:rsidP="0099579B">
      <w:pPr>
        <w:jc w:val="both"/>
        <w:rPr>
          <w:rFonts w:cs="Arial"/>
          <w:b/>
          <w:color w:val="000000"/>
          <w:szCs w:val="20"/>
          <w:highlight w:val="yellow"/>
          <w:lang w:eastAsia="sl-SI"/>
        </w:rPr>
      </w:pPr>
      <w:r w:rsidRPr="002D6192">
        <w:rPr>
          <w:rFonts w:eastAsia="+mj-ea" w:cs="Arial"/>
          <w:b/>
          <w:szCs w:val="20"/>
        </w:rPr>
        <w:t xml:space="preserve">Uvrstitev novega projekta </w:t>
      </w:r>
      <w:r w:rsidRPr="002D6192">
        <w:rPr>
          <w:rFonts w:cs="Arial"/>
          <w:b/>
          <w:color w:val="000000"/>
          <w:szCs w:val="20"/>
          <w:lang w:eastAsia="sl-SI"/>
        </w:rPr>
        <w:t>2611-2</w:t>
      </w:r>
      <w:r w:rsidR="002D6192" w:rsidRPr="002D6192">
        <w:rPr>
          <w:rFonts w:cs="Arial"/>
          <w:b/>
          <w:color w:val="000000"/>
          <w:szCs w:val="20"/>
          <w:lang w:eastAsia="sl-SI"/>
        </w:rPr>
        <w:t>4</w:t>
      </w:r>
      <w:r w:rsidRPr="002D6192">
        <w:rPr>
          <w:rFonts w:cs="Arial"/>
          <w:b/>
          <w:color w:val="000000"/>
          <w:szCs w:val="20"/>
          <w:lang w:eastAsia="sl-SI"/>
        </w:rPr>
        <w:t>-0</w:t>
      </w:r>
      <w:r w:rsidR="002D6192" w:rsidRPr="002D6192">
        <w:rPr>
          <w:rFonts w:cs="Arial"/>
          <w:b/>
          <w:color w:val="000000"/>
          <w:szCs w:val="20"/>
          <w:lang w:eastAsia="sl-SI"/>
        </w:rPr>
        <w:t>3</w:t>
      </w:r>
      <w:r w:rsidRPr="002D6192">
        <w:rPr>
          <w:rFonts w:cs="Arial"/>
          <w:b/>
          <w:color w:val="000000"/>
          <w:szCs w:val="20"/>
          <w:lang w:eastAsia="sl-SI"/>
        </w:rPr>
        <w:t>01 »</w:t>
      </w:r>
      <w:r w:rsidR="00BF6F27">
        <w:rPr>
          <w:rFonts w:cs="Arial"/>
          <w:b/>
          <w:color w:val="000000"/>
          <w:szCs w:val="20"/>
          <w:lang w:eastAsia="sl-SI"/>
        </w:rPr>
        <w:t>IS za podporo digitalnemu poslovanju JŠRIPS</w:t>
      </w:r>
      <w:r w:rsidRPr="002D6192">
        <w:rPr>
          <w:rFonts w:cs="Arial"/>
          <w:b/>
          <w:bCs/>
          <w:color w:val="000000"/>
          <w:szCs w:val="20"/>
          <w:lang w:eastAsia="sl-SI"/>
        </w:rPr>
        <w:t>«</w:t>
      </w:r>
    </w:p>
    <w:p w14:paraId="1E8E38F3" w14:textId="77777777" w:rsidR="0099579B" w:rsidRPr="0099579B" w:rsidRDefault="0099579B" w:rsidP="0099579B">
      <w:pPr>
        <w:jc w:val="both"/>
        <w:rPr>
          <w:rFonts w:cs="Arial"/>
          <w:b/>
          <w:color w:val="000000"/>
          <w:szCs w:val="20"/>
          <w:highlight w:val="yellow"/>
          <w:lang w:eastAsia="sl-SI"/>
        </w:rPr>
      </w:pPr>
    </w:p>
    <w:p w14:paraId="512B754E" w14:textId="77777777" w:rsidR="0099579B" w:rsidRPr="002D6192" w:rsidRDefault="0099579B" w:rsidP="0099579B">
      <w:pPr>
        <w:jc w:val="both"/>
        <w:rPr>
          <w:rFonts w:cs="Arial"/>
          <w:szCs w:val="20"/>
        </w:rPr>
      </w:pPr>
      <w:r w:rsidRPr="002D6192">
        <w:rPr>
          <w:rFonts w:cs="Arial"/>
          <w:szCs w:val="20"/>
        </w:rPr>
        <w:t>OPIS STANJA:</w:t>
      </w:r>
    </w:p>
    <w:p w14:paraId="313C0311" w14:textId="72F5F858" w:rsidR="0099579B" w:rsidRPr="002D6192" w:rsidRDefault="002D6192" w:rsidP="0099579B">
      <w:pPr>
        <w:jc w:val="both"/>
        <w:rPr>
          <w:rFonts w:cs="Arial"/>
          <w:b/>
          <w:szCs w:val="20"/>
          <w:highlight w:val="yellow"/>
          <w:lang w:eastAsia="sl-SI"/>
        </w:rPr>
      </w:pPr>
      <w:r w:rsidRPr="002D6192">
        <w:rPr>
          <w:rFonts w:cs="Arial"/>
          <w:bCs/>
          <w:color w:val="000000"/>
          <w:szCs w:val="20"/>
          <w:lang w:eastAsia="sl-SI"/>
        </w:rPr>
        <w:t xml:space="preserve">Javni štipendijski, razvojni, invalidski in preživninski sklad </w:t>
      </w:r>
      <w:r w:rsidRPr="002D6192">
        <w:rPr>
          <w:bCs/>
          <w:iCs/>
          <w:color w:val="000000"/>
          <w:szCs w:val="20"/>
        </w:rPr>
        <w:t>Republike Slovenije</w:t>
      </w:r>
      <w:r w:rsidR="00D8284F">
        <w:rPr>
          <w:bCs/>
          <w:iCs/>
          <w:color w:val="000000"/>
          <w:szCs w:val="20"/>
        </w:rPr>
        <w:t xml:space="preserve"> (v nadaljevanju: sklad)</w:t>
      </w:r>
      <w:r w:rsidRPr="002D6192">
        <w:rPr>
          <w:rFonts w:cs="Arial"/>
          <w:szCs w:val="20"/>
          <w:shd w:val="clear" w:color="auto" w:fill="FFFFFF"/>
        </w:rPr>
        <w:t xml:space="preserve"> se že dlje časa spopada z nezadostnim oziroma neučinkovitim informacijskim sistemom, kar je predvsem posledica organizacijsko pravnih sprememb </w:t>
      </w:r>
      <w:r w:rsidR="00D8284F">
        <w:rPr>
          <w:rFonts w:cs="Arial"/>
          <w:szCs w:val="20"/>
          <w:shd w:val="clear" w:color="auto" w:fill="FFFFFF"/>
        </w:rPr>
        <w:t>na</w:t>
      </w:r>
      <w:r w:rsidRPr="002D6192">
        <w:rPr>
          <w:rFonts w:cs="Arial"/>
          <w:szCs w:val="20"/>
          <w:shd w:val="clear" w:color="auto" w:fill="FFFFFF"/>
        </w:rPr>
        <w:t xml:space="preserve"> skladu, saj sta se od leta 2013 zgodili dve pripojitvi. Posledice pripojitve so bile spremembe poslovnih procesov, nadgradnje obstoječih podpornih sistemov, pridobitve novih podpornih sistemov za delovanje posameznega področja sklada, različne baze podatkov in podobno. </w:t>
      </w:r>
      <w:r w:rsidR="00D8284F">
        <w:rPr>
          <w:rFonts w:cs="Arial"/>
          <w:bCs/>
          <w:color w:val="000000"/>
          <w:szCs w:val="20"/>
          <w:lang w:eastAsia="sl-SI"/>
        </w:rPr>
        <w:t>Sklad</w:t>
      </w:r>
      <w:r w:rsidRPr="002D6192">
        <w:rPr>
          <w:rFonts w:cs="Arial"/>
          <w:szCs w:val="20"/>
          <w:shd w:val="clear" w:color="auto" w:fill="FFFFFF"/>
        </w:rPr>
        <w:t xml:space="preserve"> danes uporablja informacijski sistem, zasnovan na zastarelih tehnologijah, ki se je v celotnem obdobju delovanja le prilagajal zakonskim spremembam. Poleg tega uporablja tudi aplikacije, zasnovane na sodobnih tehnologijah, ki podpirajo sodobno elektronsko poslovanje.</w:t>
      </w:r>
      <w:r>
        <w:rPr>
          <w:rFonts w:cs="Arial"/>
          <w:szCs w:val="20"/>
          <w:shd w:val="clear" w:color="auto" w:fill="FFFFFF"/>
        </w:rPr>
        <w:t xml:space="preserve"> </w:t>
      </w:r>
      <w:r w:rsidRPr="002D6192">
        <w:rPr>
          <w:rFonts w:cs="Arial"/>
          <w:szCs w:val="20"/>
        </w:rPr>
        <w:t xml:space="preserve">Sedanje stanje informacijskega sistema kot celote je za nadaljnje nemoteno delovanje </w:t>
      </w:r>
      <w:r w:rsidR="00D8284F">
        <w:rPr>
          <w:rFonts w:cs="Arial"/>
          <w:bCs/>
          <w:color w:val="000000"/>
          <w:szCs w:val="20"/>
          <w:lang w:eastAsia="sl-SI"/>
        </w:rPr>
        <w:t>sklada</w:t>
      </w:r>
      <w:r w:rsidRPr="002D6192">
        <w:rPr>
          <w:rFonts w:cs="Arial"/>
          <w:szCs w:val="20"/>
        </w:rPr>
        <w:t xml:space="preserve"> nevzdržno in ga je nujno potrebno celovito prenoviti, saj bo le na ta način možno še naprej zagotavljati izvajanje vseh aktivnosti in nalog, ki jih </w:t>
      </w:r>
      <w:r w:rsidR="00074276">
        <w:rPr>
          <w:rFonts w:cs="Arial"/>
          <w:bCs/>
          <w:color w:val="000000"/>
          <w:szCs w:val="20"/>
          <w:lang w:eastAsia="sl-SI"/>
        </w:rPr>
        <w:t>skladu</w:t>
      </w:r>
      <w:r w:rsidRPr="002D6192">
        <w:rPr>
          <w:rFonts w:cs="Arial"/>
          <w:szCs w:val="20"/>
        </w:rPr>
        <w:t xml:space="preserve"> dodeljujejo različna ministrstva.</w:t>
      </w:r>
      <w:r>
        <w:rPr>
          <w:rFonts w:cs="Arial"/>
          <w:szCs w:val="20"/>
        </w:rPr>
        <w:t xml:space="preserve"> </w:t>
      </w:r>
      <w:r>
        <w:rPr>
          <w:rFonts w:cs="Arial"/>
          <w:szCs w:val="20"/>
          <w:shd w:val="clear" w:color="auto" w:fill="FFFFFF"/>
        </w:rPr>
        <w:t xml:space="preserve"> </w:t>
      </w:r>
    </w:p>
    <w:p w14:paraId="664E6F27" w14:textId="77777777" w:rsidR="0099579B" w:rsidRPr="0099579B" w:rsidRDefault="0099579B" w:rsidP="0099579B">
      <w:pPr>
        <w:jc w:val="both"/>
        <w:rPr>
          <w:rFonts w:cs="Arial"/>
          <w:szCs w:val="20"/>
          <w:highlight w:val="yellow"/>
        </w:rPr>
      </w:pPr>
    </w:p>
    <w:p w14:paraId="6A0B0C0C" w14:textId="77777777" w:rsidR="0099579B" w:rsidRPr="002D6192" w:rsidRDefault="0099579B" w:rsidP="0099579B">
      <w:pPr>
        <w:jc w:val="both"/>
        <w:rPr>
          <w:rFonts w:cs="Arial"/>
          <w:szCs w:val="20"/>
        </w:rPr>
      </w:pPr>
      <w:r w:rsidRPr="002D6192">
        <w:rPr>
          <w:rFonts w:cs="Arial"/>
          <w:szCs w:val="20"/>
        </w:rPr>
        <w:t xml:space="preserve">NAMEN IN CILJ: </w:t>
      </w:r>
    </w:p>
    <w:p w14:paraId="62A6482A" w14:textId="5648545C" w:rsidR="0099579B" w:rsidRPr="002D6192" w:rsidRDefault="002D6192" w:rsidP="0099579B">
      <w:pPr>
        <w:jc w:val="both"/>
        <w:rPr>
          <w:rFonts w:cs="Arial"/>
          <w:szCs w:val="20"/>
          <w:highlight w:val="yellow"/>
        </w:rPr>
      </w:pPr>
      <w:r w:rsidRPr="002D6192">
        <w:rPr>
          <w:rFonts w:cs="Arial"/>
          <w:szCs w:val="20"/>
          <w:shd w:val="clear" w:color="auto" w:fill="FFFFFF"/>
        </w:rPr>
        <w:t xml:space="preserve">Namen je odpraviti obstoječe stanje </w:t>
      </w:r>
      <w:r w:rsidRPr="002D6192">
        <w:rPr>
          <w:rFonts w:cs="Arial"/>
          <w:szCs w:val="20"/>
        </w:rPr>
        <w:t xml:space="preserve">informacijskega sistema </w:t>
      </w:r>
      <w:r w:rsidR="00616228">
        <w:rPr>
          <w:rFonts w:cs="Arial"/>
          <w:bCs/>
          <w:color w:val="000000"/>
          <w:szCs w:val="20"/>
          <w:lang w:eastAsia="sl-SI"/>
        </w:rPr>
        <w:t>sklada</w:t>
      </w:r>
      <w:r w:rsidRPr="002D6192">
        <w:rPr>
          <w:rFonts w:cs="Arial"/>
          <w:szCs w:val="20"/>
          <w:shd w:val="clear" w:color="auto" w:fill="FFFFFF"/>
        </w:rPr>
        <w:t>, ki je nezadostno in s tem zagotoviti učinkovito informacijsko podporo poslovanju sklada, kar bo omogočalo izvajanje nalog</w:t>
      </w:r>
      <w:r w:rsidR="00616228">
        <w:rPr>
          <w:rFonts w:cs="Arial"/>
          <w:szCs w:val="20"/>
          <w:shd w:val="clear" w:color="auto" w:fill="FFFFFF"/>
        </w:rPr>
        <w:t>,</w:t>
      </w:r>
      <w:r w:rsidRPr="002D6192">
        <w:rPr>
          <w:rFonts w:cs="Arial"/>
          <w:szCs w:val="20"/>
          <w:shd w:val="clear" w:color="auto" w:fill="FFFFFF"/>
        </w:rPr>
        <w:t xml:space="preserve"> dodeljen</w:t>
      </w:r>
      <w:r w:rsidR="00616228">
        <w:rPr>
          <w:rFonts w:cs="Arial"/>
          <w:szCs w:val="20"/>
          <w:shd w:val="clear" w:color="auto" w:fill="FFFFFF"/>
        </w:rPr>
        <w:t>ih</w:t>
      </w:r>
      <w:r w:rsidRPr="002D6192">
        <w:rPr>
          <w:rFonts w:cs="Arial"/>
          <w:szCs w:val="20"/>
          <w:shd w:val="clear" w:color="auto" w:fill="FFFFFF"/>
        </w:rPr>
        <w:t xml:space="preserve"> skladu s strani različnih ministrstev. Ključni cilj je zagotoviti učinkovit, varen in zanesljiv informacijski sistem, ki ohranja ustrezne revizijske sledi in izpolnjuje zakonske zahteve glede upravljanja z dokumentnim in arhivskim gradivom ter omogoča izvajanje vseh nalog sklada.</w:t>
      </w:r>
      <w:r>
        <w:rPr>
          <w:rFonts w:cs="Arial"/>
          <w:szCs w:val="20"/>
          <w:shd w:val="clear" w:color="auto" w:fill="FFFFFF"/>
        </w:rPr>
        <w:t xml:space="preserve"> </w:t>
      </w:r>
    </w:p>
    <w:p w14:paraId="7BECCF9C" w14:textId="3FBB8237" w:rsidR="007F53F7" w:rsidRDefault="007F53F7" w:rsidP="007F53F7">
      <w:pPr>
        <w:pStyle w:val="datumtevilka"/>
        <w:jc w:val="both"/>
      </w:pPr>
      <w:r>
        <w:t>V okviru izvedbe projekta »</w:t>
      </w:r>
      <w:r w:rsidR="00A61ED1">
        <w:t>IS za podporo digitalnemu poslovanju JŠRIPS</w:t>
      </w:r>
      <w:r>
        <w:t>« so predvidene aktivnosti investicije v namensko programsko opremo, digitalizacija arhiva, investicije v strojno in licenčno programsko opremo ter investicije v opredmetena sredstva.</w:t>
      </w:r>
    </w:p>
    <w:p w14:paraId="46E589D5" w14:textId="77777777" w:rsidR="007F53F7" w:rsidRDefault="007F53F7" w:rsidP="007F53F7">
      <w:pPr>
        <w:pStyle w:val="datumtevilka"/>
        <w:jc w:val="both"/>
      </w:pPr>
    </w:p>
    <w:p w14:paraId="029611A3" w14:textId="77777777" w:rsidR="008B578D" w:rsidRDefault="007F53F7" w:rsidP="007F53F7">
      <w:pPr>
        <w:pStyle w:val="datumtevilka"/>
        <w:jc w:val="both"/>
      </w:pPr>
      <w:r>
        <w:t xml:space="preserve">Po celoviti prenovi informacijskega sistema bo poslovanje v največji možni meri ustrezalo modernim standardom na področju e-poslovanja, poslovanje bo varno in zanesljivo. Odpravljena bodo tveganja, ki jih prinašajo ročna priprava različnih finančnih dokumentov, analiz, poročil, zbiranje in obdelave podatkov v excel tabelah, nepovezanost različnih baz podatkov in podobno. Za dolgoročno, stabilno in uspešno poslovanje sklada ter nemoteno izvajanje nalog za uporabnike njihovih storitev in različnih ministrstev je celovita prenova informacijskega sistema sklada nujno potrebna. </w:t>
      </w:r>
    </w:p>
    <w:p w14:paraId="7A06C504" w14:textId="77777777" w:rsidR="008B578D" w:rsidRDefault="008B578D" w:rsidP="007F53F7">
      <w:pPr>
        <w:pStyle w:val="datumtevilka"/>
        <w:jc w:val="both"/>
      </w:pPr>
    </w:p>
    <w:p w14:paraId="6EE59B73" w14:textId="522F4213" w:rsidR="007F53F7" w:rsidRDefault="007F53F7" w:rsidP="007F53F7">
      <w:pPr>
        <w:pStyle w:val="datumtevilka"/>
        <w:jc w:val="both"/>
      </w:pPr>
      <w:r>
        <w:t>Projekt bo predvidoma trajal do konca leta 2025.</w:t>
      </w:r>
    </w:p>
    <w:p w14:paraId="202B60E1" w14:textId="77777777" w:rsidR="0099579B" w:rsidRPr="0099579B" w:rsidRDefault="0099579B" w:rsidP="0099579B">
      <w:pPr>
        <w:jc w:val="both"/>
        <w:rPr>
          <w:rFonts w:cs="Arial"/>
          <w:szCs w:val="20"/>
          <w:highlight w:val="yellow"/>
        </w:rPr>
      </w:pPr>
    </w:p>
    <w:p w14:paraId="3B30679D" w14:textId="0B0753DD" w:rsidR="0099579B" w:rsidRPr="002D6192" w:rsidRDefault="0099579B" w:rsidP="0099579B">
      <w:pPr>
        <w:jc w:val="both"/>
      </w:pPr>
      <w:r w:rsidRPr="002D6192">
        <w:t>Ocenjena vrednost investicije znaša 884.122,00 EUR z DDV.</w:t>
      </w:r>
    </w:p>
    <w:p w14:paraId="4B03BDA3" w14:textId="77777777" w:rsidR="0099579B" w:rsidRPr="002D6192" w:rsidRDefault="0099579B" w:rsidP="0099579B">
      <w:pPr>
        <w:jc w:val="both"/>
      </w:pPr>
    </w:p>
    <w:p w14:paraId="698EFA9E" w14:textId="77777777" w:rsidR="0099579B" w:rsidRPr="002D6192" w:rsidRDefault="0099579B" w:rsidP="0099579B">
      <w:pPr>
        <w:jc w:val="both"/>
        <w:rPr>
          <w:rFonts w:cs="Arial"/>
          <w:szCs w:val="20"/>
        </w:rPr>
      </w:pPr>
      <w:r w:rsidRPr="002D6192">
        <w:rPr>
          <w:rFonts w:cs="Arial"/>
          <w:szCs w:val="20"/>
        </w:rPr>
        <w:t>Sredstva za investicijo bodo zagotovljena s strani Ministrstva za delo, družino, socialne zadeve in enake možnosti:</w:t>
      </w:r>
    </w:p>
    <w:p w14:paraId="32E58383" w14:textId="77777777" w:rsidR="0099579B" w:rsidRPr="002D6192" w:rsidRDefault="0099579B" w:rsidP="0099579B">
      <w:pPr>
        <w:pStyle w:val="datumtevilka"/>
        <w:numPr>
          <w:ilvl w:val="0"/>
          <w:numId w:val="12"/>
        </w:numPr>
        <w:jc w:val="both"/>
      </w:pPr>
      <w:r w:rsidRPr="002D6192">
        <w:t>za leto 2024 432.552,00 EUR z DDV;</w:t>
      </w:r>
    </w:p>
    <w:p w14:paraId="103E64DF" w14:textId="03511509" w:rsidR="00597177" w:rsidRDefault="0099579B" w:rsidP="00827268">
      <w:pPr>
        <w:pStyle w:val="datumtevilka"/>
        <w:numPr>
          <w:ilvl w:val="0"/>
          <w:numId w:val="12"/>
        </w:numPr>
        <w:jc w:val="both"/>
      </w:pPr>
      <w:r w:rsidRPr="002D6192">
        <w:t xml:space="preserve">za leto 2025 451.570,00 EUR z DDV. </w:t>
      </w:r>
    </w:p>
    <w:sectPr w:rsidR="00597177"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2F14" w14:textId="77777777" w:rsidR="009400B2" w:rsidRDefault="009400B2" w:rsidP="00BD6A1D">
      <w:pPr>
        <w:spacing w:after="0" w:line="240" w:lineRule="auto"/>
      </w:pPr>
      <w:r>
        <w:separator/>
      </w:r>
    </w:p>
  </w:endnote>
  <w:endnote w:type="continuationSeparator" w:id="0">
    <w:p w14:paraId="35186FFC" w14:textId="77777777" w:rsidR="009400B2" w:rsidRDefault="009400B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mj-e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1C0F" w14:textId="77777777" w:rsidR="009400B2" w:rsidRDefault="009400B2" w:rsidP="00BD6A1D">
      <w:pPr>
        <w:spacing w:after="0" w:line="240" w:lineRule="auto"/>
      </w:pPr>
      <w:r>
        <w:separator/>
      </w:r>
    </w:p>
  </w:footnote>
  <w:footnote w:type="continuationSeparator" w:id="0">
    <w:p w14:paraId="1B781ACE" w14:textId="77777777" w:rsidR="009400B2" w:rsidRDefault="009400B2"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2475" w14:textId="77777777" w:rsidR="009F5FFF" w:rsidRPr="00BD6A1D" w:rsidRDefault="009F5FFF" w:rsidP="00BD6A1D">
    <w:pPr>
      <w:pStyle w:val="Glava"/>
      <w:tabs>
        <w:tab w:val="left" w:pos="5112"/>
      </w:tabs>
      <w:spacing w:line="240" w:lineRule="exact"/>
      <w:ind w:left="5103"/>
      <w:rPr>
        <w:rFonts w:cs="Arial"/>
        <w:sz w:val="16"/>
        <w:szCs w:val="16"/>
      </w:rPr>
    </w:pPr>
    <w:r>
      <w:rPr>
        <w:rFonts w:cs="Arial"/>
        <w:noProof/>
        <w:sz w:val="16"/>
        <w:szCs w:val="16"/>
        <w:lang w:eastAsia="sl-SI"/>
      </w:rPr>
      <w:drawing>
        <wp:anchor distT="0" distB="0" distL="114300" distR="114300" simplePos="0" relativeHeight="251658240" behindDoc="1" locked="0" layoutInCell="1" allowOverlap="1" wp14:anchorId="5B343A6A" wp14:editId="7DB1E499">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68A5997B"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113AF1"/>
    <w:multiLevelType w:val="hybridMultilevel"/>
    <w:tmpl w:val="A04292E8"/>
    <w:lvl w:ilvl="0" w:tplc="A244719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FB6A13"/>
    <w:multiLevelType w:val="hybridMultilevel"/>
    <w:tmpl w:val="044E6C3A"/>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FEF6C3E"/>
    <w:multiLevelType w:val="hybridMultilevel"/>
    <w:tmpl w:val="4C667A06"/>
    <w:lvl w:ilvl="0" w:tplc="3EE09EF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01083766">
    <w:abstractNumId w:val="0"/>
  </w:num>
  <w:num w:numId="2" w16cid:durableId="953438408">
    <w:abstractNumId w:val="6"/>
  </w:num>
  <w:num w:numId="3" w16cid:durableId="28920455">
    <w:abstractNumId w:val="4"/>
  </w:num>
  <w:num w:numId="4" w16cid:durableId="1261568901">
    <w:abstractNumId w:val="8"/>
  </w:num>
  <w:num w:numId="5" w16cid:durableId="1276333094">
    <w:abstractNumId w:val="11"/>
  </w:num>
  <w:num w:numId="6" w16cid:durableId="1093865308">
    <w:abstractNumId w:val="2"/>
  </w:num>
  <w:num w:numId="7" w16cid:durableId="392393810">
    <w:abstractNumId w:val="1"/>
  </w:num>
  <w:num w:numId="8" w16cid:durableId="906917618">
    <w:abstractNumId w:val="3"/>
  </w:num>
  <w:num w:numId="9" w16cid:durableId="834494755">
    <w:abstractNumId w:val="10"/>
  </w:num>
  <w:num w:numId="10" w16cid:durableId="289286076">
    <w:abstractNumId w:val="9"/>
  </w:num>
  <w:num w:numId="11" w16cid:durableId="596787807">
    <w:abstractNumId w:val="5"/>
  </w:num>
  <w:num w:numId="12" w16cid:durableId="1275477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7"/>
    <w:rsid w:val="00005D4B"/>
    <w:rsid w:val="00006A51"/>
    <w:rsid w:val="00011227"/>
    <w:rsid w:val="00016653"/>
    <w:rsid w:val="00023EFD"/>
    <w:rsid w:val="000260D8"/>
    <w:rsid w:val="00031D62"/>
    <w:rsid w:val="00033B69"/>
    <w:rsid w:val="000370A4"/>
    <w:rsid w:val="00037137"/>
    <w:rsid w:val="00037530"/>
    <w:rsid w:val="00041646"/>
    <w:rsid w:val="00043EE2"/>
    <w:rsid w:val="00045F03"/>
    <w:rsid w:val="000469EA"/>
    <w:rsid w:val="00047F8B"/>
    <w:rsid w:val="00051A7D"/>
    <w:rsid w:val="00053AD0"/>
    <w:rsid w:val="00063047"/>
    <w:rsid w:val="00064C6A"/>
    <w:rsid w:val="00070EF5"/>
    <w:rsid w:val="00072E58"/>
    <w:rsid w:val="00074276"/>
    <w:rsid w:val="0008543D"/>
    <w:rsid w:val="00086470"/>
    <w:rsid w:val="00092441"/>
    <w:rsid w:val="00094804"/>
    <w:rsid w:val="00096196"/>
    <w:rsid w:val="000A200B"/>
    <w:rsid w:val="000A355D"/>
    <w:rsid w:val="000A6D92"/>
    <w:rsid w:val="000B0226"/>
    <w:rsid w:val="000B1D20"/>
    <w:rsid w:val="000B4182"/>
    <w:rsid w:val="000B7566"/>
    <w:rsid w:val="000C07CF"/>
    <w:rsid w:val="000C327A"/>
    <w:rsid w:val="000C35AB"/>
    <w:rsid w:val="000D0A51"/>
    <w:rsid w:val="000D0F4D"/>
    <w:rsid w:val="000D4B53"/>
    <w:rsid w:val="000D5D7F"/>
    <w:rsid w:val="000D6646"/>
    <w:rsid w:val="000D7761"/>
    <w:rsid w:val="000E0AB5"/>
    <w:rsid w:val="000E1DE5"/>
    <w:rsid w:val="000E77D6"/>
    <w:rsid w:val="000F2CE1"/>
    <w:rsid w:val="00103C03"/>
    <w:rsid w:val="00105499"/>
    <w:rsid w:val="001106BB"/>
    <w:rsid w:val="00111994"/>
    <w:rsid w:val="00113D22"/>
    <w:rsid w:val="001213F9"/>
    <w:rsid w:val="00123A17"/>
    <w:rsid w:val="00133E4A"/>
    <w:rsid w:val="00134190"/>
    <w:rsid w:val="001362D8"/>
    <w:rsid w:val="00142B86"/>
    <w:rsid w:val="00144C7E"/>
    <w:rsid w:val="00152D3A"/>
    <w:rsid w:val="001536A5"/>
    <w:rsid w:val="00171198"/>
    <w:rsid w:val="00171378"/>
    <w:rsid w:val="00173A3F"/>
    <w:rsid w:val="00177722"/>
    <w:rsid w:val="001872B1"/>
    <w:rsid w:val="00191468"/>
    <w:rsid w:val="001930E5"/>
    <w:rsid w:val="0019505B"/>
    <w:rsid w:val="00195F0E"/>
    <w:rsid w:val="001973E4"/>
    <w:rsid w:val="001A161B"/>
    <w:rsid w:val="001A18FF"/>
    <w:rsid w:val="001A1F7D"/>
    <w:rsid w:val="001B5D01"/>
    <w:rsid w:val="001C6E7D"/>
    <w:rsid w:val="001C739D"/>
    <w:rsid w:val="001C7F58"/>
    <w:rsid w:val="001D3B84"/>
    <w:rsid w:val="001D4243"/>
    <w:rsid w:val="001D526B"/>
    <w:rsid w:val="001E5463"/>
    <w:rsid w:val="001E772B"/>
    <w:rsid w:val="001F3A9B"/>
    <w:rsid w:val="001F3E1E"/>
    <w:rsid w:val="001F5801"/>
    <w:rsid w:val="00201360"/>
    <w:rsid w:val="00203834"/>
    <w:rsid w:val="00204957"/>
    <w:rsid w:val="00205037"/>
    <w:rsid w:val="002050C4"/>
    <w:rsid w:val="0021132C"/>
    <w:rsid w:val="002139CD"/>
    <w:rsid w:val="00231AE9"/>
    <w:rsid w:val="0023299A"/>
    <w:rsid w:val="00243BA1"/>
    <w:rsid w:val="00252CBD"/>
    <w:rsid w:val="002570BF"/>
    <w:rsid w:val="00263A02"/>
    <w:rsid w:val="00266054"/>
    <w:rsid w:val="002741EC"/>
    <w:rsid w:val="002808C0"/>
    <w:rsid w:val="00280D65"/>
    <w:rsid w:val="002816D9"/>
    <w:rsid w:val="00281FD3"/>
    <w:rsid w:val="00282EDF"/>
    <w:rsid w:val="00283E8B"/>
    <w:rsid w:val="00285701"/>
    <w:rsid w:val="002907EC"/>
    <w:rsid w:val="00295634"/>
    <w:rsid w:val="00296A2A"/>
    <w:rsid w:val="002975CC"/>
    <w:rsid w:val="00297B7C"/>
    <w:rsid w:val="002A0D94"/>
    <w:rsid w:val="002B0452"/>
    <w:rsid w:val="002B2333"/>
    <w:rsid w:val="002B4B7D"/>
    <w:rsid w:val="002C0ECF"/>
    <w:rsid w:val="002C32B9"/>
    <w:rsid w:val="002C4185"/>
    <w:rsid w:val="002C4311"/>
    <w:rsid w:val="002C4776"/>
    <w:rsid w:val="002D0E49"/>
    <w:rsid w:val="002D6192"/>
    <w:rsid w:val="002E32ED"/>
    <w:rsid w:val="002E3A7B"/>
    <w:rsid w:val="002E579F"/>
    <w:rsid w:val="002F4BDE"/>
    <w:rsid w:val="002F7626"/>
    <w:rsid w:val="003000D7"/>
    <w:rsid w:val="003006B7"/>
    <w:rsid w:val="0030223A"/>
    <w:rsid w:val="003045F4"/>
    <w:rsid w:val="0030553A"/>
    <w:rsid w:val="00306464"/>
    <w:rsid w:val="00306956"/>
    <w:rsid w:val="003113EF"/>
    <w:rsid w:val="00313172"/>
    <w:rsid w:val="00313DD0"/>
    <w:rsid w:val="00317B62"/>
    <w:rsid w:val="00321A64"/>
    <w:rsid w:val="0032406F"/>
    <w:rsid w:val="00334783"/>
    <w:rsid w:val="00335B51"/>
    <w:rsid w:val="00340172"/>
    <w:rsid w:val="00340517"/>
    <w:rsid w:val="00341ED5"/>
    <w:rsid w:val="0034328E"/>
    <w:rsid w:val="00343E82"/>
    <w:rsid w:val="00344D41"/>
    <w:rsid w:val="00352B66"/>
    <w:rsid w:val="00353A01"/>
    <w:rsid w:val="003553D3"/>
    <w:rsid w:val="00363341"/>
    <w:rsid w:val="003666A5"/>
    <w:rsid w:val="00374331"/>
    <w:rsid w:val="00377E70"/>
    <w:rsid w:val="003812A7"/>
    <w:rsid w:val="00387CA1"/>
    <w:rsid w:val="00392F8A"/>
    <w:rsid w:val="00394038"/>
    <w:rsid w:val="003B2DA8"/>
    <w:rsid w:val="003B47ED"/>
    <w:rsid w:val="003B75A1"/>
    <w:rsid w:val="003C03A2"/>
    <w:rsid w:val="003C0EB9"/>
    <w:rsid w:val="003C474A"/>
    <w:rsid w:val="003C5297"/>
    <w:rsid w:val="003C55F1"/>
    <w:rsid w:val="003D14F8"/>
    <w:rsid w:val="003D69DD"/>
    <w:rsid w:val="003E39CB"/>
    <w:rsid w:val="004001ED"/>
    <w:rsid w:val="00400A84"/>
    <w:rsid w:val="004010F5"/>
    <w:rsid w:val="00402E2A"/>
    <w:rsid w:val="004039AD"/>
    <w:rsid w:val="00404136"/>
    <w:rsid w:val="00405D58"/>
    <w:rsid w:val="004106B9"/>
    <w:rsid w:val="00424243"/>
    <w:rsid w:val="00430892"/>
    <w:rsid w:val="0043352E"/>
    <w:rsid w:val="00436151"/>
    <w:rsid w:val="00437B22"/>
    <w:rsid w:val="00441CE5"/>
    <w:rsid w:val="00441E82"/>
    <w:rsid w:val="00442482"/>
    <w:rsid w:val="00443FAC"/>
    <w:rsid w:val="0045056C"/>
    <w:rsid w:val="00450BA6"/>
    <w:rsid w:val="004526CF"/>
    <w:rsid w:val="00455560"/>
    <w:rsid w:val="00457F52"/>
    <w:rsid w:val="00464FD0"/>
    <w:rsid w:val="00465007"/>
    <w:rsid w:val="00465339"/>
    <w:rsid w:val="0046655C"/>
    <w:rsid w:val="00466A61"/>
    <w:rsid w:val="00471985"/>
    <w:rsid w:val="004818F7"/>
    <w:rsid w:val="00487446"/>
    <w:rsid w:val="004875BD"/>
    <w:rsid w:val="00493F31"/>
    <w:rsid w:val="0049580C"/>
    <w:rsid w:val="00495E33"/>
    <w:rsid w:val="004A3F3B"/>
    <w:rsid w:val="004A508F"/>
    <w:rsid w:val="004A642E"/>
    <w:rsid w:val="004B34EA"/>
    <w:rsid w:val="004B4898"/>
    <w:rsid w:val="004C5C41"/>
    <w:rsid w:val="004D2EE1"/>
    <w:rsid w:val="004D5B5F"/>
    <w:rsid w:val="004E1309"/>
    <w:rsid w:val="004E1F41"/>
    <w:rsid w:val="004E419B"/>
    <w:rsid w:val="004E5809"/>
    <w:rsid w:val="004F1894"/>
    <w:rsid w:val="004F3EAF"/>
    <w:rsid w:val="00501B78"/>
    <w:rsid w:val="00502070"/>
    <w:rsid w:val="00503E36"/>
    <w:rsid w:val="005047DD"/>
    <w:rsid w:val="0050606B"/>
    <w:rsid w:val="005103E9"/>
    <w:rsid w:val="005113DC"/>
    <w:rsid w:val="00512424"/>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26B4"/>
    <w:rsid w:val="005628CE"/>
    <w:rsid w:val="005631BF"/>
    <w:rsid w:val="00566CBA"/>
    <w:rsid w:val="00566E0B"/>
    <w:rsid w:val="005749C1"/>
    <w:rsid w:val="00577616"/>
    <w:rsid w:val="005806CA"/>
    <w:rsid w:val="00581D25"/>
    <w:rsid w:val="00594BAB"/>
    <w:rsid w:val="005950D8"/>
    <w:rsid w:val="0059582E"/>
    <w:rsid w:val="00596C43"/>
    <w:rsid w:val="00597177"/>
    <w:rsid w:val="00597972"/>
    <w:rsid w:val="00597BDE"/>
    <w:rsid w:val="005A0491"/>
    <w:rsid w:val="005B0728"/>
    <w:rsid w:val="005B1D96"/>
    <w:rsid w:val="005C0301"/>
    <w:rsid w:val="005C3D84"/>
    <w:rsid w:val="005C5929"/>
    <w:rsid w:val="005D0B8D"/>
    <w:rsid w:val="005D6299"/>
    <w:rsid w:val="005E050F"/>
    <w:rsid w:val="005E481A"/>
    <w:rsid w:val="005E5BD2"/>
    <w:rsid w:val="005F0AB5"/>
    <w:rsid w:val="005F2D29"/>
    <w:rsid w:val="005F6B31"/>
    <w:rsid w:val="006006CD"/>
    <w:rsid w:val="00611C9F"/>
    <w:rsid w:val="00616228"/>
    <w:rsid w:val="006472A3"/>
    <w:rsid w:val="00650B1D"/>
    <w:rsid w:val="00652C9D"/>
    <w:rsid w:val="00660293"/>
    <w:rsid w:val="006644BE"/>
    <w:rsid w:val="00666542"/>
    <w:rsid w:val="00672DE9"/>
    <w:rsid w:val="00680A10"/>
    <w:rsid w:val="00681489"/>
    <w:rsid w:val="00683295"/>
    <w:rsid w:val="006834B0"/>
    <w:rsid w:val="006869E1"/>
    <w:rsid w:val="006901A0"/>
    <w:rsid w:val="00692BA6"/>
    <w:rsid w:val="00694D20"/>
    <w:rsid w:val="00695EC3"/>
    <w:rsid w:val="00695FA3"/>
    <w:rsid w:val="00697AC1"/>
    <w:rsid w:val="006A0B81"/>
    <w:rsid w:val="006A369E"/>
    <w:rsid w:val="006A3A96"/>
    <w:rsid w:val="006A7EA4"/>
    <w:rsid w:val="006B026B"/>
    <w:rsid w:val="006B308B"/>
    <w:rsid w:val="006C04F0"/>
    <w:rsid w:val="006C2E8B"/>
    <w:rsid w:val="006C4DDD"/>
    <w:rsid w:val="006D2817"/>
    <w:rsid w:val="006D3BA8"/>
    <w:rsid w:val="006E1AAF"/>
    <w:rsid w:val="006E307F"/>
    <w:rsid w:val="006F1DE8"/>
    <w:rsid w:val="006F4B5D"/>
    <w:rsid w:val="006F4F70"/>
    <w:rsid w:val="006F6E40"/>
    <w:rsid w:val="00700B6E"/>
    <w:rsid w:val="0070516C"/>
    <w:rsid w:val="007102F1"/>
    <w:rsid w:val="00710CBF"/>
    <w:rsid w:val="00710FD5"/>
    <w:rsid w:val="00712EE1"/>
    <w:rsid w:val="007208EE"/>
    <w:rsid w:val="00722283"/>
    <w:rsid w:val="0072392C"/>
    <w:rsid w:val="00724171"/>
    <w:rsid w:val="00736FA9"/>
    <w:rsid w:val="007472FB"/>
    <w:rsid w:val="00747D51"/>
    <w:rsid w:val="007517FA"/>
    <w:rsid w:val="00752A4E"/>
    <w:rsid w:val="00753C89"/>
    <w:rsid w:val="00754FC6"/>
    <w:rsid w:val="00765F81"/>
    <w:rsid w:val="00766FC4"/>
    <w:rsid w:val="00772B96"/>
    <w:rsid w:val="007825EA"/>
    <w:rsid w:val="007879E5"/>
    <w:rsid w:val="00791772"/>
    <w:rsid w:val="007917F7"/>
    <w:rsid w:val="0079182D"/>
    <w:rsid w:val="00791E76"/>
    <w:rsid w:val="00792F9D"/>
    <w:rsid w:val="00796DE7"/>
    <w:rsid w:val="00796FA8"/>
    <w:rsid w:val="007A1D86"/>
    <w:rsid w:val="007A3E6F"/>
    <w:rsid w:val="007B1A60"/>
    <w:rsid w:val="007B3CE7"/>
    <w:rsid w:val="007B5944"/>
    <w:rsid w:val="007B7885"/>
    <w:rsid w:val="007C04D8"/>
    <w:rsid w:val="007C1320"/>
    <w:rsid w:val="007C2FFC"/>
    <w:rsid w:val="007C7E12"/>
    <w:rsid w:val="007D1FFC"/>
    <w:rsid w:val="007D2FDE"/>
    <w:rsid w:val="007D329E"/>
    <w:rsid w:val="007D4C46"/>
    <w:rsid w:val="007D628C"/>
    <w:rsid w:val="007D643D"/>
    <w:rsid w:val="007D6E2D"/>
    <w:rsid w:val="007E7A89"/>
    <w:rsid w:val="007F1424"/>
    <w:rsid w:val="007F2270"/>
    <w:rsid w:val="007F3D31"/>
    <w:rsid w:val="007F50D0"/>
    <w:rsid w:val="007F5210"/>
    <w:rsid w:val="007F53F7"/>
    <w:rsid w:val="008003D5"/>
    <w:rsid w:val="008059E5"/>
    <w:rsid w:val="00815794"/>
    <w:rsid w:val="0082208C"/>
    <w:rsid w:val="00823A09"/>
    <w:rsid w:val="008257EB"/>
    <w:rsid w:val="00827268"/>
    <w:rsid w:val="008320E6"/>
    <w:rsid w:val="008359B5"/>
    <w:rsid w:val="008404F5"/>
    <w:rsid w:val="00840F12"/>
    <w:rsid w:val="00842FFE"/>
    <w:rsid w:val="00843DA6"/>
    <w:rsid w:val="00850D20"/>
    <w:rsid w:val="00853F6F"/>
    <w:rsid w:val="00855965"/>
    <w:rsid w:val="00857188"/>
    <w:rsid w:val="00871A9E"/>
    <w:rsid w:val="00872EE3"/>
    <w:rsid w:val="00873DEB"/>
    <w:rsid w:val="00874372"/>
    <w:rsid w:val="008758B5"/>
    <w:rsid w:val="008771F3"/>
    <w:rsid w:val="00881F5D"/>
    <w:rsid w:val="00882C3C"/>
    <w:rsid w:val="0089600B"/>
    <w:rsid w:val="008A01D8"/>
    <w:rsid w:val="008A0A69"/>
    <w:rsid w:val="008A25A5"/>
    <w:rsid w:val="008A3D34"/>
    <w:rsid w:val="008A73B1"/>
    <w:rsid w:val="008B0C91"/>
    <w:rsid w:val="008B1171"/>
    <w:rsid w:val="008B1967"/>
    <w:rsid w:val="008B578D"/>
    <w:rsid w:val="008C78D1"/>
    <w:rsid w:val="008D2923"/>
    <w:rsid w:val="008D598E"/>
    <w:rsid w:val="008E13F6"/>
    <w:rsid w:val="008E2F44"/>
    <w:rsid w:val="008E3607"/>
    <w:rsid w:val="008E3F2C"/>
    <w:rsid w:val="008E5563"/>
    <w:rsid w:val="008E66DE"/>
    <w:rsid w:val="008E74A7"/>
    <w:rsid w:val="008E7D5F"/>
    <w:rsid w:val="008F210F"/>
    <w:rsid w:val="008F7206"/>
    <w:rsid w:val="009002EC"/>
    <w:rsid w:val="00900E14"/>
    <w:rsid w:val="0090196F"/>
    <w:rsid w:val="009035C6"/>
    <w:rsid w:val="00914088"/>
    <w:rsid w:val="009152F5"/>
    <w:rsid w:val="009208B4"/>
    <w:rsid w:val="0092732F"/>
    <w:rsid w:val="00927A46"/>
    <w:rsid w:val="00930048"/>
    <w:rsid w:val="00932ECD"/>
    <w:rsid w:val="009331A4"/>
    <w:rsid w:val="00933C2B"/>
    <w:rsid w:val="00935C84"/>
    <w:rsid w:val="009400B2"/>
    <w:rsid w:val="009462E3"/>
    <w:rsid w:val="009466E1"/>
    <w:rsid w:val="00950CEF"/>
    <w:rsid w:val="00955EF1"/>
    <w:rsid w:val="00957BF2"/>
    <w:rsid w:val="00960D7B"/>
    <w:rsid w:val="00962ED5"/>
    <w:rsid w:val="00963186"/>
    <w:rsid w:val="009679D0"/>
    <w:rsid w:val="0097108F"/>
    <w:rsid w:val="009750C9"/>
    <w:rsid w:val="0098067D"/>
    <w:rsid w:val="009806BD"/>
    <w:rsid w:val="0098604B"/>
    <w:rsid w:val="00990888"/>
    <w:rsid w:val="00994792"/>
    <w:rsid w:val="0099579B"/>
    <w:rsid w:val="00996CD5"/>
    <w:rsid w:val="009A0932"/>
    <w:rsid w:val="009A1574"/>
    <w:rsid w:val="009A2836"/>
    <w:rsid w:val="009A307B"/>
    <w:rsid w:val="009A6D07"/>
    <w:rsid w:val="009B2063"/>
    <w:rsid w:val="009B36F6"/>
    <w:rsid w:val="009C0E87"/>
    <w:rsid w:val="009C4836"/>
    <w:rsid w:val="009C7D22"/>
    <w:rsid w:val="009D1CD9"/>
    <w:rsid w:val="009D63BF"/>
    <w:rsid w:val="009E2E85"/>
    <w:rsid w:val="009E35E9"/>
    <w:rsid w:val="009E3CA8"/>
    <w:rsid w:val="009E5A53"/>
    <w:rsid w:val="009F4030"/>
    <w:rsid w:val="009F4B7A"/>
    <w:rsid w:val="009F5FFF"/>
    <w:rsid w:val="00A06F18"/>
    <w:rsid w:val="00A11D54"/>
    <w:rsid w:val="00A13746"/>
    <w:rsid w:val="00A1687A"/>
    <w:rsid w:val="00A17AD1"/>
    <w:rsid w:val="00A17F54"/>
    <w:rsid w:val="00A26FE2"/>
    <w:rsid w:val="00A27CE7"/>
    <w:rsid w:val="00A27F1A"/>
    <w:rsid w:val="00A330BC"/>
    <w:rsid w:val="00A36BD5"/>
    <w:rsid w:val="00A5059B"/>
    <w:rsid w:val="00A51134"/>
    <w:rsid w:val="00A5215A"/>
    <w:rsid w:val="00A602A8"/>
    <w:rsid w:val="00A61ED1"/>
    <w:rsid w:val="00A65A46"/>
    <w:rsid w:val="00A711FA"/>
    <w:rsid w:val="00A75EB1"/>
    <w:rsid w:val="00A76C72"/>
    <w:rsid w:val="00A83104"/>
    <w:rsid w:val="00A9050A"/>
    <w:rsid w:val="00A97302"/>
    <w:rsid w:val="00AA4B42"/>
    <w:rsid w:val="00AA7734"/>
    <w:rsid w:val="00AA7CFE"/>
    <w:rsid w:val="00AB23BA"/>
    <w:rsid w:val="00AB2A4F"/>
    <w:rsid w:val="00AC3FF4"/>
    <w:rsid w:val="00AC4C8A"/>
    <w:rsid w:val="00AC5892"/>
    <w:rsid w:val="00AC594C"/>
    <w:rsid w:val="00AC7098"/>
    <w:rsid w:val="00AD0810"/>
    <w:rsid w:val="00AD2F63"/>
    <w:rsid w:val="00AD4BAA"/>
    <w:rsid w:val="00AD7FC0"/>
    <w:rsid w:val="00AE0F38"/>
    <w:rsid w:val="00AE1656"/>
    <w:rsid w:val="00AE1F83"/>
    <w:rsid w:val="00AE3123"/>
    <w:rsid w:val="00B012E0"/>
    <w:rsid w:val="00B05775"/>
    <w:rsid w:val="00B0740C"/>
    <w:rsid w:val="00B1099B"/>
    <w:rsid w:val="00B133E5"/>
    <w:rsid w:val="00B17F52"/>
    <w:rsid w:val="00B24F3B"/>
    <w:rsid w:val="00B252CB"/>
    <w:rsid w:val="00B30846"/>
    <w:rsid w:val="00B33D20"/>
    <w:rsid w:val="00B35482"/>
    <w:rsid w:val="00B379A0"/>
    <w:rsid w:val="00B439C2"/>
    <w:rsid w:val="00B45E38"/>
    <w:rsid w:val="00B47848"/>
    <w:rsid w:val="00B47C21"/>
    <w:rsid w:val="00B51A08"/>
    <w:rsid w:val="00B74247"/>
    <w:rsid w:val="00B75324"/>
    <w:rsid w:val="00B80348"/>
    <w:rsid w:val="00B80402"/>
    <w:rsid w:val="00B835A6"/>
    <w:rsid w:val="00B83CDA"/>
    <w:rsid w:val="00B84B5A"/>
    <w:rsid w:val="00B84E65"/>
    <w:rsid w:val="00B84FCB"/>
    <w:rsid w:val="00B9391E"/>
    <w:rsid w:val="00B93CC2"/>
    <w:rsid w:val="00B97869"/>
    <w:rsid w:val="00BA22EC"/>
    <w:rsid w:val="00BA2BF5"/>
    <w:rsid w:val="00BA4D38"/>
    <w:rsid w:val="00BC1355"/>
    <w:rsid w:val="00BD0AE7"/>
    <w:rsid w:val="00BD5D3B"/>
    <w:rsid w:val="00BD6A1D"/>
    <w:rsid w:val="00BF6F27"/>
    <w:rsid w:val="00C06CE2"/>
    <w:rsid w:val="00C12103"/>
    <w:rsid w:val="00C12AA2"/>
    <w:rsid w:val="00C17D1A"/>
    <w:rsid w:val="00C24825"/>
    <w:rsid w:val="00C24B2C"/>
    <w:rsid w:val="00C25AEE"/>
    <w:rsid w:val="00C34CA0"/>
    <w:rsid w:val="00C35846"/>
    <w:rsid w:val="00C35CED"/>
    <w:rsid w:val="00C37180"/>
    <w:rsid w:val="00C44C5F"/>
    <w:rsid w:val="00C463C7"/>
    <w:rsid w:val="00C4759F"/>
    <w:rsid w:val="00C56723"/>
    <w:rsid w:val="00C65144"/>
    <w:rsid w:val="00C657C5"/>
    <w:rsid w:val="00C67AD0"/>
    <w:rsid w:val="00C70C2C"/>
    <w:rsid w:val="00C81CA6"/>
    <w:rsid w:val="00C90ABB"/>
    <w:rsid w:val="00C91572"/>
    <w:rsid w:val="00C9741B"/>
    <w:rsid w:val="00CB1F91"/>
    <w:rsid w:val="00CB49B6"/>
    <w:rsid w:val="00CC1DF2"/>
    <w:rsid w:val="00CC5598"/>
    <w:rsid w:val="00CD02DE"/>
    <w:rsid w:val="00CD13A9"/>
    <w:rsid w:val="00CD50AE"/>
    <w:rsid w:val="00CD612F"/>
    <w:rsid w:val="00CE675B"/>
    <w:rsid w:val="00CF1923"/>
    <w:rsid w:val="00CF6512"/>
    <w:rsid w:val="00D04881"/>
    <w:rsid w:val="00D05E13"/>
    <w:rsid w:val="00D05F7C"/>
    <w:rsid w:val="00D06888"/>
    <w:rsid w:val="00D124E7"/>
    <w:rsid w:val="00D1358D"/>
    <w:rsid w:val="00D25CE5"/>
    <w:rsid w:val="00D25FC9"/>
    <w:rsid w:val="00D26142"/>
    <w:rsid w:val="00D3221C"/>
    <w:rsid w:val="00D343DA"/>
    <w:rsid w:val="00D41D6F"/>
    <w:rsid w:val="00D42B9C"/>
    <w:rsid w:val="00D508D8"/>
    <w:rsid w:val="00D51502"/>
    <w:rsid w:val="00D575A9"/>
    <w:rsid w:val="00D7180C"/>
    <w:rsid w:val="00D73D11"/>
    <w:rsid w:val="00D74241"/>
    <w:rsid w:val="00D743C8"/>
    <w:rsid w:val="00D74917"/>
    <w:rsid w:val="00D8284F"/>
    <w:rsid w:val="00D91990"/>
    <w:rsid w:val="00DA2CE0"/>
    <w:rsid w:val="00DA3DFA"/>
    <w:rsid w:val="00DA7DF3"/>
    <w:rsid w:val="00DB092C"/>
    <w:rsid w:val="00DB1DD4"/>
    <w:rsid w:val="00DB2A2B"/>
    <w:rsid w:val="00DB5094"/>
    <w:rsid w:val="00DC0187"/>
    <w:rsid w:val="00DC1FEB"/>
    <w:rsid w:val="00DC36AB"/>
    <w:rsid w:val="00DC6D4A"/>
    <w:rsid w:val="00DD71C5"/>
    <w:rsid w:val="00DE392A"/>
    <w:rsid w:val="00DE3DBC"/>
    <w:rsid w:val="00DE4687"/>
    <w:rsid w:val="00DE6225"/>
    <w:rsid w:val="00DF162E"/>
    <w:rsid w:val="00DF4290"/>
    <w:rsid w:val="00DF554D"/>
    <w:rsid w:val="00E00063"/>
    <w:rsid w:val="00E0267E"/>
    <w:rsid w:val="00E04DF6"/>
    <w:rsid w:val="00E06B44"/>
    <w:rsid w:val="00E1620A"/>
    <w:rsid w:val="00E23726"/>
    <w:rsid w:val="00E24658"/>
    <w:rsid w:val="00E261E6"/>
    <w:rsid w:val="00E31D86"/>
    <w:rsid w:val="00E34570"/>
    <w:rsid w:val="00E35143"/>
    <w:rsid w:val="00E3754A"/>
    <w:rsid w:val="00E43756"/>
    <w:rsid w:val="00E51D56"/>
    <w:rsid w:val="00E54664"/>
    <w:rsid w:val="00E55816"/>
    <w:rsid w:val="00E646BD"/>
    <w:rsid w:val="00E731B8"/>
    <w:rsid w:val="00E73D20"/>
    <w:rsid w:val="00E8007B"/>
    <w:rsid w:val="00E917FD"/>
    <w:rsid w:val="00E9240F"/>
    <w:rsid w:val="00E95A2A"/>
    <w:rsid w:val="00E97665"/>
    <w:rsid w:val="00EA12FD"/>
    <w:rsid w:val="00EB2DBF"/>
    <w:rsid w:val="00EB6F4C"/>
    <w:rsid w:val="00EC0ADC"/>
    <w:rsid w:val="00EC1D01"/>
    <w:rsid w:val="00ED001F"/>
    <w:rsid w:val="00ED1A2A"/>
    <w:rsid w:val="00ED371F"/>
    <w:rsid w:val="00ED6299"/>
    <w:rsid w:val="00ED7841"/>
    <w:rsid w:val="00EE3928"/>
    <w:rsid w:val="00EE49A6"/>
    <w:rsid w:val="00EE6F0D"/>
    <w:rsid w:val="00EE70CA"/>
    <w:rsid w:val="00EF168C"/>
    <w:rsid w:val="00EF4A9E"/>
    <w:rsid w:val="00EF4E1D"/>
    <w:rsid w:val="00EF6986"/>
    <w:rsid w:val="00F02B91"/>
    <w:rsid w:val="00F02EA5"/>
    <w:rsid w:val="00F11DAC"/>
    <w:rsid w:val="00F1555E"/>
    <w:rsid w:val="00F155CF"/>
    <w:rsid w:val="00F16961"/>
    <w:rsid w:val="00F21295"/>
    <w:rsid w:val="00F270F8"/>
    <w:rsid w:val="00F42075"/>
    <w:rsid w:val="00F420EF"/>
    <w:rsid w:val="00F51CC2"/>
    <w:rsid w:val="00F569A3"/>
    <w:rsid w:val="00F62328"/>
    <w:rsid w:val="00F62994"/>
    <w:rsid w:val="00F72C7F"/>
    <w:rsid w:val="00F82DE5"/>
    <w:rsid w:val="00F97901"/>
    <w:rsid w:val="00FA46CA"/>
    <w:rsid w:val="00FA5D1F"/>
    <w:rsid w:val="00FB397B"/>
    <w:rsid w:val="00FB3E3E"/>
    <w:rsid w:val="00FB439C"/>
    <w:rsid w:val="00FB43B0"/>
    <w:rsid w:val="00FB4D1B"/>
    <w:rsid w:val="00FB6FF0"/>
    <w:rsid w:val="00FC7849"/>
    <w:rsid w:val="00FD38CF"/>
    <w:rsid w:val="00FD63B4"/>
    <w:rsid w:val="00FE3A3A"/>
    <w:rsid w:val="00FE4CE3"/>
    <w:rsid w:val="00FE5B06"/>
    <w:rsid w:val="00FE7884"/>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1F5A"/>
  <w15:docId w15:val="{339C71A2-442C-4F75-8C3D-609D0476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uiPriority w:val="34"/>
    <w:qFormat/>
    <w:rsid w:val="008003D5"/>
    <w:pPr>
      <w:ind w:left="720"/>
      <w:contextualSpacing/>
    </w:pPr>
    <w:rPr>
      <w:rFonts w:asciiTheme="minorHAnsi" w:eastAsiaTheme="minorHAnsi" w:hAnsiTheme="minorHAnsi" w:cstheme="minorBidi"/>
      <w:sz w:val="22"/>
    </w:rPr>
  </w:style>
  <w:style w:type="character" w:customStyle="1" w:styleId="OdstavekseznamaZnak">
    <w:name w:val="Odstavek seznama Znak"/>
    <w:link w:val="Odstavekseznama"/>
    <w:uiPriority w:val="34"/>
    <w:locked/>
    <w:rsid w:val="008003D5"/>
  </w:style>
  <w:style w:type="paragraph" w:customStyle="1" w:styleId="podpisi">
    <w:name w:val="podpisi"/>
    <w:basedOn w:val="Navaden"/>
    <w:qFormat/>
    <w:rsid w:val="00597177"/>
    <w:pPr>
      <w:tabs>
        <w:tab w:val="left" w:pos="3402"/>
      </w:tabs>
      <w:spacing w:after="0" w:line="260" w:lineRule="atLeast"/>
    </w:pPr>
    <w:rPr>
      <w:rFonts w:eastAsia="Times New Roman"/>
      <w:szCs w:val="24"/>
      <w:lang w:val="it-IT"/>
    </w:rPr>
  </w:style>
  <w:style w:type="paragraph" w:customStyle="1" w:styleId="Naslovpredpisa">
    <w:name w:val="Naslov_predpisa"/>
    <w:basedOn w:val="Navaden"/>
    <w:link w:val="NaslovpredpisaZnak"/>
    <w:qFormat/>
    <w:rsid w:val="0099579B"/>
    <w:pPr>
      <w:suppressAutoHyphens/>
      <w:overflowPunct w:val="0"/>
      <w:autoSpaceDE w:val="0"/>
      <w:autoSpaceDN w:val="0"/>
      <w:adjustRightInd w:val="0"/>
      <w:spacing w:before="12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rsid w:val="0099579B"/>
    <w:rPr>
      <w:rFonts w:ascii="Arial" w:eastAsia="Times New Roman" w:hAnsi="Arial" w:cs="Arial"/>
      <w:b/>
      <w:lang w:eastAsia="sl-SI"/>
    </w:rPr>
  </w:style>
  <w:style w:type="paragraph" w:customStyle="1" w:styleId="Neotevilenodstavek">
    <w:name w:val="Neoštevilčen odstavek"/>
    <w:basedOn w:val="Navaden"/>
    <w:link w:val="NeotevilenodstavekZnak"/>
    <w:qFormat/>
    <w:rsid w:val="0099579B"/>
    <w:pPr>
      <w:overflowPunct w:val="0"/>
      <w:autoSpaceDE w:val="0"/>
      <w:autoSpaceDN w:val="0"/>
      <w:adjustRightInd w:val="0"/>
      <w:spacing w:before="60" w:after="60" w:line="200" w:lineRule="exact"/>
      <w:jc w:val="both"/>
      <w:textAlignment w:val="baseline"/>
    </w:pPr>
    <w:rPr>
      <w:rFonts w:eastAsia="Times New Roman" w:cs="Arial"/>
      <w:sz w:val="22"/>
      <w:lang w:eastAsia="sl-SI"/>
    </w:rPr>
  </w:style>
  <w:style w:type="character" w:customStyle="1" w:styleId="NeotevilenodstavekZnak">
    <w:name w:val="Neoštevilčen odstavek Znak"/>
    <w:link w:val="Neotevilenodstavek"/>
    <w:rsid w:val="0099579B"/>
    <w:rPr>
      <w:rFonts w:ascii="Arial" w:eastAsia="Times New Roman" w:hAnsi="Arial" w:cs="Arial"/>
      <w:lang w:eastAsia="sl-SI"/>
    </w:rPr>
  </w:style>
  <w:style w:type="paragraph" w:customStyle="1" w:styleId="datumtevilka">
    <w:name w:val="datum številka"/>
    <w:basedOn w:val="Navaden"/>
    <w:qFormat/>
    <w:rsid w:val="0099579B"/>
    <w:pPr>
      <w:tabs>
        <w:tab w:val="left" w:pos="1701"/>
      </w:tabs>
      <w:spacing w:after="0" w:line="260" w:lineRule="exact"/>
    </w:pPr>
    <w:rPr>
      <w:rFonts w:eastAsia="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sebno\RavnikM33\D\Users\MRavnik\Documents\namenska%20sredstva%20-%20Vladno%20gradivo\2021\VG_nam_PP_202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VG_nam_PP_2021</Template>
  <TotalTime>564</TotalTime>
  <Pages>6</Pages>
  <Words>1394</Words>
  <Characters>7947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Ravnik</dc:creator>
  <cp:keywords/>
  <dc:description/>
  <cp:lastModifiedBy>Mitja Ravnik</cp:lastModifiedBy>
  <cp:revision>127</cp:revision>
  <dcterms:created xsi:type="dcterms:W3CDTF">2021-09-26T09:49:00Z</dcterms:created>
  <dcterms:modified xsi:type="dcterms:W3CDTF">2024-06-26T05:03:00Z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