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860"/>
        <w:gridCol w:w="422"/>
        <w:gridCol w:w="1137"/>
        <w:gridCol w:w="586"/>
        <w:gridCol w:w="974"/>
        <w:gridCol w:w="669"/>
        <w:gridCol w:w="465"/>
        <w:gridCol w:w="227"/>
        <w:gridCol w:w="104"/>
        <w:gridCol w:w="519"/>
        <w:gridCol w:w="1763"/>
      </w:tblGrid>
      <w:tr w:rsidR="00912F1A" w:rsidRPr="002D1E8B" w14:paraId="38297083" w14:textId="77777777">
        <w:trPr>
          <w:gridAfter w:val="5"/>
          <w:wAfter w:w="3078" w:type="dxa"/>
        </w:trPr>
        <w:tc>
          <w:tcPr>
            <w:tcW w:w="6096" w:type="dxa"/>
            <w:gridSpan w:val="7"/>
          </w:tcPr>
          <w:p w14:paraId="0779FE36" w14:textId="083FCF42" w:rsidR="00912F1A" w:rsidRDefault="00C05110">
            <w:pPr>
              <w:overflowPunct w:val="0"/>
              <w:autoSpaceDE w:val="0"/>
              <w:autoSpaceDN w:val="0"/>
              <w:adjustRightInd w:val="0"/>
              <w:textAlignment w:val="baseline"/>
              <w:rPr>
                <w:rFonts w:cs="Arial"/>
                <w:color w:val="FF0000"/>
                <w:szCs w:val="20"/>
                <w:lang w:eastAsia="sl-SI"/>
              </w:rPr>
            </w:pPr>
            <w:r>
              <w:rPr>
                <w:rFonts w:cs="Arial"/>
                <w:color w:val="FF0000"/>
                <w:szCs w:val="20"/>
                <w:lang w:eastAsia="sl-SI"/>
              </w:rPr>
              <w:t xml:space="preserve"> </w:t>
            </w:r>
          </w:p>
          <w:p w14:paraId="6E1A05A0" w14:textId="77777777" w:rsidR="00912F1A" w:rsidRDefault="00912F1A">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trPr>
          <w:gridAfter w:val="5"/>
          <w:wAfter w:w="3078" w:type="dxa"/>
        </w:trPr>
        <w:tc>
          <w:tcPr>
            <w:tcW w:w="6096" w:type="dxa"/>
            <w:gridSpan w:val="7"/>
          </w:tcPr>
          <w:p w14:paraId="7570E3CE" w14:textId="77777777" w:rsidR="00AC0BFE" w:rsidRPr="002D1E8B" w:rsidRDefault="00AC0BFE">
            <w:pPr>
              <w:pStyle w:val="datumtevilka"/>
              <w:rPr>
                <w:rFonts w:cs="Arial"/>
              </w:rPr>
            </w:pPr>
          </w:p>
        </w:tc>
      </w:tr>
      <w:tr w:rsidR="00AC0BFE" w:rsidRPr="002D1E8B" w14:paraId="6F1BF1D9" w14:textId="77777777">
        <w:trPr>
          <w:gridAfter w:val="5"/>
          <w:wAfter w:w="3078" w:type="dxa"/>
        </w:trPr>
        <w:tc>
          <w:tcPr>
            <w:tcW w:w="6096" w:type="dxa"/>
            <w:gridSpan w:val="7"/>
          </w:tcPr>
          <w:p w14:paraId="3F42574D" w14:textId="176D8CD3" w:rsidR="00AC0BFE" w:rsidRPr="00D42AFA" w:rsidRDefault="00AC0BFE">
            <w:pPr>
              <w:pStyle w:val="datumtevilka"/>
              <w:rPr>
                <w:rFonts w:cs="Arial"/>
              </w:rPr>
            </w:pPr>
            <w:r w:rsidRPr="002D1E8B">
              <w:rPr>
                <w:rFonts w:cs="Arial"/>
              </w:rPr>
              <w:t xml:space="preserve">Številka: </w:t>
            </w:r>
            <w:r w:rsidR="00D42AFA">
              <w:rPr>
                <w:rFonts w:cs="Arial"/>
              </w:rPr>
              <w:t xml:space="preserve"> </w:t>
            </w:r>
            <w:r w:rsidR="00D42AFA" w:rsidRPr="004B286F">
              <w:rPr>
                <w:sz w:val="22"/>
                <w:szCs w:val="22"/>
              </w:rPr>
              <w:t>4110-</w:t>
            </w:r>
            <w:r w:rsidR="004B286F">
              <w:rPr>
                <w:sz w:val="22"/>
                <w:szCs w:val="22"/>
              </w:rPr>
              <w:t>209</w:t>
            </w:r>
            <w:r w:rsidR="00D42AFA" w:rsidRPr="004B286F">
              <w:rPr>
                <w:sz w:val="22"/>
                <w:szCs w:val="22"/>
              </w:rPr>
              <w:t>/202</w:t>
            </w:r>
            <w:r w:rsidR="004B286F">
              <w:rPr>
                <w:sz w:val="22"/>
                <w:szCs w:val="22"/>
              </w:rPr>
              <w:t>3-3350</w:t>
            </w:r>
            <w:r w:rsidR="00A74158">
              <w:rPr>
                <w:sz w:val="22"/>
                <w:szCs w:val="22"/>
              </w:rPr>
              <w:t>/2</w:t>
            </w:r>
            <w:r w:rsidR="00014D2F">
              <w:rPr>
                <w:sz w:val="22"/>
                <w:szCs w:val="22"/>
              </w:rPr>
              <w:t>8</w:t>
            </w:r>
          </w:p>
        </w:tc>
      </w:tr>
      <w:tr w:rsidR="00AC0BFE" w:rsidRPr="002D1E8B" w14:paraId="65899F2D" w14:textId="77777777">
        <w:trPr>
          <w:gridAfter w:val="5"/>
          <w:wAfter w:w="3078" w:type="dxa"/>
        </w:trPr>
        <w:tc>
          <w:tcPr>
            <w:tcW w:w="6096" w:type="dxa"/>
            <w:gridSpan w:val="7"/>
          </w:tcPr>
          <w:p w14:paraId="1E19F99C" w14:textId="39AD2082" w:rsidR="00AC0BFE" w:rsidRPr="002D1E8B" w:rsidRDefault="00AC0BFE">
            <w:pPr>
              <w:overflowPunct w:val="0"/>
              <w:autoSpaceDE w:val="0"/>
              <w:autoSpaceDN w:val="0"/>
              <w:adjustRightInd w:val="0"/>
              <w:textAlignment w:val="baseline"/>
              <w:rPr>
                <w:rFonts w:cs="Arial"/>
                <w:szCs w:val="20"/>
                <w:lang w:eastAsia="sl-SI"/>
              </w:rPr>
            </w:pPr>
            <w:r w:rsidRPr="002D1E8B">
              <w:rPr>
                <w:rFonts w:cs="Arial"/>
                <w:szCs w:val="20"/>
                <w:lang w:eastAsia="sl-SI"/>
              </w:rPr>
              <w:t>Ljubljana</w:t>
            </w:r>
            <w:r w:rsidR="00C55E6F">
              <w:rPr>
                <w:rFonts w:cs="Arial"/>
                <w:szCs w:val="20"/>
                <w:lang w:eastAsia="sl-SI"/>
              </w:rPr>
              <w:t>,</w:t>
            </w:r>
            <w:r w:rsidR="00A74158">
              <w:rPr>
                <w:rFonts w:cs="Arial"/>
                <w:szCs w:val="20"/>
                <w:lang w:eastAsia="sl-SI"/>
              </w:rPr>
              <w:t xml:space="preserve"> </w:t>
            </w:r>
            <w:r w:rsidR="001125EC">
              <w:rPr>
                <w:rFonts w:cs="Arial"/>
                <w:szCs w:val="20"/>
                <w:lang w:eastAsia="sl-SI"/>
              </w:rPr>
              <w:t>27</w:t>
            </w:r>
            <w:r w:rsidR="00A74158" w:rsidRPr="001125EC">
              <w:rPr>
                <w:rFonts w:cs="Arial"/>
                <w:szCs w:val="20"/>
                <w:lang w:eastAsia="sl-SI"/>
              </w:rPr>
              <w:t>. 5. 2025</w:t>
            </w:r>
          </w:p>
        </w:tc>
      </w:tr>
      <w:tr w:rsidR="00AC0BFE" w:rsidRPr="002D1E8B" w14:paraId="4F49E590" w14:textId="77777777">
        <w:trPr>
          <w:gridAfter w:val="5"/>
          <w:wAfter w:w="3078" w:type="dxa"/>
        </w:trPr>
        <w:tc>
          <w:tcPr>
            <w:tcW w:w="6096" w:type="dxa"/>
            <w:gridSpan w:val="7"/>
          </w:tcPr>
          <w:p w14:paraId="6BAC6274" w14:textId="77777777" w:rsidR="00AC0BFE" w:rsidRPr="002D1E8B" w:rsidRDefault="00AC0BFE">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trPr>
          <w:gridAfter w:val="5"/>
          <w:wAfter w:w="3078" w:type="dxa"/>
        </w:trPr>
        <w:tc>
          <w:tcPr>
            <w:tcW w:w="6096" w:type="dxa"/>
            <w:gridSpan w:val="7"/>
          </w:tcPr>
          <w:p w14:paraId="60F8B507" w14:textId="77777777" w:rsidR="00AC0BFE" w:rsidRPr="002D1E8B" w:rsidRDefault="00AC0BFE">
            <w:pPr>
              <w:rPr>
                <w:rFonts w:cs="Arial"/>
                <w:szCs w:val="20"/>
              </w:rPr>
            </w:pPr>
          </w:p>
          <w:p w14:paraId="4045C714" w14:textId="77777777" w:rsidR="00AC0BFE" w:rsidRPr="002D1E8B" w:rsidRDefault="00AC0BFE">
            <w:pPr>
              <w:rPr>
                <w:rFonts w:cs="Arial"/>
                <w:szCs w:val="20"/>
              </w:rPr>
            </w:pPr>
            <w:r w:rsidRPr="002D1E8B">
              <w:rPr>
                <w:rFonts w:cs="Arial"/>
                <w:szCs w:val="20"/>
              </w:rPr>
              <w:t>GENERALNI SEKRETARIAT VLADE REPUBLIKE SLOVENIJE</w:t>
            </w:r>
          </w:p>
          <w:p w14:paraId="4FF31591" w14:textId="77777777" w:rsidR="00AC0BFE" w:rsidRPr="002D1E8B" w:rsidRDefault="00E079E2">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pPr>
              <w:rPr>
                <w:rFonts w:cs="Arial"/>
                <w:szCs w:val="20"/>
              </w:rPr>
            </w:pPr>
          </w:p>
        </w:tc>
      </w:tr>
      <w:tr w:rsidR="00AC0BFE" w:rsidRPr="002D1E8B" w14:paraId="77D39927" w14:textId="77777777">
        <w:tc>
          <w:tcPr>
            <w:tcW w:w="9174" w:type="dxa"/>
            <w:gridSpan w:val="12"/>
          </w:tcPr>
          <w:p w14:paraId="6A11526A" w14:textId="10A0ABFD" w:rsidR="00C55E6F" w:rsidRDefault="00AC0BFE" w:rsidP="00C55E6F">
            <w:pPr>
              <w:overflowPunct w:val="0"/>
              <w:autoSpaceDE w:val="0"/>
              <w:autoSpaceDN w:val="0"/>
              <w:adjustRightInd w:val="0"/>
              <w:spacing w:line="240" w:lineRule="auto"/>
              <w:ind w:left="1063" w:hanging="992"/>
              <w:jc w:val="both"/>
              <w:textAlignment w:val="baseline"/>
              <w:rPr>
                <w:rFonts w:eastAsiaTheme="minorHAnsi" w:cs="Arial"/>
                <w:b/>
                <w:color w:val="000000"/>
                <w:szCs w:val="20"/>
              </w:rPr>
            </w:pPr>
            <w:r w:rsidRPr="002D1E8B">
              <w:rPr>
                <w:rFonts w:cs="Arial"/>
                <w:b/>
                <w:szCs w:val="20"/>
                <w:lang w:eastAsia="sl-SI"/>
              </w:rPr>
              <w:t>ZADEVA:</w:t>
            </w:r>
            <w:r w:rsidRPr="002D1E8B">
              <w:rPr>
                <w:rFonts w:cs="Arial"/>
                <w:b/>
                <w:szCs w:val="20"/>
                <w:lang w:eastAsia="sl-SI"/>
              </w:rPr>
              <w:tab/>
            </w:r>
            <w:r w:rsidR="00466722" w:rsidRPr="00C55E6F">
              <w:rPr>
                <w:rFonts w:cs="Arial"/>
                <w:b/>
                <w:szCs w:val="20"/>
              </w:rPr>
              <w:t xml:space="preserve">Sprememba </w:t>
            </w:r>
            <w:r w:rsidR="00A12992" w:rsidRPr="00C55E6F">
              <w:rPr>
                <w:rFonts w:cs="Arial"/>
                <w:b/>
                <w:szCs w:val="20"/>
              </w:rPr>
              <w:t xml:space="preserve">vrednosti </w:t>
            </w:r>
            <w:r w:rsidR="00466722" w:rsidRPr="00C55E6F">
              <w:rPr>
                <w:rFonts w:cs="Arial"/>
                <w:b/>
                <w:szCs w:val="20"/>
              </w:rPr>
              <w:t>projekt</w:t>
            </w:r>
            <w:r w:rsidR="00EA7B87">
              <w:rPr>
                <w:rFonts w:cs="Arial"/>
                <w:b/>
                <w:szCs w:val="20"/>
              </w:rPr>
              <w:t>ov</w:t>
            </w:r>
            <w:r w:rsidR="00466722" w:rsidRPr="00C55E6F">
              <w:rPr>
                <w:rFonts w:cs="Arial"/>
                <w:b/>
                <w:szCs w:val="20"/>
              </w:rPr>
              <w:t xml:space="preserve"> </w:t>
            </w:r>
            <w:bookmarkStart w:id="0" w:name="_Hlk178684337"/>
            <w:r w:rsidR="00C55E6F" w:rsidRPr="00C55E6F">
              <w:rPr>
                <w:rFonts w:eastAsiaTheme="minorHAnsi" w:cs="Arial"/>
                <w:b/>
                <w:color w:val="000000"/>
                <w:szCs w:val="20"/>
              </w:rPr>
              <w:t>3330-21-8289 »Dozidava Osnovne šole Lenart«</w:t>
            </w:r>
            <w:bookmarkEnd w:id="0"/>
            <w:r w:rsidR="00C55E6F" w:rsidRPr="00C55E6F">
              <w:rPr>
                <w:rFonts w:eastAsiaTheme="minorHAnsi" w:cs="Arial"/>
                <w:b/>
                <w:color w:val="000000"/>
                <w:szCs w:val="20"/>
              </w:rPr>
              <w:t xml:space="preserve"> in 3330-21-8296 »Prizidek k OŠ Polzela« </w:t>
            </w:r>
            <w:r w:rsidR="00C55E6F" w:rsidRPr="00C55E6F">
              <w:rPr>
                <w:rFonts w:cs="Arial"/>
                <w:b/>
                <w:color w:val="000000"/>
                <w:szCs w:val="20"/>
              </w:rPr>
              <w:t>v v</w:t>
            </w:r>
            <w:r w:rsidR="00C55E6F" w:rsidRPr="00C55E6F">
              <w:rPr>
                <w:rFonts w:eastAsiaTheme="minorHAnsi" w:cs="Arial"/>
                <w:b/>
                <w:color w:val="000000"/>
                <w:szCs w:val="20"/>
              </w:rPr>
              <w:t xml:space="preserve">eljavnem Načrtu razvojnih programov </w:t>
            </w:r>
          </w:p>
          <w:p w14:paraId="3BB2B717" w14:textId="7CF3C37A" w:rsidR="00C55E6F" w:rsidRPr="00C55E6F" w:rsidRDefault="00C55E6F" w:rsidP="00C55E6F">
            <w:pPr>
              <w:overflowPunct w:val="0"/>
              <w:autoSpaceDE w:val="0"/>
              <w:autoSpaceDN w:val="0"/>
              <w:adjustRightInd w:val="0"/>
              <w:spacing w:line="240" w:lineRule="auto"/>
              <w:ind w:left="1063" w:hanging="992"/>
              <w:jc w:val="both"/>
              <w:textAlignment w:val="baseline"/>
              <w:rPr>
                <w:rFonts w:eastAsiaTheme="minorHAnsi" w:cs="Arial"/>
                <w:b/>
                <w:color w:val="000000"/>
                <w:szCs w:val="20"/>
              </w:rPr>
            </w:pPr>
            <w:r>
              <w:rPr>
                <w:rFonts w:cs="Arial"/>
                <w:b/>
                <w:szCs w:val="20"/>
                <w:lang w:eastAsia="sl-SI"/>
              </w:rPr>
              <w:t xml:space="preserve">                  </w:t>
            </w:r>
            <w:r w:rsidRPr="00C55E6F">
              <w:rPr>
                <w:rFonts w:eastAsiaTheme="minorHAnsi" w:cs="Arial"/>
                <w:b/>
                <w:color w:val="000000"/>
                <w:szCs w:val="20"/>
              </w:rPr>
              <w:t>2025-2028.</w:t>
            </w:r>
          </w:p>
          <w:p w14:paraId="5226B4FC" w14:textId="77777777" w:rsidR="00C55E6F" w:rsidRPr="004544E1" w:rsidRDefault="00C55E6F" w:rsidP="00C55E6F">
            <w:pPr>
              <w:overflowPunct w:val="0"/>
              <w:autoSpaceDE w:val="0"/>
              <w:autoSpaceDN w:val="0"/>
              <w:adjustRightInd w:val="0"/>
              <w:spacing w:line="240" w:lineRule="auto"/>
              <w:jc w:val="both"/>
              <w:textAlignment w:val="baseline"/>
              <w:rPr>
                <w:rFonts w:cs="Arial"/>
                <w:b/>
                <w:bCs/>
                <w:szCs w:val="20"/>
                <w:lang w:eastAsia="sl-SI"/>
              </w:rPr>
            </w:pPr>
          </w:p>
          <w:p w14:paraId="4C587028" w14:textId="77777777" w:rsidR="00AC0BFE" w:rsidRPr="002D1E8B" w:rsidRDefault="00AC0BFE" w:rsidP="00C55E6F">
            <w:pPr>
              <w:overflowPunct w:val="0"/>
              <w:autoSpaceDE w:val="0"/>
              <w:autoSpaceDN w:val="0"/>
              <w:adjustRightInd w:val="0"/>
              <w:ind w:left="1497" w:hanging="1497"/>
              <w:textAlignment w:val="baseline"/>
              <w:rPr>
                <w:rFonts w:cs="Arial"/>
                <w:b/>
                <w:szCs w:val="20"/>
                <w:lang w:eastAsia="sl-SI"/>
              </w:rPr>
            </w:pPr>
          </w:p>
        </w:tc>
      </w:tr>
      <w:tr w:rsidR="00AC0BFE" w:rsidRPr="002D1E8B" w14:paraId="2E166A20" w14:textId="77777777">
        <w:tc>
          <w:tcPr>
            <w:tcW w:w="9174" w:type="dxa"/>
            <w:gridSpan w:val="12"/>
          </w:tcPr>
          <w:p w14:paraId="0BA75938" w14:textId="77777777" w:rsidR="00AC0BFE" w:rsidRPr="002D1E8B" w:rsidRDefault="00AC0BFE">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tc>
          <w:tcPr>
            <w:tcW w:w="9174" w:type="dxa"/>
            <w:gridSpan w:val="12"/>
          </w:tcPr>
          <w:p w14:paraId="2CF20A9E" w14:textId="312FCEE1" w:rsidR="00AC0BFE" w:rsidRPr="002D1E8B" w:rsidRDefault="00AC0BFE">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3958E1">
              <w:rPr>
                <w:rFonts w:cs="Arial"/>
                <w:iCs/>
                <w:szCs w:val="20"/>
                <w:lang w:eastAsia="sl-SI"/>
              </w:rPr>
              <w:t>5</w:t>
            </w:r>
            <w:r w:rsidR="00770A6D" w:rsidRPr="00770A6D">
              <w:rPr>
                <w:rFonts w:cs="Arial"/>
                <w:iCs/>
                <w:szCs w:val="20"/>
                <w:lang w:eastAsia="sl-SI"/>
              </w:rPr>
              <w:t xml:space="preserve"> in 202</w:t>
            </w:r>
            <w:r w:rsidR="003958E1">
              <w:rPr>
                <w:rFonts w:cs="Arial"/>
                <w:iCs/>
                <w:szCs w:val="20"/>
                <w:lang w:eastAsia="sl-SI"/>
              </w:rPr>
              <w:t>6</w:t>
            </w:r>
            <w:r w:rsidR="00770A6D" w:rsidRPr="00770A6D">
              <w:rPr>
                <w:rFonts w:cs="Arial"/>
                <w:iCs/>
                <w:szCs w:val="20"/>
                <w:lang w:eastAsia="sl-SI"/>
              </w:rPr>
              <w:t xml:space="preserve"> (Uradni list RS, št. </w:t>
            </w:r>
            <w:r w:rsidR="003958E1">
              <w:rPr>
                <w:rFonts w:cs="Arial"/>
                <w:iCs/>
                <w:szCs w:val="20"/>
                <w:lang w:eastAsia="sl-SI"/>
              </w:rPr>
              <w:t>104/24 – ZFO -1E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pPr>
              <w:pStyle w:val="Neotevilenodstavek"/>
              <w:spacing w:before="0" w:after="0" w:line="260" w:lineRule="exact"/>
              <w:rPr>
                <w:iCs/>
                <w:szCs w:val="20"/>
              </w:rPr>
            </w:pPr>
          </w:p>
          <w:p w14:paraId="53FC2467" w14:textId="77777777" w:rsidR="00AC0BFE" w:rsidRPr="002D1E8B" w:rsidRDefault="00AC0BF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pPr>
              <w:pStyle w:val="Neotevilenodstavek"/>
              <w:spacing w:before="0" w:after="0" w:line="260" w:lineRule="exact"/>
              <w:rPr>
                <w:iCs/>
                <w:szCs w:val="20"/>
              </w:rPr>
            </w:pPr>
          </w:p>
          <w:p w14:paraId="769D4331" w14:textId="6920A5F4" w:rsidR="00AC0BFE" w:rsidRPr="001D3A4E" w:rsidRDefault="00AC0BFE" w:rsidP="001D3A4E">
            <w:pPr>
              <w:spacing w:line="260" w:lineRule="atLeast"/>
              <w:jc w:val="both"/>
              <w:rPr>
                <w:rFonts w:cs="Arial"/>
                <w:iCs/>
                <w:szCs w:val="20"/>
                <w:lang w:eastAsia="sl-SI"/>
              </w:rPr>
            </w:pPr>
            <w:r w:rsidRPr="002D1E8B">
              <w:rPr>
                <w:rFonts w:cs="Arial"/>
                <w:szCs w:val="20"/>
              </w:rPr>
              <w:t>V veljavni Načrt razvojnih programov za obdobje 202</w:t>
            </w:r>
            <w:r w:rsidR="003958E1">
              <w:rPr>
                <w:rFonts w:cs="Arial"/>
                <w:szCs w:val="20"/>
              </w:rPr>
              <w:t>5</w:t>
            </w:r>
            <w:r w:rsidRPr="002D1E8B">
              <w:rPr>
                <w:rFonts w:cs="Arial"/>
                <w:szCs w:val="20"/>
              </w:rPr>
              <w:t>-202</w:t>
            </w:r>
            <w:r w:rsidR="003958E1">
              <w:rPr>
                <w:rFonts w:cs="Arial"/>
                <w:szCs w:val="20"/>
              </w:rPr>
              <w:t>8</w:t>
            </w:r>
            <w:r w:rsidRPr="002D1E8B">
              <w:rPr>
                <w:rFonts w:cs="Arial"/>
                <w:szCs w:val="20"/>
              </w:rPr>
              <w:t xml:space="preserve"> se, skladno s podatki iz priložene tabele, </w:t>
            </w:r>
            <w:r w:rsidR="003B3F7E">
              <w:rPr>
                <w:rFonts w:cs="Arial"/>
                <w:iCs/>
                <w:szCs w:val="20"/>
                <w:lang w:eastAsia="sl-SI"/>
              </w:rPr>
              <w:t>spremeni</w:t>
            </w:r>
            <w:r w:rsidRPr="002D1E8B">
              <w:rPr>
                <w:rFonts w:cs="Arial"/>
                <w:iCs/>
                <w:szCs w:val="20"/>
                <w:lang w:eastAsia="sl-SI"/>
              </w:rPr>
              <w:t xml:space="preserve"> </w:t>
            </w:r>
            <w:r w:rsidR="00A12992">
              <w:rPr>
                <w:rFonts w:cs="Arial"/>
                <w:iCs/>
                <w:szCs w:val="20"/>
                <w:lang w:eastAsia="sl-SI"/>
              </w:rPr>
              <w:t xml:space="preserve">vrednost </w:t>
            </w:r>
            <w:r w:rsidRPr="002D1E8B">
              <w:rPr>
                <w:rFonts w:cs="Arial"/>
                <w:iCs/>
                <w:szCs w:val="20"/>
                <w:lang w:eastAsia="sl-SI"/>
              </w:rPr>
              <w:t>projekt</w:t>
            </w:r>
            <w:r w:rsidR="007A1BF0">
              <w:rPr>
                <w:rFonts w:cs="Arial"/>
                <w:iCs/>
                <w:szCs w:val="20"/>
                <w:lang w:eastAsia="sl-SI"/>
              </w:rPr>
              <w:t>ov</w:t>
            </w:r>
            <w:r w:rsidRPr="002D1E8B">
              <w:rPr>
                <w:rFonts w:cs="Arial"/>
                <w:iCs/>
                <w:szCs w:val="20"/>
                <w:lang w:eastAsia="sl-SI"/>
              </w:rPr>
              <w:t xml:space="preserve"> </w:t>
            </w:r>
            <w:r w:rsidR="003958E1" w:rsidRPr="00C55E6F">
              <w:rPr>
                <w:rFonts w:eastAsiaTheme="minorHAnsi" w:cs="Arial"/>
                <w:b/>
                <w:color w:val="000000"/>
                <w:szCs w:val="20"/>
              </w:rPr>
              <w:t>3330-21-8289 »Dozidava Osnovne šole Lenart« in 3330-21-8296 »Prizidek k OŠ Polzela«</w:t>
            </w:r>
            <w:r w:rsidR="003958E1">
              <w:rPr>
                <w:rFonts w:eastAsiaTheme="minorHAnsi" w:cs="Arial"/>
                <w:b/>
                <w:color w:val="000000"/>
                <w:szCs w:val="20"/>
              </w:rPr>
              <w:t>.</w:t>
            </w:r>
          </w:p>
          <w:p w14:paraId="0A279767" w14:textId="77777777" w:rsidR="00AC0BFE" w:rsidRPr="002D1E8B" w:rsidRDefault="00AC0BFE">
            <w:pPr>
              <w:pStyle w:val="Neotevilenodstavek"/>
              <w:spacing w:before="0" w:after="0" w:line="260" w:lineRule="exact"/>
              <w:rPr>
                <w:iCs/>
                <w:szCs w:val="20"/>
              </w:rPr>
            </w:pPr>
          </w:p>
          <w:p w14:paraId="2BE813C6" w14:textId="55A061E7" w:rsidR="00AC0BFE" w:rsidRPr="002D1E8B" w:rsidRDefault="00CF77A1">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014B661B" w14:textId="25DFE29F" w:rsidR="00AC0BFE" w:rsidRPr="002D1E8B" w:rsidRDefault="00AC0BFE">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pPr>
              <w:pStyle w:val="Neotevilenodstavek"/>
              <w:spacing w:before="0" w:after="0" w:line="260" w:lineRule="exact"/>
              <w:ind w:left="4248" w:firstLine="708"/>
              <w:jc w:val="center"/>
              <w:rPr>
                <w:iCs/>
                <w:szCs w:val="20"/>
              </w:rPr>
            </w:pPr>
          </w:p>
          <w:p w14:paraId="32DA9448" w14:textId="77777777" w:rsidR="00AC0BFE" w:rsidRPr="002D1E8B" w:rsidRDefault="00AC0BFE">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pPr>
              <w:pStyle w:val="Neotevilenodstavek"/>
              <w:spacing w:before="0" w:after="0" w:line="260" w:lineRule="exact"/>
              <w:rPr>
                <w:iCs/>
                <w:szCs w:val="20"/>
              </w:rPr>
            </w:pPr>
          </w:p>
          <w:p w14:paraId="414ED8C3" w14:textId="77777777" w:rsidR="00AC0BFE" w:rsidRPr="002D1E8B" w:rsidRDefault="00AC0BFE">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054E94" w:rsidRDefault="00AC0BFE" w:rsidP="00AC0BFE">
            <w:pPr>
              <w:pStyle w:val="Neotevilenodstavek"/>
              <w:numPr>
                <w:ilvl w:val="0"/>
                <w:numId w:val="22"/>
              </w:numPr>
              <w:spacing w:before="0" w:after="0" w:line="260" w:lineRule="exact"/>
              <w:rPr>
                <w:iCs/>
                <w:szCs w:val="20"/>
              </w:rPr>
            </w:pPr>
            <w:r w:rsidRPr="00054E94">
              <w:rPr>
                <w:iCs/>
                <w:szCs w:val="20"/>
              </w:rPr>
              <w:t>Služba Vlade RS za zakonodajo, Mestni trg 4, 1000 Ljubljana,</w:t>
            </w:r>
          </w:p>
          <w:p w14:paraId="204E4E54" w14:textId="77777777" w:rsidR="00AC0BFE" w:rsidRPr="00054E94" w:rsidRDefault="00AC0BFE" w:rsidP="00AC0BFE">
            <w:pPr>
              <w:pStyle w:val="Neotevilenodstavek"/>
              <w:numPr>
                <w:ilvl w:val="0"/>
                <w:numId w:val="22"/>
              </w:numPr>
              <w:spacing w:before="0" w:after="0" w:line="260" w:lineRule="exact"/>
              <w:rPr>
                <w:iCs/>
                <w:szCs w:val="20"/>
              </w:rPr>
            </w:pPr>
            <w:r w:rsidRPr="00054E94">
              <w:rPr>
                <w:iCs/>
                <w:szCs w:val="20"/>
              </w:rPr>
              <w:t>Urad Vlade Republike Slovenije za komuniciranje,</w:t>
            </w:r>
          </w:p>
          <w:p w14:paraId="0E8108E2" w14:textId="77777777" w:rsidR="00054E94" w:rsidRPr="00054E94" w:rsidRDefault="00054E94" w:rsidP="00054E94">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054E94">
              <w:rPr>
                <w:rFonts w:cs="Arial"/>
                <w:iCs/>
                <w:szCs w:val="20"/>
                <w:lang w:eastAsia="sl-SI"/>
              </w:rPr>
              <w:t>Vlada RS, Odbor za državno ureditev in javne zadeve.</w:t>
            </w:r>
          </w:p>
          <w:p w14:paraId="152F6F18" w14:textId="77777777" w:rsidR="00AC0BFE" w:rsidRPr="00054E94" w:rsidRDefault="00AC0BFE" w:rsidP="00054E94">
            <w:pPr>
              <w:overflowPunct w:val="0"/>
              <w:autoSpaceDE w:val="0"/>
              <w:autoSpaceDN w:val="0"/>
              <w:adjustRightInd w:val="0"/>
              <w:ind w:left="60"/>
              <w:jc w:val="both"/>
              <w:textAlignment w:val="baseline"/>
              <w:rPr>
                <w:rFonts w:cs="Arial"/>
                <w:iCs/>
                <w:szCs w:val="20"/>
                <w:lang w:eastAsia="sl-SI"/>
              </w:rPr>
            </w:pPr>
          </w:p>
        </w:tc>
      </w:tr>
      <w:tr w:rsidR="00AC0BFE" w:rsidRPr="002D1E8B" w14:paraId="37B9B651" w14:textId="77777777">
        <w:tc>
          <w:tcPr>
            <w:tcW w:w="9174" w:type="dxa"/>
            <w:gridSpan w:val="12"/>
          </w:tcPr>
          <w:p w14:paraId="52879DB3" w14:textId="77777777" w:rsidR="00AC0BFE" w:rsidRPr="002D1E8B" w:rsidRDefault="00AC0BFE">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tc>
          <w:tcPr>
            <w:tcW w:w="9174" w:type="dxa"/>
            <w:gridSpan w:val="12"/>
          </w:tcPr>
          <w:p w14:paraId="6A94168B" w14:textId="77777777" w:rsidR="00AC0BFE" w:rsidRPr="002D1E8B" w:rsidRDefault="00AC0BFE">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tc>
          <w:tcPr>
            <w:tcW w:w="9174" w:type="dxa"/>
            <w:gridSpan w:val="12"/>
          </w:tcPr>
          <w:p w14:paraId="64A71A27" w14:textId="77777777" w:rsidR="00AC0BFE" w:rsidRPr="002D1E8B" w:rsidRDefault="00AC0BFE">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tc>
          <w:tcPr>
            <w:tcW w:w="9174" w:type="dxa"/>
            <w:gridSpan w:val="12"/>
          </w:tcPr>
          <w:p w14:paraId="0321ECF9" w14:textId="4A39F711"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DA2864">
              <w:rPr>
                <w:lang w:eastAsia="sl-SI"/>
              </w:rPr>
              <w:t>Vinko Logaj</w:t>
            </w:r>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tc>
          <w:tcPr>
            <w:tcW w:w="9174" w:type="dxa"/>
            <w:gridSpan w:val="12"/>
          </w:tcPr>
          <w:p w14:paraId="276B353A" w14:textId="77777777" w:rsidR="00AC0BFE" w:rsidRPr="002D1E8B" w:rsidRDefault="00AC0BFE">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lastRenderedPageBreak/>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tc>
          <w:tcPr>
            <w:tcW w:w="9174" w:type="dxa"/>
            <w:gridSpan w:val="12"/>
          </w:tcPr>
          <w:p w14:paraId="44854C97" w14:textId="77777777" w:rsidR="00AC0BFE" w:rsidRPr="002D1E8B" w:rsidRDefault="00AC0BFE">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tc>
          <w:tcPr>
            <w:tcW w:w="9174" w:type="dxa"/>
            <w:gridSpan w:val="12"/>
          </w:tcPr>
          <w:p w14:paraId="246FE1E6" w14:textId="77777777" w:rsidR="00AC0BFE" w:rsidRPr="002D1E8B" w:rsidRDefault="00AC0BFE">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tc>
          <w:tcPr>
            <w:tcW w:w="9174" w:type="dxa"/>
            <w:gridSpan w:val="12"/>
          </w:tcPr>
          <w:p w14:paraId="1305445C" w14:textId="77777777" w:rsidR="00AC0BFE" w:rsidRPr="002D1E8B" w:rsidRDefault="00AC0BFE">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tc>
          <w:tcPr>
            <w:tcW w:w="9174" w:type="dxa"/>
            <w:gridSpan w:val="12"/>
          </w:tcPr>
          <w:p w14:paraId="73E552AF" w14:textId="77777777" w:rsidR="00AC0BFE" w:rsidRPr="002D1E8B" w:rsidRDefault="00AC0BFE">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tc>
          <w:tcPr>
            <w:tcW w:w="9174" w:type="dxa"/>
            <w:gridSpan w:val="12"/>
          </w:tcPr>
          <w:p w14:paraId="766B98CB" w14:textId="75778624" w:rsidR="00995958" w:rsidRPr="00A12992" w:rsidRDefault="00A12992" w:rsidP="00A12992">
            <w:pPr>
              <w:overflowPunct w:val="0"/>
              <w:autoSpaceDE w:val="0"/>
              <w:autoSpaceDN w:val="0"/>
              <w:adjustRightInd w:val="0"/>
              <w:spacing w:line="240" w:lineRule="auto"/>
              <w:jc w:val="both"/>
              <w:textAlignment w:val="baseline"/>
              <w:rPr>
                <w:rFonts w:eastAsiaTheme="minorHAnsi" w:cs="Arial"/>
                <w:color w:val="000000"/>
                <w:szCs w:val="20"/>
              </w:rPr>
            </w:pPr>
            <w:r w:rsidRPr="00A12992">
              <w:rPr>
                <w:rFonts w:eastAsiaTheme="minorHAnsi" w:cs="Arial"/>
                <w:color w:val="000000"/>
                <w:szCs w:val="20"/>
              </w:rPr>
              <w:t xml:space="preserve">Vladno gradivo je namenjeno spremembi vrednosti </w:t>
            </w:r>
            <w:r w:rsidR="003958E1">
              <w:rPr>
                <w:rFonts w:eastAsiaTheme="minorHAnsi" w:cs="Arial"/>
                <w:color w:val="000000"/>
                <w:szCs w:val="20"/>
              </w:rPr>
              <w:t xml:space="preserve">dveh </w:t>
            </w:r>
            <w:r w:rsidRPr="00A12992">
              <w:rPr>
                <w:rFonts w:eastAsiaTheme="minorHAnsi" w:cs="Arial"/>
                <w:color w:val="000000"/>
                <w:szCs w:val="20"/>
              </w:rPr>
              <w:t>projekt</w:t>
            </w:r>
            <w:r w:rsidR="00835C5F">
              <w:rPr>
                <w:rFonts w:eastAsiaTheme="minorHAnsi" w:cs="Arial"/>
                <w:color w:val="000000"/>
                <w:szCs w:val="20"/>
              </w:rPr>
              <w:t>ov</w:t>
            </w:r>
            <w:r w:rsidRPr="00A12992">
              <w:rPr>
                <w:rFonts w:eastAsiaTheme="minorHAnsi" w:cs="Arial"/>
                <w:color w:val="000000"/>
                <w:szCs w:val="20"/>
              </w:rPr>
              <w:t xml:space="preserve"> v veljavnem Načrtu razvojnih programov 202</w:t>
            </w:r>
            <w:r w:rsidR="003958E1">
              <w:rPr>
                <w:rFonts w:eastAsiaTheme="minorHAnsi" w:cs="Arial"/>
                <w:color w:val="000000"/>
                <w:szCs w:val="20"/>
              </w:rPr>
              <w:t>5</w:t>
            </w:r>
            <w:r w:rsidRPr="00A12992">
              <w:rPr>
                <w:rFonts w:eastAsiaTheme="minorHAnsi" w:cs="Arial"/>
                <w:color w:val="000000"/>
                <w:szCs w:val="20"/>
              </w:rPr>
              <w:t xml:space="preserve"> – 202</w:t>
            </w:r>
            <w:r w:rsidR="003958E1">
              <w:rPr>
                <w:rFonts w:eastAsiaTheme="minorHAnsi" w:cs="Arial"/>
                <w:color w:val="000000"/>
                <w:szCs w:val="20"/>
              </w:rPr>
              <w:t>8</w:t>
            </w:r>
            <w:r w:rsidRPr="00A12992">
              <w:rPr>
                <w:rFonts w:eastAsiaTheme="minorHAnsi" w:cs="Arial"/>
                <w:color w:val="000000"/>
                <w:szCs w:val="20"/>
              </w:rPr>
              <w:t>. Sprememb</w:t>
            </w:r>
            <w:r w:rsidR="00835C5F">
              <w:rPr>
                <w:rFonts w:eastAsiaTheme="minorHAnsi" w:cs="Arial"/>
                <w:color w:val="000000"/>
                <w:szCs w:val="20"/>
              </w:rPr>
              <w:t>i</w:t>
            </w:r>
            <w:r w:rsidRPr="00A12992">
              <w:rPr>
                <w:rFonts w:eastAsiaTheme="minorHAnsi" w:cs="Arial"/>
                <w:color w:val="000000"/>
                <w:szCs w:val="20"/>
              </w:rPr>
              <w:t xml:space="preserve"> vrednosti projekt</w:t>
            </w:r>
            <w:r w:rsidR="003958E1">
              <w:rPr>
                <w:rFonts w:eastAsiaTheme="minorHAnsi" w:cs="Arial"/>
                <w:color w:val="000000"/>
                <w:szCs w:val="20"/>
              </w:rPr>
              <w:t>ov</w:t>
            </w:r>
            <w:r w:rsidRPr="00A12992">
              <w:rPr>
                <w:rFonts w:eastAsiaTheme="minorHAnsi" w:cs="Arial"/>
                <w:color w:val="000000"/>
                <w:szCs w:val="20"/>
              </w:rPr>
              <w:t xml:space="preserve"> ne predvideva</w:t>
            </w:r>
            <w:r w:rsidR="00835C5F">
              <w:rPr>
                <w:rFonts w:eastAsiaTheme="minorHAnsi" w:cs="Arial"/>
                <w:color w:val="000000"/>
                <w:szCs w:val="20"/>
              </w:rPr>
              <w:t>ta</w:t>
            </w:r>
            <w:r w:rsidRPr="00A12992">
              <w:rPr>
                <w:rFonts w:eastAsiaTheme="minorHAnsi" w:cs="Arial"/>
                <w:color w:val="000000"/>
                <w:szCs w:val="20"/>
              </w:rPr>
              <w:t xml:space="preserve"> povečanja odhodkov iz državnega proračuna, ker gre za prerazporeditev sredstev v okviru Finančn</w:t>
            </w:r>
            <w:r w:rsidR="007F4A2F">
              <w:rPr>
                <w:rFonts w:eastAsiaTheme="minorHAnsi" w:cs="Arial"/>
                <w:color w:val="000000"/>
                <w:szCs w:val="20"/>
              </w:rPr>
              <w:t>ih</w:t>
            </w:r>
            <w:r w:rsidRPr="00A12992">
              <w:rPr>
                <w:rFonts w:eastAsiaTheme="minorHAnsi" w:cs="Arial"/>
                <w:color w:val="000000"/>
                <w:szCs w:val="20"/>
              </w:rPr>
              <w:t xml:space="preserve"> načrt</w:t>
            </w:r>
            <w:r w:rsidR="007F4A2F">
              <w:rPr>
                <w:rFonts w:eastAsiaTheme="minorHAnsi" w:cs="Arial"/>
                <w:color w:val="000000"/>
                <w:szCs w:val="20"/>
              </w:rPr>
              <w:t>ov</w:t>
            </w:r>
            <w:r w:rsidRPr="00A12992">
              <w:rPr>
                <w:rFonts w:eastAsiaTheme="minorHAnsi" w:cs="Arial"/>
                <w:color w:val="000000"/>
                <w:szCs w:val="20"/>
              </w:rPr>
              <w:t xml:space="preserve"> Ministrstva za vzgojo in izobraževanje (v nadaljevanju: MVI).</w:t>
            </w:r>
          </w:p>
          <w:p w14:paraId="57E4C3FA" w14:textId="77777777" w:rsidR="003958E1" w:rsidRDefault="003958E1" w:rsidP="003958E1">
            <w:pPr>
              <w:overflowPunct w:val="0"/>
              <w:autoSpaceDE w:val="0"/>
              <w:autoSpaceDN w:val="0"/>
              <w:adjustRightInd w:val="0"/>
              <w:spacing w:line="240" w:lineRule="auto"/>
              <w:jc w:val="both"/>
              <w:textAlignment w:val="baseline"/>
              <w:rPr>
                <w:rFonts w:eastAsiaTheme="minorHAnsi" w:cs="Arial"/>
                <w:color w:val="000000"/>
                <w:szCs w:val="20"/>
              </w:rPr>
            </w:pPr>
          </w:p>
          <w:p w14:paraId="5799734C" w14:textId="3B9BEFF8" w:rsidR="003958E1" w:rsidRPr="003958E1" w:rsidRDefault="003958E1" w:rsidP="003958E1">
            <w:pPr>
              <w:overflowPunct w:val="0"/>
              <w:autoSpaceDE w:val="0"/>
              <w:autoSpaceDN w:val="0"/>
              <w:adjustRightInd w:val="0"/>
              <w:spacing w:line="240" w:lineRule="auto"/>
              <w:jc w:val="both"/>
              <w:textAlignment w:val="baseline"/>
              <w:rPr>
                <w:rFonts w:eastAsiaTheme="minorHAnsi" w:cs="Arial"/>
                <w:b/>
                <w:bCs/>
                <w:color w:val="000000"/>
                <w:szCs w:val="20"/>
              </w:rPr>
            </w:pPr>
            <w:r w:rsidRPr="003371EA">
              <w:rPr>
                <w:rFonts w:eastAsiaTheme="minorHAnsi" w:cs="Arial"/>
                <w:b/>
                <w:bCs/>
                <w:color w:val="000000"/>
                <w:szCs w:val="20"/>
              </w:rPr>
              <w:t>3330-21-8289   Dozidava Osnovne šole Lenart</w:t>
            </w:r>
            <w:r w:rsidRPr="003371EA">
              <w:rPr>
                <w:rFonts w:eastAsiaTheme="minorHAnsi" w:cs="Arial"/>
                <w:b/>
                <w:bCs/>
                <w:color w:val="000000"/>
                <w:szCs w:val="20"/>
              </w:rPr>
              <w:tab/>
            </w:r>
          </w:p>
          <w:p w14:paraId="339E2297" w14:textId="738E8D58" w:rsidR="003958E1" w:rsidRDefault="003958E1" w:rsidP="003958E1">
            <w:pPr>
              <w:overflowPunct w:val="0"/>
              <w:autoSpaceDE w:val="0"/>
              <w:autoSpaceDN w:val="0"/>
              <w:adjustRightInd w:val="0"/>
              <w:spacing w:line="240" w:lineRule="auto"/>
              <w:jc w:val="both"/>
              <w:textAlignment w:val="baseline"/>
              <w:rPr>
                <w:rFonts w:eastAsiaTheme="minorHAnsi" w:cs="Arial"/>
                <w:color w:val="000000"/>
                <w:szCs w:val="20"/>
              </w:rPr>
            </w:pPr>
            <w:r w:rsidRPr="007B0FDC">
              <w:rPr>
                <w:rFonts w:eastAsiaTheme="minorHAnsi" w:cs="Arial"/>
                <w:color w:val="000000"/>
                <w:szCs w:val="20"/>
              </w:rPr>
              <w:t>Izhodiščna vrednost projekta, ki je izhaja iz DIIP; 2021 je znašala 3.192.147,83 EUR. Od tega je bilo predvideno, da bo projekt sofinanciralo ministrstvo v višini 1.829,473,33 EUR, ostala sredstva v višini 1.362.674,70 EUR pa bi zagotovila občina z lastnimi viri. Med izvedbo projekta je tekom priprave strokovnih podlag, načrtovanja, usklajevanja ter rasti cen</w:t>
            </w:r>
            <w:r w:rsidR="007935A6">
              <w:rPr>
                <w:rFonts w:eastAsiaTheme="minorHAnsi" w:cs="Arial"/>
                <w:color w:val="000000"/>
                <w:szCs w:val="20"/>
              </w:rPr>
              <w:t xml:space="preserve"> in </w:t>
            </w:r>
            <w:r w:rsidRPr="007B0FDC">
              <w:rPr>
                <w:rFonts w:eastAsiaTheme="minorHAnsi" w:cs="Arial"/>
                <w:color w:val="000000"/>
                <w:szCs w:val="20"/>
              </w:rPr>
              <w:t xml:space="preserve">posledično upoštevanja časa inflacije z revalorizacijo prišlo do spremembe vrednosti investicije. Občinski svet je v mesecu aprilu 2024 potrdil </w:t>
            </w:r>
            <w:proofErr w:type="spellStart"/>
            <w:r w:rsidRPr="007B0FDC">
              <w:rPr>
                <w:rFonts w:eastAsiaTheme="minorHAnsi" w:cs="Arial"/>
                <w:color w:val="000000"/>
                <w:szCs w:val="20"/>
              </w:rPr>
              <w:t>novelacijo</w:t>
            </w:r>
            <w:proofErr w:type="spellEnd"/>
            <w:r w:rsidRPr="007B0FDC">
              <w:rPr>
                <w:rFonts w:eastAsiaTheme="minorHAnsi" w:cs="Arial"/>
                <w:color w:val="000000"/>
                <w:szCs w:val="20"/>
              </w:rPr>
              <w:t xml:space="preserve"> IP. Za dokončanje projekta bo občina zagotovila lastna sredstva v višini 4.785.318,31 EUR. S strani EKO sklada, kjer je kandidirala za nepovratna sredstva je za leto 2025 pridobila sredstva v višini 800.838,50 EUR. Sredstva sofinanciranja ministrstva, ki se je zaključilo v letu 2024 ostajajo nespremenjena in so znašala 1.829.473,11 EUR. Končna vrednost investicije, ki izhaja iz </w:t>
            </w:r>
            <w:proofErr w:type="spellStart"/>
            <w:r w:rsidRPr="007B0FDC">
              <w:rPr>
                <w:rFonts w:eastAsiaTheme="minorHAnsi" w:cs="Arial"/>
                <w:color w:val="000000"/>
                <w:szCs w:val="20"/>
              </w:rPr>
              <w:t>novelacije</w:t>
            </w:r>
            <w:proofErr w:type="spellEnd"/>
            <w:r w:rsidRPr="007B0FDC">
              <w:rPr>
                <w:rFonts w:eastAsiaTheme="minorHAnsi" w:cs="Arial"/>
                <w:color w:val="000000"/>
                <w:szCs w:val="20"/>
              </w:rPr>
              <w:t xml:space="preserve"> IP je predvidena v višini 7.415.629,92 EUR. Gradnja se bo zaključila v letu 2025 ko bo objekt predan v uporabo.</w:t>
            </w:r>
          </w:p>
          <w:p w14:paraId="507CEB67" w14:textId="77777777" w:rsidR="003958E1" w:rsidRDefault="003958E1" w:rsidP="003958E1">
            <w:pPr>
              <w:overflowPunct w:val="0"/>
              <w:autoSpaceDE w:val="0"/>
              <w:autoSpaceDN w:val="0"/>
              <w:adjustRightInd w:val="0"/>
              <w:spacing w:line="240" w:lineRule="auto"/>
              <w:jc w:val="both"/>
              <w:textAlignment w:val="baseline"/>
              <w:rPr>
                <w:rFonts w:eastAsiaTheme="minorHAnsi" w:cs="Arial"/>
                <w:color w:val="000000"/>
                <w:szCs w:val="20"/>
              </w:rPr>
            </w:pPr>
          </w:p>
          <w:p w14:paraId="1856AEA0" w14:textId="77777777" w:rsidR="003958E1" w:rsidRPr="003958E1" w:rsidRDefault="003958E1" w:rsidP="003958E1">
            <w:pPr>
              <w:overflowPunct w:val="0"/>
              <w:autoSpaceDE w:val="0"/>
              <w:autoSpaceDN w:val="0"/>
              <w:adjustRightInd w:val="0"/>
              <w:spacing w:line="240" w:lineRule="auto"/>
              <w:jc w:val="both"/>
              <w:textAlignment w:val="baseline"/>
              <w:rPr>
                <w:rFonts w:eastAsiaTheme="minorHAnsi" w:cs="Arial"/>
                <w:b/>
                <w:bCs/>
                <w:color w:val="000000"/>
                <w:szCs w:val="20"/>
              </w:rPr>
            </w:pPr>
            <w:r w:rsidRPr="003958E1">
              <w:rPr>
                <w:rFonts w:eastAsiaTheme="minorHAnsi" w:cs="Arial"/>
                <w:b/>
                <w:bCs/>
                <w:color w:val="000000"/>
                <w:szCs w:val="20"/>
              </w:rPr>
              <w:t>3330-21-8296  Prizidek k OŠ Polzela</w:t>
            </w:r>
          </w:p>
          <w:p w14:paraId="692E0D7B" w14:textId="18BCD36B" w:rsidR="003958E1" w:rsidRPr="003958E1" w:rsidRDefault="003958E1" w:rsidP="003958E1">
            <w:pPr>
              <w:overflowPunct w:val="0"/>
              <w:autoSpaceDE w:val="0"/>
              <w:autoSpaceDN w:val="0"/>
              <w:adjustRightInd w:val="0"/>
              <w:spacing w:line="240" w:lineRule="auto"/>
              <w:jc w:val="both"/>
              <w:textAlignment w:val="baseline"/>
              <w:rPr>
                <w:rFonts w:eastAsiaTheme="minorHAnsi" w:cs="Arial"/>
                <w:color w:val="000000"/>
                <w:szCs w:val="20"/>
              </w:rPr>
            </w:pPr>
            <w:r w:rsidRPr="003958E1">
              <w:rPr>
                <w:rFonts w:eastAsiaTheme="minorHAnsi" w:cs="Arial"/>
                <w:color w:val="000000"/>
                <w:szCs w:val="20"/>
              </w:rPr>
              <w:t xml:space="preserve">Izhodiščna vrednost projekta, ki je izhaja iz DIIP; 2021 je znašala </w:t>
            </w:r>
            <w:r w:rsidR="000666CC" w:rsidRPr="00D30914">
              <w:rPr>
                <w:rFonts w:eastAsia="Calibri" w:cs="Arial"/>
                <w:szCs w:val="20"/>
              </w:rPr>
              <w:t>1.</w:t>
            </w:r>
            <w:r w:rsidR="000666CC">
              <w:rPr>
                <w:rFonts w:eastAsia="Calibri" w:cs="Arial"/>
                <w:szCs w:val="20"/>
              </w:rPr>
              <w:t>568.341,38</w:t>
            </w:r>
            <w:r w:rsidR="000666CC" w:rsidRPr="00D30914">
              <w:rPr>
                <w:rFonts w:eastAsia="Calibri" w:cs="Arial"/>
                <w:szCs w:val="20"/>
              </w:rPr>
              <w:t xml:space="preserve"> </w:t>
            </w:r>
            <w:r w:rsidR="000666CC" w:rsidRPr="004544E1">
              <w:rPr>
                <w:rFonts w:eastAsia="Calibri" w:cs="Arial"/>
                <w:szCs w:val="20"/>
              </w:rPr>
              <w:t>EUR</w:t>
            </w:r>
            <w:r w:rsidR="000666CC" w:rsidRPr="003958E1">
              <w:rPr>
                <w:rFonts w:eastAsiaTheme="minorHAnsi" w:cs="Arial"/>
                <w:color w:val="000000"/>
                <w:szCs w:val="20"/>
              </w:rPr>
              <w:t xml:space="preserve"> </w:t>
            </w:r>
            <w:proofErr w:type="spellStart"/>
            <w:r w:rsidRPr="003958E1">
              <w:rPr>
                <w:rFonts w:eastAsiaTheme="minorHAnsi" w:cs="Arial"/>
                <w:color w:val="000000"/>
                <w:szCs w:val="20"/>
              </w:rPr>
              <w:t>EUR</w:t>
            </w:r>
            <w:proofErr w:type="spellEnd"/>
            <w:r w:rsidRPr="003958E1">
              <w:rPr>
                <w:rFonts w:eastAsiaTheme="minorHAnsi" w:cs="Arial"/>
                <w:color w:val="000000"/>
                <w:szCs w:val="20"/>
              </w:rPr>
              <w:t xml:space="preserve">. Med izvedbo projekta je tekom priprave strokovnih podlag, načrtovanja, usklajevanja ter rasti cen, posledično upoštevanja časa inflacije z revalorizacijo prišlo do spremembe vrednosti investicije. Občina zaradi visoke vrednosti investicije ni bila zmožna pristopiti k izvedbi projekta celovito, zato se je odločila projekt izvesti po sklopih. Občina bo v letu 2025 izvedla prvo fazo investicijskega projekta - rekonstrukcijo šolskih prostorov v izmeri 198 m², za kar je pridobila sredstva s strani ministrstva v višini 718.295,63  EUR. V začetku leta 2026 bo pričela z drugo fazo, dozidavo šole. Občinski svet je v mesecu aprilu 2025 potrdil </w:t>
            </w:r>
            <w:proofErr w:type="spellStart"/>
            <w:r w:rsidRPr="003958E1">
              <w:rPr>
                <w:rFonts w:eastAsiaTheme="minorHAnsi" w:cs="Arial"/>
                <w:color w:val="000000"/>
                <w:szCs w:val="20"/>
              </w:rPr>
              <w:t>novelacijo</w:t>
            </w:r>
            <w:proofErr w:type="spellEnd"/>
            <w:r w:rsidRPr="003958E1">
              <w:rPr>
                <w:rFonts w:eastAsiaTheme="minorHAnsi" w:cs="Arial"/>
                <w:color w:val="000000"/>
                <w:szCs w:val="20"/>
              </w:rPr>
              <w:t xml:space="preserve"> IP iz katere izhaja, da je občina za izvedbo projekta povečala lastna sredstva, ki znašajo 3.376.923,08 EUR. Končna vrednost investicije</w:t>
            </w:r>
            <w:r w:rsidR="005E5BD6">
              <w:rPr>
                <w:rFonts w:eastAsiaTheme="minorHAnsi" w:cs="Arial"/>
                <w:color w:val="000000"/>
                <w:szCs w:val="20"/>
              </w:rPr>
              <w:t xml:space="preserve">, ki izhaja iz </w:t>
            </w:r>
            <w:proofErr w:type="spellStart"/>
            <w:r w:rsidR="005E5BD6">
              <w:rPr>
                <w:rFonts w:eastAsiaTheme="minorHAnsi" w:cs="Arial"/>
                <w:color w:val="000000"/>
                <w:szCs w:val="20"/>
              </w:rPr>
              <w:t>novelacije</w:t>
            </w:r>
            <w:proofErr w:type="spellEnd"/>
            <w:r w:rsidR="005E5BD6">
              <w:rPr>
                <w:rFonts w:eastAsiaTheme="minorHAnsi" w:cs="Arial"/>
                <w:color w:val="000000"/>
                <w:szCs w:val="20"/>
              </w:rPr>
              <w:t xml:space="preserve"> IP</w:t>
            </w:r>
            <w:r w:rsidRPr="003958E1">
              <w:rPr>
                <w:rFonts w:eastAsiaTheme="minorHAnsi" w:cs="Arial"/>
                <w:color w:val="000000"/>
                <w:szCs w:val="20"/>
              </w:rPr>
              <w:t xml:space="preserve"> je predvidena v višini 4.095.218,71 EUR. </w:t>
            </w:r>
            <w:r w:rsidRPr="004544E1">
              <w:rPr>
                <w:rFonts w:eastAsiaTheme="minorHAnsi" w:cs="Arial"/>
                <w:color w:val="000000"/>
                <w:szCs w:val="20"/>
              </w:rPr>
              <w:t xml:space="preserve">Gradnja se </w:t>
            </w:r>
            <w:r>
              <w:rPr>
                <w:rFonts w:eastAsiaTheme="minorHAnsi" w:cs="Arial"/>
                <w:color w:val="000000"/>
                <w:szCs w:val="20"/>
              </w:rPr>
              <w:t>bo</w:t>
            </w:r>
            <w:r w:rsidRPr="004544E1">
              <w:rPr>
                <w:rFonts w:eastAsiaTheme="minorHAnsi" w:cs="Arial"/>
                <w:color w:val="000000"/>
                <w:szCs w:val="20"/>
              </w:rPr>
              <w:t xml:space="preserve"> pričela v letu 202</w:t>
            </w:r>
            <w:r>
              <w:rPr>
                <w:rFonts w:eastAsiaTheme="minorHAnsi" w:cs="Arial"/>
                <w:color w:val="000000"/>
                <w:szCs w:val="20"/>
              </w:rPr>
              <w:t>5</w:t>
            </w:r>
            <w:r w:rsidRPr="004544E1">
              <w:rPr>
                <w:rFonts w:eastAsiaTheme="minorHAnsi" w:cs="Arial"/>
                <w:color w:val="000000"/>
                <w:szCs w:val="20"/>
              </w:rPr>
              <w:t xml:space="preserve"> in se bo skupaj z opremljanjem objekta in tehničnim prevzemom objekta zaključila do konca leta 202</w:t>
            </w:r>
            <w:r>
              <w:rPr>
                <w:rFonts w:eastAsiaTheme="minorHAnsi" w:cs="Arial"/>
                <w:color w:val="000000"/>
                <w:szCs w:val="20"/>
              </w:rPr>
              <w:t>7</w:t>
            </w:r>
            <w:r w:rsidRPr="004544E1">
              <w:rPr>
                <w:rFonts w:eastAsiaTheme="minorHAnsi" w:cs="Arial"/>
                <w:color w:val="000000"/>
                <w:szCs w:val="20"/>
              </w:rPr>
              <w:t>.</w:t>
            </w:r>
          </w:p>
          <w:p w14:paraId="3CA6AB2B" w14:textId="2A72EC0C" w:rsidR="00BC5CFE" w:rsidRPr="00DE2702" w:rsidRDefault="00BC5CFE" w:rsidP="00DE2702">
            <w:pPr>
              <w:overflowPunct w:val="0"/>
              <w:autoSpaceDE w:val="0"/>
              <w:autoSpaceDN w:val="0"/>
              <w:adjustRightInd w:val="0"/>
              <w:spacing w:line="240" w:lineRule="auto"/>
              <w:jc w:val="both"/>
              <w:textAlignment w:val="baseline"/>
              <w:rPr>
                <w:rFonts w:eastAsiaTheme="minorHAnsi" w:cs="Arial"/>
                <w:color w:val="000000"/>
                <w:szCs w:val="20"/>
              </w:rPr>
            </w:pPr>
          </w:p>
        </w:tc>
      </w:tr>
      <w:tr w:rsidR="00210BAC" w:rsidRPr="00210BAC" w14:paraId="5F40BE09" w14:textId="77777777">
        <w:tc>
          <w:tcPr>
            <w:tcW w:w="9174" w:type="dxa"/>
            <w:gridSpan w:val="12"/>
          </w:tcPr>
          <w:p w14:paraId="0E1BE584" w14:textId="77777777" w:rsidR="00AC0BFE" w:rsidRPr="00210BAC" w:rsidRDefault="00AC0BFE">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tc>
          <w:tcPr>
            <w:tcW w:w="1448" w:type="dxa"/>
          </w:tcPr>
          <w:p w14:paraId="51C74B3E"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tc>
          <w:tcPr>
            <w:tcW w:w="1448" w:type="dxa"/>
          </w:tcPr>
          <w:p w14:paraId="217FC9DB"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tc>
          <w:tcPr>
            <w:tcW w:w="1448" w:type="dxa"/>
          </w:tcPr>
          <w:p w14:paraId="3B128A1C"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tc>
          <w:tcPr>
            <w:tcW w:w="1448" w:type="dxa"/>
          </w:tcPr>
          <w:p w14:paraId="29D1EA62"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tc>
          <w:tcPr>
            <w:tcW w:w="1448" w:type="dxa"/>
          </w:tcPr>
          <w:p w14:paraId="316ABC41"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tc>
          <w:tcPr>
            <w:tcW w:w="1448" w:type="dxa"/>
          </w:tcPr>
          <w:p w14:paraId="10486C7B"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tc>
          <w:tcPr>
            <w:tcW w:w="1448" w:type="dxa"/>
            <w:tcBorders>
              <w:bottom w:val="single" w:sz="4" w:space="0" w:color="auto"/>
            </w:tcBorders>
          </w:tcPr>
          <w:p w14:paraId="6BFEA526" w14:textId="77777777" w:rsidR="00AC0BFE" w:rsidRPr="008E317D" w:rsidRDefault="00AC0BFE">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2E4F61">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 w:rsidRPr="008E317D">
              <w:rPr>
                <w:rFonts w:cs="Arial"/>
              </w:rPr>
              <w:t>Tekoče leto (t)</w:t>
            </w:r>
          </w:p>
        </w:tc>
        <w:tc>
          <w:tcPr>
            <w:tcW w:w="974"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 w:rsidRPr="008E317D">
              <w:rPr>
                <w:rFonts w:cs="Arial"/>
              </w:rPr>
              <w:t>t + 1</w:t>
            </w:r>
          </w:p>
        </w:tc>
        <w:tc>
          <w:tcPr>
            <w:tcW w:w="1984"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 w:rsidRPr="008E317D">
              <w:rPr>
                <w:rFonts w:cs="Arial"/>
              </w:rPr>
              <w:t xml:space="preserve">t + </w:t>
            </w:r>
            <w:r w:rsidRPr="008E317D">
              <w:t>2</w:t>
            </w:r>
          </w:p>
        </w:tc>
        <w:tc>
          <w:tcPr>
            <w:tcW w:w="1763"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 w:rsidRPr="008E317D">
              <w:rPr>
                <w:rFonts w:cs="Arial"/>
              </w:rPr>
              <w:t xml:space="preserve">t + </w:t>
            </w:r>
            <w:r w:rsidRPr="008E317D">
              <w:t>3</w:t>
            </w:r>
          </w:p>
        </w:tc>
      </w:tr>
      <w:tr w:rsidR="008E317D" w:rsidRPr="008E317D" w14:paraId="7265736A" w14:textId="77777777" w:rsidTr="002E4F61">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 w:rsidRPr="008E317D">
              <w:lastRenderedPageBreak/>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pPr>
              <w:jc w:val="center"/>
            </w:pPr>
            <w:r w:rsidRPr="008E317D">
              <w:t>/</w:t>
            </w:r>
          </w:p>
        </w:tc>
      </w:tr>
      <w:tr w:rsidR="008E317D" w:rsidRPr="008E317D" w14:paraId="79ACD59A" w14:textId="77777777" w:rsidTr="002E4F61">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pPr>
              <w:jc w:val="center"/>
            </w:pPr>
            <w:r w:rsidRPr="008E317D">
              <w:t>/</w:t>
            </w:r>
          </w:p>
        </w:tc>
      </w:tr>
      <w:tr w:rsidR="008E317D" w:rsidRPr="008E317D" w14:paraId="0A4A2D62" w14:textId="77777777" w:rsidTr="002E4F61">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pPr>
              <w:jc w:val="center"/>
            </w:pPr>
            <w:r w:rsidRPr="008E317D">
              <w:t>/</w:t>
            </w:r>
          </w:p>
        </w:tc>
      </w:tr>
      <w:tr w:rsidR="008E317D" w:rsidRPr="008E317D" w14:paraId="74A90A10" w14:textId="77777777" w:rsidTr="002E4F61">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pPr>
              <w:jc w:val="center"/>
            </w:pPr>
            <w:r w:rsidRPr="008E317D">
              <w:t>/</w:t>
            </w:r>
          </w:p>
        </w:tc>
      </w:tr>
      <w:tr w:rsidR="008E317D" w:rsidRPr="008E317D" w14:paraId="3148EACF" w14:textId="77777777" w:rsidTr="002E4F61">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pPr>
              <w:jc w:val="center"/>
            </w:pPr>
            <w:r w:rsidRPr="008E317D">
              <w:t>/</w:t>
            </w:r>
          </w:p>
        </w:tc>
      </w:tr>
      <w:tr w:rsidR="008E317D" w:rsidRPr="008E317D" w14:paraId="1AE62520"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pPr>
              <w:pStyle w:val="Naslov1"/>
              <w:keepNext w:val="0"/>
              <w:widowControl w:val="0"/>
              <w:tabs>
                <w:tab w:val="left" w:pos="2340"/>
              </w:tabs>
              <w:spacing w:before="0" w:after="0"/>
              <w:ind w:left="142" w:hanging="142"/>
              <w:rPr>
                <w:rFonts w:cs="Arial"/>
                <w:sz w:val="20"/>
                <w:szCs w:val="20"/>
              </w:rPr>
            </w:pPr>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p>
        </w:tc>
      </w:tr>
      <w:tr w:rsidR="008E317D" w:rsidRPr="008E317D" w14:paraId="64E4BC42" w14:textId="77777777" w:rsidTr="002E4F61">
        <w:tc>
          <w:tcPr>
            <w:tcW w:w="2308"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915353" w:rsidRDefault="00AC0BFE">
            <w:pPr>
              <w:widowControl w:val="0"/>
              <w:jc w:val="center"/>
              <w:rPr>
                <w:rFonts w:cs="Arial"/>
                <w:szCs w:val="20"/>
              </w:rPr>
            </w:pPr>
            <w:r w:rsidRPr="00915353">
              <w:rPr>
                <w:rFonts w:cs="Arial"/>
                <w:szCs w:val="20"/>
              </w:rPr>
              <w:t xml:space="preserve">Ime proračunskega uporabnika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915353" w:rsidRDefault="00AC0BFE">
            <w:pPr>
              <w:widowControl w:val="0"/>
              <w:jc w:val="center"/>
              <w:rPr>
                <w:rFonts w:cs="Arial"/>
                <w:szCs w:val="20"/>
              </w:rPr>
            </w:pPr>
            <w:r w:rsidRPr="00915353">
              <w:rPr>
                <w:rFonts w:cs="Arial"/>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915353" w:rsidRDefault="00AC0BFE">
            <w:pPr>
              <w:widowControl w:val="0"/>
              <w:jc w:val="center"/>
              <w:rPr>
                <w:rFonts w:cs="Arial"/>
                <w:szCs w:val="20"/>
              </w:rPr>
            </w:pPr>
            <w:r w:rsidRPr="00915353">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915353" w:rsidRDefault="00AC0BFE">
            <w:pPr>
              <w:widowControl w:val="0"/>
              <w:jc w:val="center"/>
              <w:rPr>
                <w:rFonts w:cs="Arial"/>
                <w:szCs w:val="20"/>
              </w:rPr>
            </w:pPr>
            <w:r w:rsidRPr="00915353">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915353" w:rsidRDefault="00AC0BFE">
            <w:pPr>
              <w:widowControl w:val="0"/>
              <w:jc w:val="center"/>
              <w:rPr>
                <w:rFonts w:cs="Arial"/>
                <w:szCs w:val="20"/>
              </w:rPr>
            </w:pPr>
            <w:r w:rsidRPr="00915353">
              <w:rPr>
                <w:rFonts w:cs="Arial"/>
                <w:szCs w:val="20"/>
              </w:rPr>
              <w:t>Znesek za t + 1</w:t>
            </w:r>
          </w:p>
        </w:tc>
      </w:tr>
      <w:tr w:rsidR="00A37E3B" w:rsidRPr="009B5836" w14:paraId="63C41D16" w14:textId="77777777" w:rsidTr="002E4F61">
        <w:tc>
          <w:tcPr>
            <w:tcW w:w="2308" w:type="dxa"/>
            <w:gridSpan w:val="2"/>
            <w:tcBorders>
              <w:top w:val="single" w:sz="4" w:space="0" w:color="auto"/>
              <w:left w:val="single" w:sz="4" w:space="0" w:color="auto"/>
              <w:bottom w:val="single" w:sz="4" w:space="0" w:color="auto"/>
              <w:right w:val="single" w:sz="4" w:space="0" w:color="auto"/>
            </w:tcBorders>
          </w:tcPr>
          <w:p w14:paraId="36170F36" w14:textId="77777777" w:rsidR="00A37E3B" w:rsidRPr="00915353" w:rsidRDefault="00A37E3B" w:rsidP="00A37E3B">
            <w:pPr>
              <w:widowControl w:val="0"/>
              <w:tabs>
                <w:tab w:val="left" w:pos="360"/>
              </w:tabs>
              <w:outlineLvl w:val="0"/>
              <w:rPr>
                <w:rFonts w:cs="Arial"/>
                <w:bCs/>
                <w:kern w:val="32"/>
                <w:szCs w:val="20"/>
                <w:lang w:eastAsia="sl-SI"/>
              </w:rPr>
            </w:pPr>
          </w:p>
          <w:p w14:paraId="2DAF5F4A" w14:textId="34CB37DA" w:rsidR="00A37E3B" w:rsidRPr="00915353" w:rsidRDefault="00A37E3B" w:rsidP="00A37E3B">
            <w:pPr>
              <w:widowControl w:val="0"/>
              <w:jc w:val="center"/>
              <w:rPr>
                <w:rFonts w:cs="Arial"/>
                <w:szCs w:val="20"/>
              </w:rPr>
            </w:pPr>
            <w:r w:rsidRPr="00915353">
              <w:rPr>
                <w:rFonts w:cs="Arial"/>
                <w:bCs/>
                <w:kern w:val="32"/>
                <w:szCs w:val="20"/>
                <w:lang w:eastAsia="sl-SI"/>
              </w:rPr>
              <w:t xml:space="preserve">Ministrstvo za </w:t>
            </w:r>
            <w:r w:rsidR="006748D2" w:rsidRPr="00915353">
              <w:rPr>
                <w:rFonts w:cs="Arial"/>
                <w:bCs/>
                <w:kern w:val="32"/>
                <w:szCs w:val="20"/>
                <w:lang w:eastAsia="sl-SI"/>
              </w:rPr>
              <w:t>okolje, podnebje in energijo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928A3F6" w14:textId="732A770A" w:rsidR="004D47CB" w:rsidRPr="00915353" w:rsidRDefault="004D47CB" w:rsidP="004D47CB">
            <w:pPr>
              <w:widowControl w:val="0"/>
              <w:jc w:val="center"/>
              <w:rPr>
                <w:rFonts w:cs="Arial"/>
                <w:szCs w:val="20"/>
              </w:rPr>
            </w:pPr>
            <w:r w:rsidRPr="00915353">
              <w:rPr>
                <w:rFonts w:cs="Arial"/>
                <w:szCs w:val="20"/>
                <w:shd w:val="clear" w:color="auto" w:fill="FFFFFF"/>
              </w:rPr>
              <w:t>3330-21-8289</w:t>
            </w:r>
            <w:r w:rsidRPr="00915353">
              <w:rPr>
                <w:rFonts w:cs="Arial"/>
                <w:bCs/>
                <w:kern w:val="32"/>
                <w:szCs w:val="20"/>
                <w:lang w:eastAsia="sl-SI"/>
              </w:rPr>
              <w:t xml:space="preserve"> Dozidava </w:t>
            </w:r>
            <w:r w:rsidRPr="00915353">
              <w:rPr>
                <w:rFonts w:cs="Arial"/>
                <w:szCs w:val="20"/>
                <w:shd w:val="clear" w:color="auto" w:fill="FFFFFF"/>
              </w:rPr>
              <w:t>O</w:t>
            </w:r>
            <w:r w:rsidR="002C526D" w:rsidRPr="00915353">
              <w:rPr>
                <w:rFonts w:cs="Arial"/>
                <w:szCs w:val="20"/>
                <w:shd w:val="clear" w:color="auto" w:fill="FFFFFF"/>
              </w:rPr>
              <w:t>snovne šole</w:t>
            </w:r>
            <w:r w:rsidRPr="00915353">
              <w:rPr>
                <w:rFonts w:cs="Arial"/>
                <w:szCs w:val="20"/>
                <w:shd w:val="clear" w:color="auto" w:fill="FFFFFF"/>
              </w:rPr>
              <w:t xml:space="preserve"> Lenart </w:t>
            </w:r>
          </w:p>
          <w:p w14:paraId="35054348" w14:textId="4DB7C446" w:rsidR="00A37E3B" w:rsidRPr="00915353" w:rsidRDefault="00A37E3B" w:rsidP="00A37E3B">
            <w:pPr>
              <w:widowControl w:val="0"/>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F2FBE5" w14:textId="17825CF9" w:rsidR="00A37E3B" w:rsidRPr="00915353" w:rsidRDefault="002C526D" w:rsidP="00A37E3B">
            <w:pPr>
              <w:widowControl w:val="0"/>
              <w:jc w:val="center"/>
              <w:rPr>
                <w:rFonts w:cs="Arial"/>
                <w:szCs w:val="20"/>
              </w:rPr>
            </w:pPr>
            <w:r w:rsidRPr="00915353">
              <w:rPr>
                <w:rFonts w:cs="Arial"/>
                <w:bCs/>
                <w:kern w:val="32"/>
                <w:szCs w:val="20"/>
                <w:lang w:eastAsia="sl-SI"/>
              </w:rPr>
              <w:t>231758 Sklad za podnebne</w:t>
            </w:r>
            <w:r w:rsidR="006748D2" w:rsidRPr="00915353">
              <w:rPr>
                <w:rFonts w:cs="Arial"/>
                <w:bCs/>
                <w:kern w:val="32"/>
                <w:szCs w:val="20"/>
                <w:lang w:eastAsia="sl-SI"/>
              </w:rPr>
              <w:t xml:space="preserve"> spremembe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5B658C1" w14:textId="28A1A179" w:rsidR="00A37E3B" w:rsidRPr="00915353" w:rsidRDefault="004D47CB" w:rsidP="006748D2">
            <w:pPr>
              <w:widowControl w:val="0"/>
              <w:jc w:val="center"/>
              <w:rPr>
                <w:rFonts w:cs="Arial"/>
                <w:bCs/>
                <w:kern w:val="32"/>
                <w:szCs w:val="20"/>
                <w:lang w:eastAsia="sl-SI"/>
              </w:rPr>
            </w:pPr>
            <w:r w:rsidRPr="00915353">
              <w:rPr>
                <w:rFonts w:cs="Arial"/>
                <w:bCs/>
                <w:kern w:val="32"/>
                <w:szCs w:val="20"/>
                <w:lang w:eastAsia="sl-SI"/>
              </w:rPr>
              <w:t>0,00</w:t>
            </w:r>
            <w:r w:rsidR="007B4623" w:rsidRPr="00915353">
              <w:rPr>
                <w:rFonts w:cs="Arial"/>
                <w:bCs/>
                <w:kern w:val="32"/>
                <w:szCs w:val="20"/>
                <w:lang w:eastAsia="sl-SI"/>
              </w:rPr>
              <w:t xml:space="preserve"> </w:t>
            </w:r>
            <w:r w:rsidR="00A37E3B" w:rsidRPr="00915353">
              <w:rPr>
                <w:rFonts w:cs="Arial"/>
                <w:bCs/>
                <w:kern w:val="32"/>
                <w:szCs w:val="20"/>
                <w:lang w:eastAsia="sl-SI"/>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6F77D8C6" w14:textId="13345A72" w:rsidR="00A37E3B" w:rsidRPr="00915353" w:rsidRDefault="004E67BE" w:rsidP="00E47EFD">
            <w:pPr>
              <w:widowControl w:val="0"/>
              <w:jc w:val="center"/>
              <w:rPr>
                <w:rFonts w:cs="Arial"/>
                <w:szCs w:val="20"/>
              </w:rPr>
            </w:pPr>
            <w:r w:rsidRPr="00915353">
              <w:rPr>
                <w:rFonts w:cs="Arial"/>
                <w:bCs/>
                <w:kern w:val="32"/>
                <w:szCs w:val="20"/>
                <w:lang w:eastAsia="sl-SI"/>
              </w:rPr>
              <w:t>0,00</w:t>
            </w:r>
            <w:r w:rsidR="00E47EFD" w:rsidRPr="00915353">
              <w:rPr>
                <w:rFonts w:cs="Arial"/>
                <w:bCs/>
                <w:kern w:val="32"/>
                <w:szCs w:val="20"/>
                <w:lang w:eastAsia="sl-SI"/>
              </w:rPr>
              <w:t xml:space="preserve"> EUR</w:t>
            </w:r>
          </w:p>
        </w:tc>
      </w:tr>
      <w:tr w:rsidR="004D47CB" w:rsidRPr="009B5836" w14:paraId="4134F281" w14:textId="77777777" w:rsidTr="002E4F61">
        <w:tc>
          <w:tcPr>
            <w:tcW w:w="2308" w:type="dxa"/>
            <w:gridSpan w:val="2"/>
            <w:tcBorders>
              <w:top w:val="single" w:sz="4" w:space="0" w:color="auto"/>
              <w:left w:val="single" w:sz="4" w:space="0" w:color="auto"/>
              <w:bottom w:val="single" w:sz="4" w:space="0" w:color="auto"/>
              <w:right w:val="single" w:sz="4" w:space="0" w:color="auto"/>
            </w:tcBorders>
          </w:tcPr>
          <w:p w14:paraId="6D638E80" w14:textId="77777777" w:rsidR="004D47CB" w:rsidRPr="00915353" w:rsidRDefault="004D47CB" w:rsidP="004D47CB">
            <w:pPr>
              <w:widowControl w:val="0"/>
              <w:tabs>
                <w:tab w:val="left" w:pos="360"/>
              </w:tabs>
              <w:outlineLvl w:val="0"/>
              <w:rPr>
                <w:rFonts w:cs="Arial"/>
                <w:bCs/>
                <w:kern w:val="32"/>
                <w:szCs w:val="20"/>
                <w:lang w:eastAsia="sl-SI"/>
              </w:rPr>
            </w:pPr>
          </w:p>
          <w:p w14:paraId="493AA9DE" w14:textId="4E035281" w:rsidR="004D47CB" w:rsidRPr="00915353" w:rsidRDefault="004D47CB" w:rsidP="004D47CB">
            <w:pPr>
              <w:widowControl w:val="0"/>
              <w:tabs>
                <w:tab w:val="left" w:pos="360"/>
              </w:tabs>
              <w:outlineLvl w:val="0"/>
              <w:rPr>
                <w:rFonts w:cs="Arial"/>
                <w:bCs/>
                <w:kern w:val="32"/>
                <w:szCs w:val="20"/>
                <w:lang w:eastAsia="sl-SI"/>
              </w:rPr>
            </w:pPr>
            <w:r w:rsidRPr="00915353">
              <w:rPr>
                <w:rFonts w:cs="Arial"/>
                <w:bCs/>
                <w:kern w:val="32"/>
                <w:szCs w:val="20"/>
                <w:lang w:eastAsia="sl-SI"/>
              </w:rPr>
              <w:t>Ministrstvo za vzgojo in izobraževanje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8C28A8" w14:textId="694F4967" w:rsidR="004D47CB" w:rsidRPr="00915353" w:rsidRDefault="004D47CB" w:rsidP="004D47CB">
            <w:pPr>
              <w:widowControl w:val="0"/>
              <w:jc w:val="center"/>
              <w:rPr>
                <w:rFonts w:cs="Arial"/>
                <w:szCs w:val="20"/>
                <w:shd w:val="clear" w:color="auto" w:fill="FFFFFF"/>
              </w:rPr>
            </w:pPr>
            <w:r w:rsidRPr="00915353">
              <w:rPr>
                <w:rFonts w:cs="Arial"/>
                <w:szCs w:val="20"/>
                <w:shd w:val="clear" w:color="auto" w:fill="FFFFFF"/>
              </w:rPr>
              <w:t>3330-21-8296</w:t>
            </w:r>
          </w:p>
          <w:p w14:paraId="6A937EC4" w14:textId="4C009743" w:rsidR="004D47CB" w:rsidRPr="00915353" w:rsidRDefault="004D47CB" w:rsidP="004D47CB">
            <w:pPr>
              <w:widowControl w:val="0"/>
              <w:jc w:val="center"/>
              <w:rPr>
                <w:rFonts w:cs="Arial"/>
                <w:szCs w:val="20"/>
                <w:shd w:val="clear" w:color="auto" w:fill="FFFFFF"/>
              </w:rPr>
            </w:pPr>
            <w:r w:rsidRPr="00915353">
              <w:rPr>
                <w:rFonts w:cs="Arial"/>
                <w:bCs/>
                <w:kern w:val="32"/>
                <w:szCs w:val="20"/>
                <w:shd w:val="clear" w:color="auto" w:fill="FFFFFF"/>
                <w:lang w:eastAsia="sl-SI"/>
              </w:rPr>
              <w:t xml:space="preserve">Prizidek k </w:t>
            </w:r>
            <w:r w:rsidRPr="00915353">
              <w:rPr>
                <w:rFonts w:cs="Arial"/>
                <w:bCs/>
                <w:kern w:val="32"/>
                <w:szCs w:val="20"/>
                <w:lang w:eastAsia="sl-SI"/>
              </w:rPr>
              <w:t xml:space="preserve"> </w:t>
            </w:r>
            <w:r w:rsidRPr="00915353">
              <w:rPr>
                <w:rFonts w:cs="Arial"/>
                <w:szCs w:val="20"/>
                <w:shd w:val="clear" w:color="auto" w:fill="FFFFFF"/>
              </w:rPr>
              <w:t>Prizidek k OŠ Polzela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730C3B" w14:textId="5C8BAACD" w:rsidR="004D47CB" w:rsidRPr="00915353" w:rsidRDefault="00027E07" w:rsidP="004D47CB">
            <w:pPr>
              <w:widowControl w:val="0"/>
              <w:jc w:val="center"/>
              <w:rPr>
                <w:rFonts w:cs="Arial"/>
                <w:szCs w:val="20"/>
                <w:shd w:val="clear" w:color="auto" w:fill="FFFFFF"/>
              </w:rPr>
            </w:pPr>
            <w:r w:rsidRPr="00915353">
              <w:rPr>
                <w:rFonts w:cs="Arial"/>
                <w:szCs w:val="20"/>
              </w:rPr>
              <w:t>231738 Sofinanciranje investicij v osnovnem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903E8" w14:textId="7524719B" w:rsidR="004D47CB" w:rsidRPr="00915353" w:rsidRDefault="002C526D" w:rsidP="004D47CB">
            <w:pPr>
              <w:widowControl w:val="0"/>
              <w:jc w:val="center"/>
              <w:rPr>
                <w:rFonts w:cs="Arial"/>
                <w:bCs/>
                <w:kern w:val="32"/>
                <w:szCs w:val="20"/>
                <w:lang w:eastAsia="sl-SI"/>
              </w:rPr>
            </w:pPr>
            <w:r w:rsidRPr="00915353">
              <w:rPr>
                <w:rFonts w:cs="Arial"/>
                <w:bCs/>
                <w:kern w:val="32"/>
                <w:szCs w:val="20"/>
                <w:lang w:eastAsia="sl-SI"/>
              </w:rPr>
              <w:t>500.000,00</w:t>
            </w:r>
            <w:r w:rsidR="004D47CB" w:rsidRPr="00915353">
              <w:rPr>
                <w:rFonts w:cs="Arial"/>
                <w:bCs/>
                <w:kern w:val="32"/>
                <w:szCs w:val="20"/>
                <w:lang w:eastAsia="sl-SI"/>
              </w:rPr>
              <w:t xml:space="preserve"> EUR</w:t>
            </w:r>
          </w:p>
        </w:tc>
        <w:tc>
          <w:tcPr>
            <w:tcW w:w="1763" w:type="dxa"/>
            <w:tcBorders>
              <w:top w:val="single" w:sz="4" w:space="0" w:color="auto"/>
              <w:left w:val="single" w:sz="4" w:space="0" w:color="auto"/>
              <w:bottom w:val="single" w:sz="4" w:space="0" w:color="auto"/>
              <w:right w:val="single" w:sz="4" w:space="0" w:color="auto"/>
            </w:tcBorders>
            <w:vAlign w:val="center"/>
          </w:tcPr>
          <w:p w14:paraId="1607B845" w14:textId="199334D1" w:rsidR="004D47CB" w:rsidRPr="00915353" w:rsidRDefault="004D47CB" w:rsidP="004D47CB">
            <w:pPr>
              <w:widowControl w:val="0"/>
              <w:jc w:val="center"/>
              <w:rPr>
                <w:rFonts w:cs="Arial"/>
                <w:bCs/>
                <w:kern w:val="32"/>
                <w:szCs w:val="20"/>
                <w:lang w:eastAsia="sl-SI"/>
              </w:rPr>
            </w:pPr>
            <w:r w:rsidRPr="00915353">
              <w:rPr>
                <w:rFonts w:cs="Arial"/>
                <w:bCs/>
                <w:kern w:val="32"/>
                <w:szCs w:val="20"/>
                <w:lang w:eastAsia="sl-SI"/>
              </w:rPr>
              <w:t>0,00 EUR</w:t>
            </w:r>
          </w:p>
        </w:tc>
      </w:tr>
      <w:tr w:rsidR="00A37E3B" w:rsidRPr="00D9140B" w14:paraId="577CB7F9" w14:textId="77777777" w:rsidTr="002E4F61">
        <w:tc>
          <w:tcPr>
            <w:tcW w:w="5427"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37E3B" w:rsidRPr="00915353" w:rsidRDefault="00A37E3B" w:rsidP="00A37E3B">
            <w:pPr>
              <w:pStyle w:val="Naslov1"/>
              <w:keepNext w:val="0"/>
              <w:widowControl w:val="0"/>
              <w:tabs>
                <w:tab w:val="left" w:pos="360"/>
              </w:tabs>
              <w:spacing w:before="0" w:after="0"/>
              <w:rPr>
                <w:rFonts w:cs="Arial"/>
                <w:szCs w:val="20"/>
              </w:rPr>
            </w:pPr>
            <w:r w:rsidRPr="00915353">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0803B8" w14:textId="1227402C" w:rsidR="00A37E3B" w:rsidRPr="00915353" w:rsidRDefault="002C526D" w:rsidP="00A37E3B">
            <w:pPr>
              <w:widowControl w:val="0"/>
              <w:jc w:val="center"/>
              <w:rPr>
                <w:rFonts w:cs="Arial"/>
                <w:b/>
                <w:szCs w:val="20"/>
              </w:rPr>
            </w:pPr>
            <w:r w:rsidRPr="00915353">
              <w:rPr>
                <w:rFonts w:cs="Arial"/>
                <w:b/>
              </w:rPr>
              <w:t>500.000,00</w:t>
            </w:r>
            <w:r w:rsidR="006E6685" w:rsidRPr="00915353">
              <w:rPr>
                <w:rFonts w:cs="Arial"/>
                <w:b/>
              </w:rPr>
              <w:t xml:space="preserve"> </w:t>
            </w:r>
            <w:r w:rsidR="00A37E3B" w:rsidRPr="00915353">
              <w:rPr>
                <w:rFonts w:cs="Arial"/>
                <w:b/>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1D837719" w14:textId="2FF1C97B" w:rsidR="00A37E3B" w:rsidRPr="00915353" w:rsidRDefault="004E67BE" w:rsidP="00A37E3B">
            <w:pPr>
              <w:widowControl w:val="0"/>
              <w:jc w:val="center"/>
              <w:rPr>
                <w:rFonts w:cs="Arial"/>
                <w:b/>
                <w:szCs w:val="20"/>
              </w:rPr>
            </w:pPr>
            <w:r w:rsidRPr="00915353">
              <w:rPr>
                <w:rFonts w:cs="Arial"/>
                <w:b/>
              </w:rPr>
              <w:t>0,00</w:t>
            </w:r>
          </w:p>
        </w:tc>
      </w:tr>
      <w:tr w:rsidR="00A37E3B" w:rsidRPr="00D9140B" w14:paraId="3BC7E3F4"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37E3B" w:rsidRPr="00915353" w:rsidRDefault="00A37E3B" w:rsidP="00A37E3B">
            <w:pPr>
              <w:pStyle w:val="Naslov1"/>
              <w:keepNext w:val="0"/>
              <w:widowControl w:val="0"/>
              <w:tabs>
                <w:tab w:val="left" w:pos="2340"/>
              </w:tabs>
              <w:spacing w:before="0" w:after="0"/>
              <w:ind w:left="142" w:hanging="142"/>
              <w:rPr>
                <w:rFonts w:cs="Arial"/>
                <w:sz w:val="20"/>
                <w:szCs w:val="20"/>
              </w:rPr>
            </w:pPr>
            <w:proofErr w:type="spellStart"/>
            <w:r w:rsidRPr="00915353">
              <w:rPr>
                <w:rFonts w:cs="Arial"/>
                <w:sz w:val="20"/>
                <w:szCs w:val="20"/>
              </w:rPr>
              <w:t>II.b</w:t>
            </w:r>
            <w:proofErr w:type="spellEnd"/>
            <w:r w:rsidRPr="00915353">
              <w:rPr>
                <w:rFonts w:cs="Arial"/>
                <w:sz w:val="20"/>
                <w:szCs w:val="20"/>
              </w:rPr>
              <w:t xml:space="preserve"> Manjkajoče pravice porabe bodo zagotovljene s prerazporeditvijo:</w:t>
            </w:r>
          </w:p>
        </w:tc>
      </w:tr>
      <w:tr w:rsidR="00A37E3B" w:rsidRPr="00D9140B" w14:paraId="0EA50547" w14:textId="77777777" w:rsidTr="002E4F61">
        <w:tc>
          <w:tcPr>
            <w:tcW w:w="2308"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37E3B" w:rsidRPr="00915353" w:rsidRDefault="00A37E3B" w:rsidP="00A37E3B">
            <w:pPr>
              <w:widowControl w:val="0"/>
              <w:jc w:val="center"/>
              <w:rPr>
                <w:rFonts w:cs="Arial"/>
                <w:szCs w:val="20"/>
              </w:rPr>
            </w:pPr>
            <w:r w:rsidRPr="00915353">
              <w:rPr>
                <w:rFonts w:cs="Arial"/>
                <w:szCs w:val="20"/>
              </w:rPr>
              <w:t xml:space="preserve">Ime proračunskega uporabnika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37E3B" w:rsidRPr="00915353" w:rsidRDefault="00A37E3B" w:rsidP="00A37E3B">
            <w:pPr>
              <w:widowControl w:val="0"/>
              <w:jc w:val="center"/>
              <w:rPr>
                <w:rFonts w:cs="Arial"/>
                <w:szCs w:val="20"/>
              </w:rPr>
            </w:pPr>
            <w:r w:rsidRPr="00915353">
              <w:rPr>
                <w:rFonts w:cs="Arial"/>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37E3B" w:rsidRPr="00915353" w:rsidRDefault="00A37E3B" w:rsidP="00A37E3B">
            <w:pPr>
              <w:widowControl w:val="0"/>
              <w:jc w:val="center"/>
              <w:rPr>
                <w:rFonts w:cs="Arial"/>
                <w:szCs w:val="20"/>
              </w:rPr>
            </w:pPr>
            <w:r w:rsidRPr="00915353">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37E3B" w:rsidRPr="00915353" w:rsidRDefault="00A37E3B" w:rsidP="00A37E3B">
            <w:pPr>
              <w:widowControl w:val="0"/>
              <w:jc w:val="center"/>
              <w:rPr>
                <w:rFonts w:cs="Arial"/>
                <w:szCs w:val="20"/>
              </w:rPr>
            </w:pPr>
            <w:r w:rsidRPr="00915353">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4D49433B" w14:textId="77777777" w:rsidR="00A37E3B" w:rsidRPr="00915353" w:rsidRDefault="00A37E3B" w:rsidP="00A37E3B">
            <w:pPr>
              <w:widowControl w:val="0"/>
              <w:jc w:val="center"/>
              <w:rPr>
                <w:rFonts w:cs="Arial"/>
                <w:szCs w:val="20"/>
              </w:rPr>
            </w:pPr>
            <w:r w:rsidRPr="00915353">
              <w:rPr>
                <w:rFonts w:cs="Arial"/>
                <w:szCs w:val="20"/>
              </w:rPr>
              <w:t>Znesek za t + 1</w:t>
            </w:r>
          </w:p>
        </w:tc>
      </w:tr>
      <w:tr w:rsidR="00A37E3B" w:rsidRPr="00D9140B" w14:paraId="238197CC" w14:textId="77777777" w:rsidTr="002E4F61">
        <w:tc>
          <w:tcPr>
            <w:tcW w:w="2308" w:type="dxa"/>
            <w:gridSpan w:val="2"/>
            <w:tcBorders>
              <w:top w:val="single" w:sz="4" w:space="0" w:color="auto"/>
              <w:left w:val="single" w:sz="4" w:space="0" w:color="auto"/>
              <w:bottom w:val="single" w:sz="4" w:space="0" w:color="auto"/>
              <w:right w:val="single" w:sz="4" w:space="0" w:color="auto"/>
            </w:tcBorders>
          </w:tcPr>
          <w:p w14:paraId="6BC83C46" w14:textId="77777777" w:rsidR="00A37E3B" w:rsidRPr="00915353" w:rsidRDefault="00A37E3B" w:rsidP="00A37E3B">
            <w:pPr>
              <w:widowControl w:val="0"/>
              <w:tabs>
                <w:tab w:val="left" w:pos="360"/>
              </w:tabs>
              <w:outlineLvl w:val="0"/>
              <w:rPr>
                <w:rFonts w:cs="Arial"/>
                <w:bCs/>
                <w:kern w:val="32"/>
                <w:szCs w:val="20"/>
                <w:lang w:eastAsia="sl-SI"/>
              </w:rPr>
            </w:pPr>
          </w:p>
          <w:p w14:paraId="7BBD2E34" w14:textId="4942C051" w:rsidR="00A37E3B" w:rsidRPr="00915353" w:rsidRDefault="00A37E3B" w:rsidP="00A37E3B">
            <w:pPr>
              <w:widowControl w:val="0"/>
              <w:jc w:val="center"/>
              <w:rPr>
                <w:rFonts w:cs="Arial"/>
                <w:szCs w:val="20"/>
              </w:rPr>
            </w:pPr>
            <w:r w:rsidRPr="00915353">
              <w:rPr>
                <w:rFonts w:cs="Arial"/>
                <w:bCs/>
                <w:kern w:val="32"/>
                <w:szCs w:val="20"/>
                <w:lang w:eastAsia="sl-SI"/>
              </w:rPr>
              <w:t xml:space="preserve">Ministrstvo za </w:t>
            </w:r>
            <w:r w:rsidR="002C526D" w:rsidRPr="00915353">
              <w:rPr>
                <w:rFonts w:cs="Arial"/>
                <w:bCs/>
                <w:kern w:val="32"/>
                <w:szCs w:val="20"/>
                <w:lang w:eastAsia="sl-SI"/>
              </w:rPr>
              <w:t>okolje, podnebje in energijo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3A28CEF" w14:textId="71CF05D7" w:rsidR="00A37E3B" w:rsidRPr="00915353" w:rsidRDefault="002C526D" w:rsidP="00850AE2">
            <w:pPr>
              <w:widowControl w:val="0"/>
              <w:rPr>
                <w:rFonts w:cs="Arial"/>
                <w:szCs w:val="20"/>
              </w:rPr>
            </w:pPr>
            <w:r w:rsidRPr="00915353">
              <w:rPr>
                <w:rFonts w:cs="Arial"/>
                <w:szCs w:val="20"/>
                <w:shd w:val="clear" w:color="auto" w:fill="FFFFFF"/>
              </w:rPr>
              <w:t>2550-17-0003 Poraba sredstev Sklada za podnebne spremembe</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057309" w14:textId="77033DFA" w:rsidR="00A37E3B" w:rsidRPr="00915353" w:rsidRDefault="002C526D" w:rsidP="00A37E3B">
            <w:pPr>
              <w:widowControl w:val="0"/>
              <w:jc w:val="center"/>
              <w:rPr>
                <w:rFonts w:cs="Arial"/>
                <w:szCs w:val="20"/>
              </w:rPr>
            </w:pPr>
            <w:r w:rsidRPr="00915353">
              <w:rPr>
                <w:rFonts w:cs="Arial"/>
                <w:bCs/>
                <w:kern w:val="32"/>
                <w:szCs w:val="20"/>
                <w:lang w:eastAsia="sl-SI"/>
              </w:rPr>
              <w:t>231758 Sklad za podnebne spremembe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21ADB51" w14:textId="526D95E8" w:rsidR="00A37E3B" w:rsidRPr="00915353" w:rsidRDefault="002C526D" w:rsidP="00A37E3B">
            <w:pPr>
              <w:widowControl w:val="0"/>
              <w:jc w:val="center"/>
              <w:rPr>
                <w:rFonts w:cs="Arial"/>
                <w:szCs w:val="20"/>
              </w:rPr>
            </w:pPr>
            <w:r w:rsidRPr="00915353">
              <w:rPr>
                <w:rFonts w:cs="Arial"/>
                <w:bCs/>
                <w:kern w:val="32"/>
                <w:szCs w:val="20"/>
                <w:lang w:eastAsia="sl-SI"/>
              </w:rPr>
              <w:t>800.838,50</w:t>
            </w:r>
            <w:r w:rsidR="006E6685" w:rsidRPr="00915353">
              <w:rPr>
                <w:rFonts w:cs="Arial"/>
                <w:bCs/>
                <w:kern w:val="32"/>
                <w:szCs w:val="20"/>
                <w:lang w:eastAsia="sl-SI"/>
              </w:rPr>
              <w:t xml:space="preserve"> </w:t>
            </w:r>
            <w:r w:rsidR="00A37E3B" w:rsidRPr="00915353">
              <w:rPr>
                <w:rFonts w:cs="Arial"/>
                <w:bCs/>
                <w:kern w:val="32"/>
                <w:szCs w:val="20"/>
                <w:lang w:eastAsia="sl-SI"/>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7B5C6AFE" w14:textId="6F6B569A" w:rsidR="00A37E3B" w:rsidRPr="00915353" w:rsidRDefault="006E6685" w:rsidP="00A37E3B">
            <w:pPr>
              <w:widowControl w:val="0"/>
              <w:jc w:val="center"/>
              <w:rPr>
                <w:rFonts w:cs="Arial"/>
                <w:szCs w:val="20"/>
              </w:rPr>
            </w:pPr>
            <w:r w:rsidRPr="00915353">
              <w:rPr>
                <w:rFonts w:cs="Arial"/>
                <w:bCs/>
                <w:kern w:val="32"/>
                <w:szCs w:val="20"/>
                <w:lang w:eastAsia="sl-SI"/>
              </w:rPr>
              <w:t>0,00</w:t>
            </w:r>
            <w:r w:rsidR="00A37E3B" w:rsidRPr="00915353">
              <w:rPr>
                <w:rFonts w:cs="Arial"/>
                <w:bCs/>
                <w:kern w:val="32"/>
                <w:szCs w:val="20"/>
                <w:lang w:eastAsia="sl-SI"/>
              </w:rPr>
              <w:t xml:space="preserve"> EUR</w:t>
            </w:r>
          </w:p>
        </w:tc>
      </w:tr>
      <w:tr w:rsidR="00A37E3B" w:rsidRPr="00D9140B" w14:paraId="6F6D46F0" w14:textId="77777777" w:rsidTr="00E47EFD">
        <w:trPr>
          <w:trHeight w:val="101"/>
        </w:trPr>
        <w:tc>
          <w:tcPr>
            <w:tcW w:w="2308" w:type="dxa"/>
            <w:gridSpan w:val="2"/>
            <w:tcBorders>
              <w:top w:val="single" w:sz="4" w:space="0" w:color="auto"/>
              <w:left w:val="single" w:sz="4" w:space="0" w:color="auto"/>
              <w:bottom w:val="single" w:sz="4" w:space="0" w:color="auto"/>
              <w:right w:val="single" w:sz="4" w:space="0" w:color="auto"/>
            </w:tcBorders>
            <w:vAlign w:val="center"/>
          </w:tcPr>
          <w:p w14:paraId="3DA93AF6" w14:textId="575D6350" w:rsidR="00A37E3B" w:rsidRPr="00915353" w:rsidRDefault="002C526D" w:rsidP="00A37E3B">
            <w:pPr>
              <w:widowControl w:val="0"/>
              <w:jc w:val="center"/>
              <w:rPr>
                <w:rFonts w:cs="Arial"/>
                <w:szCs w:val="20"/>
              </w:rPr>
            </w:pPr>
            <w:r w:rsidRPr="00915353">
              <w:rPr>
                <w:rFonts w:cs="Arial"/>
                <w:bCs/>
                <w:kern w:val="32"/>
                <w:szCs w:val="20"/>
                <w:lang w:eastAsia="sl-SI"/>
              </w:rPr>
              <w:t>Ministrstvo za vzgojo in izobraževanje</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047BEA5" w14:textId="29E94B1A" w:rsidR="00A37E3B" w:rsidRPr="00915353" w:rsidRDefault="002C526D" w:rsidP="00A37E3B">
            <w:pPr>
              <w:widowControl w:val="0"/>
              <w:jc w:val="center"/>
              <w:rPr>
                <w:rFonts w:cs="Arial"/>
                <w:szCs w:val="20"/>
              </w:rPr>
            </w:pPr>
            <w:r w:rsidRPr="00915353">
              <w:rPr>
                <w:rFonts w:cs="Arial"/>
                <w:szCs w:val="20"/>
              </w:rPr>
              <w:t>3330-20-0007 Nove investicije v osnovne šole</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697A28" w14:textId="788AD61D" w:rsidR="00A37E3B" w:rsidRPr="00915353" w:rsidRDefault="002C526D" w:rsidP="00A37E3B">
            <w:pPr>
              <w:widowControl w:val="0"/>
              <w:jc w:val="center"/>
              <w:rPr>
                <w:rFonts w:cs="Arial"/>
                <w:szCs w:val="20"/>
              </w:rPr>
            </w:pPr>
            <w:r w:rsidRPr="00915353">
              <w:rPr>
                <w:rFonts w:cs="Arial"/>
                <w:szCs w:val="20"/>
              </w:rPr>
              <w:t>231738 Sofinanciranje investicij v osnovnem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88055E8" w14:textId="75F52A29" w:rsidR="00A37E3B" w:rsidRPr="00915353" w:rsidRDefault="002C526D" w:rsidP="00A37E3B">
            <w:pPr>
              <w:widowControl w:val="0"/>
              <w:jc w:val="center"/>
              <w:rPr>
                <w:rFonts w:cs="Arial"/>
                <w:szCs w:val="20"/>
              </w:rPr>
            </w:pPr>
            <w:r w:rsidRPr="00915353">
              <w:rPr>
                <w:rFonts w:cs="Arial"/>
                <w:szCs w:val="20"/>
              </w:rPr>
              <w:t>218.295,63 EUR</w:t>
            </w:r>
          </w:p>
        </w:tc>
        <w:tc>
          <w:tcPr>
            <w:tcW w:w="1763" w:type="dxa"/>
            <w:tcBorders>
              <w:top w:val="single" w:sz="4" w:space="0" w:color="auto"/>
              <w:left w:val="single" w:sz="4" w:space="0" w:color="auto"/>
              <w:bottom w:val="single" w:sz="4" w:space="0" w:color="auto"/>
              <w:right w:val="single" w:sz="4" w:space="0" w:color="auto"/>
            </w:tcBorders>
            <w:vAlign w:val="center"/>
          </w:tcPr>
          <w:p w14:paraId="0E6C650C" w14:textId="0DC7C510" w:rsidR="00A37E3B" w:rsidRPr="00915353" w:rsidRDefault="002C526D" w:rsidP="00A37E3B">
            <w:pPr>
              <w:widowControl w:val="0"/>
              <w:jc w:val="center"/>
              <w:rPr>
                <w:rFonts w:cs="Arial"/>
                <w:szCs w:val="20"/>
              </w:rPr>
            </w:pPr>
            <w:r w:rsidRPr="00915353">
              <w:rPr>
                <w:rFonts w:cs="Arial"/>
                <w:szCs w:val="20"/>
              </w:rPr>
              <w:t>0,00 EUR</w:t>
            </w:r>
          </w:p>
        </w:tc>
      </w:tr>
      <w:tr w:rsidR="00A37E3B" w:rsidRPr="00D9140B" w14:paraId="2E7DDF28" w14:textId="77777777" w:rsidTr="002E4F61">
        <w:tc>
          <w:tcPr>
            <w:tcW w:w="5427"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37E3B" w:rsidRPr="00915353" w:rsidRDefault="00A37E3B" w:rsidP="00A37E3B">
            <w:pPr>
              <w:pStyle w:val="Naslov1"/>
              <w:keepNext w:val="0"/>
              <w:widowControl w:val="0"/>
              <w:tabs>
                <w:tab w:val="left" w:pos="360"/>
              </w:tabs>
              <w:spacing w:before="0" w:after="0"/>
              <w:rPr>
                <w:rFonts w:cs="Arial"/>
                <w:szCs w:val="20"/>
              </w:rPr>
            </w:pPr>
            <w:r w:rsidRPr="00915353">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6BE8B8" w14:textId="511CC94F" w:rsidR="00A37E3B" w:rsidRPr="00915353" w:rsidRDefault="002C526D" w:rsidP="00A37E3B">
            <w:pPr>
              <w:widowControl w:val="0"/>
              <w:jc w:val="center"/>
              <w:rPr>
                <w:rFonts w:cs="Arial"/>
                <w:szCs w:val="20"/>
              </w:rPr>
            </w:pPr>
            <w:r w:rsidRPr="00915353">
              <w:rPr>
                <w:b/>
              </w:rPr>
              <w:t>1.019.134,13</w:t>
            </w:r>
            <w:r w:rsidR="006E6685" w:rsidRPr="00915353">
              <w:rPr>
                <w:b/>
              </w:rPr>
              <w:t xml:space="preserve"> </w:t>
            </w:r>
            <w:r w:rsidR="00A37E3B" w:rsidRPr="00915353">
              <w:rPr>
                <w:b/>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66CBAB77" w14:textId="6037345D" w:rsidR="00A37E3B" w:rsidRPr="00915353" w:rsidRDefault="006E6685" w:rsidP="00A37E3B">
            <w:pPr>
              <w:widowControl w:val="0"/>
              <w:jc w:val="center"/>
              <w:rPr>
                <w:rFonts w:cs="Arial"/>
                <w:szCs w:val="20"/>
              </w:rPr>
            </w:pPr>
            <w:r w:rsidRPr="00915353">
              <w:rPr>
                <w:b/>
              </w:rPr>
              <w:t>0</w:t>
            </w:r>
            <w:r w:rsidR="00EB0D6E" w:rsidRPr="00915353">
              <w:rPr>
                <w:b/>
              </w:rPr>
              <w:t>,</w:t>
            </w:r>
            <w:r w:rsidRPr="00915353">
              <w:rPr>
                <w:b/>
              </w:rPr>
              <w:t>0</w:t>
            </w:r>
            <w:r w:rsidR="00EB0D6E" w:rsidRPr="00915353">
              <w:rPr>
                <w:b/>
              </w:rPr>
              <w:t>0</w:t>
            </w:r>
            <w:r w:rsidR="00A37E3B" w:rsidRPr="00915353">
              <w:rPr>
                <w:b/>
              </w:rPr>
              <w:t xml:space="preserve"> EUR</w:t>
            </w:r>
          </w:p>
        </w:tc>
      </w:tr>
      <w:tr w:rsidR="00A37E3B" w:rsidRPr="00D9140B" w14:paraId="07E2F215"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A37E3B" w:rsidRPr="00D9140B" w14:paraId="735FEB37" w14:textId="77777777" w:rsidTr="000B5D21">
        <w:tc>
          <w:tcPr>
            <w:tcW w:w="3867"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37E3B" w:rsidRPr="00D9140B" w:rsidRDefault="00A37E3B" w:rsidP="00A37E3B">
            <w:pPr>
              <w:widowControl w:val="0"/>
              <w:jc w:val="center"/>
              <w:rPr>
                <w:rFonts w:cs="Arial"/>
                <w:szCs w:val="20"/>
              </w:rPr>
            </w:pPr>
            <w:r w:rsidRPr="00D9140B">
              <w:rPr>
                <w:rFonts w:cs="Arial"/>
                <w:szCs w:val="20"/>
              </w:rPr>
              <w:t>Novi prihodki</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37E3B" w:rsidRPr="00D9140B" w:rsidRDefault="00A37E3B" w:rsidP="00A37E3B">
            <w:pPr>
              <w:widowControl w:val="0"/>
              <w:jc w:val="center"/>
              <w:rPr>
                <w:rFonts w:cs="Arial"/>
                <w:szCs w:val="20"/>
              </w:rPr>
            </w:pPr>
            <w:r w:rsidRPr="00D9140B">
              <w:rPr>
                <w:rFonts w:cs="Arial"/>
                <w:szCs w:val="20"/>
              </w:rPr>
              <w:t>Znesek za t + 1</w:t>
            </w:r>
          </w:p>
        </w:tc>
      </w:tr>
      <w:tr w:rsidR="00A37E3B" w:rsidRPr="00D9140B" w14:paraId="7B432B9E" w14:textId="77777777" w:rsidTr="000B5D21">
        <w:tc>
          <w:tcPr>
            <w:tcW w:w="3867"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37E3B" w:rsidRPr="00D9140B" w:rsidRDefault="00A37E3B" w:rsidP="00A37E3B">
            <w:pPr>
              <w:widowControl w:val="0"/>
              <w:jc w:val="center"/>
              <w:rPr>
                <w:rFonts w:cs="Arial"/>
                <w:szCs w:val="20"/>
              </w:rPr>
            </w:pPr>
            <w:r w:rsidRPr="00D9140B">
              <w:t>/</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37E3B" w:rsidRPr="00D9140B" w:rsidRDefault="00A37E3B" w:rsidP="00A37E3B">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37E3B" w:rsidRPr="00D9140B" w:rsidRDefault="00A37E3B" w:rsidP="00A37E3B">
            <w:pPr>
              <w:widowControl w:val="0"/>
              <w:jc w:val="center"/>
              <w:rPr>
                <w:rFonts w:cs="Arial"/>
                <w:szCs w:val="20"/>
              </w:rPr>
            </w:pPr>
            <w:r w:rsidRPr="00D9140B">
              <w:t>/</w:t>
            </w:r>
          </w:p>
        </w:tc>
      </w:tr>
      <w:tr w:rsidR="00A37E3B" w:rsidRPr="00D9140B" w14:paraId="5738EDF9" w14:textId="77777777" w:rsidTr="000B5D21">
        <w:tc>
          <w:tcPr>
            <w:tcW w:w="3867"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37E3B" w:rsidRPr="00D9140B" w:rsidRDefault="00A37E3B" w:rsidP="00A37E3B">
            <w:pPr>
              <w:widowControl w:val="0"/>
              <w:jc w:val="center"/>
              <w:rPr>
                <w:rFonts w:cs="Arial"/>
                <w:szCs w:val="20"/>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37E3B" w:rsidRPr="00D9140B" w:rsidRDefault="00A37E3B" w:rsidP="00A37E3B">
            <w:pPr>
              <w:widowControl w:val="0"/>
              <w:jc w:val="center"/>
              <w:rPr>
                <w:rFonts w:cs="Arial"/>
                <w:szCs w:val="20"/>
              </w:rPr>
            </w:pPr>
          </w:p>
        </w:tc>
      </w:tr>
      <w:tr w:rsidR="00A37E3B" w:rsidRPr="00D9140B" w14:paraId="467D64CE" w14:textId="77777777" w:rsidTr="000B5D21">
        <w:tc>
          <w:tcPr>
            <w:tcW w:w="3867"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37E3B" w:rsidRPr="00D9140B" w:rsidRDefault="00A37E3B" w:rsidP="00A37E3B">
            <w:pPr>
              <w:widowControl w:val="0"/>
              <w:jc w:val="center"/>
              <w:rPr>
                <w:rFonts w:cs="Arial"/>
                <w:szCs w:val="20"/>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37E3B" w:rsidRPr="00D9140B" w:rsidRDefault="00A37E3B" w:rsidP="00A37E3B">
            <w:pPr>
              <w:widowControl w:val="0"/>
              <w:jc w:val="center"/>
              <w:rPr>
                <w:rFonts w:cs="Arial"/>
                <w:szCs w:val="20"/>
              </w:rPr>
            </w:pPr>
          </w:p>
        </w:tc>
      </w:tr>
      <w:tr w:rsidR="00A37E3B" w:rsidRPr="00D9140B" w14:paraId="45823255" w14:textId="77777777" w:rsidTr="000B5D21">
        <w:tc>
          <w:tcPr>
            <w:tcW w:w="3867"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37E3B" w:rsidRPr="00D9140B" w:rsidRDefault="00A37E3B" w:rsidP="00A37E3B">
            <w:pPr>
              <w:widowControl w:val="0"/>
              <w:rPr>
                <w:rFonts w:cs="Arial"/>
                <w:b/>
                <w:szCs w:val="20"/>
              </w:rPr>
            </w:pPr>
            <w:r w:rsidRPr="00D9140B">
              <w:rPr>
                <w:rFonts w:cs="Arial"/>
                <w:b/>
                <w:szCs w:val="20"/>
              </w:rPr>
              <w:lastRenderedPageBreak/>
              <w:t>SKUPAJ</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37E3B" w:rsidRPr="00D9140B" w:rsidRDefault="00A37E3B" w:rsidP="00A37E3B">
            <w:pPr>
              <w:widowControl w:val="0"/>
              <w:jc w:val="center"/>
              <w:rPr>
                <w:rFonts w:cs="Arial"/>
                <w:szCs w:val="20"/>
              </w:rPr>
            </w:pPr>
          </w:p>
        </w:tc>
      </w:tr>
      <w:tr w:rsidR="00A37E3B" w:rsidRPr="00D9140B" w14:paraId="391DFC46"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37E3B" w:rsidRPr="00D9140B" w:rsidRDefault="00A37E3B" w:rsidP="00A37E3B">
            <w:pPr>
              <w:widowControl w:val="0"/>
              <w:rPr>
                <w:rFonts w:cs="Arial"/>
                <w:b/>
                <w:szCs w:val="20"/>
              </w:rPr>
            </w:pPr>
          </w:p>
          <w:p w14:paraId="4239A93A" w14:textId="77777777" w:rsidR="00A37E3B" w:rsidRPr="00D9140B" w:rsidRDefault="00A37E3B" w:rsidP="00A37E3B">
            <w:pPr>
              <w:widowControl w:val="0"/>
              <w:rPr>
                <w:rFonts w:cs="Arial"/>
                <w:b/>
                <w:szCs w:val="20"/>
              </w:rPr>
            </w:pPr>
            <w:r w:rsidRPr="00D9140B">
              <w:rPr>
                <w:rFonts w:cs="Arial"/>
                <w:b/>
                <w:szCs w:val="20"/>
              </w:rPr>
              <w:t>OBRAZLOŽITEV: /</w:t>
            </w:r>
          </w:p>
        </w:tc>
      </w:tr>
      <w:tr w:rsidR="00A37E3B" w:rsidRPr="00D9140B" w14:paraId="5C96BACE"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37E3B" w:rsidRPr="00D9140B" w:rsidRDefault="00A37E3B" w:rsidP="00A37E3B">
            <w:pPr>
              <w:rPr>
                <w:rFonts w:cs="Arial"/>
                <w:b/>
                <w:szCs w:val="20"/>
              </w:rPr>
            </w:pPr>
            <w:r w:rsidRPr="00D9140B">
              <w:rPr>
                <w:rFonts w:cs="Arial"/>
                <w:b/>
                <w:szCs w:val="20"/>
              </w:rPr>
              <w:t xml:space="preserve">7.b Predstavitev ocene finančnih posledic pod 40.000 EUR: </w:t>
            </w:r>
          </w:p>
          <w:p w14:paraId="67AE2FC6" w14:textId="77777777" w:rsidR="00A37E3B" w:rsidRPr="00D9140B" w:rsidRDefault="00A37E3B" w:rsidP="00A37E3B">
            <w:pPr>
              <w:rPr>
                <w:rFonts w:cs="Arial"/>
                <w:b/>
                <w:szCs w:val="20"/>
              </w:rPr>
            </w:pPr>
            <w:r w:rsidRPr="00D9140B">
              <w:rPr>
                <w:rFonts w:cs="Arial"/>
                <w:b/>
                <w:szCs w:val="20"/>
              </w:rPr>
              <w:t>/</w:t>
            </w:r>
          </w:p>
          <w:p w14:paraId="206BA49C" w14:textId="77777777" w:rsidR="00A37E3B" w:rsidRPr="00D9140B" w:rsidRDefault="00A37E3B" w:rsidP="00A37E3B">
            <w:pPr>
              <w:rPr>
                <w:b/>
                <w:szCs w:val="20"/>
              </w:rPr>
            </w:pPr>
          </w:p>
        </w:tc>
      </w:tr>
      <w:tr w:rsidR="00A37E3B" w:rsidRPr="00D9140B" w14:paraId="37199F7C"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37E3B" w:rsidRPr="00D9140B" w:rsidRDefault="00A37E3B" w:rsidP="00A37E3B">
            <w:pPr>
              <w:rPr>
                <w:rFonts w:cs="Arial"/>
                <w:b/>
                <w:szCs w:val="20"/>
              </w:rPr>
            </w:pPr>
            <w:r w:rsidRPr="00D9140B">
              <w:rPr>
                <w:rFonts w:cs="Arial"/>
                <w:b/>
                <w:szCs w:val="20"/>
              </w:rPr>
              <w:t>8. Predstavitev sodelovanja z združenji občin:</w:t>
            </w:r>
          </w:p>
        </w:tc>
      </w:tr>
      <w:tr w:rsidR="00A37E3B" w:rsidRPr="00D9140B" w14:paraId="07C2F18E" w14:textId="7777777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37E3B" w:rsidRPr="00D9140B" w:rsidRDefault="00A37E3B" w:rsidP="00A37E3B">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A37E3B" w:rsidRPr="00D9140B" w:rsidRDefault="00A37E3B" w:rsidP="00A37E3B">
            <w:pPr>
              <w:rPr>
                <w:rFonts w:cs="Arial"/>
                <w:b/>
                <w:szCs w:val="20"/>
              </w:rPr>
            </w:pP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A37E3B" w:rsidRPr="00D9140B" w:rsidRDefault="00A37E3B" w:rsidP="00A37E3B">
            <w:pPr>
              <w:jc w:val="center"/>
              <w:rPr>
                <w:rFonts w:cs="Arial"/>
                <w:b/>
                <w:szCs w:val="20"/>
              </w:rPr>
            </w:pPr>
            <w:r w:rsidRPr="00D9140B">
              <w:rPr>
                <w:szCs w:val="20"/>
              </w:rPr>
              <w:t>NE</w:t>
            </w:r>
          </w:p>
        </w:tc>
      </w:tr>
      <w:tr w:rsidR="00A37E3B" w:rsidRPr="00D9140B" w14:paraId="698A9069"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37E3B" w:rsidRPr="00D9140B" w:rsidRDefault="00A37E3B" w:rsidP="00A37E3B">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37E3B" w:rsidRPr="00D9140B" w:rsidRDefault="00A37E3B" w:rsidP="00A37E3B">
            <w:pPr>
              <w:pStyle w:val="Neotevilenodstavek"/>
              <w:widowControl w:val="0"/>
              <w:spacing w:before="0" w:after="0" w:line="260" w:lineRule="exact"/>
              <w:rPr>
                <w:iCs/>
                <w:szCs w:val="20"/>
              </w:rPr>
            </w:pPr>
          </w:p>
          <w:p w14:paraId="763E3717" w14:textId="77777777" w:rsidR="00A37E3B" w:rsidRPr="00D9140B" w:rsidRDefault="00A37E3B" w:rsidP="00A37E3B">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37E3B" w:rsidRPr="00D9140B" w:rsidRDefault="00A37E3B" w:rsidP="00A37E3B">
            <w:pPr>
              <w:pStyle w:val="Neotevilenodstavek"/>
              <w:widowControl w:val="0"/>
              <w:spacing w:before="0" w:after="0" w:line="260" w:lineRule="exact"/>
              <w:rPr>
                <w:iCs/>
                <w:szCs w:val="20"/>
              </w:rPr>
            </w:pPr>
          </w:p>
          <w:p w14:paraId="6A5C980D" w14:textId="77777777" w:rsidR="00A37E3B" w:rsidRPr="00D9140B" w:rsidRDefault="00A37E3B" w:rsidP="00A37E3B">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37E3B" w:rsidRPr="00D9140B" w:rsidRDefault="00A37E3B" w:rsidP="00A37E3B">
            <w:pPr>
              <w:rPr>
                <w:szCs w:val="20"/>
              </w:rPr>
            </w:pPr>
          </w:p>
        </w:tc>
      </w:tr>
      <w:tr w:rsidR="00A37E3B" w:rsidRPr="00D9140B" w14:paraId="52C7016B"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37E3B" w:rsidRPr="00D9140B" w:rsidRDefault="00A37E3B" w:rsidP="00A37E3B">
            <w:pPr>
              <w:pStyle w:val="Neotevilenodstavek"/>
              <w:widowControl w:val="0"/>
              <w:spacing w:before="0" w:after="0" w:line="260" w:lineRule="exact"/>
              <w:rPr>
                <w:iCs/>
                <w:szCs w:val="20"/>
              </w:rPr>
            </w:pPr>
            <w:r w:rsidRPr="00D9140B">
              <w:rPr>
                <w:b/>
                <w:szCs w:val="20"/>
              </w:rPr>
              <w:t>9. Predstavitev sodelovanja javnosti:</w:t>
            </w:r>
          </w:p>
        </w:tc>
      </w:tr>
      <w:tr w:rsidR="00A37E3B" w:rsidRPr="00D9140B" w14:paraId="3DCA05BD" w14:textId="7777777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37E3B" w:rsidRPr="00D9140B" w:rsidRDefault="00A37E3B" w:rsidP="00A37E3B">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37E3B" w:rsidRPr="00D9140B" w:rsidRDefault="00A37E3B" w:rsidP="00A37E3B">
            <w:pPr>
              <w:pStyle w:val="Neotevilenodstavek"/>
              <w:widowControl w:val="0"/>
              <w:spacing w:before="0" w:after="0" w:line="260" w:lineRule="exact"/>
              <w:rPr>
                <w:b/>
                <w:szCs w:val="20"/>
              </w:rPr>
            </w:pPr>
            <w:r w:rsidRPr="00D9140B">
              <w:rPr>
                <w:szCs w:val="20"/>
              </w:rPr>
              <w:t>NE</w:t>
            </w:r>
          </w:p>
        </w:tc>
      </w:tr>
      <w:tr w:rsidR="00A37E3B" w:rsidRPr="00D9140B" w14:paraId="15C92A2C"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A37E3B" w:rsidRPr="00D9140B" w:rsidRDefault="00A37E3B" w:rsidP="00A37E3B">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A37E3B" w:rsidRPr="00D9140B" w:rsidRDefault="00A37E3B" w:rsidP="00A37E3B">
            <w:pPr>
              <w:pStyle w:val="Neotevilenodstavek"/>
              <w:widowControl w:val="0"/>
              <w:spacing w:before="0" w:after="0" w:line="260" w:lineRule="exact"/>
              <w:rPr>
                <w:b/>
                <w:szCs w:val="20"/>
              </w:rPr>
            </w:pPr>
          </w:p>
        </w:tc>
      </w:tr>
      <w:tr w:rsidR="00A37E3B" w:rsidRPr="00D9140B" w14:paraId="46C6CA77" w14:textId="7777777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37E3B" w:rsidRPr="00D9140B" w:rsidRDefault="00A37E3B" w:rsidP="00A37E3B">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37E3B" w:rsidRPr="00D9140B" w:rsidRDefault="00A37E3B" w:rsidP="00A37E3B">
            <w:pPr>
              <w:pStyle w:val="Neotevilenodstavek"/>
              <w:widowControl w:val="0"/>
              <w:spacing w:before="0" w:after="0" w:line="260" w:lineRule="exact"/>
              <w:rPr>
                <w:iCs/>
                <w:szCs w:val="20"/>
              </w:rPr>
            </w:pPr>
            <w:r w:rsidRPr="00D9140B">
              <w:rPr>
                <w:szCs w:val="20"/>
              </w:rPr>
              <w:t>NE</w:t>
            </w:r>
          </w:p>
        </w:tc>
      </w:tr>
      <w:tr w:rsidR="00A37E3B" w:rsidRPr="00D9140B" w14:paraId="435C9EA4" w14:textId="77777777">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37E3B" w:rsidRPr="00D9140B" w:rsidRDefault="00A37E3B" w:rsidP="00A37E3B">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37E3B" w:rsidRPr="00D9140B" w:rsidRDefault="00A37E3B" w:rsidP="00A37E3B">
            <w:pPr>
              <w:pStyle w:val="Neotevilenodstavek"/>
              <w:widowControl w:val="0"/>
              <w:spacing w:before="0" w:after="0" w:line="260" w:lineRule="exact"/>
              <w:rPr>
                <w:szCs w:val="20"/>
              </w:rPr>
            </w:pPr>
            <w:r w:rsidRPr="00D9140B">
              <w:rPr>
                <w:szCs w:val="20"/>
              </w:rPr>
              <w:t>NE</w:t>
            </w:r>
          </w:p>
        </w:tc>
      </w:tr>
      <w:tr w:rsidR="00A37E3B" w:rsidRPr="00D9140B" w14:paraId="3DAB6906" w14:textId="77777777">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37E3B" w:rsidRPr="00D9140B" w:rsidRDefault="00A37E3B" w:rsidP="00A37E3B">
            <w:pPr>
              <w:jc w:val="center"/>
              <w:rPr>
                <w:lang w:eastAsia="sl-SI"/>
              </w:rPr>
            </w:pPr>
          </w:p>
          <w:p w14:paraId="2A645703" w14:textId="77777777" w:rsidR="00A37E3B" w:rsidRPr="00D9140B" w:rsidRDefault="00A37E3B" w:rsidP="00A37E3B">
            <w:pPr>
              <w:ind w:left="4956" w:firstLine="708"/>
              <w:jc w:val="center"/>
              <w:rPr>
                <w:lang w:eastAsia="sl-SI"/>
              </w:rPr>
            </w:pPr>
          </w:p>
          <w:p w14:paraId="666AE109" w14:textId="1AA22203" w:rsidR="00A37E3B" w:rsidRPr="00D9140B" w:rsidRDefault="00A37E3B" w:rsidP="00A37E3B">
            <w:pPr>
              <w:ind w:left="4956" w:firstLine="708"/>
              <w:jc w:val="center"/>
              <w:rPr>
                <w:lang w:eastAsia="sl-SI"/>
              </w:rPr>
            </w:pPr>
            <w:r w:rsidRPr="00D9140B">
              <w:rPr>
                <w:lang w:eastAsia="sl-SI"/>
              </w:rPr>
              <w:t xml:space="preserve">dr. </w:t>
            </w:r>
            <w:r w:rsidR="00DA2864">
              <w:rPr>
                <w:lang w:eastAsia="sl-SI"/>
              </w:rPr>
              <w:t>Vinko Logaj</w:t>
            </w:r>
          </w:p>
          <w:p w14:paraId="2D47F308" w14:textId="2FBC4DA5" w:rsidR="00A37E3B" w:rsidRPr="00D9140B" w:rsidRDefault="00A37E3B" w:rsidP="00A37E3B">
            <w:pPr>
              <w:ind w:left="4956" w:firstLine="708"/>
              <w:jc w:val="center"/>
              <w:rPr>
                <w:lang w:eastAsia="sl-SI"/>
              </w:rPr>
            </w:pPr>
            <w:r w:rsidRPr="00D9140B">
              <w:rPr>
                <w:lang w:eastAsia="sl-SI"/>
              </w:rPr>
              <w:t>MINISTER</w:t>
            </w:r>
          </w:p>
          <w:p w14:paraId="3C434ECD" w14:textId="77777777" w:rsidR="00A37E3B" w:rsidRPr="00D9140B" w:rsidRDefault="00A37E3B" w:rsidP="00A37E3B">
            <w:pPr>
              <w:widowControl w:val="0"/>
              <w:rPr>
                <w:rFonts w:cs="Arial"/>
                <w:b/>
                <w:szCs w:val="20"/>
              </w:rPr>
            </w:pPr>
          </w:p>
          <w:p w14:paraId="7D32E097" w14:textId="77777777" w:rsidR="00A37E3B" w:rsidRPr="00D9140B" w:rsidRDefault="00A37E3B" w:rsidP="00A37E3B">
            <w:pPr>
              <w:widowControl w:val="0"/>
              <w:rPr>
                <w:rFonts w:cs="Arial"/>
                <w:b/>
                <w:szCs w:val="20"/>
              </w:rPr>
            </w:pPr>
          </w:p>
          <w:p w14:paraId="23DF040F" w14:textId="77777777" w:rsidR="00A37E3B" w:rsidRPr="00D9140B" w:rsidRDefault="00A37E3B" w:rsidP="00A37E3B">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1"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01091728" w:rsidR="00876EFB" w:rsidRPr="004D47CB" w:rsidRDefault="00876EFB" w:rsidP="00AC0BFE">
      <w:pPr>
        <w:numPr>
          <w:ilvl w:val="0"/>
          <w:numId w:val="19"/>
        </w:numPr>
        <w:spacing w:line="240" w:lineRule="atLeast"/>
        <w:ind w:right="-1"/>
        <w:rPr>
          <w:rFonts w:cs="Arial"/>
          <w:szCs w:val="20"/>
        </w:rPr>
      </w:pPr>
      <w:r>
        <w:rPr>
          <w:rFonts w:cs="Arial"/>
          <w:snapToGrid w:val="0"/>
          <w:szCs w:val="20"/>
        </w:rPr>
        <w:t xml:space="preserve">PRILOGA 5: </w:t>
      </w:r>
      <w:r w:rsidR="001922F7">
        <w:rPr>
          <w:rFonts w:cs="Arial"/>
          <w:snapToGrid w:val="0"/>
          <w:szCs w:val="20"/>
        </w:rPr>
        <w:t>Sklep</w:t>
      </w:r>
      <w:r w:rsidR="00AF4E5C">
        <w:rPr>
          <w:rFonts w:cs="Arial"/>
          <w:snapToGrid w:val="0"/>
          <w:szCs w:val="20"/>
        </w:rPr>
        <w:t xml:space="preserve"> </w:t>
      </w:r>
      <w:r w:rsidR="001922F7">
        <w:rPr>
          <w:rFonts w:cs="Arial"/>
          <w:snapToGrid w:val="0"/>
          <w:szCs w:val="20"/>
        </w:rPr>
        <w:t>NIP</w:t>
      </w:r>
      <w:r w:rsidR="004D47CB">
        <w:rPr>
          <w:rFonts w:cs="Arial"/>
          <w:snapToGrid w:val="0"/>
          <w:szCs w:val="20"/>
        </w:rPr>
        <w:t xml:space="preserve"> Lenart</w:t>
      </w:r>
      <w:r>
        <w:rPr>
          <w:rFonts w:cs="Arial"/>
          <w:snapToGrid w:val="0"/>
          <w:szCs w:val="20"/>
        </w:rPr>
        <w:t>,</w:t>
      </w:r>
    </w:p>
    <w:p w14:paraId="09D3D12B" w14:textId="54C9FE79" w:rsidR="004D47CB" w:rsidRPr="004D47CB" w:rsidRDefault="004D47CB" w:rsidP="004D47CB">
      <w:pPr>
        <w:numPr>
          <w:ilvl w:val="0"/>
          <w:numId w:val="19"/>
        </w:numPr>
        <w:spacing w:line="240" w:lineRule="atLeast"/>
        <w:ind w:right="-1"/>
        <w:rPr>
          <w:rFonts w:cs="Arial"/>
          <w:szCs w:val="20"/>
        </w:rPr>
      </w:pPr>
      <w:r>
        <w:rPr>
          <w:rFonts w:cs="Arial"/>
          <w:snapToGrid w:val="0"/>
          <w:szCs w:val="20"/>
        </w:rPr>
        <w:t xml:space="preserve">PRILOGA 6: </w:t>
      </w:r>
      <w:r w:rsidR="00AF4E5C">
        <w:rPr>
          <w:rFonts w:cs="Arial"/>
          <w:snapToGrid w:val="0"/>
          <w:szCs w:val="20"/>
        </w:rPr>
        <w:t>Sklep NIP</w:t>
      </w:r>
      <w:r>
        <w:rPr>
          <w:rFonts w:cs="Arial"/>
          <w:snapToGrid w:val="0"/>
          <w:szCs w:val="20"/>
        </w:rPr>
        <w:t xml:space="preserve"> Polzela,</w:t>
      </w:r>
    </w:p>
    <w:p w14:paraId="40FDA8BF" w14:textId="75F56655" w:rsidR="00876EFB" w:rsidRPr="00E079E2" w:rsidRDefault="00876EFB" w:rsidP="004D47CB">
      <w:pPr>
        <w:numPr>
          <w:ilvl w:val="0"/>
          <w:numId w:val="23"/>
        </w:numPr>
        <w:spacing w:line="240" w:lineRule="atLeast"/>
        <w:ind w:right="-1"/>
        <w:rPr>
          <w:rFonts w:cs="Arial"/>
          <w:szCs w:val="20"/>
          <w:lang w:val="it-IT"/>
        </w:rPr>
      </w:pPr>
      <w:r w:rsidRPr="00876EFB">
        <w:rPr>
          <w:rFonts w:cs="Arial"/>
          <w:snapToGrid w:val="0"/>
          <w:szCs w:val="20"/>
        </w:rPr>
        <w:t xml:space="preserve"> </w:t>
      </w:r>
      <w:r w:rsidRPr="00E079E2">
        <w:rPr>
          <w:rFonts w:cs="Arial"/>
          <w:snapToGrid w:val="0"/>
          <w:szCs w:val="20"/>
        </w:rPr>
        <w:t xml:space="preserve">PRILOGA </w:t>
      </w:r>
      <w:r w:rsidR="001E4804" w:rsidRPr="00E079E2">
        <w:rPr>
          <w:rFonts w:cs="Arial"/>
          <w:snapToGrid w:val="0"/>
          <w:szCs w:val="20"/>
        </w:rPr>
        <w:t>7</w:t>
      </w:r>
      <w:r w:rsidRPr="00E079E2">
        <w:rPr>
          <w:rFonts w:cs="Arial"/>
          <w:snapToGrid w:val="0"/>
          <w:szCs w:val="20"/>
        </w:rPr>
        <w:t>: Tabela</w:t>
      </w:r>
      <w:r w:rsidR="00E079E2" w:rsidRPr="00E079E2">
        <w:rPr>
          <w:rFonts w:cs="Arial"/>
          <w:snapToGrid w:val="0"/>
          <w:szCs w:val="20"/>
        </w:rPr>
        <w:t xml:space="preserve"> </w:t>
      </w:r>
      <w:r w:rsidR="00E079E2" w:rsidRPr="00E079E2">
        <w:rPr>
          <w:rFonts w:eastAsiaTheme="minorHAnsi" w:cs="Arial"/>
          <w:color w:val="000000"/>
          <w:szCs w:val="20"/>
        </w:rPr>
        <w:t>3330-21-8289</w:t>
      </w:r>
      <w:r w:rsidR="00915353" w:rsidRPr="00E079E2">
        <w:rPr>
          <w:rFonts w:cs="Arial"/>
          <w:snapToGrid w:val="0"/>
          <w:szCs w:val="20"/>
        </w:rPr>
        <w:t>,</w:t>
      </w:r>
    </w:p>
    <w:p w14:paraId="06AEB266" w14:textId="730F89E0" w:rsidR="004D47CB" w:rsidRPr="00E079E2" w:rsidRDefault="004D47CB" w:rsidP="004D47CB">
      <w:pPr>
        <w:numPr>
          <w:ilvl w:val="0"/>
          <w:numId w:val="23"/>
        </w:numPr>
        <w:spacing w:line="240" w:lineRule="atLeast"/>
        <w:ind w:right="-1"/>
        <w:rPr>
          <w:rFonts w:cs="Arial"/>
          <w:szCs w:val="20"/>
          <w:lang w:val="it-IT"/>
        </w:rPr>
      </w:pPr>
      <w:r w:rsidRPr="00E079E2">
        <w:rPr>
          <w:rFonts w:cs="Arial"/>
          <w:snapToGrid w:val="0"/>
          <w:szCs w:val="20"/>
        </w:rPr>
        <w:t xml:space="preserve"> PRILOGA </w:t>
      </w:r>
      <w:r w:rsidR="001E4804" w:rsidRPr="00E079E2">
        <w:rPr>
          <w:rFonts w:cs="Arial"/>
          <w:snapToGrid w:val="0"/>
          <w:szCs w:val="20"/>
        </w:rPr>
        <w:t>8</w:t>
      </w:r>
      <w:r w:rsidRPr="00E079E2">
        <w:rPr>
          <w:rFonts w:cs="Arial"/>
          <w:snapToGrid w:val="0"/>
          <w:szCs w:val="20"/>
        </w:rPr>
        <w:t>: Tabela</w:t>
      </w:r>
      <w:r w:rsidR="00E079E2" w:rsidRPr="00E079E2">
        <w:rPr>
          <w:rFonts w:cs="Arial"/>
          <w:snapToGrid w:val="0"/>
          <w:szCs w:val="20"/>
        </w:rPr>
        <w:t xml:space="preserve"> </w:t>
      </w:r>
      <w:r w:rsidR="00E079E2" w:rsidRPr="00E079E2">
        <w:rPr>
          <w:rFonts w:eastAsiaTheme="minorHAnsi" w:cs="Arial"/>
          <w:color w:val="000000"/>
          <w:szCs w:val="20"/>
        </w:rPr>
        <w:t>3330-21-8296</w:t>
      </w:r>
      <w:r w:rsidR="00E079E2" w:rsidRPr="00E079E2">
        <w:rPr>
          <w:rFonts w:eastAsiaTheme="minorHAnsi" w:cs="Arial"/>
          <w:color w:val="000000"/>
          <w:szCs w:val="20"/>
        </w:rPr>
        <w:t>.</w:t>
      </w:r>
      <w:r w:rsidR="00E079E2" w:rsidRPr="00E079E2">
        <w:rPr>
          <w:rFonts w:eastAsiaTheme="minorHAnsi" w:cs="Arial"/>
          <w:color w:val="000000"/>
          <w:szCs w:val="20"/>
        </w:rPr>
        <w:t xml:space="preserve"> </w:t>
      </w:r>
    </w:p>
    <w:p w14:paraId="60EEB560" w14:textId="5D099C4A" w:rsidR="004D47CB" w:rsidRPr="007831E8" w:rsidRDefault="004D47CB" w:rsidP="004D47CB">
      <w:pPr>
        <w:pStyle w:val="podpisi"/>
        <w:tabs>
          <w:tab w:val="clear" w:pos="3402"/>
        </w:tabs>
        <w:suppressAutoHyphens w:val="0"/>
        <w:autoSpaceDN/>
        <w:textAlignment w:val="auto"/>
        <w:rPr>
          <w:rFonts w:cs="Arial"/>
          <w:color w:val="FF0000"/>
          <w:szCs w:val="20"/>
        </w:rPr>
        <w:sectPr w:rsidR="004D47CB" w:rsidRPr="007831E8" w:rsidSect="001D3A4E">
          <w:headerReference w:type="first" r:id="rId12"/>
          <w:pgSz w:w="11906" w:h="16838"/>
          <w:pgMar w:top="1418" w:right="1418" w:bottom="1418" w:left="1418" w:header="709" w:footer="709" w:gutter="0"/>
          <w:cols w:space="708"/>
          <w:docGrid w:linePitch="360"/>
        </w:sectPr>
      </w:pPr>
    </w:p>
    <w:bookmarkEnd w:id="1"/>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trPr>
          <w:cantSplit/>
          <w:trHeight w:hRule="exact" w:val="847"/>
        </w:trPr>
        <w:tc>
          <w:tcPr>
            <w:tcW w:w="284" w:type="dxa"/>
          </w:tcPr>
          <w:p w14:paraId="459F5CE7" w14:textId="77777777" w:rsidR="00AC0BFE" w:rsidRPr="001D135E" w:rsidRDefault="00AC0BFE">
            <w:pPr>
              <w:autoSpaceDE w:val="0"/>
              <w:autoSpaceDN w:val="0"/>
              <w:adjustRightInd w:val="0"/>
              <w:spacing w:line="240" w:lineRule="auto"/>
              <w:rPr>
                <w:rFonts w:ascii="Republika" w:hAnsi="Republika"/>
                <w:sz w:val="60"/>
                <w:szCs w:val="60"/>
              </w:rPr>
            </w:pPr>
          </w:p>
          <w:p w14:paraId="0DBBE4F6" w14:textId="77777777" w:rsidR="00AC0BFE" w:rsidRPr="001D135E" w:rsidRDefault="00AC0BFE">
            <w:pPr>
              <w:rPr>
                <w:rFonts w:ascii="Republika" w:hAnsi="Republika"/>
                <w:sz w:val="60"/>
                <w:szCs w:val="60"/>
              </w:rPr>
            </w:pPr>
          </w:p>
          <w:p w14:paraId="7C4B5913" w14:textId="77777777" w:rsidR="00AC0BFE" w:rsidRPr="001D135E" w:rsidRDefault="00AC0BFE">
            <w:pPr>
              <w:rPr>
                <w:rFonts w:ascii="Republika" w:hAnsi="Republika"/>
                <w:sz w:val="60"/>
                <w:szCs w:val="60"/>
              </w:rPr>
            </w:pPr>
          </w:p>
          <w:p w14:paraId="71A53871" w14:textId="77777777" w:rsidR="00AC0BFE" w:rsidRPr="001D135E" w:rsidRDefault="00AC0BFE">
            <w:pPr>
              <w:rPr>
                <w:rFonts w:ascii="Republika" w:hAnsi="Republika"/>
                <w:sz w:val="60"/>
                <w:szCs w:val="60"/>
              </w:rPr>
            </w:pPr>
          </w:p>
          <w:p w14:paraId="6A7341B5" w14:textId="77777777" w:rsidR="00AC0BFE" w:rsidRPr="001D135E" w:rsidRDefault="00AC0BFE">
            <w:pPr>
              <w:rPr>
                <w:rFonts w:ascii="Republika" w:hAnsi="Republika"/>
                <w:sz w:val="60"/>
                <w:szCs w:val="60"/>
              </w:rPr>
            </w:pPr>
          </w:p>
          <w:p w14:paraId="62ACA3EE" w14:textId="77777777" w:rsidR="00AC0BFE" w:rsidRPr="001D135E" w:rsidRDefault="00AC0BFE">
            <w:pPr>
              <w:rPr>
                <w:rFonts w:ascii="Republika" w:hAnsi="Republika"/>
                <w:sz w:val="60"/>
                <w:szCs w:val="60"/>
              </w:rPr>
            </w:pPr>
          </w:p>
          <w:p w14:paraId="1419BFE0" w14:textId="77777777" w:rsidR="00AC0BFE" w:rsidRPr="001D135E" w:rsidRDefault="00AC0BFE">
            <w:pPr>
              <w:rPr>
                <w:rFonts w:ascii="Republika" w:hAnsi="Republika"/>
                <w:sz w:val="60"/>
                <w:szCs w:val="60"/>
              </w:rPr>
            </w:pPr>
          </w:p>
          <w:p w14:paraId="3AE2A2C2" w14:textId="77777777" w:rsidR="00AC0BFE" w:rsidRPr="001D135E" w:rsidRDefault="00AC0BFE">
            <w:pPr>
              <w:rPr>
                <w:rFonts w:ascii="Republika" w:hAnsi="Republika"/>
                <w:sz w:val="60"/>
                <w:szCs w:val="60"/>
              </w:rPr>
            </w:pPr>
          </w:p>
          <w:p w14:paraId="238AB0AA" w14:textId="77777777" w:rsidR="00AC0BFE" w:rsidRPr="001D135E" w:rsidRDefault="00AC0BFE">
            <w:pPr>
              <w:rPr>
                <w:rFonts w:ascii="Republika" w:hAnsi="Republika"/>
                <w:sz w:val="60"/>
                <w:szCs w:val="60"/>
              </w:rPr>
            </w:pPr>
          </w:p>
          <w:p w14:paraId="1AA8287A" w14:textId="77777777" w:rsidR="00AC0BFE" w:rsidRPr="001D135E" w:rsidRDefault="00AC0BFE">
            <w:pPr>
              <w:rPr>
                <w:rFonts w:ascii="Republika" w:hAnsi="Republika"/>
                <w:sz w:val="60"/>
                <w:szCs w:val="60"/>
              </w:rPr>
            </w:pPr>
          </w:p>
          <w:p w14:paraId="40258512" w14:textId="77777777" w:rsidR="00AC0BFE" w:rsidRPr="001D135E" w:rsidRDefault="00AC0BFE">
            <w:pPr>
              <w:rPr>
                <w:rFonts w:ascii="Republika" w:hAnsi="Republika"/>
                <w:sz w:val="60"/>
                <w:szCs w:val="60"/>
              </w:rPr>
            </w:pPr>
          </w:p>
          <w:p w14:paraId="7A6ED894" w14:textId="77777777" w:rsidR="00AC0BFE" w:rsidRPr="001D135E" w:rsidRDefault="00AC0BFE">
            <w:pPr>
              <w:rPr>
                <w:rFonts w:ascii="Republika" w:hAnsi="Republika"/>
                <w:sz w:val="60"/>
                <w:szCs w:val="60"/>
              </w:rPr>
            </w:pPr>
          </w:p>
          <w:p w14:paraId="0977AC31" w14:textId="77777777" w:rsidR="00AC0BFE" w:rsidRPr="001D135E" w:rsidRDefault="00AC0BFE">
            <w:pPr>
              <w:rPr>
                <w:rFonts w:ascii="Republika" w:hAnsi="Republika"/>
                <w:sz w:val="60"/>
                <w:szCs w:val="60"/>
              </w:rPr>
            </w:pPr>
          </w:p>
          <w:p w14:paraId="4F15822E" w14:textId="77777777" w:rsidR="00AC0BFE" w:rsidRPr="001D135E" w:rsidRDefault="00AC0BFE">
            <w:pPr>
              <w:rPr>
                <w:rFonts w:ascii="Republika" w:hAnsi="Republika"/>
                <w:sz w:val="60"/>
                <w:szCs w:val="60"/>
              </w:rPr>
            </w:pPr>
          </w:p>
          <w:p w14:paraId="07300943" w14:textId="77777777" w:rsidR="00AC0BFE" w:rsidRPr="001D135E" w:rsidRDefault="00AC0BFE">
            <w:pPr>
              <w:rPr>
                <w:rFonts w:ascii="Republika" w:hAnsi="Republika"/>
                <w:sz w:val="60"/>
                <w:szCs w:val="60"/>
              </w:rPr>
            </w:pPr>
          </w:p>
          <w:p w14:paraId="58E00E0E" w14:textId="77777777" w:rsidR="00AC0BFE" w:rsidRPr="001D135E" w:rsidRDefault="00AC0BFE">
            <w:pPr>
              <w:rPr>
                <w:rFonts w:ascii="Republika" w:hAnsi="Republika"/>
                <w:sz w:val="60"/>
                <w:szCs w:val="60"/>
              </w:rPr>
            </w:pPr>
          </w:p>
          <w:p w14:paraId="26880A33" w14:textId="77777777" w:rsidR="00AC0BFE" w:rsidRPr="001D135E" w:rsidRDefault="00AC0BFE">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641C2A1F"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 xml:space="preserve">za leti </w:t>
      </w:r>
      <w:r w:rsidR="00BD4DF2" w:rsidRPr="00770A6D">
        <w:rPr>
          <w:rFonts w:cs="Arial"/>
          <w:iCs/>
          <w:szCs w:val="20"/>
          <w:lang w:eastAsia="sl-SI"/>
        </w:rPr>
        <w:t>20</w:t>
      </w:r>
      <w:r w:rsidR="00BD4DF2">
        <w:rPr>
          <w:rFonts w:cs="Arial"/>
          <w:iCs/>
          <w:szCs w:val="20"/>
          <w:lang w:eastAsia="sl-SI"/>
        </w:rPr>
        <w:t>25</w:t>
      </w:r>
      <w:r w:rsidR="00BD4DF2" w:rsidRPr="00770A6D">
        <w:rPr>
          <w:rFonts w:cs="Arial"/>
          <w:iCs/>
          <w:szCs w:val="20"/>
          <w:lang w:eastAsia="sl-SI"/>
        </w:rPr>
        <w:t xml:space="preserve"> in 202</w:t>
      </w:r>
      <w:r w:rsidR="00BD4DF2">
        <w:rPr>
          <w:rFonts w:cs="Arial"/>
          <w:iCs/>
          <w:szCs w:val="20"/>
          <w:lang w:eastAsia="sl-SI"/>
        </w:rPr>
        <w:t>6</w:t>
      </w:r>
      <w:r w:rsidR="00BD4DF2" w:rsidRPr="00770A6D">
        <w:rPr>
          <w:rFonts w:cs="Arial"/>
          <w:iCs/>
          <w:szCs w:val="20"/>
          <w:lang w:eastAsia="sl-SI"/>
        </w:rPr>
        <w:t xml:space="preserve"> (Uradni list RS, št. </w:t>
      </w:r>
      <w:r w:rsidR="00BD4DF2">
        <w:rPr>
          <w:rFonts w:cs="Arial"/>
          <w:iCs/>
          <w:szCs w:val="20"/>
          <w:lang w:eastAsia="sl-SI"/>
        </w:rPr>
        <w:t>104/24 – ZFO -1E</w:t>
      </w:r>
      <w:r w:rsidR="00BD4DF2" w:rsidRPr="00770A6D">
        <w:rPr>
          <w:rFonts w:cs="Arial"/>
          <w:iCs/>
          <w:szCs w:val="20"/>
          <w:lang w:eastAsia="sl-SI"/>
        </w:rPr>
        <w:t xml:space="preserve"> </w:t>
      </w:r>
      <w:r w:rsidR="00BD4DF2">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34C04BDE" w14:textId="77777777" w:rsidR="00BD4DF2" w:rsidRPr="001D3A4E" w:rsidRDefault="007831E8" w:rsidP="00BD4DF2">
      <w:pPr>
        <w:spacing w:line="260" w:lineRule="atLeast"/>
        <w:jc w:val="both"/>
        <w:rPr>
          <w:rFonts w:cs="Arial"/>
          <w:iCs/>
          <w:szCs w:val="20"/>
          <w:lang w:eastAsia="sl-SI"/>
        </w:rPr>
      </w:pPr>
      <w:r w:rsidRPr="002D1E8B">
        <w:rPr>
          <w:rFonts w:cs="Arial"/>
          <w:szCs w:val="20"/>
        </w:rPr>
        <w:t>V veljavni Načrt razvojnih programov za obdobje 202</w:t>
      </w:r>
      <w:r w:rsidR="00BD4DF2">
        <w:rPr>
          <w:rFonts w:cs="Arial"/>
          <w:szCs w:val="20"/>
        </w:rPr>
        <w:t>5</w:t>
      </w:r>
      <w:r w:rsidRPr="002D1E8B">
        <w:rPr>
          <w:rFonts w:cs="Arial"/>
          <w:szCs w:val="20"/>
        </w:rPr>
        <w:t>-202</w:t>
      </w:r>
      <w:r w:rsidR="00BD4DF2">
        <w:rPr>
          <w:rFonts w:cs="Arial"/>
          <w:szCs w:val="20"/>
        </w:rPr>
        <w:t>8</w:t>
      </w:r>
      <w:r w:rsidRPr="002D1E8B">
        <w:rPr>
          <w:rFonts w:cs="Arial"/>
          <w:szCs w:val="20"/>
        </w:rPr>
        <w:t xml:space="preserve"> se, skladno s podatki iz priložen</w:t>
      </w:r>
      <w:r w:rsidR="00BD4DF2">
        <w:rPr>
          <w:rFonts w:cs="Arial"/>
          <w:szCs w:val="20"/>
        </w:rPr>
        <w:t>ih</w:t>
      </w:r>
      <w:r w:rsidRPr="002D1E8B">
        <w:rPr>
          <w:rFonts w:cs="Arial"/>
          <w:szCs w:val="20"/>
        </w:rPr>
        <w:t xml:space="preserve"> tabel, </w:t>
      </w:r>
      <w:r w:rsidR="004A515F">
        <w:rPr>
          <w:rFonts w:cs="Arial"/>
          <w:iCs/>
          <w:szCs w:val="20"/>
          <w:lang w:eastAsia="sl-SI"/>
        </w:rPr>
        <w:t>spremeni vrednost</w:t>
      </w:r>
      <w:r w:rsidRPr="002D1E8B">
        <w:rPr>
          <w:rFonts w:cs="Arial"/>
          <w:iCs/>
          <w:szCs w:val="20"/>
          <w:lang w:eastAsia="sl-SI"/>
        </w:rPr>
        <w:t xml:space="preserve"> </w:t>
      </w:r>
      <w:r w:rsidR="00BD4DF2">
        <w:rPr>
          <w:rFonts w:cs="Arial"/>
          <w:iCs/>
          <w:szCs w:val="20"/>
          <w:lang w:eastAsia="sl-SI"/>
        </w:rPr>
        <w:t xml:space="preserve">dveh </w:t>
      </w:r>
      <w:r w:rsidRPr="002D1E8B">
        <w:rPr>
          <w:rFonts w:cs="Arial"/>
          <w:iCs/>
          <w:szCs w:val="20"/>
          <w:lang w:eastAsia="sl-SI"/>
        </w:rPr>
        <w:t>projekt</w:t>
      </w:r>
      <w:r w:rsidR="00BD4DF2">
        <w:rPr>
          <w:rFonts w:cs="Arial"/>
          <w:iCs/>
          <w:szCs w:val="20"/>
          <w:lang w:eastAsia="sl-SI"/>
        </w:rPr>
        <w:t>ov</w:t>
      </w:r>
      <w:r w:rsidRPr="002D1E8B">
        <w:rPr>
          <w:rFonts w:cs="Arial"/>
          <w:iCs/>
          <w:szCs w:val="20"/>
          <w:lang w:eastAsia="sl-SI"/>
        </w:rPr>
        <w:t xml:space="preserve"> </w:t>
      </w:r>
      <w:r w:rsidR="00BD4DF2" w:rsidRPr="00C55E6F">
        <w:rPr>
          <w:rFonts w:eastAsiaTheme="minorHAnsi" w:cs="Arial"/>
          <w:b/>
          <w:color w:val="000000"/>
          <w:szCs w:val="20"/>
        </w:rPr>
        <w:t>3330-21-8289 »Dozidava Osnovne šole Lenart« in 3330-21-8296 »Prizidek k OŠ Polzela«</w:t>
      </w:r>
      <w:r w:rsidR="00BD4DF2">
        <w:rPr>
          <w:rFonts w:eastAsiaTheme="minorHAnsi" w:cs="Arial"/>
          <w:b/>
          <w:color w:val="000000"/>
          <w:szCs w:val="20"/>
        </w:rPr>
        <w:t>.</w:t>
      </w:r>
    </w:p>
    <w:p w14:paraId="51453887" w14:textId="77777777" w:rsidR="001D135E" w:rsidRPr="002D1E8B" w:rsidRDefault="001D135E" w:rsidP="001D135E">
      <w:pPr>
        <w:pStyle w:val="Neotevilenodstavek"/>
        <w:spacing w:before="0" w:after="0" w:line="260" w:lineRule="exact"/>
        <w:ind w:left="720"/>
        <w:jc w:val="left"/>
        <w:rPr>
          <w:iCs/>
          <w:szCs w:val="20"/>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 xml:space="preserve">Barbara Kolenko </w:t>
      </w:r>
      <w:proofErr w:type="spellStart"/>
      <w:r w:rsidRPr="00CF77A1">
        <w:rPr>
          <w:szCs w:val="20"/>
        </w:rPr>
        <w:t>Helbl</w:t>
      </w:r>
      <w:proofErr w:type="spellEnd"/>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777F7C93" w14:textId="77777777" w:rsidR="00784453" w:rsidRDefault="00784453" w:rsidP="001D135E">
      <w:pPr>
        <w:spacing w:line="260" w:lineRule="atLeast"/>
        <w:rPr>
          <w:rFonts w:cs="Arial"/>
          <w:szCs w:val="20"/>
        </w:rPr>
      </w:pPr>
    </w:p>
    <w:p w14:paraId="1EBCFC5F" w14:textId="77777777" w:rsidR="00784453" w:rsidRDefault="00784453" w:rsidP="001D135E">
      <w:pPr>
        <w:spacing w:line="260" w:lineRule="atLeast"/>
        <w:rPr>
          <w:rFonts w:cs="Arial"/>
          <w:szCs w:val="20"/>
        </w:rPr>
      </w:pPr>
    </w:p>
    <w:p w14:paraId="1F5970CB" w14:textId="77777777" w:rsidR="00784453" w:rsidRDefault="00784453" w:rsidP="001D135E">
      <w:pPr>
        <w:spacing w:line="260" w:lineRule="atLeast"/>
        <w:rPr>
          <w:rFonts w:cs="Arial"/>
          <w:szCs w:val="20"/>
        </w:rPr>
      </w:pPr>
    </w:p>
    <w:p w14:paraId="161745D0" w14:textId="77777777" w:rsidR="00784453" w:rsidRDefault="00784453" w:rsidP="001D135E">
      <w:pPr>
        <w:spacing w:line="260" w:lineRule="atLeast"/>
        <w:rPr>
          <w:rFonts w:cs="Arial"/>
          <w:szCs w:val="20"/>
        </w:rPr>
      </w:pPr>
    </w:p>
    <w:p w14:paraId="7E87FEB7" w14:textId="77777777" w:rsidR="00784453" w:rsidRDefault="00784453" w:rsidP="001D135E">
      <w:pPr>
        <w:spacing w:line="260" w:lineRule="atLeast"/>
        <w:rPr>
          <w:rFonts w:cs="Arial"/>
          <w:szCs w:val="20"/>
        </w:rPr>
      </w:pPr>
    </w:p>
    <w:p w14:paraId="1D67F8D3" w14:textId="15DDF18A"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14710904" w14:textId="77777777" w:rsidR="00054E94" w:rsidRPr="00054E94" w:rsidRDefault="00054E94" w:rsidP="00054E94">
      <w:pPr>
        <w:pStyle w:val="Odstavekseznama"/>
        <w:numPr>
          <w:ilvl w:val="0"/>
          <w:numId w:val="27"/>
        </w:numPr>
        <w:overflowPunct w:val="0"/>
        <w:autoSpaceDE w:val="0"/>
        <w:autoSpaceDN w:val="0"/>
        <w:adjustRightInd w:val="0"/>
        <w:spacing w:line="260" w:lineRule="exact"/>
        <w:jc w:val="both"/>
        <w:textAlignment w:val="baseline"/>
        <w:rPr>
          <w:rFonts w:cs="Arial"/>
          <w:iCs/>
          <w:szCs w:val="20"/>
          <w:lang w:eastAsia="sl-SI"/>
        </w:rPr>
      </w:pPr>
      <w:r w:rsidRPr="00054E94">
        <w:rPr>
          <w:rFonts w:cs="Arial"/>
          <w:iCs/>
          <w:szCs w:val="20"/>
          <w:lang w:eastAsia="sl-SI"/>
        </w:rPr>
        <w:t>Vlada RS, Odbor za državno ureditev in javne zadeve.</w:t>
      </w:r>
    </w:p>
    <w:p w14:paraId="5F56FB9B" w14:textId="77777777" w:rsidR="00AC0BFE" w:rsidRPr="00054E94" w:rsidRDefault="00AC0BFE" w:rsidP="00AC0BFE">
      <w:pPr>
        <w:spacing w:after="160" w:line="259" w:lineRule="auto"/>
        <w:rPr>
          <w:rFonts w:cs="Arial"/>
          <w:iCs/>
          <w:szCs w:val="20"/>
          <w:lang w:eastAsia="sl-SI"/>
        </w:rPr>
      </w:pPr>
      <w:r w:rsidRPr="00054E94">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1D135E" w:rsidRDefault="00AC0BFE" w:rsidP="00B104C8">
      <w:pPr>
        <w:widowControl w:val="0"/>
        <w:autoSpaceDE w:val="0"/>
        <w:autoSpaceDN w:val="0"/>
        <w:adjustRightInd w:val="0"/>
        <w:spacing w:line="240" w:lineRule="auto"/>
        <w:jc w:val="both"/>
        <w:rPr>
          <w:b/>
        </w:rPr>
      </w:pPr>
    </w:p>
    <w:p w14:paraId="40ED001D" w14:textId="597CC5BE" w:rsidR="00784453" w:rsidRPr="00A12992" w:rsidRDefault="00784453" w:rsidP="00784453">
      <w:pPr>
        <w:overflowPunct w:val="0"/>
        <w:autoSpaceDE w:val="0"/>
        <w:autoSpaceDN w:val="0"/>
        <w:adjustRightInd w:val="0"/>
        <w:spacing w:line="240" w:lineRule="auto"/>
        <w:jc w:val="both"/>
        <w:textAlignment w:val="baseline"/>
        <w:rPr>
          <w:rFonts w:eastAsiaTheme="minorHAnsi" w:cs="Arial"/>
          <w:color w:val="000000"/>
          <w:szCs w:val="20"/>
        </w:rPr>
      </w:pPr>
      <w:r w:rsidRPr="00A12992">
        <w:rPr>
          <w:rFonts w:eastAsiaTheme="minorHAnsi" w:cs="Arial"/>
          <w:color w:val="000000"/>
          <w:szCs w:val="20"/>
        </w:rPr>
        <w:t xml:space="preserve">Vladno gradivo je namenjeno spremembi vrednosti </w:t>
      </w:r>
      <w:r w:rsidR="00E818FE">
        <w:rPr>
          <w:rFonts w:eastAsiaTheme="minorHAnsi" w:cs="Arial"/>
          <w:color w:val="000000"/>
          <w:szCs w:val="20"/>
        </w:rPr>
        <w:t xml:space="preserve">dveh </w:t>
      </w:r>
      <w:r w:rsidRPr="00A12992">
        <w:rPr>
          <w:rFonts w:eastAsiaTheme="minorHAnsi" w:cs="Arial"/>
          <w:color w:val="000000"/>
          <w:szCs w:val="20"/>
        </w:rPr>
        <w:t>projekt</w:t>
      </w:r>
      <w:r w:rsidR="00E818FE">
        <w:rPr>
          <w:rFonts w:eastAsiaTheme="minorHAnsi" w:cs="Arial"/>
          <w:color w:val="000000"/>
          <w:szCs w:val="20"/>
        </w:rPr>
        <w:t>0v</w:t>
      </w:r>
      <w:r w:rsidRPr="00A12992">
        <w:rPr>
          <w:rFonts w:eastAsiaTheme="minorHAnsi" w:cs="Arial"/>
          <w:color w:val="000000"/>
          <w:szCs w:val="20"/>
        </w:rPr>
        <w:t xml:space="preserve"> v veljavnem Načrtu razvojnih programov 202</w:t>
      </w:r>
      <w:r w:rsidR="00E818FE">
        <w:rPr>
          <w:rFonts w:eastAsiaTheme="minorHAnsi" w:cs="Arial"/>
          <w:color w:val="000000"/>
          <w:szCs w:val="20"/>
        </w:rPr>
        <w:t>5</w:t>
      </w:r>
      <w:r w:rsidRPr="00A12992">
        <w:rPr>
          <w:rFonts w:eastAsiaTheme="minorHAnsi" w:cs="Arial"/>
          <w:color w:val="000000"/>
          <w:szCs w:val="20"/>
        </w:rPr>
        <w:t xml:space="preserve"> – 202</w:t>
      </w:r>
      <w:r w:rsidR="00E818FE">
        <w:rPr>
          <w:rFonts w:eastAsiaTheme="minorHAnsi" w:cs="Arial"/>
          <w:color w:val="000000"/>
          <w:szCs w:val="20"/>
        </w:rPr>
        <w:t>8</w:t>
      </w:r>
      <w:r w:rsidRPr="00A12992">
        <w:rPr>
          <w:rFonts w:eastAsiaTheme="minorHAnsi" w:cs="Arial"/>
          <w:color w:val="000000"/>
          <w:szCs w:val="20"/>
        </w:rPr>
        <w:t>. Sprememb</w:t>
      </w:r>
      <w:r w:rsidR="004E0B88">
        <w:rPr>
          <w:rFonts w:eastAsiaTheme="minorHAnsi" w:cs="Arial"/>
          <w:color w:val="000000"/>
          <w:szCs w:val="20"/>
        </w:rPr>
        <w:t>i</w:t>
      </w:r>
      <w:r w:rsidRPr="00A12992">
        <w:rPr>
          <w:rFonts w:eastAsiaTheme="minorHAnsi" w:cs="Arial"/>
          <w:color w:val="000000"/>
          <w:szCs w:val="20"/>
        </w:rPr>
        <w:t xml:space="preserve"> vrednosti projekt</w:t>
      </w:r>
      <w:r w:rsidR="00E818FE">
        <w:rPr>
          <w:rFonts w:eastAsiaTheme="minorHAnsi" w:cs="Arial"/>
          <w:color w:val="000000"/>
          <w:szCs w:val="20"/>
        </w:rPr>
        <w:t>ov</w:t>
      </w:r>
      <w:r w:rsidRPr="00A12992">
        <w:rPr>
          <w:rFonts w:eastAsiaTheme="minorHAnsi" w:cs="Arial"/>
          <w:color w:val="000000"/>
          <w:szCs w:val="20"/>
        </w:rPr>
        <w:t xml:space="preserve"> ne predvide</w:t>
      </w:r>
      <w:r w:rsidR="004E0B88">
        <w:rPr>
          <w:rFonts w:eastAsiaTheme="minorHAnsi" w:cs="Arial"/>
          <w:color w:val="000000"/>
          <w:szCs w:val="20"/>
        </w:rPr>
        <w:t>vata</w:t>
      </w:r>
      <w:r w:rsidRPr="00A12992">
        <w:rPr>
          <w:rFonts w:eastAsiaTheme="minorHAnsi" w:cs="Arial"/>
          <w:color w:val="000000"/>
          <w:szCs w:val="20"/>
        </w:rPr>
        <w:t xml:space="preserve"> povečanja odhodkov iz državnega proračuna, ker gre za prerazporeditev sredstev v okviru Finančn</w:t>
      </w:r>
      <w:r>
        <w:rPr>
          <w:rFonts w:eastAsiaTheme="minorHAnsi" w:cs="Arial"/>
          <w:color w:val="000000"/>
          <w:szCs w:val="20"/>
        </w:rPr>
        <w:t>ih</w:t>
      </w:r>
      <w:r w:rsidRPr="00A12992">
        <w:rPr>
          <w:rFonts w:eastAsiaTheme="minorHAnsi" w:cs="Arial"/>
          <w:color w:val="000000"/>
          <w:szCs w:val="20"/>
        </w:rPr>
        <w:t xml:space="preserve"> načrt</w:t>
      </w:r>
      <w:r>
        <w:rPr>
          <w:rFonts w:eastAsiaTheme="minorHAnsi" w:cs="Arial"/>
          <w:color w:val="000000"/>
          <w:szCs w:val="20"/>
        </w:rPr>
        <w:t>ov</w:t>
      </w:r>
      <w:r w:rsidRPr="00A12992">
        <w:rPr>
          <w:rFonts w:eastAsiaTheme="minorHAnsi" w:cs="Arial"/>
          <w:color w:val="000000"/>
          <w:szCs w:val="20"/>
        </w:rPr>
        <w:t xml:space="preserve"> Ministrstva za vzgojo in izobraževanje (v nadaljevanju: MVI).</w:t>
      </w:r>
    </w:p>
    <w:p w14:paraId="341516A1" w14:textId="77777777" w:rsidR="00B60E2E" w:rsidRDefault="00B60E2E" w:rsidP="00B104C8">
      <w:pPr>
        <w:spacing w:line="240" w:lineRule="auto"/>
        <w:jc w:val="both"/>
        <w:rPr>
          <w:rFonts w:cs="Arial"/>
          <w:szCs w:val="20"/>
        </w:rPr>
      </w:pPr>
    </w:p>
    <w:p w14:paraId="377EAAB0" w14:textId="77777777" w:rsidR="00B60E2E" w:rsidRPr="004544E1" w:rsidRDefault="00B60E2E" w:rsidP="00B60E2E">
      <w:pPr>
        <w:spacing w:line="240" w:lineRule="auto"/>
        <w:rPr>
          <w:rFonts w:cs="Arial"/>
          <w:b/>
          <w:szCs w:val="20"/>
        </w:rPr>
      </w:pPr>
      <w:r w:rsidRPr="004544E1">
        <w:rPr>
          <w:rFonts w:cs="Arial"/>
          <w:b/>
          <w:szCs w:val="20"/>
        </w:rPr>
        <w:t>OBRAZLOŽITEV:</w:t>
      </w:r>
    </w:p>
    <w:p w14:paraId="1166F27D" w14:textId="77777777" w:rsidR="00B60E2E" w:rsidRPr="001768DC" w:rsidRDefault="00B60E2E" w:rsidP="00B60E2E">
      <w:pPr>
        <w:overflowPunct w:val="0"/>
        <w:autoSpaceDE w:val="0"/>
        <w:autoSpaceDN w:val="0"/>
        <w:adjustRightInd w:val="0"/>
        <w:spacing w:line="240" w:lineRule="auto"/>
        <w:jc w:val="both"/>
        <w:textAlignment w:val="baseline"/>
        <w:rPr>
          <w:rFonts w:cs="Arial"/>
          <w:b/>
          <w:bCs/>
          <w:color w:val="00B050"/>
          <w:szCs w:val="20"/>
          <w:lang w:eastAsia="sl-SI"/>
        </w:rPr>
      </w:pPr>
    </w:p>
    <w:p w14:paraId="35716301" w14:textId="77777777" w:rsidR="00B60E2E" w:rsidRPr="003371EA" w:rsidRDefault="00B60E2E" w:rsidP="00B60E2E">
      <w:pPr>
        <w:overflowPunct w:val="0"/>
        <w:autoSpaceDE w:val="0"/>
        <w:autoSpaceDN w:val="0"/>
        <w:adjustRightInd w:val="0"/>
        <w:spacing w:line="240" w:lineRule="auto"/>
        <w:jc w:val="both"/>
        <w:textAlignment w:val="baseline"/>
        <w:rPr>
          <w:rFonts w:eastAsiaTheme="minorHAnsi" w:cs="Arial"/>
          <w:b/>
          <w:bCs/>
          <w:color w:val="000000"/>
          <w:szCs w:val="20"/>
        </w:rPr>
      </w:pPr>
      <w:bookmarkStart w:id="2" w:name="_Hlk193190544"/>
      <w:r w:rsidRPr="003371EA">
        <w:rPr>
          <w:rFonts w:eastAsiaTheme="minorHAnsi" w:cs="Arial"/>
          <w:b/>
          <w:bCs/>
          <w:color w:val="000000"/>
          <w:szCs w:val="20"/>
        </w:rPr>
        <w:t>3330-21-8289   Dozidava Osnovne šole Lenart</w:t>
      </w:r>
      <w:r w:rsidRPr="003371EA">
        <w:rPr>
          <w:rFonts w:eastAsiaTheme="minorHAnsi" w:cs="Arial"/>
          <w:b/>
          <w:bCs/>
          <w:color w:val="000000"/>
          <w:szCs w:val="20"/>
        </w:rPr>
        <w:tab/>
      </w:r>
    </w:p>
    <w:p w14:paraId="59EFDCAD" w14:textId="77777777" w:rsidR="00B60E2E"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bookmarkStart w:id="3" w:name="_Hlk179357254"/>
    </w:p>
    <w:p w14:paraId="61F1C558"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r w:rsidRPr="007B0FDC">
        <w:rPr>
          <w:rFonts w:eastAsiaTheme="minorHAnsi" w:cs="Arial"/>
          <w:color w:val="000000"/>
          <w:szCs w:val="20"/>
        </w:rPr>
        <w:t>Na podlagi Razpisa za sofinanciranje investicij v vrtcih in osnovnem šolstvu v Republiki Sloveniji v proračunskem obdobju 2021 – 2024, ki ga je objavilo Ministrstvo za izobraževanje, znanost in šport v začetku leta 2021, je bila občina Lenart izbrana za sofinanciranje investicije »Dozidava Osnovne šole Lenart«. Skladno s Sklepom in Pogodbo o sofinanciranju je bilo s strani ministrstva predvideno sofinanciranje  dozidave osnovne šole v letu 2024 v skupni višini 1.829.473,11 EUR. Sofinanciranje ministrstva se je pričelo in zaključilo v letu 2024.</w:t>
      </w:r>
    </w:p>
    <w:p w14:paraId="132C9B69"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p>
    <w:p w14:paraId="3152C7D6"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r w:rsidRPr="007B0FDC">
        <w:rPr>
          <w:rFonts w:eastAsiaTheme="minorHAnsi" w:cs="Arial"/>
          <w:color w:val="000000"/>
          <w:szCs w:val="20"/>
        </w:rPr>
        <w:t>Namen investicije je zagotovitev ustreznih prostorskih pogojev za izvajanje programov O</w:t>
      </w:r>
      <w:r>
        <w:rPr>
          <w:rFonts w:eastAsiaTheme="minorHAnsi" w:cs="Arial"/>
          <w:color w:val="000000"/>
          <w:szCs w:val="20"/>
        </w:rPr>
        <w:t>Š</w:t>
      </w:r>
      <w:r w:rsidRPr="007B0FDC">
        <w:rPr>
          <w:rFonts w:eastAsiaTheme="minorHAnsi" w:cs="Arial"/>
          <w:color w:val="000000"/>
          <w:szCs w:val="20"/>
        </w:rPr>
        <w:t xml:space="preserve"> Lenart v skladu s trendi in sodobnimi standardi, opustitev dislokacije in zmanjšanje obratovalnih in vzdrževalnih stroškov zavoda, zagotovitev ustreznih delovnih pogojev in prijaznejšega okolja za delo učiteljev in delavcev šole, večja varnost učencev in delavcev šole, razbremenitev komunikacij in logistike znotraj obstoječega objekta, zmanjšanje poškodb/škode v učilnicah zaradi ukinitve prehranjevanja v učilnicah, večje razvojne možnosti za šolo in njene programe, izboljšan estetski videz šolskega objekta, izboljšanja kakovost življenja in bivanja v urbanem okolju.</w:t>
      </w:r>
    </w:p>
    <w:p w14:paraId="4FC93B87"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p>
    <w:p w14:paraId="75FD7B43"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r w:rsidRPr="007B0FDC">
        <w:rPr>
          <w:rFonts w:eastAsiaTheme="minorHAnsi" w:cs="Arial"/>
          <w:color w:val="000000"/>
          <w:szCs w:val="20"/>
        </w:rPr>
        <w:t xml:space="preserve">Cilj investicije je dozidava 2.652,55 m2 neto notranjih šolskih površin. Z dozidavo (K+P+I) bo vzpostavljenih 9 učilnic za 1. triado in spremljajoči prostori 1. triade, (ločen vhod, garderoba, sanitarije, skupni dodatni prostori za vzgojo in izobraževanje otrok, zbornica), 4 predmetne učilnice 3. triade (računalništvo, tehnika in tehnologija, likovna umetnost, glasbena umetnost) s pripadajočimi kabineti, </w:t>
      </w:r>
      <w:r w:rsidRPr="007B0FDC">
        <w:rPr>
          <w:rFonts w:eastAsiaTheme="minorHAnsi" w:cs="Arial"/>
          <w:noProof/>
          <w:color w:val="000000"/>
          <w:szCs w:val="20"/>
        </w:rPr>
        <w:drawing>
          <wp:inline distT="0" distB="0" distL="0" distR="0" wp14:anchorId="02864643" wp14:editId="74422C7D">
            <wp:extent cx="6096" cy="6098"/>
            <wp:effectExtent l="0" t="0" r="0" b="0"/>
            <wp:docPr id="651664419" name="Picture 42280"/>
            <wp:cNvGraphicFramePr/>
            <a:graphic xmlns:a="http://schemas.openxmlformats.org/drawingml/2006/main">
              <a:graphicData uri="http://schemas.openxmlformats.org/drawingml/2006/picture">
                <pic:pic xmlns:pic="http://schemas.openxmlformats.org/drawingml/2006/picture">
                  <pic:nvPicPr>
                    <pic:cNvPr id="42280" name="Picture 42280"/>
                    <pic:cNvPicPr/>
                  </pic:nvPicPr>
                  <pic:blipFill>
                    <a:blip r:embed="rId14"/>
                    <a:stretch>
                      <a:fillRect/>
                    </a:stretch>
                  </pic:blipFill>
                  <pic:spPr>
                    <a:xfrm>
                      <a:off x="0" y="0"/>
                      <a:ext cx="6096" cy="6098"/>
                    </a:xfrm>
                    <a:prstGeom prst="rect">
                      <a:avLst/>
                    </a:prstGeom>
                  </pic:spPr>
                </pic:pic>
              </a:graphicData>
            </a:graphic>
          </wp:inline>
        </w:drawing>
      </w:r>
      <w:r w:rsidRPr="007B0FDC">
        <w:rPr>
          <w:rFonts w:eastAsiaTheme="minorHAnsi" w:cs="Arial"/>
          <w:color w:val="000000"/>
          <w:szCs w:val="20"/>
        </w:rPr>
        <w:t xml:space="preserve"> šolska knjižnica s čitalnico in konferenčnim prostorom, dodatna jedilnica v veznem delu med glavnim kubusom prizidka in obstoječo šolo, povezovalni koridor med stopniščem prizidka in stopniščem v obstoječi šoli.</w:t>
      </w:r>
    </w:p>
    <w:p w14:paraId="186EB5A6"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p>
    <w:p w14:paraId="6A3B61F7" w14:textId="3ACA1A1C"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r w:rsidRPr="007B0FDC">
        <w:rPr>
          <w:rFonts w:eastAsiaTheme="minorHAnsi" w:cs="Arial"/>
          <w:color w:val="000000"/>
          <w:szCs w:val="20"/>
        </w:rPr>
        <w:t>Izhodiščna vrednost projekta, ki je izhaja iz DIIP; 2021 je znašala 3.192.147,83 EUR. Od tega je bilo predvideno, da bo projekt sofinanciralo ministrstvo v višini 1.829,473,33 EUR, ostala sredstva v višini 1.362.674,70 EUR pa bi zagotovila občina z lastnimi viri. Med izvedbo projekta je tekom priprave strokovnih podlag, načrtovanja, usklajevanja ter rasti cen</w:t>
      </w:r>
      <w:r w:rsidR="007935A6">
        <w:rPr>
          <w:rFonts w:eastAsiaTheme="minorHAnsi" w:cs="Arial"/>
          <w:color w:val="000000"/>
          <w:szCs w:val="20"/>
        </w:rPr>
        <w:t xml:space="preserve"> in </w:t>
      </w:r>
      <w:r w:rsidRPr="007B0FDC">
        <w:rPr>
          <w:rFonts w:eastAsiaTheme="minorHAnsi" w:cs="Arial"/>
          <w:color w:val="000000"/>
          <w:szCs w:val="20"/>
        </w:rPr>
        <w:t xml:space="preserve">posledično upoštevanja časa inflacije z revalorizacijo prišlo do spremembe vrednosti investicije. Občinski svet je v mesecu aprilu 2024 potrdil </w:t>
      </w:r>
      <w:proofErr w:type="spellStart"/>
      <w:r w:rsidRPr="007B0FDC">
        <w:rPr>
          <w:rFonts w:eastAsiaTheme="minorHAnsi" w:cs="Arial"/>
          <w:color w:val="000000"/>
          <w:szCs w:val="20"/>
        </w:rPr>
        <w:t>novelacijo</w:t>
      </w:r>
      <w:proofErr w:type="spellEnd"/>
      <w:r w:rsidRPr="007B0FDC">
        <w:rPr>
          <w:rFonts w:eastAsiaTheme="minorHAnsi" w:cs="Arial"/>
          <w:color w:val="000000"/>
          <w:szCs w:val="20"/>
        </w:rPr>
        <w:t xml:space="preserve"> IP. Za dokončanje projekta bo občina zagotovila lastna sredstva v višini 4.785.318,31 EUR. S strani EKO sklada, kjer je kandidirala za nepovratna sredstva je za leto 2025 pridobila sredstva v višini 800.838,50 EUR. Sredstva sofinanciranja ministrstva, ki se je zaključilo v letu 2024 ostajajo nespremenjena in so znašala 1.829.473,11 EUR.</w:t>
      </w:r>
      <w:r w:rsidR="00E63D93">
        <w:rPr>
          <w:rFonts w:eastAsiaTheme="minorHAnsi" w:cs="Arial"/>
          <w:color w:val="000000"/>
          <w:szCs w:val="20"/>
        </w:rPr>
        <w:t xml:space="preserve"> </w:t>
      </w:r>
      <w:r w:rsidR="00E63D93" w:rsidRPr="007B0FDC">
        <w:rPr>
          <w:rFonts w:eastAsiaTheme="minorHAnsi" w:cs="Arial"/>
          <w:color w:val="000000"/>
          <w:szCs w:val="20"/>
        </w:rPr>
        <w:t xml:space="preserve">. Končna vrednost investicije, ki izhaja iz </w:t>
      </w:r>
      <w:proofErr w:type="spellStart"/>
      <w:r w:rsidR="00E63D93" w:rsidRPr="007B0FDC">
        <w:rPr>
          <w:rFonts w:eastAsiaTheme="minorHAnsi" w:cs="Arial"/>
          <w:color w:val="000000"/>
          <w:szCs w:val="20"/>
        </w:rPr>
        <w:t>novelacije</w:t>
      </w:r>
      <w:proofErr w:type="spellEnd"/>
      <w:r w:rsidR="00E63D93" w:rsidRPr="007B0FDC">
        <w:rPr>
          <w:rFonts w:eastAsiaTheme="minorHAnsi" w:cs="Arial"/>
          <w:color w:val="000000"/>
          <w:szCs w:val="20"/>
        </w:rPr>
        <w:t xml:space="preserve"> IP</w:t>
      </w:r>
      <w:r w:rsidR="00E63D93">
        <w:rPr>
          <w:rFonts w:eastAsiaTheme="minorHAnsi" w:cs="Arial"/>
          <w:color w:val="000000"/>
          <w:szCs w:val="20"/>
        </w:rPr>
        <w:t xml:space="preserve"> </w:t>
      </w:r>
      <w:r w:rsidRPr="007B0FDC">
        <w:rPr>
          <w:rFonts w:eastAsiaTheme="minorHAnsi" w:cs="Arial"/>
          <w:color w:val="000000"/>
          <w:szCs w:val="20"/>
        </w:rPr>
        <w:t xml:space="preserve">je predvidena v višini 7.415.629,92 EUR. </w:t>
      </w:r>
    </w:p>
    <w:p w14:paraId="032A3792"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p>
    <w:p w14:paraId="05A292AA" w14:textId="77777777" w:rsidR="00B60E2E" w:rsidRPr="007B0FDC"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r w:rsidRPr="007B0FDC">
        <w:rPr>
          <w:rFonts w:eastAsiaTheme="minorHAnsi" w:cs="Arial"/>
          <w:color w:val="000000"/>
          <w:szCs w:val="20"/>
        </w:rPr>
        <w:t>Gradnja se bo zaključila v letu 2025 ko bo objekt predan v uporabo.</w:t>
      </w:r>
    </w:p>
    <w:p w14:paraId="48E14732" w14:textId="77777777" w:rsidR="00B60E2E" w:rsidRDefault="00B60E2E" w:rsidP="00B60E2E">
      <w:pPr>
        <w:spacing w:line="240" w:lineRule="auto"/>
        <w:jc w:val="both"/>
        <w:rPr>
          <w:rFonts w:eastAsia="Calibri" w:cs="Arial"/>
          <w:color w:val="000000" w:themeColor="text1"/>
          <w:szCs w:val="20"/>
        </w:rPr>
      </w:pPr>
    </w:p>
    <w:bookmarkEnd w:id="2"/>
    <w:bookmarkEnd w:id="3"/>
    <w:p w14:paraId="057525EB" w14:textId="77777777" w:rsidR="00B60E2E" w:rsidRPr="002256CE" w:rsidRDefault="00B60E2E" w:rsidP="00B60E2E">
      <w:pPr>
        <w:pStyle w:val="ZADEVA"/>
        <w:spacing w:after="240"/>
        <w:ind w:left="0" w:firstLine="0"/>
        <w:rPr>
          <w:rFonts w:cs="Arial"/>
          <w:szCs w:val="20"/>
          <w:lang w:val="sl-SI"/>
        </w:rPr>
      </w:pPr>
      <w:r w:rsidRPr="002256CE">
        <w:rPr>
          <w:rFonts w:cs="Arial"/>
          <w:bCs/>
          <w:szCs w:val="20"/>
          <w:lang w:val="sl-SI" w:eastAsia="sl-SI"/>
        </w:rPr>
        <w:t>3330-21-8296  Prizidek k OŠ Polzela</w:t>
      </w:r>
      <w:r w:rsidRPr="002256CE">
        <w:rPr>
          <w:rFonts w:cs="Arial"/>
          <w:szCs w:val="20"/>
          <w:lang w:val="sl-SI"/>
        </w:rPr>
        <w:tab/>
      </w:r>
    </w:p>
    <w:p w14:paraId="7A3C6DFA" w14:textId="77777777" w:rsidR="00B60E2E" w:rsidRDefault="00B60E2E" w:rsidP="00B60E2E">
      <w:pPr>
        <w:spacing w:line="240" w:lineRule="auto"/>
        <w:jc w:val="both"/>
        <w:rPr>
          <w:rFonts w:eastAsia="Calibri" w:cs="Arial"/>
          <w:szCs w:val="20"/>
        </w:rPr>
      </w:pPr>
      <w:r w:rsidRPr="004544E1">
        <w:rPr>
          <w:rFonts w:eastAsia="Calibri" w:cs="Arial"/>
          <w:szCs w:val="20"/>
        </w:rPr>
        <w:t xml:space="preserve">Na podlagi Razpisa za sofinanciranje investicij v vrtcih in osnovnem šolstvu v Republiki Sloveniji v proračunskem obdobju 2021 – 2024, ki ga je objavilo Ministrstvo za izobraževanje, znanost in šport v začetku leta 2021, je bila občina </w:t>
      </w:r>
      <w:r>
        <w:rPr>
          <w:rFonts w:eastAsia="Calibri" w:cs="Arial"/>
          <w:szCs w:val="20"/>
        </w:rPr>
        <w:t>Polzela</w:t>
      </w:r>
      <w:r w:rsidRPr="004544E1">
        <w:rPr>
          <w:rFonts w:eastAsia="Calibri" w:cs="Arial"/>
          <w:szCs w:val="20"/>
        </w:rPr>
        <w:t xml:space="preserve"> izbrana za sofinanciranje investicije »</w:t>
      </w:r>
      <w:r w:rsidRPr="00F25A90">
        <w:rPr>
          <w:rFonts w:eastAsia="Calibri" w:cs="Arial"/>
          <w:szCs w:val="20"/>
        </w:rPr>
        <w:t>Prizidek k OŠ Polzela</w:t>
      </w:r>
      <w:r w:rsidRPr="004544E1">
        <w:rPr>
          <w:rFonts w:eastAsia="Calibri" w:cs="Arial"/>
          <w:szCs w:val="20"/>
        </w:rPr>
        <w:t xml:space="preserve">«. </w:t>
      </w:r>
      <w:r>
        <w:rPr>
          <w:rFonts w:eastAsia="Calibri" w:cs="Arial"/>
          <w:szCs w:val="20"/>
        </w:rPr>
        <w:t>S</w:t>
      </w:r>
      <w:r w:rsidRPr="004544E1">
        <w:rPr>
          <w:rFonts w:eastAsia="Calibri" w:cs="Arial"/>
          <w:szCs w:val="20"/>
        </w:rPr>
        <w:t xml:space="preserve">kladno s Sklepom in Pogodbo o sofinanciranju je s strani ministrstva </w:t>
      </w:r>
      <w:r>
        <w:rPr>
          <w:rFonts w:eastAsia="Calibri" w:cs="Arial"/>
          <w:szCs w:val="20"/>
        </w:rPr>
        <w:t xml:space="preserve">v letu 2025 </w:t>
      </w:r>
      <w:r w:rsidRPr="004544E1">
        <w:rPr>
          <w:rFonts w:eastAsia="Calibri" w:cs="Arial"/>
          <w:szCs w:val="20"/>
        </w:rPr>
        <w:t xml:space="preserve">predvideno sofinanciranje v skupni višini </w:t>
      </w:r>
      <w:r w:rsidRPr="00F25A90">
        <w:rPr>
          <w:rFonts w:eastAsia="Calibri" w:cs="Arial"/>
          <w:szCs w:val="20"/>
        </w:rPr>
        <w:t xml:space="preserve">718.295,63 </w:t>
      </w:r>
      <w:r w:rsidRPr="004544E1">
        <w:rPr>
          <w:rFonts w:eastAsia="Calibri" w:cs="Arial"/>
          <w:szCs w:val="20"/>
        </w:rPr>
        <w:t xml:space="preserve"> EUR za izvedbo gradbeno - obrtniških in instalacijskih del.</w:t>
      </w:r>
    </w:p>
    <w:p w14:paraId="7B540634" w14:textId="77777777" w:rsidR="00B60E2E" w:rsidRDefault="00B60E2E" w:rsidP="00B60E2E">
      <w:pPr>
        <w:spacing w:line="240" w:lineRule="auto"/>
        <w:jc w:val="both"/>
        <w:rPr>
          <w:rFonts w:eastAsia="Calibri" w:cs="Arial"/>
          <w:szCs w:val="20"/>
        </w:rPr>
      </w:pPr>
    </w:p>
    <w:p w14:paraId="617EF8CB" w14:textId="77777777" w:rsidR="00B60E2E" w:rsidRPr="00520E47" w:rsidRDefault="00B60E2E" w:rsidP="00B60E2E">
      <w:pPr>
        <w:spacing w:after="236"/>
        <w:ind w:left="19" w:right="14"/>
        <w:jc w:val="both"/>
        <w:rPr>
          <w:rFonts w:eastAsia="Calibri" w:cs="Arial"/>
          <w:szCs w:val="20"/>
        </w:rPr>
      </w:pPr>
      <w:r w:rsidRPr="002B2CA2">
        <w:rPr>
          <w:rFonts w:eastAsia="Calibri" w:cs="Arial"/>
          <w:szCs w:val="20"/>
        </w:rPr>
        <w:t xml:space="preserve">V zadnjih nekaj letih se na osnovi demografskih kazalcev in predvsem zaradi številnih sprememb zakonodaje, osnovna šola </w:t>
      </w:r>
      <w:r>
        <w:rPr>
          <w:rFonts w:eastAsia="Calibri" w:cs="Arial"/>
          <w:szCs w:val="20"/>
        </w:rPr>
        <w:t xml:space="preserve">Polzela </w:t>
      </w:r>
      <w:r w:rsidRPr="002B2CA2">
        <w:rPr>
          <w:rFonts w:eastAsia="Calibri" w:cs="Arial"/>
          <w:szCs w:val="20"/>
        </w:rPr>
        <w:t>sooča s prostorsko stisko</w:t>
      </w:r>
      <w:r>
        <w:rPr>
          <w:rFonts w:eastAsia="Calibri" w:cs="Arial"/>
          <w:szCs w:val="20"/>
        </w:rPr>
        <w:t>.</w:t>
      </w:r>
      <w:r w:rsidRPr="00520E47">
        <w:rPr>
          <w:rFonts w:eastAsia="Calibri" w:cs="Arial"/>
          <w:szCs w:val="20"/>
        </w:rPr>
        <w:t xml:space="preserve"> Namen</w:t>
      </w:r>
      <w:r>
        <w:rPr>
          <w:rFonts w:eastAsia="Calibri" w:cs="Arial"/>
          <w:szCs w:val="20"/>
        </w:rPr>
        <w:t xml:space="preserve"> investicije je rekonstrukcije in </w:t>
      </w:r>
      <w:r w:rsidRPr="00520E47">
        <w:rPr>
          <w:rFonts w:eastAsia="Calibri" w:cs="Arial"/>
          <w:szCs w:val="20"/>
        </w:rPr>
        <w:t xml:space="preserve">dozidave šole </w:t>
      </w:r>
      <w:r>
        <w:rPr>
          <w:rFonts w:eastAsia="Calibri" w:cs="Arial"/>
          <w:szCs w:val="20"/>
        </w:rPr>
        <w:t xml:space="preserve">in s tem </w:t>
      </w:r>
      <w:r w:rsidRPr="00520E47">
        <w:rPr>
          <w:rFonts w:eastAsia="Calibri" w:cs="Arial"/>
          <w:szCs w:val="20"/>
        </w:rPr>
        <w:t>zagotov</w:t>
      </w:r>
      <w:r>
        <w:rPr>
          <w:rFonts w:eastAsia="Calibri" w:cs="Arial"/>
          <w:szCs w:val="20"/>
        </w:rPr>
        <w:t xml:space="preserve">iti </w:t>
      </w:r>
      <w:r w:rsidRPr="00520E47">
        <w:rPr>
          <w:rFonts w:eastAsia="Calibri" w:cs="Arial"/>
          <w:szCs w:val="20"/>
        </w:rPr>
        <w:t xml:space="preserve"> ustrezn</w:t>
      </w:r>
      <w:r>
        <w:rPr>
          <w:rFonts w:eastAsia="Calibri" w:cs="Arial"/>
          <w:szCs w:val="20"/>
        </w:rPr>
        <w:t xml:space="preserve">e </w:t>
      </w:r>
      <w:r w:rsidRPr="00520E47">
        <w:rPr>
          <w:rFonts w:eastAsia="Calibri" w:cs="Arial"/>
          <w:szCs w:val="20"/>
        </w:rPr>
        <w:t>prostor</w:t>
      </w:r>
      <w:r>
        <w:rPr>
          <w:rFonts w:eastAsia="Calibri" w:cs="Arial"/>
          <w:szCs w:val="20"/>
        </w:rPr>
        <w:t xml:space="preserve">e </w:t>
      </w:r>
      <w:r w:rsidRPr="00520E47">
        <w:rPr>
          <w:rFonts w:eastAsia="Calibri" w:cs="Arial"/>
          <w:szCs w:val="20"/>
        </w:rPr>
        <w:t xml:space="preserve">za vzgojo in izobraževanje osnovnošolskih </w:t>
      </w:r>
      <w:r w:rsidRPr="00520E47">
        <w:rPr>
          <w:rFonts w:eastAsia="Calibri" w:cs="Arial"/>
          <w:szCs w:val="20"/>
        </w:rPr>
        <w:lastRenderedPageBreak/>
        <w:t>otrok. Med koristmi investicije je najočitnejša ta, da bi osnovna šola izvajala dejavnost v zadostnih in ustreznih prostorih, namenjenim izobraževanju, vsekakor usklajenih s predpisanimi standardi in normativi o učnih površinah v osnovnih šolah.</w:t>
      </w:r>
    </w:p>
    <w:p w14:paraId="5F1B5FFB" w14:textId="77777777" w:rsidR="00B60E2E" w:rsidRDefault="00B60E2E" w:rsidP="00B60E2E">
      <w:pPr>
        <w:spacing w:line="240" w:lineRule="auto"/>
        <w:jc w:val="both"/>
      </w:pPr>
      <w:r>
        <w:rPr>
          <w:rFonts w:eastAsia="Calibri" w:cs="Arial"/>
          <w:szCs w:val="20"/>
        </w:rPr>
        <w:t xml:space="preserve">Cilj investicije je </w:t>
      </w:r>
      <w:r w:rsidRPr="004544E1">
        <w:rPr>
          <w:rFonts w:eastAsia="Calibri" w:cs="Arial"/>
          <w:szCs w:val="20"/>
        </w:rPr>
        <w:t xml:space="preserve">rekonstrukcija </w:t>
      </w:r>
      <w:r w:rsidRPr="00F25A90">
        <w:rPr>
          <w:rFonts w:eastAsia="Calibri" w:cs="Arial"/>
          <w:szCs w:val="20"/>
        </w:rPr>
        <w:t xml:space="preserve">198 </w:t>
      </w:r>
      <w:r w:rsidRPr="00E54C43">
        <w:rPr>
          <w:rFonts w:eastAsia="Calibri" w:cs="Arial"/>
          <w:szCs w:val="20"/>
        </w:rPr>
        <w:t>m²</w:t>
      </w:r>
      <w:r w:rsidRPr="00F25A90">
        <w:rPr>
          <w:rFonts w:eastAsia="Calibri" w:cs="Arial"/>
          <w:szCs w:val="20"/>
        </w:rPr>
        <w:t xml:space="preserve"> in dozidava 558 </w:t>
      </w:r>
      <w:r w:rsidRPr="00E54C43">
        <w:rPr>
          <w:rFonts w:eastAsia="Calibri" w:cs="Arial"/>
          <w:szCs w:val="20"/>
        </w:rPr>
        <w:t>m²</w:t>
      </w:r>
      <w:r w:rsidRPr="00F25A90">
        <w:rPr>
          <w:rFonts w:eastAsia="Calibri" w:cs="Arial"/>
          <w:szCs w:val="20"/>
        </w:rPr>
        <w:t xml:space="preserve"> neto notranjih šolskih površin</w:t>
      </w:r>
      <w:r>
        <w:rPr>
          <w:rFonts w:eastAsia="Calibri" w:cs="Arial"/>
          <w:szCs w:val="20"/>
        </w:rPr>
        <w:t xml:space="preserve">. </w:t>
      </w:r>
      <w:r w:rsidRPr="002B2CA2">
        <w:rPr>
          <w:rFonts w:eastAsia="Calibri" w:cs="Arial"/>
          <w:szCs w:val="20"/>
        </w:rPr>
        <w:t xml:space="preserve">Prizidava se bo </w:t>
      </w:r>
      <w:r>
        <w:rPr>
          <w:rFonts w:eastAsia="Calibri" w:cs="Arial"/>
          <w:szCs w:val="20"/>
        </w:rPr>
        <w:t xml:space="preserve">izvedla </w:t>
      </w:r>
      <w:r w:rsidRPr="002B2CA2">
        <w:rPr>
          <w:rFonts w:eastAsia="Calibri" w:cs="Arial"/>
          <w:szCs w:val="20"/>
        </w:rPr>
        <w:t xml:space="preserve">na severnem delu obstoječe stavbe. Rekonstruirale se bodo obstoječa učilnica, jedilnica in sanitarije v pritličju. Ohranijo se obstoječe komunikacije. Preuredile se bodo obstoječe sanitarije v pritličju. Zaradi požarne varnosti se bo dodalo požarno stopnišče na severozahodnem delu prizidave. </w:t>
      </w:r>
    </w:p>
    <w:p w14:paraId="383E1107" w14:textId="77777777" w:rsidR="00B60E2E" w:rsidRDefault="00B60E2E" w:rsidP="00B60E2E">
      <w:pPr>
        <w:spacing w:line="240" w:lineRule="auto"/>
        <w:jc w:val="both"/>
        <w:rPr>
          <w:rFonts w:eastAsia="Calibri" w:cs="Arial"/>
          <w:szCs w:val="20"/>
        </w:rPr>
      </w:pPr>
    </w:p>
    <w:p w14:paraId="40200226" w14:textId="3C671394" w:rsidR="00B60E2E" w:rsidRPr="004544E1" w:rsidRDefault="00B60E2E" w:rsidP="00B60E2E">
      <w:pPr>
        <w:spacing w:line="240" w:lineRule="auto"/>
        <w:jc w:val="both"/>
        <w:rPr>
          <w:rFonts w:eastAsia="Calibri" w:cs="Arial"/>
          <w:szCs w:val="20"/>
        </w:rPr>
      </w:pPr>
      <w:r w:rsidRPr="004544E1">
        <w:rPr>
          <w:rFonts w:eastAsia="Calibri" w:cs="Arial"/>
          <w:szCs w:val="20"/>
        </w:rPr>
        <w:t>Izhodiščna vrednost projekta</w:t>
      </w:r>
      <w:r>
        <w:rPr>
          <w:rFonts w:eastAsia="Calibri" w:cs="Arial"/>
          <w:szCs w:val="20"/>
        </w:rPr>
        <w:t xml:space="preserve">, ki je izhaja iz </w:t>
      </w:r>
      <w:r>
        <w:rPr>
          <w:rFonts w:eastAsia="Calibri" w:cs="Arial"/>
          <w:color w:val="000000" w:themeColor="text1"/>
          <w:szCs w:val="20"/>
        </w:rPr>
        <w:t xml:space="preserve">DIIP; 2021 je </w:t>
      </w:r>
      <w:r w:rsidRPr="001628DB">
        <w:rPr>
          <w:rFonts w:eastAsia="Calibri" w:cs="Arial"/>
          <w:color w:val="000000" w:themeColor="text1"/>
          <w:szCs w:val="20"/>
        </w:rPr>
        <w:t xml:space="preserve">znašala </w:t>
      </w:r>
      <w:r w:rsidR="000666CC" w:rsidRPr="00D30914">
        <w:rPr>
          <w:rFonts w:eastAsia="Calibri" w:cs="Arial"/>
          <w:szCs w:val="20"/>
        </w:rPr>
        <w:t>1.</w:t>
      </w:r>
      <w:r w:rsidR="000666CC">
        <w:rPr>
          <w:rFonts w:eastAsia="Calibri" w:cs="Arial"/>
          <w:szCs w:val="20"/>
        </w:rPr>
        <w:t>568.341,38</w:t>
      </w:r>
      <w:r w:rsidR="000666CC" w:rsidRPr="00D30914">
        <w:rPr>
          <w:rFonts w:eastAsia="Calibri" w:cs="Arial"/>
          <w:szCs w:val="20"/>
        </w:rPr>
        <w:t xml:space="preserve"> </w:t>
      </w:r>
      <w:r w:rsidR="000666CC" w:rsidRPr="004544E1">
        <w:rPr>
          <w:rFonts w:eastAsia="Calibri" w:cs="Arial"/>
          <w:szCs w:val="20"/>
        </w:rPr>
        <w:t>EUR</w:t>
      </w:r>
      <w:r>
        <w:rPr>
          <w:rFonts w:eastAsia="Calibri" w:cs="Arial"/>
          <w:szCs w:val="20"/>
        </w:rPr>
        <w:t>.</w:t>
      </w:r>
      <w:r w:rsidRPr="004544E1">
        <w:rPr>
          <w:rFonts w:eastAsia="Calibri" w:cs="Arial"/>
          <w:szCs w:val="20"/>
        </w:rPr>
        <w:t xml:space="preserve"> </w:t>
      </w:r>
      <w:r>
        <w:rPr>
          <w:rFonts w:eastAsia="Calibri" w:cs="Arial"/>
          <w:color w:val="000000" w:themeColor="text1"/>
          <w:szCs w:val="20"/>
        </w:rPr>
        <w:t>Med izvedbo projekta je t</w:t>
      </w:r>
      <w:r w:rsidRPr="001628DB">
        <w:rPr>
          <w:rFonts w:eastAsia="Calibri" w:cs="Arial"/>
          <w:color w:val="000000" w:themeColor="text1"/>
          <w:szCs w:val="20"/>
        </w:rPr>
        <w:t xml:space="preserve">ekom priprave </w:t>
      </w:r>
      <w:r>
        <w:rPr>
          <w:rFonts w:eastAsia="Calibri" w:cs="Arial"/>
          <w:szCs w:val="20"/>
        </w:rPr>
        <w:t xml:space="preserve">strokovnih podlag, načrtovanja, usklajevanja ter rasti cen, posledično upoštevanja časa inflacije z revalorizacijo prišlo do spremembe vrednosti investicije. Občina zaradi visoke vrednosti investicije ni bila zmožna pristopiti k izvedbi projekta celovito, zato se je odločila projekt izvesti po sklopih. </w:t>
      </w:r>
      <w:r w:rsidRPr="004544E1">
        <w:rPr>
          <w:rFonts w:eastAsia="Calibri" w:cs="Arial"/>
          <w:szCs w:val="20"/>
        </w:rPr>
        <w:t xml:space="preserve">Občina </w:t>
      </w:r>
      <w:r>
        <w:rPr>
          <w:rFonts w:eastAsia="Calibri" w:cs="Arial"/>
          <w:szCs w:val="20"/>
        </w:rPr>
        <w:t>bo</w:t>
      </w:r>
      <w:r w:rsidRPr="004544E1">
        <w:rPr>
          <w:rFonts w:eastAsia="Calibri" w:cs="Arial"/>
          <w:szCs w:val="20"/>
        </w:rPr>
        <w:t xml:space="preserve"> v letu 202</w:t>
      </w:r>
      <w:r>
        <w:rPr>
          <w:rFonts w:eastAsia="Calibri" w:cs="Arial"/>
          <w:szCs w:val="20"/>
        </w:rPr>
        <w:t>5</w:t>
      </w:r>
      <w:r w:rsidRPr="004544E1">
        <w:rPr>
          <w:rFonts w:eastAsia="Calibri" w:cs="Arial"/>
          <w:szCs w:val="20"/>
        </w:rPr>
        <w:t xml:space="preserve"> izvedla prvo fazo investicijskega projekta - rekonstrukcijo šolskih prostorov v izmeri </w:t>
      </w:r>
      <w:r w:rsidRPr="00F25A90">
        <w:rPr>
          <w:rFonts w:eastAsia="Calibri" w:cs="Arial"/>
          <w:szCs w:val="20"/>
        </w:rPr>
        <w:t>198</w:t>
      </w:r>
      <w:r w:rsidRPr="004544E1">
        <w:rPr>
          <w:rFonts w:eastAsia="Calibri" w:cs="Arial"/>
          <w:szCs w:val="20"/>
        </w:rPr>
        <w:t xml:space="preserve"> </w:t>
      </w:r>
      <w:r w:rsidRPr="00403479">
        <w:rPr>
          <w:rFonts w:eastAsia="Calibri" w:cs="Arial"/>
          <w:szCs w:val="20"/>
        </w:rPr>
        <w:t>m²</w:t>
      </w:r>
      <w:r w:rsidRPr="004544E1">
        <w:rPr>
          <w:rFonts w:eastAsia="Calibri" w:cs="Arial"/>
          <w:szCs w:val="20"/>
        </w:rPr>
        <w:t xml:space="preserve">, za kar </w:t>
      </w:r>
      <w:r>
        <w:rPr>
          <w:rFonts w:eastAsia="Calibri" w:cs="Arial"/>
          <w:szCs w:val="20"/>
        </w:rPr>
        <w:t xml:space="preserve">je pridobila sredstva </w:t>
      </w:r>
      <w:r w:rsidRPr="004544E1">
        <w:rPr>
          <w:rFonts w:eastAsia="Calibri" w:cs="Arial"/>
          <w:szCs w:val="20"/>
        </w:rPr>
        <w:t xml:space="preserve">s strani ministrstva v </w:t>
      </w:r>
      <w:r w:rsidRPr="0033483F">
        <w:rPr>
          <w:rFonts w:eastAsia="Calibri" w:cs="Arial"/>
          <w:szCs w:val="20"/>
        </w:rPr>
        <w:t>višini 718.295,63  EUR</w:t>
      </w:r>
      <w:r>
        <w:rPr>
          <w:rFonts w:eastAsia="Calibri" w:cs="Arial"/>
          <w:szCs w:val="20"/>
        </w:rPr>
        <w:t xml:space="preserve">. </w:t>
      </w:r>
      <w:r w:rsidRPr="004544E1">
        <w:rPr>
          <w:rFonts w:eastAsia="Calibri" w:cs="Arial"/>
          <w:szCs w:val="20"/>
        </w:rPr>
        <w:t>V začetku leta 202</w:t>
      </w:r>
      <w:r>
        <w:rPr>
          <w:rFonts w:eastAsia="Calibri" w:cs="Arial"/>
          <w:szCs w:val="20"/>
        </w:rPr>
        <w:t>6</w:t>
      </w:r>
      <w:r w:rsidRPr="004544E1">
        <w:rPr>
          <w:rFonts w:eastAsia="Calibri" w:cs="Arial"/>
          <w:szCs w:val="20"/>
        </w:rPr>
        <w:t xml:space="preserve"> </w:t>
      </w:r>
      <w:r>
        <w:rPr>
          <w:rFonts w:eastAsia="Calibri" w:cs="Arial"/>
          <w:szCs w:val="20"/>
        </w:rPr>
        <w:t>bo</w:t>
      </w:r>
      <w:r w:rsidRPr="004544E1">
        <w:rPr>
          <w:rFonts w:eastAsia="Calibri" w:cs="Arial"/>
          <w:szCs w:val="20"/>
        </w:rPr>
        <w:t xml:space="preserve"> pričela z drugo fazo</w:t>
      </w:r>
      <w:r>
        <w:rPr>
          <w:rFonts w:eastAsia="Calibri" w:cs="Arial"/>
          <w:szCs w:val="20"/>
        </w:rPr>
        <w:t xml:space="preserve">, </w:t>
      </w:r>
      <w:r w:rsidRPr="004544E1">
        <w:rPr>
          <w:rFonts w:eastAsia="Calibri" w:cs="Arial"/>
          <w:szCs w:val="20"/>
        </w:rPr>
        <w:t>dozidavo šole.</w:t>
      </w:r>
      <w:r>
        <w:rPr>
          <w:rFonts w:eastAsia="Calibri" w:cs="Arial"/>
          <w:szCs w:val="20"/>
        </w:rPr>
        <w:t xml:space="preserve"> </w:t>
      </w:r>
      <w:r w:rsidRPr="004544E1">
        <w:rPr>
          <w:rFonts w:eastAsia="Calibri" w:cs="Arial"/>
          <w:szCs w:val="20"/>
        </w:rPr>
        <w:t xml:space="preserve">Občinski svet je v mesecu </w:t>
      </w:r>
      <w:r>
        <w:rPr>
          <w:rFonts w:eastAsia="Calibri" w:cs="Arial"/>
          <w:szCs w:val="20"/>
        </w:rPr>
        <w:t>aprilu</w:t>
      </w:r>
      <w:r w:rsidRPr="004544E1">
        <w:rPr>
          <w:rFonts w:eastAsia="Calibri" w:cs="Arial"/>
          <w:szCs w:val="20"/>
        </w:rPr>
        <w:t xml:space="preserve"> 202</w:t>
      </w:r>
      <w:r>
        <w:rPr>
          <w:rFonts w:eastAsia="Calibri" w:cs="Arial"/>
          <w:szCs w:val="20"/>
        </w:rPr>
        <w:t>5</w:t>
      </w:r>
      <w:r w:rsidRPr="004544E1">
        <w:rPr>
          <w:rFonts w:eastAsia="Calibri" w:cs="Arial"/>
          <w:szCs w:val="20"/>
        </w:rPr>
        <w:t xml:space="preserve"> potrdil </w:t>
      </w:r>
      <w:proofErr w:type="spellStart"/>
      <w:r w:rsidRPr="004544E1">
        <w:rPr>
          <w:rFonts w:eastAsia="Calibri" w:cs="Arial"/>
          <w:szCs w:val="20"/>
        </w:rPr>
        <w:t>novelacijo</w:t>
      </w:r>
      <w:proofErr w:type="spellEnd"/>
      <w:r w:rsidRPr="004544E1">
        <w:rPr>
          <w:rFonts w:eastAsia="Calibri" w:cs="Arial"/>
          <w:szCs w:val="20"/>
        </w:rPr>
        <w:t xml:space="preserve"> I</w:t>
      </w:r>
      <w:r>
        <w:rPr>
          <w:rFonts w:eastAsia="Calibri" w:cs="Arial"/>
          <w:szCs w:val="20"/>
        </w:rPr>
        <w:t>P</w:t>
      </w:r>
      <w:r w:rsidRPr="004544E1">
        <w:rPr>
          <w:rFonts w:eastAsia="Calibri" w:cs="Arial"/>
          <w:szCs w:val="20"/>
        </w:rPr>
        <w:t xml:space="preserve"> iz katere izhaja, da je občina za </w:t>
      </w:r>
      <w:r>
        <w:rPr>
          <w:rFonts w:eastAsia="Calibri" w:cs="Arial"/>
          <w:szCs w:val="20"/>
        </w:rPr>
        <w:t xml:space="preserve">izvedbo </w:t>
      </w:r>
      <w:r w:rsidRPr="004544E1">
        <w:rPr>
          <w:rFonts w:eastAsia="Calibri" w:cs="Arial"/>
          <w:szCs w:val="20"/>
        </w:rPr>
        <w:t>projekta povečala lastna sredstva</w:t>
      </w:r>
      <w:r>
        <w:rPr>
          <w:rFonts w:eastAsia="Calibri" w:cs="Arial"/>
          <w:szCs w:val="20"/>
        </w:rPr>
        <w:t xml:space="preserve">, ki znašajo 3.376.923,08 EUR. </w:t>
      </w:r>
      <w:r w:rsidR="00E63D93" w:rsidRPr="007B0FDC">
        <w:rPr>
          <w:rFonts w:eastAsiaTheme="minorHAnsi" w:cs="Arial"/>
          <w:color w:val="000000"/>
          <w:szCs w:val="20"/>
        </w:rPr>
        <w:t xml:space="preserve">Končna vrednost investicije, ki izhaja iz </w:t>
      </w:r>
      <w:proofErr w:type="spellStart"/>
      <w:r w:rsidR="00E63D93" w:rsidRPr="007B0FDC">
        <w:rPr>
          <w:rFonts w:eastAsiaTheme="minorHAnsi" w:cs="Arial"/>
          <w:color w:val="000000"/>
          <w:szCs w:val="20"/>
        </w:rPr>
        <w:t>novelacije</w:t>
      </w:r>
      <w:proofErr w:type="spellEnd"/>
      <w:r w:rsidR="00E63D93" w:rsidRPr="007B0FDC">
        <w:rPr>
          <w:rFonts w:eastAsiaTheme="minorHAnsi" w:cs="Arial"/>
          <w:color w:val="000000"/>
          <w:szCs w:val="20"/>
        </w:rPr>
        <w:t xml:space="preserve"> IP</w:t>
      </w:r>
      <w:r w:rsidR="00E63D93" w:rsidRPr="00B6637C">
        <w:rPr>
          <w:rFonts w:eastAsia="Calibri" w:cs="Arial"/>
          <w:szCs w:val="20"/>
        </w:rPr>
        <w:t xml:space="preserve"> </w:t>
      </w:r>
      <w:r w:rsidRPr="00B6637C">
        <w:rPr>
          <w:rFonts w:eastAsia="Calibri" w:cs="Arial"/>
          <w:szCs w:val="20"/>
        </w:rPr>
        <w:t xml:space="preserve">je predvidena </w:t>
      </w:r>
      <w:r w:rsidRPr="004544E1">
        <w:rPr>
          <w:rFonts w:eastAsia="Calibri" w:cs="Arial"/>
          <w:szCs w:val="20"/>
        </w:rPr>
        <w:t xml:space="preserve">v </w:t>
      </w:r>
      <w:r w:rsidRPr="0033483F">
        <w:rPr>
          <w:rFonts w:eastAsia="Calibri" w:cs="Arial"/>
          <w:szCs w:val="20"/>
        </w:rPr>
        <w:t xml:space="preserve">višini 4.095.218,71 EUR. </w:t>
      </w:r>
    </w:p>
    <w:p w14:paraId="26FF4605" w14:textId="77777777" w:rsidR="00B60E2E"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p>
    <w:p w14:paraId="2A2DFBF8" w14:textId="3D8316F6" w:rsidR="00B60E2E" w:rsidRPr="004544E1"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r w:rsidRPr="004544E1">
        <w:rPr>
          <w:rFonts w:eastAsiaTheme="minorHAnsi" w:cs="Arial"/>
          <w:color w:val="000000"/>
          <w:szCs w:val="20"/>
        </w:rPr>
        <w:t xml:space="preserve">Gradnja se </w:t>
      </w:r>
      <w:r>
        <w:rPr>
          <w:rFonts w:eastAsiaTheme="minorHAnsi" w:cs="Arial"/>
          <w:color w:val="000000"/>
          <w:szCs w:val="20"/>
        </w:rPr>
        <w:t>bo</w:t>
      </w:r>
      <w:r w:rsidRPr="004544E1">
        <w:rPr>
          <w:rFonts w:eastAsiaTheme="minorHAnsi" w:cs="Arial"/>
          <w:color w:val="000000"/>
          <w:szCs w:val="20"/>
        </w:rPr>
        <w:t xml:space="preserve"> pričela v letu 202</w:t>
      </w:r>
      <w:r>
        <w:rPr>
          <w:rFonts w:eastAsiaTheme="minorHAnsi" w:cs="Arial"/>
          <w:color w:val="000000"/>
          <w:szCs w:val="20"/>
        </w:rPr>
        <w:t>5</w:t>
      </w:r>
      <w:r w:rsidRPr="004544E1">
        <w:rPr>
          <w:rFonts w:eastAsiaTheme="minorHAnsi" w:cs="Arial"/>
          <w:color w:val="000000"/>
          <w:szCs w:val="20"/>
        </w:rPr>
        <w:t xml:space="preserve"> in se bo skupaj z opremljanjem in tehničnim prevzemom objekta zaključila do konca leta 202</w:t>
      </w:r>
      <w:r>
        <w:rPr>
          <w:rFonts w:eastAsiaTheme="minorHAnsi" w:cs="Arial"/>
          <w:color w:val="000000"/>
          <w:szCs w:val="20"/>
        </w:rPr>
        <w:t>7</w:t>
      </w:r>
      <w:r w:rsidRPr="004544E1">
        <w:rPr>
          <w:rFonts w:eastAsiaTheme="minorHAnsi" w:cs="Arial"/>
          <w:color w:val="000000"/>
          <w:szCs w:val="20"/>
        </w:rPr>
        <w:t>.</w:t>
      </w:r>
    </w:p>
    <w:p w14:paraId="41281DE1" w14:textId="77777777" w:rsidR="00B60E2E" w:rsidRPr="004544E1" w:rsidRDefault="00B60E2E" w:rsidP="00B60E2E">
      <w:pPr>
        <w:overflowPunct w:val="0"/>
        <w:autoSpaceDE w:val="0"/>
        <w:autoSpaceDN w:val="0"/>
        <w:adjustRightInd w:val="0"/>
        <w:spacing w:line="240" w:lineRule="auto"/>
        <w:jc w:val="both"/>
        <w:textAlignment w:val="baseline"/>
        <w:rPr>
          <w:rFonts w:eastAsiaTheme="minorHAnsi" w:cs="Arial"/>
          <w:color w:val="000000"/>
          <w:szCs w:val="20"/>
        </w:rPr>
      </w:pPr>
    </w:p>
    <w:p w14:paraId="3B0F10D6" w14:textId="77777777" w:rsidR="00B60E2E" w:rsidRDefault="00B60E2E" w:rsidP="00B60E2E">
      <w:pPr>
        <w:spacing w:line="240" w:lineRule="auto"/>
        <w:jc w:val="both"/>
        <w:rPr>
          <w:rFonts w:eastAsiaTheme="minorHAnsi" w:cs="Arial"/>
          <w:szCs w:val="20"/>
        </w:rPr>
      </w:pPr>
    </w:p>
    <w:p w14:paraId="4C05C240" w14:textId="77777777" w:rsidR="00B60E2E" w:rsidRDefault="00B60E2E" w:rsidP="00B60E2E">
      <w:pPr>
        <w:spacing w:line="240" w:lineRule="auto"/>
        <w:jc w:val="both"/>
        <w:rPr>
          <w:rFonts w:eastAsiaTheme="minorHAnsi" w:cs="Arial"/>
          <w:szCs w:val="20"/>
        </w:rPr>
      </w:pPr>
    </w:p>
    <w:p w14:paraId="13F9E94B" w14:textId="77777777" w:rsidR="00B60E2E" w:rsidRDefault="00B60E2E" w:rsidP="00B60E2E">
      <w:pPr>
        <w:spacing w:line="240" w:lineRule="auto"/>
        <w:jc w:val="both"/>
        <w:rPr>
          <w:rFonts w:eastAsiaTheme="minorHAnsi" w:cs="Arial"/>
          <w:szCs w:val="20"/>
        </w:rPr>
      </w:pPr>
    </w:p>
    <w:p w14:paraId="7577A621" w14:textId="77777777" w:rsidR="00B60E2E" w:rsidRDefault="00B60E2E" w:rsidP="00B60E2E">
      <w:pPr>
        <w:spacing w:line="240" w:lineRule="auto"/>
        <w:jc w:val="both"/>
        <w:rPr>
          <w:rFonts w:eastAsiaTheme="minorHAnsi" w:cs="Arial"/>
          <w:szCs w:val="20"/>
        </w:rPr>
      </w:pPr>
    </w:p>
    <w:p w14:paraId="0A2D2F8F" w14:textId="77777777" w:rsidR="00B60E2E" w:rsidRDefault="00B60E2E" w:rsidP="00B60E2E">
      <w:pPr>
        <w:spacing w:line="240" w:lineRule="auto"/>
        <w:jc w:val="both"/>
        <w:rPr>
          <w:rFonts w:eastAsiaTheme="minorHAnsi" w:cs="Arial"/>
          <w:szCs w:val="20"/>
        </w:rPr>
      </w:pPr>
    </w:p>
    <w:p w14:paraId="547C16AC" w14:textId="77777777" w:rsidR="00B60E2E" w:rsidRPr="001D135E" w:rsidRDefault="00B60E2E" w:rsidP="00B104C8">
      <w:pPr>
        <w:spacing w:line="240" w:lineRule="auto"/>
        <w:jc w:val="both"/>
        <w:rPr>
          <w:rFonts w:cs="Arial"/>
          <w:szCs w:val="20"/>
        </w:rPr>
      </w:pPr>
    </w:p>
    <w:sectPr w:rsidR="00B60E2E" w:rsidRPr="001D135E">
      <w:headerReference w:type="default" r:id="rId15"/>
      <w:footerReference w:type="even" r:id="rId16"/>
      <w:foot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7DBA" w14:textId="77777777" w:rsidR="00D032A6" w:rsidRDefault="00D032A6" w:rsidP="008A4089">
      <w:pPr>
        <w:spacing w:line="240" w:lineRule="auto"/>
      </w:pPr>
      <w:r>
        <w:separator/>
      </w:r>
    </w:p>
  </w:endnote>
  <w:endnote w:type="continuationSeparator" w:id="0">
    <w:p w14:paraId="4E978A6B" w14:textId="77777777" w:rsidR="00D032A6" w:rsidRDefault="00D032A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1402" w14:textId="77777777" w:rsidR="00D032A6" w:rsidRDefault="00D032A6" w:rsidP="008A4089">
      <w:pPr>
        <w:spacing w:line="240" w:lineRule="auto"/>
      </w:pPr>
      <w:r>
        <w:separator/>
      </w:r>
    </w:p>
  </w:footnote>
  <w:footnote w:type="continuationSeparator" w:id="0">
    <w:p w14:paraId="5899E0C4" w14:textId="77777777" w:rsidR="00D032A6" w:rsidRDefault="00D032A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433457" w:rsidRPr="008F3500" w14:paraId="1687B30A" w14:textId="77777777">
      <w:trPr>
        <w:trHeight w:hRule="exact" w:val="847"/>
      </w:trPr>
      <w:tc>
        <w:tcPr>
          <w:tcW w:w="649" w:type="dxa"/>
        </w:tcPr>
        <w:p w14:paraId="0E2514CA" w14:textId="77777777" w:rsidR="00210DEC"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pPr>
            <w:rPr>
              <w:rFonts w:ascii="Republika" w:hAnsi="Republika"/>
              <w:sz w:val="60"/>
              <w:szCs w:val="60"/>
            </w:rPr>
          </w:pPr>
        </w:p>
        <w:p w14:paraId="42C80698" w14:textId="77777777" w:rsidR="00210DEC" w:rsidRPr="006D42D9" w:rsidRDefault="00210DEC">
          <w:pPr>
            <w:rPr>
              <w:rFonts w:ascii="Republika" w:hAnsi="Republika"/>
              <w:sz w:val="60"/>
              <w:szCs w:val="60"/>
            </w:rPr>
          </w:pPr>
        </w:p>
        <w:p w14:paraId="0EB1BCEE" w14:textId="77777777" w:rsidR="00210DEC" w:rsidRPr="006D42D9" w:rsidRDefault="00210DEC">
          <w:pPr>
            <w:rPr>
              <w:rFonts w:ascii="Republika" w:hAnsi="Republika"/>
              <w:sz w:val="60"/>
              <w:szCs w:val="60"/>
            </w:rPr>
          </w:pPr>
        </w:p>
        <w:p w14:paraId="53A9A36B" w14:textId="77777777" w:rsidR="00210DEC" w:rsidRPr="006D42D9" w:rsidRDefault="00210DEC">
          <w:pPr>
            <w:rPr>
              <w:rFonts w:ascii="Republika" w:hAnsi="Republika"/>
              <w:sz w:val="60"/>
              <w:szCs w:val="60"/>
            </w:rPr>
          </w:pPr>
        </w:p>
        <w:p w14:paraId="2DEF191D" w14:textId="77777777" w:rsidR="00210DEC" w:rsidRPr="006D42D9" w:rsidRDefault="00210DEC">
          <w:pPr>
            <w:rPr>
              <w:rFonts w:ascii="Republika" w:hAnsi="Republika"/>
              <w:sz w:val="60"/>
              <w:szCs w:val="60"/>
            </w:rPr>
          </w:pPr>
        </w:p>
        <w:p w14:paraId="48A32DD3" w14:textId="77777777" w:rsidR="00210DEC" w:rsidRPr="006D42D9" w:rsidRDefault="00210DEC">
          <w:pPr>
            <w:rPr>
              <w:rFonts w:ascii="Republika" w:hAnsi="Republika"/>
              <w:sz w:val="60"/>
              <w:szCs w:val="60"/>
            </w:rPr>
          </w:pPr>
        </w:p>
        <w:p w14:paraId="3721CBA6" w14:textId="77777777" w:rsidR="00210DEC" w:rsidRPr="006D42D9" w:rsidRDefault="00210DEC">
          <w:pPr>
            <w:rPr>
              <w:rFonts w:ascii="Republika" w:hAnsi="Republika"/>
              <w:sz w:val="60"/>
              <w:szCs w:val="60"/>
            </w:rPr>
          </w:pPr>
        </w:p>
        <w:p w14:paraId="268E6A89" w14:textId="77777777" w:rsidR="00210DEC" w:rsidRPr="006D42D9" w:rsidRDefault="00210DEC">
          <w:pPr>
            <w:rPr>
              <w:rFonts w:ascii="Republika" w:hAnsi="Republika"/>
              <w:sz w:val="60"/>
              <w:szCs w:val="60"/>
            </w:rPr>
          </w:pPr>
        </w:p>
        <w:p w14:paraId="4099CB55" w14:textId="77777777" w:rsidR="00210DEC" w:rsidRPr="006D42D9" w:rsidRDefault="00210DEC">
          <w:pPr>
            <w:rPr>
              <w:rFonts w:ascii="Republika" w:hAnsi="Republika"/>
              <w:sz w:val="60"/>
              <w:szCs w:val="60"/>
            </w:rPr>
          </w:pPr>
        </w:p>
        <w:p w14:paraId="671A533E" w14:textId="77777777" w:rsidR="00210DEC" w:rsidRPr="006D42D9" w:rsidRDefault="00210DEC">
          <w:pPr>
            <w:rPr>
              <w:rFonts w:ascii="Republika" w:hAnsi="Republika"/>
              <w:sz w:val="60"/>
              <w:szCs w:val="60"/>
            </w:rPr>
          </w:pPr>
        </w:p>
        <w:p w14:paraId="77F869C8" w14:textId="77777777" w:rsidR="00210DEC" w:rsidRPr="006D42D9" w:rsidRDefault="00210DEC">
          <w:pPr>
            <w:rPr>
              <w:rFonts w:ascii="Republika" w:hAnsi="Republika"/>
              <w:sz w:val="60"/>
              <w:szCs w:val="60"/>
            </w:rPr>
          </w:pPr>
        </w:p>
        <w:p w14:paraId="0FFF0BF4" w14:textId="77777777" w:rsidR="00210DEC" w:rsidRPr="006D42D9" w:rsidRDefault="00210DEC">
          <w:pPr>
            <w:rPr>
              <w:rFonts w:ascii="Republika" w:hAnsi="Republika"/>
              <w:sz w:val="60"/>
              <w:szCs w:val="60"/>
            </w:rPr>
          </w:pPr>
        </w:p>
        <w:p w14:paraId="467A5181" w14:textId="77777777" w:rsidR="00210DEC" w:rsidRPr="006D42D9" w:rsidRDefault="00210DEC">
          <w:pPr>
            <w:rPr>
              <w:rFonts w:ascii="Republika" w:hAnsi="Republika"/>
              <w:sz w:val="60"/>
              <w:szCs w:val="60"/>
            </w:rPr>
          </w:pPr>
        </w:p>
        <w:p w14:paraId="5D958EBD" w14:textId="77777777" w:rsidR="00210DEC" w:rsidRPr="006D42D9" w:rsidRDefault="00210DEC">
          <w:pPr>
            <w:rPr>
              <w:rFonts w:ascii="Republika" w:hAnsi="Republika"/>
              <w:sz w:val="60"/>
              <w:szCs w:val="60"/>
            </w:rPr>
          </w:pPr>
        </w:p>
        <w:p w14:paraId="4D91D06F" w14:textId="77777777" w:rsidR="00210DEC" w:rsidRPr="006D42D9" w:rsidRDefault="00210DEC">
          <w:pPr>
            <w:rPr>
              <w:rFonts w:ascii="Republika" w:hAnsi="Republika"/>
              <w:sz w:val="60"/>
              <w:szCs w:val="60"/>
            </w:rPr>
          </w:pPr>
        </w:p>
        <w:p w14:paraId="6DF6221D" w14:textId="77777777" w:rsidR="00210DEC" w:rsidRPr="006D42D9" w:rsidRDefault="00210DEC">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433457" w:rsidRPr="008F3500" w14:paraId="7A74F3B3" w14:textId="77777777" w:rsidTr="0043345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pPr>
            <w:rPr>
              <w:rFonts w:ascii="Republika" w:hAnsi="Republika"/>
              <w:sz w:val="60"/>
              <w:szCs w:val="60"/>
            </w:rPr>
          </w:pPr>
        </w:p>
      </w:tc>
    </w:tr>
  </w:tbl>
  <w:p w14:paraId="73B60C24" w14:textId="77777777" w:rsidR="00210DEC" w:rsidRPr="008F3500" w:rsidRDefault="008A408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4F2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17DB"/>
    <w:rsid w:val="00014D2F"/>
    <w:rsid w:val="000164D6"/>
    <w:rsid w:val="00023DBA"/>
    <w:rsid w:val="00027E07"/>
    <w:rsid w:val="00041167"/>
    <w:rsid w:val="000474DD"/>
    <w:rsid w:val="00054E94"/>
    <w:rsid w:val="000666CC"/>
    <w:rsid w:val="000B2C1B"/>
    <w:rsid w:val="000B5D21"/>
    <w:rsid w:val="000B6579"/>
    <w:rsid w:val="000C0F72"/>
    <w:rsid w:val="000E04EF"/>
    <w:rsid w:val="000F6493"/>
    <w:rsid w:val="0010001E"/>
    <w:rsid w:val="00100B8A"/>
    <w:rsid w:val="00102FCC"/>
    <w:rsid w:val="001125EC"/>
    <w:rsid w:val="00155B9F"/>
    <w:rsid w:val="00167A4C"/>
    <w:rsid w:val="001764CE"/>
    <w:rsid w:val="00177828"/>
    <w:rsid w:val="001849F2"/>
    <w:rsid w:val="001922F7"/>
    <w:rsid w:val="00195875"/>
    <w:rsid w:val="001B27FA"/>
    <w:rsid w:val="001C6782"/>
    <w:rsid w:val="001D02BA"/>
    <w:rsid w:val="001D135E"/>
    <w:rsid w:val="001D3A4E"/>
    <w:rsid w:val="001E4804"/>
    <w:rsid w:val="00205C70"/>
    <w:rsid w:val="00210BAC"/>
    <w:rsid w:val="00210DEC"/>
    <w:rsid w:val="00221BE8"/>
    <w:rsid w:val="00221C5C"/>
    <w:rsid w:val="0022768C"/>
    <w:rsid w:val="00243A23"/>
    <w:rsid w:val="00247B17"/>
    <w:rsid w:val="0027764A"/>
    <w:rsid w:val="002851B2"/>
    <w:rsid w:val="002B4875"/>
    <w:rsid w:val="002C526D"/>
    <w:rsid w:val="002D70D5"/>
    <w:rsid w:val="002E1D65"/>
    <w:rsid w:val="002E4F61"/>
    <w:rsid w:val="003702FA"/>
    <w:rsid w:val="00377A07"/>
    <w:rsid w:val="003958E1"/>
    <w:rsid w:val="003B3F7E"/>
    <w:rsid w:val="003B7510"/>
    <w:rsid w:val="003D17D1"/>
    <w:rsid w:val="004049BA"/>
    <w:rsid w:val="00433457"/>
    <w:rsid w:val="0044216C"/>
    <w:rsid w:val="00452820"/>
    <w:rsid w:val="00466722"/>
    <w:rsid w:val="00484007"/>
    <w:rsid w:val="004941CD"/>
    <w:rsid w:val="004A1379"/>
    <w:rsid w:val="004A515F"/>
    <w:rsid w:val="004A6E68"/>
    <w:rsid w:val="004B051D"/>
    <w:rsid w:val="004B286F"/>
    <w:rsid w:val="004C02B0"/>
    <w:rsid w:val="004D47CB"/>
    <w:rsid w:val="004E0B88"/>
    <w:rsid w:val="004E67BE"/>
    <w:rsid w:val="004F77F3"/>
    <w:rsid w:val="005217D1"/>
    <w:rsid w:val="00535770"/>
    <w:rsid w:val="00562D7E"/>
    <w:rsid w:val="00570AE5"/>
    <w:rsid w:val="00571634"/>
    <w:rsid w:val="005776BC"/>
    <w:rsid w:val="00593C61"/>
    <w:rsid w:val="00596F33"/>
    <w:rsid w:val="005A1EC9"/>
    <w:rsid w:val="005A55B6"/>
    <w:rsid w:val="005B28C0"/>
    <w:rsid w:val="005E5BD6"/>
    <w:rsid w:val="005F167A"/>
    <w:rsid w:val="00603D64"/>
    <w:rsid w:val="006240BE"/>
    <w:rsid w:val="006748D2"/>
    <w:rsid w:val="00676F58"/>
    <w:rsid w:val="006C6E1B"/>
    <w:rsid w:val="006E6685"/>
    <w:rsid w:val="00722E8D"/>
    <w:rsid w:val="007338D4"/>
    <w:rsid w:val="00737ED4"/>
    <w:rsid w:val="00741CD2"/>
    <w:rsid w:val="00770A6D"/>
    <w:rsid w:val="00773CFA"/>
    <w:rsid w:val="007831E8"/>
    <w:rsid w:val="00784453"/>
    <w:rsid w:val="007870A4"/>
    <w:rsid w:val="007935A6"/>
    <w:rsid w:val="0079510C"/>
    <w:rsid w:val="007A1BF0"/>
    <w:rsid w:val="007A64F5"/>
    <w:rsid w:val="007B3021"/>
    <w:rsid w:val="007B4623"/>
    <w:rsid w:val="007D75A7"/>
    <w:rsid w:val="007E273B"/>
    <w:rsid w:val="007E6807"/>
    <w:rsid w:val="007E7B08"/>
    <w:rsid w:val="007F4A2F"/>
    <w:rsid w:val="007F6BD3"/>
    <w:rsid w:val="008068A0"/>
    <w:rsid w:val="00833507"/>
    <w:rsid w:val="00835C5F"/>
    <w:rsid w:val="00845A6E"/>
    <w:rsid w:val="00850AE2"/>
    <w:rsid w:val="008560E0"/>
    <w:rsid w:val="00863AA6"/>
    <w:rsid w:val="00876EFB"/>
    <w:rsid w:val="008A4089"/>
    <w:rsid w:val="008C3659"/>
    <w:rsid w:val="008C70A8"/>
    <w:rsid w:val="008E29E5"/>
    <w:rsid w:val="008E317D"/>
    <w:rsid w:val="00912F1A"/>
    <w:rsid w:val="00915353"/>
    <w:rsid w:val="009347B1"/>
    <w:rsid w:val="009376B7"/>
    <w:rsid w:val="009448E4"/>
    <w:rsid w:val="00947B28"/>
    <w:rsid w:val="00951201"/>
    <w:rsid w:val="00957346"/>
    <w:rsid w:val="0096041D"/>
    <w:rsid w:val="00965039"/>
    <w:rsid w:val="00967F88"/>
    <w:rsid w:val="00995958"/>
    <w:rsid w:val="009A7934"/>
    <w:rsid w:val="009B5836"/>
    <w:rsid w:val="009D08D5"/>
    <w:rsid w:val="009D1AD2"/>
    <w:rsid w:val="009D58E6"/>
    <w:rsid w:val="00A01AF6"/>
    <w:rsid w:val="00A114E7"/>
    <w:rsid w:val="00A12992"/>
    <w:rsid w:val="00A12BF3"/>
    <w:rsid w:val="00A273C5"/>
    <w:rsid w:val="00A359C1"/>
    <w:rsid w:val="00A37E3B"/>
    <w:rsid w:val="00A55929"/>
    <w:rsid w:val="00A74158"/>
    <w:rsid w:val="00A81D4C"/>
    <w:rsid w:val="00A84417"/>
    <w:rsid w:val="00AA4A35"/>
    <w:rsid w:val="00AB660A"/>
    <w:rsid w:val="00AC0BFE"/>
    <w:rsid w:val="00AD3AC7"/>
    <w:rsid w:val="00AF4E5C"/>
    <w:rsid w:val="00B104C8"/>
    <w:rsid w:val="00B10B4B"/>
    <w:rsid w:val="00B12F1A"/>
    <w:rsid w:val="00B26D6B"/>
    <w:rsid w:val="00B30573"/>
    <w:rsid w:val="00B31045"/>
    <w:rsid w:val="00B6002A"/>
    <w:rsid w:val="00B60E2E"/>
    <w:rsid w:val="00B90438"/>
    <w:rsid w:val="00BC396E"/>
    <w:rsid w:val="00BC46B7"/>
    <w:rsid w:val="00BC4B32"/>
    <w:rsid w:val="00BC5CFE"/>
    <w:rsid w:val="00BD0E1C"/>
    <w:rsid w:val="00BD2871"/>
    <w:rsid w:val="00BD4553"/>
    <w:rsid w:val="00BD4DF2"/>
    <w:rsid w:val="00C05110"/>
    <w:rsid w:val="00C11B7F"/>
    <w:rsid w:val="00C13EA6"/>
    <w:rsid w:val="00C17F69"/>
    <w:rsid w:val="00C247A6"/>
    <w:rsid w:val="00C3025A"/>
    <w:rsid w:val="00C44092"/>
    <w:rsid w:val="00C55E6F"/>
    <w:rsid w:val="00C630C3"/>
    <w:rsid w:val="00C641E0"/>
    <w:rsid w:val="00C70EED"/>
    <w:rsid w:val="00C77330"/>
    <w:rsid w:val="00C95403"/>
    <w:rsid w:val="00C96732"/>
    <w:rsid w:val="00CC6A68"/>
    <w:rsid w:val="00CF39F9"/>
    <w:rsid w:val="00CF4672"/>
    <w:rsid w:val="00CF77A1"/>
    <w:rsid w:val="00CF77B4"/>
    <w:rsid w:val="00D032A6"/>
    <w:rsid w:val="00D11DD8"/>
    <w:rsid w:val="00D333D3"/>
    <w:rsid w:val="00D42AFA"/>
    <w:rsid w:val="00D6794C"/>
    <w:rsid w:val="00D75543"/>
    <w:rsid w:val="00D84CFE"/>
    <w:rsid w:val="00D9140B"/>
    <w:rsid w:val="00D9265D"/>
    <w:rsid w:val="00DA2864"/>
    <w:rsid w:val="00DB669F"/>
    <w:rsid w:val="00DB694C"/>
    <w:rsid w:val="00DE2702"/>
    <w:rsid w:val="00DF135E"/>
    <w:rsid w:val="00DF66D9"/>
    <w:rsid w:val="00E040AC"/>
    <w:rsid w:val="00E050EF"/>
    <w:rsid w:val="00E079E2"/>
    <w:rsid w:val="00E15450"/>
    <w:rsid w:val="00E26112"/>
    <w:rsid w:val="00E37F7D"/>
    <w:rsid w:val="00E47EFD"/>
    <w:rsid w:val="00E51732"/>
    <w:rsid w:val="00E62652"/>
    <w:rsid w:val="00E63D93"/>
    <w:rsid w:val="00E668BF"/>
    <w:rsid w:val="00E818FE"/>
    <w:rsid w:val="00E84C9C"/>
    <w:rsid w:val="00E90812"/>
    <w:rsid w:val="00EA7B87"/>
    <w:rsid w:val="00EB0D6E"/>
    <w:rsid w:val="00EB1DFF"/>
    <w:rsid w:val="00EB39AC"/>
    <w:rsid w:val="00ED4CFB"/>
    <w:rsid w:val="00EE3F44"/>
    <w:rsid w:val="00EF5FCF"/>
    <w:rsid w:val="00F07326"/>
    <w:rsid w:val="00F12176"/>
    <w:rsid w:val="00F13FDD"/>
    <w:rsid w:val="00F17F85"/>
    <w:rsid w:val="00F252F8"/>
    <w:rsid w:val="00F70F01"/>
    <w:rsid w:val="00F8484A"/>
    <w:rsid w:val="00F95581"/>
    <w:rsid w:val="00F96D1E"/>
    <w:rsid w:val="00FA7FF9"/>
    <w:rsid w:val="00FB78A8"/>
    <w:rsid w:val="00FD0CB9"/>
    <w:rsid w:val="00FD2735"/>
    <w:rsid w:val="00FF03ED"/>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FEB1D96B-119A-43BE-B7CC-CFCC815C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06213">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p.mvi@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2267</Words>
  <Characters>12923</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Maja Skale</cp:lastModifiedBy>
  <cp:revision>21</cp:revision>
  <cp:lastPrinted>2025-05-27T10:17:00Z</cp:lastPrinted>
  <dcterms:created xsi:type="dcterms:W3CDTF">2025-04-28T09:21:00Z</dcterms:created>
  <dcterms:modified xsi:type="dcterms:W3CDTF">2025-05-27T10:27:00Z</dcterms:modified>
</cp:coreProperties>
</file>