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350A" w14:textId="01ABDAC1" w:rsidR="001D275B" w:rsidRDefault="00B5764D" w:rsidP="0068465E">
      <w:pPr>
        <w:pStyle w:val="Odstavekseznama1"/>
        <w:spacing w:line="260" w:lineRule="exact"/>
        <w:ind w:left="0"/>
        <w:rPr>
          <w:rFonts w:ascii="Arial" w:hAnsi="Arial" w:cs="Arial"/>
          <w:b/>
          <w:sz w:val="20"/>
          <w:szCs w:val="20"/>
        </w:rPr>
      </w:pPr>
      <w:r>
        <w:rPr>
          <w:noProof/>
        </w:rPr>
        <w:drawing>
          <wp:anchor distT="0" distB="0" distL="114300" distR="114300" simplePos="0" relativeHeight="251657216" behindDoc="0" locked="0" layoutInCell="1" allowOverlap="1" wp14:anchorId="5894CB31" wp14:editId="5F43EA7E">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anchor>
        </w:drawing>
      </w:r>
      <w:r w:rsidR="00216B61">
        <w:rPr>
          <w:rFonts w:ascii="Arial" w:hAnsi="Arial" w:cs="Arial"/>
          <w:b/>
          <w:sz w:val="20"/>
          <w:szCs w:val="20"/>
        </w:rPr>
        <w:t xml:space="preserve"> </w:t>
      </w:r>
    </w:p>
    <w:p w14:paraId="08E56B45" w14:textId="77777777" w:rsidR="00FC4FEB" w:rsidRPr="004D3532" w:rsidRDefault="00B5764D" w:rsidP="00FC4FEB">
      <w:pPr>
        <w:pStyle w:val="Glava"/>
        <w:tabs>
          <w:tab w:val="clear" w:pos="4320"/>
          <w:tab w:val="clear" w:pos="8640"/>
          <w:tab w:val="left" w:pos="5112"/>
        </w:tabs>
        <w:spacing w:before="120" w:line="240" w:lineRule="exact"/>
        <w:ind w:left="284"/>
        <w:rPr>
          <w:rFonts w:cs="Arial"/>
          <w:sz w:val="16"/>
          <w:lang w:val="it-IT"/>
        </w:rPr>
      </w:pPr>
      <w:r>
        <w:rPr>
          <w:noProof/>
          <w:lang w:eastAsia="sl-SI"/>
        </w:rPr>
        <w:drawing>
          <wp:anchor distT="0" distB="0" distL="114300" distR="114300" simplePos="0" relativeHeight="251658240" behindDoc="0" locked="0" layoutInCell="1" allowOverlap="1" wp14:anchorId="4B87DFDB" wp14:editId="36A3A69B">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anchor>
        </w:drawing>
      </w:r>
      <w:r w:rsidR="00FC4FEB" w:rsidRPr="004D3532">
        <w:rPr>
          <w:rFonts w:cs="Arial"/>
          <w:sz w:val="16"/>
          <w:lang w:val="it-IT"/>
        </w:rPr>
        <w:t>Maistrova ulica 10, 1000 Ljubljana</w:t>
      </w:r>
      <w:r w:rsidR="00FC4FEB" w:rsidRPr="004D3532">
        <w:rPr>
          <w:rFonts w:cs="Arial"/>
          <w:sz w:val="16"/>
          <w:lang w:val="it-IT"/>
        </w:rPr>
        <w:tab/>
        <w:t>T: 01 369 59 00</w:t>
      </w:r>
    </w:p>
    <w:p w14:paraId="6450F71A"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14:paraId="112493C3"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14:paraId="43456838"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14:paraId="58BC1804" w14:textId="77777777" w:rsidR="00FC4FEB" w:rsidRDefault="00FC4FEB" w:rsidP="001D275B">
      <w:pPr>
        <w:pStyle w:val="Odstavekseznama1"/>
        <w:spacing w:line="260" w:lineRule="exact"/>
        <w:ind w:left="0" w:firstLine="708"/>
        <w:rPr>
          <w:rFonts w:ascii="Arial" w:hAnsi="Arial" w:cs="Arial"/>
          <w:b/>
          <w:sz w:val="20"/>
          <w:szCs w:val="20"/>
        </w:rPr>
      </w:pPr>
    </w:p>
    <w:p w14:paraId="42F22BF7" w14:textId="77777777" w:rsidR="00644E67" w:rsidRPr="005B4049"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C47263" w:rsidRPr="00C47263" w14:paraId="545DA2C7" w14:textId="77777777" w:rsidTr="00956616">
        <w:trPr>
          <w:gridAfter w:val="2"/>
          <w:wAfter w:w="3067" w:type="dxa"/>
        </w:trPr>
        <w:tc>
          <w:tcPr>
            <w:tcW w:w="6096" w:type="dxa"/>
            <w:gridSpan w:val="2"/>
          </w:tcPr>
          <w:p w14:paraId="5F8D8CC1" w14:textId="0740773E" w:rsidR="00574040" w:rsidRPr="00C47263" w:rsidRDefault="005C23EB" w:rsidP="005C23EB">
            <w:pPr>
              <w:pStyle w:val="Neotevilenodstavek"/>
              <w:spacing w:before="0" w:after="0" w:line="260" w:lineRule="exact"/>
              <w:jc w:val="left"/>
              <w:rPr>
                <w:sz w:val="20"/>
                <w:szCs w:val="20"/>
              </w:rPr>
            </w:pPr>
            <w:r w:rsidRPr="00C47263">
              <w:rPr>
                <w:sz w:val="20"/>
                <w:szCs w:val="20"/>
              </w:rPr>
              <w:t xml:space="preserve">Številka: </w:t>
            </w:r>
            <w:r w:rsidR="00B812E3">
              <w:t>0130-2</w:t>
            </w:r>
            <w:r w:rsidR="005C35EB">
              <w:t>/</w:t>
            </w:r>
            <w:r w:rsidR="00B812E3">
              <w:t>2022-3340</w:t>
            </w:r>
            <w:r w:rsidR="00050004">
              <w:t>-23</w:t>
            </w:r>
            <w:r w:rsidR="00165EF1">
              <w:t>7</w:t>
            </w:r>
          </w:p>
        </w:tc>
      </w:tr>
      <w:tr w:rsidR="00C47263" w:rsidRPr="00C47263" w14:paraId="09FC6641" w14:textId="77777777" w:rsidTr="00956616">
        <w:trPr>
          <w:gridAfter w:val="2"/>
          <w:wAfter w:w="3067" w:type="dxa"/>
        </w:trPr>
        <w:tc>
          <w:tcPr>
            <w:tcW w:w="6096" w:type="dxa"/>
            <w:gridSpan w:val="2"/>
          </w:tcPr>
          <w:p w14:paraId="273A7DE4" w14:textId="1E1291F5" w:rsidR="00644E67" w:rsidRPr="00C47263" w:rsidRDefault="00AE3ECD" w:rsidP="005C23EB">
            <w:pPr>
              <w:pStyle w:val="Neotevilenodstavek"/>
              <w:spacing w:before="0" w:after="0" w:line="260" w:lineRule="exact"/>
              <w:jc w:val="left"/>
              <w:rPr>
                <w:sz w:val="20"/>
                <w:szCs w:val="20"/>
              </w:rPr>
            </w:pPr>
            <w:r w:rsidRPr="00C47263">
              <w:rPr>
                <w:sz w:val="20"/>
                <w:szCs w:val="20"/>
              </w:rPr>
              <w:t xml:space="preserve">Ljubljana, </w:t>
            </w:r>
            <w:r w:rsidR="0074171D">
              <w:rPr>
                <w:sz w:val="20"/>
                <w:szCs w:val="20"/>
              </w:rPr>
              <w:t>22</w:t>
            </w:r>
            <w:r w:rsidR="00EC37F3">
              <w:rPr>
                <w:sz w:val="20"/>
                <w:szCs w:val="20"/>
              </w:rPr>
              <w:t>.</w:t>
            </w:r>
            <w:r w:rsidR="00CB669E">
              <w:rPr>
                <w:sz w:val="20"/>
                <w:szCs w:val="20"/>
              </w:rPr>
              <w:t xml:space="preserve"> </w:t>
            </w:r>
            <w:r w:rsidR="006259D4">
              <w:rPr>
                <w:sz w:val="20"/>
                <w:szCs w:val="20"/>
              </w:rPr>
              <w:t>1</w:t>
            </w:r>
            <w:r w:rsidR="00CB669E">
              <w:rPr>
                <w:sz w:val="20"/>
                <w:szCs w:val="20"/>
              </w:rPr>
              <w:t>.</w:t>
            </w:r>
            <w:r w:rsidR="009D3916" w:rsidRPr="00C47263">
              <w:rPr>
                <w:sz w:val="20"/>
                <w:szCs w:val="20"/>
              </w:rPr>
              <w:t xml:space="preserve"> </w:t>
            </w:r>
            <w:r w:rsidR="00087D51" w:rsidRPr="00C47263">
              <w:rPr>
                <w:sz w:val="20"/>
                <w:szCs w:val="20"/>
              </w:rPr>
              <w:t>202</w:t>
            </w:r>
            <w:r w:rsidR="0074171D">
              <w:rPr>
                <w:sz w:val="20"/>
                <w:szCs w:val="20"/>
              </w:rPr>
              <w:t>6</w:t>
            </w:r>
            <w:r w:rsidR="005C23EB" w:rsidRPr="00C47263">
              <w:rPr>
                <w:sz w:val="20"/>
                <w:szCs w:val="20"/>
              </w:rPr>
              <w:t xml:space="preserve"> </w:t>
            </w:r>
          </w:p>
        </w:tc>
      </w:tr>
      <w:tr w:rsidR="00C47263" w:rsidRPr="00C47263" w14:paraId="0E57F3F7" w14:textId="77777777" w:rsidTr="00956616">
        <w:trPr>
          <w:gridAfter w:val="2"/>
          <w:wAfter w:w="3067" w:type="dxa"/>
        </w:trPr>
        <w:tc>
          <w:tcPr>
            <w:tcW w:w="6096" w:type="dxa"/>
            <w:gridSpan w:val="2"/>
          </w:tcPr>
          <w:p w14:paraId="32EB7799" w14:textId="77777777" w:rsidR="00644E67" w:rsidRPr="00C47263" w:rsidRDefault="00AE3ECD" w:rsidP="00AE3ECD">
            <w:pPr>
              <w:pStyle w:val="Neotevilenodstavek"/>
              <w:spacing w:before="0" w:after="0" w:line="260" w:lineRule="exact"/>
              <w:jc w:val="left"/>
              <w:rPr>
                <w:sz w:val="20"/>
                <w:szCs w:val="20"/>
              </w:rPr>
            </w:pPr>
            <w:r w:rsidRPr="00C47263">
              <w:rPr>
                <w:iCs/>
                <w:sz w:val="20"/>
                <w:szCs w:val="20"/>
              </w:rPr>
              <w:t>EVA</w:t>
            </w:r>
            <w:r w:rsidR="005C23EB" w:rsidRPr="00C47263">
              <w:rPr>
                <w:iCs/>
                <w:sz w:val="20"/>
                <w:szCs w:val="20"/>
              </w:rPr>
              <w:t>:</w:t>
            </w:r>
            <w:r w:rsidRPr="00C47263">
              <w:rPr>
                <w:iCs/>
                <w:sz w:val="20"/>
                <w:szCs w:val="20"/>
              </w:rPr>
              <w:t xml:space="preserve"> /</w:t>
            </w:r>
          </w:p>
        </w:tc>
      </w:tr>
      <w:tr w:rsidR="00C47263" w:rsidRPr="00C47263" w14:paraId="63655EA7" w14:textId="77777777" w:rsidTr="00956616">
        <w:trPr>
          <w:gridAfter w:val="2"/>
          <w:wAfter w:w="3067" w:type="dxa"/>
        </w:trPr>
        <w:tc>
          <w:tcPr>
            <w:tcW w:w="6096" w:type="dxa"/>
            <w:gridSpan w:val="2"/>
          </w:tcPr>
          <w:p w14:paraId="5F36F3DD" w14:textId="77777777" w:rsidR="00644E67" w:rsidRPr="00C47263" w:rsidRDefault="00644E67" w:rsidP="00956616">
            <w:pPr>
              <w:rPr>
                <w:rFonts w:ascii="Arial" w:hAnsi="Arial" w:cs="Arial"/>
                <w:sz w:val="20"/>
                <w:szCs w:val="20"/>
              </w:rPr>
            </w:pPr>
          </w:p>
          <w:p w14:paraId="5A365AC5" w14:textId="77777777" w:rsidR="005D1D14" w:rsidRPr="00C47263" w:rsidRDefault="005D1D14" w:rsidP="00956616">
            <w:pPr>
              <w:rPr>
                <w:rFonts w:ascii="Arial" w:hAnsi="Arial" w:cs="Arial"/>
                <w:sz w:val="20"/>
                <w:szCs w:val="20"/>
              </w:rPr>
            </w:pPr>
            <w:r w:rsidRPr="00C47263">
              <w:rPr>
                <w:rFonts w:ascii="Arial" w:hAnsi="Arial" w:cs="Arial"/>
                <w:sz w:val="20"/>
                <w:szCs w:val="20"/>
              </w:rPr>
              <w:t xml:space="preserve">GENERALNI </w:t>
            </w:r>
            <w:r w:rsidR="00644E67" w:rsidRPr="00C47263">
              <w:rPr>
                <w:rFonts w:ascii="Arial" w:hAnsi="Arial" w:cs="Arial"/>
                <w:sz w:val="20"/>
                <w:szCs w:val="20"/>
              </w:rPr>
              <w:t>SEKRETARIAT VLADE REPUBLIKE SLOVENIJE</w:t>
            </w:r>
          </w:p>
          <w:p w14:paraId="72453093" w14:textId="77777777" w:rsidR="00644E67" w:rsidRPr="00C47263" w:rsidRDefault="002250C9" w:rsidP="00956616">
            <w:pPr>
              <w:rPr>
                <w:rFonts w:ascii="Arial" w:hAnsi="Arial" w:cs="Arial"/>
                <w:sz w:val="20"/>
                <w:szCs w:val="20"/>
              </w:rPr>
            </w:pPr>
            <w:hyperlink r:id="rId9" w:history="1">
              <w:r w:rsidRPr="00C47263">
                <w:rPr>
                  <w:rStyle w:val="Hiperpovezava"/>
                  <w:rFonts w:ascii="Arial" w:hAnsi="Arial" w:cs="Arial"/>
                  <w:color w:val="auto"/>
                  <w:sz w:val="20"/>
                  <w:szCs w:val="20"/>
                </w:rPr>
                <w:t>gp.gs@gov.si</w:t>
              </w:r>
            </w:hyperlink>
          </w:p>
        </w:tc>
      </w:tr>
      <w:tr w:rsidR="00C47263" w:rsidRPr="00C47263" w14:paraId="498ACBC5" w14:textId="77777777" w:rsidTr="00956616">
        <w:tc>
          <w:tcPr>
            <w:tcW w:w="9163" w:type="dxa"/>
            <w:gridSpan w:val="4"/>
          </w:tcPr>
          <w:p w14:paraId="42ED1232" w14:textId="77777777" w:rsidR="005F4DB1" w:rsidRPr="00C47263" w:rsidRDefault="005F4DB1" w:rsidP="009F71BE">
            <w:pPr>
              <w:pStyle w:val="Naslovpredpisa"/>
              <w:spacing w:before="0" w:after="0" w:line="260" w:lineRule="exact"/>
              <w:jc w:val="both"/>
              <w:rPr>
                <w:sz w:val="20"/>
                <w:szCs w:val="20"/>
                <w:lang w:eastAsia="en-US"/>
              </w:rPr>
            </w:pPr>
          </w:p>
          <w:p w14:paraId="1BDFE6BA" w14:textId="5C81533E" w:rsidR="00644E67" w:rsidRPr="00C47263" w:rsidRDefault="005F4DB1" w:rsidP="009F71BE">
            <w:pPr>
              <w:pStyle w:val="Naslovpredpisa"/>
              <w:spacing w:before="0" w:after="0" w:line="260" w:lineRule="exact"/>
              <w:jc w:val="both"/>
              <w:rPr>
                <w:sz w:val="20"/>
                <w:szCs w:val="20"/>
                <w:lang w:eastAsia="en-US"/>
              </w:rPr>
            </w:pPr>
            <w:r w:rsidRPr="00C47263">
              <w:rPr>
                <w:sz w:val="20"/>
                <w:szCs w:val="20"/>
                <w:lang w:eastAsia="en-US"/>
              </w:rPr>
              <w:t xml:space="preserve">ZADEVA: </w:t>
            </w:r>
            <w:r w:rsidR="00875B25">
              <w:rPr>
                <w:sz w:val="20"/>
                <w:szCs w:val="20"/>
                <w:lang w:eastAsia="en-US"/>
              </w:rPr>
              <w:t xml:space="preserve">Poročilo o delu </w:t>
            </w:r>
            <w:r w:rsidRPr="00C47263">
              <w:rPr>
                <w:sz w:val="20"/>
                <w:szCs w:val="20"/>
                <w:lang w:eastAsia="en-US"/>
              </w:rPr>
              <w:t xml:space="preserve">Sveta Vlade Republike Slovenije za vprašanja narodnih skupnosti pripadnikov narodov nekdanje SFRJ v Republiki Sloveniji </w:t>
            </w:r>
            <w:r w:rsidR="003F722B">
              <w:rPr>
                <w:sz w:val="20"/>
                <w:szCs w:val="20"/>
                <w:lang w:eastAsia="en-US"/>
              </w:rPr>
              <w:t>za leto</w:t>
            </w:r>
            <w:r w:rsidR="00875B25">
              <w:rPr>
                <w:sz w:val="20"/>
                <w:szCs w:val="20"/>
                <w:lang w:eastAsia="en-US"/>
              </w:rPr>
              <w:t xml:space="preserve"> 202</w:t>
            </w:r>
            <w:r w:rsidR="006259D4">
              <w:rPr>
                <w:sz w:val="20"/>
                <w:szCs w:val="20"/>
                <w:lang w:eastAsia="en-US"/>
              </w:rPr>
              <w:t>4</w:t>
            </w:r>
            <w:r w:rsidR="00875B25">
              <w:rPr>
                <w:sz w:val="20"/>
                <w:szCs w:val="20"/>
                <w:lang w:eastAsia="en-US"/>
              </w:rPr>
              <w:t xml:space="preserve"> </w:t>
            </w:r>
            <w:r w:rsidRPr="00C47263">
              <w:rPr>
                <w:sz w:val="20"/>
                <w:szCs w:val="20"/>
                <w:lang w:eastAsia="en-US"/>
              </w:rPr>
              <w:t>– predlog za obravnavo</w:t>
            </w:r>
          </w:p>
          <w:p w14:paraId="77A329E2" w14:textId="77777777" w:rsidR="005F4DB1" w:rsidRPr="00C47263" w:rsidRDefault="005F4DB1" w:rsidP="009F71BE">
            <w:pPr>
              <w:pStyle w:val="Naslovpredpisa"/>
              <w:spacing w:before="0" w:after="0" w:line="260" w:lineRule="exact"/>
              <w:jc w:val="both"/>
              <w:rPr>
                <w:sz w:val="20"/>
                <w:szCs w:val="20"/>
              </w:rPr>
            </w:pPr>
          </w:p>
        </w:tc>
      </w:tr>
      <w:tr w:rsidR="00C47263" w:rsidRPr="00C47263" w14:paraId="703F38C2" w14:textId="77777777" w:rsidTr="00956616">
        <w:tc>
          <w:tcPr>
            <w:tcW w:w="9163" w:type="dxa"/>
            <w:gridSpan w:val="4"/>
          </w:tcPr>
          <w:p w14:paraId="6CB82A64" w14:textId="77777777" w:rsidR="00644E67" w:rsidRPr="00C47263" w:rsidRDefault="00644E67" w:rsidP="00956616">
            <w:pPr>
              <w:pStyle w:val="Poglavje"/>
              <w:spacing w:before="0" w:after="0" w:line="260" w:lineRule="exact"/>
              <w:jc w:val="left"/>
              <w:rPr>
                <w:sz w:val="20"/>
                <w:szCs w:val="20"/>
              </w:rPr>
            </w:pPr>
            <w:r w:rsidRPr="00C47263">
              <w:rPr>
                <w:sz w:val="20"/>
                <w:szCs w:val="20"/>
              </w:rPr>
              <w:t>1. Predlog sklepov vlade:</w:t>
            </w:r>
          </w:p>
        </w:tc>
      </w:tr>
      <w:tr w:rsidR="00C47263" w:rsidRPr="00C47263" w14:paraId="5333D949" w14:textId="77777777" w:rsidTr="00956616">
        <w:tc>
          <w:tcPr>
            <w:tcW w:w="9163" w:type="dxa"/>
            <w:gridSpan w:val="4"/>
          </w:tcPr>
          <w:p w14:paraId="44716330" w14:textId="5082CF92" w:rsidR="00C56903" w:rsidRPr="00C47263" w:rsidRDefault="005F4DB1" w:rsidP="005F4DB1">
            <w:pPr>
              <w:spacing w:after="0" w:line="260" w:lineRule="exact"/>
              <w:jc w:val="both"/>
              <w:rPr>
                <w:rFonts w:ascii="Arial" w:eastAsia="Times New Roman" w:hAnsi="Arial" w:cs="Arial"/>
                <w:sz w:val="20"/>
                <w:szCs w:val="20"/>
              </w:rPr>
            </w:pPr>
            <w:r w:rsidRPr="00C47263">
              <w:rPr>
                <w:rFonts w:ascii="Arial" w:eastAsia="Times New Roman" w:hAnsi="Arial" w:cs="Arial"/>
                <w:sz w:val="20"/>
                <w:szCs w:val="20"/>
              </w:rPr>
              <w:t xml:space="preserve">Na podlagi </w:t>
            </w:r>
            <w:r w:rsidR="009D3916" w:rsidRPr="00C47263">
              <w:rPr>
                <w:rFonts w:ascii="Arial" w:eastAsia="Times New Roman" w:hAnsi="Arial" w:cs="Arial"/>
                <w:sz w:val="20"/>
                <w:szCs w:val="20"/>
              </w:rPr>
              <w:t xml:space="preserve">šestega </w:t>
            </w:r>
            <w:r w:rsidRPr="00C47263">
              <w:rPr>
                <w:rFonts w:ascii="Arial" w:eastAsia="Times New Roman" w:hAnsi="Arial" w:cs="Arial"/>
                <w:sz w:val="20"/>
                <w:szCs w:val="20"/>
              </w:rPr>
              <w:t>odstavka 21. člena Zakona o Vladi Republike Slovenije (Uradni list RS, št. 24/05 – uradno prečiščeno besedilo, 109/08, 38/10 – ZUKN, 8/12, 21/13, 47/13 – ZDU-1G, 65/14</w:t>
            </w:r>
            <w:r w:rsidR="00FF7F71">
              <w:rPr>
                <w:rFonts w:ascii="Arial" w:eastAsia="Times New Roman" w:hAnsi="Arial" w:cs="Arial"/>
                <w:sz w:val="20"/>
                <w:szCs w:val="20"/>
              </w:rPr>
              <w:t xml:space="preserve">, </w:t>
            </w:r>
            <w:r w:rsidRPr="00C47263">
              <w:rPr>
                <w:rFonts w:ascii="Arial" w:eastAsia="Times New Roman" w:hAnsi="Arial" w:cs="Arial"/>
                <w:sz w:val="20"/>
                <w:szCs w:val="20"/>
              </w:rPr>
              <w:t>55/17</w:t>
            </w:r>
            <w:r w:rsidR="006259D4">
              <w:rPr>
                <w:rFonts w:ascii="Arial" w:eastAsia="Times New Roman" w:hAnsi="Arial" w:cs="Arial"/>
                <w:sz w:val="20"/>
                <w:szCs w:val="20"/>
              </w:rPr>
              <w:t>,</w:t>
            </w:r>
            <w:r w:rsidR="00FF7F71">
              <w:rPr>
                <w:rFonts w:ascii="Arial" w:eastAsia="Times New Roman" w:hAnsi="Arial" w:cs="Arial"/>
                <w:sz w:val="20"/>
                <w:szCs w:val="20"/>
              </w:rPr>
              <w:t xml:space="preserve"> 163/22</w:t>
            </w:r>
            <w:r w:rsidR="006259D4">
              <w:rPr>
                <w:rFonts w:ascii="Arial" w:eastAsia="Times New Roman" w:hAnsi="Arial" w:cs="Arial"/>
                <w:sz w:val="20"/>
                <w:szCs w:val="20"/>
              </w:rPr>
              <w:t xml:space="preserve"> in 57/25 - ZF</w:t>
            </w:r>
            <w:r w:rsidRPr="00C47263">
              <w:rPr>
                <w:rFonts w:ascii="Arial" w:eastAsia="Times New Roman" w:hAnsi="Arial" w:cs="Arial"/>
                <w:sz w:val="20"/>
                <w:szCs w:val="20"/>
              </w:rPr>
              <w:t>)</w:t>
            </w:r>
            <w:r w:rsidR="00521344" w:rsidRPr="00C47263">
              <w:rPr>
                <w:rFonts w:ascii="Arial" w:eastAsia="Times New Roman" w:hAnsi="Arial" w:cs="Arial"/>
                <w:sz w:val="20"/>
                <w:szCs w:val="20"/>
              </w:rPr>
              <w:t xml:space="preserve"> </w:t>
            </w:r>
            <w:r w:rsidRPr="00C47263">
              <w:rPr>
                <w:rFonts w:ascii="Arial" w:eastAsia="Times New Roman" w:hAnsi="Arial" w:cs="Arial"/>
                <w:sz w:val="20"/>
                <w:szCs w:val="20"/>
              </w:rPr>
              <w:t>je Vlada Republike Slovenije na _____</w:t>
            </w:r>
            <w:r w:rsidR="00EE7842" w:rsidRPr="00C47263">
              <w:rPr>
                <w:rFonts w:ascii="Arial" w:eastAsia="Times New Roman" w:hAnsi="Arial" w:cs="Arial"/>
                <w:sz w:val="20"/>
                <w:szCs w:val="20"/>
              </w:rPr>
              <w:t xml:space="preserve"> </w:t>
            </w:r>
            <w:r w:rsidRPr="00C47263">
              <w:rPr>
                <w:rFonts w:ascii="Arial" w:eastAsia="Times New Roman" w:hAnsi="Arial" w:cs="Arial"/>
                <w:sz w:val="20"/>
                <w:szCs w:val="20"/>
              </w:rPr>
              <w:t>seji dne _________</w:t>
            </w:r>
            <w:r w:rsidR="00FC7E83">
              <w:rPr>
                <w:rFonts w:ascii="Arial" w:eastAsia="Times New Roman" w:hAnsi="Arial" w:cs="Arial"/>
                <w:sz w:val="20"/>
                <w:szCs w:val="20"/>
              </w:rPr>
              <w:t xml:space="preserve">pod točko … </w:t>
            </w:r>
            <w:r w:rsidR="00EE7842" w:rsidRPr="00C47263">
              <w:rPr>
                <w:rFonts w:ascii="Arial" w:eastAsia="Times New Roman" w:hAnsi="Arial" w:cs="Arial"/>
                <w:sz w:val="20"/>
                <w:szCs w:val="20"/>
              </w:rPr>
              <w:t xml:space="preserve"> </w:t>
            </w:r>
            <w:r w:rsidRPr="00C47263">
              <w:rPr>
                <w:rFonts w:ascii="Arial" w:eastAsia="Times New Roman" w:hAnsi="Arial" w:cs="Arial"/>
                <w:sz w:val="20"/>
                <w:szCs w:val="20"/>
              </w:rPr>
              <w:t xml:space="preserve">sprejela naslednji </w:t>
            </w:r>
          </w:p>
          <w:p w14:paraId="4CF6F3E4" w14:textId="77777777" w:rsidR="005F4DB1" w:rsidRPr="00C47263" w:rsidRDefault="005F4DB1" w:rsidP="005F4DB1">
            <w:pPr>
              <w:spacing w:after="0" w:line="260" w:lineRule="exact"/>
              <w:jc w:val="right"/>
              <w:rPr>
                <w:rFonts w:ascii="Arial" w:eastAsia="Times New Roman" w:hAnsi="Arial" w:cs="Arial"/>
                <w:sz w:val="20"/>
                <w:szCs w:val="20"/>
              </w:rPr>
            </w:pPr>
          </w:p>
          <w:p w14:paraId="38F7484C" w14:textId="77777777" w:rsidR="00C56903" w:rsidRPr="00C47263" w:rsidRDefault="00C56903" w:rsidP="00C56903">
            <w:pPr>
              <w:spacing w:after="0" w:line="260" w:lineRule="exact"/>
              <w:jc w:val="center"/>
              <w:rPr>
                <w:rFonts w:ascii="Arial" w:eastAsia="Times New Roman" w:hAnsi="Arial" w:cs="Arial"/>
                <w:sz w:val="20"/>
                <w:szCs w:val="20"/>
              </w:rPr>
            </w:pPr>
            <w:r w:rsidRPr="00C47263">
              <w:rPr>
                <w:rFonts w:ascii="Arial" w:eastAsia="Times New Roman" w:hAnsi="Arial" w:cs="Arial"/>
                <w:sz w:val="20"/>
                <w:szCs w:val="20"/>
              </w:rPr>
              <w:t>SKLEP</w:t>
            </w:r>
            <w:r w:rsidR="00446F7D" w:rsidRPr="00C47263">
              <w:rPr>
                <w:rFonts w:ascii="Arial" w:eastAsia="Times New Roman" w:hAnsi="Arial" w:cs="Arial"/>
                <w:sz w:val="20"/>
                <w:szCs w:val="20"/>
              </w:rPr>
              <w:t>:</w:t>
            </w:r>
          </w:p>
          <w:p w14:paraId="019D569E" w14:textId="77777777" w:rsidR="00C56903" w:rsidRPr="00C47263" w:rsidRDefault="00C56903" w:rsidP="00C56903">
            <w:pPr>
              <w:spacing w:after="0" w:line="260" w:lineRule="exact"/>
              <w:jc w:val="center"/>
              <w:rPr>
                <w:rFonts w:ascii="Arial" w:eastAsia="Times New Roman" w:hAnsi="Arial" w:cs="Arial"/>
                <w:sz w:val="20"/>
                <w:szCs w:val="20"/>
              </w:rPr>
            </w:pPr>
          </w:p>
          <w:p w14:paraId="0C10980F" w14:textId="5A0C359B" w:rsidR="005F4DB1" w:rsidRPr="00C47263" w:rsidRDefault="005F4DB1" w:rsidP="005F4DB1">
            <w:pPr>
              <w:spacing w:after="0" w:line="260" w:lineRule="exact"/>
              <w:jc w:val="both"/>
              <w:rPr>
                <w:rFonts w:ascii="Arial" w:eastAsia="Times New Roman" w:hAnsi="Arial" w:cs="Arial"/>
                <w:sz w:val="20"/>
                <w:szCs w:val="20"/>
              </w:rPr>
            </w:pPr>
            <w:r w:rsidRPr="00C47263">
              <w:rPr>
                <w:rFonts w:ascii="Arial" w:eastAsia="Times New Roman" w:hAnsi="Arial" w:cs="Arial"/>
                <w:sz w:val="20"/>
                <w:szCs w:val="20"/>
              </w:rPr>
              <w:t xml:space="preserve">Vlada Republike Slovenije </w:t>
            </w:r>
            <w:r w:rsidR="00875B25">
              <w:rPr>
                <w:rFonts w:ascii="Arial" w:eastAsia="Times New Roman" w:hAnsi="Arial" w:cs="Arial"/>
                <w:sz w:val="20"/>
                <w:szCs w:val="20"/>
              </w:rPr>
              <w:t xml:space="preserve">se </w:t>
            </w:r>
            <w:r w:rsidRPr="00C47263">
              <w:rPr>
                <w:rFonts w:ascii="Arial" w:eastAsia="Times New Roman" w:hAnsi="Arial" w:cs="Arial"/>
                <w:sz w:val="20"/>
                <w:szCs w:val="20"/>
              </w:rPr>
              <w:t>je s</w:t>
            </w:r>
            <w:r w:rsidR="00875B25">
              <w:rPr>
                <w:rFonts w:ascii="Arial" w:eastAsia="Times New Roman" w:hAnsi="Arial" w:cs="Arial"/>
                <w:sz w:val="20"/>
                <w:szCs w:val="20"/>
              </w:rPr>
              <w:t>eznanila s Poročilom</w:t>
            </w:r>
            <w:r w:rsidRPr="00C47263">
              <w:rPr>
                <w:rFonts w:ascii="Arial" w:eastAsia="Times New Roman" w:hAnsi="Arial" w:cs="Arial"/>
                <w:sz w:val="20"/>
                <w:szCs w:val="20"/>
              </w:rPr>
              <w:t xml:space="preserve"> </w:t>
            </w:r>
            <w:r w:rsidR="00875B25">
              <w:rPr>
                <w:rFonts w:ascii="Arial" w:eastAsia="Times New Roman" w:hAnsi="Arial" w:cs="Arial"/>
                <w:sz w:val="20"/>
                <w:szCs w:val="20"/>
              </w:rPr>
              <w:t xml:space="preserve">o delovanju </w:t>
            </w:r>
            <w:r w:rsidRPr="00C47263">
              <w:rPr>
                <w:rFonts w:ascii="Arial" w:eastAsia="Times New Roman" w:hAnsi="Arial" w:cs="Arial"/>
                <w:sz w:val="20"/>
                <w:szCs w:val="20"/>
              </w:rPr>
              <w:t>Sveta Vlade Republike Slovenije za vprašanja narodnih skupnosti pripadnikov narodov nekdanje SFRJ v Republiki Sloveniji</w:t>
            </w:r>
            <w:r w:rsidR="00A22C27">
              <w:rPr>
                <w:rFonts w:ascii="Arial" w:eastAsia="Times New Roman" w:hAnsi="Arial" w:cs="Arial"/>
                <w:sz w:val="20"/>
                <w:szCs w:val="20"/>
              </w:rPr>
              <w:t xml:space="preserve"> </w:t>
            </w:r>
            <w:r w:rsidR="008026D5">
              <w:rPr>
                <w:rFonts w:ascii="Arial" w:eastAsia="Times New Roman" w:hAnsi="Arial" w:cs="Arial"/>
                <w:sz w:val="20"/>
                <w:szCs w:val="20"/>
              </w:rPr>
              <w:t>za</w:t>
            </w:r>
            <w:r w:rsidR="00A22C27">
              <w:rPr>
                <w:rFonts w:ascii="Arial" w:eastAsia="Times New Roman" w:hAnsi="Arial" w:cs="Arial"/>
                <w:sz w:val="20"/>
                <w:szCs w:val="20"/>
              </w:rPr>
              <w:t xml:space="preserve"> let</w:t>
            </w:r>
            <w:r w:rsidR="008026D5">
              <w:rPr>
                <w:rFonts w:ascii="Arial" w:eastAsia="Times New Roman" w:hAnsi="Arial" w:cs="Arial"/>
                <w:sz w:val="20"/>
                <w:szCs w:val="20"/>
              </w:rPr>
              <w:t>o</w:t>
            </w:r>
            <w:r w:rsidR="00A22C27">
              <w:rPr>
                <w:rFonts w:ascii="Arial" w:eastAsia="Times New Roman" w:hAnsi="Arial" w:cs="Arial"/>
                <w:sz w:val="20"/>
                <w:szCs w:val="20"/>
              </w:rPr>
              <w:t xml:space="preserve"> 202</w:t>
            </w:r>
            <w:r w:rsidR="006259D4">
              <w:rPr>
                <w:rFonts w:ascii="Arial" w:eastAsia="Times New Roman" w:hAnsi="Arial" w:cs="Arial"/>
                <w:sz w:val="20"/>
                <w:szCs w:val="20"/>
              </w:rPr>
              <w:t>4</w:t>
            </w:r>
            <w:r w:rsidR="008026D5">
              <w:rPr>
                <w:rFonts w:ascii="Arial" w:eastAsia="Times New Roman" w:hAnsi="Arial" w:cs="Arial"/>
                <w:sz w:val="20"/>
                <w:szCs w:val="20"/>
              </w:rPr>
              <w:t xml:space="preserve"> in ga </w:t>
            </w:r>
            <w:r w:rsidR="00B87785">
              <w:rPr>
                <w:rFonts w:ascii="Arial" w:eastAsia="Times New Roman" w:hAnsi="Arial" w:cs="Arial"/>
                <w:sz w:val="20"/>
                <w:szCs w:val="20"/>
              </w:rPr>
              <w:t>pošlje</w:t>
            </w:r>
            <w:r w:rsidR="008026D5">
              <w:rPr>
                <w:rFonts w:ascii="Arial" w:eastAsia="Times New Roman" w:hAnsi="Arial" w:cs="Arial"/>
                <w:sz w:val="20"/>
                <w:szCs w:val="20"/>
              </w:rPr>
              <w:t xml:space="preserve"> v seznanitev Državnemu zboru Republike Slovenije</w:t>
            </w:r>
            <w:r w:rsidRPr="00C47263">
              <w:rPr>
                <w:rFonts w:ascii="Arial" w:eastAsia="Times New Roman" w:hAnsi="Arial" w:cs="Arial"/>
                <w:sz w:val="20"/>
                <w:szCs w:val="20"/>
              </w:rPr>
              <w:t>.</w:t>
            </w:r>
          </w:p>
          <w:p w14:paraId="73A634D0" w14:textId="77777777" w:rsidR="00993567" w:rsidRPr="00C47263" w:rsidRDefault="00993567" w:rsidP="00993567">
            <w:pPr>
              <w:spacing w:after="0" w:line="240" w:lineRule="exact"/>
              <w:jc w:val="both"/>
              <w:rPr>
                <w:rFonts w:ascii="Arial" w:eastAsia="Times New Roman" w:hAnsi="Arial" w:cs="Arial"/>
                <w:sz w:val="20"/>
                <w:szCs w:val="20"/>
              </w:rPr>
            </w:pPr>
          </w:p>
          <w:p w14:paraId="4A451233" w14:textId="77777777" w:rsidR="00993567" w:rsidRPr="003E6333" w:rsidRDefault="00993567" w:rsidP="003E6333">
            <w:pPr>
              <w:spacing w:after="0" w:line="240" w:lineRule="exact"/>
              <w:jc w:val="center"/>
              <w:rPr>
                <w:rFonts w:ascii="Arial" w:eastAsia="Times New Roman" w:hAnsi="Arial" w:cs="Arial"/>
                <w:sz w:val="20"/>
                <w:szCs w:val="20"/>
              </w:rPr>
            </w:pPr>
          </w:p>
          <w:p w14:paraId="56D80FB5" w14:textId="1455005B" w:rsidR="005F4DB1" w:rsidRPr="003E6333" w:rsidRDefault="00A22C27" w:rsidP="003E6333">
            <w:pPr>
              <w:spacing w:after="0" w:line="240" w:lineRule="exact"/>
              <w:jc w:val="center"/>
              <w:rPr>
                <w:rFonts w:ascii="Arial" w:eastAsia="Times New Roman" w:hAnsi="Arial" w:cs="Arial"/>
                <w:sz w:val="20"/>
                <w:szCs w:val="20"/>
              </w:rPr>
            </w:pPr>
            <w:r>
              <w:rPr>
                <w:rFonts w:ascii="Arial" w:eastAsia="Times New Roman" w:hAnsi="Arial" w:cs="Arial"/>
                <w:sz w:val="20"/>
                <w:szCs w:val="20"/>
              </w:rPr>
              <w:t>Barbara Kolenko Helbl</w:t>
            </w:r>
          </w:p>
          <w:p w14:paraId="39DF8326" w14:textId="376556BC" w:rsidR="00993567" w:rsidRPr="003E6333" w:rsidRDefault="00FC7E83" w:rsidP="003E6333">
            <w:pPr>
              <w:spacing w:after="0" w:line="240" w:lineRule="exact"/>
              <w:jc w:val="center"/>
              <w:rPr>
                <w:rFonts w:ascii="Arial" w:eastAsia="Times New Roman" w:hAnsi="Arial" w:cs="Arial"/>
                <w:sz w:val="20"/>
                <w:szCs w:val="20"/>
              </w:rPr>
            </w:pPr>
            <w:r w:rsidRPr="003E6333">
              <w:rPr>
                <w:rFonts w:ascii="Arial" w:eastAsia="Times New Roman" w:hAnsi="Arial" w:cs="Arial"/>
                <w:iCs/>
                <w:sz w:val="20"/>
                <w:szCs w:val="20"/>
                <w:lang w:eastAsia="sl-SI"/>
              </w:rPr>
              <w:t>generaln</w:t>
            </w:r>
            <w:r w:rsidR="00A22C27">
              <w:rPr>
                <w:rFonts w:ascii="Arial" w:eastAsia="Times New Roman" w:hAnsi="Arial" w:cs="Arial"/>
                <w:iCs/>
                <w:sz w:val="20"/>
                <w:szCs w:val="20"/>
                <w:lang w:eastAsia="sl-SI"/>
              </w:rPr>
              <w:t>a</w:t>
            </w:r>
            <w:r w:rsidRPr="003E6333">
              <w:rPr>
                <w:rFonts w:ascii="Arial" w:eastAsia="Times New Roman" w:hAnsi="Arial" w:cs="Arial"/>
                <w:iCs/>
                <w:sz w:val="20"/>
                <w:szCs w:val="20"/>
                <w:lang w:eastAsia="sl-SI"/>
              </w:rPr>
              <w:t xml:space="preserve"> sekretar</w:t>
            </w:r>
            <w:r w:rsidR="00A22C27">
              <w:rPr>
                <w:rFonts w:ascii="Arial" w:eastAsia="Times New Roman" w:hAnsi="Arial" w:cs="Arial"/>
                <w:iCs/>
                <w:sz w:val="20"/>
                <w:szCs w:val="20"/>
                <w:lang w:eastAsia="sl-SI"/>
              </w:rPr>
              <w:t>ka</w:t>
            </w:r>
          </w:p>
          <w:p w14:paraId="4EB70DF7" w14:textId="77777777" w:rsidR="00993567" w:rsidRPr="00C47263" w:rsidRDefault="00993567" w:rsidP="00993567">
            <w:pPr>
              <w:spacing w:after="0" w:line="240" w:lineRule="exact"/>
              <w:jc w:val="both"/>
              <w:rPr>
                <w:rFonts w:ascii="Arial" w:eastAsia="Times New Roman" w:hAnsi="Arial" w:cs="Arial"/>
                <w:sz w:val="20"/>
                <w:szCs w:val="20"/>
              </w:rPr>
            </w:pPr>
          </w:p>
          <w:p w14:paraId="5F9F894E" w14:textId="77777777" w:rsidR="00993567" w:rsidRPr="00C47263" w:rsidRDefault="00993567" w:rsidP="00993567">
            <w:pPr>
              <w:spacing w:after="0" w:line="240" w:lineRule="exact"/>
              <w:jc w:val="both"/>
              <w:rPr>
                <w:rFonts w:ascii="Arial" w:eastAsia="Times New Roman" w:hAnsi="Arial" w:cs="Arial"/>
                <w:sz w:val="20"/>
                <w:szCs w:val="20"/>
              </w:rPr>
            </w:pPr>
          </w:p>
          <w:p w14:paraId="0663679B" w14:textId="77777777" w:rsidR="006E3344" w:rsidRPr="00C47263" w:rsidRDefault="006E3344" w:rsidP="006E3344">
            <w:pPr>
              <w:pStyle w:val="Neotevilenodstavek"/>
              <w:spacing w:before="0" w:after="0" w:line="260" w:lineRule="exact"/>
              <w:rPr>
                <w:iCs/>
                <w:sz w:val="20"/>
                <w:szCs w:val="20"/>
              </w:rPr>
            </w:pPr>
          </w:p>
          <w:p w14:paraId="2E8A58DC" w14:textId="61064767" w:rsidR="006E3344" w:rsidRPr="00C47263" w:rsidRDefault="006E3344" w:rsidP="006E3344">
            <w:pPr>
              <w:spacing w:after="0" w:line="260" w:lineRule="exact"/>
              <w:jc w:val="both"/>
              <w:rPr>
                <w:rFonts w:ascii="Arial" w:eastAsia="Times New Roman" w:hAnsi="Arial" w:cs="Arial"/>
                <w:bCs/>
                <w:sz w:val="20"/>
                <w:szCs w:val="20"/>
              </w:rPr>
            </w:pPr>
            <w:r w:rsidRPr="00C47263">
              <w:rPr>
                <w:rFonts w:ascii="Arial" w:eastAsia="Times New Roman" w:hAnsi="Arial" w:cs="Arial"/>
                <w:bCs/>
                <w:sz w:val="20"/>
                <w:szCs w:val="20"/>
              </w:rPr>
              <w:t>Prilog</w:t>
            </w:r>
            <w:r w:rsidR="00B87785">
              <w:rPr>
                <w:rFonts w:ascii="Arial" w:eastAsia="Times New Roman" w:hAnsi="Arial" w:cs="Arial"/>
                <w:bCs/>
                <w:sz w:val="20"/>
                <w:szCs w:val="20"/>
              </w:rPr>
              <w:t>e</w:t>
            </w:r>
            <w:r w:rsidRPr="00C47263">
              <w:rPr>
                <w:rFonts w:ascii="Arial" w:eastAsia="Times New Roman" w:hAnsi="Arial" w:cs="Arial"/>
                <w:bCs/>
                <w:sz w:val="20"/>
                <w:szCs w:val="20"/>
              </w:rPr>
              <w:t>:</w:t>
            </w:r>
          </w:p>
          <w:p w14:paraId="7DB17EEF" w14:textId="77777777" w:rsidR="00B87785" w:rsidRDefault="00B87785" w:rsidP="00B87785">
            <w:pPr>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Predlog sklepa</w:t>
            </w:r>
          </w:p>
          <w:p w14:paraId="1D5F893E" w14:textId="77777777" w:rsidR="00B87785" w:rsidRDefault="00B87785" w:rsidP="00B87785">
            <w:pPr>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Obrazložitev</w:t>
            </w:r>
          </w:p>
          <w:p w14:paraId="0C7FC891" w14:textId="15E4AD12" w:rsidR="006E3344" w:rsidRPr="00C47263" w:rsidRDefault="00875B25" w:rsidP="006E3344">
            <w:pPr>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Poročilo o del</w:t>
            </w:r>
            <w:r w:rsidR="00AF257A">
              <w:rPr>
                <w:rFonts w:ascii="Arial" w:eastAsia="Times New Roman" w:hAnsi="Arial" w:cs="Arial"/>
                <w:sz w:val="20"/>
                <w:szCs w:val="20"/>
              </w:rPr>
              <w:t>u</w:t>
            </w:r>
            <w:r w:rsidR="006E3344" w:rsidRPr="00C47263">
              <w:rPr>
                <w:rFonts w:ascii="Arial" w:eastAsia="Times New Roman" w:hAnsi="Arial" w:cs="Arial"/>
                <w:sz w:val="20"/>
                <w:szCs w:val="20"/>
              </w:rPr>
              <w:t xml:space="preserve"> Sveta Vlade Republike Slovenije za vprašanja narodnih skupnosti pripadnikov narodov nekdanje SFRJ v Republiki Sloveniji </w:t>
            </w:r>
            <w:r w:rsidR="00AF257A">
              <w:rPr>
                <w:rFonts w:ascii="Arial" w:eastAsia="Times New Roman" w:hAnsi="Arial" w:cs="Arial"/>
                <w:sz w:val="20"/>
                <w:szCs w:val="20"/>
              </w:rPr>
              <w:t>za</w:t>
            </w:r>
            <w:r>
              <w:rPr>
                <w:rFonts w:ascii="Arial" w:eastAsia="Times New Roman" w:hAnsi="Arial" w:cs="Arial"/>
                <w:sz w:val="20"/>
                <w:szCs w:val="20"/>
              </w:rPr>
              <w:t xml:space="preserve"> let</w:t>
            </w:r>
            <w:r w:rsidR="00AF257A">
              <w:rPr>
                <w:rFonts w:ascii="Arial" w:eastAsia="Times New Roman" w:hAnsi="Arial" w:cs="Arial"/>
                <w:sz w:val="20"/>
                <w:szCs w:val="20"/>
              </w:rPr>
              <w:t>o</w:t>
            </w:r>
            <w:r>
              <w:rPr>
                <w:rFonts w:ascii="Arial" w:eastAsia="Times New Roman" w:hAnsi="Arial" w:cs="Arial"/>
                <w:sz w:val="20"/>
                <w:szCs w:val="20"/>
              </w:rPr>
              <w:t xml:space="preserve"> 202</w:t>
            </w:r>
            <w:r w:rsidR="006259D4">
              <w:rPr>
                <w:rFonts w:ascii="Arial" w:eastAsia="Times New Roman" w:hAnsi="Arial" w:cs="Arial"/>
                <w:sz w:val="20"/>
                <w:szCs w:val="20"/>
              </w:rPr>
              <w:t>4</w:t>
            </w:r>
          </w:p>
          <w:p w14:paraId="2540812B" w14:textId="77777777" w:rsidR="006E3344" w:rsidRPr="00C47263" w:rsidRDefault="006E3344" w:rsidP="00610ADC">
            <w:pPr>
              <w:pStyle w:val="Neotevilenodstavek"/>
              <w:spacing w:before="0" w:after="0" w:line="260" w:lineRule="exact"/>
              <w:rPr>
                <w:iCs/>
                <w:sz w:val="20"/>
                <w:szCs w:val="20"/>
              </w:rPr>
            </w:pPr>
          </w:p>
          <w:p w14:paraId="36A805FE" w14:textId="77777777" w:rsidR="00644E67" w:rsidRPr="00C47263" w:rsidRDefault="00023210" w:rsidP="00610ADC">
            <w:pPr>
              <w:pStyle w:val="Neotevilenodstavek"/>
              <w:spacing w:before="0" w:after="0" w:line="260" w:lineRule="exact"/>
              <w:rPr>
                <w:iCs/>
                <w:sz w:val="20"/>
                <w:szCs w:val="20"/>
              </w:rPr>
            </w:pPr>
            <w:r w:rsidRPr="00C47263">
              <w:rPr>
                <w:iCs/>
                <w:sz w:val="20"/>
                <w:szCs w:val="20"/>
              </w:rPr>
              <w:t>Sklep prejmejo</w:t>
            </w:r>
            <w:r w:rsidR="00610ADC" w:rsidRPr="00C47263">
              <w:rPr>
                <w:iCs/>
                <w:sz w:val="20"/>
                <w:szCs w:val="20"/>
              </w:rPr>
              <w:t>:</w:t>
            </w:r>
          </w:p>
          <w:p w14:paraId="66FAC407" w14:textId="334347BB" w:rsidR="005F4DB1" w:rsidRPr="008026D5" w:rsidRDefault="008026D5" w:rsidP="003C232C">
            <w:pPr>
              <w:numPr>
                <w:ilvl w:val="0"/>
                <w:numId w:val="12"/>
              </w:numPr>
              <w:suppressAutoHyphens/>
              <w:spacing w:after="0" w:line="240" w:lineRule="exact"/>
              <w:rPr>
                <w:rFonts w:ascii="Arial" w:hAnsi="Arial" w:cs="Arial"/>
                <w:iCs/>
                <w:sz w:val="20"/>
                <w:szCs w:val="20"/>
              </w:rPr>
            </w:pPr>
            <w:r>
              <w:rPr>
                <w:rFonts w:ascii="Arial" w:hAnsi="Arial" w:cs="Arial"/>
                <w:iCs/>
                <w:sz w:val="20"/>
                <w:szCs w:val="20"/>
              </w:rPr>
              <w:t>Državni zbor Republike Slovenije</w:t>
            </w:r>
          </w:p>
          <w:p w14:paraId="3B3418A2" w14:textId="0434B4D1" w:rsidR="006E3344" w:rsidRPr="00B179C6" w:rsidRDefault="007E1F92" w:rsidP="006E3344">
            <w:pPr>
              <w:numPr>
                <w:ilvl w:val="0"/>
                <w:numId w:val="12"/>
              </w:numPr>
              <w:suppressAutoHyphens/>
              <w:spacing w:after="0" w:line="240" w:lineRule="exact"/>
              <w:rPr>
                <w:rFonts w:ascii="Arial" w:hAnsi="Arial" w:cs="Arial"/>
                <w:iCs/>
                <w:sz w:val="20"/>
                <w:szCs w:val="20"/>
              </w:rPr>
            </w:pPr>
            <w:r>
              <w:rPr>
                <w:rFonts w:ascii="Arial" w:hAnsi="Arial" w:cs="Arial"/>
                <w:sz w:val="20"/>
                <w:szCs w:val="20"/>
              </w:rPr>
              <w:t>Ministrstvo za kulturo</w:t>
            </w:r>
          </w:p>
          <w:p w14:paraId="405E56DA" w14:textId="0071E770" w:rsidR="00B179C6" w:rsidRPr="00C47263" w:rsidRDefault="00B179C6" w:rsidP="006E3344">
            <w:pPr>
              <w:numPr>
                <w:ilvl w:val="0"/>
                <w:numId w:val="12"/>
              </w:numPr>
              <w:suppressAutoHyphens/>
              <w:spacing w:after="0" w:line="240" w:lineRule="exact"/>
              <w:rPr>
                <w:rFonts w:ascii="Arial" w:hAnsi="Arial" w:cs="Arial"/>
                <w:iCs/>
                <w:sz w:val="20"/>
                <w:szCs w:val="20"/>
              </w:rPr>
            </w:pPr>
            <w:r>
              <w:rPr>
                <w:rFonts w:ascii="Arial" w:hAnsi="Arial" w:cs="Arial"/>
                <w:sz w:val="20"/>
                <w:szCs w:val="20"/>
                <w:shd w:val="clear" w:color="auto" w:fill="FFFFFF"/>
              </w:rPr>
              <w:t>Služba Vlade Republike Slovenije za zakonodajo</w:t>
            </w:r>
          </w:p>
          <w:p w14:paraId="58A1D34B" w14:textId="77777777" w:rsidR="00610ADC" w:rsidRPr="00C47263" w:rsidRDefault="00610ADC" w:rsidP="006D2836">
            <w:pPr>
              <w:pStyle w:val="Neotevilenodstavek"/>
              <w:spacing w:before="0" w:after="0" w:line="260" w:lineRule="exact"/>
              <w:ind w:left="590"/>
              <w:rPr>
                <w:iCs/>
                <w:sz w:val="20"/>
                <w:szCs w:val="20"/>
              </w:rPr>
            </w:pPr>
          </w:p>
        </w:tc>
      </w:tr>
      <w:tr w:rsidR="00C47263" w:rsidRPr="00C47263" w14:paraId="7B0D3074" w14:textId="77777777" w:rsidTr="00956616">
        <w:tc>
          <w:tcPr>
            <w:tcW w:w="9163" w:type="dxa"/>
            <w:gridSpan w:val="4"/>
          </w:tcPr>
          <w:p w14:paraId="072394B9" w14:textId="77777777" w:rsidR="00644E67" w:rsidRPr="00C47263" w:rsidRDefault="00644E67" w:rsidP="00956616">
            <w:pPr>
              <w:pStyle w:val="Neotevilenodstavek"/>
              <w:spacing w:before="0" w:after="0" w:line="260" w:lineRule="exact"/>
              <w:rPr>
                <w:b/>
                <w:iCs/>
                <w:sz w:val="20"/>
                <w:szCs w:val="20"/>
              </w:rPr>
            </w:pPr>
            <w:r w:rsidRPr="00C47263">
              <w:rPr>
                <w:b/>
                <w:sz w:val="20"/>
                <w:szCs w:val="20"/>
              </w:rPr>
              <w:t>2. Predlog za obravnavo predloga zakona po nujnem ali skrajšanem postopku v državnem zboru z obrazložitvijo razlogov:</w:t>
            </w:r>
          </w:p>
        </w:tc>
      </w:tr>
      <w:tr w:rsidR="00C47263" w:rsidRPr="00C47263" w14:paraId="22DEBBAE" w14:textId="77777777" w:rsidTr="00956616">
        <w:tc>
          <w:tcPr>
            <w:tcW w:w="9163" w:type="dxa"/>
            <w:gridSpan w:val="4"/>
          </w:tcPr>
          <w:p w14:paraId="4408DBA2" w14:textId="77777777" w:rsidR="00644E67" w:rsidRPr="00C47263" w:rsidRDefault="003B3D0D" w:rsidP="00956616">
            <w:pPr>
              <w:pStyle w:val="Neotevilenodstavek"/>
              <w:spacing w:before="0" w:after="0" w:line="260" w:lineRule="exact"/>
              <w:rPr>
                <w:iCs/>
                <w:sz w:val="20"/>
                <w:szCs w:val="20"/>
              </w:rPr>
            </w:pPr>
            <w:r w:rsidRPr="00C47263">
              <w:rPr>
                <w:iCs/>
                <w:sz w:val="20"/>
                <w:szCs w:val="20"/>
              </w:rPr>
              <w:t>/</w:t>
            </w:r>
          </w:p>
        </w:tc>
      </w:tr>
      <w:tr w:rsidR="00C47263" w:rsidRPr="00C47263" w14:paraId="14735A5B" w14:textId="77777777" w:rsidTr="00956616">
        <w:tc>
          <w:tcPr>
            <w:tcW w:w="9163" w:type="dxa"/>
            <w:gridSpan w:val="4"/>
          </w:tcPr>
          <w:p w14:paraId="55D2D648" w14:textId="77777777" w:rsidR="00644E67" w:rsidRPr="00C47263" w:rsidRDefault="00644E67" w:rsidP="00956616">
            <w:pPr>
              <w:pStyle w:val="Neotevilenodstavek"/>
              <w:spacing w:before="0" w:after="0" w:line="260" w:lineRule="exact"/>
              <w:rPr>
                <w:b/>
                <w:iCs/>
                <w:sz w:val="20"/>
                <w:szCs w:val="20"/>
              </w:rPr>
            </w:pPr>
            <w:r w:rsidRPr="00C47263">
              <w:rPr>
                <w:b/>
                <w:sz w:val="20"/>
                <w:szCs w:val="20"/>
              </w:rPr>
              <w:t>3.a Osebe, odgovorne za strokovno pripravo in usklajenost gradiva:</w:t>
            </w:r>
          </w:p>
        </w:tc>
      </w:tr>
      <w:tr w:rsidR="00C47263" w:rsidRPr="00C47263" w14:paraId="09B849A0" w14:textId="77777777" w:rsidTr="00956616">
        <w:tc>
          <w:tcPr>
            <w:tcW w:w="9163" w:type="dxa"/>
            <w:gridSpan w:val="4"/>
          </w:tcPr>
          <w:p w14:paraId="285E1280" w14:textId="528B7902" w:rsidR="006E3344" w:rsidRPr="0074171D" w:rsidRDefault="00FC7E83" w:rsidP="0074171D">
            <w:pPr>
              <w:pStyle w:val="Odstavekseznama"/>
              <w:numPr>
                <w:ilvl w:val="0"/>
                <w:numId w:val="12"/>
              </w:numPr>
              <w:jc w:val="both"/>
              <w:rPr>
                <w:rFonts w:ascii="Arial" w:hAnsi="Arial" w:cs="Arial"/>
                <w:sz w:val="20"/>
              </w:rPr>
            </w:pPr>
            <w:r w:rsidRPr="0074171D">
              <w:rPr>
                <w:rFonts w:ascii="Arial" w:hAnsi="Arial" w:cs="Arial"/>
                <w:sz w:val="20"/>
              </w:rPr>
              <w:t>dr</w:t>
            </w:r>
            <w:r w:rsidR="00780235" w:rsidRPr="0074171D">
              <w:rPr>
                <w:rFonts w:ascii="Arial" w:hAnsi="Arial" w:cs="Arial"/>
                <w:sz w:val="20"/>
              </w:rPr>
              <w:t xml:space="preserve">. </w:t>
            </w:r>
            <w:r w:rsidR="00875B25" w:rsidRPr="0074171D">
              <w:rPr>
                <w:rFonts w:ascii="Arial" w:hAnsi="Arial" w:cs="Arial"/>
                <w:sz w:val="20"/>
              </w:rPr>
              <w:t>Asta Vrečko</w:t>
            </w:r>
            <w:r w:rsidR="00780235" w:rsidRPr="0074171D">
              <w:rPr>
                <w:rFonts w:ascii="Arial" w:hAnsi="Arial" w:cs="Arial"/>
                <w:sz w:val="20"/>
              </w:rPr>
              <w:t xml:space="preserve">, </w:t>
            </w:r>
            <w:r w:rsidR="00875B25" w:rsidRPr="0074171D">
              <w:rPr>
                <w:rFonts w:ascii="Arial" w:hAnsi="Arial" w:cs="Arial"/>
                <w:sz w:val="20"/>
              </w:rPr>
              <w:t>ministrica</w:t>
            </w:r>
            <w:r w:rsidR="00780235" w:rsidRPr="0074171D">
              <w:rPr>
                <w:rFonts w:ascii="Arial" w:hAnsi="Arial" w:cs="Arial"/>
                <w:sz w:val="20"/>
              </w:rPr>
              <w:t xml:space="preserve"> </w:t>
            </w:r>
            <w:r w:rsidR="003670F2" w:rsidRPr="0074171D">
              <w:rPr>
                <w:rFonts w:ascii="Arial" w:hAnsi="Arial" w:cs="Arial"/>
                <w:sz w:val="20"/>
              </w:rPr>
              <w:t>na Ministrstvu</w:t>
            </w:r>
            <w:r w:rsidR="006E3344" w:rsidRPr="0074171D">
              <w:rPr>
                <w:rFonts w:ascii="Arial" w:hAnsi="Arial" w:cs="Arial"/>
                <w:sz w:val="20"/>
              </w:rPr>
              <w:t xml:space="preserve"> za kulturo</w:t>
            </w:r>
            <w:r w:rsidR="0074171D" w:rsidRPr="0074171D">
              <w:rPr>
                <w:rFonts w:ascii="Arial" w:hAnsi="Arial" w:cs="Arial"/>
                <w:sz w:val="20"/>
              </w:rPr>
              <w:t>;</w:t>
            </w:r>
          </w:p>
          <w:p w14:paraId="3BF8903E" w14:textId="3AACBFD9" w:rsidR="006E3344" w:rsidRPr="008026D5" w:rsidRDefault="00B93BA1" w:rsidP="0074171D">
            <w:pPr>
              <w:pStyle w:val="Neotevilenodstavek"/>
              <w:numPr>
                <w:ilvl w:val="0"/>
                <w:numId w:val="12"/>
              </w:numPr>
              <w:spacing w:before="0" w:after="0" w:line="260" w:lineRule="exact"/>
              <w:rPr>
                <w:iCs/>
                <w:sz w:val="20"/>
                <w:szCs w:val="20"/>
              </w:rPr>
            </w:pPr>
            <w:r w:rsidRPr="008026D5">
              <w:rPr>
                <w:iCs/>
                <w:sz w:val="20"/>
                <w:szCs w:val="20"/>
              </w:rPr>
              <w:lastRenderedPageBreak/>
              <w:t>mag. Mateja Bošnjak</w:t>
            </w:r>
            <w:r w:rsidR="006E3344" w:rsidRPr="008026D5">
              <w:rPr>
                <w:iCs/>
                <w:sz w:val="20"/>
                <w:szCs w:val="20"/>
              </w:rPr>
              <w:t>, vodja Službe za kulturne ra</w:t>
            </w:r>
            <w:r w:rsidR="003670F2" w:rsidRPr="008026D5">
              <w:rPr>
                <w:iCs/>
                <w:sz w:val="20"/>
                <w:szCs w:val="20"/>
              </w:rPr>
              <w:t>znolikosti</w:t>
            </w:r>
            <w:r w:rsidR="00601265">
              <w:rPr>
                <w:iCs/>
                <w:sz w:val="20"/>
                <w:szCs w:val="20"/>
              </w:rPr>
              <w:t xml:space="preserve">, </w:t>
            </w:r>
            <w:r w:rsidR="003670F2" w:rsidRPr="008026D5">
              <w:rPr>
                <w:iCs/>
                <w:sz w:val="20"/>
                <w:szCs w:val="20"/>
              </w:rPr>
              <w:t xml:space="preserve">človekove pravice </w:t>
            </w:r>
            <w:r w:rsidR="00601265">
              <w:rPr>
                <w:iCs/>
                <w:sz w:val="20"/>
                <w:szCs w:val="20"/>
              </w:rPr>
              <w:t xml:space="preserve">in versko svobodo </w:t>
            </w:r>
            <w:r w:rsidR="003670F2" w:rsidRPr="008026D5">
              <w:rPr>
                <w:iCs/>
                <w:sz w:val="20"/>
                <w:szCs w:val="20"/>
              </w:rPr>
              <w:t>na</w:t>
            </w:r>
            <w:r w:rsidR="003670F2" w:rsidRPr="008026D5">
              <w:rPr>
                <w:sz w:val="20"/>
                <w:szCs w:val="24"/>
              </w:rPr>
              <w:t xml:space="preserve"> Ministrstvu</w:t>
            </w:r>
            <w:r w:rsidR="006E3344" w:rsidRPr="008026D5">
              <w:rPr>
                <w:sz w:val="20"/>
                <w:szCs w:val="24"/>
              </w:rPr>
              <w:t xml:space="preserve"> za kulturo</w:t>
            </w:r>
            <w:r w:rsidR="0074171D">
              <w:rPr>
                <w:sz w:val="20"/>
                <w:szCs w:val="24"/>
              </w:rPr>
              <w:t>;</w:t>
            </w:r>
          </w:p>
          <w:p w14:paraId="49C268E6" w14:textId="6E4B25B7" w:rsidR="005F4DB1" w:rsidRPr="008026D5" w:rsidRDefault="00B93BA1" w:rsidP="0074171D">
            <w:pPr>
              <w:pStyle w:val="Neotevilenodstavek"/>
              <w:numPr>
                <w:ilvl w:val="0"/>
                <w:numId w:val="12"/>
              </w:numPr>
              <w:spacing w:before="0" w:after="0" w:line="260" w:lineRule="exact"/>
              <w:rPr>
                <w:iCs/>
                <w:sz w:val="20"/>
                <w:szCs w:val="20"/>
              </w:rPr>
            </w:pPr>
            <w:r w:rsidRPr="008026D5">
              <w:rPr>
                <w:iCs/>
                <w:sz w:val="20"/>
                <w:szCs w:val="20"/>
              </w:rPr>
              <w:t>mag. Matej Strahovnik</w:t>
            </w:r>
            <w:r w:rsidR="003B3D0D" w:rsidRPr="008026D5">
              <w:rPr>
                <w:iCs/>
                <w:sz w:val="20"/>
                <w:szCs w:val="20"/>
              </w:rPr>
              <w:t xml:space="preserve">, </w:t>
            </w:r>
            <w:r w:rsidR="00034DAB">
              <w:rPr>
                <w:iCs/>
                <w:sz w:val="20"/>
                <w:szCs w:val="20"/>
              </w:rPr>
              <w:t>podsekretar</w:t>
            </w:r>
            <w:r w:rsidR="00601265">
              <w:rPr>
                <w:iCs/>
                <w:sz w:val="20"/>
                <w:szCs w:val="20"/>
              </w:rPr>
              <w:t xml:space="preserve"> v </w:t>
            </w:r>
            <w:r w:rsidR="00601265" w:rsidRPr="008026D5">
              <w:rPr>
                <w:iCs/>
                <w:sz w:val="20"/>
                <w:szCs w:val="20"/>
              </w:rPr>
              <w:t>Služb</w:t>
            </w:r>
            <w:r w:rsidR="00601265">
              <w:rPr>
                <w:iCs/>
                <w:sz w:val="20"/>
                <w:szCs w:val="20"/>
              </w:rPr>
              <w:t>i</w:t>
            </w:r>
            <w:r w:rsidR="00601265" w:rsidRPr="008026D5">
              <w:rPr>
                <w:iCs/>
                <w:sz w:val="20"/>
                <w:szCs w:val="20"/>
              </w:rPr>
              <w:t xml:space="preserve"> za kulturne raznolikosti</w:t>
            </w:r>
            <w:r w:rsidR="00601265">
              <w:rPr>
                <w:iCs/>
                <w:sz w:val="20"/>
                <w:szCs w:val="20"/>
              </w:rPr>
              <w:t xml:space="preserve">, </w:t>
            </w:r>
            <w:r w:rsidR="00601265" w:rsidRPr="008026D5">
              <w:rPr>
                <w:iCs/>
                <w:sz w:val="20"/>
                <w:szCs w:val="20"/>
              </w:rPr>
              <w:t xml:space="preserve">človekove pravice </w:t>
            </w:r>
            <w:r w:rsidR="00601265">
              <w:rPr>
                <w:iCs/>
                <w:sz w:val="20"/>
                <w:szCs w:val="20"/>
              </w:rPr>
              <w:t>in versko svobodo</w:t>
            </w:r>
            <w:r w:rsidR="003670F2" w:rsidRPr="008026D5">
              <w:rPr>
                <w:iCs/>
                <w:sz w:val="20"/>
                <w:szCs w:val="20"/>
              </w:rPr>
              <w:t xml:space="preserve"> na Ministrstvu</w:t>
            </w:r>
            <w:r w:rsidR="005F4DB1" w:rsidRPr="008026D5">
              <w:rPr>
                <w:iCs/>
                <w:sz w:val="20"/>
                <w:szCs w:val="20"/>
              </w:rPr>
              <w:t xml:space="preserve"> za kultu</w:t>
            </w:r>
            <w:r w:rsidR="001E5715" w:rsidRPr="008026D5">
              <w:rPr>
                <w:iCs/>
                <w:sz w:val="20"/>
                <w:szCs w:val="20"/>
              </w:rPr>
              <w:t>r</w:t>
            </w:r>
            <w:r w:rsidR="006E3344" w:rsidRPr="008026D5">
              <w:rPr>
                <w:iCs/>
                <w:sz w:val="20"/>
                <w:szCs w:val="20"/>
              </w:rPr>
              <w:t>o.</w:t>
            </w:r>
          </w:p>
          <w:p w14:paraId="423F193E" w14:textId="77777777" w:rsidR="00C56903" w:rsidRPr="008026D5" w:rsidRDefault="00C56903" w:rsidP="006E3344">
            <w:pPr>
              <w:pStyle w:val="Neotevilenodstavek"/>
              <w:spacing w:before="0" w:after="0" w:line="260" w:lineRule="exact"/>
              <w:rPr>
                <w:iCs/>
                <w:sz w:val="20"/>
                <w:szCs w:val="20"/>
              </w:rPr>
            </w:pPr>
          </w:p>
        </w:tc>
      </w:tr>
      <w:tr w:rsidR="00C47263" w:rsidRPr="00C47263" w14:paraId="10E6022C" w14:textId="77777777" w:rsidTr="00956616">
        <w:tc>
          <w:tcPr>
            <w:tcW w:w="9163" w:type="dxa"/>
            <w:gridSpan w:val="4"/>
          </w:tcPr>
          <w:p w14:paraId="7DED3A64" w14:textId="77777777" w:rsidR="00644E67" w:rsidRPr="00C47263" w:rsidRDefault="00644E67" w:rsidP="00956616">
            <w:pPr>
              <w:pStyle w:val="Neotevilenodstavek"/>
              <w:spacing w:before="0" w:after="0" w:line="260" w:lineRule="exact"/>
              <w:rPr>
                <w:b/>
                <w:iCs/>
                <w:sz w:val="20"/>
                <w:szCs w:val="20"/>
              </w:rPr>
            </w:pPr>
            <w:r w:rsidRPr="00C47263">
              <w:rPr>
                <w:b/>
                <w:iCs/>
                <w:sz w:val="20"/>
                <w:szCs w:val="20"/>
              </w:rPr>
              <w:lastRenderedPageBreak/>
              <w:t xml:space="preserve">3.b Zunanji strokovnjaki, ki so </w:t>
            </w:r>
            <w:r w:rsidRPr="00C47263">
              <w:rPr>
                <w:b/>
                <w:sz w:val="20"/>
                <w:szCs w:val="20"/>
              </w:rPr>
              <w:t>sodelovali pri pripravi dela ali celotnega gradiva:</w:t>
            </w:r>
          </w:p>
        </w:tc>
      </w:tr>
      <w:tr w:rsidR="00C47263" w:rsidRPr="00C47263" w14:paraId="5F4BDD6F" w14:textId="77777777" w:rsidTr="00956616">
        <w:tc>
          <w:tcPr>
            <w:tcW w:w="9163" w:type="dxa"/>
            <w:gridSpan w:val="4"/>
          </w:tcPr>
          <w:p w14:paraId="62EDFE91" w14:textId="77777777" w:rsidR="00644E67" w:rsidRPr="00C47263" w:rsidRDefault="003B3D0D" w:rsidP="00956616">
            <w:pPr>
              <w:pStyle w:val="Neotevilenodstavek"/>
              <w:spacing w:before="0" w:after="0" w:line="260" w:lineRule="exact"/>
              <w:rPr>
                <w:iCs/>
                <w:sz w:val="20"/>
                <w:szCs w:val="20"/>
              </w:rPr>
            </w:pPr>
            <w:r w:rsidRPr="00C47263">
              <w:rPr>
                <w:iCs/>
                <w:sz w:val="20"/>
                <w:szCs w:val="20"/>
              </w:rPr>
              <w:t>/</w:t>
            </w:r>
          </w:p>
        </w:tc>
      </w:tr>
      <w:tr w:rsidR="00C47263" w:rsidRPr="00C47263" w14:paraId="11ECB441" w14:textId="77777777" w:rsidTr="00956616">
        <w:tc>
          <w:tcPr>
            <w:tcW w:w="9163" w:type="dxa"/>
            <w:gridSpan w:val="4"/>
          </w:tcPr>
          <w:p w14:paraId="7C7AE694" w14:textId="77777777" w:rsidR="00644E67" w:rsidRPr="00C47263" w:rsidRDefault="00644E67" w:rsidP="00956616">
            <w:pPr>
              <w:pStyle w:val="Neotevilenodstavek"/>
              <w:spacing w:before="0" w:after="0" w:line="260" w:lineRule="exact"/>
              <w:rPr>
                <w:b/>
                <w:iCs/>
                <w:sz w:val="20"/>
                <w:szCs w:val="20"/>
              </w:rPr>
            </w:pPr>
            <w:r w:rsidRPr="00C47263">
              <w:rPr>
                <w:b/>
                <w:sz w:val="20"/>
                <w:szCs w:val="20"/>
              </w:rPr>
              <w:t>4. Predstavniki vlade, ki bodo sodelovali pri delu državnega zbora:</w:t>
            </w:r>
          </w:p>
        </w:tc>
      </w:tr>
      <w:tr w:rsidR="00C47263" w:rsidRPr="00C47263" w14:paraId="672D9FDA" w14:textId="77777777" w:rsidTr="00956616">
        <w:tc>
          <w:tcPr>
            <w:tcW w:w="9163" w:type="dxa"/>
            <w:gridSpan w:val="4"/>
          </w:tcPr>
          <w:p w14:paraId="40CBD816" w14:textId="77777777" w:rsidR="00644E67" w:rsidRPr="00C47263" w:rsidRDefault="003B3D0D" w:rsidP="00956616">
            <w:pPr>
              <w:pStyle w:val="Neotevilenodstavek"/>
              <w:spacing w:before="0" w:after="0" w:line="260" w:lineRule="exact"/>
              <w:rPr>
                <w:b/>
                <w:sz w:val="20"/>
                <w:szCs w:val="20"/>
              </w:rPr>
            </w:pPr>
            <w:r w:rsidRPr="00C47263">
              <w:rPr>
                <w:iCs/>
                <w:sz w:val="20"/>
                <w:szCs w:val="20"/>
              </w:rPr>
              <w:t>/</w:t>
            </w:r>
          </w:p>
        </w:tc>
      </w:tr>
      <w:tr w:rsidR="00C47263" w:rsidRPr="00C47263" w14:paraId="1283E52A" w14:textId="77777777" w:rsidTr="00956616">
        <w:tc>
          <w:tcPr>
            <w:tcW w:w="9163" w:type="dxa"/>
            <w:gridSpan w:val="4"/>
          </w:tcPr>
          <w:p w14:paraId="5C5A628F" w14:textId="77777777" w:rsidR="00644E67" w:rsidRPr="00C47263" w:rsidRDefault="00644E67" w:rsidP="00956616">
            <w:pPr>
              <w:pStyle w:val="Oddelek"/>
              <w:numPr>
                <w:ilvl w:val="0"/>
                <w:numId w:val="0"/>
              </w:numPr>
              <w:spacing w:before="0" w:after="0" w:line="260" w:lineRule="exact"/>
              <w:jc w:val="left"/>
              <w:rPr>
                <w:sz w:val="20"/>
                <w:szCs w:val="20"/>
              </w:rPr>
            </w:pPr>
            <w:r w:rsidRPr="00C47263">
              <w:rPr>
                <w:sz w:val="20"/>
                <w:szCs w:val="20"/>
              </w:rPr>
              <w:t>5. Kratek povzetek gradiva:</w:t>
            </w:r>
          </w:p>
        </w:tc>
      </w:tr>
      <w:tr w:rsidR="00C47263" w:rsidRPr="00C47263" w14:paraId="065DC638" w14:textId="77777777" w:rsidTr="00956616">
        <w:tc>
          <w:tcPr>
            <w:tcW w:w="9163" w:type="dxa"/>
            <w:gridSpan w:val="4"/>
          </w:tcPr>
          <w:p w14:paraId="610E8DAB" w14:textId="4A3B99F1" w:rsidR="005831E9" w:rsidRPr="006259D4" w:rsidRDefault="00D94DC5" w:rsidP="00B17D7E">
            <w:pPr>
              <w:spacing w:after="0"/>
              <w:jc w:val="both"/>
              <w:rPr>
                <w:rFonts w:ascii="Arial" w:eastAsia="Times New Roman" w:hAnsi="Arial" w:cs="Arial"/>
                <w:sz w:val="20"/>
                <w:szCs w:val="20"/>
              </w:rPr>
            </w:pPr>
            <w:r>
              <w:rPr>
                <w:rFonts w:ascii="Arial" w:eastAsia="Times New Roman" w:hAnsi="Arial" w:cs="Arial"/>
                <w:sz w:val="20"/>
                <w:szCs w:val="20"/>
              </w:rPr>
              <w:t>S</w:t>
            </w:r>
            <w:r w:rsidR="008026D5">
              <w:rPr>
                <w:rFonts w:ascii="Arial" w:eastAsia="Times New Roman" w:hAnsi="Arial" w:cs="Arial"/>
                <w:sz w:val="20"/>
                <w:szCs w:val="20"/>
              </w:rPr>
              <w:t xml:space="preserve">kladno s </w:t>
            </w:r>
            <w:r w:rsidR="006259D4">
              <w:rPr>
                <w:rFonts w:ascii="Arial" w:eastAsia="Times New Roman" w:hAnsi="Arial" w:cs="Arial"/>
                <w:sz w:val="20"/>
                <w:szCs w:val="20"/>
              </w:rPr>
              <w:t xml:space="preserve">šesto alinejo 2. točke 6. člena Zakona o uresničevanju kulturnih pravic pripadnikov narodnih skupnosti narodov nekdanje Socialistične federativne republike Jugoslavije v Republiki Sloveniji </w:t>
            </w:r>
            <w:r w:rsidR="003D2F8C">
              <w:rPr>
                <w:rFonts w:ascii="Arial" w:eastAsia="Times New Roman" w:hAnsi="Arial" w:cs="Arial"/>
                <w:sz w:val="20"/>
                <w:szCs w:val="20"/>
              </w:rPr>
              <w:t>(</w:t>
            </w:r>
            <w:r w:rsidR="006259D4">
              <w:rPr>
                <w:rFonts w:ascii="Arial" w:eastAsia="Times New Roman" w:hAnsi="Arial" w:cs="Arial"/>
                <w:sz w:val="20"/>
                <w:szCs w:val="20"/>
              </w:rPr>
              <w:t>Uradni list RS, št. 45/24</w:t>
            </w:r>
            <w:r w:rsidR="00BE2BDD">
              <w:rPr>
                <w:rFonts w:ascii="Arial" w:eastAsia="Times New Roman" w:hAnsi="Arial" w:cs="Arial"/>
                <w:sz w:val="20"/>
                <w:szCs w:val="20"/>
              </w:rPr>
              <w:t>; v nadaljnjem besedilu: ZUKPPNS</w:t>
            </w:r>
            <w:r w:rsidR="006259D4">
              <w:rPr>
                <w:rFonts w:ascii="Arial" w:eastAsia="Times New Roman" w:hAnsi="Arial" w:cs="Arial"/>
                <w:sz w:val="20"/>
                <w:szCs w:val="20"/>
              </w:rPr>
              <w:t xml:space="preserve">) ter </w:t>
            </w:r>
            <w:r w:rsidR="00B602FF">
              <w:rPr>
                <w:rFonts w:ascii="Arial" w:eastAsia="Times New Roman" w:hAnsi="Arial" w:cs="Arial"/>
                <w:sz w:val="20"/>
                <w:szCs w:val="20"/>
              </w:rPr>
              <w:t xml:space="preserve">5. </w:t>
            </w:r>
            <w:r w:rsidR="00BE2BDD">
              <w:rPr>
                <w:rFonts w:ascii="Arial" w:eastAsia="Times New Roman" w:hAnsi="Arial" w:cs="Arial"/>
                <w:sz w:val="20"/>
                <w:szCs w:val="20"/>
              </w:rPr>
              <w:t xml:space="preserve">točke </w:t>
            </w:r>
            <w:r w:rsidR="008026D5">
              <w:rPr>
                <w:rFonts w:ascii="Arial" w:eastAsia="Times New Roman" w:hAnsi="Arial" w:cs="Arial"/>
                <w:sz w:val="20"/>
                <w:szCs w:val="20"/>
              </w:rPr>
              <w:t>III</w:t>
            </w:r>
            <w:r w:rsidR="00D643C9">
              <w:rPr>
                <w:rFonts w:ascii="Arial" w:eastAsia="Times New Roman" w:hAnsi="Arial" w:cs="Arial"/>
                <w:sz w:val="20"/>
                <w:szCs w:val="20"/>
              </w:rPr>
              <w:t xml:space="preserve"> </w:t>
            </w:r>
            <w:r w:rsidR="008026D5">
              <w:rPr>
                <w:rFonts w:ascii="Arial" w:eastAsia="Times New Roman" w:hAnsi="Arial" w:cs="Arial"/>
                <w:sz w:val="20"/>
                <w:szCs w:val="20"/>
              </w:rPr>
              <w:t xml:space="preserve">Sklepa o ustanovitvi Sveta </w:t>
            </w:r>
            <w:r w:rsidR="00B179C6">
              <w:rPr>
                <w:rFonts w:ascii="Arial" w:eastAsia="Times New Roman" w:hAnsi="Arial" w:cs="Arial"/>
                <w:sz w:val="20"/>
                <w:szCs w:val="20"/>
              </w:rPr>
              <w:t xml:space="preserve">Vlade Republike Slovenije </w:t>
            </w:r>
            <w:r w:rsidR="00B179C6" w:rsidRPr="00C47263">
              <w:rPr>
                <w:rFonts w:ascii="Arial" w:eastAsia="Times New Roman" w:hAnsi="Arial" w:cs="Arial"/>
                <w:sz w:val="20"/>
                <w:szCs w:val="20"/>
              </w:rPr>
              <w:t xml:space="preserve">za vprašanja narodnih skupnosti pripadnikov narodov nekdanje SFRJ v Republiki Sloveniji </w:t>
            </w:r>
            <w:r w:rsidR="008026D5">
              <w:rPr>
                <w:rFonts w:ascii="Arial" w:eastAsia="Times New Roman" w:hAnsi="Arial" w:cs="Arial"/>
                <w:sz w:val="20"/>
                <w:szCs w:val="24"/>
              </w:rPr>
              <w:t>št. 00405-5/2021/7</w:t>
            </w:r>
            <w:r w:rsidR="00BE2BDD">
              <w:rPr>
                <w:rFonts w:ascii="Arial" w:eastAsia="Times New Roman" w:hAnsi="Arial" w:cs="Arial"/>
                <w:sz w:val="20"/>
                <w:szCs w:val="24"/>
              </w:rPr>
              <w:t>, ki ga je</w:t>
            </w:r>
            <w:r w:rsidR="008026D5">
              <w:rPr>
                <w:rFonts w:ascii="Arial" w:eastAsia="Times New Roman" w:hAnsi="Arial" w:cs="Arial"/>
                <w:sz w:val="20"/>
                <w:szCs w:val="24"/>
              </w:rPr>
              <w:t xml:space="preserve"> dne 9. 12. 2021</w:t>
            </w:r>
            <w:r w:rsidR="00BE2BDD">
              <w:rPr>
                <w:rFonts w:ascii="Arial" w:eastAsia="Times New Roman" w:hAnsi="Arial" w:cs="Arial"/>
                <w:sz w:val="20"/>
                <w:szCs w:val="24"/>
              </w:rPr>
              <w:t xml:space="preserve"> sprejela Vlada Republike Slovenije, </w:t>
            </w:r>
            <w:r>
              <w:rPr>
                <w:rFonts w:ascii="Arial" w:eastAsia="Times New Roman" w:hAnsi="Arial" w:cs="Arial"/>
                <w:sz w:val="20"/>
                <w:szCs w:val="24"/>
              </w:rPr>
              <w:t xml:space="preserve"> Svet </w:t>
            </w:r>
            <w:r w:rsidR="00BE2BDD">
              <w:rPr>
                <w:rFonts w:ascii="Arial" w:eastAsia="Times New Roman" w:hAnsi="Arial" w:cs="Arial"/>
                <w:sz w:val="20"/>
                <w:szCs w:val="20"/>
              </w:rPr>
              <w:t xml:space="preserve">Vlade Republike Slovenije </w:t>
            </w:r>
            <w:r w:rsidR="00BE2BDD" w:rsidRPr="00C47263">
              <w:rPr>
                <w:rFonts w:ascii="Arial" w:eastAsia="Times New Roman" w:hAnsi="Arial" w:cs="Arial"/>
                <w:sz w:val="20"/>
                <w:szCs w:val="20"/>
              </w:rPr>
              <w:t>za vprašanja narodnih skupnosti pripadnikov narodov nekdanje SFRJ v Republiki Sloveniji</w:t>
            </w:r>
            <w:r w:rsidR="00BE2BDD">
              <w:rPr>
                <w:rFonts w:ascii="Arial" w:eastAsia="Times New Roman" w:hAnsi="Arial" w:cs="Arial"/>
                <w:sz w:val="20"/>
                <w:szCs w:val="24"/>
              </w:rPr>
              <w:t xml:space="preserve"> (v nadaljnjem besedilu: Svet) </w:t>
            </w:r>
            <w:r>
              <w:rPr>
                <w:rFonts w:ascii="Arial" w:eastAsia="Times New Roman" w:hAnsi="Arial" w:cs="Arial"/>
                <w:sz w:val="20"/>
                <w:szCs w:val="24"/>
              </w:rPr>
              <w:t xml:space="preserve">pripravlja poročila o svojem delu, </w:t>
            </w:r>
            <w:r w:rsidR="00B179C6">
              <w:rPr>
                <w:rFonts w:ascii="Arial" w:eastAsia="Times New Roman" w:hAnsi="Arial" w:cs="Arial"/>
                <w:sz w:val="20"/>
                <w:szCs w:val="24"/>
              </w:rPr>
              <w:t>s katerimi enkrat letno seznanja Vlado Republike Slovenije in Državni zbor Republike Slovenije o svojem delovanju. Svet je posvetovalno telo Vlade Republike Slovenije o zadevah s področja položaja narodnih skupnosti pripadnikov narodov nekdanje SFRJ v Republiki Sloveniji in zadevno poročilo zajema opis oz. obrazložitev glavnih aktivnosti v zvezi z njegovo ustanovitvijo in delovanjem v letu 202</w:t>
            </w:r>
            <w:r w:rsidR="006259D4">
              <w:rPr>
                <w:rFonts w:ascii="Arial" w:eastAsia="Times New Roman" w:hAnsi="Arial" w:cs="Arial"/>
                <w:sz w:val="20"/>
                <w:szCs w:val="24"/>
              </w:rPr>
              <w:t>4</w:t>
            </w:r>
            <w:r w:rsidR="00B179C6">
              <w:rPr>
                <w:rFonts w:ascii="Arial" w:eastAsia="Times New Roman" w:hAnsi="Arial" w:cs="Arial"/>
                <w:sz w:val="20"/>
                <w:szCs w:val="24"/>
              </w:rPr>
              <w:t>.</w:t>
            </w:r>
            <w:r>
              <w:rPr>
                <w:rFonts w:ascii="Arial" w:eastAsia="Times New Roman" w:hAnsi="Arial" w:cs="Arial"/>
                <w:sz w:val="20"/>
                <w:szCs w:val="24"/>
              </w:rPr>
              <w:t xml:space="preserve"> </w:t>
            </w:r>
          </w:p>
        </w:tc>
      </w:tr>
      <w:tr w:rsidR="00C47263" w:rsidRPr="00C47263" w14:paraId="0ABFFBED" w14:textId="77777777" w:rsidTr="00956616">
        <w:tc>
          <w:tcPr>
            <w:tcW w:w="9163" w:type="dxa"/>
            <w:gridSpan w:val="4"/>
          </w:tcPr>
          <w:p w14:paraId="568A17CD" w14:textId="77777777" w:rsidR="00644E67" w:rsidRPr="00C47263" w:rsidRDefault="00644E67" w:rsidP="00956616">
            <w:pPr>
              <w:pStyle w:val="Oddelek"/>
              <w:numPr>
                <w:ilvl w:val="0"/>
                <w:numId w:val="0"/>
              </w:numPr>
              <w:spacing w:before="0" w:after="0" w:line="260" w:lineRule="exact"/>
              <w:jc w:val="left"/>
              <w:rPr>
                <w:sz w:val="20"/>
                <w:szCs w:val="20"/>
              </w:rPr>
            </w:pPr>
            <w:r w:rsidRPr="00C47263">
              <w:rPr>
                <w:sz w:val="20"/>
                <w:szCs w:val="20"/>
              </w:rPr>
              <w:t>6. Presoja posledic za:</w:t>
            </w:r>
          </w:p>
        </w:tc>
      </w:tr>
      <w:tr w:rsidR="00C47263" w:rsidRPr="00C47263" w14:paraId="7E0460F7" w14:textId="77777777" w:rsidTr="00956616">
        <w:tc>
          <w:tcPr>
            <w:tcW w:w="1448" w:type="dxa"/>
          </w:tcPr>
          <w:p w14:paraId="02306E85" w14:textId="77777777" w:rsidR="00644E67" w:rsidRPr="00C47263" w:rsidRDefault="00644E67" w:rsidP="00956616">
            <w:pPr>
              <w:pStyle w:val="Neotevilenodstavek"/>
              <w:spacing w:before="0" w:after="0" w:line="260" w:lineRule="exact"/>
              <w:ind w:left="360"/>
              <w:rPr>
                <w:iCs/>
                <w:sz w:val="20"/>
                <w:szCs w:val="20"/>
              </w:rPr>
            </w:pPr>
            <w:r w:rsidRPr="00C47263">
              <w:rPr>
                <w:iCs/>
                <w:sz w:val="20"/>
                <w:szCs w:val="20"/>
              </w:rPr>
              <w:t>a)</w:t>
            </w:r>
          </w:p>
        </w:tc>
        <w:tc>
          <w:tcPr>
            <w:tcW w:w="5444" w:type="dxa"/>
            <w:gridSpan w:val="2"/>
          </w:tcPr>
          <w:p w14:paraId="170C995E" w14:textId="77777777" w:rsidR="00644E67" w:rsidRPr="00C47263" w:rsidRDefault="00644E67" w:rsidP="00956616">
            <w:pPr>
              <w:pStyle w:val="Neotevilenodstavek"/>
              <w:spacing w:before="0" w:after="0" w:line="260" w:lineRule="exact"/>
              <w:rPr>
                <w:sz w:val="20"/>
                <w:szCs w:val="20"/>
              </w:rPr>
            </w:pPr>
            <w:r w:rsidRPr="00C47263">
              <w:rPr>
                <w:sz w:val="20"/>
                <w:szCs w:val="20"/>
              </w:rPr>
              <w:t>javnofinančna sredstva nad 40.000 EUR v tekočem in naslednjih treh letih</w:t>
            </w:r>
          </w:p>
        </w:tc>
        <w:tc>
          <w:tcPr>
            <w:tcW w:w="2271" w:type="dxa"/>
            <w:vAlign w:val="center"/>
          </w:tcPr>
          <w:p w14:paraId="596475B4" w14:textId="77777777" w:rsidR="00644E67" w:rsidRPr="00C47263" w:rsidRDefault="00644E67" w:rsidP="00956616">
            <w:pPr>
              <w:pStyle w:val="Neotevilenodstavek"/>
              <w:spacing w:before="0" w:after="0" w:line="260" w:lineRule="exact"/>
              <w:jc w:val="center"/>
              <w:rPr>
                <w:iCs/>
                <w:sz w:val="20"/>
                <w:szCs w:val="20"/>
              </w:rPr>
            </w:pPr>
            <w:r w:rsidRPr="00C47263">
              <w:rPr>
                <w:sz w:val="20"/>
                <w:szCs w:val="20"/>
              </w:rPr>
              <w:t>NE</w:t>
            </w:r>
          </w:p>
        </w:tc>
      </w:tr>
      <w:tr w:rsidR="00C47263" w:rsidRPr="00C47263" w14:paraId="536FD498" w14:textId="77777777" w:rsidTr="00956616">
        <w:tc>
          <w:tcPr>
            <w:tcW w:w="1448" w:type="dxa"/>
          </w:tcPr>
          <w:p w14:paraId="0908D720" w14:textId="77777777" w:rsidR="00644E67" w:rsidRPr="00C47263" w:rsidRDefault="00644E67" w:rsidP="00956616">
            <w:pPr>
              <w:pStyle w:val="Neotevilenodstavek"/>
              <w:spacing w:before="0" w:after="0" w:line="260" w:lineRule="exact"/>
              <w:ind w:left="360"/>
              <w:rPr>
                <w:iCs/>
                <w:sz w:val="20"/>
                <w:szCs w:val="20"/>
              </w:rPr>
            </w:pPr>
            <w:r w:rsidRPr="00C47263">
              <w:rPr>
                <w:iCs/>
                <w:sz w:val="20"/>
                <w:szCs w:val="20"/>
              </w:rPr>
              <w:t>b)</w:t>
            </w:r>
          </w:p>
        </w:tc>
        <w:tc>
          <w:tcPr>
            <w:tcW w:w="5444" w:type="dxa"/>
            <w:gridSpan w:val="2"/>
          </w:tcPr>
          <w:p w14:paraId="33318F9D" w14:textId="77777777" w:rsidR="00644E67" w:rsidRPr="00C47263" w:rsidRDefault="00644E67" w:rsidP="00956616">
            <w:pPr>
              <w:pStyle w:val="Neotevilenodstavek"/>
              <w:spacing w:before="0" w:after="0" w:line="260" w:lineRule="exact"/>
              <w:rPr>
                <w:iCs/>
                <w:sz w:val="20"/>
                <w:szCs w:val="20"/>
              </w:rPr>
            </w:pPr>
            <w:r w:rsidRPr="00C47263">
              <w:rPr>
                <w:bCs/>
                <w:sz w:val="20"/>
                <w:szCs w:val="20"/>
              </w:rPr>
              <w:t>usklajenost slovenskega pravnega reda s pravnim redom Evropske unije</w:t>
            </w:r>
          </w:p>
        </w:tc>
        <w:tc>
          <w:tcPr>
            <w:tcW w:w="2271" w:type="dxa"/>
            <w:vAlign w:val="center"/>
          </w:tcPr>
          <w:p w14:paraId="0F5F3B3A" w14:textId="77777777" w:rsidR="00644E67" w:rsidRPr="00C47263" w:rsidRDefault="00644E67" w:rsidP="00956616">
            <w:pPr>
              <w:pStyle w:val="Neotevilenodstavek"/>
              <w:spacing w:before="0" w:after="0" w:line="260" w:lineRule="exact"/>
              <w:jc w:val="center"/>
              <w:rPr>
                <w:iCs/>
                <w:sz w:val="20"/>
                <w:szCs w:val="20"/>
              </w:rPr>
            </w:pPr>
            <w:r w:rsidRPr="00C47263">
              <w:rPr>
                <w:sz w:val="20"/>
                <w:szCs w:val="20"/>
              </w:rPr>
              <w:t>NE</w:t>
            </w:r>
          </w:p>
        </w:tc>
      </w:tr>
      <w:tr w:rsidR="00C47263" w:rsidRPr="00C47263" w14:paraId="71091F29" w14:textId="77777777" w:rsidTr="00956616">
        <w:tc>
          <w:tcPr>
            <w:tcW w:w="1448" w:type="dxa"/>
          </w:tcPr>
          <w:p w14:paraId="043BB1BA" w14:textId="77777777" w:rsidR="00644E67" w:rsidRPr="00C47263" w:rsidRDefault="00644E67" w:rsidP="00956616">
            <w:pPr>
              <w:pStyle w:val="Neotevilenodstavek"/>
              <w:spacing w:before="0" w:after="0" w:line="260" w:lineRule="exact"/>
              <w:ind w:left="360"/>
              <w:rPr>
                <w:iCs/>
                <w:sz w:val="20"/>
                <w:szCs w:val="20"/>
              </w:rPr>
            </w:pPr>
            <w:r w:rsidRPr="00C47263">
              <w:rPr>
                <w:iCs/>
                <w:sz w:val="20"/>
                <w:szCs w:val="20"/>
              </w:rPr>
              <w:t>c)</w:t>
            </w:r>
          </w:p>
        </w:tc>
        <w:tc>
          <w:tcPr>
            <w:tcW w:w="5444" w:type="dxa"/>
            <w:gridSpan w:val="2"/>
          </w:tcPr>
          <w:p w14:paraId="011DCC45" w14:textId="77777777" w:rsidR="00644E67" w:rsidRPr="00C47263" w:rsidRDefault="00644E67" w:rsidP="00956616">
            <w:pPr>
              <w:pStyle w:val="Neotevilenodstavek"/>
              <w:spacing w:before="0" w:after="0" w:line="260" w:lineRule="exact"/>
              <w:rPr>
                <w:iCs/>
                <w:sz w:val="20"/>
                <w:szCs w:val="20"/>
              </w:rPr>
            </w:pPr>
            <w:r w:rsidRPr="00C47263">
              <w:rPr>
                <w:sz w:val="20"/>
                <w:szCs w:val="20"/>
              </w:rPr>
              <w:t>administrativne posledice</w:t>
            </w:r>
          </w:p>
        </w:tc>
        <w:tc>
          <w:tcPr>
            <w:tcW w:w="2271" w:type="dxa"/>
            <w:vAlign w:val="center"/>
          </w:tcPr>
          <w:p w14:paraId="6F32202C" w14:textId="77777777" w:rsidR="00644E67" w:rsidRPr="00C47263" w:rsidRDefault="00644E67" w:rsidP="00956616">
            <w:pPr>
              <w:pStyle w:val="Neotevilenodstavek"/>
              <w:spacing w:before="0" w:after="0" w:line="260" w:lineRule="exact"/>
              <w:jc w:val="center"/>
              <w:rPr>
                <w:sz w:val="20"/>
                <w:szCs w:val="20"/>
              </w:rPr>
            </w:pPr>
            <w:r w:rsidRPr="00C47263">
              <w:rPr>
                <w:sz w:val="20"/>
                <w:szCs w:val="20"/>
              </w:rPr>
              <w:t>NE</w:t>
            </w:r>
          </w:p>
        </w:tc>
      </w:tr>
      <w:tr w:rsidR="00C47263" w:rsidRPr="00C47263" w14:paraId="041879F7" w14:textId="77777777" w:rsidTr="00956616">
        <w:tc>
          <w:tcPr>
            <w:tcW w:w="1448" w:type="dxa"/>
          </w:tcPr>
          <w:p w14:paraId="05FD51EC" w14:textId="77777777" w:rsidR="00644E67" w:rsidRPr="00C47263" w:rsidRDefault="00644E67" w:rsidP="00956616">
            <w:pPr>
              <w:pStyle w:val="Neotevilenodstavek"/>
              <w:spacing w:before="0" w:after="0" w:line="260" w:lineRule="exact"/>
              <w:ind w:left="360"/>
              <w:rPr>
                <w:iCs/>
                <w:sz w:val="20"/>
                <w:szCs w:val="20"/>
              </w:rPr>
            </w:pPr>
            <w:r w:rsidRPr="00C47263">
              <w:rPr>
                <w:iCs/>
                <w:sz w:val="20"/>
                <w:szCs w:val="20"/>
              </w:rPr>
              <w:t>č)</w:t>
            </w:r>
          </w:p>
        </w:tc>
        <w:tc>
          <w:tcPr>
            <w:tcW w:w="5444" w:type="dxa"/>
            <w:gridSpan w:val="2"/>
          </w:tcPr>
          <w:p w14:paraId="623C7F1C" w14:textId="77777777" w:rsidR="00644E67" w:rsidRPr="00C47263" w:rsidRDefault="00644E67" w:rsidP="00956616">
            <w:pPr>
              <w:pStyle w:val="Neotevilenodstavek"/>
              <w:spacing w:before="0" w:after="0" w:line="260" w:lineRule="exact"/>
              <w:rPr>
                <w:bCs/>
                <w:sz w:val="20"/>
                <w:szCs w:val="20"/>
              </w:rPr>
            </w:pPr>
            <w:r w:rsidRPr="00C47263">
              <w:rPr>
                <w:sz w:val="20"/>
                <w:szCs w:val="20"/>
              </w:rPr>
              <w:t>gospodarstvo, zlasti</w:t>
            </w:r>
            <w:r w:rsidRPr="00C47263">
              <w:rPr>
                <w:bCs/>
                <w:sz w:val="20"/>
                <w:szCs w:val="20"/>
              </w:rPr>
              <w:t xml:space="preserve"> mala in srednja podjetja ter konkurenčnost podjetij</w:t>
            </w:r>
          </w:p>
        </w:tc>
        <w:tc>
          <w:tcPr>
            <w:tcW w:w="2271" w:type="dxa"/>
            <w:vAlign w:val="center"/>
          </w:tcPr>
          <w:p w14:paraId="45E52DBD" w14:textId="77777777" w:rsidR="00644E67" w:rsidRPr="00C47263" w:rsidRDefault="00644E67" w:rsidP="00956616">
            <w:pPr>
              <w:pStyle w:val="Neotevilenodstavek"/>
              <w:spacing w:before="0" w:after="0" w:line="260" w:lineRule="exact"/>
              <w:jc w:val="center"/>
              <w:rPr>
                <w:iCs/>
                <w:sz w:val="20"/>
                <w:szCs w:val="20"/>
              </w:rPr>
            </w:pPr>
            <w:r w:rsidRPr="00C47263">
              <w:rPr>
                <w:sz w:val="20"/>
                <w:szCs w:val="20"/>
              </w:rPr>
              <w:t>NE</w:t>
            </w:r>
          </w:p>
        </w:tc>
      </w:tr>
      <w:tr w:rsidR="00C47263" w:rsidRPr="00C47263" w14:paraId="494E3D86" w14:textId="77777777" w:rsidTr="00956616">
        <w:tc>
          <w:tcPr>
            <w:tcW w:w="1448" w:type="dxa"/>
          </w:tcPr>
          <w:p w14:paraId="3A0BA517" w14:textId="77777777" w:rsidR="00644E67" w:rsidRPr="00C47263" w:rsidRDefault="00644E67" w:rsidP="00956616">
            <w:pPr>
              <w:pStyle w:val="Neotevilenodstavek"/>
              <w:spacing w:before="0" w:after="0" w:line="260" w:lineRule="exact"/>
              <w:ind w:left="360"/>
              <w:rPr>
                <w:iCs/>
                <w:sz w:val="20"/>
                <w:szCs w:val="20"/>
              </w:rPr>
            </w:pPr>
            <w:r w:rsidRPr="00C47263">
              <w:rPr>
                <w:iCs/>
                <w:sz w:val="20"/>
                <w:szCs w:val="20"/>
              </w:rPr>
              <w:t>d)</w:t>
            </w:r>
          </w:p>
        </w:tc>
        <w:tc>
          <w:tcPr>
            <w:tcW w:w="5444" w:type="dxa"/>
            <w:gridSpan w:val="2"/>
          </w:tcPr>
          <w:p w14:paraId="6BC92B36" w14:textId="77777777" w:rsidR="00644E67" w:rsidRPr="00C47263" w:rsidRDefault="00644E67" w:rsidP="00956616">
            <w:pPr>
              <w:pStyle w:val="Neotevilenodstavek"/>
              <w:spacing w:before="0" w:after="0" w:line="260" w:lineRule="exact"/>
              <w:rPr>
                <w:bCs/>
                <w:sz w:val="20"/>
                <w:szCs w:val="20"/>
              </w:rPr>
            </w:pPr>
            <w:r w:rsidRPr="00C47263">
              <w:rPr>
                <w:bCs/>
                <w:sz w:val="20"/>
                <w:szCs w:val="20"/>
              </w:rPr>
              <w:t>okolje, vključno s prostorskimi in varstvenimi vidiki</w:t>
            </w:r>
          </w:p>
        </w:tc>
        <w:tc>
          <w:tcPr>
            <w:tcW w:w="2271" w:type="dxa"/>
            <w:vAlign w:val="center"/>
          </w:tcPr>
          <w:p w14:paraId="1F8B97E0" w14:textId="77777777" w:rsidR="00644E67" w:rsidRPr="00C47263" w:rsidRDefault="00644E67" w:rsidP="00956616">
            <w:pPr>
              <w:pStyle w:val="Neotevilenodstavek"/>
              <w:spacing w:before="0" w:after="0" w:line="260" w:lineRule="exact"/>
              <w:jc w:val="center"/>
              <w:rPr>
                <w:iCs/>
                <w:sz w:val="20"/>
                <w:szCs w:val="20"/>
              </w:rPr>
            </w:pPr>
            <w:r w:rsidRPr="00C47263">
              <w:rPr>
                <w:sz w:val="20"/>
                <w:szCs w:val="20"/>
              </w:rPr>
              <w:t>NE</w:t>
            </w:r>
          </w:p>
        </w:tc>
      </w:tr>
      <w:tr w:rsidR="00C47263" w:rsidRPr="00C47263" w14:paraId="00FA2BCD" w14:textId="77777777" w:rsidTr="00956616">
        <w:tc>
          <w:tcPr>
            <w:tcW w:w="1448" w:type="dxa"/>
          </w:tcPr>
          <w:p w14:paraId="599B0CA7" w14:textId="77777777" w:rsidR="00644E67" w:rsidRPr="00C47263" w:rsidRDefault="00644E67" w:rsidP="00956616">
            <w:pPr>
              <w:pStyle w:val="Neotevilenodstavek"/>
              <w:spacing w:before="0" w:after="0" w:line="260" w:lineRule="exact"/>
              <w:ind w:left="360"/>
              <w:rPr>
                <w:iCs/>
                <w:sz w:val="20"/>
                <w:szCs w:val="20"/>
              </w:rPr>
            </w:pPr>
            <w:r w:rsidRPr="00C47263">
              <w:rPr>
                <w:iCs/>
                <w:sz w:val="20"/>
                <w:szCs w:val="20"/>
              </w:rPr>
              <w:t>e)</w:t>
            </w:r>
          </w:p>
        </w:tc>
        <w:tc>
          <w:tcPr>
            <w:tcW w:w="5444" w:type="dxa"/>
            <w:gridSpan w:val="2"/>
          </w:tcPr>
          <w:p w14:paraId="2C414DBE" w14:textId="77777777" w:rsidR="00644E67" w:rsidRPr="00C47263" w:rsidRDefault="00644E67" w:rsidP="00956616">
            <w:pPr>
              <w:pStyle w:val="Neotevilenodstavek"/>
              <w:spacing w:before="0" w:after="0" w:line="260" w:lineRule="exact"/>
              <w:rPr>
                <w:bCs/>
                <w:sz w:val="20"/>
                <w:szCs w:val="20"/>
              </w:rPr>
            </w:pPr>
            <w:r w:rsidRPr="00C47263">
              <w:rPr>
                <w:bCs/>
                <w:sz w:val="20"/>
                <w:szCs w:val="20"/>
              </w:rPr>
              <w:t>socialno področje</w:t>
            </w:r>
          </w:p>
        </w:tc>
        <w:tc>
          <w:tcPr>
            <w:tcW w:w="2271" w:type="dxa"/>
            <w:vAlign w:val="center"/>
          </w:tcPr>
          <w:p w14:paraId="60503B27" w14:textId="77777777" w:rsidR="00644E67" w:rsidRPr="00C47263" w:rsidRDefault="00644E67" w:rsidP="00956616">
            <w:pPr>
              <w:pStyle w:val="Neotevilenodstavek"/>
              <w:spacing w:before="0" w:after="0" w:line="260" w:lineRule="exact"/>
              <w:jc w:val="center"/>
              <w:rPr>
                <w:iCs/>
                <w:sz w:val="20"/>
                <w:szCs w:val="20"/>
              </w:rPr>
            </w:pPr>
            <w:r w:rsidRPr="00C47263">
              <w:rPr>
                <w:sz w:val="20"/>
                <w:szCs w:val="20"/>
              </w:rPr>
              <w:t>NE</w:t>
            </w:r>
          </w:p>
        </w:tc>
      </w:tr>
      <w:tr w:rsidR="00C47263" w:rsidRPr="00C47263" w14:paraId="53D37AA1" w14:textId="77777777" w:rsidTr="00956616">
        <w:tc>
          <w:tcPr>
            <w:tcW w:w="1448" w:type="dxa"/>
            <w:tcBorders>
              <w:bottom w:val="single" w:sz="4" w:space="0" w:color="auto"/>
            </w:tcBorders>
          </w:tcPr>
          <w:p w14:paraId="186F08C7" w14:textId="77777777" w:rsidR="00644E67" w:rsidRPr="00C47263" w:rsidRDefault="00644E67" w:rsidP="00956616">
            <w:pPr>
              <w:pStyle w:val="Neotevilenodstavek"/>
              <w:spacing w:before="0" w:after="0" w:line="260" w:lineRule="exact"/>
              <w:ind w:left="360"/>
              <w:rPr>
                <w:iCs/>
                <w:sz w:val="20"/>
                <w:szCs w:val="20"/>
              </w:rPr>
            </w:pPr>
            <w:r w:rsidRPr="00C47263">
              <w:rPr>
                <w:iCs/>
                <w:sz w:val="20"/>
                <w:szCs w:val="20"/>
              </w:rPr>
              <w:t>f)</w:t>
            </w:r>
          </w:p>
        </w:tc>
        <w:tc>
          <w:tcPr>
            <w:tcW w:w="5444" w:type="dxa"/>
            <w:gridSpan w:val="2"/>
            <w:tcBorders>
              <w:bottom w:val="single" w:sz="4" w:space="0" w:color="auto"/>
            </w:tcBorders>
          </w:tcPr>
          <w:p w14:paraId="76B081B3" w14:textId="77777777" w:rsidR="00644E67" w:rsidRPr="00C47263" w:rsidRDefault="00644E67" w:rsidP="00956616">
            <w:pPr>
              <w:pStyle w:val="Neotevilenodstavek"/>
              <w:spacing w:before="0" w:after="0" w:line="260" w:lineRule="exact"/>
              <w:rPr>
                <w:bCs/>
                <w:sz w:val="20"/>
                <w:szCs w:val="20"/>
              </w:rPr>
            </w:pPr>
            <w:r w:rsidRPr="00C47263">
              <w:rPr>
                <w:bCs/>
                <w:sz w:val="20"/>
                <w:szCs w:val="20"/>
              </w:rPr>
              <w:t>dokumente razvojnega načrtovanja:</w:t>
            </w:r>
          </w:p>
          <w:p w14:paraId="6C6C9956" w14:textId="77777777" w:rsidR="00644E67" w:rsidRPr="00C47263" w:rsidRDefault="00644E67" w:rsidP="00BB74B6">
            <w:pPr>
              <w:pStyle w:val="Neotevilenodstavek"/>
              <w:numPr>
                <w:ilvl w:val="0"/>
                <w:numId w:val="8"/>
              </w:numPr>
              <w:spacing w:before="0" w:after="0" w:line="260" w:lineRule="exact"/>
              <w:rPr>
                <w:bCs/>
                <w:sz w:val="20"/>
                <w:szCs w:val="20"/>
              </w:rPr>
            </w:pPr>
            <w:r w:rsidRPr="00C47263">
              <w:rPr>
                <w:bCs/>
                <w:sz w:val="20"/>
                <w:szCs w:val="20"/>
              </w:rPr>
              <w:t>nacionalne dokumente razvojnega načrtovanja</w:t>
            </w:r>
          </w:p>
          <w:p w14:paraId="1D4370A8" w14:textId="77777777" w:rsidR="00644E67" w:rsidRPr="00C47263" w:rsidRDefault="00644E67" w:rsidP="00BB74B6">
            <w:pPr>
              <w:pStyle w:val="Neotevilenodstavek"/>
              <w:numPr>
                <w:ilvl w:val="0"/>
                <w:numId w:val="8"/>
              </w:numPr>
              <w:spacing w:before="0" w:after="0" w:line="260" w:lineRule="exact"/>
              <w:rPr>
                <w:bCs/>
                <w:sz w:val="20"/>
                <w:szCs w:val="20"/>
              </w:rPr>
            </w:pPr>
            <w:r w:rsidRPr="00C47263">
              <w:rPr>
                <w:bCs/>
                <w:sz w:val="20"/>
                <w:szCs w:val="20"/>
              </w:rPr>
              <w:t>razvojne politike na ravni programov po strukturi razvojne klasifikacije programskega proračuna</w:t>
            </w:r>
          </w:p>
          <w:p w14:paraId="3F458C9C" w14:textId="77777777" w:rsidR="00644E67" w:rsidRPr="00C47263" w:rsidRDefault="00644E67" w:rsidP="00BB74B6">
            <w:pPr>
              <w:pStyle w:val="Neotevilenodstavek"/>
              <w:numPr>
                <w:ilvl w:val="0"/>
                <w:numId w:val="8"/>
              </w:numPr>
              <w:spacing w:before="0" w:after="0" w:line="260" w:lineRule="exact"/>
              <w:rPr>
                <w:bCs/>
                <w:sz w:val="20"/>
                <w:szCs w:val="20"/>
              </w:rPr>
            </w:pPr>
            <w:r w:rsidRPr="00C47263">
              <w:rPr>
                <w:bCs/>
                <w:sz w:val="20"/>
                <w:szCs w:val="20"/>
              </w:rPr>
              <w:t>razvojne dokumente Evropske unije in mednarodnih organizacij</w:t>
            </w:r>
          </w:p>
        </w:tc>
        <w:tc>
          <w:tcPr>
            <w:tcW w:w="2271" w:type="dxa"/>
            <w:tcBorders>
              <w:bottom w:val="single" w:sz="4" w:space="0" w:color="auto"/>
            </w:tcBorders>
            <w:vAlign w:val="center"/>
          </w:tcPr>
          <w:p w14:paraId="6A30239F" w14:textId="77777777" w:rsidR="00644E67" w:rsidRPr="00C47263" w:rsidRDefault="00644E67" w:rsidP="00956616">
            <w:pPr>
              <w:pStyle w:val="Neotevilenodstavek"/>
              <w:spacing w:before="0" w:after="0" w:line="260" w:lineRule="exact"/>
              <w:jc w:val="center"/>
              <w:rPr>
                <w:iCs/>
                <w:sz w:val="20"/>
                <w:szCs w:val="20"/>
              </w:rPr>
            </w:pPr>
            <w:r w:rsidRPr="00C47263">
              <w:rPr>
                <w:sz w:val="20"/>
                <w:szCs w:val="20"/>
              </w:rPr>
              <w:t>NE</w:t>
            </w:r>
          </w:p>
        </w:tc>
      </w:tr>
      <w:tr w:rsidR="00644E67" w:rsidRPr="00C47263" w14:paraId="0C789E4D"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73145398" w14:textId="77777777" w:rsidR="00644E67" w:rsidRPr="00C47263" w:rsidRDefault="00644E67" w:rsidP="00956616">
            <w:pPr>
              <w:pStyle w:val="Oddelek"/>
              <w:widowControl w:val="0"/>
              <w:numPr>
                <w:ilvl w:val="0"/>
                <w:numId w:val="0"/>
              </w:numPr>
              <w:spacing w:before="0" w:after="0" w:line="260" w:lineRule="exact"/>
              <w:jc w:val="left"/>
              <w:rPr>
                <w:sz w:val="20"/>
                <w:szCs w:val="20"/>
              </w:rPr>
            </w:pPr>
            <w:r w:rsidRPr="00C47263">
              <w:rPr>
                <w:sz w:val="20"/>
                <w:szCs w:val="20"/>
              </w:rPr>
              <w:t>7.a Predstavitev ocene finančnih posledic nad 40.000 EUR:</w:t>
            </w:r>
          </w:p>
          <w:p w14:paraId="6DD7D7A4" w14:textId="77777777" w:rsidR="00644E67" w:rsidRPr="00C47263" w:rsidRDefault="00644E67" w:rsidP="00956616">
            <w:pPr>
              <w:pStyle w:val="Oddelek"/>
              <w:widowControl w:val="0"/>
              <w:numPr>
                <w:ilvl w:val="0"/>
                <w:numId w:val="0"/>
              </w:numPr>
              <w:spacing w:before="0" w:after="0" w:line="260" w:lineRule="exact"/>
              <w:jc w:val="left"/>
              <w:rPr>
                <w:b w:val="0"/>
                <w:sz w:val="20"/>
                <w:szCs w:val="20"/>
              </w:rPr>
            </w:pPr>
            <w:r w:rsidRPr="00C47263">
              <w:rPr>
                <w:b w:val="0"/>
                <w:sz w:val="20"/>
                <w:szCs w:val="20"/>
              </w:rPr>
              <w:t>(Samo če izberete DA pod točko 6.a.)</w:t>
            </w:r>
          </w:p>
        </w:tc>
      </w:tr>
    </w:tbl>
    <w:p w14:paraId="0A5D9CDC" w14:textId="77777777" w:rsidR="00644E67" w:rsidRPr="00C47263" w:rsidRDefault="00644E67" w:rsidP="00644E67">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644E67" w:rsidRPr="008D1759" w14:paraId="649E62C9" w14:textId="77777777" w:rsidTr="0095661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4574FD4" w14:textId="77777777" w:rsidR="00644E67" w:rsidRPr="008D1759" w:rsidRDefault="00644E67" w:rsidP="00956616">
            <w:pPr>
              <w:pStyle w:val="Naslov1"/>
              <w:keepNext w:val="0"/>
              <w:pageBreakBefore/>
              <w:widowControl w:val="0"/>
              <w:tabs>
                <w:tab w:val="left" w:pos="2340"/>
              </w:tabs>
              <w:spacing w:before="0" w:after="0"/>
              <w:ind w:left="142" w:hanging="142"/>
              <w:rPr>
                <w:rFonts w:cs="Arial"/>
                <w:sz w:val="20"/>
                <w:szCs w:val="20"/>
              </w:rPr>
            </w:pPr>
            <w:r w:rsidRPr="008D1759">
              <w:rPr>
                <w:rFonts w:cs="Arial"/>
                <w:sz w:val="20"/>
                <w:szCs w:val="20"/>
              </w:rPr>
              <w:lastRenderedPageBreak/>
              <w:t>I. Ocena finančnih posledic, ki niso načrtovane v sprejetem proračunu</w:t>
            </w:r>
          </w:p>
        </w:tc>
      </w:tr>
      <w:tr w:rsidR="00644E67" w:rsidRPr="008D1759" w14:paraId="31706D52" w14:textId="77777777" w:rsidTr="0095661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B40B301" w14:textId="77777777" w:rsidR="00644E67" w:rsidRPr="00644E67" w:rsidRDefault="00644E67" w:rsidP="00956616">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C1FFC1C"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217BAB4"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62610A"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0316158"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+ 3</w:t>
            </w:r>
          </w:p>
        </w:tc>
      </w:tr>
      <w:tr w:rsidR="00644E67" w:rsidRPr="008D1759" w14:paraId="5EED34C2"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11EC279"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177412"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2CCC7C2"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182290"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9F2B3EC"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14:paraId="5E96405E"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D0DD004"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5F2059E"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0CE41E8"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35460"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7889A5A"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14:paraId="76C69CC9"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5302F8A"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9C8F5B" w14:textId="77777777" w:rsidR="00644E67" w:rsidRPr="00644E67"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534882C" w14:textId="77777777" w:rsidR="00644E67" w:rsidRPr="00644E67"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58F254" w14:textId="77777777" w:rsidR="00644E67" w:rsidRPr="00644E67"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E553B0A" w14:textId="77777777" w:rsidR="00644E67" w:rsidRPr="00644E67" w:rsidRDefault="00644E67" w:rsidP="00956616">
            <w:pPr>
              <w:widowControl w:val="0"/>
              <w:jc w:val="center"/>
              <w:rPr>
                <w:rFonts w:ascii="Arial" w:hAnsi="Arial" w:cs="Arial"/>
                <w:sz w:val="20"/>
                <w:szCs w:val="20"/>
              </w:rPr>
            </w:pPr>
          </w:p>
        </w:tc>
      </w:tr>
      <w:tr w:rsidR="00644E67" w:rsidRPr="008D1759" w14:paraId="155B2963" w14:textId="77777777" w:rsidTr="0095661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C79C707"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D522B3" w14:textId="77777777" w:rsidR="00644E67" w:rsidRPr="00644E67"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9A0E79F" w14:textId="77777777" w:rsidR="00644E67" w:rsidRPr="00644E67"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E29A41" w14:textId="77777777" w:rsidR="00644E67" w:rsidRPr="00644E67"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C445AC5" w14:textId="77777777" w:rsidR="00644E67" w:rsidRPr="00644E67" w:rsidRDefault="00644E67" w:rsidP="00956616">
            <w:pPr>
              <w:widowControl w:val="0"/>
              <w:jc w:val="center"/>
              <w:rPr>
                <w:rFonts w:ascii="Arial" w:hAnsi="Arial" w:cs="Arial"/>
                <w:sz w:val="20"/>
                <w:szCs w:val="20"/>
              </w:rPr>
            </w:pPr>
          </w:p>
        </w:tc>
      </w:tr>
      <w:tr w:rsidR="00644E67" w:rsidRPr="008D1759" w14:paraId="4D3AAFBC"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54F6B24"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CE3C6A"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F07D69"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07E2E3"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697EBB7"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14:paraId="17576310"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749A7C" w14:textId="77777777" w:rsidR="00644E67" w:rsidRPr="00644E67" w:rsidRDefault="00644E67" w:rsidP="00956616">
            <w:pPr>
              <w:pStyle w:val="Naslov1"/>
              <w:keepNext w:val="0"/>
              <w:widowControl w:val="0"/>
              <w:tabs>
                <w:tab w:val="left" w:pos="2340"/>
              </w:tabs>
              <w:spacing w:before="0" w:after="0"/>
              <w:ind w:left="142" w:hanging="142"/>
              <w:rPr>
                <w:rFonts w:cs="Arial"/>
                <w:sz w:val="20"/>
                <w:szCs w:val="20"/>
              </w:rPr>
            </w:pPr>
            <w:r w:rsidRPr="00644E67">
              <w:rPr>
                <w:rFonts w:cs="Arial"/>
                <w:sz w:val="20"/>
                <w:szCs w:val="20"/>
              </w:rPr>
              <w:t>II. Finančne posledice za državni proračun</w:t>
            </w:r>
          </w:p>
        </w:tc>
      </w:tr>
      <w:tr w:rsidR="00644E67" w:rsidRPr="008D1759" w14:paraId="624E34EF"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801264" w14:textId="77777777" w:rsidR="00644E67" w:rsidRPr="00644E67" w:rsidRDefault="00644E67" w:rsidP="00956616">
            <w:pPr>
              <w:pStyle w:val="Naslov1"/>
              <w:keepNext w:val="0"/>
              <w:widowControl w:val="0"/>
              <w:tabs>
                <w:tab w:val="left" w:pos="2340"/>
              </w:tabs>
              <w:spacing w:before="0" w:after="0"/>
              <w:ind w:left="142" w:hanging="142"/>
              <w:rPr>
                <w:rFonts w:cs="Arial"/>
                <w:sz w:val="20"/>
                <w:szCs w:val="20"/>
              </w:rPr>
            </w:pPr>
            <w:r w:rsidRPr="00644E67">
              <w:rPr>
                <w:rFonts w:cs="Arial"/>
                <w:sz w:val="20"/>
                <w:szCs w:val="20"/>
              </w:rPr>
              <w:t>II.a Pravice porabe za izvedbo predlaganih rešitev so zagotovljene:</w:t>
            </w:r>
          </w:p>
        </w:tc>
      </w:tr>
      <w:tr w:rsidR="00644E67" w:rsidRPr="008D1759" w14:paraId="3275AD37"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D518DE9"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BE22B8"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546EF71"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5CB2F8"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84AA3AC"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 + 1</w:t>
            </w:r>
          </w:p>
        </w:tc>
      </w:tr>
      <w:tr w:rsidR="00644E67" w:rsidRPr="008D1759" w14:paraId="26D9BF8B" w14:textId="77777777" w:rsidTr="0095661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782E581"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AB6D7E"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2943645"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F2B116"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B805F6E"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11F6CBB1"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A95F1C2"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68486D"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AF4E7B"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62B4C6"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1BE05F2"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57932893"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3F0F04F" w14:textId="77777777"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3FEA95" w14:textId="77777777" w:rsidR="00644E67" w:rsidRPr="00644E67" w:rsidRDefault="00644E67" w:rsidP="00956616">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8170E79" w14:textId="77777777"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14:paraId="6342E0CE" w14:textId="77777777" w:rsidTr="0095661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886977" w14:textId="77777777" w:rsidR="00644E67" w:rsidRPr="00644E67" w:rsidRDefault="00644E67" w:rsidP="00956616">
            <w:pPr>
              <w:pStyle w:val="Naslov1"/>
              <w:keepNext w:val="0"/>
              <w:widowControl w:val="0"/>
              <w:tabs>
                <w:tab w:val="left" w:pos="2340"/>
              </w:tabs>
              <w:spacing w:before="0" w:after="0"/>
              <w:rPr>
                <w:rFonts w:cs="Arial"/>
                <w:sz w:val="20"/>
                <w:szCs w:val="20"/>
              </w:rPr>
            </w:pPr>
            <w:r w:rsidRPr="00644E67">
              <w:rPr>
                <w:rFonts w:cs="Arial"/>
                <w:sz w:val="20"/>
                <w:szCs w:val="20"/>
              </w:rPr>
              <w:t>II.b Manjkajoče pravice porabe bodo zagotovljene s prerazporeditvijo:</w:t>
            </w:r>
          </w:p>
        </w:tc>
      </w:tr>
      <w:tr w:rsidR="00644E67" w:rsidRPr="008D1759" w14:paraId="6AC9F842"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7B7323A"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0EAA6B"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FACB26C"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45B420"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01BEFC4"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Znesek za t + 1 </w:t>
            </w:r>
          </w:p>
        </w:tc>
      </w:tr>
      <w:tr w:rsidR="00644E67" w:rsidRPr="008D1759" w14:paraId="68E9AB47"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145F5CF"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F3ED86"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FEC1A06"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AF4B0C"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2DED04A"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3C0AEED7"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5CC17F"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7804E5"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360A446"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8AFE9A"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8562660"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4F4EB9D5"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A799044" w14:textId="77777777"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A0323A" w14:textId="77777777" w:rsidR="00644E67" w:rsidRPr="00644E67" w:rsidRDefault="00644E67" w:rsidP="00956616">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0B3DDBF" w14:textId="77777777"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14:paraId="0C878AA9" w14:textId="77777777" w:rsidTr="0095661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A3C0B3B" w14:textId="77777777" w:rsidR="00644E67" w:rsidRPr="00644E67" w:rsidRDefault="00644E67" w:rsidP="00956616">
            <w:pPr>
              <w:pStyle w:val="Naslov1"/>
              <w:keepNext w:val="0"/>
              <w:widowControl w:val="0"/>
              <w:tabs>
                <w:tab w:val="left" w:pos="2340"/>
              </w:tabs>
              <w:spacing w:before="0" w:after="0"/>
              <w:rPr>
                <w:rFonts w:cs="Arial"/>
                <w:sz w:val="20"/>
                <w:szCs w:val="20"/>
              </w:rPr>
            </w:pPr>
            <w:r w:rsidRPr="00644E67">
              <w:rPr>
                <w:rFonts w:cs="Arial"/>
                <w:sz w:val="20"/>
                <w:szCs w:val="20"/>
              </w:rPr>
              <w:t>II.c Načrtovana nadomestitev zmanjšanih prihodkov in povečanih odhodkov proračuna:</w:t>
            </w:r>
          </w:p>
        </w:tc>
      </w:tr>
      <w:tr w:rsidR="00644E67" w:rsidRPr="008D1759" w14:paraId="2F610EC3" w14:textId="77777777" w:rsidTr="0095661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DF4006" w14:textId="77777777"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DA7FCB8" w14:textId="77777777"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097172E" w14:textId="77777777"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Znesek za t + 1</w:t>
            </w:r>
          </w:p>
        </w:tc>
      </w:tr>
      <w:tr w:rsidR="00644E67" w:rsidRPr="008D1759" w14:paraId="5588C0AD"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9801A85"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2862554"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F52C627"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5CF2B976"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549D03"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B187913"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4E9807B"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60AED4ED"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6C1C858"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32FC810"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1ADD76"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0B918356"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2B78DE" w14:textId="77777777"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4C89E49" w14:textId="77777777" w:rsidR="00644E67" w:rsidRPr="00644E67" w:rsidRDefault="00644E67" w:rsidP="00956616">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F6D34DB" w14:textId="77777777"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14:paraId="058B2B45"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868428C" w14:textId="77777777" w:rsidR="00644E67" w:rsidRPr="00644E67" w:rsidRDefault="00644E67" w:rsidP="00956616">
            <w:pPr>
              <w:widowControl w:val="0"/>
              <w:rPr>
                <w:rFonts w:ascii="Arial" w:hAnsi="Arial" w:cs="Arial"/>
                <w:b/>
                <w:sz w:val="20"/>
                <w:szCs w:val="20"/>
              </w:rPr>
            </w:pPr>
            <w:r w:rsidRPr="00644E67">
              <w:rPr>
                <w:rFonts w:ascii="Arial" w:hAnsi="Arial" w:cs="Arial"/>
                <w:b/>
                <w:sz w:val="20"/>
                <w:szCs w:val="20"/>
              </w:rPr>
              <w:lastRenderedPageBreak/>
              <w:t>OBRAZLOŽITEV:</w:t>
            </w:r>
          </w:p>
          <w:p w14:paraId="02CDD991" w14:textId="77777777" w:rsidR="00644E67" w:rsidRPr="00644E67" w:rsidRDefault="00644E67" w:rsidP="00BB74B6">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Ocena finančnih posledic, ki niso načrtovane v sprejetem proračunu</w:t>
            </w:r>
          </w:p>
          <w:p w14:paraId="2E2047F3" w14:textId="77777777" w:rsidR="00644E67" w:rsidRPr="00644E67" w:rsidRDefault="00644E67" w:rsidP="00956616">
            <w:pPr>
              <w:widowControl w:val="0"/>
              <w:ind w:left="360" w:hanging="76"/>
              <w:jc w:val="both"/>
              <w:rPr>
                <w:rFonts w:ascii="Arial" w:hAnsi="Arial" w:cs="Arial"/>
                <w:sz w:val="20"/>
                <w:szCs w:val="20"/>
                <w:lang w:eastAsia="sl-SI"/>
              </w:rPr>
            </w:pPr>
            <w:r w:rsidRPr="00644E67">
              <w:rPr>
                <w:rFonts w:ascii="Arial" w:hAnsi="Arial" w:cs="Arial"/>
                <w:sz w:val="20"/>
                <w:szCs w:val="20"/>
                <w:lang w:eastAsia="sl-SI"/>
              </w:rPr>
              <w:t>V zvezi s predlaganim vladnim gradivom se navedejo predvidene spremembe (povečanje, zmanjšanje):</w:t>
            </w:r>
          </w:p>
          <w:p w14:paraId="2774F891" w14:textId="77777777" w:rsidR="00644E67" w:rsidRPr="00644E67" w:rsidRDefault="00644E67" w:rsidP="00BB74B6">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prihodkov državnega proračuna in občinskih proračunov,</w:t>
            </w:r>
          </w:p>
          <w:p w14:paraId="4D70A180" w14:textId="77777777" w:rsidR="00644E67" w:rsidRPr="00644E67" w:rsidRDefault="00644E67" w:rsidP="00BB74B6">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odhodkov državnega proračuna, ki niso načrtovani na ukrepih oziroma projektih sprejetih proračunov,</w:t>
            </w:r>
          </w:p>
          <w:p w14:paraId="74F088A2" w14:textId="77777777" w:rsidR="00644E67" w:rsidRPr="00644E67" w:rsidRDefault="00644E67" w:rsidP="00BB74B6">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obveznosti za druga javnofinančna sredstva (drugi viri), ki niso načrtovana na ukrepih oziroma projektih sprejetih proračunov.</w:t>
            </w:r>
          </w:p>
          <w:p w14:paraId="4AB6A696" w14:textId="77777777" w:rsidR="00644E67" w:rsidRPr="00644E67" w:rsidRDefault="00644E67" w:rsidP="00956616">
            <w:pPr>
              <w:widowControl w:val="0"/>
              <w:ind w:left="284"/>
              <w:rPr>
                <w:rFonts w:ascii="Arial" w:hAnsi="Arial" w:cs="Arial"/>
                <w:sz w:val="20"/>
                <w:szCs w:val="20"/>
                <w:lang w:eastAsia="sl-SI"/>
              </w:rPr>
            </w:pPr>
          </w:p>
          <w:p w14:paraId="5C21AC85" w14:textId="77777777" w:rsidR="00644E67" w:rsidRPr="00644E67" w:rsidRDefault="00644E67" w:rsidP="00BB74B6">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Finančne posledice za državni proračun</w:t>
            </w:r>
          </w:p>
          <w:p w14:paraId="12E456F7"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Prikazane morajo biti finančne posledice za državni proračun, ki so na proračunskih postavkah načrtovane v dinamiki projektov oziroma ukrepov:</w:t>
            </w:r>
          </w:p>
          <w:p w14:paraId="5CE903BE" w14:textId="77777777" w:rsidR="00644E67" w:rsidRPr="00644E67" w:rsidRDefault="00644E67" w:rsidP="00956616">
            <w:pPr>
              <w:widowControl w:val="0"/>
              <w:suppressAutoHyphens/>
              <w:ind w:left="720"/>
              <w:jc w:val="both"/>
              <w:rPr>
                <w:rFonts w:ascii="Arial" w:hAnsi="Arial" w:cs="Arial"/>
                <w:b/>
                <w:sz w:val="20"/>
                <w:szCs w:val="20"/>
                <w:lang w:eastAsia="sl-SI"/>
              </w:rPr>
            </w:pPr>
            <w:r w:rsidRPr="00644E67">
              <w:rPr>
                <w:rFonts w:ascii="Arial" w:hAnsi="Arial" w:cs="Arial"/>
                <w:b/>
                <w:sz w:val="20"/>
                <w:szCs w:val="20"/>
                <w:lang w:eastAsia="sl-SI"/>
              </w:rPr>
              <w:t>II.a Pravice porabe za izvedbo predlaganih rešitev so zagotovljene:</w:t>
            </w:r>
          </w:p>
          <w:p w14:paraId="72416AD5"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2AC7346" w14:textId="77777777" w:rsidR="00644E67" w:rsidRPr="00644E67" w:rsidRDefault="00644E67" w:rsidP="00BB74B6">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proračunski uporabnik, ki bo financiral novi projekt oziroma ukrep,</w:t>
            </w:r>
          </w:p>
          <w:p w14:paraId="3CCF350C" w14:textId="77777777" w:rsidR="00644E67" w:rsidRPr="00644E67" w:rsidRDefault="00644E67" w:rsidP="00BB74B6">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 xml:space="preserve">projekt oziroma ukrep, s katerim se bodo dosegli cilji vladnega gradiva, in </w:t>
            </w:r>
          </w:p>
          <w:p w14:paraId="7432E76C" w14:textId="77777777" w:rsidR="00644E67" w:rsidRPr="00644E67" w:rsidRDefault="00644E67" w:rsidP="00BB74B6">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proračunske postavke.</w:t>
            </w:r>
          </w:p>
          <w:p w14:paraId="5FE500CF"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F5CF8A9" w14:textId="77777777" w:rsidR="00644E67" w:rsidRPr="00644E67" w:rsidRDefault="00644E67" w:rsidP="00956616">
            <w:pPr>
              <w:widowControl w:val="0"/>
              <w:suppressAutoHyphens/>
              <w:ind w:left="714"/>
              <w:jc w:val="both"/>
              <w:rPr>
                <w:rFonts w:ascii="Arial" w:hAnsi="Arial" w:cs="Arial"/>
                <w:b/>
                <w:sz w:val="20"/>
                <w:szCs w:val="20"/>
                <w:lang w:eastAsia="sl-SI"/>
              </w:rPr>
            </w:pPr>
            <w:r w:rsidRPr="00644E67">
              <w:rPr>
                <w:rFonts w:ascii="Arial" w:hAnsi="Arial" w:cs="Arial"/>
                <w:b/>
                <w:sz w:val="20"/>
                <w:szCs w:val="20"/>
                <w:lang w:eastAsia="sl-SI"/>
              </w:rPr>
              <w:t>II.b Manjkajoče pravice porabe bodo zagotovljene s prerazporeditvijo:</w:t>
            </w:r>
          </w:p>
          <w:p w14:paraId="5CBC6813"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2F18455" w14:textId="77777777" w:rsidR="00644E67" w:rsidRPr="00644E67" w:rsidRDefault="00644E67" w:rsidP="00956616">
            <w:pPr>
              <w:widowControl w:val="0"/>
              <w:suppressAutoHyphens/>
              <w:ind w:left="714"/>
              <w:jc w:val="both"/>
              <w:rPr>
                <w:rFonts w:ascii="Arial" w:hAnsi="Arial" w:cs="Arial"/>
                <w:b/>
                <w:sz w:val="20"/>
                <w:szCs w:val="20"/>
                <w:lang w:eastAsia="sl-SI"/>
              </w:rPr>
            </w:pPr>
            <w:r w:rsidRPr="00644E67">
              <w:rPr>
                <w:rFonts w:ascii="Arial" w:hAnsi="Arial" w:cs="Arial"/>
                <w:b/>
                <w:sz w:val="20"/>
                <w:szCs w:val="20"/>
                <w:lang w:eastAsia="sl-SI"/>
              </w:rPr>
              <w:t>II.c Načrtovana nadomestitev zmanjšanih prihodkov in povečanih odhodkov proračuna:</w:t>
            </w:r>
          </w:p>
          <w:p w14:paraId="466E8C24"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A032410" w14:textId="77777777" w:rsidR="00644E67" w:rsidRPr="00644E67" w:rsidRDefault="00644E67" w:rsidP="00956616">
            <w:pPr>
              <w:pStyle w:val="Vrstapredpisa"/>
              <w:widowControl w:val="0"/>
              <w:spacing w:before="0" w:line="260" w:lineRule="exact"/>
              <w:jc w:val="both"/>
              <w:rPr>
                <w:color w:val="auto"/>
                <w:sz w:val="20"/>
                <w:szCs w:val="20"/>
              </w:rPr>
            </w:pPr>
          </w:p>
        </w:tc>
      </w:tr>
      <w:tr w:rsidR="00644E67" w:rsidRPr="00D063BD" w14:paraId="20387893" w14:textId="77777777"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4707A50C" w14:textId="77777777" w:rsidR="00A974BC" w:rsidRDefault="00644E67" w:rsidP="007F364B">
            <w:pPr>
              <w:rPr>
                <w:rFonts w:ascii="Arial" w:hAnsi="Arial" w:cs="Arial"/>
                <w:b/>
                <w:sz w:val="20"/>
                <w:szCs w:val="20"/>
              </w:rPr>
            </w:pPr>
            <w:r w:rsidRPr="00644E67">
              <w:rPr>
                <w:rFonts w:ascii="Arial" w:hAnsi="Arial" w:cs="Arial"/>
                <w:b/>
                <w:sz w:val="20"/>
                <w:szCs w:val="20"/>
              </w:rPr>
              <w:t>7.b Predstavitev ocene finančnih posledic pod 40.000 EUR:</w:t>
            </w:r>
            <w:r w:rsidR="005F4DB1">
              <w:rPr>
                <w:rFonts w:ascii="Arial" w:hAnsi="Arial" w:cs="Arial"/>
                <w:b/>
                <w:sz w:val="20"/>
                <w:szCs w:val="20"/>
              </w:rPr>
              <w:t xml:space="preserve"> </w:t>
            </w:r>
          </w:p>
          <w:p w14:paraId="2DA4EDA5" w14:textId="77777777" w:rsidR="00A0388F" w:rsidRDefault="00AB7FB2" w:rsidP="00F410FA">
            <w:pPr>
              <w:jc w:val="both"/>
              <w:rPr>
                <w:rFonts w:ascii="Arial" w:hAnsi="Arial" w:cs="Arial"/>
                <w:bCs/>
                <w:sz w:val="20"/>
                <w:szCs w:val="20"/>
              </w:rPr>
            </w:pPr>
            <w:r>
              <w:rPr>
                <w:rFonts w:ascii="Arial" w:hAnsi="Arial" w:cs="Arial"/>
                <w:bCs/>
                <w:sz w:val="20"/>
                <w:szCs w:val="20"/>
              </w:rPr>
              <w:t>Ocena finančnih posledic v tekočem letu znaša 500,00 EUR. Sredstva so zagotovljena na PP 131088.</w:t>
            </w:r>
          </w:p>
          <w:p w14:paraId="0B5392EE" w14:textId="441325FB" w:rsidR="00F410FA" w:rsidRPr="00A974BC" w:rsidRDefault="00F410FA" w:rsidP="00F410FA">
            <w:pPr>
              <w:jc w:val="both"/>
              <w:rPr>
                <w:rFonts w:ascii="Arial" w:hAnsi="Arial" w:cs="Arial"/>
                <w:bCs/>
                <w:sz w:val="20"/>
                <w:szCs w:val="20"/>
              </w:rPr>
            </w:pPr>
          </w:p>
        </w:tc>
      </w:tr>
      <w:tr w:rsidR="00644E67" w:rsidRPr="00D063BD" w14:paraId="23FA2C0A"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1765726" w14:textId="77777777" w:rsidR="00644E67" w:rsidRPr="00644E67" w:rsidRDefault="00644E67" w:rsidP="00956616">
            <w:pPr>
              <w:rPr>
                <w:rFonts w:ascii="Arial" w:hAnsi="Arial" w:cs="Arial"/>
                <w:b/>
                <w:sz w:val="20"/>
                <w:szCs w:val="20"/>
              </w:rPr>
            </w:pPr>
            <w:r w:rsidRPr="00644E67">
              <w:rPr>
                <w:rFonts w:ascii="Arial" w:hAnsi="Arial" w:cs="Arial"/>
                <w:b/>
                <w:sz w:val="20"/>
                <w:szCs w:val="20"/>
              </w:rPr>
              <w:lastRenderedPageBreak/>
              <w:t>8. Predstavitev sodelovanja z združenji občin:</w:t>
            </w:r>
          </w:p>
        </w:tc>
      </w:tr>
      <w:tr w:rsidR="00644E67" w:rsidRPr="00D063BD" w14:paraId="4991504B"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F78504D"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Vsebina predloženega gradiva (predpisa) vpliva na:</w:t>
            </w:r>
          </w:p>
          <w:p w14:paraId="55AD7D8D" w14:textId="77777777" w:rsidR="00644E67" w:rsidRPr="00644E67" w:rsidRDefault="00644E67" w:rsidP="00BB74B6">
            <w:pPr>
              <w:pStyle w:val="Neotevilenodstavek"/>
              <w:widowControl w:val="0"/>
              <w:numPr>
                <w:ilvl w:val="1"/>
                <w:numId w:val="9"/>
              </w:numPr>
              <w:spacing w:before="0" w:after="0" w:line="260" w:lineRule="exact"/>
              <w:rPr>
                <w:iCs/>
                <w:sz w:val="20"/>
                <w:szCs w:val="20"/>
              </w:rPr>
            </w:pPr>
            <w:r w:rsidRPr="00644E67">
              <w:rPr>
                <w:iCs/>
                <w:sz w:val="20"/>
                <w:szCs w:val="20"/>
              </w:rPr>
              <w:t>pristojnosti občin,</w:t>
            </w:r>
          </w:p>
          <w:p w14:paraId="7BB6736B" w14:textId="77777777" w:rsidR="00644E67" w:rsidRPr="00644E67" w:rsidRDefault="00644E67" w:rsidP="00BB74B6">
            <w:pPr>
              <w:pStyle w:val="Neotevilenodstavek"/>
              <w:widowControl w:val="0"/>
              <w:numPr>
                <w:ilvl w:val="1"/>
                <w:numId w:val="9"/>
              </w:numPr>
              <w:spacing w:before="0" w:after="0" w:line="260" w:lineRule="exact"/>
              <w:rPr>
                <w:iCs/>
                <w:sz w:val="20"/>
                <w:szCs w:val="20"/>
              </w:rPr>
            </w:pPr>
            <w:r w:rsidRPr="00644E67">
              <w:rPr>
                <w:iCs/>
                <w:sz w:val="20"/>
                <w:szCs w:val="20"/>
              </w:rPr>
              <w:t>delovanje občin,</w:t>
            </w:r>
          </w:p>
          <w:p w14:paraId="2176D0FA" w14:textId="77777777" w:rsidR="00644E67" w:rsidRPr="00644E67" w:rsidRDefault="00644E67" w:rsidP="00BB74B6">
            <w:pPr>
              <w:pStyle w:val="Neotevilenodstavek"/>
              <w:widowControl w:val="0"/>
              <w:numPr>
                <w:ilvl w:val="1"/>
                <w:numId w:val="9"/>
              </w:numPr>
              <w:spacing w:before="0" w:after="0" w:line="260" w:lineRule="exact"/>
              <w:rPr>
                <w:iCs/>
                <w:sz w:val="20"/>
                <w:szCs w:val="20"/>
              </w:rPr>
            </w:pPr>
            <w:r w:rsidRPr="00644E67">
              <w:rPr>
                <w:iCs/>
                <w:sz w:val="20"/>
                <w:szCs w:val="20"/>
              </w:rPr>
              <w:t>financiranje občin.</w:t>
            </w:r>
          </w:p>
          <w:p w14:paraId="663BB918" w14:textId="77777777" w:rsidR="00644E67" w:rsidRPr="00644E67" w:rsidRDefault="00644E67" w:rsidP="00956616">
            <w:pPr>
              <w:pStyle w:val="Neotevilenodstavek"/>
              <w:widowControl w:val="0"/>
              <w:spacing w:before="0" w:after="0" w:line="260" w:lineRule="exact"/>
              <w:ind w:left="1440"/>
              <w:rPr>
                <w:iCs/>
                <w:sz w:val="20"/>
                <w:szCs w:val="20"/>
              </w:rPr>
            </w:pPr>
          </w:p>
        </w:tc>
        <w:tc>
          <w:tcPr>
            <w:tcW w:w="2431" w:type="dxa"/>
            <w:gridSpan w:val="2"/>
          </w:tcPr>
          <w:p w14:paraId="1C38C95A" w14:textId="77777777" w:rsidR="00644E67" w:rsidRPr="00644E67" w:rsidRDefault="00644E67" w:rsidP="00956616">
            <w:pPr>
              <w:pStyle w:val="Neotevilenodstavek"/>
              <w:widowControl w:val="0"/>
              <w:spacing w:before="0" w:after="0" w:line="260" w:lineRule="exact"/>
              <w:jc w:val="center"/>
              <w:rPr>
                <w:sz w:val="20"/>
                <w:szCs w:val="20"/>
              </w:rPr>
            </w:pPr>
            <w:r w:rsidRPr="00644E67">
              <w:rPr>
                <w:sz w:val="20"/>
                <w:szCs w:val="20"/>
              </w:rPr>
              <w:t>NE</w:t>
            </w:r>
          </w:p>
        </w:tc>
      </w:tr>
      <w:tr w:rsidR="00644E67" w:rsidRPr="00D063BD" w14:paraId="1168B176"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6C23BD7"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 xml:space="preserve">Gradivo (predpis) je bilo poslano v mnenje: </w:t>
            </w:r>
          </w:p>
          <w:p w14:paraId="447E84D7" w14:textId="77777777" w:rsidR="00644E67" w:rsidRPr="00644E67" w:rsidRDefault="00644E67" w:rsidP="00BB74B6">
            <w:pPr>
              <w:pStyle w:val="Neotevilenodstavek"/>
              <w:widowControl w:val="0"/>
              <w:numPr>
                <w:ilvl w:val="0"/>
                <w:numId w:val="11"/>
              </w:numPr>
              <w:spacing w:before="0" w:after="0" w:line="260" w:lineRule="exact"/>
              <w:rPr>
                <w:iCs/>
                <w:sz w:val="20"/>
                <w:szCs w:val="20"/>
              </w:rPr>
            </w:pPr>
            <w:r w:rsidRPr="00644E67">
              <w:rPr>
                <w:iCs/>
                <w:sz w:val="20"/>
                <w:szCs w:val="20"/>
              </w:rPr>
              <w:t>Skupnosti občin Slovenije SOS: NE</w:t>
            </w:r>
          </w:p>
          <w:p w14:paraId="44BB0EDC" w14:textId="77777777" w:rsidR="00644E67" w:rsidRPr="00644E67" w:rsidRDefault="00644E67" w:rsidP="00BB74B6">
            <w:pPr>
              <w:pStyle w:val="Neotevilenodstavek"/>
              <w:widowControl w:val="0"/>
              <w:numPr>
                <w:ilvl w:val="0"/>
                <w:numId w:val="11"/>
              </w:numPr>
              <w:spacing w:before="0" w:after="0" w:line="260" w:lineRule="exact"/>
              <w:rPr>
                <w:iCs/>
                <w:sz w:val="20"/>
                <w:szCs w:val="20"/>
              </w:rPr>
            </w:pPr>
            <w:r w:rsidRPr="00644E67">
              <w:rPr>
                <w:iCs/>
                <w:sz w:val="20"/>
                <w:szCs w:val="20"/>
              </w:rPr>
              <w:t>Združenju občin Slovenije ZOS: NE</w:t>
            </w:r>
          </w:p>
          <w:p w14:paraId="5735F732" w14:textId="77777777" w:rsidR="00644E67" w:rsidRPr="00644E67" w:rsidRDefault="00644E67" w:rsidP="00BB74B6">
            <w:pPr>
              <w:pStyle w:val="Neotevilenodstavek"/>
              <w:widowControl w:val="0"/>
              <w:numPr>
                <w:ilvl w:val="0"/>
                <w:numId w:val="11"/>
              </w:numPr>
              <w:spacing w:before="0" w:after="0" w:line="260" w:lineRule="exact"/>
              <w:rPr>
                <w:iCs/>
                <w:sz w:val="20"/>
                <w:szCs w:val="20"/>
              </w:rPr>
            </w:pPr>
            <w:r w:rsidRPr="00644E67">
              <w:rPr>
                <w:iCs/>
                <w:sz w:val="20"/>
                <w:szCs w:val="20"/>
              </w:rPr>
              <w:t>Združenju m</w:t>
            </w:r>
            <w:r w:rsidR="003B3D0D">
              <w:rPr>
                <w:iCs/>
                <w:sz w:val="20"/>
                <w:szCs w:val="20"/>
              </w:rPr>
              <w:t xml:space="preserve">estnih občin Slovenije ZMOS: </w:t>
            </w:r>
            <w:r w:rsidRPr="00644E67">
              <w:rPr>
                <w:iCs/>
                <w:sz w:val="20"/>
                <w:szCs w:val="20"/>
              </w:rPr>
              <w:t>NE</w:t>
            </w:r>
          </w:p>
          <w:p w14:paraId="4C591ADF" w14:textId="77777777" w:rsidR="00644E67" w:rsidRPr="00644E67" w:rsidRDefault="00644E67" w:rsidP="003B3D0D">
            <w:pPr>
              <w:pStyle w:val="Neotevilenodstavek"/>
              <w:widowControl w:val="0"/>
              <w:spacing w:before="0" w:after="0" w:line="260" w:lineRule="exact"/>
              <w:rPr>
                <w:iCs/>
                <w:sz w:val="20"/>
                <w:szCs w:val="20"/>
              </w:rPr>
            </w:pPr>
          </w:p>
        </w:tc>
      </w:tr>
      <w:tr w:rsidR="00644E67" w:rsidRPr="00D063BD" w14:paraId="7AE347E8"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86CA42D" w14:textId="77777777" w:rsidR="00644E67" w:rsidRPr="00644E67" w:rsidRDefault="00644E67" w:rsidP="00956616">
            <w:pPr>
              <w:pStyle w:val="Neotevilenodstavek"/>
              <w:widowControl w:val="0"/>
              <w:spacing w:before="0" w:after="0" w:line="260" w:lineRule="exact"/>
              <w:jc w:val="left"/>
              <w:rPr>
                <w:b/>
                <w:sz w:val="20"/>
                <w:szCs w:val="20"/>
              </w:rPr>
            </w:pPr>
            <w:r w:rsidRPr="00644E67">
              <w:rPr>
                <w:b/>
                <w:sz w:val="20"/>
                <w:szCs w:val="20"/>
              </w:rPr>
              <w:t>9. Predstavitev sodelovanja javnosti:</w:t>
            </w:r>
          </w:p>
        </w:tc>
      </w:tr>
      <w:tr w:rsidR="00644E67" w:rsidRPr="00D063BD" w14:paraId="1547CD67"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C4A8F55" w14:textId="77777777" w:rsidR="00644E67" w:rsidRPr="00644E67" w:rsidRDefault="00644E67" w:rsidP="00956616">
            <w:pPr>
              <w:pStyle w:val="Neotevilenodstavek"/>
              <w:widowControl w:val="0"/>
              <w:spacing w:before="0" w:after="0" w:line="260" w:lineRule="exact"/>
              <w:rPr>
                <w:sz w:val="20"/>
                <w:szCs w:val="20"/>
              </w:rPr>
            </w:pPr>
            <w:r w:rsidRPr="00644E67">
              <w:rPr>
                <w:iCs/>
                <w:sz w:val="20"/>
                <w:szCs w:val="20"/>
              </w:rPr>
              <w:t>Gradivo je bilo predhodno objavljeno na spletni strani predlagatelja:</w:t>
            </w:r>
          </w:p>
        </w:tc>
        <w:tc>
          <w:tcPr>
            <w:tcW w:w="2431" w:type="dxa"/>
            <w:gridSpan w:val="2"/>
          </w:tcPr>
          <w:p w14:paraId="53699A0D" w14:textId="77777777" w:rsidR="00644E67" w:rsidRPr="00644E67" w:rsidRDefault="00644E67" w:rsidP="00956616">
            <w:pPr>
              <w:pStyle w:val="Neotevilenodstavek"/>
              <w:widowControl w:val="0"/>
              <w:spacing w:before="0" w:after="0" w:line="260" w:lineRule="exact"/>
              <w:jc w:val="center"/>
              <w:rPr>
                <w:iCs/>
                <w:sz w:val="20"/>
                <w:szCs w:val="20"/>
              </w:rPr>
            </w:pPr>
            <w:r w:rsidRPr="00644E67">
              <w:rPr>
                <w:sz w:val="20"/>
                <w:szCs w:val="20"/>
              </w:rPr>
              <w:t>NE</w:t>
            </w:r>
          </w:p>
        </w:tc>
      </w:tr>
      <w:tr w:rsidR="00644E67" w:rsidRPr="00D063BD" w14:paraId="17FC4532"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E9F9260" w14:textId="343E0A22" w:rsidR="00BF7CAC" w:rsidRDefault="007E3C92" w:rsidP="00956616">
            <w:pPr>
              <w:pStyle w:val="Neotevilenodstavek"/>
              <w:widowControl w:val="0"/>
              <w:spacing w:before="0" w:after="0" w:line="260" w:lineRule="exact"/>
              <w:rPr>
                <w:iCs/>
                <w:sz w:val="20"/>
                <w:szCs w:val="20"/>
              </w:rPr>
            </w:pPr>
            <w:r>
              <w:rPr>
                <w:iCs/>
                <w:sz w:val="20"/>
                <w:szCs w:val="20"/>
              </w:rPr>
              <w:t xml:space="preserve">Poročilo je namenjeno seznanitvi Vlade </w:t>
            </w:r>
            <w:r w:rsidR="00301888">
              <w:rPr>
                <w:iCs/>
                <w:sz w:val="20"/>
                <w:szCs w:val="20"/>
              </w:rPr>
              <w:t>R</w:t>
            </w:r>
            <w:r>
              <w:rPr>
                <w:iCs/>
                <w:sz w:val="20"/>
                <w:szCs w:val="20"/>
              </w:rPr>
              <w:t>epublike Slovenije in Državnega zbora Republike Slovenije o aktivnostih Sveta v letu 202</w:t>
            </w:r>
            <w:r w:rsidR="001D5C33">
              <w:rPr>
                <w:iCs/>
                <w:sz w:val="20"/>
                <w:szCs w:val="20"/>
              </w:rPr>
              <w:t>4</w:t>
            </w:r>
            <w:r>
              <w:rPr>
                <w:iCs/>
                <w:sz w:val="20"/>
                <w:szCs w:val="20"/>
              </w:rPr>
              <w:t>.</w:t>
            </w:r>
          </w:p>
          <w:p w14:paraId="1F249F83" w14:textId="77777777" w:rsidR="007E3C92" w:rsidRDefault="007E3C92" w:rsidP="00956616">
            <w:pPr>
              <w:pStyle w:val="Neotevilenodstavek"/>
              <w:widowControl w:val="0"/>
              <w:spacing w:before="0" w:after="0" w:line="260" w:lineRule="exact"/>
              <w:rPr>
                <w:iCs/>
                <w:sz w:val="20"/>
                <w:szCs w:val="20"/>
              </w:rPr>
            </w:pPr>
          </w:p>
          <w:p w14:paraId="4ABF624A" w14:textId="57C7D9E8" w:rsidR="00644E67" w:rsidRDefault="007F364B" w:rsidP="00956616">
            <w:pPr>
              <w:pStyle w:val="Neotevilenodstavek"/>
              <w:widowControl w:val="0"/>
              <w:spacing w:before="0" w:after="0" w:line="260" w:lineRule="exact"/>
              <w:rPr>
                <w:iCs/>
                <w:sz w:val="20"/>
                <w:szCs w:val="20"/>
              </w:rPr>
            </w:pPr>
            <w:r w:rsidRPr="007F364B">
              <w:rPr>
                <w:iCs/>
                <w:sz w:val="20"/>
                <w:szCs w:val="20"/>
              </w:rPr>
              <w:t>Poslovnik Vlade Republike Slovenije (Uradni list RS, št. 43/01, 23/02 – popr., 54/03, 103/03, 114/04, 26/06, 21/07, 32/10</w:t>
            </w:r>
            <w:r>
              <w:rPr>
                <w:iCs/>
                <w:sz w:val="20"/>
                <w:szCs w:val="20"/>
              </w:rPr>
              <w:t>, 73/10, 95/11, 64/12</w:t>
            </w:r>
            <w:r w:rsidR="00BD4640">
              <w:rPr>
                <w:iCs/>
                <w:sz w:val="20"/>
                <w:szCs w:val="20"/>
              </w:rPr>
              <w:t>,</w:t>
            </w:r>
            <w:r>
              <w:rPr>
                <w:iCs/>
                <w:sz w:val="20"/>
                <w:szCs w:val="20"/>
              </w:rPr>
              <w:t xml:space="preserve"> 10/14</w:t>
            </w:r>
            <w:r w:rsidR="00BD4640" w:rsidRPr="00087D51">
              <w:rPr>
                <w:iCs/>
                <w:sz w:val="20"/>
                <w:szCs w:val="20"/>
              </w:rPr>
              <w:t xml:space="preserve">, </w:t>
            </w:r>
            <w:r w:rsidR="00BD4640" w:rsidRPr="00087D51">
              <w:rPr>
                <w:sz w:val="20"/>
                <w:szCs w:val="20"/>
              </w:rPr>
              <w:t>164/20</w:t>
            </w:r>
            <w:r w:rsidR="00321929">
              <w:rPr>
                <w:sz w:val="20"/>
                <w:szCs w:val="20"/>
              </w:rPr>
              <w:t>,</w:t>
            </w:r>
            <w:r w:rsidR="00BD4640" w:rsidRPr="00087D51">
              <w:rPr>
                <w:sz w:val="20"/>
                <w:szCs w:val="20"/>
              </w:rPr>
              <w:t xml:space="preserve"> </w:t>
            </w:r>
            <w:r w:rsidR="00321929" w:rsidRPr="00087D51">
              <w:rPr>
                <w:sz w:val="20"/>
                <w:szCs w:val="20"/>
              </w:rPr>
              <w:t>35/21</w:t>
            </w:r>
            <w:r w:rsidR="00DC17E8">
              <w:rPr>
                <w:sz w:val="20"/>
                <w:szCs w:val="20"/>
              </w:rPr>
              <w:t>,</w:t>
            </w:r>
            <w:r w:rsidR="00321929">
              <w:rPr>
                <w:sz w:val="20"/>
                <w:szCs w:val="20"/>
              </w:rPr>
              <w:t xml:space="preserve"> 51/21</w:t>
            </w:r>
            <w:r w:rsidR="00AA2E6B">
              <w:rPr>
                <w:sz w:val="20"/>
                <w:szCs w:val="20"/>
              </w:rPr>
              <w:t xml:space="preserve"> in 114/21</w:t>
            </w:r>
            <w:r w:rsidRPr="00087D51">
              <w:rPr>
                <w:iCs/>
                <w:sz w:val="20"/>
                <w:szCs w:val="20"/>
              </w:rPr>
              <w:t>)</w:t>
            </w:r>
            <w:r>
              <w:rPr>
                <w:iCs/>
                <w:sz w:val="20"/>
                <w:szCs w:val="20"/>
              </w:rPr>
              <w:t xml:space="preserve"> ne predvideva predhodne objave tovrstnih gradiv na spletnih straneh predlagatelja.</w:t>
            </w:r>
            <w:r w:rsidRPr="007F364B">
              <w:rPr>
                <w:iCs/>
                <w:sz w:val="20"/>
                <w:szCs w:val="20"/>
              </w:rPr>
              <w:t xml:space="preserve">   </w:t>
            </w:r>
          </w:p>
          <w:p w14:paraId="2B2A7CA3" w14:textId="77777777" w:rsidR="00601A2B" w:rsidRPr="00644E67" w:rsidRDefault="00601A2B" w:rsidP="00956616">
            <w:pPr>
              <w:pStyle w:val="Neotevilenodstavek"/>
              <w:widowControl w:val="0"/>
              <w:spacing w:before="0" w:after="0" w:line="260" w:lineRule="exact"/>
              <w:rPr>
                <w:iCs/>
                <w:sz w:val="20"/>
                <w:szCs w:val="20"/>
              </w:rPr>
            </w:pPr>
          </w:p>
        </w:tc>
      </w:tr>
      <w:tr w:rsidR="00644E67" w:rsidRPr="00D063BD" w14:paraId="2961D55D"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3F749AF" w14:textId="77777777" w:rsidR="00644E67" w:rsidRPr="00D063BD" w:rsidRDefault="00644E67" w:rsidP="00956616">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14:paraId="00D29319" w14:textId="77777777" w:rsidR="00644E67" w:rsidRPr="00D063BD" w:rsidRDefault="00644E67" w:rsidP="00956616">
            <w:pPr>
              <w:pStyle w:val="Neotevilenodstavek"/>
              <w:widowControl w:val="0"/>
              <w:spacing w:before="0" w:after="0" w:line="260" w:lineRule="exact"/>
              <w:jc w:val="center"/>
              <w:rPr>
                <w:iCs/>
                <w:sz w:val="20"/>
                <w:szCs w:val="20"/>
              </w:rPr>
            </w:pPr>
            <w:r w:rsidRPr="00D063BD">
              <w:rPr>
                <w:sz w:val="20"/>
                <w:szCs w:val="20"/>
              </w:rPr>
              <w:t>NE</w:t>
            </w:r>
          </w:p>
        </w:tc>
      </w:tr>
      <w:tr w:rsidR="00644E67" w:rsidRPr="00D063BD" w14:paraId="64F2E42F"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9431BDE" w14:textId="77777777" w:rsidR="00644E67" w:rsidRPr="00D063BD" w:rsidRDefault="00644E67" w:rsidP="00956616">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0E90D2C7" w14:textId="77777777" w:rsidR="00644E67" w:rsidRPr="00D063BD" w:rsidRDefault="00644E67" w:rsidP="00956616">
            <w:pPr>
              <w:pStyle w:val="Neotevilenodstavek"/>
              <w:widowControl w:val="0"/>
              <w:spacing w:before="0" w:after="0" w:line="260" w:lineRule="exact"/>
              <w:jc w:val="center"/>
              <w:rPr>
                <w:sz w:val="20"/>
                <w:szCs w:val="20"/>
              </w:rPr>
            </w:pPr>
            <w:r w:rsidRPr="00D063BD">
              <w:rPr>
                <w:sz w:val="20"/>
                <w:szCs w:val="20"/>
              </w:rPr>
              <w:t>NE</w:t>
            </w:r>
          </w:p>
        </w:tc>
      </w:tr>
      <w:tr w:rsidR="00644E67" w:rsidRPr="00D063BD" w14:paraId="0CF7A34F"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528D6FF" w14:textId="77777777" w:rsidR="00644E67" w:rsidRDefault="00644E67" w:rsidP="00C02FD1">
            <w:pPr>
              <w:pStyle w:val="Poglavje"/>
              <w:widowControl w:val="0"/>
              <w:spacing w:before="0" w:after="0" w:line="260" w:lineRule="exact"/>
              <w:jc w:val="left"/>
              <w:rPr>
                <w:sz w:val="20"/>
                <w:szCs w:val="20"/>
              </w:rPr>
            </w:pPr>
          </w:p>
          <w:p w14:paraId="1ACCD6CC" w14:textId="77777777" w:rsidR="004D2474" w:rsidRDefault="004D2474" w:rsidP="00C02FD1">
            <w:pPr>
              <w:pStyle w:val="Poglavje"/>
              <w:widowControl w:val="0"/>
              <w:spacing w:before="0" w:after="0" w:line="260" w:lineRule="exact"/>
              <w:jc w:val="left"/>
              <w:rPr>
                <w:sz w:val="20"/>
                <w:szCs w:val="20"/>
              </w:rPr>
            </w:pPr>
          </w:p>
          <w:p w14:paraId="3F5901A3" w14:textId="72AE413A" w:rsidR="00644E67" w:rsidRPr="007E3C92" w:rsidRDefault="006D1C5A" w:rsidP="007F364B">
            <w:pPr>
              <w:pStyle w:val="Poglavje"/>
              <w:widowControl w:val="0"/>
              <w:spacing w:before="0" w:after="0" w:line="260" w:lineRule="exact"/>
              <w:ind w:left="3400"/>
              <w:jc w:val="left"/>
              <w:rPr>
                <w:b w:val="0"/>
                <w:bCs/>
                <w:sz w:val="20"/>
                <w:szCs w:val="20"/>
              </w:rPr>
            </w:pPr>
            <w:r w:rsidRPr="007E3C92">
              <w:rPr>
                <w:b w:val="0"/>
                <w:bCs/>
                <w:sz w:val="20"/>
                <w:szCs w:val="20"/>
              </w:rPr>
              <w:t>Dr</w:t>
            </w:r>
            <w:r w:rsidR="00BD4640" w:rsidRPr="007E3C92">
              <w:rPr>
                <w:b w:val="0"/>
                <w:bCs/>
                <w:sz w:val="20"/>
                <w:szCs w:val="20"/>
              </w:rPr>
              <w:t xml:space="preserve">. </w:t>
            </w:r>
            <w:r w:rsidR="00B17D7E" w:rsidRPr="007E3C92">
              <w:rPr>
                <w:b w:val="0"/>
                <w:bCs/>
                <w:sz w:val="20"/>
                <w:szCs w:val="20"/>
              </w:rPr>
              <w:t>Asta Vrečko</w:t>
            </w:r>
          </w:p>
          <w:p w14:paraId="54A0A687" w14:textId="22094CB4" w:rsidR="00CB26C5" w:rsidRPr="00D35EFB" w:rsidRDefault="005102D1" w:rsidP="007F364B">
            <w:pPr>
              <w:pStyle w:val="Poglavje"/>
              <w:widowControl w:val="0"/>
              <w:spacing w:before="0" w:after="0" w:line="260" w:lineRule="exact"/>
              <w:ind w:left="3400"/>
              <w:jc w:val="left"/>
              <w:rPr>
                <w:b w:val="0"/>
                <w:sz w:val="20"/>
                <w:szCs w:val="20"/>
              </w:rPr>
            </w:pPr>
            <w:r w:rsidRPr="007E3C92">
              <w:rPr>
                <w:b w:val="0"/>
                <w:sz w:val="20"/>
                <w:szCs w:val="20"/>
              </w:rPr>
              <w:t xml:space="preserve"> </w:t>
            </w:r>
            <w:r w:rsidR="00974D0F" w:rsidRPr="007E3C92">
              <w:rPr>
                <w:b w:val="0"/>
                <w:sz w:val="20"/>
                <w:szCs w:val="20"/>
              </w:rPr>
              <w:t xml:space="preserve">     </w:t>
            </w:r>
            <w:r w:rsidR="00910494" w:rsidRPr="007E3C92">
              <w:rPr>
                <w:b w:val="0"/>
                <w:sz w:val="20"/>
                <w:szCs w:val="20"/>
              </w:rPr>
              <w:t>minist</w:t>
            </w:r>
            <w:r w:rsidR="00B17D7E" w:rsidRPr="007E3C92">
              <w:rPr>
                <w:b w:val="0"/>
                <w:sz w:val="20"/>
                <w:szCs w:val="20"/>
              </w:rPr>
              <w:t>rica</w:t>
            </w:r>
          </w:p>
          <w:p w14:paraId="32215A7E" w14:textId="77777777" w:rsidR="007F364B" w:rsidRDefault="007F364B" w:rsidP="007F364B">
            <w:pPr>
              <w:pStyle w:val="Poglavje"/>
              <w:widowControl w:val="0"/>
              <w:spacing w:before="0" w:after="0" w:line="260" w:lineRule="exact"/>
              <w:ind w:left="3400"/>
              <w:jc w:val="left"/>
              <w:rPr>
                <w:sz w:val="20"/>
                <w:szCs w:val="20"/>
              </w:rPr>
            </w:pPr>
          </w:p>
          <w:p w14:paraId="44995842" w14:textId="77777777" w:rsidR="004D2474" w:rsidRDefault="004D2474" w:rsidP="00B87785">
            <w:pPr>
              <w:pStyle w:val="Poglavje"/>
              <w:widowControl w:val="0"/>
              <w:spacing w:before="0" w:after="0" w:line="260" w:lineRule="exact"/>
              <w:jc w:val="left"/>
              <w:rPr>
                <w:sz w:val="20"/>
                <w:szCs w:val="20"/>
              </w:rPr>
            </w:pPr>
          </w:p>
          <w:p w14:paraId="2F8AFF0B" w14:textId="2497AF48" w:rsidR="00B87785" w:rsidRPr="00D6111E" w:rsidRDefault="00B87785" w:rsidP="00B87785">
            <w:pPr>
              <w:suppressAutoHyphens/>
              <w:spacing w:after="0" w:line="240" w:lineRule="exact"/>
              <w:jc w:val="both"/>
              <w:rPr>
                <w:rFonts w:ascii="Arial" w:eastAsia="Times New Roman" w:hAnsi="Arial" w:cs="Arial"/>
                <w:sz w:val="20"/>
                <w:szCs w:val="20"/>
              </w:rPr>
            </w:pPr>
            <w:r w:rsidRPr="00D6111E">
              <w:rPr>
                <w:rFonts w:ascii="Arial" w:eastAsia="Times New Roman" w:hAnsi="Arial" w:cs="Arial"/>
                <w:sz w:val="20"/>
                <w:szCs w:val="20"/>
              </w:rPr>
              <w:t>Prilog</w:t>
            </w:r>
            <w:r>
              <w:rPr>
                <w:rFonts w:ascii="Arial" w:eastAsia="Times New Roman" w:hAnsi="Arial" w:cs="Arial"/>
                <w:sz w:val="20"/>
                <w:szCs w:val="20"/>
              </w:rPr>
              <w:t>e</w:t>
            </w:r>
            <w:r w:rsidRPr="00D6111E">
              <w:rPr>
                <w:rFonts w:ascii="Arial" w:eastAsia="Times New Roman" w:hAnsi="Arial" w:cs="Arial"/>
                <w:sz w:val="20"/>
                <w:szCs w:val="20"/>
              </w:rPr>
              <w:t>:</w:t>
            </w:r>
          </w:p>
          <w:p w14:paraId="0267101B" w14:textId="53F2D630" w:rsidR="00B87785" w:rsidRDefault="00B87785" w:rsidP="00B87785">
            <w:pPr>
              <w:suppressAutoHyphens/>
              <w:spacing w:after="0" w:line="240" w:lineRule="exact"/>
              <w:jc w:val="both"/>
              <w:rPr>
                <w:rFonts w:ascii="Arial" w:eastAsia="Times New Roman" w:hAnsi="Arial" w:cs="Arial"/>
                <w:sz w:val="20"/>
                <w:szCs w:val="20"/>
              </w:rPr>
            </w:pPr>
            <w:r w:rsidRPr="00D6111E">
              <w:rPr>
                <w:rFonts w:ascii="Arial" w:eastAsia="Times New Roman" w:hAnsi="Arial" w:cs="Arial"/>
                <w:sz w:val="20"/>
                <w:szCs w:val="20"/>
              </w:rPr>
              <w:t>-</w:t>
            </w:r>
            <w:r>
              <w:rPr>
                <w:rFonts w:ascii="Arial" w:eastAsia="Times New Roman" w:hAnsi="Arial" w:cs="Arial"/>
                <w:sz w:val="20"/>
                <w:szCs w:val="20"/>
              </w:rPr>
              <w:t xml:space="preserve"> </w:t>
            </w:r>
            <w:r w:rsidRPr="00F83FF3">
              <w:rPr>
                <w:rFonts w:ascii="Arial" w:eastAsia="Times New Roman" w:hAnsi="Arial" w:cs="Arial"/>
                <w:sz w:val="20"/>
                <w:szCs w:val="20"/>
              </w:rPr>
              <w:t>Priloga 1: predlog sklepa</w:t>
            </w:r>
            <w:r w:rsidR="0074171D">
              <w:rPr>
                <w:rFonts w:ascii="Arial" w:eastAsia="Times New Roman" w:hAnsi="Arial" w:cs="Arial"/>
                <w:sz w:val="20"/>
                <w:szCs w:val="20"/>
              </w:rPr>
              <w:t>.</w:t>
            </w:r>
          </w:p>
          <w:p w14:paraId="46E19DBF" w14:textId="260FE141" w:rsidR="00B87785" w:rsidRPr="00F83FF3" w:rsidRDefault="00B87785" w:rsidP="00B87785">
            <w:pPr>
              <w:suppressAutoHyphens/>
              <w:spacing w:after="0" w:line="240" w:lineRule="exact"/>
              <w:jc w:val="both"/>
              <w:rPr>
                <w:rFonts w:ascii="Arial" w:eastAsia="Times New Roman" w:hAnsi="Arial" w:cs="Arial"/>
                <w:sz w:val="20"/>
                <w:szCs w:val="20"/>
              </w:rPr>
            </w:pPr>
            <w:r>
              <w:rPr>
                <w:rFonts w:ascii="Arial" w:eastAsia="Times New Roman" w:hAnsi="Arial" w:cs="Arial"/>
                <w:sz w:val="20"/>
                <w:szCs w:val="20"/>
              </w:rPr>
              <w:t>- Priloga 2: obrazložitev</w:t>
            </w:r>
            <w:r w:rsidR="0074171D">
              <w:rPr>
                <w:rFonts w:ascii="Arial" w:eastAsia="Times New Roman" w:hAnsi="Arial" w:cs="Arial"/>
                <w:sz w:val="20"/>
                <w:szCs w:val="20"/>
              </w:rPr>
              <w:t>.</w:t>
            </w:r>
          </w:p>
          <w:p w14:paraId="6A16EEEA" w14:textId="77777777" w:rsidR="00B87785" w:rsidRDefault="00B87785" w:rsidP="00B87785">
            <w:pPr>
              <w:pStyle w:val="Poglavje"/>
              <w:widowControl w:val="0"/>
              <w:spacing w:before="0" w:after="0" w:line="260" w:lineRule="exact"/>
              <w:jc w:val="left"/>
              <w:rPr>
                <w:b w:val="0"/>
                <w:sz w:val="20"/>
                <w:szCs w:val="20"/>
              </w:rPr>
            </w:pPr>
            <w:r w:rsidRPr="00F83FF3">
              <w:rPr>
                <w:b w:val="0"/>
                <w:sz w:val="20"/>
                <w:szCs w:val="20"/>
              </w:rPr>
              <w:t xml:space="preserve">- Priloga </w:t>
            </w:r>
            <w:r>
              <w:rPr>
                <w:b w:val="0"/>
                <w:sz w:val="20"/>
                <w:szCs w:val="20"/>
              </w:rPr>
              <w:t>3</w:t>
            </w:r>
            <w:r w:rsidRPr="00F83FF3">
              <w:rPr>
                <w:b w:val="0"/>
                <w:sz w:val="20"/>
                <w:szCs w:val="20"/>
              </w:rPr>
              <w:t xml:space="preserve">: Poročilo o delu Sveta Vlade Republike Slovenije za vprašanja narodnih skupnosti </w:t>
            </w:r>
            <w:r>
              <w:rPr>
                <w:b w:val="0"/>
                <w:sz w:val="20"/>
                <w:szCs w:val="20"/>
              </w:rPr>
              <w:t xml:space="preserve">   </w:t>
            </w:r>
          </w:p>
          <w:p w14:paraId="3371CB24" w14:textId="4A415115" w:rsidR="00B87785" w:rsidRDefault="00B87785" w:rsidP="00B87785">
            <w:pPr>
              <w:pStyle w:val="Poglavje"/>
              <w:widowControl w:val="0"/>
              <w:spacing w:before="0" w:after="0" w:line="260" w:lineRule="exact"/>
              <w:jc w:val="left"/>
              <w:rPr>
                <w:sz w:val="20"/>
                <w:szCs w:val="20"/>
              </w:rPr>
            </w:pPr>
            <w:r>
              <w:rPr>
                <w:b w:val="0"/>
                <w:sz w:val="20"/>
                <w:szCs w:val="20"/>
              </w:rPr>
              <w:t xml:space="preserve">  </w:t>
            </w:r>
            <w:r w:rsidRPr="00F83FF3">
              <w:rPr>
                <w:b w:val="0"/>
                <w:sz w:val="20"/>
                <w:szCs w:val="20"/>
              </w:rPr>
              <w:t>pripadnikov narodov nekdanje SFRJ v Republiki Sloveniji za leto 202</w:t>
            </w:r>
            <w:r w:rsidR="001D5C33">
              <w:rPr>
                <w:b w:val="0"/>
                <w:sz w:val="20"/>
                <w:szCs w:val="20"/>
              </w:rPr>
              <w:t>4</w:t>
            </w:r>
            <w:r w:rsidR="0074171D">
              <w:rPr>
                <w:b w:val="0"/>
                <w:sz w:val="20"/>
                <w:szCs w:val="20"/>
              </w:rPr>
              <w:t>.</w:t>
            </w:r>
          </w:p>
          <w:p w14:paraId="49DBB691" w14:textId="77777777" w:rsidR="00644E67" w:rsidRPr="00D063BD" w:rsidRDefault="00644E67" w:rsidP="006E3344">
            <w:pPr>
              <w:suppressAutoHyphens/>
              <w:spacing w:after="0" w:line="240" w:lineRule="exact"/>
              <w:jc w:val="both"/>
              <w:rPr>
                <w:sz w:val="20"/>
                <w:szCs w:val="20"/>
              </w:rPr>
            </w:pPr>
          </w:p>
        </w:tc>
      </w:tr>
    </w:tbl>
    <w:p w14:paraId="1340BDE2" w14:textId="77777777" w:rsidR="00644E67" w:rsidRPr="008D1759" w:rsidRDefault="00644E67" w:rsidP="00644E67">
      <w:pPr>
        <w:keepLines/>
        <w:framePr w:w="9962" w:wrap="auto" w:hAnchor="text" w:x="1300"/>
        <w:rPr>
          <w:rFonts w:cs="Arial"/>
          <w:szCs w:val="20"/>
        </w:rPr>
        <w:sectPr w:rsidR="00644E67" w:rsidRPr="008D1759" w:rsidSect="00956616">
          <w:headerReference w:type="first" r:id="rId10"/>
          <w:pgSz w:w="11906" w:h="16838"/>
          <w:pgMar w:top="1418" w:right="1418" w:bottom="1418" w:left="1418" w:header="708" w:footer="708" w:gutter="0"/>
          <w:cols w:space="708"/>
          <w:docGrid w:linePitch="360"/>
        </w:sectPr>
      </w:pPr>
    </w:p>
    <w:p w14:paraId="36661B34" w14:textId="46E9BF9B" w:rsidR="00C02FD1" w:rsidRPr="00CB26C5" w:rsidRDefault="00B87785" w:rsidP="001D6A50">
      <w:pPr>
        <w:tabs>
          <w:tab w:val="left" w:pos="708"/>
        </w:tabs>
        <w:spacing w:after="0" w:line="260" w:lineRule="exact"/>
        <w:jc w:val="right"/>
        <w:rPr>
          <w:rFonts w:ascii="Arial" w:eastAsia="Times New Roman" w:hAnsi="Arial" w:cs="Arial"/>
          <w:sz w:val="20"/>
          <w:szCs w:val="20"/>
        </w:rPr>
      </w:pPr>
      <w:r>
        <w:rPr>
          <w:rFonts w:ascii="Arial" w:eastAsia="Times New Roman" w:hAnsi="Arial" w:cs="Arial"/>
          <w:sz w:val="20"/>
          <w:szCs w:val="20"/>
        </w:rPr>
        <w:lastRenderedPageBreak/>
        <w:t xml:space="preserve">PRILOGA 1: </w:t>
      </w:r>
      <w:r w:rsidR="00733A5A">
        <w:rPr>
          <w:rFonts w:ascii="Arial" w:eastAsia="Times New Roman" w:hAnsi="Arial" w:cs="Arial"/>
          <w:sz w:val="20"/>
          <w:szCs w:val="20"/>
        </w:rPr>
        <w:t>PREDLOG SKLEPA</w:t>
      </w:r>
    </w:p>
    <w:p w14:paraId="062E57C9" w14:textId="77777777" w:rsidR="001D6A50" w:rsidRPr="00C47263" w:rsidRDefault="001D6A50" w:rsidP="008004EF">
      <w:pPr>
        <w:tabs>
          <w:tab w:val="left" w:pos="708"/>
        </w:tabs>
        <w:spacing w:after="0" w:line="260" w:lineRule="exact"/>
        <w:rPr>
          <w:rFonts w:ascii="Arial" w:eastAsia="Times New Roman" w:hAnsi="Arial" w:cs="Arial"/>
          <w:b/>
          <w:sz w:val="20"/>
          <w:szCs w:val="20"/>
        </w:rPr>
      </w:pPr>
    </w:p>
    <w:p w14:paraId="3CBEBEB7" w14:textId="4CAA16C0" w:rsidR="00B17D7E" w:rsidRDefault="00B17D7E" w:rsidP="00533978">
      <w:pPr>
        <w:spacing w:after="0" w:line="260" w:lineRule="exact"/>
        <w:jc w:val="both"/>
        <w:rPr>
          <w:rFonts w:ascii="Arial" w:eastAsia="Times New Roman" w:hAnsi="Arial" w:cs="Arial"/>
          <w:sz w:val="20"/>
          <w:szCs w:val="20"/>
        </w:rPr>
      </w:pPr>
    </w:p>
    <w:p w14:paraId="3437A41C" w14:textId="559F9046" w:rsidR="00752905" w:rsidRDefault="00752905" w:rsidP="00533978">
      <w:pPr>
        <w:spacing w:after="0" w:line="260" w:lineRule="exact"/>
        <w:jc w:val="both"/>
        <w:rPr>
          <w:rFonts w:ascii="Arial" w:eastAsia="Times New Roman" w:hAnsi="Arial" w:cs="Arial"/>
          <w:sz w:val="20"/>
          <w:szCs w:val="20"/>
        </w:rPr>
      </w:pPr>
    </w:p>
    <w:p w14:paraId="656EBFEB" w14:textId="64C58930" w:rsidR="00752905" w:rsidRDefault="00752905" w:rsidP="00533978">
      <w:pPr>
        <w:spacing w:after="0" w:line="260" w:lineRule="exact"/>
        <w:jc w:val="both"/>
        <w:rPr>
          <w:rFonts w:ascii="Arial" w:eastAsia="Times New Roman" w:hAnsi="Arial" w:cs="Arial"/>
          <w:sz w:val="20"/>
          <w:szCs w:val="20"/>
        </w:rPr>
      </w:pPr>
    </w:p>
    <w:p w14:paraId="092CE915" w14:textId="1AF67AA9" w:rsidR="00752905" w:rsidRDefault="00752905" w:rsidP="00533978">
      <w:pPr>
        <w:spacing w:after="0" w:line="260" w:lineRule="exact"/>
        <w:jc w:val="both"/>
        <w:rPr>
          <w:rFonts w:ascii="Arial" w:eastAsia="Times New Roman" w:hAnsi="Arial" w:cs="Arial"/>
          <w:sz w:val="20"/>
          <w:szCs w:val="20"/>
        </w:rPr>
      </w:pPr>
    </w:p>
    <w:p w14:paraId="7CCC696D" w14:textId="77777777" w:rsidR="00752905" w:rsidRDefault="00752905" w:rsidP="00533978">
      <w:pPr>
        <w:spacing w:after="0" w:line="260" w:lineRule="exact"/>
        <w:jc w:val="both"/>
        <w:rPr>
          <w:rFonts w:ascii="Arial" w:eastAsia="Times New Roman" w:hAnsi="Arial" w:cs="Arial"/>
          <w:sz w:val="20"/>
          <w:szCs w:val="20"/>
        </w:rPr>
      </w:pPr>
    </w:p>
    <w:p w14:paraId="1780F4FC" w14:textId="591E77A4" w:rsidR="00752905" w:rsidRPr="00C47263" w:rsidRDefault="00752905" w:rsidP="00752905">
      <w:pPr>
        <w:spacing w:after="0" w:line="260" w:lineRule="exact"/>
        <w:jc w:val="both"/>
        <w:rPr>
          <w:rFonts w:ascii="Arial" w:eastAsia="Times New Roman" w:hAnsi="Arial" w:cs="Arial"/>
          <w:sz w:val="20"/>
          <w:szCs w:val="20"/>
        </w:rPr>
      </w:pPr>
      <w:r w:rsidRPr="00C47263">
        <w:rPr>
          <w:rFonts w:ascii="Arial" w:eastAsia="Times New Roman" w:hAnsi="Arial" w:cs="Arial"/>
          <w:sz w:val="20"/>
          <w:szCs w:val="20"/>
        </w:rPr>
        <w:t>Na podlagi šestega odstavka 21. člena Zakona o Vladi Republike Slovenije (Uradni list RS, št. 24/05 – uradno prečiščeno besedilo, 109/08, 38/10 – ZUKN, 8/12, 21/13, 47/13 – ZDU-1G, 65/14</w:t>
      </w:r>
      <w:r w:rsidR="00FF7F71">
        <w:rPr>
          <w:rFonts w:ascii="Arial" w:eastAsia="Times New Roman" w:hAnsi="Arial" w:cs="Arial"/>
          <w:sz w:val="20"/>
          <w:szCs w:val="20"/>
        </w:rPr>
        <w:t xml:space="preserve">, </w:t>
      </w:r>
      <w:r w:rsidR="00FF7F71" w:rsidRPr="00C47263">
        <w:rPr>
          <w:rFonts w:ascii="Arial" w:eastAsia="Times New Roman" w:hAnsi="Arial" w:cs="Arial"/>
          <w:sz w:val="20"/>
          <w:szCs w:val="20"/>
        </w:rPr>
        <w:t>55/17</w:t>
      </w:r>
      <w:r w:rsidR="001D5C33">
        <w:rPr>
          <w:rFonts w:ascii="Arial" w:eastAsia="Times New Roman" w:hAnsi="Arial" w:cs="Arial"/>
          <w:sz w:val="20"/>
          <w:szCs w:val="20"/>
        </w:rPr>
        <w:t>,</w:t>
      </w:r>
      <w:r w:rsidR="00FF7F71">
        <w:rPr>
          <w:rFonts w:ascii="Arial" w:eastAsia="Times New Roman" w:hAnsi="Arial" w:cs="Arial"/>
          <w:sz w:val="20"/>
          <w:szCs w:val="20"/>
        </w:rPr>
        <w:t xml:space="preserve"> 163/22</w:t>
      </w:r>
      <w:r w:rsidR="001D5C33">
        <w:rPr>
          <w:rFonts w:ascii="Arial" w:eastAsia="Times New Roman" w:hAnsi="Arial" w:cs="Arial"/>
          <w:sz w:val="20"/>
          <w:szCs w:val="20"/>
        </w:rPr>
        <w:t xml:space="preserve"> in 57/25 - ZF</w:t>
      </w:r>
      <w:r w:rsidRPr="00C47263">
        <w:rPr>
          <w:rFonts w:ascii="Arial" w:eastAsia="Times New Roman" w:hAnsi="Arial" w:cs="Arial"/>
          <w:sz w:val="20"/>
          <w:szCs w:val="20"/>
        </w:rPr>
        <w:t>) je Vlada Republike Slovenije na _____ seji dne _________</w:t>
      </w:r>
      <w:r>
        <w:rPr>
          <w:rFonts w:ascii="Arial" w:eastAsia="Times New Roman" w:hAnsi="Arial" w:cs="Arial"/>
          <w:sz w:val="20"/>
          <w:szCs w:val="20"/>
        </w:rPr>
        <w:t xml:space="preserve">pod točko ____ </w:t>
      </w:r>
      <w:r w:rsidRPr="00C47263">
        <w:rPr>
          <w:rFonts w:ascii="Arial" w:eastAsia="Times New Roman" w:hAnsi="Arial" w:cs="Arial"/>
          <w:sz w:val="20"/>
          <w:szCs w:val="20"/>
        </w:rPr>
        <w:t xml:space="preserve"> sprejela naslednji </w:t>
      </w:r>
    </w:p>
    <w:p w14:paraId="4943327A" w14:textId="77777777" w:rsidR="00752905" w:rsidRPr="00C47263" w:rsidRDefault="00752905" w:rsidP="00752905">
      <w:pPr>
        <w:spacing w:after="0" w:line="260" w:lineRule="exact"/>
        <w:jc w:val="right"/>
        <w:rPr>
          <w:rFonts w:ascii="Arial" w:eastAsia="Times New Roman" w:hAnsi="Arial" w:cs="Arial"/>
          <w:sz w:val="20"/>
          <w:szCs w:val="20"/>
        </w:rPr>
      </w:pPr>
    </w:p>
    <w:p w14:paraId="31F43E60" w14:textId="77777777" w:rsidR="00752905" w:rsidRPr="00C47263" w:rsidRDefault="00752905" w:rsidP="00752905">
      <w:pPr>
        <w:spacing w:after="0" w:line="260" w:lineRule="exact"/>
        <w:jc w:val="center"/>
        <w:rPr>
          <w:rFonts w:ascii="Arial" w:eastAsia="Times New Roman" w:hAnsi="Arial" w:cs="Arial"/>
          <w:sz w:val="20"/>
          <w:szCs w:val="20"/>
        </w:rPr>
      </w:pPr>
      <w:r w:rsidRPr="00C47263">
        <w:rPr>
          <w:rFonts w:ascii="Arial" w:eastAsia="Times New Roman" w:hAnsi="Arial" w:cs="Arial"/>
          <w:sz w:val="20"/>
          <w:szCs w:val="20"/>
        </w:rPr>
        <w:t>SKLEP:</w:t>
      </w:r>
    </w:p>
    <w:p w14:paraId="0209AA5E" w14:textId="77777777" w:rsidR="00752905" w:rsidRPr="00C47263" w:rsidRDefault="00752905" w:rsidP="00752905">
      <w:pPr>
        <w:spacing w:after="0" w:line="260" w:lineRule="exact"/>
        <w:jc w:val="center"/>
        <w:rPr>
          <w:rFonts w:ascii="Arial" w:eastAsia="Times New Roman" w:hAnsi="Arial" w:cs="Arial"/>
          <w:sz w:val="20"/>
          <w:szCs w:val="20"/>
        </w:rPr>
      </w:pPr>
    </w:p>
    <w:p w14:paraId="47D9822F" w14:textId="49D172B1" w:rsidR="00752905" w:rsidRPr="00C47263" w:rsidRDefault="00752905" w:rsidP="00752905">
      <w:pPr>
        <w:spacing w:after="0" w:line="260" w:lineRule="exact"/>
        <w:jc w:val="both"/>
        <w:rPr>
          <w:rFonts w:ascii="Arial" w:eastAsia="Times New Roman" w:hAnsi="Arial" w:cs="Arial"/>
          <w:sz w:val="20"/>
          <w:szCs w:val="20"/>
        </w:rPr>
      </w:pPr>
      <w:r w:rsidRPr="00C47263">
        <w:rPr>
          <w:rFonts w:ascii="Arial" w:eastAsia="Times New Roman" w:hAnsi="Arial" w:cs="Arial"/>
          <w:sz w:val="20"/>
          <w:szCs w:val="20"/>
        </w:rPr>
        <w:t xml:space="preserve">Vlada Republike Slovenije </w:t>
      </w:r>
      <w:r>
        <w:rPr>
          <w:rFonts w:ascii="Arial" w:eastAsia="Times New Roman" w:hAnsi="Arial" w:cs="Arial"/>
          <w:sz w:val="20"/>
          <w:szCs w:val="20"/>
        </w:rPr>
        <w:t xml:space="preserve">se </w:t>
      </w:r>
      <w:r w:rsidRPr="00C47263">
        <w:rPr>
          <w:rFonts w:ascii="Arial" w:eastAsia="Times New Roman" w:hAnsi="Arial" w:cs="Arial"/>
          <w:sz w:val="20"/>
          <w:szCs w:val="20"/>
        </w:rPr>
        <w:t xml:space="preserve">je </w:t>
      </w:r>
      <w:r w:rsidRPr="00AF257A">
        <w:rPr>
          <w:rFonts w:ascii="Arial" w:eastAsia="Times New Roman" w:hAnsi="Arial" w:cs="Arial"/>
          <w:sz w:val="20"/>
          <w:szCs w:val="20"/>
        </w:rPr>
        <w:t>seznanila s Poročilom o delu Sveta Vlade Republike Slovenije za vprašanja narodnih skupnosti pripadnikov narodov nekdanje</w:t>
      </w:r>
      <w:r w:rsidRPr="00C47263">
        <w:rPr>
          <w:rFonts w:ascii="Arial" w:eastAsia="Times New Roman" w:hAnsi="Arial" w:cs="Arial"/>
          <w:sz w:val="20"/>
          <w:szCs w:val="20"/>
        </w:rPr>
        <w:t xml:space="preserve"> SFRJ v Republiki Sloveniji</w:t>
      </w:r>
      <w:r>
        <w:rPr>
          <w:rFonts w:ascii="Arial" w:eastAsia="Times New Roman" w:hAnsi="Arial" w:cs="Arial"/>
          <w:sz w:val="20"/>
          <w:szCs w:val="20"/>
        </w:rPr>
        <w:t xml:space="preserve"> za leto 202</w:t>
      </w:r>
      <w:r w:rsidR="001D5C33">
        <w:rPr>
          <w:rFonts w:ascii="Arial" w:eastAsia="Times New Roman" w:hAnsi="Arial" w:cs="Arial"/>
          <w:sz w:val="20"/>
          <w:szCs w:val="20"/>
        </w:rPr>
        <w:t>4</w:t>
      </w:r>
      <w:r>
        <w:rPr>
          <w:rFonts w:ascii="Arial" w:eastAsia="Times New Roman" w:hAnsi="Arial" w:cs="Arial"/>
          <w:sz w:val="20"/>
          <w:szCs w:val="20"/>
        </w:rPr>
        <w:t xml:space="preserve"> in ga </w:t>
      </w:r>
      <w:r w:rsidR="00B87785">
        <w:rPr>
          <w:rFonts w:ascii="Arial" w:eastAsia="Times New Roman" w:hAnsi="Arial" w:cs="Arial"/>
          <w:sz w:val="20"/>
          <w:szCs w:val="20"/>
        </w:rPr>
        <w:t>pošlje</w:t>
      </w:r>
      <w:r>
        <w:rPr>
          <w:rFonts w:ascii="Arial" w:eastAsia="Times New Roman" w:hAnsi="Arial" w:cs="Arial"/>
          <w:sz w:val="20"/>
          <w:szCs w:val="20"/>
        </w:rPr>
        <w:t xml:space="preserve"> v seznanitev Državnemu zboru Republike Slovenije</w:t>
      </w:r>
      <w:r w:rsidRPr="00C47263">
        <w:rPr>
          <w:rFonts w:ascii="Arial" w:eastAsia="Times New Roman" w:hAnsi="Arial" w:cs="Arial"/>
          <w:sz w:val="20"/>
          <w:szCs w:val="20"/>
        </w:rPr>
        <w:t>.</w:t>
      </w:r>
    </w:p>
    <w:p w14:paraId="7E641B17" w14:textId="77777777" w:rsidR="00752905" w:rsidRPr="00C47263" w:rsidRDefault="00752905" w:rsidP="00752905">
      <w:pPr>
        <w:spacing w:after="0" w:line="240" w:lineRule="exact"/>
        <w:jc w:val="both"/>
        <w:rPr>
          <w:rFonts w:ascii="Arial" w:eastAsia="Times New Roman" w:hAnsi="Arial" w:cs="Arial"/>
          <w:sz w:val="20"/>
          <w:szCs w:val="20"/>
        </w:rPr>
      </w:pPr>
    </w:p>
    <w:p w14:paraId="61704647" w14:textId="77777777" w:rsidR="00752905" w:rsidRPr="00C47263" w:rsidRDefault="00752905" w:rsidP="00752905">
      <w:pPr>
        <w:spacing w:after="0" w:line="240" w:lineRule="exact"/>
        <w:jc w:val="both"/>
        <w:rPr>
          <w:rFonts w:ascii="Arial" w:eastAsia="Times New Roman" w:hAnsi="Arial" w:cs="Arial"/>
          <w:sz w:val="20"/>
          <w:szCs w:val="20"/>
        </w:rPr>
      </w:pPr>
    </w:p>
    <w:p w14:paraId="2B44F4A0" w14:textId="77777777" w:rsidR="00752905" w:rsidRPr="003E6333" w:rsidRDefault="00752905" w:rsidP="00752905">
      <w:pPr>
        <w:spacing w:after="0" w:line="240" w:lineRule="exact"/>
        <w:jc w:val="center"/>
        <w:rPr>
          <w:rFonts w:ascii="Arial" w:eastAsia="Times New Roman" w:hAnsi="Arial" w:cs="Arial"/>
          <w:sz w:val="20"/>
          <w:szCs w:val="20"/>
        </w:rPr>
      </w:pPr>
      <w:r>
        <w:rPr>
          <w:rFonts w:ascii="Arial" w:eastAsia="Times New Roman" w:hAnsi="Arial" w:cs="Arial"/>
          <w:sz w:val="20"/>
          <w:szCs w:val="20"/>
        </w:rPr>
        <w:t>Barbara Kolenko Helbl</w:t>
      </w:r>
    </w:p>
    <w:p w14:paraId="0F696802" w14:textId="77777777" w:rsidR="00752905" w:rsidRPr="00C47263" w:rsidRDefault="00752905" w:rsidP="00752905">
      <w:pPr>
        <w:spacing w:after="0" w:line="240" w:lineRule="exact"/>
        <w:jc w:val="center"/>
        <w:rPr>
          <w:rFonts w:ascii="Arial" w:eastAsia="Times New Roman" w:hAnsi="Arial" w:cs="Arial"/>
          <w:sz w:val="20"/>
          <w:szCs w:val="20"/>
        </w:rPr>
      </w:pPr>
      <w:r w:rsidRPr="003E6333">
        <w:rPr>
          <w:rFonts w:ascii="Arial" w:eastAsia="Times New Roman" w:hAnsi="Arial" w:cs="Arial"/>
          <w:iCs/>
          <w:sz w:val="20"/>
          <w:szCs w:val="20"/>
          <w:lang w:eastAsia="sl-SI"/>
        </w:rPr>
        <w:t>generaln</w:t>
      </w:r>
      <w:r>
        <w:rPr>
          <w:rFonts w:ascii="Arial" w:eastAsia="Times New Roman" w:hAnsi="Arial" w:cs="Arial"/>
          <w:iCs/>
          <w:sz w:val="20"/>
          <w:szCs w:val="20"/>
          <w:lang w:eastAsia="sl-SI"/>
        </w:rPr>
        <w:t>a</w:t>
      </w:r>
      <w:r w:rsidRPr="003E6333">
        <w:rPr>
          <w:rFonts w:ascii="Arial" w:eastAsia="Times New Roman" w:hAnsi="Arial" w:cs="Arial"/>
          <w:iCs/>
          <w:sz w:val="20"/>
          <w:szCs w:val="20"/>
          <w:lang w:eastAsia="sl-SI"/>
        </w:rPr>
        <w:t xml:space="preserve"> sekretar</w:t>
      </w:r>
      <w:r>
        <w:rPr>
          <w:rFonts w:ascii="Arial" w:eastAsia="Times New Roman" w:hAnsi="Arial" w:cs="Arial"/>
          <w:iCs/>
          <w:sz w:val="20"/>
          <w:szCs w:val="20"/>
          <w:lang w:eastAsia="sl-SI"/>
        </w:rPr>
        <w:t>ka</w:t>
      </w:r>
    </w:p>
    <w:p w14:paraId="59C7CBF3" w14:textId="77777777" w:rsidR="00752905" w:rsidRPr="00C47263" w:rsidRDefault="00752905" w:rsidP="00752905">
      <w:pPr>
        <w:spacing w:after="0" w:line="240" w:lineRule="exact"/>
        <w:jc w:val="both"/>
        <w:rPr>
          <w:rFonts w:ascii="Arial" w:eastAsia="Times New Roman" w:hAnsi="Arial" w:cs="Arial"/>
          <w:sz w:val="20"/>
          <w:szCs w:val="20"/>
        </w:rPr>
      </w:pPr>
    </w:p>
    <w:p w14:paraId="60E7FE18" w14:textId="3A38C0AA" w:rsidR="00752905" w:rsidRDefault="00752905" w:rsidP="00752905">
      <w:pPr>
        <w:pStyle w:val="Neotevilenodstavek"/>
        <w:spacing w:before="0" w:after="0" w:line="260" w:lineRule="exact"/>
        <w:rPr>
          <w:iCs/>
          <w:sz w:val="20"/>
          <w:szCs w:val="20"/>
        </w:rPr>
      </w:pPr>
    </w:p>
    <w:p w14:paraId="2E440F41" w14:textId="0409EDC2" w:rsidR="00560516" w:rsidRDefault="00560516" w:rsidP="00752905">
      <w:pPr>
        <w:pStyle w:val="Neotevilenodstavek"/>
        <w:spacing w:before="0" w:after="0" w:line="260" w:lineRule="exact"/>
        <w:rPr>
          <w:iCs/>
          <w:sz w:val="20"/>
          <w:szCs w:val="20"/>
        </w:rPr>
      </w:pPr>
    </w:p>
    <w:p w14:paraId="0BF2E759" w14:textId="00A1F9D5" w:rsidR="00560516" w:rsidRDefault="00560516" w:rsidP="00752905">
      <w:pPr>
        <w:pStyle w:val="Neotevilenodstavek"/>
        <w:spacing w:before="0" w:after="0" w:line="260" w:lineRule="exact"/>
        <w:rPr>
          <w:iCs/>
          <w:sz w:val="20"/>
          <w:szCs w:val="20"/>
        </w:rPr>
      </w:pPr>
    </w:p>
    <w:p w14:paraId="60FA1234" w14:textId="74994D13" w:rsidR="00560516" w:rsidRDefault="00560516" w:rsidP="00752905">
      <w:pPr>
        <w:pStyle w:val="Neotevilenodstavek"/>
        <w:spacing w:before="0" w:after="0" w:line="260" w:lineRule="exact"/>
        <w:rPr>
          <w:iCs/>
          <w:sz w:val="20"/>
          <w:szCs w:val="20"/>
        </w:rPr>
      </w:pPr>
    </w:p>
    <w:p w14:paraId="382EC4B1" w14:textId="77777777" w:rsidR="00560516" w:rsidRPr="00C47263" w:rsidRDefault="00560516" w:rsidP="00752905">
      <w:pPr>
        <w:pStyle w:val="Neotevilenodstavek"/>
        <w:spacing w:before="0" w:after="0" w:line="260" w:lineRule="exact"/>
        <w:rPr>
          <w:iCs/>
          <w:sz w:val="20"/>
          <w:szCs w:val="20"/>
        </w:rPr>
      </w:pPr>
    </w:p>
    <w:p w14:paraId="3F0BD03C" w14:textId="2F86730E" w:rsidR="00752905" w:rsidRPr="00C47263" w:rsidRDefault="00752905" w:rsidP="00752905">
      <w:pPr>
        <w:spacing w:after="0" w:line="260" w:lineRule="exact"/>
        <w:jc w:val="both"/>
        <w:rPr>
          <w:rFonts w:ascii="Arial" w:eastAsia="Times New Roman" w:hAnsi="Arial" w:cs="Arial"/>
          <w:bCs/>
          <w:sz w:val="20"/>
          <w:szCs w:val="20"/>
        </w:rPr>
      </w:pPr>
      <w:r w:rsidRPr="00C47263">
        <w:rPr>
          <w:rFonts w:ascii="Arial" w:eastAsia="Times New Roman" w:hAnsi="Arial" w:cs="Arial"/>
          <w:bCs/>
          <w:sz w:val="20"/>
          <w:szCs w:val="20"/>
        </w:rPr>
        <w:t>Prilog</w:t>
      </w:r>
      <w:r w:rsidR="00C77182">
        <w:rPr>
          <w:rFonts w:ascii="Arial" w:eastAsia="Times New Roman" w:hAnsi="Arial" w:cs="Arial"/>
          <w:bCs/>
          <w:sz w:val="20"/>
          <w:szCs w:val="20"/>
        </w:rPr>
        <w:t>i</w:t>
      </w:r>
      <w:r w:rsidRPr="00C47263">
        <w:rPr>
          <w:rFonts w:ascii="Arial" w:eastAsia="Times New Roman" w:hAnsi="Arial" w:cs="Arial"/>
          <w:bCs/>
          <w:sz w:val="20"/>
          <w:szCs w:val="20"/>
        </w:rPr>
        <w:t>:</w:t>
      </w:r>
    </w:p>
    <w:p w14:paraId="052D2B5D" w14:textId="1F377D88" w:rsidR="00C77182" w:rsidRDefault="00C77182" w:rsidP="00B87785">
      <w:pPr>
        <w:numPr>
          <w:ilvl w:val="0"/>
          <w:numId w:val="20"/>
        </w:numPr>
        <w:spacing w:after="0" w:line="240" w:lineRule="auto"/>
        <w:jc w:val="both"/>
        <w:rPr>
          <w:rFonts w:ascii="Arial" w:eastAsia="Times New Roman" w:hAnsi="Arial" w:cs="Arial"/>
          <w:sz w:val="20"/>
          <w:szCs w:val="20"/>
        </w:rPr>
      </w:pPr>
      <w:r>
        <w:rPr>
          <w:rFonts w:ascii="Arial" w:eastAsia="Times New Roman" w:hAnsi="Arial" w:cs="Arial"/>
          <w:sz w:val="20"/>
          <w:szCs w:val="20"/>
        </w:rPr>
        <w:t>Obrazložitev.</w:t>
      </w:r>
    </w:p>
    <w:p w14:paraId="43406EC1" w14:textId="53F8A70B" w:rsidR="00752905" w:rsidRPr="00C47263" w:rsidRDefault="00752905" w:rsidP="00B87785">
      <w:pPr>
        <w:numPr>
          <w:ilvl w:val="0"/>
          <w:numId w:val="20"/>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Poročilo o delu </w:t>
      </w:r>
      <w:r w:rsidRPr="00C47263">
        <w:rPr>
          <w:rFonts w:ascii="Arial" w:eastAsia="Times New Roman" w:hAnsi="Arial" w:cs="Arial"/>
          <w:sz w:val="20"/>
          <w:szCs w:val="20"/>
        </w:rPr>
        <w:t xml:space="preserve">Sveta Vlade Republike Slovenije za vprašanja narodnih skupnosti pripadnikov narodov nekdanje SFRJ v Republiki Sloveniji </w:t>
      </w:r>
      <w:r>
        <w:rPr>
          <w:rFonts w:ascii="Arial" w:eastAsia="Times New Roman" w:hAnsi="Arial" w:cs="Arial"/>
          <w:sz w:val="20"/>
          <w:szCs w:val="20"/>
        </w:rPr>
        <w:t>za leto 202</w:t>
      </w:r>
      <w:r w:rsidR="001D5C33">
        <w:rPr>
          <w:rFonts w:ascii="Arial" w:eastAsia="Times New Roman" w:hAnsi="Arial" w:cs="Arial"/>
          <w:sz w:val="20"/>
          <w:szCs w:val="20"/>
        </w:rPr>
        <w:t>4</w:t>
      </w:r>
      <w:r w:rsidR="0074171D">
        <w:rPr>
          <w:rFonts w:ascii="Arial" w:eastAsia="Times New Roman" w:hAnsi="Arial" w:cs="Arial"/>
          <w:sz w:val="20"/>
          <w:szCs w:val="20"/>
        </w:rPr>
        <w:t>.</w:t>
      </w:r>
    </w:p>
    <w:p w14:paraId="19E5BD9A" w14:textId="77777777" w:rsidR="00752905" w:rsidRDefault="00752905" w:rsidP="00752905">
      <w:pPr>
        <w:spacing w:after="0" w:line="240" w:lineRule="auto"/>
        <w:ind w:left="720"/>
        <w:jc w:val="both"/>
        <w:rPr>
          <w:rFonts w:ascii="Arial" w:eastAsia="Times New Roman" w:hAnsi="Arial" w:cs="Arial"/>
          <w:sz w:val="20"/>
          <w:szCs w:val="20"/>
        </w:rPr>
      </w:pPr>
    </w:p>
    <w:p w14:paraId="1DA78E78" w14:textId="77777777" w:rsidR="00752905" w:rsidRDefault="00752905" w:rsidP="00752905">
      <w:pPr>
        <w:spacing w:after="0" w:line="240" w:lineRule="auto"/>
        <w:jc w:val="both"/>
        <w:rPr>
          <w:rFonts w:ascii="Arial" w:eastAsia="Times New Roman" w:hAnsi="Arial" w:cs="Arial"/>
          <w:sz w:val="20"/>
          <w:szCs w:val="20"/>
        </w:rPr>
      </w:pPr>
    </w:p>
    <w:p w14:paraId="40115D0C" w14:textId="77777777" w:rsidR="00752905" w:rsidRDefault="00752905" w:rsidP="00752905">
      <w:pPr>
        <w:spacing w:after="0" w:line="240" w:lineRule="auto"/>
        <w:jc w:val="both"/>
        <w:rPr>
          <w:rFonts w:ascii="Arial" w:eastAsia="Times New Roman" w:hAnsi="Arial" w:cs="Arial"/>
          <w:sz w:val="20"/>
          <w:szCs w:val="20"/>
        </w:rPr>
      </w:pPr>
    </w:p>
    <w:p w14:paraId="752B6BD3" w14:textId="77777777" w:rsidR="00752905" w:rsidRDefault="00752905" w:rsidP="00752905">
      <w:pPr>
        <w:spacing w:after="0" w:line="240" w:lineRule="auto"/>
        <w:jc w:val="both"/>
        <w:rPr>
          <w:rFonts w:ascii="Arial" w:eastAsia="Times New Roman" w:hAnsi="Arial" w:cs="Arial"/>
          <w:sz w:val="20"/>
          <w:szCs w:val="20"/>
        </w:rPr>
      </w:pPr>
    </w:p>
    <w:p w14:paraId="1DD46F05" w14:textId="77777777" w:rsidR="00752905" w:rsidRDefault="00752905" w:rsidP="00752905">
      <w:pPr>
        <w:spacing w:after="0" w:line="240" w:lineRule="auto"/>
        <w:jc w:val="both"/>
        <w:rPr>
          <w:rFonts w:ascii="Arial" w:eastAsia="Times New Roman" w:hAnsi="Arial" w:cs="Arial"/>
          <w:sz w:val="20"/>
          <w:szCs w:val="20"/>
        </w:rPr>
      </w:pPr>
    </w:p>
    <w:p w14:paraId="79B3E5E9" w14:textId="77777777" w:rsidR="00752905" w:rsidRDefault="00752905" w:rsidP="00752905">
      <w:pPr>
        <w:spacing w:after="0" w:line="240" w:lineRule="auto"/>
        <w:jc w:val="both"/>
        <w:rPr>
          <w:rFonts w:ascii="Arial" w:eastAsia="Times New Roman" w:hAnsi="Arial" w:cs="Arial"/>
          <w:sz w:val="20"/>
          <w:szCs w:val="20"/>
        </w:rPr>
      </w:pPr>
    </w:p>
    <w:p w14:paraId="05880659" w14:textId="77777777" w:rsidR="00752905" w:rsidRPr="00C47263" w:rsidRDefault="00752905" w:rsidP="00752905">
      <w:pPr>
        <w:spacing w:after="0" w:line="240" w:lineRule="auto"/>
        <w:jc w:val="both"/>
        <w:rPr>
          <w:rFonts w:ascii="Arial" w:eastAsia="Times New Roman" w:hAnsi="Arial" w:cs="Arial"/>
          <w:sz w:val="20"/>
          <w:szCs w:val="20"/>
        </w:rPr>
      </w:pPr>
    </w:p>
    <w:p w14:paraId="4E682A9F" w14:textId="77777777" w:rsidR="00752905" w:rsidRPr="00C47263" w:rsidRDefault="00752905" w:rsidP="00752905">
      <w:pPr>
        <w:pStyle w:val="Neotevilenodstavek"/>
        <w:spacing w:before="0" w:after="0" w:line="260" w:lineRule="exact"/>
        <w:rPr>
          <w:iCs/>
          <w:sz w:val="20"/>
          <w:szCs w:val="20"/>
        </w:rPr>
      </w:pPr>
      <w:r w:rsidRPr="00C47263">
        <w:rPr>
          <w:iCs/>
          <w:sz w:val="20"/>
          <w:szCs w:val="20"/>
        </w:rPr>
        <w:t>Sklep prejmejo:</w:t>
      </w:r>
    </w:p>
    <w:p w14:paraId="0D37E8A3" w14:textId="2352F60B" w:rsidR="00752905" w:rsidRPr="008026D5" w:rsidRDefault="00752905" w:rsidP="00752905">
      <w:pPr>
        <w:numPr>
          <w:ilvl w:val="0"/>
          <w:numId w:val="12"/>
        </w:numPr>
        <w:suppressAutoHyphens/>
        <w:spacing w:after="0" w:line="240" w:lineRule="exact"/>
        <w:rPr>
          <w:rFonts w:ascii="Arial" w:hAnsi="Arial" w:cs="Arial"/>
          <w:iCs/>
          <w:sz w:val="20"/>
          <w:szCs w:val="20"/>
        </w:rPr>
      </w:pPr>
      <w:r>
        <w:rPr>
          <w:rFonts w:ascii="Arial" w:hAnsi="Arial" w:cs="Arial"/>
          <w:iCs/>
          <w:sz w:val="20"/>
          <w:szCs w:val="20"/>
        </w:rPr>
        <w:t>Državni zbor Republike Slovenije</w:t>
      </w:r>
    </w:p>
    <w:p w14:paraId="4033CEBF" w14:textId="7C4FA649" w:rsidR="004729E6" w:rsidRPr="00C77182" w:rsidRDefault="00752905" w:rsidP="00C77182">
      <w:pPr>
        <w:numPr>
          <w:ilvl w:val="0"/>
          <w:numId w:val="12"/>
        </w:numPr>
        <w:suppressAutoHyphens/>
        <w:spacing w:after="0" w:line="260" w:lineRule="exact"/>
        <w:rPr>
          <w:iCs/>
          <w:sz w:val="20"/>
          <w:szCs w:val="20"/>
        </w:rPr>
      </w:pPr>
      <w:r w:rsidRPr="004729E6">
        <w:rPr>
          <w:rFonts w:ascii="Arial" w:hAnsi="Arial" w:cs="Arial"/>
          <w:sz w:val="20"/>
          <w:szCs w:val="20"/>
        </w:rPr>
        <w:t>Ministrstvo za kulturo</w:t>
      </w:r>
    </w:p>
    <w:p w14:paraId="39727419" w14:textId="77777777" w:rsidR="00B17D7E" w:rsidRDefault="00B17D7E" w:rsidP="00533978">
      <w:pPr>
        <w:spacing w:after="0" w:line="260" w:lineRule="exact"/>
        <w:jc w:val="both"/>
        <w:rPr>
          <w:rFonts w:ascii="Arial" w:eastAsia="Times New Roman" w:hAnsi="Arial" w:cs="Arial"/>
          <w:sz w:val="20"/>
          <w:szCs w:val="20"/>
        </w:rPr>
      </w:pPr>
    </w:p>
    <w:p w14:paraId="0E67EE7A" w14:textId="0024F70F" w:rsidR="00B17D7E" w:rsidRDefault="00B17D7E" w:rsidP="00533978">
      <w:pPr>
        <w:spacing w:after="0" w:line="260" w:lineRule="exact"/>
        <w:jc w:val="both"/>
        <w:rPr>
          <w:rFonts w:ascii="Arial" w:eastAsia="Times New Roman" w:hAnsi="Arial" w:cs="Arial"/>
          <w:sz w:val="20"/>
          <w:szCs w:val="20"/>
        </w:rPr>
      </w:pPr>
    </w:p>
    <w:p w14:paraId="2526A83B" w14:textId="5710B899" w:rsidR="00B17D7E" w:rsidRDefault="00B17D7E" w:rsidP="00533978">
      <w:pPr>
        <w:spacing w:after="0" w:line="260" w:lineRule="exact"/>
        <w:jc w:val="both"/>
        <w:rPr>
          <w:rFonts w:ascii="Arial" w:eastAsia="Times New Roman" w:hAnsi="Arial" w:cs="Arial"/>
          <w:sz w:val="20"/>
          <w:szCs w:val="20"/>
        </w:rPr>
      </w:pPr>
    </w:p>
    <w:p w14:paraId="3786B3A7" w14:textId="45A6E0FD" w:rsidR="00B17D7E" w:rsidRDefault="00B17D7E" w:rsidP="00533978">
      <w:pPr>
        <w:spacing w:after="0" w:line="260" w:lineRule="exact"/>
        <w:jc w:val="both"/>
        <w:rPr>
          <w:rFonts w:ascii="Arial" w:eastAsia="Times New Roman" w:hAnsi="Arial" w:cs="Arial"/>
          <w:sz w:val="20"/>
          <w:szCs w:val="20"/>
        </w:rPr>
      </w:pPr>
    </w:p>
    <w:p w14:paraId="60840F7F" w14:textId="4403F807" w:rsidR="00B87785" w:rsidRDefault="00B87785">
      <w:pPr>
        <w:spacing w:after="0" w:line="240" w:lineRule="auto"/>
        <w:rPr>
          <w:rFonts w:ascii="Arial" w:eastAsia="Times New Roman" w:hAnsi="Arial" w:cs="Arial"/>
          <w:sz w:val="20"/>
          <w:szCs w:val="20"/>
        </w:rPr>
      </w:pPr>
      <w:r>
        <w:rPr>
          <w:rFonts w:ascii="Arial" w:eastAsia="Times New Roman" w:hAnsi="Arial" w:cs="Arial"/>
          <w:sz w:val="20"/>
          <w:szCs w:val="20"/>
        </w:rPr>
        <w:br w:type="page"/>
      </w:r>
    </w:p>
    <w:p w14:paraId="7D1208D7" w14:textId="5FBC822D" w:rsidR="00622167" w:rsidRPr="00CB26C5" w:rsidRDefault="00622167" w:rsidP="00622167">
      <w:pPr>
        <w:tabs>
          <w:tab w:val="left" w:pos="708"/>
        </w:tabs>
        <w:spacing w:after="0" w:line="260" w:lineRule="exact"/>
        <w:jc w:val="right"/>
        <w:rPr>
          <w:rFonts w:ascii="Arial" w:eastAsia="Times New Roman" w:hAnsi="Arial" w:cs="Arial"/>
          <w:sz w:val="20"/>
          <w:szCs w:val="20"/>
        </w:rPr>
      </w:pPr>
      <w:r>
        <w:rPr>
          <w:rFonts w:ascii="Arial" w:eastAsia="Times New Roman" w:hAnsi="Arial" w:cs="Arial"/>
          <w:sz w:val="20"/>
          <w:szCs w:val="20"/>
        </w:rPr>
        <w:lastRenderedPageBreak/>
        <w:t>PRILOGA 2: OBRAZLOŽITEV</w:t>
      </w:r>
    </w:p>
    <w:p w14:paraId="37EA1C6A" w14:textId="77777777" w:rsidR="00622167" w:rsidRPr="00C47263" w:rsidRDefault="00622167" w:rsidP="00622167">
      <w:pPr>
        <w:tabs>
          <w:tab w:val="left" w:pos="708"/>
        </w:tabs>
        <w:spacing w:after="0" w:line="260" w:lineRule="exact"/>
        <w:rPr>
          <w:rFonts w:ascii="Arial" w:eastAsia="Times New Roman" w:hAnsi="Arial" w:cs="Arial"/>
          <w:b/>
          <w:sz w:val="20"/>
          <w:szCs w:val="20"/>
        </w:rPr>
      </w:pPr>
    </w:p>
    <w:p w14:paraId="674EF085" w14:textId="77777777" w:rsidR="00B17D7E" w:rsidRDefault="00B17D7E" w:rsidP="00533978">
      <w:pPr>
        <w:spacing w:after="0" w:line="260" w:lineRule="exact"/>
        <w:jc w:val="both"/>
        <w:rPr>
          <w:rFonts w:ascii="Arial" w:eastAsia="Times New Roman" w:hAnsi="Arial" w:cs="Arial"/>
          <w:sz w:val="20"/>
          <w:szCs w:val="20"/>
        </w:rPr>
      </w:pPr>
    </w:p>
    <w:p w14:paraId="2C6E603B" w14:textId="77777777" w:rsidR="00B17D7E" w:rsidRDefault="00B17D7E" w:rsidP="00533978">
      <w:pPr>
        <w:spacing w:after="0" w:line="260" w:lineRule="exact"/>
        <w:jc w:val="both"/>
        <w:rPr>
          <w:rFonts w:ascii="Arial" w:eastAsia="Times New Roman" w:hAnsi="Arial" w:cs="Arial"/>
          <w:sz w:val="20"/>
          <w:szCs w:val="20"/>
        </w:rPr>
      </w:pPr>
    </w:p>
    <w:p w14:paraId="0A7C92DB" w14:textId="77777777" w:rsidR="00622167" w:rsidRDefault="00622167" w:rsidP="00533978">
      <w:pPr>
        <w:spacing w:after="0" w:line="260" w:lineRule="exact"/>
        <w:jc w:val="both"/>
        <w:rPr>
          <w:rFonts w:ascii="Arial" w:eastAsia="Times New Roman" w:hAnsi="Arial" w:cs="Arial"/>
          <w:sz w:val="20"/>
          <w:szCs w:val="20"/>
        </w:rPr>
      </w:pPr>
    </w:p>
    <w:p w14:paraId="5F698CDE" w14:textId="77777777" w:rsidR="00622167" w:rsidRDefault="00622167" w:rsidP="00533978">
      <w:pPr>
        <w:spacing w:after="0" w:line="260" w:lineRule="exact"/>
        <w:jc w:val="both"/>
        <w:rPr>
          <w:rFonts w:ascii="Arial" w:eastAsia="Times New Roman" w:hAnsi="Arial" w:cs="Arial"/>
          <w:sz w:val="20"/>
          <w:szCs w:val="20"/>
        </w:rPr>
      </w:pPr>
    </w:p>
    <w:p w14:paraId="2235698B" w14:textId="77777777" w:rsidR="00622167" w:rsidRDefault="00622167" w:rsidP="00533978">
      <w:pPr>
        <w:spacing w:after="0" w:line="260" w:lineRule="exact"/>
        <w:jc w:val="both"/>
        <w:rPr>
          <w:rFonts w:ascii="Arial" w:eastAsia="Times New Roman" w:hAnsi="Arial" w:cs="Arial"/>
          <w:sz w:val="20"/>
          <w:szCs w:val="20"/>
        </w:rPr>
      </w:pPr>
    </w:p>
    <w:p w14:paraId="5D0264A9" w14:textId="77777777" w:rsidR="00622167" w:rsidRDefault="00622167" w:rsidP="00622167">
      <w:pPr>
        <w:pStyle w:val="Neotevilenodstavek"/>
        <w:spacing w:before="0" w:after="0" w:line="260" w:lineRule="exact"/>
        <w:rPr>
          <w:iCs/>
          <w:sz w:val="20"/>
          <w:szCs w:val="20"/>
        </w:rPr>
      </w:pPr>
      <w:r>
        <w:rPr>
          <w:iCs/>
          <w:sz w:val="20"/>
          <w:szCs w:val="20"/>
        </w:rPr>
        <w:t>Obrazložitev</w:t>
      </w:r>
    </w:p>
    <w:p w14:paraId="3FDC99BC" w14:textId="77777777" w:rsidR="00622167" w:rsidRDefault="00622167" w:rsidP="00622167">
      <w:pPr>
        <w:spacing w:after="0" w:line="240" w:lineRule="auto"/>
        <w:rPr>
          <w:iCs/>
          <w:sz w:val="20"/>
          <w:szCs w:val="20"/>
        </w:rPr>
      </w:pPr>
    </w:p>
    <w:p w14:paraId="14D57BFD" w14:textId="1AA9B289" w:rsidR="00622167" w:rsidRPr="001D5C33" w:rsidRDefault="00622167" w:rsidP="00622167">
      <w:pPr>
        <w:spacing w:after="0" w:line="260" w:lineRule="exact"/>
        <w:jc w:val="both"/>
        <w:rPr>
          <w:rFonts w:ascii="Arial" w:hAnsi="Arial" w:cs="Arial"/>
          <w:iCs/>
          <w:sz w:val="20"/>
          <w:szCs w:val="20"/>
        </w:rPr>
      </w:pPr>
      <w:r w:rsidRPr="002B7198">
        <w:rPr>
          <w:rFonts w:ascii="Arial" w:hAnsi="Arial" w:cs="Arial"/>
          <w:iCs/>
          <w:sz w:val="20"/>
          <w:szCs w:val="20"/>
        </w:rPr>
        <w:t>Skladno s</w:t>
      </w:r>
      <w:r w:rsidR="001D5C33">
        <w:rPr>
          <w:rFonts w:ascii="Arial" w:hAnsi="Arial" w:cs="Arial"/>
          <w:iCs/>
          <w:sz w:val="20"/>
          <w:szCs w:val="20"/>
        </w:rPr>
        <w:t xml:space="preserve"> </w:t>
      </w:r>
      <w:r w:rsidR="001D5C33">
        <w:rPr>
          <w:rFonts w:ascii="Arial" w:eastAsia="Times New Roman" w:hAnsi="Arial" w:cs="Arial"/>
          <w:sz w:val="20"/>
          <w:szCs w:val="20"/>
        </w:rPr>
        <w:t>šesto alinejo 2. točke 6. člena ZUKPPNS</w:t>
      </w:r>
      <w:r w:rsidR="001D5C33">
        <w:rPr>
          <w:rFonts w:ascii="Arial" w:hAnsi="Arial" w:cs="Arial"/>
          <w:iCs/>
          <w:sz w:val="20"/>
          <w:szCs w:val="20"/>
        </w:rPr>
        <w:t xml:space="preserve"> ter</w:t>
      </w:r>
      <w:r w:rsidRPr="002B7198">
        <w:rPr>
          <w:rFonts w:ascii="Arial" w:hAnsi="Arial" w:cs="Arial"/>
          <w:iCs/>
          <w:sz w:val="20"/>
          <w:szCs w:val="20"/>
        </w:rPr>
        <w:t xml:space="preserve"> 5. točko </w:t>
      </w:r>
      <w:r w:rsidR="00D71DED">
        <w:rPr>
          <w:rFonts w:ascii="Arial" w:hAnsi="Arial" w:cs="Arial"/>
          <w:iCs/>
          <w:sz w:val="20"/>
          <w:szCs w:val="20"/>
        </w:rPr>
        <w:t>točke</w:t>
      </w:r>
      <w:r w:rsidR="00D71DED" w:rsidRPr="002B7198">
        <w:rPr>
          <w:rFonts w:ascii="Arial" w:hAnsi="Arial" w:cs="Arial"/>
          <w:iCs/>
          <w:sz w:val="20"/>
          <w:szCs w:val="20"/>
        </w:rPr>
        <w:t xml:space="preserve"> </w:t>
      </w:r>
      <w:r w:rsidRPr="002B7198">
        <w:rPr>
          <w:rFonts w:ascii="Arial" w:hAnsi="Arial" w:cs="Arial"/>
          <w:iCs/>
          <w:sz w:val="20"/>
          <w:szCs w:val="20"/>
        </w:rPr>
        <w:t>III. Sklepa o ustanovitvi Sveta Vlade Republike Slovenije za vprašanja narodnih skupnosti pripadnikov narodov nekdanje SFRJ v Republiki Sloveniji št. 00405-5/2021/7</w:t>
      </w:r>
      <w:r w:rsidR="00D71DED">
        <w:rPr>
          <w:rFonts w:ascii="Arial" w:hAnsi="Arial" w:cs="Arial"/>
          <w:iCs/>
          <w:sz w:val="20"/>
          <w:szCs w:val="20"/>
        </w:rPr>
        <w:t>, ki ga je</w:t>
      </w:r>
      <w:r w:rsidRPr="002B7198">
        <w:rPr>
          <w:rFonts w:ascii="Arial" w:hAnsi="Arial" w:cs="Arial"/>
          <w:iCs/>
          <w:sz w:val="20"/>
          <w:szCs w:val="20"/>
        </w:rPr>
        <w:t xml:space="preserve"> dne 9. 12. 2021</w:t>
      </w:r>
      <w:r w:rsidR="00D71DED">
        <w:rPr>
          <w:rFonts w:ascii="Arial" w:hAnsi="Arial" w:cs="Arial"/>
          <w:iCs/>
          <w:sz w:val="20"/>
          <w:szCs w:val="20"/>
        </w:rPr>
        <w:t xml:space="preserve"> sprejela Vlada Republike Slovenije,</w:t>
      </w:r>
      <w:r w:rsidRPr="002B7198">
        <w:rPr>
          <w:rFonts w:ascii="Arial" w:hAnsi="Arial" w:cs="Arial"/>
          <w:iCs/>
          <w:sz w:val="20"/>
          <w:szCs w:val="20"/>
        </w:rPr>
        <w:t xml:space="preserve"> Svet pripravlja poročila o svojem delu, s katerimi enkrat letno seznanja Vlado Republike Slovenije in Državni zbor Republike Slovenije o svojem delovanju. Svet je posvetovalno telo Vlade Republike Slovenije o zadevah s področja položaja narodnih skupnosti pripadnikov narodov nekdanje SFRJ v Republiki Sloveniji in zadevno poročilo zajema opis oz. obrazložitev glavnih aktivnosti v zvezi z njegovo ustanovitvijo in delovanjem v letu 202</w:t>
      </w:r>
      <w:r w:rsidR="001D5C33">
        <w:rPr>
          <w:rFonts w:ascii="Arial" w:hAnsi="Arial" w:cs="Arial"/>
          <w:iCs/>
          <w:sz w:val="20"/>
          <w:szCs w:val="20"/>
        </w:rPr>
        <w:t>4</w:t>
      </w:r>
      <w:r w:rsidRPr="002B7198">
        <w:rPr>
          <w:rFonts w:ascii="Arial" w:hAnsi="Arial" w:cs="Arial"/>
          <w:iCs/>
          <w:sz w:val="20"/>
          <w:szCs w:val="20"/>
        </w:rPr>
        <w:t>.</w:t>
      </w:r>
    </w:p>
    <w:p w14:paraId="1A18D8C1" w14:textId="1C0B7F72" w:rsidR="00BA407A" w:rsidRPr="00646536" w:rsidRDefault="00BA407A" w:rsidP="00646536">
      <w:pPr>
        <w:pStyle w:val="Neotevilenodstavek"/>
        <w:numPr>
          <w:ilvl w:val="0"/>
          <w:numId w:val="12"/>
        </w:numPr>
        <w:spacing w:line="260" w:lineRule="exact"/>
        <w:rPr>
          <w:iCs/>
          <w:sz w:val="20"/>
          <w:szCs w:val="24"/>
        </w:rPr>
      </w:pPr>
      <w:r w:rsidRPr="00646536">
        <w:rPr>
          <w:iCs/>
          <w:sz w:val="20"/>
          <w:szCs w:val="20"/>
        </w:rPr>
        <w:br w:type="page"/>
      </w:r>
    </w:p>
    <w:p w14:paraId="6A74EADD" w14:textId="76E11919" w:rsidR="00622167" w:rsidRPr="00622167" w:rsidRDefault="00622167" w:rsidP="00622167">
      <w:pPr>
        <w:pStyle w:val="Odstavekseznama"/>
        <w:tabs>
          <w:tab w:val="left" w:pos="708"/>
        </w:tabs>
        <w:spacing w:line="260" w:lineRule="exact"/>
        <w:ind w:left="590"/>
        <w:jc w:val="right"/>
        <w:rPr>
          <w:rFonts w:ascii="Arial" w:hAnsi="Arial" w:cs="Arial"/>
          <w:sz w:val="20"/>
          <w:szCs w:val="20"/>
        </w:rPr>
      </w:pPr>
      <w:r w:rsidRPr="00622167">
        <w:rPr>
          <w:rFonts w:ascii="Arial" w:hAnsi="Arial" w:cs="Arial"/>
          <w:sz w:val="20"/>
          <w:szCs w:val="20"/>
        </w:rPr>
        <w:lastRenderedPageBreak/>
        <w:t xml:space="preserve">PRILOGA </w:t>
      </w:r>
      <w:r>
        <w:rPr>
          <w:rFonts w:ascii="Arial" w:hAnsi="Arial" w:cs="Arial"/>
          <w:sz w:val="20"/>
          <w:szCs w:val="20"/>
        </w:rPr>
        <w:t>3</w:t>
      </w:r>
      <w:r w:rsidRPr="00622167">
        <w:rPr>
          <w:rFonts w:ascii="Arial" w:hAnsi="Arial" w:cs="Arial"/>
          <w:sz w:val="20"/>
          <w:szCs w:val="20"/>
        </w:rPr>
        <w:t xml:space="preserve">: </w:t>
      </w:r>
      <w:r>
        <w:rPr>
          <w:rFonts w:ascii="Arial" w:hAnsi="Arial" w:cs="Arial"/>
          <w:sz w:val="20"/>
          <w:szCs w:val="20"/>
        </w:rPr>
        <w:t xml:space="preserve">POROČILO </w:t>
      </w:r>
    </w:p>
    <w:p w14:paraId="464020F4" w14:textId="77777777" w:rsidR="00E77247" w:rsidRDefault="00E77247" w:rsidP="00907A44">
      <w:pPr>
        <w:pStyle w:val="Neotevilenodstavek"/>
        <w:spacing w:before="0" w:after="0" w:line="260" w:lineRule="exact"/>
        <w:rPr>
          <w:iCs/>
          <w:sz w:val="20"/>
          <w:szCs w:val="20"/>
        </w:rPr>
      </w:pPr>
    </w:p>
    <w:p w14:paraId="349C41C4" w14:textId="77777777" w:rsidR="00907A44" w:rsidRDefault="00907A44" w:rsidP="009A67E7">
      <w:pPr>
        <w:spacing w:after="0" w:line="260" w:lineRule="exact"/>
        <w:jc w:val="center"/>
        <w:outlineLvl w:val="4"/>
        <w:rPr>
          <w:rFonts w:ascii="Arial" w:eastAsia="Times New Roman" w:hAnsi="Arial" w:cs="Arial"/>
          <w:b/>
          <w:bCs/>
          <w:iCs/>
          <w:sz w:val="20"/>
          <w:szCs w:val="20"/>
        </w:rPr>
      </w:pPr>
    </w:p>
    <w:p w14:paraId="168B4ACB" w14:textId="77777777" w:rsidR="00622167" w:rsidRDefault="00622167" w:rsidP="009A67E7">
      <w:pPr>
        <w:spacing w:after="0" w:line="260" w:lineRule="exact"/>
        <w:jc w:val="center"/>
        <w:outlineLvl w:val="4"/>
        <w:rPr>
          <w:rFonts w:ascii="Arial" w:eastAsia="Times New Roman" w:hAnsi="Arial" w:cs="Arial"/>
          <w:b/>
          <w:bCs/>
          <w:iCs/>
          <w:sz w:val="20"/>
          <w:szCs w:val="20"/>
        </w:rPr>
      </w:pPr>
    </w:p>
    <w:p w14:paraId="2194BFA5" w14:textId="77777777" w:rsidR="00622167" w:rsidRDefault="00622167" w:rsidP="009A67E7">
      <w:pPr>
        <w:spacing w:after="0" w:line="260" w:lineRule="exact"/>
        <w:jc w:val="center"/>
        <w:outlineLvl w:val="4"/>
        <w:rPr>
          <w:rFonts w:ascii="Arial" w:eastAsia="Times New Roman" w:hAnsi="Arial" w:cs="Arial"/>
          <w:b/>
          <w:bCs/>
          <w:iCs/>
          <w:sz w:val="20"/>
          <w:szCs w:val="20"/>
        </w:rPr>
      </w:pPr>
    </w:p>
    <w:p w14:paraId="393701EF" w14:textId="77777777" w:rsidR="00622167" w:rsidRPr="009A67E7" w:rsidRDefault="00622167" w:rsidP="009A67E7">
      <w:pPr>
        <w:spacing w:after="0" w:line="260" w:lineRule="exact"/>
        <w:jc w:val="center"/>
        <w:outlineLvl w:val="4"/>
        <w:rPr>
          <w:rFonts w:ascii="Arial" w:eastAsia="Times New Roman" w:hAnsi="Arial" w:cs="Arial"/>
          <w:b/>
          <w:bCs/>
          <w:iCs/>
          <w:sz w:val="20"/>
          <w:szCs w:val="20"/>
        </w:rPr>
      </w:pPr>
    </w:p>
    <w:p w14:paraId="6993D2E5" w14:textId="77777777" w:rsidR="009A67E7" w:rsidRPr="009A67E7" w:rsidRDefault="009A67E7" w:rsidP="009A67E7">
      <w:pPr>
        <w:spacing w:after="0" w:line="260" w:lineRule="exact"/>
        <w:jc w:val="center"/>
        <w:outlineLvl w:val="4"/>
        <w:rPr>
          <w:rFonts w:ascii="Arial" w:eastAsia="Times New Roman" w:hAnsi="Arial" w:cs="Arial"/>
          <w:b/>
          <w:bCs/>
          <w:iCs/>
          <w:sz w:val="20"/>
          <w:szCs w:val="20"/>
        </w:rPr>
      </w:pPr>
    </w:p>
    <w:p w14:paraId="533737F2" w14:textId="77777777" w:rsidR="00752905" w:rsidRPr="00622167" w:rsidRDefault="00752905" w:rsidP="001F7468">
      <w:pPr>
        <w:spacing w:after="0" w:line="260" w:lineRule="exact"/>
        <w:jc w:val="center"/>
        <w:outlineLvl w:val="4"/>
        <w:rPr>
          <w:rFonts w:ascii="Arial" w:eastAsia="Times New Roman" w:hAnsi="Arial" w:cs="Arial"/>
          <w:b/>
          <w:bCs/>
          <w:sz w:val="20"/>
          <w:szCs w:val="20"/>
        </w:rPr>
      </w:pPr>
      <w:r w:rsidRPr="00622167">
        <w:rPr>
          <w:rFonts w:ascii="Arial" w:eastAsia="Times New Roman" w:hAnsi="Arial" w:cs="Arial"/>
          <w:b/>
          <w:bCs/>
          <w:iCs/>
          <w:sz w:val="20"/>
          <w:szCs w:val="20"/>
        </w:rPr>
        <w:t xml:space="preserve">Poročilo o delu Sveta </w:t>
      </w:r>
      <w:r w:rsidRPr="00622167">
        <w:rPr>
          <w:rFonts w:ascii="Arial" w:eastAsia="Times New Roman" w:hAnsi="Arial" w:cs="Arial"/>
          <w:b/>
          <w:bCs/>
          <w:sz w:val="20"/>
          <w:szCs w:val="20"/>
        </w:rPr>
        <w:t xml:space="preserve">Vlade Republike Slovenije za vprašanja narodnih skupnosti </w:t>
      </w:r>
    </w:p>
    <w:p w14:paraId="670E7B19" w14:textId="3EFCEF42" w:rsidR="009A67E7" w:rsidRPr="00622167" w:rsidRDefault="00752905" w:rsidP="001F7468">
      <w:pPr>
        <w:spacing w:after="0" w:line="260" w:lineRule="exact"/>
        <w:jc w:val="center"/>
        <w:outlineLvl w:val="4"/>
        <w:rPr>
          <w:rFonts w:ascii="Arial" w:eastAsia="Times New Roman" w:hAnsi="Arial" w:cs="Arial"/>
          <w:b/>
          <w:bCs/>
          <w:iCs/>
          <w:sz w:val="20"/>
          <w:szCs w:val="20"/>
        </w:rPr>
      </w:pPr>
      <w:r w:rsidRPr="00622167">
        <w:rPr>
          <w:rFonts w:ascii="Arial" w:eastAsia="Times New Roman" w:hAnsi="Arial" w:cs="Arial"/>
          <w:b/>
          <w:bCs/>
          <w:sz w:val="20"/>
          <w:szCs w:val="20"/>
        </w:rPr>
        <w:t>pripadnikov narodov nekdanje SFRJ v Republiki Sloveniji za leto 202</w:t>
      </w:r>
      <w:r w:rsidR="001D5C33">
        <w:rPr>
          <w:rFonts w:ascii="Arial" w:eastAsia="Times New Roman" w:hAnsi="Arial" w:cs="Arial"/>
          <w:b/>
          <w:bCs/>
          <w:sz w:val="20"/>
          <w:szCs w:val="20"/>
        </w:rPr>
        <w:t>4</w:t>
      </w:r>
    </w:p>
    <w:p w14:paraId="31955B1B" w14:textId="77777777" w:rsidR="00BC236B" w:rsidRPr="00622167" w:rsidRDefault="00BC236B" w:rsidP="009A67E7">
      <w:pPr>
        <w:spacing w:after="0" w:line="260" w:lineRule="exact"/>
        <w:jc w:val="both"/>
        <w:rPr>
          <w:rFonts w:ascii="Arial" w:eastAsia="Times New Roman" w:hAnsi="Arial" w:cs="Arial"/>
          <w:sz w:val="20"/>
          <w:szCs w:val="20"/>
        </w:rPr>
      </w:pPr>
    </w:p>
    <w:p w14:paraId="49D4D94C" w14:textId="5B071D9D" w:rsidR="009A67E7" w:rsidRDefault="009A67E7" w:rsidP="00DD64D7">
      <w:pPr>
        <w:autoSpaceDE w:val="0"/>
        <w:autoSpaceDN w:val="0"/>
        <w:adjustRightInd w:val="0"/>
        <w:spacing w:after="0"/>
        <w:jc w:val="both"/>
        <w:rPr>
          <w:rFonts w:ascii="Arial" w:eastAsia="Times New Roman" w:hAnsi="Arial" w:cs="Arial"/>
          <w:sz w:val="20"/>
          <w:szCs w:val="20"/>
        </w:rPr>
      </w:pPr>
    </w:p>
    <w:p w14:paraId="7ED0D51D" w14:textId="77777777" w:rsidR="00C77182" w:rsidRPr="00622167" w:rsidRDefault="00C77182" w:rsidP="00DD64D7">
      <w:pPr>
        <w:autoSpaceDE w:val="0"/>
        <w:autoSpaceDN w:val="0"/>
        <w:adjustRightInd w:val="0"/>
        <w:spacing w:after="0"/>
        <w:jc w:val="both"/>
        <w:rPr>
          <w:rFonts w:ascii="Arial" w:eastAsia="Times New Roman" w:hAnsi="Arial" w:cs="Arial"/>
          <w:sz w:val="20"/>
          <w:szCs w:val="20"/>
        </w:rPr>
      </w:pPr>
    </w:p>
    <w:p w14:paraId="3C83E6F1" w14:textId="43F2926D" w:rsidR="0050438B" w:rsidRPr="00622167" w:rsidRDefault="0050438B" w:rsidP="0050438B">
      <w:pPr>
        <w:tabs>
          <w:tab w:val="left" w:pos="708"/>
        </w:tabs>
        <w:rPr>
          <w:rFonts w:ascii="Arial" w:hAnsi="Arial" w:cs="Arial"/>
          <w:b/>
          <w:sz w:val="20"/>
          <w:szCs w:val="20"/>
        </w:rPr>
      </w:pPr>
      <w:r w:rsidRPr="00622167">
        <w:rPr>
          <w:rFonts w:ascii="Arial" w:hAnsi="Arial" w:cs="Arial"/>
          <w:b/>
          <w:sz w:val="20"/>
          <w:szCs w:val="20"/>
        </w:rPr>
        <w:t>1.</w:t>
      </w:r>
      <w:r w:rsidRPr="00622167">
        <w:rPr>
          <w:rFonts w:ascii="Arial" w:hAnsi="Arial" w:cs="Arial"/>
          <w:b/>
          <w:sz w:val="20"/>
          <w:szCs w:val="20"/>
        </w:rPr>
        <w:tab/>
      </w:r>
      <w:r w:rsidR="00622167">
        <w:rPr>
          <w:rFonts w:ascii="Arial" w:hAnsi="Arial" w:cs="Arial"/>
          <w:b/>
          <w:sz w:val="20"/>
          <w:szCs w:val="20"/>
        </w:rPr>
        <w:t>SPLOŠNO</w:t>
      </w:r>
    </w:p>
    <w:p w14:paraId="46AEAE7B" w14:textId="5EDFECB2" w:rsidR="00D84958" w:rsidRPr="00622167" w:rsidRDefault="0005277E" w:rsidP="00967F56">
      <w:pPr>
        <w:tabs>
          <w:tab w:val="left" w:pos="708"/>
        </w:tabs>
        <w:jc w:val="both"/>
        <w:rPr>
          <w:rFonts w:ascii="Arial" w:eastAsia="Times New Roman" w:hAnsi="Arial" w:cs="Arial"/>
          <w:sz w:val="20"/>
          <w:szCs w:val="20"/>
        </w:rPr>
      </w:pPr>
      <w:r w:rsidRPr="00622167">
        <w:rPr>
          <w:rFonts w:ascii="Arial" w:hAnsi="Arial" w:cs="Arial"/>
          <w:sz w:val="20"/>
          <w:szCs w:val="20"/>
        </w:rPr>
        <w:t>Vlada Republike Slovenije</w:t>
      </w:r>
      <w:r w:rsidR="00D71DED">
        <w:rPr>
          <w:rFonts w:ascii="Arial" w:hAnsi="Arial" w:cs="Arial"/>
          <w:sz w:val="20"/>
          <w:szCs w:val="20"/>
        </w:rPr>
        <w:t xml:space="preserve"> (v nadaljnjem besedilu: Vlada RS)</w:t>
      </w:r>
      <w:r w:rsidRPr="00622167">
        <w:rPr>
          <w:rFonts w:ascii="Arial" w:hAnsi="Arial" w:cs="Arial"/>
          <w:sz w:val="20"/>
          <w:szCs w:val="20"/>
        </w:rPr>
        <w:t xml:space="preserve"> je na podlagi četrtega odstavka 21. člena Zakona o Vladi Republike Slovenije</w:t>
      </w:r>
      <w:r w:rsidRPr="00622167">
        <w:rPr>
          <w:rFonts w:ascii="Arial" w:eastAsia="Times New Roman" w:hAnsi="Arial" w:cs="Arial"/>
          <w:sz w:val="20"/>
          <w:szCs w:val="20"/>
        </w:rPr>
        <w:t xml:space="preserve"> </w:t>
      </w:r>
      <w:r w:rsidRPr="00622167">
        <w:rPr>
          <w:rFonts w:ascii="Arial" w:hAnsi="Arial" w:cs="Arial"/>
          <w:sz w:val="20"/>
          <w:szCs w:val="20"/>
          <w:shd w:val="clear" w:color="auto" w:fill="FFFFFF"/>
        </w:rPr>
        <w:t xml:space="preserve">(Uradni list RS, št. </w:t>
      </w:r>
      <w:hyperlink r:id="rId11" w:tgtFrame="_blank" w:tooltip="Zakon o Vladi Republike Slovenije (uradno prečiščeno besedilo)" w:history="1">
        <w:r w:rsidRPr="00622167">
          <w:rPr>
            <w:rStyle w:val="Hiperpovezava"/>
            <w:rFonts w:ascii="Arial" w:hAnsi="Arial" w:cs="Arial"/>
            <w:color w:val="auto"/>
            <w:sz w:val="20"/>
            <w:szCs w:val="20"/>
            <w:u w:val="none"/>
            <w:shd w:val="clear" w:color="auto" w:fill="FFFFFF"/>
          </w:rPr>
          <w:t>24/05</w:t>
        </w:r>
      </w:hyperlink>
      <w:r w:rsidRPr="00622167">
        <w:rPr>
          <w:rFonts w:ascii="Arial" w:hAnsi="Arial" w:cs="Arial"/>
          <w:sz w:val="20"/>
          <w:szCs w:val="20"/>
          <w:shd w:val="clear" w:color="auto" w:fill="FFFFFF"/>
        </w:rPr>
        <w:t xml:space="preserve"> – uradno prečiščeno besedilo, </w:t>
      </w:r>
      <w:hyperlink r:id="rId12" w:tgtFrame="_blank" w:tooltip="Zakon o dopolnitvi Zakona o Vladi Republike Slovenije" w:history="1">
        <w:r w:rsidRPr="00622167">
          <w:rPr>
            <w:rStyle w:val="Hiperpovezava"/>
            <w:rFonts w:ascii="Arial" w:hAnsi="Arial" w:cs="Arial"/>
            <w:color w:val="auto"/>
            <w:sz w:val="20"/>
            <w:szCs w:val="20"/>
            <w:u w:val="none"/>
            <w:shd w:val="clear" w:color="auto" w:fill="FFFFFF"/>
          </w:rPr>
          <w:t>109/08</w:t>
        </w:r>
      </w:hyperlink>
      <w:r w:rsidRPr="00622167">
        <w:rPr>
          <w:rFonts w:ascii="Arial" w:hAnsi="Arial" w:cs="Arial"/>
          <w:sz w:val="20"/>
          <w:szCs w:val="20"/>
          <w:shd w:val="clear" w:color="auto" w:fill="FFFFFF"/>
        </w:rPr>
        <w:t xml:space="preserve">, </w:t>
      </w:r>
      <w:hyperlink r:id="rId13" w:tgtFrame="_blank" w:tooltip="Zakon o upravljanju kapitalskih naložb Republike Slovenije" w:history="1">
        <w:r w:rsidRPr="00622167">
          <w:rPr>
            <w:rStyle w:val="Hiperpovezava"/>
            <w:rFonts w:ascii="Arial" w:hAnsi="Arial" w:cs="Arial"/>
            <w:color w:val="auto"/>
            <w:sz w:val="20"/>
            <w:szCs w:val="20"/>
            <w:u w:val="none"/>
            <w:shd w:val="clear" w:color="auto" w:fill="FFFFFF"/>
          </w:rPr>
          <w:t>38/10</w:t>
        </w:r>
      </w:hyperlink>
      <w:r w:rsidRPr="00622167">
        <w:rPr>
          <w:rFonts w:ascii="Arial" w:hAnsi="Arial" w:cs="Arial"/>
          <w:sz w:val="20"/>
          <w:szCs w:val="20"/>
          <w:shd w:val="clear" w:color="auto" w:fill="FFFFFF"/>
        </w:rPr>
        <w:t xml:space="preserve"> – ZUKN, </w:t>
      </w:r>
      <w:hyperlink r:id="rId14" w:tgtFrame="_blank" w:tooltip="Zakon o spremembah in dopolnitvah Zakona o Vladi Republike Slovenije" w:history="1">
        <w:r w:rsidRPr="00622167">
          <w:rPr>
            <w:rStyle w:val="Hiperpovezava"/>
            <w:rFonts w:ascii="Arial" w:hAnsi="Arial" w:cs="Arial"/>
            <w:color w:val="auto"/>
            <w:sz w:val="20"/>
            <w:szCs w:val="20"/>
            <w:u w:val="none"/>
            <w:shd w:val="clear" w:color="auto" w:fill="FFFFFF"/>
          </w:rPr>
          <w:t>8/12</w:t>
        </w:r>
      </w:hyperlink>
      <w:r w:rsidRPr="00622167">
        <w:rPr>
          <w:rFonts w:ascii="Arial" w:hAnsi="Arial" w:cs="Arial"/>
          <w:sz w:val="20"/>
          <w:szCs w:val="20"/>
          <w:shd w:val="clear" w:color="auto" w:fill="FFFFFF"/>
        </w:rPr>
        <w:t xml:space="preserve">, </w:t>
      </w:r>
      <w:hyperlink r:id="rId15" w:tgtFrame="_blank" w:tooltip="Zakon o spremembah in dopolnitvah Zakona o Vladi Republike Slovenije" w:history="1">
        <w:r w:rsidRPr="00622167">
          <w:rPr>
            <w:rStyle w:val="Hiperpovezava"/>
            <w:rFonts w:ascii="Arial" w:hAnsi="Arial" w:cs="Arial"/>
            <w:color w:val="auto"/>
            <w:sz w:val="20"/>
            <w:szCs w:val="20"/>
            <w:u w:val="none"/>
            <w:shd w:val="clear" w:color="auto" w:fill="FFFFFF"/>
          </w:rPr>
          <w:t>21/13</w:t>
        </w:r>
      </w:hyperlink>
      <w:r w:rsidRPr="00622167">
        <w:rPr>
          <w:rFonts w:ascii="Arial" w:hAnsi="Arial" w:cs="Arial"/>
          <w:sz w:val="20"/>
          <w:szCs w:val="20"/>
          <w:shd w:val="clear" w:color="auto" w:fill="FFFFFF"/>
        </w:rPr>
        <w:t xml:space="preserve">, </w:t>
      </w:r>
      <w:hyperlink r:id="rId16" w:tgtFrame="_blank" w:tooltip="Zakon o spremembah in dopolnitvah Zakona o državni upravi" w:history="1">
        <w:r w:rsidRPr="00622167">
          <w:rPr>
            <w:rStyle w:val="Hiperpovezava"/>
            <w:rFonts w:ascii="Arial" w:hAnsi="Arial" w:cs="Arial"/>
            <w:color w:val="auto"/>
            <w:sz w:val="20"/>
            <w:szCs w:val="20"/>
            <w:u w:val="none"/>
            <w:shd w:val="clear" w:color="auto" w:fill="FFFFFF"/>
          </w:rPr>
          <w:t>47/13</w:t>
        </w:r>
      </w:hyperlink>
      <w:r w:rsidRPr="00622167">
        <w:rPr>
          <w:rFonts w:ascii="Arial" w:hAnsi="Arial" w:cs="Arial"/>
          <w:sz w:val="20"/>
          <w:szCs w:val="20"/>
          <w:shd w:val="clear" w:color="auto" w:fill="FFFFFF"/>
        </w:rPr>
        <w:t xml:space="preserve"> – ZDU-1G, </w:t>
      </w:r>
      <w:hyperlink r:id="rId17" w:tgtFrame="_blank" w:tooltip="Zakon o spremembah in dopolnitvah Zakona o Vladi Republike Slovenije" w:history="1">
        <w:r w:rsidRPr="00622167">
          <w:rPr>
            <w:rStyle w:val="Hiperpovezava"/>
            <w:rFonts w:ascii="Arial" w:hAnsi="Arial" w:cs="Arial"/>
            <w:color w:val="auto"/>
            <w:sz w:val="20"/>
            <w:szCs w:val="20"/>
            <w:u w:val="none"/>
            <w:shd w:val="clear" w:color="auto" w:fill="FFFFFF"/>
          </w:rPr>
          <w:t>65/14</w:t>
        </w:r>
      </w:hyperlink>
      <w:r w:rsidR="00FF7F71" w:rsidRPr="00622167">
        <w:rPr>
          <w:rFonts w:ascii="Arial" w:hAnsi="Arial" w:cs="Arial"/>
          <w:sz w:val="20"/>
          <w:szCs w:val="20"/>
          <w:shd w:val="clear" w:color="auto" w:fill="FFFFFF"/>
        </w:rPr>
        <w:t xml:space="preserve">, </w:t>
      </w:r>
      <w:r w:rsidR="00FF7F71" w:rsidRPr="00622167">
        <w:rPr>
          <w:rFonts w:ascii="Arial" w:eastAsia="Times New Roman" w:hAnsi="Arial" w:cs="Arial"/>
          <w:sz w:val="20"/>
          <w:szCs w:val="20"/>
        </w:rPr>
        <w:t>55/17</w:t>
      </w:r>
      <w:r w:rsidR="001D5C33">
        <w:rPr>
          <w:rFonts w:ascii="Arial" w:eastAsia="Times New Roman" w:hAnsi="Arial" w:cs="Arial"/>
          <w:sz w:val="20"/>
          <w:szCs w:val="20"/>
        </w:rPr>
        <w:t xml:space="preserve">, </w:t>
      </w:r>
      <w:r w:rsidR="00FF7F71" w:rsidRPr="00622167">
        <w:rPr>
          <w:rFonts w:ascii="Arial" w:eastAsia="Times New Roman" w:hAnsi="Arial" w:cs="Arial"/>
          <w:sz w:val="20"/>
          <w:szCs w:val="20"/>
        </w:rPr>
        <w:t>163/22</w:t>
      </w:r>
      <w:r w:rsidR="001D5C33">
        <w:rPr>
          <w:rFonts w:ascii="Arial" w:eastAsia="Times New Roman" w:hAnsi="Arial" w:cs="Arial"/>
          <w:sz w:val="20"/>
          <w:szCs w:val="20"/>
        </w:rPr>
        <w:t xml:space="preserve"> in 57/25 - ZF</w:t>
      </w:r>
      <w:r w:rsidRPr="00622167">
        <w:rPr>
          <w:rFonts w:ascii="Arial" w:hAnsi="Arial" w:cs="Arial"/>
          <w:sz w:val="20"/>
          <w:szCs w:val="20"/>
          <w:shd w:val="clear" w:color="auto" w:fill="FFFFFF"/>
        </w:rPr>
        <w:t xml:space="preserve">) in 5. člena Poslovnika </w:t>
      </w:r>
      <w:r w:rsidRPr="00622167">
        <w:rPr>
          <w:rFonts w:ascii="Arial" w:hAnsi="Arial" w:cs="Arial"/>
          <w:sz w:val="20"/>
          <w:szCs w:val="20"/>
        </w:rPr>
        <w:t xml:space="preserve">Vlade Republike Slovenije </w:t>
      </w:r>
      <w:r w:rsidRPr="00622167">
        <w:rPr>
          <w:rFonts w:ascii="Arial" w:hAnsi="Arial" w:cs="Arial"/>
          <w:sz w:val="20"/>
          <w:szCs w:val="20"/>
          <w:shd w:val="clear" w:color="auto" w:fill="FFFFFF"/>
        </w:rPr>
        <w:t xml:space="preserve">(Uradni list RS, št. </w:t>
      </w:r>
      <w:hyperlink r:id="rId18" w:tgtFrame="_blank" w:tooltip="Poslovnik Vlade Republike Slovenije" w:history="1">
        <w:r w:rsidRPr="00622167">
          <w:rPr>
            <w:rStyle w:val="Hiperpovezava"/>
            <w:rFonts w:ascii="Arial" w:hAnsi="Arial" w:cs="Arial"/>
            <w:color w:val="auto"/>
            <w:sz w:val="20"/>
            <w:szCs w:val="20"/>
            <w:u w:val="none"/>
            <w:shd w:val="clear" w:color="auto" w:fill="FFFFFF"/>
          </w:rPr>
          <w:t>43/01</w:t>
        </w:r>
      </w:hyperlink>
      <w:r w:rsidRPr="00622167">
        <w:rPr>
          <w:rFonts w:ascii="Arial" w:hAnsi="Arial" w:cs="Arial"/>
          <w:sz w:val="20"/>
          <w:szCs w:val="20"/>
          <w:shd w:val="clear" w:color="auto" w:fill="FFFFFF"/>
        </w:rPr>
        <w:t xml:space="preserve">, </w:t>
      </w:r>
      <w:hyperlink r:id="rId19" w:tgtFrame="_blank" w:tooltip="Popravek poslovnika Vlade Republike Slovenije" w:history="1">
        <w:r w:rsidRPr="00622167">
          <w:rPr>
            <w:rStyle w:val="Hiperpovezava"/>
            <w:rFonts w:ascii="Arial" w:hAnsi="Arial" w:cs="Arial"/>
            <w:color w:val="auto"/>
            <w:sz w:val="20"/>
            <w:szCs w:val="20"/>
            <w:u w:val="none"/>
            <w:shd w:val="clear" w:color="auto" w:fill="FFFFFF"/>
          </w:rPr>
          <w:t>23/02 – popr.</w:t>
        </w:r>
      </w:hyperlink>
      <w:r w:rsidRPr="00622167">
        <w:rPr>
          <w:rFonts w:ascii="Arial" w:hAnsi="Arial" w:cs="Arial"/>
          <w:sz w:val="20"/>
          <w:szCs w:val="20"/>
          <w:shd w:val="clear" w:color="auto" w:fill="FFFFFF"/>
        </w:rPr>
        <w:t xml:space="preserve">, </w:t>
      </w:r>
      <w:hyperlink r:id="rId20" w:tgtFrame="_blank" w:tooltip="Dopolnitev poslovnika Vlade Republike Slovenije" w:history="1">
        <w:r w:rsidRPr="00622167">
          <w:rPr>
            <w:rStyle w:val="Hiperpovezava"/>
            <w:rFonts w:ascii="Arial" w:hAnsi="Arial" w:cs="Arial"/>
            <w:color w:val="auto"/>
            <w:sz w:val="20"/>
            <w:szCs w:val="20"/>
            <w:u w:val="none"/>
            <w:shd w:val="clear" w:color="auto" w:fill="FFFFFF"/>
          </w:rPr>
          <w:t>54/03</w:t>
        </w:r>
      </w:hyperlink>
      <w:r w:rsidRPr="00622167">
        <w:rPr>
          <w:rFonts w:ascii="Arial" w:hAnsi="Arial" w:cs="Arial"/>
          <w:sz w:val="20"/>
          <w:szCs w:val="20"/>
          <w:shd w:val="clear" w:color="auto" w:fill="FFFFFF"/>
        </w:rPr>
        <w:t xml:space="preserve">, </w:t>
      </w:r>
      <w:hyperlink r:id="rId21" w:tgtFrame="_blank" w:tooltip="Sprememba poslovnika Vlade Republike Slovenije" w:history="1">
        <w:r w:rsidRPr="00622167">
          <w:rPr>
            <w:rStyle w:val="Hiperpovezava"/>
            <w:rFonts w:ascii="Arial" w:hAnsi="Arial" w:cs="Arial"/>
            <w:color w:val="auto"/>
            <w:sz w:val="20"/>
            <w:szCs w:val="20"/>
            <w:u w:val="none"/>
            <w:shd w:val="clear" w:color="auto" w:fill="FFFFFF"/>
          </w:rPr>
          <w:t>103/03</w:t>
        </w:r>
      </w:hyperlink>
      <w:r w:rsidRPr="00622167">
        <w:rPr>
          <w:rFonts w:ascii="Arial" w:hAnsi="Arial" w:cs="Arial"/>
          <w:sz w:val="20"/>
          <w:szCs w:val="20"/>
          <w:shd w:val="clear" w:color="auto" w:fill="FFFFFF"/>
        </w:rPr>
        <w:t xml:space="preserve">, </w:t>
      </w:r>
      <w:hyperlink r:id="rId22" w:tgtFrame="_blank" w:tooltip="Spremembe in dopolnitve Poslovnika Vlade Republike Slovenije" w:history="1">
        <w:r w:rsidRPr="00622167">
          <w:rPr>
            <w:rStyle w:val="Hiperpovezava"/>
            <w:rFonts w:ascii="Arial" w:hAnsi="Arial" w:cs="Arial"/>
            <w:color w:val="auto"/>
            <w:sz w:val="20"/>
            <w:szCs w:val="20"/>
            <w:u w:val="none"/>
            <w:shd w:val="clear" w:color="auto" w:fill="FFFFFF"/>
          </w:rPr>
          <w:t>114/04</w:t>
        </w:r>
      </w:hyperlink>
      <w:r w:rsidRPr="00622167">
        <w:rPr>
          <w:rFonts w:ascii="Arial" w:hAnsi="Arial" w:cs="Arial"/>
          <w:sz w:val="20"/>
          <w:szCs w:val="20"/>
          <w:shd w:val="clear" w:color="auto" w:fill="FFFFFF"/>
        </w:rPr>
        <w:t xml:space="preserve">, </w:t>
      </w:r>
      <w:hyperlink r:id="rId23" w:tgtFrame="_blank" w:tooltip="Spremembe in dopolnitve Poslovnika Vlade Republike Slovenije" w:history="1">
        <w:r w:rsidRPr="00622167">
          <w:rPr>
            <w:rStyle w:val="Hiperpovezava"/>
            <w:rFonts w:ascii="Arial" w:hAnsi="Arial" w:cs="Arial"/>
            <w:color w:val="auto"/>
            <w:sz w:val="20"/>
            <w:szCs w:val="20"/>
            <w:u w:val="none"/>
            <w:shd w:val="clear" w:color="auto" w:fill="FFFFFF"/>
          </w:rPr>
          <w:t>26/06</w:t>
        </w:r>
      </w:hyperlink>
      <w:r w:rsidRPr="00622167">
        <w:rPr>
          <w:rFonts w:ascii="Arial" w:hAnsi="Arial" w:cs="Arial"/>
          <w:sz w:val="20"/>
          <w:szCs w:val="20"/>
          <w:shd w:val="clear" w:color="auto" w:fill="FFFFFF"/>
        </w:rPr>
        <w:t xml:space="preserve">, </w:t>
      </w:r>
      <w:hyperlink r:id="rId24" w:tgtFrame="_blank" w:tooltip="Spremembe in dopolnitve Poslovnika Vlade Republike Slovenije" w:history="1">
        <w:r w:rsidRPr="00622167">
          <w:rPr>
            <w:rStyle w:val="Hiperpovezava"/>
            <w:rFonts w:ascii="Arial" w:hAnsi="Arial" w:cs="Arial"/>
            <w:color w:val="auto"/>
            <w:sz w:val="20"/>
            <w:szCs w:val="20"/>
            <w:u w:val="none"/>
            <w:shd w:val="clear" w:color="auto" w:fill="FFFFFF"/>
          </w:rPr>
          <w:t>21/07</w:t>
        </w:r>
      </w:hyperlink>
      <w:r w:rsidRPr="00622167">
        <w:rPr>
          <w:rFonts w:ascii="Arial" w:hAnsi="Arial" w:cs="Arial"/>
          <w:sz w:val="20"/>
          <w:szCs w:val="20"/>
          <w:shd w:val="clear" w:color="auto" w:fill="FFFFFF"/>
        </w:rPr>
        <w:t xml:space="preserve">, </w:t>
      </w:r>
      <w:hyperlink r:id="rId25" w:tgtFrame="_blank" w:tooltip="Spremembe in dopolnitve Poslovnika Vlade Republike Slovenije" w:history="1">
        <w:r w:rsidRPr="00622167">
          <w:rPr>
            <w:rStyle w:val="Hiperpovezava"/>
            <w:rFonts w:ascii="Arial" w:hAnsi="Arial" w:cs="Arial"/>
            <w:color w:val="auto"/>
            <w:sz w:val="20"/>
            <w:szCs w:val="20"/>
            <w:u w:val="none"/>
            <w:shd w:val="clear" w:color="auto" w:fill="FFFFFF"/>
          </w:rPr>
          <w:t>32/10</w:t>
        </w:r>
      </w:hyperlink>
      <w:r w:rsidRPr="00622167">
        <w:rPr>
          <w:rFonts w:ascii="Arial" w:hAnsi="Arial" w:cs="Arial"/>
          <w:sz w:val="20"/>
          <w:szCs w:val="20"/>
          <w:shd w:val="clear" w:color="auto" w:fill="FFFFFF"/>
        </w:rPr>
        <w:t xml:space="preserve">, </w:t>
      </w:r>
      <w:hyperlink r:id="rId26" w:tgtFrame="_blank" w:tooltip="Spremembe in dopolnitve Poslovnika Vlade Republike Slovenije" w:history="1">
        <w:r w:rsidRPr="00622167">
          <w:rPr>
            <w:rStyle w:val="Hiperpovezava"/>
            <w:rFonts w:ascii="Arial" w:hAnsi="Arial" w:cs="Arial"/>
            <w:color w:val="auto"/>
            <w:sz w:val="20"/>
            <w:szCs w:val="20"/>
            <w:u w:val="none"/>
            <w:shd w:val="clear" w:color="auto" w:fill="FFFFFF"/>
          </w:rPr>
          <w:t>73/10</w:t>
        </w:r>
      </w:hyperlink>
      <w:r w:rsidRPr="00622167">
        <w:rPr>
          <w:rFonts w:ascii="Arial" w:hAnsi="Arial" w:cs="Arial"/>
          <w:sz w:val="20"/>
          <w:szCs w:val="20"/>
          <w:shd w:val="clear" w:color="auto" w:fill="FFFFFF"/>
        </w:rPr>
        <w:t xml:space="preserve">, </w:t>
      </w:r>
      <w:hyperlink r:id="rId27" w:tgtFrame="_blank" w:tooltip="Sprememba Poslovnika Vlade Republike Slovenije" w:history="1">
        <w:r w:rsidRPr="00622167">
          <w:rPr>
            <w:rStyle w:val="Hiperpovezava"/>
            <w:rFonts w:ascii="Arial" w:hAnsi="Arial" w:cs="Arial"/>
            <w:color w:val="auto"/>
            <w:sz w:val="20"/>
            <w:szCs w:val="20"/>
            <w:u w:val="none"/>
            <w:shd w:val="clear" w:color="auto" w:fill="FFFFFF"/>
          </w:rPr>
          <w:t>95/11</w:t>
        </w:r>
      </w:hyperlink>
      <w:r w:rsidRPr="00622167">
        <w:rPr>
          <w:rFonts w:ascii="Arial" w:hAnsi="Arial" w:cs="Arial"/>
          <w:sz w:val="20"/>
          <w:szCs w:val="20"/>
          <w:shd w:val="clear" w:color="auto" w:fill="FFFFFF"/>
        </w:rPr>
        <w:t xml:space="preserve">, </w:t>
      </w:r>
      <w:hyperlink r:id="rId28" w:tgtFrame="_blank" w:tooltip="Spremembe in dopolnitve Poslovnika Vlade Republike Slovenije" w:history="1">
        <w:r w:rsidRPr="00622167">
          <w:rPr>
            <w:rStyle w:val="Hiperpovezava"/>
            <w:rFonts w:ascii="Arial" w:hAnsi="Arial" w:cs="Arial"/>
            <w:color w:val="auto"/>
            <w:sz w:val="20"/>
            <w:szCs w:val="20"/>
            <w:u w:val="none"/>
            <w:shd w:val="clear" w:color="auto" w:fill="FFFFFF"/>
          </w:rPr>
          <w:t>64/12</w:t>
        </w:r>
      </w:hyperlink>
      <w:r w:rsidRPr="00622167">
        <w:rPr>
          <w:rFonts w:ascii="Arial" w:hAnsi="Arial" w:cs="Arial"/>
          <w:sz w:val="20"/>
          <w:szCs w:val="20"/>
          <w:shd w:val="clear" w:color="auto" w:fill="FFFFFF"/>
        </w:rPr>
        <w:t xml:space="preserve">, </w:t>
      </w:r>
      <w:hyperlink r:id="rId29" w:tgtFrame="_blank" w:tooltip="Spremembe in dopolnitve Poslovnika Vlade Republike Slovenije" w:history="1">
        <w:r w:rsidRPr="00622167">
          <w:rPr>
            <w:rStyle w:val="Hiperpovezava"/>
            <w:rFonts w:ascii="Arial" w:hAnsi="Arial" w:cs="Arial"/>
            <w:color w:val="auto"/>
            <w:sz w:val="20"/>
            <w:szCs w:val="20"/>
            <w:u w:val="none"/>
            <w:shd w:val="clear" w:color="auto" w:fill="FFFFFF"/>
          </w:rPr>
          <w:t>10/14</w:t>
        </w:r>
      </w:hyperlink>
      <w:r w:rsidRPr="00622167">
        <w:rPr>
          <w:rFonts w:ascii="Arial" w:hAnsi="Arial" w:cs="Arial"/>
          <w:sz w:val="20"/>
          <w:szCs w:val="20"/>
          <w:shd w:val="clear" w:color="auto" w:fill="FFFFFF"/>
        </w:rPr>
        <w:t xml:space="preserve">, </w:t>
      </w:r>
      <w:hyperlink r:id="rId30" w:tgtFrame="_blank" w:tooltip="Dopolnitev Poslovnika Vlade Republike Slovenije" w:history="1">
        <w:r w:rsidRPr="00622167">
          <w:rPr>
            <w:rStyle w:val="Hiperpovezava"/>
            <w:rFonts w:ascii="Arial" w:hAnsi="Arial" w:cs="Arial"/>
            <w:color w:val="auto"/>
            <w:sz w:val="20"/>
            <w:szCs w:val="20"/>
            <w:u w:val="none"/>
            <w:shd w:val="clear" w:color="auto" w:fill="FFFFFF"/>
          </w:rPr>
          <w:t>164/20</w:t>
        </w:r>
      </w:hyperlink>
      <w:r w:rsidRPr="00622167">
        <w:rPr>
          <w:rFonts w:ascii="Arial" w:hAnsi="Arial" w:cs="Arial"/>
          <w:sz w:val="20"/>
          <w:szCs w:val="20"/>
          <w:shd w:val="clear" w:color="auto" w:fill="FFFFFF"/>
        </w:rPr>
        <w:t xml:space="preserve">, </w:t>
      </w:r>
      <w:hyperlink r:id="rId31" w:tgtFrame="_blank" w:tooltip="Sprememba Poslovnika Vlade Republike Slovenije" w:history="1">
        <w:r w:rsidRPr="00622167">
          <w:rPr>
            <w:rStyle w:val="Hiperpovezava"/>
            <w:rFonts w:ascii="Arial" w:hAnsi="Arial" w:cs="Arial"/>
            <w:color w:val="auto"/>
            <w:sz w:val="20"/>
            <w:szCs w:val="20"/>
            <w:u w:val="none"/>
            <w:shd w:val="clear" w:color="auto" w:fill="FFFFFF"/>
          </w:rPr>
          <w:t>35/21</w:t>
        </w:r>
      </w:hyperlink>
      <w:r w:rsidRPr="00622167">
        <w:rPr>
          <w:rFonts w:ascii="Arial" w:hAnsi="Arial" w:cs="Arial"/>
          <w:sz w:val="20"/>
          <w:szCs w:val="20"/>
          <w:shd w:val="clear" w:color="auto" w:fill="FFFFFF"/>
        </w:rPr>
        <w:t xml:space="preserve">, </w:t>
      </w:r>
      <w:hyperlink r:id="rId32" w:tgtFrame="_blank" w:tooltip="Spremembe in dopolnitve Poslovnika Vlade Republike Slovenije" w:history="1">
        <w:r w:rsidRPr="00622167">
          <w:rPr>
            <w:rStyle w:val="Hiperpovezava"/>
            <w:rFonts w:ascii="Arial" w:hAnsi="Arial" w:cs="Arial"/>
            <w:color w:val="auto"/>
            <w:sz w:val="20"/>
            <w:szCs w:val="20"/>
            <w:u w:val="none"/>
            <w:shd w:val="clear" w:color="auto" w:fill="FFFFFF"/>
          </w:rPr>
          <w:t>51/21</w:t>
        </w:r>
      </w:hyperlink>
      <w:r w:rsidRPr="00622167">
        <w:rPr>
          <w:rFonts w:ascii="Arial" w:hAnsi="Arial" w:cs="Arial"/>
          <w:sz w:val="20"/>
          <w:szCs w:val="20"/>
          <w:shd w:val="clear" w:color="auto" w:fill="FFFFFF"/>
        </w:rPr>
        <w:t xml:space="preserve"> in </w:t>
      </w:r>
      <w:hyperlink r:id="rId33" w:tgtFrame="_blank" w:tooltip="Dopolnitev Poslovnika Vlade Republike Slovenije" w:history="1">
        <w:r w:rsidRPr="00622167">
          <w:rPr>
            <w:rStyle w:val="Hiperpovezava"/>
            <w:rFonts w:ascii="Arial" w:hAnsi="Arial" w:cs="Arial"/>
            <w:color w:val="auto"/>
            <w:sz w:val="20"/>
            <w:szCs w:val="20"/>
            <w:u w:val="none"/>
            <w:shd w:val="clear" w:color="auto" w:fill="FFFFFF"/>
          </w:rPr>
          <w:t>114/21</w:t>
        </w:r>
      </w:hyperlink>
      <w:r w:rsidRPr="00622167">
        <w:rPr>
          <w:rFonts w:ascii="Arial" w:hAnsi="Arial" w:cs="Arial"/>
          <w:sz w:val="20"/>
          <w:szCs w:val="20"/>
          <w:shd w:val="clear" w:color="auto" w:fill="FFFFFF"/>
        </w:rPr>
        <w:t xml:space="preserve">) </w:t>
      </w:r>
      <w:r w:rsidRPr="00622167">
        <w:rPr>
          <w:rFonts w:ascii="Arial" w:eastAsia="Times New Roman" w:hAnsi="Arial" w:cs="Arial"/>
          <w:sz w:val="20"/>
          <w:szCs w:val="20"/>
        </w:rPr>
        <w:t xml:space="preserve">ter v skladu z Deklaracijo Republike Slovenije o položaju narodnih skupnosti pripadnikov narodov nekdanje SFRJ v Republiki Sloveniji (Uradni list RS, št. 7/11) dne 18. 8. 2021 sprejela Sklep o ustanovitvi </w:t>
      </w:r>
      <w:bookmarkStart w:id="0" w:name="_Hlk220056124"/>
      <w:r w:rsidRPr="00622167">
        <w:rPr>
          <w:rFonts w:ascii="Arial" w:eastAsia="Times New Roman" w:hAnsi="Arial" w:cs="Arial"/>
          <w:sz w:val="20"/>
          <w:szCs w:val="20"/>
        </w:rPr>
        <w:t>Sveta Vlade</w:t>
      </w:r>
      <w:r w:rsidR="005A041C" w:rsidRPr="00622167">
        <w:rPr>
          <w:rFonts w:ascii="Arial" w:eastAsia="Times New Roman" w:hAnsi="Arial" w:cs="Arial"/>
          <w:sz w:val="20"/>
          <w:szCs w:val="20"/>
        </w:rPr>
        <w:t xml:space="preserve"> Republike Slovenije za vprašanja narodnih skupnosti pripadnikov narodov nekdanje SFRJ v Republiki Sloveniji</w:t>
      </w:r>
      <w:r w:rsidR="00D71DED">
        <w:rPr>
          <w:rFonts w:ascii="Arial" w:eastAsia="Times New Roman" w:hAnsi="Arial" w:cs="Arial"/>
          <w:sz w:val="20"/>
          <w:szCs w:val="20"/>
        </w:rPr>
        <w:t xml:space="preserve"> </w:t>
      </w:r>
      <w:bookmarkEnd w:id="0"/>
      <w:r w:rsidR="00D71DED" w:rsidRPr="00622167">
        <w:rPr>
          <w:rFonts w:ascii="Arial" w:eastAsia="Times New Roman" w:hAnsi="Arial" w:cs="Arial"/>
          <w:sz w:val="20"/>
          <w:szCs w:val="20"/>
        </w:rPr>
        <w:t>št. 00405-5/2021/3</w:t>
      </w:r>
      <w:r w:rsidR="00644314" w:rsidRPr="00622167">
        <w:rPr>
          <w:rFonts w:ascii="Arial" w:eastAsia="Times New Roman" w:hAnsi="Arial" w:cs="Arial"/>
          <w:sz w:val="20"/>
          <w:szCs w:val="20"/>
        </w:rPr>
        <w:t xml:space="preserve">, spremenjen s Sklepoma o spremembi </w:t>
      </w:r>
      <w:r w:rsidR="00830269">
        <w:rPr>
          <w:rFonts w:ascii="Arial" w:eastAsia="Times New Roman" w:hAnsi="Arial" w:cs="Arial"/>
          <w:sz w:val="20"/>
          <w:szCs w:val="20"/>
        </w:rPr>
        <w:t xml:space="preserve"> </w:t>
      </w:r>
      <w:r w:rsidR="00644314" w:rsidRPr="00622167">
        <w:rPr>
          <w:rFonts w:ascii="Arial" w:eastAsia="Times New Roman" w:hAnsi="Arial" w:cs="Arial"/>
          <w:sz w:val="20"/>
          <w:szCs w:val="20"/>
        </w:rPr>
        <w:t>Sklepa o ustanovitvi Sveta</w:t>
      </w:r>
      <w:r w:rsidR="00EF19CE">
        <w:rPr>
          <w:rFonts w:ascii="Arial" w:eastAsia="Times New Roman" w:hAnsi="Arial" w:cs="Arial"/>
          <w:sz w:val="20"/>
          <w:szCs w:val="20"/>
        </w:rPr>
        <w:t xml:space="preserve"> </w:t>
      </w:r>
      <w:r w:rsidR="00EF19CE" w:rsidRPr="00622167">
        <w:rPr>
          <w:rFonts w:ascii="Arial" w:eastAsia="Times New Roman" w:hAnsi="Arial" w:cs="Arial"/>
          <w:sz w:val="20"/>
          <w:szCs w:val="20"/>
        </w:rPr>
        <w:t>Vlade Republike Slovenije za vprašanja narodnih skupnosti pripadnikov narodov nekdanje SFRJ v Republiki Sloveniji</w:t>
      </w:r>
      <w:r w:rsidR="0074171D">
        <w:rPr>
          <w:rFonts w:ascii="Arial" w:eastAsia="Times New Roman" w:hAnsi="Arial" w:cs="Arial"/>
          <w:sz w:val="20"/>
          <w:szCs w:val="20"/>
        </w:rPr>
        <w:t xml:space="preserve"> </w:t>
      </w:r>
      <w:r w:rsidR="00644314" w:rsidRPr="00622167">
        <w:rPr>
          <w:rFonts w:ascii="Arial" w:eastAsia="Times New Roman" w:hAnsi="Arial" w:cs="Arial"/>
          <w:sz w:val="20"/>
          <w:szCs w:val="20"/>
        </w:rPr>
        <w:t xml:space="preserve"> št. 00405-5-/2022/4 </w:t>
      </w:r>
      <w:r w:rsidR="00D71DED">
        <w:rPr>
          <w:rFonts w:ascii="Arial" w:eastAsia="Times New Roman" w:hAnsi="Arial" w:cs="Arial"/>
          <w:sz w:val="20"/>
          <w:szCs w:val="20"/>
        </w:rPr>
        <w:t xml:space="preserve">z </w:t>
      </w:r>
      <w:r w:rsidR="00D71DED" w:rsidRPr="00622167">
        <w:rPr>
          <w:rFonts w:ascii="Arial" w:eastAsia="Times New Roman" w:hAnsi="Arial" w:cs="Arial"/>
          <w:sz w:val="20"/>
          <w:szCs w:val="20"/>
        </w:rPr>
        <w:t>dne 10. 11. 2022</w:t>
      </w:r>
      <w:r w:rsidR="00D71DED">
        <w:rPr>
          <w:rFonts w:ascii="Arial" w:eastAsia="Times New Roman" w:hAnsi="Arial" w:cs="Arial"/>
          <w:sz w:val="20"/>
          <w:szCs w:val="20"/>
        </w:rPr>
        <w:t xml:space="preserve"> </w:t>
      </w:r>
      <w:r w:rsidR="00644314" w:rsidRPr="00622167">
        <w:rPr>
          <w:rFonts w:ascii="Arial" w:eastAsia="Times New Roman" w:hAnsi="Arial" w:cs="Arial"/>
          <w:sz w:val="20"/>
          <w:szCs w:val="20"/>
        </w:rPr>
        <w:t xml:space="preserve">in </w:t>
      </w:r>
      <w:r w:rsidR="00D71DED" w:rsidRPr="00622167">
        <w:rPr>
          <w:rFonts w:ascii="Arial" w:eastAsia="Times New Roman" w:hAnsi="Arial" w:cs="Arial"/>
          <w:sz w:val="20"/>
          <w:szCs w:val="20"/>
        </w:rPr>
        <w:t>št. 00405-5-/2022/9</w:t>
      </w:r>
      <w:r w:rsidR="00D71DED">
        <w:rPr>
          <w:rFonts w:ascii="Arial" w:eastAsia="Times New Roman" w:hAnsi="Arial" w:cs="Arial"/>
          <w:sz w:val="20"/>
          <w:szCs w:val="20"/>
        </w:rPr>
        <w:t xml:space="preserve"> z </w:t>
      </w:r>
      <w:r w:rsidR="00644314" w:rsidRPr="00622167">
        <w:rPr>
          <w:rFonts w:ascii="Arial" w:eastAsia="Times New Roman" w:hAnsi="Arial" w:cs="Arial"/>
          <w:sz w:val="20"/>
          <w:szCs w:val="20"/>
        </w:rPr>
        <w:t xml:space="preserve">dne 13. 4. 2023, ter </w:t>
      </w:r>
      <w:r w:rsidR="00A06A18" w:rsidRPr="00622167">
        <w:rPr>
          <w:rFonts w:ascii="Arial" w:eastAsia="Times New Roman" w:hAnsi="Arial" w:cs="Arial"/>
          <w:sz w:val="20"/>
          <w:szCs w:val="20"/>
        </w:rPr>
        <w:t xml:space="preserve">Sklep o imenovanju članov Sveta </w:t>
      </w:r>
      <w:r w:rsidR="00EF19CE" w:rsidRPr="00622167">
        <w:rPr>
          <w:rFonts w:ascii="Arial" w:eastAsia="Times New Roman" w:hAnsi="Arial" w:cs="Arial"/>
          <w:sz w:val="20"/>
          <w:szCs w:val="20"/>
        </w:rPr>
        <w:t xml:space="preserve">Vlade Republike Slovenije za vprašanja narodnih skupnosti pripadnikov narodov nekdanje SFRJ v Republiki Sloveniji </w:t>
      </w:r>
      <w:r w:rsidR="00E36F3B" w:rsidRPr="00622167">
        <w:rPr>
          <w:rFonts w:ascii="Arial" w:eastAsia="Times New Roman" w:hAnsi="Arial" w:cs="Arial"/>
          <w:sz w:val="20"/>
          <w:szCs w:val="20"/>
        </w:rPr>
        <w:t>št. 00405-6/2021/6</w:t>
      </w:r>
      <w:r w:rsidR="00E36F3B">
        <w:rPr>
          <w:rFonts w:ascii="Arial" w:eastAsia="Times New Roman" w:hAnsi="Arial" w:cs="Arial"/>
          <w:sz w:val="20"/>
          <w:szCs w:val="20"/>
        </w:rPr>
        <w:t xml:space="preserve"> z </w:t>
      </w:r>
      <w:r w:rsidR="005D437C" w:rsidRPr="00622167">
        <w:rPr>
          <w:rFonts w:ascii="Arial" w:eastAsia="Times New Roman" w:hAnsi="Arial" w:cs="Arial"/>
          <w:sz w:val="20"/>
          <w:szCs w:val="20"/>
        </w:rPr>
        <w:t xml:space="preserve">dne 9. 12. 2021 in nato še Sklep o imenovanju članov </w:t>
      </w:r>
      <w:r w:rsidR="00E73CBC" w:rsidRPr="00622167">
        <w:rPr>
          <w:rFonts w:ascii="Arial" w:eastAsia="Times New Roman" w:hAnsi="Arial" w:cs="Arial"/>
          <w:sz w:val="20"/>
          <w:szCs w:val="20"/>
        </w:rPr>
        <w:t xml:space="preserve">Sveta Vlade Republike Slovenije za vprašanja narodnih skupnosti pripadnikov narodov nekdanje SFRJ v Republiki Sloveniji </w:t>
      </w:r>
      <w:r w:rsidR="00D71DED" w:rsidRPr="00622167">
        <w:rPr>
          <w:rFonts w:ascii="Arial" w:eastAsia="Times New Roman" w:hAnsi="Arial" w:cs="Arial"/>
          <w:sz w:val="20"/>
          <w:szCs w:val="20"/>
        </w:rPr>
        <w:t>št. 00405-6-/2022/4</w:t>
      </w:r>
      <w:r w:rsidR="00D71DED">
        <w:rPr>
          <w:rFonts w:ascii="Arial" w:eastAsia="Times New Roman" w:hAnsi="Arial" w:cs="Arial"/>
          <w:sz w:val="20"/>
          <w:szCs w:val="20"/>
        </w:rPr>
        <w:t xml:space="preserve"> z </w:t>
      </w:r>
      <w:r w:rsidR="005D437C" w:rsidRPr="00622167">
        <w:rPr>
          <w:rFonts w:ascii="Arial" w:eastAsia="Times New Roman" w:hAnsi="Arial" w:cs="Arial"/>
          <w:sz w:val="20"/>
          <w:szCs w:val="20"/>
        </w:rPr>
        <w:t xml:space="preserve">dne 10. 11. 2022, </w:t>
      </w:r>
      <w:r w:rsidR="00644314" w:rsidRPr="00622167">
        <w:rPr>
          <w:rFonts w:ascii="Arial" w:eastAsia="Times New Roman" w:hAnsi="Arial" w:cs="Arial"/>
          <w:sz w:val="20"/>
          <w:szCs w:val="20"/>
        </w:rPr>
        <w:t xml:space="preserve">spremenjen s Sklepom o spremembi Sklepa o imenovanju članov Sveta </w:t>
      </w:r>
      <w:r w:rsidR="00E73CBC" w:rsidRPr="00622167">
        <w:rPr>
          <w:rFonts w:ascii="Arial" w:eastAsia="Times New Roman" w:hAnsi="Arial" w:cs="Arial"/>
          <w:sz w:val="20"/>
          <w:szCs w:val="20"/>
        </w:rPr>
        <w:t xml:space="preserve">Vlade Republike Slovenije za vprašanja narodnih skupnosti pripadnikov narodov nekdanje SFRJ v Republiki Sloveniji </w:t>
      </w:r>
      <w:r w:rsidR="00D71DED" w:rsidRPr="00622167">
        <w:rPr>
          <w:rFonts w:ascii="Arial" w:eastAsia="Times New Roman" w:hAnsi="Arial" w:cs="Arial"/>
          <w:sz w:val="20"/>
          <w:szCs w:val="20"/>
        </w:rPr>
        <w:t>št. 00405-5-/2022/12</w:t>
      </w:r>
      <w:r w:rsidR="00D71DED">
        <w:rPr>
          <w:rFonts w:ascii="Arial" w:eastAsia="Times New Roman" w:hAnsi="Arial" w:cs="Arial"/>
          <w:sz w:val="20"/>
          <w:szCs w:val="20"/>
        </w:rPr>
        <w:t xml:space="preserve"> z </w:t>
      </w:r>
      <w:r w:rsidR="00644314" w:rsidRPr="00622167">
        <w:rPr>
          <w:rFonts w:ascii="Arial" w:eastAsia="Times New Roman" w:hAnsi="Arial" w:cs="Arial"/>
          <w:sz w:val="20"/>
          <w:szCs w:val="20"/>
        </w:rPr>
        <w:t>dne 13. 4. 2023</w:t>
      </w:r>
      <w:r w:rsidR="005D437C" w:rsidRPr="00622167">
        <w:rPr>
          <w:rFonts w:ascii="Arial" w:eastAsia="Times New Roman" w:hAnsi="Arial" w:cs="Arial"/>
          <w:sz w:val="20"/>
          <w:szCs w:val="20"/>
        </w:rPr>
        <w:t>.</w:t>
      </w:r>
      <w:r w:rsidR="00644314" w:rsidRPr="00622167">
        <w:rPr>
          <w:rFonts w:ascii="Arial" w:eastAsia="Times New Roman" w:hAnsi="Arial" w:cs="Arial"/>
          <w:sz w:val="20"/>
          <w:szCs w:val="20"/>
        </w:rPr>
        <w:t xml:space="preserve"> </w:t>
      </w:r>
      <w:r w:rsidR="00A06A18" w:rsidRPr="00622167">
        <w:rPr>
          <w:rFonts w:ascii="Arial" w:hAnsi="Arial" w:cs="Arial"/>
          <w:sz w:val="20"/>
          <w:szCs w:val="20"/>
        </w:rPr>
        <w:t xml:space="preserve"> </w:t>
      </w:r>
    </w:p>
    <w:p w14:paraId="24D94F5A" w14:textId="632262E2" w:rsidR="001D5C33" w:rsidRDefault="006229F1" w:rsidP="00967F56">
      <w:pPr>
        <w:tabs>
          <w:tab w:val="left" w:pos="708"/>
        </w:tabs>
        <w:jc w:val="both"/>
        <w:rPr>
          <w:rFonts w:ascii="Arial" w:hAnsi="Arial" w:cs="Arial"/>
          <w:sz w:val="20"/>
          <w:szCs w:val="20"/>
          <w:shd w:val="clear" w:color="auto" w:fill="FFFFFF"/>
        </w:rPr>
      </w:pPr>
      <w:r w:rsidRPr="00622167">
        <w:rPr>
          <w:rFonts w:ascii="Arial" w:eastAsia="Times New Roman" w:hAnsi="Arial" w:cs="Arial"/>
          <w:sz w:val="20"/>
          <w:szCs w:val="20"/>
        </w:rPr>
        <w:t xml:space="preserve">S tem je </w:t>
      </w:r>
      <w:r w:rsidR="00D71DED">
        <w:rPr>
          <w:rFonts w:ascii="Arial" w:eastAsia="Times New Roman" w:hAnsi="Arial" w:cs="Arial"/>
          <w:sz w:val="20"/>
          <w:szCs w:val="20"/>
        </w:rPr>
        <w:t xml:space="preserve">Vlada RS </w:t>
      </w:r>
      <w:r w:rsidRPr="00622167">
        <w:rPr>
          <w:rFonts w:ascii="Arial" w:eastAsia="Times New Roman" w:hAnsi="Arial" w:cs="Arial"/>
          <w:sz w:val="20"/>
          <w:szCs w:val="20"/>
        </w:rPr>
        <w:t xml:space="preserve">ustanovila </w:t>
      </w:r>
      <w:r w:rsidR="00E36F3B" w:rsidRPr="00622167">
        <w:rPr>
          <w:rFonts w:ascii="Arial" w:eastAsia="Times New Roman" w:hAnsi="Arial" w:cs="Arial"/>
          <w:sz w:val="20"/>
          <w:szCs w:val="20"/>
        </w:rPr>
        <w:t>Sveta Vlade Republike Slovenije za vprašanja narodnih skupnosti pripadnikov narodov nekdanje SFRJ v Republiki Sloveniji</w:t>
      </w:r>
      <w:r w:rsidR="00E36F3B">
        <w:rPr>
          <w:rFonts w:ascii="Arial" w:eastAsia="Times New Roman" w:hAnsi="Arial" w:cs="Arial"/>
          <w:sz w:val="20"/>
          <w:szCs w:val="20"/>
        </w:rPr>
        <w:t xml:space="preserve"> (v nadaljnjem besedilu: Svet), </w:t>
      </w:r>
      <w:r w:rsidRPr="00622167">
        <w:rPr>
          <w:rFonts w:ascii="Arial" w:eastAsia="Times New Roman" w:hAnsi="Arial" w:cs="Arial"/>
          <w:sz w:val="20"/>
          <w:szCs w:val="20"/>
        </w:rPr>
        <w:t>posebno posvetovalno telo, katerega namen</w:t>
      </w:r>
      <w:r w:rsidR="001F5C8B" w:rsidRPr="00622167">
        <w:rPr>
          <w:rFonts w:ascii="Arial" w:eastAsia="Times New Roman" w:hAnsi="Arial" w:cs="Arial"/>
          <w:sz w:val="20"/>
          <w:szCs w:val="20"/>
        </w:rPr>
        <w:t xml:space="preserve"> je </w:t>
      </w:r>
      <w:r w:rsidR="001F5C8B" w:rsidRPr="00622167">
        <w:rPr>
          <w:rFonts w:ascii="Arial" w:hAnsi="Arial" w:cs="Arial"/>
          <w:sz w:val="20"/>
          <w:szCs w:val="20"/>
        </w:rPr>
        <w:t xml:space="preserve">obravnavanje vprašanj, zahtev in predlogov pripadnikov obravnavanih narodnih skupnosti, ter </w:t>
      </w:r>
      <w:r w:rsidR="001F5C8B" w:rsidRPr="00622167">
        <w:rPr>
          <w:rFonts w:ascii="Arial" w:hAnsi="Arial" w:cs="Arial"/>
          <w:sz w:val="20"/>
          <w:szCs w:val="20"/>
          <w:shd w:val="clear" w:color="auto" w:fill="FFFFFF"/>
        </w:rPr>
        <w:t xml:space="preserve">sprejemanje stališč do predlogov odločitev </w:t>
      </w:r>
      <w:r w:rsidR="00D71DED">
        <w:rPr>
          <w:rFonts w:ascii="Arial" w:hAnsi="Arial" w:cs="Arial"/>
          <w:sz w:val="20"/>
          <w:szCs w:val="20"/>
          <w:shd w:val="clear" w:color="auto" w:fill="FFFFFF"/>
        </w:rPr>
        <w:t>V</w:t>
      </w:r>
      <w:r w:rsidR="001F5C8B" w:rsidRPr="00622167">
        <w:rPr>
          <w:rFonts w:ascii="Arial" w:hAnsi="Arial" w:cs="Arial"/>
          <w:sz w:val="20"/>
          <w:szCs w:val="20"/>
          <w:shd w:val="clear" w:color="auto" w:fill="FFFFFF"/>
        </w:rPr>
        <w:t xml:space="preserve">lade </w:t>
      </w:r>
      <w:r w:rsidR="00D71DED">
        <w:rPr>
          <w:rFonts w:ascii="Arial" w:hAnsi="Arial" w:cs="Arial"/>
          <w:sz w:val="20"/>
          <w:szCs w:val="20"/>
          <w:shd w:val="clear" w:color="auto" w:fill="FFFFFF"/>
        </w:rPr>
        <w:t xml:space="preserve">RS </w:t>
      </w:r>
      <w:r w:rsidR="001F5C8B" w:rsidRPr="00622167">
        <w:rPr>
          <w:rFonts w:ascii="Arial" w:hAnsi="Arial" w:cs="Arial"/>
          <w:sz w:val="20"/>
          <w:szCs w:val="20"/>
          <w:shd w:val="clear" w:color="auto" w:fill="FFFFFF"/>
        </w:rPr>
        <w:t>in ministrstev, ki bi se nanašala na tematike teh narodnih skupnosti.</w:t>
      </w:r>
    </w:p>
    <w:p w14:paraId="291E38D3" w14:textId="41F26986" w:rsidR="001D5C33" w:rsidRPr="00C77182" w:rsidRDefault="001D5C33" w:rsidP="00967F56">
      <w:pPr>
        <w:tabs>
          <w:tab w:val="left" w:pos="708"/>
        </w:tabs>
        <w:jc w:val="both"/>
        <w:rPr>
          <w:rFonts w:ascii="Arial" w:eastAsia="Times New Roman" w:hAnsi="Arial" w:cs="Arial"/>
          <w:sz w:val="20"/>
          <w:szCs w:val="20"/>
        </w:rPr>
      </w:pPr>
      <w:r>
        <w:rPr>
          <w:rFonts w:ascii="Arial" w:hAnsi="Arial" w:cs="Arial"/>
          <w:sz w:val="20"/>
          <w:szCs w:val="20"/>
          <w:shd w:val="clear" w:color="auto" w:fill="FFFFFF"/>
        </w:rPr>
        <w:t>Državni zbor</w:t>
      </w:r>
      <w:r w:rsidR="00E36F3B">
        <w:rPr>
          <w:rFonts w:ascii="Arial" w:hAnsi="Arial" w:cs="Arial"/>
          <w:sz w:val="20"/>
          <w:szCs w:val="20"/>
          <w:shd w:val="clear" w:color="auto" w:fill="FFFFFF"/>
        </w:rPr>
        <w:t xml:space="preserve"> Republike Slovenije</w:t>
      </w:r>
      <w:r>
        <w:rPr>
          <w:rFonts w:ascii="Arial" w:hAnsi="Arial" w:cs="Arial"/>
          <w:sz w:val="20"/>
          <w:szCs w:val="20"/>
          <w:shd w:val="clear" w:color="auto" w:fill="FFFFFF"/>
        </w:rPr>
        <w:t xml:space="preserve"> je dne 23. 5. 2024 sprejel </w:t>
      </w:r>
      <w:r>
        <w:rPr>
          <w:rFonts w:ascii="Arial" w:eastAsia="Times New Roman" w:hAnsi="Arial" w:cs="Arial"/>
          <w:sz w:val="20"/>
          <w:szCs w:val="20"/>
        </w:rPr>
        <w:t xml:space="preserve">Zakon o uresničevanju kulturnih pravic pripadnikov narodnih skupnosti narodov nekdanje Socialistične federativne republike Jugoslavije v Republiki Sloveniji </w:t>
      </w:r>
      <w:r w:rsidR="003D2F8C">
        <w:rPr>
          <w:rFonts w:ascii="Arial" w:eastAsia="Times New Roman" w:hAnsi="Arial" w:cs="Arial"/>
          <w:sz w:val="20"/>
          <w:szCs w:val="20"/>
        </w:rPr>
        <w:t>(</w:t>
      </w:r>
      <w:r>
        <w:rPr>
          <w:rFonts w:ascii="Arial" w:eastAsia="Times New Roman" w:hAnsi="Arial" w:cs="Arial"/>
          <w:sz w:val="20"/>
          <w:szCs w:val="20"/>
        </w:rPr>
        <w:t>Uradni list RS, št. 45/24</w:t>
      </w:r>
      <w:r w:rsidR="00E36F3B">
        <w:rPr>
          <w:rFonts w:ascii="Arial" w:eastAsia="Times New Roman" w:hAnsi="Arial" w:cs="Arial"/>
          <w:sz w:val="20"/>
          <w:szCs w:val="20"/>
        </w:rPr>
        <w:t>; v nadaljnjem besedilu: ZUKPPNS</w:t>
      </w:r>
      <w:r>
        <w:rPr>
          <w:rFonts w:ascii="Arial" w:eastAsia="Times New Roman" w:hAnsi="Arial" w:cs="Arial"/>
          <w:sz w:val="20"/>
          <w:szCs w:val="20"/>
        </w:rPr>
        <w:t xml:space="preserve">), ki v </w:t>
      </w:r>
      <w:r w:rsidR="00E36F3B">
        <w:rPr>
          <w:rFonts w:ascii="Arial" w:eastAsia="Times New Roman" w:hAnsi="Arial" w:cs="Arial"/>
          <w:sz w:val="20"/>
          <w:szCs w:val="20"/>
        </w:rPr>
        <w:t>prehodni določbi prvega odstavka</w:t>
      </w:r>
      <w:r>
        <w:rPr>
          <w:rFonts w:ascii="Arial" w:eastAsia="Times New Roman" w:hAnsi="Arial" w:cs="Arial"/>
          <w:sz w:val="20"/>
          <w:szCs w:val="20"/>
        </w:rPr>
        <w:t xml:space="preserve"> 9. člena </w:t>
      </w:r>
      <w:r w:rsidR="00E36F3B">
        <w:rPr>
          <w:rFonts w:ascii="Arial" w:eastAsia="Times New Roman" w:hAnsi="Arial" w:cs="Arial"/>
          <w:sz w:val="20"/>
          <w:szCs w:val="20"/>
        </w:rPr>
        <w:t>določa</w:t>
      </w:r>
      <w:r w:rsidR="003D2F8C">
        <w:rPr>
          <w:rFonts w:ascii="Arial" w:eastAsia="Times New Roman" w:hAnsi="Arial" w:cs="Arial"/>
          <w:sz w:val="20"/>
          <w:szCs w:val="20"/>
        </w:rPr>
        <w:t>, da naloge Sveta iz 6. člena tega zakona do ustanovitve novega Sveta v skladu s tem zakonom opravlja obstoječi Svet</w:t>
      </w:r>
      <w:r w:rsidR="00E36F3B">
        <w:rPr>
          <w:rFonts w:ascii="Arial" w:eastAsia="Times New Roman" w:hAnsi="Arial" w:cs="Arial"/>
          <w:sz w:val="20"/>
          <w:szCs w:val="20"/>
        </w:rPr>
        <w:t>,</w:t>
      </w:r>
      <w:r w:rsidR="00E36F3B" w:rsidRPr="00C77182">
        <w:rPr>
          <w:rFonts w:ascii="Arial" w:eastAsia="Times New Roman" w:hAnsi="Arial" w:cs="Arial"/>
          <w:sz w:val="20"/>
          <w:szCs w:val="20"/>
        </w:rPr>
        <w:t xml:space="preserve"> ki je bil ustanovljen in imenovan na podlagi Sklepa o ustanovitvi, sestavi, organizaciji in nalogah Sveta Vlade Republike Slovenije za vprašanja narodnih skupnosti pripadnikov narodov nekdanje SFRJ v Republiki Sloveniji št. 00405-5/2021/7 z dne 9. decembra 2021 in Sklepa o imenovanju članov Sveta št. 00405 6/2022/4 z dne 10. novembra 2022</w:t>
      </w:r>
      <w:r w:rsidR="003D2F8C">
        <w:rPr>
          <w:rFonts w:ascii="Arial" w:eastAsia="Times New Roman" w:hAnsi="Arial" w:cs="Arial"/>
          <w:sz w:val="20"/>
          <w:szCs w:val="20"/>
        </w:rPr>
        <w:t xml:space="preserve">. </w:t>
      </w:r>
    </w:p>
    <w:p w14:paraId="59469D36" w14:textId="7AAAC274" w:rsidR="00967F56" w:rsidRPr="003D2F8C" w:rsidRDefault="001F5C8B" w:rsidP="00967F56">
      <w:pPr>
        <w:tabs>
          <w:tab w:val="left" w:pos="708"/>
        </w:tabs>
        <w:jc w:val="both"/>
        <w:rPr>
          <w:rFonts w:ascii="Arial" w:eastAsia="Times New Roman" w:hAnsi="Arial" w:cs="Arial"/>
          <w:sz w:val="20"/>
          <w:szCs w:val="20"/>
        </w:rPr>
      </w:pPr>
      <w:r w:rsidRPr="00622167">
        <w:rPr>
          <w:rFonts w:ascii="Arial" w:hAnsi="Arial" w:cs="Arial"/>
          <w:sz w:val="20"/>
          <w:szCs w:val="20"/>
        </w:rPr>
        <w:t xml:space="preserve">Aktivno delovanje Sveta omogoča Vladi </w:t>
      </w:r>
      <w:r w:rsidR="00AF264D">
        <w:rPr>
          <w:rFonts w:ascii="Arial" w:hAnsi="Arial" w:cs="Arial"/>
          <w:sz w:val="20"/>
          <w:szCs w:val="20"/>
        </w:rPr>
        <w:t>RS</w:t>
      </w:r>
      <w:r w:rsidRPr="00622167">
        <w:rPr>
          <w:rFonts w:ascii="Arial" w:hAnsi="Arial" w:cs="Arial"/>
          <w:sz w:val="20"/>
          <w:szCs w:val="20"/>
        </w:rPr>
        <w:t xml:space="preserve"> </w:t>
      </w:r>
      <w:r w:rsidR="00D643C9" w:rsidRPr="00622167">
        <w:rPr>
          <w:rFonts w:ascii="Arial" w:hAnsi="Arial" w:cs="Arial"/>
          <w:sz w:val="20"/>
          <w:szCs w:val="20"/>
        </w:rPr>
        <w:t>ustrezen</w:t>
      </w:r>
      <w:r w:rsidRPr="00622167">
        <w:rPr>
          <w:rFonts w:ascii="Arial" w:hAnsi="Arial" w:cs="Arial"/>
          <w:sz w:val="20"/>
          <w:szCs w:val="20"/>
        </w:rPr>
        <w:t xml:space="preserve"> dialog z navedenimi narodnimi skupnostmi. </w:t>
      </w:r>
      <w:r w:rsidR="006229F1" w:rsidRPr="00622167">
        <w:rPr>
          <w:rFonts w:ascii="Arial" w:eastAsia="Times New Roman" w:hAnsi="Arial" w:cs="Arial"/>
          <w:sz w:val="20"/>
          <w:szCs w:val="20"/>
        </w:rPr>
        <w:t>V skladu</w:t>
      </w:r>
      <w:r w:rsidR="003D2F8C">
        <w:rPr>
          <w:rFonts w:ascii="Arial" w:eastAsia="Times New Roman" w:hAnsi="Arial" w:cs="Arial"/>
          <w:sz w:val="20"/>
          <w:szCs w:val="20"/>
        </w:rPr>
        <w:t xml:space="preserve"> s šesto alinejo </w:t>
      </w:r>
      <w:r w:rsidR="00AF264D">
        <w:rPr>
          <w:rFonts w:ascii="Arial" w:eastAsia="Times New Roman" w:hAnsi="Arial" w:cs="Arial"/>
          <w:sz w:val="20"/>
          <w:szCs w:val="20"/>
        </w:rPr>
        <w:t>drugega odstavka</w:t>
      </w:r>
      <w:r w:rsidR="003D2F8C">
        <w:rPr>
          <w:rFonts w:ascii="Arial" w:eastAsia="Times New Roman" w:hAnsi="Arial" w:cs="Arial"/>
          <w:sz w:val="20"/>
          <w:szCs w:val="20"/>
        </w:rPr>
        <w:t xml:space="preserve"> 6. člena ZUKPPNS ter </w:t>
      </w:r>
      <w:r w:rsidR="00823950" w:rsidRPr="00622167">
        <w:rPr>
          <w:rFonts w:ascii="Arial" w:eastAsia="Times New Roman" w:hAnsi="Arial" w:cs="Arial"/>
          <w:sz w:val="20"/>
          <w:szCs w:val="20"/>
        </w:rPr>
        <w:t xml:space="preserve">s </w:t>
      </w:r>
      <w:r w:rsidR="003D2F8C">
        <w:rPr>
          <w:rFonts w:ascii="Arial" w:eastAsia="Times New Roman" w:hAnsi="Arial" w:cs="Arial"/>
          <w:sz w:val="20"/>
          <w:szCs w:val="20"/>
        </w:rPr>
        <w:t xml:space="preserve">5. </w:t>
      </w:r>
      <w:r w:rsidR="00823950" w:rsidRPr="00622167">
        <w:rPr>
          <w:rFonts w:ascii="Arial" w:eastAsia="Times New Roman" w:hAnsi="Arial" w:cs="Arial"/>
          <w:sz w:val="20"/>
          <w:szCs w:val="20"/>
        </w:rPr>
        <w:t xml:space="preserve">točko </w:t>
      </w:r>
      <w:r w:rsidR="00AF264D">
        <w:rPr>
          <w:rFonts w:ascii="Arial" w:eastAsia="Times New Roman" w:hAnsi="Arial" w:cs="Arial"/>
          <w:sz w:val="20"/>
          <w:szCs w:val="20"/>
        </w:rPr>
        <w:t xml:space="preserve">točke </w:t>
      </w:r>
      <w:r w:rsidR="00823950" w:rsidRPr="00622167">
        <w:rPr>
          <w:rFonts w:ascii="Arial" w:eastAsia="Times New Roman" w:hAnsi="Arial" w:cs="Arial"/>
          <w:sz w:val="20"/>
          <w:szCs w:val="20"/>
        </w:rPr>
        <w:t xml:space="preserve">III </w:t>
      </w:r>
      <w:r w:rsidR="006229F1" w:rsidRPr="00622167">
        <w:rPr>
          <w:rFonts w:ascii="Arial" w:eastAsia="Times New Roman" w:hAnsi="Arial" w:cs="Arial"/>
          <w:sz w:val="20"/>
          <w:szCs w:val="20"/>
        </w:rPr>
        <w:t xml:space="preserve">Sklepa </w:t>
      </w:r>
      <w:r w:rsidR="00AF264D" w:rsidRPr="002B7198">
        <w:rPr>
          <w:rFonts w:ascii="Arial" w:hAnsi="Arial" w:cs="Arial"/>
          <w:iCs/>
          <w:sz w:val="20"/>
          <w:szCs w:val="20"/>
        </w:rPr>
        <w:t>o ustanovitvi Sveta Vlade Republike Slovenije za vprašanja narodnih skupnosti pripadnikov narodov nekdanje SFRJ v Republiki Sloveniji</w:t>
      </w:r>
      <w:r w:rsidR="00AF264D" w:rsidRPr="00622167">
        <w:rPr>
          <w:rFonts w:ascii="Arial" w:eastAsia="Times New Roman" w:hAnsi="Arial" w:cs="Arial"/>
          <w:sz w:val="20"/>
          <w:szCs w:val="20"/>
        </w:rPr>
        <w:t xml:space="preserve"> </w:t>
      </w:r>
      <w:r w:rsidR="006229F1" w:rsidRPr="00622167">
        <w:rPr>
          <w:rFonts w:ascii="Arial" w:eastAsia="Times New Roman" w:hAnsi="Arial" w:cs="Arial"/>
          <w:sz w:val="20"/>
          <w:szCs w:val="20"/>
        </w:rPr>
        <w:t xml:space="preserve">št. 00405-5/2021/7 </w:t>
      </w:r>
      <w:r w:rsidR="00AF264D">
        <w:rPr>
          <w:rFonts w:ascii="Arial" w:eastAsia="Times New Roman" w:hAnsi="Arial" w:cs="Arial"/>
          <w:sz w:val="20"/>
          <w:szCs w:val="20"/>
        </w:rPr>
        <w:t xml:space="preserve">z dne </w:t>
      </w:r>
      <w:r w:rsidR="00AF264D" w:rsidRPr="002B7198">
        <w:rPr>
          <w:rFonts w:ascii="Arial" w:hAnsi="Arial" w:cs="Arial"/>
          <w:iCs/>
          <w:sz w:val="20"/>
          <w:szCs w:val="20"/>
        </w:rPr>
        <w:t>9. 12. 2021</w:t>
      </w:r>
      <w:r w:rsidR="00AF264D">
        <w:rPr>
          <w:rFonts w:ascii="Arial" w:hAnsi="Arial" w:cs="Arial"/>
          <w:iCs/>
          <w:sz w:val="20"/>
          <w:szCs w:val="20"/>
        </w:rPr>
        <w:t xml:space="preserve"> </w:t>
      </w:r>
      <w:r w:rsidR="006229F1" w:rsidRPr="00622167">
        <w:rPr>
          <w:rFonts w:ascii="Arial" w:eastAsia="Times New Roman" w:hAnsi="Arial" w:cs="Arial"/>
          <w:sz w:val="20"/>
          <w:szCs w:val="20"/>
        </w:rPr>
        <w:t>Svet pripravlja poročil</w:t>
      </w:r>
      <w:r w:rsidR="00560516" w:rsidRPr="00622167">
        <w:rPr>
          <w:rFonts w:ascii="Arial" w:eastAsia="Times New Roman" w:hAnsi="Arial" w:cs="Arial"/>
          <w:sz w:val="20"/>
          <w:szCs w:val="20"/>
        </w:rPr>
        <w:t>a</w:t>
      </w:r>
      <w:r w:rsidR="006229F1" w:rsidRPr="00622167">
        <w:rPr>
          <w:rFonts w:ascii="Arial" w:eastAsia="Times New Roman" w:hAnsi="Arial" w:cs="Arial"/>
          <w:sz w:val="20"/>
          <w:szCs w:val="20"/>
        </w:rPr>
        <w:t xml:space="preserve"> o svojem delu, s katerim</w:t>
      </w:r>
      <w:r w:rsidR="00560516" w:rsidRPr="00622167">
        <w:rPr>
          <w:rFonts w:ascii="Arial" w:eastAsia="Times New Roman" w:hAnsi="Arial" w:cs="Arial"/>
          <w:sz w:val="20"/>
          <w:szCs w:val="20"/>
        </w:rPr>
        <w:t>i</w:t>
      </w:r>
      <w:r w:rsidR="006229F1" w:rsidRPr="00622167">
        <w:rPr>
          <w:rFonts w:ascii="Arial" w:eastAsia="Times New Roman" w:hAnsi="Arial" w:cs="Arial"/>
          <w:sz w:val="20"/>
          <w:szCs w:val="20"/>
        </w:rPr>
        <w:t xml:space="preserve"> enkrat letno seznani Vlado </w:t>
      </w:r>
      <w:r w:rsidR="00AF264D">
        <w:rPr>
          <w:rFonts w:ascii="Arial" w:eastAsia="Times New Roman" w:hAnsi="Arial" w:cs="Arial"/>
          <w:sz w:val="20"/>
          <w:szCs w:val="20"/>
        </w:rPr>
        <w:t>RS</w:t>
      </w:r>
      <w:r w:rsidR="006229F1" w:rsidRPr="00622167">
        <w:rPr>
          <w:rFonts w:ascii="Arial" w:eastAsia="Times New Roman" w:hAnsi="Arial" w:cs="Arial"/>
          <w:sz w:val="20"/>
          <w:szCs w:val="20"/>
        </w:rPr>
        <w:t xml:space="preserve"> in Državni zbor Republike Slovenije o svojem delovanju.</w:t>
      </w:r>
    </w:p>
    <w:p w14:paraId="3474A635" w14:textId="0E52118F" w:rsidR="00A06A18" w:rsidRDefault="00A06A18" w:rsidP="001F5C8B">
      <w:pPr>
        <w:tabs>
          <w:tab w:val="left" w:pos="708"/>
        </w:tabs>
        <w:jc w:val="both"/>
        <w:rPr>
          <w:rFonts w:ascii="Arial" w:hAnsi="Arial" w:cs="Arial"/>
          <w:sz w:val="20"/>
          <w:szCs w:val="20"/>
        </w:rPr>
      </w:pPr>
    </w:p>
    <w:p w14:paraId="2E09160C" w14:textId="77777777" w:rsidR="00C77182" w:rsidRPr="00622167" w:rsidRDefault="00C77182" w:rsidP="001F5C8B">
      <w:pPr>
        <w:tabs>
          <w:tab w:val="left" w:pos="708"/>
        </w:tabs>
        <w:jc w:val="both"/>
        <w:rPr>
          <w:rFonts w:ascii="Arial" w:hAnsi="Arial" w:cs="Arial"/>
          <w:sz w:val="20"/>
          <w:szCs w:val="20"/>
        </w:rPr>
      </w:pPr>
    </w:p>
    <w:p w14:paraId="551C42D6" w14:textId="77777777" w:rsidR="0050438B" w:rsidRPr="00622167" w:rsidRDefault="0050438B" w:rsidP="0050438B">
      <w:pPr>
        <w:tabs>
          <w:tab w:val="left" w:pos="708"/>
        </w:tabs>
        <w:jc w:val="both"/>
        <w:rPr>
          <w:rFonts w:ascii="Arial" w:hAnsi="Arial" w:cs="Arial"/>
          <w:b/>
          <w:sz w:val="20"/>
          <w:szCs w:val="20"/>
        </w:rPr>
      </w:pPr>
      <w:r w:rsidRPr="00622167">
        <w:rPr>
          <w:rFonts w:ascii="Arial" w:hAnsi="Arial" w:cs="Arial"/>
          <w:b/>
          <w:sz w:val="20"/>
          <w:szCs w:val="20"/>
        </w:rPr>
        <w:lastRenderedPageBreak/>
        <w:t>2.</w:t>
      </w:r>
      <w:r w:rsidRPr="00622167">
        <w:rPr>
          <w:rFonts w:ascii="Arial" w:hAnsi="Arial" w:cs="Arial"/>
          <w:b/>
          <w:sz w:val="20"/>
          <w:szCs w:val="20"/>
        </w:rPr>
        <w:tab/>
        <w:t>SEJE SVETA</w:t>
      </w:r>
    </w:p>
    <w:p w14:paraId="3B2C8C8F" w14:textId="67320C7B" w:rsidR="00D751CA" w:rsidRPr="00622167" w:rsidRDefault="00A06A18" w:rsidP="00391478">
      <w:pPr>
        <w:tabs>
          <w:tab w:val="left" w:pos="708"/>
        </w:tabs>
        <w:jc w:val="both"/>
        <w:rPr>
          <w:rFonts w:ascii="Arial" w:hAnsi="Arial" w:cs="Arial"/>
          <w:sz w:val="20"/>
          <w:szCs w:val="20"/>
        </w:rPr>
      </w:pPr>
      <w:r w:rsidRPr="00622167">
        <w:rPr>
          <w:rFonts w:ascii="Arial" w:hAnsi="Arial" w:cs="Arial"/>
          <w:sz w:val="20"/>
          <w:szCs w:val="20"/>
        </w:rPr>
        <w:t>Svet se je v letu 202</w:t>
      </w:r>
      <w:r w:rsidR="00FA220D">
        <w:rPr>
          <w:rFonts w:ascii="Arial" w:hAnsi="Arial" w:cs="Arial"/>
          <w:sz w:val="20"/>
          <w:szCs w:val="20"/>
        </w:rPr>
        <w:t>4</w:t>
      </w:r>
      <w:r w:rsidRPr="00622167">
        <w:rPr>
          <w:rFonts w:ascii="Arial" w:hAnsi="Arial" w:cs="Arial"/>
          <w:sz w:val="20"/>
          <w:szCs w:val="20"/>
        </w:rPr>
        <w:t xml:space="preserve"> sestal </w:t>
      </w:r>
      <w:r w:rsidR="00D751CA" w:rsidRPr="00622167">
        <w:rPr>
          <w:rFonts w:ascii="Arial" w:hAnsi="Arial" w:cs="Arial"/>
          <w:sz w:val="20"/>
          <w:szCs w:val="20"/>
        </w:rPr>
        <w:t xml:space="preserve">na </w:t>
      </w:r>
      <w:r w:rsidR="00FA220D">
        <w:rPr>
          <w:rFonts w:ascii="Arial" w:hAnsi="Arial" w:cs="Arial"/>
          <w:sz w:val="20"/>
          <w:szCs w:val="20"/>
        </w:rPr>
        <w:t>eni redni</w:t>
      </w:r>
      <w:r w:rsidR="00D751CA" w:rsidRPr="00622167">
        <w:rPr>
          <w:rFonts w:ascii="Arial" w:hAnsi="Arial" w:cs="Arial"/>
          <w:sz w:val="20"/>
          <w:szCs w:val="20"/>
        </w:rPr>
        <w:t xml:space="preserve"> sej</w:t>
      </w:r>
      <w:r w:rsidR="00FA220D">
        <w:rPr>
          <w:rFonts w:ascii="Arial" w:hAnsi="Arial" w:cs="Arial"/>
          <w:sz w:val="20"/>
          <w:szCs w:val="20"/>
        </w:rPr>
        <w:t>i (6. 3. 2024)</w:t>
      </w:r>
      <w:r w:rsidR="00D751CA" w:rsidRPr="00622167">
        <w:rPr>
          <w:rFonts w:ascii="Arial" w:hAnsi="Arial" w:cs="Arial"/>
          <w:sz w:val="20"/>
          <w:szCs w:val="20"/>
        </w:rPr>
        <w:t xml:space="preserve">, enkrat pa tudi </w:t>
      </w:r>
      <w:r w:rsidR="00EA459E" w:rsidRPr="00622167">
        <w:rPr>
          <w:rFonts w:ascii="Arial" w:hAnsi="Arial" w:cs="Arial"/>
          <w:sz w:val="20"/>
          <w:szCs w:val="20"/>
        </w:rPr>
        <w:t xml:space="preserve">izredno </w:t>
      </w:r>
      <w:r w:rsidR="00D751CA" w:rsidRPr="00622167">
        <w:rPr>
          <w:rFonts w:ascii="Arial" w:hAnsi="Arial" w:cs="Arial"/>
          <w:sz w:val="20"/>
          <w:szCs w:val="20"/>
        </w:rPr>
        <w:t xml:space="preserve">na dopisni seji, </w:t>
      </w:r>
      <w:r w:rsidR="00FA220D">
        <w:rPr>
          <w:rFonts w:ascii="Arial" w:hAnsi="Arial" w:cs="Arial"/>
          <w:sz w:val="20"/>
          <w:szCs w:val="20"/>
        </w:rPr>
        <w:t xml:space="preserve">ki je bila </w:t>
      </w:r>
      <w:r w:rsidR="00D751CA" w:rsidRPr="00622167">
        <w:rPr>
          <w:rFonts w:ascii="Arial" w:hAnsi="Arial" w:cs="Arial"/>
          <w:sz w:val="20"/>
          <w:szCs w:val="20"/>
        </w:rPr>
        <w:t xml:space="preserve">izvedena med </w:t>
      </w:r>
      <w:r w:rsidR="00FA220D">
        <w:rPr>
          <w:rFonts w:ascii="Arial" w:hAnsi="Arial" w:cs="Arial"/>
          <w:sz w:val="20"/>
          <w:szCs w:val="20"/>
        </w:rPr>
        <w:t>9</w:t>
      </w:r>
      <w:r w:rsidR="00E73DCD" w:rsidRPr="00622167">
        <w:rPr>
          <w:rFonts w:ascii="Arial" w:hAnsi="Arial" w:cs="Arial"/>
          <w:sz w:val="20"/>
          <w:szCs w:val="20"/>
        </w:rPr>
        <w:t>.</w:t>
      </w:r>
      <w:r w:rsidR="00501ABD">
        <w:rPr>
          <w:rFonts w:ascii="Arial" w:hAnsi="Arial" w:cs="Arial"/>
          <w:sz w:val="20"/>
          <w:szCs w:val="20"/>
        </w:rPr>
        <w:t xml:space="preserve"> </w:t>
      </w:r>
      <w:r w:rsidR="00D751CA" w:rsidRPr="00622167">
        <w:rPr>
          <w:rFonts w:ascii="Arial" w:hAnsi="Arial" w:cs="Arial"/>
          <w:sz w:val="20"/>
          <w:szCs w:val="20"/>
        </w:rPr>
        <w:t>-</w:t>
      </w:r>
      <w:r w:rsidR="00501ABD">
        <w:rPr>
          <w:rFonts w:ascii="Arial" w:hAnsi="Arial" w:cs="Arial"/>
          <w:sz w:val="20"/>
          <w:szCs w:val="20"/>
        </w:rPr>
        <w:t xml:space="preserve"> </w:t>
      </w:r>
      <w:r w:rsidR="00FA220D">
        <w:rPr>
          <w:rFonts w:ascii="Arial" w:hAnsi="Arial" w:cs="Arial"/>
          <w:sz w:val="20"/>
          <w:szCs w:val="20"/>
        </w:rPr>
        <w:t>11</w:t>
      </w:r>
      <w:r w:rsidR="00D751CA" w:rsidRPr="00622167">
        <w:rPr>
          <w:rFonts w:ascii="Arial" w:hAnsi="Arial" w:cs="Arial"/>
          <w:sz w:val="20"/>
          <w:szCs w:val="20"/>
        </w:rPr>
        <w:t xml:space="preserve">. </w:t>
      </w:r>
      <w:r w:rsidR="00FA220D">
        <w:rPr>
          <w:rFonts w:ascii="Arial" w:hAnsi="Arial" w:cs="Arial"/>
          <w:sz w:val="20"/>
          <w:szCs w:val="20"/>
        </w:rPr>
        <w:t>10</w:t>
      </w:r>
      <w:r w:rsidR="00D751CA" w:rsidRPr="00622167">
        <w:rPr>
          <w:rFonts w:ascii="Arial" w:hAnsi="Arial" w:cs="Arial"/>
          <w:sz w:val="20"/>
          <w:szCs w:val="20"/>
        </w:rPr>
        <w:t>. 202</w:t>
      </w:r>
      <w:r w:rsidR="00FA220D">
        <w:rPr>
          <w:rFonts w:ascii="Arial" w:hAnsi="Arial" w:cs="Arial"/>
          <w:sz w:val="20"/>
          <w:szCs w:val="20"/>
        </w:rPr>
        <w:t>4</w:t>
      </w:r>
      <w:r w:rsidRPr="00622167">
        <w:rPr>
          <w:rFonts w:ascii="Arial" w:hAnsi="Arial" w:cs="Arial"/>
          <w:sz w:val="20"/>
          <w:szCs w:val="20"/>
        </w:rPr>
        <w:t>.</w:t>
      </w:r>
    </w:p>
    <w:p w14:paraId="063F69E5" w14:textId="4D14AFBA" w:rsidR="00656F8A" w:rsidRDefault="00EA459E" w:rsidP="009817DE">
      <w:pPr>
        <w:tabs>
          <w:tab w:val="left" w:pos="708"/>
        </w:tabs>
        <w:jc w:val="both"/>
        <w:rPr>
          <w:rFonts w:ascii="Arial" w:hAnsi="Arial" w:cs="Arial"/>
          <w:sz w:val="20"/>
          <w:szCs w:val="20"/>
        </w:rPr>
      </w:pPr>
      <w:r w:rsidRPr="00622167">
        <w:rPr>
          <w:rFonts w:ascii="Arial" w:hAnsi="Arial" w:cs="Arial"/>
          <w:sz w:val="20"/>
          <w:szCs w:val="20"/>
        </w:rPr>
        <w:t xml:space="preserve">Prva </w:t>
      </w:r>
      <w:r w:rsidR="0074171D">
        <w:rPr>
          <w:rFonts w:ascii="Arial" w:hAnsi="Arial" w:cs="Arial"/>
          <w:sz w:val="20"/>
          <w:szCs w:val="20"/>
        </w:rPr>
        <w:t xml:space="preserve">(1) </w:t>
      </w:r>
      <w:r w:rsidR="00EE30C3" w:rsidRPr="00622167">
        <w:rPr>
          <w:rFonts w:ascii="Arial" w:hAnsi="Arial" w:cs="Arial"/>
          <w:sz w:val="20"/>
          <w:szCs w:val="20"/>
        </w:rPr>
        <w:t xml:space="preserve">redna </w:t>
      </w:r>
      <w:r w:rsidRPr="00622167">
        <w:rPr>
          <w:rFonts w:ascii="Arial" w:hAnsi="Arial" w:cs="Arial"/>
          <w:sz w:val="20"/>
          <w:szCs w:val="20"/>
        </w:rPr>
        <w:t>seja</w:t>
      </w:r>
      <w:r w:rsidR="00EE30C3" w:rsidRPr="00622167">
        <w:rPr>
          <w:rFonts w:ascii="Arial" w:hAnsi="Arial" w:cs="Arial"/>
          <w:sz w:val="20"/>
          <w:szCs w:val="20"/>
        </w:rPr>
        <w:t xml:space="preserve"> v letu 202</w:t>
      </w:r>
      <w:r w:rsidR="00FA220D">
        <w:rPr>
          <w:rFonts w:ascii="Arial" w:hAnsi="Arial" w:cs="Arial"/>
          <w:sz w:val="20"/>
          <w:szCs w:val="20"/>
        </w:rPr>
        <w:t>4</w:t>
      </w:r>
      <w:r w:rsidR="00656F8A">
        <w:rPr>
          <w:rFonts w:ascii="Arial" w:hAnsi="Arial" w:cs="Arial"/>
          <w:sz w:val="20"/>
          <w:szCs w:val="20"/>
        </w:rPr>
        <w:t xml:space="preserve"> in </w:t>
      </w:r>
      <w:r w:rsidR="0074171D">
        <w:rPr>
          <w:rFonts w:ascii="Arial" w:hAnsi="Arial" w:cs="Arial"/>
          <w:sz w:val="20"/>
          <w:szCs w:val="20"/>
        </w:rPr>
        <w:t>peta</w:t>
      </w:r>
      <w:r w:rsidR="00656F8A">
        <w:rPr>
          <w:rFonts w:ascii="Arial" w:hAnsi="Arial" w:cs="Arial"/>
          <w:sz w:val="20"/>
          <w:szCs w:val="20"/>
        </w:rPr>
        <w:t xml:space="preserve"> </w:t>
      </w:r>
      <w:r w:rsidR="0074171D">
        <w:rPr>
          <w:rFonts w:ascii="Arial" w:hAnsi="Arial" w:cs="Arial"/>
          <w:sz w:val="20"/>
          <w:szCs w:val="20"/>
        </w:rPr>
        <w:t xml:space="preserve">(5) </w:t>
      </w:r>
      <w:r w:rsidR="00656F8A">
        <w:rPr>
          <w:rFonts w:ascii="Arial" w:hAnsi="Arial" w:cs="Arial"/>
          <w:sz w:val="20"/>
          <w:szCs w:val="20"/>
        </w:rPr>
        <w:t>zapovrstna v tem mandatu</w:t>
      </w:r>
      <w:r w:rsidRPr="00622167">
        <w:rPr>
          <w:rFonts w:ascii="Arial" w:hAnsi="Arial" w:cs="Arial"/>
          <w:sz w:val="20"/>
          <w:szCs w:val="20"/>
        </w:rPr>
        <w:t xml:space="preserve"> je potekala dne </w:t>
      </w:r>
      <w:r w:rsidR="00FA220D">
        <w:rPr>
          <w:rFonts w:ascii="Arial" w:hAnsi="Arial" w:cs="Arial"/>
          <w:sz w:val="20"/>
          <w:szCs w:val="20"/>
        </w:rPr>
        <w:t>6</w:t>
      </w:r>
      <w:r w:rsidRPr="00622167">
        <w:rPr>
          <w:rFonts w:ascii="Arial" w:hAnsi="Arial" w:cs="Arial"/>
          <w:sz w:val="20"/>
          <w:szCs w:val="20"/>
        </w:rPr>
        <w:t xml:space="preserve">. </w:t>
      </w:r>
      <w:r w:rsidR="00FA220D">
        <w:rPr>
          <w:rFonts w:ascii="Arial" w:hAnsi="Arial" w:cs="Arial"/>
          <w:sz w:val="20"/>
          <w:szCs w:val="20"/>
        </w:rPr>
        <w:t>3</w:t>
      </w:r>
      <w:r w:rsidRPr="00622167">
        <w:rPr>
          <w:rFonts w:ascii="Arial" w:hAnsi="Arial" w:cs="Arial"/>
          <w:sz w:val="20"/>
          <w:szCs w:val="20"/>
        </w:rPr>
        <w:t>. 202</w:t>
      </w:r>
      <w:r w:rsidR="00FA220D">
        <w:rPr>
          <w:rFonts w:ascii="Arial" w:hAnsi="Arial" w:cs="Arial"/>
          <w:sz w:val="20"/>
          <w:szCs w:val="20"/>
        </w:rPr>
        <w:t>4</w:t>
      </w:r>
      <w:r w:rsidR="00656F8A">
        <w:rPr>
          <w:rFonts w:ascii="Arial" w:hAnsi="Arial" w:cs="Arial"/>
          <w:sz w:val="20"/>
          <w:szCs w:val="20"/>
        </w:rPr>
        <w:t xml:space="preserve">. </w:t>
      </w:r>
      <w:r w:rsidRPr="00622167">
        <w:rPr>
          <w:rFonts w:ascii="Arial" w:hAnsi="Arial" w:cs="Arial"/>
          <w:sz w:val="20"/>
          <w:szCs w:val="20"/>
        </w:rPr>
        <w:t>V prvem delu</w:t>
      </w:r>
      <w:r w:rsidR="009817DE" w:rsidRPr="00622167">
        <w:rPr>
          <w:rFonts w:ascii="Arial" w:hAnsi="Arial" w:cs="Arial"/>
          <w:sz w:val="20"/>
          <w:szCs w:val="20"/>
        </w:rPr>
        <w:t xml:space="preserve"> seje</w:t>
      </w:r>
      <w:r w:rsidRPr="00622167">
        <w:rPr>
          <w:rFonts w:ascii="Arial" w:hAnsi="Arial" w:cs="Arial"/>
          <w:sz w:val="20"/>
          <w:szCs w:val="20"/>
        </w:rPr>
        <w:t xml:space="preserve"> je Svet sprejel in potrdil zapisnik predhodne</w:t>
      </w:r>
      <w:r w:rsidR="0074171D">
        <w:rPr>
          <w:rFonts w:ascii="Arial" w:hAnsi="Arial" w:cs="Arial"/>
          <w:sz w:val="20"/>
          <w:szCs w:val="20"/>
        </w:rPr>
        <w:t xml:space="preserve"> četrte</w:t>
      </w:r>
      <w:r w:rsidR="00656F8A">
        <w:rPr>
          <w:rFonts w:ascii="Arial" w:hAnsi="Arial" w:cs="Arial"/>
          <w:sz w:val="20"/>
          <w:szCs w:val="20"/>
        </w:rPr>
        <w:t xml:space="preserve"> (4.)</w:t>
      </w:r>
      <w:r w:rsidRPr="00622167">
        <w:rPr>
          <w:rFonts w:ascii="Arial" w:hAnsi="Arial" w:cs="Arial"/>
          <w:sz w:val="20"/>
          <w:szCs w:val="20"/>
        </w:rPr>
        <w:t xml:space="preserve"> seje Sveta z dne </w:t>
      </w:r>
      <w:r w:rsidR="00656F8A">
        <w:rPr>
          <w:rFonts w:ascii="Arial" w:hAnsi="Arial" w:cs="Arial"/>
          <w:sz w:val="20"/>
          <w:szCs w:val="20"/>
        </w:rPr>
        <w:t>5</w:t>
      </w:r>
      <w:r w:rsidRPr="00622167">
        <w:rPr>
          <w:rFonts w:ascii="Arial" w:hAnsi="Arial" w:cs="Arial"/>
          <w:sz w:val="20"/>
          <w:szCs w:val="20"/>
        </w:rPr>
        <w:t>. 12. 202</w:t>
      </w:r>
      <w:r w:rsidR="00656F8A">
        <w:rPr>
          <w:rFonts w:ascii="Arial" w:hAnsi="Arial" w:cs="Arial"/>
          <w:sz w:val="20"/>
          <w:szCs w:val="20"/>
        </w:rPr>
        <w:t>3</w:t>
      </w:r>
      <w:r w:rsidRPr="00622167">
        <w:rPr>
          <w:rFonts w:ascii="Arial" w:hAnsi="Arial" w:cs="Arial"/>
          <w:sz w:val="20"/>
          <w:szCs w:val="20"/>
        </w:rPr>
        <w:t xml:space="preserve"> in s tem vse predhodno sprejete sklepe</w:t>
      </w:r>
      <w:r w:rsidR="009817DE" w:rsidRPr="00622167">
        <w:rPr>
          <w:rFonts w:ascii="Arial" w:hAnsi="Arial" w:cs="Arial"/>
          <w:sz w:val="20"/>
          <w:szCs w:val="20"/>
        </w:rPr>
        <w:t xml:space="preserve">. Skladno z dogovorom o abecednem vrstnem redu imenovanja vsako leto novega predstavnika narodne skupnosti je bil za namestnika predsednice Sveta dr. Aste Vrečko </w:t>
      </w:r>
      <w:r w:rsidR="00A11504">
        <w:rPr>
          <w:rFonts w:ascii="Arial" w:hAnsi="Arial" w:cs="Arial"/>
          <w:sz w:val="20"/>
          <w:szCs w:val="20"/>
        </w:rPr>
        <w:t xml:space="preserve">za leto 2024 </w:t>
      </w:r>
      <w:r w:rsidR="009817DE" w:rsidRPr="00622167">
        <w:rPr>
          <w:rFonts w:ascii="Arial" w:hAnsi="Arial" w:cs="Arial"/>
          <w:sz w:val="20"/>
          <w:szCs w:val="20"/>
        </w:rPr>
        <w:t xml:space="preserve">soglasno </w:t>
      </w:r>
      <w:r w:rsidRPr="00622167">
        <w:rPr>
          <w:rFonts w:ascii="Arial" w:hAnsi="Arial" w:cs="Arial"/>
          <w:sz w:val="20"/>
          <w:szCs w:val="20"/>
        </w:rPr>
        <w:t>pot</w:t>
      </w:r>
      <w:r w:rsidR="009817DE" w:rsidRPr="00622167">
        <w:rPr>
          <w:rFonts w:ascii="Arial" w:hAnsi="Arial" w:cs="Arial"/>
          <w:sz w:val="20"/>
          <w:szCs w:val="20"/>
        </w:rPr>
        <w:t xml:space="preserve">rjen </w:t>
      </w:r>
      <w:r w:rsidR="00656F8A">
        <w:rPr>
          <w:rFonts w:ascii="Arial" w:hAnsi="Arial" w:cs="Arial"/>
          <w:sz w:val="20"/>
          <w:szCs w:val="20"/>
        </w:rPr>
        <w:t>g. Krstan Šućur</w:t>
      </w:r>
      <w:r w:rsidR="001B386C">
        <w:rPr>
          <w:rFonts w:ascii="Arial" w:hAnsi="Arial" w:cs="Arial"/>
          <w:sz w:val="20"/>
          <w:szCs w:val="20"/>
        </w:rPr>
        <w:t>, predstavnik srbske skupnosti</w:t>
      </w:r>
      <w:r w:rsidR="009817DE" w:rsidRPr="00622167">
        <w:rPr>
          <w:rFonts w:ascii="Arial" w:hAnsi="Arial" w:cs="Arial"/>
          <w:sz w:val="20"/>
          <w:szCs w:val="20"/>
        </w:rPr>
        <w:t>.</w:t>
      </w:r>
      <w:r w:rsidRPr="00622167">
        <w:rPr>
          <w:rFonts w:ascii="Arial" w:hAnsi="Arial" w:cs="Arial"/>
          <w:sz w:val="20"/>
          <w:szCs w:val="20"/>
        </w:rPr>
        <w:t xml:space="preserve"> </w:t>
      </w:r>
    </w:p>
    <w:p w14:paraId="2E7780C7" w14:textId="316A3F02" w:rsidR="00A11504" w:rsidRPr="00A11504" w:rsidRDefault="009817DE" w:rsidP="00A11504">
      <w:pPr>
        <w:tabs>
          <w:tab w:val="left" w:pos="708"/>
        </w:tabs>
        <w:jc w:val="both"/>
        <w:rPr>
          <w:rFonts w:ascii="Arial" w:hAnsi="Arial" w:cs="Arial"/>
          <w:b/>
          <w:bCs/>
          <w:sz w:val="20"/>
          <w:szCs w:val="20"/>
        </w:rPr>
      </w:pPr>
      <w:r w:rsidRPr="00622167">
        <w:rPr>
          <w:rFonts w:ascii="Arial" w:hAnsi="Arial" w:cs="Arial"/>
          <w:sz w:val="20"/>
          <w:szCs w:val="20"/>
        </w:rPr>
        <w:t xml:space="preserve">Člani Sveta so se seznanili z </w:t>
      </w:r>
      <w:r w:rsidR="00656F8A">
        <w:rPr>
          <w:rFonts w:ascii="Arial" w:hAnsi="Arial" w:cs="Arial"/>
          <w:sz w:val="20"/>
          <w:szCs w:val="20"/>
        </w:rPr>
        <w:t xml:space="preserve">vsebino in dopolnitvami predloga </w:t>
      </w:r>
      <w:r w:rsidR="00656F8A">
        <w:rPr>
          <w:rFonts w:ascii="Arial" w:eastAsia="Times New Roman" w:hAnsi="Arial" w:cs="Arial"/>
          <w:sz w:val="20"/>
          <w:szCs w:val="20"/>
        </w:rPr>
        <w:t xml:space="preserve">Zakona o uresničevanju kulturnih pravic pripadnikov narodnih skupnosti narodov nekdanje Socialistične federativne republike Jugoslavije v Republiki Sloveniji, </w:t>
      </w:r>
      <w:r w:rsidR="00656F8A" w:rsidRPr="00656F8A">
        <w:rPr>
          <w:rFonts w:ascii="Arial" w:eastAsia="Times New Roman" w:hAnsi="Arial" w:cs="Arial"/>
          <w:sz w:val="20"/>
          <w:szCs w:val="20"/>
        </w:rPr>
        <w:t>s predvidenimi podtemami</w:t>
      </w:r>
      <w:r w:rsidR="00656F8A">
        <w:rPr>
          <w:rFonts w:ascii="Arial" w:eastAsia="Times New Roman" w:hAnsi="Arial" w:cs="Arial"/>
          <w:sz w:val="20"/>
          <w:szCs w:val="20"/>
        </w:rPr>
        <w:t xml:space="preserve">. Ker je ta dan v Državnem zboru na 17. seji hkrati potekala razprava o predlogu tega zakona, so bili člani Sveta s strani mag. Alana Medveša </w:t>
      </w:r>
      <w:r w:rsidR="00A11504">
        <w:rPr>
          <w:rFonts w:ascii="Arial" w:eastAsia="Times New Roman" w:hAnsi="Arial" w:cs="Arial"/>
          <w:sz w:val="20"/>
          <w:szCs w:val="20"/>
        </w:rPr>
        <w:t xml:space="preserve">kot vabljenega gosta na sejo </w:t>
      </w:r>
      <w:r w:rsidR="00656F8A">
        <w:rPr>
          <w:rFonts w:ascii="Arial" w:eastAsia="Times New Roman" w:hAnsi="Arial" w:cs="Arial"/>
          <w:sz w:val="20"/>
          <w:szCs w:val="20"/>
        </w:rPr>
        <w:t xml:space="preserve">podrobno seznanjeni s potjo </w:t>
      </w:r>
      <w:r w:rsidR="00656F8A" w:rsidRPr="00656F8A">
        <w:rPr>
          <w:rFonts w:ascii="Arial" w:eastAsia="Times New Roman" w:hAnsi="Arial" w:cs="Arial"/>
          <w:sz w:val="20"/>
          <w:szCs w:val="20"/>
        </w:rPr>
        <w:t>nastajanja zakona skozi preteklih 33. let</w:t>
      </w:r>
      <w:r w:rsidR="00A11504">
        <w:rPr>
          <w:rFonts w:ascii="Arial" w:eastAsia="Times New Roman" w:hAnsi="Arial" w:cs="Arial"/>
          <w:sz w:val="20"/>
          <w:szCs w:val="20"/>
        </w:rPr>
        <w:t>.</w:t>
      </w:r>
      <w:r w:rsidR="00656F8A">
        <w:rPr>
          <w:rFonts w:ascii="Arial" w:eastAsia="Times New Roman" w:hAnsi="Arial" w:cs="Arial"/>
          <w:sz w:val="20"/>
          <w:szCs w:val="20"/>
        </w:rPr>
        <w:t xml:space="preserve"> </w:t>
      </w:r>
    </w:p>
    <w:p w14:paraId="4B10D741" w14:textId="1F1CFDED" w:rsidR="00AD7DF1" w:rsidRDefault="00A11504" w:rsidP="009817DE">
      <w:pPr>
        <w:tabs>
          <w:tab w:val="left" w:pos="708"/>
        </w:tabs>
        <w:jc w:val="both"/>
        <w:rPr>
          <w:rFonts w:ascii="Arial" w:hAnsi="Arial" w:cs="Arial"/>
          <w:sz w:val="20"/>
          <w:szCs w:val="20"/>
        </w:rPr>
      </w:pPr>
      <w:r w:rsidRPr="00A11504">
        <w:rPr>
          <w:rFonts w:ascii="Arial" w:hAnsi="Arial" w:cs="Arial"/>
          <w:sz w:val="20"/>
          <w:szCs w:val="20"/>
        </w:rPr>
        <w:t xml:space="preserve">Člani Sveta so se podrobneje seznanili s temeljnimi rešitvami </w:t>
      </w:r>
      <w:r w:rsidR="00C77182">
        <w:rPr>
          <w:rFonts w:ascii="Arial" w:eastAsia="Times New Roman" w:hAnsi="Arial" w:cs="Arial"/>
          <w:sz w:val="20"/>
          <w:szCs w:val="20"/>
        </w:rPr>
        <w:t>ZUKPPNS</w:t>
      </w:r>
      <w:r w:rsidRPr="00A11504">
        <w:rPr>
          <w:rFonts w:ascii="Arial" w:hAnsi="Arial" w:cs="Arial"/>
          <w:sz w:val="20"/>
          <w:szCs w:val="20"/>
        </w:rPr>
        <w:t xml:space="preserve">. Po njem je ključno, da se obveznosti države pri uresničevanju in podpori uresničevanju </w:t>
      </w:r>
      <w:r w:rsidR="0038785A">
        <w:rPr>
          <w:rFonts w:ascii="Arial" w:hAnsi="Arial" w:cs="Arial"/>
          <w:sz w:val="20"/>
          <w:szCs w:val="20"/>
        </w:rPr>
        <w:t xml:space="preserve">kulturnih </w:t>
      </w:r>
      <w:r w:rsidRPr="00A11504">
        <w:rPr>
          <w:rFonts w:ascii="Arial" w:hAnsi="Arial" w:cs="Arial"/>
          <w:sz w:val="20"/>
          <w:szCs w:val="20"/>
        </w:rPr>
        <w:t>pravic pripadnikov narodnih skupnosti prenesejo iz Javnega sklada za kulturne dejavnosti (v nadaljnjem besedilu: JSKD) na Ministrstvo za kulturo. Obenem se s predlaganim zakonom temu Svetu podeljuje zakonska osnova za njegov nastanek in delovanje</w:t>
      </w:r>
      <w:r w:rsidR="0038785A">
        <w:rPr>
          <w:rFonts w:ascii="Arial" w:hAnsi="Arial" w:cs="Arial"/>
          <w:sz w:val="20"/>
          <w:szCs w:val="20"/>
        </w:rPr>
        <w:t xml:space="preserve">. </w:t>
      </w:r>
    </w:p>
    <w:p w14:paraId="1B68AD7E" w14:textId="6B717097" w:rsidR="00404A9A" w:rsidRDefault="005136B2" w:rsidP="009817DE">
      <w:pPr>
        <w:tabs>
          <w:tab w:val="left" w:pos="708"/>
        </w:tabs>
        <w:jc w:val="both"/>
        <w:rPr>
          <w:rFonts w:ascii="Arial" w:hAnsi="Arial" w:cs="Arial"/>
          <w:sz w:val="20"/>
          <w:szCs w:val="20"/>
        </w:rPr>
      </w:pPr>
      <w:r>
        <w:rPr>
          <w:rFonts w:ascii="Arial" w:hAnsi="Arial" w:cs="Arial"/>
          <w:sz w:val="20"/>
          <w:szCs w:val="20"/>
        </w:rPr>
        <w:t xml:space="preserve">Na drugi </w:t>
      </w:r>
      <w:r w:rsidR="0074171D">
        <w:rPr>
          <w:rFonts w:ascii="Arial" w:hAnsi="Arial" w:cs="Arial"/>
          <w:sz w:val="20"/>
          <w:szCs w:val="20"/>
        </w:rPr>
        <w:t xml:space="preserve">(2) </w:t>
      </w:r>
      <w:r>
        <w:rPr>
          <w:rFonts w:ascii="Arial" w:hAnsi="Arial" w:cs="Arial"/>
          <w:sz w:val="20"/>
          <w:szCs w:val="20"/>
        </w:rPr>
        <w:t>seji (3. dopisna seja Sveta</w:t>
      </w:r>
      <w:r w:rsidR="0074171D">
        <w:rPr>
          <w:rFonts w:ascii="Arial" w:hAnsi="Arial" w:cs="Arial"/>
          <w:sz w:val="20"/>
          <w:szCs w:val="20"/>
        </w:rPr>
        <w:t xml:space="preserve"> v tem mandatu</w:t>
      </w:r>
      <w:r>
        <w:rPr>
          <w:rFonts w:ascii="Arial" w:hAnsi="Arial" w:cs="Arial"/>
          <w:sz w:val="20"/>
          <w:szCs w:val="20"/>
        </w:rPr>
        <w:t>), ki je bila izredno sklicana in izvedena med 9</w:t>
      </w:r>
      <w:r w:rsidRPr="00622167">
        <w:rPr>
          <w:rFonts w:ascii="Arial" w:hAnsi="Arial" w:cs="Arial"/>
          <w:sz w:val="20"/>
          <w:szCs w:val="20"/>
        </w:rPr>
        <w:t>.</w:t>
      </w:r>
      <w:r>
        <w:rPr>
          <w:rFonts w:ascii="Arial" w:hAnsi="Arial" w:cs="Arial"/>
          <w:sz w:val="20"/>
          <w:szCs w:val="20"/>
        </w:rPr>
        <w:t xml:space="preserve"> </w:t>
      </w:r>
      <w:r w:rsidRPr="00622167">
        <w:rPr>
          <w:rFonts w:ascii="Arial" w:hAnsi="Arial" w:cs="Arial"/>
          <w:sz w:val="20"/>
          <w:szCs w:val="20"/>
        </w:rPr>
        <w:t>-</w:t>
      </w:r>
      <w:r>
        <w:rPr>
          <w:rFonts w:ascii="Arial" w:hAnsi="Arial" w:cs="Arial"/>
          <w:sz w:val="20"/>
          <w:szCs w:val="20"/>
        </w:rPr>
        <w:t xml:space="preserve"> 11</w:t>
      </w:r>
      <w:r w:rsidRPr="00622167">
        <w:rPr>
          <w:rFonts w:ascii="Arial" w:hAnsi="Arial" w:cs="Arial"/>
          <w:sz w:val="20"/>
          <w:szCs w:val="20"/>
        </w:rPr>
        <w:t xml:space="preserve">. </w:t>
      </w:r>
      <w:r>
        <w:rPr>
          <w:rFonts w:ascii="Arial" w:hAnsi="Arial" w:cs="Arial"/>
          <w:sz w:val="20"/>
          <w:szCs w:val="20"/>
        </w:rPr>
        <w:t>10</w:t>
      </w:r>
      <w:r w:rsidRPr="00622167">
        <w:rPr>
          <w:rFonts w:ascii="Arial" w:hAnsi="Arial" w:cs="Arial"/>
          <w:sz w:val="20"/>
          <w:szCs w:val="20"/>
        </w:rPr>
        <w:t>. 202</w:t>
      </w:r>
      <w:r>
        <w:rPr>
          <w:rFonts w:ascii="Arial" w:hAnsi="Arial" w:cs="Arial"/>
          <w:sz w:val="20"/>
          <w:szCs w:val="20"/>
        </w:rPr>
        <w:t>4 zaradi obravnave in sprejetja novega Poslovnika o delu</w:t>
      </w:r>
      <w:r w:rsidRPr="00622167">
        <w:rPr>
          <w:rFonts w:ascii="Arial" w:hAnsi="Arial" w:cs="Arial"/>
          <w:sz w:val="20"/>
          <w:szCs w:val="20"/>
        </w:rPr>
        <w:t xml:space="preserve"> </w:t>
      </w:r>
      <w:r w:rsidRPr="00FA220D">
        <w:rPr>
          <w:rFonts w:ascii="Arial" w:hAnsi="Arial" w:cs="Arial"/>
          <w:sz w:val="20"/>
          <w:szCs w:val="20"/>
        </w:rPr>
        <w:t>Sveta Vlade Republike Slovenije za vprašanja pripadnikov narodov nekdanje SFRJ v Republiki Sloveniji</w:t>
      </w:r>
      <w:r w:rsidR="00404A9A">
        <w:rPr>
          <w:rFonts w:ascii="Arial" w:hAnsi="Arial" w:cs="Arial"/>
          <w:sz w:val="20"/>
          <w:szCs w:val="20"/>
        </w:rPr>
        <w:t xml:space="preserve"> (v nadaljnjem besedilu: poslovnik)</w:t>
      </w:r>
      <w:r w:rsidRPr="00FA220D">
        <w:rPr>
          <w:rFonts w:ascii="Arial" w:hAnsi="Arial" w:cs="Arial"/>
          <w:sz w:val="20"/>
          <w:szCs w:val="20"/>
        </w:rPr>
        <w:t xml:space="preserve">, skladno z drugim odstavkom 9. člena </w:t>
      </w:r>
      <w:r w:rsidR="00C77182">
        <w:rPr>
          <w:rFonts w:ascii="Arial" w:eastAsia="Times New Roman" w:hAnsi="Arial" w:cs="Arial"/>
          <w:sz w:val="20"/>
          <w:szCs w:val="20"/>
        </w:rPr>
        <w:t>ZUKPPNS</w:t>
      </w:r>
      <w:r>
        <w:rPr>
          <w:rFonts w:ascii="Arial" w:hAnsi="Arial" w:cs="Arial"/>
          <w:sz w:val="20"/>
          <w:szCs w:val="20"/>
        </w:rPr>
        <w:t xml:space="preserve">, so člani Sveta </w:t>
      </w:r>
      <w:r w:rsidR="00404A9A">
        <w:rPr>
          <w:rFonts w:ascii="Arial" w:hAnsi="Arial" w:cs="Arial"/>
          <w:sz w:val="20"/>
          <w:szCs w:val="20"/>
        </w:rPr>
        <w:t xml:space="preserve">o tem </w:t>
      </w:r>
      <w:r>
        <w:rPr>
          <w:rFonts w:ascii="Arial" w:hAnsi="Arial" w:cs="Arial"/>
          <w:sz w:val="20"/>
          <w:szCs w:val="20"/>
        </w:rPr>
        <w:t>podali in usklajevali svoja stališča</w:t>
      </w:r>
      <w:r w:rsidR="00404A9A">
        <w:rPr>
          <w:rFonts w:ascii="Arial" w:hAnsi="Arial" w:cs="Arial"/>
          <w:sz w:val="20"/>
          <w:szCs w:val="20"/>
        </w:rPr>
        <w:t>.</w:t>
      </w:r>
      <w:r>
        <w:rPr>
          <w:rFonts w:ascii="Arial" w:hAnsi="Arial" w:cs="Arial"/>
          <w:sz w:val="20"/>
          <w:szCs w:val="20"/>
        </w:rPr>
        <w:t xml:space="preserve"> </w:t>
      </w:r>
      <w:r w:rsidR="00404A9A">
        <w:rPr>
          <w:rFonts w:ascii="Arial" w:hAnsi="Arial" w:cs="Arial"/>
          <w:sz w:val="20"/>
          <w:szCs w:val="20"/>
        </w:rPr>
        <w:t>Zaradi tehtnosti prispelih predlogov in dopolnitev poslovnika se je seja zaključila brez sprejetja predlaganega sklepa</w:t>
      </w:r>
      <w:r w:rsidR="005E0D5F">
        <w:rPr>
          <w:rFonts w:ascii="Arial" w:hAnsi="Arial" w:cs="Arial"/>
          <w:sz w:val="20"/>
          <w:szCs w:val="20"/>
        </w:rPr>
        <w:t>.</w:t>
      </w:r>
      <w:r w:rsidR="00404A9A">
        <w:rPr>
          <w:rFonts w:ascii="Arial" w:hAnsi="Arial" w:cs="Arial"/>
          <w:sz w:val="20"/>
          <w:szCs w:val="20"/>
        </w:rPr>
        <w:t xml:space="preserve"> </w:t>
      </w:r>
      <w:r w:rsidR="005E0D5F">
        <w:rPr>
          <w:rFonts w:ascii="Arial" w:hAnsi="Arial" w:cs="Arial"/>
          <w:sz w:val="20"/>
          <w:szCs w:val="20"/>
        </w:rPr>
        <w:t>V</w:t>
      </w:r>
      <w:r w:rsidR="00404A9A">
        <w:rPr>
          <w:rFonts w:ascii="Arial" w:hAnsi="Arial" w:cs="Arial"/>
          <w:sz w:val="20"/>
          <w:szCs w:val="20"/>
        </w:rPr>
        <w:t xml:space="preserve">endar z dogovorom, da se na osnovi prispelih predlogov in dopolnitev pripravi nov predlog poslovnika, o novi različici besedila pa glasuje na naslednji dopisni ali prvi redni seji v letu 2025. </w:t>
      </w:r>
    </w:p>
    <w:p w14:paraId="076DC9B7" w14:textId="77777777" w:rsidR="00404A9A" w:rsidRDefault="00404A9A" w:rsidP="009817DE">
      <w:pPr>
        <w:tabs>
          <w:tab w:val="left" w:pos="708"/>
        </w:tabs>
        <w:jc w:val="both"/>
        <w:rPr>
          <w:rFonts w:ascii="Arial" w:hAnsi="Arial" w:cs="Arial"/>
          <w:sz w:val="20"/>
          <w:szCs w:val="20"/>
        </w:rPr>
      </w:pPr>
    </w:p>
    <w:p w14:paraId="0AB7B701" w14:textId="77777777" w:rsidR="00391478" w:rsidRDefault="00391478" w:rsidP="001F5C8B">
      <w:pPr>
        <w:tabs>
          <w:tab w:val="left" w:pos="708"/>
        </w:tabs>
        <w:jc w:val="both"/>
        <w:rPr>
          <w:rFonts w:ascii="Arial" w:hAnsi="Arial" w:cs="Arial"/>
          <w:sz w:val="20"/>
          <w:szCs w:val="20"/>
        </w:rPr>
      </w:pPr>
    </w:p>
    <w:sectPr w:rsidR="00391478" w:rsidSect="00E455F9">
      <w:headerReference w:type="first" r:id="rId34"/>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3336" w14:textId="77777777" w:rsidR="00BB689C" w:rsidRDefault="00BB689C">
      <w:pPr>
        <w:spacing w:after="0" w:line="240" w:lineRule="auto"/>
      </w:pPr>
      <w:r>
        <w:separator/>
      </w:r>
    </w:p>
  </w:endnote>
  <w:endnote w:type="continuationSeparator" w:id="0">
    <w:p w14:paraId="653D7082" w14:textId="77777777" w:rsidR="00BB689C" w:rsidRDefault="00BB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C379" w14:textId="77777777" w:rsidR="00BB689C" w:rsidRDefault="00BB689C">
      <w:pPr>
        <w:spacing w:after="0" w:line="240" w:lineRule="auto"/>
      </w:pPr>
      <w:r>
        <w:separator/>
      </w:r>
    </w:p>
  </w:footnote>
  <w:footnote w:type="continuationSeparator" w:id="0">
    <w:p w14:paraId="3663349F" w14:textId="77777777" w:rsidR="00BB689C" w:rsidRDefault="00BB6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229D" w14:textId="77777777" w:rsidR="00FE0A5A" w:rsidRPr="00E21FF9" w:rsidRDefault="00FE0A5A"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7D0B964E" w14:textId="77777777" w:rsidR="00FE0A5A" w:rsidRPr="008F3500" w:rsidRDefault="00FE0A5A"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CC41" w14:textId="77777777" w:rsidR="00FE0A5A" w:rsidRPr="008F3500" w:rsidRDefault="00FE0A5A" w:rsidP="00E455F9">
    <w:pPr>
      <w:pStyle w:val="Glava"/>
      <w:tabs>
        <w:tab w:val="clear" w:pos="4320"/>
        <w:tab w:val="clear" w:pos="8640"/>
        <w:tab w:val="left" w:pos="5112"/>
      </w:tabs>
      <w:spacing w:line="240" w:lineRule="exact"/>
      <w:rPr>
        <w:rFonts w:cs="Arial"/>
        <w:sz w:val="16"/>
      </w:rPr>
    </w:pPr>
    <w:r w:rsidRPr="008F3500">
      <w:rPr>
        <w:rFonts w:cs="Arial"/>
        <w:sz w:val="16"/>
      </w:rPr>
      <w:tab/>
    </w:r>
  </w:p>
  <w:p w14:paraId="2E93BEC5" w14:textId="77777777" w:rsidR="00FE0A5A" w:rsidRPr="008F3500" w:rsidRDefault="00FE0A5A"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C43"/>
    <w:multiLevelType w:val="hybridMultilevel"/>
    <w:tmpl w:val="A54A741A"/>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FFFFFFFF">
      <w:numFmt w:val="bullet"/>
      <w:lvlText w:val="-"/>
      <w:lvlJc w:val="left"/>
      <w:pPr>
        <w:tabs>
          <w:tab w:val="num" w:pos="1440"/>
        </w:tabs>
        <w:ind w:left="1440" w:hanging="360"/>
      </w:pPr>
      <w:rPr>
        <w:rFonts w:ascii="Juice ITC" w:eastAsia="Juice ITC" w:hAnsi="Juice ITC" w:cs="Juice ITC" w:hint="default"/>
      </w:rPr>
    </w:lvl>
    <w:lvl w:ilvl="2" w:tplc="FFFFFFFF">
      <w:start w:val="1"/>
      <w:numFmt w:val="decimal"/>
      <w:lvlText w:val="%3."/>
      <w:lvlJc w:val="left"/>
      <w:pPr>
        <w:tabs>
          <w:tab w:val="num" w:pos="2160"/>
        </w:tabs>
        <w:ind w:left="216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7CF3EE9"/>
    <w:multiLevelType w:val="hybridMultilevel"/>
    <w:tmpl w:val="77E62AB4"/>
    <w:lvl w:ilvl="0" w:tplc="2B2807AA">
      <w:start w:val="1"/>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3"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2E4173"/>
    <w:multiLevelType w:val="hybridMultilevel"/>
    <w:tmpl w:val="48B25C90"/>
    <w:lvl w:ilvl="0" w:tplc="9D52E20A">
      <w:numFmt w:val="bullet"/>
      <w:lvlText w:val="-"/>
      <w:lvlJc w:val="left"/>
      <w:pPr>
        <w:tabs>
          <w:tab w:val="num" w:pos="590"/>
        </w:tabs>
        <w:ind w:left="590" w:hanging="230"/>
      </w:pPr>
      <w:rPr>
        <w:rFonts w:ascii="Tunga" w:eastAsia="Tunga" w:hAnsi="Tunga"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C3A556F"/>
    <w:multiLevelType w:val="hybridMultilevel"/>
    <w:tmpl w:val="CE66B0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DFA0A1B"/>
    <w:multiLevelType w:val="hybridMultilevel"/>
    <w:tmpl w:val="A4FCC6CA"/>
    <w:lvl w:ilvl="0" w:tplc="04240005">
      <w:start w:val="1"/>
      <w:numFmt w:val="decimal"/>
      <w:lvlText w:val="%1."/>
      <w:lvlJc w:val="left"/>
      <w:pPr>
        <w:tabs>
          <w:tab w:val="num" w:pos="720"/>
        </w:tabs>
        <w:ind w:left="720" w:hanging="360"/>
      </w:pPr>
      <w:rPr>
        <w:rFonts w:hint="default"/>
      </w:rPr>
    </w:lvl>
    <w:lvl w:ilvl="1" w:tplc="661CBCC6">
      <w:numFmt w:val="bullet"/>
      <w:lvlText w:val="-"/>
      <w:lvlJc w:val="left"/>
      <w:pPr>
        <w:tabs>
          <w:tab w:val="num" w:pos="1440"/>
        </w:tabs>
        <w:ind w:left="1440" w:hanging="360"/>
      </w:pPr>
      <w:rPr>
        <w:rFonts w:ascii="Juice ITC" w:eastAsia="Juice ITC" w:hAnsi="Juice ITC" w:cs="Juice ITC" w:hint="default"/>
      </w:rPr>
    </w:lvl>
    <w:lvl w:ilvl="2" w:tplc="04240005">
      <w:start w:val="1"/>
      <w:numFmt w:val="decimal"/>
      <w:lvlText w:val="%3."/>
      <w:lvlJc w:val="left"/>
      <w:pPr>
        <w:tabs>
          <w:tab w:val="num" w:pos="2160"/>
        </w:tabs>
        <w:ind w:left="2160" w:hanging="360"/>
      </w:pPr>
      <w:rPr>
        <w:rFonts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2EB5242F"/>
    <w:multiLevelType w:val="hybridMultilevel"/>
    <w:tmpl w:val="A4FCC6CA"/>
    <w:lvl w:ilvl="0" w:tplc="04240005">
      <w:start w:val="1"/>
      <w:numFmt w:val="decimal"/>
      <w:lvlText w:val="%1."/>
      <w:lvlJc w:val="left"/>
      <w:pPr>
        <w:tabs>
          <w:tab w:val="num" w:pos="720"/>
        </w:tabs>
        <w:ind w:left="720" w:hanging="360"/>
      </w:pPr>
      <w:rPr>
        <w:rFonts w:hint="default"/>
      </w:rPr>
    </w:lvl>
    <w:lvl w:ilvl="1" w:tplc="661CBCC6">
      <w:numFmt w:val="bullet"/>
      <w:lvlText w:val="-"/>
      <w:lvlJc w:val="left"/>
      <w:pPr>
        <w:tabs>
          <w:tab w:val="num" w:pos="1440"/>
        </w:tabs>
        <w:ind w:left="1440" w:hanging="360"/>
      </w:pPr>
      <w:rPr>
        <w:rFonts w:ascii="Juice ITC" w:eastAsia="Juice ITC" w:hAnsi="Juice ITC" w:cs="Juice ITC" w:hint="default"/>
      </w:rPr>
    </w:lvl>
    <w:lvl w:ilvl="2" w:tplc="04240005">
      <w:start w:val="1"/>
      <w:numFmt w:val="decimal"/>
      <w:lvlText w:val="%3."/>
      <w:lvlJc w:val="left"/>
      <w:pPr>
        <w:tabs>
          <w:tab w:val="num" w:pos="2160"/>
        </w:tabs>
        <w:ind w:left="2160" w:hanging="360"/>
      </w:pPr>
      <w:rPr>
        <w:rFonts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499522AC"/>
    <w:multiLevelType w:val="hybridMultilevel"/>
    <w:tmpl w:val="B4E436E4"/>
    <w:lvl w:ilvl="0" w:tplc="095C934A">
      <w:start w:val="1"/>
      <w:numFmt w:val="bullet"/>
      <w:lvlText w:val="-"/>
      <w:lvlJc w:val="left"/>
      <w:pPr>
        <w:tabs>
          <w:tab w:val="num" w:pos="720"/>
        </w:tabs>
        <w:ind w:left="720" w:hanging="360"/>
      </w:pPr>
      <w:rPr>
        <w:rFonts w:ascii="Arial" w:eastAsia="Times New Roman" w:hAnsi="Arial" w:cs="Arial" w:hint="default"/>
      </w:rPr>
    </w:lvl>
    <w:lvl w:ilvl="1" w:tplc="04240013">
      <w:start w:val="1"/>
      <w:numFmt w:val="upp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F1171A"/>
    <w:multiLevelType w:val="hybridMultilevel"/>
    <w:tmpl w:val="77E62AB4"/>
    <w:lvl w:ilvl="0" w:tplc="2B2807AA">
      <w:start w:val="1"/>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54B28B4"/>
    <w:multiLevelType w:val="hybridMultilevel"/>
    <w:tmpl w:val="7B6A004A"/>
    <w:lvl w:ilvl="0" w:tplc="04240003">
      <w:start w:val="1"/>
      <w:numFmt w:val="decimal"/>
      <w:lvlText w:val="%1."/>
      <w:lvlJc w:val="left"/>
      <w:pPr>
        <w:tabs>
          <w:tab w:val="num" w:pos="720"/>
        </w:tabs>
        <w:ind w:left="720" w:hanging="360"/>
      </w:pPr>
      <w:rPr>
        <w:rFonts w:hint="default"/>
      </w:rPr>
    </w:lvl>
    <w:lvl w:ilvl="1" w:tplc="661CBCC6">
      <w:numFmt w:val="bullet"/>
      <w:lvlText w:val="-"/>
      <w:lvlJc w:val="left"/>
      <w:pPr>
        <w:tabs>
          <w:tab w:val="num" w:pos="1440"/>
        </w:tabs>
        <w:ind w:left="1440" w:hanging="360"/>
      </w:pPr>
      <w:rPr>
        <w:rFonts w:ascii="Juice ITC" w:eastAsia="Juice ITC" w:hAnsi="Juice ITC" w:cs="Juice ITC" w:hint="default"/>
      </w:rPr>
    </w:lvl>
    <w:lvl w:ilvl="2" w:tplc="04240005">
      <w:start w:val="1"/>
      <w:numFmt w:val="decimal"/>
      <w:lvlText w:val="%3."/>
      <w:lvlJc w:val="left"/>
      <w:pPr>
        <w:tabs>
          <w:tab w:val="num" w:pos="2160"/>
        </w:tabs>
        <w:ind w:left="2160" w:hanging="360"/>
      </w:pPr>
      <w:rPr>
        <w:rFonts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73929373">
    <w:abstractNumId w:val="12"/>
  </w:num>
  <w:num w:numId="2" w16cid:durableId="473763335">
    <w:abstractNumId w:val="13"/>
  </w:num>
  <w:num w:numId="3" w16cid:durableId="1935017365">
    <w:abstractNumId w:val="9"/>
  </w:num>
  <w:num w:numId="4" w16cid:durableId="33626706">
    <w:abstractNumId w:val="1"/>
  </w:num>
  <w:num w:numId="5" w16cid:durableId="1664815618">
    <w:abstractNumId w:val="10"/>
    <w:lvlOverride w:ilvl="0">
      <w:startOverride w:val="1"/>
    </w:lvlOverride>
  </w:num>
  <w:num w:numId="6" w16cid:durableId="1167745791">
    <w:abstractNumId w:val="3"/>
  </w:num>
  <w:num w:numId="7" w16cid:durableId="2011252408">
    <w:abstractNumId w:val="5"/>
  </w:num>
  <w:num w:numId="8" w16cid:durableId="426000889">
    <w:abstractNumId w:val="16"/>
  </w:num>
  <w:num w:numId="9" w16cid:durableId="736131404">
    <w:abstractNumId w:val="18"/>
  </w:num>
  <w:num w:numId="10" w16cid:durableId="956177694">
    <w:abstractNumId w:val="19"/>
  </w:num>
  <w:num w:numId="11" w16cid:durableId="1515800172">
    <w:abstractNumId w:val="11"/>
  </w:num>
  <w:num w:numId="12" w16cid:durableId="16394085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5923280">
    <w:abstractNumId w:val="7"/>
  </w:num>
  <w:num w:numId="14" w16cid:durableId="1481074795">
    <w:abstractNumId w:val="14"/>
  </w:num>
  <w:num w:numId="15" w16cid:durableId="687800659">
    <w:abstractNumId w:val="6"/>
  </w:num>
  <w:num w:numId="16" w16cid:durableId="1593396381">
    <w:abstractNumId w:val="2"/>
  </w:num>
  <w:num w:numId="17" w16cid:durableId="380642416">
    <w:abstractNumId w:val="15"/>
  </w:num>
  <w:num w:numId="18" w16cid:durableId="72819828">
    <w:abstractNumId w:val="17"/>
  </w:num>
  <w:num w:numId="19" w16cid:durableId="737632754">
    <w:abstractNumId w:val="8"/>
  </w:num>
  <w:num w:numId="20" w16cid:durableId="7432396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92"/>
    <w:rsid w:val="0000233E"/>
    <w:rsid w:val="000048CE"/>
    <w:rsid w:val="0000547D"/>
    <w:rsid w:val="00013D32"/>
    <w:rsid w:val="000149B3"/>
    <w:rsid w:val="00015533"/>
    <w:rsid w:val="000205D3"/>
    <w:rsid w:val="0002260D"/>
    <w:rsid w:val="00023210"/>
    <w:rsid w:val="00024E53"/>
    <w:rsid w:val="000254FD"/>
    <w:rsid w:val="00034DAB"/>
    <w:rsid w:val="000362E8"/>
    <w:rsid w:val="00046811"/>
    <w:rsid w:val="000479C3"/>
    <w:rsid w:val="00050004"/>
    <w:rsid w:val="00051290"/>
    <w:rsid w:val="0005277E"/>
    <w:rsid w:val="000532D8"/>
    <w:rsid w:val="000608E4"/>
    <w:rsid w:val="00062E14"/>
    <w:rsid w:val="000666C6"/>
    <w:rsid w:val="00071D09"/>
    <w:rsid w:val="00073A53"/>
    <w:rsid w:val="000766B6"/>
    <w:rsid w:val="00077C14"/>
    <w:rsid w:val="00083E2A"/>
    <w:rsid w:val="00087D51"/>
    <w:rsid w:val="000979A4"/>
    <w:rsid w:val="000A2608"/>
    <w:rsid w:val="000A7068"/>
    <w:rsid w:val="000B2E0D"/>
    <w:rsid w:val="000B4841"/>
    <w:rsid w:val="000B4B07"/>
    <w:rsid w:val="000B53F8"/>
    <w:rsid w:val="000B7446"/>
    <w:rsid w:val="000D1C23"/>
    <w:rsid w:val="000D5A6A"/>
    <w:rsid w:val="000D62BD"/>
    <w:rsid w:val="000D753B"/>
    <w:rsid w:val="000E15E1"/>
    <w:rsid w:val="000E3CEF"/>
    <w:rsid w:val="000F2A7B"/>
    <w:rsid w:val="00101F4F"/>
    <w:rsid w:val="00105FDB"/>
    <w:rsid w:val="00107ED0"/>
    <w:rsid w:val="00111CC9"/>
    <w:rsid w:val="001135FD"/>
    <w:rsid w:val="00114142"/>
    <w:rsid w:val="00133E8A"/>
    <w:rsid w:val="00137D0A"/>
    <w:rsid w:val="00141EF9"/>
    <w:rsid w:val="001427DA"/>
    <w:rsid w:val="00143304"/>
    <w:rsid w:val="00155338"/>
    <w:rsid w:val="00156FCD"/>
    <w:rsid w:val="001611AF"/>
    <w:rsid w:val="0016354E"/>
    <w:rsid w:val="001654DB"/>
    <w:rsid w:val="00165EF1"/>
    <w:rsid w:val="00177924"/>
    <w:rsid w:val="00185791"/>
    <w:rsid w:val="00186022"/>
    <w:rsid w:val="00196DC0"/>
    <w:rsid w:val="00196FAF"/>
    <w:rsid w:val="001B0C4B"/>
    <w:rsid w:val="001B223E"/>
    <w:rsid w:val="001B386C"/>
    <w:rsid w:val="001B555F"/>
    <w:rsid w:val="001B5E0A"/>
    <w:rsid w:val="001C1C0E"/>
    <w:rsid w:val="001C1FE9"/>
    <w:rsid w:val="001C284D"/>
    <w:rsid w:val="001C6325"/>
    <w:rsid w:val="001D275B"/>
    <w:rsid w:val="001D5C33"/>
    <w:rsid w:val="001D69E0"/>
    <w:rsid w:val="001D6A50"/>
    <w:rsid w:val="001E28F5"/>
    <w:rsid w:val="001E5715"/>
    <w:rsid w:val="001E6744"/>
    <w:rsid w:val="001F536D"/>
    <w:rsid w:val="001F5C8B"/>
    <w:rsid w:val="001F7468"/>
    <w:rsid w:val="00203B1A"/>
    <w:rsid w:val="00212008"/>
    <w:rsid w:val="00216B61"/>
    <w:rsid w:val="002238DC"/>
    <w:rsid w:val="002250C9"/>
    <w:rsid w:val="00232308"/>
    <w:rsid w:val="0023488B"/>
    <w:rsid w:val="0024052D"/>
    <w:rsid w:val="0025215E"/>
    <w:rsid w:val="00263F3F"/>
    <w:rsid w:val="00267BF1"/>
    <w:rsid w:val="002707EE"/>
    <w:rsid w:val="002723E5"/>
    <w:rsid w:val="00275640"/>
    <w:rsid w:val="0027629F"/>
    <w:rsid w:val="00280DF7"/>
    <w:rsid w:val="0028758B"/>
    <w:rsid w:val="002914D9"/>
    <w:rsid w:val="002A127E"/>
    <w:rsid w:val="002A4FFE"/>
    <w:rsid w:val="002A73D9"/>
    <w:rsid w:val="002A7713"/>
    <w:rsid w:val="002B3051"/>
    <w:rsid w:val="002C5AE2"/>
    <w:rsid w:val="002D4891"/>
    <w:rsid w:val="002E1831"/>
    <w:rsid w:val="002E31B4"/>
    <w:rsid w:val="002E594D"/>
    <w:rsid w:val="002F13F7"/>
    <w:rsid w:val="00301888"/>
    <w:rsid w:val="00301D41"/>
    <w:rsid w:val="003049A8"/>
    <w:rsid w:val="003068B9"/>
    <w:rsid w:val="00310B0B"/>
    <w:rsid w:val="00320402"/>
    <w:rsid w:val="00321929"/>
    <w:rsid w:val="003254E4"/>
    <w:rsid w:val="0034107F"/>
    <w:rsid w:val="00341E60"/>
    <w:rsid w:val="00345B58"/>
    <w:rsid w:val="00345F62"/>
    <w:rsid w:val="00351F5D"/>
    <w:rsid w:val="00357A67"/>
    <w:rsid w:val="00363D55"/>
    <w:rsid w:val="00364FD3"/>
    <w:rsid w:val="003670F2"/>
    <w:rsid w:val="00372466"/>
    <w:rsid w:val="00373218"/>
    <w:rsid w:val="0038785A"/>
    <w:rsid w:val="00391478"/>
    <w:rsid w:val="003B3D0D"/>
    <w:rsid w:val="003B428F"/>
    <w:rsid w:val="003C232C"/>
    <w:rsid w:val="003C77BA"/>
    <w:rsid w:val="003D062B"/>
    <w:rsid w:val="003D2F8C"/>
    <w:rsid w:val="003E4EEA"/>
    <w:rsid w:val="003E62B7"/>
    <w:rsid w:val="003E6333"/>
    <w:rsid w:val="003F116A"/>
    <w:rsid w:val="003F46CC"/>
    <w:rsid w:val="003F61B7"/>
    <w:rsid w:val="003F6249"/>
    <w:rsid w:val="003F722B"/>
    <w:rsid w:val="00404A9A"/>
    <w:rsid w:val="00406015"/>
    <w:rsid w:val="0041215B"/>
    <w:rsid w:val="004214C9"/>
    <w:rsid w:val="0042161B"/>
    <w:rsid w:val="004241D8"/>
    <w:rsid w:val="00424799"/>
    <w:rsid w:val="00427107"/>
    <w:rsid w:val="0043396F"/>
    <w:rsid w:val="0044249A"/>
    <w:rsid w:val="00442620"/>
    <w:rsid w:val="0044489C"/>
    <w:rsid w:val="00446F7D"/>
    <w:rsid w:val="004509AE"/>
    <w:rsid w:val="004509F4"/>
    <w:rsid w:val="00451DBB"/>
    <w:rsid w:val="00454DCD"/>
    <w:rsid w:val="00456E4C"/>
    <w:rsid w:val="00457498"/>
    <w:rsid w:val="004627AC"/>
    <w:rsid w:val="00463338"/>
    <w:rsid w:val="00472136"/>
    <w:rsid w:val="004729E6"/>
    <w:rsid w:val="00480E74"/>
    <w:rsid w:val="0048201F"/>
    <w:rsid w:val="004841A5"/>
    <w:rsid w:val="00485250"/>
    <w:rsid w:val="004902D9"/>
    <w:rsid w:val="004B0801"/>
    <w:rsid w:val="004B393D"/>
    <w:rsid w:val="004B61C3"/>
    <w:rsid w:val="004B73D9"/>
    <w:rsid w:val="004C31B5"/>
    <w:rsid w:val="004D0FE6"/>
    <w:rsid w:val="004D2474"/>
    <w:rsid w:val="004D569C"/>
    <w:rsid w:val="004E19D4"/>
    <w:rsid w:val="004E27C5"/>
    <w:rsid w:val="004E4A50"/>
    <w:rsid w:val="004F02A2"/>
    <w:rsid w:val="004F27D6"/>
    <w:rsid w:val="004F46F4"/>
    <w:rsid w:val="004F5311"/>
    <w:rsid w:val="004F6CC3"/>
    <w:rsid w:val="00501ABD"/>
    <w:rsid w:val="0050438B"/>
    <w:rsid w:val="005102D1"/>
    <w:rsid w:val="00510C89"/>
    <w:rsid w:val="005136B2"/>
    <w:rsid w:val="00521344"/>
    <w:rsid w:val="00525BCB"/>
    <w:rsid w:val="00527A5C"/>
    <w:rsid w:val="00533978"/>
    <w:rsid w:val="005346AE"/>
    <w:rsid w:val="00542675"/>
    <w:rsid w:val="0054403D"/>
    <w:rsid w:val="005522F0"/>
    <w:rsid w:val="00553318"/>
    <w:rsid w:val="00557927"/>
    <w:rsid w:val="00557FB1"/>
    <w:rsid w:val="00560516"/>
    <w:rsid w:val="00562C7C"/>
    <w:rsid w:val="005654ED"/>
    <w:rsid w:val="00574040"/>
    <w:rsid w:val="00577130"/>
    <w:rsid w:val="00580808"/>
    <w:rsid w:val="005831E9"/>
    <w:rsid w:val="005872F1"/>
    <w:rsid w:val="00594B90"/>
    <w:rsid w:val="0059610E"/>
    <w:rsid w:val="005A041C"/>
    <w:rsid w:val="005B4049"/>
    <w:rsid w:val="005B632C"/>
    <w:rsid w:val="005C23EB"/>
    <w:rsid w:val="005C35EB"/>
    <w:rsid w:val="005C5F18"/>
    <w:rsid w:val="005C6D7E"/>
    <w:rsid w:val="005D1D14"/>
    <w:rsid w:val="005D437C"/>
    <w:rsid w:val="005E0062"/>
    <w:rsid w:val="005E0D5F"/>
    <w:rsid w:val="005F267F"/>
    <w:rsid w:val="005F3DC6"/>
    <w:rsid w:val="005F4DB1"/>
    <w:rsid w:val="00601265"/>
    <w:rsid w:val="00601A2B"/>
    <w:rsid w:val="00604AA3"/>
    <w:rsid w:val="006104F7"/>
    <w:rsid w:val="00610ADC"/>
    <w:rsid w:val="00613511"/>
    <w:rsid w:val="00622167"/>
    <w:rsid w:val="006229F1"/>
    <w:rsid w:val="006259D4"/>
    <w:rsid w:val="006304F6"/>
    <w:rsid w:val="00642B87"/>
    <w:rsid w:val="00644314"/>
    <w:rsid w:val="00644C8A"/>
    <w:rsid w:val="00644E67"/>
    <w:rsid w:val="00645A33"/>
    <w:rsid w:val="00646536"/>
    <w:rsid w:val="00651E97"/>
    <w:rsid w:val="0065256B"/>
    <w:rsid w:val="00654615"/>
    <w:rsid w:val="00655E61"/>
    <w:rsid w:val="00656F8A"/>
    <w:rsid w:val="006623DE"/>
    <w:rsid w:val="00662B66"/>
    <w:rsid w:val="006645E1"/>
    <w:rsid w:val="00671569"/>
    <w:rsid w:val="00673B18"/>
    <w:rsid w:val="00684108"/>
    <w:rsid w:val="0068465E"/>
    <w:rsid w:val="0069178A"/>
    <w:rsid w:val="006939DB"/>
    <w:rsid w:val="00697AD9"/>
    <w:rsid w:val="006A2776"/>
    <w:rsid w:val="006A5437"/>
    <w:rsid w:val="006B16CD"/>
    <w:rsid w:val="006B1FA8"/>
    <w:rsid w:val="006C1584"/>
    <w:rsid w:val="006C15A9"/>
    <w:rsid w:val="006C3946"/>
    <w:rsid w:val="006D1C5A"/>
    <w:rsid w:val="006D2836"/>
    <w:rsid w:val="006D375F"/>
    <w:rsid w:val="006D4949"/>
    <w:rsid w:val="006E3344"/>
    <w:rsid w:val="006E40BF"/>
    <w:rsid w:val="006E51EC"/>
    <w:rsid w:val="006F201E"/>
    <w:rsid w:val="006F571D"/>
    <w:rsid w:val="00701D01"/>
    <w:rsid w:val="00705700"/>
    <w:rsid w:val="007130C8"/>
    <w:rsid w:val="00717D84"/>
    <w:rsid w:val="007212E4"/>
    <w:rsid w:val="00733A5A"/>
    <w:rsid w:val="00736D33"/>
    <w:rsid w:val="00737D96"/>
    <w:rsid w:val="0074171D"/>
    <w:rsid w:val="00752905"/>
    <w:rsid w:val="007533E6"/>
    <w:rsid w:val="00755DBB"/>
    <w:rsid w:val="007651E0"/>
    <w:rsid w:val="007712AA"/>
    <w:rsid w:val="0077561B"/>
    <w:rsid w:val="00780235"/>
    <w:rsid w:val="00794328"/>
    <w:rsid w:val="007B4602"/>
    <w:rsid w:val="007B5F58"/>
    <w:rsid w:val="007C0F10"/>
    <w:rsid w:val="007C2930"/>
    <w:rsid w:val="007C2B77"/>
    <w:rsid w:val="007C44D2"/>
    <w:rsid w:val="007D142A"/>
    <w:rsid w:val="007E11B3"/>
    <w:rsid w:val="007E1F92"/>
    <w:rsid w:val="007E2208"/>
    <w:rsid w:val="007E3C92"/>
    <w:rsid w:val="007E4F53"/>
    <w:rsid w:val="007E5EF0"/>
    <w:rsid w:val="007F2D87"/>
    <w:rsid w:val="007F364B"/>
    <w:rsid w:val="007F77A7"/>
    <w:rsid w:val="008004EF"/>
    <w:rsid w:val="008026D5"/>
    <w:rsid w:val="0080618E"/>
    <w:rsid w:val="00813D50"/>
    <w:rsid w:val="008178A1"/>
    <w:rsid w:val="008220CD"/>
    <w:rsid w:val="00823950"/>
    <w:rsid w:val="00827999"/>
    <w:rsid w:val="00830269"/>
    <w:rsid w:val="00833E40"/>
    <w:rsid w:val="0083614A"/>
    <w:rsid w:val="0084356E"/>
    <w:rsid w:val="00846767"/>
    <w:rsid w:val="00854C9E"/>
    <w:rsid w:val="008550B2"/>
    <w:rsid w:val="00856EFA"/>
    <w:rsid w:val="00860CC9"/>
    <w:rsid w:val="008755E6"/>
    <w:rsid w:val="00875B25"/>
    <w:rsid w:val="00880673"/>
    <w:rsid w:val="008928BD"/>
    <w:rsid w:val="008A390A"/>
    <w:rsid w:val="008A3938"/>
    <w:rsid w:val="008A3B81"/>
    <w:rsid w:val="008A7EEA"/>
    <w:rsid w:val="008B023B"/>
    <w:rsid w:val="008B7A6F"/>
    <w:rsid w:val="008C010C"/>
    <w:rsid w:val="008D1B3E"/>
    <w:rsid w:val="008D4EC9"/>
    <w:rsid w:val="008E00CE"/>
    <w:rsid w:val="008E02FA"/>
    <w:rsid w:val="008E4146"/>
    <w:rsid w:val="008F154D"/>
    <w:rsid w:val="008F5336"/>
    <w:rsid w:val="00907A44"/>
    <w:rsid w:val="00910494"/>
    <w:rsid w:val="00910641"/>
    <w:rsid w:val="00912201"/>
    <w:rsid w:val="009133E6"/>
    <w:rsid w:val="0091521B"/>
    <w:rsid w:val="0091603C"/>
    <w:rsid w:val="00917705"/>
    <w:rsid w:val="00920C77"/>
    <w:rsid w:val="00921463"/>
    <w:rsid w:val="009244FC"/>
    <w:rsid w:val="00927FE1"/>
    <w:rsid w:val="009328E7"/>
    <w:rsid w:val="00934B05"/>
    <w:rsid w:val="00952436"/>
    <w:rsid w:val="009528B7"/>
    <w:rsid w:val="0095333A"/>
    <w:rsid w:val="00955443"/>
    <w:rsid w:val="00956616"/>
    <w:rsid w:val="00960CC1"/>
    <w:rsid w:val="009643E8"/>
    <w:rsid w:val="00965446"/>
    <w:rsid w:val="00967F56"/>
    <w:rsid w:val="0097485F"/>
    <w:rsid w:val="00974D0F"/>
    <w:rsid w:val="009817DE"/>
    <w:rsid w:val="00982A0B"/>
    <w:rsid w:val="00993567"/>
    <w:rsid w:val="009944FA"/>
    <w:rsid w:val="009A287F"/>
    <w:rsid w:val="009A4A5C"/>
    <w:rsid w:val="009A67E7"/>
    <w:rsid w:val="009B2B43"/>
    <w:rsid w:val="009C1784"/>
    <w:rsid w:val="009C7F09"/>
    <w:rsid w:val="009D3853"/>
    <w:rsid w:val="009D3916"/>
    <w:rsid w:val="009D7B6D"/>
    <w:rsid w:val="009E1889"/>
    <w:rsid w:val="009E243A"/>
    <w:rsid w:val="009E61AA"/>
    <w:rsid w:val="009F5358"/>
    <w:rsid w:val="009F71BE"/>
    <w:rsid w:val="00A0388F"/>
    <w:rsid w:val="00A04C33"/>
    <w:rsid w:val="00A06A18"/>
    <w:rsid w:val="00A101F0"/>
    <w:rsid w:val="00A11504"/>
    <w:rsid w:val="00A12B51"/>
    <w:rsid w:val="00A144FD"/>
    <w:rsid w:val="00A162C0"/>
    <w:rsid w:val="00A16F0C"/>
    <w:rsid w:val="00A17B9E"/>
    <w:rsid w:val="00A22C27"/>
    <w:rsid w:val="00A2404D"/>
    <w:rsid w:val="00A24E98"/>
    <w:rsid w:val="00A2542C"/>
    <w:rsid w:val="00A35EA6"/>
    <w:rsid w:val="00A42785"/>
    <w:rsid w:val="00A44D49"/>
    <w:rsid w:val="00A6022E"/>
    <w:rsid w:val="00A63AE2"/>
    <w:rsid w:val="00A63BF1"/>
    <w:rsid w:val="00A974BC"/>
    <w:rsid w:val="00A97594"/>
    <w:rsid w:val="00A979E2"/>
    <w:rsid w:val="00AA2E6B"/>
    <w:rsid w:val="00AA3C9A"/>
    <w:rsid w:val="00AA65A3"/>
    <w:rsid w:val="00AA6DF8"/>
    <w:rsid w:val="00AB186E"/>
    <w:rsid w:val="00AB2E88"/>
    <w:rsid w:val="00AB7FB2"/>
    <w:rsid w:val="00AC716F"/>
    <w:rsid w:val="00AD7DF1"/>
    <w:rsid w:val="00AE36D8"/>
    <w:rsid w:val="00AE3ECD"/>
    <w:rsid w:val="00AF0F73"/>
    <w:rsid w:val="00AF257A"/>
    <w:rsid w:val="00AF264D"/>
    <w:rsid w:val="00AF72A5"/>
    <w:rsid w:val="00B103A4"/>
    <w:rsid w:val="00B176BD"/>
    <w:rsid w:val="00B179C6"/>
    <w:rsid w:val="00B17D7E"/>
    <w:rsid w:val="00B267FC"/>
    <w:rsid w:val="00B26C20"/>
    <w:rsid w:val="00B300EF"/>
    <w:rsid w:val="00B301C7"/>
    <w:rsid w:val="00B33655"/>
    <w:rsid w:val="00B36405"/>
    <w:rsid w:val="00B42021"/>
    <w:rsid w:val="00B53FCF"/>
    <w:rsid w:val="00B5764D"/>
    <w:rsid w:val="00B602FF"/>
    <w:rsid w:val="00B61E75"/>
    <w:rsid w:val="00B62D7D"/>
    <w:rsid w:val="00B812E3"/>
    <w:rsid w:val="00B87785"/>
    <w:rsid w:val="00B93BA1"/>
    <w:rsid w:val="00B9593B"/>
    <w:rsid w:val="00BA407A"/>
    <w:rsid w:val="00BB03BC"/>
    <w:rsid w:val="00BB64B8"/>
    <w:rsid w:val="00BB689C"/>
    <w:rsid w:val="00BB74B6"/>
    <w:rsid w:val="00BC0CD3"/>
    <w:rsid w:val="00BC236B"/>
    <w:rsid w:val="00BC76BF"/>
    <w:rsid w:val="00BD31FA"/>
    <w:rsid w:val="00BD4640"/>
    <w:rsid w:val="00BD533A"/>
    <w:rsid w:val="00BD69B3"/>
    <w:rsid w:val="00BD6BA2"/>
    <w:rsid w:val="00BE2BDD"/>
    <w:rsid w:val="00BE3EEA"/>
    <w:rsid w:val="00BE58C6"/>
    <w:rsid w:val="00BF2753"/>
    <w:rsid w:val="00BF29D8"/>
    <w:rsid w:val="00BF5451"/>
    <w:rsid w:val="00BF58C0"/>
    <w:rsid w:val="00BF7CAC"/>
    <w:rsid w:val="00C01882"/>
    <w:rsid w:val="00C02889"/>
    <w:rsid w:val="00C02FD1"/>
    <w:rsid w:val="00C04470"/>
    <w:rsid w:val="00C07FF1"/>
    <w:rsid w:val="00C107C5"/>
    <w:rsid w:val="00C13B35"/>
    <w:rsid w:val="00C16A2B"/>
    <w:rsid w:val="00C17CF6"/>
    <w:rsid w:val="00C26385"/>
    <w:rsid w:val="00C31E0B"/>
    <w:rsid w:val="00C34E40"/>
    <w:rsid w:val="00C43086"/>
    <w:rsid w:val="00C431DA"/>
    <w:rsid w:val="00C43787"/>
    <w:rsid w:val="00C45534"/>
    <w:rsid w:val="00C462A5"/>
    <w:rsid w:val="00C47263"/>
    <w:rsid w:val="00C47BC3"/>
    <w:rsid w:val="00C50C26"/>
    <w:rsid w:val="00C56903"/>
    <w:rsid w:val="00C61B61"/>
    <w:rsid w:val="00C633B4"/>
    <w:rsid w:val="00C67281"/>
    <w:rsid w:val="00C70C40"/>
    <w:rsid w:val="00C75199"/>
    <w:rsid w:val="00C7680B"/>
    <w:rsid w:val="00C77182"/>
    <w:rsid w:val="00C81992"/>
    <w:rsid w:val="00C81C0D"/>
    <w:rsid w:val="00C836C3"/>
    <w:rsid w:val="00CA5013"/>
    <w:rsid w:val="00CA59B8"/>
    <w:rsid w:val="00CA5AA9"/>
    <w:rsid w:val="00CB26C5"/>
    <w:rsid w:val="00CB47B7"/>
    <w:rsid w:val="00CB669E"/>
    <w:rsid w:val="00CC7781"/>
    <w:rsid w:val="00CD0E43"/>
    <w:rsid w:val="00CD172A"/>
    <w:rsid w:val="00CD31BF"/>
    <w:rsid w:val="00CD35ED"/>
    <w:rsid w:val="00CE44B9"/>
    <w:rsid w:val="00CE69DA"/>
    <w:rsid w:val="00CE6EC6"/>
    <w:rsid w:val="00CF00AB"/>
    <w:rsid w:val="00D00A1A"/>
    <w:rsid w:val="00D00E84"/>
    <w:rsid w:val="00D03443"/>
    <w:rsid w:val="00D202CF"/>
    <w:rsid w:val="00D2318F"/>
    <w:rsid w:val="00D259F4"/>
    <w:rsid w:val="00D263BE"/>
    <w:rsid w:val="00D26BED"/>
    <w:rsid w:val="00D35EFB"/>
    <w:rsid w:val="00D36810"/>
    <w:rsid w:val="00D41914"/>
    <w:rsid w:val="00D44951"/>
    <w:rsid w:val="00D542D6"/>
    <w:rsid w:val="00D60B52"/>
    <w:rsid w:val="00D643C9"/>
    <w:rsid w:val="00D6715D"/>
    <w:rsid w:val="00D71777"/>
    <w:rsid w:val="00D71DED"/>
    <w:rsid w:val="00D71F47"/>
    <w:rsid w:val="00D732F0"/>
    <w:rsid w:val="00D7363A"/>
    <w:rsid w:val="00D73C39"/>
    <w:rsid w:val="00D73C4A"/>
    <w:rsid w:val="00D73D26"/>
    <w:rsid w:val="00D74D87"/>
    <w:rsid w:val="00D751CA"/>
    <w:rsid w:val="00D76BD7"/>
    <w:rsid w:val="00D77EB7"/>
    <w:rsid w:val="00D84958"/>
    <w:rsid w:val="00D85557"/>
    <w:rsid w:val="00D91D69"/>
    <w:rsid w:val="00D92410"/>
    <w:rsid w:val="00D94DC5"/>
    <w:rsid w:val="00D956CE"/>
    <w:rsid w:val="00D97DAE"/>
    <w:rsid w:val="00DA67D6"/>
    <w:rsid w:val="00DB04C9"/>
    <w:rsid w:val="00DB5586"/>
    <w:rsid w:val="00DC17E8"/>
    <w:rsid w:val="00DC2936"/>
    <w:rsid w:val="00DC31E6"/>
    <w:rsid w:val="00DD64D7"/>
    <w:rsid w:val="00DE238C"/>
    <w:rsid w:val="00DE3AF5"/>
    <w:rsid w:val="00DE7754"/>
    <w:rsid w:val="00DF3371"/>
    <w:rsid w:val="00DF372F"/>
    <w:rsid w:val="00DF3D78"/>
    <w:rsid w:val="00DF5384"/>
    <w:rsid w:val="00E125BE"/>
    <w:rsid w:val="00E20E80"/>
    <w:rsid w:val="00E21BBE"/>
    <w:rsid w:val="00E245FD"/>
    <w:rsid w:val="00E31643"/>
    <w:rsid w:val="00E32E7F"/>
    <w:rsid w:val="00E36F3B"/>
    <w:rsid w:val="00E41871"/>
    <w:rsid w:val="00E455F9"/>
    <w:rsid w:val="00E457F8"/>
    <w:rsid w:val="00E54CFF"/>
    <w:rsid w:val="00E62C29"/>
    <w:rsid w:val="00E6450E"/>
    <w:rsid w:val="00E6636E"/>
    <w:rsid w:val="00E73CBC"/>
    <w:rsid w:val="00E73DCD"/>
    <w:rsid w:val="00E753E6"/>
    <w:rsid w:val="00E77247"/>
    <w:rsid w:val="00E822CC"/>
    <w:rsid w:val="00E86278"/>
    <w:rsid w:val="00E86F83"/>
    <w:rsid w:val="00E930A7"/>
    <w:rsid w:val="00EA0B72"/>
    <w:rsid w:val="00EA30EA"/>
    <w:rsid w:val="00EA3CE8"/>
    <w:rsid w:val="00EA459E"/>
    <w:rsid w:val="00EA6D03"/>
    <w:rsid w:val="00EA721B"/>
    <w:rsid w:val="00EA7688"/>
    <w:rsid w:val="00EB0B7D"/>
    <w:rsid w:val="00EB70FE"/>
    <w:rsid w:val="00EC048A"/>
    <w:rsid w:val="00EC28EF"/>
    <w:rsid w:val="00EC37CB"/>
    <w:rsid w:val="00EC37F3"/>
    <w:rsid w:val="00EC5C10"/>
    <w:rsid w:val="00ED30A2"/>
    <w:rsid w:val="00ED649C"/>
    <w:rsid w:val="00EE0B37"/>
    <w:rsid w:val="00EE30C3"/>
    <w:rsid w:val="00EE392C"/>
    <w:rsid w:val="00EE7842"/>
    <w:rsid w:val="00EF19CE"/>
    <w:rsid w:val="00F00B76"/>
    <w:rsid w:val="00F0449F"/>
    <w:rsid w:val="00F058CB"/>
    <w:rsid w:val="00F0691A"/>
    <w:rsid w:val="00F218A6"/>
    <w:rsid w:val="00F25FE0"/>
    <w:rsid w:val="00F2736B"/>
    <w:rsid w:val="00F27847"/>
    <w:rsid w:val="00F3391F"/>
    <w:rsid w:val="00F365ED"/>
    <w:rsid w:val="00F36A24"/>
    <w:rsid w:val="00F4001E"/>
    <w:rsid w:val="00F410FA"/>
    <w:rsid w:val="00F471AB"/>
    <w:rsid w:val="00F5086C"/>
    <w:rsid w:val="00F64DE4"/>
    <w:rsid w:val="00F65DF2"/>
    <w:rsid w:val="00F66639"/>
    <w:rsid w:val="00F66AFD"/>
    <w:rsid w:val="00F6758C"/>
    <w:rsid w:val="00F725C4"/>
    <w:rsid w:val="00F72DEE"/>
    <w:rsid w:val="00F74A47"/>
    <w:rsid w:val="00F80081"/>
    <w:rsid w:val="00F826AE"/>
    <w:rsid w:val="00F84256"/>
    <w:rsid w:val="00F875CF"/>
    <w:rsid w:val="00F926C7"/>
    <w:rsid w:val="00F966DE"/>
    <w:rsid w:val="00F975E7"/>
    <w:rsid w:val="00FA0B4A"/>
    <w:rsid w:val="00FA220D"/>
    <w:rsid w:val="00FA2B20"/>
    <w:rsid w:val="00FA40CC"/>
    <w:rsid w:val="00FB37A0"/>
    <w:rsid w:val="00FB47ED"/>
    <w:rsid w:val="00FC31F5"/>
    <w:rsid w:val="00FC4FEB"/>
    <w:rsid w:val="00FC6458"/>
    <w:rsid w:val="00FC79B4"/>
    <w:rsid w:val="00FC7E83"/>
    <w:rsid w:val="00FD1787"/>
    <w:rsid w:val="00FD35D3"/>
    <w:rsid w:val="00FD5D60"/>
    <w:rsid w:val="00FE0A5A"/>
    <w:rsid w:val="00FE32E8"/>
    <w:rsid w:val="00FE3806"/>
    <w:rsid w:val="00FF3E7F"/>
    <w:rsid w:val="00FF7CAE"/>
    <w:rsid w:val="00FF7F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C8520"/>
  <w15:docId w15:val="{B86ADC29-E7E3-4A59-8E1A-72684842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256B"/>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eastAsia="sl-SI"/>
    </w:rPr>
  </w:style>
  <w:style w:type="paragraph" w:styleId="Naslov5">
    <w:name w:val="heading 5"/>
    <w:basedOn w:val="Navaden"/>
    <w:next w:val="Navaden"/>
    <w:link w:val="Naslov5Znak"/>
    <w:uiPriority w:val="9"/>
    <w:semiHidden/>
    <w:unhideWhenUsed/>
    <w:qFormat/>
    <w:rsid w:val="009A67E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paragraph" w:styleId="Brezrazmikov">
    <w:name w:val="No Spacing"/>
    <w:uiPriority w:val="1"/>
    <w:qFormat/>
    <w:rsid w:val="00C7680B"/>
    <w:rPr>
      <w:rFonts w:ascii="Times New Roman" w:eastAsia="Times New Roman" w:hAnsi="Times New Roman"/>
      <w:sz w:val="24"/>
      <w:szCs w:val="24"/>
    </w:rPr>
  </w:style>
  <w:style w:type="character" w:customStyle="1" w:styleId="Naslov5Znak">
    <w:name w:val="Naslov 5 Znak"/>
    <w:basedOn w:val="Privzetapisavaodstavka"/>
    <w:link w:val="Naslov5"/>
    <w:uiPriority w:val="9"/>
    <w:semiHidden/>
    <w:rsid w:val="009A67E7"/>
    <w:rPr>
      <w:rFonts w:asciiTheme="majorHAnsi" w:eastAsiaTheme="majorEastAsia" w:hAnsiTheme="majorHAnsi" w:cstheme="majorBidi"/>
      <w:color w:val="365F91" w:themeColor="accent1" w:themeShade="BF"/>
      <w:sz w:val="22"/>
      <w:szCs w:val="22"/>
      <w:lang w:eastAsia="en-US"/>
    </w:rPr>
  </w:style>
  <w:style w:type="paragraph" w:styleId="Navadensplet">
    <w:name w:val="Normal (Web)"/>
    <w:basedOn w:val="Navaden"/>
    <w:uiPriority w:val="99"/>
    <w:unhideWhenUsed/>
    <w:rsid w:val="00701D01"/>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0B53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1906">
      <w:bodyDiv w:val="1"/>
      <w:marLeft w:val="0"/>
      <w:marRight w:val="0"/>
      <w:marTop w:val="0"/>
      <w:marBottom w:val="0"/>
      <w:divBdr>
        <w:top w:val="none" w:sz="0" w:space="0" w:color="auto"/>
        <w:left w:val="none" w:sz="0" w:space="0" w:color="auto"/>
        <w:bottom w:val="none" w:sz="0" w:space="0" w:color="auto"/>
        <w:right w:val="none" w:sz="0" w:space="0" w:color="auto"/>
      </w:divBdr>
    </w:div>
    <w:div w:id="212276286">
      <w:bodyDiv w:val="1"/>
      <w:marLeft w:val="0"/>
      <w:marRight w:val="0"/>
      <w:marTop w:val="0"/>
      <w:marBottom w:val="0"/>
      <w:divBdr>
        <w:top w:val="none" w:sz="0" w:space="0" w:color="auto"/>
        <w:left w:val="none" w:sz="0" w:space="0" w:color="auto"/>
        <w:bottom w:val="none" w:sz="0" w:space="0" w:color="auto"/>
        <w:right w:val="none" w:sz="0" w:space="0" w:color="auto"/>
      </w:divBdr>
    </w:div>
    <w:div w:id="647436283">
      <w:bodyDiv w:val="1"/>
      <w:marLeft w:val="0"/>
      <w:marRight w:val="0"/>
      <w:marTop w:val="0"/>
      <w:marBottom w:val="0"/>
      <w:divBdr>
        <w:top w:val="none" w:sz="0" w:space="0" w:color="auto"/>
        <w:left w:val="none" w:sz="0" w:space="0" w:color="auto"/>
        <w:bottom w:val="none" w:sz="0" w:space="0" w:color="auto"/>
        <w:right w:val="none" w:sz="0" w:space="0" w:color="auto"/>
      </w:divBdr>
    </w:div>
    <w:div w:id="898899005">
      <w:bodyDiv w:val="1"/>
      <w:marLeft w:val="0"/>
      <w:marRight w:val="0"/>
      <w:marTop w:val="0"/>
      <w:marBottom w:val="0"/>
      <w:divBdr>
        <w:top w:val="none" w:sz="0" w:space="0" w:color="auto"/>
        <w:left w:val="none" w:sz="0" w:space="0" w:color="auto"/>
        <w:bottom w:val="none" w:sz="0" w:space="0" w:color="auto"/>
        <w:right w:val="none" w:sz="0" w:space="0" w:color="auto"/>
      </w:divBdr>
    </w:div>
    <w:div w:id="1371347182">
      <w:bodyDiv w:val="1"/>
      <w:marLeft w:val="0"/>
      <w:marRight w:val="0"/>
      <w:marTop w:val="0"/>
      <w:marBottom w:val="0"/>
      <w:divBdr>
        <w:top w:val="none" w:sz="0" w:space="0" w:color="auto"/>
        <w:left w:val="none" w:sz="0" w:space="0" w:color="auto"/>
        <w:bottom w:val="none" w:sz="0" w:space="0" w:color="auto"/>
        <w:right w:val="none" w:sz="0" w:space="0" w:color="auto"/>
      </w:divBdr>
    </w:div>
    <w:div w:id="1670906060">
      <w:bodyDiv w:val="1"/>
      <w:marLeft w:val="0"/>
      <w:marRight w:val="0"/>
      <w:marTop w:val="0"/>
      <w:marBottom w:val="0"/>
      <w:divBdr>
        <w:top w:val="none" w:sz="0" w:space="0" w:color="auto"/>
        <w:left w:val="none" w:sz="0" w:space="0" w:color="auto"/>
        <w:bottom w:val="none" w:sz="0" w:space="0" w:color="auto"/>
        <w:right w:val="none" w:sz="0" w:space="0" w:color="auto"/>
      </w:divBdr>
    </w:div>
    <w:div w:id="1702852647">
      <w:bodyDiv w:val="1"/>
      <w:marLeft w:val="0"/>
      <w:marRight w:val="0"/>
      <w:marTop w:val="0"/>
      <w:marBottom w:val="0"/>
      <w:divBdr>
        <w:top w:val="none" w:sz="0" w:space="0" w:color="auto"/>
        <w:left w:val="none" w:sz="0" w:space="0" w:color="auto"/>
        <w:bottom w:val="none" w:sz="0" w:space="0" w:color="auto"/>
        <w:right w:val="none" w:sz="0" w:space="0" w:color="auto"/>
      </w:divBdr>
    </w:div>
    <w:div w:id="1916279918">
      <w:bodyDiv w:val="1"/>
      <w:marLeft w:val="0"/>
      <w:marRight w:val="0"/>
      <w:marTop w:val="0"/>
      <w:marBottom w:val="0"/>
      <w:divBdr>
        <w:top w:val="none" w:sz="0" w:space="0" w:color="auto"/>
        <w:left w:val="none" w:sz="0" w:space="0" w:color="auto"/>
        <w:bottom w:val="none" w:sz="0" w:space="0" w:color="auto"/>
        <w:right w:val="none" w:sz="0" w:space="0" w:color="auto"/>
      </w:divBdr>
    </w:div>
    <w:div w:id="1970864963">
      <w:bodyDiv w:val="1"/>
      <w:marLeft w:val="0"/>
      <w:marRight w:val="0"/>
      <w:marTop w:val="0"/>
      <w:marBottom w:val="0"/>
      <w:divBdr>
        <w:top w:val="none" w:sz="0" w:space="0" w:color="auto"/>
        <w:left w:val="none" w:sz="0" w:space="0" w:color="auto"/>
        <w:bottom w:val="none" w:sz="0" w:space="0" w:color="auto"/>
        <w:right w:val="none" w:sz="0" w:space="0" w:color="auto"/>
      </w:divBdr>
    </w:div>
    <w:div w:id="2099523513">
      <w:bodyDiv w:val="1"/>
      <w:marLeft w:val="0"/>
      <w:marRight w:val="0"/>
      <w:marTop w:val="0"/>
      <w:marBottom w:val="0"/>
      <w:divBdr>
        <w:top w:val="none" w:sz="0" w:space="0" w:color="auto"/>
        <w:left w:val="none" w:sz="0" w:space="0" w:color="auto"/>
        <w:bottom w:val="none" w:sz="0" w:space="0" w:color="auto"/>
        <w:right w:val="none" w:sz="0" w:space="0" w:color="auto"/>
      </w:divBdr>
    </w:div>
    <w:div w:id="21041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0-01-1847" TargetMode="External"/><Relationship Id="rId18" Type="http://schemas.openxmlformats.org/officeDocument/2006/relationships/hyperlink" Target="http://www.uradni-list.si/1/objava.jsp?sop=2001-01-2438" TargetMode="External"/><Relationship Id="rId26" Type="http://schemas.openxmlformats.org/officeDocument/2006/relationships/hyperlink" Target="http://www.uradni-list.si/1/objava.jsp?sop=2010-01-4027" TargetMode="External"/><Relationship Id="rId3" Type="http://schemas.openxmlformats.org/officeDocument/2006/relationships/styles" Target="styles.xml"/><Relationship Id="rId21" Type="http://schemas.openxmlformats.org/officeDocument/2006/relationships/hyperlink" Target="http://www.uradni-list.si/1/objava.jsp?sop=2003-01-4610"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radni-list.si/1/objava.jsp?sop=2008-01-4694" TargetMode="External"/><Relationship Id="rId17" Type="http://schemas.openxmlformats.org/officeDocument/2006/relationships/hyperlink" Target="http://www.uradni-list.si/1/objava.jsp?sop=2014-01-2739" TargetMode="External"/><Relationship Id="rId25" Type="http://schemas.openxmlformats.org/officeDocument/2006/relationships/hyperlink" Target="http://www.uradni-list.si/1/objava.jsp?sop=2010-01-1482" TargetMode="External"/><Relationship Id="rId33" Type="http://schemas.openxmlformats.org/officeDocument/2006/relationships/hyperlink" Target="http://www.uradni-list.si/1/objava.jsp?sop=2021-01-2459" TargetMode="External"/><Relationship Id="rId2" Type="http://schemas.openxmlformats.org/officeDocument/2006/relationships/numbering" Target="numbering.xml"/><Relationship Id="rId16" Type="http://schemas.openxmlformats.org/officeDocument/2006/relationships/hyperlink" Target="http://www.uradni-list.si/1/objava.jsp?sop=2013-01-1783" TargetMode="External"/><Relationship Id="rId20" Type="http://schemas.openxmlformats.org/officeDocument/2006/relationships/hyperlink" Target="http://www.uradni-list.si/1/objava.jsp?sop=2003-01-2693" TargetMode="External"/><Relationship Id="rId29" Type="http://schemas.openxmlformats.org/officeDocument/2006/relationships/hyperlink" Target="http://www.uradni-list.si/1/objava.jsp?sop=2014-01-02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5-01-0823" TargetMode="External"/><Relationship Id="rId24" Type="http://schemas.openxmlformats.org/officeDocument/2006/relationships/hyperlink" Target="http://www.uradni-list.si/1/objava.jsp?sop=2007-01-0986" TargetMode="External"/><Relationship Id="rId32" Type="http://schemas.openxmlformats.org/officeDocument/2006/relationships/hyperlink" Target="http://www.uradni-list.si/1/objava.jsp?sop=2021-01-0977" TargetMode="External"/><Relationship Id="rId5" Type="http://schemas.openxmlformats.org/officeDocument/2006/relationships/webSettings" Target="webSettings.xml"/><Relationship Id="rId15" Type="http://schemas.openxmlformats.org/officeDocument/2006/relationships/hyperlink" Target="http://www.uradni-list.si/1/objava.jsp?sop=2013-01-0787" TargetMode="External"/><Relationship Id="rId23" Type="http://schemas.openxmlformats.org/officeDocument/2006/relationships/hyperlink" Target="http://www.uradni-list.si/1/objava.jsp?sop=2006-01-1063" TargetMode="External"/><Relationship Id="rId28" Type="http://schemas.openxmlformats.org/officeDocument/2006/relationships/hyperlink" Target="http://www.uradni-list.si/1/objava.jsp?sop=2012-01-2579"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uradni-list.si/1/objava.jsp?sop=2002-21-0047" TargetMode="External"/><Relationship Id="rId31" Type="http://schemas.openxmlformats.org/officeDocument/2006/relationships/hyperlink" Target="http://www.uradni-list.si/1/objava.jsp?sop=2021-01-0709"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2-01-0268" TargetMode="External"/><Relationship Id="rId22" Type="http://schemas.openxmlformats.org/officeDocument/2006/relationships/hyperlink" Target="http://www.uradni-list.si/1/objava.jsp?sop=2004-01-4708" TargetMode="External"/><Relationship Id="rId27" Type="http://schemas.openxmlformats.org/officeDocument/2006/relationships/hyperlink" Target="http://www.uradni-list.si/1/objava.jsp?sop=2011-01-4102" TargetMode="External"/><Relationship Id="rId30" Type="http://schemas.openxmlformats.org/officeDocument/2006/relationships/hyperlink" Target="http://www.uradni-list.si/1/objava.jsp?sop=2020-01-2866" TargetMode="External"/><Relationship Id="rId35"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563D40-8DA3-49B9-831D-4227DABA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2985</Words>
  <Characters>17018</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SVZ</Company>
  <LinksUpToDate>false</LinksUpToDate>
  <CharactersWithSpaces>19964</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MK</dc:creator>
  <cp:lastModifiedBy>Matej Strahovnik</cp:lastModifiedBy>
  <cp:revision>3</cp:revision>
  <cp:lastPrinted>2022-08-03T10:21:00Z</cp:lastPrinted>
  <dcterms:created xsi:type="dcterms:W3CDTF">2026-01-23T10:21:00Z</dcterms:created>
  <dcterms:modified xsi:type="dcterms:W3CDTF">2026-01-23T10:29:00Z</dcterms:modified>
</cp:coreProperties>
</file>