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46FF" w14:textId="77777777" w:rsidR="00BD6A1D" w:rsidRPr="00BD6A1D" w:rsidRDefault="005628CE" w:rsidP="00BD6A1D">
      <w:pPr>
        <w:pStyle w:val="Glava"/>
        <w:tabs>
          <w:tab w:val="left" w:pos="5103"/>
        </w:tabs>
        <w:spacing w:line="240" w:lineRule="exact"/>
        <w:ind w:left="5103" w:hanging="4819"/>
        <w:rPr>
          <w:rFonts w:ascii="Arial" w:hAnsi="Arial" w:cs="Arial"/>
          <w:sz w:val="16"/>
          <w:szCs w:val="16"/>
        </w:rPr>
      </w:pPr>
      <w:r w:rsidRPr="005628CE">
        <w:rPr>
          <w:rFonts w:ascii="Arial" w:hAnsi="Arial" w:cs="Arial"/>
          <w:sz w:val="16"/>
          <w:szCs w:val="16"/>
        </w:rPr>
        <w:t>Štukljeva cesta 44</w:t>
      </w:r>
      <w:r w:rsidR="00BD6A1D" w:rsidRPr="00BD6A1D">
        <w:rPr>
          <w:rFonts w:ascii="Arial" w:hAnsi="Arial" w:cs="Arial"/>
          <w:sz w:val="16"/>
          <w:szCs w:val="16"/>
        </w:rPr>
        <w:t>, 1000 Ljubljana</w:t>
      </w:r>
      <w:r w:rsidR="00BD6A1D">
        <w:rPr>
          <w:rFonts w:ascii="Arial" w:hAnsi="Arial" w:cs="Arial"/>
          <w:sz w:val="16"/>
          <w:szCs w:val="16"/>
        </w:rPr>
        <w:tab/>
      </w:r>
      <w:r w:rsidR="00BD6A1D">
        <w:rPr>
          <w:rFonts w:ascii="Arial" w:hAnsi="Arial" w:cs="Arial"/>
          <w:sz w:val="16"/>
          <w:szCs w:val="16"/>
        </w:rPr>
        <w:tab/>
      </w:r>
      <w:r w:rsidR="00BD6A1D" w:rsidRPr="00BD6A1D">
        <w:rPr>
          <w:rFonts w:ascii="Arial" w:hAnsi="Arial" w:cs="Arial"/>
          <w:sz w:val="16"/>
          <w:szCs w:val="16"/>
        </w:rPr>
        <w:t>T: 01 369 77 00</w:t>
      </w:r>
    </w:p>
    <w:p w14:paraId="49E35E55" w14:textId="77777777" w:rsidR="00BD6A1D" w:rsidRPr="00BD6A1D"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 xml:space="preserve">F: 01 369 78 32 </w:t>
      </w:r>
    </w:p>
    <w:p w14:paraId="32A6B779" w14:textId="50A8F822" w:rsidR="00BD6A1D"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ab/>
        <w:t xml:space="preserve">E: </w:t>
      </w:r>
      <w:proofErr w:type="spellStart"/>
      <w:r w:rsidRPr="00BD6A1D">
        <w:rPr>
          <w:rFonts w:ascii="Arial" w:hAnsi="Arial" w:cs="Arial"/>
          <w:sz w:val="16"/>
          <w:szCs w:val="16"/>
        </w:rPr>
        <w:t>gp.mddsz@gov.si</w:t>
      </w:r>
      <w:proofErr w:type="spellEnd"/>
      <w:r w:rsidRPr="00BD6A1D">
        <w:rPr>
          <w:rFonts w:ascii="Arial" w:hAnsi="Arial" w:cs="Arial"/>
          <w:sz w:val="16"/>
          <w:szCs w:val="16"/>
        </w:rPr>
        <w:t xml:space="preserve"> </w:t>
      </w:r>
      <w:hyperlink r:id="rId7" w:history="1">
        <w:r w:rsidR="00F46FA0" w:rsidRPr="005F4437">
          <w:rPr>
            <w:rStyle w:val="Hiperpovezava"/>
            <w:rFonts w:ascii="Arial" w:hAnsi="Arial" w:cs="Arial"/>
            <w:sz w:val="16"/>
            <w:szCs w:val="16"/>
          </w:rPr>
          <w:t>www.gov.si</w:t>
        </w:r>
      </w:hyperlink>
    </w:p>
    <w:p w14:paraId="40D97992" w14:textId="77777777" w:rsidR="00BD6A1D" w:rsidRPr="00BD6A1D" w:rsidRDefault="00BD6A1D" w:rsidP="00BD6A1D">
      <w:pPr>
        <w:pStyle w:val="Glava"/>
        <w:tabs>
          <w:tab w:val="left" w:pos="5112"/>
        </w:tabs>
        <w:spacing w:line="240" w:lineRule="exact"/>
        <w:ind w:left="5103"/>
        <w:rPr>
          <w:rFonts w:ascii="Arial" w:hAnsi="Arial"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5BA8BD00" w14:textId="77777777" w:rsidTr="00BD6A1D">
        <w:trPr>
          <w:gridAfter w:val="2"/>
          <w:wAfter w:w="3067" w:type="dxa"/>
        </w:trPr>
        <w:tc>
          <w:tcPr>
            <w:tcW w:w="6096" w:type="dxa"/>
            <w:gridSpan w:val="2"/>
          </w:tcPr>
          <w:p w14:paraId="72199CFE" w14:textId="0C6A3143" w:rsidR="00AE1F83" w:rsidRPr="00AE1F83" w:rsidRDefault="00AE1F83" w:rsidP="00115E8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D42A54">
              <w:rPr>
                <w:rFonts w:ascii="Arial" w:eastAsia="Times New Roman" w:hAnsi="Arial" w:cs="Arial"/>
                <w:sz w:val="20"/>
                <w:szCs w:val="20"/>
                <w:lang w:eastAsia="sl-SI"/>
              </w:rPr>
              <w:t>007-</w:t>
            </w:r>
            <w:r w:rsidR="00F46FA0">
              <w:rPr>
                <w:rFonts w:ascii="Arial" w:eastAsia="Times New Roman" w:hAnsi="Arial" w:cs="Arial"/>
                <w:sz w:val="20"/>
                <w:szCs w:val="20"/>
                <w:lang w:eastAsia="sl-SI"/>
              </w:rPr>
              <w:t>81</w:t>
            </w:r>
            <w:r w:rsidR="00D42A54">
              <w:rPr>
                <w:rFonts w:ascii="Arial" w:eastAsia="Times New Roman" w:hAnsi="Arial" w:cs="Arial"/>
                <w:sz w:val="20"/>
                <w:szCs w:val="20"/>
                <w:lang w:eastAsia="sl-SI"/>
              </w:rPr>
              <w:t>/20</w:t>
            </w:r>
            <w:r w:rsidR="00F46FA0">
              <w:rPr>
                <w:rFonts w:ascii="Arial" w:eastAsia="Times New Roman" w:hAnsi="Arial" w:cs="Arial"/>
                <w:sz w:val="20"/>
                <w:szCs w:val="20"/>
                <w:lang w:eastAsia="sl-SI"/>
              </w:rPr>
              <w:t>23</w:t>
            </w:r>
            <w:r w:rsidR="004700C4">
              <w:rPr>
                <w:rFonts w:ascii="Arial" w:eastAsia="Times New Roman" w:hAnsi="Arial" w:cs="Arial"/>
                <w:sz w:val="20"/>
                <w:szCs w:val="20"/>
                <w:lang w:eastAsia="sl-SI"/>
              </w:rPr>
              <w:t>-</w:t>
            </w:r>
            <w:r w:rsidR="00F46FA0">
              <w:rPr>
                <w:rFonts w:ascii="Arial" w:eastAsia="Times New Roman" w:hAnsi="Arial" w:cs="Arial"/>
                <w:sz w:val="20"/>
                <w:szCs w:val="20"/>
                <w:lang w:eastAsia="sl-SI"/>
              </w:rPr>
              <w:t>2611-</w:t>
            </w:r>
            <w:r w:rsidR="00EB68E8">
              <w:rPr>
                <w:rFonts w:ascii="Arial" w:eastAsia="Times New Roman" w:hAnsi="Arial" w:cs="Arial"/>
                <w:sz w:val="20"/>
                <w:szCs w:val="20"/>
                <w:lang w:eastAsia="sl-SI"/>
              </w:rPr>
              <w:t>3</w:t>
            </w:r>
            <w:r w:rsidR="007E6509">
              <w:rPr>
                <w:rFonts w:ascii="Arial" w:eastAsia="Times New Roman" w:hAnsi="Arial" w:cs="Arial"/>
                <w:sz w:val="20"/>
                <w:szCs w:val="20"/>
                <w:lang w:eastAsia="sl-SI"/>
              </w:rPr>
              <w:t>9</w:t>
            </w:r>
          </w:p>
        </w:tc>
      </w:tr>
      <w:tr w:rsidR="00AE1F83" w:rsidRPr="00AE1F83" w14:paraId="656F3FA3" w14:textId="77777777" w:rsidTr="00BD6A1D">
        <w:trPr>
          <w:gridAfter w:val="2"/>
          <w:wAfter w:w="3067" w:type="dxa"/>
        </w:trPr>
        <w:tc>
          <w:tcPr>
            <w:tcW w:w="6096" w:type="dxa"/>
            <w:gridSpan w:val="2"/>
          </w:tcPr>
          <w:p w14:paraId="7367853C" w14:textId="6FD76A93" w:rsidR="00AE1F83" w:rsidRPr="00AE1F83" w:rsidRDefault="00AE1F83" w:rsidP="00115E8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Ljubljana, </w:t>
            </w:r>
            <w:proofErr w:type="gramStart"/>
            <w:r w:rsidR="00EB68E8">
              <w:rPr>
                <w:rFonts w:ascii="Arial" w:eastAsia="Times New Roman" w:hAnsi="Arial" w:cs="Arial"/>
                <w:sz w:val="20"/>
                <w:szCs w:val="20"/>
                <w:lang w:eastAsia="sl-SI"/>
              </w:rPr>
              <w:t>2</w:t>
            </w:r>
            <w:r w:rsidR="00CE31D3">
              <w:rPr>
                <w:rFonts w:ascii="Arial" w:eastAsia="Times New Roman" w:hAnsi="Arial" w:cs="Arial"/>
                <w:sz w:val="20"/>
                <w:szCs w:val="20"/>
                <w:lang w:eastAsia="sl-SI"/>
              </w:rPr>
              <w:t>7</w:t>
            </w:r>
            <w:r w:rsidR="00782EA7">
              <w:rPr>
                <w:rFonts w:ascii="Arial" w:eastAsia="Times New Roman" w:hAnsi="Arial" w:cs="Arial"/>
                <w:sz w:val="20"/>
                <w:szCs w:val="20"/>
                <w:lang w:eastAsia="sl-SI"/>
              </w:rPr>
              <w:t>. 1</w:t>
            </w:r>
            <w:r w:rsidR="002637AA">
              <w:rPr>
                <w:rFonts w:ascii="Arial" w:eastAsia="Times New Roman" w:hAnsi="Arial" w:cs="Arial"/>
                <w:sz w:val="20"/>
                <w:szCs w:val="20"/>
                <w:lang w:eastAsia="sl-SI"/>
              </w:rPr>
              <w:t>.</w:t>
            </w:r>
            <w:r w:rsidR="00782EA7">
              <w:rPr>
                <w:rFonts w:ascii="Arial" w:eastAsia="Times New Roman" w:hAnsi="Arial" w:cs="Arial"/>
                <w:sz w:val="20"/>
                <w:szCs w:val="20"/>
                <w:lang w:eastAsia="sl-SI"/>
              </w:rPr>
              <w:t xml:space="preserve"> </w:t>
            </w:r>
            <w:r w:rsidR="00115E8F">
              <w:rPr>
                <w:rFonts w:ascii="Arial" w:eastAsia="Times New Roman" w:hAnsi="Arial" w:cs="Arial"/>
                <w:sz w:val="20"/>
                <w:szCs w:val="20"/>
                <w:lang w:eastAsia="sl-SI"/>
              </w:rPr>
              <w:t>20</w:t>
            </w:r>
            <w:r w:rsidR="00F46FA0">
              <w:rPr>
                <w:rFonts w:ascii="Arial" w:eastAsia="Times New Roman" w:hAnsi="Arial" w:cs="Arial"/>
                <w:sz w:val="20"/>
                <w:szCs w:val="20"/>
                <w:lang w:eastAsia="sl-SI"/>
              </w:rPr>
              <w:t>25</w:t>
            </w:r>
            <w:proofErr w:type="gramEnd"/>
          </w:p>
        </w:tc>
      </w:tr>
      <w:tr w:rsidR="00AE1F83" w:rsidRPr="00AE1F83" w14:paraId="4A2F8807" w14:textId="77777777" w:rsidTr="00BD6A1D">
        <w:trPr>
          <w:gridAfter w:val="2"/>
          <w:wAfter w:w="3067" w:type="dxa"/>
        </w:trPr>
        <w:tc>
          <w:tcPr>
            <w:tcW w:w="6096" w:type="dxa"/>
            <w:gridSpan w:val="2"/>
          </w:tcPr>
          <w:p w14:paraId="77E93F55" w14:textId="77777777" w:rsidR="00AE1F83" w:rsidRPr="00AE1F83" w:rsidRDefault="00115E8F"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iCs/>
                <w:sz w:val="20"/>
                <w:szCs w:val="20"/>
                <w:lang w:eastAsia="sl-SI"/>
              </w:rPr>
              <w:t>EVA</w:t>
            </w:r>
          </w:p>
        </w:tc>
      </w:tr>
      <w:tr w:rsidR="00AE1F83" w:rsidRPr="00AE1F83" w14:paraId="6D505E37" w14:textId="77777777" w:rsidTr="00BD6A1D">
        <w:trPr>
          <w:gridAfter w:val="2"/>
          <w:wAfter w:w="3067" w:type="dxa"/>
        </w:trPr>
        <w:tc>
          <w:tcPr>
            <w:tcW w:w="6096" w:type="dxa"/>
            <w:gridSpan w:val="2"/>
          </w:tcPr>
          <w:p w14:paraId="1C8260F7" w14:textId="77777777" w:rsidR="00AE1F83" w:rsidRPr="00AE1F83" w:rsidRDefault="00AE1F83" w:rsidP="00AE1F83">
            <w:pPr>
              <w:spacing w:after="0" w:line="260" w:lineRule="exact"/>
              <w:rPr>
                <w:rFonts w:ascii="Arial" w:eastAsia="Times New Roman" w:hAnsi="Arial" w:cs="Arial"/>
                <w:sz w:val="20"/>
                <w:szCs w:val="20"/>
              </w:rPr>
            </w:pPr>
          </w:p>
          <w:p w14:paraId="50CEB733"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255706B5" w14:textId="77777777" w:rsidR="00AE1F83" w:rsidRPr="00AE1F83" w:rsidRDefault="006725B5" w:rsidP="00AE1F83">
            <w:pPr>
              <w:spacing w:after="0" w:line="260" w:lineRule="exact"/>
              <w:rPr>
                <w:rFonts w:ascii="Arial" w:eastAsia="Times New Roman" w:hAnsi="Arial" w:cs="Arial"/>
                <w:sz w:val="20"/>
                <w:szCs w:val="20"/>
              </w:rPr>
            </w:pPr>
            <w:hyperlink r:id="rId8" w:history="1">
              <w:r w:rsidR="00AE1F83" w:rsidRPr="00AE1F83">
                <w:rPr>
                  <w:rFonts w:ascii="Arial" w:eastAsia="Times New Roman" w:hAnsi="Arial" w:cs="Times New Roman"/>
                  <w:color w:val="0000FF"/>
                  <w:sz w:val="20"/>
                  <w:szCs w:val="20"/>
                  <w:u w:val="single"/>
                </w:rPr>
                <w:t>Gp.gs@gov.si</w:t>
              </w:r>
            </w:hyperlink>
          </w:p>
          <w:p w14:paraId="16A905CE"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61407645" w14:textId="77777777" w:rsidTr="00BD6A1D">
        <w:tc>
          <w:tcPr>
            <w:tcW w:w="9163" w:type="dxa"/>
            <w:gridSpan w:val="4"/>
          </w:tcPr>
          <w:p w14:paraId="3F3B4E87" w14:textId="1169D1FB" w:rsidR="00AE1F83" w:rsidRPr="00AE1F83" w:rsidRDefault="00AE1F83" w:rsidP="001703B5">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ZADEVA</w:t>
            </w:r>
            <w:r w:rsidR="001703B5">
              <w:rPr>
                <w:rFonts w:ascii="Arial" w:eastAsia="Times New Roman" w:hAnsi="Arial" w:cs="Arial"/>
                <w:b/>
                <w:sz w:val="20"/>
                <w:szCs w:val="20"/>
                <w:lang w:eastAsia="sl-SI"/>
              </w:rPr>
              <w:t>: Politika štipendiranja</w:t>
            </w:r>
            <w:r w:rsidRPr="00AE1F83">
              <w:rPr>
                <w:rFonts w:ascii="Arial" w:eastAsia="Times New Roman" w:hAnsi="Arial" w:cs="Arial"/>
                <w:b/>
                <w:sz w:val="20"/>
                <w:szCs w:val="20"/>
                <w:lang w:eastAsia="sl-SI"/>
              </w:rPr>
              <w:t xml:space="preserve"> </w:t>
            </w:r>
            <w:r w:rsidR="00F46FA0">
              <w:rPr>
                <w:rFonts w:ascii="Arial" w:eastAsia="Times New Roman" w:hAnsi="Arial" w:cs="Arial"/>
                <w:b/>
                <w:sz w:val="20"/>
                <w:szCs w:val="20"/>
                <w:lang w:eastAsia="sl-SI"/>
              </w:rPr>
              <w:t xml:space="preserve">za deficitarne poklice </w:t>
            </w:r>
            <w:r w:rsidR="001703B5">
              <w:rPr>
                <w:rFonts w:ascii="Arial" w:eastAsia="Times New Roman" w:hAnsi="Arial" w:cs="Arial"/>
                <w:b/>
                <w:sz w:val="20"/>
                <w:szCs w:val="20"/>
                <w:lang w:eastAsia="sl-SI"/>
              </w:rPr>
              <w:t>202</w:t>
            </w:r>
            <w:r w:rsidR="007D58D7">
              <w:rPr>
                <w:rFonts w:ascii="Arial" w:eastAsia="Times New Roman" w:hAnsi="Arial" w:cs="Arial"/>
                <w:b/>
                <w:sz w:val="20"/>
                <w:szCs w:val="20"/>
                <w:lang w:eastAsia="sl-SI"/>
              </w:rPr>
              <w:t>5</w:t>
            </w:r>
            <w:r w:rsidR="001703B5">
              <w:rPr>
                <w:rFonts w:ascii="Arial" w:eastAsia="Times New Roman" w:hAnsi="Arial" w:cs="Arial"/>
                <w:b/>
                <w:sz w:val="20"/>
                <w:szCs w:val="20"/>
                <w:lang w:eastAsia="sl-SI"/>
              </w:rPr>
              <w:t>-202</w:t>
            </w:r>
            <w:r w:rsidR="00F46FA0">
              <w:rPr>
                <w:rFonts w:ascii="Arial" w:eastAsia="Times New Roman" w:hAnsi="Arial" w:cs="Arial"/>
                <w:b/>
                <w:sz w:val="20"/>
                <w:szCs w:val="20"/>
                <w:lang w:eastAsia="sl-SI"/>
              </w:rPr>
              <w:t>9</w:t>
            </w:r>
            <w:r w:rsidR="001703B5">
              <w:rPr>
                <w:rFonts w:ascii="Arial" w:eastAsia="Times New Roman" w:hAnsi="Arial" w:cs="Arial"/>
                <w:b/>
                <w:sz w:val="20"/>
                <w:szCs w:val="20"/>
                <w:lang w:eastAsia="sl-SI"/>
              </w:rPr>
              <w:t xml:space="preserve"> </w:t>
            </w:r>
            <w:r w:rsidRPr="00AE1F83">
              <w:rPr>
                <w:rFonts w:ascii="Arial" w:eastAsia="Times New Roman" w:hAnsi="Arial" w:cs="Arial"/>
                <w:b/>
                <w:sz w:val="20"/>
                <w:szCs w:val="20"/>
                <w:lang w:eastAsia="sl-SI"/>
              </w:rPr>
              <w:t xml:space="preserve">– predlog za obravnavo </w:t>
            </w:r>
          </w:p>
        </w:tc>
      </w:tr>
      <w:tr w:rsidR="00AE1F83" w:rsidRPr="00AE1F83" w14:paraId="62BE31B3" w14:textId="77777777" w:rsidTr="00BD6A1D">
        <w:tc>
          <w:tcPr>
            <w:tcW w:w="9163" w:type="dxa"/>
            <w:gridSpan w:val="4"/>
          </w:tcPr>
          <w:p w14:paraId="01061E1F"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7761949A" w14:textId="77777777" w:rsidTr="00BD6A1D">
        <w:tc>
          <w:tcPr>
            <w:tcW w:w="9163" w:type="dxa"/>
            <w:gridSpan w:val="4"/>
          </w:tcPr>
          <w:p w14:paraId="358580D6" w14:textId="55AB5D28" w:rsidR="00D42A54" w:rsidRPr="0054535F" w:rsidRDefault="00D42A54" w:rsidP="004D5EBB">
            <w:pPr>
              <w:tabs>
                <w:tab w:val="left" w:pos="9000"/>
              </w:tabs>
              <w:spacing w:line="240" w:lineRule="atLeast"/>
              <w:ind w:right="70"/>
              <w:jc w:val="both"/>
              <w:rPr>
                <w:rFonts w:ascii="Arial" w:hAnsi="Arial" w:cs="Arial"/>
                <w:sz w:val="20"/>
                <w:szCs w:val="20"/>
              </w:rPr>
            </w:pPr>
            <w:r w:rsidRPr="0054535F">
              <w:rPr>
                <w:rFonts w:ascii="Arial" w:hAnsi="Arial" w:cs="Arial"/>
                <w:sz w:val="20"/>
                <w:szCs w:val="20"/>
              </w:rPr>
              <w:t>Na podlagi drugega odstavka 30. člena Zakona o štipendiranju (</w:t>
            </w:r>
            <w:r w:rsidR="00F46FA0" w:rsidRPr="00F46FA0">
              <w:rPr>
                <w:rFonts w:ascii="Arial" w:hAnsi="Arial" w:cs="Arial"/>
                <w:sz w:val="20"/>
                <w:szCs w:val="20"/>
              </w:rPr>
              <w:t>Uradni list RS, št. 56/13, 99/13 – ZUPJS-C, 8/16, 61/17 – ZUPŠ, 31/18, 54/22 – ZUPŠ-1 in 122/23</w:t>
            </w:r>
            <w:r w:rsidR="00CE31D3">
              <w:rPr>
                <w:rFonts w:ascii="Arial" w:hAnsi="Arial" w:cs="Arial"/>
                <w:sz w:val="20"/>
                <w:szCs w:val="20"/>
              </w:rPr>
              <w:t xml:space="preserve">) </w:t>
            </w:r>
            <w:r w:rsidRPr="0054535F">
              <w:rPr>
                <w:rFonts w:ascii="Arial" w:hAnsi="Arial" w:cs="Arial"/>
                <w:sz w:val="20"/>
                <w:szCs w:val="20"/>
              </w:rPr>
              <w:t>je Vlada Republike Slovenije na … seji dne … sprejela naslednji</w:t>
            </w:r>
          </w:p>
          <w:p w14:paraId="5DAC6AC1" w14:textId="77777777" w:rsidR="00D42A54" w:rsidRPr="0054535F" w:rsidRDefault="00D42A54" w:rsidP="00D42A54">
            <w:pPr>
              <w:tabs>
                <w:tab w:val="left" w:pos="9000"/>
              </w:tabs>
              <w:spacing w:line="240" w:lineRule="atLeast"/>
              <w:ind w:right="70"/>
              <w:rPr>
                <w:rFonts w:ascii="Arial" w:hAnsi="Arial" w:cs="Arial"/>
                <w:sz w:val="20"/>
                <w:szCs w:val="20"/>
              </w:rPr>
            </w:pPr>
          </w:p>
          <w:p w14:paraId="3A886639" w14:textId="77777777" w:rsidR="00D42A54" w:rsidRPr="0054535F" w:rsidRDefault="00D42A54" w:rsidP="00D42A54">
            <w:pPr>
              <w:tabs>
                <w:tab w:val="left" w:pos="9000"/>
              </w:tabs>
              <w:spacing w:line="240" w:lineRule="atLeast"/>
              <w:ind w:right="70"/>
              <w:jc w:val="center"/>
              <w:rPr>
                <w:rFonts w:ascii="Arial" w:hAnsi="Arial" w:cs="Arial"/>
                <w:sz w:val="20"/>
                <w:szCs w:val="20"/>
              </w:rPr>
            </w:pPr>
            <w:r w:rsidRPr="0054535F">
              <w:rPr>
                <w:rFonts w:ascii="Arial" w:hAnsi="Arial" w:cs="Arial"/>
                <w:sz w:val="20"/>
                <w:szCs w:val="20"/>
              </w:rPr>
              <w:t>SKLEP</w:t>
            </w:r>
          </w:p>
          <w:p w14:paraId="1DC67911" w14:textId="6ADBE148" w:rsidR="00D42A54" w:rsidRPr="0054535F" w:rsidRDefault="00D42A54" w:rsidP="00D42A54">
            <w:pPr>
              <w:rPr>
                <w:rFonts w:ascii="Arial" w:hAnsi="Arial" w:cs="Arial"/>
                <w:sz w:val="20"/>
                <w:szCs w:val="20"/>
              </w:rPr>
            </w:pPr>
            <w:r w:rsidRPr="0054535F">
              <w:rPr>
                <w:rFonts w:ascii="Arial" w:hAnsi="Arial" w:cs="Arial"/>
                <w:sz w:val="20"/>
                <w:szCs w:val="20"/>
              </w:rPr>
              <w:t xml:space="preserve">Vlada Republike Slovenije je sprejela </w:t>
            </w:r>
            <w:r>
              <w:rPr>
                <w:rFonts w:ascii="Arial" w:hAnsi="Arial" w:cs="Arial"/>
                <w:sz w:val="20"/>
                <w:szCs w:val="20"/>
              </w:rPr>
              <w:t xml:space="preserve">Politiko štipendiranja </w:t>
            </w:r>
            <w:r w:rsidR="00F46FA0">
              <w:rPr>
                <w:rFonts w:ascii="Arial" w:hAnsi="Arial" w:cs="Arial"/>
                <w:sz w:val="20"/>
                <w:szCs w:val="20"/>
              </w:rPr>
              <w:t xml:space="preserve">za deficitarne </w:t>
            </w:r>
            <w:r w:rsidR="007D58D7">
              <w:rPr>
                <w:rFonts w:ascii="Arial" w:hAnsi="Arial" w:cs="Arial"/>
                <w:sz w:val="20"/>
                <w:szCs w:val="20"/>
              </w:rPr>
              <w:t>p</w:t>
            </w:r>
            <w:r w:rsidR="00F46FA0">
              <w:rPr>
                <w:rFonts w:ascii="Arial" w:hAnsi="Arial" w:cs="Arial"/>
                <w:sz w:val="20"/>
                <w:szCs w:val="20"/>
              </w:rPr>
              <w:t xml:space="preserve">oklice </w:t>
            </w:r>
            <w:r>
              <w:rPr>
                <w:rFonts w:ascii="Arial" w:hAnsi="Arial" w:cs="Arial"/>
                <w:sz w:val="20"/>
                <w:szCs w:val="20"/>
              </w:rPr>
              <w:t>202</w:t>
            </w:r>
            <w:r w:rsidR="007D58D7">
              <w:rPr>
                <w:rFonts w:ascii="Arial" w:hAnsi="Arial" w:cs="Arial"/>
                <w:sz w:val="20"/>
                <w:szCs w:val="20"/>
              </w:rPr>
              <w:t>5</w:t>
            </w:r>
            <w:r w:rsidR="00CE31D3">
              <w:rPr>
                <w:rFonts w:ascii="Arial" w:hAnsi="Arial" w:cs="Arial"/>
                <w:sz w:val="20"/>
                <w:szCs w:val="20"/>
              </w:rPr>
              <w:t xml:space="preserve"> </w:t>
            </w:r>
            <w:r>
              <w:rPr>
                <w:rFonts w:ascii="Arial" w:hAnsi="Arial" w:cs="Arial"/>
                <w:sz w:val="20"/>
                <w:szCs w:val="20"/>
              </w:rPr>
              <w:t>-</w:t>
            </w:r>
            <w:r w:rsidR="00CE31D3">
              <w:rPr>
                <w:rFonts w:ascii="Arial" w:hAnsi="Arial" w:cs="Arial"/>
                <w:sz w:val="20"/>
                <w:szCs w:val="20"/>
              </w:rPr>
              <w:t xml:space="preserve"> </w:t>
            </w:r>
            <w:r>
              <w:rPr>
                <w:rFonts w:ascii="Arial" w:hAnsi="Arial" w:cs="Arial"/>
                <w:sz w:val="20"/>
                <w:szCs w:val="20"/>
              </w:rPr>
              <w:t>202</w:t>
            </w:r>
            <w:r w:rsidR="00F46FA0">
              <w:rPr>
                <w:rFonts w:ascii="Arial" w:hAnsi="Arial" w:cs="Arial"/>
                <w:sz w:val="20"/>
                <w:szCs w:val="20"/>
              </w:rPr>
              <w:t>9</w:t>
            </w:r>
            <w:r w:rsidRPr="0054535F">
              <w:rPr>
                <w:rFonts w:ascii="Arial" w:hAnsi="Arial" w:cs="Arial"/>
                <w:sz w:val="20"/>
                <w:szCs w:val="20"/>
              </w:rPr>
              <w:t>.</w:t>
            </w:r>
          </w:p>
          <w:p w14:paraId="621F4B47" w14:textId="77777777" w:rsidR="00D42A54" w:rsidRPr="0054535F" w:rsidRDefault="00D42A54" w:rsidP="00D42A54">
            <w:pPr>
              <w:rPr>
                <w:rFonts w:ascii="Arial" w:hAnsi="Arial" w:cs="Arial"/>
                <w:sz w:val="20"/>
                <w:szCs w:val="20"/>
              </w:rPr>
            </w:pPr>
          </w:p>
          <w:p w14:paraId="6597D548" w14:textId="77777777" w:rsidR="00D42A54" w:rsidRPr="0054535F" w:rsidRDefault="00D42A54" w:rsidP="00D42A54">
            <w:pPr>
              <w:rPr>
                <w:rFonts w:ascii="Arial" w:hAnsi="Arial" w:cs="Arial"/>
                <w:sz w:val="20"/>
                <w:szCs w:val="20"/>
              </w:rPr>
            </w:pPr>
          </w:p>
          <w:p w14:paraId="0CDE19FB" w14:textId="6A2CAC19" w:rsidR="00D42A54" w:rsidRPr="0054535F" w:rsidRDefault="00D42A54" w:rsidP="00D42A54">
            <w:pPr>
              <w:pStyle w:val="Neotevilenodstavek"/>
              <w:rPr>
                <w:rFonts w:eastAsia="Calibri" w:cs="Arial"/>
                <w:sz w:val="20"/>
                <w:szCs w:val="20"/>
              </w:rPr>
            </w:pPr>
            <w:r w:rsidRPr="0054535F">
              <w:rPr>
                <w:rFonts w:cs="Arial"/>
                <w:bCs/>
                <w:iCs/>
                <w:sz w:val="20"/>
                <w:szCs w:val="20"/>
              </w:rPr>
              <w:t xml:space="preserve">                                                              </w:t>
            </w:r>
            <w:r w:rsidR="00F46FA0">
              <w:rPr>
                <w:rFonts w:eastAsia="Calibri" w:cs="Arial"/>
                <w:sz w:val="20"/>
                <w:szCs w:val="20"/>
              </w:rPr>
              <w:t>B</w:t>
            </w:r>
            <w:r w:rsidR="00F46FA0">
              <w:rPr>
                <w:rFonts w:eastAsia="Calibri"/>
                <w:sz w:val="20"/>
                <w:szCs w:val="20"/>
              </w:rPr>
              <w:t>arbara Kolenko Helbl</w:t>
            </w:r>
          </w:p>
          <w:p w14:paraId="3F975819" w14:textId="1200A737" w:rsidR="00D42A54" w:rsidRPr="0054535F" w:rsidRDefault="00D42A54" w:rsidP="00D42A54">
            <w:pPr>
              <w:tabs>
                <w:tab w:val="left" w:pos="9000"/>
              </w:tabs>
              <w:spacing w:line="240" w:lineRule="atLeast"/>
              <w:ind w:right="70"/>
              <w:rPr>
                <w:rFonts w:ascii="Arial" w:hAnsi="Arial" w:cs="Arial"/>
                <w:sz w:val="20"/>
                <w:szCs w:val="20"/>
              </w:rPr>
            </w:pPr>
            <w:r w:rsidRPr="0054535F">
              <w:rPr>
                <w:rFonts w:ascii="Arial" w:hAnsi="Arial" w:cs="Arial"/>
                <w:sz w:val="20"/>
                <w:szCs w:val="20"/>
              </w:rPr>
              <w:t xml:space="preserve">                                                         GENERALN</w:t>
            </w:r>
            <w:r w:rsidR="00F46FA0">
              <w:rPr>
                <w:rFonts w:ascii="Arial" w:hAnsi="Arial" w:cs="Arial"/>
                <w:sz w:val="20"/>
                <w:szCs w:val="20"/>
              </w:rPr>
              <w:t>A</w:t>
            </w:r>
            <w:r>
              <w:rPr>
                <w:rFonts w:ascii="Arial" w:hAnsi="Arial" w:cs="Arial"/>
                <w:sz w:val="20"/>
                <w:szCs w:val="20"/>
              </w:rPr>
              <w:t xml:space="preserve"> SEKRETAR</w:t>
            </w:r>
            <w:r w:rsidR="00F46FA0">
              <w:rPr>
                <w:rFonts w:ascii="Arial" w:hAnsi="Arial" w:cs="Arial"/>
                <w:sz w:val="20"/>
                <w:szCs w:val="20"/>
              </w:rPr>
              <w:t>KA</w:t>
            </w:r>
          </w:p>
          <w:p w14:paraId="2C1B8D7A" w14:textId="77777777" w:rsidR="00D42A54" w:rsidRPr="0054535F" w:rsidRDefault="00D42A54" w:rsidP="00D42A54">
            <w:pPr>
              <w:pStyle w:val="Neotevilenodstavek"/>
              <w:rPr>
                <w:rFonts w:cs="Arial"/>
                <w:iCs/>
                <w:sz w:val="20"/>
                <w:szCs w:val="20"/>
              </w:rPr>
            </w:pPr>
          </w:p>
          <w:p w14:paraId="380F455B" w14:textId="77777777" w:rsidR="00D42A54" w:rsidRPr="0054535F" w:rsidRDefault="00D42A54" w:rsidP="00D42A54">
            <w:pPr>
              <w:pStyle w:val="Neotevilenodstavek"/>
              <w:rPr>
                <w:rFonts w:cs="Arial"/>
                <w:iCs/>
                <w:sz w:val="20"/>
                <w:szCs w:val="20"/>
              </w:rPr>
            </w:pPr>
          </w:p>
          <w:p w14:paraId="3CE48B33" w14:textId="77777777" w:rsidR="00D42A54" w:rsidRPr="0054535F" w:rsidRDefault="00D42A54" w:rsidP="00D42A54">
            <w:pPr>
              <w:pStyle w:val="Neotevilenodstavek"/>
              <w:rPr>
                <w:rFonts w:cs="Arial"/>
                <w:iCs/>
                <w:sz w:val="20"/>
                <w:szCs w:val="20"/>
              </w:rPr>
            </w:pPr>
            <w:r w:rsidRPr="0054535F">
              <w:rPr>
                <w:rFonts w:cs="Arial"/>
                <w:iCs/>
                <w:sz w:val="20"/>
                <w:szCs w:val="20"/>
              </w:rPr>
              <w:t>Priloga:</w:t>
            </w:r>
          </w:p>
          <w:p w14:paraId="26BD06E2" w14:textId="14BA028C" w:rsidR="00D42A54" w:rsidRPr="0054535F" w:rsidRDefault="00D42A54" w:rsidP="00D42A54">
            <w:pPr>
              <w:pStyle w:val="Neotevilenodstavek"/>
              <w:numPr>
                <w:ilvl w:val="0"/>
                <w:numId w:val="11"/>
              </w:numPr>
              <w:rPr>
                <w:rFonts w:cs="Arial"/>
                <w:iCs/>
                <w:sz w:val="20"/>
                <w:szCs w:val="20"/>
              </w:rPr>
            </w:pPr>
            <w:r>
              <w:rPr>
                <w:rFonts w:cs="Arial"/>
                <w:iCs/>
                <w:sz w:val="20"/>
                <w:szCs w:val="20"/>
              </w:rPr>
              <w:t xml:space="preserve">Politika štipendiranja </w:t>
            </w:r>
            <w:r w:rsidR="00F46FA0">
              <w:rPr>
                <w:rFonts w:cs="Arial"/>
                <w:iCs/>
                <w:sz w:val="20"/>
                <w:szCs w:val="20"/>
              </w:rPr>
              <w:t xml:space="preserve">za deficitarne poklice </w:t>
            </w:r>
            <w:r>
              <w:rPr>
                <w:rFonts w:cs="Arial"/>
                <w:iCs/>
                <w:sz w:val="20"/>
                <w:szCs w:val="20"/>
              </w:rPr>
              <w:t>202</w:t>
            </w:r>
            <w:r w:rsidR="007D58D7">
              <w:rPr>
                <w:rFonts w:cs="Arial"/>
                <w:iCs/>
                <w:sz w:val="20"/>
                <w:szCs w:val="20"/>
              </w:rPr>
              <w:t>5</w:t>
            </w:r>
            <w:r w:rsidR="00782EA7">
              <w:rPr>
                <w:rFonts w:cs="Arial"/>
                <w:iCs/>
                <w:sz w:val="20"/>
                <w:szCs w:val="20"/>
              </w:rPr>
              <w:t>-</w:t>
            </w:r>
            <w:r w:rsidRPr="0054535F">
              <w:rPr>
                <w:rFonts w:cs="Arial"/>
                <w:iCs/>
                <w:sz w:val="20"/>
                <w:szCs w:val="20"/>
              </w:rPr>
              <w:t>20</w:t>
            </w:r>
            <w:r>
              <w:rPr>
                <w:rFonts w:cs="Arial"/>
                <w:iCs/>
                <w:sz w:val="20"/>
                <w:szCs w:val="20"/>
              </w:rPr>
              <w:t>2</w:t>
            </w:r>
            <w:r w:rsidR="00F46FA0">
              <w:rPr>
                <w:rFonts w:cs="Arial"/>
                <w:iCs/>
                <w:sz w:val="20"/>
                <w:szCs w:val="20"/>
              </w:rPr>
              <w:t>9</w:t>
            </w:r>
          </w:p>
          <w:p w14:paraId="3CBDE065" w14:textId="77777777" w:rsidR="00D42A54" w:rsidRPr="0054535F" w:rsidRDefault="00D42A54" w:rsidP="00D42A54">
            <w:pPr>
              <w:rPr>
                <w:rFonts w:ascii="Arial" w:hAnsi="Arial" w:cs="Arial"/>
                <w:sz w:val="20"/>
                <w:szCs w:val="20"/>
              </w:rPr>
            </w:pPr>
          </w:p>
          <w:p w14:paraId="5B5669CB" w14:textId="77777777" w:rsidR="00D42A54" w:rsidRPr="0054535F" w:rsidRDefault="00D42A54" w:rsidP="00D42A54">
            <w:pPr>
              <w:rPr>
                <w:rFonts w:ascii="Arial" w:hAnsi="Arial" w:cs="Arial"/>
                <w:sz w:val="20"/>
                <w:szCs w:val="20"/>
              </w:rPr>
            </w:pPr>
            <w:r w:rsidRPr="0054535F">
              <w:rPr>
                <w:rFonts w:ascii="Arial" w:hAnsi="Arial" w:cs="Arial"/>
                <w:sz w:val="20"/>
                <w:szCs w:val="20"/>
              </w:rPr>
              <w:t>Prejmejo:</w:t>
            </w:r>
          </w:p>
          <w:p w14:paraId="1D256831" w14:textId="1C422D0F" w:rsidR="00D42A54" w:rsidRPr="0054535F" w:rsidRDefault="00D42A54" w:rsidP="00D42A5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finance, </w:t>
            </w:r>
            <w:r w:rsidR="001703B5">
              <w:rPr>
                <w:rFonts w:ascii="Arial" w:hAnsi="Arial" w:cs="Arial"/>
                <w:sz w:val="20"/>
                <w:szCs w:val="20"/>
              </w:rPr>
              <w:t xml:space="preserve"> </w:t>
            </w:r>
          </w:p>
          <w:p w14:paraId="3F1AD24E" w14:textId="49A3C7A2" w:rsidR="00D42A54" w:rsidRPr="0054535F" w:rsidRDefault="00D42A54" w:rsidP="00D42A5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delo, družino, socialne zadeve in enake možnosti, </w:t>
            </w:r>
            <w:r w:rsidR="001703B5">
              <w:rPr>
                <w:rFonts w:ascii="Arial" w:hAnsi="Arial" w:cs="Arial"/>
                <w:sz w:val="20"/>
                <w:szCs w:val="20"/>
              </w:rPr>
              <w:t xml:space="preserve"> </w:t>
            </w:r>
          </w:p>
          <w:p w14:paraId="6EA15559" w14:textId="77777777" w:rsidR="00F46FA0" w:rsidRDefault="00D42A54" w:rsidP="00D42A5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w:t>
            </w:r>
            <w:r w:rsidR="00F46FA0">
              <w:rPr>
                <w:rFonts w:ascii="Arial" w:hAnsi="Arial" w:cs="Arial"/>
                <w:sz w:val="20"/>
                <w:szCs w:val="20"/>
              </w:rPr>
              <w:t>visoko šolstvo, znanost in inovacije</w:t>
            </w:r>
            <w:r w:rsidRPr="0054535F">
              <w:rPr>
                <w:rFonts w:ascii="Arial" w:hAnsi="Arial" w:cs="Arial"/>
                <w:sz w:val="20"/>
                <w:szCs w:val="20"/>
              </w:rPr>
              <w:t>,</w:t>
            </w:r>
          </w:p>
          <w:p w14:paraId="0302BE26" w14:textId="4E22BA32" w:rsidR="00D42A54" w:rsidRPr="0054535F" w:rsidRDefault="00F46FA0" w:rsidP="00D42A5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Pr>
                <w:rFonts w:ascii="Arial" w:hAnsi="Arial" w:cs="Arial"/>
                <w:sz w:val="20"/>
                <w:szCs w:val="20"/>
              </w:rPr>
              <w:t>Ministrstvo za vzgojo in izobraževanje,</w:t>
            </w:r>
            <w:r w:rsidR="00D42A54" w:rsidRPr="0054535F">
              <w:rPr>
                <w:rFonts w:ascii="Arial" w:hAnsi="Arial" w:cs="Arial"/>
                <w:sz w:val="20"/>
                <w:szCs w:val="20"/>
              </w:rPr>
              <w:t xml:space="preserve"> </w:t>
            </w:r>
            <w:r w:rsidR="001703B5">
              <w:rPr>
                <w:rFonts w:ascii="Arial" w:hAnsi="Arial" w:cs="Arial"/>
                <w:sz w:val="20"/>
                <w:szCs w:val="20"/>
              </w:rPr>
              <w:t xml:space="preserve"> </w:t>
            </w:r>
          </w:p>
          <w:p w14:paraId="1B457A0B" w14:textId="0C6FD9E3" w:rsidR="00D42A54" w:rsidRDefault="00D42A54" w:rsidP="00D42A5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Ministrstvo za gospodars</w:t>
            </w:r>
            <w:r w:rsidR="00F46FA0">
              <w:rPr>
                <w:rFonts w:ascii="Arial" w:hAnsi="Arial" w:cs="Arial"/>
                <w:sz w:val="20"/>
                <w:szCs w:val="20"/>
              </w:rPr>
              <w:t>tvo, turizem in šport</w:t>
            </w:r>
            <w:r w:rsidRPr="0054535F">
              <w:rPr>
                <w:rFonts w:ascii="Arial" w:hAnsi="Arial" w:cs="Arial"/>
                <w:sz w:val="20"/>
                <w:szCs w:val="20"/>
              </w:rPr>
              <w:t xml:space="preserve">, </w:t>
            </w:r>
            <w:r w:rsidR="001703B5">
              <w:rPr>
                <w:rFonts w:ascii="Arial" w:hAnsi="Arial" w:cs="Arial"/>
                <w:sz w:val="20"/>
                <w:szCs w:val="20"/>
              </w:rPr>
              <w:t xml:space="preserve"> </w:t>
            </w:r>
          </w:p>
          <w:p w14:paraId="103E59CA" w14:textId="05E233CE" w:rsidR="004D5EBB" w:rsidRPr="007D58D7" w:rsidRDefault="007D58D7" w:rsidP="007D58D7">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7D58D7">
              <w:rPr>
                <w:rFonts w:ascii="Arial" w:hAnsi="Arial" w:cs="Arial"/>
                <w:sz w:val="20"/>
                <w:szCs w:val="20"/>
              </w:rPr>
              <w:t xml:space="preserve">Urad Vlade Republike Slovenije za Slovence v zamejstvu in po svetu,  </w:t>
            </w:r>
            <w:r w:rsidR="004D5EBB" w:rsidRPr="007D58D7">
              <w:rPr>
                <w:rFonts w:ascii="Arial" w:hAnsi="Arial" w:cs="Arial"/>
                <w:sz w:val="20"/>
                <w:szCs w:val="20"/>
              </w:rPr>
              <w:t xml:space="preserve"> </w:t>
            </w:r>
            <w:r w:rsidR="001703B5" w:rsidRPr="007D58D7">
              <w:rPr>
                <w:rFonts w:ascii="Arial" w:hAnsi="Arial" w:cs="Arial"/>
                <w:sz w:val="20"/>
                <w:szCs w:val="20"/>
              </w:rPr>
              <w:t xml:space="preserve"> </w:t>
            </w:r>
          </w:p>
          <w:p w14:paraId="27242201" w14:textId="77777777" w:rsidR="001703B5" w:rsidRDefault="00D42A54"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Urad Vlade RS za komuniciranje, </w:t>
            </w:r>
          </w:p>
          <w:p w14:paraId="73DCC43F" w14:textId="1A64C8FD" w:rsidR="00AE1F83" w:rsidRPr="00D42A54" w:rsidRDefault="00D42A54"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Javni </w:t>
            </w:r>
            <w:r>
              <w:rPr>
                <w:rFonts w:ascii="Arial" w:hAnsi="Arial" w:cs="Arial"/>
                <w:sz w:val="20"/>
                <w:szCs w:val="20"/>
              </w:rPr>
              <w:t xml:space="preserve">štipendijski, razvojni, invalidski in preživninski </w:t>
            </w:r>
            <w:r w:rsidRPr="0054535F">
              <w:rPr>
                <w:rFonts w:ascii="Arial" w:hAnsi="Arial" w:cs="Arial"/>
                <w:sz w:val="20"/>
                <w:szCs w:val="20"/>
              </w:rPr>
              <w:t>sklad Republike Slovenije</w:t>
            </w:r>
            <w:r w:rsidR="001703B5">
              <w:rPr>
                <w:rFonts w:ascii="Arial" w:hAnsi="Arial" w:cs="Arial"/>
                <w:sz w:val="20"/>
                <w:szCs w:val="20"/>
              </w:rPr>
              <w:t>.</w:t>
            </w:r>
          </w:p>
        </w:tc>
      </w:tr>
      <w:tr w:rsidR="00AE1F83" w:rsidRPr="00AE1F83" w14:paraId="030A06F0" w14:textId="77777777" w:rsidTr="00BD6A1D">
        <w:tc>
          <w:tcPr>
            <w:tcW w:w="9163" w:type="dxa"/>
            <w:gridSpan w:val="4"/>
          </w:tcPr>
          <w:p w14:paraId="758ED18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7634DC42" w14:textId="77777777" w:rsidTr="00BD6A1D">
        <w:tc>
          <w:tcPr>
            <w:tcW w:w="9163" w:type="dxa"/>
            <w:gridSpan w:val="4"/>
          </w:tcPr>
          <w:p w14:paraId="32B8CA47" w14:textId="77777777" w:rsidR="00AE1F83" w:rsidRPr="00AE1F83" w:rsidRDefault="00115E8F"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3629849" w14:textId="77777777" w:rsidTr="00BD6A1D">
        <w:tc>
          <w:tcPr>
            <w:tcW w:w="9163" w:type="dxa"/>
            <w:gridSpan w:val="4"/>
          </w:tcPr>
          <w:p w14:paraId="64F2D85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AE1F83">
              <w:rPr>
                <w:rFonts w:ascii="Arial" w:eastAsia="Times New Roman" w:hAnsi="Arial" w:cs="Arial"/>
                <w:b/>
                <w:sz w:val="20"/>
                <w:szCs w:val="20"/>
                <w:lang w:eastAsia="sl-SI"/>
              </w:rPr>
              <w:t>3.a</w:t>
            </w:r>
            <w:proofErr w:type="spellEnd"/>
            <w:r w:rsidRPr="00AE1F83">
              <w:rPr>
                <w:rFonts w:ascii="Arial" w:eastAsia="Times New Roman" w:hAnsi="Arial" w:cs="Arial"/>
                <w:b/>
                <w:sz w:val="20"/>
                <w:szCs w:val="20"/>
                <w:lang w:eastAsia="sl-SI"/>
              </w:rPr>
              <w:t xml:space="preserve"> Osebe, odgovorne za strokovno pripravo in usklajenost gradiva:</w:t>
            </w:r>
          </w:p>
        </w:tc>
      </w:tr>
      <w:tr w:rsidR="00AE1F83" w:rsidRPr="00AE1F83" w14:paraId="23D6F465" w14:textId="77777777" w:rsidTr="00BD6A1D">
        <w:tc>
          <w:tcPr>
            <w:tcW w:w="9163" w:type="dxa"/>
            <w:gridSpan w:val="4"/>
          </w:tcPr>
          <w:p w14:paraId="08790D14" w14:textId="1BB3AF8E" w:rsidR="00AE1F83" w:rsidRDefault="00F46FA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Luka Mesec</w:t>
            </w:r>
            <w:r w:rsidR="00115E8F">
              <w:rPr>
                <w:rFonts w:ascii="Arial" w:eastAsia="Times New Roman" w:hAnsi="Arial" w:cs="Arial"/>
                <w:iCs/>
                <w:sz w:val="20"/>
                <w:szCs w:val="20"/>
                <w:lang w:eastAsia="sl-SI"/>
              </w:rPr>
              <w:t>, minist</w:t>
            </w:r>
            <w:r>
              <w:rPr>
                <w:rFonts w:ascii="Arial" w:eastAsia="Times New Roman" w:hAnsi="Arial" w:cs="Arial"/>
                <w:iCs/>
                <w:sz w:val="20"/>
                <w:szCs w:val="20"/>
                <w:lang w:eastAsia="sl-SI"/>
              </w:rPr>
              <w:t>er</w:t>
            </w:r>
            <w:r w:rsidR="00115E8F">
              <w:rPr>
                <w:rFonts w:ascii="Arial" w:eastAsia="Times New Roman" w:hAnsi="Arial" w:cs="Arial"/>
                <w:iCs/>
                <w:sz w:val="20"/>
                <w:szCs w:val="20"/>
                <w:lang w:eastAsia="sl-SI"/>
              </w:rPr>
              <w:t xml:space="preserve"> za delo, družino, socialne zadeve in enake možnosti</w:t>
            </w:r>
          </w:p>
          <w:p w14:paraId="26F7629A" w14:textId="311AAEAC" w:rsidR="00115E8F" w:rsidRDefault="00F46FA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Mojca Pršina</w:t>
            </w:r>
            <w:r w:rsidR="00115E8F">
              <w:rPr>
                <w:rFonts w:ascii="Arial" w:eastAsia="Times New Roman" w:hAnsi="Arial" w:cs="Arial"/>
                <w:iCs/>
                <w:sz w:val="20"/>
                <w:szCs w:val="20"/>
                <w:lang w:eastAsia="sl-SI"/>
              </w:rPr>
              <w:t>, direktor</w:t>
            </w:r>
            <w:r>
              <w:rPr>
                <w:rFonts w:ascii="Arial" w:eastAsia="Times New Roman" w:hAnsi="Arial" w:cs="Arial"/>
                <w:iCs/>
                <w:sz w:val="20"/>
                <w:szCs w:val="20"/>
                <w:lang w:eastAsia="sl-SI"/>
              </w:rPr>
              <w:t>ica</w:t>
            </w:r>
            <w:r w:rsidR="00115E8F">
              <w:rPr>
                <w:rFonts w:ascii="Arial" w:eastAsia="Times New Roman" w:hAnsi="Arial" w:cs="Arial"/>
                <w:iCs/>
                <w:sz w:val="20"/>
                <w:szCs w:val="20"/>
                <w:lang w:eastAsia="sl-SI"/>
              </w:rPr>
              <w:t xml:space="preserve"> Direktorata za trg dela in zaposlovanje</w:t>
            </w:r>
          </w:p>
          <w:p w14:paraId="7B8E7978" w14:textId="697D5C2A" w:rsidR="00115E8F" w:rsidRPr="00AE1F83" w:rsidRDefault="00EB68E8" w:rsidP="002867C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Maja Grašič</w:t>
            </w:r>
            <w:r w:rsidR="00115E8F">
              <w:rPr>
                <w:rFonts w:ascii="Arial" w:eastAsia="Times New Roman" w:hAnsi="Arial" w:cs="Arial"/>
                <w:iCs/>
                <w:sz w:val="20"/>
                <w:szCs w:val="20"/>
                <w:lang w:eastAsia="sl-SI"/>
              </w:rPr>
              <w:t>, vodja Sektorja za vseživljenjsko učenje</w:t>
            </w:r>
          </w:p>
        </w:tc>
      </w:tr>
      <w:tr w:rsidR="00AE1F83" w:rsidRPr="00AE1F83" w14:paraId="7AC8F3AA" w14:textId="77777777" w:rsidTr="00BD6A1D">
        <w:tc>
          <w:tcPr>
            <w:tcW w:w="9163" w:type="dxa"/>
            <w:gridSpan w:val="4"/>
          </w:tcPr>
          <w:p w14:paraId="086A8DA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AE1F83">
              <w:rPr>
                <w:rFonts w:ascii="Arial" w:eastAsia="Times New Roman" w:hAnsi="Arial" w:cs="Arial"/>
                <w:b/>
                <w:iCs/>
                <w:sz w:val="20"/>
                <w:szCs w:val="20"/>
                <w:lang w:eastAsia="sl-SI"/>
              </w:rPr>
              <w:t>3.b</w:t>
            </w:r>
            <w:proofErr w:type="spellEnd"/>
            <w:r w:rsidRPr="00AE1F83">
              <w:rPr>
                <w:rFonts w:ascii="Arial" w:eastAsia="Times New Roman" w:hAnsi="Arial" w:cs="Arial"/>
                <w:b/>
                <w:iCs/>
                <w:sz w:val="20"/>
                <w:szCs w:val="20"/>
                <w:lang w:eastAsia="sl-SI"/>
              </w:rPr>
              <w:t xml:space="preserve">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3EA5AB3C" w14:textId="77777777" w:rsidTr="00BD6A1D">
        <w:tc>
          <w:tcPr>
            <w:tcW w:w="9163" w:type="dxa"/>
            <w:gridSpan w:val="4"/>
          </w:tcPr>
          <w:p w14:paraId="0A38C336" w14:textId="77777777" w:rsidR="00AE1F83" w:rsidRPr="00AE1F83" w:rsidRDefault="00115E8F" w:rsidP="00115E8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44030061" w14:textId="77777777" w:rsidTr="00BD6A1D">
        <w:tc>
          <w:tcPr>
            <w:tcW w:w="9163" w:type="dxa"/>
            <w:gridSpan w:val="4"/>
          </w:tcPr>
          <w:p w14:paraId="74A6F49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216ECF2F" w14:textId="77777777" w:rsidTr="00BD6A1D">
        <w:tc>
          <w:tcPr>
            <w:tcW w:w="9163" w:type="dxa"/>
            <w:gridSpan w:val="4"/>
          </w:tcPr>
          <w:p w14:paraId="42325EE2" w14:textId="77777777" w:rsidR="00AE1F83" w:rsidRPr="00AE1F83" w:rsidRDefault="00115E8F"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5F5B3FA2" w14:textId="77777777" w:rsidTr="00BD6A1D">
        <w:tc>
          <w:tcPr>
            <w:tcW w:w="9163" w:type="dxa"/>
            <w:gridSpan w:val="4"/>
          </w:tcPr>
          <w:p w14:paraId="330EF1B3"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5. Kratek povzetek gradiva:</w:t>
            </w:r>
          </w:p>
        </w:tc>
      </w:tr>
      <w:tr w:rsidR="00AE1F83" w:rsidRPr="00AE1F83" w14:paraId="2737A65B" w14:textId="77777777" w:rsidTr="00BD6A1D">
        <w:tc>
          <w:tcPr>
            <w:tcW w:w="9163" w:type="dxa"/>
            <w:gridSpan w:val="4"/>
          </w:tcPr>
          <w:p w14:paraId="4AA5215D" w14:textId="385FDDA4" w:rsidR="00D5331C" w:rsidRDefault="00115E8F" w:rsidP="00510F7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Na podlagi Zakona o štipendiranju (</w:t>
            </w:r>
            <w:r w:rsidR="00F46FA0" w:rsidRPr="00F46FA0">
              <w:rPr>
                <w:rFonts w:ascii="Arial" w:eastAsia="Times New Roman" w:hAnsi="Arial" w:cs="Arial"/>
                <w:iCs/>
                <w:sz w:val="20"/>
                <w:szCs w:val="20"/>
                <w:lang w:eastAsia="sl-SI"/>
              </w:rPr>
              <w:t>Uradni list RS, št. 56/13, 99/13 – ZUPJS-C, 8/16, 61/17 – ZUPŠ, 31/18, 54/22 – ZUPŠ-1 in 122/23</w:t>
            </w:r>
            <w:r>
              <w:rPr>
                <w:rFonts w:ascii="Arial" w:eastAsia="Times New Roman" w:hAnsi="Arial" w:cs="Arial"/>
                <w:iCs/>
                <w:sz w:val="20"/>
                <w:szCs w:val="20"/>
                <w:lang w:eastAsia="sl-SI"/>
              </w:rPr>
              <w:t>) Vlada RS za obdobje petih let sprejme politiko štipendiranja, v kateri določi zlasti: cilje štipendij za deficitarne poklice v R</w:t>
            </w:r>
            <w:r w:rsidR="00CE31D3">
              <w:rPr>
                <w:rFonts w:ascii="Arial" w:eastAsia="Times New Roman" w:hAnsi="Arial" w:cs="Arial"/>
                <w:iCs/>
                <w:sz w:val="20"/>
                <w:szCs w:val="20"/>
                <w:lang w:eastAsia="sl-SI"/>
              </w:rPr>
              <w:t xml:space="preserve">epubliki </w:t>
            </w:r>
            <w:r>
              <w:rPr>
                <w:rFonts w:ascii="Arial" w:eastAsia="Times New Roman" w:hAnsi="Arial" w:cs="Arial"/>
                <w:iCs/>
                <w:sz w:val="20"/>
                <w:szCs w:val="20"/>
                <w:lang w:eastAsia="sl-SI"/>
              </w:rPr>
              <w:t>S</w:t>
            </w:r>
            <w:r w:rsidR="00CE31D3">
              <w:rPr>
                <w:rFonts w:ascii="Arial" w:eastAsia="Times New Roman" w:hAnsi="Arial" w:cs="Arial"/>
                <w:iCs/>
                <w:sz w:val="20"/>
                <w:szCs w:val="20"/>
                <w:lang w:eastAsia="sl-SI"/>
              </w:rPr>
              <w:t>loveniji</w:t>
            </w:r>
            <w:r>
              <w:rPr>
                <w:rFonts w:ascii="Arial" w:eastAsia="Times New Roman" w:hAnsi="Arial" w:cs="Arial"/>
                <w:iCs/>
                <w:sz w:val="20"/>
                <w:szCs w:val="20"/>
                <w:lang w:eastAsia="sl-SI"/>
              </w:rPr>
              <w:t xml:space="preserve">, </w:t>
            </w:r>
            <w:r w:rsidR="002867CA">
              <w:rPr>
                <w:rFonts w:ascii="Arial" w:eastAsia="Times New Roman" w:hAnsi="Arial" w:cs="Arial"/>
                <w:iCs/>
                <w:sz w:val="20"/>
                <w:szCs w:val="20"/>
                <w:lang w:eastAsia="sl-SI"/>
              </w:rPr>
              <w:t>opredelitev področij, ki se spodbujajo preko politike štipendij za deficitarne poklice, vključno s področji, ki jih</w:t>
            </w:r>
            <w:proofErr w:type="gramStart"/>
            <w:r w:rsidR="002867CA">
              <w:rPr>
                <w:rFonts w:ascii="Arial" w:eastAsia="Times New Roman" w:hAnsi="Arial" w:cs="Arial"/>
                <w:iCs/>
                <w:sz w:val="20"/>
                <w:szCs w:val="20"/>
                <w:lang w:eastAsia="sl-SI"/>
              </w:rPr>
              <w:t xml:space="preserve"> kot</w:t>
            </w:r>
            <w:proofErr w:type="gramEnd"/>
            <w:r w:rsidR="002867CA">
              <w:rPr>
                <w:rFonts w:ascii="Arial" w:eastAsia="Times New Roman" w:hAnsi="Arial" w:cs="Arial"/>
                <w:iCs/>
                <w:sz w:val="20"/>
                <w:szCs w:val="20"/>
                <w:lang w:eastAsia="sl-SI"/>
              </w:rPr>
              <w:t xml:space="preserve"> deficitarna opredelita italijanska ali madžarska narodna skupnost, predviden obseg sredstev za uresničevanje politike štipendij za deficitarne poklice, kazalce spremljanja doseganja ciljev, pričakovane rezultate štipendij za deficitarne poklice ter način in obdobje poročanja o izvajanju štipendiranja (30. člen). </w:t>
            </w:r>
          </w:p>
          <w:p w14:paraId="3BFDBBC3" w14:textId="77777777" w:rsidR="00D5331C" w:rsidRDefault="00D5331C" w:rsidP="00510F7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18EC8D" w14:textId="0C652FB4" w:rsidR="00AE1F83" w:rsidRPr="00AE1F83" w:rsidRDefault="002867CA" w:rsidP="00344B0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Politika štipendiranja </w:t>
            </w:r>
            <w:r w:rsidR="00510F72">
              <w:rPr>
                <w:rFonts w:ascii="Arial" w:eastAsia="Times New Roman" w:hAnsi="Arial" w:cs="Arial"/>
                <w:iCs/>
                <w:sz w:val="20"/>
                <w:szCs w:val="20"/>
                <w:lang w:eastAsia="sl-SI"/>
              </w:rPr>
              <w:t xml:space="preserve">se </w:t>
            </w:r>
            <w:r w:rsidR="00F46FA0">
              <w:rPr>
                <w:rFonts w:ascii="Arial" w:eastAsia="Times New Roman" w:hAnsi="Arial" w:cs="Arial"/>
                <w:iCs/>
                <w:sz w:val="20"/>
                <w:szCs w:val="20"/>
                <w:lang w:eastAsia="sl-SI"/>
              </w:rPr>
              <w:t>je iztekla s koncem leta 2024</w:t>
            </w:r>
            <w:r>
              <w:rPr>
                <w:rFonts w:ascii="Arial" w:eastAsia="Times New Roman" w:hAnsi="Arial" w:cs="Arial"/>
                <w:iCs/>
                <w:sz w:val="20"/>
                <w:szCs w:val="20"/>
                <w:lang w:eastAsia="sl-SI"/>
              </w:rPr>
              <w:t>, zaradi česar mora Vlada R</w:t>
            </w:r>
            <w:r w:rsidR="00CE31D3">
              <w:rPr>
                <w:rFonts w:ascii="Arial" w:eastAsia="Times New Roman" w:hAnsi="Arial" w:cs="Arial"/>
                <w:iCs/>
                <w:sz w:val="20"/>
                <w:szCs w:val="20"/>
                <w:lang w:eastAsia="sl-SI"/>
              </w:rPr>
              <w:t xml:space="preserve">epublike </w:t>
            </w:r>
            <w:r>
              <w:rPr>
                <w:rFonts w:ascii="Arial" w:eastAsia="Times New Roman" w:hAnsi="Arial" w:cs="Arial"/>
                <w:iCs/>
                <w:sz w:val="20"/>
                <w:szCs w:val="20"/>
                <w:lang w:eastAsia="sl-SI"/>
              </w:rPr>
              <w:t>S</w:t>
            </w:r>
            <w:r w:rsidR="00CE31D3">
              <w:rPr>
                <w:rFonts w:ascii="Arial" w:eastAsia="Times New Roman" w:hAnsi="Arial" w:cs="Arial"/>
                <w:iCs/>
                <w:sz w:val="20"/>
                <w:szCs w:val="20"/>
                <w:lang w:eastAsia="sl-SI"/>
              </w:rPr>
              <w:t>lovenije</w:t>
            </w:r>
            <w:r>
              <w:rPr>
                <w:rFonts w:ascii="Arial" w:eastAsia="Times New Roman" w:hAnsi="Arial" w:cs="Arial"/>
                <w:iCs/>
                <w:sz w:val="20"/>
                <w:szCs w:val="20"/>
                <w:lang w:eastAsia="sl-SI"/>
              </w:rPr>
              <w:t xml:space="preserve"> sprejeti novo politiko štipendiranja za naslednje petletno obdobje (202</w:t>
            </w:r>
            <w:r w:rsidR="007D58D7">
              <w:rPr>
                <w:rFonts w:ascii="Arial" w:eastAsia="Times New Roman" w:hAnsi="Arial" w:cs="Arial"/>
                <w:iCs/>
                <w:sz w:val="20"/>
                <w:szCs w:val="20"/>
                <w:lang w:eastAsia="sl-SI"/>
              </w:rPr>
              <w:t>5</w:t>
            </w:r>
            <w:r w:rsidR="00B2759C">
              <w:rPr>
                <w:rFonts w:ascii="Arial" w:eastAsia="Times New Roman" w:hAnsi="Arial" w:cs="Arial"/>
                <w:iCs/>
                <w:sz w:val="20"/>
                <w:szCs w:val="20"/>
                <w:lang w:eastAsia="sl-SI"/>
              </w:rPr>
              <w:t>–</w:t>
            </w:r>
            <w:r>
              <w:rPr>
                <w:rFonts w:ascii="Arial" w:eastAsia="Times New Roman" w:hAnsi="Arial" w:cs="Arial"/>
                <w:iCs/>
                <w:sz w:val="20"/>
                <w:szCs w:val="20"/>
                <w:lang w:eastAsia="sl-SI"/>
              </w:rPr>
              <w:t>202</w:t>
            </w:r>
            <w:r w:rsidR="00F46FA0">
              <w:rPr>
                <w:rFonts w:ascii="Arial" w:eastAsia="Times New Roman" w:hAnsi="Arial" w:cs="Arial"/>
                <w:iCs/>
                <w:sz w:val="20"/>
                <w:szCs w:val="20"/>
                <w:lang w:eastAsia="sl-SI"/>
              </w:rPr>
              <w:t>9</w:t>
            </w:r>
            <w:r>
              <w:rPr>
                <w:rFonts w:ascii="Arial" w:eastAsia="Times New Roman" w:hAnsi="Arial" w:cs="Arial"/>
                <w:iCs/>
                <w:sz w:val="20"/>
                <w:szCs w:val="20"/>
                <w:lang w:eastAsia="sl-SI"/>
              </w:rPr>
              <w:t>)</w:t>
            </w:r>
            <w:r w:rsidR="00510F72">
              <w:rPr>
                <w:rFonts w:ascii="Arial" w:eastAsia="Times New Roman" w:hAnsi="Arial" w:cs="Arial"/>
                <w:iCs/>
                <w:sz w:val="20"/>
                <w:szCs w:val="20"/>
                <w:lang w:eastAsia="sl-SI"/>
              </w:rPr>
              <w:t>.</w:t>
            </w:r>
            <w:r w:rsidR="00D5331C">
              <w:rPr>
                <w:rFonts w:ascii="Arial" w:eastAsia="Times New Roman" w:hAnsi="Arial" w:cs="Arial"/>
                <w:iCs/>
                <w:sz w:val="20"/>
                <w:szCs w:val="20"/>
                <w:lang w:eastAsia="sl-SI"/>
              </w:rPr>
              <w:t xml:space="preserve"> Dokument vsebuje pregled sistema dodeljevanja štipendij v Republiki Sloveniji, pregled in kazaln</w:t>
            </w:r>
            <w:r w:rsidR="004D5EBB">
              <w:rPr>
                <w:rFonts w:ascii="Arial" w:eastAsia="Times New Roman" w:hAnsi="Arial" w:cs="Arial"/>
                <w:iCs/>
                <w:sz w:val="20"/>
                <w:szCs w:val="20"/>
                <w:lang w:eastAsia="sl-SI"/>
              </w:rPr>
              <w:t>ike Politike štipendiranja 20</w:t>
            </w:r>
            <w:r w:rsidR="00F46FA0">
              <w:rPr>
                <w:rFonts w:ascii="Arial" w:eastAsia="Times New Roman" w:hAnsi="Arial" w:cs="Arial"/>
                <w:iCs/>
                <w:sz w:val="20"/>
                <w:szCs w:val="20"/>
                <w:lang w:eastAsia="sl-SI"/>
              </w:rPr>
              <w:t>20</w:t>
            </w:r>
            <w:r w:rsidR="004D5EBB">
              <w:rPr>
                <w:rFonts w:ascii="Arial" w:eastAsia="Times New Roman" w:hAnsi="Arial" w:cs="Arial"/>
                <w:iCs/>
                <w:sz w:val="20"/>
                <w:szCs w:val="20"/>
                <w:lang w:eastAsia="sl-SI"/>
              </w:rPr>
              <w:t>-</w:t>
            </w:r>
            <w:r w:rsidR="00D5331C">
              <w:rPr>
                <w:rFonts w:ascii="Arial" w:eastAsia="Times New Roman" w:hAnsi="Arial" w:cs="Arial"/>
                <w:iCs/>
                <w:sz w:val="20"/>
                <w:szCs w:val="20"/>
                <w:lang w:eastAsia="sl-SI"/>
              </w:rPr>
              <w:t>20</w:t>
            </w:r>
            <w:r w:rsidR="00F46FA0">
              <w:rPr>
                <w:rFonts w:ascii="Arial" w:eastAsia="Times New Roman" w:hAnsi="Arial" w:cs="Arial"/>
                <w:iCs/>
                <w:sz w:val="20"/>
                <w:szCs w:val="20"/>
                <w:lang w:eastAsia="sl-SI"/>
              </w:rPr>
              <w:t>24</w:t>
            </w:r>
            <w:r w:rsidR="00D5331C">
              <w:rPr>
                <w:rFonts w:ascii="Arial" w:eastAsia="Times New Roman" w:hAnsi="Arial" w:cs="Arial"/>
                <w:iCs/>
                <w:sz w:val="20"/>
                <w:szCs w:val="20"/>
                <w:lang w:eastAsia="sl-SI"/>
              </w:rPr>
              <w:t>, pregled trenutnega stanja na trgu dela in opredelitev deficitarnih področij za naslednje petletno obdobje</w:t>
            </w:r>
            <w:r w:rsidR="00FE048B">
              <w:rPr>
                <w:rFonts w:ascii="Arial" w:eastAsia="Times New Roman" w:hAnsi="Arial" w:cs="Arial"/>
                <w:iCs/>
                <w:sz w:val="20"/>
                <w:szCs w:val="20"/>
                <w:lang w:eastAsia="sl-SI"/>
              </w:rPr>
              <w:t>.</w:t>
            </w:r>
            <w:r w:rsidR="00344B0B">
              <w:rPr>
                <w:rFonts w:ascii="Arial" w:eastAsia="Times New Roman" w:hAnsi="Arial" w:cs="Arial"/>
                <w:iCs/>
                <w:sz w:val="20"/>
                <w:szCs w:val="20"/>
                <w:lang w:eastAsia="sl-SI"/>
              </w:rPr>
              <w:t xml:space="preserve"> Ugotavlja se, da je večina deficitarnih poklicev še vedno na ravni sekundarnega poklicnega in strokovnega izobraževanja, zaradi česar se predlaga, da se</w:t>
            </w:r>
            <w:proofErr w:type="gramStart"/>
            <w:r w:rsidR="00344B0B">
              <w:rPr>
                <w:rFonts w:ascii="Arial" w:eastAsia="Times New Roman" w:hAnsi="Arial" w:cs="Arial"/>
                <w:iCs/>
                <w:sz w:val="20"/>
                <w:szCs w:val="20"/>
                <w:lang w:eastAsia="sl-SI"/>
              </w:rPr>
              <w:t xml:space="preserve"> kot</w:t>
            </w:r>
            <w:proofErr w:type="gramEnd"/>
            <w:r w:rsidR="00344B0B">
              <w:rPr>
                <w:rFonts w:ascii="Arial" w:eastAsia="Times New Roman" w:hAnsi="Arial" w:cs="Arial"/>
                <w:iCs/>
                <w:sz w:val="20"/>
                <w:szCs w:val="20"/>
                <w:lang w:eastAsia="sl-SI"/>
              </w:rPr>
              <w:t xml:space="preserve"> deficitarni opredelijo zgolj programi na tej ravni, ne pa programi na terciarni ravni izobraževanja. </w:t>
            </w:r>
          </w:p>
        </w:tc>
      </w:tr>
      <w:tr w:rsidR="00AE1F83" w:rsidRPr="00AE1F83" w14:paraId="1853DAD2" w14:textId="77777777" w:rsidTr="00BD6A1D">
        <w:tc>
          <w:tcPr>
            <w:tcW w:w="9163" w:type="dxa"/>
            <w:gridSpan w:val="4"/>
          </w:tcPr>
          <w:p w14:paraId="1CF5AF5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693D865D" w14:textId="77777777" w:rsidTr="00BD6A1D">
        <w:tc>
          <w:tcPr>
            <w:tcW w:w="1448" w:type="dxa"/>
          </w:tcPr>
          <w:p w14:paraId="63FE71B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335C977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w:t>
            </w:r>
            <w:proofErr w:type="gramStart"/>
            <w:r w:rsidRPr="00AE1F83">
              <w:rPr>
                <w:rFonts w:ascii="Arial" w:eastAsia="Times New Roman" w:hAnsi="Arial" w:cs="Arial"/>
                <w:sz w:val="20"/>
                <w:szCs w:val="20"/>
                <w:lang w:eastAsia="sl-SI"/>
              </w:rPr>
              <w:t xml:space="preserve"> EUR</w:t>
            </w:r>
            <w:proofErr w:type="gramEnd"/>
            <w:r w:rsidRPr="00AE1F83">
              <w:rPr>
                <w:rFonts w:ascii="Arial" w:eastAsia="Times New Roman" w:hAnsi="Arial" w:cs="Arial"/>
                <w:sz w:val="20"/>
                <w:szCs w:val="20"/>
                <w:lang w:eastAsia="sl-SI"/>
              </w:rPr>
              <w:t xml:space="preserve"> v tekočem in naslednjih treh letih</w:t>
            </w:r>
          </w:p>
        </w:tc>
        <w:tc>
          <w:tcPr>
            <w:tcW w:w="2271" w:type="dxa"/>
            <w:vAlign w:val="center"/>
          </w:tcPr>
          <w:p w14:paraId="022BE6AF" w14:textId="77777777" w:rsidR="00AE1F83" w:rsidRPr="00AE1F83" w:rsidRDefault="00AE1F83" w:rsidP="00510F7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AE1F83" w14:paraId="0F7AE469" w14:textId="77777777" w:rsidTr="00BD6A1D">
        <w:tc>
          <w:tcPr>
            <w:tcW w:w="1448" w:type="dxa"/>
          </w:tcPr>
          <w:p w14:paraId="78587FD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762E4F9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69AF91D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FC514A4" w14:textId="77777777" w:rsidTr="00BD6A1D">
        <w:tc>
          <w:tcPr>
            <w:tcW w:w="1448" w:type="dxa"/>
          </w:tcPr>
          <w:p w14:paraId="78995AE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2E41F43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3342ABC9"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49522071" w14:textId="77777777" w:rsidTr="00BD6A1D">
        <w:tc>
          <w:tcPr>
            <w:tcW w:w="1448" w:type="dxa"/>
          </w:tcPr>
          <w:p w14:paraId="66B58A2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5D81EB4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5C2D1A2D"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0D078C4C" w14:textId="77777777" w:rsidTr="00BD6A1D">
        <w:tc>
          <w:tcPr>
            <w:tcW w:w="1448" w:type="dxa"/>
          </w:tcPr>
          <w:p w14:paraId="6EB35EB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7244D61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55D5FAE8"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7922839E" w14:textId="77777777" w:rsidTr="00BD6A1D">
        <w:tc>
          <w:tcPr>
            <w:tcW w:w="1448" w:type="dxa"/>
          </w:tcPr>
          <w:p w14:paraId="759DF6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47FEFF1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1C8D7086"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10F7547" w14:textId="77777777" w:rsidTr="00BD6A1D">
        <w:tc>
          <w:tcPr>
            <w:tcW w:w="1448" w:type="dxa"/>
            <w:tcBorders>
              <w:bottom w:val="single" w:sz="4" w:space="0" w:color="auto"/>
            </w:tcBorders>
          </w:tcPr>
          <w:p w14:paraId="3C20346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3A87B5A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roofErr w:type="gramStart"/>
            <w:r w:rsidRPr="00AE1F83">
              <w:rPr>
                <w:rFonts w:ascii="Arial" w:eastAsia="Times New Roman" w:hAnsi="Arial" w:cs="Arial"/>
                <w:bCs/>
                <w:sz w:val="20"/>
                <w:szCs w:val="20"/>
                <w:lang w:eastAsia="sl-SI"/>
              </w:rPr>
              <w:t>dokumente</w:t>
            </w:r>
            <w:proofErr w:type="gramEnd"/>
            <w:r w:rsidRPr="00AE1F83">
              <w:rPr>
                <w:rFonts w:ascii="Arial" w:eastAsia="Times New Roman" w:hAnsi="Arial" w:cs="Arial"/>
                <w:bCs/>
                <w:sz w:val="20"/>
                <w:szCs w:val="20"/>
                <w:lang w:eastAsia="sl-SI"/>
              </w:rPr>
              <w:t xml:space="preserve"> razvojnega načrtovanja:</w:t>
            </w:r>
          </w:p>
          <w:p w14:paraId="034FA34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2137A0B4"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6E1CDEED"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4A10A2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331C89AB"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912E8FB"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7.a</w:t>
            </w:r>
            <w:proofErr w:type="spellEnd"/>
            <w:r w:rsidRPr="00AE1F83">
              <w:rPr>
                <w:rFonts w:ascii="Arial" w:eastAsia="Times New Roman" w:hAnsi="Arial" w:cs="Arial"/>
                <w:b/>
                <w:sz w:val="20"/>
                <w:szCs w:val="20"/>
                <w:lang w:eastAsia="sl-SI"/>
              </w:rPr>
              <w:t xml:space="preserve"> Predstavitev ocene finančnih posledic nad 40.000</w:t>
            </w:r>
            <w:proofErr w:type="gramStart"/>
            <w:r w:rsidRPr="00AE1F83">
              <w:rPr>
                <w:rFonts w:ascii="Arial" w:eastAsia="Times New Roman" w:hAnsi="Arial" w:cs="Arial"/>
                <w:b/>
                <w:sz w:val="20"/>
                <w:szCs w:val="20"/>
                <w:lang w:eastAsia="sl-SI"/>
              </w:rPr>
              <w:t xml:space="preserve"> EUR</w:t>
            </w:r>
            <w:proofErr w:type="gramEnd"/>
            <w:r w:rsidRPr="00AE1F83">
              <w:rPr>
                <w:rFonts w:ascii="Arial" w:eastAsia="Times New Roman" w:hAnsi="Arial" w:cs="Arial"/>
                <w:b/>
                <w:sz w:val="20"/>
                <w:szCs w:val="20"/>
                <w:lang w:eastAsia="sl-SI"/>
              </w:rPr>
              <w:t>:</w:t>
            </w:r>
          </w:p>
          <w:p w14:paraId="0580A3E7"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(Samo če izberete DA pod točko </w:t>
            </w:r>
            <w:proofErr w:type="gramStart"/>
            <w:r w:rsidRPr="00AE1F83">
              <w:rPr>
                <w:rFonts w:ascii="Arial" w:eastAsia="Times New Roman" w:hAnsi="Arial" w:cs="Arial"/>
                <w:sz w:val="20"/>
                <w:szCs w:val="20"/>
                <w:lang w:eastAsia="sl-SI"/>
              </w:rPr>
              <w:t>6.</w:t>
            </w:r>
            <w:proofErr w:type="gramEnd"/>
            <w:r w:rsidRPr="00AE1F83">
              <w:rPr>
                <w:rFonts w:ascii="Arial" w:eastAsia="Times New Roman" w:hAnsi="Arial" w:cs="Arial"/>
                <w:sz w:val="20"/>
                <w:szCs w:val="20"/>
                <w:lang w:eastAsia="sl-SI"/>
              </w:rPr>
              <w:t>a.)</w:t>
            </w:r>
          </w:p>
        </w:tc>
      </w:tr>
    </w:tbl>
    <w:p w14:paraId="68DA3A2A"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7F9B2104"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6F63D52"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1E04CA48"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D4E996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60D7E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D482CC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EBE44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8A07065"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484C5ED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D0DBBD"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8AA24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47F3AC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FDDF3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96950C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4432F12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DF770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E663B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08B6BD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B42E2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5A95D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012EA7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5A7122"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B30AE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0B53860"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407E2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34C91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5E87825E"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0B9CE25"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261F08"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8815B9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A34FA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328790"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21B8E00E"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A12EF0"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92580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A489A4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462E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63E79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3BA84716"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783C25"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6007C496"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BBE332"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w:t>
            </w:r>
            <w:proofErr w:type="gramStart"/>
            <w:r w:rsidRPr="00AE1F83">
              <w:rPr>
                <w:rFonts w:ascii="Arial" w:eastAsia="Times New Roman" w:hAnsi="Arial" w:cs="Arial"/>
                <w:b/>
                <w:kern w:val="32"/>
                <w:sz w:val="20"/>
                <w:szCs w:val="20"/>
                <w:lang w:eastAsia="sl-SI"/>
              </w:rPr>
              <w:t>a</w:t>
            </w:r>
            <w:proofErr w:type="spellEnd"/>
            <w:proofErr w:type="gram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6807B9DF"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50D9D0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4D52D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70827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48C53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C300F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4B033234"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B72932E" w14:textId="77777777" w:rsidR="00AE1F83" w:rsidRPr="00AE1F83" w:rsidRDefault="00DF2CC1" w:rsidP="0040756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Ministrstvo za delo, družino, socialn</w:t>
            </w:r>
            <w:r w:rsidR="0040756E">
              <w:rPr>
                <w:rFonts w:ascii="Arial" w:eastAsia="Times New Roman" w:hAnsi="Arial" w:cs="Arial"/>
                <w:bCs/>
                <w:kern w:val="32"/>
                <w:sz w:val="20"/>
                <w:szCs w:val="20"/>
                <w:lang w:eastAsia="sl-SI"/>
              </w:rPr>
              <w:t>e</w:t>
            </w:r>
            <w:r>
              <w:rPr>
                <w:rFonts w:ascii="Arial" w:eastAsia="Times New Roman" w:hAnsi="Arial" w:cs="Arial"/>
                <w:bCs/>
                <w:kern w:val="32"/>
                <w:sz w:val="20"/>
                <w:szCs w:val="20"/>
                <w:lang w:eastAsia="sl-SI"/>
              </w:rPr>
              <w:t xml:space="preserve"> zadeve in enake možnosti</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850628" w14:textId="77777777" w:rsidR="00AE1F83" w:rsidRPr="00AE1F83" w:rsidRDefault="0040756E"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Štipendije za deficitarne poklice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49FA16" w14:textId="77777777" w:rsidR="00AE1F83" w:rsidRPr="00AE1F83" w:rsidRDefault="0040756E"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130132 Proračunski sklad</w:t>
            </w:r>
            <w:r w:rsidR="00131A36">
              <w:rPr>
                <w:rFonts w:ascii="Arial" w:eastAsia="Times New Roman" w:hAnsi="Arial" w:cs="Arial"/>
                <w:bCs/>
                <w:kern w:val="32"/>
                <w:sz w:val="20"/>
                <w:szCs w:val="20"/>
                <w:lang w:eastAsia="sl-SI"/>
              </w:rPr>
              <w:t xml:space="preserve"> MDDSZ</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0BD16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6CDA65" w14:textId="6AB805B7" w:rsidR="00AE1F83" w:rsidRPr="00AE1F83" w:rsidRDefault="00CC3173"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2.730.000</w:t>
            </w:r>
            <w:proofErr w:type="gramStart"/>
            <w:r w:rsidR="00B51A75">
              <w:rPr>
                <w:rFonts w:ascii="Arial" w:eastAsia="Times New Roman" w:hAnsi="Arial" w:cs="Arial"/>
                <w:bCs/>
                <w:kern w:val="32"/>
                <w:sz w:val="20"/>
                <w:szCs w:val="20"/>
                <w:lang w:eastAsia="sl-SI"/>
              </w:rPr>
              <w:t xml:space="preserve"> EUR</w:t>
            </w:r>
            <w:proofErr w:type="gramEnd"/>
          </w:p>
        </w:tc>
      </w:tr>
      <w:tr w:rsidR="00AE1F83" w:rsidRPr="00AE1F83" w14:paraId="29456C12"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4A9D0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ABEAC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5A064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B041B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D5D47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7DF3E084"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74FABE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82B40D"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424F9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62C8CC3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91C8B"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AE1F83">
              <w:rPr>
                <w:rFonts w:ascii="Arial" w:eastAsia="Times New Roman" w:hAnsi="Arial" w:cs="Arial"/>
                <w:b/>
                <w:kern w:val="32"/>
                <w:sz w:val="20"/>
                <w:szCs w:val="20"/>
                <w:lang w:eastAsia="sl-SI"/>
              </w:rPr>
              <w:t>II.</w:t>
            </w:r>
            <w:proofErr w:type="gramEnd"/>
            <w:r w:rsidRPr="00AE1F83">
              <w:rPr>
                <w:rFonts w:ascii="Arial" w:eastAsia="Times New Roman" w:hAnsi="Arial" w:cs="Arial"/>
                <w:b/>
                <w:kern w:val="32"/>
                <w:sz w:val="20"/>
                <w:szCs w:val="20"/>
                <w:lang w:eastAsia="sl-SI"/>
              </w:rPr>
              <w:t>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16471D9C"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C507F3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2DB4F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83C92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C8FF8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3001C3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7D334CC2"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47A2E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41E28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9BD74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9F1D1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22C6BE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6F99A85"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14AD4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47946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D15A5B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84077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1F6F3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FAF4C47"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A9B38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5A6D9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2AD80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21D44CAD"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30E2CAB"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AE1F83">
              <w:rPr>
                <w:rFonts w:ascii="Arial" w:eastAsia="Times New Roman" w:hAnsi="Arial" w:cs="Arial"/>
                <w:b/>
                <w:kern w:val="32"/>
                <w:sz w:val="20"/>
                <w:szCs w:val="20"/>
                <w:lang w:eastAsia="sl-SI"/>
              </w:rPr>
              <w:t>II.</w:t>
            </w:r>
            <w:proofErr w:type="gramEnd"/>
            <w:r w:rsidRPr="00AE1F83">
              <w:rPr>
                <w:rFonts w:ascii="Arial" w:eastAsia="Times New Roman" w:hAnsi="Arial" w:cs="Arial"/>
                <w:b/>
                <w:kern w:val="32"/>
                <w:sz w:val="20"/>
                <w:szCs w:val="20"/>
                <w:lang w:eastAsia="sl-SI"/>
              </w:rPr>
              <w:t>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3FCF0A38"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88E574C"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B7DF45"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FD19AF"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54C3E988"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C7D04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08ED82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30793F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5000E26"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E2EF5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F04C18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81720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FC5AA83"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E2B839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645C7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3C6A4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7EB36E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D2B4E8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6FD93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ED2D2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35B34A0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5A4D7D6" w14:textId="77777777" w:rsidR="00AE1F83" w:rsidRPr="00AE1F83" w:rsidRDefault="00AE1F83" w:rsidP="00AE1F83">
            <w:pPr>
              <w:widowControl w:val="0"/>
              <w:spacing w:after="0" w:line="260" w:lineRule="exact"/>
              <w:rPr>
                <w:rFonts w:ascii="Arial" w:eastAsia="Times New Roman" w:hAnsi="Arial" w:cs="Arial"/>
                <w:b/>
                <w:sz w:val="20"/>
                <w:szCs w:val="20"/>
              </w:rPr>
            </w:pPr>
          </w:p>
          <w:p w14:paraId="7FF909E0"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0FFCCE1D"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707BEC33"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5D214D2C"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619A7982"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w:t>
            </w:r>
            <w:proofErr w:type="gramStart"/>
            <w:r w:rsidRPr="00AE1F83">
              <w:rPr>
                <w:rFonts w:ascii="Arial" w:eastAsia="Times New Roman" w:hAnsi="Arial" w:cs="Arial"/>
                <w:b/>
                <w:sz w:val="20"/>
                <w:szCs w:val="20"/>
                <w:lang w:eastAsia="sl-SI"/>
              </w:rPr>
              <w:t>a</w:t>
            </w:r>
            <w:proofErr w:type="spellEnd"/>
            <w:proofErr w:type="gramEnd"/>
            <w:r w:rsidRPr="00AE1F83">
              <w:rPr>
                <w:rFonts w:ascii="Arial" w:eastAsia="Times New Roman" w:hAnsi="Arial" w:cs="Arial"/>
                <w:b/>
                <w:sz w:val="20"/>
                <w:szCs w:val="20"/>
                <w:lang w:eastAsia="sl-SI"/>
              </w:rPr>
              <w:t xml:space="preserve"> Pravice porabe za izvedbo predlaganih rešitev so zagotovljene:</w:t>
            </w:r>
          </w:p>
          <w:p w14:paraId="7E3458F9" w14:textId="74D3D6FA" w:rsidR="00AE1F83" w:rsidRPr="00AE1F83" w:rsidRDefault="0040756E" w:rsidP="00AE1F83">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Sredstva za dodeljevanje štipendij za deficitarne poklice se bodo zagotavljala iz prilivov v proračunski sklad (PP </w:t>
            </w:r>
            <w:r>
              <w:rPr>
                <w:rFonts w:ascii="Arial" w:eastAsia="Times New Roman" w:hAnsi="Arial" w:cs="Arial"/>
                <w:bCs/>
                <w:kern w:val="32"/>
                <w:sz w:val="20"/>
                <w:szCs w:val="20"/>
                <w:lang w:eastAsia="sl-SI"/>
              </w:rPr>
              <w:t>130132), in sicer od šolskega leta 202</w:t>
            </w:r>
            <w:r w:rsidR="00F46FA0">
              <w:rPr>
                <w:rFonts w:ascii="Arial" w:eastAsia="Times New Roman" w:hAnsi="Arial" w:cs="Arial"/>
                <w:bCs/>
                <w:kern w:val="32"/>
                <w:sz w:val="20"/>
                <w:szCs w:val="20"/>
                <w:lang w:eastAsia="sl-SI"/>
              </w:rPr>
              <w:t>5</w:t>
            </w:r>
            <w:r>
              <w:rPr>
                <w:rFonts w:ascii="Arial" w:eastAsia="Times New Roman" w:hAnsi="Arial" w:cs="Arial"/>
                <w:bCs/>
                <w:kern w:val="32"/>
                <w:sz w:val="20"/>
                <w:szCs w:val="20"/>
                <w:lang w:eastAsia="sl-SI"/>
              </w:rPr>
              <w:t>/202</w:t>
            </w:r>
            <w:r w:rsidR="00F46FA0">
              <w:rPr>
                <w:rFonts w:ascii="Arial" w:eastAsia="Times New Roman" w:hAnsi="Arial" w:cs="Arial"/>
                <w:bCs/>
                <w:kern w:val="32"/>
                <w:sz w:val="20"/>
                <w:szCs w:val="20"/>
                <w:lang w:eastAsia="sl-SI"/>
              </w:rPr>
              <w:t>6</w:t>
            </w:r>
            <w:r>
              <w:rPr>
                <w:rFonts w:ascii="Arial" w:eastAsia="Times New Roman" w:hAnsi="Arial" w:cs="Arial"/>
                <w:bCs/>
                <w:kern w:val="32"/>
                <w:sz w:val="20"/>
                <w:szCs w:val="20"/>
                <w:lang w:eastAsia="sl-SI"/>
              </w:rPr>
              <w:t xml:space="preserve"> </w:t>
            </w:r>
            <w:proofErr w:type="gramStart"/>
            <w:r>
              <w:rPr>
                <w:rFonts w:ascii="Arial" w:eastAsia="Times New Roman" w:hAnsi="Arial" w:cs="Arial"/>
                <w:bCs/>
                <w:kern w:val="32"/>
                <w:sz w:val="20"/>
                <w:szCs w:val="20"/>
                <w:lang w:eastAsia="sl-SI"/>
              </w:rPr>
              <w:t>dalje</w:t>
            </w:r>
            <w:proofErr w:type="gramEnd"/>
            <w:r>
              <w:rPr>
                <w:rFonts w:ascii="Arial" w:eastAsia="Times New Roman" w:hAnsi="Arial" w:cs="Arial"/>
                <w:bCs/>
                <w:kern w:val="32"/>
                <w:sz w:val="20"/>
                <w:szCs w:val="20"/>
                <w:lang w:eastAsia="sl-SI"/>
              </w:rPr>
              <w:t>.</w:t>
            </w:r>
          </w:p>
          <w:p w14:paraId="3946461D" w14:textId="77777777" w:rsidR="0040756E" w:rsidRDefault="0040756E" w:rsidP="00AE1F83">
            <w:pPr>
              <w:widowControl w:val="0"/>
              <w:suppressAutoHyphens/>
              <w:spacing w:after="0" w:line="260" w:lineRule="exact"/>
              <w:ind w:left="714"/>
              <w:jc w:val="both"/>
              <w:rPr>
                <w:rFonts w:ascii="Arial" w:eastAsia="Times New Roman" w:hAnsi="Arial" w:cs="Arial"/>
                <w:b/>
                <w:sz w:val="20"/>
                <w:szCs w:val="20"/>
                <w:lang w:eastAsia="sl-SI"/>
              </w:rPr>
            </w:pPr>
          </w:p>
          <w:p w14:paraId="57FC918A"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proofErr w:type="gramStart"/>
            <w:r w:rsidRPr="00AE1F83">
              <w:rPr>
                <w:rFonts w:ascii="Arial" w:eastAsia="Times New Roman" w:hAnsi="Arial" w:cs="Arial"/>
                <w:b/>
                <w:sz w:val="20"/>
                <w:szCs w:val="20"/>
                <w:lang w:eastAsia="sl-SI"/>
              </w:rPr>
              <w:t>II.</w:t>
            </w:r>
            <w:proofErr w:type="gramEnd"/>
            <w:r w:rsidRPr="00AE1F83">
              <w:rPr>
                <w:rFonts w:ascii="Arial" w:eastAsia="Times New Roman" w:hAnsi="Arial" w:cs="Arial"/>
                <w:b/>
                <w:sz w:val="20"/>
                <w:szCs w:val="20"/>
                <w:lang w:eastAsia="sl-SI"/>
              </w:rPr>
              <w:t>b</w:t>
            </w:r>
            <w:proofErr w:type="spellEnd"/>
            <w:r w:rsidRPr="00AE1F83">
              <w:rPr>
                <w:rFonts w:ascii="Arial" w:eastAsia="Times New Roman" w:hAnsi="Arial" w:cs="Arial"/>
                <w:b/>
                <w:sz w:val="20"/>
                <w:szCs w:val="20"/>
                <w:lang w:eastAsia="sl-SI"/>
              </w:rPr>
              <w:t xml:space="preserve"> Manjkajoče pravice porabe bodo zagotovljene s prerazporeditvijo:</w:t>
            </w:r>
          </w:p>
          <w:p w14:paraId="0F682E28" w14:textId="77777777" w:rsidR="0040756E" w:rsidRDefault="0040756E" w:rsidP="00AE1F83">
            <w:pPr>
              <w:widowControl w:val="0"/>
              <w:suppressAutoHyphens/>
              <w:spacing w:after="0" w:line="260" w:lineRule="exact"/>
              <w:ind w:left="714"/>
              <w:jc w:val="both"/>
              <w:rPr>
                <w:rFonts w:ascii="Arial" w:eastAsia="Times New Roman" w:hAnsi="Arial" w:cs="Arial"/>
                <w:sz w:val="20"/>
                <w:szCs w:val="20"/>
                <w:lang w:eastAsia="sl-SI"/>
              </w:rPr>
            </w:pPr>
            <w:r>
              <w:rPr>
                <w:rFonts w:ascii="Arial" w:eastAsia="Times New Roman" w:hAnsi="Arial" w:cs="Arial"/>
                <w:sz w:val="20"/>
                <w:szCs w:val="20"/>
                <w:lang w:eastAsia="sl-SI"/>
              </w:rPr>
              <w:t>/</w:t>
            </w:r>
          </w:p>
          <w:p w14:paraId="2ABF71E6"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proofErr w:type="gramStart"/>
            <w:r w:rsidRPr="00AE1F83">
              <w:rPr>
                <w:rFonts w:ascii="Arial" w:eastAsia="Times New Roman" w:hAnsi="Arial" w:cs="Arial"/>
                <w:b/>
                <w:sz w:val="20"/>
                <w:szCs w:val="20"/>
                <w:lang w:eastAsia="sl-SI"/>
              </w:rPr>
              <w:t>II.</w:t>
            </w:r>
            <w:proofErr w:type="gramEnd"/>
            <w:r w:rsidRPr="00AE1F83">
              <w:rPr>
                <w:rFonts w:ascii="Arial" w:eastAsia="Times New Roman" w:hAnsi="Arial" w:cs="Arial"/>
                <w:b/>
                <w:sz w:val="20"/>
                <w:szCs w:val="20"/>
                <w:lang w:eastAsia="sl-SI"/>
              </w:rPr>
              <w:t>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0D815555" w14:textId="77777777" w:rsidR="00AE1F83" w:rsidRPr="00AE1F83" w:rsidRDefault="0040756E" w:rsidP="0040756E">
            <w:pPr>
              <w:widowControl w:val="0"/>
              <w:spacing w:after="0" w:line="260" w:lineRule="exact"/>
              <w:ind w:left="284"/>
              <w:jc w:val="both"/>
              <w:rPr>
                <w:rFonts w:ascii="Arial" w:eastAsia="Times New Roman" w:hAnsi="Arial" w:cs="Arial"/>
                <w:b/>
                <w:bCs/>
                <w:spacing w:val="40"/>
                <w:sz w:val="20"/>
                <w:szCs w:val="20"/>
                <w:lang w:eastAsia="sl-SI"/>
              </w:rPr>
            </w:pPr>
            <w:r>
              <w:rPr>
                <w:rFonts w:ascii="Arial" w:eastAsia="Times New Roman" w:hAnsi="Arial" w:cs="Arial"/>
                <w:b/>
                <w:bCs/>
                <w:spacing w:val="40"/>
                <w:sz w:val="20"/>
                <w:szCs w:val="20"/>
                <w:lang w:eastAsia="sl-SI"/>
              </w:rPr>
              <w:t>/</w:t>
            </w:r>
          </w:p>
        </w:tc>
      </w:tr>
      <w:tr w:rsidR="00AE1F83" w:rsidRPr="00AE1F83" w14:paraId="73D17D6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A2B2E68" w14:textId="77777777" w:rsidR="00AE1F83" w:rsidRPr="00AE1F83" w:rsidRDefault="00AE1F83" w:rsidP="00AE1F83">
            <w:pPr>
              <w:spacing w:after="0" w:line="260" w:lineRule="exact"/>
              <w:rPr>
                <w:rFonts w:ascii="Arial" w:eastAsia="Times New Roman" w:hAnsi="Arial" w:cs="Arial"/>
                <w:b/>
                <w:sz w:val="20"/>
                <w:szCs w:val="20"/>
              </w:rPr>
            </w:pPr>
            <w:proofErr w:type="spellStart"/>
            <w:r w:rsidRPr="00AE1F83">
              <w:rPr>
                <w:rFonts w:ascii="Arial" w:eastAsia="Times New Roman" w:hAnsi="Arial" w:cs="Arial"/>
                <w:b/>
                <w:sz w:val="20"/>
                <w:szCs w:val="20"/>
              </w:rPr>
              <w:t>7.b</w:t>
            </w:r>
            <w:proofErr w:type="spellEnd"/>
            <w:r w:rsidRPr="00AE1F83">
              <w:rPr>
                <w:rFonts w:ascii="Arial" w:eastAsia="Times New Roman" w:hAnsi="Arial" w:cs="Arial"/>
                <w:b/>
                <w:sz w:val="20"/>
                <w:szCs w:val="20"/>
              </w:rPr>
              <w:t xml:space="preserve"> Predstavitev ocene finančnih posledic pod 40.000</w:t>
            </w:r>
            <w:proofErr w:type="gramStart"/>
            <w:r w:rsidRPr="00AE1F83">
              <w:rPr>
                <w:rFonts w:ascii="Arial" w:eastAsia="Times New Roman" w:hAnsi="Arial" w:cs="Arial"/>
                <w:b/>
                <w:sz w:val="20"/>
                <w:szCs w:val="20"/>
              </w:rPr>
              <w:t xml:space="preserve"> EUR</w:t>
            </w:r>
            <w:proofErr w:type="gramEnd"/>
            <w:r w:rsidRPr="00AE1F83">
              <w:rPr>
                <w:rFonts w:ascii="Arial" w:eastAsia="Times New Roman" w:hAnsi="Arial" w:cs="Arial"/>
                <w:b/>
                <w:sz w:val="20"/>
                <w:szCs w:val="20"/>
              </w:rPr>
              <w:t>:</w:t>
            </w:r>
          </w:p>
          <w:p w14:paraId="25A0130A" w14:textId="77777777" w:rsidR="00AE1F83" w:rsidRPr="00AE1F83" w:rsidRDefault="0040756E" w:rsidP="00AE1F83">
            <w:pPr>
              <w:spacing w:after="0" w:line="260" w:lineRule="exact"/>
              <w:rPr>
                <w:rFonts w:ascii="Arial" w:eastAsia="Times New Roman" w:hAnsi="Arial" w:cs="Arial"/>
                <w:sz w:val="20"/>
                <w:szCs w:val="20"/>
              </w:rPr>
            </w:pPr>
            <w:r>
              <w:rPr>
                <w:rFonts w:ascii="Arial" w:eastAsia="Times New Roman" w:hAnsi="Arial" w:cs="Arial"/>
                <w:sz w:val="20"/>
                <w:szCs w:val="20"/>
              </w:rPr>
              <w:t>/</w:t>
            </w:r>
          </w:p>
          <w:p w14:paraId="09073683"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14:paraId="74C2E4D4" w14:textId="77777777" w:rsidR="00AE1F83" w:rsidRPr="00AE1F83" w:rsidRDefault="00AE1F83" w:rsidP="00AE1F83">
            <w:pPr>
              <w:spacing w:after="0" w:line="260" w:lineRule="exact"/>
              <w:rPr>
                <w:rFonts w:ascii="Arial" w:eastAsia="Times New Roman" w:hAnsi="Arial" w:cs="Arial"/>
                <w:b/>
                <w:sz w:val="20"/>
                <w:szCs w:val="20"/>
              </w:rPr>
            </w:pPr>
          </w:p>
        </w:tc>
      </w:tr>
      <w:tr w:rsidR="00AE1F83" w:rsidRPr="00AE1F83" w14:paraId="1C40BC7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6C55AFF"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7FFE94E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A8B9E5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59463969"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761547D5"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2971BCA7"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0B5F1954"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5A5B6A01"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34A2F9B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4A4763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1458945F"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w:t>
            </w:r>
            <w:r w:rsidR="00765E99">
              <w:rPr>
                <w:rFonts w:ascii="Arial" w:eastAsia="Times New Roman" w:hAnsi="Arial" w:cs="Arial"/>
                <w:iCs/>
                <w:sz w:val="20"/>
                <w:szCs w:val="20"/>
                <w:lang w:eastAsia="sl-SI"/>
              </w:rPr>
              <w:t xml:space="preserve">upnosti občin Slovenije SOS: </w:t>
            </w:r>
            <w:r w:rsidRPr="00AE1F83">
              <w:rPr>
                <w:rFonts w:ascii="Arial" w:eastAsia="Times New Roman" w:hAnsi="Arial" w:cs="Arial"/>
                <w:iCs/>
                <w:sz w:val="20"/>
                <w:szCs w:val="20"/>
                <w:lang w:eastAsia="sl-SI"/>
              </w:rPr>
              <w:t>NE</w:t>
            </w:r>
          </w:p>
          <w:p w14:paraId="2540B94F"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w:t>
            </w:r>
            <w:proofErr w:type="gramStart"/>
            <w:r w:rsidRPr="00AE1F83">
              <w:rPr>
                <w:rFonts w:ascii="Arial" w:eastAsia="Times New Roman" w:hAnsi="Arial" w:cs="Arial"/>
                <w:iCs/>
                <w:sz w:val="20"/>
                <w:szCs w:val="20"/>
                <w:lang w:eastAsia="sl-SI"/>
              </w:rPr>
              <w:t>ZOS</w:t>
            </w:r>
            <w:proofErr w:type="gramEnd"/>
            <w:r w:rsidRPr="00AE1F83">
              <w:rPr>
                <w:rFonts w:ascii="Arial" w:eastAsia="Times New Roman" w:hAnsi="Arial" w:cs="Arial"/>
                <w:iCs/>
                <w:sz w:val="20"/>
                <w:szCs w:val="20"/>
                <w:lang w:eastAsia="sl-SI"/>
              </w:rPr>
              <w:t>: NE</w:t>
            </w:r>
          </w:p>
          <w:p w14:paraId="3F11D966"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w:t>
            </w:r>
            <w:r w:rsidR="00765E99">
              <w:rPr>
                <w:rFonts w:ascii="Arial" w:eastAsia="Times New Roman" w:hAnsi="Arial" w:cs="Arial"/>
                <w:iCs/>
                <w:sz w:val="20"/>
                <w:szCs w:val="20"/>
                <w:lang w:eastAsia="sl-SI"/>
              </w:rPr>
              <w:t xml:space="preserve">estnih občin Slovenije ZMOS: </w:t>
            </w:r>
            <w:r w:rsidRPr="00AE1F83">
              <w:rPr>
                <w:rFonts w:ascii="Arial" w:eastAsia="Times New Roman" w:hAnsi="Arial" w:cs="Arial"/>
                <w:iCs/>
                <w:sz w:val="20"/>
                <w:szCs w:val="20"/>
                <w:lang w:eastAsia="sl-SI"/>
              </w:rPr>
              <w:t>NE</w:t>
            </w:r>
          </w:p>
          <w:p w14:paraId="2ACE05C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CBFA5F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r w:rsidR="0040756E">
              <w:rPr>
                <w:rFonts w:ascii="Arial" w:eastAsia="Times New Roman" w:hAnsi="Arial" w:cs="Arial"/>
                <w:iCs/>
                <w:sz w:val="20"/>
                <w:szCs w:val="20"/>
                <w:lang w:eastAsia="sl-SI"/>
              </w:rPr>
              <w:t xml:space="preserve"> /</w:t>
            </w:r>
          </w:p>
          <w:p w14:paraId="1F4DC673"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5C2F09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w:t>
            </w:r>
            <w:r w:rsidR="0040756E">
              <w:rPr>
                <w:rFonts w:ascii="Arial" w:eastAsia="Times New Roman" w:hAnsi="Arial" w:cs="Arial"/>
                <w:iCs/>
                <w:sz w:val="20"/>
                <w:szCs w:val="20"/>
                <w:lang w:eastAsia="sl-SI"/>
              </w:rPr>
              <w:t>ipombe, ki niso bili upoštevani: /</w:t>
            </w:r>
          </w:p>
          <w:p w14:paraId="229476E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4A2924F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B522A2E"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14:paraId="12C612C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77BF41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5950FB50"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752DF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3CBAA58" w14:textId="550ED133" w:rsidR="00AE1F83" w:rsidRPr="00AE1F83" w:rsidRDefault="001703B5" w:rsidP="004D5EBB">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Sodelovanje javnosti ni potrebno</w:t>
            </w:r>
            <w:r w:rsidR="004D5EBB">
              <w:rPr>
                <w:rFonts w:ascii="Arial" w:eastAsia="Times New Roman" w:hAnsi="Arial" w:cs="Arial"/>
                <w:iCs/>
                <w:sz w:val="20"/>
                <w:szCs w:val="20"/>
                <w:lang w:eastAsia="sl-SI"/>
              </w:rPr>
              <w:t xml:space="preserve">. </w:t>
            </w:r>
          </w:p>
        </w:tc>
      </w:tr>
      <w:tr w:rsidR="00AE1F83" w:rsidRPr="00AE1F83" w14:paraId="6CCFC4C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152B3FD" w14:textId="77777777" w:rsidR="00AE1F83" w:rsidRPr="00AE1F83" w:rsidRDefault="00AE1F83" w:rsidP="005E15A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10EE0F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9BC03C4"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3CE96685"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0ABC79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2D87B95"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1609CA8A"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7D3A767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914627E"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E133A91" w14:textId="384CB53A" w:rsidR="00AE1F83" w:rsidRPr="005E15A6" w:rsidRDefault="006725B5"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Dan Juvan</w:t>
            </w:r>
          </w:p>
          <w:p w14:paraId="12BA8866" w14:textId="62B6C6AD" w:rsidR="005E15A6" w:rsidRPr="005E15A6" w:rsidRDefault="006725B5"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Državni sekretar</w:t>
            </w:r>
          </w:p>
          <w:p w14:paraId="190F5B9E"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46DFAAAB" w14:textId="52E97B00" w:rsidR="001703B5" w:rsidRDefault="001703B5"/>
    <w:p w14:paraId="62208085" w14:textId="77777777" w:rsidR="001703B5" w:rsidRDefault="001703B5">
      <w:r>
        <w:br w:type="page"/>
      </w:r>
    </w:p>
    <w:p w14:paraId="6A3FDDDF" w14:textId="67CACE42" w:rsidR="001703B5" w:rsidRDefault="001703B5" w:rsidP="001703B5">
      <w:pPr>
        <w:tabs>
          <w:tab w:val="left" w:pos="9000"/>
        </w:tabs>
        <w:spacing w:line="240" w:lineRule="auto"/>
        <w:ind w:right="68"/>
        <w:contextualSpacing/>
        <w:jc w:val="both"/>
        <w:rPr>
          <w:rFonts w:ascii="Arial" w:hAnsi="Arial" w:cs="Arial"/>
          <w:sz w:val="20"/>
          <w:szCs w:val="20"/>
        </w:rPr>
      </w:pPr>
      <w:r>
        <w:rPr>
          <w:rFonts w:ascii="Arial" w:hAnsi="Arial" w:cs="Arial"/>
          <w:sz w:val="20"/>
          <w:szCs w:val="20"/>
        </w:rPr>
        <w:lastRenderedPageBreak/>
        <w:t>Številka:</w:t>
      </w:r>
    </w:p>
    <w:p w14:paraId="6A57A9D8" w14:textId="4470C8D9" w:rsidR="001703B5" w:rsidRDefault="001703B5" w:rsidP="001703B5">
      <w:pPr>
        <w:tabs>
          <w:tab w:val="left" w:pos="9000"/>
        </w:tabs>
        <w:spacing w:line="240" w:lineRule="auto"/>
        <w:ind w:right="68"/>
        <w:contextualSpacing/>
        <w:jc w:val="both"/>
        <w:rPr>
          <w:rFonts w:ascii="Arial" w:hAnsi="Arial" w:cs="Arial"/>
          <w:sz w:val="20"/>
          <w:szCs w:val="20"/>
        </w:rPr>
      </w:pPr>
      <w:r>
        <w:rPr>
          <w:rFonts w:ascii="Arial" w:hAnsi="Arial" w:cs="Arial"/>
          <w:sz w:val="20"/>
          <w:szCs w:val="20"/>
        </w:rPr>
        <w:t>Datum:</w:t>
      </w:r>
    </w:p>
    <w:p w14:paraId="4F086E5E" w14:textId="77777777" w:rsidR="001703B5" w:rsidRDefault="001703B5" w:rsidP="001703B5">
      <w:pPr>
        <w:tabs>
          <w:tab w:val="left" w:pos="9000"/>
        </w:tabs>
        <w:spacing w:line="240" w:lineRule="atLeast"/>
        <w:ind w:right="70"/>
        <w:jc w:val="both"/>
        <w:rPr>
          <w:rFonts w:ascii="Arial" w:hAnsi="Arial" w:cs="Arial"/>
          <w:sz w:val="20"/>
          <w:szCs w:val="20"/>
        </w:rPr>
      </w:pPr>
    </w:p>
    <w:p w14:paraId="13EF6023" w14:textId="20E3D167" w:rsidR="001703B5" w:rsidRPr="0054535F" w:rsidRDefault="001703B5" w:rsidP="001703B5">
      <w:pPr>
        <w:tabs>
          <w:tab w:val="left" w:pos="9000"/>
        </w:tabs>
        <w:spacing w:line="240" w:lineRule="atLeast"/>
        <w:ind w:right="70"/>
        <w:jc w:val="both"/>
        <w:rPr>
          <w:rFonts w:ascii="Arial" w:hAnsi="Arial" w:cs="Arial"/>
          <w:sz w:val="20"/>
          <w:szCs w:val="20"/>
        </w:rPr>
      </w:pPr>
      <w:r w:rsidRPr="0054535F">
        <w:rPr>
          <w:rFonts w:ascii="Arial" w:hAnsi="Arial" w:cs="Arial"/>
          <w:sz w:val="20"/>
          <w:szCs w:val="20"/>
        </w:rPr>
        <w:t>Na podlagi drugega odstavka 30. člena Zakona o štipendiranju (</w:t>
      </w:r>
      <w:r w:rsidR="00F46FA0" w:rsidRPr="00F46FA0">
        <w:rPr>
          <w:rFonts w:ascii="Arial" w:hAnsi="Arial" w:cs="Arial"/>
          <w:sz w:val="20"/>
          <w:szCs w:val="20"/>
        </w:rPr>
        <w:t>Uradni list RS, št. 56/13, 99/13 – ZUPJS-C, 8/16, 61/17 – ZUPŠ, 31/18, 54/22 – ZUPŠ-1 in 122/23</w:t>
      </w:r>
      <w:r w:rsidRPr="0054535F">
        <w:rPr>
          <w:rFonts w:ascii="Arial" w:hAnsi="Arial" w:cs="Arial"/>
          <w:sz w:val="20"/>
          <w:szCs w:val="20"/>
        </w:rPr>
        <w:t>) je Vlada Republike Slovenije na … seji dne … sprejela naslednji</w:t>
      </w:r>
    </w:p>
    <w:p w14:paraId="6147CED1" w14:textId="77777777" w:rsidR="001703B5" w:rsidRPr="0054535F" w:rsidRDefault="001703B5" w:rsidP="001703B5">
      <w:pPr>
        <w:tabs>
          <w:tab w:val="left" w:pos="9000"/>
        </w:tabs>
        <w:spacing w:line="240" w:lineRule="atLeast"/>
        <w:ind w:right="70"/>
        <w:rPr>
          <w:rFonts w:ascii="Arial" w:hAnsi="Arial" w:cs="Arial"/>
          <w:sz w:val="20"/>
          <w:szCs w:val="20"/>
        </w:rPr>
      </w:pPr>
    </w:p>
    <w:p w14:paraId="1AD6194B" w14:textId="77777777" w:rsidR="001703B5" w:rsidRPr="0054535F" w:rsidRDefault="001703B5" w:rsidP="001703B5">
      <w:pPr>
        <w:tabs>
          <w:tab w:val="left" w:pos="9000"/>
        </w:tabs>
        <w:spacing w:line="240" w:lineRule="atLeast"/>
        <w:ind w:right="70"/>
        <w:jc w:val="center"/>
        <w:rPr>
          <w:rFonts w:ascii="Arial" w:hAnsi="Arial" w:cs="Arial"/>
          <w:sz w:val="20"/>
          <w:szCs w:val="20"/>
        </w:rPr>
      </w:pPr>
      <w:r w:rsidRPr="0054535F">
        <w:rPr>
          <w:rFonts w:ascii="Arial" w:hAnsi="Arial" w:cs="Arial"/>
          <w:sz w:val="20"/>
          <w:szCs w:val="20"/>
        </w:rPr>
        <w:t>SKLEP</w:t>
      </w:r>
    </w:p>
    <w:p w14:paraId="22952545" w14:textId="164BE299" w:rsidR="001703B5" w:rsidRPr="0054535F" w:rsidRDefault="001703B5" w:rsidP="001703B5">
      <w:pPr>
        <w:rPr>
          <w:rFonts w:ascii="Arial" w:hAnsi="Arial" w:cs="Arial"/>
          <w:sz w:val="20"/>
          <w:szCs w:val="20"/>
        </w:rPr>
      </w:pPr>
      <w:r w:rsidRPr="0054535F">
        <w:rPr>
          <w:rFonts w:ascii="Arial" w:hAnsi="Arial" w:cs="Arial"/>
          <w:sz w:val="20"/>
          <w:szCs w:val="20"/>
        </w:rPr>
        <w:t xml:space="preserve">Vlada Republike Slovenije je sprejela </w:t>
      </w:r>
      <w:r>
        <w:rPr>
          <w:rFonts w:ascii="Arial" w:hAnsi="Arial" w:cs="Arial"/>
          <w:sz w:val="20"/>
          <w:szCs w:val="20"/>
        </w:rPr>
        <w:t xml:space="preserve">Politiko štipendiranja </w:t>
      </w:r>
      <w:r w:rsidR="00F46FA0">
        <w:rPr>
          <w:rFonts w:ascii="Arial" w:hAnsi="Arial" w:cs="Arial"/>
          <w:sz w:val="20"/>
          <w:szCs w:val="20"/>
        </w:rPr>
        <w:t xml:space="preserve">za deficitarne poklice </w:t>
      </w:r>
      <w:r>
        <w:rPr>
          <w:rFonts w:ascii="Arial" w:hAnsi="Arial" w:cs="Arial"/>
          <w:sz w:val="20"/>
          <w:szCs w:val="20"/>
        </w:rPr>
        <w:t>202</w:t>
      </w:r>
      <w:r w:rsidR="007D58D7">
        <w:rPr>
          <w:rFonts w:ascii="Arial" w:hAnsi="Arial" w:cs="Arial"/>
          <w:sz w:val="20"/>
          <w:szCs w:val="20"/>
        </w:rPr>
        <w:t>5</w:t>
      </w:r>
      <w:r w:rsidR="00CE31D3">
        <w:rPr>
          <w:rFonts w:ascii="Arial" w:hAnsi="Arial" w:cs="Arial"/>
          <w:sz w:val="20"/>
          <w:szCs w:val="20"/>
        </w:rPr>
        <w:t xml:space="preserve"> </w:t>
      </w:r>
      <w:r>
        <w:rPr>
          <w:rFonts w:ascii="Arial" w:hAnsi="Arial" w:cs="Arial"/>
          <w:sz w:val="20"/>
          <w:szCs w:val="20"/>
        </w:rPr>
        <w:t>-</w:t>
      </w:r>
      <w:r w:rsidR="00CE31D3">
        <w:rPr>
          <w:rFonts w:ascii="Arial" w:hAnsi="Arial" w:cs="Arial"/>
          <w:sz w:val="20"/>
          <w:szCs w:val="20"/>
        </w:rPr>
        <w:t xml:space="preserve"> </w:t>
      </w:r>
      <w:r>
        <w:rPr>
          <w:rFonts w:ascii="Arial" w:hAnsi="Arial" w:cs="Arial"/>
          <w:sz w:val="20"/>
          <w:szCs w:val="20"/>
        </w:rPr>
        <w:t>202</w:t>
      </w:r>
      <w:r w:rsidR="00F46FA0">
        <w:rPr>
          <w:rFonts w:ascii="Arial" w:hAnsi="Arial" w:cs="Arial"/>
          <w:sz w:val="20"/>
          <w:szCs w:val="20"/>
        </w:rPr>
        <w:t>9</w:t>
      </w:r>
      <w:r w:rsidRPr="0054535F">
        <w:rPr>
          <w:rFonts w:ascii="Arial" w:hAnsi="Arial" w:cs="Arial"/>
          <w:sz w:val="20"/>
          <w:szCs w:val="20"/>
        </w:rPr>
        <w:t>.</w:t>
      </w:r>
    </w:p>
    <w:p w14:paraId="4EC3856F" w14:textId="77777777" w:rsidR="001703B5" w:rsidRPr="0054535F" w:rsidRDefault="001703B5" w:rsidP="001703B5">
      <w:pPr>
        <w:rPr>
          <w:rFonts w:ascii="Arial" w:hAnsi="Arial" w:cs="Arial"/>
          <w:sz w:val="20"/>
          <w:szCs w:val="20"/>
        </w:rPr>
      </w:pPr>
    </w:p>
    <w:p w14:paraId="3DE2C419" w14:textId="77777777" w:rsidR="001703B5" w:rsidRPr="0054535F" w:rsidRDefault="001703B5" w:rsidP="001703B5">
      <w:pPr>
        <w:rPr>
          <w:rFonts w:ascii="Arial" w:hAnsi="Arial" w:cs="Arial"/>
          <w:sz w:val="20"/>
          <w:szCs w:val="20"/>
        </w:rPr>
      </w:pPr>
    </w:p>
    <w:p w14:paraId="3F89C594" w14:textId="410813D4" w:rsidR="001703B5" w:rsidRPr="0054535F" w:rsidRDefault="001703B5" w:rsidP="001703B5">
      <w:pPr>
        <w:pStyle w:val="Neotevilenodstavek"/>
        <w:rPr>
          <w:rFonts w:eastAsia="Calibri" w:cs="Arial"/>
          <w:sz w:val="20"/>
          <w:szCs w:val="20"/>
        </w:rPr>
      </w:pPr>
      <w:r w:rsidRPr="0054535F">
        <w:rPr>
          <w:rFonts w:cs="Arial"/>
          <w:bCs/>
          <w:iCs/>
          <w:sz w:val="20"/>
          <w:szCs w:val="20"/>
        </w:rPr>
        <w:t xml:space="preserve">                                                              </w:t>
      </w:r>
      <w:r w:rsidR="00F46FA0">
        <w:rPr>
          <w:rFonts w:eastAsia="Calibri" w:cs="Arial"/>
          <w:sz w:val="20"/>
          <w:szCs w:val="20"/>
        </w:rPr>
        <w:t>B</w:t>
      </w:r>
      <w:r w:rsidR="00F46FA0">
        <w:rPr>
          <w:rFonts w:eastAsia="Calibri"/>
          <w:sz w:val="20"/>
          <w:szCs w:val="20"/>
        </w:rPr>
        <w:t>arbara Kolenko Helbl</w:t>
      </w:r>
    </w:p>
    <w:p w14:paraId="236D9815" w14:textId="77777777" w:rsidR="001703B5" w:rsidRPr="0054535F" w:rsidRDefault="001703B5" w:rsidP="001703B5">
      <w:pPr>
        <w:tabs>
          <w:tab w:val="left" w:pos="9000"/>
        </w:tabs>
        <w:spacing w:line="240" w:lineRule="atLeast"/>
        <w:ind w:right="70"/>
        <w:rPr>
          <w:rFonts w:ascii="Arial" w:hAnsi="Arial" w:cs="Arial"/>
          <w:sz w:val="20"/>
          <w:szCs w:val="20"/>
        </w:rPr>
      </w:pPr>
      <w:r w:rsidRPr="0054535F">
        <w:rPr>
          <w:rFonts w:ascii="Arial" w:hAnsi="Arial" w:cs="Arial"/>
          <w:sz w:val="20"/>
          <w:szCs w:val="20"/>
        </w:rPr>
        <w:t xml:space="preserve">                                                         GENERALN</w:t>
      </w:r>
      <w:r>
        <w:rPr>
          <w:rFonts w:ascii="Arial" w:hAnsi="Arial" w:cs="Arial"/>
          <w:sz w:val="20"/>
          <w:szCs w:val="20"/>
        </w:rPr>
        <w:t>I SEKRETAR</w:t>
      </w:r>
    </w:p>
    <w:p w14:paraId="3E7024E3" w14:textId="77777777" w:rsidR="001703B5" w:rsidRPr="0054535F" w:rsidRDefault="001703B5" w:rsidP="001703B5">
      <w:pPr>
        <w:pStyle w:val="Neotevilenodstavek"/>
        <w:rPr>
          <w:rFonts w:cs="Arial"/>
          <w:iCs/>
          <w:sz w:val="20"/>
          <w:szCs w:val="20"/>
        </w:rPr>
      </w:pPr>
    </w:p>
    <w:p w14:paraId="6F43E856" w14:textId="77777777" w:rsidR="001703B5" w:rsidRPr="0054535F" w:rsidRDefault="001703B5" w:rsidP="001703B5">
      <w:pPr>
        <w:pStyle w:val="Neotevilenodstavek"/>
        <w:rPr>
          <w:rFonts w:cs="Arial"/>
          <w:iCs/>
          <w:sz w:val="20"/>
          <w:szCs w:val="20"/>
        </w:rPr>
      </w:pPr>
    </w:p>
    <w:p w14:paraId="1B351D36" w14:textId="77777777" w:rsidR="001703B5" w:rsidRPr="0054535F" w:rsidRDefault="001703B5" w:rsidP="001703B5">
      <w:pPr>
        <w:pStyle w:val="Neotevilenodstavek"/>
        <w:rPr>
          <w:rFonts w:cs="Arial"/>
          <w:iCs/>
          <w:sz w:val="20"/>
          <w:szCs w:val="20"/>
        </w:rPr>
      </w:pPr>
      <w:r w:rsidRPr="0054535F">
        <w:rPr>
          <w:rFonts w:cs="Arial"/>
          <w:iCs/>
          <w:sz w:val="20"/>
          <w:szCs w:val="20"/>
        </w:rPr>
        <w:t>Priloga:</w:t>
      </w:r>
    </w:p>
    <w:p w14:paraId="5FAE5EBB" w14:textId="6E7F88EE" w:rsidR="001703B5" w:rsidRPr="0054535F" w:rsidRDefault="001703B5" w:rsidP="001703B5">
      <w:pPr>
        <w:pStyle w:val="Neotevilenodstavek"/>
        <w:numPr>
          <w:ilvl w:val="0"/>
          <w:numId w:val="11"/>
        </w:numPr>
        <w:rPr>
          <w:rFonts w:cs="Arial"/>
          <w:iCs/>
          <w:sz w:val="20"/>
          <w:szCs w:val="20"/>
        </w:rPr>
      </w:pPr>
      <w:r>
        <w:rPr>
          <w:rFonts w:cs="Arial"/>
          <w:iCs/>
          <w:sz w:val="20"/>
          <w:szCs w:val="20"/>
        </w:rPr>
        <w:t>Politika štipendiranja 202</w:t>
      </w:r>
      <w:r w:rsidR="007D58D7">
        <w:rPr>
          <w:rFonts w:cs="Arial"/>
          <w:iCs/>
          <w:sz w:val="20"/>
          <w:szCs w:val="20"/>
        </w:rPr>
        <w:t>5</w:t>
      </w:r>
      <w:r>
        <w:rPr>
          <w:rFonts w:cs="Arial"/>
          <w:iCs/>
          <w:sz w:val="20"/>
          <w:szCs w:val="20"/>
        </w:rPr>
        <w:t>-</w:t>
      </w:r>
      <w:r w:rsidRPr="0054535F">
        <w:rPr>
          <w:rFonts w:cs="Arial"/>
          <w:iCs/>
          <w:sz w:val="20"/>
          <w:szCs w:val="20"/>
        </w:rPr>
        <w:t>20</w:t>
      </w:r>
      <w:r>
        <w:rPr>
          <w:rFonts w:cs="Arial"/>
          <w:iCs/>
          <w:sz w:val="20"/>
          <w:szCs w:val="20"/>
        </w:rPr>
        <w:t>2</w:t>
      </w:r>
      <w:r w:rsidR="00F46FA0">
        <w:rPr>
          <w:rFonts w:cs="Arial"/>
          <w:iCs/>
          <w:sz w:val="20"/>
          <w:szCs w:val="20"/>
        </w:rPr>
        <w:t>9</w:t>
      </w:r>
    </w:p>
    <w:p w14:paraId="3F751C07" w14:textId="77777777" w:rsidR="001703B5" w:rsidRPr="0054535F" w:rsidRDefault="001703B5" w:rsidP="001703B5">
      <w:pPr>
        <w:rPr>
          <w:rFonts w:ascii="Arial" w:hAnsi="Arial" w:cs="Arial"/>
          <w:sz w:val="20"/>
          <w:szCs w:val="20"/>
        </w:rPr>
      </w:pPr>
    </w:p>
    <w:p w14:paraId="0AC10832" w14:textId="77777777" w:rsidR="001703B5" w:rsidRPr="0054535F" w:rsidRDefault="001703B5" w:rsidP="001703B5">
      <w:pPr>
        <w:rPr>
          <w:rFonts w:ascii="Arial" w:hAnsi="Arial" w:cs="Arial"/>
          <w:sz w:val="20"/>
          <w:szCs w:val="20"/>
        </w:rPr>
      </w:pPr>
      <w:r w:rsidRPr="0054535F">
        <w:rPr>
          <w:rFonts w:ascii="Arial" w:hAnsi="Arial" w:cs="Arial"/>
          <w:sz w:val="20"/>
          <w:szCs w:val="20"/>
        </w:rPr>
        <w:t>Prejmejo:</w:t>
      </w:r>
    </w:p>
    <w:p w14:paraId="2A641CDD" w14:textId="77777777" w:rsidR="001703B5" w:rsidRPr="0054535F"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finance, </w:t>
      </w:r>
      <w:r>
        <w:rPr>
          <w:rFonts w:ascii="Arial" w:hAnsi="Arial" w:cs="Arial"/>
          <w:sz w:val="20"/>
          <w:szCs w:val="20"/>
        </w:rPr>
        <w:t xml:space="preserve"> </w:t>
      </w:r>
    </w:p>
    <w:p w14:paraId="5DB414B0" w14:textId="77777777" w:rsidR="001703B5" w:rsidRPr="0054535F"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delo, družino, socialne zadeve in enake možnosti, </w:t>
      </w:r>
      <w:r>
        <w:rPr>
          <w:rFonts w:ascii="Arial" w:hAnsi="Arial" w:cs="Arial"/>
          <w:sz w:val="20"/>
          <w:szCs w:val="20"/>
        </w:rPr>
        <w:t xml:space="preserve"> </w:t>
      </w:r>
    </w:p>
    <w:p w14:paraId="482B1B3D" w14:textId="77777777" w:rsidR="00E83BB2"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Ministrstvo za </w:t>
      </w:r>
      <w:r w:rsidR="00E83BB2">
        <w:rPr>
          <w:rFonts w:ascii="Arial" w:hAnsi="Arial" w:cs="Arial"/>
          <w:sz w:val="20"/>
          <w:szCs w:val="20"/>
        </w:rPr>
        <w:t>visoko šolstvo, znanost in inovacije</w:t>
      </w:r>
      <w:r w:rsidRPr="0054535F">
        <w:rPr>
          <w:rFonts w:ascii="Arial" w:hAnsi="Arial" w:cs="Arial"/>
          <w:sz w:val="20"/>
          <w:szCs w:val="20"/>
        </w:rPr>
        <w:t>,</w:t>
      </w:r>
    </w:p>
    <w:p w14:paraId="608A8BF0" w14:textId="1F95F38B" w:rsidR="001703B5" w:rsidRPr="0054535F" w:rsidRDefault="00E83BB2"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Pr>
          <w:rFonts w:ascii="Arial" w:hAnsi="Arial" w:cs="Arial"/>
          <w:sz w:val="20"/>
          <w:szCs w:val="20"/>
        </w:rPr>
        <w:t>Ministrstvo za vzgojo in izobraževanje,</w:t>
      </w:r>
      <w:r w:rsidR="001703B5" w:rsidRPr="0054535F">
        <w:rPr>
          <w:rFonts w:ascii="Arial" w:hAnsi="Arial" w:cs="Arial"/>
          <w:sz w:val="20"/>
          <w:szCs w:val="20"/>
        </w:rPr>
        <w:t xml:space="preserve"> </w:t>
      </w:r>
      <w:r w:rsidR="001703B5">
        <w:rPr>
          <w:rFonts w:ascii="Arial" w:hAnsi="Arial" w:cs="Arial"/>
          <w:sz w:val="20"/>
          <w:szCs w:val="20"/>
        </w:rPr>
        <w:t xml:space="preserve"> </w:t>
      </w:r>
    </w:p>
    <w:p w14:paraId="3E275486" w14:textId="09DD7106" w:rsidR="001703B5"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Ministrstvo za gospodars</w:t>
      </w:r>
      <w:r w:rsidR="00E83BB2">
        <w:rPr>
          <w:rFonts w:ascii="Arial" w:hAnsi="Arial" w:cs="Arial"/>
          <w:sz w:val="20"/>
          <w:szCs w:val="20"/>
        </w:rPr>
        <w:t>tvo, turizem in šport</w:t>
      </w:r>
      <w:r w:rsidRPr="0054535F">
        <w:rPr>
          <w:rFonts w:ascii="Arial" w:hAnsi="Arial" w:cs="Arial"/>
          <w:sz w:val="20"/>
          <w:szCs w:val="20"/>
        </w:rPr>
        <w:t xml:space="preserve">, </w:t>
      </w:r>
      <w:r>
        <w:rPr>
          <w:rFonts w:ascii="Arial" w:hAnsi="Arial" w:cs="Arial"/>
          <w:sz w:val="20"/>
          <w:szCs w:val="20"/>
        </w:rPr>
        <w:t xml:space="preserve"> </w:t>
      </w:r>
    </w:p>
    <w:p w14:paraId="05E26676" w14:textId="4A2C6303" w:rsidR="001703B5" w:rsidRPr="007D58D7" w:rsidRDefault="007D58D7"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7D58D7">
        <w:rPr>
          <w:rFonts w:ascii="Arial" w:hAnsi="Arial" w:cs="Arial"/>
          <w:sz w:val="20"/>
          <w:szCs w:val="20"/>
        </w:rPr>
        <w:t>Urad Vlade Republike Slovenije za Slovence v zamejstvu in po svetu</w:t>
      </w:r>
      <w:r w:rsidR="001703B5" w:rsidRPr="007D58D7">
        <w:rPr>
          <w:rFonts w:ascii="Arial" w:hAnsi="Arial" w:cs="Arial"/>
          <w:sz w:val="20"/>
          <w:szCs w:val="20"/>
        </w:rPr>
        <w:t xml:space="preserve">,  </w:t>
      </w:r>
    </w:p>
    <w:p w14:paraId="070B41FD" w14:textId="77777777" w:rsidR="001703B5"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4535F">
        <w:rPr>
          <w:rFonts w:ascii="Arial" w:hAnsi="Arial" w:cs="Arial"/>
          <w:sz w:val="20"/>
          <w:szCs w:val="20"/>
        </w:rPr>
        <w:t xml:space="preserve">Urad Vlade RS za komuniciranje, </w:t>
      </w:r>
    </w:p>
    <w:p w14:paraId="16FBBF60" w14:textId="55EF3C68" w:rsidR="00FB397B" w:rsidRDefault="001703B5" w:rsidP="001703B5">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1703B5">
        <w:rPr>
          <w:rFonts w:ascii="Arial" w:hAnsi="Arial" w:cs="Arial"/>
          <w:sz w:val="20"/>
          <w:szCs w:val="20"/>
        </w:rPr>
        <w:t>Javni štipendijski, razvojni, invalidski in preživninski sklad Republike Slovenije</w:t>
      </w:r>
      <w:r>
        <w:rPr>
          <w:rFonts w:ascii="Arial" w:hAnsi="Arial" w:cs="Arial"/>
          <w:sz w:val="20"/>
          <w:szCs w:val="20"/>
        </w:rPr>
        <w:t>.</w:t>
      </w:r>
    </w:p>
    <w:p w14:paraId="250F6768" w14:textId="77777777" w:rsidR="00F46FA0" w:rsidRPr="001703B5" w:rsidRDefault="00F46FA0" w:rsidP="00E83BB2">
      <w:pPr>
        <w:tabs>
          <w:tab w:val="left" w:pos="9000"/>
        </w:tabs>
        <w:spacing w:after="0" w:line="240" w:lineRule="auto"/>
        <w:ind w:right="70"/>
        <w:jc w:val="both"/>
        <w:rPr>
          <w:rFonts w:ascii="Arial" w:hAnsi="Arial" w:cs="Arial"/>
          <w:sz w:val="20"/>
          <w:szCs w:val="20"/>
        </w:rPr>
      </w:pPr>
    </w:p>
    <w:sectPr w:rsidR="00F46FA0" w:rsidRPr="001703B5" w:rsidSect="00BD6A1D">
      <w:headerReference w:type="first" r:id="rId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5E42" w14:textId="77777777" w:rsidR="00E90185" w:rsidRDefault="00E90185" w:rsidP="00BD6A1D">
      <w:pPr>
        <w:spacing w:after="0" w:line="240" w:lineRule="auto"/>
      </w:pPr>
      <w:r>
        <w:separator/>
      </w:r>
    </w:p>
  </w:endnote>
  <w:endnote w:type="continuationSeparator" w:id="0">
    <w:p w14:paraId="2956F2F9" w14:textId="77777777" w:rsidR="00E90185" w:rsidRDefault="00E9018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14F4" w14:textId="77777777" w:rsidR="00E90185" w:rsidRDefault="00E90185" w:rsidP="00BD6A1D">
      <w:pPr>
        <w:spacing w:after="0" w:line="240" w:lineRule="auto"/>
      </w:pPr>
      <w:r>
        <w:separator/>
      </w:r>
    </w:p>
  </w:footnote>
  <w:footnote w:type="continuationSeparator" w:id="0">
    <w:p w14:paraId="1E89A53E" w14:textId="77777777" w:rsidR="00E90185" w:rsidRDefault="00E9018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5749" w14:textId="77777777" w:rsidR="002E08B9" w:rsidRPr="00BD6A1D" w:rsidRDefault="002E08B9"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06A15035" wp14:editId="758EB5C7">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7A906907" w14:textId="77777777" w:rsidR="002E08B9" w:rsidRDefault="002E08B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0C0A3A"/>
    <w:multiLevelType w:val="hybridMultilevel"/>
    <w:tmpl w:val="F912CC44"/>
    <w:lvl w:ilvl="0" w:tplc="386606DE">
      <w:start w:val="1"/>
      <w:numFmt w:val="bullet"/>
      <w:lvlText w:val=""/>
      <w:lvlJc w:val="left"/>
      <w:pPr>
        <w:tabs>
          <w:tab w:val="num" w:pos="6540"/>
        </w:tabs>
        <w:ind w:left="6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816262"/>
    <w:multiLevelType w:val="hybridMultilevel"/>
    <w:tmpl w:val="DB9686AE"/>
    <w:lvl w:ilvl="0" w:tplc="9FCA91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2371296">
    <w:abstractNumId w:val="0"/>
  </w:num>
  <w:num w:numId="2" w16cid:durableId="685182058">
    <w:abstractNumId w:val="8"/>
  </w:num>
  <w:num w:numId="3" w16cid:durableId="1539586103">
    <w:abstractNumId w:val="7"/>
  </w:num>
  <w:num w:numId="4" w16cid:durableId="1118796014">
    <w:abstractNumId w:val="9"/>
  </w:num>
  <w:num w:numId="5" w16cid:durableId="1287929524">
    <w:abstractNumId w:val="10"/>
  </w:num>
  <w:num w:numId="6" w16cid:durableId="1629702707">
    <w:abstractNumId w:val="3"/>
  </w:num>
  <w:num w:numId="7" w16cid:durableId="913590618">
    <w:abstractNumId w:val="1"/>
  </w:num>
  <w:num w:numId="8" w16cid:durableId="1140612580">
    <w:abstractNumId w:val="4"/>
  </w:num>
  <w:num w:numId="9" w16cid:durableId="1581908847">
    <w:abstractNumId w:val="2"/>
  </w:num>
  <w:num w:numId="10" w16cid:durableId="767166202">
    <w:abstractNumId w:val="5"/>
  </w:num>
  <w:num w:numId="11" w16cid:durableId="812260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8F"/>
    <w:rsid w:val="00002418"/>
    <w:rsid w:val="00005A5E"/>
    <w:rsid w:val="00005D4B"/>
    <w:rsid w:val="00006A51"/>
    <w:rsid w:val="00022BC4"/>
    <w:rsid w:val="000260D8"/>
    <w:rsid w:val="00033B69"/>
    <w:rsid w:val="000370A4"/>
    <w:rsid w:val="00037530"/>
    <w:rsid w:val="00047F8B"/>
    <w:rsid w:val="00053AD0"/>
    <w:rsid w:val="00063047"/>
    <w:rsid w:val="00064C6A"/>
    <w:rsid w:val="00072E58"/>
    <w:rsid w:val="00094804"/>
    <w:rsid w:val="000A200B"/>
    <w:rsid w:val="000A355D"/>
    <w:rsid w:val="000B1D20"/>
    <w:rsid w:val="000B4182"/>
    <w:rsid w:val="000B7566"/>
    <w:rsid w:val="000C327A"/>
    <w:rsid w:val="000D0A51"/>
    <w:rsid w:val="000D0F4D"/>
    <w:rsid w:val="000D4B53"/>
    <w:rsid w:val="000D7761"/>
    <w:rsid w:val="000E1DE5"/>
    <w:rsid w:val="000F2CE1"/>
    <w:rsid w:val="00103C03"/>
    <w:rsid w:val="001106BB"/>
    <w:rsid w:val="00111994"/>
    <w:rsid w:val="00115E8F"/>
    <w:rsid w:val="00131A36"/>
    <w:rsid w:val="00133E4A"/>
    <w:rsid w:val="001362D8"/>
    <w:rsid w:val="001703B5"/>
    <w:rsid w:val="00190699"/>
    <w:rsid w:val="001930E5"/>
    <w:rsid w:val="001973E4"/>
    <w:rsid w:val="001A161B"/>
    <w:rsid w:val="001A18FF"/>
    <w:rsid w:val="001B5D01"/>
    <w:rsid w:val="001C6E7D"/>
    <w:rsid w:val="001E5463"/>
    <w:rsid w:val="001E772B"/>
    <w:rsid w:val="00201360"/>
    <w:rsid w:val="002139CD"/>
    <w:rsid w:val="0023299A"/>
    <w:rsid w:val="002637AA"/>
    <w:rsid w:val="00263A02"/>
    <w:rsid w:val="00264A7B"/>
    <w:rsid w:val="002741EC"/>
    <w:rsid w:val="00280D65"/>
    <w:rsid w:val="00281FD3"/>
    <w:rsid w:val="00282EDF"/>
    <w:rsid w:val="00283E8B"/>
    <w:rsid w:val="00285701"/>
    <w:rsid w:val="002867CA"/>
    <w:rsid w:val="002975CC"/>
    <w:rsid w:val="00297B7C"/>
    <w:rsid w:val="002C0ECF"/>
    <w:rsid w:val="002C2CBE"/>
    <w:rsid w:val="002C32B9"/>
    <w:rsid w:val="002C4776"/>
    <w:rsid w:val="002D0E49"/>
    <w:rsid w:val="002E08B9"/>
    <w:rsid w:val="002E32ED"/>
    <w:rsid w:val="003000D7"/>
    <w:rsid w:val="0030553A"/>
    <w:rsid w:val="00306464"/>
    <w:rsid w:val="00306956"/>
    <w:rsid w:val="00313172"/>
    <w:rsid w:val="00313DD0"/>
    <w:rsid w:val="00321A64"/>
    <w:rsid w:val="00334783"/>
    <w:rsid w:val="00341ED5"/>
    <w:rsid w:val="0034328E"/>
    <w:rsid w:val="00343E82"/>
    <w:rsid w:val="00344B0B"/>
    <w:rsid w:val="00352B66"/>
    <w:rsid w:val="00353A01"/>
    <w:rsid w:val="003553D3"/>
    <w:rsid w:val="00363341"/>
    <w:rsid w:val="003666A5"/>
    <w:rsid w:val="00374331"/>
    <w:rsid w:val="00377E70"/>
    <w:rsid w:val="00394038"/>
    <w:rsid w:val="003B2DA8"/>
    <w:rsid w:val="003B47ED"/>
    <w:rsid w:val="003C0EB9"/>
    <w:rsid w:val="003C474A"/>
    <w:rsid w:val="003C55F1"/>
    <w:rsid w:val="003D14F8"/>
    <w:rsid w:val="004001ED"/>
    <w:rsid w:val="00400A84"/>
    <w:rsid w:val="004039AD"/>
    <w:rsid w:val="00405D58"/>
    <w:rsid w:val="0040756E"/>
    <w:rsid w:val="004106B9"/>
    <w:rsid w:val="00436151"/>
    <w:rsid w:val="00437B22"/>
    <w:rsid w:val="00441CE5"/>
    <w:rsid w:val="00442482"/>
    <w:rsid w:val="00443FAC"/>
    <w:rsid w:val="00450BA6"/>
    <w:rsid w:val="004526CF"/>
    <w:rsid w:val="00455560"/>
    <w:rsid w:val="00457F52"/>
    <w:rsid w:val="00465007"/>
    <w:rsid w:val="00465339"/>
    <w:rsid w:val="004678C9"/>
    <w:rsid w:val="004700C4"/>
    <w:rsid w:val="00471985"/>
    <w:rsid w:val="004818F7"/>
    <w:rsid w:val="004A508F"/>
    <w:rsid w:val="004B34EA"/>
    <w:rsid w:val="004B4898"/>
    <w:rsid w:val="004D0C51"/>
    <w:rsid w:val="004D2EE1"/>
    <w:rsid w:val="004D5EBB"/>
    <w:rsid w:val="004E1309"/>
    <w:rsid w:val="004E419B"/>
    <w:rsid w:val="004E5809"/>
    <w:rsid w:val="00501B78"/>
    <w:rsid w:val="00502070"/>
    <w:rsid w:val="005047DD"/>
    <w:rsid w:val="005103E9"/>
    <w:rsid w:val="00510F72"/>
    <w:rsid w:val="005113DC"/>
    <w:rsid w:val="00516080"/>
    <w:rsid w:val="005175F4"/>
    <w:rsid w:val="005304D1"/>
    <w:rsid w:val="00530740"/>
    <w:rsid w:val="00541200"/>
    <w:rsid w:val="00542A26"/>
    <w:rsid w:val="005543A1"/>
    <w:rsid w:val="00554E6F"/>
    <w:rsid w:val="0056065B"/>
    <w:rsid w:val="005628CE"/>
    <w:rsid w:val="005631BF"/>
    <w:rsid w:val="00566E0B"/>
    <w:rsid w:val="00577616"/>
    <w:rsid w:val="0059582E"/>
    <w:rsid w:val="00596C43"/>
    <w:rsid w:val="00597BDE"/>
    <w:rsid w:val="005A0491"/>
    <w:rsid w:val="005C0301"/>
    <w:rsid w:val="005D6299"/>
    <w:rsid w:val="005E15A6"/>
    <w:rsid w:val="005E481A"/>
    <w:rsid w:val="005F6B31"/>
    <w:rsid w:val="006006CD"/>
    <w:rsid w:val="006472A3"/>
    <w:rsid w:val="00652C9D"/>
    <w:rsid w:val="006725B5"/>
    <w:rsid w:val="00672DE9"/>
    <w:rsid w:val="00680A10"/>
    <w:rsid w:val="00681489"/>
    <w:rsid w:val="00683295"/>
    <w:rsid w:val="00694D20"/>
    <w:rsid w:val="00695EC3"/>
    <w:rsid w:val="006A0B81"/>
    <w:rsid w:val="006A369E"/>
    <w:rsid w:val="006C04F0"/>
    <w:rsid w:val="006C4DDD"/>
    <w:rsid w:val="006D2817"/>
    <w:rsid w:val="006E1AAF"/>
    <w:rsid w:val="006F1DE8"/>
    <w:rsid w:val="006F6E40"/>
    <w:rsid w:val="00700B6E"/>
    <w:rsid w:val="0070516C"/>
    <w:rsid w:val="007102F1"/>
    <w:rsid w:val="00710FD5"/>
    <w:rsid w:val="00712EE1"/>
    <w:rsid w:val="00724171"/>
    <w:rsid w:val="00736FA9"/>
    <w:rsid w:val="007472FB"/>
    <w:rsid w:val="00762736"/>
    <w:rsid w:val="00765E99"/>
    <w:rsid w:val="00772B96"/>
    <w:rsid w:val="00782EA7"/>
    <w:rsid w:val="00791772"/>
    <w:rsid w:val="0079182D"/>
    <w:rsid w:val="00791E76"/>
    <w:rsid w:val="00796FA8"/>
    <w:rsid w:val="007A1D86"/>
    <w:rsid w:val="007B3CE7"/>
    <w:rsid w:val="007B5944"/>
    <w:rsid w:val="007C2FFC"/>
    <w:rsid w:val="007C7E12"/>
    <w:rsid w:val="007D1FFC"/>
    <w:rsid w:val="007D329E"/>
    <w:rsid w:val="007D4C46"/>
    <w:rsid w:val="007D58D7"/>
    <w:rsid w:val="007D628C"/>
    <w:rsid w:val="007D6E2D"/>
    <w:rsid w:val="007E6509"/>
    <w:rsid w:val="007E7A89"/>
    <w:rsid w:val="007F3D31"/>
    <w:rsid w:val="007F50D0"/>
    <w:rsid w:val="00815794"/>
    <w:rsid w:val="0082208C"/>
    <w:rsid w:val="008257EB"/>
    <w:rsid w:val="008320E6"/>
    <w:rsid w:val="008359B5"/>
    <w:rsid w:val="00850D20"/>
    <w:rsid w:val="00853F6F"/>
    <w:rsid w:val="00871A9E"/>
    <w:rsid w:val="00872EE3"/>
    <w:rsid w:val="00874372"/>
    <w:rsid w:val="008758B5"/>
    <w:rsid w:val="008771F3"/>
    <w:rsid w:val="00882C3C"/>
    <w:rsid w:val="0089600B"/>
    <w:rsid w:val="008A0A69"/>
    <w:rsid w:val="008B0C91"/>
    <w:rsid w:val="008B1171"/>
    <w:rsid w:val="008C78D1"/>
    <w:rsid w:val="008D2923"/>
    <w:rsid w:val="008E2F44"/>
    <w:rsid w:val="008E3607"/>
    <w:rsid w:val="008E3F2C"/>
    <w:rsid w:val="008E66DE"/>
    <w:rsid w:val="008E74A7"/>
    <w:rsid w:val="008E7D5F"/>
    <w:rsid w:val="008F210F"/>
    <w:rsid w:val="008F5F84"/>
    <w:rsid w:val="008F7206"/>
    <w:rsid w:val="009002EC"/>
    <w:rsid w:val="009152F5"/>
    <w:rsid w:val="009208B4"/>
    <w:rsid w:val="0092732F"/>
    <w:rsid w:val="00927A46"/>
    <w:rsid w:val="00930048"/>
    <w:rsid w:val="009466E1"/>
    <w:rsid w:val="00950CEF"/>
    <w:rsid w:val="00955EF1"/>
    <w:rsid w:val="00963186"/>
    <w:rsid w:val="0097108F"/>
    <w:rsid w:val="009750C9"/>
    <w:rsid w:val="009806BD"/>
    <w:rsid w:val="00983ACF"/>
    <w:rsid w:val="0098604B"/>
    <w:rsid w:val="00990888"/>
    <w:rsid w:val="00994792"/>
    <w:rsid w:val="00996CD5"/>
    <w:rsid w:val="009A1574"/>
    <w:rsid w:val="009A307B"/>
    <w:rsid w:val="009B2063"/>
    <w:rsid w:val="009B36F6"/>
    <w:rsid w:val="009C0E87"/>
    <w:rsid w:val="009C7D22"/>
    <w:rsid w:val="009D63BF"/>
    <w:rsid w:val="009E35E9"/>
    <w:rsid w:val="009E3CA8"/>
    <w:rsid w:val="009E5A53"/>
    <w:rsid w:val="009F4B7A"/>
    <w:rsid w:val="009F5FFF"/>
    <w:rsid w:val="00A05E50"/>
    <w:rsid w:val="00A06F18"/>
    <w:rsid w:val="00A11D54"/>
    <w:rsid w:val="00A13746"/>
    <w:rsid w:val="00A1687A"/>
    <w:rsid w:val="00A17AD1"/>
    <w:rsid w:val="00A26FE2"/>
    <w:rsid w:val="00A330BC"/>
    <w:rsid w:val="00A36BD5"/>
    <w:rsid w:val="00A5059B"/>
    <w:rsid w:val="00A51134"/>
    <w:rsid w:val="00A711FA"/>
    <w:rsid w:val="00A75825"/>
    <w:rsid w:val="00A75EB1"/>
    <w:rsid w:val="00A76C72"/>
    <w:rsid w:val="00A83104"/>
    <w:rsid w:val="00A85F0B"/>
    <w:rsid w:val="00AA7CFE"/>
    <w:rsid w:val="00AB23BA"/>
    <w:rsid w:val="00AC3FF4"/>
    <w:rsid w:val="00AC4C8A"/>
    <w:rsid w:val="00AC594C"/>
    <w:rsid w:val="00AD0810"/>
    <w:rsid w:val="00AD2F63"/>
    <w:rsid w:val="00AD4BAA"/>
    <w:rsid w:val="00AE1F83"/>
    <w:rsid w:val="00AE5608"/>
    <w:rsid w:val="00B012E0"/>
    <w:rsid w:val="00B05775"/>
    <w:rsid w:val="00B1099B"/>
    <w:rsid w:val="00B133E5"/>
    <w:rsid w:val="00B24F3B"/>
    <w:rsid w:val="00B2759C"/>
    <w:rsid w:val="00B30846"/>
    <w:rsid w:val="00B35482"/>
    <w:rsid w:val="00B379A0"/>
    <w:rsid w:val="00B45E38"/>
    <w:rsid w:val="00B47848"/>
    <w:rsid w:val="00B47C21"/>
    <w:rsid w:val="00B51A75"/>
    <w:rsid w:val="00B74247"/>
    <w:rsid w:val="00B75324"/>
    <w:rsid w:val="00B80402"/>
    <w:rsid w:val="00B835A6"/>
    <w:rsid w:val="00B83CDA"/>
    <w:rsid w:val="00B93CC2"/>
    <w:rsid w:val="00BA22EC"/>
    <w:rsid w:val="00BA2BF5"/>
    <w:rsid w:val="00BA4D38"/>
    <w:rsid w:val="00BC1355"/>
    <w:rsid w:val="00BD0AE7"/>
    <w:rsid w:val="00BD6A1D"/>
    <w:rsid w:val="00C06CE2"/>
    <w:rsid w:val="00C12103"/>
    <w:rsid w:val="00C17D1A"/>
    <w:rsid w:val="00C24B2C"/>
    <w:rsid w:val="00C34CA0"/>
    <w:rsid w:val="00C35846"/>
    <w:rsid w:val="00C35CED"/>
    <w:rsid w:val="00C37180"/>
    <w:rsid w:val="00C44C5F"/>
    <w:rsid w:val="00C4759F"/>
    <w:rsid w:val="00C56723"/>
    <w:rsid w:val="00C65144"/>
    <w:rsid w:val="00C67AD0"/>
    <w:rsid w:val="00C9741B"/>
    <w:rsid w:val="00CC3173"/>
    <w:rsid w:val="00CD02DE"/>
    <w:rsid w:val="00CE31D3"/>
    <w:rsid w:val="00D04881"/>
    <w:rsid w:val="00D05F7C"/>
    <w:rsid w:val="00D124E7"/>
    <w:rsid w:val="00D343DA"/>
    <w:rsid w:val="00D41D6F"/>
    <w:rsid w:val="00D42A54"/>
    <w:rsid w:val="00D42B9C"/>
    <w:rsid w:val="00D51502"/>
    <w:rsid w:val="00D5331C"/>
    <w:rsid w:val="00D575A9"/>
    <w:rsid w:val="00D7180C"/>
    <w:rsid w:val="00D73D11"/>
    <w:rsid w:val="00D74241"/>
    <w:rsid w:val="00DA3DFA"/>
    <w:rsid w:val="00DA7DF3"/>
    <w:rsid w:val="00DB5094"/>
    <w:rsid w:val="00DC1FEB"/>
    <w:rsid w:val="00DC36AB"/>
    <w:rsid w:val="00DD71C5"/>
    <w:rsid w:val="00DE392A"/>
    <w:rsid w:val="00DE3DBC"/>
    <w:rsid w:val="00DF2CC1"/>
    <w:rsid w:val="00DF4290"/>
    <w:rsid w:val="00DF4472"/>
    <w:rsid w:val="00E00063"/>
    <w:rsid w:val="00E24658"/>
    <w:rsid w:val="00E261E6"/>
    <w:rsid w:val="00E31D86"/>
    <w:rsid w:val="00E34570"/>
    <w:rsid w:val="00E35143"/>
    <w:rsid w:val="00E51D56"/>
    <w:rsid w:val="00E54664"/>
    <w:rsid w:val="00E55816"/>
    <w:rsid w:val="00E646BD"/>
    <w:rsid w:val="00E73D20"/>
    <w:rsid w:val="00E75999"/>
    <w:rsid w:val="00E8007B"/>
    <w:rsid w:val="00E83BB2"/>
    <w:rsid w:val="00E90185"/>
    <w:rsid w:val="00E9240F"/>
    <w:rsid w:val="00E95A2A"/>
    <w:rsid w:val="00E97665"/>
    <w:rsid w:val="00EA12FD"/>
    <w:rsid w:val="00EB68E8"/>
    <w:rsid w:val="00ED1A2A"/>
    <w:rsid w:val="00ED6299"/>
    <w:rsid w:val="00EF168C"/>
    <w:rsid w:val="00EF4A9E"/>
    <w:rsid w:val="00EF4E1D"/>
    <w:rsid w:val="00EF6986"/>
    <w:rsid w:val="00F02EA5"/>
    <w:rsid w:val="00F05121"/>
    <w:rsid w:val="00F11DAC"/>
    <w:rsid w:val="00F1555E"/>
    <w:rsid w:val="00F21295"/>
    <w:rsid w:val="00F270F8"/>
    <w:rsid w:val="00F42075"/>
    <w:rsid w:val="00F46FA0"/>
    <w:rsid w:val="00F51CC2"/>
    <w:rsid w:val="00F539A6"/>
    <w:rsid w:val="00F569A3"/>
    <w:rsid w:val="00F62328"/>
    <w:rsid w:val="00F97901"/>
    <w:rsid w:val="00FA46CA"/>
    <w:rsid w:val="00FB397B"/>
    <w:rsid w:val="00FB3E3E"/>
    <w:rsid w:val="00FB43B0"/>
    <w:rsid w:val="00FB4D1B"/>
    <w:rsid w:val="00FB6FF0"/>
    <w:rsid w:val="00FC7849"/>
    <w:rsid w:val="00FD63B4"/>
    <w:rsid w:val="00FE048B"/>
    <w:rsid w:val="00FE3A3A"/>
    <w:rsid w:val="00FF0233"/>
    <w:rsid w:val="00FF054C"/>
    <w:rsid w:val="00FF1D3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D4D2C"/>
  <w15:docId w15:val="{5825B40D-4053-483B-80B8-D38A149E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58D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qFormat/>
    <w:rsid w:val="00D42A54"/>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D42A54"/>
    <w:rPr>
      <w:rFonts w:ascii="Arial" w:eastAsia="Times New Roman" w:hAnsi="Arial" w:cs="Times New Roman"/>
    </w:rPr>
  </w:style>
  <w:style w:type="character" w:styleId="Pripombasklic">
    <w:name w:val="annotation reference"/>
    <w:basedOn w:val="Privzetapisavaodstavka"/>
    <w:uiPriority w:val="99"/>
    <w:semiHidden/>
    <w:unhideWhenUsed/>
    <w:rsid w:val="0040756E"/>
    <w:rPr>
      <w:sz w:val="16"/>
      <w:szCs w:val="16"/>
    </w:rPr>
  </w:style>
  <w:style w:type="paragraph" w:styleId="Pripombabesedilo">
    <w:name w:val="annotation text"/>
    <w:basedOn w:val="Navaden"/>
    <w:link w:val="PripombabesediloZnak"/>
    <w:uiPriority w:val="99"/>
    <w:semiHidden/>
    <w:unhideWhenUsed/>
    <w:rsid w:val="0040756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0756E"/>
    <w:rPr>
      <w:sz w:val="20"/>
      <w:szCs w:val="20"/>
    </w:rPr>
  </w:style>
  <w:style w:type="paragraph" w:styleId="Zadevapripombe">
    <w:name w:val="annotation subject"/>
    <w:basedOn w:val="Pripombabesedilo"/>
    <w:next w:val="Pripombabesedilo"/>
    <w:link w:val="ZadevapripombeZnak"/>
    <w:uiPriority w:val="99"/>
    <w:semiHidden/>
    <w:unhideWhenUsed/>
    <w:rsid w:val="0040756E"/>
    <w:rPr>
      <w:b/>
      <w:bCs/>
    </w:rPr>
  </w:style>
  <w:style w:type="character" w:customStyle="1" w:styleId="ZadevapripombeZnak">
    <w:name w:val="Zadeva pripombe Znak"/>
    <w:basedOn w:val="PripombabesediloZnak"/>
    <w:link w:val="Zadevapripombe"/>
    <w:uiPriority w:val="99"/>
    <w:semiHidden/>
    <w:rsid w:val="0040756E"/>
    <w:rPr>
      <w:b/>
      <w:bCs/>
      <w:sz w:val="20"/>
      <w:szCs w:val="20"/>
    </w:rPr>
  </w:style>
  <w:style w:type="paragraph" w:styleId="Besedilooblaka">
    <w:name w:val="Balloon Text"/>
    <w:basedOn w:val="Navaden"/>
    <w:link w:val="BesedilooblakaZnak"/>
    <w:uiPriority w:val="99"/>
    <w:semiHidden/>
    <w:unhideWhenUsed/>
    <w:rsid w:val="0040756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756E"/>
    <w:rPr>
      <w:rFonts w:ascii="Segoe UI" w:hAnsi="Segoe UI" w:cs="Segoe UI"/>
      <w:sz w:val="18"/>
      <w:szCs w:val="18"/>
    </w:rPr>
  </w:style>
  <w:style w:type="character" w:styleId="Nerazreenaomemba">
    <w:name w:val="Unresolved Mention"/>
    <w:basedOn w:val="Privzetapisavaodstavka"/>
    <w:uiPriority w:val="99"/>
    <w:semiHidden/>
    <w:unhideWhenUsed/>
    <w:rsid w:val="00F46FA0"/>
    <w:rPr>
      <w:color w:val="605E5C"/>
      <w:shd w:val="clear" w:color="auto" w:fill="E1DFDD"/>
    </w:rPr>
  </w:style>
  <w:style w:type="paragraph" w:styleId="Odstavekseznama">
    <w:name w:val="List Paragraph"/>
    <w:basedOn w:val="Navaden"/>
    <w:uiPriority w:val="34"/>
    <w:qFormat/>
    <w:rsid w:val="00F46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6614</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 sistema Windows</dc:creator>
  <cp:lastModifiedBy>Kaja Pungerčar</cp:lastModifiedBy>
  <cp:revision>2</cp:revision>
  <cp:lastPrinted>2019-12-02T12:50:00Z</cp:lastPrinted>
  <dcterms:created xsi:type="dcterms:W3CDTF">2025-01-27T08:03:00Z</dcterms:created>
  <dcterms:modified xsi:type="dcterms:W3CDTF">2025-01-27T08:03:00Z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