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573"/>
        <w:gridCol w:w="223"/>
        <w:gridCol w:w="2208"/>
      </w:tblGrid>
      <w:tr w:rsidR="00F602B3" w:rsidRPr="00F602B3" w14:paraId="26D20F6B" w14:textId="77777777" w:rsidTr="00376A05">
        <w:trPr>
          <w:gridAfter w:val="3"/>
          <w:wAfter w:w="3004" w:type="dxa"/>
        </w:trPr>
        <w:tc>
          <w:tcPr>
            <w:tcW w:w="6096" w:type="dxa"/>
            <w:gridSpan w:val="2"/>
          </w:tcPr>
          <w:p w14:paraId="475519F8" w14:textId="719D681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Pr="00AE070F">
              <w:rPr>
                <w:rFonts w:cs="Arial"/>
                <w:szCs w:val="20"/>
                <w:lang w:val="sl-SI" w:eastAsia="sl-SI"/>
              </w:rPr>
              <w:t>3560</w:t>
            </w:r>
            <w:r w:rsidR="007A5D86">
              <w:rPr>
                <w:rFonts w:cs="Arial"/>
                <w:szCs w:val="20"/>
                <w:lang w:val="sl-SI" w:eastAsia="sl-SI"/>
              </w:rPr>
              <w:t>0</w:t>
            </w:r>
            <w:r w:rsidRPr="00AE070F">
              <w:rPr>
                <w:rFonts w:cs="Arial"/>
                <w:szCs w:val="20"/>
                <w:lang w:val="sl-SI" w:eastAsia="sl-SI"/>
              </w:rPr>
              <w:t>-</w:t>
            </w:r>
            <w:r w:rsidR="00AE070F">
              <w:rPr>
                <w:rFonts w:cs="Arial"/>
                <w:szCs w:val="20"/>
                <w:lang w:val="sl-SI" w:eastAsia="sl-SI"/>
              </w:rPr>
              <w:t>1</w:t>
            </w:r>
            <w:r w:rsidR="007A5D86">
              <w:rPr>
                <w:rFonts w:cs="Arial"/>
                <w:szCs w:val="20"/>
                <w:lang w:val="sl-SI" w:eastAsia="sl-SI"/>
              </w:rPr>
              <w:t>70</w:t>
            </w:r>
            <w:r w:rsidRPr="00AE070F">
              <w:rPr>
                <w:rFonts w:cs="Arial"/>
                <w:szCs w:val="20"/>
                <w:lang w:val="sl-SI" w:eastAsia="sl-SI"/>
              </w:rPr>
              <w:t>/2023-25</w:t>
            </w:r>
            <w:r w:rsidR="00AE070F">
              <w:rPr>
                <w:rFonts w:cs="Arial"/>
                <w:szCs w:val="20"/>
                <w:lang w:val="sl-SI" w:eastAsia="sl-SI"/>
              </w:rPr>
              <w:t>6</w:t>
            </w:r>
            <w:r w:rsidRPr="00AE070F">
              <w:rPr>
                <w:rFonts w:cs="Arial"/>
                <w:szCs w:val="20"/>
                <w:lang w:val="sl-SI" w:eastAsia="sl-SI"/>
              </w:rPr>
              <w:t>0-</w:t>
            </w:r>
            <w:r w:rsidR="00F86AF1">
              <w:rPr>
                <w:rFonts w:cs="Arial"/>
                <w:szCs w:val="20"/>
                <w:lang w:val="sl-SI" w:eastAsia="sl-SI"/>
              </w:rPr>
              <w:t>91</w:t>
            </w:r>
          </w:p>
        </w:tc>
      </w:tr>
      <w:tr w:rsidR="00F602B3" w:rsidRPr="00F602B3" w14:paraId="7D950B69" w14:textId="77777777" w:rsidTr="00376A05">
        <w:trPr>
          <w:gridAfter w:val="3"/>
          <w:wAfter w:w="3004" w:type="dxa"/>
        </w:trPr>
        <w:tc>
          <w:tcPr>
            <w:tcW w:w="6096" w:type="dxa"/>
            <w:gridSpan w:val="2"/>
          </w:tcPr>
          <w:p w14:paraId="63A64AEB" w14:textId="25516A56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F86AF1">
              <w:rPr>
                <w:rFonts w:cs="Arial"/>
                <w:szCs w:val="20"/>
                <w:lang w:val="sl-SI" w:eastAsia="sl-SI"/>
              </w:rPr>
              <w:t>2. 7</w:t>
            </w:r>
            <w:r w:rsidR="006D4E29">
              <w:rPr>
                <w:rFonts w:cs="Arial"/>
                <w:szCs w:val="20"/>
                <w:lang w:val="sl-SI" w:eastAsia="sl-SI"/>
              </w:rPr>
              <w:t xml:space="preserve">. </w:t>
            </w:r>
            <w:r w:rsidRPr="00F602B3">
              <w:rPr>
                <w:rFonts w:cs="Arial"/>
                <w:szCs w:val="20"/>
                <w:lang w:val="sl-SI" w:eastAsia="sl-SI"/>
              </w:rPr>
              <w:t>202</w:t>
            </w:r>
            <w:r w:rsidR="008B30D8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F602B3" w:rsidRPr="00F602B3" w14:paraId="0D77FB09" w14:textId="77777777" w:rsidTr="00376A05">
        <w:trPr>
          <w:gridAfter w:val="3"/>
          <w:wAfter w:w="3004" w:type="dxa"/>
        </w:trPr>
        <w:tc>
          <w:tcPr>
            <w:tcW w:w="6096" w:type="dxa"/>
            <w:gridSpan w:val="2"/>
          </w:tcPr>
          <w:p w14:paraId="59E3A684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  <w:tr w:rsidR="00F602B3" w:rsidRPr="00F602B3" w14:paraId="5C68FBA5" w14:textId="77777777" w:rsidTr="00376A05">
        <w:trPr>
          <w:gridAfter w:val="3"/>
          <w:wAfter w:w="3004" w:type="dxa"/>
        </w:trPr>
        <w:tc>
          <w:tcPr>
            <w:tcW w:w="6096" w:type="dxa"/>
            <w:gridSpan w:val="2"/>
          </w:tcPr>
          <w:p w14:paraId="4EE63D05" w14:textId="77777777" w:rsidR="00F602B3" w:rsidRPr="00F602B3" w:rsidRDefault="00F602B3" w:rsidP="00F602B3">
            <w:pPr>
              <w:rPr>
                <w:rFonts w:cs="Arial"/>
                <w:szCs w:val="20"/>
                <w:lang w:val="sl-SI"/>
              </w:rPr>
            </w:pPr>
          </w:p>
          <w:p w14:paraId="71BFBDDB" w14:textId="77777777" w:rsidR="00F602B3" w:rsidRPr="00F602B3" w:rsidRDefault="00F602B3" w:rsidP="00F602B3">
            <w:pPr>
              <w:rPr>
                <w:rFonts w:cs="Arial"/>
                <w:szCs w:val="20"/>
                <w:lang w:val="sl-SI"/>
              </w:rPr>
            </w:pPr>
            <w:r w:rsidRPr="00F602B3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63E380FA" w14:textId="77777777" w:rsidR="00F602B3" w:rsidRPr="00F602B3" w:rsidRDefault="00000000" w:rsidP="00F602B3">
            <w:pPr>
              <w:rPr>
                <w:rFonts w:cs="Arial"/>
                <w:szCs w:val="20"/>
                <w:lang w:val="sl-SI"/>
              </w:rPr>
            </w:pPr>
            <w:hyperlink r:id="rId10" w:history="1">
              <w:r w:rsidR="00F602B3" w:rsidRPr="00F602B3">
                <w:rPr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14:paraId="29D7F1EE" w14:textId="77777777" w:rsidR="00F602B3" w:rsidRPr="00F602B3" w:rsidRDefault="00F602B3" w:rsidP="00F602B3">
            <w:pPr>
              <w:rPr>
                <w:rFonts w:cs="Arial"/>
                <w:szCs w:val="20"/>
                <w:lang w:val="sl-SI"/>
              </w:rPr>
            </w:pPr>
          </w:p>
        </w:tc>
      </w:tr>
      <w:tr w:rsidR="00F602B3" w:rsidRPr="00A8568D" w14:paraId="620E70ED" w14:textId="77777777" w:rsidTr="00376A05">
        <w:tc>
          <w:tcPr>
            <w:tcW w:w="9100" w:type="dxa"/>
            <w:gridSpan w:val="5"/>
          </w:tcPr>
          <w:p w14:paraId="428ACE05" w14:textId="523A514E" w:rsidR="00F602B3" w:rsidRPr="00F602B3" w:rsidRDefault="00F602B3" w:rsidP="00175F8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bookmarkStart w:id="0" w:name="_Hlk173318559"/>
            <w:r w:rsidR="00A8568D">
              <w:rPr>
                <w:rFonts w:cs="Arial"/>
                <w:b/>
                <w:color w:val="000000"/>
                <w:szCs w:val="20"/>
                <w:lang w:val="sl-SI" w:eastAsia="sl-SI"/>
              </w:rPr>
              <w:t>Poročilo Odbora za podeljevanje nagrad Republike Slovenije</w:t>
            </w:r>
            <w:r w:rsidRPr="00F602B3">
              <w:rPr>
                <w:rFonts w:cs="Arial"/>
                <w:b/>
                <w:color w:val="000000"/>
                <w:szCs w:val="20"/>
                <w:lang w:val="sl-SI" w:eastAsia="sl-SI"/>
              </w:rPr>
              <w:t xml:space="preserve"> </w:t>
            </w:r>
            <w:r w:rsidR="00A8568D">
              <w:rPr>
                <w:rFonts w:cs="Arial"/>
                <w:b/>
                <w:color w:val="000000"/>
                <w:szCs w:val="20"/>
                <w:lang w:val="sl-SI" w:eastAsia="sl-SI"/>
              </w:rPr>
              <w:t>na področju</w:t>
            </w:r>
            <w:r w:rsidR="00175F88">
              <w:rPr>
                <w:rFonts w:cs="Arial"/>
                <w:b/>
                <w:color w:val="000000"/>
                <w:szCs w:val="20"/>
                <w:lang w:val="sl-SI" w:eastAsia="sl-SI"/>
              </w:rPr>
              <w:t xml:space="preserve"> </w:t>
            </w:r>
            <w:r w:rsidR="00A8568D">
              <w:rPr>
                <w:rFonts w:cs="Arial"/>
                <w:b/>
                <w:color w:val="000000"/>
                <w:szCs w:val="20"/>
                <w:lang w:val="sl-SI" w:eastAsia="sl-SI"/>
              </w:rPr>
              <w:t>ohranjanja narave</w:t>
            </w:r>
            <w:r w:rsidR="0020114C">
              <w:rPr>
                <w:rFonts w:cs="Arial"/>
                <w:b/>
                <w:color w:val="000000"/>
                <w:szCs w:val="20"/>
                <w:lang w:val="sl-SI" w:eastAsia="sl-SI"/>
              </w:rPr>
              <w:t xml:space="preserve"> za leto 202</w:t>
            </w:r>
            <w:r w:rsidR="008B30D8">
              <w:rPr>
                <w:rFonts w:cs="Arial"/>
                <w:b/>
                <w:color w:val="000000"/>
                <w:szCs w:val="20"/>
                <w:lang w:val="sl-SI" w:eastAsia="sl-SI"/>
              </w:rPr>
              <w:t>5</w:t>
            </w:r>
            <w:r w:rsidR="00A8568D">
              <w:rPr>
                <w:rFonts w:cs="Arial"/>
                <w:b/>
                <w:color w:val="000000"/>
                <w:szCs w:val="20"/>
                <w:lang w:val="sl-SI" w:eastAsia="sl-SI"/>
              </w:rPr>
              <w:t xml:space="preserve"> </w:t>
            </w:r>
            <w:bookmarkEnd w:id="0"/>
            <w:r w:rsidRPr="00F602B3">
              <w:rPr>
                <w:rFonts w:cs="Arial"/>
                <w:b/>
                <w:color w:val="000000"/>
                <w:szCs w:val="20"/>
                <w:lang w:val="sl-SI" w:eastAsia="sl-SI"/>
              </w:rPr>
              <w:t>–</w:t>
            </w:r>
            <w:r w:rsidRPr="00F602B3">
              <w:rPr>
                <w:rFonts w:cs="Arial"/>
                <w:b/>
                <w:szCs w:val="20"/>
                <w:lang w:val="sl-SI" w:eastAsia="sl-SI"/>
              </w:rPr>
              <w:t xml:space="preserve"> predlog za obravnavo </w:t>
            </w:r>
          </w:p>
        </w:tc>
      </w:tr>
      <w:tr w:rsidR="00F602B3" w:rsidRPr="00F602B3" w14:paraId="649E47EB" w14:textId="77777777" w:rsidTr="00376A05">
        <w:tc>
          <w:tcPr>
            <w:tcW w:w="9100" w:type="dxa"/>
            <w:gridSpan w:val="5"/>
          </w:tcPr>
          <w:p w14:paraId="5F0F2F81" w14:textId="77777777" w:rsidR="00F602B3" w:rsidRPr="00F602B3" w:rsidRDefault="00F602B3" w:rsidP="00F602B3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F602B3" w:rsidRPr="00F86AF1" w14:paraId="5AD05820" w14:textId="77777777" w:rsidTr="00376A05">
        <w:tc>
          <w:tcPr>
            <w:tcW w:w="9100" w:type="dxa"/>
            <w:gridSpan w:val="5"/>
          </w:tcPr>
          <w:p w14:paraId="2739FD55" w14:textId="58219113" w:rsidR="00F602B3" w:rsidRPr="00F602B3" w:rsidRDefault="00F602B3" w:rsidP="00175F88">
            <w:pPr>
              <w:tabs>
                <w:tab w:val="left" w:pos="708"/>
              </w:tabs>
              <w:jc w:val="both"/>
              <w:rPr>
                <w:rFonts w:cs="Arial"/>
                <w:szCs w:val="20"/>
                <w:lang w:val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Na podlagi </w:t>
            </w:r>
            <w:r w:rsidR="00D65C60">
              <w:rPr>
                <w:rFonts w:cs="Arial"/>
                <w:iCs/>
                <w:szCs w:val="20"/>
                <w:lang w:val="sl-SI" w:eastAsia="sl-SI"/>
              </w:rPr>
              <w:t>šestega odstavka 21. člena Zakona o Vladi Republike Slovenije (</w:t>
            </w:r>
            <w:r w:rsidR="00D65C60" w:rsidRPr="00D65C60">
              <w:rPr>
                <w:rFonts w:cs="Arial"/>
                <w:iCs/>
                <w:szCs w:val="20"/>
                <w:lang w:val="sl-SI" w:eastAsia="sl-SI"/>
              </w:rPr>
              <w:t>Uradni list RS, št. 24/05 – uradno prečiščeno besedilo, 109/08, 38/10 – ZUKN, 8/12, 21/13, 47/13 – ZDU-1G, 65/14, 55/17 in 163/22</w:t>
            </w:r>
            <w:r w:rsidR="00D65C60">
              <w:rPr>
                <w:rFonts w:cs="Arial"/>
                <w:iCs/>
                <w:szCs w:val="20"/>
                <w:lang w:val="sl-SI" w:eastAsia="sl-SI"/>
              </w:rPr>
              <w:t xml:space="preserve">) </w:t>
            </w:r>
            <w:r w:rsidR="00175F88">
              <w:rPr>
                <w:rFonts w:cs="Arial"/>
                <w:iCs/>
                <w:szCs w:val="20"/>
                <w:lang w:val="sl-SI" w:eastAsia="sl-SI"/>
              </w:rPr>
              <w:t>v zvezi s 146. členom Zakona o ohranjanju narave (</w:t>
            </w:r>
            <w:r w:rsidR="00175F88" w:rsidRPr="00175F88">
              <w:rPr>
                <w:rFonts w:cs="Arial"/>
                <w:iCs/>
                <w:szCs w:val="20"/>
                <w:lang w:val="sl-SI" w:eastAsia="sl-SI"/>
              </w:rPr>
              <w:t>Uradni list RS, št. 96/04 – uradno prečiščeno besedilo, 61/06 – ZDru-1, 8/10 – ZSKZ-B, 46/14, 21/18 – ZNOrg, 31/18, 82/20, 3/22 – ZDeb, 105/22 – ZZNŠPP in 18/23 – ZDU-1O</w:t>
            </w:r>
            <w:r w:rsidR="00175F88">
              <w:rPr>
                <w:rFonts w:cs="Arial"/>
                <w:iCs/>
                <w:szCs w:val="20"/>
                <w:lang w:val="sl-SI" w:eastAsia="sl-SI"/>
              </w:rPr>
              <w:t xml:space="preserve">) 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>je Vlada Republike Slovenije na …..seji dne ….. sprejela naslednji</w:t>
            </w:r>
          </w:p>
          <w:p w14:paraId="76B85C20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19B324F3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89D325B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SKLEP:</w:t>
            </w:r>
          </w:p>
          <w:p w14:paraId="11A189C1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D2E6988" w14:textId="2263FE4B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right="203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 xml:space="preserve">Vlada Republike Slovenije </w:t>
            </w:r>
            <w:r w:rsidR="00A8568D">
              <w:rPr>
                <w:rFonts w:cs="Arial"/>
                <w:szCs w:val="20"/>
                <w:lang w:val="sl-SI" w:eastAsia="sl-SI"/>
              </w:rPr>
              <w:t>se je seznanila s Poročilom Odbora za podeljevanje nagrad Republike Slovenije na področju ohranjanja narave</w:t>
            </w:r>
            <w:r w:rsidR="0020114C">
              <w:rPr>
                <w:rFonts w:cs="Arial"/>
                <w:szCs w:val="20"/>
                <w:lang w:val="sl-SI" w:eastAsia="sl-SI"/>
              </w:rPr>
              <w:t xml:space="preserve"> za leto 202</w:t>
            </w:r>
            <w:r w:rsidR="008B30D8">
              <w:rPr>
                <w:rFonts w:cs="Arial"/>
                <w:szCs w:val="20"/>
                <w:lang w:val="sl-SI" w:eastAsia="sl-SI"/>
              </w:rPr>
              <w:t>5</w:t>
            </w:r>
            <w:r w:rsidR="00A8568D">
              <w:rPr>
                <w:rFonts w:cs="Arial"/>
                <w:szCs w:val="20"/>
                <w:lang w:val="sl-SI" w:eastAsia="sl-SI"/>
              </w:rPr>
              <w:t>.</w:t>
            </w:r>
          </w:p>
          <w:p w14:paraId="78937DFD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4D554F37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                                                                                        Barbara Kolenko Helbl</w:t>
            </w:r>
          </w:p>
          <w:p w14:paraId="5CCCD801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                                                                                  GENERALNA SEKRETARKA</w:t>
            </w:r>
          </w:p>
          <w:p w14:paraId="39879533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173A284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6C2E6563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Prejmejo:</w:t>
            </w:r>
          </w:p>
          <w:p w14:paraId="59EA8FBC" w14:textId="2B0B37C3" w:rsidR="00F602B3" w:rsidRPr="00F602B3" w:rsidRDefault="00F602B3" w:rsidP="00A8568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- Ministrstvo za </w:t>
            </w:r>
            <w:r w:rsidR="009437CC">
              <w:rPr>
                <w:rFonts w:cs="Arial"/>
                <w:iCs/>
                <w:szCs w:val="20"/>
                <w:lang w:val="sl-SI" w:eastAsia="sl-SI"/>
              </w:rPr>
              <w:t>naravne vire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 in prostor</w:t>
            </w:r>
            <w:r w:rsidR="00A8568D">
              <w:rPr>
                <w:rFonts w:cs="Arial"/>
                <w:iCs/>
                <w:szCs w:val="20"/>
                <w:lang w:val="sl-SI" w:eastAsia="sl-SI"/>
              </w:rPr>
              <w:t>.</w:t>
            </w:r>
          </w:p>
          <w:p w14:paraId="4A23CF31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F602B3" w:rsidRPr="00F86AF1" w14:paraId="582D91E6" w14:textId="77777777" w:rsidTr="00376A05">
        <w:tc>
          <w:tcPr>
            <w:tcW w:w="9100" w:type="dxa"/>
            <w:gridSpan w:val="5"/>
          </w:tcPr>
          <w:p w14:paraId="05D1AEDA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F602B3" w:rsidRPr="00F602B3" w14:paraId="1087F5F8" w14:textId="77777777" w:rsidTr="00376A05">
        <w:tc>
          <w:tcPr>
            <w:tcW w:w="9100" w:type="dxa"/>
            <w:gridSpan w:val="5"/>
          </w:tcPr>
          <w:p w14:paraId="674300F0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F602B3" w:rsidRPr="00F86AF1" w14:paraId="0A9CC278" w14:textId="77777777" w:rsidTr="00376A05">
        <w:tc>
          <w:tcPr>
            <w:tcW w:w="9100" w:type="dxa"/>
            <w:gridSpan w:val="5"/>
          </w:tcPr>
          <w:p w14:paraId="4AF3EB75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F602B3" w:rsidRPr="00F86AF1" w14:paraId="2F4A755D" w14:textId="77777777" w:rsidTr="00376A05">
        <w:tc>
          <w:tcPr>
            <w:tcW w:w="9100" w:type="dxa"/>
            <w:gridSpan w:val="5"/>
          </w:tcPr>
          <w:p w14:paraId="619117AE" w14:textId="34048990" w:rsidR="00C417E4" w:rsidRDefault="00C417E4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- </w:t>
            </w:r>
            <w:r>
              <w:rPr>
                <w:rFonts w:cs="Arial"/>
                <w:iCs/>
                <w:szCs w:val="20"/>
                <w:lang w:val="sl-SI" w:eastAsia="sl-SI"/>
              </w:rPr>
              <w:t>dr.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iCs/>
                <w:szCs w:val="20"/>
                <w:lang w:val="sl-SI" w:eastAsia="sl-SI"/>
              </w:rPr>
              <w:t>Katarina Groznik Zeiler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, </w:t>
            </w:r>
            <w:r>
              <w:rPr>
                <w:rFonts w:cs="Arial"/>
                <w:iCs/>
                <w:szCs w:val="20"/>
                <w:lang w:val="sl-SI" w:eastAsia="sl-SI"/>
              </w:rPr>
              <w:t>generalna direktorica Direktorata za naravo</w:t>
            </w: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, Ministrstvo za </w:t>
            </w:r>
            <w:r>
              <w:rPr>
                <w:rFonts w:cs="Arial"/>
                <w:iCs/>
                <w:szCs w:val="20"/>
                <w:lang w:val="sl-SI" w:eastAsia="sl-SI"/>
              </w:rPr>
              <w:t>naravne vire in prostor,</w:t>
            </w:r>
          </w:p>
          <w:p w14:paraId="77A3731C" w14:textId="47BD4670" w:rsidR="00C417E4" w:rsidRDefault="00C417E4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- Janja Gregorin, podsekretarka, Sektor za naravne vrednote in zavarovana območja, Direktorat za naravo, Ministrstvo za naravne vire in prostor.</w:t>
            </w:r>
          </w:p>
          <w:p w14:paraId="546E8754" w14:textId="4FEFE1E5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F602B3" w:rsidRPr="00F86AF1" w14:paraId="4E457F12" w14:textId="77777777" w:rsidTr="00376A05">
        <w:tc>
          <w:tcPr>
            <w:tcW w:w="9100" w:type="dxa"/>
            <w:gridSpan w:val="5"/>
          </w:tcPr>
          <w:p w14:paraId="56852E13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F602B3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F602B3" w:rsidRPr="00F602B3" w14:paraId="42615379" w14:textId="77777777" w:rsidTr="00376A05">
        <w:tc>
          <w:tcPr>
            <w:tcW w:w="9100" w:type="dxa"/>
            <w:gridSpan w:val="5"/>
          </w:tcPr>
          <w:p w14:paraId="5B28AC28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F602B3" w:rsidRPr="00F86AF1" w14:paraId="721DF7C6" w14:textId="77777777" w:rsidTr="00376A05">
        <w:tc>
          <w:tcPr>
            <w:tcW w:w="9100" w:type="dxa"/>
            <w:gridSpan w:val="5"/>
          </w:tcPr>
          <w:p w14:paraId="2ACC13BD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F602B3" w:rsidRPr="00F602B3" w14:paraId="4E9250D4" w14:textId="77777777" w:rsidTr="00376A05">
        <w:tc>
          <w:tcPr>
            <w:tcW w:w="9100" w:type="dxa"/>
            <w:gridSpan w:val="5"/>
          </w:tcPr>
          <w:p w14:paraId="02B75707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F602B3" w:rsidRPr="00F602B3" w14:paraId="00438AAD" w14:textId="77777777" w:rsidTr="00376A05">
        <w:tc>
          <w:tcPr>
            <w:tcW w:w="9100" w:type="dxa"/>
            <w:gridSpan w:val="5"/>
          </w:tcPr>
          <w:p w14:paraId="5E33B214" w14:textId="77777777" w:rsidR="00F602B3" w:rsidRPr="00F602B3" w:rsidRDefault="00F602B3" w:rsidP="00F602B3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F602B3" w:rsidRPr="00F602B3" w14:paraId="3C8E3308" w14:textId="77777777" w:rsidTr="00376A05">
        <w:tc>
          <w:tcPr>
            <w:tcW w:w="9100" w:type="dxa"/>
            <w:gridSpan w:val="5"/>
          </w:tcPr>
          <w:p w14:paraId="3A2BC76B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lastRenderedPageBreak/>
              <w:t>/</w:t>
            </w:r>
          </w:p>
        </w:tc>
      </w:tr>
      <w:tr w:rsidR="00F602B3" w:rsidRPr="00F602B3" w14:paraId="19AF142E" w14:textId="77777777" w:rsidTr="00376A05">
        <w:tc>
          <w:tcPr>
            <w:tcW w:w="9100" w:type="dxa"/>
            <w:gridSpan w:val="5"/>
          </w:tcPr>
          <w:p w14:paraId="364895FE" w14:textId="77777777" w:rsidR="00F602B3" w:rsidRPr="00F602B3" w:rsidRDefault="00F602B3" w:rsidP="00F602B3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F602B3" w:rsidRPr="00F602B3" w14:paraId="51E097C3" w14:textId="77777777" w:rsidTr="00376A05">
        <w:tc>
          <w:tcPr>
            <w:tcW w:w="1448" w:type="dxa"/>
          </w:tcPr>
          <w:p w14:paraId="6CA5F98E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3"/>
          </w:tcPr>
          <w:p w14:paraId="3663BC6A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08" w:type="dxa"/>
            <w:vAlign w:val="center"/>
          </w:tcPr>
          <w:p w14:paraId="2B4003DA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3B4B5D17" w14:textId="77777777" w:rsidTr="00376A05">
        <w:tc>
          <w:tcPr>
            <w:tcW w:w="1448" w:type="dxa"/>
          </w:tcPr>
          <w:p w14:paraId="302AFE50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3"/>
          </w:tcPr>
          <w:p w14:paraId="7C6B212B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08" w:type="dxa"/>
            <w:vAlign w:val="center"/>
          </w:tcPr>
          <w:p w14:paraId="34E47438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60072AFA" w14:textId="77777777" w:rsidTr="00376A05">
        <w:tc>
          <w:tcPr>
            <w:tcW w:w="1448" w:type="dxa"/>
          </w:tcPr>
          <w:p w14:paraId="553EFF8A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3"/>
          </w:tcPr>
          <w:p w14:paraId="6CDE3635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08" w:type="dxa"/>
            <w:vAlign w:val="center"/>
          </w:tcPr>
          <w:p w14:paraId="23D290BB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2DF521BB" w14:textId="77777777" w:rsidTr="00376A05">
        <w:tc>
          <w:tcPr>
            <w:tcW w:w="1448" w:type="dxa"/>
          </w:tcPr>
          <w:p w14:paraId="0E0898E2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3"/>
          </w:tcPr>
          <w:p w14:paraId="7ADDC454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F602B3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08" w:type="dxa"/>
            <w:vAlign w:val="center"/>
          </w:tcPr>
          <w:p w14:paraId="28C1CD7E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617B6CE3" w14:textId="77777777" w:rsidTr="00376A05">
        <w:tc>
          <w:tcPr>
            <w:tcW w:w="1448" w:type="dxa"/>
          </w:tcPr>
          <w:p w14:paraId="301BDD4C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3"/>
          </w:tcPr>
          <w:p w14:paraId="380588B2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08" w:type="dxa"/>
            <w:vAlign w:val="center"/>
          </w:tcPr>
          <w:p w14:paraId="4759F792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0BC81E1D" w14:textId="77777777" w:rsidTr="00376A05">
        <w:tc>
          <w:tcPr>
            <w:tcW w:w="1448" w:type="dxa"/>
          </w:tcPr>
          <w:p w14:paraId="570D19EE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3"/>
          </w:tcPr>
          <w:p w14:paraId="2CA894A8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08" w:type="dxa"/>
            <w:vAlign w:val="center"/>
          </w:tcPr>
          <w:p w14:paraId="5A5BB8A9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1D4A61CD" w14:textId="77777777" w:rsidTr="00376A05">
        <w:tc>
          <w:tcPr>
            <w:tcW w:w="1448" w:type="dxa"/>
            <w:tcBorders>
              <w:bottom w:val="single" w:sz="4" w:space="0" w:color="auto"/>
            </w:tcBorders>
          </w:tcPr>
          <w:p w14:paraId="1737F589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</w:tcBorders>
          </w:tcPr>
          <w:p w14:paraId="58D348AF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3C983917" w14:textId="77777777" w:rsidR="00F602B3" w:rsidRPr="00F602B3" w:rsidRDefault="00F602B3" w:rsidP="00F602B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36D30731" w14:textId="77777777" w:rsidR="00F602B3" w:rsidRPr="00F602B3" w:rsidRDefault="00F602B3" w:rsidP="00F602B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58C7A27D" w14:textId="77777777" w:rsidR="00F602B3" w:rsidRPr="00F602B3" w:rsidRDefault="00F602B3" w:rsidP="00F602B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602B3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DB17E62" w14:textId="77777777" w:rsidR="00F602B3" w:rsidRPr="00F602B3" w:rsidRDefault="00F602B3" w:rsidP="00F602B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64DCD27C" w14:textId="77777777" w:rsidTr="00376A05">
        <w:trPr>
          <w:trHeight w:val="1152"/>
        </w:trPr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B40A" w14:textId="77777777" w:rsidR="00F602B3" w:rsidRPr="00F602B3" w:rsidRDefault="00F602B3" w:rsidP="00F602B3">
            <w:pPr>
              <w:rPr>
                <w:rFonts w:cs="Arial"/>
                <w:b/>
                <w:szCs w:val="20"/>
                <w:lang w:val="sl-SI"/>
              </w:rPr>
            </w:pPr>
            <w:r w:rsidRPr="00F602B3">
              <w:rPr>
                <w:rFonts w:cs="Arial"/>
                <w:b/>
                <w:szCs w:val="20"/>
                <w:lang w:val="sl-SI"/>
              </w:rPr>
              <w:t>7.b Predstavitev ocene finančnih posledic pod 40.000 EUR:</w:t>
            </w:r>
          </w:p>
          <w:p w14:paraId="3585B0CF" w14:textId="77777777" w:rsidR="00F602B3" w:rsidRPr="00F602B3" w:rsidRDefault="00F602B3" w:rsidP="00F602B3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F602B3" w:rsidRPr="00F602B3" w14:paraId="072A84B3" w14:textId="77777777" w:rsidTr="00376A05">
        <w:trPr>
          <w:trHeight w:val="371"/>
        </w:trPr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BE5C" w14:textId="77777777" w:rsidR="00F602B3" w:rsidRPr="00F602B3" w:rsidRDefault="00F602B3" w:rsidP="00F602B3">
            <w:pPr>
              <w:rPr>
                <w:rFonts w:cs="Arial"/>
                <w:b/>
                <w:szCs w:val="20"/>
                <w:lang w:val="sl-SI"/>
              </w:rPr>
            </w:pPr>
            <w:r w:rsidRPr="00F602B3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F602B3" w:rsidRPr="00F602B3" w14:paraId="614A1A6D" w14:textId="77777777" w:rsidTr="00376A05">
        <w:tc>
          <w:tcPr>
            <w:tcW w:w="6669" w:type="dxa"/>
            <w:gridSpan w:val="3"/>
          </w:tcPr>
          <w:p w14:paraId="05318020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570D0ED6" w14:textId="77777777" w:rsidR="00F602B3" w:rsidRPr="00F602B3" w:rsidRDefault="00F602B3" w:rsidP="00F602B3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2AFEFEF6" w14:textId="77777777" w:rsidR="00F602B3" w:rsidRPr="00F602B3" w:rsidRDefault="00F602B3" w:rsidP="00F602B3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1387E755" w14:textId="77777777" w:rsidR="00F602B3" w:rsidRPr="00F602B3" w:rsidRDefault="00F602B3" w:rsidP="00F602B3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14:paraId="5FC251B0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14:paraId="3CC4B46A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86AF1" w14:paraId="41A53054" w14:textId="77777777" w:rsidTr="00376A05">
        <w:trPr>
          <w:trHeight w:val="274"/>
        </w:trPr>
        <w:tc>
          <w:tcPr>
            <w:tcW w:w="9100" w:type="dxa"/>
            <w:gridSpan w:val="5"/>
          </w:tcPr>
          <w:p w14:paraId="72E4B238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 xml:space="preserve">Gradivo (predpis) ni bilo poslano v mnenje: </w:t>
            </w:r>
          </w:p>
          <w:p w14:paraId="4A95FA64" w14:textId="77777777" w:rsidR="00F602B3" w:rsidRPr="00F602B3" w:rsidRDefault="00F602B3" w:rsidP="00F602B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Skupnosti občin Slovenije SOS: NE</w:t>
            </w:r>
          </w:p>
          <w:p w14:paraId="76B3A577" w14:textId="77777777" w:rsidR="00F602B3" w:rsidRPr="00F602B3" w:rsidRDefault="00F602B3" w:rsidP="00F602B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Združenju občin Slovenije ZOS: NE</w:t>
            </w:r>
          </w:p>
          <w:p w14:paraId="64DFCFF2" w14:textId="77777777" w:rsidR="00F602B3" w:rsidRPr="00F602B3" w:rsidRDefault="00F602B3" w:rsidP="00F602B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Združenju mestnih občin Slovenije ZMOS: NE</w:t>
            </w:r>
          </w:p>
          <w:p w14:paraId="793971B8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BCC94E2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Gradivo ni take narave, da bi ga bilo potrebno poslati združenjem v mnenje.</w:t>
            </w:r>
          </w:p>
          <w:p w14:paraId="62787173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F602B3" w:rsidRPr="00F602B3" w14:paraId="094312EC" w14:textId="77777777" w:rsidTr="00376A05">
        <w:tc>
          <w:tcPr>
            <w:tcW w:w="9100" w:type="dxa"/>
            <w:gridSpan w:val="5"/>
            <w:vAlign w:val="center"/>
          </w:tcPr>
          <w:p w14:paraId="793BE167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F602B3" w:rsidRPr="00F602B3" w14:paraId="4F26DD4E" w14:textId="77777777" w:rsidTr="00376A05">
        <w:tc>
          <w:tcPr>
            <w:tcW w:w="6669" w:type="dxa"/>
            <w:gridSpan w:val="3"/>
          </w:tcPr>
          <w:p w14:paraId="6D39ADCA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58CD1837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86AF1" w14:paraId="53EC3713" w14:textId="77777777" w:rsidTr="00376A05">
        <w:tc>
          <w:tcPr>
            <w:tcW w:w="9100" w:type="dxa"/>
            <w:gridSpan w:val="5"/>
          </w:tcPr>
          <w:p w14:paraId="2104E5AF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iCs/>
                <w:szCs w:val="20"/>
                <w:lang w:val="sl-SI" w:eastAsia="sl-SI"/>
              </w:rPr>
              <w:t>Gradivo ni takšne narave, da bi bila potrebna objava po Zakonu o varstvu okolja.</w:t>
            </w:r>
          </w:p>
        </w:tc>
      </w:tr>
      <w:tr w:rsidR="00F602B3" w:rsidRPr="00F86AF1" w14:paraId="18F8E591" w14:textId="77777777" w:rsidTr="00376A05">
        <w:tc>
          <w:tcPr>
            <w:tcW w:w="9100" w:type="dxa"/>
            <w:gridSpan w:val="5"/>
          </w:tcPr>
          <w:p w14:paraId="2809BF34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F602B3" w:rsidRPr="00F602B3" w14:paraId="24469DCB" w14:textId="77777777" w:rsidTr="00376A05">
        <w:tc>
          <w:tcPr>
            <w:tcW w:w="6669" w:type="dxa"/>
            <w:gridSpan w:val="3"/>
            <w:vAlign w:val="center"/>
          </w:tcPr>
          <w:p w14:paraId="1F8B9D95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4A290F8E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602B3" w:rsidRPr="00F602B3" w14:paraId="3D9D7313" w14:textId="77777777" w:rsidTr="00376A05">
        <w:tc>
          <w:tcPr>
            <w:tcW w:w="6669" w:type="dxa"/>
            <w:gridSpan w:val="3"/>
            <w:vAlign w:val="center"/>
          </w:tcPr>
          <w:p w14:paraId="44203B1B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602B3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238843CA" w14:textId="77777777" w:rsidR="00F602B3" w:rsidRPr="00F602B3" w:rsidRDefault="00F602B3" w:rsidP="00F602B3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602B3" w:rsidRPr="00F602B3" w14:paraId="7DEB49B3" w14:textId="77777777" w:rsidTr="00376A05"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539" w14:textId="1EC1C327" w:rsidR="00F602B3" w:rsidRPr="00F602B3" w:rsidRDefault="00F602B3" w:rsidP="00F602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</w:t>
            </w:r>
            <w:r w:rsidR="00A1391E">
              <w:rPr>
                <w:rFonts w:cs="Arial"/>
                <w:szCs w:val="20"/>
                <w:lang w:val="sl-SI" w:eastAsia="sl-SI"/>
              </w:rPr>
              <w:t xml:space="preserve"> Jože Novak</w:t>
            </w:r>
          </w:p>
          <w:p w14:paraId="6DAF6CBC" w14:textId="232BA8AB" w:rsidR="00F602B3" w:rsidRPr="007D132F" w:rsidRDefault="00F602B3" w:rsidP="007D13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F602B3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MINISTER</w:t>
            </w:r>
          </w:p>
        </w:tc>
      </w:tr>
    </w:tbl>
    <w:p w14:paraId="46775D53" w14:textId="77777777" w:rsidR="00F602B3" w:rsidRPr="00F602B3" w:rsidRDefault="00F602B3" w:rsidP="00F602B3">
      <w:pPr>
        <w:spacing w:line="240" w:lineRule="auto"/>
        <w:ind w:left="4956" w:firstLine="708"/>
        <w:jc w:val="both"/>
        <w:rPr>
          <w:bCs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8"/>
      </w:tblGrid>
      <w:tr w:rsidR="00F602B3" w:rsidRPr="00F86AF1" w14:paraId="0B6862A3" w14:textId="77777777" w:rsidTr="00CF6125">
        <w:tc>
          <w:tcPr>
            <w:tcW w:w="8498" w:type="dxa"/>
          </w:tcPr>
          <w:p w14:paraId="6C441862" w14:textId="557A8944" w:rsidR="00CF6125" w:rsidRPr="00CF6125" w:rsidRDefault="00CF6125" w:rsidP="00F602B3">
            <w:pPr>
              <w:spacing w:line="240" w:lineRule="auto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- priloga: </w:t>
            </w:r>
            <w:r w:rsidR="00D65C60">
              <w:rPr>
                <w:szCs w:val="20"/>
                <w:lang w:val="sl-SI"/>
              </w:rPr>
              <w:t>Poročilo Odbora</w:t>
            </w:r>
            <w:r w:rsidR="00D65C60" w:rsidRPr="00D65C60">
              <w:rPr>
                <w:lang w:val="sl-SI"/>
              </w:rPr>
              <w:t xml:space="preserve"> </w:t>
            </w:r>
            <w:r w:rsidR="00D65C60" w:rsidRPr="00D65C60">
              <w:rPr>
                <w:szCs w:val="20"/>
                <w:lang w:val="sl-SI"/>
              </w:rPr>
              <w:t>za podeljevanje nagrad Republike Slovenije na področju</w:t>
            </w:r>
            <w:r w:rsidR="00D65C60">
              <w:rPr>
                <w:szCs w:val="20"/>
                <w:lang w:val="sl-SI"/>
              </w:rPr>
              <w:t xml:space="preserve"> </w:t>
            </w:r>
            <w:r w:rsidR="00D65C60" w:rsidRPr="00D65C60">
              <w:rPr>
                <w:szCs w:val="20"/>
                <w:lang w:val="sl-SI"/>
              </w:rPr>
              <w:t>ohranjanja narave</w:t>
            </w:r>
            <w:r w:rsidR="003A20B5">
              <w:rPr>
                <w:szCs w:val="20"/>
                <w:lang w:val="sl-SI"/>
              </w:rPr>
              <w:t xml:space="preserve"> za leto 202</w:t>
            </w:r>
            <w:r w:rsidR="008B30D8">
              <w:rPr>
                <w:szCs w:val="20"/>
                <w:lang w:val="sl-SI"/>
              </w:rPr>
              <w:t>5</w:t>
            </w:r>
          </w:p>
        </w:tc>
      </w:tr>
    </w:tbl>
    <w:p w14:paraId="3E9CC495" w14:textId="77777777" w:rsidR="00F602B3" w:rsidRPr="00F602B3" w:rsidRDefault="00F602B3" w:rsidP="00F602B3">
      <w:pPr>
        <w:spacing w:line="260" w:lineRule="exact"/>
        <w:rPr>
          <w:lang w:val="sl-SI"/>
        </w:rPr>
      </w:pPr>
    </w:p>
    <w:p w14:paraId="3DEAD100" w14:textId="77777777" w:rsidR="001157F4" w:rsidRDefault="001157F4" w:rsidP="001157F4">
      <w:pPr>
        <w:spacing w:line="240" w:lineRule="auto"/>
        <w:ind w:left="142"/>
        <w:rPr>
          <w:lang w:val="sl-SI"/>
        </w:rPr>
      </w:pPr>
    </w:p>
    <w:p w14:paraId="6DFB8A55" w14:textId="77777777" w:rsidR="00175F88" w:rsidRDefault="00175F88" w:rsidP="00F602B3">
      <w:pPr>
        <w:rPr>
          <w:lang w:val="sl-SI"/>
        </w:rPr>
      </w:pPr>
    </w:p>
    <w:p w14:paraId="4638AFA8" w14:textId="77777777" w:rsidR="00175F88" w:rsidRDefault="00175F88" w:rsidP="00F602B3">
      <w:pPr>
        <w:rPr>
          <w:lang w:val="sl-SI"/>
        </w:rPr>
      </w:pPr>
    </w:p>
    <w:p w14:paraId="2C0C555D" w14:textId="77777777" w:rsidR="00175F88" w:rsidRDefault="00175F88" w:rsidP="00F602B3">
      <w:pPr>
        <w:rPr>
          <w:lang w:val="sl-SI"/>
        </w:rPr>
      </w:pPr>
    </w:p>
    <w:p w14:paraId="060F115E" w14:textId="77777777" w:rsidR="00175F88" w:rsidRDefault="00175F88" w:rsidP="00F602B3">
      <w:pPr>
        <w:rPr>
          <w:lang w:val="sl-SI"/>
        </w:rPr>
      </w:pPr>
    </w:p>
    <w:p w14:paraId="479BD0F4" w14:textId="70339604" w:rsidR="00F602B3" w:rsidRPr="00F602B3" w:rsidRDefault="00F602B3" w:rsidP="00F602B3">
      <w:pPr>
        <w:rPr>
          <w:rFonts w:cs="Arial"/>
          <w:b/>
          <w:szCs w:val="20"/>
          <w:lang w:val="sl-SI"/>
        </w:rPr>
      </w:pPr>
      <w:r w:rsidRPr="00F602B3">
        <w:rPr>
          <w:rFonts w:cs="Arial"/>
          <w:b/>
          <w:szCs w:val="20"/>
          <w:lang w:val="sl-SI"/>
        </w:rPr>
        <w:lastRenderedPageBreak/>
        <w:t>OBRAZLOŽITEV:</w:t>
      </w:r>
    </w:p>
    <w:p w14:paraId="3FABF755" w14:textId="77777777" w:rsidR="00F602B3" w:rsidRPr="00F602B3" w:rsidRDefault="00F602B3" w:rsidP="00F602B3">
      <w:pPr>
        <w:rPr>
          <w:rFonts w:cs="Arial"/>
          <w:b/>
          <w:szCs w:val="20"/>
          <w:lang w:val="sl-SI"/>
        </w:rPr>
      </w:pPr>
    </w:p>
    <w:p w14:paraId="5FF6E9EE" w14:textId="3EAEDC9B" w:rsidR="006D4E29" w:rsidRPr="006D4E29" w:rsidRDefault="00D10758" w:rsidP="006D4E29">
      <w:pPr>
        <w:jc w:val="both"/>
        <w:rPr>
          <w:rFonts w:cs="Arial"/>
          <w:iCs/>
          <w:szCs w:val="20"/>
          <w:lang w:val="sl-SI" w:eastAsia="sl-SI"/>
        </w:rPr>
      </w:pPr>
      <w:bookmarkStart w:id="1" w:name="_Hlk170906722"/>
      <w:r w:rsidRPr="00D10758">
        <w:rPr>
          <w:rFonts w:cs="Arial"/>
          <w:iCs/>
          <w:szCs w:val="20"/>
          <w:lang w:val="sl-SI" w:eastAsia="sl-SI"/>
        </w:rPr>
        <w:t>Vlada Republike Slovenije se seznani s Poročilom Odbora za podeljevanje nagrad Republike Slovenije na področju ohranjanja narave za leto 202</w:t>
      </w:r>
      <w:r w:rsidR="008B30D8">
        <w:rPr>
          <w:rFonts w:cs="Arial"/>
          <w:iCs/>
          <w:szCs w:val="20"/>
          <w:lang w:val="sl-SI" w:eastAsia="sl-SI"/>
        </w:rPr>
        <w:t>5</w:t>
      </w:r>
      <w:r w:rsidR="00415C9F">
        <w:rPr>
          <w:rFonts w:cs="Arial"/>
          <w:iCs/>
          <w:szCs w:val="20"/>
          <w:lang w:val="sl-SI" w:eastAsia="sl-SI"/>
        </w:rPr>
        <w:t xml:space="preserve">. </w:t>
      </w:r>
      <w:r w:rsidRPr="00D10758">
        <w:rPr>
          <w:rFonts w:cs="Arial"/>
          <w:iCs/>
          <w:szCs w:val="20"/>
          <w:lang w:val="sl-SI" w:eastAsia="sl-SI"/>
        </w:rPr>
        <w:t>V 146. členu Zakona o ohranjanju narave (Uradni list RS, št. 96/04 – uradno prečiščeno besedilo, 61/06 – ZDru-1, 8/10 – ZSKZ-B, 46/14, 21/18 – ZNOrg, 31/18, 82/20, 3/22 – ZDeb, 105/22 – ZZNŠPP in 18/23 – ZDU-1O; v nadaljevanju: ZON) je določeno, da mora Odbor za podeljevanje nagrad Republike Slovenije na področju ohranjanja narave (v nadaljevanju</w:t>
      </w:r>
      <w:r>
        <w:rPr>
          <w:rFonts w:cs="Arial"/>
          <w:iCs/>
          <w:szCs w:val="20"/>
          <w:lang w:val="sl-SI" w:eastAsia="sl-SI"/>
        </w:rPr>
        <w:t>:</w:t>
      </w:r>
      <w:r w:rsidRPr="00D10758">
        <w:rPr>
          <w:rFonts w:cs="Arial"/>
          <w:iCs/>
          <w:szCs w:val="20"/>
          <w:lang w:val="sl-SI" w:eastAsia="sl-SI"/>
        </w:rPr>
        <w:t xml:space="preserve"> Odbor) v 30 dneh po podelitvi nagrad izdelati poročilo o svojem delu in ga predložiti vladi. </w:t>
      </w:r>
      <w:r>
        <w:rPr>
          <w:rFonts w:cs="Arial"/>
          <w:iCs/>
          <w:szCs w:val="20"/>
          <w:lang w:val="sl-SI" w:eastAsia="sl-SI"/>
        </w:rPr>
        <w:t xml:space="preserve">Odbor </w:t>
      </w:r>
      <w:r w:rsidRPr="00D10758">
        <w:rPr>
          <w:rFonts w:cs="Arial"/>
          <w:iCs/>
          <w:szCs w:val="20"/>
          <w:lang w:val="sl-SI" w:eastAsia="sl-SI"/>
        </w:rPr>
        <w:t>se je v letu 202</w:t>
      </w:r>
      <w:r w:rsidR="008B30D8">
        <w:rPr>
          <w:rFonts w:cs="Arial"/>
          <w:iCs/>
          <w:szCs w:val="20"/>
          <w:lang w:val="sl-SI" w:eastAsia="sl-SI"/>
        </w:rPr>
        <w:t>5</w:t>
      </w:r>
      <w:r w:rsidRPr="00D10758">
        <w:rPr>
          <w:rFonts w:cs="Arial"/>
          <w:iCs/>
          <w:szCs w:val="20"/>
          <w:lang w:val="sl-SI" w:eastAsia="sl-SI"/>
        </w:rPr>
        <w:t xml:space="preserve"> do meseca ju</w:t>
      </w:r>
      <w:r w:rsidR="008B30D8">
        <w:rPr>
          <w:rFonts w:cs="Arial"/>
          <w:iCs/>
          <w:szCs w:val="20"/>
          <w:lang w:val="sl-SI" w:eastAsia="sl-SI"/>
        </w:rPr>
        <w:t>nija</w:t>
      </w:r>
      <w:r w:rsidRPr="00D10758">
        <w:rPr>
          <w:rFonts w:cs="Arial"/>
          <w:iCs/>
          <w:szCs w:val="20"/>
          <w:lang w:val="sl-SI" w:eastAsia="sl-SI"/>
        </w:rPr>
        <w:t xml:space="preserve"> sestal na </w:t>
      </w:r>
      <w:r>
        <w:rPr>
          <w:rFonts w:cs="Arial"/>
          <w:iCs/>
          <w:szCs w:val="20"/>
          <w:lang w:val="sl-SI" w:eastAsia="sl-SI"/>
        </w:rPr>
        <w:t>treh</w:t>
      </w:r>
      <w:r w:rsidRPr="00D10758">
        <w:rPr>
          <w:rFonts w:cs="Arial"/>
          <w:iCs/>
          <w:szCs w:val="20"/>
          <w:lang w:val="sl-SI" w:eastAsia="sl-SI"/>
        </w:rPr>
        <w:t xml:space="preserve"> sejah. Na tretji seji je Odbor za letošnj</w:t>
      </w:r>
      <w:r w:rsidR="008B30D8">
        <w:rPr>
          <w:rFonts w:cs="Arial"/>
          <w:iCs/>
          <w:szCs w:val="20"/>
          <w:lang w:val="sl-SI" w:eastAsia="sl-SI"/>
        </w:rPr>
        <w:t xml:space="preserve">o prejemnico </w:t>
      </w:r>
      <w:r w:rsidRPr="00D10758">
        <w:rPr>
          <w:rFonts w:cs="Arial"/>
          <w:iCs/>
          <w:szCs w:val="20"/>
          <w:lang w:val="sl-SI" w:eastAsia="sl-SI"/>
        </w:rPr>
        <w:t xml:space="preserve">nagrade izbral </w:t>
      </w:r>
      <w:r w:rsidR="008B30D8">
        <w:rPr>
          <w:rFonts w:cs="Arial"/>
          <w:iCs/>
          <w:szCs w:val="20"/>
          <w:lang w:val="sl-SI" w:eastAsia="sl-SI"/>
        </w:rPr>
        <w:t>Andrejo Slameršek</w:t>
      </w:r>
      <w:r w:rsidRPr="00D10758">
        <w:rPr>
          <w:rFonts w:cs="Arial"/>
          <w:iCs/>
          <w:szCs w:val="20"/>
          <w:lang w:val="sl-SI" w:eastAsia="sl-SI"/>
        </w:rPr>
        <w:t>. Nagrado Rada Smerduja, kot se imenuje nagrada Republike Slovenije na področju ohranjanja narave, je izročil</w:t>
      </w:r>
      <w:r w:rsidR="008B30D8">
        <w:rPr>
          <w:rFonts w:cs="Arial"/>
          <w:iCs/>
          <w:szCs w:val="20"/>
          <w:lang w:val="sl-SI" w:eastAsia="sl-SI"/>
        </w:rPr>
        <w:t xml:space="preserve">a predsednica Odbora </w:t>
      </w:r>
      <w:r w:rsidRPr="00D10758">
        <w:rPr>
          <w:rFonts w:cs="Arial"/>
          <w:iCs/>
          <w:szCs w:val="20"/>
          <w:lang w:val="sl-SI" w:eastAsia="sl-SI"/>
        </w:rPr>
        <w:t>1</w:t>
      </w:r>
      <w:r w:rsidR="008B30D8">
        <w:rPr>
          <w:rFonts w:cs="Arial"/>
          <w:iCs/>
          <w:szCs w:val="20"/>
          <w:lang w:val="sl-SI" w:eastAsia="sl-SI"/>
        </w:rPr>
        <w:t>3</w:t>
      </w:r>
      <w:r w:rsidRPr="00D10758">
        <w:rPr>
          <w:rFonts w:cs="Arial"/>
          <w:iCs/>
          <w:szCs w:val="20"/>
          <w:lang w:val="sl-SI" w:eastAsia="sl-SI"/>
        </w:rPr>
        <w:t>. junija 202</w:t>
      </w:r>
      <w:r w:rsidR="008B30D8">
        <w:rPr>
          <w:rFonts w:cs="Arial"/>
          <w:iCs/>
          <w:szCs w:val="20"/>
          <w:lang w:val="sl-SI" w:eastAsia="sl-SI"/>
        </w:rPr>
        <w:t>5</w:t>
      </w:r>
      <w:r w:rsidRPr="00D10758">
        <w:rPr>
          <w:rFonts w:cs="Arial"/>
          <w:iCs/>
          <w:szCs w:val="20"/>
          <w:lang w:val="sl-SI" w:eastAsia="sl-SI"/>
        </w:rPr>
        <w:t xml:space="preserve"> v </w:t>
      </w:r>
      <w:r w:rsidR="008B30D8">
        <w:rPr>
          <w:rFonts w:cs="Arial"/>
          <w:iCs/>
          <w:szCs w:val="20"/>
          <w:lang w:val="sl-SI" w:eastAsia="sl-SI"/>
        </w:rPr>
        <w:t>Kongresnem centru Brdo.</w:t>
      </w:r>
    </w:p>
    <w:bookmarkEnd w:id="1"/>
    <w:p w14:paraId="45CF158C" w14:textId="77777777" w:rsidR="008B22AA" w:rsidRDefault="008B22AA" w:rsidP="006D4E29">
      <w:pPr>
        <w:tabs>
          <w:tab w:val="left" w:pos="6154"/>
        </w:tabs>
        <w:jc w:val="both"/>
        <w:rPr>
          <w:lang w:val="sl-SI"/>
        </w:rPr>
      </w:pPr>
    </w:p>
    <w:p w14:paraId="3EA89A4C" w14:textId="6553B0A9" w:rsidR="007D75CF" w:rsidRPr="00442DE2" w:rsidRDefault="00442DE2" w:rsidP="008B22AA">
      <w:pPr>
        <w:tabs>
          <w:tab w:val="left" w:pos="6154"/>
        </w:tabs>
        <w:jc w:val="both"/>
        <w:rPr>
          <w:lang w:val="sl-SI"/>
        </w:rPr>
      </w:pPr>
      <w:r>
        <w:rPr>
          <w:lang w:val="sl-SI"/>
        </w:rP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2747" w14:textId="77777777" w:rsidR="005A6E9D" w:rsidRDefault="005A6E9D">
      <w:r>
        <w:separator/>
      </w:r>
    </w:p>
  </w:endnote>
  <w:endnote w:type="continuationSeparator" w:id="0">
    <w:p w14:paraId="741D703E" w14:textId="77777777" w:rsidR="005A6E9D" w:rsidRDefault="005A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7A5F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05D0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B834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DB57" w14:textId="77777777" w:rsidR="005A6E9D" w:rsidRDefault="005A6E9D">
      <w:r>
        <w:separator/>
      </w:r>
    </w:p>
  </w:footnote>
  <w:footnote w:type="continuationSeparator" w:id="0">
    <w:p w14:paraId="6F93BCE9" w14:textId="77777777" w:rsidR="005A6E9D" w:rsidRDefault="005A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A9C2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4767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AF63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6575C0B" wp14:editId="0072D5A9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07B68B2" wp14:editId="296C464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40AFE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19BA4547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1A00863E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212ABD03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8D7188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</w:t>
    </w:r>
    <w:r w:rsidR="008D7188">
      <w:rPr>
        <w:rFonts w:cs="Arial"/>
        <w:sz w:val="16"/>
        <w:lang w:val="sl-SI"/>
      </w:rPr>
      <w:t>0</w:t>
    </w:r>
    <w:r>
      <w:rPr>
        <w:rFonts w:cs="Arial"/>
        <w:sz w:val="16"/>
        <w:lang w:val="sl-SI"/>
      </w:rPr>
      <w:t xml:space="preserve"> 00</w:t>
    </w:r>
  </w:p>
  <w:p w14:paraId="7FA1D050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7DC17E0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030DB5A2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.gov.si</w:t>
    </w:r>
  </w:p>
  <w:p w14:paraId="3FFDB389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735311"/>
    <w:multiLevelType w:val="hybridMultilevel"/>
    <w:tmpl w:val="C0180616"/>
    <w:lvl w:ilvl="0" w:tplc="00D64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621A2"/>
    <w:multiLevelType w:val="hybridMultilevel"/>
    <w:tmpl w:val="FB7EA4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330E4"/>
    <w:multiLevelType w:val="hybridMultilevel"/>
    <w:tmpl w:val="9CBEC43A"/>
    <w:lvl w:ilvl="0" w:tplc="0424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757810">
    <w:abstractNumId w:val="8"/>
  </w:num>
  <w:num w:numId="2" w16cid:durableId="1646469396">
    <w:abstractNumId w:val="2"/>
  </w:num>
  <w:num w:numId="3" w16cid:durableId="483664903">
    <w:abstractNumId w:val="4"/>
  </w:num>
  <w:num w:numId="4" w16cid:durableId="646663106">
    <w:abstractNumId w:val="0"/>
  </w:num>
  <w:num w:numId="5" w16cid:durableId="669219557">
    <w:abstractNumId w:val="1"/>
  </w:num>
  <w:num w:numId="6" w16cid:durableId="739987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948333">
    <w:abstractNumId w:val="9"/>
  </w:num>
  <w:num w:numId="8" w16cid:durableId="207689425">
    <w:abstractNumId w:val="5"/>
  </w:num>
  <w:num w:numId="9" w16cid:durableId="195630516">
    <w:abstractNumId w:val="6"/>
  </w:num>
  <w:num w:numId="10" w16cid:durableId="875048537">
    <w:abstractNumId w:val="10"/>
  </w:num>
  <w:num w:numId="11" w16cid:durableId="1095709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62"/>
    <w:rsid w:val="0001550E"/>
    <w:rsid w:val="00023A88"/>
    <w:rsid w:val="00027744"/>
    <w:rsid w:val="000779C0"/>
    <w:rsid w:val="000A3AEE"/>
    <w:rsid w:val="000A5663"/>
    <w:rsid w:val="000A7238"/>
    <w:rsid w:val="000E1264"/>
    <w:rsid w:val="000F27A1"/>
    <w:rsid w:val="001157F4"/>
    <w:rsid w:val="001357B2"/>
    <w:rsid w:val="001438EB"/>
    <w:rsid w:val="00155A15"/>
    <w:rsid w:val="00164BE3"/>
    <w:rsid w:val="00175F88"/>
    <w:rsid w:val="00184949"/>
    <w:rsid w:val="0020114C"/>
    <w:rsid w:val="00202A77"/>
    <w:rsid w:val="00223BCF"/>
    <w:rsid w:val="00271CE5"/>
    <w:rsid w:val="00282020"/>
    <w:rsid w:val="002A2219"/>
    <w:rsid w:val="002B7A82"/>
    <w:rsid w:val="002D1010"/>
    <w:rsid w:val="002D6C23"/>
    <w:rsid w:val="002F6DF5"/>
    <w:rsid w:val="00300324"/>
    <w:rsid w:val="003138CE"/>
    <w:rsid w:val="00350C80"/>
    <w:rsid w:val="003636BF"/>
    <w:rsid w:val="0037479F"/>
    <w:rsid w:val="003845B4"/>
    <w:rsid w:val="00387B1A"/>
    <w:rsid w:val="003A20B5"/>
    <w:rsid w:val="003B66E8"/>
    <w:rsid w:val="003E1C74"/>
    <w:rsid w:val="00415C9F"/>
    <w:rsid w:val="00442DE2"/>
    <w:rsid w:val="00444D71"/>
    <w:rsid w:val="00446386"/>
    <w:rsid w:val="0048055B"/>
    <w:rsid w:val="00491126"/>
    <w:rsid w:val="004C3A62"/>
    <w:rsid w:val="004F189D"/>
    <w:rsid w:val="00505518"/>
    <w:rsid w:val="00526246"/>
    <w:rsid w:val="00567106"/>
    <w:rsid w:val="00593FC6"/>
    <w:rsid w:val="005A07E9"/>
    <w:rsid w:val="005A6E9D"/>
    <w:rsid w:val="005E1D3C"/>
    <w:rsid w:val="00603D8C"/>
    <w:rsid w:val="00605586"/>
    <w:rsid w:val="0062057D"/>
    <w:rsid w:val="00632253"/>
    <w:rsid w:val="00642714"/>
    <w:rsid w:val="006455CE"/>
    <w:rsid w:val="00677197"/>
    <w:rsid w:val="006D42D9"/>
    <w:rsid w:val="006D4E29"/>
    <w:rsid w:val="00707289"/>
    <w:rsid w:val="00733017"/>
    <w:rsid w:val="00742284"/>
    <w:rsid w:val="00762509"/>
    <w:rsid w:val="00774EA3"/>
    <w:rsid w:val="00783310"/>
    <w:rsid w:val="0079157E"/>
    <w:rsid w:val="007A4A6D"/>
    <w:rsid w:val="007A5D86"/>
    <w:rsid w:val="007A68DD"/>
    <w:rsid w:val="007D132F"/>
    <w:rsid w:val="007D1BCF"/>
    <w:rsid w:val="007D75CF"/>
    <w:rsid w:val="007E6DC5"/>
    <w:rsid w:val="00805AA7"/>
    <w:rsid w:val="0080686A"/>
    <w:rsid w:val="0088043C"/>
    <w:rsid w:val="008906C9"/>
    <w:rsid w:val="008A7ECA"/>
    <w:rsid w:val="008B22AA"/>
    <w:rsid w:val="008B30D8"/>
    <w:rsid w:val="008B3FE1"/>
    <w:rsid w:val="008B6558"/>
    <w:rsid w:val="008C5738"/>
    <w:rsid w:val="008D04F0"/>
    <w:rsid w:val="008D7188"/>
    <w:rsid w:val="008F3500"/>
    <w:rsid w:val="00924E3C"/>
    <w:rsid w:val="009437CC"/>
    <w:rsid w:val="009612BB"/>
    <w:rsid w:val="00994953"/>
    <w:rsid w:val="009A20ED"/>
    <w:rsid w:val="009B706D"/>
    <w:rsid w:val="00A0060E"/>
    <w:rsid w:val="00A063E7"/>
    <w:rsid w:val="00A125C5"/>
    <w:rsid w:val="00A1391E"/>
    <w:rsid w:val="00A5039D"/>
    <w:rsid w:val="00A65EE7"/>
    <w:rsid w:val="00A70133"/>
    <w:rsid w:val="00A81A38"/>
    <w:rsid w:val="00A8568D"/>
    <w:rsid w:val="00AC2465"/>
    <w:rsid w:val="00AD6C7E"/>
    <w:rsid w:val="00AE070F"/>
    <w:rsid w:val="00B17141"/>
    <w:rsid w:val="00B31575"/>
    <w:rsid w:val="00B66CA1"/>
    <w:rsid w:val="00B8547D"/>
    <w:rsid w:val="00B95595"/>
    <w:rsid w:val="00BA4D93"/>
    <w:rsid w:val="00BC4E24"/>
    <w:rsid w:val="00BE3297"/>
    <w:rsid w:val="00C00FDC"/>
    <w:rsid w:val="00C050A2"/>
    <w:rsid w:val="00C076F3"/>
    <w:rsid w:val="00C17370"/>
    <w:rsid w:val="00C250D5"/>
    <w:rsid w:val="00C322E5"/>
    <w:rsid w:val="00C417E4"/>
    <w:rsid w:val="00C63643"/>
    <w:rsid w:val="00C764A3"/>
    <w:rsid w:val="00C92898"/>
    <w:rsid w:val="00CA0F1A"/>
    <w:rsid w:val="00CA406A"/>
    <w:rsid w:val="00CA651F"/>
    <w:rsid w:val="00CB3179"/>
    <w:rsid w:val="00CC5BE7"/>
    <w:rsid w:val="00CE7514"/>
    <w:rsid w:val="00CF6125"/>
    <w:rsid w:val="00D10758"/>
    <w:rsid w:val="00D13832"/>
    <w:rsid w:val="00D248DE"/>
    <w:rsid w:val="00D36AAD"/>
    <w:rsid w:val="00D65C60"/>
    <w:rsid w:val="00D70A51"/>
    <w:rsid w:val="00D71EEC"/>
    <w:rsid w:val="00D8542D"/>
    <w:rsid w:val="00D870FC"/>
    <w:rsid w:val="00DC6A71"/>
    <w:rsid w:val="00DE5B46"/>
    <w:rsid w:val="00E0357D"/>
    <w:rsid w:val="00E24EC2"/>
    <w:rsid w:val="00E45B17"/>
    <w:rsid w:val="00E7354C"/>
    <w:rsid w:val="00E96041"/>
    <w:rsid w:val="00EB0368"/>
    <w:rsid w:val="00EB2E02"/>
    <w:rsid w:val="00EB61F3"/>
    <w:rsid w:val="00EF40D0"/>
    <w:rsid w:val="00F23209"/>
    <w:rsid w:val="00F240BB"/>
    <w:rsid w:val="00F25603"/>
    <w:rsid w:val="00F35B3B"/>
    <w:rsid w:val="00F46724"/>
    <w:rsid w:val="00F57FED"/>
    <w:rsid w:val="00F602B3"/>
    <w:rsid w:val="00F649A0"/>
    <w:rsid w:val="00F731FB"/>
    <w:rsid w:val="00F84DDB"/>
    <w:rsid w:val="00F86AF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3725562E"/>
  <w15:chartTrackingRefBased/>
  <w15:docId w15:val="{E7F385C7-9DEA-4E80-B334-7200F2B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3A6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4C3A62"/>
    <w:pPr>
      <w:spacing w:after="120" w:line="240" w:lineRule="auto"/>
    </w:pPr>
    <w:rPr>
      <w:rFonts w:ascii="Cooper Lt BT" w:hAnsi="Cooper Lt BT"/>
      <w:sz w:val="24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4C3A62"/>
    <w:rPr>
      <w:rFonts w:ascii="Cooper Lt BT" w:hAnsi="Cooper Lt BT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4C3A62"/>
    <w:pPr>
      <w:spacing w:after="120" w:line="260" w:lineRule="exact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4C3A6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4C3A62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F602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602B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p.gs@gov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NVP\Predloge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112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Janja Gregorin</dc:creator>
  <cp:keywords/>
  <cp:lastModifiedBy>Janja Gregorin</cp:lastModifiedBy>
  <cp:revision>41</cp:revision>
  <cp:lastPrinted>2010-07-05T09:38:00Z</cp:lastPrinted>
  <dcterms:created xsi:type="dcterms:W3CDTF">2023-01-25T10:53:00Z</dcterms:created>
  <dcterms:modified xsi:type="dcterms:W3CDTF">2025-07-02T05:59:00Z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