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E1721" w14:textId="41101574" w:rsidR="001224F1" w:rsidRDefault="001224F1" w:rsidP="001E5470">
      <w:pPr>
        <w:rPr>
          <w:rFonts w:eastAsia="Calibri" w:cs="Arial"/>
          <w:szCs w:val="20"/>
        </w:rPr>
      </w:pPr>
    </w:p>
    <w:p w14:paraId="5892ABFE" w14:textId="77777777" w:rsidR="00156EE9" w:rsidRDefault="00156EE9" w:rsidP="001E5470">
      <w:pPr>
        <w:rPr>
          <w:rFonts w:eastAsia="Calibri" w:cs="Arial"/>
          <w:szCs w:val="20"/>
        </w:rPr>
      </w:pPr>
    </w:p>
    <w:p w14:paraId="0DDD261D" w14:textId="77777777" w:rsidR="000416C9" w:rsidRDefault="000416C9" w:rsidP="001E5470">
      <w:pPr>
        <w:rPr>
          <w:rFonts w:eastAsia="Calibri" w:cs="Arial"/>
          <w:szCs w:val="20"/>
        </w:rPr>
      </w:pPr>
    </w:p>
    <w:p w14:paraId="780BDD28" w14:textId="77777777" w:rsidR="007A7279" w:rsidRDefault="007A7279" w:rsidP="001E5470">
      <w:pPr>
        <w:rPr>
          <w:rFonts w:eastAsia="Calibri" w:cs="Arial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4"/>
        <w:gridCol w:w="458"/>
        <w:gridCol w:w="813"/>
        <w:gridCol w:w="1338"/>
        <w:gridCol w:w="417"/>
        <w:gridCol w:w="1006"/>
        <w:gridCol w:w="667"/>
        <w:gridCol w:w="133"/>
        <w:gridCol w:w="448"/>
        <w:gridCol w:w="212"/>
        <w:gridCol w:w="143"/>
        <w:gridCol w:w="2084"/>
      </w:tblGrid>
      <w:tr w:rsidR="007A7279" w:rsidRPr="00E95794" w14:paraId="25E14FA4" w14:textId="77777777" w:rsidTr="000A48FC">
        <w:trPr>
          <w:gridAfter w:val="5"/>
          <w:wAfter w:w="3067" w:type="dxa"/>
        </w:trPr>
        <w:tc>
          <w:tcPr>
            <w:tcW w:w="6096" w:type="dxa"/>
            <w:gridSpan w:val="7"/>
          </w:tcPr>
          <w:p w14:paraId="7A303154" w14:textId="23AE08C5" w:rsidR="007A7279" w:rsidRPr="008E5F40" w:rsidRDefault="007A7279" w:rsidP="00C3676D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E5F40">
              <w:rPr>
                <w:sz w:val="20"/>
                <w:szCs w:val="20"/>
              </w:rPr>
              <w:t xml:space="preserve">Številka: </w:t>
            </w:r>
            <w:r w:rsidR="00846F7C" w:rsidRPr="008E5F40">
              <w:rPr>
                <w:sz w:val="20"/>
                <w:szCs w:val="20"/>
              </w:rPr>
              <w:t>007-</w:t>
            </w:r>
            <w:r w:rsidR="00D07BE4">
              <w:rPr>
                <w:sz w:val="20"/>
                <w:szCs w:val="20"/>
              </w:rPr>
              <w:t>2</w:t>
            </w:r>
            <w:r w:rsidR="00C3676D">
              <w:rPr>
                <w:sz w:val="20"/>
                <w:szCs w:val="20"/>
              </w:rPr>
              <w:t>11</w:t>
            </w:r>
            <w:r w:rsidR="00D07BE4">
              <w:rPr>
                <w:sz w:val="20"/>
                <w:szCs w:val="20"/>
              </w:rPr>
              <w:t>/2024/</w:t>
            </w:r>
            <w:r w:rsidR="00CD4A10">
              <w:rPr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  <w:tr w:rsidR="007A7279" w:rsidRPr="00E95794" w14:paraId="06FEB585" w14:textId="77777777" w:rsidTr="000A48FC">
        <w:trPr>
          <w:gridAfter w:val="5"/>
          <w:wAfter w:w="3067" w:type="dxa"/>
        </w:trPr>
        <w:tc>
          <w:tcPr>
            <w:tcW w:w="6096" w:type="dxa"/>
            <w:gridSpan w:val="7"/>
          </w:tcPr>
          <w:p w14:paraId="4FB8FE40" w14:textId="5306E3E9" w:rsidR="007A7279" w:rsidRPr="008E5F40" w:rsidRDefault="007A7279" w:rsidP="001668AD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E5F40">
              <w:rPr>
                <w:sz w:val="20"/>
                <w:szCs w:val="20"/>
              </w:rPr>
              <w:t xml:space="preserve">Ljubljana, </w:t>
            </w:r>
            <w:r w:rsidR="001668AD">
              <w:rPr>
                <w:sz w:val="20"/>
                <w:szCs w:val="20"/>
              </w:rPr>
              <w:t>8</w:t>
            </w:r>
            <w:r w:rsidR="00566C39" w:rsidRPr="008E5F40">
              <w:rPr>
                <w:sz w:val="20"/>
                <w:szCs w:val="20"/>
              </w:rPr>
              <w:t xml:space="preserve">. </w:t>
            </w:r>
            <w:r w:rsidR="00F350FE" w:rsidRPr="008E5F40">
              <w:rPr>
                <w:sz w:val="20"/>
                <w:szCs w:val="20"/>
              </w:rPr>
              <w:t>4</w:t>
            </w:r>
            <w:r w:rsidR="00635E88" w:rsidRPr="008E5F40">
              <w:rPr>
                <w:sz w:val="20"/>
                <w:szCs w:val="20"/>
              </w:rPr>
              <w:t>. 20</w:t>
            </w:r>
            <w:r w:rsidR="00BF3129" w:rsidRPr="008E5F40">
              <w:rPr>
                <w:sz w:val="20"/>
                <w:szCs w:val="20"/>
              </w:rPr>
              <w:t>2</w:t>
            </w:r>
            <w:r w:rsidR="00F350FE" w:rsidRPr="008E5F40">
              <w:rPr>
                <w:sz w:val="20"/>
                <w:szCs w:val="20"/>
              </w:rPr>
              <w:t>4</w:t>
            </w:r>
          </w:p>
        </w:tc>
      </w:tr>
      <w:tr w:rsidR="007A7279" w:rsidRPr="00E95794" w14:paraId="6260993A" w14:textId="77777777" w:rsidTr="000A48FC">
        <w:trPr>
          <w:gridAfter w:val="5"/>
          <w:wAfter w:w="3067" w:type="dxa"/>
        </w:trPr>
        <w:tc>
          <w:tcPr>
            <w:tcW w:w="6096" w:type="dxa"/>
            <w:gridSpan w:val="7"/>
          </w:tcPr>
          <w:p w14:paraId="748661BE" w14:textId="61630B20" w:rsidR="007A7279" w:rsidRPr="008E5F40" w:rsidRDefault="007A7279" w:rsidP="00F350FE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E5F40">
              <w:rPr>
                <w:iCs/>
                <w:sz w:val="20"/>
                <w:szCs w:val="20"/>
              </w:rPr>
              <w:t xml:space="preserve">EVA </w:t>
            </w:r>
            <w:r w:rsidR="00566C39" w:rsidRPr="008E5F40">
              <w:rPr>
                <w:iCs/>
                <w:sz w:val="20"/>
                <w:szCs w:val="20"/>
              </w:rPr>
              <w:t>20</w:t>
            </w:r>
            <w:r w:rsidR="00100137" w:rsidRPr="008E5F40">
              <w:rPr>
                <w:iCs/>
                <w:sz w:val="20"/>
                <w:szCs w:val="20"/>
              </w:rPr>
              <w:t>2</w:t>
            </w:r>
            <w:r w:rsidR="00F350FE" w:rsidRPr="008E5F40">
              <w:rPr>
                <w:iCs/>
                <w:sz w:val="20"/>
                <w:szCs w:val="20"/>
              </w:rPr>
              <w:t>4-2330-</w:t>
            </w:r>
            <w:r w:rsidR="005E53C3" w:rsidRPr="008E5F40">
              <w:rPr>
                <w:iCs/>
                <w:sz w:val="20"/>
                <w:szCs w:val="20"/>
              </w:rPr>
              <w:t>0101</w:t>
            </w:r>
          </w:p>
        </w:tc>
      </w:tr>
      <w:tr w:rsidR="007A7279" w:rsidRPr="00E95794" w14:paraId="198C1BE9" w14:textId="77777777" w:rsidTr="000A48FC">
        <w:trPr>
          <w:gridAfter w:val="5"/>
          <w:wAfter w:w="3067" w:type="dxa"/>
        </w:trPr>
        <w:tc>
          <w:tcPr>
            <w:tcW w:w="6096" w:type="dxa"/>
            <w:gridSpan w:val="7"/>
          </w:tcPr>
          <w:p w14:paraId="2EE332CB" w14:textId="77777777" w:rsidR="007A7279" w:rsidRPr="00E95794" w:rsidRDefault="007A7279" w:rsidP="00D47099">
            <w:pPr>
              <w:rPr>
                <w:rFonts w:cs="Arial"/>
                <w:szCs w:val="20"/>
              </w:rPr>
            </w:pPr>
          </w:p>
          <w:p w14:paraId="5D205EBA" w14:textId="77777777" w:rsidR="007A7279" w:rsidRPr="00E95794" w:rsidRDefault="007A7279" w:rsidP="00D47099">
            <w:pPr>
              <w:rPr>
                <w:rFonts w:cs="Arial"/>
                <w:szCs w:val="20"/>
              </w:rPr>
            </w:pPr>
            <w:r w:rsidRPr="00E95794">
              <w:rPr>
                <w:rFonts w:cs="Arial"/>
                <w:szCs w:val="20"/>
              </w:rPr>
              <w:t>GENERALNI SEKRETARIAT VLADE REPUBLIKE SLOVENIJE</w:t>
            </w:r>
          </w:p>
          <w:p w14:paraId="3DDEDC43" w14:textId="77777777" w:rsidR="007A7279" w:rsidRPr="00E95794" w:rsidRDefault="006C7E35" w:rsidP="00D47099">
            <w:pPr>
              <w:rPr>
                <w:rFonts w:cs="Arial"/>
                <w:szCs w:val="20"/>
              </w:rPr>
            </w:pPr>
            <w:hyperlink r:id="rId8" w:history="1">
              <w:r w:rsidR="007A7279" w:rsidRPr="00E95794">
                <w:rPr>
                  <w:rStyle w:val="Hiperpovezava"/>
                  <w:szCs w:val="20"/>
                </w:rPr>
                <w:t>Gp.gs@gov.si</w:t>
              </w:r>
            </w:hyperlink>
          </w:p>
          <w:p w14:paraId="29B4D640" w14:textId="77777777" w:rsidR="007A7279" w:rsidRPr="00E95794" w:rsidRDefault="007A7279" w:rsidP="00D47099">
            <w:pPr>
              <w:rPr>
                <w:rFonts w:cs="Arial"/>
                <w:szCs w:val="20"/>
              </w:rPr>
            </w:pPr>
          </w:p>
        </w:tc>
      </w:tr>
      <w:tr w:rsidR="007A7279" w:rsidRPr="00E95794" w14:paraId="32689CEC" w14:textId="77777777" w:rsidTr="000A48FC">
        <w:tc>
          <w:tcPr>
            <w:tcW w:w="9163" w:type="dxa"/>
            <w:gridSpan w:val="12"/>
          </w:tcPr>
          <w:p w14:paraId="2F177823" w14:textId="2805467F" w:rsidR="007A7279" w:rsidRPr="00E95794" w:rsidRDefault="007A7279" w:rsidP="00D07BE4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E95794">
              <w:rPr>
                <w:sz w:val="20"/>
                <w:szCs w:val="20"/>
              </w:rPr>
              <w:t xml:space="preserve">ZADEVA: </w:t>
            </w:r>
            <w:r w:rsidR="00F40E13" w:rsidRPr="00E95794">
              <w:rPr>
                <w:iCs/>
                <w:sz w:val="20"/>
                <w:szCs w:val="20"/>
              </w:rPr>
              <w:t xml:space="preserve">Uredba o </w:t>
            </w:r>
            <w:r w:rsidR="007567B8" w:rsidRPr="00E95794">
              <w:rPr>
                <w:iCs/>
                <w:sz w:val="20"/>
                <w:szCs w:val="20"/>
              </w:rPr>
              <w:t>sprememb</w:t>
            </w:r>
            <w:r w:rsidR="00D07BE4">
              <w:rPr>
                <w:iCs/>
                <w:sz w:val="20"/>
                <w:szCs w:val="20"/>
              </w:rPr>
              <w:t>ah</w:t>
            </w:r>
            <w:r w:rsidR="007567B8" w:rsidRPr="00E95794">
              <w:rPr>
                <w:iCs/>
                <w:sz w:val="20"/>
                <w:szCs w:val="20"/>
              </w:rPr>
              <w:t xml:space="preserve"> Uredbe o </w:t>
            </w:r>
            <w:r w:rsidR="00F40E13" w:rsidRPr="00E95794">
              <w:rPr>
                <w:iCs/>
                <w:sz w:val="20"/>
                <w:szCs w:val="20"/>
              </w:rPr>
              <w:t>ukrepih kmetijsko-okoljska-podnebna plačila, ekološko kmetovanje in plačila območjem z naravnimi ali drugimi posebnimi omejitvami iz Programa razvoja podeželja Republike Slovenije za obdobje 2014–2020</w:t>
            </w:r>
            <w:r w:rsidR="00F40E13" w:rsidRPr="00E95794">
              <w:rPr>
                <w:sz w:val="20"/>
                <w:szCs w:val="20"/>
              </w:rPr>
              <w:t xml:space="preserve"> </w:t>
            </w:r>
            <w:r w:rsidR="00A04554" w:rsidRPr="00E95794">
              <w:rPr>
                <w:sz w:val="20"/>
                <w:szCs w:val="20"/>
              </w:rPr>
              <w:t>– predlog za obravnavo</w:t>
            </w:r>
          </w:p>
        </w:tc>
      </w:tr>
      <w:tr w:rsidR="007A7279" w:rsidRPr="00E95794" w14:paraId="5841A303" w14:textId="77777777" w:rsidTr="000A48FC">
        <w:tc>
          <w:tcPr>
            <w:tcW w:w="9163" w:type="dxa"/>
            <w:gridSpan w:val="12"/>
          </w:tcPr>
          <w:p w14:paraId="7258EB23" w14:textId="77777777" w:rsidR="007A7279" w:rsidRPr="00E95794" w:rsidRDefault="007A7279" w:rsidP="00D47099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95794">
              <w:rPr>
                <w:sz w:val="20"/>
                <w:szCs w:val="20"/>
              </w:rPr>
              <w:t>1. Predlog sklepov vlade:</w:t>
            </w:r>
          </w:p>
        </w:tc>
      </w:tr>
      <w:tr w:rsidR="007A7279" w:rsidRPr="00E95794" w14:paraId="6FAAAAA6" w14:textId="77777777" w:rsidTr="000A48FC">
        <w:tc>
          <w:tcPr>
            <w:tcW w:w="9163" w:type="dxa"/>
            <w:gridSpan w:val="12"/>
          </w:tcPr>
          <w:p w14:paraId="69178952" w14:textId="15D13597" w:rsidR="00510865" w:rsidRPr="00E95794" w:rsidRDefault="00566C39" w:rsidP="00566C39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95794">
              <w:rPr>
                <w:rFonts w:cs="Arial"/>
                <w:iCs/>
                <w:szCs w:val="20"/>
                <w:lang w:eastAsia="sl-SI"/>
              </w:rPr>
              <w:t xml:space="preserve">Na podlagi 10. in 12. člena Zakona o kmetijstvu (Uradni list RS, št. </w:t>
            </w:r>
            <w:r w:rsidR="00F350FE" w:rsidRPr="00F350FE">
              <w:rPr>
                <w:rFonts w:cs="Arial"/>
                <w:iCs/>
                <w:szCs w:val="20"/>
                <w:lang w:eastAsia="sl-SI"/>
              </w:rPr>
              <w:t xml:space="preserve">45/08, 57/12, 90/12 – </w:t>
            </w:r>
            <w:proofErr w:type="spellStart"/>
            <w:r w:rsidR="00F350FE" w:rsidRPr="00F350FE">
              <w:rPr>
                <w:rFonts w:cs="Arial"/>
                <w:iCs/>
                <w:szCs w:val="20"/>
                <w:lang w:eastAsia="sl-SI"/>
              </w:rPr>
              <w:t>ZdZPVHVVR</w:t>
            </w:r>
            <w:proofErr w:type="spellEnd"/>
            <w:r w:rsidR="00F350FE" w:rsidRPr="00F350FE">
              <w:rPr>
                <w:rFonts w:cs="Arial"/>
                <w:iCs/>
                <w:szCs w:val="20"/>
                <w:lang w:eastAsia="sl-SI"/>
              </w:rPr>
              <w:t xml:space="preserve">, 26/14, 32/15, 27/17, 22/18, 86/21 – </w:t>
            </w:r>
            <w:proofErr w:type="spellStart"/>
            <w:r w:rsidR="00F350FE" w:rsidRPr="00F350FE">
              <w:rPr>
                <w:rFonts w:cs="Arial"/>
                <w:iCs/>
                <w:szCs w:val="20"/>
                <w:lang w:eastAsia="sl-SI"/>
              </w:rPr>
              <w:t>odl</w:t>
            </w:r>
            <w:proofErr w:type="spellEnd"/>
            <w:r w:rsidR="00F350FE" w:rsidRPr="00F350FE">
              <w:rPr>
                <w:rFonts w:cs="Arial"/>
                <w:iCs/>
                <w:szCs w:val="20"/>
                <w:lang w:eastAsia="sl-SI"/>
              </w:rPr>
              <w:t>. US, 123/21, 44/22, 130/22 –ZPOmK-2, 18/23 in 78/23</w:t>
            </w:r>
            <w:r w:rsidRPr="00E95794">
              <w:rPr>
                <w:rFonts w:cs="Arial"/>
                <w:iCs/>
                <w:szCs w:val="20"/>
                <w:lang w:eastAsia="sl-SI"/>
              </w:rPr>
              <w:t xml:space="preserve">) je Vlada Republike Slovenije na </w:t>
            </w:r>
            <w:r w:rsidR="00F350FE">
              <w:rPr>
                <w:rFonts w:cs="Arial"/>
                <w:iCs/>
                <w:szCs w:val="20"/>
                <w:lang w:eastAsia="sl-SI"/>
              </w:rPr>
              <w:t>… seji dne … sprejela naslednji</w:t>
            </w:r>
          </w:p>
          <w:p w14:paraId="46FC09D2" w14:textId="77777777" w:rsidR="00510865" w:rsidRPr="00E95794" w:rsidRDefault="00510865" w:rsidP="00566C39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4E11A0DE" w14:textId="77777777" w:rsidR="00566C39" w:rsidRPr="00E95794" w:rsidRDefault="00510865" w:rsidP="00510865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95794">
              <w:rPr>
                <w:rFonts w:cs="Arial"/>
                <w:iCs/>
                <w:szCs w:val="20"/>
                <w:lang w:eastAsia="sl-SI"/>
              </w:rPr>
              <w:t>SKLEP:</w:t>
            </w:r>
          </w:p>
          <w:p w14:paraId="15554DDA" w14:textId="77777777" w:rsidR="00566C39" w:rsidRPr="00E95794" w:rsidRDefault="00566C39" w:rsidP="00566C39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04985893" w14:textId="44C9DB93" w:rsidR="00566C39" w:rsidRPr="00E95794" w:rsidRDefault="00566C39" w:rsidP="00566C39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95794">
              <w:rPr>
                <w:rFonts w:cs="Arial"/>
                <w:iCs/>
                <w:szCs w:val="20"/>
                <w:lang w:eastAsia="sl-SI"/>
              </w:rPr>
              <w:t>Vlada Republike Slovenije je izdala Uredbo o sprememb</w:t>
            </w:r>
            <w:r w:rsidR="00D07BE4">
              <w:rPr>
                <w:rFonts w:cs="Arial"/>
                <w:iCs/>
                <w:szCs w:val="20"/>
                <w:lang w:eastAsia="sl-SI"/>
              </w:rPr>
              <w:t>ah</w:t>
            </w:r>
            <w:r w:rsidRPr="00E95794">
              <w:rPr>
                <w:rFonts w:cs="Arial"/>
                <w:iCs/>
                <w:szCs w:val="20"/>
                <w:lang w:eastAsia="sl-SI"/>
              </w:rPr>
              <w:t xml:space="preserve"> Uredbe o ukrepih kmetijsko-okoljska-podnebna plačila, ekološko kmetovanje in plačila območjem z naravnimi ali drugimi posebnimi omejitvami iz Programa razvoja podeželja Republike Slovenije za obdobje 2014–2020 </w:t>
            </w:r>
            <w:r w:rsidR="0009082B" w:rsidRPr="00E95794">
              <w:rPr>
                <w:rFonts w:cs="Arial"/>
                <w:iCs/>
                <w:szCs w:val="20"/>
                <w:lang w:eastAsia="sl-SI"/>
              </w:rPr>
              <w:t>ter</w:t>
            </w:r>
            <w:r w:rsidRPr="00E95794">
              <w:rPr>
                <w:rFonts w:cs="Arial"/>
                <w:iCs/>
                <w:szCs w:val="20"/>
                <w:lang w:eastAsia="sl-SI"/>
              </w:rPr>
              <w:t xml:space="preserve"> jo objavi v Uradnem listu Republike Slovenije.</w:t>
            </w:r>
          </w:p>
          <w:p w14:paraId="638AB19A" w14:textId="77777777" w:rsidR="00566C39" w:rsidRPr="00E95794" w:rsidRDefault="00566C39" w:rsidP="00566C39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5ACC559B" w14:textId="77777777" w:rsidR="00100137" w:rsidRPr="00E95794" w:rsidRDefault="00100137" w:rsidP="00100137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6BFD1464" w14:textId="77777777" w:rsidR="00100137" w:rsidRPr="00E95794" w:rsidRDefault="00100137" w:rsidP="00100137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right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95794">
              <w:rPr>
                <w:rFonts w:cs="Arial"/>
                <w:iCs/>
                <w:szCs w:val="20"/>
                <w:lang w:eastAsia="sl-SI"/>
              </w:rPr>
              <w:t>Barbara Kolenko Helbl</w:t>
            </w:r>
          </w:p>
          <w:p w14:paraId="67042E8C" w14:textId="77777777" w:rsidR="00100137" w:rsidRPr="00E95794" w:rsidRDefault="00100137" w:rsidP="00100137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right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95794">
              <w:rPr>
                <w:rFonts w:cs="Arial"/>
                <w:iCs/>
                <w:szCs w:val="20"/>
                <w:lang w:eastAsia="sl-SI"/>
              </w:rPr>
              <w:t>GENERALNA SEKRETARKA</w:t>
            </w:r>
          </w:p>
          <w:p w14:paraId="267A9231" w14:textId="77777777" w:rsidR="00100137" w:rsidRPr="00E95794" w:rsidRDefault="00100137" w:rsidP="00100137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474739C4" w14:textId="77777777" w:rsidR="00100137" w:rsidRPr="00E95794" w:rsidRDefault="00100137" w:rsidP="00100137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95794">
              <w:rPr>
                <w:rFonts w:cs="Arial"/>
                <w:iCs/>
                <w:szCs w:val="20"/>
                <w:lang w:eastAsia="sl-SI"/>
              </w:rPr>
              <w:t>Priloga:</w:t>
            </w:r>
          </w:p>
          <w:p w14:paraId="127FF77C" w14:textId="54AA0376" w:rsidR="00100137" w:rsidRPr="00E95794" w:rsidRDefault="00F350FE" w:rsidP="00100137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predlog Uredbe o sprememb</w:t>
            </w:r>
            <w:r w:rsidR="00D07BE4">
              <w:rPr>
                <w:rFonts w:cs="Arial"/>
                <w:iCs/>
                <w:szCs w:val="20"/>
                <w:lang w:eastAsia="sl-SI"/>
              </w:rPr>
              <w:t>ah</w:t>
            </w:r>
            <w:r w:rsidR="00100137" w:rsidRPr="00E95794">
              <w:rPr>
                <w:rFonts w:cs="Arial"/>
                <w:iCs/>
                <w:szCs w:val="20"/>
                <w:lang w:eastAsia="sl-SI"/>
              </w:rPr>
              <w:t xml:space="preserve"> Uredbe o ukrepih kmetijsko-okoljska-podnebna plačila, ekološko kmetovanje in plačila območjem z naravnimi ali drugimi posebnimi omejitvami iz Programa razvoja podeželja Republike Slovenije za obdobje 2014–2020</w:t>
            </w:r>
          </w:p>
          <w:p w14:paraId="52461D5F" w14:textId="77777777" w:rsidR="00100137" w:rsidRPr="00E95794" w:rsidRDefault="00100137" w:rsidP="00100137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66E1B0BB" w14:textId="77777777" w:rsidR="00100137" w:rsidRPr="00E95794" w:rsidRDefault="00100137" w:rsidP="00100137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95794">
              <w:rPr>
                <w:rFonts w:cs="Arial"/>
                <w:iCs/>
                <w:szCs w:val="20"/>
                <w:lang w:eastAsia="sl-SI"/>
              </w:rPr>
              <w:lastRenderedPageBreak/>
              <w:t>Sklep prejmeta:</w:t>
            </w:r>
          </w:p>
          <w:p w14:paraId="7B45F35C" w14:textId="77777777" w:rsidR="00100137" w:rsidRPr="00E95794" w:rsidRDefault="00100137" w:rsidP="00100137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95794">
              <w:rPr>
                <w:rFonts w:cs="Arial"/>
                <w:iCs/>
                <w:szCs w:val="20"/>
                <w:lang w:eastAsia="sl-SI"/>
              </w:rPr>
              <w:t>Ministrstvo za kmetijstvo, gozdarstvo in prehrano,</w:t>
            </w:r>
          </w:p>
          <w:p w14:paraId="4596132C" w14:textId="77777777" w:rsidR="00100137" w:rsidRPr="00E95794" w:rsidRDefault="00100137" w:rsidP="00100137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95794">
              <w:rPr>
                <w:rFonts w:cs="Arial"/>
                <w:iCs/>
                <w:szCs w:val="20"/>
                <w:lang w:eastAsia="sl-SI"/>
              </w:rPr>
              <w:t>Služba Vlade Republike Slovenije za zakonodajo.</w:t>
            </w:r>
          </w:p>
          <w:p w14:paraId="296A577A" w14:textId="77777777" w:rsidR="007A7279" w:rsidRPr="00E95794" w:rsidRDefault="007A7279" w:rsidP="00566C3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E95794" w14:paraId="19312C26" w14:textId="77777777" w:rsidTr="000A48FC">
        <w:tc>
          <w:tcPr>
            <w:tcW w:w="9163" w:type="dxa"/>
            <w:gridSpan w:val="12"/>
          </w:tcPr>
          <w:p w14:paraId="01619F84" w14:textId="77777777" w:rsidR="007A7279" w:rsidRPr="00E95794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E95794">
              <w:rPr>
                <w:b/>
                <w:sz w:val="20"/>
                <w:szCs w:val="20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7A7279" w:rsidRPr="00E95794" w14:paraId="178AE56C" w14:textId="77777777" w:rsidTr="000A48FC">
        <w:tc>
          <w:tcPr>
            <w:tcW w:w="9163" w:type="dxa"/>
            <w:gridSpan w:val="12"/>
          </w:tcPr>
          <w:p w14:paraId="0E777331" w14:textId="77777777" w:rsidR="007A7279" w:rsidRPr="00E95794" w:rsidRDefault="00566C3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5794"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E95794" w14:paraId="2451C0B0" w14:textId="77777777" w:rsidTr="000A48FC">
        <w:tc>
          <w:tcPr>
            <w:tcW w:w="9163" w:type="dxa"/>
            <w:gridSpan w:val="12"/>
          </w:tcPr>
          <w:p w14:paraId="46902E6C" w14:textId="77777777" w:rsidR="007A7279" w:rsidRPr="00E95794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E95794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566C39" w:rsidRPr="00E95794" w14:paraId="652CEE60" w14:textId="77777777" w:rsidTr="000A48FC">
        <w:tc>
          <w:tcPr>
            <w:tcW w:w="9163" w:type="dxa"/>
            <w:gridSpan w:val="12"/>
          </w:tcPr>
          <w:p w14:paraId="6F59DAD4" w14:textId="3B3E45C7" w:rsidR="00566C39" w:rsidRPr="00E95794" w:rsidRDefault="00100137" w:rsidP="00F350FE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spacing w:line="260" w:lineRule="atLeast"/>
              <w:ind w:hanging="720"/>
              <w:jc w:val="both"/>
              <w:rPr>
                <w:rFonts w:cs="Arial"/>
                <w:bCs/>
                <w:szCs w:val="20"/>
              </w:rPr>
            </w:pPr>
            <w:r w:rsidRPr="00E95794">
              <w:rPr>
                <w:rFonts w:cs="Arial"/>
                <w:bCs/>
                <w:szCs w:val="20"/>
              </w:rPr>
              <w:t>Maša Žagar</w:t>
            </w:r>
            <w:r w:rsidR="00566C39" w:rsidRPr="00E95794">
              <w:rPr>
                <w:rFonts w:cs="Arial"/>
                <w:bCs/>
                <w:szCs w:val="20"/>
              </w:rPr>
              <w:t>, generaln</w:t>
            </w:r>
            <w:r w:rsidR="00F350FE">
              <w:rPr>
                <w:rFonts w:cs="Arial"/>
                <w:bCs/>
                <w:szCs w:val="20"/>
              </w:rPr>
              <w:t>a</w:t>
            </w:r>
            <w:r w:rsidR="00566C39" w:rsidRPr="00E95794">
              <w:rPr>
                <w:rFonts w:cs="Arial"/>
                <w:bCs/>
                <w:szCs w:val="20"/>
              </w:rPr>
              <w:t xml:space="preserve"> direktoric</w:t>
            </w:r>
            <w:r w:rsidR="00F350FE">
              <w:rPr>
                <w:rFonts w:cs="Arial"/>
                <w:bCs/>
                <w:szCs w:val="20"/>
              </w:rPr>
              <w:t>a</w:t>
            </w:r>
            <w:r w:rsidR="00566C39" w:rsidRPr="00E95794">
              <w:rPr>
                <w:rFonts w:cs="Arial"/>
                <w:bCs/>
                <w:szCs w:val="20"/>
              </w:rPr>
              <w:t xml:space="preserve"> Direktorata za kmetijstvo</w:t>
            </w:r>
          </w:p>
        </w:tc>
      </w:tr>
      <w:tr w:rsidR="007A7279" w:rsidRPr="00E95794" w14:paraId="2EFD109E" w14:textId="77777777" w:rsidTr="000A48FC">
        <w:tc>
          <w:tcPr>
            <w:tcW w:w="9163" w:type="dxa"/>
            <w:gridSpan w:val="12"/>
          </w:tcPr>
          <w:p w14:paraId="07C1C05B" w14:textId="77777777" w:rsidR="007A7279" w:rsidRPr="00E95794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E95794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E95794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7A7279" w:rsidRPr="00E95794" w14:paraId="09AAB615" w14:textId="77777777" w:rsidTr="000A48FC">
        <w:tc>
          <w:tcPr>
            <w:tcW w:w="9163" w:type="dxa"/>
            <w:gridSpan w:val="12"/>
          </w:tcPr>
          <w:p w14:paraId="3D7341A9" w14:textId="77777777" w:rsidR="007A7279" w:rsidRPr="00E95794" w:rsidRDefault="008B3EE3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5794"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E95794" w14:paraId="33025D65" w14:textId="77777777" w:rsidTr="000A48FC">
        <w:tc>
          <w:tcPr>
            <w:tcW w:w="9163" w:type="dxa"/>
            <w:gridSpan w:val="12"/>
          </w:tcPr>
          <w:p w14:paraId="7517F441" w14:textId="77777777" w:rsidR="007A7279" w:rsidRPr="00E95794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E95794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7A7279" w:rsidRPr="00E95794" w14:paraId="4A9F3F6C" w14:textId="77777777" w:rsidTr="000A48FC">
        <w:tc>
          <w:tcPr>
            <w:tcW w:w="9163" w:type="dxa"/>
            <w:gridSpan w:val="12"/>
          </w:tcPr>
          <w:p w14:paraId="7CC5C839" w14:textId="77777777" w:rsidR="007A7279" w:rsidRPr="00E95794" w:rsidRDefault="008B3EE3" w:rsidP="00D47099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E95794"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E95794" w14:paraId="6E355E4B" w14:textId="77777777" w:rsidTr="000A48FC">
        <w:tc>
          <w:tcPr>
            <w:tcW w:w="9163" w:type="dxa"/>
            <w:gridSpan w:val="12"/>
          </w:tcPr>
          <w:p w14:paraId="5A50F0DE" w14:textId="77777777" w:rsidR="007A7279" w:rsidRPr="00E95794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95794">
              <w:rPr>
                <w:sz w:val="20"/>
                <w:szCs w:val="20"/>
              </w:rPr>
              <w:t>5. Kratek povzetek gradiva:</w:t>
            </w:r>
          </w:p>
        </w:tc>
      </w:tr>
      <w:tr w:rsidR="007A7279" w:rsidRPr="00E95794" w14:paraId="4159FA57" w14:textId="77777777" w:rsidTr="000A48FC">
        <w:tc>
          <w:tcPr>
            <w:tcW w:w="9163" w:type="dxa"/>
            <w:gridSpan w:val="12"/>
          </w:tcPr>
          <w:p w14:paraId="6CD49E2A" w14:textId="774DF084" w:rsidR="00B3316D" w:rsidRDefault="00B3316D" w:rsidP="00B3316D">
            <w:pPr>
              <w:pStyle w:val="Default"/>
              <w:spacing w:line="26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9579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Uredba o sprememb</w:t>
            </w:r>
            <w:r w:rsidR="00D07B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ah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E9579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Uredbe o ukrepih kmetijsko-</w:t>
            </w:r>
            <w:proofErr w:type="spellStart"/>
            <w:r w:rsidRPr="00E9579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okoljska</w:t>
            </w:r>
            <w:proofErr w:type="spellEnd"/>
            <w:r w:rsidRPr="00E9579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-podnebna plačila, ekološko kmetovanje in plačila območjem z naravnimi ali drugimi posebnimi omejitvami iz Programa razvoja podeželja Republike Slovenije za obdobje 2014–2020 (Uradni list RS, št. </w:t>
            </w:r>
            <w:r w:rsidRPr="0062576F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16/16, 51/16, 84/16, 15/17, 63/17, 68/17, 5/18, 65/18, 81/18 10/19, 76/19, 7/20, 61/20, 78/20, 26/21, 197/21, 20/22, 157/22, 34/23 in 118/23</w:t>
            </w:r>
            <w:r w:rsidRPr="00E9579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)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se spreminja v delu, ki se nanaša na </w:t>
            </w:r>
            <w:r w:rsidR="00F14595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povečanje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finančnih sredstev, ki se namenjajo izplačilu obveznosti za ukrep </w:t>
            </w:r>
            <w:r w:rsidRPr="00E9579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plačila območjem z naravnimi ali drugimi posebnimi omejitvami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za leto 2023.</w:t>
            </w:r>
          </w:p>
          <w:p w14:paraId="1A797A6A" w14:textId="59C253A1" w:rsidR="00063E13" w:rsidRPr="00E95794" w:rsidRDefault="00063E13" w:rsidP="0074248F">
            <w:pPr>
              <w:pStyle w:val="Default"/>
              <w:spacing w:line="260" w:lineRule="atLeast"/>
              <w:jc w:val="both"/>
              <w:rPr>
                <w:rFonts w:cs="Arial"/>
                <w:szCs w:val="20"/>
              </w:rPr>
            </w:pPr>
          </w:p>
        </w:tc>
      </w:tr>
      <w:tr w:rsidR="007A7279" w:rsidRPr="00E95794" w14:paraId="101814F3" w14:textId="77777777" w:rsidTr="000A48FC">
        <w:tc>
          <w:tcPr>
            <w:tcW w:w="9163" w:type="dxa"/>
            <w:gridSpan w:val="12"/>
          </w:tcPr>
          <w:p w14:paraId="33E5C089" w14:textId="77777777" w:rsidR="007A7279" w:rsidRPr="00E95794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95794">
              <w:rPr>
                <w:sz w:val="20"/>
                <w:szCs w:val="20"/>
              </w:rPr>
              <w:t>6. Presoja posledic za:</w:t>
            </w:r>
          </w:p>
        </w:tc>
      </w:tr>
      <w:tr w:rsidR="007D4676" w:rsidRPr="00E95794" w14:paraId="3ADF55B3" w14:textId="77777777" w:rsidTr="000A48FC">
        <w:tc>
          <w:tcPr>
            <w:tcW w:w="1448" w:type="dxa"/>
          </w:tcPr>
          <w:p w14:paraId="06E86534" w14:textId="77777777" w:rsidR="007D4676" w:rsidRPr="00E95794" w:rsidRDefault="007D4676" w:rsidP="007D467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95794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9"/>
          </w:tcPr>
          <w:p w14:paraId="1C7F34D7" w14:textId="77777777" w:rsidR="007D4676" w:rsidRPr="00E95794" w:rsidRDefault="007D4676" w:rsidP="00423DE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95794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gridSpan w:val="2"/>
            <w:vAlign w:val="center"/>
          </w:tcPr>
          <w:p w14:paraId="571AD161" w14:textId="77777777" w:rsidR="007D4676" w:rsidRPr="00E95794" w:rsidRDefault="007D4676" w:rsidP="007D467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95794">
              <w:rPr>
                <w:sz w:val="20"/>
                <w:szCs w:val="20"/>
                <w:u w:val="single"/>
              </w:rPr>
              <w:t>DA/</w:t>
            </w:r>
            <w:r w:rsidRPr="00E95794">
              <w:rPr>
                <w:sz w:val="20"/>
                <w:szCs w:val="20"/>
              </w:rPr>
              <w:t>NE</w:t>
            </w:r>
          </w:p>
        </w:tc>
      </w:tr>
      <w:tr w:rsidR="007D4676" w:rsidRPr="00E95794" w14:paraId="677BD3B3" w14:textId="77777777" w:rsidTr="000A48FC">
        <w:tc>
          <w:tcPr>
            <w:tcW w:w="1448" w:type="dxa"/>
          </w:tcPr>
          <w:p w14:paraId="24E7773D" w14:textId="77777777" w:rsidR="007D4676" w:rsidRPr="00E95794" w:rsidRDefault="007D4676" w:rsidP="007D467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95794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9"/>
          </w:tcPr>
          <w:p w14:paraId="5ED63660" w14:textId="77777777" w:rsidR="007D4676" w:rsidRPr="00E95794" w:rsidRDefault="007D4676" w:rsidP="00423DE3">
            <w:pPr>
              <w:pStyle w:val="Neotevilenodstavek"/>
              <w:spacing w:before="0" w:after="0" w:line="260" w:lineRule="exact"/>
              <w:jc w:val="left"/>
              <w:rPr>
                <w:iCs/>
                <w:sz w:val="20"/>
                <w:szCs w:val="20"/>
              </w:rPr>
            </w:pPr>
            <w:r w:rsidRPr="00E95794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gridSpan w:val="2"/>
            <w:vAlign w:val="center"/>
          </w:tcPr>
          <w:p w14:paraId="5AF0EB32" w14:textId="77777777" w:rsidR="007D4676" w:rsidRPr="00E95794" w:rsidRDefault="007D4676" w:rsidP="007D467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95794">
              <w:rPr>
                <w:sz w:val="20"/>
                <w:szCs w:val="20"/>
              </w:rPr>
              <w:t>DA/</w:t>
            </w:r>
            <w:r w:rsidRPr="00E95794">
              <w:rPr>
                <w:sz w:val="20"/>
                <w:szCs w:val="20"/>
                <w:u w:val="single"/>
              </w:rPr>
              <w:t>NE</w:t>
            </w:r>
          </w:p>
        </w:tc>
      </w:tr>
      <w:tr w:rsidR="007D4676" w:rsidRPr="00E95794" w14:paraId="463853EA" w14:textId="77777777" w:rsidTr="000A48FC">
        <w:tc>
          <w:tcPr>
            <w:tcW w:w="1448" w:type="dxa"/>
          </w:tcPr>
          <w:p w14:paraId="14756182" w14:textId="77777777" w:rsidR="007D4676" w:rsidRPr="00E95794" w:rsidRDefault="007D4676" w:rsidP="007D467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95794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9"/>
          </w:tcPr>
          <w:p w14:paraId="762A65C8" w14:textId="77777777" w:rsidR="007D4676" w:rsidRPr="00E95794" w:rsidRDefault="007D4676" w:rsidP="00423DE3">
            <w:pPr>
              <w:pStyle w:val="Neotevilenodstavek"/>
              <w:spacing w:before="0" w:after="0" w:line="260" w:lineRule="exact"/>
              <w:jc w:val="left"/>
              <w:rPr>
                <w:iCs/>
                <w:sz w:val="20"/>
                <w:szCs w:val="20"/>
              </w:rPr>
            </w:pPr>
            <w:r w:rsidRPr="00E95794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gridSpan w:val="2"/>
            <w:vAlign w:val="center"/>
          </w:tcPr>
          <w:p w14:paraId="538F9447" w14:textId="77777777" w:rsidR="007D4676" w:rsidRPr="00E95794" w:rsidRDefault="007D4676" w:rsidP="007D4676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E95794">
              <w:rPr>
                <w:sz w:val="20"/>
                <w:szCs w:val="20"/>
              </w:rPr>
              <w:t>DA/</w:t>
            </w:r>
            <w:r w:rsidRPr="00E95794">
              <w:rPr>
                <w:sz w:val="20"/>
                <w:szCs w:val="20"/>
                <w:u w:val="single"/>
              </w:rPr>
              <w:t>NE</w:t>
            </w:r>
          </w:p>
        </w:tc>
      </w:tr>
      <w:tr w:rsidR="007D4676" w:rsidRPr="00E95794" w14:paraId="1D3A37DD" w14:textId="77777777" w:rsidTr="000A48FC">
        <w:tc>
          <w:tcPr>
            <w:tcW w:w="1448" w:type="dxa"/>
          </w:tcPr>
          <w:p w14:paraId="79F815F7" w14:textId="77777777" w:rsidR="007D4676" w:rsidRPr="00E95794" w:rsidRDefault="007D4676" w:rsidP="007D467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95794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9"/>
          </w:tcPr>
          <w:p w14:paraId="3D6F9C64" w14:textId="77777777" w:rsidR="007D4676" w:rsidRPr="00E95794" w:rsidRDefault="007D4676" w:rsidP="00423DE3">
            <w:pPr>
              <w:pStyle w:val="Neotevilenodstavek"/>
              <w:spacing w:before="0" w:after="0" w:line="260" w:lineRule="exact"/>
              <w:jc w:val="left"/>
              <w:rPr>
                <w:bCs/>
                <w:sz w:val="20"/>
                <w:szCs w:val="20"/>
              </w:rPr>
            </w:pPr>
            <w:r w:rsidRPr="00E95794">
              <w:rPr>
                <w:sz w:val="20"/>
                <w:szCs w:val="20"/>
              </w:rPr>
              <w:t>gospodarstvo, zlasti</w:t>
            </w:r>
            <w:r w:rsidRPr="00E95794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gridSpan w:val="2"/>
            <w:vAlign w:val="center"/>
          </w:tcPr>
          <w:p w14:paraId="7DCF8550" w14:textId="77777777" w:rsidR="007D4676" w:rsidRPr="00E95794" w:rsidRDefault="007D4676" w:rsidP="007D467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95794">
              <w:rPr>
                <w:sz w:val="20"/>
                <w:szCs w:val="20"/>
              </w:rPr>
              <w:t>DA/</w:t>
            </w:r>
            <w:r w:rsidRPr="00E95794">
              <w:rPr>
                <w:sz w:val="20"/>
                <w:szCs w:val="20"/>
                <w:u w:val="single"/>
              </w:rPr>
              <w:t>NE</w:t>
            </w:r>
          </w:p>
        </w:tc>
      </w:tr>
      <w:tr w:rsidR="007D4676" w:rsidRPr="00E95794" w14:paraId="7F1004E1" w14:textId="77777777" w:rsidTr="000A48FC">
        <w:tc>
          <w:tcPr>
            <w:tcW w:w="1448" w:type="dxa"/>
          </w:tcPr>
          <w:p w14:paraId="5D7DDF0B" w14:textId="77777777" w:rsidR="007D4676" w:rsidRPr="00E95794" w:rsidRDefault="007D4676" w:rsidP="007D467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95794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9"/>
          </w:tcPr>
          <w:p w14:paraId="40E286F5" w14:textId="77777777" w:rsidR="007D4676" w:rsidRPr="00E95794" w:rsidRDefault="007D4676" w:rsidP="00423DE3">
            <w:pPr>
              <w:pStyle w:val="Neotevilenodstavek"/>
              <w:spacing w:before="0" w:after="0" w:line="260" w:lineRule="exact"/>
              <w:jc w:val="left"/>
              <w:rPr>
                <w:bCs/>
                <w:sz w:val="20"/>
                <w:szCs w:val="20"/>
              </w:rPr>
            </w:pPr>
            <w:r w:rsidRPr="00E95794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gridSpan w:val="2"/>
            <w:vAlign w:val="center"/>
          </w:tcPr>
          <w:p w14:paraId="4D60364D" w14:textId="77777777" w:rsidR="007D4676" w:rsidRPr="00E95794" w:rsidRDefault="007D4676" w:rsidP="007D467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95794">
              <w:rPr>
                <w:sz w:val="20"/>
                <w:szCs w:val="20"/>
              </w:rPr>
              <w:t>DA/</w:t>
            </w:r>
            <w:r w:rsidRPr="00E95794">
              <w:rPr>
                <w:sz w:val="20"/>
                <w:szCs w:val="20"/>
                <w:u w:val="single"/>
              </w:rPr>
              <w:t>NE</w:t>
            </w:r>
          </w:p>
        </w:tc>
      </w:tr>
      <w:tr w:rsidR="007D4676" w:rsidRPr="00E95794" w14:paraId="6D2961AD" w14:textId="77777777" w:rsidTr="000A48FC">
        <w:tc>
          <w:tcPr>
            <w:tcW w:w="1448" w:type="dxa"/>
          </w:tcPr>
          <w:p w14:paraId="249834EF" w14:textId="77777777" w:rsidR="007D4676" w:rsidRPr="00E95794" w:rsidRDefault="007D4676" w:rsidP="007D467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95794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9"/>
          </w:tcPr>
          <w:p w14:paraId="7E337EC6" w14:textId="77777777" w:rsidR="007D4676" w:rsidRPr="00E95794" w:rsidRDefault="007D4676" w:rsidP="00423DE3">
            <w:pPr>
              <w:pStyle w:val="Neotevilenodstavek"/>
              <w:spacing w:before="0" w:after="0" w:line="260" w:lineRule="exact"/>
              <w:jc w:val="left"/>
              <w:rPr>
                <w:bCs/>
                <w:sz w:val="20"/>
                <w:szCs w:val="20"/>
              </w:rPr>
            </w:pPr>
            <w:r w:rsidRPr="00E95794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gridSpan w:val="2"/>
            <w:vAlign w:val="center"/>
          </w:tcPr>
          <w:p w14:paraId="18937CD9" w14:textId="77777777" w:rsidR="007D4676" w:rsidRPr="00E95794" w:rsidRDefault="007D4676" w:rsidP="007D467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95794">
              <w:rPr>
                <w:sz w:val="20"/>
                <w:szCs w:val="20"/>
              </w:rPr>
              <w:t>DA/</w:t>
            </w:r>
            <w:r w:rsidRPr="00E95794">
              <w:rPr>
                <w:sz w:val="20"/>
                <w:szCs w:val="20"/>
                <w:u w:val="single"/>
              </w:rPr>
              <w:t>NE</w:t>
            </w:r>
          </w:p>
        </w:tc>
      </w:tr>
      <w:tr w:rsidR="007D4676" w:rsidRPr="00E95794" w14:paraId="59B4788E" w14:textId="77777777" w:rsidTr="000A48FC">
        <w:tc>
          <w:tcPr>
            <w:tcW w:w="1448" w:type="dxa"/>
            <w:tcBorders>
              <w:bottom w:val="single" w:sz="4" w:space="0" w:color="auto"/>
            </w:tcBorders>
          </w:tcPr>
          <w:p w14:paraId="679529AC" w14:textId="77777777" w:rsidR="007D4676" w:rsidRPr="00E95794" w:rsidRDefault="007D4676" w:rsidP="007D467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95794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9"/>
            <w:tcBorders>
              <w:bottom w:val="single" w:sz="4" w:space="0" w:color="auto"/>
            </w:tcBorders>
          </w:tcPr>
          <w:p w14:paraId="606CA730" w14:textId="77777777" w:rsidR="007D4676" w:rsidRPr="00E95794" w:rsidRDefault="007D4676" w:rsidP="00423DE3">
            <w:pPr>
              <w:pStyle w:val="Neotevilenodstavek"/>
              <w:spacing w:before="0" w:after="0" w:line="260" w:lineRule="exact"/>
              <w:jc w:val="left"/>
              <w:rPr>
                <w:bCs/>
                <w:sz w:val="20"/>
                <w:szCs w:val="20"/>
              </w:rPr>
            </w:pPr>
            <w:r w:rsidRPr="00E95794">
              <w:rPr>
                <w:bCs/>
                <w:sz w:val="20"/>
                <w:szCs w:val="20"/>
              </w:rPr>
              <w:t>dokumente razvojnega načrtovanja:</w:t>
            </w:r>
          </w:p>
          <w:p w14:paraId="4356D85E" w14:textId="77777777" w:rsidR="007D4676" w:rsidRPr="00E95794" w:rsidRDefault="007D4676" w:rsidP="00423DE3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jc w:val="left"/>
              <w:rPr>
                <w:bCs/>
                <w:sz w:val="20"/>
                <w:szCs w:val="20"/>
              </w:rPr>
            </w:pPr>
            <w:r w:rsidRPr="00E95794">
              <w:rPr>
                <w:bCs/>
                <w:sz w:val="20"/>
                <w:szCs w:val="20"/>
              </w:rPr>
              <w:t>nacionalne dokumente razvojnega načrtovanja</w:t>
            </w:r>
          </w:p>
          <w:p w14:paraId="75B7789E" w14:textId="77777777" w:rsidR="007D4676" w:rsidRPr="00E95794" w:rsidRDefault="007D4676" w:rsidP="00423DE3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jc w:val="left"/>
              <w:rPr>
                <w:bCs/>
                <w:sz w:val="20"/>
                <w:szCs w:val="20"/>
              </w:rPr>
            </w:pPr>
            <w:r w:rsidRPr="00E95794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1A9B49E0" w14:textId="77777777" w:rsidR="007D4676" w:rsidRPr="00E95794" w:rsidRDefault="007D4676" w:rsidP="00423DE3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jc w:val="left"/>
              <w:rPr>
                <w:bCs/>
                <w:sz w:val="20"/>
                <w:szCs w:val="20"/>
              </w:rPr>
            </w:pPr>
            <w:r w:rsidRPr="00E95794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vAlign w:val="center"/>
          </w:tcPr>
          <w:p w14:paraId="526DCF3F" w14:textId="77777777" w:rsidR="007D4676" w:rsidRPr="00E95794" w:rsidRDefault="007D4676" w:rsidP="007D467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95794">
              <w:rPr>
                <w:sz w:val="20"/>
                <w:szCs w:val="20"/>
              </w:rPr>
              <w:t>DA/</w:t>
            </w:r>
            <w:r w:rsidRPr="00E95794">
              <w:rPr>
                <w:sz w:val="20"/>
                <w:szCs w:val="20"/>
                <w:u w:val="single"/>
              </w:rPr>
              <w:t>NE</w:t>
            </w:r>
          </w:p>
        </w:tc>
      </w:tr>
      <w:tr w:rsidR="007D4676" w:rsidRPr="00E95794" w14:paraId="20A4E9A8" w14:textId="77777777" w:rsidTr="000A48FC"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32A" w14:textId="77777777" w:rsidR="007D4676" w:rsidRPr="00E95794" w:rsidRDefault="007D4676" w:rsidP="007D467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95794">
              <w:rPr>
                <w:sz w:val="20"/>
                <w:szCs w:val="20"/>
              </w:rPr>
              <w:t>7.a Predstavitev ocene finančnih posledic nad 40.000 EUR:</w:t>
            </w:r>
          </w:p>
          <w:p w14:paraId="0E9EC8DC" w14:textId="7DEFEB3B" w:rsidR="00B7129A" w:rsidRDefault="0074248F" w:rsidP="00B7129A">
            <w:pPr>
              <w:pStyle w:val="Default"/>
              <w:spacing w:line="26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V okviru veljavne uredbe j</w:t>
            </w:r>
            <w:r w:rsidR="001224F1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za ukrep </w:t>
            </w:r>
            <w:r w:rsidRPr="00E9579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plačila območjem z naravnimi ali drugimi posebnimi omejitvami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za leto 2023 skupaj na razpolago 48.000.000 evrov, za izplačila pa je treba zagotoviti </w:t>
            </w:r>
            <w:r w:rsidR="00FD47D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51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.</w:t>
            </w:r>
            <w:r w:rsidR="00FD47D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00.000 evrov. Razpoložljivo višino </w:t>
            </w:r>
            <w:r w:rsidR="00FD47D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skupnih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sredstev je tako treba povečati za </w:t>
            </w:r>
            <w:r w:rsidR="00FD47D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3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.</w:t>
            </w:r>
            <w:r w:rsidR="00FD47D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00.000 evrov. </w:t>
            </w:r>
            <w:r w:rsidR="00FD47D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Ra</w:t>
            </w:r>
            <w:r w:rsidR="008E5F4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zlik</w:t>
            </w:r>
            <w:r w:rsidR="00FD47D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="008E5F4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v višini načrtovanih in potrebnih sredstev je</w:t>
            </w:r>
            <w:r w:rsidR="00FD47D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posledica u</w:t>
            </w:r>
            <w:r w:rsidR="00B7129A" w:rsidRPr="00B7129A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veljavi</w:t>
            </w:r>
            <w:r w:rsidR="00B7129A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tve</w:t>
            </w:r>
            <w:r w:rsidR="00B7129A" w:rsidRPr="00B7129A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nov</w:t>
            </w:r>
            <w:r w:rsidR="00B7129A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ega</w:t>
            </w:r>
            <w:r w:rsidR="00B7129A" w:rsidRPr="00B7129A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model</w:t>
            </w:r>
            <w:r w:rsidR="00B7129A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a</w:t>
            </w:r>
            <w:r w:rsidR="00B7129A" w:rsidRPr="00B7129A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točkovanja težavnosti </w:t>
            </w:r>
            <w:r w:rsidR="00B7129A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kmetijskih gospodarstev </w:t>
            </w:r>
            <w:r w:rsidR="00B7129A" w:rsidRPr="008E5F4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na območjih z omejenimi dejavniki za kmetovanje</w:t>
            </w:r>
            <w:r w:rsidR="00B7129A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in </w:t>
            </w:r>
            <w:r w:rsidR="00B7129A" w:rsidRPr="00B7129A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nov</w:t>
            </w:r>
            <w:r w:rsidR="00B7129A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e</w:t>
            </w:r>
            <w:r w:rsidR="00B7129A" w:rsidRPr="00B7129A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formul</w:t>
            </w:r>
            <w:r w:rsidR="00B7129A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e</w:t>
            </w:r>
            <w:r w:rsidR="00B7129A" w:rsidRPr="00B7129A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za izračun plačila</w:t>
            </w:r>
            <w:r w:rsidR="00FD47D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v letu 2023</w:t>
            </w:r>
            <w:r w:rsidR="00B7129A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.</w:t>
            </w:r>
            <w:r w:rsidR="00B7129A" w:rsidRPr="00B7129A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Oboje vpliva na izračun plačila. Zaradi omenjenih novosti in ne glede na opravljene predhodne simulacije je prišlo do nekoliko povečane potrebe po sredstvih.</w:t>
            </w:r>
          </w:p>
          <w:p w14:paraId="3E3D1742" w14:textId="77777777" w:rsidR="00B7129A" w:rsidRDefault="00B7129A" w:rsidP="0074248F">
            <w:pPr>
              <w:pStyle w:val="Default"/>
              <w:spacing w:line="26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14:paraId="26D5018C" w14:textId="12681011" w:rsidR="007D4676" w:rsidRDefault="007910E9" w:rsidP="007910E9">
            <w:pPr>
              <w:pStyle w:val="Default"/>
              <w:spacing w:line="26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Del izplačil za</w:t>
            </w:r>
            <w:r w:rsidRPr="00B3316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ukrep </w:t>
            </w:r>
            <w:r w:rsidRPr="00E9579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plačila območjem z naravnimi ali drugimi posebnimi omejitvami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za leto 2023 se je izvršil že v letu 2023, in sicer v skupni višini 14.990.999,48 evra (EKSRP 11.243.217,42 evra in proračun RS 3.747.782,06 evra). V letu 2024 je za obveznosti za ta ukrep iz leta 2023 tako treba izplačati še 36.009.000,52 evra (EKSRP 27.006.750,39 evra, proračun RS, 9.002.250,13 evra). </w:t>
            </w:r>
            <w:r w:rsidRPr="00B3316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Sredstva so zagotovljena na proračunskih postavkah 140021 Program razvoja podeželja – 14–20 – EU v višini 75 % in 140022 Program razvoja podeželja – 14–20 – slovenska udeležba v višini 25 % na NRP 2330-15-0011 Površinski ukrepi PRP 14–20.</w:t>
            </w:r>
          </w:p>
          <w:p w14:paraId="362ABD17" w14:textId="2A70074E" w:rsidR="00EA5EAF" w:rsidRPr="00E95794" w:rsidRDefault="00EA5EAF" w:rsidP="007910E9">
            <w:pPr>
              <w:pStyle w:val="Default"/>
              <w:spacing w:line="260" w:lineRule="atLeast"/>
              <w:jc w:val="both"/>
              <w:rPr>
                <w:b/>
                <w:szCs w:val="20"/>
              </w:rPr>
            </w:pPr>
          </w:p>
        </w:tc>
      </w:tr>
      <w:tr w:rsidR="007D4676" w:rsidRPr="00E95794" w14:paraId="545147F8" w14:textId="77777777" w:rsidTr="000A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"/>
        </w:trPr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A4A4C0" w14:textId="77777777" w:rsidR="007D4676" w:rsidRPr="00E95794" w:rsidRDefault="007D4676" w:rsidP="001668AD">
            <w:pPr>
              <w:pStyle w:val="Naslov1"/>
            </w:pPr>
            <w:r w:rsidRPr="00E95794">
              <w:lastRenderedPageBreak/>
              <w:t>I. Ocena finančnih posledic, ki niso načrtovane v sprejetem proračunu</w:t>
            </w:r>
          </w:p>
        </w:tc>
      </w:tr>
      <w:tr w:rsidR="007D4676" w:rsidRPr="00E95794" w14:paraId="11912EEA" w14:textId="77777777" w:rsidTr="000A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D66D" w14:textId="77777777" w:rsidR="007D4676" w:rsidRPr="00E95794" w:rsidRDefault="007D4676" w:rsidP="007D4676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EB91" w14:textId="77777777" w:rsidR="007D4676" w:rsidRPr="00E95794" w:rsidRDefault="007D4676" w:rsidP="007D4676">
            <w:pPr>
              <w:widowControl w:val="0"/>
              <w:jc w:val="center"/>
              <w:rPr>
                <w:rFonts w:cs="Arial"/>
                <w:szCs w:val="20"/>
              </w:rPr>
            </w:pPr>
            <w:r w:rsidRPr="00E95794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D697" w14:textId="77777777" w:rsidR="007D4676" w:rsidRPr="00E95794" w:rsidRDefault="007D4676" w:rsidP="007D4676">
            <w:pPr>
              <w:widowControl w:val="0"/>
              <w:jc w:val="center"/>
              <w:rPr>
                <w:rFonts w:cs="Arial"/>
                <w:szCs w:val="20"/>
              </w:rPr>
            </w:pPr>
            <w:r w:rsidRPr="00E95794">
              <w:rPr>
                <w:rFonts w:cs="Arial"/>
                <w:szCs w:val="20"/>
              </w:rPr>
              <w:t>t + 1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528C" w14:textId="77777777" w:rsidR="007D4676" w:rsidRPr="00E95794" w:rsidRDefault="007D4676" w:rsidP="007D4676">
            <w:pPr>
              <w:widowControl w:val="0"/>
              <w:jc w:val="center"/>
              <w:rPr>
                <w:rFonts w:cs="Arial"/>
                <w:szCs w:val="20"/>
              </w:rPr>
            </w:pPr>
            <w:r w:rsidRPr="00E95794">
              <w:rPr>
                <w:rFonts w:cs="Arial"/>
                <w:szCs w:val="20"/>
              </w:rPr>
              <w:t>t + 2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89B7" w14:textId="77777777" w:rsidR="007D4676" w:rsidRPr="00E95794" w:rsidRDefault="007D4676" w:rsidP="007D4676">
            <w:pPr>
              <w:widowControl w:val="0"/>
              <w:jc w:val="center"/>
              <w:rPr>
                <w:rFonts w:cs="Arial"/>
                <w:szCs w:val="20"/>
              </w:rPr>
            </w:pPr>
            <w:r w:rsidRPr="00E95794">
              <w:rPr>
                <w:rFonts w:cs="Arial"/>
                <w:szCs w:val="20"/>
              </w:rPr>
              <w:t>t + 3</w:t>
            </w:r>
          </w:p>
        </w:tc>
      </w:tr>
      <w:tr w:rsidR="007D4676" w:rsidRPr="00E95794" w14:paraId="554A4C9F" w14:textId="77777777" w:rsidTr="000A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7D09" w14:textId="77777777" w:rsidR="007D4676" w:rsidRPr="00E95794" w:rsidRDefault="007D4676" w:rsidP="007D4676">
            <w:pPr>
              <w:widowControl w:val="0"/>
              <w:rPr>
                <w:rFonts w:cs="Arial"/>
                <w:bCs/>
                <w:szCs w:val="20"/>
              </w:rPr>
            </w:pPr>
            <w:r w:rsidRPr="00E95794">
              <w:rPr>
                <w:rFonts w:cs="Arial"/>
                <w:bCs/>
                <w:szCs w:val="20"/>
              </w:rPr>
              <w:t>Predvideno povečanje (+) ali zmanjšanje (</w:t>
            </w:r>
            <w:r w:rsidRPr="00E95794">
              <w:rPr>
                <w:b/>
                <w:szCs w:val="20"/>
              </w:rPr>
              <w:t>–</w:t>
            </w:r>
            <w:r w:rsidRPr="00E95794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7452" w14:textId="77777777" w:rsidR="007D4676" w:rsidRPr="00E95794" w:rsidRDefault="007D4676" w:rsidP="001668AD">
            <w:pPr>
              <w:pStyle w:val="Naslov1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5484" w14:textId="77777777" w:rsidR="007D4676" w:rsidRPr="00E95794" w:rsidRDefault="007D4676" w:rsidP="001668AD">
            <w:pPr>
              <w:pStyle w:val="Naslov1"/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26EA" w14:textId="77777777" w:rsidR="007D4676" w:rsidRPr="00E95794" w:rsidRDefault="007D4676" w:rsidP="001668AD">
            <w:pPr>
              <w:pStyle w:val="Naslov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CC79" w14:textId="77777777" w:rsidR="007D4676" w:rsidRPr="00E95794" w:rsidRDefault="007D4676" w:rsidP="001668AD">
            <w:pPr>
              <w:pStyle w:val="Naslov1"/>
            </w:pPr>
          </w:p>
        </w:tc>
      </w:tr>
      <w:tr w:rsidR="007D4676" w:rsidRPr="00E95794" w14:paraId="02CCB1F4" w14:textId="77777777" w:rsidTr="000A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439C" w14:textId="77777777" w:rsidR="007D4676" w:rsidRPr="00E95794" w:rsidRDefault="007D4676" w:rsidP="007D4676">
            <w:pPr>
              <w:widowControl w:val="0"/>
              <w:rPr>
                <w:rFonts w:cs="Arial"/>
                <w:bCs/>
                <w:szCs w:val="20"/>
              </w:rPr>
            </w:pPr>
            <w:r w:rsidRPr="00E95794">
              <w:rPr>
                <w:rFonts w:cs="Arial"/>
                <w:bCs/>
                <w:szCs w:val="20"/>
              </w:rPr>
              <w:t>Predvideno povečanje (+) ali zmanjšanje (</w:t>
            </w:r>
            <w:r w:rsidRPr="00E95794">
              <w:rPr>
                <w:b/>
                <w:szCs w:val="20"/>
              </w:rPr>
              <w:t>–</w:t>
            </w:r>
            <w:r w:rsidRPr="00E95794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74F6" w14:textId="77777777" w:rsidR="007D4676" w:rsidRPr="00E95794" w:rsidRDefault="007D4676" w:rsidP="001668AD">
            <w:pPr>
              <w:pStyle w:val="Naslov1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F189" w14:textId="77777777" w:rsidR="007D4676" w:rsidRPr="00E95794" w:rsidRDefault="007D4676" w:rsidP="001668AD">
            <w:pPr>
              <w:pStyle w:val="Naslov1"/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EB76" w14:textId="77777777" w:rsidR="007D4676" w:rsidRPr="00E95794" w:rsidRDefault="007D4676" w:rsidP="001668AD">
            <w:pPr>
              <w:pStyle w:val="Naslov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EDC7" w14:textId="77777777" w:rsidR="007D4676" w:rsidRPr="00E95794" w:rsidRDefault="007D4676" w:rsidP="001668AD">
            <w:pPr>
              <w:pStyle w:val="Naslov1"/>
            </w:pPr>
          </w:p>
        </w:tc>
      </w:tr>
      <w:tr w:rsidR="007D4676" w:rsidRPr="00E95794" w14:paraId="3789F668" w14:textId="77777777" w:rsidTr="000A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9C23" w14:textId="77777777" w:rsidR="007D4676" w:rsidRPr="00E95794" w:rsidRDefault="007D4676" w:rsidP="007D4676">
            <w:pPr>
              <w:widowControl w:val="0"/>
              <w:rPr>
                <w:rFonts w:cs="Arial"/>
                <w:bCs/>
                <w:szCs w:val="20"/>
              </w:rPr>
            </w:pPr>
            <w:r w:rsidRPr="00E95794">
              <w:rPr>
                <w:rFonts w:cs="Arial"/>
                <w:bCs/>
                <w:szCs w:val="20"/>
              </w:rPr>
              <w:t>Predvideno povečanje (+) ali zmanjšanje (</w:t>
            </w:r>
            <w:r w:rsidRPr="00E95794">
              <w:rPr>
                <w:b/>
                <w:szCs w:val="20"/>
              </w:rPr>
              <w:t>–</w:t>
            </w:r>
            <w:r w:rsidRPr="00E95794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8A90" w14:textId="77777777" w:rsidR="007D4676" w:rsidRPr="00E95794" w:rsidRDefault="007D4676" w:rsidP="007D467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885B" w14:textId="77777777" w:rsidR="007D4676" w:rsidRPr="00E95794" w:rsidRDefault="007D4676" w:rsidP="007D467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D949" w14:textId="77777777" w:rsidR="007D4676" w:rsidRPr="00E95794" w:rsidRDefault="007D4676" w:rsidP="007D467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9146" w14:textId="77777777" w:rsidR="007D4676" w:rsidRPr="00E95794" w:rsidRDefault="007D4676" w:rsidP="007D467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D4676" w:rsidRPr="00E95794" w14:paraId="7D9FA668" w14:textId="77777777" w:rsidTr="000A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D4AA" w14:textId="77777777" w:rsidR="007D4676" w:rsidRPr="00E95794" w:rsidRDefault="007D4676" w:rsidP="007D4676">
            <w:pPr>
              <w:widowControl w:val="0"/>
              <w:rPr>
                <w:rFonts w:cs="Arial"/>
                <w:bCs/>
                <w:szCs w:val="20"/>
              </w:rPr>
            </w:pPr>
            <w:r w:rsidRPr="00E95794">
              <w:rPr>
                <w:rFonts w:cs="Arial"/>
                <w:bCs/>
                <w:szCs w:val="20"/>
              </w:rPr>
              <w:t>Predvideno povečanje (+) ali zmanjšanje (</w:t>
            </w:r>
            <w:r w:rsidRPr="00E95794">
              <w:rPr>
                <w:b/>
                <w:szCs w:val="20"/>
              </w:rPr>
              <w:t>–</w:t>
            </w:r>
            <w:r w:rsidRPr="00E95794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5247" w14:textId="77777777" w:rsidR="007D4676" w:rsidRPr="00E95794" w:rsidRDefault="007D4676" w:rsidP="007D467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4370" w14:textId="77777777" w:rsidR="007D4676" w:rsidRPr="00E95794" w:rsidRDefault="007D4676" w:rsidP="007D467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EAC4" w14:textId="77777777" w:rsidR="007D4676" w:rsidRPr="00E95794" w:rsidRDefault="007D4676" w:rsidP="007D467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3B31" w14:textId="77777777" w:rsidR="007D4676" w:rsidRPr="00E95794" w:rsidRDefault="007D4676" w:rsidP="007D467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D4676" w:rsidRPr="00E95794" w14:paraId="574DEBBA" w14:textId="77777777" w:rsidTr="008E5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DB4A" w14:textId="77777777" w:rsidR="007D4676" w:rsidRPr="00E95794" w:rsidRDefault="007D4676" w:rsidP="007D4676">
            <w:pPr>
              <w:widowControl w:val="0"/>
              <w:rPr>
                <w:rFonts w:cs="Arial"/>
                <w:bCs/>
                <w:szCs w:val="20"/>
              </w:rPr>
            </w:pPr>
            <w:r w:rsidRPr="00E95794">
              <w:rPr>
                <w:rFonts w:cs="Arial"/>
                <w:bCs/>
                <w:szCs w:val="20"/>
              </w:rPr>
              <w:t>Predvideno povečanje (+) ali zmanjšanje (</w:t>
            </w:r>
            <w:r w:rsidRPr="00E95794">
              <w:rPr>
                <w:b/>
                <w:szCs w:val="20"/>
              </w:rPr>
              <w:t>–</w:t>
            </w:r>
            <w:r w:rsidRPr="00E95794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9B4D" w14:textId="77777777" w:rsidR="007D4676" w:rsidRPr="00E95794" w:rsidRDefault="007D4676" w:rsidP="001668AD">
            <w:pPr>
              <w:pStyle w:val="Naslov1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7E5D" w14:textId="77777777" w:rsidR="007D4676" w:rsidRPr="00E95794" w:rsidRDefault="007D4676" w:rsidP="001668AD">
            <w:pPr>
              <w:pStyle w:val="Naslov1"/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81C4" w14:textId="77777777" w:rsidR="007D4676" w:rsidRPr="00E95794" w:rsidRDefault="007D4676" w:rsidP="001668AD">
            <w:pPr>
              <w:pStyle w:val="Naslov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F6B8" w14:textId="77777777" w:rsidR="007D4676" w:rsidRPr="00E95794" w:rsidRDefault="007D4676" w:rsidP="001668AD">
            <w:pPr>
              <w:pStyle w:val="Naslov1"/>
            </w:pPr>
          </w:p>
        </w:tc>
      </w:tr>
      <w:tr w:rsidR="007D4676" w:rsidRPr="00E95794" w14:paraId="6B694D0E" w14:textId="77777777" w:rsidTr="008E5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591436" w14:textId="77777777" w:rsidR="007D4676" w:rsidRPr="00E95794" w:rsidRDefault="007D4676" w:rsidP="001668AD">
            <w:pPr>
              <w:pStyle w:val="Naslov1"/>
            </w:pPr>
            <w:r w:rsidRPr="00E95794">
              <w:t>II. Finančne posledice za državni proračun</w:t>
            </w:r>
          </w:p>
        </w:tc>
      </w:tr>
      <w:tr w:rsidR="007D4676" w:rsidRPr="00E95794" w14:paraId="33D6325F" w14:textId="77777777" w:rsidTr="008E5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BE1270" w14:textId="77777777" w:rsidR="007D4676" w:rsidRPr="00E95794" w:rsidRDefault="007D4676" w:rsidP="001668AD">
            <w:pPr>
              <w:pStyle w:val="Naslov1"/>
            </w:pPr>
            <w:r w:rsidRPr="00E95794">
              <w:t>II.a Pravice porabe za izvedbo predlaganih rešitev so zagotovljene:</w:t>
            </w:r>
          </w:p>
        </w:tc>
      </w:tr>
      <w:tr w:rsidR="00085F13" w:rsidRPr="00E95794" w14:paraId="76609D79" w14:textId="77777777" w:rsidTr="008E5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3EA1" w14:textId="77777777" w:rsidR="00085F13" w:rsidRPr="00E95794" w:rsidRDefault="00085F13" w:rsidP="00085F13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 w:rsidRPr="00E95794">
              <w:rPr>
                <w:rFonts w:cs="Arial"/>
                <w:b/>
                <w:szCs w:val="20"/>
              </w:rPr>
              <w:t xml:space="preserve">Ime proračunskega uporabnika 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7158" w14:textId="77777777" w:rsidR="00085F13" w:rsidRPr="00E95794" w:rsidRDefault="00085F13" w:rsidP="00085F13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 w:rsidRPr="00E95794">
              <w:rPr>
                <w:rFonts w:cs="Arial"/>
                <w:b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020E" w14:textId="77777777" w:rsidR="00085F13" w:rsidRPr="00E95794" w:rsidRDefault="00085F13" w:rsidP="00085F13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 w:rsidRPr="00E95794">
              <w:rPr>
                <w:rFonts w:cs="Arial"/>
                <w:b/>
                <w:szCs w:val="20"/>
              </w:rPr>
              <w:t>Šifra in naziv proračunske postavke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98B2" w14:textId="0378A551" w:rsidR="00085F13" w:rsidRPr="00E95794" w:rsidRDefault="00085F13" w:rsidP="00F350FE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 w:rsidRPr="00E95794">
              <w:rPr>
                <w:rFonts w:cs="Arial"/>
                <w:b/>
                <w:szCs w:val="20"/>
              </w:rPr>
              <w:t>Znesek za tekoče leto (202</w:t>
            </w:r>
            <w:r w:rsidR="00F350FE">
              <w:rPr>
                <w:rFonts w:cs="Arial"/>
                <w:b/>
                <w:szCs w:val="20"/>
              </w:rPr>
              <w:t>4</w:t>
            </w:r>
            <w:r w:rsidRPr="00E95794">
              <w:rPr>
                <w:rFonts w:cs="Arial"/>
                <w:b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B4B0" w14:textId="194805D6" w:rsidR="00085F13" w:rsidRPr="00E95794" w:rsidRDefault="00085F13" w:rsidP="00F350FE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 w:rsidRPr="00E95794">
              <w:rPr>
                <w:rFonts w:cs="Arial"/>
                <w:b/>
                <w:szCs w:val="20"/>
              </w:rPr>
              <w:t>Znesek za 202</w:t>
            </w:r>
            <w:r w:rsidR="00F350FE">
              <w:rPr>
                <w:rFonts w:cs="Arial"/>
                <w:b/>
                <w:szCs w:val="20"/>
              </w:rPr>
              <w:t>5</w:t>
            </w:r>
          </w:p>
        </w:tc>
      </w:tr>
      <w:tr w:rsidR="00085F13" w:rsidRPr="00E95794" w14:paraId="5A5B68C3" w14:textId="77777777" w:rsidTr="008E5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2D7B" w14:textId="77777777" w:rsidR="00085F13" w:rsidRPr="00E95794" w:rsidRDefault="00085F13" w:rsidP="001668AD">
            <w:pPr>
              <w:pStyle w:val="Naslov1"/>
              <w:rPr>
                <w:b/>
              </w:rPr>
            </w:pPr>
            <w:r w:rsidRPr="00E95794">
              <w:t>Ministrstvo za kmetijstvo, gozdarstvo in prehrano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B1B4" w14:textId="77777777" w:rsidR="00085F13" w:rsidRPr="00E95794" w:rsidRDefault="00085F13" w:rsidP="001668AD">
            <w:pPr>
              <w:pStyle w:val="Naslov1"/>
              <w:rPr>
                <w:b/>
              </w:rPr>
            </w:pPr>
            <w:r w:rsidRPr="00E95794">
              <w:t>2330-15-0011 Površinski ukrepi PRP 14–20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477D" w14:textId="77777777" w:rsidR="00085F13" w:rsidRPr="00E95794" w:rsidRDefault="00085F13" w:rsidP="001668AD">
            <w:pPr>
              <w:pStyle w:val="Naslov1"/>
              <w:rPr>
                <w:b/>
              </w:rPr>
            </w:pPr>
            <w:r w:rsidRPr="00E95794">
              <w:t>140021 Program razvoja podeželja – 14–20 – EU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856A" w14:textId="72F23E5F" w:rsidR="00073D61" w:rsidRPr="001668AD" w:rsidRDefault="001668AD" w:rsidP="001668AD">
            <w:pPr>
              <w:pStyle w:val="Naslov1"/>
            </w:pPr>
            <w:r w:rsidRPr="001668AD">
              <w:t>27.006.750,39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08DB" w14:textId="0C09CF7F" w:rsidR="00085F13" w:rsidRPr="00E95794" w:rsidRDefault="00F350FE" w:rsidP="001668AD">
            <w:pPr>
              <w:pStyle w:val="Naslov1"/>
              <w:rPr>
                <w:b/>
              </w:rPr>
            </w:pPr>
            <w:r>
              <w:t>0,00</w:t>
            </w:r>
          </w:p>
        </w:tc>
      </w:tr>
      <w:tr w:rsidR="00085F13" w:rsidRPr="00E95794" w14:paraId="2A07BC2B" w14:textId="77777777" w:rsidTr="008E5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EB50" w14:textId="77777777" w:rsidR="00085F13" w:rsidRPr="00E95794" w:rsidRDefault="00085F13" w:rsidP="001668AD">
            <w:pPr>
              <w:pStyle w:val="Naslov1"/>
              <w:rPr>
                <w:b/>
              </w:rPr>
            </w:pPr>
            <w:r w:rsidRPr="00E95794">
              <w:t>Ministrstvo za kmetijstvo, gozdarstvo in prehrano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488F" w14:textId="77777777" w:rsidR="00085F13" w:rsidRPr="00E95794" w:rsidRDefault="00085F13" w:rsidP="001668AD">
            <w:pPr>
              <w:pStyle w:val="Naslov1"/>
              <w:rPr>
                <w:b/>
              </w:rPr>
            </w:pPr>
            <w:r w:rsidRPr="00E95794">
              <w:t>2330-15-0011 Površinski ukrepi PRP 14–20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7064" w14:textId="77777777" w:rsidR="00085F13" w:rsidRPr="00E95794" w:rsidRDefault="00085F13" w:rsidP="001668AD">
            <w:pPr>
              <w:pStyle w:val="Naslov1"/>
              <w:rPr>
                <w:b/>
              </w:rPr>
            </w:pPr>
            <w:r w:rsidRPr="00E95794">
              <w:t>140022 Program razvoja podeželja – 14–20 – slovenska udeležba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6905" w14:textId="4D078330" w:rsidR="00085F13" w:rsidRPr="00E95794" w:rsidRDefault="001668AD" w:rsidP="001668AD">
            <w:pPr>
              <w:pStyle w:val="Naslov1"/>
              <w:rPr>
                <w:b/>
              </w:rPr>
            </w:pPr>
            <w:r>
              <w:t>9.002.250,13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C399" w14:textId="578D4380" w:rsidR="00085F13" w:rsidRPr="00E95794" w:rsidRDefault="00F350FE" w:rsidP="001668AD">
            <w:pPr>
              <w:pStyle w:val="Naslov1"/>
              <w:rPr>
                <w:b/>
              </w:rPr>
            </w:pPr>
            <w:r>
              <w:t>0,00</w:t>
            </w:r>
          </w:p>
        </w:tc>
      </w:tr>
      <w:tr w:rsidR="007D4676" w:rsidRPr="00E95794" w14:paraId="6C38165C" w14:textId="77777777" w:rsidTr="008E5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5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9391" w14:textId="77777777" w:rsidR="007D4676" w:rsidRPr="00E95794" w:rsidRDefault="007D4676" w:rsidP="001668AD">
            <w:pPr>
              <w:pStyle w:val="Naslov1"/>
            </w:pPr>
            <w:r w:rsidRPr="00E95794">
              <w:t>SKUPAJ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E244" w14:textId="3A2A61BA" w:rsidR="007D4676" w:rsidRPr="00D07BE4" w:rsidRDefault="00D07BE4" w:rsidP="00876521">
            <w:pPr>
              <w:widowControl w:val="0"/>
              <w:spacing w:line="260" w:lineRule="atLeast"/>
              <w:jc w:val="center"/>
              <w:rPr>
                <w:rFonts w:eastAsia="Calibri" w:cs="Arial"/>
                <w:b/>
                <w:szCs w:val="20"/>
              </w:rPr>
            </w:pPr>
            <w:r w:rsidRPr="00D07BE4">
              <w:rPr>
                <w:rFonts w:cs="Arial"/>
                <w:b/>
                <w:szCs w:val="20"/>
              </w:rPr>
              <w:t>36.009.000,52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1435" w14:textId="7E93BAD5" w:rsidR="007D4676" w:rsidRPr="00E95794" w:rsidRDefault="00F350FE" w:rsidP="00A50591">
            <w:pPr>
              <w:widowControl w:val="0"/>
              <w:tabs>
                <w:tab w:val="left" w:pos="360"/>
              </w:tabs>
              <w:spacing w:line="260" w:lineRule="atLeast"/>
              <w:jc w:val="righ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>
              <w:rPr>
                <w:rFonts w:cs="Arial"/>
                <w:b/>
                <w:kern w:val="32"/>
                <w:szCs w:val="20"/>
                <w:lang w:eastAsia="sl-SI"/>
              </w:rPr>
              <w:t>0,00</w:t>
            </w:r>
          </w:p>
        </w:tc>
      </w:tr>
      <w:tr w:rsidR="007D4676" w:rsidRPr="00E95794" w14:paraId="34933E30" w14:textId="77777777" w:rsidTr="000A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BEB0D9" w14:textId="77777777" w:rsidR="007D4676" w:rsidRPr="00E95794" w:rsidRDefault="007D4676" w:rsidP="001668AD">
            <w:pPr>
              <w:pStyle w:val="Naslov1"/>
            </w:pPr>
            <w:r w:rsidRPr="00E95794">
              <w:t>II.b Manjkajoče pravice porabe bodo zagotovljene s prerazporeditvijo:</w:t>
            </w:r>
          </w:p>
        </w:tc>
      </w:tr>
      <w:tr w:rsidR="007D4676" w:rsidRPr="00E95794" w14:paraId="27A85510" w14:textId="77777777" w:rsidTr="000A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8A9C" w14:textId="77777777" w:rsidR="007D4676" w:rsidRPr="00E95794" w:rsidRDefault="007D4676" w:rsidP="007D4676">
            <w:pPr>
              <w:widowControl w:val="0"/>
              <w:jc w:val="center"/>
              <w:rPr>
                <w:rFonts w:cs="Arial"/>
                <w:szCs w:val="20"/>
              </w:rPr>
            </w:pPr>
            <w:r w:rsidRPr="00E95794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4DFA" w14:textId="77777777" w:rsidR="007D4676" w:rsidRPr="00E95794" w:rsidRDefault="007D4676" w:rsidP="007D4676">
            <w:pPr>
              <w:widowControl w:val="0"/>
              <w:jc w:val="center"/>
              <w:rPr>
                <w:rFonts w:cs="Arial"/>
                <w:szCs w:val="20"/>
              </w:rPr>
            </w:pPr>
            <w:r w:rsidRPr="00E95794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385B" w14:textId="77777777" w:rsidR="007D4676" w:rsidRPr="00E95794" w:rsidRDefault="007D4676" w:rsidP="007D4676">
            <w:pPr>
              <w:widowControl w:val="0"/>
              <w:jc w:val="center"/>
              <w:rPr>
                <w:rFonts w:cs="Arial"/>
                <w:szCs w:val="20"/>
              </w:rPr>
            </w:pPr>
            <w:r w:rsidRPr="00E95794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A7F0" w14:textId="77777777" w:rsidR="007D4676" w:rsidRPr="00E95794" w:rsidRDefault="007D4676" w:rsidP="007D4676">
            <w:pPr>
              <w:widowControl w:val="0"/>
              <w:jc w:val="center"/>
              <w:rPr>
                <w:rFonts w:cs="Arial"/>
                <w:szCs w:val="20"/>
              </w:rPr>
            </w:pPr>
            <w:r w:rsidRPr="00E95794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9AD3" w14:textId="77777777" w:rsidR="007D4676" w:rsidRPr="00E95794" w:rsidRDefault="007D4676" w:rsidP="007D4676">
            <w:pPr>
              <w:widowControl w:val="0"/>
              <w:jc w:val="center"/>
              <w:rPr>
                <w:rFonts w:cs="Arial"/>
                <w:szCs w:val="20"/>
              </w:rPr>
            </w:pPr>
            <w:r w:rsidRPr="00E95794">
              <w:rPr>
                <w:rFonts w:cs="Arial"/>
                <w:szCs w:val="20"/>
              </w:rPr>
              <w:t xml:space="preserve">Znesek za t + 1 </w:t>
            </w:r>
          </w:p>
        </w:tc>
      </w:tr>
      <w:tr w:rsidR="007D4676" w:rsidRPr="00E95794" w14:paraId="1F5F7295" w14:textId="77777777" w:rsidTr="000A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1A6E" w14:textId="77777777" w:rsidR="007D4676" w:rsidRPr="00E95794" w:rsidRDefault="007D4676" w:rsidP="007D467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E314" w14:textId="77777777" w:rsidR="007D4676" w:rsidRPr="00E95794" w:rsidRDefault="007D4676" w:rsidP="007D467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2625" w14:textId="77777777" w:rsidR="007D4676" w:rsidRPr="00E95794" w:rsidRDefault="007D4676" w:rsidP="007D467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35E7" w14:textId="77777777" w:rsidR="007D4676" w:rsidRPr="00E95794" w:rsidRDefault="007D4676" w:rsidP="007D467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BE4E" w14:textId="77777777" w:rsidR="007D4676" w:rsidRPr="00E95794" w:rsidRDefault="007D4676" w:rsidP="007D467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D4676" w:rsidRPr="00E95794" w14:paraId="3BA92FA1" w14:textId="77777777" w:rsidTr="000A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731B" w14:textId="77777777" w:rsidR="007D4676" w:rsidRPr="00E95794" w:rsidRDefault="007D4676" w:rsidP="007D4676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9665" w14:textId="77777777" w:rsidR="007D4676" w:rsidRPr="00E95794" w:rsidRDefault="007D4676" w:rsidP="007D4676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7462" w14:textId="77777777" w:rsidR="007D4676" w:rsidRPr="00E95794" w:rsidRDefault="007D4676" w:rsidP="007D4676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CFAF" w14:textId="77777777" w:rsidR="007D4676" w:rsidRPr="00E95794" w:rsidRDefault="007D4676" w:rsidP="007D4676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3E9F" w14:textId="77777777" w:rsidR="007D4676" w:rsidRPr="00E95794" w:rsidRDefault="007D4676" w:rsidP="007D4676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7D4676" w:rsidRPr="00E95794" w14:paraId="04FC6A1A" w14:textId="77777777" w:rsidTr="000A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1378" w14:textId="77777777" w:rsidR="007D4676" w:rsidRPr="00E95794" w:rsidRDefault="007D4676" w:rsidP="007D4676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D695" w14:textId="77777777" w:rsidR="007D4676" w:rsidRPr="00E95794" w:rsidRDefault="007D4676" w:rsidP="007D4676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F2DD" w14:textId="77777777" w:rsidR="007D4676" w:rsidRPr="00E95794" w:rsidRDefault="007D4676" w:rsidP="007D4676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CEDE" w14:textId="77777777" w:rsidR="007D4676" w:rsidRPr="00E95794" w:rsidRDefault="007D4676" w:rsidP="007D4676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F88A" w14:textId="77777777" w:rsidR="007D4676" w:rsidRPr="00E95794" w:rsidRDefault="007D4676" w:rsidP="007D4676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7D4676" w:rsidRPr="00E95794" w14:paraId="0CD335AE" w14:textId="77777777" w:rsidTr="000A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5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221D" w14:textId="77777777" w:rsidR="007D4676" w:rsidRPr="00E95794" w:rsidRDefault="007D4676" w:rsidP="001668AD">
            <w:pPr>
              <w:pStyle w:val="Naslov1"/>
            </w:pPr>
            <w:r w:rsidRPr="00E95794">
              <w:t>SKUPAJ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94FE" w14:textId="77777777" w:rsidR="007D4676" w:rsidRPr="00E95794" w:rsidRDefault="007D4676" w:rsidP="007D4676">
            <w:pPr>
              <w:widowControl w:val="0"/>
              <w:spacing w:line="260" w:lineRule="atLeast"/>
              <w:jc w:val="center"/>
              <w:rPr>
                <w:rFonts w:eastAsia="Calibri" w:cs="Arial"/>
                <w:b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A1AD" w14:textId="77777777" w:rsidR="007D4676" w:rsidRPr="00E95794" w:rsidRDefault="007D4676" w:rsidP="007D4676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7D4676" w:rsidRPr="00E95794" w14:paraId="438E4882" w14:textId="77777777" w:rsidTr="00D07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DBF00CC" w14:textId="77777777" w:rsidR="007D4676" w:rsidRPr="00E95794" w:rsidRDefault="007D4676" w:rsidP="001668AD">
            <w:pPr>
              <w:pStyle w:val="Naslov1"/>
            </w:pPr>
            <w:r w:rsidRPr="00E95794">
              <w:t>II.c Načrtovana nadomestitev zmanjšanih prihodkov in povečanih odhodkov proračuna:</w:t>
            </w:r>
          </w:p>
        </w:tc>
      </w:tr>
      <w:tr w:rsidR="007D4676" w:rsidRPr="00E95794" w14:paraId="15BB478D" w14:textId="77777777" w:rsidTr="00D07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781F" w14:textId="77777777" w:rsidR="007D4676" w:rsidRPr="00E95794" w:rsidRDefault="007D4676" w:rsidP="007D4676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E95794">
              <w:rPr>
                <w:rFonts w:cs="Arial"/>
                <w:szCs w:val="20"/>
              </w:rPr>
              <w:t>Novi prihodki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0F63" w14:textId="77777777" w:rsidR="007D4676" w:rsidRPr="00E95794" w:rsidRDefault="007D4676" w:rsidP="007D4676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E95794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FF70" w14:textId="77777777" w:rsidR="007D4676" w:rsidRPr="00E95794" w:rsidRDefault="007D4676" w:rsidP="007D4676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E95794">
              <w:rPr>
                <w:rFonts w:cs="Arial"/>
                <w:szCs w:val="20"/>
              </w:rPr>
              <w:t>Znesek za t + 1</w:t>
            </w:r>
          </w:p>
        </w:tc>
      </w:tr>
      <w:tr w:rsidR="007D4676" w:rsidRPr="00E95794" w14:paraId="068819E1" w14:textId="77777777" w:rsidTr="00D07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4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BA39" w14:textId="77777777" w:rsidR="007D4676" w:rsidRPr="00E95794" w:rsidRDefault="007D4676" w:rsidP="001668AD">
            <w:pPr>
              <w:pStyle w:val="Naslov1"/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F9EB" w14:textId="77777777" w:rsidR="007D4676" w:rsidRPr="00E95794" w:rsidRDefault="007D4676" w:rsidP="001668AD">
            <w:pPr>
              <w:pStyle w:val="Naslov1"/>
            </w:pP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84B7" w14:textId="77777777" w:rsidR="007D4676" w:rsidRPr="00E95794" w:rsidRDefault="007D4676" w:rsidP="001668AD">
            <w:pPr>
              <w:pStyle w:val="Naslov1"/>
            </w:pPr>
          </w:p>
        </w:tc>
      </w:tr>
      <w:tr w:rsidR="007D4676" w:rsidRPr="00E95794" w14:paraId="3236A2DF" w14:textId="77777777" w:rsidTr="00D07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4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8576" w14:textId="77777777" w:rsidR="007D4676" w:rsidRPr="00E95794" w:rsidRDefault="007D4676" w:rsidP="001668AD">
            <w:pPr>
              <w:pStyle w:val="Naslov1"/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C69A" w14:textId="77777777" w:rsidR="007D4676" w:rsidRPr="00E95794" w:rsidRDefault="007D4676" w:rsidP="001668AD">
            <w:pPr>
              <w:pStyle w:val="Naslov1"/>
            </w:pP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C768" w14:textId="77777777" w:rsidR="007D4676" w:rsidRPr="00E95794" w:rsidRDefault="007D4676" w:rsidP="001668AD">
            <w:pPr>
              <w:pStyle w:val="Naslov1"/>
            </w:pPr>
          </w:p>
        </w:tc>
      </w:tr>
      <w:tr w:rsidR="007D4676" w:rsidRPr="00E95794" w14:paraId="7A4DF39B" w14:textId="77777777" w:rsidTr="00D07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4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006D" w14:textId="77777777" w:rsidR="007D4676" w:rsidRPr="00E95794" w:rsidRDefault="007D4676" w:rsidP="001668AD">
            <w:pPr>
              <w:pStyle w:val="Naslov1"/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575F" w14:textId="77777777" w:rsidR="007D4676" w:rsidRPr="00E95794" w:rsidRDefault="007D4676" w:rsidP="001668AD">
            <w:pPr>
              <w:pStyle w:val="Naslov1"/>
            </w:pP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C86E" w14:textId="77777777" w:rsidR="007D4676" w:rsidRPr="00E95794" w:rsidRDefault="007D4676" w:rsidP="001668AD">
            <w:pPr>
              <w:pStyle w:val="Naslov1"/>
            </w:pPr>
          </w:p>
        </w:tc>
      </w:tr>
      <w:tr w:rsidR="007D4676" w:rsidRPr="00E95794" w14:paraId="0A5867AA" w14:textId="77777777" w:rsidTr="000A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4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84BC" w14:textId="77777777" w:rsidR="007D4676" w:rsidRPr="00E95794" w:rsidRDefault="007D4676" w:rsidP="001668AD">
            <w:pPr>
              <w:pStyle w:val="Naslov1"/>
            </w:pPr>
            <w:r w:rsidRPr="00E95794">
              <w:t>SKUPAJ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EADA" w14:textId="77777777" w:rsidR="007D4676" w:rsidRPr="00E95794" w:rsidRDefault="007D4676" w:rsidP="001668AD">
            <w:pPr>
              <w:pStyle w:val="Naslov1"/>
            </w:pP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7CC5" w14:textId="77777777" w:rsidR="007D4676" w:rsidRPr="00E95794" w:rsidRDefault="007D4676" w:rsidP="001668AD">
            <w:pPr>
              <w:pStyle w:val="Naslov1"/>
            </w:pPr>
          </w:p>
        </w:tc>
      </w:tr>
      <w:tr w:rsidR="007D4676" w:rsidRPr="00E95794" w14:paraId="07FFD9BF" w14:textId="77777777" w:rsidTr="000A48FC">
        <w:trPr>
          <w:trHeight w:val="1910"/>
        </w:trPr>
        <w:tc>
          <w:tcPr>
            <w:tcW w:w="9163" w:type="dxa"/>
            <w:gridSpan w:val="12"/>
          </w:tcPr>
          <w:p w14:paraId="7C8D8CEA" w14:textId="77777777" w:rsidR="00085F13" w:rsidRPr="00E95794" w:rsidRDefault="00085F13" w:rsidP="00085F13">
            <w:pPr>
              <w:widowControl w:val="0"/>
              <w:rPr>
                <w:rFonts w:cs="Arial"/>
                <w:b/>
                <w:szCs w:val="20"/>
              </w:rPr>
            </w:pPr>
            <w:r w:rsidRPr="00E95794">
              <w:rPr>
                <w:rFonts w:cs="Arial"/>
                <w:b/>
                <w:szCs w:val="20"/>
              </w:rPr>
              <w:t>OBRAZLOŽITEV:</w:t>
            </w:r>
          </w:p>
          <w:p w14:paraId="5D63FAFF" w14:textId="77777777" w:rsidR="00085F13" w:rsidRPr="00E95794" w:rsidRDefault="00085F13" w:rsidP="00085F13">
            <w:pPr>
              <w:widowControl w:val="0"/>
              <w:numPr>
                <w:ilvl w:val="0"/>
                <w:numId w:val="9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E95794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14:paraId="5FA0EA91" w14:textId="77777777" w:rsidR="00085F13" w:rsidRPr="00E95794" w:rsidRDefault="00085F13" w:rsidP="00085F13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14:paraId="3B53A607" w14:textId="77777777" w:rsidR="00085F13" w:rsidRPr="00E95794" w:rsidRDefault="00085F13" w:rsidP="00085F13">
            <w:pPr>
              <w:widowControl w:val="0"/>
              <w:numPr>
                <w:ilvl w:val="0"/>
                <w:numId w:val="9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E95794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14:paraId="13151CDC" w14:textId="77777777" w:rsidR="00085F13" w:rsidRPr="00E95794" w:rsidRDefault="00085F13" w:rsidP="00085F13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</w:p>
          <w:p w14:paraId="2C00CDE2" w14:textId="77777777" w:rsidR="00085F13" w:rsidRPr="00E95794" w:rsidRDefault="00085F13" w:rsidP="00085F13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E95794">
              <w:rPr>
                <w:rFonts w:cs="Arial"/>
                <w:b/>
                <w:szCs w:val="20"/>
                <w:lang w:eastAsia="sl-SI"/>
              </w:rPr>
              <w:t>II.a Pravice porabe za izvedbo predlaganih rešitev so zagotovljene:</w:t>
            </w:r>
          </w:p>
          <w:p w14:paraId="35E72627" w14:textId="77777777" w:rsidR="00085F13" w:rsidRPr="00E95794" w:rsidRDefault="00085F13" w:rsidP="00085F13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</w:p>
          <w:p w14:paraId="7FAF71D8" w14:textId="77777777" w:rsidR="00085F13" w:rsidRPr="00E95794" w:rsidRDefault="00085F13" w:rsidP="00085F13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E95794">
              <w:rPr>
                <w:rFonts w:cs="Arial"/>
                <w:b/>
                <w:szCs w:val="20"/>
                <w:lang w:eastAsia="sl-SI"/>
              </w:rPr>
              <w:t>II.b Manjkajoče pravice porabe bodo zagotovljene s prerazporeditvijo:</w:t>
            </w:r>
          </w:p>
          <w:p w14:paraId="08AF56D8" w14:textId="77777777" w:rsidR="00085F13" w:rsidRPr="00E95794" w:rsidRDefault="00085F13" w:rsidP="00085F13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</w:p>
          <w:p w14:paraId="49A35B2F" w14:textId="77777777" w:rsidR="00085F13" w:rsidRPr="00E95794" w:rsidRDefault="00085F13" w:rsidP="00085F13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E95794">
              <w:rPr>
                <w:rFonts w:cs="Arial"/>
                <w:b/>
                <w:szCs w:val="20"/>
                <w:lang w:eastAsia="sl-SI"/>
              </w:rPr>
              <w:t>II.c Načrtovana nadomestitev zmanjšanih prihodkov in povečanih odhodkov proračuna:</w:t>
            </w:r>
          </w:p>
          <w:p w14:paraId="1AEDF531" w14:textId="77777777" w:rsidR="007D4676" w:rsidRPr="00E95794" w:rsidRDefault="007D4676" w:rsidP="007D4676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</w:p>
          <w:p w14:paraId="35E4077B" w14:textId="77777777" w:rsidR="007D4676" w:rsidRPr="00E95794" w:rsidRDefault="007D4676" w:rsidP="007D4676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D4676" w:rsidRPr="00E95794" w14:paraId="6403DD27" w14:textId="77777777" w:rsidTr="000A48FC">
        <w:trPr>
          <w:trHeight w:val="1152"/>
        </w:trPr>
        <w:tc>
          <w:tcPr>
            <w:tcW w:w="91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229D" w14:textId="77777777" w:rsidR="00085F13" w:rsidRPr="00E95794" w:rsidRDefault="00085F13" w:rsidP="00085F13">
            <w:pPr>
              <w:rPr>
                <w:rFonts w:cs="Arial"/>
                <w:b/>
                <w:szCs w:val="20"/>
              </w:rPr>
            </w:pPr>
            <w:r w:rsidRPr="00E95794">
              <w:rPr>
                <w:rFonts w:cs="Arial"/>
                <w:b/>
                <w:szCs w:val="20"/>
              </w:rPr>
              <w:t>7.b Predstavitev ocene finančnih posledic pod 40.000 EUR:</w:t>
            </w:r>
          </w:p>
          <w:p w14:paraId="2CA9E403" w14:textId="77777777" w:rsidR="00085F13" w:rsidRPr="00E95794" w:rsidRDefault="00085F13" w:rsidP="00085F13">
            <w:pPr>
              <w:rPr>
                <w:rFonts w:cs="Arial"/>
                <w:szCs w:val="20"/>
              </w:rPr>
            </w:pPr>
            <w:r w:rsidRPr="00E95794">
              <w:rPr>
                <w:rFonts w:cs="Arial"/>
                <w:szCs w:val="20"/>
              </w:rPr>
              <w:t>(Samo če izberete NE pod točko 6.a.)</w:t>
            </w:r>
          </w:p>
          <w:p w14:paraId="0C9D0E0D" w14:textId="77777777" w:rsidR="00085F13" w:rsidRPr="00E95794" w:rsidRDefault="00085F13" w:rsidP="00085F13">
            <w:pPr>
              <w:rPr>
                <w:rFonts w:cs="Arial"/>
                <w:szCs w:val="20"/>
              </w:rPr>
            </w:pPr>
          </w:p>
          <w:p w14:paraId="0030BCBA" w14:textId="77777777" w:rsidR="00085F13" w:rsidRPr="00E95794" w:rsidRDefault="00085F13" w:rsidP="00085F13">
            <w:pPr>
              <w:rPr>
                <w:rFonts w:cs="Arial"/>
                <w:b/>
                <w:szCs w:val="20"/>
              </w:rPr>
            </w:pPr>
            <w:r w:rsidRPr="00E95794">
              <w:rPr>
                <w:rFonts w:cs="Arial"/>
                <w:b/>
                <w:szCs w:val="20"/>
              </w:rPr>
              <w:t>Kratka obrazložitev</w:t>
            </w:r>
          </w:p>
          <w:p w14:paraId="68C4E14B" w14:textId="77777777" w:rsidR="007D4676" w:rsidRPr="00E95794" w:rsidRDefault="007D4676" w:rsidP="007D4676">
            <w:pPr>
              <w:rPr>
                <w:rFonts w:cs="Arial"/>
                <w:b/>
                <w:szCs w:val="20"/>
              </w:rPr>
            </w:pPr>
          </w:p>
        </w:tc>
      </w:tr>
      <w:tr w:rsidR="007D4676" w:rsidRPr="00E95794" w14:paraId="7C444415" w14:textId="77777777" w:rsidTr="000A48FC">
        <w:trPr>
          <w:trHeight w:val="371"/>
        </w:trPr>
        <w:tc>
          <w:tcPr>
            <w:tcW w:w="91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0068" w14:textId="77777777" w:rsidR="007D4676" w:rsidRPr="00E95794" w:rsidRDefault="007D4676" w:rsidP="007D4676">
            <w:pPr>
              <w:rPr>
                <w:rFonts w:cs="Arial"/>
                <w:b/>
                <w:szCs w:val="20"/>
              </w:rPr>
            </w:pPr>
            <w:r w:rsidRPr="00E95794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7D4676" w:rsidRPr="00E95794" w14:paraId="688E2E67" w14:textId="77777777" w:rsidTr="000A48FC">
        <w:tc>
          <w:tcPr>
            <w:tcW w:w="6680" w:type="dxa"/>
            <w:gridSpan w:val="9"/>
          </w:tcPr>
          <w:p w14:paraId="61F4E393" w14:textId="77777777" w:rsidR="007D4676" w:rsidRPr="00E95794" w:rsidRDefault="007D4676" w:rsidP="007D467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5794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0ACB583F" w14:textId="77777777" w:rsidR="007D4676" w:rsidRPr="00E95794" w:rsidRDefault="007D4676" w:rsidP="007D4676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5794">
              <w:rPr>
                <w:iCs/>
                <w:sz w:val="20"/>
                <w:szCs w:val="20"/>
              </w:rPr>
              <w:t>pristojnosti občin,</w:t>
            </w:r>
          </w:p>
          <w:p w14:paraId="36051432" w14:textId="77777777" w:rsidR="007D4676" w:rsidRPr="00E95794" w:rsidRDefault="007D4676" w:rsidP="007D4676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5794">
              <w:rPr>
                <w:iCs/>
                <w:sz w:val="20"/>
                <w:szCs w:val="20"/>
              </w:rPr>
              <w:t>delovanje občin,</w:t>
            </w:r>
          </w:p>
          <w:p w14:paraId="7BE49B8D" w14:textId="77777777" w:rsidR="007D4676" w:rsidRPr="00E95794" w:rsidRDefault="007D4676" w:rsidP="007D4676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5794">
              <w:rPr>
                <w:iCs/>
                <w:sz w:val="20"/>
                <w:szCs w:val="20"/>
              </w:rPr>
              <w:t>financiranje občin.</w:t>
            </w:r>
          </w:p>
          <w:p w14:paraId="0C3064D1" w14:textId="77777777" w:rsidR="007D4676" w:rsidRPr="00E95794" w:rsidRDefault="007D4676" w:rsidP="007D467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  <w:tc>
          <w:tcPr>
            <w:tcW w:w="2483" w:type="dxa"/>
            <w:gridSpan w:val="3"/>
          </w:tcPr>
          <w:p w14:paraId="37984B51" w14:textId="77777777" w:rsidR="007D4676" w:rsidRPr="00E95794" w:rsidRDefault="007D4676" w:rsidP="007D467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E95794">
              <w:rPr>
                <w:sz w:val="20"/>
                <w:szCs w:val="20"/>
              </w:rPr>
              <w:t>DA/</w:t>
            </w:r>
            <w:r w:rsidRPr="00E95794">
              <w:rPr>
                <w:sz w:val="20"/>
                <w:szCs w:val="20"/>
                <w:u w:val="single"/>
              </w:rPr>
              <w:t>NE</w:t>
            </w:r>
          </w:p>
        </w:tc>
      </w:tr>
      <w:tr w:rsidR="007D4676" w:rsidRPr="00E95794" w14:paraId="260986CC" w14:textId="77777777" w:rsidTr="000A48FC">
        <w:trPr>
          <w:trHeight w:val="274"/>
        </w:trPr>
        <w:tc>
          <w:tcPr>
            <w:tcW w:w="9163" w:type="dxa"/>
            <w:gridSpan w:val="12"/>
          </w:tcPr>
          <w:p w14:paraId="3197064D" w14:textId="77777777" w:rsidR="00085F13" w:rsidRPr="00E95794" w:rsidRDefault="00085F13" w:rsidP="00085F1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5794">
              <w:rPr>
                <w:iCs/>
                <w:sz w:val="20"/>
                <w:szCs w:val="20"/>
              </w:rPr>
              <w:t>Gradivo (predpis) je bilo poslano v mnenje:</w:t>
            </w:r>
          </w:p>
          <w:p w14:paraId="09D98C7F" w14:textId="77777777" w:rsidR="00085F13" w:rsidRPr="00E95794" w:rsidRDefault="00085F13" w:rsidP="00085F13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5794">
              <w:rPr>
                <w:iCs/>
                <w:sz w:val="20"/>
                <w:szCs w:val="20"/>
              </w:rPr>
              <w:t>Skupnosti občin Slovenije SOS: DA/</w:t>
            </w:r>
            <w:r w:rsidRPr="00E95794">
              <w:rPr>
                <w:iCs/>
                <w:sz w:val="20"/>
                <w:szCs w:val="20"/>
                <w:u w:val="single"/>
              </w:rPr>
              <w:t>NE</w:t>
            </w:r>
          </w:p>
          <w:p w14:paraId="79EF936A" w14:textId="77777777" w:rsidR="00085F13" w:rsidRPr="00E95794" w:rsidRDefault="00085F13" w:rsidP="00085F13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5794">
              <w:rPr>
                <w:iCs/>
                <w:sz w:val="20"/>
                <w:szCs w:val="20"/>
              </w:rPr>
              <w:t>Združenju občin Slovenije ZOS: DA/</w:t>
            </w:r>
            <w:r w:rsidRPr="00E95794">
              <w:rPr>
                <w:iCs/>
                <w:sz w:val="20"/>
                <w:szCs w:val="20"/>
                <w:u w:val="single"/>
              </w:rPr>
              <w:t>NE</w:t>
            </w:r>
          </w:p>
          <w:p w14:paraId="76F73AF2" w14:textId="77777777" w:rsidR="00085F13" w:rsidRPr="00E95794" w:rsidRDefault="00085F13" w:rsidP="00085F13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5794">
              <w:rPr>
                <w:iCs/>
                <w:sz w:val="20"/>
                <w:szCs w:val="20"/>
              </w:rPr>
              <w:t>Združenju mestnih občin Slovenije ZMOS: DA/</w:t>
            </w:r>
            <w:r w:rsidRPr="00E95794">
              <w:rPr>
                <w:iCs/>
                <w:sz w:val="20"/>
                <w:szCs w:val="20"/>
                <w:u w:val="single"/>
              </w:rPr>
              <w:t>NE</w:t>
            </w:r>
          </w:p>
          <w:p w14:paraId="059D566C" w14:textId="77777777" w:rsidR="00085F13" w:rsidRPr="00E95794" w:rsidRDefault="00085F13" w:rsidP="00085F1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00090E22" w14:textId="77777777" w:rsidR="00085F13" w:rsidRPr="00E95794" w:rsidRDefault="00085F13" w:rsidP="00085F1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5794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766FD7DC" w14:textId="77777777" w:rsidR="00085F13" w:rsidRPr="00E95794" w:rsidRDefault="00085F13" w:rsidP="00085F13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5794">
              <w:rPr>
                <w:iCs/>
                <w:sz w:val="20"/>
                <w:szCs w:val="20"/>
              </w:rPr>
              <w:t>v celoti,</w:t>
            </w:r>
          </w:p>
          <w:p w14:paraId="3BB904E4" w14:textId="77777777" w:rsidR="00085F13" w:rsidRPr="00E95794" w:rsidRDefault="00085F13" w:rsidP="00085F13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5794">
              <w:rPr>
                <w:iCs/>
                <w:sz w:val="20"/>
                <w:szCs w:val="20"/>
              </w:rPr>
              <w:t>večinoma,</w:t>
            </w:r>
          </w:p>
          <w:p w14:paraId="43FD6A95" w14:textId="77777777" w:rsidR="00085F13" w:rsidRPr="00E95794" w:rsidRDefault="00085F13" w:rsidP="00085F13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5794">
              <w:rPr>
                <w:iCs/>
                <w:sz w:val="20"/>
                <w:szCs w:val="20"/>
              </w:rPr>
              <w:t>delno,</w:t>
            </w:r>
          </w:p>
          <w:p w14:paraId="6BEEA21B" w14:textId="77777777" w:rsidR="00085F13" w:rsidRPr="00E95794" w:rsidRDefault="00085F13" w:rsidP="00085F13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5794">
              <w:rPr>
                <w:iCs/>
                <w:sz w:val="20"/>
                <w:szCs w:val="20"/>
              </w:rPr>
              <w:t>niso bili upoštevani.</w:t>
            </w:r>
          </w:p>
          <w:p w14:paraId="3CCDC6B1" w14:textId="77777777" w:rsidR="00085F13" w:rsidRPr="00E95794" w:rsidRDefault="00085F13" w:rsidP="00085F1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3D4C48E5" w14:textId="77777777" w:rsidR="00085F13" w:rsidRPr="00E95794" w:rsidRDefault="00085F13" w:rsidP="00085F1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5794">
              <w:rPr>
                <w:iCs/>
                <w:sz w:val="20"/>
                <w:szCs w:val="20"/>
              </w:rPr>
              <w:t>Bistveni predlogi in pripombe, ki niso bili upoštevani.</w:t>
            </w:r>
          </w:p>
          <w:p w14:paraId="329555CE" w14:textId="77777777" w:rsidR="007D4676" w:rsidRPr="00E95794" w:rsidRDefault="007D4676" w:rsidP="007D467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D4676" w:rsidRPr="00E95794" w14:paraId="4595B242" w14:textId="77777777" w:rsidTr="000A48FC">
        <w:tc>
          <w:tcPr>
            <w:tcW w:w="9163" w:type="dxa"/>
            <w:gridSpan w:val="12"/>
            <w:vAlign w:val="center"/>
          </w:tcPr>
          <w:p w14:paraId="5684F41C" w14:textId="77777777" w:rsidR="007D4676" w:rsidRPr="00E95794" w:rsidRDefault="007D4676" w:rsidP="007D4676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E95794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7D4676" w:rsidRPr="00E95794" w14:paraId="3D0669BE" w14:textId="77777777" w:rsidTr="000A48FC">
        <w:tc>
          <w:tcPr>
            <w:tcW w:w="6680" w:type="dxa"/>
            <w:gridSpan w:val="9"/>
          </w:tcPr>
          <w:p w14:paraId="1AE470E2" w14:textId="77777777" w:rsidR="007D4676" w:rsidRPr="00E95794" w:rsidRDefault="007D4676" w:rsidP="007D4676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E95794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83" w:type="dxa"/>
            <w:gridSpan w:val="3"/>
          </w:tcPr>
          <w:p w14:paraId="48CB5EF3" w14:textId="77777777" w:rsidR="007D4676" w:rsidRPr="00E95794" w:rsidRDefault="007D4676" w:rsidP="007D467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95794">
              <w:rPr>
                <w:sz w:val="20"/>
                <w:szCs w:val="20"/>
                <w:u w:val="single"/>
              </w:rPr>
              <w:t>DA</w:t>
            </w:r>
            <w:r w:rsidRPr="00E95794">
              <w:rPr>
                <w:sz w:val="20"/>
                <w:szCs w:val="20"/>
              </w:rPr>
              <w:t>/NE</w:t>
            </w:r>
          </w:p>
        </w:tc>
      </w:tr>
      <w:tr w:rsidR="007D4676" w:rsidRPr="00E95794" w14:paraId="1737F2FA" w14:textId="77777777" w:rsidTr="000A48FC">
        <w:tc>
          <w:tcPr>
            <w:tcW w:w="9163" w:type="dxa"/>
            <w:gridSpan w:val="12"/>
          </w:tcPr>
          <w:p w14:paraId="3A137338" w14:textId="77777777" w:rsidR="007D4676" w:rsidRPr="00E95794" w:rsidRDefault="007D4676" w:rsidP="007D467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5794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7D4676" w:rsidRPr="00E95794" w14:paraId="3BB230FF" w14:textId="77777777" w:rsidTr="000A48FC">
        <w:tc>
          <w:tcPr>
            <w:tcW w:w="9163" w:type="dxa"/>
            <w:gridSpan w:val="12"/>
          </w:tcPr>
          <w:p w14:paraId="58712D2C" w14:textId="77777777" w:rsidR="007D4676" w:rsidRPr="00E95794" w:rsidRDefault="007D4676" w:rsidP="007D467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5794">
              <w:rPr>
                <w:iCs/>
                <w:sz w:val="20"/>
                <w:szCs w:val="20"/>
              </w:rPr>
              <w:t>(Če je odgovor DA, navedite:</w:t>
            </w:r>
          </w:p>
          <w:p w14:paraId="08DECE59" w14:textId="758CB24F" w:rsidR="007D4676" w:rsidRPr="00E95794" w:rsidRDefault="007D4676" w:rsidP="007D467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5794">
              <w:rPr>
                <w:iCs/>
                <w:sz w:val="20"/>
                <w:szCs w:val="20"/>
              </w:rPr>
              <w:t xml:space="preserve">Datum objave: </w:t>
            </w:r>
            <w:r w:rsidR="00C12069">
              <w:rPr>
                <w:iCs/>
                <w:sz w:val="20"/>
                <w:szCs w:val="20"/>
              </w:rPr>
              <w:t>5. 4. 2024</w:t>
            </w:r>
          </w:p>
          <w:p w14:paraId="669EEC3E" w14:textId="77777777" w:rsidR="007D4676" w:rsidRPr="00E95794" w:rsidRDefault="007D4676" w:rsidP="007D467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79DA0466" w14:textId="77777777" w:rsidR="007D4676" w:rsidRPr="00E95794" w:rsidRDefault="007D4676" w:rsidP="007D467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5794">
              <w:rPr>
                <w:iCs/>
                <w:sz w:val="20"/>
                <w:szCs w:val="20"/>
              </w:rPr>
              <w:t>V razpravo so bili vključeni:</w:t>
            </w:r>
          </w:p>
          <w:p w14:paraId="3BE7C340" w14:textId="77777777" w:rsidR="007D4676" w:rsidRPr="00E95794" w:rsidRDefault="007D4676" w:rsidP="007D4676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5794">
              <w:rPr>
                <w:iCs/>
                <w:sz w:val="20"/>
                <w:szCs w:val="20"/>
              </w:rPr>
              <w:t>nevladne organizacije,</w:t>
            </w:r>
          </w:p>
          <w:p w14:paraId="453A5461" w14:textId="77777777" w:rsidR="007D4676" w:rsidRPr="00E95794" w:rsidRDefault="007D4676" w:rsidP="007D4676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5794">
              <w:rPr>
                <w:iCs/>
                <w:sz w:val="20"/>
                <w:szCs w:val="20"/>
              </w:rPr>
              <w:t>predstavniki zainteresirane javnosti,</w:t>
            </w:r>
          </w:p>
          <w:p w14:paraId="69C3D6D1" w14:textId="77777777" w:rsidR="007D4676" w:rsidRPr="00E95794" w:rsidRDefault="007D4676" w:rsidP="007D4676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5794">
              <w:rPr>
                <w:iCs/>
                <w:sz w:val="20"/>
                <w:szCs w:val="20"/>
              </w:rPr>
              <w:t>predstavniki strokovne javnosti.</w:t>
            </w:r>
          </w:p>
          <w:p w14:paraId="37EDB805" w14:textId="77777777" w:rsidR="00D43520" w:rsidRDefault="00D43520" w:rsidP="007D467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547AFD4D" w14:textId="1D78A20E" w:rsidR="007D4676" w:rsidRPr="00E95794" w:rsidRDefault="007D4676" w:rsidP="007D467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5794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E95794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E95794">
              <w:rPr>
                <w:iCs/>
                <w:sz w:val="20"/>
                <w:szCs w:val="20"/>
              </w:rPr>
              <w:t>):</w:t>
            </w:r>
          </w:p>
          <w:p w14:paraId="0D5462FE" w14:textId="77777777" w:rsidR="007D4676" w:rsidRPr="00E95794" w:rsidRDefault="007D4676" w:rsidP="007D467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5794">
              <w:rPr>
                <w:iCs/>
                <w:sz w:val="20"/>
                <w:szCs w:val="20"/>
              </w:rPr>
              <w:t>Upoštevani so bili:</w:t>
            </w:r>
          </w:p>
          <w:p w14:paraId="796672F3" w14:textId="77777777" w:rsidR="007D4676" w:rsidRPr="00E95794" w:rsidRDefault="007D4676" w:rsidP="007D4676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5794">
              <w:rPr>
                <w:iCs/>
                <w:sz w:val="20"/>
                <w:szCs w:val="20"/>
              </w:rPr>
              <w:t>v celoti,</w:t>
            </w:r>
          </w:p>
          <w:p w14:paraId="6A54DBD2" w14:textId="77777777" w:rsidR="007D4676" w:rsidRPr="00E95794" w:rsidRDefault="007D4676" w:rsidP="007D4676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5794">
              <w:rPr>
                <w:iCs/>
                <w:sz w:val="20"/>
                <w:szCs w:val="20"/>
              </w:rPr>
              <w:lastRenderedPageBreak/>
              <w:t>večinoma,</w:t>
            </w:r>
          </w:p>
          <w:p w14:paraId="5481F7C1" w14:textId="77777777" w:rsidR="007D4676" w:rsidRPr="00E95794" w:rsidRDefault="007D4676" w:rsidP="007D4676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5794">
              <w:rPr>
                <w:iCs/>
                <w:sz w:val="20"/>
                <w:szCs w:val="20"/>
              </w:rPr>
              <w:t>delno,</w:t>
            </w:r>
          </w:p>
          <w:p w14:paraId="190A999B" w14:textId="77777777" w:rsidR="007D4676" w:rsidRPr="00E95794" w:rsidRDefault="007D4676" w:rsidP="007D4676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5794">
              <w:rPr>
                <w:iCs/>
                <w:sz w:val="20"/>
                <w:szCs w:val="20"/>
              </w:rPr>
              <w:t>niso bili upoštevani.</w:t>
            </w:r>
          </w:p>
          <w:p w14:paraId="46B397C4" w14:textId="77777777" w:rsidR="007D4676" w:rsidRPr="00E95794" w:rsidRDefault="007D4676" w:rsidP="007D467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72D2067A" w14:textId="77777777" w:rsidR="007D4676" w:rsidRPr="00E95794" w:rsidRDefault="007D4676" w:rsidP="007D467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5794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14:paraId="7E4F7313" w14:textId="77777777" w:rsidR="007D4676" w:rsidRPr="00E95794" w:rsidRDefault="007D4676" w:rsidP="007D467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48FE8A60" w14:textId="4CDEFDB7" w:rsidR="007D4676" w:rsidRPr="00E95794" w:rsidRDefault="007D4676" w:rsidP="007D467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5794">
              <w:rPr>
                <w:iCs/>
                <w:sz w:val="20"/>
                <w:szCs w:val="20"/>
              </w:rPr>
              <w:t>Uredba se ne usklajuje s socialnimi partnerji in javnostj</w:t>
            </w:r>
            <w:r w:rsidR="0074248F">
              <w:rPr>
                <w:iCs/>
                <w:sz w:val="20"/>
                <w:szCs w:val="20"/>
              </w:rPr>
              <w:t xml:space="preserve">o, ker se spremembe nanašajo </w:t>
            </w:r>
            <w:r w:rsidR="00C12069">
              <w:rPr>
                <w:iCs/>
                <w:sz w:val="20"/>
                <w:szCs w:val="20"/>
              </w:rPr>
              <w:t xml:space="preserve">na </w:t>
            </w:r>
            <w:r w:rsidR="00C12069">
              <w:rPr>
                <w:sz w:val="20"/>
                <w:szCs w:val="20"/>
                <w:lang w:eastAsia="en-US"/>
              </w:rPr>
              <w:t xml:space="preserve">višino finančnih sredstev, ki se namenjajo izplačilu obveznosti za ukrep </w:t>
            </w:r>
            <w:r w:rsidR="00C12069" w:rsidRPr="00E95794">
              <w:rPr>
                <w:sz w:val="20"/>
                <w:szCs w:val="20"/>
                <w:lang w:eastAsia="en-US"/>
              </w:rPr>
              <w:t>plačila območjem z naravnimi ali drugimi posebnimi omejitvami</w:t>
            </w:r>
            <w:r w:rsidR="00C12069">
              <w:rPr>
                <w:sz w:val="20"/>
                <w:szCs w:val="20"/>
                <w:lang w:eastAsia="en-US"/>
              </w:rPr>
              <w:t xml:space="preserve"> za leto 2023</w:t>
            </w:r>
            <w:r w:rsidRPr="00E95794">
              <w:rPr>
                <w:iCs/>
                <w:sz w:val="20"/>
                <w:szCs w:val="20"/>
              </w:rPr>
              <w:t>.</w:t>
            </w:r>
          </w:p>
          <w:p w14:paraId="680F630F" w14:textId="77777777" w:rsidR="007D4676" w:rsidRPr="00E95794" w:rsidRDefault="007D4676" w:rsidP="007D467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31581CA7" w14:textId="77777777" w:rsidR="007D4676" w:rsidRPr="00E95794" w:rsidRDefault="007D4676" w:rsidP="007D467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5794">
              <w:rPr>
                <w:iCs/>
                <w:sz w:val="20"/>
                <w:szCs w:val="20"/>
              </w:rPr>
              <w:t>Poročilo je bilo dano ……………..</w:t>
            </w:r>
          </w:p>
          <w:p w14:paraId="1C500338" w14:textId="77777777" w:rsidR="007D4676" w:rsidRPr="00E95794" w:rsidRDefault="007D4676" w:rsidP="007D467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449838EF" w14:textId="77777777" w:rsidR="007D4676" w:rsidRPr="00E95794" w:rsidRDefault="007D4676" w:rsidP="007D467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5794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14:paraId="1ECD0E81" w14:textId="77777777" w:rsidR="007D4676" w:rsidRPr="00E95794" w:rsidRDefault="007D4676" w:rsidP="007D467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D4676" w:rsidRPr="00E95794" w14:paraId="734ACDC9" w14:textId="77777777" w:rsidTr="000A48FC">
        <w:tc>
          <w:tcPr>
            <w:tcW w:w="6680" w:type="dxa"/>
            <w:gridSpan w:val="9"/>
            <w:vAlign w:val="center"/>
          </w:tcPr>
          <w:p w14:paraId="3E0E8113" w14:textId="77777777" w:rsidR="007D4676" w:rsidRPr="00E95794" w:rsidRDefault="007D4676" w:rsidP="007D4676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95794">
              <w:rPr>
                <w:b/>
                <w:sz w:val="20"/>
                <w:szCs w:val="20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483" w:type="dxa"/>
            <w:gridSpan w:val="3"/>
            <w:vAlign w:val="center"/>
          </w:tcPr>
          <w:p w14:paraId="4D7A98F5" w14:textId="77777777" w:rsidR="007D4676" w:rsidRPr="00E95794" w:rsidRDefault="007D4676" w:rsidP="007D467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95794">
              <w:rPr>
                <w:sz w:val="20"/>
                <w:szCs w:val="20"/>
                <w:u w:val="single"/>
              </w:rPr>
              <w:t>DA</w:t>
            </w:r>
            <w:r w:rsidRPr="00E95794">
              <w:rPr>
                <w:sz w:val="20"/>
                <w:szCs w:val="20"/>
              </w:rPr>
              <w:t>/NE</w:t>
            </w:r>
          </w:p>
        </w:tc>
      </w:tr>
      <w:tr w:rsidR="007D4676" w:rsidRPr="00E95794" w14:paraId="07409535" w14:textId="77777777" w:rsidTr="000A48FC">
        <w:tc>
          <w:tcPr>
            <w:tcW w:w="6680" w:type="dxa"/>
            <w:gridSpan w:val="9"/>
            <w:vAlign w:val="center"/>
          </w:tcPr>
          <w:p w14:paraId="17C58F9C" w14:textId="77777777" w:rsidR="007D4676" w:rsidRPr="00E95794" w:rsidRDefault="007D4676" w:rsidP="007D4676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E95794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83" w:type="dxa"/>
            <w:gridSpan w:val="3"/>
            <w:vAlign w:val="center"/>
          </w:tcPr>
          <w:p w14:paraId="11230341" w14:textId="77777777" w:rsidR="007D4676" w:rsidRPr="00E95794" w:rsidRDefault="007D4676" w:rsidP="007D467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E95794">
              <w:rPr>
                <w:sz w:val="20"/>
                <w:szCs w:val="20"/>
              </w:rPr>
              <w:t>DA/</w:t>
            </w:r>
            <w:r w:rsidRPr="00E95794">
              <w:rPr>
                <w:sz w:val="20"/>
                <w:szCs w:val="20"/>
                <w:u w:val="single"/>
              </w:rPr>
              <w:t>NE</w:t>
            </w:r>
          </w:p>
        </w:tc>
      </w:tr>
      <w:tr w:rsidR="007D4676" w:rsidRPr="00E95794" w14:paraId="7AD55D85" w14:textId="77777777" w:rsidTr="000A48FC">
        <w:tc>
          <w:tcPr>
            <w:tcW w:w="91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B565" w14:textId="77777777" w:rsidR="007D4676" w:rsidRPr="00E95794" w:rsidRDefault="007D4676" w:rsidP="007D4676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0A43C4CD" w14:textId="77777777" w:rsidR="007D4676" w:rsidRPr="00E95794" w:rsidRDefault="007D4676" w:rsidP="007D46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14:paraId="64E1AF88" w14:textId="30282433" w:rsidR="007D4676" w:rsidRPr="00E95794" w:rsidRDefault="007D4676" w:rsidP="007D46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E95794">
              <w:rPr>
                <w:rFonts w:cs="Arial"/>
                <w:szCs w:val="20"/>
                <w:lang w:eastAsia="sl-SI"/>
              </w:rPr>
              <w:t xml:space="preserve">                                         </w:t>
            </w:r>
            <w:r w:rsidR="00D43520">
              <w:rPr>
                <w:rFonts w:cs="Arial"/>
                <w:szCs w:val="20"/>
                <w:lang w:eastAsia="sl-SI"/>
              </w:rPr>
              <w:t xml:space="preserve">Mateja </w:t>
            </w:r>
            <w:proofErr w:type="spellStart"/>
            <w:r w:rsidR="00D43520">
              <w:rPr>
                <w:rFonts w:cs="Arial"/>
                <w:szCs w:val="20"/>
                <w:lang w:eastAsia="sl-SI"/>
              </w:rPr>
              <w:t>Čalušić</w:t>
            </w:r>
            <w:proofErr w:type="spellEnd"/>
          </w:p>
          <w:p w14:paraId="4117E40D" w14:textId="50B4786B" w:rsidR="007D4676" w:rsidRPr="00E95794" w:rsidRDefault="007D4676" w:rsidP="007D46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E95794">
              <w:rPr>
                <w:rFonts w:cs="Arial"/>
                <w:szCs w:val="20"/>
                <w:lang w:eastAsia="sl-SI"/>
              </w:rPr>
              <w:t xml:space="preserve">                                    </w:t>
            </w:r>
            <w:r w:rsidR="00D43520">
              <w:rPr>
                <w:rFonts w:cs="Arial"/>
                <w:szCs w:val="20"/>
                <w:lang w:eastAsia="sl-SI"/>
              </w:rPr>
              <w:t xml:space="preserve"> </w:t>
            </w:r>
            <w:r w:rsidRPr="00E95794">
              <w:rPr>
                <w:rFonts w:cs="Arial"/>
                <w:szCs w:val="20"/>
                <w:lang w:eastAsia="sl-SI"/>
              </w:rPr>
              <w:t xml:space="preserve">    </w:t>
            </w:r>
            <w:r w:rsidR="00085F13" w:rsidRPr="00E95794">
              <w:rPr>
                <w:rFonts w:cs="Arial"/>
                <w:szCs w:val="20"/>
                <w:lang w:eastAsia="sl-SI"/>
              </w:rPr>
              <w:t xml:space="preserve"> </w:t>
            </w:r>
            <w:r w:rsidRPr="00E95794">
              <w:rPr>
                <w:rFonts w:cs="Arial"/>
                <w:szCs w:val="20"/>
                <w:lang w:eastAsia="sl-SI"/>
              </w:rPr>
              <w:t xml:space="preserve">  ministrica</w:t>
            </w:r>
          </w:p>
          <w:p w14:paraId="4C9492ED" w14:textId="77777777" w:rsidR="007D4676" w:rsidRPr="00E95794" w:rsidRDefault="007D4676" w:rsidP="007D4676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14:paraId="6671A5D5" w14:textId="77777777" w:rsidR="007A7279" w:rsidRPr="00E95794" w:rsidRDefault="007A7279" w:rsidP="001E5470">
      <w:pPr>
        <w:rPr>
          <w:rFonts w:eastAsia="Calibri" w:cs="Arial"/>
          <w:vanish/>
          <w:szCs w:val="20"/>
        </w:rPr>
      </w:pPr>
    </w:p>
    <w:p w14:paraId="30F3D996" w14:textId="77777777" w:rsidR="00873BC0" w:rsidRPr="00E95794" w:rsidRDefault="00873BC0" w:rsidP="001E5470">
      <w:pPr>
        <w:rPr>
          <w:rFonts w:eastAsia="Calibri" w:cs="Arial"/>
          <w:vanish/>
          <w:szCs w:val="20"/>
        </w:rPr>
      </w:pPr>
    </w:p>
    <w:p w14:paraId="15EF16FA" w14:textId="77777777" w:rsidR="00873BC0" w:rsidRPr="00E95794" w:rsidRDefault="00873BC0" w:rsidP="001E5470">
      <w:pPr>
        <w:rPr>
          <w:rFonts w:eastAsia="Calibri" w:cs="Arial"/>
          <w:vanish/>
          <w:szCs w:val="20"/>
        </w:rPr>
      </w:pPr>
    </w:p>
    <w:p w14:paraId="1051333D" w14:textId="77777777" w:rsidR="000C6525" w:rsidRPr="00E95794" w:rsidRDefault="000C6525" w:rsidP="006249C6">
      <w:pPr>
        <w:rPr>
          <w:rFonts w:cs="Arial"/>
          <w:szCs w:val="20"/>
        </w:rPr>
        <w:sectPr w:rsidR="000C6525" w:rsidRPr="00E95794" w:rsidSect="00990D2C"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 w:code="9"/>
          <w:pgMar w:top="1701" w:right="1701" w:bottom="851" w:left="1701" w:header="993" w:footer="794" w:gutter="0"/>
          <w:cols w:space="708"/>
          <w:titlePg/>
          <w:docGrid w:linePitch="272"/>
        </w:sectPr>
      </w:pPr>
    </w:p>
    <w:p w14:paraId="16276A67" w14:textId="77777777" w:rsidR="00DD4EA8" w:rsidRPr="00E95794" w:rsidRDefault="00DD4EA8" w:rsidP="00DD4EA8">
      <w:pPr>
        <w:tabs>
          <w:tab w:val="left" w:pos="708"/>
        </w:tabs>
        <w:ind w:left="6012"/>
        <w:rPr>
          <w:rFonts w:cs="Arial"/>
          <w:b/>
          <w:szCs w:val="20"/>
        </w:rPr>
      </w:pPr>
      <w:r w:rsidRPr="00E95794">
        <w:rPr>
          <w:lang w:eastAsia="sl-SI"/>
        </w:rPr>
        <w:lastRenderedPageBreak/>
        <w:tab/>
      </w:r>
      <w:r w:rsidRPr="00E95794">
        <w:rPr>
          <w:rFonts w:cs="Arial"/>
          <w:b/>
          <w:szCs w:val="20"/>
        </w:rPr>
        <w:t>PREDLOG</w:t>
      </w:r>
    </w:p>
    <w:p w14:paraId="0129B096" w14:textId="1DD394EC" w:rsidR="00DD4EA8" w:rsidRPr="00E95794" w:rsidRDefault="00DD4EA8" w:rsidP="00DD4EA8">
      <w:pPr>
        <w:tabs>
          <w:tab w:val="left" w:pos="708"/>
        </w:tabs>
        <w:ind w:left="6012"/>
        <w:rPr>
          <w:rFonts w:cs="Arial"/>
          <w:b/>
          <w:szCs w:val="20"/>
        </w:rPr>
      </w:pPr>
      <w:r w:rsidRPr="00E95794">
        <w:rPr>
          <w:rFonts w:cs="Arial"/>
          <w:b/>
          <w:szCs w:val="20"/>
        </w:rPr>
        <w:t>(EVA</w:t>
      </w:r>
      <w:r w:rsidR="00C35D78" w:rsidRPr="00E95794">
        <w:rPr>
          <w:rFonts w:cs="Arial"/>
          <w:b/>
          <w:szCs w:val="20"/>
        </w:rPr>
        <w:t xml:space="preserve"> 20</w:t>
      </w:r>
      <w:r w:rsidR="00CB70AF" w:rsidRPr="00E95794">
        <w:rPr>
          <w:rFonts w:cs="Arial"/>
          <w:b/>
          <w:szCs w:val="20"/>
        </w:rPr>
        <w:t>2</w:t>
      </w:r>
      <w:r w:rsidR="00D43520">
        <w:rPr>
          <w:rFonts w:cs="Arial"/>
          <w:b/>
          <w:szCs w:val="20"/>
        </w:rPr>
        <w:t>4</w:t>
      </w:r>
      <w:r w:rsidR="00C35D78" w:rsidRPr="00E95794">
        <w:rPr>
          <w:rFonts w:cs="Arial"/>
          <w:b/>
          <w:szCs w:val="20"/>
        </w:rPr>
        <w:t>-2330-</w:t>
      </w:r>
      <w:r w:rsidR="005E53C3">
        <w:rPr>
          <w:rFonts w:cs="Arial"/>
          <w:b/>
          <w:szCs w:val="20"/>
        </w:rPr>
        <w:t>0101</w:t>
      </w:r>
      <w:r w:rsidRPr="00E95794">
        <w:rPr>
          <w:rFonts w:cs="Arial"/>
          <w:b/>
          <w:szCs w:val="20"/>
        </w:rPr>
        <w:t>)</w:t>
      </w:r>
    </w:p>
    <w:p w14:paraId="376822B0" w14:textId="77777777" w:rsidR="00DD4EA8" w:rsidRPr="00E95794" w:rsidRDefault="00DD4EA8" w:rsidP="00DD4EA8">
      <w:pPr>
        <w:tabs>
          <w:tab w:val="left" w:pos="708"/>
        </w:tabs>
        <w:rPr>
          <w:rFonts w:cs="Arial"/>
          <w:szCs w:val="20"/>
        </w:rPr>
      </w:pPr>
    </w:p>
    <w:p w14:paraId="31079C9F" w14:textId="77777777" w:rsidR="00DD4EA8" w:rsidRPr="00D43520" w:rsidRDefault="00DD4EA8" w:rsidP="00DD4EA8">
      <w:pPr>
        <w:tabs>
          <w:tab w:val="left" w:pos="708"/>
        </w:tabs>
        <w:rPr>
          <w:rFonts w:cs="Arial"/>
          <w:bCs/>
          <w:szCs w:val="20"/>
        </w:rPr>
      </w:pPr>
    </w:p>
    <w:p w14:paraId="0C10472C" w14:textId="779E1A9B" w:rsidR="00F95301" w:rsidRPr="00E95794" w:rsidRDefault="00F95301" w:rsidP="00F95301">
      <w:pPr>
        <w:spacing w:line="260" w:lineRule="atLeast"/>
        <w:jc w:val="both"/>
        <w:rPr>
          <w:rFonts w:cs="Arial"/>
          <w:bCs/>
          <w:szCs w:val="20"/>
        </w:rPr>
      </w:pPr>
      <w:r w:rsidRPr="00E95794">
        <w:rPr>
          <w:rFonts w:cs="Arial"/>
          <w:bCs/>
          <w:szCs w:val="20"/>
        </w:rPr>
        <w:t xml:space="preserve">Na podlagi 10. in 12. člena Zakona o kmetijstvu (Uradni list RS, št. </w:t>
      </w:r>
      <w:r w:rsidR="00D43520" w:rsidRPr="00D43520">
        <w:rPr>
          <w:rFonts w:cs="Arial"/>
          <w:bCs/>
          <w:szCs w:val="20"/>
        </w:rPr>
        <w:t xml:space="preserve">45/08, 57/12, 90/12 – </w:t>
      </w:r>
      <w:proofErr w:type="spellStart"/>
      <w:r w:rsidR="00D43520" w:rsidRPr="00D43520">
        <w:rPr>
          <w:rFonts w:cs="Arial"/>
          <w:bCs/>
          <w:szCs w:val="20"/>
        </w:rPr>
        <w:t>ZdZPVHVVR</w:t>
      </w:r>
      <w:proofErr w:type="spellEnd"/>
      <w:r w:rsidR="00D43520" w:rsidRPr="00D43520">
        <w:rPr>
          <w:rFonts w:cs="Arial"/>
          <w:bCs/>
          <w:szCs w:val="20"/>
        </w:rPr>
        <w:t xml:space="preserve">, 26/14, 32/15, 27/17, 22/18, 86/21 – </w:t>
      </w:r>
      <w:proofErr w:type="spellStart"/>
      <w:r w:rsidR="00D43520" w:rsidRPr="00D43520">
        <w:rPr>
          <w:rFonts w:cs="Arial"/>
          <w:bCs/>
          <w:szCs w:val="20"/>
        </w:rPr>
        <w:t>odl</w:t>
      </w:r>
      <w:proofErr w:type="spellEnd"/>
      <w:r w:rsidR="00D43520" w:rsidRPr="00D43520">
        <w:rPr>
          <w:rFonts w:cs="Arial"/>
          <w:bCs/>
          <w:szCs w:val="20"/>
        </w:rPr>
        <w:t>. US, 123/21, 44/22, 130/22 –ZPOmK-2, 18/23 in 78/23</w:t>
      </w:r>
      <w:r w:rsidRPr="00E95794">
        <w:rPr>
          <w:rFonts w:cs="Arial"/>
          <w:bCs/>
          <w:szCs w:val="20"/>
        </w:rPr>
        <w:t>) Vlada Republike Slovenije</w:t>
      </w:r>
      <w:r w:rsidR="00CD1C78">
        <w:rPr>
          <w:rFonts w:cs="Arial"/>
          <w:bCs/>
          <w:szCs w:val="20"/>
        </w:rPr>
        <w:t xml:space="preserve"> </w:t>
      </w:r>
      <w:r w:rsidR="00CD1C78" w:rsidRPr="00E95794">
        <w:rPr>
          <w:rFonts w:cs="Arial"/>
          <w:bCs/>
          <w:szCs w:val="20"/>
        </w:rPr>
        <w:t>izdaja</w:t>
      </w:r>
    </w:p>
    <w:p w14:paraId="67871A6E" w14:textId="77777777" w:rsidR="00F95301" w:rsidRPr="00E95794" w:rsidRDefault="00F95301" w:rsidP="00F95301">
      <w:pPr>
        <w:pStyle w:val="Vrstapredpisa"/>
        <w:spacing w:before="0" w:line="260" w:lineRule="atLeast"/>
        <w:jc w:val="both"/>
        <w:rPr>
          <w:b w:val="0"/>
          <w:sz w:val="20"/>
          <w:szCs w:val="20"/>
        </w:rPr>
      </w:pPr>
    </w:p>
    <w:p w14:paraId="450DD7AF" w14:textId="77777777" w:rsidR="00F95301" w:rsidRPr="00E95794" w:rsidRDefault="00F95301" w:rsidP="00F95301">
      <w:pPr>
        <w:pStyle w:val="Vrstapredpisa"/>
        <w:spacing w:before="0" w:line="260" w:lineRule="atLeast"/>
        <w:jc w:val="both"/>
        <w:rPr>
          <w:b w:val="0"/>
          <w:sz w:val="20"/>
          <w:szCs w:val="20"/>
        </w:rPr>
      </w:pPr>
    </w:p>
    <w:p w14:paraId="3F1839BA" w14:textId="77777777" w:rsidR="00F95301" w:rsidRPr="00E95794" w:rsidRDefault="00F95301" w:rsidP="00F95301">
      <w:pPr>
        <w:pStyle w:val="Vrstapredpisa"/>
        <w:spacing w:before="0" w:line="260" w:lineRule="atLeast"/>
        <w:rPr>
          <w:sz w:val="20"/>
          <w:szCs w:val="20"/>
        </w:rPr>
      </w:pPr>
      <w:r w:rsidRPr="00E95794">
        <w:rPr>
          <w:sz w:val="20"/>
          <w:szCs w:val="20"/>
        </w:rPr>
        <w:t>UREDBO</w:t>
      </w:r>
    </w:p>
    <w:p w14:paraId="1F6B76A7" w14:textId="77777777" w:rsidR="00F95301" w:rsidRPr="00E95794" w:rsidRDefault="00F95301" w:rsidP="00F95301">
      <w:pPr>
        <w:pStyle w:val="Vrstapredpisa"/>
        <w:spacing w:before="0" w:line="260" w:lineRule="atLeast"/>
        <w:jc w:val="both"/>
        <w:rPr>
          <w:b w:val="0"/>
          <w:sz w:val="20"/>
          <w:szCs w:val="20"/>
        </w:rPr>
      </w:pPr>
    </w:p>
    <w:p w14:paraId="78B3B596" w14:textId="5C8BC5D1" w:rsidR="00F95301" w:rsidRPr="00E95794" w:rsidRDefault="00D43520" w:rsidP="00F95301">
      <w:pPr>
        <w:pStyle w:val="Naslovpredpisa"/>
        <w:spacing w:before="0" w:after="0" w:line="260" w:lineRule="atLeast"/>
        <w:rPr>
          <w:sz w:val="20"/>
          <w:szCs w:val="20"/>
        </w:rPr>
      </w:pPr>
      <w:r>
        <w:rPr>
          <w:sz w:val="20"/>
          <w:szCs w:val="20"/>
        </w:rPr>
        <w:t>o sprememb</w:t>
      </w:r>
      <w:r w:rsidR="00611AE9">
        <w:rPr>
          <w:sz w:val="20"/>
          <w:szCs w:val="20"/>
        </w:rPr>
        <w:t>ah</w:t>
      </w:r>
      <w:r w:rsidR="00511B88" w:rsidRPr="00E95794">
        <w:rPr>
          <w:sz w:val="20"/>
          <w:szCs w:val="20"/>
        </w:rPr>
        <w:t xml:space="preserve"> </w:t>
      </w:r>
      <w:r w:rsidR="00F95301" w:rsidRPr="00E95794">
        <w:rPr>
          <w:sz w:val="20"/>
          <w:szCs w:val="20"/>
        </w:rPr>
        <w:t>Uredbe o ukrepih kmetijsko-okoljska-podnebna plačila, ekološko kmetovanje in plačila območjem z naravnimi ali drugimi posebnimi omejitvami iz Programa razvoja podeželja Republike Slovenije za obdobje 2014–2020</w:t>
      </w:r>
    </w:p>
    <w:p w14:paraId="214A424A" w14:textId="77777777" w:rsidR="00F95301" w:rsidRPr="00E95794" w:rsidRDefault="00F95301" w:rsidP="00F95301">
      <w:pPr>
        <w:pStyle w:val="Poglavje"/>
        <w:spacing w:before="0" w:after="0" w:line="260" w:lineRule="atLeast"/>
        <w:jc w:val="both"/>
        <w:rPr>
          <w:b w:val="0"/>
          <w:sz w:val="20"/>
          <w:szCs w:val="20"/>
        </w:rPr>
      </w:pPr>
    </w:p>
    <w:p w14:paraId="38DDE208" w14:textId="77777777" w:rsidR="00F95301" w:rsidRPr="00E95794" w:rsidRDefault="00F95301" w:rsidP="00F95301">
      <w:pPr>
        <w:pStyle w:val="Poglavje"/>
        <w:spacing w:before="0" w:after="0" w:line="260" w:lineRule="atLeast"/>
        <w:jc w:val="both"/>
        <w:rPr>
          <w:b w:val="0"/>
          <w:sz w:val="20"/>
          <w:szCs w:val="20"/>
        </w:rPr>
      </w:pPr>
    </w:p>
    <w:p w14:paraId="33351BE2" w14:textId="77777777" w:rsidR="00F95301" w:rsidRPr="00E95794" w:rsidRDefault="00F95301" w:rsidP="00F95301">
      <w:pPr>
        <w:pStyle w:val="len"/>
        <w:spacing w:before="0" w:line="260" w:lineRule="atLeast"/>
        <w:rPr>
          <w:b w:val="0"/>
          <w:sz w:val="20"/>
          <w:szCs w:val="20"/>
        </w:rPr>
      </w:pPr>
      <w:r w:rsidRPr="00E95794">
        <w:rPr>
          <w:b w:val="0"/>
          <w:sz w:val="20"/>
          <w:szCs w:val="20"/>
        </w:rPr>
        <w:t>1. člen</w:t>
      </w:r>
    </w:p>
    <w:p w14:paraId="177B71D0" w14:textId="77777777" w:rsidR="00F95301" w:rsidRPr="00E95794" w:rsidRDefault="00F95301" w:rsidP="00F95301">
      <w:pPr>
        <w:pStyle w:val="Poglavje"/>
        <w:spacing w:before="0" w:after="0" w:line="260" w:lineRule="atLeast"/>
        <w:jc w:val="both"/>
        <w:rPr>
          <w:b w:val="0"/>
          <w:sz w:val="20"/>
          <w:szCs w:val="20"/>
        </w:rPr>
      </w:pPr>
    </w:p>
    <w:p w14:paraId="2A61BFA4" w14:textId="2E4E38B0" w:rsidR="00D43520" w:rsidRDefault="00BF3129" w:rsidP="00BF3129">
      <w:pPr>
        <w:spacing w:line="260" w:lineRule="atLeast"/>
        <w:jc w:val="both"/>
        <w:rPr>
          <w:szCs w:val="20"/>
        </w:rPr>
      </w:pPr>
      <w:r w:rsidRPr="00E95794">
        <w:rPr>
          <w:szCs w:val="20"/>
        </w:rPr>
        <w:t>V Uredbi o ukrepih kmetijsko-okoljska-podnebna plačila, ekološko kmetovanje in plačila območjem z naravnimi ali drugimi posebnimi omejitvami iz Programa razvoja podeželja Republike Slovenije za obdobje 2014–2020 (Uradni list</w:t>
      </w:r>
      <w:r w:rsidR="00100137" w:rsidRPr="00E95794">
        <w:rPr>
          <w:szCs w:val="20"/>
        </w:rPr>
        <w:t xml:space="preserve"> </w:t>
      </w:r>
      <w:r w:rsidRPr="00E95794">
        <w:rPr>
          <w:szCs w:val="20"/>
        </w:rPr>
        <w:t>RS, št.</w:t>
      </w:r>
      <w:r w:rsidR="00475E1A" w:rsidRPr="00E95794">
        <w:rPr>
          <w:szCs w:val="20"/>
        </w:rPr>
        <w:t xml:space="preserve"> </w:t>
      </w:r>
      <w:r w:rsidRPr="00E95794">
        <w:rPr>
          <w:szCs w:val="20"/>
        </w:rPr>
        <w:t>16/16, 51/16, 84/16, 15/17, 63/17, 68/17, 5/18, 65/18, 81/18 10/19, 76/19, 7/20, 61/20, 78/20, 26/21, 197/21</w:t>
      </w:r>
      <w:r w:rsidR="00D43520">
        <w:rPr>
          <w:szCs w:val="20"/>
        </w:rPr>
        <w:t xml:space="preserve">, </w:t>
      </w:r>
      <w:r w:rsidRPr="00E95794">
        <w:rPr>
          <w:szCs w:val="20"/>
        </w:rPr>
        <w:t>20/22</w:t>
      </w:r>
      <w:r w:rsidR="00D43520">
        <w:rPr>
          <w:szCs w:val="20"/>
        </w:rPr>
        <w:t>, 157/22, 34/23 in 118/23</w:t>
      </w:r>
      <w:r w:rsidRPr="00E95794">
        <w:rPr>
          <w:szCs w:val="20"/>
        </w:rPr>
        <w:t xml:space="preserve">) se v </w:t>
      </w:r>
      <w:r w:rsidR="00D43520">
        <w:rPr>
          <w:szCs w:val="20"/>
        </w:rPr>
        <w:t>6. členu v drugem odstavku v napovednem stavku znesek »</w:t>
      </w:r>
      <w:r w:rsidR="00D43520" w:rsidRPr="00D43520">
        <w:rPr>
          <w:szCs w:val="20"/>
        </w:rPr>
        <w:t>744.233.314,67 eura</w:t>
      </w:r>
      <w:r w:rsidR="00D43520">
        <w:rPr>
          <w:szCs w:val="20"/>
        </w:rPr>
        <w:t>« nadomesti z zneskom »</w:t>
      </w:r>
      <w:r w:rsidR="00343CDA">
        <w:rPr>
          <w:szCs w:val="20"/>
        </w:rPr>
        <w:t>74</w:t>
      </w:r>
      <w:r w:rsidR="00C51B47">
        <w:rPr>
          <w:szCs w:val="20"/>
        </w:rPr>
        <w:t>7</w:t>
      </w:r>
      <w:r w:rsidR="00343CDA">
        <w:rPr>
          <w:szCs w:val="20"/>
        </w:rPr>
        <w:t>.</w:t>
      </w:r>
      <w:r w:rsidR="00C51B47">
        <w:rPr>
          <w:szCs w:val="20"/>
        </w:rPr>
        <w:t>2</w:t>
      </w:r>
      <w:r w:rsidR="00343CDA">
        <w:rPr>
          <w:szCs w:val="20"/>
        </w:rPr>
        <w:t>33.314,67 eura</w:t>
      </w:r>
      <w:r w:rsidR="00D43520">
        <w:rPr>
          <w:szCs w:val="20"/>
        </w:rPr>
        <w:t>«.</w:t>
      </w:r>
    </w:p>
    <w:p w14:paraId="3993393E" w14:textId="77777777" w:rsidR="00D43520" w:rsidRDefault="00D43520" w:rsidP="00BF3129">
      <w:pPr>
        <w:spacing w:line="260" w:lineRule="atLeast"/>
        <w:jc w:val="both"/>
        <w:rPr>
          <w:szCs w:val="20"/>
        </w:rPr>
      </w:pPr>
    </w:p>
    <w:p w14:paraId="2BDF34B8" w14:textId="21102749" w:rsidR="00D43520" w:rsidRDefault="00343CDA" w:rsidP="00BF3129">
      <w:pPr>
        <w:spacing w:line="260" w:lineRule="atLeast"/>
        <w:jc w:val="both"/>
        <w:rPr>
          <w:szCs w:val="20"/>
        </w:rPr>
      </w:pPr>
      <w:r>
        <w:rPr>
          <w:szCs w:val="20"/>
        </w:rPr>
        <w:t>V četrti alineji se znesek 48.000.000 eurov« nadomesti z zneskom »</w:t>
      </w:r>
      <w:r w:rsidR="00FD47DD">
        <w:rPr>
          <w:szCs w:val="20"/>
        </w:rPr>
        <w:t>51.0</w:t>
      </w:r>
      <w:r>
        <w:rPr>
          <w:szCs w:val="20"/>
        </w:rPr>
        <w:t>00.000 eurov«.</w:t>
      </w:r>
    </w:p>
    <w:p w14:paraId="4537ED77" w14:textId="07D75BB5" w:rsidR="00343CDA" w:rsidRDefault="00343CDA" w:rsidP="00BF3129">
      <w:pPr>
        <w:spacing w:line="260" w:lineRule="atLeast"/>
        <w:jc w:val="both"/>
        <w:rPr>
          <w:szCs w:val="20"/>
        </w:rPr>
      </w:pPr>
    </w:p>
    <w:p w14:paraId="6BE5DB69" w14:textId="77777777" w:rsidR="00343CDA" w:rsidRDefault="00343CDA" w:rsidP="00BF3129">
      <w:pPr>
        <w:spacing w:line="260" w:lineRule="atLeast"/>
        <w:jc w:val="both"/>
        <w:rPr>
          <w:szCs w:val="20"/>
        </w:rPr>
      </w:pPr>
    </w:p>
    <w:p w14:paraId="4BB91A0C" w14:textId="77777777" w:rsidR="00F95301" w:rsidRPr="00E95794" w:rsidRDefault="00F95301" w:rsidP="00F95301">
      <w:pPr>
        <w:spacing w:line="260" w:lineRule="atLeast"/>
        <w:jc w:val="center"/>
        <w:rPr>
          <w:rFonts w:cs="Arial"/>
          <w:szCs w:val="20"/>
        </w:rPr>
      </w:pPr>
      <w:r w:rsidRPr="00E95794">
        <w:rPr>
          <w:rFonts w:cs="Arial"/>
          <w:szCs w:val="20"/>
        </w:rPr>
        <w:t>KONČNA DOLOČBA</w:t>
      </w:r>
    </w:p>
    <w:p w14:paraId="17292457" w14:textId="77777777" w:rsidR="00F95301" w:rsidRPr="00E95794" w:rsidRDefault="00F95301" w:rsidP="00F95301">
      <w:pPr>
        <w:spacing w:line="260" w:lineRule="atLeast"/>
        <w:jc w:val="both"/>
        <w:rPr>
          <w:rFonts w:cs="Arial"/>
          <w:szCs w:val="20"/>
        </w:rPr>
      </w:pPr>
    </w:p>
    <w:p w14:paraId="2063D940" w14:textId="7D2E43F7" w:rsidR="00F95301" w:rsidRPr="00E95794" w:rsidRDefault="00343CDA" w:rsidP="00F95301">
      <w:pPr>
        <w:pStyle w:val="len"/>
        <w:spacing w:before="0" w:line="26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</w:t>
      </w:r>
      <w:r w:rsidR="00F95301" w:rsidRPr="00E95794">
        <w:rPr>
          <w:b w:val="0"/>
          <w:sz w:val="20"/>
          <w:szCs w:val="20"/>
        </w:rPr>
        <w:t>. člen</w:t>
      </w:r>
    </w:p>
    <w:p w14:paraId="31923635" w14:textId="77777777" w:rsidR="00F95301" w:rsidRPr="00E95794" w:rsidRDefault="00AD27E1" w:rsidP="007914FB">
      <w:pPr>
        <w:pStyle w:val="Odstavek"/>
        <w:spacing w:before="0" w:line="260" w:lineRule="atLeast"/>
        <w:ind w:firstLine="0"/>
        <w:jc w:val="center"/>
        <w:rPr>
          <w:sz w:val="20"/>
          <w:szCs w:val="20"/>
        </w:rPr>
      </w:pPr>
      <w:r w:rsidRPr="00E95794">
        <w:rPr>
          <w:sz w:val="20"/>
          <w:szCs w:val="20"/>
        </w:rPr>
        <w:t>(začetek veljavnosti)</w:t>
      </w:r>
    </w:p>
    <w:p w14:paraId="51364D72" w14:textId="77777777" w:rsidR="00AD27E1" w:rsidRPr="00E95794" w:rsidRDefault="00AD27E1" w:rsidP="00F95301">
      <w:pPr>
        <w:pStyle w:val="Odstavek"/>
        <w:spacing w:before="0" w:line="260" w:lineRule="atLeast"/>
        <w:ind w:firstLine="0"/>
        <w:rPr>
          <w:sz w:val="20"/>
          <w:szCs w:val="20"/>
        </w:rPr>
      </w:pPr>
    </w:p>
    <w:p w14:paraId="2B45DF1D" w14:textId="77777777" w:rsidR="00F95301" w:rsidRPr="00E95794" w:rsidRDefault="00F95301" w:rsidP="00F95301">
      <w:pPr>
        <w:pStyle w:val="Odstavek"/>
        <w:spacing w:before="0" w:line="260" w:lineRule="atLeast"/>
        <w:ind w:firstLine="0"/>
        <w:rPr>
          <w:sz w:val="20"/>
          <w:szCs w:val="20"/>
        </w:rPr>
      </w:pPr>
      <w:r w:rsidRPr="00E95794">
        <w:rPr>
          <w:sz w:val="20"/>
          <w:szCs w:val="20"/>
        </w:rPr>
        <w:t>Ta uredba začne veljati naslednji dan po objavi v Uradnem listu Republike Slovenije.</w:t>
      </w:r>
    </w:p>
    <w:p w14:paraId="328D2710" w14:textId="77777777" w:rsidR="00F95301" w:rsidRPr="00E95794" w:rsidRDefault="00F95301" w:rsidP="00F95301">
      <w:pPr>
        <w:pStyle w:val="Odstavek"/>
        <w:spacing w:before="0" w:line="260" w:lineRule="atLeast"/>
        <w:ind w:firstLine="0"/>
        <w:rPr>
          <w:sz w:val="20"/>
          <w:szCs w:val="20"/>
        </w:rPr>
      </w:pPr>
    </w:p>
    <w:p w14:paraId="6C206E3F" w14:textId="77777777" w:rsidR="00F95301" w:rsidRPr="00E95794" w:rsidRDefault="00F95301" w:rsidP="00F95301">
      <w:pPr>
        <w:pStyle w:val="OdstavekZnakZnakZnakZnakZnak"/>
        <w:spacing w:before="0" w:line="260" w:lineRule="atLeast"/>
        <w:ind w:firstLine="0"/>
        <w:rPr>
          <w:sz w:val="20"/>
          <w:szCs w:val="20"/>
          <w:lang w:val="sl-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02"/>
        <w:gridCol w:w="315"/>
        <w:gridCol w:w="3781"/>
      </w:tblGrid>
      <w:tr w:rsidR="00F95301" w:rsidRPr="00E95794" w14:paraId="6FBF6839" w14:textId="77777777" w:rsidTr="003F2819">
        <w:tc>
          <w:tcPr>
            <w:tcW w:w="4838" w:type="dxa"/>
          </w:tcPr>
          <w:p w14:paraId="33325422" w14:textId="77777777" w:rsidR="00F95301" w:rsidRPr="00E95794" w:rsidRDefault="00F95301" w:rsidP="003F2819">
            <w:pPr>
              <w:spacing w:line="260" w:lineRule="atLeast"/>
              <w:rPr>
                <w:rFonts w:cs="Arial"/>
                <w:szCs w:val="20"/>
              </w:rPr>
            </w:pPr>
            <w:r w:rsidRPr="00E95794">
              <w:rPr>
                <w:rFonts w:cs="Arial"/>
                <w:szCs w:val="20"/>
              </w:rPr>
              <w:t>Št. ___________________________</w:t>
            </w:r>
          </w:p>
          <w:p w14:paraId="2CD26FE6" w14:textId="345C47C9" w:rsidR="00F95301" w:rsidRPr="00E95794" w:rsidRDefault="00F95301" w:rsidP="00D43520">
            <w:pPr>
              <w:spacing w:line="260" w:lineRule="atLeast"/>
              <w:rPr>
                <w:rFonts w:cs="Arial"/>
                <w:szCs w:val="20"/>
              </w:rPr>
            </w:pPr>
            <w:r w:rsidRPr="00E95794">
              <w:rPr>
                <w:rFonts w:cs="Arial"/>
                <w:szCs w:val="20"/>
              </w:rPr>
              <w:t xml:space="preserve">Ljubljana, </w:t>
            </w:r>
            <w:r w:rsidR="003B212E">
              <w:rPr>
                <w:rFonts w:cs="Arial"/>
                <w:szCs w:val="20"/>
              </w:rPr>
              <w:t xml:space="preserve">dne </w:t>
            </w:r>
            <w:r w:rsidRPr="00E95794">
              <w:rPr>
                <w:rFonts w:cs="Arial"/>
                <w:szCs w:val="20"/>
              </w:rPr>
              <w:t>__. ____ 20</w:t>
            </w:r>
            <w:r w:rsidR="00A64F69" w:rsidRPr="00E95794">
              <w:rPr>
                <w:rFonts w:cs="Arial"/>
                <w:szCs w:val="20"/>
              </w:rPr>
              <w:t>2</w:t>
            </w:r>
            <w:r w:rsidR="00D43520">
              <w:rPr>
                <w:rFonts w:cs="Arial"/>
                <w:szCs w:val="20"/>
              </w:rPr>
              <w:t>4</w:t>
            </w:r>
          </w:p>
        </w:tc>
        <w:tc>
          <w:tcPr>
            <w:tcW w:w="349" w:type="dxa"/>
          </w:tcPr>
          <w:p w14:paraId="201B9257" w14:textId="77777777" w:rsidR="00F95301" w:rsidRPr="00E95794" w:rsidRDefault="00F95301" w:rsidP="003F2819">
            <w:pPr>
              <w:spacing w:line="260" w:lineRule="atLeast"/>
              <w:rPr>
                <w:rFonts w:cs="Arial"/>
                <w:szCs w:val="20"/>
              </w:rPr>
            </w:pPr>
          </w:p>
        </w:tc>
        <w:tc>
          <w:tcPr>
            <w:tcW w:w="4668" w:type="dxa"/>
          </w:tcPr>
          <w:p w14:paraId="5CC9C788" w14:textId="77777777" w:rsidR="00F95301" w:rsidRPr="00E95794" w:rsidRDefault="00F95301" w:rsidP="003F2819">
            <w:pPr>
              <w:spacing w:line="260" w:lineRule="atLeast"/>
              <w:jc w:val="center"/>
              <w:rPr>
                <w:rFonts w:cs="Arial"/>
                <w:b/>
                <w:bCs/>
                <w:szCs w:val="20"/>
              </w:rPr>
            </w:pPr>
            <w:r w:rsidRPr="00E95794">
              <w:rPr>
                <w:rFonts w:cs="Arial"/>
                <w:b/>
                <w:bCs/>
                <w:szCs w:val="20"/>
              </w:rPr>
              <w:t>VLADA REPUBLIKE SLOVENIJE</w:t>
            </w:r>
          </w:p>
          <w:p w14:paraId="43F88186" w14:textId="77777777" w:rsidR="00F95301" w:rsidRPr="00E95794" w:rsidRDefault="00F95301" w:rsidP="003F2819">
            <w:pPr>
              <w:spacing w:line="260" w:lineRule="atLeast"/>
              <w:jc w:val="center"/>
              <w:rPr>
                <w:rFonts w:cs="Arial"/>
                <w:bCs/>
                <w:szCs w:val="20"/>
              </w:rPr>
            </w:pPr>
            <w:r w:rsidRPr="00E95794">
              <w:rPr>
                <w:rFonts w:cs="Arial"/>
                <w:bCs/>
                <w:szCs w:val="20"/>
              </w:rPr>
              <w:t xml:space="preserve">dr. </w:t>
            </w:r>
            <w:r w:rsidR="00A64F69" w:rsidRPr="00E95794">
              <w:rPr>
                <w:rFonts w:cs="Arial"/>
                <w:bCs/>
                <w:szCs w:val="20"/>
              </w:rPr>
              <w:t>Robert Golob</w:t>
            </w:r>
          </w:p>
          <w:p w14:paraId="2F8DD8B5" w14:textId="77777777" w:rsidR="00F95301" w:rsidRPr="00E95794" w:rsidRDefault="004D7BC1" w:rsidP="003F2819">
            <w:pPr>
              <w:spacing w:line="260" w:lineRule="atLeast"/>
              <w:jc w:val="center"/>
              <w:rPr>
                <w:rFonts w:cs="Arial"/>
                <w:szCs w:val="20"/>
              </w:rPr>
            </w:pPr>
            <w:r w:rsidRPr="00E95794">
              <w:rPr>
                <w:rFonts w:cs="Arial"/>
                <w:szCs w:val="20"/>
              </w:rPr>
              <w:t>p</w:t>
            </w:r>
            <w:r w:rsidR="00F95301" w:rsidRPr="00E95794">
              <w:rPr>
                <w:rFonts w:cs="Arial"/>
                <w:szCs w:val="20"/>
              </w:rPr>
              <w:t>redsednik</w:t>
            </w:r>
          </w:p>
        </w:tc>
      </w:tr>
    </w:tbl>
    <w:p w14:paraId="1D0E560F" w14:textId="77777777" w:rsidR="00F95301" w:rsidRPr="00E95794" w:rsidRDefault="00F95301" w:rsidP="00F95301">
      <w:pPr>
        <w:pStyle w:val="Odstavek"/>
        <w:spacing w:before="0" w:line="260" w:lineRule="atLeast"/>
        <w:ind w:firstLine="0"/>
        <w:rPr>
          <w:sz w:val="20"/>
          <w:szCs w:val="20"/>
        </w:rPr>
      </w:pPr>
    </w:p>
    <w:p w14:paraId="4A0840F6" w14:textId="7D11DE81" w:rsidR="00F95301" w:rsidRPr="00E95794" w:rsidRDefault="00F95301" w:rsidP="00F95301">
      <w:pPr>
        <w:pStyle w:val="Odstavek"/>
        <w:spacing w:before="0" w:line="260" w:lineRule="atLeast"/>
        <w:ind w:firstLine="0"/>
        <w:rPr>
          <w:sz w:val="20"/>
          <w:szCs w:val="20"/>
        </w:rPr>
      </w:pPr>
      <w:r w:rsidRPr="00E95794">
        <w:rPr>
          <w:sz w:val="20"/>
          <w:szCs w:val="20"/>
        </w:rPr>
        <w:t>EVA 20</w:t>
      </w:r>
      <w:r w:rsidR="003F7F12" w:rsidRPr="00E95794">
        <w:rPr>
          <w:sz w:val="20"/>
          <w:szCs w:val="20"/>
        </w:rPr>
        <w:t>2</w:t>
      </w:r>
      <w:r w:rsidR="00D43520">
        <w:rPr>
          <w:sz w:val="20"/>
          <w:szCs w:val="20"/>
        </w:rPr>
        <w:t>4</w:t>
      </w:r>
      <w:r w:rsidRPr="00E95794">
        <w:rPr>
          <w:sz w:val="20"/>
          <w:szCs w:val="20"/>
        </w:rPr>
        <w:t>-2330-</w:t>
      </w:r>
      <w:r w:rsidR="005E53C3">
        <w:rPr>
          <w:sz w:val="20"/>
          <w:szCs w:val="20"/>
        </w:rPr>
        <w:t>0101</w:t>
      </w:r>
    </w:p>
    <w:p w14:paraId="39B0EA18" w14:textId="77777777" w:rsidR="00F95301" w:rsidRPr="00E95794" w:rsidRDefault="00F95301" w:rsidP="00C35D78">
      <w:pPr>
        <w:pStyle w:val="Odstavek"/>
        <w:spacing w:before="0" w:line="260" w:lineRule="atLeast"/>
        <w:ind w:firstLine="0"/>
        <w:rPr>
          <w:sz w:val="20"/>
          <w:szCs w:val="20"/>
        </w:rPr>
      </w:pPr>
    </w:p>
    <w:p w14:paraId="5311748F" w14:textId="77777777" w:rsidR="00914A7F" w:rsidRPr="00E95794" w:rsidRDefault="00914A7F" w:rsidP="00C35D78">
      <w:pPr>
        <w:pStyle w:val="Odstavek"/>
        <w:spacing w:before="0" w:line="260" w:lineRule="atLeast"/>
        <w:ind w:firstLine="0"/>
        <w:rPr>
          <w:sz w:val="20"/>
          <w:szCs w:val="20"/>
        </w:rPr>
      </w:pPr>
    </w:p>
    <w:p w14:paraId="5FB1639F" w14:textId="77777777" w:rsidR="00914A7F" w:rsidRPr="00E95794" w:rsidRDefault="00914A7F" w:rsidP="00C35D78">
      <w:pPr>
        <w:pStyle w:val="Odstavek"/>
        <w:spacing w:before="0" w:line="260" w:lineRule="atLeast"/>
        <w:ind w:firstLine="0"/>
        <w:rPr>
          <w:sz w:val="20"/>
          <w:szCs w:val="20"/>
        </w:rPr>
      </w:pPr>
    </w:p>
    <w:p w14:paraId="3347A427" w14:textId="77777777" w:rsidR="00DD4EA8" w:rsidRPr="00E95794" w:rsidRDefault="00C35D78" w:rsidP="00DD4EA8">
      <w:pPr>
        <w:tabs>
          <w:tab w:val="left" w:pos="708"/>
        </w:tabs>
        <w:rPr>
          <w:rFonts w:cs="Arial"/>
          <w:b/>
          <w:szCs w:val="20"/>
        </w:rPr>
      </w:pPr>
      <w:r w:rsidRPr="00E95794">
        <w:rPr>
          <w:rFonts w:cs="Arial"/>
          <w:szCs w:val="20"/>
        </w:rPr>
        <w:br w:type="page"/>
      </w:r>
      <w:r w:rsidR="00DD4EA8" w:rsidRPr="00E95794">
        <w:rPr>
          <w:rFonts w:cs="Arial"/>
          <w:b/>
          <w:szCs w:val="20"/>
        </w:rPr>
        <w:lastRenderedPageBreak/>
        <w:t>OBRAZLOŽITEV</w:t>
      </w:r>
    </w:p>
    <w:p w14:paraId="5E713A64" w14:textId="77777777" w:rsidR="00DD4EA8" w:rsidRPr="00E95794" w:rsidRDefault="00DD4EA8" w:rsidP="00DD4EA8">
      <w:pPr>
        <w:tabs>
          <w:tab w:val="left" w:pos="708"/>
        </w:tabs>
        <w:rPr>
          <w:rFonts w:cs="Arial"/>
          <w:szCs w:val="20"/>
        </w:rPr>
      </w:pPr>
    </w:p>
    <w:p w14:paraId="38DA0072" w14:textId="77777777" w:rsidR="00DD4EA8" w:rsidRPr="00E95794" w:rsidRDefault="00DD4EA8" w:rsidP="00DD4EA8">
      <w:pPr>
        <w:tabs>
          <w:tab w:val="left" w:pos="708"/>
        </w:tabs>
        <w:rPr>
          <w:rFonts w:cs="Arial"/>
          <w:szCs w:val="20"/>
        </w:rPr>
      </w:pPr>
      <w:r w:rsidRPr="00E95794">
        <w:rPr>
          <w:rFonts w:cs="Arial"/>
          <w:szCs w:val="20"/>
        </w:rPr>
        <w:t>I. UVOD</w:t>
      </w:r>
    </w:p>
    <w:p w14:paraId="1E4FE165" w14:textId="77777777" w:rsidR="00DD4EA8" w:rsidRPr="00E95794" w:rsidRDefault="00DD4EA8" w:rsidP="00342D7B">
      <w:pPr>
        <w:tabs>
          <w:tab w:val="left" w:pos="708"/>
        </w:tabs>
        <w:rPr>
          <w:rFonts w:cs="Arial"/>
          <w:szCs w:val="20"/>
        </w:rPr>
      </w:pPr>
    </w:p>
    <w:p w14:paraId="79869A35" w14:textId="77777777" w:rsidR="00DD4EA8" w:rsidRPr="00E95794" w:rsidRDefault="00DD4EA8" w:rsidP="00D30B27">
      <w:pPr>
        <w:numPr>
          <w:ilvl w:val="0"/>
          <w:numId w:val="13"/>
        </w:numPr>
        <w:tabs>
          <w:tab w:val="num" w:pos="-360"/>
        </w:tabs>
        <w:ind w:left="360"/>
        <w:jc w:val="both"/>
        <w:rPr>
          <w:rFonts w:cs="Arial"/>
          <w:szCs w:val="20"/>
        </w:rPr>
      </w:pPr>
      <w:r w:rsidRPr="00E95794">
        <w:rPr>
          <w:rFonts w:cs="Arial"/>
          <w:szCs w:val="20"/>
        </w:rPr>
        <w:t>Pravna podlaga (besedilo, vsebina zakonske določbe, ki je podlaga za izdajo uredbe)</w:t>
      </w:r>
    </w:p>
    <w:p w14:paraId="3BD6DE23" w14:textId="77777777" w:rsidR="00DD4EA8" w:rsidRPr="00E95794" w:rsidRDefault="00DD4EA8" w:rsidP="00DD4EA8">
      <w:pPr>
        <w:tabs>
          <w:tab w:val="left" w:pos="708"/>
        </w:tabs>
        <w:rPr>
          <w:rFonts w:cs="Arial"/>
          <w:szCs w:val="20"/>
        </w:rPr>
      </w:pPr>
    </w:p>
    <w:p w14:paraId="3D14BA5C" w14:textId="1E34EB4B" w:rsidR="00C35D78" w:rsidRPr="00E95794" w:rsidRDefault="00C35D78" w:rsidP="00A1126D">
      <w:pPr>
        <w:tabs>
          <w:tab w:val="left" w:pos="708"/>
        </w:tabs>
        <w:spacing w:line="260" w:lineRule="atLeast"/>
        <w:jc w:val="both"/>
        <w:rPr>
          <w:rFonts w:cs="Arial"/>
          <w:szCs w:val="20"/>
        </w:rPr>
      </w:pPr>
      <w:r w:rsidRPr="00E95794">
        <w:rPr>
          <w:rFonts w:cs="Arial"/>
          <w:szCs w:val="20"/>
        </w:rPr>
        <w:t xml:space="preserve">Zakon o kmetijstvu </w:t>
      </w:r>
      <w:r w:rsidRPr="00E95794">
        <w:rPr>
          <w:rFonts w:cs="Arial"/>
          <w:bCs/>
          <w:szCs w:val="20"/>
        </w:rPr>
        <w:t xml:space="preserve">(Uradni list RS, št. </w:t>
      </w:r>
      <w:r w:rsidR="00343CDA" w:rsidRPr="00D43520">
        <w:rPr>
          <w:rFonts w:cs="Arial"/>
          <w:bCs/>
          <w:szCs w:val="20"/>
        </w:rPr>
        <w:t xml:space="preserve">45/08, 57/12, 90/12 – </w:t>
      </w:r>
      <w:proofErr w:type="spellStart"/>
      <w:r w:rsidR="00343CDA" w:rsidRPr="00D43520">
        <w:rPr>
          <w:rFonts w:cs="Arial"/>
          <w:bCs/>
          <w:szCs w:val="20"/>
        </w:rPr>
        <w:t>ZdZPVHVVR</w:t>
      </w:r>
      <w:proofErr w:type="spellEnd"/>
      <w:r w:rsidR="00343CDA" w:rsidRPr="00D43520">
        <w:rPr>
          <w:rFonts w:cs="Arial"/>
          <w:bCs/>
          <w:szCs w:val="20"/>
        </w:rPr>
        <w:t xml:space="preserve">, 26/14, 32/15, 27/17, 22/18, 86/21 – </w:t>
      </w:r>
      <w:proofErr w:type="spellStart"/>
      <w:r w:rsidR="00343CDA" w:rsidRPr="00D43520">
        <w:rPr>
          <w:rFonts w:cs="Arial"/>
          <w:bCs/>
          <w:szCs w:val="20"/>
        </w:rPr>
        <w:t>odl</w:t>
      </w:r>
      <w:proofErr w:type="spellEnd"/>
      <w:r w:rsidR="00343CDA" w:rsidRPr="00D43520">
        <w:rPr>
          <w:rFonts w:cs="Arial"/>
          <w:bCs/>
          <w:szCs w:val="20"/>
        </w:rPr>
        <w:t>. US, 123/21, 44/22, 130/22 –ZPOmK-2, 18/23 in 78/23</w:t>
      </w:r>
      <w:r w:rsidRPr="00E95794">
        <w:rPr>
          <w:rFonts w:cs="Arial"/>
          <w:bCs/>
          <w:szCs w:val="20"/>
        </w:rPr>
        <w:t>)</w:t>
      </w:r>
      <w:r w:rsidRPr="00E95794">
        <w:rPr>
          <w:rFonts w:cs="Arial"/>
          <w:szCs w:val="20"/>
        </w:rPr>
        <w:t>:</w:t>
      </w:r>
    </w:p>
    <w:p w14:paraId="5F3E2680" w14:textId="77777777" w:rsidR="00C35D78" w:rsidRPr="00E95794" w:rsidRDefault="00C35D78" w:rsidP="00C35D78">
      <w:pPr>
        <w:tabs>
          <w:tab w:val="left" w:pos="708"/>
        </w:tabs>
        <w:spacing w:line="260" w:lineRule="atLeast"/>
        <w:rPr>
          <w:rFonts w:cs="Arial"/>
          <w:szCs w:val="20"/>
        </w:rPr>
      </w:pPr>
    </w:p>
    <w:p w14:paraId="6E57D67D" w14:textId="77777777" w:rsidR="00C35D78" w:rsidRPr="00E95794" w:rsidRDefault="00C35D78" w:rsidP="00C35D78">
      <w:pPr>
        <w:tabs>
          <w:tab w:val="left" w:pos="708"/>
        </w:tabs>
        <w:spacing w:line="260" w:lineRule="atLeast"/>
        <w:ind w:left="720"/>
        <w:jc w:val="center"/>
        <w:rPr>
          <w:rFonts w:cs="Arial"/>
          <w:szCs w:val="20"/>
        </w:rPr>
      </w:pPr>
      <w:r w:rsidRPr="00E95794">
        <w:rPr>
          <w:rFonts w:cs="Arial"/>
          <w:szCs w:val="20"/>
        </w:rPr>
        <w:t>10. člen</w:t>
      </w:r>
    </w:p>
    <w:p w14:paraId="3ACC5905" w14:textId="77777777" w:rsidR="00C35D78" w:rsidRPr="00E95794" w:rsidRDefault="00C35D78" w:rsidP="00C35D78">
      <w:pPr>
        <w:tabs>
          <w:tab w:val="left" w:pos="708"/>
        </w:tabs>
        <w:spacing w:line="260" w:lineRule="atLeast"/>
        <w:ind w:left="720"/>
        <w:jc w:val="center"/>
        <w:rPr>
          <w:rFonts w:cs="Arial"/>
          <w:szCs w:val="20"/>
        </w:rPr>
      </w:pPr>
      <w:r w:rsidRPr="00E95794">
        <w:rPr>
          <w:rFonts w:cs="Arial"/>
          <w:szCs w:val="20"/>
        </w:rPr>
        <w:t>(izvedba ukrepov kmetijske politike)</w:t>
      </w:r>
    </w:p>
    <w:p w14:paraId="4C7FE5F7" w14:textId="77777777" w:rsidR="00C35D78" w:rsidRPr="00E95794" w:rsidRDefault="00C35D78" w:rsidP="00C35D78">
      <w:pPr>
        <w:tabs>
          <w:tab w:val="left" w:pos="708"/>
        </w:tabs>
        <w:spacing w:line="260" w:lineRule="atLeast"/>
        <w:rPr>
          <w:rFonts w:cs="Arial"/>
          <w:szCs w:val="20"/>
        </w:rPr>
      </w:pPr>
    </w:p>
    <w:p w14:paraId="61A603B4" w14:textId="77777777" w:rsidR="00C35D78" w:rsidRPr="00E95794" w:rsidRDefault="00C35D78" w:rsidP="00C35D78">
      <w:pPr>
        <w:tabs>
          <w:tab w:val="left" w:pos="708"/>
        </w:tabs>
        <w:spacing w:line="260" w:lineRule="atLeast"/>
        <w:jc w:val="both"/>
        <w:rPr>
          <w:rFonts w:cs="Arial"/>
          <w:szCs w:val="20"/>
        </w:rPr>
      </w:pPr>
      <w:r w:rsidRPr="00E95794">
        <w:rPr>
          <w:rFonts w:cs="Arial"/>
          <w:szCs w:val="20"/>
        </w:rPr>
        <w:t>Vlada v skladu s programskimi dokumenti sprejme predpise za izvedbo ukrepov kmetijske politike.</w:t>
      </w:r>
    </w:p>
    <w:p w14:paraId="38E8FB77" w14:textId="77777777" w:rsidR="00C35D78" w:rsidRPr="00E95794" w:rsidRDefault="00C35D78" w:rsidP="00C35D78">
      <w:pPr>
        <w:tabs>
          <w:tab w:val="left" w:pos="708"/>
        </w:tabs>
        <w:spacing w:line="260" w:lineRule="atLeast"/>
        <w:rPr>
          <w:rFonts w:cs="Arial"/>
          <w:szCs w:val="20"/>
        </w:rPr>
      </w:pPr>
    </w:p>
    <w:p w14:paraId="5D03CD5C" w14:textId="77777777" w:rsidR="00C35D78" w:rsidRPr="00E95794" w:rsidRDefault="00C35D78" w:rsidP="00C35D78">
      <w:pPr>
        <w:tabs>
          <w:tab w:val="left" w:pos="708"/>
        </w:tabs>
        <w:spacing w:line="260" w:lineRule="atLeast"/>
        <w:ind w:left="720"/>
        <w:jc w:val="center"/>
        <w:rPr>
          <w:rFonts w:cs="Arial"/>
          <w:szCs w:val="20"/>
        </w:rPr>
      </w:pPr>
      <w:r w:rsidRPr="00E95794">
        <w:rPr>
          <w:rFonts w:cs="Arial"/>
          <w:szCs w:val="20"/>
        </w:rPr>
        <w:t>12. člen</w:t>
      </w:r>
    </w:p>
    <w:p w14:paraId="75EA270C" w14:textId="77777777" w:rsidR="00C35D78" w:rsidRPr="00E95794" w:rsidRDefault="00C35D78" w:rsidP="00C35D78">
      <w:pPr>
        <w:tabs>
          <w:tab w:val="left" w:pos="708"/>
        </w:tabs>
        <w:spacing w:line="260" w:lineRule="atLeast"/>
        <w:ind w:left="720"/>
        <w:jc w:val="center"/>
        <w:rPr>
          <w:rFonts w:cs="Arial"/>
          <w:szCs w:val="20"/>
        </w:rPr>
      </w:pPr>
      <w:r w:rsidRPr="00E95794">
        <w:rPr>
          <w:rFonts w:cs="Arial"/>
          <w:szCs w:val="20"/>
        </w:rPr>
        <w:t>(razvoj podeželja)</w:t>
      </w:r>
    </w:p>
    <w:p w14:paraId="32E8F564" w14:textId="77777777" w:rsidR="00C35D78" w:rsidRPr="00E95794" w:rsidRDefault="00C35D78" w:rsidP="00C35D78">
      <w:pPr>
        <w:tabs>
          <w:tab w:val="left" w:pos="708"/>
        </w:tabs>
        <w:spacing w:line="260" w:lineRule="atLeast"/>
        <w:rPr>
          <w:rFonts w:cs="Arial"/>
          <w:szCs w:val="20"/>
        </w:rPr>
      </w:pPr>
    </w:p>
    <w:p w14:paraId="2E1AC4E3" w14:textId="77777777" w:rsidR="00C35D78" w:rsidRPr="00E95794" w:rsidRDefault="00C35D78" w:rsidP="00C35D78">
      <w:pPr>
        <w:tabs>
          <w:tab w:val="left" w:pos="708"/>
        </w:tabs>
        <w:spacing w:line="260" w:lineRule="atLeast"/>
        <w:jc w:val="both"/>
        <w:rPr>
          <w:rFonts w:cs="Arial"/>
          <w:szCs w:val="20"/>
        </w:rPr>
      </w:pPr>
      <w:r w:rsidRPr="00E95794">
        <w:rPr>
          <w:rFonts w:cs="Arial"/>
          <w:szCs w:val="20"/>
        </w:rPr>
        <w:t>Za izvajanje ukrepov razvoja podeželja vlada določi:</w:t>
      </w:r>
    </w:p>
    <w:p w14:paraId="53FFFDD9" w14:textId="77777777" w:rsidR="00C35D78" w:rsidRPr="00E95794" w:rsidRDefault="00C35D78" w:rsidP="00D30B27">
      <w:pPr>
        <w:numPr>
          <w:ilvl w:val="0"/>
          <w:numId w:val="17"/>
        </w:numPr>
        <w:tabs>
          <w:tab w:val="left" w:pos="708"/>
        </w:tabs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cs="Arial"/>
          <w:szCs w:val="20"/>
        </w:rPr>
      </w:pPr>
      <w:r w:rsidRPr="00E95794">
        <w:rPr>
          <w:rFonts w:cs="Arial"/>
          <w:szCs w:val="20"/>
        </w:rPr>
        <w:t>vrsto ukrepov, pogoje, upravičence, merila in postopke za uvedbo in izvajanje posameznega ukrepa razvoja podeželja;</w:t>
      </w:r>
    </w:p>
    <w:p w14:paraId="1EBA4F51" w14:textId="77777777" w:rsidR="00C35D78" w:rsidRPr="00E95794" w:rsidRDefault="00C35D78" w:rsidP="00D30B27">
      <w:pPr>
        <w:numPr>
          <w:ilvl w:val="0"/>
          <w:numId w:val="17"/>
        </w:numPr>
        <w:tabs>
          <w:tab w:val="left" w:pos="708"/>
        </w:tabs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cs="Arial"/>
          <w:szCs w:val="20"/>
        </w:rPr>
      </w:pPr>
      <w:r w:rsidRPr="00E95794">
        <w:rPr>
          <w:rFonts w:cs="Arial"/>
          <w:szCs w:val="20"/>
        </w:rPr>
        <w:t>finančna sredstva, namenjena za posamezni ukrep razvoja podeželja.</w:t>
      </w:r>
    </w:p>
    <w:p w14:paraId="6C8195F6" w14:textId="77777777" w:rsidR="00C35D78" w:rsidRPr="00E95794" w:rsidRDefault="00C35D78" w:rsidP="00DD4EA8">
      <w:pPr>
        <w:tabs>
          <w:tab w:val="left" w:pos="708"/>
        </w:tabs>
        <w:rPr>
          <w:rFonts w:cs="Arial"/>
          <w:szCs w:val="20"/>
        </w:rPr>
      </w:pPr>
    </w:p>
    <w:p w14:paraId="4262FFC5" w14:textId="77777777" w:rsidR="00DD4EA8" w:rsidRPr="00E95794" w:rsidRDefault="00DD4EA8" w:rsidP="00D30B27">
      <w:pPr>
        <w:numPr>
          <w:ilvl w:val="0"/>
          <w:numId w:val="13"/>
        </w:numPr>
        <w:tabs>
          <w:tab w:val="num" w:pos="-360"/>
        </w:tabs>
        <w:ind w:left="360"/>
        <w:jc w:val="both"/>
        <w:rPr>
          <w:rFonts w:cs="Arial"/>
          <w:szCs w:val="20"/>
        </w:rPr>
      </w:pPr>
      <w:r w:rsidRPr="00E95794">
        <w:rPr>
          <w:rFonts w:cs="Arial"/>
          <w:szCs w:val="20"/>
        </w:rPr>
        <w:t>Rok za izdajo uredbe, določen z zakonom</w:t>
      </w:r>
    </w:p>
    <w:p w14:paraId="6AFAF6B7" w14:textId="77777777" w:rsidR="00DD4EA8" w:rsidRPr="00E95794" w:rsidRDefault="00DD4EA8" w:rsidP="00DD4EA8">
      <w:pPr>
        <w:tabs>
          <w:tab w:val="left" w:pos="708"/>
        </w:tabs>
        <w:rPr>
          <w:rFonts w:cs="Arial"/>
          <w:szCs w:val="20"/>
        </w:rPr>
      </w:pPr>
    </w:p>
    <w:p w14:paraId="38D7B5A1" w14:textId="77777777" w:rsidR="00C35D78" w:rsidRPr="00E95794" w:rsidRDefault="00C35D78" w:rsidP="00DD4EA8">
      <w:pPr>
        <w:tabs>
          <w:tab w:val="left" w:pos="708"/>
        </w:tabs>
        <w:rPr>
          <w:rFonts w:cs="Arial"/>
          <w:szCs w:val="20"/>
        </w:rPr>
      </w:pPr>
      <w:r w:rsidRPr="00E95794">
        <w:rPr>
          <w:rFonts w:cs="Arial"/>
          <w:szCs w:val="20"/>
        </w:rPr>
        <w:t>/</w:t>
      </w:r>
    </w:p>
    <w:p w14:paraId="465FB1BD" w14:textId="77777777" w:rsidR="00C35D78" w:rsidRPr="00E95794" w:rsidRDefault="00C35D78" w:rsidP="00DD4EA8">
      <w:pPr>
        <w:tabs>
          <w:tab w:val="left" w:pos="708"/>
        </w:tabs>
        <w:rPr>
          <w:rFonts w:cs="Arial"/>
          <w:szCs w:val="20"/>
        </w:rPr>
      </w:pPr>
    </w:p>
    <w:p w14:paraId="603267BD" w14:textId="77777777" w:rsidR="00DD4EA8" w:rsidRPr="00E95794" w:rsidRDefault="00DD4EA8" w:rsidP="00D30B27">
      <w:pPr>
        <w:numPr>
          <w:ilvl w:val="0"/>
          <w:numId w:val="13"/>
        </w:numPr>
        <w:tabs>
          <w:tab w:val="num" w:pos="0"/>
        </w:tabs>
        <w:ind w:left="360"/>
        <w:jc w:val="both"/>
        <w:rPr>
          <w:rFonts w:cs="Arial"/>
          <w:szCs w:val="20"/>
        </w:rPr>
      </w:pPr>
      <w:r w:rsidRPr="00E95794">
        <w:rPr>
          <w:rFonts w:cs="Arial"/>
          <w:szCs w:val="20"/>
        </w:rPr>
        <w:t>Splošna obrazložitev predloga uredbe, če je potrebna</w:t>
      </w:r>
    </w:p>
    <w:p w14:paraId="08C2B3D3" w14:textId="77777777" w:rsidR="00DD4EA8" w:rsidRPr="00E95794" w:rsidRDefault="00DD4EA8" w:rsidP="00DD4EA8">
      <w:pPr>
        <w:tabs>
          <w:tab w:val="left" w:pos="708"/>
        </w:tabs>
        <w:rPr>
          <w:rFonts w:cs="Arial"/>
          <w:szCs w:val="20"/>
        </w:rPr>
      </w:pPr>
    </w:p>
    <w:p w14:paraId="30796A4A" w14:textId="77777777" w:rsidR="00C35D78" w:rsidRPr="00E95794" w:rsidRDefault="00C35D78" w:rsidP="00DD4EA8">
      <w:pPr>
        <w:tabs>
          <w:tab w:val="left" w:pos="708"/>
        </w:tabs>
        <w:rPr>
          <w:rFonts w:cs="Arial"/>
          <w:szCs w:val="20"/>
        </w:rPr>
      </w:pPr>
      <w:r w:rsidRPr="00E95794">
        <w:rPr>
          <w:rFonts w:cs="Arial"/>
          <w:szCs w:val="20"/>
        </w:rPr>
        <w:t>/</w:t>
      </w:r>
    </w:p>
    <w:p w14:paraId="3CEF5B0C" w14:textId="77777777" w:rsidR="00C35D78" w:rsidRPr="00E95794" w:rsidRDefault="00C35D78" w:rsidP="00DD4EA8">
      <w:pPr>
        <w:tabs>
          <w:tab w:val="left" w:pos="708"/>
        </w:tabs>
        <w:rPr>
          <w:rFonts w:cs="Arial"/>
          <w:szCs w:val="20"/>
        </w:rPr>
      </w:pPr>
    </w:p>
    <w:p w14:paraId="45849DBF" w14:textId="77777777" w:rsidR="00DD4EA8" w:rsidRPr="00E95794" w:rsidRDefault="00DD4EA8" w:rsidP="00D30B27">
      <w:pPr>
        <w:numPr>
          <w:ilvl w:val="0"/>
          <w:numId w:val="13"/>
        </w:numPr>
        <w:tabs>
          <w:tab w:val="num" w:pos="0"/>
        </w:tabs>
        <w:ind w:left="360"/>
        <w:jc w:val="both"/>
        <w:rPr>
          <w:rFonts w:cs="Arial"/>
          <w:szCs w:val="20"/>
        </w:rPr>
      </w:pPr>
      <w:r w:rsidRPr="00E95794">
        <w:rPr>
          <w:rFonts w:cs="Arial"/>
          <w:szCs w:val="20"/>
        </w:rPr>
        <w:t>Predstavitev presoje posledic za posamezna področja, če te niso mogle biti celovito predstavljene v predlogu zakona</w:t>
      </w:r>
    </w:p>
    <w:p w14:paraId="0BA47FAF" w14:textId="77777777" w:rsidR="00DD4EA8" w:rsidRPr="00E95794" w:rsidRDefault="00DD4EA8" w:rsidP="00DD4EA8">
      <w:pPr>
        <w:rPr>
          <w:rFonts w:cs="Arial"/>
          <w:szCs w:val="20"/>
          <w:lang w:eastAsia="sl-SI"/>
        </w:rPr>
      </w:pPr>
    </w:p>
    <w:p w14:paraId="40C30124" w14:textId="77777777" w:rsidR="00DD4EA8" w:rsidRPr="00E95794" w:rsidRDefault="00C35D78" w:rsidP="00DD4EA8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E95794">
        <w:rPr>
          <w:rFonts w:ascii="Arial" w:hAnsi="Arial" w:cs="Arial"/>
          <w:sz w:val="20"/>
          <w:szCs w:val="20"/>
        </w:rPr>
        <w:t>/</w:t>
      </w:r>
    </w:p>
    <w:p w14:paraId="140F8E22" w14:textId="77777777" w:rsidR="00C35D78" w:rsidRPr="00E95794" w:rsidRDefault="00C35D78" w:rsidP="00DD4EA8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</w:p>
    <w:p w14:paraId="33CC6FD7" w14:textId="77777777" w:rsidR="00DD4EA8" w:rsidRPr="00E95794" w:rsidRDefault="00DD4EA8" w:rsidP="00DD4EA8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</w:p>
    <w:p w14:paraId="44EB5B81" w14:textId="5159F16D" w:rsidR="00DD4EA8" w:rsidRPr="00E95794" w:rsidRDefault="00DD4EA8" w:rsidP="007F3453">
      <w:pPr>
        <w:numPr>
          <w:ilvl w:val="1"/>
          <w:numId w:val="13"/>
        </w:numPr>
        <w:tabs>
          <w:tab w:val="left" w:pos="708"/>
        </w:tabs>
        <w:rPr>
          <w:rFonts w:cs="Arial"/>
          <w:szCs w:val="20"/>
        </w:rPr>
      </w:pPr>
      <w:r w:rsidRPr="00E95794">
        <w:rPr>
          <w:rFonts w:cs="Arial"/>
          <w:szCs w:val="20"/>
        </w:rPr>
        <w:t xml:space="preserve">VSEBINSKA OBRAZLOŽITEV </w:t>
      </w:r>
      <w:r w:rsidRPr="002409AD">
        <w:rPr>
          <w:rFonts w:cs="Arial"/>
          <w:szCs w:val="20"/>
        </w:rPr>
        <w:t>PREDLAG</w:t>
      </w:r>
      <w:r w:rsidR="00CE06D4">
        <w:rPr>
          <w:rFonts w:cs="Arial"/>
          <w:szCs w:val="20"/>
        </w:rPr>
        <w:t>ANIH REŠITEV</w:t>
      </w:r>
    </w:p>
    <w:p w14:paraId="142239E2" w14:textId="77777777" w:rsidR="007F3453" w:rsidRPr="00E95794" w:rsidRDefault="007F3453" w:rsidP="007F3453">
      <w:pPr>
        <w:tabs>
          <w:tab w:val="left" w:pos="708"/>
        </w:tabs>
        <w:rPr>
          <w:rFonts w:cs="Arial"/>
          <w:szCs w:val="20"/>
        </w:rPr>
      </w:pPr>
    </w:p>
    <w:p w14:paraId="47D3E59F" w14:textId="6BE554A7" w:rsidR="006218FD" w:rsidRDefault="00DF6797" w:rsidP="006218FD">
      <w:pPr>
        <w:pStyle w:val="Default"/>
        <w:spacing w:line="260" w:lineRule="atLeast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E95794">
        <w:rPr>
          <w:rFonts w:ascii="Arial" w:hAnsi="Arial" w:cs="Arial"/>
          <w:color w:val="auto"/>
          <w:sz w:val="20"/>
          <w:szCs w:val="20"/>
          <w:lang w:eastAsia="en-US"/>
        </w:rPr>
        <w:t>Uredba o sprememb</w:t>
      </w:r>
      <w:r w:rsidR="00611AE9">
        <w:rPr>
          <w:rFonts w:ascii="Arial" w:hAnsi="Arial" w:cs="Arial"/>
          <w:color w:val="auto"/>
          <w:sz w:val="20"/>
          <w:szCs w:val="20"/>
          <w:lang w:eastAsia="en-US"/>
        </w:rPr>
        <w:t>ah</w:t>
      </w:r>
      <w:r w:rsidR="00343CDA"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  <w:r w:rsidRPr="00E95794">
        <w:rPr>
          <w:rFonts w:ascii="Arial" w:hAnsi="Arial" w:cs="Arial"/>
          <w:color w:val="auto"/>
          <w:sz w:val="20"/>
          <w:szCs w:val="20"/>
          <w:lang w:eastAsia="en-US"/>
        </w:rPr>
        <w:t>Uredbe o ukrepih kmetijsko-</w:t>
      </w:r>
      <w:proofErr w:type="spellStart"/>
      <w:r w:rsidRPr="00E95794">
        <w:rPr>
          <w:rFonts w:ascii="Arial" w:hAnsi="Arial" w:cs="Arial"/>
          <w:color w:val="auto"/>
          <w:sz w:val="20"/>
          <w:szCs w:val="20"/>
          <w:lang w:eastAsia="en-US"/>
        </w:rPr>
        <w:t>okoljska</w:t>
      </w:r>
      <w:proofErr w:type="spellEnd"/>
      <w:r w:rsidRPr="00E95794">
        <w:rPr>
          <w:rFonts w:ascii="Arial" w:hAnsi="Arial" w:cs="Arial"/>
          <w:color w:val="auto"/>
          <w:sz w:val="20"/>
          <w:szCs w:val="20"/>
          <w:lang w:eastAsia="en-US"/>
        </w:rPr>
        <w:t xml:space="preserve">-podnebna plačila, ekološko kmetovanje in plačila območjem z naravnimi ali drugimi posebnimi omejitvami iz Programa razvoja podeželja Republike Slovenije za obdobje 2014–2020 (Uradni list RS, št. </w:t>
      </w:r>
      <w:r w:rsidR="00343CDA" w:rsidRPr="0062576F">
        <w:rPr>
          <w:rFonts w:ascii="Arial" w:hAnsi="Arial" w:cs="Arial"/>
          <w:color w:val="auto"/>
          <w:sz w:val="20"/>
          <w:szCs w:val="20"/>
          <w:lang w:eastAsia="en-US"/>
        </w:rPr>
        <w:t>16/16, 51/16, 84/16, 15/17, 63/17, 68/17, 5/18, 65/18, 81/18 10/19, 76/19, 7/20, 61/20, 78/20, 26/21, 197/21, 20/22, 157/22, 34/23 in 118/23</w:t>
      </w:r>
      <w:r w:rsidRPr="00E95794">
        <w:rPr>
          <w:rFonts w:ascii="Arial" w:hAnsi="Arial" w:cs="Arial"/>
          <w:color w:val="auto"/>
          <w:sz w:val="20"/>
          <w:szCs w:val="20"/>
          <w:lang w:eastAsia="en-US"/>
        </w:rPr>
        <w:t xml:space="preserve">) </w:t>
      </w:r>
      <w:r w:rsidR="006218FD">
        <w:rPr>
          <w:rFonts w:ascii="Arial" w:hAnsi="Arial" w:cs="Arial"/>
          <w:color w:val="auto"/>
          <w:sz w:val="20"/>
          <w:szCs w:val="20"/>
          <w:lang w:eastAsia="en-US"/>
        </w:rPr>
        <w:t xml:space="preserve">se spreminja v delu, ki se nanaša na </w:t>
      </w:r>
      <w:r w:rsidR="00F14595">
        <w:rPr>
          <w:rFonts w:ascii="Arial" w:hAnsi="Arial" w:cs="Arial"/>
          <w:color w:val="auto"/>
          <w:sz w:val="20"/>
          <w:szCs w:val="20"/>
          <w:lang w:eastAsia="en-US"/>
        </w:rPr>
        <w:t>povečanje</w:t>
      </w:r>
      <w:r w:rsidR="006218FD">
        <w:rPr>
          <w:rFonts w:ascii="Arial" w:hAnsi="Arial" w:cs="Arial"/>
          <w:color w:val="auto"/>
          <w:sz w:val="20"/>
          <w:szCs w:val="20"/>
          <w:lang w:eastAsia="en-US"/>
        </w:rPr>
        <w:t xml:space="preserve"> finančnih sredstev, ki se namenjajo izplačilu obveznosti za ukrep </w:t>
      </w:r>
      <w:r w:rsidR="006218FD" w:rsidRPr="00E95794">
        <w:rPr>
          <w:rFonts w:ascii="Arial" w:hAnsi="Arial" w:cs="Arial"/>
          <w:color w:val="auto"/>
          <w:sz w:val="20"/>
          <w:szCs w:val="20"/>
          <w:lang w:eastAsia="en-US"/>
        </w:rPr>
        <w:t>plačila območjem z naravnimi ali drugimi posebnimi omejitvami</w:t>
      </w:r>
      <w:r w:rsidR="006218FD">
        <w:rPr>
          <w:rFonts w:ascii="Arial" w:hAnsi="Arial" w:cs="Arial"/>
          <w:color w:val="auto"/>
          <w:sz w:val="20"/>
          <w:szCs w:val="20"/>
          <w:lang w:eastAsia="en-US"/>
        </w:rPr>
        <w:t xml:space="preserve"> za leto 2023.</w:t>
      </w:r>
    </w:p>
    <w:p w14:paraId="4AB13013" w14:textId="5A527B1D" w:rsidR="006218FD" w:rsidRDefault="006218FD" w:rsidP="006218FD">
      <w:pPr>
        <w:pStyle w:val="Default"/>
        <w:spacing w:line="260" w:lineRule="atLeast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2CA28F09" w14:textId="3593FB85" w:rsidR="00FD47DD" w:rsidRDefault="001224F1" w:rsidP="00FD47DD">
      <w:pPr>
        <w:pStyle w:val="Default"/>
        <w:spacing w:line="260" w:lineRule="atLeast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>
        <w:rPr>
          <w:rFonts w:ascii="Arial" w:hAnsi="Arial" w:cs="Arial"/>
          <w:color w:val="auto"/>
          <w:sz w:val="20"/>
          <w:szCs w:val="20"/>
          <w:lang w:eastAsia="en-US"/>
        </w:rPr>
        <w:t>V okviru veljavne uredbe je</w:t>
      </w:r>
      <w:r w:rsidR="00FD47DD">
        <w:rPr>
          <w:rFonts w:ascii="Arial" w:hAnsi="Arial" w:cs="Arial"/>
          <w:color w:val="auto"/>
          <w:sz w:val="20"/>
          <w:szCs w:val="20"/>
          <w:lang w:eastAsia="en-US"/>
        </w:rPr>
        <w:t xml:space="preserve"> za ukrep </w:t>
      </w:r>
      <w:r w:rsidR="00FD47DD" w:rsidRPr="00E95794">
        <w:rPr>
          <w:rFonts w:ascii="Arial" w:hAnsi="Arial" w:cs="Arial"/>
          <w:color w:val="auto"/>
          <w:sz w:val="20"/>
          <w:szCs w:val="20"/>
          <w:lang w:eastAsia="en-US"/>
        </w:rPr>
        <w:t>plačila območjem z naravnimi ali drugimi posebnimi omejitvami</w:t>
      </w:r>
      <w:r w:rsidR="00FD47DD">
        <w:rPr>
          <w:rFonts w:ascii="Arial" w:hAnsi="Arial" w:cs="Arial"/>
          <w:color w:val="auto"/>
          <w:sz w:val="20"/>
          <w:szCs w:val="20"/>
          <w:lang w:eastAsia="en-US"/>
        </w:rPr>
        <w:t xml:space="preserve"> za leto 2023 skupaj na razpolago 48.000.000 evrov, za izplačila pa je treba zagotoviti 51.000.000 evrov. Razpoložljivo višino skupnih sredstev je tako treba povečati za 3.000.000 evrov. Razlika v višini načrtovanih in potrebnih sredstev je posledica u</w:t>
      </w:r>
      <w:r w:rsidR="00FD47DD" w:rsidRPr="00B7129A">
        <w:rPr>
          <w:rFonts w:ascii="Arial" w:hAnsi="Arial" w:cs="Arial"/>
          <w:color w:val="auto"/>
          <w:sz w:val="20"/>
          <w:szCs w:val="20"/>
          <w:lang w:eastAsia="en-US"/>
        </w:rPr>
        <w:t>veljavi</w:t>
      </w:r>
      <w:r w:rsidR="00FD47DD">
        <w:rPr>
          <w:rFonts w:ascii="Arial" w:hAnsi="Arial" w:cs="Arial"/>
          <w:color w:val="auto"/>
          <w:sz w:val="20"/>
          <w:szCs w:val="20"/>
          <w:lang w:eastAsia="en-US"/>
        </w:rPr>
        <w:t>tve</w:t>
      </w:r>
      <w:r w:rsidR="00FD47DD" w:rsidRPr="00B7129A">
        <w:rPr>
          <w:rFonts w:ascii="Arial" w:hAnsi="Arial" w:cs="Arial"/>
          <w:color w:val="auto"/>
          <w:sz w:val="20"/>
          <w:szCs w:val="20"/>
          <w:lang w:eastAsia="en-US"/>
        </w:rPr>
        <w:t xml:space="preserve"> nov</w:t>
      </w:r>
      <w:r w:rsidR="00FD47DD">
        <w:rPr>
          <w:rFonts w:ascii="Arial" w:hAnsi="Arial" w:cs="Arial"/>
          <w:color w:val="auto"/>
          <w:sz w:val="20"/>
          <w:szCs w:val="20"/>
          <w:lang w:eastAsia="en-US"/>
        </w:rPr>
        <w:t>ega</w:t>
      </w:r>
      <w:r w:rsidR="00FD47DD" w:rsidRPr="00B7129A">
        <w:rPr>
          <w:rFonts w:ascii="Arial" w:hAnsi="Arial" w:cs="Arial"/>
          <w:color w:val="auto"/>
          <w:sz w:val="20"/>
          <w:szCs w:val="20"/>
          <w:lang w:eastAsia="en-US"/>
        </w:rPr>
        <w:t xml:space="preserve"> model</w:t>
      </w:r>
      <w:r w:rsidR="00FD47DD">
        <w:rPr>
          <w:rFonts w:ascii="Arial" w:hAnsi="Arial" w:cs="Arial"/>
          <w:color w:val="auto"/>
          <w:sz w:val="20"/>
          <w:szCs w:val="20"/>
          <w:lang w:eastAsia="en-US"/>
        </w:rPr>
        <w:t>a</w:t>
      </w:r>
      <w:r w:rsidR="00FD47DD" w:rsidRPr="00B7129A">
        <w:rPr>
          <w:rFonts w:ascii="Arial" w:hAnsi="Arial" w:cs="Arial"/>
          <w:color w:val="auto"/>
          <w:sz w:val="20"/>
          <w:szCs w:val="20"/>
          <w:lang w:eastAsia="en-US"/>
        </w:rPr>
        <w:t xml:space="preserve"> točkovanja težavnosti </w:t>
      </w:r>
      <w:r w:rsidR="00FD47DD">
        <w:rPr>
          <w:rFonts w:ascii="Arial" w:hAnsi="Arial" w:cs="Arial"/>
          <w:color w:val="auto"/>
          <w:sz w:val="20"/>
          <w:szCs w:val="20"/>
          <w:lang w:eastAsia="en-US"/>
        </w:rPr>
        <w:t xml:space="preserve">kmetijskih gospodarstev </w:t>
      </w:r>
      <w:r w:rsidR="00FD47DD" w:rsidRPr="008E5F40">
        <w:rPr>
          <w:rFonts w:ascii="Arial" w:hAnsi="Arial" w:cs="Arial"/>
          <w:color w:val="auto"/>
          <w:sz w:val="20"/>
          <w:szCs w:val="20"/>
          <w:lang w:eastAsia="en-US"/>
        </w:rPr>
        <w:t>na območjih z omejenimi dejavniki za kmetovanje</w:t>
      </w:r>
      <w:r w:rsidR="00FD47DD">
        <w:rPr>
          <w:rFonts w:ascii="Arial" w:hAnsi="Arial" w:cs="Arial"/>
          <w:color w:val="auto"/>
          <w:sz w:val="20"/>
          <w:szCs w:val="20"/>
          <w:lang w:eastAsia="en-US"/>
        </w:rPr>
        <w:t xml:space="preserve"> in </w:t>
      </w:r>
      <w:r w:rsidR="00FD47DD" w:rsidRPr="00B7129A">
        <w:rPr>
          <w:rFonts w:ascii="Arial" w:hAnsi="Arial" w:cs="Arial"/>
          <w:color w:val="auto"/>
          <w:sz w:val="20"/>
          <w:szCs w:val="20"/>
          <w:lang w:eastAsia="en-US"/>
        </w:rPr>
        <w:t>nov</w:t>
      </w:r>
      <w:r w:rsidR="00FD47DD">
        <w:rPr>
          <w:rFonts w:ascii="Arial" w:hAnsi="Arial" w:cs="Arial"/>
          <w:color w:val="auto"/>
          <w:sz w:val="20"/>
          <w:szCs w:val="20"/>
          <w:lang w:eastAsia="en-US"/>
        </w:rPr>
        <w:t>e</w:t>
      </w:r>
      <w:r w:rsidR="00FD47DD" w:rsidRPr="00B7129A">
        <w:rPr>
          <w:rFonts w:ascii="Arial" w:hAnsi="Arial" w:cs="Arial"/>
          <w:color w:val="auto"/>
          <w:sz w:val="20"/>
          <w:szCs w:val="20"/>
          <w:lang w:eastAsia="en-US"/>
        </w:rPr>
        <w:t xml:space="preserve"> formul</w:t>
      </w:r>
      <w:r w:rsidR="00FD47DD">
        <w:rPr>
          <w:rFonts w:ascii="Arial" w:hAnsi="Arial" w:cs="Arial"/>
          <w:color w:val="auto"/>
          <w:sz w:val="20"/>
          <w:szCs w:val="20"/>
          <w:lang w:eastAsia="en-US"/>
        </w:rPr>
        <w:t>e</w:t>
      </w:r>
      <w:r w:rsidR="00FD47DD" w:rsidRPr="00B7129A">
        <w:rPr>
          <w:rFonts w:ascii="Arial" w:hAnsi="Arial" w:cs="Arial"/>
          <w:color w:val="auto"/>
          <w:sz w:val="20"/>
          <w:szCs w:val="20"/>
          <w:lang w:eastAsia="en-US"/>
        </w:rPr>
        <w:t xml:space="preserve"> za izračun plačila</w:t>
      </w:r>
      <w:r w:rsidR="00FD47DD">
        <w:rPr>
          <w:rFonts w:ascii="Arial" w:hAnsi="Arial" w:cs="Arial"/>
          <w:color w:val="auto"/>
          <w:sz w:val="20"/>
          <w:szCs w:val="20"/>
          <w:lang w:eastAsia="en-US"/>
        </w:rPr>
        <w:t xml:space="preserve"> v letu 2023.</w:t>
      </w:r>
      <w:r w:rsidR="00FD47DD" w:rsidRPr="00B7129A">
        <w:rPr>
          <w:rFonts w:ascii="Arial" w:hAnsi="Arial" w:cs="Arial"/>
          <w:color w:val="auto"/>
          <w:sz w:val="20"/>
          <w:szCs w:val="20"/>
          <w:lang w:eastAsia="en-US"/>
        </w:rPr>
        <w:t xml:space="preserve"> Oboje vpliva na izračun plačila. Zaradi omenjenih </w:t>
      </w:r>
      <w:r w:rsidR="00FD47DD" w:rsidRPr="00B7129A">
        <w:rPr>
          <w:rFonts w:ascii="Arial" w:hAnsi="Arial" w:cs="Arial"/>
          <w:color w:val="auto"/>
          <w:sz w:val="20"/>
          <w:szCs w:val="20"/>
          <w:lang w:eastAsia="en-US"/>
        </w:rPr>
        <w:lastRenderedPageBreak/>
        <w:t>novosti in ne glede na opravljene predhodne simulacije je prišlo do nekoliko povečane potrebe po sredstvih.</w:t>
      </w:r>
    </w:p>
    <w:p w14:paraId="67B7AEFC" w14:textId="77777777" w:rsidR="00FD47DD" w:rsidRDefault="00FD47DD" w:rsidP="00B3316D">
      <w:pPr>
        <w:pStyle w:val="Default"/>
        <w:spacing w:line="260" w:lineRule="atLeast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4AC1DDAA" w14:textId="4E44FCF8" w:rsidR="00A05056" w:rsidRPr="00B3316D" w:rsidRDefault="006218FD" w:rsidP="00B3316D">
      <w:pPr>
        <w:pStyle w:val="Default"/>
        <w:spacing w:line="260" w:lineRule="atLeast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>
        <w:rPr>
          <w:rFonts w:ascii="Arial" w:hAnsi="Arial" w:cs="Arial"/>
          <w:color w:val="auto"/>
          <w:sz w:val="20"/>
          <w:szCs w:val="20"/>
          <w:lang w:eastAsia="en-US"/>
        </w:rPr>
        <w:t>Del izplačil</w:t>
      </w:r>
      <w:r w:rsidR="00B3316D">
        <w:rPr>
          <w:rFonts w:ascii="Arial" w:hAnsi="Arial" w:cs="Arial"/>
          <w:color w:val="auto"/>
          <w:sz w:val="20"/>
          <w:szCs w:val="20"/>
          <w:lang w:eastAsia="en-US"/>
        </w:rPr>
        <w:t xml:space="preserve"> za</w:t>
      </w:r>
      <w:r w:rsidR="00B3316D" w:rsidRPr="00B3316D"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  <w:r w:rsidR="00B3316D">
        <w:rPr>
          <w:rFonts w:ascii="Arial" w:hAnsi="Arial" w:cs="Arial"/>
          <w:color w:val="auto"/>
          <w:sz w:val="20"/>
          <w:szCs w:val="20"/>
          <w:lang w:eastAsia="en-US"/>
        </w:rPr>
        <w:t xml:space="preserve">ukrep </w:t>
      </w:r>
      <w:r w:rsidR="00B3316D" w:rsidRPr="00E95794">
        <w:rPr>
          <w:rFonts w:ascii="Arial" w:hAnsi="Arial" w:cs="Arial"/>
          <w:color w:val="auto"/>
          <w:sz w:val="20"/>
          <w:szCs w:val="20"/>
          <w:lang w:eastAsia="en-US"/>
        </w:rPr>
        <w:t>plačila območjem z naravnimi ali drugimi posebnimi omejitvami</w:t>
      </w:r>
      <w:r w:rsidR="00B3316D">
        <w:rPr>
          <w:rFonts w:ascii="Arial" w:hAnsi="Arial" w:cs="Arial"/>
          <w:color w:val="auto"/>
          <w:sz w:val="20"/>
          <w:szCs w:val="20"/>
          <w:lang w:eastAsia="en-US"/>
        </w:rPr>
        <w:t xml:space="preserve"> za leto 2023</w:t>
      </w: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 se je izvršil že v letu 2023, in sicer v skupni višini 14.990.999,48 evra (EKSRP 11.243.217,42 evra in proračun RS 3.747.782,06 evra). V letu 2024 je </w:t>
      </w:r>
      <w:r w:rsidR="00B3316D">
        <w:rPr>
          <w:rFonts w:ascii="Arial" w:hAnsi="Arial" w:cs="Arial"/>
          <w:color w:val="auto"/>
          <w:sz w:val="20"/>
          <w:szCs w:val="20"/>
          <w:lang w:eastAsia="en-US"/>
        </w:rPr>
        <w:t>za obveznosti</w:t>
      </w:r>
      <w:r w:rsidR="0074248F">
        <w:rPr>
          <w:rFonts w:ascii="Arial" w:hAnsi="Arial" w:cs="Arial"/>
          <w:color w:val="auto"/>
          <w:sz w:val="20"/>
          <w:szCs w:val="20"/>
          <w:lang w:eastAsia="en-US"/>
        </w:rPr>
        <w:t xml:space="preserve"> za ta ukrep</w:t>
      </w:r>
      <w:r w:rsidR="00B3316D">
        <w:rPr>
          <w:rFonts w:ascii="Arial" w:hAnsi="Arial" w:cs="Arial"/>
          <w:color w:val="auto"/>
          <w:sz w:val="20"/>
          <w:szCs w:val="20"/>
          <w:lang w:eastAsia="en-US"/>
        </w:rPr>
        <w:t xml:space="preserve"> iz leta 2023 </w:t>
      </w:r>
      <w:r>
        <w:rPr>
          <w:rFonts w:ascii="Arial" w:hAnsi="Arial" w:cs="Arial"/>
          <w:color w:val="auto"/>
          <w:sz w:val="20"/>
          <w:szCs w:val="20"/>
          <w:lang w:eastAsia="en-US"/>
        </w:rPr>
        <w:t>tako treba izplačati še 3</w:t>
      </w:r>
      <w:r w:rsidR="00C51B47">
        <w:rPr>
          <w:rFonts w:ascii="Arial" w:hAnsi="Arial" w:cs="Arial"/>
          <w:color w:val="auto"/>
          <w:sz w:val="20"/>
          <w:szCs w:val="20"/>
          <w:lang w:eastAsia="en-US"/>
        </w:rPr>
        <w:t>6</w:t>
      </w:r>
      <w:r>
        <w:rPr>
          <w:rFonts w:ascii="Arial" w:hAnsi="Arial" w:cs="Arial"/>
          <w:color w:val="auto"/>
          <w:sz w:val="20"/>
          <w:szCs w:val="20"/>
          <w:lang w:eastAsia="en-US"/>
        </w:rPr>
        <w:t>.</w:t>
      </w:r>
      <w:r w:rsidR="00C51B47">
        <w:rPr>
          <w:rFonts w:ascii="Arial" w:hAnsi="Arial" w:cs="Arial"/>
          <w:color w:val="auto"/>
          <w:sz w:val="20"/>
          <w:szCs w:val="20"/>
          <w:lang w:eastAsia="en-US"/>
        </w:rPr>
        <w:t>0</w:t>
      </w: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09.000,52 evra (EKSRP </w:t>
      </w:r>
      <w:r w:rsidR="00C51B47">
        <w:rPr>
          <w:rFonts w:ascii="Arial" w:hAnsi="Arial" w:cs="Arial"/>
          <w:color w:val="auto"/>
          <w:sz w:val="20"/>
          <w:szCs w:val="20"/>
          <w:lang w:eastAsia="en-US"/>
        </w:rPr>
        <w:t>27.006.750,39</w:t>
      </w: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 evra, proračun RS, </w:t>
      </w:r>
      <w:r w:rsidR="00C51B47">
        <w:rPr>
          <w:rFonts w:ascii="Arial" w:hAnsi="Arial" w:cs="Arial"/>
          <w:color w:val="auto"/>
          <w:sz w:val="20"/>
          <w:szCs w:val="20"/>
          <w:lang w:eastAsia="en-US"/>
        </w:rPr>
        <w:t>9.002.250,13</w:t>
      </w:r>
      <w:r w:rsidR="00BD3618">
        <w:rPr>
          <w:rFonts w:ascii="Arial" w:hAnsi="Arial" w:cs="Arial"/>
          <w:color w:val="auto"/>
          <w:sz w:val="20"/>
          <w:szCs w:val="20"/>
          <w:lang w:eastAsia="en-US"/>
        </w:rPr>
        <w:t xml:space="preserve"> evra).</w:t>
      </w:r>
      <w:r w:rsidR="00B3316D"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  <w:r w:rsidR="00A05056" w:rsidRPr="00B3316D">
        <w:rPr>
          <w:rFonts w:ascii="Arial" w:hAnsi="Arial" w:cs="Arial"/>
          <w:color w:val="auto"/>
          <w:sz w:val="20"/>
          <w:szCs w:val="20"/>
          <w:lang w:eastAsia="en-US"/>
        </w:rPr>
        <w:t>Sredstva so zagotovljena na proračunskih postavkah 140021 Program razvoja podeželja – 14–20 – EU v višini 75 % in 140022 Program razvoja podeželja – 14–20 – slovenska udeležba v višini 25 % na NRP 2330-15-0011 Površinski ukrepi PRP 14–20.</w:t>
      </w:r>
    </w:p>
    <w:p w14:paraId="0A61A43E" w14:textId="77777777" w:rsidR="00727559" w:rsidRDefault="00727559" w:rsidP="00DD4EA8">
      <w:pPr>
        <w:tabs>
          <w:tab w:val="left" w:pos="1035"/>
        </w:tabs>
        <w:rPr>
          <w:lang w:eastAsia="sl-SI"/>
        </w:rPr>
      </w:pPr>
    </w:p>
    <w:p w14:paraId="5AEFC745" w14:textId="77777777" w:rsidR="00CD0CB0" w:rsidRDefault="00CD0CB0" w:rsidP="00DD4EA8">
      <w:pPr>
        <w:tabs>
          <w:tab w:val="left" w:pos="1035"/>
        </w:tabs>
        <w:rPr>
          <w:lang w:eastAsia="sl-SI"/>
        </w:rPr>
      </w:pPr>
    </w:p>
    <w:p w14:paraId="3BBC863F" w14:textId="77777777" w:rsidR="007B4DB7" w:rsidRPr="00C35D78" w:rsidRDefault="007B4DB7" w:rsidP="00DD4EA8">
      <w:pPr>
        <w:tabs>
          <w:tab w:val="left" w:pos="1035"/>
        </w:tabs>
        <w:rPr>
          <w:lang w:eastAsia="sl-SI"/>
        </w:rPr>
      </w:pPr>
    </w:p>
    <w:sectPr w:rsidR="007B4DB7" w:rsidRPr="00C35D78" w:rsidSect="00BA1A8E">
      <w:headerReference w:type="first" r:id="rId13"/>
      <w:footerReference w:type="first" r:id="rId14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ACB71" w14:textId="77777777" w:rsidR="006C7E35" w:rsidRDefault="006C7E35">
      <w:r>
        <w:separator/>
      </w:r>
    </w:p>
  </w:endnote>
  <w:endnote w:type="continuationSeparator" w:id="0">
    <w:p w14:paraId="47DAC54D" w14:textId="77777777" w:rsidR="006C7E35" w:rsidRDefault="006C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7AE95" w14:textId="77777777" w:rsidR="008D524E" w:rsidRDefault="008D524E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33</w:t>
    </w:r>
    <w:r>
      <w:rPr>
        <w:rStyle w:val="tevilkastrani"/>
      </w:rPr>
      <w:fldChar w:fldCharType="end"/>
    </w:r>
  </w:p>
  <w:p w14:paraId="3DF16B3D" w14:textId="77777777" w:rsidR="008D524E" w:rsidRDefault="008D524E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80E33" w14:textId="71F0E2FA" w:rsidR="008D524E" w:rsidRDefault="008D524E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D4A10">
      <w:rPr>
        <w:rStyle w:val="tevilkastrani"/>
        <w:noProof/>
      </w:rPr>
      <w:t>8</w:t>
    </w:r>
    <w:r>
      <w:rPr>
        <w:rStyle w:val="tevilkastrani"/>
      </w:rPr>
      <w:fldChar w:fldCharType="end"/>
    </w:r>
  </w:p>
  <w:p w14:paraId="4F659C75" w14:textId="77777777" w:rsidR="008D524E" w:rsidRDefault="008D524E" w:rsidP="00AC2363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9B88B" w14:textId="7EE59030" w:rsidR="008D524E" w:rsidRDefault="00C235D4">
    <w:pPr>
      <w:pStyle w:val="Nog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D4A10">
      <w:rPr>
        <w:noProof/>
      </w:rPr>
      <w:t>6</w:t>
    </w:r>
    <w:r>
      <w:rPr>
        <w:noProof/>
      </w:rPr>
      <w:fldChar w:fldCharType="end"/>
    </w:r>
  </w:p>
  <w:p w14:paraId="3C29824A" w14:textId="77777777" w:rsidR="008D524E" w:rsidRDefault="008D524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5BFA2" w14:textId="77777777" w:rsidR="006C7E35" w:rsidRDefault="006C7E35">
      <w:r>
        <w:separator/>
      </w:r>
    </w:p>
  </w:footnote>
  <w:footnote w:type="continuationSeparator" w:id="0">
    <w:p w14:paraId="54D81E90" w14:textId="77777777" w:rsidR="006C7E35" w:rsidRDefault="006C7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F0AF0" w14:textId="77777777" w:rsidR="008D524E" w:rsidRPr="00110CBD" w:rsidRDefault="008D524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65"/>
    </w:tblGrid>
    <w:tr w:rsidR="008D524E" w:rsidRPr="008F3500" w14:paraId="4DF75AE8" w14:textId="77777777">
      <w:trPr>
        <w:cantSplit/>
        <w:trHeight w:hRule="exact" w:val="847"/>
      </w:trPr>
      <w:tc>
        <w:tcPr>
          <w:tcW w:w="567" w:type="dxa"/>
        </w:tcPr>
        <w:tbl>
          <w:tblPr>
            <w:tblpPr w:leftFromText="142" w:rightFromText="142" w:bottomFromText="6005" w:vertAnchor="page" w:horzAnchor="page" w:tblpX="925" w:tblpY="869"/>
            <w:tblW w:w="0" w:type="auto"/>
            <w:tblLook w:val="04A0" w:firstRow="1" w:lastRow="0" w:firstColumn="1" w:lastColumn="0" w:noHBand="0" w:noVBand="1"/>
          </w:tblPr>
          <w:tblGrid>
            <w:gridCol w:w="649"/>
          </w:tblGrid>
          <w:tr w:rsidR="008D524E" w:rsidRPr="008F3500" w14:paraId="1F14FFED" w14:textId="77777777" w:rsidTr="00DD6502">
            <w:trPr>
              <w:cantSplit/>
              <w:trHeight w:hRule="exact" w:val="847"/>
            </w:trPr>
            <w:tc>
              <w:tcPr>
                <w:tcW w:w="567" w:type="dxa"/>
              </w:tcPr>
              <w:p w14:paraId="38F61CDF" w14:textId="77777777" w:rsidR="008D524E" w:rsidRDefault="008D524E" w:rsidP="00990D2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epublika" w:hAnsi="Republika"/>
                    <w:color w:val="529DBA"/>
                    <w:sz w:val="60"/>
                    <w:szCs w:val="60"/>
                  </w:rPr>
                </w:pPr>
                <w:r w:rsidRPr="008F3500">
                  <w:rPr>
                    <w:rFonts w:ascii="Republika" w:hAnsi="Republika" w:cs="Republika"/>
                    <w:color w:val="529DBA"/>
                    <w:sz w:val="60"/>
                    <w:szCs w:val="60"/>
                    <w:lang w:eastAsia="sl-SI"/>
                  </w:rPr>
                  <w:t></w:t>
                </w:r>
              </w:p>
              <w:p w14:paraId="54BE6755" w14:textId="77777777" w:rsidR="008D524E" w:rsidRPr="006D42D9" w:rsidRDefault="008D524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278F1D4B" w14:textId="77777777" w:rsidR="008D524E" w:rsidRPr="006D42D9" w:rsidRDefault="008D524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386391ED" w14:textId="77777777" w:rsidR="008D524E" w:rsidRPr="006D42D9" w:rsidRDefault="008D524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5EE1F61B" w14:textId="77777777" w:rsidR="008D524E" w:rsidRPr="006D42D9" w:rsidRDefault="008D524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1DAB4ED0" w14:textId="77777777" w:rsidR="008D524E" w:rsidRPr="006D42D9" w:rsidRDefault="008D524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4FFB55B5" w14:textId="77777777" w:rsidR="008D524E" w:rsidRPr="006D42D9" w:rsidRDefault="008D524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7813D9EA" w14:textId="77777777" w:rsidR="008D524E" w:rsidRPr="006D42D9" w:rsidRDefault="008D524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2C9BEC0E" w14:textId="77777777" w:rsidR="008D524E" w:rsidRPr="006D42D9" w:rsidRDefault="008D524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74BBAD46" w14:textId="77777777" w:rsidR="008D524E" w:rsidRPr="006D42D9" w:rsidRDefault="008D524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5EF34E9D" w14:textId="77777777" w:rsidR="008D524E" w:rsidRPr="006D42D9" w:rsidRDefault="008D524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371BC45D" w14:textId="77777777" w:rsidR="008D524E" w:rsidRPr="006D42D9" w:rsidRDefault="008D524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3F48E9C5" w14:textId="77777777" w:rsidR="008D524E" w:rsidRPr="006D42D9" w:rsidRDefault="008D524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6B3CF711" w14:textId="77777777" w:rsidR="008D524E" w:rsidRPr="006D42D9" w:rsidRDefault="008D524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1CDF327A" w14:textId="77777777" w:rsidR="008D524E" w:rsidRPr="006D42D9" w:rsidRDefault="008D524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39A029FE" w14:textId="77777777" w:rsidR="008D524E" w:rsidRPr="006D42D9" w:rsidRDefault="008D524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5077CD8A" w14:textId="77777777" w:rsidR="008D524E" w:rsidRPr="006D42D9" w:rsidRDefault="008D524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</w:tc>
          </w:tr>
        </w:tbl>
        <w:p w14:paraId="03AAE3F2" w14:textId="77777777" w:rsidR="008D524E" w:rsidRPr="008F3500" w:rsidRDefault="008D524E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256765A0" w14:textId="28AC6903" w:rsidR="008D524E" w:rsidRPr="00990D2C" w:rsidRDefault="00890EE7" w:rsidP="00990D2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02B92056" wp14:editId="67D9C6CC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5EB60E" id="Line 14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5G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gcPORh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8D524E" w:rsidRPr="00990D2C">
      <w:rPr>
        <w:rFonts w:ascii="Republika" w:hAnsi="Republika"/>
      </w:rPr>
      <w:t>REPUBLIKA SLOVENIJA</w:t>
    </w:r>
  </w:p>
  <w:p w14:paraId="0AB281D2" w14:textId="77777777" w:rsidR="008D524E" w:rsidRPr="00990D2C" w:rsidRDefault="008D524E" w:rsidP="00990D2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kmetijstvo,</w:t>
    </w:r>
    <w:r w:rsidRPr="00990D2C">
      <w:rPr>
        <w:rFonts w:ascii="Republika" w:hAnsi="Republika"/>
        <w:b/>
        <w:caps/>
      </w:rPr>
      <w:br/>
      <w:t>GOZDARSTVO IN PREHRANO</w:t>
    </w:r>
  </w:p>
  <w:p w14:paraId="7D2B0ED5" w14:textId="77777777" w:rsidR="008D524E" w:rsidRPr="008F3500" w:rsidRDefault="008D524E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Dunajska cesta 22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Pr="0001550E">
      <w:rPr>
        <w:rFonts w:cs="Arial"/>
        <w:sz w:val="16"/>
      </w:rPr>
      <w:t>9000</w:t>
    </w:r>
  </w:p>
  <w:p w14:paraId="77E4EE66" w14:textId="77777777" w:rsidR="008D524E" w:rsidRPr="008F3500" w:rsidRDefault="008D524E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 xml:space="preserve">01 478 </w:t>
    </w:r>
    <w:r w:rsidRPr="00677197">
      <w:rPr>
        <w:rFonts w:cs="Arial"/>
        <w:sz w:val="16"/>
      </w:rPr>
      <w:t>9021</w:t>
    </w:r>
  </w:p>
  <w:p w14:paraId="249AA3FC" w14:textId="77777777" w:rsidR="008D524E" w:rsidRPr="008F3500" w:rsidRDefault="008D524E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gp.mkgp@gov.si</w:t>
    </w:r>
  </w:p>
  <w:p w14:paraId="5B91C7CC" w14:textId="77777777" w:rsidR="008D524E" w:rsidRPr="008F3500" w:rsidRDefault="008D524E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www.mkgp.gov.si</w:t>
    </w:r>
  </w:p>
  <w:p w14:paraId="02AAC15E" w14:textId="77777777" w:rsidR="008D524E" w:rsidRPr="008F3500" w:rsidRDefault="008D524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81779" w14:textId="77777777" w:rsidR="008D524E" w:rsidRDefault="008D52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42975"/>
    <w:multiLevelType w:val="hybridMultilevel"/>
    <w:tmpl w:val="3FAAE5F2"/>
    <w:lvl w:ilvl="0" w:tplc="915AD38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6918"/>
    <w:multiLevelType w:val="hybridMultilevel"/>
    <w:tmpl w:val="168687E4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22A1B"/>
    <w:multiLevelType w:val="hybridMultilevel"/>
    <w:tmpl w:val="02967420"/>
    <w:lvl w:ilvl="0" w:tplc="76865996">
      <w:start w:val="1"/>
      <w:numFmt w:val="lowerLetter"/>
      <w:pStyle w:val="rkovnatokazatevilnotokoa"/>
      <w:lvlText w:val="%1."/>
      <w:lvlJc w:val="left"/>
      <w:pPr>
        <w:ind w:left="757" w:hanging="360"/>
      </w:pPr>
    </w:lvl>
    <w:lvl w:ilvl="1" w:tplc="04240019" w:tentative="1">
      <w:start w:val="1"/>
      <w:numFmt w:val="lowerLetter"/>
      <w:lvlText w:val="%2."/>
      <w:lvlJc w:val="left"/>
      <w:pPr>
        <w:ind w:left="2234" w:hanging="360"/>
      </w:pPr>
    </w:lvl>
    <w:lvl w:ilvl="2" w:tplc="0424001B" w:tentative="1">
      <w:start w:val="1"/>
      <w:numFmt w:val="lowerRoman"/>
      <w:lvlText w:val="%3."/>
      <w:lvlJc w:val="right"/>
      <w:pPr>
        <w:ind w:left="2954" w:hanging="180"/>
      </w:pPr>
    </w:lvl>
    <w:lvl w:ilvl="3" w:tplc="0424000F" w:tentative="1">
      <w:start w:val="1"/>
      <w:numFmt w:val="decimal"/>
      <w:lvlText w:val="%4."/>
      <w:lvlJc w:val="left"/>
      <w:pPr>
        <w:ind w:left="3674" w:hanging="360"/>
      </w:pPr>
    </w:lvl>
    <w:lvl w:ilvl="4" w:tplc="04240019" w:tentative="1">
      <w:start w:val="1"/>
      <w:numFmt w:val="lowerLetter"/>
      <w:lvlText w:val="%5."/>
      <w:lvlJc w:val="left"/>
      <w:pPr>
        <w:ind w:left="4394" w:hanging="360"/>
      </w:pPr>
    </w:lvl>
    <w:lvl w:ilvl="5" w:tplc="0424001B" w:tentative="1">
      <w:start w:val="1"/>
      <w:numFmt w:val="lowerRoman"/>
      <w:lvlText w:val="%6."/>
      <w:lvlJc w:val="right"/>
      <w:pPr>
        <w:ind w:left="5114" w:hanging="180"/>
      </w:pPr>
    </w:lvl>
    <w:lvl w:ilvl="6" w:tplc="0424000F" w:tentative="1">
      <w:start w:val="1"/>
      <w:numFmt w:val="decimal"/>
      <w:lvlText w:val="%7."/>
      <w:lvlJc w:val="left"/>
      <w:pPr>
        <w:ind w:left="5834" w:hanging="360"/>
      </w:pPr>
    </w:lvl>
    <w:lvl w:ilvl="7" w:tplc="04240019" w:tentative="1">
      <w:start w:val="1"/>
      <w:numFmt w:val="lowerLetter"/>
      <w:lvlText w:val="%8."/>
      <w:lvlJc w:val="left"/>
      <w:pPr>
        <w:ind w:left="6554" w:hanging="360"/>
      </w:pPr>
    </w:lvl>
    <w:lvl w:ilvl="8" w:tplc="0424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23E6A"/>
    <w:multiLevelType w:val="hybridMultilevel"/>
    <w:tmpl w:val="A6882FA8"/>
    <w:lvl w:ilvl="0" w:tplc="A9AE070C">
      <w:start w:val="1"/>
      <w:numFmt w:val="lowerLetter"/>
      <w:pStyle w:val="rkovnatokazaodstavkoma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sz w:val="2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74180C"/>
    <w:multiLevelType w:val="hybridMultilevel"/>
    <w:tmpl w:val="0C7C3D5A"/>
    <w:lvl w:ilvl="0" w:tplc="F71A5A7C">
      <w:start w:val="1"/>
      <w:numFmt w:val="upperLetter"/>
      <w:pStyle w:val="rkovnatokazaodstavkomA0"/>
      <w:lvlText w:val="(%1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A1C1D"/>
    <w:multiLevelType w:val="hybridMultilevel"/>
    <w:tmpl w:val="5C5EDCB2"/>
    <w:lvl w:ilvl="0" w:tplc="1C206C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10CE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2" w15:restartNumberingAfterBreak="0">
    <w:nsid w:val="330C1F28"/>
    <w:multiLevelType w:val="hybridMultilevel"/>
    <w:tmpl w:val="06B82EB6"/>
    <w:lvl w:ilvl="0" w:tplc="56F68B84">
      <w:start w:val="1"/>
      <w:numFmt w:val="upperLetter"/>
      <w:pStyle w:val="rkovnatokazatevilnotokoA0"/>
      <w:lvlText w:val="%1)"/>
      <w:lvlJc w:val="left"/>
      <w:pPr>
        <w:tabs>
          <w:tab w:val="num" w:pos="782"/>
        </w:tabs>
        <w:ind w:left="782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2222" w:hanging="360"/>
      </w:pPr>
    </w:lvl>
    <w:lvl w:ilvl="2" w:tplc="0424001B" w:tentative="1">
      <w:start w:val="1"/>
      <w:numFmt w:val="lowerRoman"/>
      <w:lvlText w:val="%3."/>
      <w:lvlJc w:val="right"/>
      <w:pPr>
        <w:ind w:left="2942" w:hanging="180"/>
      </w:pPr>
    </w:lvl>
    <w:lvl w:ilvl="3" w:tplc="0424000F" w:tentative="1">
      <w:start w:val="1"/>
      <w:numFmt w:val="decimal"/>
      <w:lvlText w:val="%4."/>
      <w:lvlJc w:val="left"/>
      <w:pPr>
        <w:ind w:left="3662" w:hanging="360"/>
      </w:pPr>
    </w:lvl>
    <w:lvl w:ilvl="4" w:tplc="04240019" w:tentative="1">
      <w:start w:val="1"/>
      <w:numFmt w:val="lowerLetter"/>
      <w:lvlText w:val="%5."/>
      <w:lvlJc w:val="left"/>
      <w:pPr>
        <w:ind w:left="4382" w:hanging="360"/>
      </w:pPr>
    </w:lvl>
    <w:lvl w:ilvl="5" w:tplc="0424001B" w:tentative="1">
      <w:start w:val="1"/>
      <w:numFmt w:val="lowerRoman"/>
      <w:lvlText w:val="%6."/>
      <w:lvlJc w:val="right"/>
      <w:pPr>
        <w:ind w:left="5102" w:hanging="180"/>
      </w:pPr>
    </w:lvl>
    <w:lvl w:ilvl="6" w:tplc="0424000F" w:tentative="1">
      <w:start w:val="1"/>
      <w:numFmt w:val="decimal"/>
      <w:lvlText w:val="%7."/>
      <w:lvlJc w:val="left"/>
      <w:pPr>
        <w:ind w:left="5822" w:hanging="360"/>
      </w:pPr>
    </w:lvl>
    <w:lvl w:ilvl="7" w:tplc="04240019" w:tentative="1">
      <w:start w:val="1"/>
      <w:numFmt w:val="lowerLetter"/>
      <w:lvlText w:val="%8."/>
      <w:lvlJc w:val="left"/>
      <w:pPr>
        <w:ind w:left="6542" w:hanging="360"/>
      </w:pPr>
    </w:lvl>
    <w:lvl w:ilvl="8" w:tplc="0424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3" w15:restartNumberingAfterBreak="0">
    <w:nsid w:val="3790577F"/>
    <w:multiLevelType w:val="hybridMultilevel"/>
    <w:tmpl w:val="15F22F7A"/>
    <w:lvl w:ilvl="0" w:tplc="E6888A80">
      <w:start w:val="1"/>
      <w:numFmt w:val="lowerRoman"/>
      <w:pStyle w:val="rkovnatokazaodstavkomi"/>
      <w:lvlText w:val="(%1)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spacing w:val="0"/>
        <w:sz w:val="2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8FD7649"/>
    <w:multiLevelType w:val="hybridMultilevel"/>
    <w:tmpl w:val="9DF0875E"/>
    <w:lvl w:ilvl="0" w:tplc="8D08FA1E">
      <w:start w:val="1"/>
      <w:numFmt w:val="lowerLetter"/>
      <w:pStyle w:val="rkovnatokazatevilnotoko"/>
      <w:lvlText w:val="%1)"/>
      <w:lvlJc w:val="left"/>
      <w:pPr>
        <w:tabs>
          <w:tab w:val="num" w:pos="782"/>
        </w:tabs>
        <w:ind w:left="782" w:hanging="356"/>
      </w:pPr>
      <w:rPr>
        <w:rFonts w:hint="default"/>
        <w:caps w:val="0"/>
        <w:strike w:val="0"/>
        <w:dstrike w:val="0"/>
        <w:vanish w:val="0"/>
        <w:sz w:val="22"/>
        <w:vertAlign w:val="baseline"/>
      </w:rPr>
    </w:lvl>
    <w:lvl w:ilvl="1" w:tplc="04240019">
      <w:start w:val="1"/>
      <w:numFmt w:val="lowerLetter"/>
      <w:lvlText w:val="%2."/>
      <w:lvlJc w:val="left"/>
      <w:pPr>
        <w:ind w:left="1837" w:hanging="360"/>
      </w:pPr>
    </w:lvl>
    <w:lvl w:ilvl="2" w:tplc="0424001B" w:tentative="1">
      <w:start w:val="1"/>
      <w:numFmt w:val="lowerRoman"/>
      <w:lvlText w:val="%3."/>
      <w:lvlJc w:val="right"/>
      <w:pPr>
        <w:ind w:left="2557" w:hanging="180"/>
      </w:pPr>
    </w:lvl>
    <w:lvl w:ilvl="3" w:tplc="0424000F" w:tentative="1">
      <w:start w:val="1"/>
      <w:numFmt w:val="decimal"/>
      <w:lvlText w:val="%4."/>
      <w:lvlJc w:val="left"/>
      <w:pPr>
        <w:ind w:left="3277" w:hanging="360"/>
      </w:pPr>
    </w:lvl>
    <w:lvl w:ilvl="4" w:tplc="04240019" w:tentative="1">
      <w:start w:val="1"/>
      <w:numFmt w:val="lowerLetter"/>
      <w:lvlText w:val="%5."/>
      <w:lvlJc w:val="left"/>
      <w:pPr>
        <w:ind w:left="3997" w:hanging="360"/>
      </w:pPr>
    </w:lvl>
    <w:lvl w:ilvl="5" w:tplc="0424001B" w:tentative="1">
      <w:start w:val="1"/>
      <w:numFmt w:val="lowerRoman"/>
      <w:lvlText w:val="%6."/>
      <w:lvlJc w:val="right"/>
      <w:pPr>
        <w:ind w:left="4717" w:hanging="180"/>
      </w:pPr>
    </w:lvl>
    <w:lvl w:ilvl="6" w:tplc="0424000F" w:tentative="1">
      <w:start w:val="1"/>
      <w:numFmt w:val="decimal"/>
      <w:lvlText w:val="%7."/>
      <w:lvlJc w:val="left"/>
      <w:pPr>
        <w:ind w:left="5437" w:hanging="360"/>
      </w:pPr>
    </w:lvl>
    <w:lvl w:ilvl="7" w:tplc="04240019" w:tentative="1">
      <w:start w:val="1"/>
      <w:numFmt w:val="lowerLetter"/>
      <w:lvlText w:val="%8."/>
      <w:lvlJc w:val="left"/>
      <w:pPr>
        <w:ind w:left="6157" w:hanging="360"/>
      </w:pPr>
    </w:lvl>
    <w:lvl w:ilvl="8" w:tplc="0424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BC7A4C"/>
    <w:multiLevelType w:val="hybridMultilevel"/>
    <w:tmpl w:val="9AE01DE2"/>
    <w:lvl w:ilvl="0" w:tplc="22B267B6">
      <w:start w:val="1"/>
      <w:numFmt w:val="upperRoman"/>
      <w:pStyle w:val="Rimskatevilnatoka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270" w:hanging="360"/>
      </w:pPr>
    </w:lvl>
    <w:lvl w:ilvl="2" w:tplc="0424001B" w:tentative="1">
      <w:start w:val="1"/>
      <w:numFmt w:val="lowerRoman"/>
      <w:lvlText w:val="%3."/>
      <w:lvlJc w:val="right"/>
      <w:pPr>
        <w:ind w:left="1990" w:hanging="180"/>
      </w:pPr>
    </w:lvl>
    <w:lvl w:ilvl="3" w:tplc="0424000F" w:tentative="1">
      <w:start w:val="1"/>
      <w:numFmt w:val="decimal"/>
      <w:lvlText w:val="%4."/>
      <w:lvlJc w:val="left"/>
      <w:pPr>
        <w:ind w:left="2710" w:hanging="360"/>
      </w:pPr>
    </w:lvl>
    <w:lvl w:ilvl="4" w:tplc="04240019" w:tentative="1">
      <w:start w:val="1"/>
      <w:numFmt w:val="lowerLetter"/>
      <w:lvlText w:val="%5."/>
      <w:lvlJc w:val="left"/>
      <w:pPr>
        <w:ind w:left="3430" w:hanging="360"/>
      </w:pPr>
    </w:lvl>
    <w:lvl w:ilvl="5" w:tplc="0424001B" w:tentative="1">
      <w:start w:val="1"/>
      <w:numFmt w:val="lowerRoman"/>
      <w:lvlText w:val="%6."/>
      <w:lvlJc w:val="right"/>
      <w:pPr>
        <w:ind w:left="4150" w:hanging="180"/>
      </w:pPr>
    </w:lvl>
    <w:lvl w:ilvl="6" w:tplc="0424000F" w:tentative="1">
      <w:start w:val="1"/>
      <w:numFmt w:val="decimal"/>
      <w:lvlText w:val="%7."/>
      <w:lvlJc w:val="left"/>
      <w:pPr>
        <w:ind w:left="4870" w:hanging="360"/>
      </w:pPr>
    </w:lvl>
    <w:lvl w:ilvl="7" w:tplc="04240019" w:tentative="1">
      <w:start w:val="1"/>
      <w:numFmt w:val="lowerLetter"/>
      <w:lvlText w:val="%8."/>
      <w:lvlJc w:val="left"/>
      <w:pPr>
        <w:ind w:left="5590" w:hanging="360"/>
      </w:pPr>
    </w:lvl>
    <w:lvl w:ilvl="8" w:tplc="0424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9" w15:restartNumberingAfterBreak="0">
    <w:nsid w:val="3F211C7E"/>
    <w:multiLevelType w:val="hybridMultilevel"/>
    <w:tmpl w:val="C9DCA85A"/>
    <w:lvl w:ilvl="0" w:tplc="D36A316E">
      <w:start w:val="1"/>
      <w:numFmt w:val="upperLetter"/>
      <w:pStyle w:val="rkovnatokazaodstavkomA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sz w:val="2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9E685F"/>
    <w:multiLevelType w:val="hybridMultilevel"/>
    <w:tmpl w:val="0EFC16E8"/>
    <w:lvl w:ilvl="0" w:tplc="13C6FC94">
      <w:start w:val="1"/>
      <w:numFmt w:val="lowerRoman"/>
      <w:pStyle w:val="rkovnatokazatevilnotokoi"/>
      <w:lvlText w:val="(%1)"/>
      <w:lvlJc w:val="left"/>
      <w:pPr>
        <w:tabs>
          <w:tab w:val="num" w:pos="782"/>
        </w:tabs>
        <w:ind w:left="782" w:hanging="357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BB22E92"/>
    <w:multiLevelType w:val="multilevel"/>
    <w:tmpl w:val="0024C4A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-2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48748C6"/>
    <w:multiLevelType w:val="hybridMultilevel"/>
    <w:tmpl w:val="21BEE556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91463"/>
    <w:multiLevelType w:val="hybridMultilevel"/>
    <w:tmpl w:val="9C864EFC"/>
    <w:lvl w:ilvl="0" w:tplc="8F52D806">
      <w:start w:val="1"/>
      <w:numFmt w:val="upperLetter"/>
      <w:pStyle w:val="rkovnatokazaodstavkomA2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36C4E"/>
    <w:multiLevelType w:val="hybridMultilevel"/>
    <w:tmpl w:val="6C6CFB76"/>
    <w:lvl w:ilvl="0" w:tplc="02BC5AB6">
      <w:start w:val="1"/>
      <w:numFmt w:val="upperLetter"/>
      <w:pStyle w:val="rkovnatokazatevilnotokoA1"/>
      <w:lvlText w:val="(%1)"/>
      <w:lvlJc w:val="left"/>
      <w:pPr>
        <w:ind w:left="785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240019" w:tentative="1">
      <w:start w:val="1"/>
      <w:numFmt w:val="lowerLetter"/>
      <w:lvlText w:val="%2."/>
      <w:lvlJc w:val="left"/>
      <w:pPr>
        <w:ind w:left="2222" w:hanging="360"/>
      </w:pPr>
    </w:lvl>
    <w:lvl w:ilvl="2" w:tplc="0424001B" w:tentative="1">
      <w:start w:val="1"/>
      <w:numFmt w:val="lowerRoman"/>
      <w:lvlText w:val="%3."/>
      <w:lvlJc w:val="right"/>
      <w:pPr>
        <w:ind w:left="2942" w:hanging="180"/>
      </w:pPr>
    </w:lvl>
    <w:lvl w:ilvl="3" w:tplc="0424000F" w:tentative="1">
      <w:start w:val="1"/>
      <w:numFmt w:val="decimal"/>
      <w:lvlText w:val="%4."/>
      <w:lvlJc w:val="left"/>
      <w:pPr>
        <w:ind w:left="3662" w:hanging="360"/>
      </w:pPr>
    </w:lvl>
    <w:lvl w:ilvl="4" w:tplc="04240019" w:tentative="1">
      <w:start w:val="1"/>
      <w:numFmt w:val="lowerLetter"/>
      <w:lvlText w:val="%5."/>
      <w:lvlJc w:val="left"/>
      <w:pPr>
        <w:ind w:left="4382" w:hanging="360"/>
      </w:pPr>
    </w:lvl>
    <w:lvl w:ilvl="5" w:tplc="0424001B" w:tentative="1">
      <w:start w:val="1"/>
      <w:numFmt w:val="lowerRoman"/>
      <w:lvlText w:val="%6."/>
      <w:lvlJc w:val="right"/>
      <w:pPr>
        <w:ind w:left="5102" w:hanging="180"/>
      </w:pPr>
    </w:lvl>
    <w:lvl w:ilvl="6" w:tplc="0424000F" w:tentative="1">
      <w:start w:val="1"/>
      <w:numFmt w:val="decimal"/>
      <w:lvlText w:val="%7."/>
      <w:lvlJc w:val="left"/>
      <w:pPr>
        <w:ind w:left="5822" w:hanging="360"/>
      </w:pPr>
    </w:lvl>
    <w:lvl w:ilvl="7" w:tplc="04240019" w:tentative="1">
      <w:start w:val="1"/>
      <w:numFmt w:val="lowerLetter"/>
      <w:lvlText w:val="%8."/>
      <w:lvlJc w:val="left"/>
      <w:pPr>
        <w:ind w:left="6542" w:hanging="360"/>
      </w:pPr>
    </w:lvl>
    <w:lvl w:ilvl="8" w:tplc="0424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0" w15:restartNumberingAfterBreak="0">
    <w:nsid w:val="7DD5290C"/>
    <w:multiLevelType w:val="hybridMultilevel"/>
    <w:tmpl w:val="1D68A3F6"/>
    <w:lvl w:ilvl="0" w:tplc="1E8E7490">
      <w:start w:val="1"/>
      <w:numFmt w:val="lowerLetter"/>
      <w:pStyle w:val="rkovnatokazatevilnotokoa2"/>
      <w:lvlText w:val="(%1)"/>
      <w:lvlJc w:val="left"/>
      <w:pPr>
        <w:tabs>
          <w:tab w:val="num" w:pos="782"/>
        </w:tabs>
        <w:ind w:left="782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0"/>
  </w:num>
  <w:num w:numId="2">
    <w:abstractNumId w:val="14"/>
  </w:num>
  <w:num w:numId="3">
    <w:abstractNumId w:val="16"/>
    <w:lvlOverride w:ilvl="0">
      <w:startOverride w:val="1"/>
    </w:lvlOverride>
  </w:num>
  <w:num w:numId="4">
    <w:abstractNumId w:val="22"/>
  </w:num>
  <w:num w:numId="5">
    <w:abstractNumId w:val="0"/>
  </w:num>
  <w:num w:numId="6">
    <w:abstractNumId w:val="25"/>
  </w:num>
  <w:num w:numId="7">
    <w:abstractNumId w:val="11"/>
  </w:num>
  <w:num w:numId="8">
    <w:abstractNumId w:val="24"/>
  </w:num>
  <w:num w:numId="9">
    <w:abstractNumId w:val="4"/>
  </w:num>
  <w:num w:numId="10">
    <w:abstractNumId w:val="27"/>
  </w:num>
  <w:num w:numId="11">
    <w:abstractNumId w:val="20"/>
  </w:num>
  <w:num w:numId="12">
    <w:abstractNumId w:val="7"/>
  </w:num>
  <w:num w:numId="13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"/>
  </w:num>
  <w:num w:numId="16">
    <w:abstractNumId w:val="9"/>
  </w:num>
  <w:num w:numId="17">
    <w:abstractNumId w:val="1"/>
  </w:num>
  <w:num w:numId="18">
    <w:abstractNumId w:val="5"/>
  </w:num>
  <w:num w:numId="19">
    <w:abstractNumId w:val="6"/>
  </w:num>
  <w:num w:numId="20">
    <w:abstractNumId w:val="19"/>
  </w:num>
  <w:num w:numId="21">
    <w:abstractNumId w:val="30"/>
  </w:num>
  <w:num w:numId="22">
    <w:abstractNumId w:val="15"/>
  </w:num>
  <w:num w:numId="23">
    <w:abstractNumId w:val="3"/>
  </w:num>
  <w:num w:numId="24">
    <w:abstractNumId w:val="18"/>
  </w:num>
  <w:num w:numId="25">
    <w:abstractNumId w:val="21"/>
  </w:num>
  <w:num w:numId="26">
    <w:abstractNumId w:val="13"/>
    <w:lvlOverride w:ilvl="0">
      <w:lvl w:ilvl="0" w:tplc="E6888A80">
        <w:start w:val="1"/>
        <w:numFmt w:val="lowerRoman"/>
        <w:pStyle w:val="rkovnatokazaodstavkomi"/>
        <w:lvlText w:val="(%1)"/>
        <w:lvlJc w:val="left"/>
        <w:pPr>
          <w:tabs>
            <w:tab w:val="num" w:pos="425"/>
          </w:tabs>
          <w:ind w:left="425" w:hanging="425"/>
        </w:pPr>
        <w:rPr>
          <w:rFonts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sz w:val="22"/>
          <w:vertAlign w:val="baseline"/>
        </w:rPr>
      </w:lvl>
    </w:lvlOverride>
    <w:lvlOverride w:ilvl="1">
      <w:lvl w:ilvl="1" w:tplc="042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8"/>
  </w:num>
  <w:num w:numId="28">
    <w:abstractNumId w:val="28"/>
  </w:num>
  <w:num w:numId="29">
    <w:abstractNumId w:val="29"/>
  </w:num>
  <w:num w:numId="30">
    <w:abstractNumId w:val="12"/>
  </w:num>
  <w:num w:numId="3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16D6"/>
    <w:rsid w:val="000023C5"/>
    <w:rsid w:val="00004AC2"/>
    <w:rsid w:val="00004E52"/>
    <w:rsid w:val="000062BA"/>
    <w:rsid w:val="00007078"/>
    <w:rsid w:val="00007097"/>
    <w:rsid w:val="00007202"/>
    <w:rsid w:val="000101CE"/>
    <w:rsid w:val="0001122F"/>
    <w:rsid w:val="0001341A"/>
    <w:rsid w:val="00014B69"/>
    <w:rsid w:val="00014FA6"/>
    <w:rsid w:val="0001582C"/>
    <w:rsid w:val="00015AF2"/>
    <w:rsid w:val="00017082"/>
    <w:rsid w:val="000205E8"/>
    <w:rsid w:val="00021985"/>
    <w:rsid w:val="00022CEA"/>
    <w:rsid w:val="00023A88"/>
    <w:rsid w:val="0002451C"/>
    <w:rsid w:val="00025B7D"/>
    <w:rsid w:val="00027075"/>
    <w:rsid w:val="000277A0"/>
    <w:rsid w:val="00031B53"/>
    <w:rsid w:val="000333DA"/>
    <w:rsid w:val="00033A29"/>
    <w:rsid w:val="00035136"/>
    <w:rsid w:val="00035A22"/>
    <w:rsid w:val="00035DED"/>
    <w:rsid w:val="0003602B"/>
    <w:rsid w:val="00036742"/>
    <w:rsid w:val="000416C9"/>
    <w:rsid w:val="0004255D"/>
    <w:rsid w:val="000426D2"/>
    <w:rsid w:val="00043926"/>
    <w:rsid w:val="00043AD0"/>
    <w:rsid w:val="000441F5"/>
    <w:rsid w:val="00047FCC"/>
    <w:rsid w:val="00052DDE"/>
    <w:rsid w:val="00054378"/>
    <w:rsid w:val="000546B6"/>
    <w:rsid w:val="00054B76"/>
    <w:rsid w:val="00056164"/>
    <w:rsid w:val="00056977"/>
    <w:rsid w:val="000569BC"/>
    <w:rsid w:val="00063602"/>
    <w:rsid w:val="00063E13"/>
    <w:rsid w:val="0006442E"/>
    <w:rsid w:val="00064862"/>
    <w:rsid w:val="00065971"/>
    <w:rsid w:val="00067441"/>
    <w:rsid w:val="00071C1F"/>
    <w:rsid w:val="00071E6B"/>
    <w:rsid w:val="00073D61"/>
    <w:rsid w:val="00074B6B"/>
    <w:rsid w:val="00074F87"/>
    <w:rsid w:val="00077811"/>
    <w:rsid w:val="000808D8"/>
    <w:rsid w:val="00080D23"/>
    <w:rsid w:val="00081246"/>
    <w:rsid w:val="0008387A"/>
    <w:rsid w:val="000839EB"/>
    <w:rsid w:val="00084DCE"/>
    <w:rsid w:val="00084E3E"/>
    <w:rsid w:val="0008524C"/>
    <w:rsid w:val="00085F13"/>
    <w:rsid w:val="000874BD"/>
    <w:rsid w:val="0009082B"/>
    <w:rsid w:val="0009085D"/>
    <w:rsid w:val="00091EA7"/>
    <w:rsid w:val="0009245A"/>
    <w:rsid w:val="000928AB"/>
    <w:rsid w:val="000929F9"/>
    <w:rsid w:val="00094174"/>
    <w:rsid w:val="0009478A"/>
    <w:rsid w:val="00095638"/>
    <w:rsid w:val="0009593A"/>
    <w:rsid w:val="00097DFD"/>
    <w:rsid w:val="000A0B96"/>
    <w:rsid w:val="000A14DF"/>
    <w:rsid w:val="000A15F8"/>
    <w:rsid w:val="000A264B"/>
    <w:rsid w:val="000A2BF0"/>
    <w:rsid w:val="000A301D"/>
    <w:rsid w:val="000A3BB0"/>
    <w:rsid w:val="000A48B0"/>
    <w:rsid w:val="000A48FC"/>
    <w:rsid w:val="000A53E0"/>
    <w:rsid w:val="000A6E3A"/>
    <w:rsid w:val="000A7238"/>
    <w:rsid w:val="000B27E7"/>
    <w:rsid w:val="000B30CD"/>
    <w:rsid w:val="000B372A"/>
    <w:rsid w:val="000B4E84"/>
    <w:rsid w:val="000B5F39"/>
    <w:rsid w:val="000B6BB0"/>
    <w:rsid w:val="000B6EE7"/>
    <w:rsid w:val="000B7C3D"/>
    <w:rsid w:val="000C09B3"/>
    <w:rsid w:val="000C0A0C"/>
    <w:rsid w:val="000C1C81"/>
    <w:rsid w:val="000C2C40"/>
    <w:rsid w:val="000C2F19"/>
    <w:rsid w:val="000C3A53"/>
    <w:rsid w:val="000C3E10"/>
    <w:rsid w:val="000C6525"/>
    <w:rsid w:val="000C6599"/>
    <w:rsid w:val="000C6F46"/>
    <w:rsid w:val="000D1328"/>
    <w:rsid w:val="000D3854"/>
    <w:rsid w:val="000D3AC1"/>
    <w:rsid w:val="000D4477"/>
    <w:rsid w:val="000D5385"/>
    <w:rsid w:val="000D6863"/>
    <w:rsid w:val="000E0FFB"/>
    <w:rsid w:val="000E2D54"/>
    <w:rsid w:val="000E3000"/>
    <w:rsid w:val="000E4C6F"/>
    <w:rsid w:val="000F0B8E"/>
    <w:rsid w:val="000F17AE"/>
    <w:rsid w:val="000F1D7F"/>
    <w:rsid w:val="000F2E84"/>
    <w:rsid w:val="000F3329"/>
    <w:rsid w:val="000F51D2"/>
    <w:rsid w:val="000F5C24"/>
    <w:rsid w:val="000F6FCD"/>
    <w:rsid w:val="000F74A7"/>
    <w:rsid w:val="00100137"/>
    <w:rsid w:val="001012F1"/>
    <w:rsid w:val="00104727"/>
    <w:rsid w:val="001056F2"/>
    <w:rsid w:val="00106128"/>
    <w:rsid w:val="00106936"/>
    <w:rsid w:val="00107555"/>
    <w:rsid w:val="00107922"/>
    <w:rsid w:val="00107CBA"/>
    <w:rsid w:val="0011181C"/>
    <w:rsid w:val="0011396C"/>
    <w:rsid w:val="00113FFF"/>
    <w:rsid w:val="00114760"/>
    <w:rsid w:val="00115B1B"/>
    <w:rsid w:val="00116400"/>
    <w:rsid w:val="00117170"/>
    <w:rsid w:val="001179AC"/>
    <w:rsid w:val="00117DD4"/>
    <w:rsid w:val="001222F3"/>
    <w:rsid w:val="001224F1"/>
    <w:rsid w:val="00122978"/>
    <w:rsid w:val="00123320"/>
    <w:rsid w:val="00124F21"/>
    <w:rsid w:val="001252E3"/>
    <w:rsid w:val="00125C05"/>
    <w:rsid w:val="001263AD"/>
    <w:rsid w:val="001311A3"/>
    <w:rsid w:val="00131B50"/>
    <w:rsid w:val="00132EEC"/>
    <w:rsid w:val="0013350F"/>
    <w:rsid w:val="001345E8"/>
    <w:rsid w:val="00134649"/>
    <w:rsid w:val="001357B2"/>
    <w:rsid w:val="00135840"/>
    <w:rsid w:val="00136768"/>
    <w:rsid w:val="00137307"/>
    <w:rsid w:val="00140CBA"/>
    <w:rsid w:val="0014114E"/>
    <w:rsid w:val="001422E0"/>
    <w:rsid w:val="00144024"/>
    <w:rsid w:val="001441D9"/>
    <w:rsid w:val="00144491"/>
    <w:rsid w:val="00146151"/>
    <w:rsid w:val="00146CDD"/>
    <w:rsid w:val="00147005"/>
    <w:rsid w:val="00150835"/>
    <w:rsid w:val="00150F90"/>
    <w:rsid w:val="00151F3D"/>
    <w:rsid w:val="001529BD"/>
    <w:rsid w:val="00152F53"/>
    <w:rsid w:val="0015323B"/>
    <w:rsid w:val="00153BD9"/>
    <w:rsid w:val="00154AFF"/>
    <w:rsid w:val="00154BC1"/>
    <w:rsid w:val="00156EE9"/>
    <w:rsid w:val="0016029C"/>
    <w:rsid w:val="00160824"/>
    <w:rsid w:val="001627BC"/>
    <w:rsid w:val="001631C3"/>
    <w:rsid w:val="001634FC"/>
    <w:rsid w:val="00163B81"/>
    <w:rsid w:val="00165C6F"/>
    <w:rsid w:val="00165DE1"/>
    <w:rsid w:val="001668AD"/>
    <w:rsid w:val="001710A0"/>
    <w:rsid w:val="00173A5D"/>
    <w:rsid w:val="0017477B"/>
    <w:rsid w:val="0017478F"/>
    <w:rsid w:val="0017619A"/>
    <w:rsid w:val="00176DF7"/>
    <w:rsid w:val="00177A00"/>
    <w:rsid w:val="00177A3F"/>
    <w:rsid w:val="0018179F"/>
    <w:rsid w:val="00183FFB"/>
    <w:rsid w:val="00184F43"/>
    <w:rsid w:val="0018508C"/>
    <w:rsid w:val="00187435"/>
    <w:rsid w:val="00190254"/>
    <w:rsid w:val="00190B60"/>
    <w:rsid w:val="00191940"/>
    <w:rsid w:val="00191CC6"/>
    <w:rsid w:val="001921E8"/>
    <w:rsid w:val="001930DC"/>
    <w:rsid w:val="001A1FD7"/>
    <w:rsid w:val="001A27E8"/>
    <w:rsid w:val="001A3014"/>
    <w:rsid w:val="001A3297"/>
    <w:rsid w:val="001A32B8"/>
    <w:rsid w:val="001A4A3D"/>
    <w:rsid w:val="001A5EBD"/>
    <w:rsid w:val="001A6C65"/>
    <w:rsid w:val="001A6F38"/>
    <w:rsid w:val="001B0BDD"/>
    <w:rsid w:val="001B21E7"/>
    <w:rsid w:val="001B414A"/>
    <w:rsid w:val="001B6C4B"/>
    <w:rsid w:val="001C1962"/>
    <w:rsid w:val="001C1BDB"/>
    <w:rsid w:val="001C23EA"/>
    <w:rsid w:val="001C35E8"/>
    <w:rsid w:val="001C3695"/>
    <w:rsid w:val="001C3F8E"/>
    <w:rsid w:val="001C593E"/>
    <w:rsid w:val="001C6DD2"/>
    <w:rsid w:val="001C6FDB"/>
    <w:rsid w:val="001C7C25"/>
    <w:rsid w:val="001D2971"/>
    <w:rsid w:val="001D2D87"/>
    <w:rsid w:val="001D30A3"/>
    <w:rsid w:val="001D3344"/>
    <w:rsid w:val="001D62CA"/>
    <w:rsid w:val="001D7E7F"/>
    <w:rsid w:val="001E026D"/>
    <w:rsid w:val="001E194A"/>
    <w:rsid w:val="001E1A53"/>
    <w:rsid w:val="001E1B4F"/>
    <w:rsid w:val="001E2B1A"/>
    <w:rsid w:val="001E306D"/>
    <w:rsid w:val="001E4436"/>
    <w:rsid w:val="001E45F4"/>
    <w:rsid w:val="001E5470"/>
    <w:rsid w:val="001E5578"/>
    <w:rsid w:val="001E664C"/>
    <w:rsid w:val="001E788D"/>
    <w:rsid w:val="001E7EC5"/>
    <w:rsid w:val="001F0793"/>
    <w:rsid w:val="001F1659"/>
    <w:rsid w:val="001F2F8C"/>
    <w:rsid w:val="001F378C"/>
    <w:rsid w:val="001F3DEE"/>
    <w:rsid w:val="001F49BC"/>
    <w:rsid w:val="001F4AB6"/>
    <w:rsid w:val="001F69F0"/>
    <w:rsid w:val="001F78AF"/>
    <w:rsid w:val="00200A32"/>
    <w:rsid w:val="00201810"/>
    <w:rsid w:val="00202A77"/>
    <w:rsid w:val="00202B24"/>
    <w:rsid w:val="0020318D"/>
    <w:rsid w:val="00203FC9"/>
    <w:rsid w:val="00204AD9"/>
    <w:rsid w:val="00204B41"/>
    <w:rsid w:val="00204C69"/>
    <w:rsid w:val="00205276"/>
    <w:rsid w:val="00205D7C"/>
    <w:rsid w:val="00205E84"/>
    <w:rsid w:val="002066AA"/>
    <w:rsid w:val="00207323"/>
    <w:rsid w:val="002078A8"/>
    <w:rsid w:val="002115C4"/>
    <w:rsid w:val="002117BB"/>
    <w:rsid w:val="00212444"/>
    <w:rsid w:val="00214FF5"/>
    <w:rsid w:val="00215152"/>
    <w:rsid w:val="00216291"/>
    <w:rsid w:val="00216F1E"/>
    <w:rsid w:val="0022146D"/>
    <w:rsid w:val="002217E1"/>
    <w:rsid w:val="00221A1F"/>
    <w:rsid w:val="00222C20"/>
    <w:rsid w:val="002246B4"/>
    <w:rsid w:val="00225439"/>
    <w:rsid w:val="00225E41"/>
    <w:rsid w:val="00226529"/>
    <w:rsid w:val="00226E3A"/>
    <w:rsid w:val="002271E7"/>
    <w:rsid w:val="002310EC"/>
    <w:rsid w:val="00231322"/>
    <w:rsid w:val="00232935"/>
    <w:rsid w:val="00233BCD"/>
    <w:rsid w:val="00237F5A"/>
    <w:rsid w:val="002409AD"/>
    <w:rsid w:val="0024414A"/>
    <w:rsid w:val="00244720"/>
    <w:rsid w:val="00244960"/>
    <w:rsid w:val="00246BCA"/>
    <w:rsid w:val="0024736E"/>
    <w:rsid w:val="00247488"/>
    <w:rsid w:val="00247928"/>
    <w:rsid w:val="002502CB"/>
    <w:rsid w:val="00250563"/>
    <w:rsid w:val="002526C0"/>
    <w:rsid w:val="00252853"/>
    <w:rsid w:val="002529DF"/>
    <w:rsid w:val="002530C0"/>
    <w:rsid w:val="002545E7"/>
    <w:rsid w:val="00254BDA"/>
    <w:rsid w:val="002572AF"/>
    <w:rsid w:val="00257577"/>
    <w:rsid w:val="002575FA"/>
    <w:rsid w:val="0025783A"/>
    <w:rsid w:val="002578C3"/>
    <w:rsid w:val="00257BCF"/>
    <w:rsid w:val="00260113"/>
    <w:rsid w:val="002607C2"/>
    <w:rsid w:val="00261F4C"/>
    <w:rsid w:val="00262606"/>
    <w:rsid w:val="00262864"/>
    <w:rsid w:val="00264DDF"/>
    <w:rsid w:val="00266062"/>
    <w:rsid w:val="00270DA3"/>
    <w:rsid w:val="0027117B"/>
    <w:rsid w:val="00271CE5"/>
    <w:rsid w:val="002731A8"/>
    <w:rsid w:val="00276E48"/>
    <w:rsid w:val="002772C4"/>
    <w:rsid w:val="00281B44"/>
    <w:rsid w:val="00282020"/>
    <w:rsid w:val="00284DDB"/>
    <w:rsid w:val="00286280"/>
    <w:rsid w:val="0028781E"/>
    <w:rsid w:val="002900B3"/>
    <w:rsid w:val="002905E6"/>
    <w:rsid w:val="00290A55"/>
    <w:rsid w:val="00292179"/>
    <w:rsid w:val="0029317A"/>
    <w:rsid w:val="002936C3"/>
    <w:rsid w:val="00293C6F"/>
    <w:rsid w:val="00295A8A"/>
    <w:rsid w:val="00295B35"/>
    <w:rsid w:val="0029602A"/>
    <w:rsid w:val="002971C2"/>
    <w:rsid w:val="002973F1"/>
    <w:rsid w:val="002979D5"/>
    <w:rsid w:val="002A0472"/>
    <w:rsid w:val="002A051E"/>
    <w:rsid w:val="002A25FE"/>
    <w:rsid w:val="002A2949"/>
    <w:rsid w:val="002A2B69"/>
    <w:rsid w:val="002A486E"/>
    <w:rsid w:val="002A65F6"/>
    <w:rsid w:val="002A7033"/>
    <w:rsid w:val="002A7495"/>
    <w:rsid w:val="002A77DF"/>
    <w:rsid w:val="002B3286"/>
    <w:rsid w:val="002B419E"/>
    <w:rsid w:val="002B6D3E"/>
    <w:rsid w:val="002B712F"/>
    <w:rsid w:val="002C0239"/>
    <w:rsid w:val="002C09D5"/>
    <w:rsid w:val="002C0D21"/>
    <w:rsid w:val="002C222F"/>
    <w:rsid w:val="002C2779"/>
    <w:rsid w:val="002C2D71"/>
    <w:rsid w:val="002C3A5E"/>
    <w:rsid w:val="002C75F1"/>
    <w:rsid w:val="002C7C5E"/>
    <w:rsid w:val="002D161C"/>
    <w:rsid w:val="002D33B2"/>
    <w:rsid w:val="002D42F0"/>
    <w:rsid w:val="002D5176"/>
    <w:rsid w:val="002D6D29"/>
    <w:rsid w:val="002D7C7E"/>
    <w:rsid w:val="002D7FC9"/>
    <w:rsid w:val="002E0C5C"/>
    <w:rsid w:val="002E1344"/>
    <w:rsid w:val="002E1626"/>
    <w:rsid w:val="002E172C"/>
    <w:rsid w:val="002E2598"/>
    <w:rsid w:val="002E4E09"/>
    <w:rsid w:val="002E7978"/>
    <w:rsid w:val="002F08CF"/>
    <w:rsid w:val="002F25AE"/>
    <w:rsid w:val="002F25F1"/>
    <w:rsid w:val="002F2742"/>
    <w:rsid w:val="002F27F4"/>
    <w:rsid w:val="002F28C0"/>
    <w:rsid w:val="002F4300"/>
    <w:rsid w:val="002F46AD"/>
    <w:rsid w:val="002F7BE4"/>
    <w:rsid w:val="00302091"/>
    <w:rsid w:val="00304106"/>
    <w:rsid w:val="0030472C"/>
    <w:rsid w:val="003076FC"/>
    <w:rsid w:val="00307DEE"/>
    <w:rsid w:val="00311C70"/>
    <w:rsid w:val="0031360B"/>
    <w:rsid w:val="003139CD"/>
    <w:rsid w:val="0031464F"/>
    <w:rsid w:val="00315724"/>
    <w:rsid w:val="00315B72"/>
    <w:rsid w:val="00316AF9"/>
    <w:rsid w:val="003177FB"/>
    <w:rsid w:val="00317CB2"/>
    <w:rsid w:val="003205E2"/>
    <w:rsid w:val="00321A4C"/>
    <w:rsid w:val="00323233"/>
    <w:rsid w:val="00324DF6"/>
    <w:rsid w:val="003276AE"/>
    <w:rsid w:val="00330B72"/>
    <w:rsid w:val="00330F0F"/>
    <w:rsid w:val="00331042"/>
    <w:rsid w:val="00331402"/>
    <w:rsid w:val="00332C09"/>
    <w:rsid w:val="00333363"/>
    <w:rsid w:val="00333455"/>
    <w:rsid w:val="00335950"/>
    <w:rsid w:val="003367E5"/>
    <w:rsid w:val="00336945"/>
    <w:rsid w:val="003405D1"/>
    <w:rsid w:val="003406D5"/>
    <w:rsid w:val="00342B1F"/>
    <w:rsid w:val="00342D7B"/>
    <w:rsid w:val="00343CDA"/>
    <w:rsid w:val="003459F9"/>
    <w:rsid w:val="00345B70"/>
    <w:rsid w:val="00346044"/>
    <w:rsid w:val="003466CB"/>
    <w:rsid w:val="0034676B"/>
    <w:rsid w:val="003477B9"/>
    <w:rsid w:val="0035251A"/>
    <w:rsid w:val="00354732"/>
    <w:rsid w:val="00354B9E"/>
    <w:rsid w:val="003556C0"/>
    <w:rsid w:val="00357B5F"/>
    <w:rsid w:val="00357C90"/>
    <w:rsid w:val="00357FAC"/>
    <w:rsid w:val="00360819"/>
    <w:rsid w:val="00360E06"/>
    <w:rsid w:val="003614D7"/>
    <w:rsid w:val="00362005"/>
    <w:rsid w:val="0036299A"/>
    <w:rsid w:val="00362A59"/>
    <w:rsid w:val="003636BF"/>
    <w:rsid w:val="003644C3"/>
    <w:rsid w:val="003666F5"/>
    <w:rsid w:val="00366B26"/>
    <w:rsid w:val="00366B37"/>
    <w:rsid w:val="003674F0"/>
    <w:rsid w:val="00371442"/>
    <w:rsid w:val="00371B4C"/>
    <w:rsid w:val="00373AC0"/>
    <w:rsid w:val="00373CEE"/>
    <w:rsid w:val="003746E8"/>
    <w:rsid w:val="0037562A"/>
    <w:rsid w:val="0037674B"/>
    <w:rsid w:val="003768E3"/>
    <w:rsid w:val="00380B6A"/>
    <w:rsid w:val="00381432"/>
    <w:rsid w:val="00381992"/>
    <w:rsid w:val="003845B4"/>
    <w:rsid w:val="00384E4D"/>
    <w:rsid w:val="00385C48"/>
    <w:rsid w:val="00385E52"/>
    <w:rsid w:val="00386214"/>
    <w:rsid w:val="00386C4B"/>
    <w:rsid w:val="00387B1A"/>
    <w:rsid w:val="00395B73"/>
    <w:rsid w:val="00396825"/>
    <w:rsid w:val="003A00F3"/>
    <w:rsid w:val="003A0384"/>
    <w:rsid w:val="003A0A24"/>
    <w:rsid w:val="003A3073"/>
    <w:rsid w:val="003A35F7"/>
    <w:rsid w:val="003A3FAF"/>
    <w:rsid w:val="003A4429"/>
    <w:rsid w:val="003A485F"/>
    <w:rsid w:val="003A5299"/>
    <w:rsid w:val="003A7305"/>
    <w:rsid w:val="003A7877"/>
    <w:rsid w:val="003B0925"/>
    <w:rsid w:val="003B12A4"/>
    <w:rsid w:val="003B212E"/>
    <w:rsid w:val="003B356C"/>
    <w:rsid w:val="003B371A"/>
    <w:rsid w:val="003B3F8B"/>
    <w:rsid w:val="003B63C1"/>
    <w:rsid w:val="003B689D"/>
    <w:rsid w:val="003B6B5B"/>
    <w:rsid w:val="003C322E"/>
    <w:rsid w:val="003C36BA"/>
    <w:rsid w:val="003C4097"/>
    <w:rsid w:val="003C5145"/>
    <w:rsid w:val="003C5836"/>
    <w:rsid w:val="003C5EE5"/>
    <w:rsid w:val="003D0965"/>
    <w:rsid w:val="003D096A"/>
    <w:rsid w:val="003D166A"/>
    <w:rsid w:val="003D31D4"/>
    <w:rsid w:val="003D3F6C"/>
    <w:rsid w:val="003D451B"/>
    <w:rsid w:val="003D50E0"/>
    <w:rsid w:val="003D5B02"/>
    <w:rsid w:val="003E00C4"/>
    <w:rsid w:val="003E0ADD"/>
    <w:rsid w:val="003E0B7C"/>
    <w:rsid w:val="003E0E26"/>
    <w:rsid w:val="003E1C74"/>
    <w:rsid w:val="003E26C4"/>
    <w:rsid w:val="003E2B73"/>
    <w:rsid w:val="003E3E40"/>
    <w:rsid w:val="003E4134"/>
    <w:rsid w:val="003E749E"/>
    <w:rsid w:val="003F00D0"/>
    <w:rsid w:val="003F185F"/>
    <w:rsid w:val="003F245C"/>
    <w:rsid w:val="003F2819"/>
    <w:rsid w:val="003F296D"/>
    <w:rsid w:val="003F3D26"/>
    <w:rsid w:val="003F53F8"/>
    <w:rsid w:val="003F54A7"/>
    <w:rsid w:val="003F5F1A"/>
    <w:rsid w:val="003F5F4A"/>
    <w:rsid w:val="003F63E5"/>
    <w:rsid w:val="003F7F12"/>
    <w:rsid w:val="004006EF"/>
    <w:rsid w:val="00400983"/>
    <w:rsid w:val="00401523"/>
    <w:rsid w:val="00401586"/>
    <w:rsid w:val="00401BB1"/>
    <w:rsid w:val="00401CD0"/>
    <w:rsid w:val="00402B1D"/>
    <w:rsid w:val="00404072"/>
    <w:rsid w:val="00404223"/>
    <w:rsid w:val="00405C2B"/>
    <w:rsid w:val="0040620C"/>
    <w:rsid w:val="00406487"/>
    <w:rsid w:val="004069B7"/>
    <w:rsid w:val="00406E68"/>
    <w:rsid w:val="0041034B"/>
    <w:rsid w:val="00413AB3"/>
    <w:rsid w:val="00414253"/>
    <w:rsid w:val="004155FE"/>
    <w:rsid w:val="00415CEE"/>
    <w:rsid w:val="00416BA6"/>
    <w:rsid w:val="00416CD0"/>
    <w:rsid w:val="0041709E"/>
    <w:rsid w:val="004174E4"/>
    <w:rsid w:val="00417C0A"/>
    <w:rsid w:val="00421DF7"/>
    <w:rsid w:val="00421EC7"/>
    <w:rsid w:val="00423AE5"/>
    <w:rsid w:val="00423DE3"/>
    <w:rsid w:val="0042564B"/>
    <w:rsid w:val="00425789"/>
    <w:rsid w:val="00427A45"/>
    <w:rsid w:val="004313EB"/>
    <w:rsid w:val="004319AE"/>
    <w:rsid w:val="004329FC"/>
    <w:rsid w:val="004357D9"/>
    <w:rsid w:val="004431C3"/>
    <w:rsid w:val="00445BBB"/>
    <w:rsid w:val="00446982"/>
    <w:rsid w:val="00446EC3"/>
    <w:rsid w:val="00447708"/>
    <w:rsid w:val="00450091"/>
    <w:rsid w:val="004524BB"/>
    <w:rsid w:val="00454846"/>
    <w:rsid w:val="0045599C"/>
    <w:rsid w:val="00456296"/>
    <w:rsid w:val="0045635B"/>
    <w:rsid w:val="00456987"/>
    <w:rsid w:val="00457A8A"/>
    <w:rsid w:val="0046004A"/>
    <w:rsid w:val="0046039D"/>
    <w:rsid w:val="0046043C"/>
    <w:rsid w:val="004616C4"/>
    <w:rsid w:val="00462012"/>
    <w:rsid w:val="00462897"/>
    <w:rsid w:val="00462E62"/>
    <w:rsid w:val="00462F42"/>
    <w:rsid w:val="00462F8F"/>
    <w:rsid w:val="004638D6"/>
    <w:rsid w:val="0046425C"/>
    <w:rsid w:val="0046559D"/>
    <w:rsid w:val="004657EE"/>
    <w:rsid w:val="00466FDD"/>
    <w:rsid w:val="004670F0"/>
    <w:rsid w:val="00467233"/>
    <w:rsid w:val="004679B6"/>
    <w:rsid w:val="004706A4"/>
    <w:rsid w:val="0047174F"/>
    <w:rsid w:val="00471F69"/>
    <w:rsid w:val="004721C8"/>
    <w:rsid w:val="00472D90"/>
    <w:rsid w:val="0047316B"/>
    <w:rsid w:val="00473ED5"/>
    <w:rsid w:val="00474CFC"/>
    <w:rsid w:val="00474D48"/>
    <w:rsid w:val="00475E1A"/>
    <w:rsid w:val="00476CD2"/>
    <w:rsid w:val="00481063"/>
    <w:rsid w:val="0048160A"/>
    <w:rsid w:val="004817AF"/>
    <w:rsid w:val="00481BB7"/>
    <w:rsid w:val="004825C4"/>
    <w:rsid w:val="0048296C"/>
    <w:rsid w:val="0048427A"/>
    <w:rsid w:val="004842B2"/>
    <w:rsid w:val="00485E48"/>
    <w:rsid w:val="00486878"/>
    <w:rsid w:val="00486C5B"/>
    <w:rsid w:val="004872C0"/>
    <w:rsid w:val="00487662"/>
    <w:rsid w:val="004877D3"/>
    <w:rsid w:val="0049256C"/>
    <w:rsid w:val="00492F84"/>
    <w:rsid w:val="004946FF"/>
    <w:rsid w:val="00494A75"/>
    <w:rsid w:val="00497D52"/>
    <w:rsid w:val="004A03D2"/>
    <w:rsid w:val="004A0628"/>
    <w:rsid w:val="004A12E7"/>
    <w:rsid w:val="004A1357"/>
    <w:rsid w:val="004A150C"/>
    <w:rsid w:val="004A3403"/>
    <w:rsid w:val="004A3DA6"/>
    <w:rsid w:val="004A3F55"/>
    <w:rsid w:val="004A60A1"/>
    <w:rsid w:val="004B03C6"/>
    <w:rsid w:val="004B06B8"/>
    <w:rsid w:val="004B0DF3"/>
    <w:rsid w:val="004B11CD"/>
    <w:rsid w:val="004B1897"/>
    <w:rsid w:val="004B1DE8"/>
    <w:rsid w:val="004B2551"/>
    <w:rsid w:val="004B296E"/>
    <w:rsid w:val="004B3129"/>
    <w:rsid w:val="004B440B"/>
    <w:rsid w:val="004B4756"/>
    <w:rsid w:val="004B58C2"/>
    <w:rsid w:val="004B6823"/>
    <w:rsid w:val="004B7DA1"/>
    <w:rsid w:val="004C0D48"/>
    <w:rsid w:val="004C1AC2"/>
    <w:rsid w:val="004C1B0C"/>
    <w:rsid w:val="004C2F85"/>
    <w:rsid w:val="004C311F"/>
    <w:rsid w:val="004C363A"/>
    <w:rsid w:val="004C3A4A"/>
    <w:rsid w:val="004C3AFD"/>
    <w:rsid w:val="004C49CF"/>
    <w:rsid w:val="004C537C"/>
    <w:rsid w:val="004C6018"/>
    <w:rsid w:val="004C70C4"/>
    <w:rsid w:val="004D0179"/>
    <w:rsid w:val="004D10CD"/>
    <w:rsid w:val="004D1515"/>
    <w:rsid w:val="004D1E25"/>
    <w:rsid w:val="004D4D61"/>
    <w:rsid w:val="004D5941"/>
    <w:rsid w:val="004D6256"/>
    <w:rsid w:val="004D6B48"/>
    <w:rsid w:val="004D705F"/>
    <w:rsid w:val="004D7BC1"/>
    <w:rsid w:val="004E0217"/>
    <w:rsid w:val="004E1647"/>
    <w:rsid w:val="004E1CA1"/>
    <w:rsid w:val="004E2A5D"/>
    <w:rsid w:val="004E3005"/>
    <w:rsid w:val="004E3253"/>
    <w:rsid w:val="004E37D3"/>
    <w:rsid w:val="004E3F67"/>
    <w:rsid w:val="004E4274"/>
    <w:rsid w:val="004E5291"/>
    <w:rsid w:val="004E6B62"/>
    <w:rsid w:val="004E7318"/>
    <w:rsid w:val="004F175B"/>
    <w:rsid w:val="004F2636"/>
    <w:rsid w:val="004F322F"/>
    <w:rsid w:val="004F588B"/>
    <w:rsid w:val="004F6240"/>
    <w:rsid w:val="004F7A31"/>
    <w:rsid w:val="00500147"/>
    <w:rsid w:val="00500878"/>
    <w:rsid w:val="005024B4"/>
    <w:rsid w:val="005105F6"/>
    <w:rsid w:val="00510865"/>
    <w:rsid w:val="00510E7B"/>
    <w:rsid w:val="00511B88"/>
    <w:rsid w:val="005122E7"/>
    <w:rsid w:val="005161D5"/>
    <w:rsid w:val="00517A7B"/>
    <w:rsid w:val="00520640"/>
    <w:rsid w:val="00521ABD"/>
    <w:rsid w:val="00522E1B"/>
    <w:rsid w:val="00523870"/>
    <w:rsid w:val="00524F20"/>
    <w:rsid w:val="005254FF"/>
    <w:rsid w:val="00525A4D"/>
    <w:rsid w:val="00525DF4"/>
    <w:rsid w:val="00526246"/>
    <w:rsid w:val="005268D3"/>
    <w:rsid w:val="00526A90"/>
    <w:rsid w:val="00526FDB"/>
    <w:rsid w:val="0052752C"/>
    <w:rsid w:val="00527652"/>
    <w:rsid w:val="005279A2"/>
    <w:rsid w:val="00534145"/>
    <w:rsid w:val="00534197"/>
    <w:rsid w:val="005357B9"/>
    <w:rsid w:val="00535A1A"/>
    <w:rsid w:val="00535C2A"/>
    <w:rsid w:val="00535DA2"/>
    <w:rsid w:val="00535E9F"/>
    <w:rsid w:val="00536F4F"/>
    <w:rsid w:val="00537AD6"/>
    <w:rsid w:val="00540099"/>
    <w:rsid w:val="00542297"/>
    <w:rsid w:val="00542700"/>
    <w:rsid w:val="005434A7"/>
    <w:rsid w:val="005439F1"/>
    <w:rsid w:val="00551685"/>
    <w:rsid w:val="00551D2C"/>
    <w:rsid w:val="005531DA"/>
    <w:rsid w:val="00556858"/>
    <w:rsid w:val="00556895"/>
    <w:rsid w:val="0055733C"/>
    <w:rsid w:val="005608A8"/>
    <w:rsid w:val="005617EA"/>
    <w:rsid w:val="00562C9E"/>
    <w:rsid w:val="0056462C"/>
    <w:rsid w:val="00566AB0"/>
    <w:rsid w:val="00566AF4"/>
    <w:rsid w:val="00566C39"/>
    <w:rsid w:val="00566FC1"/>
    <w:rsid w:val="00567106"/>
    <w:rsid w:val="00570A6D"/>
    <w:rsid w:val="00571A35"/>
    <w:rsid w:val="00571F17"/>
    <w:rsid w:val="00571FB7"/>
    <w:rsid w:val="005726F2"/>
    <w:rsid w:val="00573E98"/>
    <w:rsid w:val="00574F57"/>
    <w:rsid w:val="00575343"/>
    <w:rsid w:val="0057727B"/>
    <w:rsid w:val="0057729A"/>
    <w:rsid w:val="00580FED"/>
    <w:rsid w:val="00581D7A"/>
    <w:rsid w:val="0058340A"/>
    <w:rsid w:val="00584EA0"/>
    <w:rsid w:val="00585ED3"/>
    <w:rsid w:val="005864A0"/>
    <w:rsid w:val="00586B1F"/>
    <w:rsid w:val="00586BB0"/>
    <w:rsid w:val="005902C0"/>
    <w:rsid w:val="00590D3F"/>
    <w:rsid w:val="005933D7"/>
    <w:rsid w:val="00593667"/>
    <w:rsid w:val="00594BDE"/>
    <w:rsid w:val="005957F2"/>
    <w:rsid w:val="00595B51"/>
    <w:rsid w:val="005963F0"/>
    <w:rsid w:val="005968CE"/>
    <w:rsid w:val="005A0CFB"/>
    <w:rsid w:val="005A17BF"/>
    <w:rsid w:val="005A193B"/>
    <w:rsid w:val="005A28FE"/>
    <w:rsid w:val="005A3552"/>
    <w:rsid w:val="005A5628"/>
    <w:rsid w:val="005A5BF0"/>
    <w:rsid w:val="005A7575"/>
    <w:rsid w:val="005B10D8"/>
    <w:rsid w:val="005B11B6"/>
    <w:rsid w:val="005B18FA"/>
    <w:rsid w:val="005B1C9C"/>
    <w:rsid w:val="005B467B"/>
    <w:rsid w:val="005B5F0B"/>
    <w:rsid w:val="005B7BA7"/>
    <w:rsid w:val="005C2059"/>
    <w:rsid w:val="005C278E"/>
    <w:rsid w:val="005C65DD"/>
    <w:rsid w:val="005C6606"/>
    <w:rsid w:val="005C6D00"/>
    <w:rsid w:val="005C7134"/>
    <w:rsid w:val="005C77BF"/>
    <w:rsid w:val="005D0033"/>
    <w:rsid w:val="005D1741"/>
    <w:rsid w:val="005D237A"/>
    <w:rsid w:val="005D6B62"/>
    <w:rsid w:val="005D790A"/>
    <w:rsid w:val="005D7B18"/>
    <w:rsid w:val="005E058B"/>
    <w:rsid w:val="005E12BA"/>
    <w:rsid w:val="005E1B06"/>
    <w:rsid w:val="005E1CA8"/>
    <w:rsid w:val="005E1D3C"/>
    <w:rsid w:val="005E53C3"/>
    <w:rsid w:val="005E552F"/>
    <w:rsid w:val="005E57DB"/>
    <w:rsid w:val="005E5BAD"/>
    <w:rsid w:val="005E5C0C"/>
    <w:rsid w:val="005F21A6"/>
    <w:rsid w:val="005F2A6F"/>
    <w:rsid w:val="005F3407"/>
    <w:rsid w:val="005F7689"/>
    <w:rsid w:val="00600FAA"/>
    <w:rsid w:val="00601B4C"/>
    <w:rsid w:val="006030BE"/>
    <w:rsid w:val="00604547"/>
    <w:rsid w:val="00604E2F"/>
    <w:rsid w:val="00605BDD"/>
    <w:rsid w:val="00607986"/>
    <w:rsid w:val="00611AE9"/>
    <w:rsid w:val="00613842"/>
    <w:rsid w:val="00614455"/>
    <w:rsid w:val="00614922"/>
    <w:rsid w:val="00615130"/>
    <w:rsid w:val="00616499"/>
    <w:rsid w:val="0061695B"/>
    <w:rsid w:val="00616C23"/>
    <w:rsid w:val="006204BB"/>
    <w:rsid w:val="00620A81"/>
    <w:rsid w:val="00620E03"/>
    <w:rsid w:val="00621099"/>
    <w:rsid w:val="006213F6"/>
    <w:rsid w:val="00621846"/>
    <w:rsid w:val="006218FD"/>
    <w:rsid w:val="00621BB8"/>
    <w:rsid w:val="00621C51"/>
    <w:rsid w:val="006249C6"/>
    <w:rsid w:val="00624E02"/>
    <w:rsid w:val="0062576F"/>
    <w:rsid w:val="00625AE6"/>
    <w:rsid w:val="00627280"/>
    <w:rsid w:val="00627F5B"/>
    <w:rsid w:val="00632253"/>
    <w:rsid w:val="006348FE"/>
    <w:rsid w:val="00635E88"/>
    <w:rsid w:val="006367F0"/>
    <w:rsid w:val="00636C9D"/>
    <w:rsid w:val="00637693"/>
    <w:rsid w:val="00637E8D"/>
    <w:rsid w:val="00640720"/>
    <w:rsid w:val="00640EA7"/>
    <w:rsid w:val="006410BB"/>
    <w:rsid w:val="00641991"/>
    <w:rsid w:val="00642242"/>
    <w:rsid w:val="00642714"/>
    <w:rsid w:val="00643BFB"/>
    <w:rsid w:val="006455CE"/>
    <w:rsid w:val="00647FEE"/>
    <w:rsid w:val="00652FA1"/>
    <w:rsid w:val="0065338A"/>
    <w:rsid w:val="0065411F"/>
    <w:rsid w:val="00654D43"/>
    <w:rsid w:val="006553B9"/>
    <w:rsid w:val="00655841"/>
    <w:rsid w:val="006560D6"/>
    <w:rsid w:val="006567DB"/>
    <w:rsid w:val="006578CD"/>
    <w:rsid w:val="006603C4"/>
    <w:rsid w:val="0066204B"/>
    <w:rsid w:val="006644E0"/>
    <w:rsid w:val="006663D7"/>
    <w:rsid w:val="00666F13"/>
    <w:rsid w:val="00667981"/>
    <w:rsid w:val="00667988"/>
    <w:rsid w:val="00670BD3"/>
    <w:rsid w:val="00670D9A"/>
    <w:rsid w:val="00671225"/>
    <w:rsid w:val="00672999"/>
    <w:rsid w:val="00672B97"/>
    <w:rsid w:val="006732F6"/>
    <w:rsid w:val="00673690"/>
    <w:rsid w:val="006738D6"/>
    <w:rsid w:val="0067419F"/>
    <w:rsid w:val="00674574"/>
    <w:rsid w:val="00675611"/>
    <w:rsid w:val="0067568E"/>
    <w:rsid w:val="00675D6E"/>
    <w:rsid w:val="00676520"/>
    <w:rsid w:val="006772B8"/>
    <w:rsid w:val="006801D2"/>
    <w:rsid w:val="006829C8"/>
    <w:rsid w:val="00682EF8"/>
    <w:rsid w:val="00683C97"/>
    <w:rsid w:val="00683CB2"/>
    <w:rsid w:val="00684803"/>
    <w:rsid w:val="00684BB2"/>
    <w:rsid w:val="00690113"/>
    <w:rsid w:val="006959B3"/>
    <w:rsid w:val="006A09B9"/>
    <w:rsid w:val="006A0C27"/>
    <w:rsid w:val="006A133F"/>
    <w:rsid w:val="006A1B63"/>
    <w:rsid w:val="006A2035"/>
    <w:rsid w:val="006A39D6"/>
    <w:rsid w:val="006A4DF0"/>
    <w:rsid w:val="006A554A"/>
    <w:rsid w:val="006A5CDC"/>
    <w:rsid w:val="006A5D55"/>
    <w:rsid w:val="006A6405"/>
    <w:rsid w:val="006A71F0"/>
    <w:rsid w:val="006A73FE"/>
    <w:rsid w:val="006B3295"/>
    <w:rsid w:val="006B3C7B"/>
    <w:rsid w:val="006B3D0A"/>
    <w:rsid w:val="006B3D8B"/>
    <w:rsid w:val="006B3F9B"/>
    <w:rsid w:val="006B402F"/>
    <w:rsid w:val="006B50CE"/>
    <w:rsid w:val="006B61BC"/>
    <w:rsid w:val="006B67B5"/>
    <w:rsid w:val="006B7A5F"/>
    <w:rsid w:val="006C1181"/>
    <w:rsid w:val="006C1C49"/>
    <w:rsid w:val="006C238D"/>
    <w:rsid w:val="006C3561"/>
    <w:rsid w:val="006C4207"/>
    <w:rsid w:val="006C4FF2"/>
    <w:rsid w:val="006C6191"/>
    <w:rsid w:val="006C7DBA"/>
    <w:rsid w:val="006C7E35"/>
    <w:rsid w:val="006D05EF"/>
    <w:rsid w:val="006D0861"/>
    <w:rsid w:val="006D3FDB"/>
    <w:rsid w:val="006D5742"/>
    <w:rsid w:val="006D62F9"/>
    <w:rsid w:val="006D6B2D"/>
    <w:rsid w:val="006D7FDB"/>
    <w:rsid w:val="006E4456"/>
    <w:rsid w:val="006E53D5"/>
    <w:rsid w:val="006E689B"/>
    <w:rsid w:val="006F0641"/>
    <w:rsid w:val="006F0A43"/>
    <w:rsid w:val="006F108E"/>
    <w:rsid w:val="006F1AAA"/>
    <w:rsid w:val="006F314A"/>
    <w:rsid w:val="006F3584"/>
    <w:rsid w:val="006F38D6"/>
    <w:rsid w:val="006F5E75"/>
    <w:rsid w:val="006F641C"/>
    <w:rsid w:val="006F7CF2"/>
    <w:rsid w:val="00700901"/>
    <w:rsid w:val="0070118B"/>
    <w:rsid w:val="007013E1"/>
    <w:rsid w:val="00701D6E"/>
    <w:rsid w:val="007029B8"/>
    <w:rsid w:val="00702BCC"/>
    <w:rsid w:val="00705DF0"/>
    <w:rsid w:val="007069D2"/>
    <w:rsid w:val="007070A1"/>
    <w:rsid w:val="0070767C"/>
    <w:rsid w:val="00707791"/>
    <w:rsid w:val="00707963"/>
    <w:rsid w:val="0070799F"/>
    <w:rsid w:val="00710655"/>
    <w:rsid w:val="00711FDE"/>
    <w:rsid w:val="00712089"/>
    <w:rsid w:val="00713C9E"/>
    <w:rsid w:val="007144A7"/>
    <w:rsid w:val="0071454F"/>
    <w:rsid w:val="007169D7"/>
    <w:rsid w:val="00716E27"/>
    <w:rsid w:val="00720208"/>
    <w:rsid w:val="0072158B"/>
    <w:rsid w:val="00721B22"/>
    <w:rsid w:val="00721E3E"/>
    <w:rsid w:val="00722E4D"/>
    <w:rsid w:val="00723299"/>
    <w:rsid w:val="00725C5D"/>
    <w:rsid w:val="00727559"/>
    <w:rsid w:val="007276BB"/>
    <w:rsid w:val="0072786F"/>
    <w:rsid w:val="00730AE6"/>
    <w:rsid w:val="00731FA3"/>
    <w:rsid w:val="007320A2"/>
    <w:rsid w:val="0073266D"/>
    <w:rsid w:val="00733017"/>
    <w:rsid w:val="00736701"/>
    <w:rsid w:val="007377A2"/>
    <w:rsid w:val="0074045A"/>
    <w:rsid w:val="00740C4C"/>
    <w:rsid w:val="0074248F"/>
    <w:rsid w:val="00742755"/>
    <w:rsid w:val="007437AF"/>
    <w:rsid w:val="0074389B"/>
    <w:rsid w:val="00743C1C"/>
    <w:rsid w:val="00745411"/>
    <w:rsid w:val="00745EE1"/>
    <w:rsid w:val="00747879"/>
    <w:rsid w:val="00747AD7"/>
    <w:rsid w:val="00747F1D"/>
    <w:rsid w:val="00750B35"/>
    <w:rsid w:val="0075221A"/>
    <w:rsid w:val="007527A3"/>
    <w:rsid w:val="007534C2"/>
    <w:rsid w:val="00753FB8"/>
    <w:rsid w:val="0075430B"/>
    <w:rsid w:val="007566E7"/>
    <w:rsid w:val="007567B8"/>
    <w:rsid w:val="00757714"/>
    <w:rsid w:val="00761009"/>
    <w:rsid w:val="007610FB"/>
    <w:rsid w:val="00761184"/>
    <w:rsid w:val="00762688"/>
    <w:rsid w:val="007648AE"/>
    <w:rsid w:val="0076627C"/>
    <w:rsid w:val="0077062A"/>
    <w:rsid w:val="00770E9D"/>
    <w:rsid w:val="0077339B"/>
    <w:rsid w:val="00773DD4"/>
    <w:rsid w:val="00774B33"/>
    <w:rsid w:val="007753D4"/>
    <w:rsid w:val="00776249"/>
    <w:rsid w:val="0077648D"/>
    <w:rsid w:val="00776C20"/>
    <w:rsid w:val="007774B5"/>
    <w:rsid w:val="007813E8"/>
    <w:rsid w:val="00781815"/>
    <w:rsid w:val="00781D46"/>
    <w:rsid w:val="00782477"/>
    <w:rsid w:val="00782543"/>
    <w:rsid w:val="00782A69"/>
    <w:rsid w:val="007831E3"/>
    <w:rsid w:val="00783310"/>
    <w:rsid w:val="00783B84"/>
    <w:rsid w:val="00783CC2"/>
    <w:rsid w:val="0078439A"/>
    <w:rsid w:val="0078447B"/>
    <w:rsid w:val="00785386"/>
    <w:rsid w:val="0078686C"/>
    <w:rsid w:val="00790852"/>
    <w:rsid w:val="007910E9"/>
    <w:rsid w:val="007914FB"/>
    <w:rsid w:val="00791E4B"/>
    <w:rsid w:val="00791FE7"/>
    <w:rsid w:val="00792584"/>
    <w:rsid w:val="00792C3F"/>
    <w:rsid w:val="0079325A"/>
    <w:rsid w:val="00795FAA"/>
    <w:rsid w:val="00796F9C"/>
    <w:rsid w:val="0079769F"/>
    <w:rsid w:val="00797733"/>
    <w:rsid w:val="00797CB4"/>
    <w:rsid w:val="007A0AFD"/>
    <w:rsid w:val="007A0E52"/>
    <w:rsid w:val="007A283C"/>
    <w:rsid w:val="007A3591"/>
    <w:rsid w:val="007A3AAD"/>
    <w:rsid w:val="007A4093"/>
    <w:rsid w:val="007A45C5"/>
    <w:rsid w:val="007A4A6D"/>
    <w:rsid w:val="007A6BDD"/>
    <w:rsid w:val="007A7279"/>
    <w:rsid w:val="007A7A28"/>
    <w:rsid w:val="007B17E4"/>
    <w:rsid w:val="007B21D5"/>
    <w:rsid w:val="007B2BE9"/>
    <w:rsid w:val="007B487E"/>
    <w:rsid w:val="007B4DB7"/>
    <w:rsid w:val="007B549B"/>
    <w:rsid w:val="007B58A1"/>
    <w:rsid w:val="007B6B0A"/>
    <w:rsid w:val="007D119E"/>
    <w:rsid w:val="007D1BCF"/>
    <w:rsid w:val="007D36C1"/>
    <w:rsid w:val="007D3AEF"/>
    <w:rsid w:val="007D4676"/>
    <w:rsid w:val="007D4ABE"/>
    <w:rsid w:val="007D4BF2"/>
    <w:rsid w:val="007D56FA"/>
    <w:rsid w:val="007D75CF"/>
    <w:rsid w:val="007D77E0"/>
    <w:rsid w:val="007D7BDC"/>
    <w:rsid w:val="007D7E3C"/>
    <w:rsid w:val="007E0440"/>
    <w:rsid w:val="007E1B8C"/>
    <w:rsid w:val="007E1F83"/>
    <w:rsid w:val="007E225D"/>
    <w:rsid w:val="007E385B"/>
    <w:rsid w:val="007E4FBB"/>
    <w:rsid w:val="007E6DC5"/>
    <w:rsid w:val="007E7AE8"/>
    <w:rsid w:val="007E7CC9"/>
    <w:rsid w:val="007F004B"/>
    <w:rsid w:val="007F1A6F"/>
    <w:rsid w:val="007F1CB0"/>
    <w:rsid w:val="007F3040"/>
    <w:rsid w:val="007F3453"/>
    <w:rsid w:val="007F3793"/>
    <w:rsid w:val="007F3B16"/>
    <w:rsid w:val="007F3FF7"/>
    <w:rsid w:val="007F56E5"/>
    <w:rsid w:val="007F62C6"/>
    <w:rsid w:val="007F65F8"/>
    <w:rsid w:val="007F7116"/>
    <w:rsid w:val="007F7919"/>
    <w:rsid w:val="00800B92"/>
    <w:rsid w:val="00802CAA"/>
    <w:rsid w:val="0080332A"/>
    <w:rsid w:val="00803424"/>
    <w:rsid w:val="00803853"/>
    <w:rsid w:val="00804189"/>
    <w:rsid w:val="00805CCB"/>
    <w:rsid w:val="008071D6"/>
    <w:rsid w:val="00810CF9"/>
    <w:rsid w:val="00810E0C"/>
    <w:rsid w:val="0081459F"/>
    <w:rsid w:val="00815A40"/>
    <w:rsid w:val="00816EFD"/>
    <w:rsid w:val="00822CD5"/>
    <w:rsid w:val="00823258"/>
    <w:rsid w:val="00823E10"/>
    <w:rsid w:val="00823F60"/>
    <w:rsid w:val="0082417D"/>
    <w:rsid w:val="0082426B"/>
    <w:rsid w:val="00824C7F"/>
    <w:rsid w:val="0082529E"/>
    <w:rsid w:val="0082571C"/>
    <w:rsid w:val="00825D26"/>
    <w:rsid w:val="008265FC"/>
    <w:rsid w:val="008269AC"/>
    <w:rsid w:val="00827578"/>
    <w:rsid w:val="00827977"/>
    <w:rsid w:val="00830B31"/>
    <w:rsid w:val="00831C7A"/>
    <w:rsid w:val="008334B3"/>
    <w:rsid w:val="008335A0"/>
    <w:rsid w:val="00835FDB"/>
    <w:rsid w:val="00836F38"/>
    <w:rsid w:val="0084019F"/>
    <w:rsid w:val="008404B0"/>
    <w:rsid w:val="00841BE0"/>
    <w:rsid w:val="00842779"/>
    <w:rsid w:val="00842ECD"/>
    <w:rsid w:val="00843625"/>
    <w:rsid w:val="00843626"/>
    <w:rsid w:val="0084598B"/>
    <w:rsid w:val="00846F7C"/>
    <w:rsid w:val="00847042"/>
    <w:rsid w:val="008470D5"/>
    <w:rsid w:val="00850367"/>
    <w:rsid w:val="008506C0"/>
    <w:rsid w:val="0085531E"/>
    <w:rsid w:val="00855803"/>
    <w:rsid w:val="00856766"/>
    <w:rsid w:val="008569EB"/>
    <w:rsid w:val="00856D5D"/>
    <w:rsid w:val="00857067"/>
    <w:rsid w:val="0086115D"/>
    <w:rsid w:val="0086402F"/>
    <w:rsid w:val="008657E8"/>
    <w:rsid w:val="00866F83"/>
    <w:rsid w:val="0086720D"/>
    <w:rsid w:val="008703A6"/>
    <w:rsid w:val="008717C3"/>
    <w:rsid w:val="0087232A"/>
    <w:rsid w:val="008736A3"/>
    <w:rsid w:val="00873BC0"/>
    <w:rsid w:val="0087415D"/>
    <w:rsid w:val="0087430D"/>
    <w:rsid w:val="00875967"/>
    <w:rsid w:val="00876521"/>
    <w:rsid w:val="008771F6"/>
    <w:rsid w:val="0088043C"/>
    <w:rsid w:val="0088079A"/>
    <w:rsid w:val="00880DFB"/>
    <w:rsid w:val="00882FED"/>
    <w:rsid w:val="00883A3E"/>
    <w:rsid w:val="00884889"/>
    <w:rsid w:val="00885484"/>
    <w:rsid w:val="00887DBF"/>
    <w:rsid w:val="008903C0"/>
    <w:rsid w:val="008906C9"/>
    <w:rsid w:val="008908F1"/>
    <w:rsid w:val="00890EE7"/>
    <w:rsid w:val="008918D5"/>
    <w:rsid w:val="00892448"/>
    <w:rsid w:val="008964C9"/>
    <w:rsid w:val="00897C94"/>
    <w:rsid w:val="00897F6A"/>
    <w:rsid w:val="008A05EF"/>
    <w:rsid w:val="008A0F9E"/>
    <w:rsid w:val="008A5139"/>
    <w:rsid w:val="008A56BC"/>
    <w:rsid w:val="008A58A5"/>
    <w:rsid w:val="008A7089"/>
    <w:rsid w:val="008B11A3"/>
    <w:rsid w:val="008B21D5"/>
    <w:rsid w:val="008B3ED3"/>
    <w:rsid w:val="008B3EE3"/>
    <w:rsid w:val="008B4022"/>
    <w:rsid w:val="008B54BD"/>
    <w:rsid w:val="008B59A4"/>
    <w:rsid w:val="008B60DE"/>
    <w:rsid w:val="008B611A"/>
    <w:rsid w:val="008B677B"/>
    <w:rsid w:val="008B6916"/>
    <w:rsid w:val="008B6956"/>
    <w:rsid w:val="008B6A3E"/>
    <w:rsid w:val="008B7D8E"/>
    <w:rsid w:val="008B7F61"/>
    <w:rsid w:val="008C03F5"/>
    <w:rsid w:val="008C2F1E"/>
    <w:rsid w:val="008C300F"/>
    <w:rsid w:val="008C34D7"/>
    <w:rsid w:val="008C5022"/>
    <w:rsid w:val="008C5738"/>
    <w:rsid w:val="008C6A06"/>
    <w:rsid w:val="008C711F"/>
    <w:rsid w:val="008D04F0"/>
    <w:rsid w:val="008D1F61"/>
    <w:rsid w:val="008D3148"/>
    <w:rsid w:val="008D321B"/>
    <w:rsid w:val="008D401B"/>
    <w:rsid w:val="008D524E"/>
    <w:rsid w:val="008D7A35"/>
    <w:rsid w:val="008E1553"/>
    <w:rsid w:val="008E1886"/>
    <w:rsid w:val="008E1D89"/>
    <w:rsid w:val="008E26E7"/>
    <w:rsid w:val="008E411E"/>
    <w:rsid w:val="008E43E6"/>
    <w:rsid w:val="008E5F40"/>
    <w:rsid w:val="008E5FE2"/>
    <w:rsid w:val="008E7017"/>
    <w:rsid w:val="008E7138"/>
    <w:rsid w:val="008E7509"/>
    <w:rsid w:val="008E75EA"/>
    <w:rsid w:val="008F012F"/>
    <w:rsid w:val="008F0334"/>
    <w:rsid w:val="008F0888"/>
    <w:rsid w:val="008F0ADC"/>
    <w:rsid w:val="008F10D4"/>
    <w:rsid w:val="008F3500"/>
    <w:rsid w:val="008F3909"/>
    <w:rsid w:val="008F4161"/>
    <w:rsid w:val="008F45E2"/>
    <w:rsid w:val="008F4739"/>
    <w:rsid w:val="008F54C4"/>
    <w:rsid w:val="008F6045"/>
    <w:rsid w:val="008F617F"/>
    <w:rsid w:val="008F6236"/>
    <w:rsid w:val="008F7290"/>
    <w:rsid w:val="00900406"/>
    <w:rsid w:val="00902EBC"/>
    <w:rsid w:val="00904632"/>
    <w:rsid w:val="009055D9"/>
    <w:rsid w:val="00906D8C"/>
    <w:rsid w:val="00910297"/>
    <w:rsid w:val="00910BC4"/>
    <w:rsid w:val="00911A6B"/>
    <w:rsid w:val="00914A7F"/>
    <w:rsid w:val="00914BAE"/>
    <w:rsid w:val="009155F8"/>
    <w:rsid w:val="009156FB"/>
    <w:rsid w:val="009179F0"/>
    <w:rsid w:val="00920669"/>
    <w:rsid w:val="00920DAD"/>
    <w:rsid w:val="009214CE"/>
    <w:rsid w:val="00922189"/>
    <w:rsid w:val="009225F2"/>
    <w:rsid w:val="00922EAF"/>
    <w:rsid w:val="009234B8"/>
    <w:rsid w:val="009234D8"/>
    <w:rsid w:val="009240C8"/>
    <w:rsid w:val="0092480A"/>
    <w:rsid w:val="009249C9"/>
    <w:rsid w:val="00924E3C"/>
    <w:rsid w:val="00924E76"/>
    <w:rsid w:val="009254C4"/>
    <w:rsid w:val="009256AC"/>
    <w:rsid w:val="0092662E"/>
    <w:rsid w:val="00926C2A"/>
    <w:rsid w:val="0092739F"/>
    <w:rsid w:val="0093044D"/>
    <w:rsid w:val="009312A6"/>
    <w:rsid w:val="009316C2"/>
    <w:rsid w:val="009327A7"/>
    <w:rsid w:val="0093470B"/>
    <w:rsid w:val="00936626"/>
    <w:rsid w:val="0093771A"/>
    <w:rsid w:val="00941735"/>
    <w:rsid w:val="00941D3C"/>
    <w:rsid w:val="009422B9"/>
    <w:rsid w:val="00942CDF"/>
    <w:rsid w:val="009444D4"/>
    <w:rsid w:val="00944BBE"/>
    <w:rsid w:val="00944BDA"/>
    <w:rsid w:val="00944EAF"/>
    <w:rsid w:val="00945083"/>
    <w:rsid w:val="009453E3"/>
    <w:rsid w:val="00946538"/>
    <w:rsid w:val="00946997"/>
    <w:rsid w:val="00946F93"/>
    <w:rsid w:val="0094788A"/>
    <w:rsid w:val="0095009D"/>
    <w:rsid w:val="00950352"/>
    <w:rsid w:val="009520C0"/>
    <w:rsid w:val="00953068"/>
    <w:rsid w:val="009546DB"/>
    <w:rsid w:val="0095697E"/>
    <w:rsid w:val="00956BE1"/>
    <w:rsid w:val="0096088B"/>
    <w:rsid w:val="009612BB"/>
    <w:rsid w:val="009620C3"/>
    <w:rsid w:val="00964801"/>
    <w:rsid w:val="00964A60"/>
    <w:rsid w:val="00964FFF"/>
    <w:rsid w:val="00965B25"/>
    <w:rsid w:val="00965EDF"/>
    <w:rsid w:val="009662BC"/>
    <w:rsid w:val="00966941"/>
    <w:rsid w:val="00966CBA"/>
    <w:rsid w:val="00967697"/>
    <w:rsid w:val="00967EFF"/>
    <w:rsid w:val="00972D85"/>
    <w:rsid w:val="00974B9D"/>
    <w:rsid w:val="00974C59"/>
    <w:rsid w:val="00974C62"/>
    <w:rsid w:val="00975378"/>
    <w:rsid w:val="00975A8F"/>
    <w:rsid w:val="00975CFD"/>
    <w:rsid w:val="009762C7"/>
    <w:rsid w:val="00976A0E"/>
    <w:rsid w:val="00976F3E"/>
    <w:rsid w:val="00977F5D"/>
    <w:rsid w:val="009801D7"/>
    <w:rsid w:val="00980459"/>
    <w:rsid w:val="009818D3"/>
    <w:rsid w:val="00981D7D"/>
    <w:rsid w:val="00982AD4"/>
    <w:rsid w:val="00985F1E"/>
    <w:rsid w:val="0098681A"/>
    <w:rsid w:val="00987D93"/>
    <w:rsid w:val="00990D2C"/>
    <w:rsid w:val="00992D78"/>
    <w:rsid w:val="009946A0"/>
    <w:rsid w:val="00995522"/>
    <w:rsid w:val="00995BBB"/>
    <w:rsid w:val="0099697B"/>
    <w:rsid w:val="00997813"/>
    <w:rsid w:val="009A0478"/>
    <w:rsid w:val="009A06FC"/>
    <w:rsid w:val="009A0D1D"/>
    <w:rsid w:val="009A1176"/>
    <w:rsid w:val="009A123F"/>
    <w:rsid w:val="009A1FDB"/>
    <w:rsid w:val="009A2082"/>
    <w:rsid w:val="009A37C9"/>
    <w:rsid w:val="009A39A9"/>
    <w:rsid w:val="009A3A26"/>
    <w:rsid w:val="009A401A"/>
    <w:rsid w:val="009A55F2"/>
    <w:rsid w:val="009A57A8"/>
    <w:rsid w:val="009A5F34"/>
    <w:rsid w:val="009A69B7"/>
    <w:rsid w:val="009B368D"/>
    <w:rsid w:val="009B3CA0"/>
    <w:rsid w:val="009B574A"/>
    <w:rsid w:val="009B63A6"/>
    <w:rsid w:val="009B65AE"/>
    <w:rsid w:val="009B7D0F"/>
    <w:rsid w:val="009C002F"/>
    <w:rsid w:val="009C0237"/>
    <w:rsid w:val="009C49A3"/>
    <w:rsid w:val="009C650E"/>
    <w:rsid w:val="009C6B26"/>
    <w:rsid w:val="009C7060"/>
    <w:rsid w:val="009C740A"/>
    <w:rsid w:val="009D2485"/>
    <w:rsid w:val="009D34A9"/>
    <w:rsid w:val="009D484D"/>
    <w:rsid w:val="009D4D32"/>
    <w:rsid w:val="009D529B"/>
    <w:rsid w:val="009D593E"/>
    <w:rsid w:val="009D6BA3"/>
    <w:rsid w:val="009D7267"/>
    <w:rsid w:val="009D7537"/>
    <w:rsid w:val="009E2051"/>
    <w:rsid w:val="009E474D"/>
    <w:rsid w:val="009E5DDF"/>
    <w:rsid w:val="009E7011"/>
    <w:rsid w:val="009F0974"/>
    <w:rsid w:val="009F1B91"/>
    <w:rsid w:val="009F3BDF"/>
    <w:rsid w:val="009F5CD5"/>
    <w:rsid w:val="009F6681"/>
    <w:rsid w:val="009F6FAB"/>
    <w:rsid w:val="009F75D4"/>
    <w:rsid w:val="009F7A07"/>
    <w:rsid w:val="00A02DE4"/>
    <w:rsid w:val="00A04554"/>
    <w:rsid w:val="00A05056"/>
    <w:rsid w:val="00A0764C"/>
    <w:rsid w:val="00A0779A"/>
    <w:rsid w:val="00A1126D"/>
    <w:rsid w:val="00A125C5"/>
    <w:rsid w:val="00A12C29"/>
    <w:rsid w:val="00A155C4"/>
    <w:rsid w:val="00A1584B"/>
    <w:rsid w:val="00A16F52"/>
    <w:rsid w:val="00A17656"/>
    <w:rsid w:val="00A17E21"/>
    <w:rsid w:val="00A20AE0"/>
    <w:rsid w:val="00A22622"/>
    <w:rsid w:val="00A232D9"/>
    <w:rsid w:val="00A2451C"/>
    <w:rsid w:val="00A24564"/>
    <w:rsid w:val="00A26C90"/>
    <w:rsid w:val="00A30AB5"/>
    <w:rsid w:val="00A30F3F"/>
    <w:rsid w:val="00A31D5F"/>
    <w:rsid w:val="00A37122"/>
    <w:rsid w:val="00A37154"/>
    <w:rsid w:val="00A40180"/>
    <w:rsid w:val="00A411D9"/>
    <w:rsid w:val="00A418BE"/>
    <w:rsid w:val="00A41DD8"/>
    <w:rsid w:val="00A43686"/>
    <w:rsid w:val="00A43B47"/>
    <w:rsid w:val="00A44EB4"/>
    <w:rsid w:val="00A47CC4"/>
    <w:rsid w:val="00A47F26"/>
    <w:rsid w:val="00A50394"/>
    <w:rsid w:val="00A50524"/>
    <w:rsid w:val="00A50591"/>
    <w:rsid w:val="00A50B38"/>
    <w:rsid w:val="00A535D3"/>
    <w:rsid w:val="00A54438"/>
    <w:rsid w:val="00A554D0"/>
    <w:rsid w:val="00A57E59"/>
    <w:rsid w:val="00A60428"/>
    <w:rsid w:val="00A61C04"/>
    <w:rsid w:val="00A636C6"/>
    <w:rsid w:val="00A63EBA"/>
    <w:rsid w:val="00A640F5"/>
    <w:rsid w:val="00A64AE7"/>
    <w:rsid w:val="00A64C0D"/>
    <w:rsid w:val="00A64F69"/>
    <w:rsid w:val="00A656C6"/>
    <w:rsid w:val="00A65E1E"/>
    <w:rsid w:val="00A65EE7"/>
    <w:rsid w:val="00A678BF"/>
    <w:rsid w:val="00A70133"/>
    <w:rsid w:val="00A71396"/>
    <w:rsid w:val="00A72584"/>
    <w:rsid w:val="00A75A19"/>
    <w:rsid w:val="00A770A6"/>
    <w:rsid w:val="00A77ECA"/>
    <w:rsid w:val="00A8014C"/>
    <w:rsid w:val="00A80D38"/>
    <w:rsid w:val="00A813B1"/>
    <w:rsid w:val="00A81625"/>
    <w:rsid w:val="00A82351"/>
    <w:rsid w:val="00A8333D"/>
    <w:rsid w:val="00A84857"/>
    <w:rsid w:val="00A852FF"/>
    <w:rsid w:val="00A85BF5"/>
    <w:rsid w:val="00A86CA9"/>
    <w:rsid w:val="00A91236"/>
    <w:rsid w:val="00A91C2E"/>
    <w:rsid w:val="00A929A7"/>
    <w:rsid w:val="00A9519E"/>
    <w:rsid w:val="00A958C2"/>
    <w:rsid w:val="00A95FF3"/>
    <w:rsid w:val="00A961B3"/>
    <w:rsid w:val="00A96AC3"/>
    <w:rsid w:val="00AA2340"/>
    <w:rsid w:val="00AA2819"/>
    <w:rsid w:val="00AA3212"/>
    <w:rsid w:val="00AA53C0"/>
    <w:rsid w:val="00AA5656"/>
    <w:rsid w:val="00AA66E3"/>
    <w:rsid w:val="00AA72AE"/>
    <w:rsid w:val="00AA7CB0"/>
    <w:rsid w:val="00AB077E"/>
    <w:rsid w:val="00AB1EFF"/>
    <w:rsid w:val="00AB1F2A"/>
    <w:rsid w:val="00AB36C4"/>
    <w:rsid w:val="00AB57B8"/>
    <w:rsid w:val="00AB6A57"/>
    <w:rsid w:val="00AB77BE"/>
    <w:rsid w:val="00AB7887"/>
    <w:rsid w:val="00AB7D5D"/>
    <w:rsid w:val="00AC2076"/>
    <w:rsid w:val="00AC2363"/>
    <w:rsid w:val="00AC25F8"/>
    <w:rsid w:val="00AC32B2"/>
    <w:rsid w:val="00AC32C2"/>
    <w:rsid w:val="00AC50C6"/>
    <w:rsid w:val="00AC55FD"/>
    <w:rsid w:val="00AC58D0"/>
    <w:rsid w:val="00AC62BB"/>
    <w:rsid w:val="00AC6CFD"/>
    <w:rsid w:val="00AD01BB"/>
    <w:rsid w:val="00AD1D51"/>
    <w:rsid w:val="00AD23C2"/>
    <w:rsid w:val="00AD27E1"/>
    <w:rsid w:val="00AD2A59"/>
    <w:rsid w:val="00AD6AD2"/>
    <w:rsid w:val="00AD77C0"/>
    <w:rsid w:val="00AE0341"/>
    <w:rsid w:val="00AE0F19"/>
    <w:rsid w:val="00AE2434"/>
    <w:rsid w:val="00AE4432"/>
    <w:rsid w:val="00AE5B2E"/>
    <w:rsid w:val="00AE617A"/>
    <w:rsid w:val="00AE6F9A"/>
    <w:rsid w:val="00AE7516"/>
    <w:rsid w:val="00AE756F"/>
    <w:rsid w:val="00AE7B15"/>
    <w:rsid w:val="00AE7F55"/>
    <w:rsid w:val="00AF06ED"/>
    <w:rsid w:val="00AF0FA4"/>
    <w:rsid w:val="00AF2043"/>
    <w:rsid w:val="00AF4712"/>
    <w:rsid w:val="00AF6FB0"/>
    <w:rsid w:val="00B014D4"/>
    <w:rsid w:val="00B025E8"/>
    <w:rsid w:val="00B029BB"/>
    <w:rsid w:val="00B02D88"/>
    <w:rsid w:val="00B02EDD"/>
    <w:rsid w:val="00B04591"/>
    <w:rsid w:val="00B05866"/>
    <w:rsid w:val="00B066C3"/>
    <w:rsid w:val="00B069C1"/>
    <w:rsid w:val="00B10085"/>
    <w:rsid w:val="00B1284F"/>
    <w:rsid w:val="00B129AF"/>
    <w:rsid w:val="00B16FA4"/>
    <w:rsid w:val="00B170F9"/>
    <w:rsid w:val="00B17141"/>
    <w:rsid w:val="00B1725A"/>
    <w:rsid w:val="00B20B54"/>
    <w:rsid w:val="00B23712"/>
    <w:rsid w:val="00B250A2"/>
    <w:rsid w:val="00B2598C"/>
    <w:rsid w:val="00B26EC4"/>
    <w:rsid w:val="00B27D96"/>
    <w:rsid w:val="00B30CAD"/>
    <w:rsid w:val="00B314C3"/>
    <w:rsid w:val="00B31575"/>
    <w:rsid w:val="00B31F55"/>
    <w:rsid w:val="00B329EA"/>
    <w:rsid w:val="00B3316D"/>
    <w:rsid w:val="00B35936"/>
    <w:rsid w:val="00B368FC"/>
    <w:rsid w:val="00B37646"/>
    <w:rsid w:val="00B4038D"/>
    <w:rsid w:val="00B410AD"/>
    <w:rsid w:val="00B415FB"/>
    <w:rsid w:val="00B417AF"/>
    <w:rsid w:val="00B428A6"/>
    <w:rsid w:val="00B439EB"/>
    <w:rsid w:val="00B453CA"/>
    <w:rsid w:val="00B4731A"/>
    <w:rsid w:val="00B47CF6"/>
    <w:rsid w:val="00B510EA"/>
    <w:rsid w:val="00B52104"/>
    <w:rsid w:val="00B54827"/>
    <w:rsid w:val="00B54FA0"/>
    <w:rsid w:val="00B558F8"/>
    <w:rsid w:val="00B5652B"/>
    <w:rsid w:val="00B56DD6"/>
    <w:rsid w:val="00B574B8"/>
    <w:rsid w:val="00B605C3"/>
    <w:rsid w:val="00B608FD"/>
    <w:rsid w:val="00B6134D"/>
    <w:rsid w:val="00B628AD"/>
    <w:rsid w:val="00B62C8B"/>
    <w:rsid w:val="00B63F10"/>
    <w:rsid w:val="00B64515"/>
    <w:rsid w:val="00B647FF"/>
    <w:rsid w:val="00B700CB"/>
    <w:rsid w:val="00B7112E"/>
    <w:rsid w:val="00B7129A"/>
    <w:rsid w:val="00B71521"/>
    <w:rsid w:val="00B728F8"/>
    <w:rsid w:val="00B7316D"/>
    <w:rsid w:val="00B758B6"/>
    <w:rsid w:val="00B76446"/>
    <w:rsid w:val="00B76910"/>
    <w:rsid w:val="00B77236"/>
    <w:rsid w:val="00B831ED"/>
    <w:rsid w:val="00B836AE"/>
    <w:rsid w:val="00B8547D"/>
    <w:rsid w:val="00B8551C"/>
    <w:rsid w:val="00B862DC"/>
    <w:rsid w:val="00B87F2C"/>
    <w:rsid w:val="00B92F78"/>
    <w:rsid w:val="00B938A3"/>
    <w:rsid w:val="00B93A74"/>
    <w:rsid w:val="00B96046"/>
    <w:rsid w:val="00B96646"/>
    <w:rsid w:val="00B97D3E"/>
    <w:rsid w:val="00B97EE9"/>
    <w:rsid w:val="00BA0EA6"/>
    <w:rsid w:val="00BA1A8E"/>
    <w:rsid w:val="00BA1B0D"/>
    <w:rsid w:val="00BA380E"/>
    <w:rsid w:val="00BA59A8"/>
    <w:rsid w:val="00BA635D"/>
    <w:rsid w:val="00BA64CD"/>
    <w:rsid w:val="00BA6F6A"/>
    <w:rsid w:val="00BA7302"/>
    <w:rsid w:val="00BB00A6"/>
    <w:rsid w:val="00BB2B01"/>
    <w:rsid w:val="00BB2B10"/>
    <w:rsid w:val="00BB2FDD"/>
    <w:rsid w:val="00BC06E5"/>
    <w:rsid w:val="00BC11AF"/>
    <w:rsid w:val="00BC3509"/>
    <w:rsid w:val="00BC46AE"/>
    <w:rsid w:val="00BC47DA"/>
    <w:rsid w:val="00BC5240"/>
    <w:rsid w:val="00BC5559"/>
    <w:rsid w:val="00BC6553"/>
    <w:rsid w:val="00BC693D"/>
    <w:rsid w:val="00BC75FC"/>
    <w:rsid w:val="00BC76CC"/>
    <w:rsid w:val="00BC7B0D"/>
    <w:rsid w:val="00BD07A5"/>
    <w:rsid w:val="00BD0DC7"/>
    <w:rsid w:val="00BD1657"/>
    <w:rsid w:val="00BD2498"/>
    <w:rsid w:val="00BD3618"/>
    <w:rsid w:val="00BD3CDF"/>
    <w:rsid w:val="00BD464F"/>
    <w:rsid w:val="00BD5CC1"/>
    <w:rsid w:val="00BD77B1"/>
    <w:rsid w:val="00BE01B8"/>
    <w:rsid w:val="00BE1063"/>
    <w:rsid w:val="00BE25CD"/>
    <w:rsid w:val="00BE2AFF"/>
    <w:rsid w:val="00BE2E66"/>
    <w:rsid w:val="00BE531E"/>
    <w:rsid w:val="00BE60A5"/>
    <w:rsid w:val="00BE70C4"/>
    <w:rsid w:val="00BF0A1B"/>
    <w:rsid w:val="00BF118C"/>
    <w:rsid w:val="00BF1E3F"/>
    <w:rsid w:val="00BF2DD8"/>
    <w:rsid w:val="00BF3129"/>
    <w:rsid w:val="00BF35D4"/>
    <w:rsid w:val="00BF36BA"/>
    <w:rsid w:val="00BF4755"/>
    <w:rsid w:val="00BF52BB"/>
    <w:rsid w:val="00BF7002"/>
    <w:rsid w:val="00C012D2"/>
    <w:rsid w:val="00C01748"/>
    <w:rsid w:val="00C027ED"/>
    <w:rsid w:val="00C0648A"/>
    <w:rsid w:val="00C07886"/>
    <w:rsid w:val="00C078A2"/>
    <w:rsid w:val="00C10897"/>
    <w:rsid w:val="00C10C78"/>
    <w:rsid w:val="00C12069"/>
    <w:rsid w:val="00C123F3"/>
    <w:rsid w:val="00C158F5"/>
    <w:rsid w:val="00C16544"/>
    <w:rsid w:val="00C20528"/>
    <w:rsid w:val="00C20604"/>
    <w:rsid w:val="00C21180"/>
    <w:rsid w:val="00C21A8A"/>
    <w:rsid w:val="00C2296D"/>
    <w:rsid w:val="00C235D4"/>
    <w:rsid w:val="00C245D6"/>
    <w:rsid w:val="00C250D5"/>
    <w:rsid w:val="00C257FC"/>
    <w:rsid w:val="00C27E43"/>
    <w:rsid w:val="00C32E02"/>
    <w:rsid w:val="00C32E40"/>
    <w:rsid w:val="00C33531"/>
    <w:rsid w:val="00C33E4F"/>
    <w:rsid w:val="00C342B8"/>
    <w:rsid w:val="00C35666"/>
    <w:rsid w:val="00C35D78"/>
    <w:rsid w:val="00C362E4"/>
    <w:rsid w:val="00C3676D"/>
    <w:rsid w:val="00C36848"/>
    <w:rsid w:val="00C368B9"/>
    <w:rsid w:val="00C414AA"/>
    <w:rsid w:val="00C41D68"/>
    <w:rsid w:val="00C41E70"/>
    <w:rsid w:val="00C430D9"/>
    <w:rsid w:val="00C438B2"/>
    <w:rsid w:val="00C43BCB"/>
    <w:rsid w:val="00C45C5C"/>
    <w:rsid w:val="00C4629D"/>
    <w:rsid w:val="00C5034E"/>
    <w:rsid w:val="00C50741"/>
    <w:rsid w:val="00C51534"/>
    <w:rsid w:val="00C51B47"/>
    <w:rsid w:val="00C54515"/>
    <w:rsid w:val="00C568C6"/>
    <w:rsid w:val="00C6088F"/>
    <w:rsid w:val="00C608F1"/>
    <w:rsid w:val="00C630FB"/>
    <w:rsid w:val="00C644F1"/>
    <w:rsid w:val="00C659EA"/>
    <w:rsid w:val="00C65C23"/>
    <w:rsid w:val="00C661B7"/>
    <w:rsid w:val="00C668AA"/>
    <w:rsid w:val="00C702E2"/>
    <w:rsid w:val="00C708A2"/>
    <w:rsid w:val="00C71B50"/>
    <w:rsid w:val="00C73E06"/>
    <w:rsid w:val="00C74005"/>
    <w:rsid w:val="00C75913"/>
    <w:rsid w:val="00C77800"/>
    <w:rsid w:val="00C7784C"/>
    <w:rsid w:val="00C806F5"/>
    <w:rsid w:val="00C8347B"/>
    <w:rsid w:val="00C838E0"/>
    <w:rsid w:val="00C84511"/>
    <w:rsid w:val="00C85516"/>
    <w:rsid w:val="00C85C7B"/>
    <w:rsid w:val="00C8629F"/>
    <w:rsid w:val="00C86C34"/>
    <w:rsid w:val="00C87AE3"/>
    <w:rsid w:val="00C87F78"/>
    <w:rsid w:val="00C905C8"/>
    <w:rsid w:val="00C9095C"/>
    <w:rsid w:val="00C90AAC"/>
    <w:rsid w:val="00C90FF7"/>
    <w:rsid w:val="00C916A7"/>
    <w:rsid w:val="00C927A0"/>
    <w:rsid w:val="00C92898"/>
    <w:rsid w:val="00C93B39"/>
    <w:rsid w:val="00C93D8D"/>
    <w:rsid w:val="00C94116"/>
    <w:rsid w:val="00C97A08"/>
    <w:rsid w:val="00C97E49"/>
    <w:rsid w:val="00CA1A28"/>
    <w:rsid w:val="00CA2815"/>
    <w:rsid w:val="00CA4340"/>
    <w:rsid w:val="00CA4646"/>
    <w:rsid w:val="00CA4725"/>
    <w:rsid w:val="00CA62FC"/>
    <w:rsid w:val="00CA652B"/>
    <w:rsid w:val="00CB2158"/>
    <w:rsid w:val="00CB2328"/>
    <w:rsid w:val="00CB2640"/>
    <w:rsid w:val="00CB2B00"/>
    <w:rsid w:val="00CB33B2"/>
    <w:rsid w:val="00CB340C"/>
    <w:rsid w:val="00CB3DC8"/>
    <w:rsid w:val="00CB3EA1"/>
    <w:rsid w:val="00CB4225"/>
    <w:rsid w:val="00CB617F"/>
    <w:rsid w:val="00CB63B2"/>
    <w:rsid w:val="00CB70AF"/>
    <w:rsid w:val="00CB7A82"/>
    <w:rsid w:val="00CC06C2"/>
    <w:rsid w:val="00CC0720"/>
    <w:rsid w:val="00CC0E55"/>
    <w:rsid w:val="00CC2517"/>
    <w:rsid w:val="00CC28C5"/>
    <w:rsid w:val="00CC3DB1"/>
    <w:rsid w:val="00CC607B"/>
    <w:rsid w:val="00CC6183"/>
    <w:rsid w:val="00CC6C97"/>
    <w:rsid w:val="00CD0209"/>
    <w:rsid w:val="00CD0CB0"/>
    <w:rsid w:val="00CD188E"/>
    <w:rsid w:val="00CD1C78"/>
    <w:rsid w:val="00CD2A62"/>
    <w:rsid w:val="00CD3016"/>
    <w:rsid w:val="00CD345A"/>
    <w:rsid w:val="00CD36B6"/>
    <w:rsid w:val="00CD4099"/>
    <w:rsid w:val="00CD4A10"/>
    <w:rsid w:val="00CD6432"/>
    <w:rsid w:val="00CD6C5E"/>
    <w:rsid w:val="00CE06D4"/>
    <w:rsid w:val="00CE24DA"/>
    <w:rsid w:val="00CE33CB"/>
    <w:rsid w:val="00CE34E3"/>
    <w:rsid w:val="00CE3E37"/>
    <w:rsid w:val="00CE5238"/>
    <w:rsid w:val="00CE7514"/>
    <w:rsid w:val="00CE75C6"/>
    <w:rsid w:val="00CE7B56"/>
    <w:rsid w:val="00CF2014"/>
    <w:rsid w:val="00CF26D0"/>
    <w:rsid w:val="00CF3B2D"/>
    <w:rsid w:val="00CF4558"/>
    <w:rsid w:val="00CF51A1"/>
    <w:rsid w:val="00CF63DD"/>
    <w:rsid w:val="00CF6F56"/>
    <w:rsid w:val="00CF774B"/>
    <w:rsid w:val="00CF7A9E"/>
    <w:rsid w:val="00CF7B3B"/>
    <w:rsid w:val="00CF7CE8"/>
    <w:rsid w:val="00D0022E"/>
    <w:rsid w:val="00D0027A"/>
    <w:rsid w:val="00D009C7"/>
    <w:rsid w:val="00D01658"/>
    <w:rsid w:val="00D01CBE"/>
    <w:rsid w:val="00D023F2"/>
    <w:rsid w:val="00D0340E"/>
    <w:rsid w:val="00D04605"/>
    <w:rsid w:val="00D06027"/>
    <w:rsid w:val="00D07ABC"/>
    <w:rsid w:val="00D07BE4"/>
    <w:rsid w:val="00D109F9"/>
    <w:rsid w:val="00D1161A"/>
    <w:rsid w:val="00D11D73"/>
    <w:rsid w:val="00D11F08"/>
    <w:rsid w:val="00D16D3B"/>
    <w:rsid w:val="00D23207"/>
    <w:rsid w:val="00D23F57"/>
    <w:rsid w:val="00D24752"/>
    <w:rsid w:val="00D248DE"/>
    <w:rsid w:val="00D26C31"/>
    <w:rsid w:val="00D27DF8"/>
    <w:rsid w:val="00D30B27"/>
    <w:rsid w:val="00D32C2D"/>
    <w:rsid w:val="00D33125"/>
    <w:rsid w:val="00D35A71"/>
    <w:rsid w:val="00D3607A"/>
    <w:rsid w:val="00D362BD"/>
    <w:rsid w:val="00D36F3D"/>
    <w:rsid w:val="00D37014"/>
    <w:rsid w:val="00D374D5"/>
    <w:rsid w:val="00D43520"/>
    <w:rsid w:val="00D43A4F"/>
    <w:rsid w:val="00D43C92"/>
    <w:rsid w:val="00D43E3D"/>
    <w:rsid w:val="00D44ECD"/>
    <w:rsid w:val="00D453A1"/>
    <w:rsid w:val="00D47099"/>
    <w:rsid w:val="00D47472"/>
    <w:rsid w:val="00D509E1"/>
    <w:rsid w:val="00D5214F"/>
    <w:rsid w:val="00D530A5"/>
    <w:rsid w:val="00D54CF3"/>
    <w:rsid w:val="00D55CD4"/>
    <w:rsid w:val="00D600F9"/>
    <w:rsid w:val="00D60E96"/>
    <w:rsid w:val="00D6127A"/>
    <w:rsid w:val="00D6252B"/>
    <w:rsid w:val="00D63E7C"/>
    <w:rsid w:val="00D640CE"/>
    <w:rsid w:val="00D65381"/>
    <w:rsid w:val="00D660AE"/>
    <w:rsid w:val="00D67686"/>
    <w:rsid w:val="00D67AB1"/>
    <w:rsid w:val="00D67F61"/>
    <w:rsid w:val="00D705A7"/>
    <w:rsid w:val="00D70C5F"/>
    <w:rsid w:val="00D72D7C"/>
    <w:rsid w:val="00D76DCA"/>
    <w:rsid w:val="00D774F7"/>
    <w:rsid w:val="00D776CE"/>
    <w:rsid w:val="00D819CA"/>
    <w:rsid w:val="00D81BB1"/>
    <w:rsid w:val="00D82CFF"/>
    <w:rsid w:val="00D83EA8"/>
    <w:rsid w:val="00D841E3"/>
    <w:rsid w:val="00D85088"/>
    <w:rsid w:val="00D8542D"/>
    <w:rsid w:val="00D86711"/>
    <w:rsid w:val="00D9321B"/>
    <w:rsid w:val="00D93957"/>
    <w:rsid w:val="00D94D39"/>
    <w:rsid w:val="00D951AE"/>
    <w:rsid w:val="00D9704C"/>
    <w:rsid w:val="00D97121"/>
    <w:rsid w:val="00D97903"/>
    <w:rsid w:val="00DA0789"/>
    <w:rsid w:val="00DA099E"/>
    <w:rsid w:val="00DA0CB6"/>
    <w:rsid w:val="00DA13EA"/>
    <w:rsid w:val="00DA1670"/>
    <w:rsid w:val="00DA182A"/>
    <w:rsid w:val="00DA3540"/>
    <w:rsid w:val="00DA38EB"/>
    <w:rsid w:val="00DA393F"/>
    <w:rsid w:val="00DA4341"/>
    <w:rsid w:val="00DA513B"/>
    <w:rsid w:val="00DA7E72"/>
    <w:rsid w:val="00DB1B4C"/>
    <w:rsid w:val="00DB2619"/>
    <w:rsid w:val="00DB26B5"/>
    <w:rsid w:val="00DB3B69"/>
    <w:rsid w:val="00DB3EA3"/>
    <w:rsid w:val="00DB5164"/>
    <w:rsid w:val="00DB54B0"/>
    <w:rsid w:val="00DB5811"/>
    <w:rsid w:val="00DB6042"/>
    <w:rsid w:val="00DB6A88"/>
    <w:rsid w:val="00DB6D9F"/>
    <w:rsid w:val="00DB6ECB"/>
    <w:rsid w:val="00DB7447"/>
    <w:rsid w:val="00DB750A"/>
    <w:rsid w:val="00DC12E0"/>
    <w:rsid w:val="00DC175D"/>
    <w:rsid w:val="00DC2353"/>
    <w:rsid w:val="00DC3724"/>
    <w:rsid w:val="00DC3DD5"/>
    <w:rsid w:val="00DC484D"/>
    <w:rsid w:val="00DC4C2F"/>
    <w:rsid w:val="00DC5A9D"/>
    <w:rsid w:val="00DC6A71"/>
    <w:rsid w:val="00DD00A5"/>
    <w:rsid w:val="00DD036F"/>
    <w:rsid w:val="00DD28D0"/>
    <w:rsid w:val="00DD31B4"/>
    <w:rsid w:val="00DD3360"/>
    <w:rsid w:val="00DD392D"/>
    <w:rsid w:val="00DD4EA8"/>
    <w:rsid w:val="00DD5BA0"/>
    <w:rsid w:val="00DD6502"/>
    <w:rsid w:val="00DD7375"/>
    <w:rsid w:val="00DE0861"/>
    <w:rsid w:val="00DE0AD6"/>
    <w:rsid w:val="00DE1560"/>
    <w:rsid w:val="00DE1EE7"/>
    <w:rsid w:val="00DE20E5"/>
    <w:rsid w:val="00DE2419"/>
    <w:rsid w:val="00DE28DC"/>
    <w:rsid w:val="00DE31C8"/>
    <w:rsid w:val="00DE34C9"/>
    <w:rsid w:val="00DE427B"/>
    <w:rsid w:val="00DE4328"/>
    <w:rsid w:val="00DE4A20"/>
    <w:rsid w:val="00DE7765"/>
    <w:rsid w:val="00DF1115"/>
    <w:rsid w:val="00DF11C6"/>
    <w:rsid w:val="00DF330E"/>
    <w:rsid w:val="00DF5A1B"/>
    <w:rsid w:val="00DF5EC0"/>
    <w:rsid w:val="00DF6797"/>
    <w:rsid w:val="00E003CD"/>
    <w:rsid w:val="00E004D8"/>
    <w:rsid w:val="00E00AC3"/>
    <w:rsid w:val="00E00D18"/>
    <w:rsid w:val="00E01711"/>
    <w:rsid w:val="00E027CB"/>
    <w:rsid w:val="00E02C55"/>
    <w:rsid w:val="00E03184"/>
    <w:rsid w:val="00E0357D"/>
    <w:rsid w:val="00E0463E"/>
    <w:rsid w:val="00E04AAC"/>
    <w:rsid w:val="00E0526D"/>
    <w:rsid w:val="00E05DE1"/>
    <w:rsid w:val="00E061AC"/>
    <w:rsid w:val="00E06489"/>
    <w:rsid w:val="00E064CA"/>
    <w:rsid w:val="00E07A99"/>
    <w:rsid w:val="00E1093D"/>
    <w:rsid w:val="00E1166C"/>
    <w:rsid w:val="00E11801"/>
    <w:rsid w:val="00E128DC"/>
    <w:rsid w:val="00E129E9"/>
    <w:rsid w:val="00E1379B"/>
    <w:rsid w:val="00E148FB"/>
    <w:rsid w:val="00E155C6"/>
    <w:rsid w:val="00E15802"/>
    <w:rsid w:val="00E17AA1"/>
    <w:rsid w:val="00E17C74"/>
    <w:rsid w:val="00E204CC"/>
    <w:rsid w:val="00E2090D"/>
    <w:rsid w:val="00E218CE"/>
    <w:rsid w:val="00E22054"/>
    <w:rsid w:val="00E222B4"/>
    <w:rsid w:val="00E22682"/>
    <w:rsid w:val="00E2325B"/>
    <w:rsid w:val="00E23371"/>
    <w:rsid w:val="00E23A41"/>
    <w:rsid w:val="00E241A7"/>
    <w:rsid w:val="00E25BAC"/>
    <w:rsid w:val="00E26C6F"/>
    <w:rsid w:val="00E27961"/>
    <w:rsid w:val="00E3015B"/>
    <w:rsid w:val="00E31341"/>
    <w:rsid w:val="00E3217F"/>
    <w:rsid w:val="00E32330"/>
    <w:rsid w:val="00E33495"/>
    <w:rsid w:val="00E342A5"/>
    <w:rsid w:val="00E36295"/>
    <w:rsid w:val="00E36468"/>
    <w:rsid w:val="00E36508"/>
    <w:rsid w:val="00E4270F"/>
    <w:rsid w:val="00E43999"/>
    <w:rsid w:val="00E43A22"/>
    <w:rsid w:val="00E43C4B"/>
    <w:rsid w:val="00E45A7B"/>
    <w:rsid w:val="00E469C1"/>
    <w:rsid w:val="00E475DD"/>
    <w:rsid w:val="00E47B6A"/>
    <w:rsid w:val="00E47CC7"/>
    <w:rsid w:val="00E5048F"/>
    <w:rsid w:val="00E5091E"/>
    <w:rsid w:val="00E510DC"/>
    <w:rsid w:val="00E512AB"/>
    <w:rsid w:val="00E52861"/>
    <w:rsid w:val="00E53908"/>
    <w:rsid w:val="00E541FE"/>
    <w:rsid w:val="00E54E28"/>
    <w:rsid w:val="00E56A04"/>
    <w:rsid w:val="00E56BF8"/>
    <w:rsid w:val="00E613B7"/>
    <w:rsid w:val="00E63CBE"/>
    <w:rsid w:val="00E64413"/>
    <w:rsid w:val="00E65155"/>
    <w:rsid w:val="00E6668D"/>
    <w:rsid w:val="00E70112"/>
    <w:rsid w:val="00E712E3"/>
    <w:rsid w:val="00E724D0"/>
    <w:rsid w:val="00E7384A"/>
    <w:rsid w:val="00E77701"/>
    <w:rsid w:val="00E802BC"/>
    <w:rsid w:val="00E82516"/>
    <w:rsid w:val="00E83BA0"/>
    <w:rsid w:val="00E84CA6"/>
    <w:rsid w:val="00E85C2F"/>
    <w:rsid w:val="00E8686F"/>
    <w:rsid w:val="00E9026F"/>
    <w:rsid w:val="00E9066E"/>
    <w:rsid w:val="00E92CDC"/>
    <w:rsid w:val="00E944DA"/>
    <w:rsid w:val="00E950D0"/>
    <w:rsid w:val="00E95794"/>
    <w:rsid w:val="00E95987"/>
    <w:rsid w:val="00E97462"/>
    <w:rsid w:val="00E97E4E"/>
    <w:rsid w:val="00EA130D"/>
    <w:rsid w:val="00EA383F"/>
    <w:rsid w:val="00EA5EAF"/>
    <w:rsid w:val="00EA64A7"/>
    <w:rsid w:val="00EA67EB"/>
    <w:rsid w:val="00EA6CED"/>
    <w:rsid w:val="00EA7FBE"/>
    <w:rsid w:val="00EB01E0"/>
    <w:rsid w:val="00EB0476"/>
    <w:rsid w:val="00EB1E3C"/>
    <w:rsid w:val="00EB6011"/>
    <w:rsid w:val="00EB6847"/>
    <w:rsid w:val="00EB7E75"/>
    <w:rsid w:val="00EC13D7"/>
    <w:rsid w:val="00EC1528"/>
    <w:rsid w:val="00EC1B03"/>
    <w:rsid w:val="00EC22D8"/>
    <w:rsid w:val="00EC2A8E"/>
    <w:rsid w:val="00EC3106"/>
    <w:rsid w:val="00EC3C30"/>
    <w:rsid w:val="00EC460F"/>
    <w:rsid w:val="00EC7A0A"/>
    <w:rsid w:val="00EC7A6D"/>
    <w:rsid w:val="00EC7A75"/>
    <w:rsid w:val="00EC7FDA"/>
    <w:rsid w:val="00ED0C2F"/>
    <w:rsid w:val="00ED1389"/>
    <w:rsid w:val="00ED1C3E"/>
    <w:rsid w:val="00ED260B"/>
    <w:rsid w:val="00ED2CD0"/>
    <w:rsid w:val="00ED2CD5"/>
    <w:rsid w:val="00ED3D4B"/>
    <w:rsid w:val="00EE0675"/>
    <w:rsid w:val="00EE1831"/>
    <w:rsid w:val="00EE1D3A"/>
    <w:rsid w:val="00EE37AE"/>
    <w:rsid w:val="00EE4C1F"/>
    <w:rsid w:val="00EE5279"/>
    <w:rsid w:val="00EE5330"/>
    <w:rsid w:val="00EE6D4D"/>
    <w:rsid w:val="00EE7E26"/>
    <w:rsid w:val="00EF1C2C"/>
    <w:rsid w:val="00EF4D35"/>
    <w:rsid w:val="00EF5164"/>
    <w:rsid w:val="00EF6B1A"/>
    <w:rsid w:val="00F01218"/>
    <w:rsid w:val="00F012D6"/>
    <w:rsid w:val="00F031C5"/>
    <w:rsid w:val="00F0394D"/>
    <w:rsid w:val="00F03AF5"/>
    <w:rsid w:val="00F05935"/>
    <w:rsid w:val="00F1054A"/>
    <w:rsid w:val="00F11500"/>
    <w:rsid w:val="00F118B2"/>
    <w:rsid w:val="00F1258B"/>
    <w:rsid w:val="00F126F8"/>
    <w:rsid w:val="00F13B0C"/>
    <w:rsid w:val="00F13C4C"/>
    <w:rsid w:val="00F13C7B"/>
    <w:rsid w:val="00F13E0F"/>
    <w:rsid w:val="00F14595"/>
    <w:rsid w:val="00F152C7"/>
    <w:rsid w:val="00F17C6D"/>
    <w:rsid w:val="00F2100D"/>
    <w:rsid w:val="00F213F5"/>
    <w:rsid w:val="00F235FC"/>
    <w:rsid w:val="00F240BB"/>
    <w:rsid w:val="00F24AF2"/>
    <w:rsid w:val="00F267D1"/>
    <w:rsid w:val="00F2761A"/>
    <w:rsid w:val="00F315C1"/>
    <w:rsid w:val="00F336D2"/>
    <w:rsid w:val="00F3379C"/>
    <w:rsid w:val="00F33B4B"/>
    <w:rsid w:val="00F350FE"/>
    <w:rsid w:val="00F36113"/>
    <w:rsid w:val="00F37C2A"/>
    <w:rsid w:val="00F37DC6"/>
    <w:rsid w:val="00F40E13"/>
    <w:rsid w:val="00F41EF0"/>
    <w:rsid w:val="00F42CFD"/>
    <w:rsid w:val="00F438E7"/>
    <w:rsid w:val="00F45FDD"/>
    <w:rsid w:val="00F4754C"/>
    <w:rsid w:val="00F511A3"/>
    <w:rsid w:val="00F51330"/>
    <w:rsid w:val="00F54154"/>
    <w:rsid w:val="00F57FED"/>
    <w:rsid w:val="00F65D20"/>
    <w:rsid w:val="00F671B7"/>
    <w:rsid w:val="00F6746D"/>
    <w:rsid w:val="00F675BF"/>
    <w:rsid w:val="00F67BB0"/>
    <w:rsid w:val="00F702A1"/>
    <w:rsid w:val="00F7085B"/>
    <w:rsid w:val="00F718B0"/>
    <w:rsid w:val="00F72D15"/>
    <w:rsid w:val="00F72FF2"/>
    <w:rsid w:val="00F75641"/>
    <w:rsid w:val="00F76A34"/>
    <w:rsid w:val="00F772B6"/>
    <w:rsid w:val="00F77EF0"/>
    <w:rsid w:val="00F80D96"/>
    <w:rsid w:val="00F81205"/>
    <w:rsid w:val="00F828FF"/>
    <w:rsid w:val="00F838BF"/>
    <w:rsid w:val="00F83AB5"/>
    <w:rsid w:val="00F83C9D"/>
    <w:rsid w:val="00F84B83"/>
    <w:rsid w:val="00F8668E"/>
    <w:rsid w:val="00F8708F"/>
    <w:rsid w:val="00F87490"/>
    <w:rsid w:val="00F9017B"/>
    <w:rsid w:val="00F9032B"/>
    <w:rsid w:val="00F9057B"/>
    <w:rsid w:val="00F93E76"/>
    <w:rsid w:val="00F95301"/>
    <w:rsid w:val="00F957B7"/>
    <w:rsid w:val="00F95F60"/>
    <w:rsid w:val="00F969A1"/>
    <w:rsid w:val="00F9771C"/>
    <w:rsid w:val="00F979DE"/>
    <w:rsid w:val="00FA05A7"/>
    <w:rsid w:val="00FA0D88"/>
    <w:rsid w:val="00FA17EA"/>
    <w:rsid w:val="00FA1F46"/>
    <w:rsid w:val="00FA25CA"/>
    <w:rsid w:val="00FA3AE3"/>
    <w:rsid w:val="00FA3D4B"/>
    <w:rsid w:val="00FA5085"/>
    <w:rsid w:val="00FA5E5D"/>
    <w:rsid w:val="00FA5EEA"/>
    <w:rsid w:val="00FA6625"/>
    <w:rsid w:val="00FB0270"/>
    <w:rsid w:val="00FB0882"/>
    <w:rsid w:val="00FB0E87"/>
    <w:rsid w:val="00FB226F"/>
    <w:rsid w:val="00FB24B5"/>
    <w:rsid w:val="00FB4354"/>
    <w:rsid w:val="00FB6FFE"/>
    <w:rsid w:val="00FC0173"/>
    <w:rsid w:val="00FC1445"/>
    <w:rsid w:val="00FC3E00"/>
    <w:rsid w:val="00FC6A4B"/>
    <w:rsid w:val="00FC774A"/>
    <w:rsid w:val="00FC788F"/>
    <w:rsid w:val="00FC7F3A"/>
    <w:rsid w:val="00FD0092"/>
    <w:rsid w:val="00FD00D7"/>
    <w:rsid w:val="00FD04AD"/>
    <w:rsid w:val="00FD0B53"/>
    <w:rsid w:val="00FD0D91"/>
    <w:rsid w:val="00FD1174"/>
    <w:rsid w:val="00FD1D48"/>
    <w:rsid w:val="00FD229B"/>
    <w:rsid w:val="00FD27C3"/>
    <w:rsid w:val="00FD47DD"/>
    <w:rsid w:val="00FD5450"/>
    <w:rsid w:val="00FD5D19"/>
    <w:rsid w:val="00FE081A"/>
    <w:rsid w:val="00FE15CB"/>
    <w:rsid w:val="00FE1D95"/>
    <w:rsid w:val="00FE341E"/>
    <w:rsid w:val="00FE40AC"/>
    <w:rsid w:val="00FE4295"/>
    <w:rsid w:val="00FE4C24"/>
    <w:rsid w:val="00FE54F4"/>
    <w:rsid w:val="00FE54FD"/>
    <w:rsid w:val="00FE56AD"/>
    <w:rsid w:val="00FE5C35"/>
    <w:rsid w:val="00FF0867"/>
    <w:rsid w:val="00FF1DF8"/>
    <w:rsid w:val="00FF3530"/>
    <w:rsid w:val="00FF37E3"/>
    <w:rsid w:val="00FF4B00"/>
    <w:rsid w:val="00FF4DF9"/>
    <w:rsid w:val="00FF68BC"/>
    <w:rsid w:val="00FF695F"/>
    <w:rsid w:val="00FF72B2"/>
    <w:rsid w:val="00FF7699"/>
    <w:rsid w:val="00FF782C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8F0BB0F"/>
  <w15:docId w15:val="{99A484CC-97A4-4959-B9F7-3048DF80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1668AD"/>
    <w:pPr>
      <w:widowControl w:val="0"/>
      <w:tabs>
        <w:tab w:val="left" w:pos="360"/>
      </w:tabs>
      <w:jc w:val="right"/>
      <w:outlineLvl w:val="0"/>
    </w:pPr>
    <w:rPr>
      <w:rFonts w:cs="Arial"/>
      <w:szCs w:val="20"/>
    </w:rPr>
  </w:style>
  <w:style w:type="paragraph" w:styleId="Naslov2">
    <w:name w:val="heading 2"/>
    <w:basedOn w:val="Navaden"/>
    <w:next w:val="Navaden"/>
    <w:link w:val="Naslov2Znak"/>
    <w:uiPriority w:val="9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aliases w:val="Grafika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1668AD"/>
    <w:rPr>
      <w:rFonts w:ascii="Arial" w:hAnsi="Arial" w:cs="Arial"/>
      <w:lang w:eastAsia="en-US"/>
    </w:rPr>
  </w:style>
  <w:style w:type="character" w:customStyle="1" w:styleId="Naslov2Znak">
    <w:name w:val="Naslov 2 Znak"/>
    <w:link w:val="Naslov2"/>
    <w:uiPriority w:val="9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aliases w:val="Grafika Znak"/>
    <w:link w:val="Naslov4"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aliases w:val="Footer Char Znak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aliases w:val="Footer Char Znak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uiPriority w:val="99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uiPriority w:val="99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uiPriority w:val="99"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uiPriority w:val="99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uiPriority w:val="99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C35D78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C35D78"/>
    <w:rPr>
      <w:rFonts w:ascii="Arial" w:hAnsi="Arial" w:cs="Arial"/>
      <w:sz w:val="22"/>
      <w:szCs w:val="22"/>
      <w:lang w:val="en-US" w:eastAsia="en-US"/>
    </w:rPr>
  </w:style>
  <w:style w:type="paragraph" w:customStyle="1" w:styleId="len">
    <w:name w:val="Člen"/>
    <w:basedOn w:val="Navaden"/>
    <w:link w:val="lenZnak"/>
    <w:qFormat/>
    <w:rsid w:val="00C35D78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lenZnak">
    <w:name w:val="Člen Znak"/>
    <w:link w:val="len"/>
    <w:rsid w:val="00C35D78"/>
    <w:rPr>
      <w:rFonts w:ascii="Arial" w:hAnsi="Arial" w:cs="Arial"/>
      <w:b/>
      <w:sz w:val="22"/>
      <w:szCs w:val="22"/>
    </w:rPr>
  </w:style>
  <w:style w:type="paragraph" w:customStyle="1" w:styleId="ZnakZnakZnakZnakZnak1">
    <w:name w:val="Znak Znak Znak Znak Znak1"/>
    <w:basedOn w:val="Navaden"/>
    <w:rsid w:val="008A5139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ZnakZnakZnakZnakZnakZnak">
    <w:name w:val="Znak Znak Znak Znak Znak Znak"/>
    <w:basedOn w:val="Navaden"/>
    <w:rsid w:val="008A5139"/>
    <w:pPr>
      <w:spacing w:after="160" w:line="240" w:lineRule="exact"/>
    </w:pPr>
    <w:rPr>
      <w:rFonts w:ascii="Tahoma" w:hAnsi="Tahoma"/>
      <w:szCs w:val="20"/>
    </w:rPr>
  </w:style>
  <w:style w:type="paragraph" w:customStyle="1" w:styleId="Alinejazarkovnotoko">
    <w:name w:val="Alineja za črkovno točko"/>
    <w:basedOn w:val="Alineazatevilnotoko"/>
    <w:link w:val="AlinejazarkovnotokoZnak"/>
    <w:qFormat/>
    <w:rsid w:val="008A5139"/>
    <w:pPr>
      <w:tabs>
        <w:tab w:val="clear" w:pos="425"/>
      </w:tabs>
      <w:ind w:left="567" w:hanging="142"/>
    </w:pPr>
  </w:style>
  <w:style w:type="paragraph" w:customStyle="1" w:styleId="tevilnatoka111">
    <w:name w:val="Številčna točka 1.1.1"/>
    <w:basedOn w:val="Navaden"/>
    <w:qFormat/>
    <w:rsid w:val="008A5139"/>
    <w:pPr>
      <w:widowControl w:val="0"/>
      <w:numPr>
        <w:ilvl w:val="2"/>
        <w:numId w:val="31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szCs w:val="16"/>
      <w:lang w:eastAsia="sl-SI"/>
    </w:rPr>
  </w:style>
  <w:style w:type="paragraph" w:customStyle="1" w:styleId="Pravnapodlaga">
    <w:name w:val="Pravna podlaga"/>
    <w:basedOn w:val="Odstavek"/>
    <w:link w:val="PravnapodlagaZnak"/>
    <w:qFormat/>
    <w:rsid w:val="008A5139"/>
    <w:pPr>
      <w:spacing w:before="480"/>
    </w:pPr>
  </w:style>
  <w:style w:type="character" w:customStyle="1" w:styleId="AlinejazarkovnotokoZnak">
    <w:name w:val="Alineja za črkovno točko Znak"/>
    <w:link w:val="Alinejazarkovnotoko"/>
    <w:rsid w:val="008A5139"/>
    <w:rPr>
      <w:rFonts w:ascii="Arial" w:hAnsi="Arial" w:cs="Arial"/>
      <w:sz w:val="22"/>
      <w:szCs w:val="22"/>
    </w:rPr>
  </w:style>
  <w:style w:type="paragraph" w:customStyle="1" w:styleId="rkovnatokazatevilnotokoa2">
    <w:name w:val="Črkovna točka za številčno točko (a)"/>
    <w:basedOn w:val="rkovnatokazatevilnotoko"/>
    <w:rsid w:val="008A5139"/>
    <w:pPr>
      <w:numPr>
        <w:numId w:val="21"/>
      </w:numPr>
      <w:tabs>
        <w:tab w:val="clear" w:pos="782"/>
        <w:tab w:val="num" w:pos="360"/>
        <w:tab w:val="num" w:pos="720"/>
      </w:tabs>
      <w:ind w:left="360" w:hanging="360"/>
    </w:pPr>
  </w:style>
  <w:style w:type="paragraph" w:customStyle="1" w:styleId="Prehodneinkoncnedolocbe">
    <w:name w:val="Prehodne in koncne dolocbe"/>
    <w:basedOn w:val="Navaden"/>
    <w:rsid w:val="008A5139"/>
    <w:pPr>
      <w:overflowPunct w:val="0"/>
      <w:autoSpaceDE w:val="0"/>
      <w:autoSpaceDN w:val="0"/>
      <w:adjustRightInd w:val="0"/>
      <w:spacing w:before="400" w:after="600" w:line="240" w:lineRule="auto"/>
      <w:jc w:val="both"/>
      <w:textAlignment w:val="baseline"/>
    </w:pPr>
    <w:rPr>
      <w:b/>
      <w:sz w:val="22"/>
      <w:szCs w:val="16"/>
      <w:lang w:eastAsia="sl-SI"/>
    </w:rPr>
  </w:style>
  <w:style w:type="paragraph" w:customStyle="1" w:styleId="Del">
    <w:name w:val="Del"/>
    <w:basedOn w:val="Poglavje"/>
    <w:link w:val="DelZnak"/>
    <w:qFormat/>
    <w:rsid w:val="008A5139"/>
    <w:pPr>
      <w:spacing w:before="480" w:after="0" w:line="240" w:lineRule="auto"/>
      <w:outlineLvl w:val="9"/>
    </w:pPr>
    <w:rPr>
      <w:b w:val="0"/>
    </w:rPr>
  </w:style>
  <w:style w:type="paragraph" w:customStyle="1" w:styleId="Naslovnadlenom">
    <w:name w:val="Naslov nad členom"/>
    <w:basedOn w:val="Navaden"/>
    <w:link w:val="NaslovnadlenomZnak"/>
    <w:qFormat/>
    <w:rsid w:val="008A5139"/>
    <w:pPr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DelZnak">
    <w:name w:val="Del Znak"/>
    <w:link w:val="Del"/>
    <w:rsid w:val="008A5139"/>
    <w:rPr>
      <w:rFonts w:ascii="Arial" w:hAnsi="Arial" w:cs="Arial"/>
      <w:sz w:val="22"/>
      <w:szCs w:val="22"/>
    </w:rPr>
  </w:style>
  <w:style w:type="character" w:customStyle="1" w:styleId="NaslovnadlenomZnak">
    <w:name w:val="Naslov nad členom Znak"/>
    <w:link w:val="Naslovnadlenom"/>
    <w:rsid w:val="008A5139"/>
    <w:rPr>
      <w:rFonts w:ascii="Arial" w:hAnsi="Arial" w:cs="Arial"/>
      <w:b/>
      <w:sz w:val="22"/>
      <w:szCs w:val="22"/>
    </w:rPr>
  </w:style>
  <w:style w:type="paragraph" w:customStyle="1" w:styleId="Nazivpodpisnika">
    <w:name w:val="Naziv podpisnika"/>
    <w:basedOn w:val="Navaden"/>
    <w:link w:val="NazivpodpisnikaZnak"/>
    <w:rsid w:val="008A5139"/>
    <w:pPr>
      <w:overflowPunct w:val="0"/>
      <w:autoSpaceDE w:val="0"/>
      <w:autoSpaceDN w:val="0"/>
      <w:adjustRightInd w:val="0"/>
      <w:spacing w:line="240" w:lineRule="auto"/>
      <w:ind w:left="5670"/>
      <w:jc w:val="center"/>
      <w:textAlignment w:val="baseline"/>
    </w:pPr>
    <w:rPr>
      <w:rFonts w:cs="Arial"/>
      <w:sz w:val="22"/>
      <w:szCs w:val="22"/>
      <w:lang w:eastAsia="sl-SI"/>
    </w:rPr>
  </w:style>
  <w:style w:type="character" w:customStyle="1" w:styleId="NazivpodpisnikaZnak">
    <w:name w:val="Naziv podpisnika Znak"/>
    <w:link w:val="Nazivpodpisnika"/>
    <w:rsid w:val="008A5139"/>
    <w:rPr>
      <w:rFonts w:ascii="Arial" w:hAnsi="Arial" w:cs="Arial"/>
      <w:sz w:val="22"/>
      <w:szCs w:val="22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8A5139"/>
    <w:pPr>
      <w:tabs>
        <w:tab w:val="clear" w:pos="720"/>
        <w:tab w:val="num" w:pos="425"/>
        <w:tab w:val="left" w:pos="567"/>
      </w:tabs>
      <w:overflowPunct/>
      <w:autoSpaceDE/>
      <w:autoSpaceDN/>
      <w:adjustRightInd/>
      <w:spacing w:line="240" w:lineRule="auto"/>
      <w:ind w:left="425" w:hanging="425"/>
      <w:textAlignment w:val="auto"/>
    </w:pPr>
  </w:style>
  <w:style w:type="paragraph" w:customStyle="1" w:styleId="tevilnatoka">
    <w:name w:val="Številčna točka"/>
    <w:basedOn w:val="Navaden"/>
    <w:link w:val="tevilnatokaZnak"/>
    <w:qFormat/>
    <w:rsid w:val="008A5139"/>
    <w:pPr>
      <w:numPr>
        <w:numId w:val="31"/>
      </w:numPr>
      <w:spacing w:line="240" w:lineRule="auto"/>
      <w:jc w:val="both"/>
    </w:pPr>
    <w:rPr>
      <w:sz w:val="22"/>
      <w:szCs w:val="22"/>
      <w:lang w:eastAsia="sl-SI"/>
    </w:rPr>
  </w:style>
  <w:style w:type="character" w:customStyle="1" w:styleId="AlineazatevilnotokoZnak">
    <w:name w:val="Alinea za številčno točko Znak"/>
    <w:link w:val="Alineazatevilnotoko"/>
    <w:rsid w:val="008A5139"/>
    <w:rPr>
      <w:rFonts w:ascii="Arial" w:hAnsi="Arial" w:cs="Arial"/>
      <w:sz w:val="22"/>
      <w:szCs w:val="22"/>
    </w:rPr>
  </w:style>
  <w:style w:type="paragraph" w:customStyle="1" w:styleId="rkovnatokazatevilnotoko">
    <w:name w:val="Črkovna točka za številčno točko"/>
    <w:link w:val="rkovnatokazatevilnotokoZnak"/>
    <w:qFormat/>
    <w:rsid w:val="008A5139"/>
    <w:pPr>
      <w:numPr>
        <w:numId w:val="22"/>
      </w:numPr>
      <w:jc w:val="both"/>
    </w:pPr>
    <w:rPr>
      <w:rFonts w:ascii="Arial" w:hAnsi="Arial" w:cs="Arial"/>
      <w:sz w:val="22"/>
      <w:szCs w:val="22"/>
    </w:rPr>
  </w:style>
  <w:style w:type="character" w:customStyle="1" w:styleId="tevilnatokaZnak">
    <w:name w:val="Številčna točka Znak"/>
    <w:link w:val="tevilnatoka"/>
    <w:rsid w:val="008A5139"/>
    <w:rPr>
      <w:rFonts w:ascii="Arial" w:hAnsi="Arial"/>
      <w:sz w:val="22"/>
      <w:szCs w:val="22"/>
    </w:rPr>
  </w:style>
  <w:style w:type="character" w:customStyle="1" w:styleId="rkovnatokazatevilnotokoZnak">
    <w:name w:val="Črkovna točka za številčno točko Znak"/>
    <w:link w:val="rkovnatokazatevilnotoko"/>
    <w:rsid w:val="008A5139"/>
    <w:rPr>
      <w:rFonts w:ascii="Arial" w:hAnsi="Arial" w:cs="Arial"/>
      <w:sz w:val="22"/>
      <w:szCs w:val="22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8A5139"/>
    <w:pPr>
      <w:spacing w:before="480"/>
    </w:pPr>
  </w:style>
  <w:style w:type="paragraph" w:customStyle="1" w:styleId="Datumsprejetja">
    <w:name w:val="Datum sprejetja"/>
    <w:basedOn w:val="Navaden"/>
    <w:link w:val="DatumsprejetjaZnak"/>
    <w:qFormat/>
    <w:rsid w:val="008A513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cs="Arial"/>
      <w:snapToGrid w:val="0"/>
      <w:color w:val="000000"/>
      <w:sz w:val="22"/>
      <w:szCs w:val="22"/>
      <w:lang w:eastAsia="sl-SI"/>
    </w:rPr>
  </w:style>
  <w:style w:type="character" w:customStyle="1" w:styleId="tevilkanakoncupredpisaZnak">
    <w:name w:val="Številka na koncu predpisa Znak"/>
    <w:link w:val="tevilkanakoncupredpisa"/>
    <w:rsid w:val="008A5139"/>
    <w:rPr>
      <w:rFonts w:ascii="Arial" w:hAnsi="Arial" w:cs="Arial"/>
      <w:snapToGrid w:val="0"/>
      <w:color w:val="000000"/>
      <w:sz w:val="22"/>
      <w:szCs w:val="22"/>
    </w:rPr>
  </w:style>
  <w:style w:type="paragraph" w:customStyle="1" w:styleId="Podpisnik">
    <w:name w:val="Podpisnik"/>
    <w:basedOn w:val="Navaden"/>
    <w:link w:val="PodpisnikZnak"/>
    <w:qFormat/>
    <w:rsid w:val="008A5139"/>
    <w:pPr>
      <w:overflowPunct w:val="0"/>
      <w:autoSpaceDE w:val="0"/>
      <w:autoSpaceDN w:val="0"/>
      <w:adjustRightInd w:val="0"/>
      <w:spacing w:line="240" w:lineRule="auto"/>
      <w:ind w:left="5670"/>
      <w:jc w:val="center"/>
      <w:textAlignment w:val="baseline"/>
    </w:pPr>
    <w:rPr>
      <w:rFonts w:cs="Arial"/>
      <w:sz w:val="22"/>
      <w:szCs w:val="22"/>
      <w:lang w:eastAsia="sl-SI"/>
    </w:rPr>
  </w:style>
  <w:style w:type="character" w:customStyle="1" w:styleId="DatumsprejetjaZnak">
    <w:name w:val="Datum sprejetja Znak"/>
    <w:link w:val="Datumsprejetja"/>
    <w:rsid w:val="008A5139"/>
    <w:rPr>
      <w:rFonts w:ascii="Arial" w:hAnsi="Arial" w:cs="Arial"/>
      <w:snapToGrid w:val="0"/>
      <w:color w:val="000000"/>
      <w:sz w:val="22"/>
      <w:szCs w:val="22"/>
    </w:rPr>
  </w:style>
  <w:style w:type="character" w:customStyle="1" w:styleId="PodpisnikZnak">
    <w:name w:val="Podpisnik Znak"/>
    <w:link w:val="Podpisnik"/>
    <w:rsid w:val="008A5139"/>
  </w:style>
  <w:style w:type="paragraph" w:customStyle="1" w:styleId="lennaslov">
    <w:name w:val="Člen_naslov"/>
    <w:basedOn w:val="len"/>
    <w:qFormat/>
    <w:rsid w:val="008A5139"/>
    <w:pPr>
      <w:spacing w:before="0"/>
    </w:pPr>
  </w:style>
  <w:style w:type="character" w:customStyle="1" w:styleId="PravnapodlagaZnak">
    <w:name w:val="Pravna podlaga Znak"/>
    <w:link w:val="Pravnapodlaga"/>
    <w:rsid w:val="008A5139"/>
  </w:style>
  <w:style w:type="paragraph" w:customStyle="1" w:styleId="Pododdelek">
    <w:name w:val="Pododdelek"/>
    <w:basedOn w:val="Navaden"/>
    <w:link w:val="PododdelekZnak"/>
    <w:qFormat/>
    <w:rsid w:val="008A5139"/>
    <w:pPr>
      <w:tabs>
        <w:tab w:val="left" w:pos="540"/>
        <w:tab w:val="left" w:pos="900"/>
      </w:tabs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sz w:val="22"/>
      <w:szCs w:val="22"/>
      <w:lang w:eastAsia="sl-SI"/>
    </w:rPr>
  </w:style>
  <w:style w:type="character" w:customStyle="1" w:styleId="PododdelekZnak">
    <w:name w:val="Pododdelek Znak"/>
    <w:link w:val="Pododdelek"/>
    <w:rsid w:val="008A5139"/>
    <w:rPr>
      <w:rFonts w:ascii="Arial" w:hAnsi="Arial" w:cs="Arial"/>
      <w:sz w:val="22"/>
      <w:szCs w:val="22"/>
    </w:rPr>
  </w:style>
  <w:style w:type="paragraph" w:customStyle="1" w:styleId="EVA">
    <w:name w:val="EVA"/>
    <w:basedOn w:val="Navaden"/>
    <w:link w:val="EVAZnak"/>
    <w:qFormat/>
    <w:rsid w:val="008A513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EVAZnak">
    <w:name w:val="EVA Znak"/>
    <w:link w:val="EVA"/>
    <w:rsid w:val="008A5139"/>
    <w:rPr>
      <w:rFonts w:ascii="Arial" w:hAnsi="Arial" w:cs="Arial"/>
      <w:sz w:val="22"/>
      <w:szCs w:val="22"/>
    </w:rPr>
  </w:style>
  <w:style w:type="character" w:customStyle="1" w:styleId="PripombabesediloZnak1">
    <w:name w:val="Pripomba – besedilo Znak1"/>
    <w:uiPriority w:val="99"/>
    <w:rsid w:val="008A5139"/>
    <w:rPr>
      <w:rFonts w:ascii="Arial" w:eastAsia="Times New Roman" w:hAnsi="Arial"/>
      <w:lang w:eastAsia="en-US"/>
    </w:rPr>
  </w:style>
  <w:style w:type="paragraph" w:customStyle="1" w:styleId="Imeorgana">
    <w:name w:val="Ime organa"/>
    <w:basedOn w:val="Navaden"/>
    <w:link w:val="ImeorganaZnak"/>
    <w:qFormat/>
    <w:rsid w:val="008A5139"/>
    <w:pPr>
      <w:overflowPunct w:val="0"/>
      <w:autoSpaceDE w:val="0"/>
      <w:autoSpaceDN w:val="0"/>
      <w:adjustRightInd w:val="0"/>
      <w:spacing w:before="480" w:line="240" w:lineRule="auto"/>
      <w:ind w:left="5670"/>
      <w:jc w:val="center"/>
      <w:textAlignment w:val="baseline"/>
    </w:pPr>
    <w:rPr>
      <w:rFonts w:cs="Arial"/>
      <w:sz w:val="22"/>
      <w:szCs w:val="22"/>
      <w:lang w:eastAsia="sl-SI"/>
    </w:rPr>
  </w:style>
  <w:style w:type="paragraph" w:customStyle="1" w:styleId="Opozorilo">
    <w:name w:val="Opozorilo"/>
    <w:basedOn w:val="Navaden"/>
    <w:link w:val="OpozoriloZnak"/>
    <w:qFormat/>
    <w:rsid w:val="008A5139"/>
    <w:pPr>
      <w:overflowPunct w:val="0"/>
      <w:autoSpaceDE w:val="0"/>
      <w:autoSpaceDN w:val="0"/>
      <w:adjustRightInd w:val="0"/>
      <w:spacing w:before="480" w:line="240" w:lineRule="auto"/>
      <w:jc w:val="both"/>
      <w:textAlignment w:val="baseline"/>
    </w:pPr>
    <w:rPr>
      <w:rFonts w:cs="Arial"/>
      <w:color w:val="808080"/>
      <w:sz w:val="22"/>
      <w:szCs w:val="22"/>
      <w:lang w:eastAsia="sl-SI"/>
    </w:rPr>
  </w:style>
  <w:style w:type="character" w:customStyle="1" w:styleId="OpozoriloZnak">
    <w:name w:val="Opozorilo Znak"/>
    <w:link w:val="Opozorilo"/>
    <w:rsid w:val="008A5139"/>
    <w:rPr>
      <w:rFonts w:ascii="Arial" w:hAnsi="Arial" w:cs="Arial"/>
      <w:color w:val="808080"/>
      <w:sz w:val="22"/>
      <w:szCs w:val="22"/>
    </w:rPr>
  </w:style>
  <w:style w:type="paragraph" w:customStyle="1" w:styleId="lennovele">
    <w:name w:val="Člen_novele"/>
    <w:basedOn w:val="len"/>
    <w:link w:val="lennoveleZnak"/>
    <w:qFormat/>
    <w:rsid w:val="008A5139"/>
    <w:rPr>
      <w:b w:val="0"/>
    </w:rPr>
  </w:style>
  <w:style w:type="paragraph" w:customStyle="1" w:styleId="Priloga">
    <w:name w:val="Priloga"/>
    <w:basedOn w:val="Navaden"/>
    <w:link w:val="PrilogaZnak"/>
    <w:qFormat/>
    <w:rsid w:val="008A5139"/>
    <w:pPr>
      <w:overflowPunct w:val="0"/>
      <w:autoSpaceDE w:val="0"/>
      <w:autoSpaceDN w:val="0"/>
      <w:adjustRightInd w:val="0"/>
      <w:spacing w:before="380" w:after="60" w:line="200" w:lineRule="exact"/>
      <w:jc w:val="both"/>
      <w:textAlignment w:val="baseline"/>
    </w:pPr>
    <w:rPr>
      <w:rFonts w:cs="Arial"/>
      <w:sz w:val="22"/>
      <w:szCs w:val="17"/>
      <w:lang w:eastAsia="sl-SI"/>
    </w:rPr>
  </w:style>
  <w:style w:type="character" w:customStyle="1" w:styleId="lennoveleZnak">
    <w:name w:val="Člen_novele Znak"/>
    <w:link w:val="lennovele"/>
    <w:rsid w:val="008A5139"/>
    <w:rPr>
      <w:rFonts w:ascii="Arial" w:hAnsi="Arial" w:cs="Arial"/>
      <w:sz w:val="22"/>
      <w:szCs w:val="22"/>
    </w:rPr>
  </w:style>
  <w:style w:type="character" w:customStyle="1" w:styleId="PrilogaZnak">
    <w:name w:val="Priloga Znak"/>
    <w:link w:val="Priloga"/>
    <w:rsid w:val="008A5139"/>
    <w:rPr>
      <w:rFonts w:ascii="Arial" w:hAnsi="Arial" w:cs="Arial"/>
      <w:sz w:val="22"/>
      <w:szCs w:val="17"/>
    </w:rPr>
  </w:style>
  <w:style w:type="paragraph" w:customStyle="1" w:styleId="rta">
    <w:name w:val="Črta"/>
    <w:basedOn w:val="Navaden"/>
    <w:link w:val="rtaZnak"/>
    <w:qFormat/>
    <w:rsid w:val="008A5139"/>
    <w:pPr>
      <w:overflowPunct w:val="0"/>
      <w:autoSpaceDE w:val="0"/>
      <w:autoSpaceDN w:val="0"/>
      <w:adjustRightInd w:val="0"/>
      <w:spacing w:before="360" w:line="240" w:lineRule="auto"/>
      <w:jc w:val="center"/>
      <w:textAlignment w:val="baseline"/>
    </w:pPr>
    <w:rPr>
      <w:rFonts w:cs="Arial"/>
      <w:sz w:val="22"/>
      <w:szCs w:val="22"/>
      <w:lang w:eastAsia="sl-SI"/>
    </w:rPr>
  </w:style>
  <w:style w:type="paragraph" w:customStyle="1" w:styleId="NPB">
    <w:name w:val="NPB"/>
    <w:basedOn w:val="Vrstapredpisa"/>
    <w:qFormat/>
    <w:rsid w:val="008A5139"/>
    <w:pPr>
      <w:spacing w:before="480" w:line="240" w:lineRule="auto"/>
    </w:pPr>
    <w:rPr>
      <w:spacing w:val="0"/>
    </w:rPr>
  </w:style>
  <w:style w:type="character" w:customStyle="1" w:styleId="rtaZnak">
    <w:name w:val="Črta Znak"/>
    <w:link w:val="rta"/>
    <w:rsid w:val="008A5139"/>
    <w:rPr>
      <w:rFonts w:ascii="Arial" w:hAnsi="Arial" w:cs="Arial"/>
      <w:sz w:val="22"/>
      <w:szCs w:val="22"/>
    </w:rPr>
  </w:style>
  <w:style w:type="paragraph" w:customStyle="1" w:styleId="Zamaknjenadolobaprvinivo">
    <w:name w:val="Zamaknjena določba_prvi nivo"/>
    <w:basedOn w:val="Alineazaodstavkom"/>
    <w:link w:val="ZamaknjenadolobaprvinivoZnak"/>
    <w:qFormat/>
    <w:rsid w:val="008A5139"/>
    <w:pPr>
      <w:numPr>
        <w:numId w:val="0"/>
      </w:numPr>
      <w:overflowPunct/>
      <w:autoSpaceDE/>
      <w:autoSpaceDN/>
      <w:adjustRightInd/>
      <w:spacing w:line="240" w:lineRule="auto"/>
      <w:textAlignment w:val="auto"/>
    </w:pPr>
  </w:style>
  <w:style w:type="paragraph" w:customStyle="1" w:styleId="Zamaknjenadolobadruginivo">
    <w:name w:val="Zamaknjena določba_drugi nivo"/>
    <w:basedOn w:val="rkovnatokazatevilnotoko"/>
    <w:link w:val="ZamaknjenadolobadruginivoZnak"/>
    <w:qFormat/>
    <w:rsid w:val="008A5139"/>
    <w:pPr>
      <w:numPr>
        <w:numId w:val="0"/>
      </w:numPr>
      <w:ind w:left="425"/>
    </w:pPr>
  </w:style>
  <w:style w:type="character" w:customStyle="1" w:styleId="ZamaknjenadolobaprvinivoZnak">
    <w:name w:val="Zamaknjena določba_prvi nivo Znak"/>
    <w:link w:val="Zamaknjenadolobaprvinivo"/>
    <w:rsid w:val="008A5139"/>
  </w:style>
  <w:style w:type="character" w:customStyle="1" w:styleId="ZamaknjenadolobadruginivoZnak">
    <w:name w:val="Zamaknjena določba_drugi nivo Znak"/>
    <w:link w:val="Zamaknjenadolobadruginivo"/>
    <w:rsid w:val="008A5139"/>
    <w:rPr>
      <w:rFonts w:ascii="Arial" w:hAnsi="Arial" w:cs="Arial"/>
      <w:sz w:val="22"/>
      <w:szCs w:val="22"/>
    </w:rPr>
  </w:style>
  <w:style w:type="paragraph" w:customStyle="1" w:styleId="Alineazapodtoko">
    <w:name w:val="Alinea za podtočko"/>
    <w:basedOn w:val="Alineazaodstavkom"/>
    <w:link w:val="AlineazapodtokoZnak"/>
    <w:qFormat/>
    <w:rsid w:val="008A5139"/>
    <w:pPr>
      <w:tabs>
        <w:tab w:val="clear" w:pos="720"/>
        <w:tab w:val="left" w:pos="794"/>
      </w:tabs>
      <w:overflowPunct/>
      <w:autoSpaceDE/>
      <w:autoSpaceDN/>
      <w:adjustRightInd/>
      <w:spacing w:line="240" w:lineRule="auto"/>
      <w:ind w:left="794" w:hanging="227"/>
      <w:textAlignment w:val="auto"/>
    </w:pPr>
  </w:style>
  <w:style w:type="paragraph" w:customStyle="1" w:styleId="Zamakanjenadolobatretjinivo">
    <w:name w:val="Zamakanjena določba_tretji nivo"/>
    <w:basedOn w:val="Zamaknjenadolobadruginivo"/>
    <w:link w:val="ZamakanjenadolobatretjinivoZnak"/>
    <w:qFormat/>
    <w:rsid w:val="008A5139"/>
    <w:pPr>
      <w:ind w:left="993"/>
    </w:pPr>
  </w:style>
  <w:style w:type="character" w:customStyle="1" w:styleId="AlineazapodtokoZnak">
    <w:name w:val="Alinea za podtočko Znak"/>
    <w:link w:val="Alineazapodtoko"/>
    <w:rsid w:val="008A5139"/>
    <w:rPr>
      <w:rFonts w:ascii="Arial" w:hAnsi="Arial" w:cs="Arial"/>
      <w:sz w:val="22"/>
      <w:szCs w:val="22"/>
    </w:rPr>
  </w:style>
  <w:style w:type="numbering" w:customStyle="1" w:styleId="Alinejazaodstavkom">
    <w:name w:val="Alineja za odstavkom"/>
    <w:uiPriority w:val="99"/>
    <w:rsid w:val="008A5139"/>
    <w:pPr>
      <w:numPr>
        <w:numId w:val="18"/>
      </w:numPr>
    </w:pPr>
  </w:style>
  <w:style w:type="character" w:customStyle="1" w:styleId="ZamakanjenadolobatretjinivoZnak">
    <w:name w:val="Zamakanjena določba_tretji nivo Znak"/>
    <w:link w:val="Zamakanjenadolobatretjinivo"/>
    <w:rsid w:val="008A5139"/>
  </w:style>
  <w:style w:type="character" w:customStyle="1" w:styleId="ImeorganaZnak">
    <w:name w:val="Ime organa Znak"/>
    <w:link w:val="Imeorgana"/>
    <w:rsid w:val="008A5139"/>
    <w:rPr>
      <w:rFonts w:ascii="Arial" w:hAnsi="Arial" w:cs="Arial"/>
      <w:sz w:val="22"/>
      <w:szCs w:val="22"/>
    </w:rPr>
  </w:style>
  <w:style w:type="paragraph" w:customStyle="1" w:styleId="rkovnatokazaodstavkoma">
    <w:name w:val="Črkovna točka za odstavkom (a)"/>
    <w:link w:val="rkovnatokazaodstavkomaZnak"/>
    <w:qFormat/>
    <w:rsid w:val="008A5139"/>
    <w:pPr>
      <w:numPr>
        <w:numId w:val="19"/>
      </w:numPr>
      <w:jc w:val="both"/>
    </w:pPr>
    <w:rPr>
      <w:rFonts w:ascii="Arial" w:hAnsi="Arial"/>
      <w:sz w:val="22"/>
      <w:szCs w:val="16"/>
    </w:rPr>
  </w:style>
  <w:style w:type="paragraph" w:customStyle="1" w:styleId="rkovnatokazaodstavkomA1">
    <w:name w:val="Črkovna točka za odstavkom A."/>
    <w:basedOn w:val="Navaden"/>
    <w:rsid w:val="008A5139"/>
    <w:pPr>
      <w:numPr>
        <w:numId w:val="20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szCs w:val="16"/>
      <w:lang w:eastAsia="sl-SI"/>
    </w:rPr>
  </w:style>
  <w:style w:type="character" w:customStyle="1" w:styleId="rkovnatokazaodstavkomaZnak">
    <w:name w:val="Črkovna točka za odstavkom (a) Znak"/>
    <w:link w:val="rkovnatokazaodstavkoma"/>
    <w:rsid w:val="008A5139"/>
    <w:rPr>
      <w:rFonts w:ascii="Arial" w:hAnsi="Arial"/>
      <w:sz w:val="22"/>
      <w:szCs w:val="16"/>
    </w:rPr>
  </w:style>
  <w:style w:type="paragraph" w:customStyle="1" w:styleId="lennaslovnovele">
    <w:name w:val="Člen naslov novele"/>
    <w:basedOn w:val="lennaslov"/>
    <w:rsid w:val="008A5139"/>
    <w:rPr>
      <w:b w:val="0"/>
    </w:rPr>
  </w:style>
  <w:style w:type="paragraph" w:customStyle="1" w:styleId="rkovnatokazaodstavkoma3">
    <w:name w:val="Črkovna točka za odstavkom a."/>
    <w:rsid w:val="008A5139"/>
    <w:pPr>
      <w:tabs>
        <w:tab w:val="num" w:pos="425"/>
      </w:tabs>
      <w:ind w:left="425" w:hanging="425"/>
      <w:jc w:val="both"/>
    </w:pPr>
    <w:rPr>
      <w:rFonts w:ascii="Arial" w:hAnsi="Arial" w:cs="Arial"/>
      <w:sz w:val="22"/>
      <w:szCs w:val="22"/>
    </w:rPr>
  </w:style>
  <w:style w:type="paragraph" w:customStyle="1" w:styleId="rkovnatokazatevilnotokoa">
    <w:name w:val="Črkovna točka za številčno točko a."/>
    <w:rsid w:val="008A5139"/>
    <w:pPr>
      <w:numPr>
        <w:numId w:val="23"/>
      </w:numPr>
      <w:tabs>
        <w:tab w:val="left" w:pos="782"/>
      </w:tabs>
      <w:ind w:left="782" w:hanging="357"/>
      <w:jc w:val="both"/>
    </w:pPr>
    <w:rPr>
      <w:rFonts w:ascii="Arial" w:hAnsi="Arial"/>
      <w:sz w:val="22"/>
      <w:szCs w:val="16"/>
    </w:rPr>
  </w:style>
  <w:style w:type="paragraph" w:customStyle="1" w:styleId="Rimskatevilnatoka">
    <w:name w:val="Rimska številčna točka"/>
    <w:basedOn w:val="Navaden"/>
    <w:rsid w:val="008A5139"/>
    <w:pPr>
      <w:numPr>
        <w:numId w:val="24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szCs w:val="16"/>
      <w:lang w:eastAsia="sl-SI"/>
    </w:rPr>
  </w:style>
  <w:style w:type="paragraph" w:customStyle="1" w:styleId="rkovnatokazaodstavkomi">
    <w:name w:val="Črkovna točka za odstavkom (i)"/>
    <w:basedOn w:val="Alineazaodstavkom"/>
    <w:link w:val="rkovnatokazaodstavkomiZnak"/>
    <w:rsid w:val="008A5139"/>
    <w:pPr>
      <w:numPr>
        <w:numId w:val="26"/>
      </w:numPr>
      <w:overflowPunct/>
      <w:autoSpaceDE/>
      <w:autoSpaceDN/>
      <w:adjustRightInd/>
      <w:spacing w:line="240" w:lineRule="auto"/>
      <w:textAlignment w:val="auto"/>
    </w:pPr>
  </w:style>
  <w:style w:type="paragraph" w:customStyle="1" w:styleId="tevilnatoka11Nova">
    <w:name w:val="Številčna točka 1.1 Nova"/>
    <w:basedOn w:val="tevilnatoka"/>
    <w:link w:val="tevilnatoka11NovaZnak"/>
    <w:qFormat/>
    <w:rsid w:val="008A5139"/>
    <w:pPr>
      <w:numPr>
        <w:ilvl w:val="1"/>
      </w:numPr>
    </w:pPr>
  </w:style>
  <w:style w:type="character" w:customStyle="1" w:styleId="Neuvrsceno">
    <w:name w:val="Neuvrsceno"/>
    <w:uiPriority w:val="1"/>
    <w:rsid w:val="008A5139"/>
    <w:rPr>
      <w:bdr w:val="none" w:sz="0" w:space="0" w:color="auto"/>
      <w:shd w:val="clear" w:color="auto" w:fill="FFFF00"/>
    </w:rPr>
  </w:style>
  <w:style w:type="character" w:customStyle="1" w:styleId="tevilnatoka11NovaZnak">
    <w:name w:val="Številčna točka 1.1 Nova Znak"/>
    <w:link w:val="tevilnatoka11Nova"/>
    <w:rsid w:val="008A5139"/>
    <w:rPr>
      <w:rFonts w:ascii="Arial" w:hAnsi="Arial"/>
      <w:sz w:val="22"/>
      <w:szCs w:val="22"/>
    </w:rPr>
  </w:style>
  <w:style w:type="paragraph" w:customStyle="1" w:styleId="rkovnatokazatevilnotokoi">
    <w:name w:val="Črkovna točka za številčno točko (i)"/>
    <w:rsid w:val="008A5139"/>
    <w:pPr>
      <w:numPr>
        <w:numId w:val="25"/>
      </w:numPr>
    </w:pPr>
    <w:rPr>
      <w:rFonts w:ascii="Arial" w:hAnsi="Arial" w:cs="Arial"/>
      <w:sz w:val="22"/>
      <w:szCs w:val="22"/>
    </w:rPr>
  </w:style>
  <w:style w:type="character" w:customStyle="1" w:styleId="rkovnatokazaodstavkomiZnak">
    <w:name w:val="Črkovna točka za odstavkom (i) Znak"/>
    <w:link w:val="rkovnatokazaodstavkomi"/>
    <w:rsid w:val="008A5139"/>
    <w:rPr>
      <w:rFonts w:ascii="Arial" w:hAnsi="Arial" w:cs="Arial"/>
      <w:sz w:val="22"/>
      <w:szCs w:val="22"/>
    </w:rPr>
  </w:style>
  <w:style w:type="paragraph" w:customStyle="1" w:styleId="rkovnatokazaodstavkomA0">
    <w:name w:val="Črkovna točka za odstavkom (A)"/>
    <w:link w:val="rkovnatokazaodstavkomAZnak0"/>
    <w:qFormat/>
    <w:rsid w:val="008A5139"/>
    <w:pPr>
      <w:numPr>
        <w:numId w:val="27"/>
      </w:numPr>
      <w:jc w:val="both"/>
    </w:pPr>
    <w:rPr>
      <w:rFonts w:ascii="Arial" w:hAnsi="Arial"/>
      <w:sz w:val="22"/>
      <w:szCs w:val="16"/>
    </w:rPr>
  </w:style>
  <w:style w:type="paragraph" w:customStyle="1" w:styleId="rkovnatokazaodstavkomA2">
    <w:name w:val="Črkovna točka za odstavkom A)"/>
    <w:link w:val="rkovnatokazaodstavkomAZnak1"/>
    <w:qFormat/>
    <w:rsid w:val="008A5139"/>
    <w:pPr>
      <w:numPr>
        <w:numId w:val="28"/>
      </w:numPr>
      <w:jc w:val="both"/>
    </w:pPr>
    <w:rPr>
      <w:rFonts w:ascii="Arial" w:hAnsi="Arial"/>
      <w:sz w:val="22"/>
      <w:szCs w:val="16"/>
    </w:rPr>
  </w:style>
  <w:style w:type="character" w:customStyle="1" w:styleId="rkovnatokazaodstavkomAZnak0">
    <w:name w:val="Črkovna točka za odstavkom (A) Znak"/>
    <w:link w:val="rkovnatokazaodstavkomA0"/>
    <w:rsid w:val="008A5139"/>
    <w:rPr>
      <w:rFonts w:ascii="Arial" w:hAnsi="Arial"/>
      <w:sz w:val="22"/>
      <w:szCs w:val="16"/>
    </w:rPr>
  </w:style>
  <w:style w:type="paragraph" w:customStyle="1" w:styleId="rkovnatokazatevilnotokoA1">
    <w:name w:val="Črkovna točka za številčno točko (A)"/>
    <w:link w:val="rkovnatokazatevilnotokoAZnak"/>
    <w:qFormat/>
    <w:rsid w:val="008A5139"/>
    <w:pPr>
      <w:numPr>
        <w:numId w:val="29"/>
      </w:numPr>
      <w:jc w:val="both"/>
    </w:pPr>
    <w:rPr>
      <w:rFonts w:ascii="Arial" w:hAnsi="Arial"/>
      <w:sz w:val="22"/>
      <w:szCs w:val="16"/>
    </w:rPr>
  </w:style>
  <w:style w:type="character" w:customStyle="1" w:styleId="rkovnatokazaodstavkomAZnak1">
    <w:name w:val="Črkovna točka za odstavkom A) Znak"/>
    <w:link w:val="rkovnatokazaodstavkomA2"/>
    <w:rsid w:val="008A5139"/>
    <w:rPr>
      <w:rFonts w:ascii="Arial" w:hAnsi="Arial"/>
      <w:sz w:val="22"/>
      <w:szCs w:val="16"/>
    </w:rPr>
  </w:style>
  <w:style w:type="paragraph" w:customStyle="1" w:styleId="rkovnatokazatevilnotokoA0">
    <w:name w:val="Črkovna točka za številčno točko A)"/>
    <w:link w:val="rkovnatokazatevilnotokoAZnak0"/>
    <w:qFormat/>
    <w:rsid w:val="008A5139"/>
    <w:pPr>
      <w:numPr>
        <w:numId w:val="30"/>
      </w:numPr>
      <w:jc w:val="both"/>
    </w:pPr>
    <w:rPr>
      <w:rFonts w:ascii="Arial" w:hAnsi="Arial"/>
      <w:sz w:val="22"/>
      <w:szCs w:val="16"/>
    </w:rPr>
  </w:style>
  <w:style w:type="character" w:customStyle="1" w:styleId="rkovnatokazatevilnotokoAZnak">
    <w:name w:val="Črkovna točka za številčno točko (A) Znak"/>
    <w:link w:val="rkovnatokazatevilnotokoA1"/>
    <w:rsid w:val="008A5139"/>
    <w:rPr>
      <w:rFonts w:ascii="Arial" w:hAnsi="Arial"/>
      <w:sz w:val="22"/>
      <w:szCs w:val="16"/>
    </w:rPr>
  </w:style>
  <w:style w:type="paragraph" w:customStyle="1" w:styleId="Slikanasredino">
    <w:name w:val="Slika_na sredino"/>
    <w:basedOn w:val="Navaden"/>
    <w:qFormat/>
    <w:rsid w:val="008A5139"/>
    <w:pPr>
      <w:overflowPunct w:val="0"/>
      <w:autoSpaceDE w:val="0"/>
      <w:autoSpaceDN w:val="0"/>
      <w:adjustRightInd w:val="0"/>
      <w:spacing w:before="400" w:after="400" w:line="240" w:lineRule="auto"/>
      <w:jc w:val="center"/>
      <w:textAlignment w:val="baseline"/>
    </w:pPr>
    <w:rPr>
      <w:sz w:val="22"/>
      <w:szCs w:val="16"/>
      <w:lang w:eastAsia="sl-SI"/>
    </w:rPr>
  </w:style>
  <w:style w:type="character" w:customStyle="1" w:styleId="rkovnatokazatevilnotokoAZnak0">
    <w:name w:val="Črkovna točka za številčno točko A) Znak"/>
    <w:link w:val="rkovnatokazatevilnotokoA0"/>
    <w:rsid w:val="008A5139"/>
    <w:rPr>
      <w:rFonts w:ascii="Arial" w:hAnsi="Arial"/>
      <w:sz w:val="22"/>
      <w:szCs w:val="16"/>
    </w:rPr>
  </w:style>
  <w:style w:type="character" w:customStyle="1" w:styleId="ZadevapripombeZnak">
    <w:name w:val="Zadeva pripombe Znak"/>
    <w:link w:val="Zadevapripombe"/>
    <w:uiPriority w:val="99"/>
    <w:semiHidden/>
    <w:rsid w:val="008A5139"/>
    <w:rPr>
      <w:rFonts w:eastAsia="Calibri"/>
      <w:b/>
      <w:bCs/>
      <w:lang w:eastAsia="en-US"/>
    </w:rPr>
  </w:style>
  <w:style w:type="paragraph" w:styleId="Revizija">
    <w:name w:val="Revision"/>
    <w:hidden/>
    <w:uiPriority w:val="99"/>
    <w:semiHidden/>
    <w:rsid w:val="008A5139"/>
    <w:rPr>
      <w:rFonts w:ascii="Arial" w:hAnsi="Arial"/>
      <w:sz w:val="22"/>
      <w:szCs w:val="16"/>
    </w:rPr>
  </w:style>
  <w:style w:type="character" w:customStyle="1" w:styleId="highlight1">
    <w:name w:val="highlight1"/>
    <w:rsid w:val="008A5139"/>
    <w:rPr>
      <w:shd w:val="clear" w:color="auto" w:fill="FFFF88"/>
    </w:rPr>
  </w:style>
  <w:style w:type="paragraph" w:customStyle="1" w:styleId="tevilnatoka1">
    <w:name w:val="tevilnatoka1"/>
    <w:basedOn w:val="Navaden"/>
    <w:rsid w:val="008A5139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character" w:customStyle="1" w:styleId="Komentar-besediloZnak">
    <w:name w:val="Komentar - besedilo Znak"/>
    <w:rsid w:val="008A5139"/>
    <w:rPr>
      <w:rFonts w:ascii="Arial" w:hAnsi="Arial"/>
      <w:lang w:eastAsia="en-US"/>
    </w:rPr>
  </w:style>
  <w:style w:type="paragraph" w:styleId="Napis">
    <w:name w:val="caption"/>
    <w:basedOn w:val="Navaden"/>
    <w:next w:val="Navaden"/>
    <w:uiPriority w:val="35"/>
    <w:unhideWhenUsed/>
    <w:qFormat/>
    <w:rsid w:val="008A5139"/>
    <w:pPr>
      <w:spacing w:line="240" w:lineRule="auto"/>
      <w:ind w:left="1418" w:hanging="1418"/>
      <w:jc w:val="both"/>
    </w:pPr>
    <w:rPr>
      <w:rFonts w:ascii="Calibri" w:eastAsia="Calibri" w:hAnsi="Calibri"/>
      <w:b/>
      <w:bCs/>
      <w:sz w:val="22"/>
      <w:szCs w:val="18"/>
    </w:rPr>
  </w:style>
  <w:style w:type="paragraph" w:customStyle="1" w:styleId="odstavek0">
    <w:name w:val="odstavek"/>
    <w:basedOn w:val="Navaden"/>
    <w:rsid w:val="008A513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evilnatoka0">
    <w:name w:val="tevilnatoka"/>
    <w:basedOn w:val="Navaden"/>
    <w:rsid w:val="00D23F5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tevilnotoko0">
    <w:name w:val="alineazatevilnotoko"/>
    <w:basedOn w:val="Navaden"/>
    <w:rsid w:val="00D9790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rkovnatokazatevilnotoko0">
    <w:name w:val="rkovnatokazatevilnotoko"/>
    <w:basedOn w:val="Navaden"/>
    <w:rsid w:val="00D9790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8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4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DD5D6-B5F9-49C0-8848-4180CA87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8</Pages>
  <Words>1863</Words>
  <Characters>10621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12460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MKGP</cp:lastModifiedBy>
  <cp:revision>32</cp:revision>
  <cp:lastPrinted>2017-11-16T09:39:00Z</cp:lastPrinted>
  <dcterms:created xsi:type="dcterms:W3CDTF">2022-12-01T12:35:00Z</dcterms:created>
  <dcterms:modified xsi:type="dcterms:W3CDTF">2024-04-08T12:37:00Z</dcterms:modified>
</cp:coreProperties>
</file>