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665A" w14:textId="77777777" w:rsidR="000E138A" w:rsidRPr="0011785D" w:rsidRDefault="00114604" w:rsidP="000E138A">
      <w:pPr>
        <w:spacing w:before="40"/>
        <w:ind w:right="-3"/>
        <w:rPr>
          <w:rFonts w:ascii="Arial" w:hAnsi="Arial" w:cs="Arial"/>
          <w:sz w:val="20"/>
          <w:szCs w:val="20"/>
        </w:rPr>
      </w:pPr>
      <w:r>
        <w:rPr>
          <w:rFonts w:ascii="Arial" w:hAnsi="Arial" w:cs="Arial"/>
          <w:noProof/>
          <w:sz w:val="20"/>
          <w:szCs w:val="20"/>
          <w:lang w:eastAsia="sl-SI"/>
        </w:rPr>
        <w:drawing>
          <wp:anchor distT="0" distB="0" distL="114300" distR="114300" simplePos="0" relativeHeight="251658240" behindDoc="0" locked="0" layoutInCell="1" allowOverlap="1" wp14:anchorId="5C862C6B" wp14:editId="2262F544">
            <wp:simplePos x="0" y="0"/>
            <wp:positionH relativeFrom="margin">
              <wp:align>left</wp:align>
            </wp:positionH>
            <wp:positionV relativeFrom="paragraph">
              <wp:posOffset>-4749</wp:posOffset>
            </wp:positionV>
            <wp:extent cx="3405505" cy="34417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5505" cy="344170"/>
                    </a:xfrm>
                    <a:prstGeom prst="rect">
                      <a:avLst/>
                    </a:prstGeom>
                    <a:noFill/>
                    <a:ln>
                      <a:noFill/>
                    </a:ln>
                  </pic:spPr>
                </pic:pic>
              </a:graphicData>
            </a:graphic>
          </wp:anchor>
        </w:drawing>
      </w:r>
    </w:p>
    <w:p w14:paraId="0CD14C30" w14:textId="77777777" w:rsidR="000E138A" w:rsidRPr="0011785D" w:rsidRDefault="000E138A" w:rsidP="000E138A">
      <w:pPr>
        <w:spacing w:before="60"/>
        <w:ind w:right="-3"/>
        <w:rPr>
          <w:rFonts w:ascii="Arial" w:hAnsi="Arial" w:cs="Arial"/>
          <w:sz w:val="20"/>
          <w:szCs w:val="20"/>
        </w:rPr>
      </w:pPr>
    </w:p>
    <w:p w14:paraId="54647779" w14:textId="16E54B0A" w:rsidR="000E138A" w:rsidRPr="0011785D" w:rsidRDefault="00C208FC" w:rsidP="000E138A">
      <w:pPr>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1" behindDoc="1" locked="0" layoutInCell="1" allowOverlap="1" wp14:anchorId="4967F6DD" wp14:editId="5BA9A9D6">
                <wp:simplePos x="0" y="0"/>
                <wp:positionH relativeFrom="column">
                  <wp:posOffset>1404620</wp:posOffset>
                </wp:positionH>
                <wp:positionV relativeFrom="paragraph">
                  <wp:posOffset>9076055</wp:posOffset>
                </wp:positionV>
                <wp:extent cx="4791075" cy="580390"/>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2E60AD86" w14:textId="77777777" w:rsidR="005F40A3" w:rsidRPr="00D61ACE" w:rsidRDefault="005F40A3"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7F6DD" id="_x0000_t202" coordsize="21600,21600" o:spt="202" path="m,l,21600r21600,l21600,xe">
                <v:stroke joinstyle="miter"/>
                <v:path gradientshapeok="t" o:connecttype="rect"/>
              </v:shapetype>
              <v:shape id="Polje z besedilom 2" o:spid="_x0000_s1026" type="#_x0000_t202" style="position:absolute;margin-left:110.6pt;margin-top:714.65pt;width:377.25pt;height:4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2E60AD86" w14:textId="77777777" w:rsidR="005F40A3" w:rsidRPr="00D61ACE" w:rsidRDefault="005F40A3" w:rsidP="000E138A">
                      <w:pPr>
                        <w:rPr>
                          <w:color w:val="000000"/>
                          <w:spacing w:val="-2"/>
                          <w:sz w:val="16"/>
                          <w:szCs w:val="16"/>
                          <w:lang w:eastAsia="sl-SI"/>
                        </w:rPr>
                      </w:pPr>
                    </w:p>
                  </w:txbxContent>
                </v:textbox>
              </v:shape>
            </w:pict>
          </mc:Fallback>
        </mc:AlternateContent>
      </w:r>
    </w:p>
    <w:p w14:paraId="2D4832FA" w14:textId="064C8941" w:rsidR="00F45499" w:rsidRPr="0011785D" w:rsidRDefault="009E4459" w:rsidP="000E138A">
      <w:pPr>
        <w:pStyle w:val="Glava"/>
        <w:tabs>
          <w:tab w:val="clear" w:pos="4320"/>
          <w:tab w:val="clear" w:pos="8640"/>
          <w:tab w:val="left" w:pos="5112"/>
        </w:tabs>
        <w:spacing w:before="120" w:line="240" w:lineRule="exact"/>
        <w:rPr>
          <w:rFonts w:cs="Arial"/>
          <w:szCs w:val="20"/>
          <w:lang w:val="sl-SI" w:eastAsia="ar-SA"/>
        </w:rPr>
      </w:pPr>
      <w:r>
        <w:rPr>
          <w:rFonts w:cs="Arial"/>
          <w:szCs w:val="20"/>
          <w:lang w:val="sl-SI" w:eastAsia="ar-SA"/>
        </w:rPr>
        <w:t xml:space="preserve"> </w:t>
      </w:r>
    </w:p>
    <w:p w14:paraId="45D86860"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Langusova ulica 4, 1535 Ljubljana</w:t>
      </w:r>
      <w:r w:rsidRPr="00B575DD">
        <w:rPr>
          <w:rFonts w:cs="Arial"/>
          <w:szCs w:val="20"/>
          <w:lang w:val="sl-SI"/>
        </w:rPr>
        <w:tab/>
        <w:t>T: 01 478 82 00</w:t>
      </w:r>
    </w:p>
    <w:p w14:paraId="1A2916A0"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ab/>
        <w:t>E: gp.mope@gov.si</w:t>
      </w:r>
    </w:p>
    <w:p w14:paraId="3555B33F" w14:textId="77777777" w:rsidR="00114604" w:rsidRPr="00B575DD" w:rsidRDefault="00114604" w:rsidP="00114604">
      <w:pPr>
        <w:pStyle w:val="Glava"/>
        <w:tabs>
          <w:tab w:val="clear" w:pos="4320"/>
          <w:tab w:val="clear" w:pos="8640"/>
          <w:tab w:val="left" w:pos="5112"/>
        </w:tabs>
        <w:spacing w:line="240" w:lineRule="exact"/>
        <w:rPr>
          <w:rFonts w:cs="Arial"/>
          <w:szCs w:val="20"/>
          <w:lang w:val="sl-SI"/>
        </w:rPr>
      </w:pPr>
      <w:r w:rsidRPr="00B575DD">
        <w:rPr>
          <w:rFonts w:cs="Arial"/>
          <w:szCs w:val="20"/>
          <w:lang w:val="sl-SI"/>
        </w:rPr>
        <w:tab/>
        <w:t>www.mope.gov.si</w:t>
      </w:r>
    </w:p>
    <w:p w14:paraId="33CA376D" w14:textId="77777777" w:rsidR="00F45499" w:rsidRPr="0011785D" w:rsidRDefault="00F45499" w:rsidP="000E138A">
      <w:pPr>
        <w:pStyle w:val="Glava"/>
        <w:tabs>
          <w:tab w:val="clear" w:pos="4320"/>
          <w:tab w:val="clear" w:pos="8640"/>
          <w:tab w:val="left" w:pos="5112"/>
        </w:tabs>
        <w:spacing w:line="240" w:lineRule="exact"/>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11785D" w14:paraId="473FDA4A" w14:textId="77777777" w:rsidTr="003F712A">
        <w:trPr>
          <w:gridAfter w:val="2"/>
          <w:wAfter w:w="3067" w:type="dxa"/>
        </w:trPr>
        <w:tc>
          <w:tcPr>
            <w:tcW w:w="6096" w:type="dxa"/>
            <w:gridSpan w:val="2"/>
          </w:tcPr>
          <w:p w14:paraId="6FBD2BA2" w14:textId="2445C3A5" w:rsidR="009943FC" w:rsidRPr="005303F8" w:rsidRDefault="00166F79" w:rsidP="00191036">
            <w:pPr>
              <w:pStyle w:val="Neotevilenodstavek"/>
              <w:spacing w:before="0" w:after="0" w:line="260" w:lineRule="exact"/>
              <w:jc w:val="left"/>
              <w:rPr>
                <w:sz w:val="20"/>
                <w:szCs w:val="20"/>
              </w:rPr>
            </w:pPr>
            <w:r w:rsidRPr="005303F8">
              <w:rPr>
                <w:sz w:val="20"/>
                <w:szCs w:val="20"/>
              </w:rPr>
              <w:t>Številka:</w:t>
            </w:r>
            <w:r w:rsidR="00224719" w:rsidRPr="005303F8">
              <w:rPr>
                <w:sz w:val="20"/>
                <w:szCs w:val="20"/>
              </w:rPr>
              <w:t xml:space="preserve"> </w:t>
            </w:r>
            <w:r w:rsidR="00191036" w:rsidRPr="00E742CB">
              <w:rPr>
                <w:sz w:val="20"/>
                <w:szCs w:val="20"/>
              </w:rPr>
              <w:t>007-</w:t>
            </w:r>
            <w:r w:rsidR="00FD2EE9" w:rsidRPr="00E742CB">
              <w:rPr>
                <w:sz w:val="20"/>
                <w:szCs w:val="20"/>
              </w:rPr>
              <w:t xml:space="preserve"> 74/2025</w:t>
            </w:r>
          </w:p>
        </w:tc>
      </w:tr>
      <w:tr w:rsidR="00F02B4B" w:rsidRPr="0011785D" w14:paraId="3D2152C6" w14:textId="77777777" w:rsidTr="003F712A">
        <w:trPr>
          <w:gridAfter w:val="2"/>
          <w:wAfter w:w="3067" w:type="dxa"/>
        </w:trPr>
        <w:tc>
          <w:tcPr>
            <w:tcW w:w="6096" w:type="dxa"/>
            <w:gridSpan w:val="2"/>
          </w:tcPr>
          <w:p w14:paraId="77A62D35" w14:textId="003B734A" w:rsidR="00F02B4B" w:rsidRPr="00E8511C" w:rsidRDefault="00F02B4B" w:rsidP="004D51D0">
            <w:pPr>
              <w:pStyle w:val="Neotevilenodstavek"/>
              <w:spacing w:before="0" w:after="0" w:line="260" w:lineRule="exact"/>
              <w:jc w:val="left"/>
              <w:rPr>
                <w:sz w:val="20"/>
                <w:szCs w:val="20"/>
              </w:rPr>
            </w:pPr>
            <w:r w:rsidRPr="00E8511C">
              <w:rPr>
                <w:sz w:val="20"/>
                <w:szCs w:val="20"/>
              </w:rPr>
              <w:t>Ljubljana,</w:t>
            </w:r>
            <w:r w:rsidR="00B02167" w:rsidRPr="00E8511C">
              <w:rPr>
                <w:sz w:val="20"/>
                <w:szCs w:val="20"/>
              </w:rPr>
              <w:t xml:space="preserve"> </w:t>
            </w:r>
            <w:r w:rsidR="00BD39C1">
              <w:rPr>
                <w:sz w:val="20"/>
                <w:szCs w:val="20"/>
              </w:rPr>
              <w:t>11</w:t>
            </w:r>
            <w:r w:rsidR="00E8511C" w:rsidRPr="00E8511C">
              <w:rPr>
                <w:sz w:val="20"/>
                <w:szCs w:val="20"/>
              </w:rPr>
              <w:t>. </w:t>
            </w:r>
            <w:r w:rsidR="00567ADB">
              <w:rPr>
                <w:sz w:val="20"/>
                <w:szCs w:val="20"/>
              </w:rPr>
              <w:t>7</w:t>
            </w:r>
            <w:r w:rsidR="00E8511C" w:rsidRPr="00E8511C">
              <w:rPr>
                <w:sz w:val="20"/>
                <w:szCs w:val="20"/>
              </w:rPr>
              <w:t>. 2025</w:t>
            </w:r>
          </w:p>
        </w:tc>
      </w:tr>
      <w:tr w:rsidR="00F02B4B" w:rsidRPr="0011785D" w14:paraId="0FC90D58" w14:textId="77777777" w:rsidTr="003F712A">
        <w:trPr>
          <w:gridAfter w:val="2"/>
          <w:wAfter w:w="3067" w:type="dxa"/>
        </w:trPr>
        <w:tc>
          <w:tcPr>
            <w:tcW w:w="6096" w:type="dxa"/>
            <w:gridSpan w:val="2"/>
          </w:tcPr>
          <w:p w14:paraId="42714DF8" w14:textId="47335FA6" w:rsidR="00191036" w:rsidRPr="00E8511C" w:rsidRDefault="00F02B4B" w:rsidP="00EF73D9">
            <w:pPr>
              <w:pStyle w:val="Neotevilenodstavek"/>
              <w:spacing w:before="0" w:after="0" w:line="260" w:lineRule="exact"/>
              <w:jc w:val="left"/>
              <w:rPr>
                <w:iCs/>
                <w:sz w:val="20"/>
                <w:szCs w:val="20"/>
              </w:rPr>
            </w:pPr>
            <w:r w:rsidRPr="00E8511C">
              <w:rPr>
                <w:iCs/>
                <w:sz w:val="20"/>
                <w:szCs w:val="20"/>
              </w:rPr>
              <w:t xml:space="preserve">EVA </w:t>
            </w:r>
            <w:r w:rsidR="00831887" w:rsidRPr="00E8511C">
              <w:rPr>
                <w:iCs/>
                <w:sz w:val="20"/>
                <w:szCs w:val="20"/>
              </w:rPr>
              <w:t>202</w:t>
            </w:r>
            <w:r w:rsidR="00197C59" w:rsidRPr="00E8511C">
              <w:rPr>
                <w:iCs/>
                <w:sz w:val="20"/>
                <w:szCs w:val="20"/>
              </w:rPr>
              <w:t>5</w:t>
            </w:r>
            <w:r w:rsidR="00831887" w:rsidRPr="00E8511C">
              <w:rPr>
                <w:iCs/>
                <w:sz w:val="20"/>
                <w:szCs w:val="20"/>
              </w:rPr>
              <w:t>-2570-</w:t>
            </w:r>
            <w:r w:rsidR="008D45D4" w:rsidRPr="00E8511C">
              <w:rPr>
                <w:iCs/>
                <w:sz w:val="20"/>
                <w:szCs w:val="20"/>
              </w:rPr>
              <w:t>0020</w:t>
            </w:r>
          </w:p>
        </w:tc>
      </w:tr>
      <w:tr w:rsidR="00F02B4B" w:rsidRPr="0011785D" w14:paraId="1D1ADEC8" w14:textId="77777777" w:rsidTr="003F712A">
        <w:trPr>
          <w:gridAfter w:val="2"/>
          <w:wAfter w:w="3067" w:type="dxa"/>
        </w:trPr>
        <w:tc>
          <w:tcPr>
            <w:tcW w:w="6096" w:type="dxa"/>
            <w:gridSpan w:val="2"/>
          </w:tcPr>
          <w:p w14:paraId="2F11B22D" w14:textId="77777777" w:rsidR="00213B2B" w:rsidRPr="0011785D" w:rsidRDefault="00213B2B" w:rsidP="003F712A">
            <w:pPr>
              <w:spacing w:line="260" w:lineRule="exact"/>
              <w:rPr>
                <w:rFonts w:ascii="Arial" w:hAnsi="Arial" w:cs="Arial"/>
                <w:sz w:val="20"/>
                <w:szCs w:val="20"/>
              </w:rPr>
            </w:pPr>
          </w:p>
          <w:p w14:paraId="54ED2D95" w14:textId="77777777" w:rsidR="00F02B4B" w:rsidRPr="0011785D" w:rsidRDefault="00F02B4B" w:rsidP="003F712A">
            <w:pPr>
              <w:spacing w:line="260" w:lineRule="exact"/>
              <w:rPr>
                <w:rFonts w:ascii="Arial" w:hAnsi="Arial" w:cs="Arial"/>
                <w:sz w:val="20"/>
                <w:szCs w:val="20"/>
              </w:rPr>
            </w:pPr>
            <w:r w:rsidRPr="0011785D">
              <w:rPr>
                <w:rFonts w:ascii="Arial" w:hAnsi="Arial" w:cs="Arial"/>
                <w:sz w:val="20"/>
                <w:szCs w:val="20"/>
              </w:rPr>
              <w:t>GENERALNI SEKRETARIAT VLADE REPUBLIKE SLOVENIJE</w:t>
            </w:r>
          </w:p>
          <w:p w14:paraId="29FA80AD" w14:textId="77777777" w:rsidR="00F02B4B" w:rsidRPr="0011785D" w:rsidRDefault="00000000" w:rsidP="003F712A">
            <w:pPr>
              <w:spacing w:line="260" w:lineRule="exact"/>
              <w:rPr>
                <w:rFonts w:ascii="Arial" w:hAnsi="Arial" w:cs="Arial"/>
                <w:sz w:val="20"/>
                <w:szCs w:val="20"/>
              </w:rPr>
            </w:pPr>
            <w:hyperlink r:id="rId12" w:history="1">
              <w:r w:rsidR="00A63ED5" w:rsidRPr="0011785D">
                <w:rPr>
                  <w:rStyle w:val="Hiperpovezava"/>
                  <w:rFonts w:ascii="Arial" w:hAnsi="Arial" w:cs="Arial"/>
                  <w:sz w:val="20"/>
                  <w:szCs w:val="20"/>
                </w:rPr>
                <w:t>gp.gs@gov.si</w:t>
              </w:r>
            </w:hyperlink>
          </w:p>
          <w:p w14:paraId="0A2734A2" w14:textId="77777777" w:rsidR="00F02B4B" w:rsidRPr="0011785D" w:rsidRDefault="00F02B4B" w:rsidP="003F712A">
            <w:pPr>
              <w:spacing w:line="260" w:lineRule="exact"/>
              <w:rPr>
                <w:rFonts w:ascii="Arial" w:hAnsi="Arial" w:cs="Arial"/>
                <w:sz w:val="20"/>
                <w:szCs w:val="20"/>
              </w:rPr>
            </w:pPr>
          </w:p>
        </w:tc>
      </w:tr>
      <w:tr w:rsidR="00F02B4B" w:rsidRPr="0011785D" w14:paraId="286B1476" w14:textId="77777777" w:rsidTr="003F712A">
        <w:tc>
          <w:tcPr>
            <w:tcW w:w="9163" w:type="dxa"/>
            <w:gridSpan w:val="4"/>
          </w:tcPr>
          <w:p w14:paraId="2AE14D6A" w14:textId="19E34369" w:rsidR="00A63ED5" w:rsidRPr="0011785D" w:rsidRDefault="00F02B4B" w:rsidP="00191036">
            <w:pPr>
              <w:pStyle w:val="Naslovpredpisa"/>
              <w:spacing w:before="0" w:after="0" w:line="260" w:lineRule="exact"/>
              <w:jc w:val="both"/>
              <w:rPr>
                <w:sz w:val="20"/>
                <w:szCs w:val="20"/>
              </w:rPr>
            </w:pPr>
            <w:r w:rsidRPr="0011785D">
              <w:rPr>
                <w:sz w:val="20"/>
                <w:szCs w:val="20"/>
              </w:rPr>
              <w:t>ZADEVA:</w:t>
            </w:r>
            <w:r w:rsidR="00EB3A64" w:rsidRPr="0011785D">
              <w:rPr>
                <w:sz w:val="20"/>
                <w:szCs w:val="20"/>
              </w:rPr>
              <w:t xml:space="preserve"> </w:t>
            </w:r>
            <w:r w:rsidR="00191036" w:rsidRPr="0011785D">
              <w:rPr>
                <w:sz w:val="20"/>
                <w:szCs w:val="20"/>
              </w:rPr>
              <w:t xml:space="preserve">Uredba o </w:t>
            </w:r>
            <w:r w:rsidR="003F0D25">
              <w:rPr>
                <w:sz w:val="20"/>
                <w:szCs w:val="20"/>
              </w:rPr>
              <w:t>spremembi Uredbe</w:t>
            </w:r>
            <w:r w:rsidR="00191036" w:rsidRPr="0011785D">
              <w:rPr>
                <w:sz w:val="20"/>
                <w:szCs w:val="20"/>
              </w:rPr>
              <w:t xml:space="preserve"> o načinu izvajanja gospodarske javne službe javni linijski prevoz potnikov v notranjem cestnem prometu, o koncesiji te javne službe in o ur</w:t>
            </w:r>
            <w:r w:rsidR="005C6AE5">
              <w:rPr>
                <w:sz w:val="20"/>
                <w:szCs w:val="20"/>
              </w:rPr>
              <w:t>editvi sistema enotne vozovnice</w:t>
            </w:r>
            <w:r w:rsidR="0054785E">
              <w:rPr>
                <w:sz w:val="20"/>
                <w:szCs w:val="20"/>
              </w:rPr>
              <w:t xml:space="preserve"> </w:t>
            </w:r>
            <w:r w:rsidR="00191036" w:rsidRPr="0011785D">
              <w:rPr>
                <w:sz w:val="20"/>
                <w:szCs w:val="20"/>
              </w:rPr>
              <w:t xml:space="preserve">– predlog za </w:t>
            </w:r>
            <w:r w:rsidR="00685FA8">
              <w:rPr>
                <w:sz w:val="20"/>
                <w:szCs w:val="20"/>
              </w:rPr>
              <w:t>obravnavo</w:t>
            </w:r>
          </w:p>
          <w:p w14:paraId="20639C2C" w14:textId="77777777" w:rsidR="00191036" w:rsidRPr="0011785D" w:rsidRDefault="00191036" w:rsidP="00191036">
            <w:pPr>
              <w:pStyle w:val="Naslovpredpisa"/>
              <w:spacing w:before="0" w:after="0" w:line="260" w:lineRule="exact"/>
              <w:jc w:val="both"/>
              <w:rPr>
                <w:bCs/>
                <w:color w:val="000000"/>
                <w:sz w:val="20"/>
                <w:szCs w:val="20"/>
              </w:rPr>
            </w:pPr>
          </w:p>
        </w:tc>
      </w:tr>
      <w:tr w:rsidR="00F02B4B" w:rsidRPr="0011785D" w14:paraId="2DFF0A36" w14:textId="77777777" w:rsidTr="003F712A">
        <w:tc>
          <w:tcPr>
            <w:tcW w:w="9163" w:type="dxa"/>
            <w:gridSpan w:val="4"/>
          </w:tcPr>
          <w:p w14:paraId="2EFCA97E" w14:textId="54353801" w:rsidR="00F02B4B" w:rsidRPr="0011785D" w:rsidRDefault="00F02B4B" w:rsidP="003F712A">
            <w:pPr>
              <w:pStyle w:val="Poglavje"/>
              <w:spacing w:before="0" w:after="0" w:line="260" w:lineRule="exact"/>
              <w:jc w:val="left"/>
              <w:rPr>
                <w:sz w:val="20"/>
                <w:szCs w:val="20"/>
              </w:rPr>
            </w:pPr>
            <w:r w:rsidRPr="0011785D">
              <w:rPr>
                <w:sz w:val="20"/>
                <w:szCs w:val="20"/>
              </w:rPr>
              <w:t>1. Predlog sklep</w:t>
            </w:r>
            <w:r w:rsidR="00051A78">
              <w:rPr>
                <w:sz w:val="20"/>
                <w:szCs w:val="20"/>
              </w:rPr>
              <w:t>a</w:t>
            </w:r>
            <w:r w:rsidRPr="0011785D">
              <w:rPr>
                <w:sz w:val="20"/>
                <w:szCs w:val="20"/>
              </w:rPr>
              <w:t xml:space="preserve"> vlade:</w:t>
            </w:r>
            <w:r w:rsidR="00E75E67" w:rsidRPr="0011785D">
              <w:rPr>
                <w:sz w:val="20"/>
                <w:szCs w:val="20"/>
              </w:rPr>
              <w:t xml:space="preserve"> </w:t>
            </w:r>
          </w:p>
        </w:tc>
      </w:tr>
      <w:tr w:rsidR="00F02B4B" w:rsidRPr="0011785D" w14:paraId="3004A16A" w14:textId="77777777" w:rsidTr="003F712A">
        <w:tc>
          <w:tcPr>
            <w:tcW w:w="9163" w:type="dxa"/>
            <w:gridSpan w:val="4"/>
          </w:tcPr>
          <w:p w14:paraId="2C377F61" w14:textId="6BFBFCAF" w:rsidR="0097510D" w:rsidRPr="0011785D" w:rsidRDefault="00A27085" w:rsidP="0097510D">
            <w:pPr>
              <w:pStyle w:val="Neotevilenodstavek"/>
              <w:spacing w:before="0" w:after="0" w:line="240" w:lineRule="auto"/>
              <w:rPr>
                <w:iCs/>
                <w:sz w:val="20"/>
                <w:szCs w:val="20"/>
              </w:rPr>
            </w:pPr>
            <w:r w:rsidRPr="0011785D">
              <w:rPr>
                <w:iCs/>
                <w:sz w:val="20"/>
                <w:szCs w:val="20"/>
              </w:rPr>
              <w:t>Na podlagi</w:t>
            </w:r>
            <w:r w:rsidR="00E41428" w:rsidRPr="0011785D">
              <w:rPr>
                <w:sz w:val="20"/>
                <w:szCs w:val="20"/>
              </w:rPr>
              <w:t xml:space="preserve"> </w:t>
            </w:r>
            <w:r w:rsidR="006E67CA">
              <w:rPr>
                <w:sz w:val="20"/>
                <w:szCs w:val="20"/>
              </w:rPr>
              <w:t xml:space="preserve">prvega odstavka </w:t>
            </w:r>
            <w:r w:rsidR="00E41428" w:rsidRPr="0011785D">
              <w:rPr>
                <w:sz w:val="20"/>
                <w:szCs w:val="20"/>
              </w:rPr>
              <w:t>21</w:t>
            </w:r>
            <w:r w:rsidR="001C5811" w:rsidRPr="0011785D">
              <w:rPr>
                <w:sz w:val="20"/>
                <w:szCs w:val="20"/>
              </w:rPr>
              <w:t>.</w:t>
            </w:r>
            <w:r w:rsidR="00E75E67" w:rsidRPr="0011785D">
              <w:rPr>
                <w:sz w:val="20"/>
                <w:szCs w:val="20"/>
              </w:rPr>
              <w:t xml:space="preserve"> člena</w:t>
            </w:r>
            <w:r w:rsidR="001F35A3" w:rsidRPr="0011785D">
              <w:rPr>
                <w:iCs/>
                <w:sz w:val="20"/>
                <w:szCs w:val="20"/>
              </w:rPr>
              <w:t xml:space="preserve"> Zakona o Vladi Republike Slovenije (Uradni list RS, št. 24/05 – uradno prečiščeno besedilo, </w:t>
            </w:r>
            <w:r w:rsidR="00B26F88" w:rsidRPr="00B26F88">
              <w:rPr>
                <w:iCs/>
                <w:sz w:val="20"/>
                <w:szCs w:val="20"/>
              </w:rPr>
              <w:t>109/08, 38/10 – ZUKN, 8/12, 21/13, 47/13 – ZDU-1G, 65/14, 55/17 in 163/22</w:t>
            </w:r>
            <w:r w:rsidR="00B26F88">
              <w:rPr>
                <w:iCs/>
                <w:sz w:val="20"/>
                <w:szCs w:val="20"/>
              </w:rPr>
              <w:t>)</w:t>
            </w:r>
            <w:r w:rsidR="004D2B7C">
              <w:rPr>
                <w:iCs/>
                <w:sz w:val="20"/>
                <w:szCs w:val="20"/>
              </w:rPr>
              <w:t xml:space="preserve"> in </w:t>
            </w:r>
            <w:r w:rsidR="004D2B7C" w:rsidRPr="0011785D">
              <w:rPr>
                <w:rFonts w:eastAsia="NSimSun"/>
                <w:kern w:val="2"/>
                <w:sz w:val="20"/>
                <w:szCs w:val="20"/>
                <w:lang w:eastAsia="zh-CN" w:bidi="hi-IN"/>
              </w:rPr>
              <w:t>50. člena Zakona o prevozih v cestnem prometu (</w:t>
            </w:r>
            <w:r w:rsidR="005D7079" w:rsidRPr="005D7079">
              <w:rPr>
                <w:rFonts w:eastAsia="NSimSun"/>
                <w:kern w:val="2"/>
                <w:sz w:val="20"/>
                <w:szCs w:val="20"/>
                <w:lang w:eastAsia="zh-CN" w:bidi="hi-IN"/>
              </w:rPr>
              <w:t>Uradni list RS, št. 6/16 – uradno prečiščeno besedilo, 67/19, 94/21, 54/22 – ZUJPP, 105/22 – ZZNŠPP, 18/23 – ZDU-1O, 23/24 in 21/25</w:t>
            </w:r>
            <w:r w:rsidR="004D2B7C" w:rsidRPr="0011785D">
              <w:rPr>
                <w:rFonts w:eastAsia="NSimSun"/>
                <w:kern w:val="2"/>
                <w:sz w:val="20"/>
                <w:szCs w:val="20"/>
                <w:lang w:eastAsia="zh-CN" w:bidi="hi-IN"/>
              </w:rPr>
              <w:t>)</w:t>
            </w:r>
            <w:r w:rsidR="00AD4F62" w:rsidRPr="0011785D">
              <w:rPr>
                <w:iCs/>
                <w:sz w:val="20"/>
                <w:szCs w:val="20"/>
              </w:rPr>
              <w:t xml:space="preserve"> </w:t>
            </w:r>
            <w:r w:rsidR="0097510D" w:rsidRPr="0011785D">
              <w:rPr>
                <w:iCs/>
                <w:sz w:val="20"/>
                <w:szCs w:val="20"/>
              </w:rPr>
              <w:t>je Vlada Republike Slovenije na ___ seji dne _______ pod točko</w:t>
            </w:r>
            <w:r w:rsidR="00EB3A64" w:rsidRPr="0011785D">
              <w:rPr>
                <w:iCs/>
                <w:sz w:val="20"/>
                <w:szCs w:val="20"/>
              </w:rPr>
              <w:t xml:space="preserve"> ___</w:t>
            </w:r>
            <w:r w:rsidR="0097510D" w:rsidRPr="0011785D">
              <w:rPr>
                <w:iCs/>
                <w:sz w:val="20"/>
                <w:szCs w:val="20"/>
              </w:rPr>
              <w:t xml:space="preserve"> dnevnega reda sprejela naslednj</w:t>
            </w:r>
            <w:r w:rsidR="00AD4F62" w:rsidRPr="0011785D">
              <w:rPr>
                <w:iCs/>
                <w:sz w:val="20"/>
                <w:szCs w:val="20"/>
              </w:rPr>
              <w:t>i</w:t>
            </w:r>
          </w:p>
          <w:p w14:paraId="681E63D5" w14:textId="77777777" w:rsidR="00A27085" w:rsidRPr="0011785D" w:rsidRDefault="00A27085" w:rsidP="00A27085">
            <w:pPr>
              <w:pStyle w:val="Neotevilenodstavek"/>
              <w:spacing w:before="0" w:after="0" w:line="260" w:lineRule="exact"/>
              <w:ind w:left="360"/>
              <w:rPr>
                <w:iCs/>
                <w:sz w:val="20"/>
                <w:szCs w:val="20"/>
              </w:rPr>
            </w:pPr>
          </w:p>
          <w:p w14:paraId="70E8DA09" w14:textId="77777777" w:rsidR="00891DC8" w:rsidRPr="0011785D" w:rsidRDefault="00891DC8" w:rsidP="00A27085">
            <w:pPr>
              <w:pStyle w:val="Neotevilenodstavek"/>
              <w:spacing w:before="0" w:after="0" w:line="260" w:lineRule="exact"/>
              <w:ind w:left="360"/>
              <w:rPr>
                <w:iCs/>
                <w:sz w:val="20"/>
                <w:szCs w:val="20"/>
              </w:rPr>
            </w:pPr>
          </w:p>
          <w:p w14:paraId="30018E8C" w14:textId="77777777" w:rsidR="00A27085" w:rsidRPr="0011785D" w:rsidRDefault="00A27085" w:rsidP="00A27085">
            <w:pPr>
              <w:pStyle w:val="Neotevilenodstavek"/>
              <w:spacing w:before="0" w:after="0" w:line="260" w:lineRule="exact"/>
              <w:ind w:left="360"/>
              <w:jc w:val="center"/>
              <w:rPr>
                <w:b/>
                <w:iCs/>
                <w:sz w:val="20"/>
                <w:szCs w:val="20"/>
              </w:rPr>
            </w:pPr>
            <w:r w:rsidRPr="0011785D">
              <w:rPr>
                <w:b/>
                <w:iCs/>
                <w:sz w:val="20"/>
                <w:szCs w:val="20"/>
              </w:rPr>
              <w:t>SKLEP:</w:t>
            </w:r>
          </w:p>
          <w:p w14:paraId="46C64D54" w14:textId="77777777" w:rsidR="000F786E" w:rsidRPr="0011785D" w:rsidRDefault="000F786E" w:rsidP="00A27085">
            <w:pPr>
              <w:pStyle w:val="Neotevilenodstavek"/>
              <w:spacing w:before="0" w:after="0" w:line="260" w:lineRule="exact"/>
              <w:ind w:left="360"/>
              <w:jc w:val="center"/>
              <w:rPr>
                <w:b/>
                <w:iCs/>
                <w:sz w:val="20"/>
                <w:szCs w:val="20"/>
              </w:rPr>
            </w:pPr>
          </w:p>
          <w:p w14:paraId="40915965" w14:textId="77777777" w:rsidR="00891DC8" w:rsidRPr="0011785D" w:rsidRDefault="00891DC8" w:rsidP="00A27085">
            <w:pPr>
              <w:pStyle w:val="Neotevilenodstavek"/>
              <w:spacing w:before="0" w:after="0" w:line="260" w:lineRule="exact"/>
              <w:ind w:left="360"/>
              <w:jc w:val="center"/>
              <w:rPr>
                <w:b/>
                <w:iCs/>
                <w:sz w:val="20"/>
                <w:szCs w:val="20"/>
              </w:rPr>
            </w:pPr>
          </w:p>
          <w:p w14:paraId="231F5547" w14:textId="6CF6EBD2" w:rsidR="00191036" w:rsidRPr="0011785D" w:rsidRDefault="00981EE7" w:rsidP="00191036">
            <w:pPr>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11785D">
              <w:rPr>
                <w:rFonts w:ascii="Arial" w:hAnsi="Arial" w:cs="Arial"/>
                <w:iCs/>
                <w:sz w:val="20"/>
                <w:szCs w:val="20"/>
                <w:lang w:eastAsia="sl-SI"/>
              </w:rPr>
              <w:t>Vlada Repub</w:t>
            </w:r>
            <w:r w:rsidR="00E605AE" w:rsidRPr="0011785D">
              <w:rPr>
                <w:rFonts w:ascii="Arial" w:hAnsi="Arial" w:cs="Arial"/>
                <w:iCs/>
                <w:sz w:val="20"/>
                <w:szCs w:val="20"/>
                <w:lang w:eastAsia="sl-SI"/>
              </w:rPr>
              <w:t xml:space="preserve">like Slovenije je </w:t>
            </w:r>
            <w:r w:rsidR="008F069F" w:rsidRPr="0011785D">
              <w:rPr>
                <w:rFonts w:ascii="Arial" w:hAnsi="Arial" w:cs="Arial"/>
                <w:iCs/>
                <w:sz w:val="20"/>
                <w:szCs w:val="20"/>
                <w:lang w:eastAsia="sl-SI"/>
              </w:rPr>
              <w:t>izdala</w:t>
            </w:r>
            <w:r w:rsidR="00191036" w:rsidRPr="0011785D">
              <w:rPr>
                <w:rFonts w:ascii="Arial" w:hAnsi="Arial" w:cs="Arial"/>
                <w:iCs/>
                <w:sz w:val="20"/>
                <w:szCs w:val="20"/>
                <w:lang w:eastAsia="sl-SI"/>
              </w:rPr>
              <w:t xml:space="preserve"> Uredbo o </w:t>
            </w:r>
            <w:r w:rsidR="00685FA8">
              <w:rPr>
                <w:rFonts w:ascii="Arial" w:hAnsi="Arial" w:cs="Arial"/>
                <w:iCs/>
                <w:sz w:val="20"/>
                <w:szCs w:val="20"/>
                <w:lang w:eastAsia="sl-SI"/>
              </w:rPr>
              <w:t>sprememb</w:t>
            </w:r>
            <w:r w:rsidR="00212D2E">
              <w:rPr>
                <w:rFonts w:ascii="Arial" w:hAnsi="Arial" w:cs="Arial"/>
                <w:iCs/>
                <w:sz w:val="20"/>
                <w:szCs w:val="20"/>
                <w:lang w:eastAsia="sl-SI"/>
              </w:rPr>
              <w:t>ah</w:t>
            </w:r>
            <w:r w:rsidR="00685FA8">
              <w:rPr>
                <w:rFonts w:ascii="Arial" w:hAnsi="Arial" w:cs="Arial"/>
                <w:iCs/>
                <w:sz w:val="20"/>
                <w:szCs w:val="20"/>
                <w:lang w:eastAsia="sl-SI"/>
              </w:rPr>
              <w:t xml:space="preserve"> </w:t>
            </w:r>
            <w:r w:rsidR="000C369E">
              <w:rPr>
                <w:rFonts w:ascii="Arial" w:hAnsi="Arial" w:cs="Arial"/>
                <w:iCs/>
                <w:sz w:val="20"/>
                <w:szCs w:val="20"/>
                <w:lang w:eastAsia="sl-SI"/>
              </w:rPr>
              <w:t xml:space="preserve">in dopolnitvi </w:t>
            </w:r>
            <w:r w:rsidR="00191036" w:rsidRPr="0011785D">
              <w:rPr>
                <w:rFonts w:ascii="Arial" w:hAnsi="Arial" w:cs="Arial"/>
                <w:iCs/>
                <w:sz w:val="20"/>
                <w:szCs w:val="20"/>
                <w:lang w:eastAsia="sl-SI"/>
              </w:rPr>
              <w:t xml:space="preserve">Uredbe o načinu izvajanja gospodarske javne službe javni linijski prevoz potnikov v notranjem cestnem prometu, o koncesiji te javne službe in o ureditvi sistema enotne vozovnice </w:t>
            </w:r>
            <w:r w:rsidR="00992D1F">
              <w:rPr>
                <w:rFonts w:ascii="Arial" w:hAnsi="Arial" w:cs="Arial"/>
                <w:iCs/>
                <w:sz w:val="20"/>
                <w:szCs w:val="20"/>
                <w:lang w:eastAsia="sl-SI"/>
              </w:rPr>
              <w:t>ter</w:t>
            </w:r>
            <w:r w:rsidR="00191036" w:rsidRPr="0011785D">
              <w:rPr>
                <w:rFonts w:ascii="Arial" w:hAnsi="Arial" w:cs="Arial"/>
                <w:iCs/>
                <w:sz w:val="20"/>
                <w:szCs w:val="20"/>
                <w:lang w:eastAsia="sl-SI"/>
              </w:rPr>
              <w:t xml:space="preserve"> jo objavi v Uradnem listu Republike Slovenije.</w:t>
            </w:r>
          </w:p>
          <w:p w14:paraId="0417599E" w14:textId="77777777" w:rsidR="00A27085" w:rsidRPr="0011785D" w:rsidRDefault="00A27085" w:rsidP="00A27085">
            <w:pPr>
              <w:pStyle w:val="Neotevilenodstavek"/>
              <w:spacing w:before="0" w:after="0" w:line="260" w:lineRule="exact"/>
              <w:ind w:left="360"/>
              <w:rPr>
                <w:iCs/>
                <w:sz w:val="20"/>
                <w:szCs w:val="20"/>
              </w:rPr>
            </w:pPr>
          </w:p>
          <w:p w14:paraId="0ED5A731" w14:textId="77777777" w:rsidR="00A92740" w:rsidRPr="0011785D" w:rsidRDefault="00A92740" w:rsidP="00A27085">
            <w:pPr>
              <w:pStyle w:val="Neotevilenodstavek"/>
              <w:spacing w:before="0" w:after="0" w:line="260" w:lineRule="exact"/>
              <w:ind w:left="360"/>
              <w:rPr>
                <w:iCs/>
                <w:sz w:val="20"/>
                <w:szCs w:val="20"/>
              </w:rPr>
            </w:pPr>
          </w:p>
          <w:p w14:paraId="2CC45393" w14:textId="7B50DE89" w:rsidR="00F83563" w:rsidRDefault="009E4459" w:rsidP="005D7079">
            <w:pPr>
              <w:pStyle w:val="Neotevilenodstavek"/>
              <w:spacing w:before="0" w:after="0" w:line="240" w:lineRule="auto"/>
              <w:jc w:val="center"/>
              <w:rPr>
                <w:iCs/>
                <w:sz w:val="20"/>
                <w:szCs w:val="20"/>
              </w:rPr>
            </w:pPr>
            <w:r>
              <w:rPr>
                <w:iCs/>
                <w:sz w:val="20"/>
                <w:szCs w:val="20"/>
              </w:rPr>
              <w:t xml:space="preserve">                                            </w:t>
            </w:r>
            <w:r w:rsidR="001756D0">
              <w:rPr>
                <w:iCs/>
                <w:sz w:val="20"/>
                <w:szCs w:val="20"/>
              </w:rPr>
              <w:t xml:space="preserve"> </w:t>
            </w:r>
            <w:r w:rsidR="001756D0" w:rsidRPr="001756D0">
              <w:rPr>
                <w:iCs/>
                <w:sz w:val="20"/>
                <w:szCs w:val="20"/>
              </w:rPr>
              <w:t>Barbara Kolenko Helbl</w:t>
            </w:r>
          </w:p>
          <w:p w14:paraId="671DA72D" w14:textId="6F124A11" w:rsidR="00B02167" w:rsidRDefault="009E4459" w:rsidP="003808D8">
            <w:pPr>
              <w:pStyle w:val="Neotevilenodstavek"/>
              <w:spacing w:before="0" w:after="0" w:line="240" w:lineRule="auto"/>
              <w:rPr>
                <w:iCs/>
                <w:sz w:val="20"/>
                <w:szCs w:val="20"/>
              </w:rPr>
            </w:pPr>
            <w:r>
              <w:rPr>
                <w:iCs/>
                <w:sz w:val="20"/>
                <w:szCs w:val="20"/>
              </w:rPr>
              <w:t xml:space="preserve">                                                      </w:t>
            </w:r>
            <w:r w:rsidR="00342833">
              <w:rPr>
                <w:iCs/>
                <w:sz w:val="20"/>
                <w:szCs w:val="20"/>
              </w:rPr>
              <w:t xml:space="preserve">                               </w:t>
            </w:r>
            <w:r w:rsidR="001756D0" w:rsidRPr="001756D0">
              <w:rPr>
                <w:iCs/>
                <w:sz w:val="20"/>
                <w:szCs w:val="20"/>
              </w:rPr>
              <w:t>generalna sekretarka</w:t>
            </w:r>
          </w:p>
          <w:p w14:paraId="77A3613B" w14:textId="77777777" w:rsidR="004F2CC2" w:rsidRPr="0011785D" w:rsidRDefault="004F2CC2" w:rsidP="00A27085">
            <w:pPr>
              <w:pStyle w:val="Neotevilenodstavek"/>
              <w:spacing w:before="0" w:after="0" w:line="260" w:lineRule="exact"/>
              <w:ind w:left="360"/>
              <w:rPr>
                <w:iCs/>
                <w:sz w:val="20"/>
                <w:szCs w:val="20"/>
              </w:rPr>
            </w:pPr>
          </w:p>
          <w:p w14:paraId="51D60640" w14:textId="77777777" w:rsidR="001756D0" w:rsidRDefault="001756D0" w:rsidP="00A27085">
            <w:pPr>
              <w:pStyle w:val="Neotevilenodstavek"/>
              <w:spacing w:before="0" w:after="0" w:line="260" w:lineRule="exact"/>
              <w:ind w:left="360"/>
              <w:rPr>
                <w:iCs/>
                <w:sz w:val="20"/>
                <w:szCs w:val="20"/>
              </w:rPr>
            </w:pPr>
          </w:p>
          <w:p w14:paraId="2473C6CE" w14:textId="77777777" w:rsidR="005D7079" w:rsidRDefault="005D7079" w:rsidP="00A27085">
            <w:pPr>
              <w:pStyle w:val="Neotevilenodstavek"/>
              <w:spacing w:before="0" w:after="0" w:line="260" w:lineRule="exact"/>
              <w:ind w:left="360"/>
              <w:rPr>
                <w:iCs/>
                <w:sz w:val="20"/>
                <w:szCs w:val="20"/>
              </w:rPr>
            </w:pPr>
          </w:p>
          <w:p w14:paraId="1ABA9BCB" w14:textId="77777777" w:rsidR="00A27085" w:rsidRPr="0011785D" w:rsidRDefault="00A27085" w:rsidP="00A27085">
            <w:pPr>
              <w:pStyle w:val="Neotevilenodstavek"/>
              <w:spacing w:before="0" w:after="0" w:line="260" w:lineRule="exact"/>
              <w:ind w:left="360"/>
              <w:rPr>
                <w:iCs/>
                <w:sz w:val="20"/>
                <w:szCs w:val="20"/>
              </w:rPr>
            </w:pPr>
            <w:r w:rsidRPr="0011785D">
              <w:rPr>
                <w:iCs/>
                <w:sz w:val="20"/>
                <w:szCs w:val="20"/>
              </w:rPr>
              <w:t>Prejmejo:</w:t>
            </w:r>
          </w:p>
          <w:p w14:paraId="03F78CB9" w14:textId="5C0F7B22" w:rsidR="001F35A3" w:rsidRDefault="007C7C30" w:rsidP="00D92E8E">
            <w:pPr>
              <w:numPr>
                <w:ilvl w:val="0"/>
                <w:numId w:val="9"/>
              </w:numPr>
              <w:suppressAutoHyphens w:val="0"/>
              <w:jc w:val="both"/>
              <w:rPr>
                <w:rFonts w:ascii="Arial" w:hAnsi="Arial" w:cs="Arial"/>
                <w:sz w:val="20"/>
                <w:szCs w:val="20"/>
              </w:rPr>
            </w:pPr>
            <w:r>
              <w:rPr>
                <w:rFonts w:ascii="Arial" w:hAnsi="Arial" w:cs="Arial"/>
                <w:sz w:val="20"/>
                <w:szCs w:val="20"/>
              </w:rPr>
              <w:t>Ministrstvo za okolje, podnebje in energijo</w:t>
            </w:r>
          </w:p>
          <w:p w14:paraId="1AE48057" w14:textId="3A1543E0" w:rsidR="00785432" w:rsidRPr="00785432" w:rsidRDefault="00785432" w:rsidP="00785432">
            <w:pPr>
              <w:numPr>
                <w:ilvl w:val="0"/>
                <w:numId w:val="9"/>
              </w:numPr>
              <w:suppressAutoHyphens w:val="0"/>
              <w:jc w:val="both"/>
              <w:rPr>
                <w:rFonts w:ascii="Arial" w:hAnsi="Arial" w:cs="Arial"/>
                <w:sz w:val="20"/>
                <w:szCs w:val="20"/>
              </w:rPr>
            </w:pPr>
            <w:r>
              <w:rPr>
                <w:rFonts w:ascii="Arial" w:hAnsi="Arial" w:cs="Arial"/>
                <w:sz w:val="20"/>
                <w:szCs w:val="20"/>
              </w:rPr>
              <w:t>Družba za upravljanje javnega potniškega prometa, d.o.o.</w:t>
            </w:r>
          </w:p>
          <w:p w14:paraId="4ADE3DBE" w14:textId="77777777" w:rsidR="00DE1410" w:rsidRPr="0011785D" w:rsidRDefault="00DE1410" w:rsidP="00D92E8E">
            <w:pPr>
              <w:numPr>
                <w:ilvl w:val="0"/>
                <w:numId w:val="9"/>
              </w:numPr>
              <w:suppressAutoHyphens w:val="0"/>
              <w:jc w:val="both"/>
              <w:rPr>
                <w:rFonts w:ascii="Arial" w:hAnsi="Arial" w:cs="Arial"/>
                <w:sz w:val="20"/>
                <w:szCs w:val="20"/>
              </w:rPr>
            </w:pPr>
            <w:r w:rsidRPr="0011785D">
              <w:rPr>
                <w:rFonts w:ascii="Arial" w:hAnsi="Arial" w:cs="Arial"/>
                <w:sz w:val="20"/>
                <w:szCs w:val="20"/>
              </w:rPr>
              <w:t>Služba Vlade Republike Slovenije za zakonodajo</w:t>
            </w:r>
          </w:p>
          <w:p w14:paraId="7B6D6D3C" w14:textId="5FD17D9B" w:rsidR="004F2CC2" w:rsidRPr="00785432" w:rsidRDefault="00DE1410" w:rsidP="00785432">
            <w:pPr>
              <w:numPr>
                <w:ilvl w:val="0"/>
                <w:numId w:val="9"/>
              </w:numPr>
              <w:suppressAutoHyphens w:val="0"/>
              <w:jc w:val="both"/>
              <w:rPr>
                <w:rFonts w:ascii="Arial" w:hAnsi="Arial" w:cs="Arial"/>
                <w:sz w:val="20"/>
                <w:szCs w:val="20"/>
              </w:rPr>
            </w:pPr>
            <w:r w:rsidRPr="0011785D">
              <w:rPr>
                <w:rFonts w:ascii="Arial" w:hAnsi="Arial" w:cs="Arial"/>
                <w:sz w:val="20"/>
                <w:szCs w:val="20"/>
              </w:rPr>
              <w:t>U</w:t>
            </w:r>
            <w:r w:rsidR="00A74165" w:rsidRPr="0011785D">
              <w:rPr>
                <w:rFonts w:ascii="Arial" w:hAnsi="Arial" w:cs="Arial"/>
                <w:sz w:val="20"/>
                <w:szCs w:val="20"/>
              </w:rPr>
              <w:t>rad</w:t>
            </w:r>
            <w:r w:rsidRPr="0011785D">
              <w:rPr>
                <w:rFonts w:ascii="Arial" w:hAnsi="Arial" w:cs="Arial"/>
                <w:sz w:val="20"/>
                <w:szCs w:val="20"/>
              </w:rPr>
              <w:t xml:space="preserve"> Vlade Republike Slovenije za komuniciranje</w:t>
            </w:r>
          </w:p>
        </w:tc>
      </w:tr>
      <w:tr w:rsidR="00F02B4B" w:rsidRPr="0011785D" w14:paraId="762B5A6A" w14:textId="77777777" w:rsidTr="003F712A">
        <w:tc>
          <w:tcPr>
            <w:tcW w:w="9163" w:type="dxa"/>
            <w:gridSpan w:val="4"/>
          </w:tcPr>
          <w:p w14:paraId="3CB13AD9"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2. Predlog za obravnavo predloga zakona po nujnem ali skrajšanem postopku v državnem zboru z obrazložitvijo razlogov:</w:t>
            </w:r>
            <w:r w:rsidR="00A27085" w:rsidRPr="0011785D">
              <w:rPr>
                <w:b/>
                <w:sz w:val="20"/>
                <w:szCs w:val="20"/>
              </w:rPr>
              <w:t xml:space="preserve"> </w:t>
            </w:r>
          </w:p>
        </w:tc>
      </w:tr>
      <w:tr w:rsidR="00F02B4B" w:rsidRPr="0011785D" w14:paraId="2CC22678" w14:textId="77777777" w:rsidTr="003F712A">
        <w:tc>
          <w:tcPr>
            <w:tcW w:w="9163" w:type="dxa"/>
            <w:gridSpan w:val="4"/>
          </w:tcPr>
          <w:p w14:paraId="78388E90" w14:textId="77777777" w:rsidR="00F02B4B" w:rsidRPr="0011785D" w:rsidRDefault="00EB3A64" w:rsidP="003F712A">
            <w:pPr>
              <w:pStyle w:val="Neotevilenodstavek"/>
              <w:spacing w:before="0" w:after="0" w:line="260" w:lineRule="exact"/>
              <w:rPr>
                <w:iCs/>
                <w:sz w:val="20"/>
                <w:szCs w:val="20"/>
              </w:rPr>
            </w:pPr>
            <w:r w:rsidRPr="0011785D">
              <w:rPr>
                <w:iCs/>
                <w:sz w:val="20"/>
                <w:szCs w:val="20"/>
              </w:rPr>
              <w:t>/</w:t>
            </w:r>
          </w:p>
        </w:tc>
      </w:tr>
      <w:tr w:rsidR="00F02B4B" w:rsidRPr="0011785D" w14:paraId="5D4FEC4A" w14:textId="77777777" w:rsidTr="003F712A">
        <w:tc>
          <w:tcPr>
            <w:tcW w:w="9163" w:type="dxa"/>
            <w:gridSpan w:val="4"/>
          </w:tcPr>
          <w:p w14:paraId="2F4AA2AF"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3.a Osebe, odgovorne za strokovno pripravo in usklajenost gradiva:</w:t>
            </w:r>
          </w:p>
        </w:tc>
      </w:tr>
      <w:tr w:rsidR="00F02B4B" w:rsidRPr="0011785D" w14:paraId="65EE29B3" w14:textId="77777777" w:rsidTr="003F712A">
        <w:tc>
          <w:tcPr>
            <w:tcW w:w="9163" w:type="dxa"/>
            <w:gridSpan w:val="4"/>
          </w:tcPr>
          <w:p w14:paraId="5E28AF1E" w14:textId="004205FF" w:rsidR="00F02B4B" w:rsidRPr="004F2CC2" w:rsidRDefault="00031BA9" w:rsidP="00753CDB">
            <w:pPr>
              <w:pStyle w:val="Neotevilenodstavek"/>
              <w:numPr>
                <w:ilvl w:val="0"/>
                <w:numId w:val="10"/>
              </w:numPr>
              <w:spacing w:before="0" w:after="0" w:line="260" w:lineRule="exact"/>
              <w:rPr>
                <w:iCs/>
                <w:sz w:val="20"/>
                <w:szCs w:val="20"/>
              </w:rPr>
            </w:pPr>
            <w:r>
              <w:rPr>
                <w:iCs/>
                <w:sz w:val="20"/>
                <w:szCs w:val="20"/>
              </w:rPr>
              <w:t xml:space="preserve">mag. </w:t>
            </w:r>
            <w:r w:rsidR="001756D0">
              <w:rPr>
                <w:iCs/>
                <w:sz w:val="20"/>
                <w:szCs w:val="20"/>
              </w:rPr>
              <w:t>Bojan Kumer</w:t>
            </w:r>
            <w:r w:rsidR="004F2CC2">
              <w:rPr>
                <w:iCs/>
                <w:sz w:val="20"/>
                <w:szCs w:val="20"/>
              </w:rPr>
              <w:t xml:space="preserve">, </w:t>
            </w:r>
            <w:r w:rsidR="004F2CC2" w:rsidRPr="004F2CC2">
              <w:rPr>
                <w:iCs/>
                <w:sz w:val="20"/>
                <w:szCs w:val="20"/>
              </w:rPr>
              <w:t>minister</w:t>
            </w:r>
            <w:r w:rsidR="00C03FA9">
              <w:rPr>
                <w:iCs/>
                <w:sz w:val="20"/>
                <w:szCs w:val="20"/>
              </w:rPr>
              <w:t xml:space="preserve"> za okolje, podnebje in energijo</w:t>
            </w:r>
            <w:r w:rsidR="004F2CC2" w:rsidRPr="004F2CC2">
              <w:rPr>
                <w:iCs/>
                <w:sz w:val="20"/>
                <w:szCs w:val="20"/>
              </w:rPr>
              <w:t xml:space="preserve"> </w:t>
            </w:r>
          </w:p>
          <w:p w14:paraId="09CD61EF" w14:textId="3BCC3DF1" w:rsidR="0097510D" w:rsidRDefault="00031BA9" w:rsidP="00753CDB">
            <w:pPr>
              <w:pStyle w:val="Neotevilenodstavek"/>
              <w:numPr>
                <w:ilvl w:val="0"/>
                <w:numId w:val="10"/>
              </w:numPr>
              <w:spacing w:before="0" w:after="0" w:line="260" w:lineRule="exact"/>
              <w:rPr>
                <w:iCs/>
                <w:sz w:val="20"/>
                <w:szCs w:val="20"/>
              </w:rPr>
            </w:pPr>
            <w:r>
              <w:rPr>
                <w:iCs/>
                <w:sz w:val="20"/>
                <w:szCs w:val="20"/>
              </w:rPr>
              <w:t xml:space="preserve">mag. </w:t>
            </w:r>
            <w:r w:rsidR="00191036" w:rsidRPr="0011785D">
              <w:rPr>
                <w:iCs/>
                <w:sz w:val="20"/>
                <w:szCs w:val="20"/>
              </w:rPr>
              <w:t>Matjaž Vrčko</w:t>
            </w:r>
            <w:r w:rsidR="00DE1410" w:rsidRPr="0011785D">
              <w:rPr>
                <w:iCs/>
                <w:sz w:val="20"/>
                <w:szCs w:val="20"/>
              </w:rPr>
              <w:t>,</w:t>
            </w:r>
            <w:r w:rsidR="00191036" w:rsidRPr="0011785D">
              <w:rPr>
                <w:iCs/>
                <w:sz w:val="20"/>
                <w:szCs w:val="20"/>
              </w:rPr>
              <w:t xml:space="preserve"> vodja Sektorja za javni potniški promet</w:t>
            </w:r>
            <w:r w:rsidR="00DE1410" w:rsidRPr="0011785D">
              <w:rPr>
                <w:iCs/>
                <w:sz w:val="20"/>
                <w:szCs w:val="20"/>
              </w:rPr>
              <w:t xml:space="preserve">, </w:t>
            </w:r>
            <w:r w:rsidR="00191036" w:rsidRPr="0011785D">
              <w:rPr>
                <w:iCs/>
                <w:sz w:val="20"/>
                <w:szCs w:val="20"/>
              </w:rPr>
              <w:t>Direktorat za prometno politiko</w:t>
            </w:r>
            <w:r w:rsidR="00C03FA9">
              <w:rPr>
                <w:iCs/>
                <w:sz w:val="20"/>
                <w:szCs w:val="20"/>
              </w:rPr>
              <w:t>,</w:t>
            </w:r>
          </w:p>
          <w:p w14:paraId="0F1CFBA2" w14:textId="4D19C4BE" w:rsidR="00C03FA9" w:rsidRPr="0011785D" w:rsidRDefault="00C03FA9" w:rsidP="00753CDB">
            <w:pPr>
              <w:pStyle w:val="Neotevilenodstavek"/>
              <w:numPr>
                <w:ilvl w:val="0"/>
                <w:numId w:val="10"/>
              </w:numPr>
              <w:spacing w:before="0" w:after="0" w:line="260" w:lineRule="exact"/>
              <w:rPr>
                <w:iCs/>
                <w:sz w:val="20"/>
                <w:szCs w:val="20"/>
              </w:rPr>
            </w:pPr>
            <w:r>
              <w:rPr>
                <w:iCs/>
                <w:sz w:val="20"/>
                <w:szCs w:val="20"/>
              </w:rPr>
              <w:t xml:space="preserve">Suzana Tajnik, sekretarka v </w:t>
            </w:r>
            <w:r w:rsidRPr="0011785D">
              <w:rPr>
                <w:iCs/>
                <w:sz w:val="20"/>
                <w:szCs w:val="20"/>
              </w:rPr>
              <w:t>Sektorj</w:t>
            </w:r>
            <w:r>
              <w:rPr>
                <w:iCs/>
                <w:sz w:val="20"/>
                <w:szCs w:val="20"/>
              </w:rPr>
              <w:t>u</w:t>
            </w:r>
            <w:r w:rsidRPr="0011785D">
              <w:rPr>
                <w:iCs/>
                <w:sz w:val="20"/>
                <w:szCs w:val="20"/>
              </w:rPr>
              <w:t xml:space="preserve"> za javni potniški promet, Direktorat za prometno politiko</w:t>
            </w:r>
            <w:r w:rsidR="00963DFC">
              <w:rPr>
                <w:iCs/>
                <w:sz w:val="20"/>
                <w:szCs w:val="20"/>
              </w:rPr>
              <w:t>.</w:t>
            </w:r>
          </w:p>
        </w:tc>
      </w:tr>
      <w:tr w:rsidR="00F02B4B" w:rsidRPr="0011785D" w14:paraId="53621548" w14:textId="77777777" w:rsidTr="003F712A">
        <w:tc>
          <w:tcPr>
            <w:tcW w:w="9163" w:type="dxa"/>
            <w:gridSpan w:val="4"/>
          </w:tcPr>
          <w:p w14:paraId="7CC2AC8A" w14:textId="77777777" w:rsidR="00EB3A64" w:rsidRPr="0011785D" w:rsidRDefault="00F02B4B" w:rsidP="003F712A">
            <w:pPr>
              <w:pStyle w:val="Neotevilenodstavek"/>
              <w:spacing w:before="0" w:after="0" w:line="260" w:lineRule="exact"/>
              <w:rPr>
                <w:b/>
                <w:sz w:val="20"/>
                <w:szCs w:val="20"/>
              </w:rPr>
            </w:pPr>
            <w:r w:rsidRPr="0011785D">
              <w:rPr>
                <w:b/>
                <w:iCs/>
                <w:sz w:val="20"/>
                <w:szCs w:val="20"/>
              </w:rPr>
              <w:t xml:space="preserve">3.b Zunanji strokovnjaki, ki so </w:t>
            </w:r>
            <w:r w:rsidRPr="0011785D">
              <w:rPr>
                <w:b/>
                <w:sz w:val="20"/>
                <w:szCs w:val="20"/>
              </w:rPr>
              <w:t>sodelovali pri pripravi dela ali celotnega gradiva:</w:t>
            </w:r>
          </w:p>
        </w:tc>
      </w:tr>
      <w:tr w:rsidR="00F02B4B" w:rsidRPr="0011785D" w14:paraId="000ECCDE" w14:textId="77777777" w:rsidTr="003F712A">
        <w:tc>
          <w:tcPr>
            <w:tcW w:w="9163" w:type="dxa"/>
            <w:gridSpan w:val="4"/>
          </w:tcPr>
          <w:p w14:paraId="74D73B67" w14:textId="77777777" w:rsidR="00F02B4B" w:rsidRPr="0011785D" w:rsidRDefault="00F02B4B" w:rsidP="003F712A">
            <w:pPr>
              <w:pStyle w:val="Neotevilenodstavek"/>
              <w:spacing w:before="0" w:after="0" w:line="260" w:lineRule="exact"/>
              <w:rPr>
                <w:b/>
                <w:iCs/>
                <w:sz w:val="20"/>
                <w:szCs w:val="20"/>
              </w:rPr>
            </w:pPr>
            <w:r w:rsidRPr="0011785D">
              <w:rPr>
                <w:b/>
                <w:sz w:val="20"/>
                <w:szCs w:val="20"/>
              </w:rPr>
              <w:t>4. Predstavniki vlade, ki bodo sodelovali pri delu državnega zbora:</w:t>
            </w:r>
          </w:p>
        </w:tc>
      </w:tr>
      <w:tr w:rsidR="00F02B4B" w:rsidRPr="0011785D" w14:paraId="7853725E" w14:textId="77777777" w:rsidTr="003F712A">
        <w:tc>
          <w:tcPr>
            <w:tcW w:w="9163" w:type="dxa"/>
            <w:gridSpan w:val="4"/>
          </w:tcPr>
          <w:p w14:paraId="52D60A3C" w14:textId="77777777" w:rsidR="00F02B4B" w:rsidRPr="0011785D" w:rsidRDefault="00400D9A" w:rsidP="003F712A">
            <w:pPr>
              <w:pStyle w:val="Neotevilenodstavek"/>
              <w:spacing w:before="0" w:after="0" w:line="260" w:lineRule="exact"/>
              <w:rPr>
                <w:b/>
                <w:sz w:val="20"/>
                <w:szCs w:val="20"/>
              </w:rPr>
            </w:pPr>
            <w:r w:rsidRPr="0011785D">
              <w:rPr>
                <w:b/>
                <w:sz w:val="20"/>
                <w:szCs w:val="20"/>
              </w:rPr>
              <w:t>/</w:t>
            </w:r>
          </w:p>
        </w:tc>
      </w:tr>
      <w:tr w:rsidR="00F02B4B" w:rsidRPr="0011785D" w14:paraId="19266E00" w14:textId="77777777" w:rsidTr="003F712A">
        <w:tc>
          <w:tcPr>
            <w:tcW w:w="9163" w:type="dxa"/>
            <w:gridSpan w:val="4"/>
          </w:tcPr>
          <w:p w14:paraId="34576E12" w14:textId="77777777" w:rsidR="00F02B4B" w:rsidRPr="0011785D" w:rsidRDefault="00F02B4B" w:rsidP="003F712A">
            <w:pPr>
              <w:pStyle w:val="Oddelek"/>
              <w:numPr>
                <w:ilvl w:val="0"/>
                <w:numId w:val="0"/>
              </w:numPr>
              <w:spacing w:before="0" w:after="0" w:line="260" w:lineRule="exact"/>
              <w:jc w:val="left"/>
              <w:rPr>
                <w:sz w:val="20"/>
                <w:szCs w:val="20"/>
              </w:rPr>
            </w:pPr>
            <w:r w:rsidRPr="0011785D">
              <w:rPr>
                <w:sz w:val="20"/>
                <w:szCs w:val="20"/>
              </w:rPr>
              <w:lastRenderedPageBreak/>
              <w:t>5. Kratek povzetek gradiva:</w:t>
            </w:r>
          </w:p>
        </w:tc>
      </w:tr>
      <w:tr w:rsidR="00F02B4B" w:rsidRPr="0011785D" w14:paraId="30F7D265" w14:textId="77777777" w:rsidTr="003F712A">
        <w:tc>
          <w:tcPr>
            <w:tcW w:w="9163" w:type="dxa"/>
            <w:gridSpan w:val="4"/>
          </w:tcPr>
          <w:p w14:paraId="0F1866AD" w14:textId="04DF5509" w:rsidR="008C11CA" w:rsidRDefault="00D00B6D" w:rsidP="00D65E9F">
            <w:pPr>
              <w:jc w:val="both"/>
              <w:rPr>
                <w:rFonts w:ascii="Arial" w:hAnsi="Arial"/>
                <w:sz w:val="20"/>
                <w:szCs w:val="20"/>
                <w:lang w:eastAsia="en-US"/>
              </w:rPr>
            </w:pPr>
            <w:r>
              <w:rPr>
                <w:rFonts w:ascii="Arial" w:hAnsi="Arial"/>
                <w:sz w:val="20"/>
                <w:szCs w:val="20"/>
                <w:lang w:eastAsia="en-US"/>
              </w:rPr>
              <w:t xml:space="preserve">Skladno z drugim odstavkom </w:t>
            </w:r>
            <w:r w:rsidR="008C11CA">
              <w:rPr>
                <w:rFonts w:ascii="Arial" w:hAnsi="Arial"/>
                <w:sz w:val="20"/>
                <w:szCs w:val="20"/>
                <w:lang w:eastAsia="en-US"/>
              </w:rPr>
              <w:t>50. člena</w:t>
            </w:r>
            <w:r w:rsidR="00BF1DF0">
              <w:rPr>
                <w:rFonts w:ascii="Arial" w:hAnsi="Arial"/>
                <w:sz w:val="20"/>
                <w:szCs w:val="20"/>
                <w:lang w:eastAsia="en-US"/>
              </w:rPr>
              <w:t xml:space="preserve"> </w:t>
            </w:r>
            <w:r w:rsidR="00BF1DF0" w:rsidRPr="00BF1DF0">
              <w:rPr>
                <w:rFonts w:ascii="Arial" w:hAnsi="Arial"/>
                <w:sz w:val="20"/>
                <w:szCs w:val="20"/>
                <w:lang w:eastAsia="en-US"/>
              </w:rPr>
              <w:t>Zakon</w:t>
            </w:r>
            <w:r w:rsidR="00BF1DF0">
              <w:rPr>
                <w:rFonts w:ascii="Arial" w:hAnsi="Arial"/>
                <w:sz w:val="20"/>
                <w:szCs w:val="20"/>
                <w:lang w:eastAsia="en-US"/>
              </w:rPr>
              <w:t>a</w:t>
            </w:r>
            <w:r w:rsidR="00BF1DF0" w:rsidRPr="00BF1DF0">
              <w:rPr>
                <w:rFonts w:ascii="Arial" w:hAnsi="Arial"/>
                <w:sz w:val="20"/>
                <w:szCs w:val="20"/>
                <w:lang w:eastAsia="en-US"/>
              </w:rPr>
              <w:t xml:space="preserve"> o prevozih v cestnem prometu (Uradni list RS, št. 6/16 – uradno prečiščeno besedilo, 67/19, 94/21, 54/22 – ZUJPP, 105/22 – ZZNŠPP, 18/23 – ZDU-1O, 23/24 in 21/25</w:t>
            </w:r>
            <w:r w:rsidR="00BF1DF0">
              <w:rPr>
                <w:rFonts w:ascii="Arial" w:hAnsi="Arial"/>
                <w:sz w:val="20"/>
                <w:szCs w:val="20"/>
                <w:lang w:eastAsia="en-US"/>
              </w:rPr>
              <w:t>)</w:t>
            </w:r>
            <w:r w:rsidR="008C11CA" w:rsidRPr="008C11CA">
              <w:rPr>
                <w:rFonts w:ascii="Arial" w:hAnsi="Arial"/>
                <w:sz w:val="20"/>
                <w:szCs w:val="20"/>
                <w:lang w:eastAsia="en-US"/>
              </w:rPr>
              <w:t xml:space="preserve"> Vlada Republike Slovenije s koncesijskim aktom določi snope linij, standard dostopnosti, standard kakovosti, delež čistih vozil v cestnem prometu v skladu z Direktivo 2009/33/ES Evropskega parlamenta in Sveta z dne 23. aprila 2009 o spodbujanju čistih in energetsko učinkovitih vozil za cestni prevoz (UL L št. 120 z dne 15. 5. 2009, str. 5), zadnjič spremenjeno z Direktivo (EU) 2019/1161 Evropskega parlamenta in Sveta z dne 20. junija 2019 o spremembi Direktive 2009/33/ES o spodbujanju čistih in energetsko učinkovitih vozil za cestni prevoz (UL L št. 188 z dne 12. 7. 2019, str. 116), tarifo in način financiranja.</w:t>
            </w:r>
            <w:r w:rsidR="00FA76C2">
              <w:rPr>
                <w:rFonts w:ascii="Arial" w:hAnsi="Arial"/>
                <w:sz w:val="20"/>
                <w:szCs w:val="20"/>
                <w:lang w:eastAsia="en-US"/>
              </w:rPr>
              <w:t xml:space="preserve"> </w:t>
            </w:r>
            <w:r w:rsidR="00DE3AF4">
              <w:rPr>
                <w:rFonts w:ascii="Arial" w:hAnsi="Arial"/>
                <w:sz w:val="20"/>
                <w:szCs w:val="20"/>
                <w:lang w:eastAsia="en-US"/>
              </w:rPr>
              <w:t>Na podlagi 60. člen</w:t>
            </w:r>
            <w:r w:rsidR="001C3BF5">
              <w:rPr>
                <w:rFonts w:ascii="Arial" w:hAnsi="Arial"/>
                <w:sz w:val="20"/>
                <w:szCs w:val="20"/>
                <w:lang w:eastAsia="en-US"/>
              </w:rPr>
              <w:t>e</w:t>
            </w:r>
            <w:r w:rsidR="00DE3AF4">
              <w:rPr>
                <w:rFonts w:ascii="Arial" w:hAnsi="Arial"/>
                <w:sz w:val="20"/>
                <w:szCs w:val="20"/>
                <w:lang w:eastAsia="en-US"/>
              </w:rPr>
              <w:t xml:space="preserve"> </w:t>
            </w:r>
            <w:r w:rsidR="001C3BF5" w:rsidRPr="001C3BF5">
              <w:rPr>
                <w:rFonts w:ascii="Arial" w:hAnsi="Arial"/>
                <w:sz w:val="20"/>
                <w:szCs w:val="20"/>
                <w:lang w:eastAsia="en-US"/>
              </w:rPr>
              <w:t>Uredb</w:t>
            </w:r>
            <w:r w:rsidR="001C3BF5">
              <w:rPr>
                <w:rFonts w:ascii="Arial" w:hAnsi="Arial"/>
                <w:sz w:val="20"/>
                <w:szCs w:val="20"/>
                <w:lang w:eastAsia="en-US"/>
              </w:rPr>
              <w:t>e</w:t>
            </w:r>
            <w:r w:rsidR="001C3BF5" w:rsidRPr="001C3BF5">
              <w:rPr>
                <w:rFonts w:ascii="Arial" w:hAnsi="Arial"/>
                <w:sz w:val="20"/>
                <w:szCs w:val="20"/>
                <w:lang w:eastAsia="en-US"/>
              </w:rPr>
              <w:t xml:space="preserve"> o načinu izvajanja gospodarske javne službe javni linijski prevoz potnikov v notranjem cestnem prometu, o koncesiji te javne službe in o ureditvi sistema enotne vozovnice</w:t>
            </w:r>
            <w:r w:rsidR="001C3BF5">
              <w:rPr>
                <w:rFonts w:ascii="Arial" w:hAnsi="Arial"/>
                <w:sz w:val="20"/>
                <w:szCs w:val="20"/>
                <w:lang w:eastAsia="en-US"/>
              </w:rPr>
              <w:t xml:space="preserve"> </w:t>
            </w:r>
            <w:r w:rsidR="004E2C0C">
              <w:rPr>
                <w:rFonts w:ascii="Arial" w:hAnsi="Arial"/>
                <w:sz w:val="20"/>
                <w:szCs w:val="20"/>
                <w:lang w:eastAsia="en-US"/>
              </w:rPr>
              <w:t>(</w:t>
            </w:r>
            <w:r w:rsidR="001C3BF5" w:rsidRPr="001C3BF5">
              <w:rPr>
                <w:rFonts w:ascii="Arial" w:hAnsi="Arial"/>
                <w:sz w:val="20"/>
                <w:szCs w:val="20"/>
                <w:lang w:eastAsia="en-US"/>
              </w:rPr>
              <w:t>Uradni list RS, št. 109/21, 181/21, 54/22 – ZUJPP, 56/22, 48/23 in 103/24</w:t>
            </w:r>
            <w:r w:rsidR="001C3BF5">
              <w:rPr>
                <w:rFonts w:ascii="Arial" w:hAnsi="Arial"/>
                <w:sz w:val="20"/>
                <w:szCs w:val="20"/>
                <w:lang w:eastAsia="en-US"/>
              </w:rPr>
              <w:t xml:space="preserve">; v nadaljnjem besedilu: Uredba) </w:t>
            </w:r>
            <w:r w:rsidR="00D65E9F">
              <w:rPr>
                <w:rFonts w:ascii="Arial" w:hAnsi="Arial"/>
                <w:sz w:val="20"/>
                <w:szCs w:val="20"/>
                <w:lang w:eastAsia="en-US"/>
              </w:rPr>
              <w:t>se c</w:t>
            </w:r>
            <w:r w:rsidR="00D65E9F" w:rsidRPr="00D65E9F">
              <w:rPr>
                <w:rFonts w:ascii="Arial" w:hAnsi="Arial"/>
                <w:sz w:val="20"/>
                <w:szCs w:val="20"/>
                <w:lang w:eastAsia="en-US"/>
              </w:rPr>
              <w:t>ene prevoznih storitev (prevoznina) oblikujejo glede na vrsto vozovnice.</w:t>
            </w:r>
            <w:r w:rsidR="00D65E9F">
              <w:rPr>
                <w:rFonts w:ascii="Arial" w:hAnsi="Arial"/>
                <w:sz w:val="20"/>
                <w:szCs w:val="20"/>
                <w:lang w:eastAsia="en-US"/>
              </w:rPr>
              <w:t xml:space="preserve"> </w:t>
            </w:r>
            <w:r w:rsidR="00D65E9F" w:rsidRPr="00D65E9F">
              <w:rPr>
                <w:rFonts w:ascii="Arial" w:hAnsi="Arial"/>
                <w:sz w:val="20"/>
                <w:szCs w:val="20"/>
                <w:lang w:eastAsia="en-US"/>
              </w:rPr>
              <w:t>Prevoznine in njihova medsebojna razmerja so določena v tarifi prevoznin iz Priloge 3</w:t>
            </w:r>
            <w:r w:rsidR="00D65E9F">
              <w:rPr>
                <w:rFonts w:ascii="Arial" w:hAnsi="Arial"/>
                <w:sz w:val="20"/>
                <w:szCs w:val="20"/>
                <w:lang w:eastAsia="en-US"/>
              </w:rPr>
              <w:t xml:space="preserve"> te Uredbe</w:t>
            </w:r>
            <w:r w:rsidR="00D65E9F" w:rsidRPr="00D65E9F">
              <w:rPr>
                <w:rFonts w:ascii="Arial" w:hAnsi="Arial"/>
                <w:sz w:val="20"/>
                <w:szCs w:val="20"/>
                <w:lang w:eastAsia="en-US"/>
              </w:rPr>
              <w:t>.</w:t>
            </w:r>
            <w:r w:rsidR="00C67B59">
              <w:rPr>
                <w:rFonts w:ascii="Arial" w:hAnsi="Arial"/>
                <w:sz w:val="20"/>
                <w:szCs w:val="20"/>
                <w:lang w:eastAsia="en-US"/>
              </w:rPr>
              <w:t xml:space="preserve"> </w:t>
            </w:r>
          </w:p>
          <w:p w14:paraId="2091B879" w14:textId="77777777" w:rsidR="000D5B31" w:rsidRDefault="000D5B31" w:rsidP="00D65E9F">
            <w:pPr>
              <w:jc w:val="both"/>
              <w:rPr>
                <w:rFonts w:ascii="Arial" w:hAnsi="Arial"/>
                <w:sz w:val="20"/>
                <w:szCs w:val="20"/>
                <w:lang w:eastAsia="en-US"/>
              </w:rPr>
            </w:pPr>
          </w:p>
          <w:p w14:paraId="6B0793E2" w14:textId="111624B7" w:rsidR="000D5B31" w:rsidRPr="000D5B31" w:rsidRDefault="000D5B31" w:rsidP="000D5B31">
            <w:pPr>
              <w:jc w:val="both"/>
              <w:rPr>
                <w:rFonts w:ascii="Arial" w:hAnsi="Arial" w:cs="Arial"/>
                <w:sz w:val="20"/>
                <w:szCs w:val="20"/>
                <w:lang w:eastAsia="en-US"/>
              </w:rPr>
            </w:pPr>
            <w:r w:rsidRPr="000D5B31">
              <w:rPr>
                <w:rFonts w:ascii="Arial" w:hAnsi="Arial" w:cs="Arial"/>
                <w:sz w:val="20"/>
                <w:szCs w:val="20"/>
                <w:lang w:eastAsia="en-US"/>
              </w:rPr>
              <w:t>Zadnja sprememba tarife prevoznin iz Priloge 3 te Uredbe ni bila usklajena z rastjo cen (inflacijo) od leta 200</w:t>
            </w:r>
            <w:r w:rsidR="00DE53D8">
              <w:rPr>
                <w:rFonts w:ascii="Arial" w:hAnsi="Arial" w:cs="Arial"/>
                <w:sz w:val="20"/>
                <w:szCs w:val="20"/>
                <w:lang w:eastAsia="en-US"/>
              </w:rPr>
              <w:t>6</w:t>
            </w:r>
            <w:r w:rsidRPr="000D5B31">
              <w:rPr>
                <w:rFonts w:ascii="Arial" w:hAnsi="Arial" w:cs="Arial"/>
                <w:sz w:val="20"/>
                <w:szCs w:val="20"/>
                <w:lang w:eastAsia="en-US"/>
              </w:rPr>
              <w:t>, pač pa so se cene vozovnic celo zniževale (mesečna splošna na največ 70 e</w:t>
            </w:r>
            <w:r w:rsidR="006D4512">
              <w:rPr>
                <w:rFonts w:ascii="Arial" w:hAnsi="Arial" w:cs="Arial"/>
                <w:sz w:val="20"/>
                <w:szCs w:val="20"/>
                <w:lang w:eastAsia="en-US"/>
              </w:rPr>
              <w:t>u</w:t>
            </w:r>
            <w:r w:rsidRPr="000D5B31">
              <w:rPr>
                <w:rFonts w:ascii="Arial" w:hAnsi="Arial" w:cs="Arial"/>
                <w:sz w:val="20"/>
                <w:szCs w:val="20"/>
                <w:lang w:eastAsia="en-US"/>
              </w:rPr>
              <w:t>rov/mesec, subvencionirana dijaška in študentska pa na 25 e</w:t>
            </w:r>
            <w:r w:rsidR="006D4512">
              <w:rPr>
                <w:rFonts w:ascii="Arial" w:hAnsi="Arial" w:cs="Arial"/>
                <w:sz w:val="20"/>
                <w:szCs w:val="20"/>
                <w:lang w:eastAsia="en-US"/>
              </w:rPr>
              <w:t>u</w:t>
            </w:r>
            <w:r w:rsidRPr="000D5B31">
              <w:rPr>
                <w:rFonts w:ascii="Arial" w:hAnsi="Arial" w:cs="Arial"/>
                <w:sz w:val="20"/>
                <w:szCs w:val="20"/>
                <w:lang w:eastAsia="en-US"/>
              </w:rPr>
              <w:t xml:space="preserve">rov/mesec) oziroma uvedle so se brezplačne vozovnice (upokojenci, starejši od 65 let, vojni veterani, imetniki evropske kartice ugodnosti invalida) in vozovnica »Slovenija«. </w:t>
            </w:r>
          </w:p>
          <w:p w14:paraId="7BF90169" w14:textId="77777777" w:rsidR="000D5B31" w:rsidRPr="000D5B31" w:rsidRDefault="000D5B31" w:rsidP="000D5B31">
            <w:pPr>
              <w:jc w:val="both"/>
              <w:rPr>
                <w:rFonts w:ascii="Arial" w:hAnsi="Arial" w:cs="Arial"/>
                <w:sz w:val="20"/>
                <w:szCs w:val="20"/>
                <w:lang w:eastAsia="en-US"/>
              </w:rPr>
            </w:pPr>
          </w:p>
          <w:p w14:paraId="1CC13160" w14:textId="50388E09" w:rsidR="000D5B31" w:rsidRPr="000D5B31" w:rsidRDefault="000D5B31" w:rsidP="000D5B31">
            <w:pPr>
              <w:jc w:val="both"/>
              <w:rPr>
                <w:rFonts w:ascii="Arial" w:hAnsi="Arial" w:cs="Arial"/>
                <w:sz w:val="20"/>
                <w:szCs w:val="20"/>
                <w:lang w:eastAsia="en-US"/>
              </w:rPr>
            </w:pPr>
            <w:r w:rsidRPr="000D5B31">
              <w:rPr>
                <w:rFonts w:ascii="Arial" w:hAnsi="Arial" w:cs="Arial"/>
                <w:sz w:val="20"/>
                <w:szCs w:val="20"/>
                <w:lang w:eastAsia="en-US"/>
              </w:rPr>
              <w:t>Financiranje javnega potniškega prometa pa se skladno z njegovim razvojem in povečanjem standarda dostopnosti konstantno povečuje skozi leta</w:t>
            </w:r>
            <w:r w:rsidR="00714A06">
              <w:rPr>
                <w:rFonts w:ascii="Arial" w:hAnsi="Arial" w:cs="Arial"/>
                <w:sz w:val="20"/>
                <w:szCs w:val="20"/>
                <w:lang w:eastAsia="en-US"/>
              </w:rPr>
              <w:t>.</w:t>
            </w:r>
          </w:p>
          <w:p w14:paraId="3A8FF57C" w14:textId="77777777" w:rsidR="000D5B31" w:rsidRPr="000D5B31" w:rsidRDefault="000D5B31" w:rsidP="000D5B31">
            <w:pPr>
              <w:jc w:val="both"/>
              <w:rPr>
                <w:rFonts w:ascii="Arial" w:hAnsi="Arial" w:cs="Arial"/>
                <w:sz w:val="20"/>
                <w:szCs w:val="20"/>
                <w:lang w:eastAsia="en-US"/>
              </w:rPr>
            </w:pPr>
          </w:p>
          <w:p w14:paraId="6AA7586A" w14:textId="4DB8F3B1" w:rsidR="00543F1D" w:rsidRPr="003562DD" w:rsidRDefault="000D5B31" w:rsidP="001452D3">
            <w:pPr>
              <w:jc w:val="both"/>
              <w:rPr>
                <w:rFonts w:ascii="Arial" w:hAnsi="Arial" w:cs="Arial"/>
                <w:sz w:val="20"/>
                <w:szCs w:val="20"/>
                <w:lang w:eastAsia="en-US"/>
              </w:rPr>
            </w:pPr>
            <w:r w:rsidRPr="000D5B31">
              <w:rPr>
                <w:rFonts w:ascii="Arial" w:hAnsi="Arial" w:cs="Arial"/>
                <w:sz w:val="20"/>
                <w:szCs w:val="20"/>
                <w:lang w:eastAsia="en-US"/>
              </w:rPr>
              <w:t>Od leta 2006 do danes smo imeli v Sloveniji 50</w:t>
            </w:r>
            <w:r w:rsidR="00083153">
              <w:rPr>
                <w:rFonts w:ascii="Arial" w:hAnsi="Arial" w:cs="Arial"/>
                <w:sz w:val="20"/>
                <w:szCs w:val="20"/>
                <w:lang w:eastAsia="en-US"/>
              </w:rPr>
              <w:t xml:space="preserve"> </w:t>
            </w:r>
            <w:r w:rsidRPr="000D5B31">
              <w:rPr>
                <w:rFonts w:ascii="Arial" w:hAnsi="Arial" w:cs="Arial"/>
                <w:sz w:val="20"/>
                <w:szCs w:val="20"/>
                <w:lang w:eastAsia="en-US"/>
              </w:rPr>
              <w:t>% inflacijo.</w:t>
            </w:r>
            <w:r w:rsidR="00BC2740">
              <w:rPr>
                <w:rFonts w:ascii="Arial" w:hAnsi="Arial" w:cs="Arial"/>
                <w:sz w:val="20"/>
                <w:szCs w:val="20"/>
                <w:lang w:eastAsia="en-US"/>
              </w:rPr>
              <w:t xml:space="preserve"> </w:t>
            </w:r>
            <w:r w:rsidR="004C69BD">
              <w:rPr>
                <w:rFonts w:ascii="Arial" w:hAnsi="Arial"/>
                <w:sz w:val="20"/>
                <w:szCs w:val="20"/>
                <w:lang w:eastAsia="en-US"/>
              </w:rPr>
              <w:t xml:space="preserve">V skladu z navedenim se v Uredbi predlaga sprememba </w:t>
            </w:r>
            <w:r w:rsidR="001452D3">
              <w:rPr>
                <w:rFonts w:ascii="Arial" w:hAnsi="Arial"/>
                <w:sz w:val="20"/>
                <w:szCs w:val="20"/>
                <w:lang w:eastAsia="en-US"/>
              </w:rPr>
              <w:t>tarife</w:t>
            </w:r>
            <w:r w:rsidR="00714A06">
              <w:rPr>
                <w:rFonts w:ascii="Arial" w:hAnsi="Arial"/>
                <w:sz w:val="20"/>
                <w:szCs w:val="20"/>
                <w:lang w:eastAsia="en-US"/>
              </w:rPr>
              <w:t>.</w:t>
            </w:r>
            <w:r w:rsidR="009E4459">
              <w:rPr>
                <w:rFonts w:ascii="Arial" w:hAnsi="Arial" w:cs="Arial"/>
                <w:sz w:val="20"/>
                <w:szCs w:val="20"/>
                <w:lang w:eastAsia="en-US"/>
              </w:rPr>
              <w:t xml:space="preserve"> </w:t>
            </w:r>
          </w:p>
        </w:tc>
      </w:tr>
      <w:tr w:rsidR="00F02B4B" w:rsidRPr="0011785D" w14:paraId="3029B9E9" w14:textId="77777777" w:rsidTr="003F712A">
        <w:tc>
          <w:tcPr>
            <w:tcW w:w="9163" w:type="dxa"/>
            <w:gridSpan w:val="4"/>
          </w:tcPr>
          <w:p w14:paraId="2E4F3825" w14:textId="77777777" w:rsidR="00F02B4B" w:rsidRPr="0011785D" w:rsidRDefault="00F02B4B" w:rsidP="003F712A">
            <w:pPr>
              <w:pStyle w:val="Oddelek"/>
              <w:numPr>
                <w:ilvl w:val="0"/>
                <w:numId w:val="0"/>
              </w:numPr>
              <w:spacing w:before="0" w:after="0" w:line="260" w:lineRule="exact"/>
              <w:jc w:val="left"/>
              <w:rPr>
                <w:sz w:val="20"/>
                <w:szCs w:val="20"/>
              </w:rPr>
            </w:pPr>
            <w:r w:rsidRPr="0011785D">
              <w:rPr>
                <w:sz w:val="20"/>
                <w:szCs w:val="20"/>
              </w:rPr>
              <w:t>6. Presoja posledic za:</w:t>
            </w:r>
          </w:p>
        </w:tc>
      </w:tr>
      <w:tr w:rsidR="00F02B4B" w:rsidRPr="0011785D" w14:paraId="2049F2E0" w14:textId="77777777" w:rsidTr="003F712A">
        <w:tc>
          <w:tcPr>
            <w:tcW w:w="1448" w:type="dxa"/>
          </w:tcPr>
          <w:p w14:paraId="4BCDEAA6"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a)</w:t>
            </w:r>
          </w:p>
        </w:tc>
        <w:tc>
          <w:tcPr>
            <w:tcW w:w="5444" w:type="dxa"/>
            <w:gridSpan w:val="2"/>
          </w:tcPr>
          <w:p w14:paraId="35AFB554" w14:textId="77777777" w:rsidR="00F02B4B" w:rsidRPr="0011785D" w:rsidRDefault="00F02B4B" w:rsidP="003F712A">
            <w:pPr>
              <w:pStyle w:val="Neotevilenodstavek"/>
              <w:spacing w:before="0" w:after="0" w:line="260" w:lineRule="exact"/>
              <w:rPr>
                <w:sz w:val="20"/>
                <w:szCs w:val="20"/>
              </w:rPr>
            </w:pPr>
            <w:r w:rsidRPr="0011785D">
              <w:rPr>
                <w:sz w:val="20"/>
                <w:szCs w:val="20"/>
              </w:rPr>
              <w:t>javnofinančna sredstva nad 40.000 EUR v tekočem in naslednjih treh letih</w:t>
            </w:r>
          </w:p>
        </w:tc>
        <w:tc>
          <w:tcPr>
            <w:tcW w:w="2271" w:type="dxa"/>
            <w:vAlign w:val="center"/>
          </w:tcPr>
          <w:p w14:paraId="30CC14E2" w14:textId="73B7083B" w:rsidR="00F02B4B" w:rsidRPr="0011785D" w:rsidRDefault="006245F0" w:rsidP="00D06CB9">
            <w:pPr>
              <w:pStyle w:val="Neotevilenodstavek"/>
              <w:spacing w:before="0" w:after="0" w:line="260" w:lineRule="exact"/>
              <w:jc w:val="center"/>
              <w:rPr>
                <w:iCs/>
                <w:sz w:val="20"/>
                <w:szCs w:val="20"/>
              </w:rPr>
            </w:pPr>
            <w:r>
              <w:rPr>
                <w:iCs/>
                <w:sz w:val="20"/>
                <w:szCs w:val="20"/>
              </w:rPr>
              <w:t>DA</w:t>
            </w:r>
          </w:p>
        </w:tc>
      </w:tr>
      <w:tr w:rsidR="00F02B4B" w:rsidRPr="0011785D" w14:paraId="2DB329CE" w14:textId="77777777" w:rsidTr="003F712A">
        <w:tc>
          <w:tcPr>
            <w:tcW w:w="1448" w:type="dxa"/>
          </w:tcPr>
          <w:p w14:paraId="4FF74DDF"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b)</w:t>
            </w:r>
          </w:p>
        </w:tc>
        <w:tc>
          <w:tcPr>
            <w:tcW w:w="5444" w:type="dxa"/>
            <w:gridSpan w:val="2"/>
          </w:tcPr>
          <w:p w14:paraId="5D733D53" w14:textId="77777777" w:rsidR="00F02B4B" w:rsidRPr="0011785D" w:rsidRDefault="00F02B4B" w:rsidP="003F712A">
            <w:pPr>
              <w:pStyle w:val="Neotevilenodstavek"/>
              <w:spacing w:before="0" w:after="0" w:line="260" w:lineRule="exact"/>
              <w:rPr>
                <w:iCs/>
                <w:sz w:val="20"/>
                <w:szCs w:val="20"/>
              </w:rPr>
            </w:pPr>
            <w:r w:rsidRPr="0011785D">
              <w:rPr>
                <w:bCs/>
                <w:sz w:val="20"/>
                <w:szCs w:val="20"/>
              </w:rPr>
              <w:t>usklajenost slovenskega pravnega reda s pravnim redom Evropske unije</w:t>
            </w:r>
          </w:p>
        </w:tc>
        <w:tc>
          <w:tcPr>
            <w:tcW w:w="2271" w:type="dxa"/>
            <w:vAlign w:val="center"/>
          </w:tcPr>
          <w:p w14:paraId="290486C6" w14:textId="77777777" w:rsidR="00F02B4B" w:rsidRPr="0011785D" w:rsidRDefault="00F02B4B" w:rsidP="00D06CB9">
            <w:pPr>
              <w:pStyle w:val="Neotevilenodstavek"/>
              <w:spacing w:before="0" w:after="0" w:line="260" w:lineRule="exact"/>
              <w:jc w:val="center"/>
              <w:rPr>
                <w:iCs/>
                <w:sz w:val="20"/>
                <w:szCs w:val="20"/>
              </w:rPr>
            </w:pPr>
            <w:r w:rsidRPr="0011785D">
              <w:rPr>
                <w:sz w:val="20"/>
                <w:szCs w:val="20"/>
              </w:rPr>
              <w:t>NE</w:t>
            </w:r>
          </w:p>
        </w:tc>
      </w:tr>
      <w:tr w:rsidR="00F02B4B" w:rsidRPr="0011785D" w14:paraId="6B05F173" w14:textId="77777777" w:rsidTr="003F712A">
        <w:tc>
          <w:tcPr>
            <w:tcW w:w="1448" w:type="dxa"/>
          </w:tcPr>
          <w:p w14:paraId="4D578F70"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c)</w:t>
            </w:r>
          </w:p>
        </w:tc>
        <w:tc>
          <w:tcPr>
            <w:tcW w:w="5444" w:type="dxa"/>
            <w:gridSpan w:val="2"/>
          </w:tcPr>
          <w:p w14:paraId="3326A018" w14:textId="77777777" w:rsidR="00F02B4B" w:rsidRPr="0011785D" w:rsidRDefault="00F02B4B" w:rsidP="003F712A">
            <w:pPr>
              <w:pStyle w:val="Neotevilenodstavek"/>
              <w:spacing w:before="0" w:after="0" w:line="260" w:lineRule="exact"/>
              <w:rPr>
                <w:iCs/>
                <w:sz w:val="20"/>
                <w:szCs w:val="20"/>
              </w:rPr>
            </w:pPr>
            <w:r w:rsidRPr="0011785D">
              <w:rPr>
                <w:sz w:val="20"/>
                <w:szCs w:val="20"/>
              </w:rPr>
              <w:t>administrativne posledice</w:t>
            </w:r>
          </w:p>
        </w:tc>
        <w:tc>
          <w:tcPr>
            <w:tcW w:w="2271" w:type="dxa"/>
            <w:vAlign w:val="center"/>
          </w:tcPr>
          <w:p w14:paraId="6BD87B7A" w14:textId="77777777" w:rsidR="00F02B4B" w:rsidRPr="0011785D" w:rsidRDefault="00F02B4B" w:rsidP="003F712A">
            <w:pPr>
              <w:pStyle w:val="Neotevilenodstavek"/>
              <w:spacing w:before="0" w:after="0" w:line="260" w:lineRule="exact"/>
              <w:jc w:val="center"/>
              <w:rPr>
                <w:sz w:val="20"/>
                <w:szCs w:val="20"/>
              </w:rPr>
            </w:pPr>
            <w:r w:rsidRPr="0011785D">
              <w:rPr>
                <w:sz w:val="20"/>
                <w:szCs w:val="20"/>
              </w:rPr>
              <w:t>NE</w:t>
            </w:r>
          </w:p>
        </w:tc>
      </w:tr>
      <w:tr w:rsidR="00F02B4B" w:rsidRPr="0011785D" w14:paraId="06853282" w14:textId="77777777" w:rsidTr="003F712A">
        <w:tc>
          <w:tcPr>
            <w:tcW w:w="1448" w:type="dxa"/>
          </w:tcPr>
          <w:p w14:paraId="5E0CCBFA"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č)</w:t>
            </w:r>
          </w:p>
        </w:tc>
        <w:tc>
          <w:tcPr>
            <w:tcW w:w="5444" w:type="dxa"/>
            <w:gridSpan w:val="2"/>
          </w:tcPr>
          <w:p w14:paraId="2BFA11C2" w14:textId="77777777" w:rsidR="00F02B4B" w:rsidRPr="0011785D" w:rsidRDefault="00F02B4B" w:rsidP="003F712A">
            <w:pPr>
              <w:pStyle w:val="Neotevilenodstavek"/>
              <w:spacing w:before="0" w:after="0" w:line="260" w:lineRule="exact"/>
              <w:rPr>
                <w:bCs/>
                <w:sz w:val="20"/>
                <w:szCs w:val="20"/>
              </w:rPr>
            </w:pPr>
            <w:r w:rsidRPr="0011785D">
              <w:rPr>
                <w:sz w:val="20"/>
                <w:szCs w:val="20"/>
              </w:rPr>
              <w:t>gospodarstvo, zlasti</w:t>
            </w:r>
            <w:r w:rsidRPr="0011785D">
              <w:rPr>
                <w:bCs/>
                <w:sz w:val="20"/>
                <w:szCs w:val="20"/>
              </w:rPr>
              <w:t xml:space="preserve"> mala in srednja podjetja ter konkurenčnost podjetij</w:t>
            </w:r>
          </w:p>
        </w:tc>
        <w:tc>
          <w:tcPr>
            <w:tcW w:w="2271" w:type="dxa"/>
            <w:vAlign w:val="center"/>
          </w:tcPr>
          <w:p w14:paraId="33881472"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6909E439" w14:textId="77777777" w:rsidTr="003F712A">
        <w:tc>
          <w:tcPr>
            <w:tcW w:w="1448" w:type="dxa"/>
          </w:tcPr>
          <w:p w14:paraId="3EEF5794"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d)</w:t>
            </w:r>
          </w:p>
        </w:tc>
        <w:tc>
          <w:tcPr>
            <w:tcW w:w="5444" w:type="dxa"/>
            <w:gridSpan w:val="2"/>
          </w:tcPr>
          <w:p w14:paraId="7EFFA500" w14:textId="77777777" w:rsidR="00F02B4B" w:rsidRPr="0011785D" w:rsidRDefault="00F02B4B" w:rsidP="003F712A">
            <w:pPr>
              <w:pStyle w:val="Neotevilenodstavek"/>
              <w:spacing w:before="0" w:after="0" w:line="260" w:lineRule="exact"/>
              <w:rPr>
                <w:bCs/>
                <w:sz w:val="20"/>
                <w:szCs w:val="20"/>
              </w:rPr>
            </w:pPr>
            <w:r w:rsidRPr="0011785D">
              <w:rPr>
                <w:bCs/>
                <w:sz w:val="20"/>
                <w:szCs w:val="20"/>
              </w:rPr>
              <w:t>okolje, vključno s prostorskimi in varstvenimi vidiki</w:t>
            </w:r>
          </w:p>
        </w:tc>
        <w:tc>
          <w:tcPr>
            <w:tcW w:w="2271" w:type="dxa"/>
            <w:vAlign w:val="center"/>
          </w:tcPr>
          <w:p w14:paraId="3069E1D8"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35488D11" w14:textId="77777777" w:rsidTr="003F712A">
        <w:tc>
          <w:tcPr>
            <w:tcW w:w="1448" w:type="dxa"/>
          </w:tcPr>
          <w:p w14:paraId="3B8546DC"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e)</w:t>
            </w:r>
          </w:p>
        </w:tc>
        <w:tc>
          <w:tcPr>
            <w:tcW w:w="5444" w:type="dxa"/>
            <w:gridSpan w:val="2"/>
          </w:tcPr>
          <w:p w14:paraId="02FC2BD6" w14:textId="77777777" w:rsidR="00F02B4B" w:rsidRPr="0011785D" w:rsidRDefault="00F02B4B" w:rsidP="003F712A">
            <w:pPr>
              <w:pStyle w:val="Neotevilenodstavek"/>
              <w:spacing w:before="0" w:after="0" w:line="260" w:lineRule="exact"/>
              <w:rPr>
                <w:bCs/>
                <w:sz w:val="20"/>
                <w:szCs w:val="20"/>
              </w:rPr>
            </w:pPr>
            <w:r w:rsidRPr="0011785D">
              <w:rPr>
                <w:bCs/>
                <w:sz w:val="20"/>
                <w:szCs w:val="20"/>
              </w:rPr>
              <w:t>socialno področje</w:t>
            </w:r>
          </w:p>
        </w:tc>
        <w:tc>
          <w:tcPr>
            <w:tcW w:w="2271" w:type="dxa"/>
            <w:vAlign w:val="center"/>
          </w:tcPr>
          <w:p w14:paraId="1F2A4FEA"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3B4917B9" w14:textId="77777777" w:rsidTr="003F712A">
        <w:tc>
          <w:tcPr>
            <w:tcW w:w="1448" w:type="dxa"/>
            <w:tcBorders>
              <w:bottom w:val="single" w:sz="4" w:space="0" w:color="auto"/>
            </w:tcBorders>
          </w:tcPr>
          <w:p w14:paraId="3B58937A" w14:textId="77777777" w:rsidR="00F02B4B" w:rsidRPr="0011785D" w:rsidRDefault="00F02B4B" w:rsidP="003F712A">
            <w:pPr>
              <w:pStyle w:val="Neotevilenodstavek"/>
              <w:spacing w:before="0" w:after="0" w:line="260" w:lineRule="exact"/>
              <w:ind w:left="360"/>
              <w:rPr>
                <w:iCs/>
                <w:sz w:val="20"/>
                <w:szCs w:val="20"/>
              </w:rPr>
            </w:pPr>
            <w:r w:rsidRPr="0011785D">
              <w:rPr>
                <w:iCs/>
                <w:sz w:val="20"/>
                <w:szCs w:val="20"/>
              </w:rPr>
              <w:t>f)</w:t>
            </w:r>
          </w:p>
        </w:tc>
        <w:tc>
          <w:tcPr>
            <w:tcW w:w="5444" w:type="dxa"/>
            <w:gridSpan w:val="2"/>
            <w:tcBorders>
              <w:bottom w:val="single" w:sz="4" w:space="0" w:color="auto"/>
            </w:tcBorders>
          </w:tcPr>
          <w:p w14:paraId="501E820A" w14:textId="77777777" w:rsidR="00F02B4B" w:rsidRPr="0011785D" w:rsidRDefault="00F02B4B" w:rsidP="003F712A">
            <w:pPr>
              <w:pStyle w:val="Neotevilenodstavek"/>
              <w:spacing w:before="0" w:after="0" w:line="260" w:lineRule="exact"/>
              <w:rPr>
                <w:bCs/>
                <w:sz w:val="20"/>
                <w:szCs w:val="20"/>
              </w:rPr>
            </w:pPr>
            <w:r w:rsidRPr="0011785D">
              <w:rPr>
                <w:bCs/>
                <w:sz w:val="20"/>
                <w:szCs w:val="20"/>
              </w:rPr>
              <w:t>dokumente razvojnega načrtovanja:</w:t>
            </w:r>
          </w:p>
          <w:p w14:paraId="3D6FA7DA"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nacionalne dokumente razvojnega načrtovanja</w:t>
            </w:r>
          </w:p>
          <w:p w14:paraId="7F873773"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razvojne politike na ravni programov po strukturi razvojne klasifikacije programskega proračuna</w:t>
            </w:r>
          </w:p>
          <w:p w14:paraId="01672E24" w14:textId="77777777" w:rsidR="00F02B4B" w:rsidRPr="0011785D" w:rsidRDefault="00F02B4B" w:rsidP="00D92E8E">
            <w:pPr>
              <w:pStyle w:val="Neotevilenodstavek"/>
              <w:numPr>
                <w:ilvl w:val="0"/>
                <w:numId w:val="4"/>
              </w:numPr>
              <w:spacing w:before="0" w:after="0" w:line="260" w:lineRule="exact"/>
              <w:rPr>
                <w:bCs/>
                <w:sz w:val="20"/>
                <w:szCs w:val="20"/>
              </w:rPr>
            </w:pPr>
            <w:r w:rsidRPr="0011785D">
              <w:rPr>
                <w:bCs/>
                <w:sz w:val="20"/>
                <w:szCs w:val="20"/>
              </w:rPr>
              <w:t>razvojne dokumente Evropske unije in mednarodnih organizacij</w:t>
            </w:r>
          </w:p>
        </w:tc>
        <w:tc>
          <w:tcPr>
            <w:tcW w:w="2271" w:type="dxa"/>
            <w:tcBorders>
              <w:bottom w:val="single" w:sz="4" w:space="0" w:color="auto"/>
            </w:tcBorders>
            <w:vAlign w:val="center"/>
          </w:tcPr>
          <w:p w14:paraId="6E61DC30" w14:textId="77777777" w:rsidR="00F02B4B" w:rsidRPr="0011785D" w:rsidRDefault="00F02B4B" w:rsidP="003F712A">
            <w:pPr>
              <w:pStyle w:val="Neotevilenodstavek"/>
              <w:spacing w:before="0" w:after="0" w:line="260" w:lineRule="exact"/>
              <w:jc w:val="center"/>
              <w:rPr>
                <w:iCs/>
                <w:sz w:val="20"/>
                <w:szCs w:val="20"/>
              </w:rPr>
            </w:pPr>
            <w:r w:rsidRPr="0011785D">
              <w:rPr>
                <w:sz w:val="20"/>
                <w:szCs w:val="20"/>
              </w:rPr>
              <w:t>NE</w:t>
            </w:r>
          </w:p>
        </w:tc>
      </w:tr>
      <w:tr w:rsidR="00F02B4B" w:rsidRPr="0011785D" w14:paraId="287AE55D" w14:textId="77777777" w:rsidTr="003F712A">
        <w:tc>
          <w:tcPr>
            <w:tcW w:w="9163" w:type="dxa"/>
            <w:gridSpan w:val="4"/>
            <w:tcBorders>
              <w:top w:val="single" w:sz="4" w:space="0" w:color="auto"/>
              <w:left w:val="single" w:sz="4" w:space="0" w:color="auto"/>
              <w:bottom w:val="single" w:sz="4" w:space="0" w:color="auto"/>
              <w:right w:val="single" w:sz="4" w:space="0" w:color="auto"/>
            </w:tcBorders>
          </w:tcPr>
          <w:p w14:paraId="5A4D3A29" w14:textId="77777777" w:rsidR="00857671" w:rsidRDefault="00F02B4B" w:rsidP="00B2240E">
            <w:pPr>
              <w:pStyle w:val="Oddelek"/>
              <w:widowControl w:val="0"/>
              <w:numPr>
                <w:ilvl w:val="0"/>
                <w:numId w:val="0"/>
              </w:numPr>
              <w:spacing w:before="0" w:after="0" w:line="260" w:lineRule="exact"/>
              <w:jc w:val="left"/>
              <w:rPr>
                <w:sz w:val="20"/>
                <w:szCs w:val="20"/>
              </w:rPr>
            </w:pPr>
            <w:r w:rsidRPr="0011785D">
              <w:rPr>
                <w:sz w:val="20"/>
                <w:szCs w:val="20"/>
              </w:rPr>
              <w:t>7.a Predstavitev ocene finančnih posledic nad 40.000 EUR:</w:t>
            </w:r>
          </w:p>
          <w:p w14:paraId="7E1FE401" w14:textId="1CC785CA" w:rsidR="008E5BB1" w:rsidRPr="00B2240E" w:rsidRDefault="00DA6B9C" w:rsidP="004D0860">
            <w:pPr>
              <w:jc w:val="both"/>
              <w:rPr>
                <w:sz w:val="20"/>
                <w:szCs w:val="20"/>
              </w:rPr>
            </w:pPr>
            <w:r w:rsidRPr="00D175A8">
              <w:rPr>
                <w:rFonts w:ascii="Arial" w:hAnsi="Arial"/>
                <w:sz w:val="20"/>
                <w:szCs w:val="20"/>
                <w:lang w:eastAsia="en-US"/>
              </w:rPr>
              <w:t xml:space="preserve">Sprememba </w:t>
            </w:r>
            <w:r w:rsidR="00EC4D14">
              <w:rPr>
                <w:rFonts w:ascii="Arial" w:hAnsi="Arial"/>
                <w:sz w:val="20"/>
                <w:szCs w:val="20"/>
                <w:lang w:eastAsia="en-US"/>
              </w:rPr>
              <w:t xml:space="preserve">tarife prevoznin </w:t>
            </w:r>
            <w:r w:rsidRPr="00D175A8">
              <w:rPr>
                <w:rFonts w:ascii="Arial" w:hAnsi="Arial"/>
                <w:sz w:val="20"/>
                <w:szCs w:val="20"/>
                <w:lang w:eastAsia="en-US"/>
              </w:rPr>
              <w:t>bo povzročila</w:t>
            </w:r>
            <w:r w:rsidR="00EC4D14">
              <w:rPr>
                <w:rFonts w:ascii="Arial" w:hAnsi="Arial"/>
                <w:sz w:val="20"/>
                <w:szCs w:val="20"/>
                <w:lang w:eastAsia="en-US"/>
              </w:rPr>
              <w:t xml:space="preserve"> </w:t>
            </w:r>
            <w:r w:rsidR="00F81CC6">
              <w:rPr>
                <w:rFonts w:ascii="Arial" w:hAnsi="Arial"/>
                <w:sz w:val="20"/>
                <w:szCs w:val="20"/>
                <w:lang w:eastAsia="en-US"/>
              </w:rPr>
              <w:t>povečanje prihodkov od prodaje vozovnic</w:t>
            </w:r>
            <w:r w:rsidRPr="00D175A8">
              <w:rPr>
                <w:rFonts w:ascii="Arial" w:hAnsi="Arial"/>
                <w:sz w:val="20"/>
                <w:szCs w:val="20"/>
                <w:lang w:eastAsia="en-US"/>
              </w:rPr>
              <w:t>,</w:t>
            </w:r>
            <w:r w:rsidR="00F81CC6">
              <w:rPr>
                <w:rFonts w:ascii="Arial" w:hAnsi="Arial"/>
                <w:sz w:val="20"/>
                <w:szCs w:val="20"/>
                <w:lang w:eastAsia="en-US"/>
              </w:rPr>
              <w:t xml:space="preserve"> kar pomeni dodatni priliv finančnih sredstev v proračun Republike Slovenije</w:t>
            </w:r>
            <w:r w:rsidR="004D0860">
              <w:rPr>
                <w:rFonts w:ascii="Arial" w:hAnsi="Arial"/>
                <w:sz w:val="20"/>
                <w:szCs w:val="20"/>
                <w:lang w:eastAsia="en-US"/>
              </w:rPr>
              <w:t xml:space="preserve">. Ocenjeni </w:t>
            </w:r>
            <w:r w:rsidR="0032135E">
              <w:rPr>
                <w:rFonts w:ascii="Arial" w:hAnsi="Arial"/>
                <w:sz w:val="20"/>
                <w:szCs w:val="20"/>
                <w:lang w:eastAsia="en-US"/>
              </w:rPr>
              <w:t xml:space="preserve">finančni </w:t>
            </w:r>
            <w:r w:rsidR="004D0860">
              <w:rPr>
                <w:rFonts w:ascii="Arial" w:hAnsi="Arial"/>
                <w:sz w:val="20"/>
                <w:szCs w:val="20"/>
                <w:lang w:eastAsia="en-US"/>
              </w:rPr>
              <w:t>priliv</w:t>
            </w:r>
            <w:r w:rsidR="0032135E">
              <w:rPr>
                <w:rFonts w:ascii="Arial" w:hAnsi="Arial"/>
                <w:sz w:val="20"/>
                <w:szCs w:val="20"/>
                <w:lang w:eastAsia="en-US"/>
              </w:rPr>
              <w:t xml:space="preserve"> znaša na letni ravni v višini </w:t>
            </w:r>
            <w:r w:rsidR="0032135E" w:rsidRPr="000D5B31">
              <w:rPr>
                <w:rFonts w:ascii="Arial" w:hAnsi="Arial"/>
                <w:sz w:val="20"/>
                <w:szCs w:val="20"/>
                <w:lang w:eastAsia="en-US"/>
              </w:rPr>
              <w:t>7.700.000,00 EUR.</w:t>
            </w:r>
            <w:r w:rsidR="0032135E">
              <w:rPr>
                <w:rFonts w:ascii="Arial" w:hAnsi="Arial"/>
                <w:sz w:val="20"/>
                <w:szCs w:val="20"/>
                <w:lang w:eastAsia="en-US"/>
              </w:rPr>
              <w:t xml:space="preserve"> </w:t>
            </w:r>
          </w:p>
        </w:tc>
      </w:tr>
    </w:tbl>
    <w:p w14:paraId="0DBDE2F3" w14:textId="77777777" w:rsidR="00F02B4B" w:rsidRPr="0011785D" w:rsidRDefault="00F02B4B" w:rsidP="00F02B4B">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662"/>
        <w:gridCol w:w="1347"/>
        <w:gridCol w:w="426"/>
        <w:gridCol w:w="1501"/>
        <w:gridCol w:w="711"/>
        <w:gridCol w:w="383"/>
        <w:gridCol w:w="424"/>
        <w:gridCol w:w="1819"/>
      </w:tblGrid>
      <w:tr w:rsidR="00F02B4B" w:rsidRPr="0011785D" w14:paraId="607BBF0C" w14:textId="77777777"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8B846AA" w14:textId="77777777" w:rsidR="00F02B4B" w:rsidRPr="0011785D" w:rsidRDefault="00F02B4B" w:rsidP="003F712A">
            <w:pPr>
              <w:pStyle w:val="Naslov1"/>
              <w:keepNext w:val="0"/>
              <w:pageBreakBefore/>
              <w:widowControl w:val="0"/>
              <w:tabs>
                <w:tab w:val="left" w:pos="2340"/>
              </w:tabs>
              <w:spacing w:before="0" w:after="0"/>
              <w:ind w:left="142" w:hanging="142"/>
              <w:rPr>
                <w:sz w:val="20"/>
                <w:szCs w:val="20"/>
              </w:rPr>
            </w:pPr>
            <w:r w:rsidRPr="0011785D">
              <w:rPr>
                <w:sz w:val="20"/>
                <w:szCs w:val="20"/>
              </w:rPr>
              <w:lastRenderedPageBreak/>
              <w:t>I. Ocena finančnih posledic, ki niso načrtovane v sprejetem proračunu</w:t>
            </w:r>
          </w:p>
        </w:tc>
      </w:tr>
      <w:tr w:rsidR="00F02B4B" w:rsidRPr="0011785D" w14:paraId="4CF0BAEF" w14:textId="77777777" w:rsidTr="006821FF">
        <w:trPr>
          <w:cantSplit/>
          <w:trHeight w:val="276"/>
        </w:trPr>
        <w:tc>
          <w:tcPr>
            <w:tcW w:w="2663" w:type="dxa"/>
            <w:gridSpan w:val="2"/>
            <w:tcBorders>
              <w:top w:val="single" w:sz="4" w:space="0" w:color="auto"/>
              <w:left w:val="single" w:sz="4" w:space="0" w:color="auto"/>
              <w:bottom w:val="single" w:sz="4" w:space="0" w:color="auto"/>
              <w:right w:val="single" w:sz="4" w:space="0" w:color="auto"/>
            </w:tcBorders>
            <w:vAlign w:val="center"/>
          </w:tcPr>
          <w:p w14:paraId="065D20A8" w14:textId="77777777" w:rsidR="00F02B4B" w:rsidRPr="0011785D" w:rsidRDefault="00F02B4B" w:rsidP="003F712A">
            <w:pPr>
              <w:widowControl w:val="0"/>
              <w:spacing w:line="260" w:lineRule="exact"/>
              <w:ind w:left="-122" w:right="-112"/>
              <w:jc w:val="center"/>
              <w:rPr>
                <w:rFonts w:ascii="Arial" w:hAnsi="Arial" w:cs="Arial"/>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DBA72B8"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Tekoče leto (t)</w:t>
            </w:r>
          </w:p>
        </w:tc>
        <w:tc>
          <w:tcPr>
            <w:tcW w:w="1384" w:type="dxa"/>
            <w:tcBorders>
              <w:top w:val="single" w:sz="4" w:space="0" w:color="auto"/>
              <w:left w:val="single" w:sz="4" w:space="0" w:color="auto"/>
              <w:bottom w:val="single" w:sz="4" w:space="0" w:color="auto"/>
              <w:right w:val="single" w:sz="4" w:space="0" w:color="auto"/>
            </w:tcBorders>
            <w:vAlign w:val="center"/>
          </w:tcPr>
          <w:p w14:paraId="34CFE4B2"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+ 1</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26855110"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6383A8D4"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t + 3</w:t>
            </w:r>
          </w:p>
        </w:tc>
      </w:tr>
      <w:tr w:rsidR="00F02B4B" w:rsidRPr="0011785D" w14:paraId="44656D07" w14:textId="77777777" w:rsidTr="006821FF">
        <w:trPr>
          <w:cantSplit/>
          <w:trHeight w:val="4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4A404E92"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prihodkov državnega proračuna </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20131886"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17A08C39"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05301B63"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1974CAE"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56F93D2F" w14:textId="77777777" w:rsidTr="006821FF">
        <w:trPr>
          <w:cantSplit/>
          <w:trHeight w:val="4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021479C4"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prihodkov občinskih proračunov </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66900DF9"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3F74E506"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0282E050"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1E41B53"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4599E2D6" w14:textId="77777777" w:rsidTr="006821FF">
        <w:trPr>
          <w:cantSplit/>
          <w:trHeight w:val="4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32AD128F"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xml:space="preserve">) odhodkov državnega proračuna </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4ADD3AA" w14:textId="158F2C5E" w:rsidR="00F02B4B" w:rsidRPr="00E742CB" w:rsidRDefault="00FD2EE9" w:rsidP="00F3464D">
            <w:pPr>
              <w:widowControl w:val="0"/>
              <w:spacing w:line="260" w:lineRule="exact"/>
              <w:jc w:val="center"/>
              <w:rPr>
                <w:rFonts w:ascii="Arial" w:hAnsi="Arial" w:cs="Arial"/>
                <w:sz w:val="20"/>
                <w:szCs w:val="20"/>
              </w:rPr>
            </w:pPr>
            <w:r w:rsidRPr="00E742CB">
              <w:rPr>
                <w:rFonts w:ascii="Arial" w:hAnsi="Arial"/>
                <w:sz w:val="20"/>
                <w:szCs w:val="20"/>
                <w:lang w:eastAsia="en-US"/>
              </w:rPr>
              <w:t>+</w:t>
            </w:r>
            <w:r w:rsidR="006821FF" w:rsidRPr="00E742CB">
              <w:rPr>
                <w:rFonts w:ascii="Arial" w:hAnsi="Arial"/>
                <w:sz w:val="20"/>
                <w:szCs w:val="20"/>
                <w:lang w:eastAsia="en-US"/>
              </w:rPr>
              <w:t xml:space="preserve">3.000.000,00 </w:t>
            </w:r>
          </w:p>
        </w:tc>
        <w:tc>
          <w:tcPr>
            <w:tcW w:w="1384" w:type="dxa"/>
            <w:tcBorders>
              <w:top w:val="single" w:sz="4" w:space="0" w:color="auto"/>
              <w:left w:val="single" w:sz="4" w:space="0" w:color="auto"/>
              <w:bottom w:val="single" w:sz="4" w:space="0" w:color="auto"/>
              <w:right w:val="single" w:sz="4" w:space="0" w:color="auto"/>
            </w:tcBorders>
            <w:vAlign w:val="center"/>
          </w:tcPr>
          <w:p w14:paraId="0B9DE0D3" w14:textId="44382517" w:rsidR="00F02B4B" w:rsidRPr="00E742CB" w:rsidRDefault="00FD2EE9" w:rsidP="003F712A">
            <w:pPr>
              <w:widowControl w:val="0"/>
              <w:spacing w:line="260" w:lineRule="exact"/>
              <w:jc w:val="center"/>
              <w:rPr>
                <w:rFonts w:ascii="Arial" w:hAnsi="Arial" w:cs="Arial"/>
                <w:sz w:val="20"/>
                <w:szCs w:val="20"/>
              </w:rPr>
            </w:pPr>
            <w:r w:rsidRPr="00E742CB">
              <w:rPr>
                <w:rFonts w:ascii="Arial" w:hAnsi="Arial"/>
                <w:sz w:val="20"/>
                <w:szCs w:val="20"/>
                <w:lang w:eastAsia="en-US"/>
              </w:rPr>
              <w:t>+</w:t>
            </w:r>
            <w:r w:rsidR="006821FF" w:rsidRPr="00E742CB">
              <w:rPr>
                <w:rFonts w:ascii="Arial" w:hAnsi="Arial"/>
                <w:sz w:val="20"/>
                <w:szCs w:val="20"/>
                <w:lang w:eastAsia="en-US"/>
              </w:rPr>
              <w:t xml:space="preserve">7.700.000,00 </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42C6BDBE" w14:textId="2FDD97D1" w:rsidR="00F02B4B" w:rsidRPr="00E742CB" w:rsidRDefault="00FD2EE9" w:rsidP="003F712A">
            <w:pPr>
              <w:widowControl w:val="0"/>
              <w:spacing w:line="260" w:lineRule="exact"/>
              <w:jc w:val="center"/>
              <w:rPr>
                <w:rFonts w:ascii="Arial" w:hAnsi="Arial" w:cs="Arial"/>
                <w:sz w:val="20"/>
                <w:szCs w:val="20"/>
              </w:rPr>
            </w:pPr>
            <w:r w:rsidRPr="00E742CB">
              <w:rPr>
                <w:rFonts w:ascii="Arial" w:hAnsi="Arial"/>
                <w:sz w:val="20"/>
                <w:szCs w:val="20"/>
                <w:lang w:eastAsia="en-US"/>
              </w:rPr>
              <w:t>+</w:t>
            </w:r>
            <w:r w:rsidR="006821FF" w:rsidRPr="00E742CB">
              <w:rPr>
                <w:rFonts w:ascii="Arial" w:hAnsi="Arial"/>
                <w:sz w:val="20"/>
                <w:szCs w:val="20"/>
                <w:lang w:eastAsia="en-US"/>
              </w:rPr>
              <w:t xml:space="preserve">7.700.000,00 </w:t>
            </w:r>
          </w:p>
        </w:tc>
        <w:tc>
          <w:tcPr>
            <w:tcW w:w="1842" w:type="dxa"/>
            <w:tcBorders>
              <w:top w:val="single" w:sz="4" w:space="0" w:color="auto"/>
              <w:left w:val="single" w:sz="4" w:space="0" w:color="auto"/>
              <w:bottom w:val="single" w:sz="4" w:space="0" w:color="auto"/>
              <w:right w:val="single" w:sz="4" w:space="0" w:color="auto"/>
            </w:tcBorders>
            <w:vAlign w:val="center"/>
          </w:tcPr>
          <w:p w14:paraId="5D69F99D" w14:textId="0EF73048" w:rsidR="00F02B4B" w:rsidRPr="00E742CB" w:rsidRDefault="00FD2EE9" w:rsidP="003F712A">
            <w:pPr>
              <w:widowControl w:val="0"/>
              <w:spacing w:line="260" w:lineRule="exact"/>
              <w:jc w:val="center"/>
              <w:rPr>
                <w:rFonts w:ascii="Arial" w:hAnsi="Arial" w:cs="Arial"/>
                <w:sz w:val="20"/>
                <w:szCs w:val="20"/>
              </w:rPr>
            </w:pPr>
            <w:r w:rsidRPr="00E742CB">
              <w:rPr>
                <w:rFonts w:ascii="Arial" w:hAnsi="Arial"/>
                <w:sz w:val="20"/>
                <w:szCs w:val="20"/>
                <w:lang w:eastAsia="en-US"/>
              </w:rPr>
              <w:t>+</w:t>
            </w:r>
            <w:r w:rsidR="006821FF" w:rsidRPr="00E742CB">
              <w:rPr>
                <w:rFonts w:ascii="Arial" w:hAnsi="Arial"/>
                <w:sz w:val="20"/>
                <w:szCs w:val="20"/>
                <w:lang w:eastAsia="en-US"/>
              </w:rPr>
              <w:t xml:space="preserve">7.700.000,00 </w:t>
            </w:r>
          </w:p>
        </w:tc>
      </w:tr>
      <w:tr w:rsidR="00F02B4B" w:rsidRPr="0011785D" w14:paraId="4004C5EB" w14:textId="77777777" w:rsidTr="006821FF">
        <w:trPr>
          <w:cantSplit/>
          <w:trHeight w:val="6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3BA00DAD"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odhodkov občinskih proračunov</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063968D6" w14:textId="77777777" w:rsidR="00F02B4B" w:rsidRPr="0011785D" w:rsidRDefault="00F02B4B" w:rsidP="00F3464D">
            <w:pPr>
              <w:widowControl w:val="0"/>
              <w:spacing w:line="260" w:lineRule="exact"/>
              <w:jc w:val="center"/>
              <w:rPr>
                <w:rFonts w:ascii="Arial" w:hAnsi="Arial" w:cs="Arial"/>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63779C0D" w14:textId="77777777" w:rsidR="00F02B4B" w:rsidRPr="0011785D" w:rsidRDefault="00F02B4B" w:rsidP="003F712A">
            <w:pPr>
              <w:widowControl w:val="0"/>
              <w:spacing w:line="260" w:lineRule="exact"/>
              <w:jc w:val="center"/>
              <w:rPr>
                <w:rFonts w:ascii="Arial" w:hAnsi="Arial" w:cs="Arial"/>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7EAA9568" w14:textId="77777777" w:rsidR="00F02B4B" w:rsidRPr="0011785D" w:rsidRDefault="00F02B4B" w:rsidP="003F712A">
            <w:pPr>
              <w:widowControl w:val="0"/>
              <w:spacing w:line="260" w:lineRule="exact"/>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132AC31" w14:textId="77777777" w:rsidR="00F02B4B" w:rsidRPr="0011785D" w:rsidRDefault="00F02B4B" w:rsidP="003F712A">
            <w:pPr>
              <w:widowControl w:val="0"/>
              <w:spacing w:line="260" w:lineRule="exact"/>
              <w:jc w:val="center"/>
              <w:rPr>
                <w:rFonts w:ascii="Arial" w:hAnsi="Arial" w:cs="Arial"/>
                <w:sz w:val="20"/>
                <w:szCs w:val="20"/>
              </w:rPr>
            </w:pPr>
          </w:p>
        </w:tc>
      </w:tr>
      <w:tr w:rsidR="00F02B4B" w:rsidRPr="0011785D" w14:paraId="2E3AB237" w14:textId="77777777" w:rsidTr="006821FF">
        <w:trPr>
          <w:cantSplit/>
          <w:trHeight w:val="423"/>
        </w:trPr>
        <w:tc>
          <w:tcPr>
            <w:tcW w:w="2663" w:type="dxa"/>
            <w:gridSpan w:val="2"/>
            <w:tcBorders>
              <w:top w:val="single" w:sz="4" w:space="0" w:color="auto"/>
              <w:left w:val="single" w:sz="4" w:space="0" w:color="auto"/>
              <w:bottom w:val="single" w:sz="4" w:space="0" w:color="auto"/>
              <w:right w:val="single" w:sz="4" w:space="0" w:color="auto"/>
            </w:tcBorders>
            <w:vAlign w:val="center"/>
          </w:tcPr>
          <w:p w14:paraId="1229946D" w14:textId="77777777" w:rsidR="00F02B4B" w:rsidRPr="0011785D" w:rsidRDefault="00F02B4B" w:rsidP="003F712A">
            <w:pPr>
              <w:widowControl w:val="0"/>
              <w:spacing w:line="260" w:lineRule="exact"/>
              <w:rPr>
                <w:rFonts w:ascii="Arial" w:hAnsi="Arial" w:cs="Arial"/>
                <w:bCs/>
                <w:sz w:val="20"/>
                <w:szCs w:val="20"/>
              </w:rPr>
            </w:pPr>
            <w:r w:rsidRPr="0011785D">
              <w:rPr>
                <w:rFonts w:ascii="Arial" w:hAnsi="Arial" w:cs="Arial"/>
                <w:bCs/>
                <w:sz w:val="20"/>
                <w:szCs w:val="20"/>
              </w:rPr>
              <w:t>Predvideno povečanje (+) ali zmanjšanje (</w:t>
            </w:r>
            <w:r w:rsidRPr="0011785D">
              <w:rPr>
                <w:rFonts w:ascii="Arial" w:hAnsi="Arial" w:cs="Arial"/>
                <w:b/>
                <w:sz w:val="20"/>
                <w:szCs w:val="20"/>
              </w:rPr>
              <w:t>–</w:t>
            </w:r>
            <w:r w:rsidRPr="0011785D">
              <w:rPr>
                <w:rFonts w:ascii="Arial" w:hAnsi="Arial" w:cs="Arial"/>
                <w:bCs/>
                <w:sz w:val="20"/>
                <w:szCs w:val="20"/>
              </w:rPr>
              <w:t>) obveznosti za druga javnofinančna sredstva</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602FDB15"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384" w:type="dxa"/>
            <w:tcBorders>
              <w:top w:val="single" w:sz="4" w:space="0" w:color="auto"/>
              <w:left w:val="single" w:sz="4" w:space="0" w:color="auto"/>
              <w:bottom w:val="single" w:sz="4" w:space="0" w:color="auto"/>
              <w:right w:val="single" w:sz="4" w:space="0" w:color="auto"/>
            </w:tcBorders>
            <w:vAlign w:val="center"/>
          </w:tcPr>
          <w:p w14:paraId="26F4AB64" w14:textId="77777777" w:rsidR="00F02B4B" w:rsidRPr="0011785D" w:rsidRDefault="00F02B4B" w:rsidP="003F712A">
            <w:pPr>
              <w:pStyle w:val="Naslov1"/>
              <w:keepNext w:val="0"/>
              <w:widowControl w:val="0"/>
              <w:tabs>
                <w:tab w:val="left" w:pos="360"/>
              </w:tabs>
              <w:spacing w:before="0" w:after="0"/>
              <w:jc w:val="center"/>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135FF159"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2BAAAE3" w14:textId="77777777" w:rsidR="00F02B4B" w:rsidRPr="0011785D" w:rsidRDefault="00F02B4B" w:rsidP="003F712A">
            <w:pPr>
              <w:pStyle w:val="Naslov1"/>
              <w:keepNext w:val="0"/>
              <w:widowControl w:val="0"/>
              <w:tabs>
                <w:tab w:val="left" w:pos="360"/>
              </w:tabs>
              <w:spacing w:before="0" w:after="0"/>
              <w:jc w:val="center"/>
              <w:rPr>
                <w:b w:val="0"/>
                <w:sz w:val="20"/>
                <w:szCs w:val="20"/>
              </w:rPr>
            </w:pPr>
          </w:p>
        </w:tc>
      </w:tr>
      <w:tr w:rsidR="00F02B4B" w:rsidRPr="0011785D" w14:paraId="7E24DBFB"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D3A31A" w14:textId="77777777" w:rsidR="00F02B4B" w:rsidRPr="0011785D" w:rsidRDefault="00F02B4B" w:rsidP="003F712A">
            <w:pPr>
              <w:pStyle w:val="Naslov1"/>
              <w:keepNext w:val="0"/>
              <w:widowControl w:val="0"/>
              <w:tabs>
                <w:tab w:val="left" w:pos="2340"/>
              </w:tabs>
              <w:spacing w:before="0" w:after="0"/>
              <w:ind w:left="142" w:hanging="142"/>
              <w:rPr>
                <w:sz w:val="20"/>
                <w:szCs w:val="20"/>
              </w:rPr>
            </w:pPr>
            <w:r w:rsidRPr="0011785D">
              <w:rPr>
                <w:sz w:val="20"/>
                <w:szCs w:val="20"/>
              </w:rPr>
              <w:t>II. Finančne posledice za državni proračun</w:t>
            </w:r>
          </w:p>
        </w:tc>
      </w:tr>
      <w:tr w:rsidR="00F02B4B" w:rsidRPr="0011785D" w14:paraId="2599A1A5"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182D95" w14:textId="77777777" w:rsidR="00F02B4B" w:rsidRPr="0011785D" w:rsidRDefault="00F02B4B" w:rsidP="003F712A">
            <w:pPr>
              <w:pStyle w:val="Naslov1"/>
              <w:keepNext w:val="0"/>
              <w:widowControl w:val="0"/>
              <w:tabs>
                <w:tab w:val="left" w:pos="2340"/>
              </w:tabs>
              <w:spacing w:before="0" w:after="0"/>
              <w:ind w:left="142" w:hanging="142"/>
              <w:rPr>
                <w:sz w:val="20"/>
                <w:szCs w:val="20"/>
              </w:rPr>
            </w:pPr>
            <w:r w:rsidRPr="0011785D">
              <w:rPr>
                <w:sz w:val="20"/>
                <w:szCs w:val="20"/>
              </w:rPr>
              <w:t>II.a Pravice porabe za izvedbo predlaganih rešitev so zagotovljene:</w:t>
            </w:r>
          </w:p>
        </w:tc>
      </w:tr>
      <w:tr w:rsidR="00F02B4B" w:rsidRPr="0011785D" w14:paraId="7D30CD51" w14:textId="77777777" w:rsidTr="006821FF">
        <w:trPr>
          <w:cantSplit/>
          <w:trHeight w:val="100"/>
        </w:trPr>
        <w:tc>
          <w:tcPr>
            <w:tcW w:w="1954" w:type="dxa"/>
            <w:tcBorders>
              <w:top w:val="single" w:sz="4" w:space="0" w:color="auto"/>
              <w:left w:val="single" w:sz="4" w:space="0" w:color="auto"/>
              <w:bottom w:val="single" w:sz="4" w:space="0" w:color="auto"/>
              <w:right w:val="single" w:sz="4" w:space="0" w:color="auto"/>
            </w:tcBorders>
            <w:vAlign w:val="center"/>
          </w:tcPr>
          <w:p w14:paraId="11DAFBBB"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Ime proračunskega uporabnika </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18F7DEAC"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ukrepa, projekta</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2626A0"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proračunske postavke</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6AA4C687"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E61135E"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 + 1</w:t>
            </w:r>
          </w:p>
        </w:tc>
      </w:tr>
      <w:tr w:rsidR="00F02B4B" w:rsidRPr="0011785D" w14:paraId="62E29A65" w14:textId="77777777" w:rsidTr="006821FF">
        <w:trPr>
          <w:cantSplit/>
          <w:trHeight w:val="328"/>
        </w:trPr>
        <w:tc>
          <w:tcPr>
            <w:tcW w:w="1954" w:type="dxa"/>
            <w:tcBorders>
              <w:top w:val="single" w:sz="4" w:space="0" w:color="auto"/>
              <w:left w:val="single" w:sz="4" w:space="0" w:color="auto"/>
              <w:bottom w:val="single" w:sz="4" w:space="0" w:color="auto"/>
              <w:right w:val="single" w:sz="4" w:space="0" w:color="auto"/>
            </w:tcBorders>
            <w:vAlign w:val="center"/>
          </w:tcPr>
          <w:p w14:paraId="5441AA44" w14:textId="77777777" w:rsidR="00F02B4B" w:rsidRPr="0011785D" w:rsidRDefault="00F02B4B" w:rsidP="00675ACC">
            <w:pPr>
              <w:pStyle w:val="Naslov1"/>
              <w:keepNext w:val="0"/>
              <w:widowControl w:val="0"/>
              <w:tabs>
                <w:tab w:val="left" w:pos="360"/>
              </w:tabs>
              <w:spacing w:before="0" w:after="0"/>
              <w:jc w:val="left"/>
              <w:rPr>
                <w:b w:val="0"/>
                <w:bCs w:val="0"/>
                <w:sz w:val="20"/>
                <w:szCs w:val="20"/>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762DC6B2"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52C8C41" w14:textId="77777777" w:rsidR="00F02B4B" w:rsidRPr="0011785D" w:rsidRDefault="00F02B4B" w:rsidP="001803FD">
            <w:pPr>
              <w:pStyle w:val="Naslov1"/>
              <w:keepNext w:val="0"/>
              <w:widowControl w:val="0"/>
              <w:tabs>
                <w:tab w:val="left" w:pos="360"/>
              </w:tabs>
              <w:spacing w:before="0" w:after="0"/>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290D818A"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62F6281"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675ACC" w:rsidRPr="0011785D" w14:paraId="0903D627" w14:textId="77777777" w:rsidTr="006821FF">
        <w:trPr>
          <w:cantSplit/>
          <w:trHeight w:val="95"/>
        </w:trPr>
        <w:tc>
          <w:tcPr>
            <w:tcW w:w="1954" w:type="dxa"/>
            <w:tcBorders>
              <w:top w:val="single" w:sz="4" w:space="0" w:color="auto"/>
              <w:left w:val="single" w:sz="4" w:space="0" w:color="auto"/>
              <w:bottom w:val="single" w:sz="4" w:space="0" w:color="auto"/>
              <w:right w:val="single" w:sz="4" w:space="0" w:color="auto"/>
            </w:tcBorders>
            <w:vAlign w:val="center"/>
          </w:tcPr>
          <w:p w14:paraId="2A4A02FD"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746165C5"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78A29CE"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6A72ABC2" w14:textId="77777777" w:rsidR="00675ACC" w:rsidRPr="0011785D" w:rsidRDefault="00675ACC" w:rsidP="003F712A">
            <w:pPr>
              <w:pStyle w:val="Naslov1"/>
              <w:keepNext w:val="0"/>
              <w:widowControl w:val="0"/>
              <w:tabs>
                <w:tab w:val="left" w:pos="360"/>
              </w:tabs>
              <w:spacing w:before="0" w:after="0"/>
              <w:rPr>
                <w:b w:val="0"/>
                <w:bCs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C342F35" w14:textId="77777777" w:rsidR="00675ACC" w:rsidRPr="0011785D" w:rsidRDefault="00675ACC" w:rsidP="003F712A">
            <w:pPr>
              <w:pStyle w:val="Naslov1"/>
              <w:keepNext w:val="0"/>
              <w:widowControl w:val="0"/>
              <w:tabs>
                <w:tab w:val="left" w:pos="360"/>
              </w:tabs>
              <w:spacing w:before="0" w:after="0"/>
              <w:rPr>
                <w:b w:val="0"/>
                <w:bCs w:val="0"/>
                <w:sz w:val="20"/>
                <w:szCs w:val="20"/>
              </w:rPr>
            </w:pPr>
          </w:p>
        </w:tc>
      </w:tr>
      <w:tr w:rsidR="00F02B4B" w:rsidRPr="0011785D" w14:paraId="5B41FB0C" w14:textId="77777777" w:rsidTr="006821FF">
        <w:trPr>
          <w:cantSplit/>
          <w:trHeight w:val="95"/>
        </w:trPr>
        <w:tc>
          <w:tcPr>
            <w:tcW w:w="5839" w:type="dxa"/>
            <w:gridSpan w:val="5"/>
            <w:tcBorders>
              <w:top w:val="single" w:sz="4" w:space="0" w:color="auto"/>
              <w:left w:val="single" w:sz="4" w:space="0" w:color="auto"/>
              <w:bottom w:val="single" w:sz="4" w:space="0" w:color="auto"/>
              <w:right w:val="single" w:sz="4" w:space="0" w:color="auto"/>
            </w:tcBorders>
            <w:vAlign w:val="center"/>
          </w:tcPr>
          <w:p w14:paraId="733B5E19"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4795CD4F" w14:textId="77777777" w:rsidR="00F02B4B" w:rsidRPr="0011785D" w:rsidRDefault="00F02B4B" w:rsidP="003F712A">
            <w:pPr>
              <w:widowControl w:val="0"/>
              <w:spacing w:line="260" w:lineRule="exact"/>
              <w:jc w:val="center"/>
              <w:rPr>
                <w:rFonts w:ascii="Arial" w:hAnsi="Arial" w:cs="Arial"/>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8F21CA6"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40D3F86B" w14:textId="77777777"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48E709" w14:textId="77777777" w:rsidR="00F02B4B" w:rsidRPr="0011785D" w:rsidRDefault="00F02B4B" w:rsidP="003F712A">
            <w:pPr>
              <w:pStyle w:val="Naslov1"/>
              <w:keepNext w:val="0"/>
              <w:widowControl w:val="0"/>
              <w:tabs>
                <w:tab w:val="left" w:pos="2340"/>
              </w:tabs>
              <w:spacing w:before="0" w:after="0"/>
              <w:rPr>
                <w:sz w:val="20"/>
                <w:szCs w:val="20"/>
              </w:rPr>
            </w:pPr>
            <w:r w:rsidRPr="0011785D">
              <w:rPr>
                <w:sz w:val="20"/>
                <w:szCs w:val="20"/>
              </w:rPr>
              <w:t>II.b Manjkajoče pravice porabe bodo zagotovljene s prerazporeditvijo:</w:t>
            </w:r>
          </w:p>
        </w:tc>
      </w:tr>
      <w:tr w:rsidR="00F02B4B" w:rsidRPr="0011785D" w14:paraId="77C72B49" w14:textId="77777777" w:rsidTr="006821FF">
        <w:trPr>
          <w:cantSplit/>
          <w:trHeight w:val="100"/>
        </w:trPr>
        <w:tc>
          <w:tcPr>
            <w:tcW w:w="1954" w:type="dxa"/>
            <w:tcBorders>
              <w:top w:val="single" w:sz="4" w:space="0" w:color="auto"/>
              <w:left w:val="single" w:sz="4" w:space="0" w:color="auto"/>
              <w:bottom w:val="single" w:sz="4" w:space="0" w:color="auto"/>
              <w:right w:val="single" w:sz="4" w:space="0" w:color="auto"/>
            </w:tcBorders>
            <w:vAlign w:val="center"/>
          </w:tcPr>
          <w:p w14:paraId="1EEE0AE6"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Ime proračunskega uporabnika </w:t>
            </w: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2D24CDDB"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Šifra in naziv ukrepa, projekta</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7FA1C27"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Šifra in naziv proračunske postavke </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5116FCF4"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79F2EEFC" w14:textId="77777777" w:rsidR="00F02B4B" w:rsidRPr="0011785D" w:rsidRDefault="00F02B4B" w:rsidP="003F712A">
            <w:pPr>
              <w:widowControl w:val="0"/>
              <w:spacing w:line="260" w:lineRule="exact"/>
              <w:jc w:val="center"/>
              <w:rPr>
                <w:rFonts w:ascii="Arial" w:hAnsi="Arial" w:cs="Arial"/>
                <w:sz w:val="20"/>
                <w:szCs w:val="20"/>
              </w:rPr>
            </w:pPr>
            <w:r w:rsidRPr="0011785D">
              <w:rPr>
                <w:rFonts w:ascii="Arial" w:hAnsi="Arial" w:cs="Arial"/>
                <w:sz w:val="20"/>
                <w:szCs w:val="20"/>
              </w:rPr>
              <w:t xml:space="preserve">Znesek za t + 1 </w:t>
            </w:r>
          </w:p>
        </w:tc>
      </w:tr>
      <w:tr w:rsidR="00F3464D" w:rsidRPr="0011785D" w14:paraId="0ABC2B5F" w14:textId="77777777" w:rsidTr="006821FF">
        <w:trPr>
          <w:cantSplit/>
          <w:trHeight w:val="95"/>
        </w:trPr>
        <w:tc>
          <w:tcPr>
            <w:tcW w:w="1954" w:type="dxa"/>
            <w:tcBorders>
              <w:top w:val="single" w:sz="4" w:space="0" w:color="auto"/>
              <w:left w:val="single" w:sz="4" w:space="0" w:color="auto"/>
              <w:bottom w:val="single" w:sz="4" w:space="0" w:color="auto"/>
              <w:right w:val="single" w:sz="4" w:space="0" w:color="auto"/>
            </w:tcBorders>
            <w:vAlign w:val="center"/>
          </w:tcPr>
          <w:p w14:paraId="2ED48588"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14:paraId="2A138F8B"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4B7698DE"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1FD36088" w14:textId="77777777" w:rsidR="00F3464D" w:rsidRPr="0011785D" w:rsidRDefault="00F3464D" w:rsidP="003F712A">
            <w:pPr>
              <w:pStyle w:val="Naslov1"/>
              <w:keepNext w:val="0"/>
              <w:widowControl w:val="0"/>
              <w:tabs>
                <w:tab w:val="left" w:pos="360"/>
              </w:tabs>
              <w:spacing w:before="0" w:after="0"/>
              <w:rPr>
                <w:b w:val="0"/>
                <w:bCs w:val="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B2AF9C2" w14:textId="77777777" w:rsidR="00F3464D" w:rsidRPr="0011785D" w:rsidRDefault="00F3464D" w:rsidP="00F3464D">
            <w:pPr>
              <w:pStyle w:val="Naslov1"/>
              <w:keepNext w:val="0"/>
              <w:widowControl w:val="0"/>
              <w:tabs>
                <w:tab w:val="left" w:pos="360"/>
              </w:tabs>
              <w:spacing w:before="0" w:after="0"/>
              <w:rPr>
                <w:b w:val="0"/>
                <w:bCs w:val="0"/>
                <w:sz w:val="20"/>
                <w:szCs w:val="20"/>
              </w:rPr>
            </w:pPr>
          </w:p>
        </w:tc>
      </w:tr>
      <w:tr w:rsidR="00041CF6" w:rsidRPr="0011785D" w14:paraId="61FAF131" w14:textId="77777777" w:rsidTr="002B31E3">
        <w:trPr>
          <w:cantSplit/>
          <w:trHeight w:val="95"/>
        </w:trPr>
        <w:tc>
          <w:tcPr>
            <w:tcW w:w="9200" w:type="dxa"/>
            <w:gridSpan w:val="9"/>
            <w:tcBorders>
              <w:top w:val="single" w:sz="4" w:space="0" w:color="auto"/>
              <w:left w:val="single" w:sz="4" w:space="0" w:color="auto"/>
              <w:bottom w:val="single" w:sz="4" w:space="0" w:color="auto"/>
              <w:right w:val="single" w:sz="4" w:space="0" w:color="auto"/>
            </w:tcBorders>
            <w:vAlign w:val="center"/>
          </w:tcPr>
          <w:p w14:paraId="6FD88F36" w14:textId="77777777" w:rsidR="00041CF6" w:rsidRPr="0011785D" w:rsidRDefault="00041CF6" w:rsidP="003F712A">
            <w:pPr>
              <w:pStyle w:val="Naslov1"/>
              <w:keepNext w:val="0"/>
              <w:widowControl w:val="0"/>
              <w:tabs>
                <w:tab w:val="left" w:pos="360"/>
              </w:tabs>
              <w:spacing w:before="0" w:after="0"/>
              <w:rPr>
                <w:b w:val="0"/>
                <w:bCs w:val="0"/>
                <w:sz w:val="20"/>
                <w:szCs w:val="20"/>
              </w:rPr>
            </w:pPr>
          </w:p>
        </w:tc>
      </w:tr>
      <w:tr w:rsidR="00F02B4B" w:rsidRPr="0011785D" w14:paraId="3B4F3A3A" w14:textId="77777777" w:rsidTr="006821FF">
        <w:trPr>
          <w:cantSplit/>
          <w:trHeight w:val="95"/>
        </w:trPr>
        <w:tc>
          <w:tcPr>
            <w:tcW w:w="5839" w:type="dxa"/>
            <w:gridSpan w:val="5"/>
            <w:tcBorders>
              <w:top w:val="single" w:sz="4" w:space="0" w:color="auto"/>
              <w:left w:val="single" w:sz="4" w:space="0" w:color="auto"/>
              <w:bottom w:val="single" w:sz="4" w:space="0" w:color="auto"/>
              <w:right w:val="single" w:sz="4" w:space="0" w:color="auto"/>
            </w:tcBorders>
            <w:vAlign w:val="center"/>
          </w:tcPr>
          <w:p w14:paraId="7303D843"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758C7F04" w14:textId="77777777" w:rsidR="00F02B4B" w:rsidRPr="0011785D" w:rsidRDefault="00F02B4B" w:rsidP="003F712A">
            <w:pPr>
              <w:pStyle w:val="Naslov1"/>
              <w:keepNext w:val="0"/>
              <w:widowControl w:val="0"/>
              <w:tabs>
                <w:tab w:val="left" w:pos="360"/>
              </w:tabs>
              <w:spacing w:before="0" w:after="0"/>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9F1C63F"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762FAEB9" w14:textId="77777777"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7986A7" w14:textId="77777777" w:rsidR="00F02B4B" w:rsidRPr="0011785D" w:rsidRDefault="00F02B4B" w:rsidP="003F712A">
            <w:pPr>
              <w:pStyle w:val="Naslov1"/>
              <w:keepNext w:val="0"/>
              <w:widowControl w:val="0"/>
              <w:tabs>
                <w:tab w:val="left" w:pos="2340"/>
              </w:tabs>
              <w:spacing w:before="0" w:after="0"/>
              <w:rPr>
                <w:sz w:val="20"/>
                <w:szCs w:val="20"/>
              </w:rPr>
            </w:pPr>
            <w:r w:rsidRPr="0011785D">
              <w:rPr>
                <w:sz w:val="20"/>
                <w:szCs w:val="20"/>
              </w:rPr>
              <w:t>II.c Načrtovana nadomestitev zmanjšanih prihodkov in povečanih odhodkov proračuna:</w:t>
            </w:r>
          </w:p>
        </w:tc>
      </w:tr>
      <w:tr w:rsidR="00F02B4B" w:rsidRPr="0011785D" w14:paraId="22E7B580" w14:textId="77777777" w:rsidTr="006821FF">
        <w:trPr>
          <w:cantSplit/>
          <w:trHeight w:val="100"/>
        </w:trPr>
        <w:tc>
          <w:tcPr>
            <w:tcW w:w="4015" w:type="dxa"/>
            <w:gridSpan w:val="3"/>
            <w:tcBorders>
              <w:top w:val="single" w:sz="4" w:space="0" w:color="auto"/>
              <w:left w:val="single" w:sz="4" w:space="0" w:color="auto"/>
              <w:bottom w:val="single" w:sz="4" w:space="0" w:color="auto"/>
              <w:right w:val="single" w:sz="4" w:space="0" w:color="auto"/>
            </w:tcBorders>
            <w:vAlign w:val="center"/>
          </w:tcPr>
          <w:p w14:paraId="1E4EEB4A"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Novi prihodki</w:t>
            </w: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54A547EE"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Znesek za tekoče leto (t)</w:t>
            </w: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63C54B54" w14:textId="77777777" w:rsidR="00F02B4B" w:rsidRPr="0011785D" w:rsidRDefault="00F02B4B" w:rsidP="003F712A">
            <w:pPr>
              <w:widowControl w:val="0"/>
              <w:spacing w:line="260" w:lineRule="exact"/>
              <w:ind w:left="-122" w:right="-112"/>
              <w:jc w:val="center"/>
              <w:rPr>
                <w:rFonts w:ascii="Arial" w:hAnsi="Arial" w:cs="Arial"/>
                <w:sz w:val="20"/>
                <w:szCs w:val="20"/>
              </w:rPr>
            </w:pPr>
            <w:r w:rsidRPr="0011785D">
              <w:rPr>
                <w:rFonts w:ascii="Arial" w:hAnsi="Arial" w:cs="Arial"/>
                <w:sz w:val="20"/>
                <w:szCs w:val="20"/>
              </w:rPr>
              <w:t>Znesek za t + 1</w:t>
            </w:r>
          </w:p>
        </w:tc>
      </w:tr>
      <w:tr w:rsidR="00F02B4B" w:rsidRPr="0011785D" w14:paraId="176D1140" w14:textId="77777777" w:rsidTr="006821FF">
        <w:trPr>
          <w:cantSplit/>
          <w:trHeight w:val="95"/>
        </w:trPr>
        <w:tc>
          <w:tcPr>
            <w:tcW w:w="4015" w:type="dxa"/>
            <w:gridSpan w:val="3"/>
            <w:tcBorders>
              <w:top w:val="single" w:sz="4" w:space="0" w:color="auto"/>
              <w:left w:val="single" w:sz="4" w:space="0" w:color="auto"/>
              <w:bottom w:val="single" w:sz="4" w:space="0" w:color="auto"/>
              <w:right w:val="single" w:sz="4" w:space="0" w:color="auto"/>
            </w:tcBorders>
            <w:vAlign w:val="center"/>
          </w:tcPr>
          <w:p w14:paraId="2E2ABD21"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38A6555C"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60257101"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27197014" w14:textId="77777777" w:rsidTr="006821FF">
        <w:trPr>
          <w:cantSplit/>
          <w:trHeight w:val="95"/>
        </w:trPr>
        <w:tc>
          <w:tcPr>
            <w:tcW w:w="4015" w:type="dxa"/>
            <w:gridSpan w:val="3"/>
            <w:tcBorders>
              <w:top w:val="single" w:sz="4" w:space="0" w:color="auto"/>
              <w:left w:val="single" w:sz="4" w:space="0" w:color="auto"/>
              <w:bottom w:val="single" w:sz="4" w:space="0" w:color="auto"/>
              <w:right w:val="single" w:sz="4" w:space="0" w:color="auto"/>
            </w:tcBorders>
            <w:vAlign w:val="center"/>
          </w:tcPr>
          <w:p w14:paraId="4E3B8E94"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5DD9A4CC"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01940892"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52A8E964" w14:textId="77777777" w:rsidTr="006821FF">
        <w:trPr>
          <w:cantSplit/>
          <w:trHeight w:val="95"/>
        </w:trPr>
        <w:tc>
          <w:tcPr>
            <w:tcW w:w="4015" w:type="dxa"/>
            <w:gridSpan w:val="3"/>
            <w:tcBorders>
              <w:top w:val="single" w:sz="4" w:space="0" w:color="auto"/>
              <w:left w:val="single" w:sz="4" w:space="0" w:color="auto"/>
              <w:bottom w:val="single" w:sz="4" w:space="0" w:color="auto"/>
              <w:right w:val="single" w:sz="4" w:space="0" w:color="auto"/>
            </w:tcBorders>
            <w:vAlign w:val="center"/>
          </w:tcPr>
          <w:p w14:paraId="15ED7B19"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5298262A" w14:textId="77777777" w:rsidR="00F02B4B" w:rsidRPr="0011785D" w:rsidRDefault="00F02B4B" w:rsidP="003F712A">
            <w:pPr>
              <w:pStyle w:val="Naslov1"/>
              <w:keepNext w:val="0"/>
              <w:widowControl w:val="0"/>
              <w:tabs>
                <w:tab w:val="left" w:pos="360"/>
              </w:tabs>
              <w:spacing w:before="0" w:after="0"/>
              <w:rPr>
                <w:b w:val="0"/>
                <w:bCs w:val="0"/>
                <w:sz w:val="20"/>
                <w:szCs w:val="20"/>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31FD04AB" w14:textId="77777777" w:rsidR="00F02B4B" w:rsidRPr="0011785D" w:rsidRDefault="00F02B4B" w:rsidP="003F712A">
            <w:pPr>
              <w:pStyle w:val="Naslov1"/>
              <w:keepNext w:val="0"/>
              <w:widowControl w:val="0"/>
              <w:tabs>
                <w:tab w:val="left" w:pos="360"/>
              </w:tabs>
              <w:spacing w:before="0" w:after="0"/>
              <w:rPr>
                <w:b w:val="0"/>
                <w:bCs w:val="0"/>
                <w:sz w:val="20"/>
                <w:szCs w:val="20"/>
              </w:rPr>
            </w:pPr>
          </w:p>
        </w:tc>
      </w:tr>
      <w:tr w:rsidR="00F02B4B" w:rsidRPr="0011785D" w14:paraId="49693D06" w14:textId="77777777" w:rsidTr="006821FF">
        <w:trPr>
          <w:cantSplit/>
          <w:trHeight w:val="95"/>
        </w:trPr>
        <w:tc>
          <w:tcPr>
            <w:tcW w:w="4015" w:type="dxa"/>
            <w:gridSpan w:val="3"/>
            <w:tcBorders>
              <w:top w:val="single" w:sz="4" w:space="0" w:color="auto"/>
              <w:left w:val="single" w:sz="4" w:space="0" w:color="auto"/>
              <w:bottom w:val="single" w:sz="4" w:space="0" w:color="auto"/>
              <w:right w:val="single" w:sz="4" w:space="0" w:color="auto"/>
            </w:tcBorders>
            <w:vAlign w:val="center"/>
          </w:tcPr>
          <w:p w14:paraId="350E6FEE" w14:textId="77777777" w:rsidR="00F02B4B" w:rsidRPr="0011785D" w:rsidRDefault="00F02B4B" w:rsidP="003F712A">
            <w:pPr>
              <w:pStyle w:val="Naslov1"/>
              <w:keepNext w:val="0"/>
              <w:widowControl w:val="0"/>
              <w:tabs>
                <w:tab w:val="left" w:pos="360"/>
              </w:tabs>
              <w:spacing w:before="0" w:after="0"/>
              <w:rPr>
                <w:sz w:val="20"/>
                <w:szCs w:val="20"/>
              </w:rPr>
            </w:pPr>
            <w:r w:rsidRPr="0011785D">
              <w:rPr>
                <w:sz w:val="20"/>
                <w:szCs w:val="20"/>
              </w:rPr>
              <w:t>SKUPAJ</w:t>
            </w:r>
            <w:r w:rsidR="00C529E8" w:rsidRPr="0011785D">
              <w:rPr>
                <w:sz w:val="20"/>
                <w:szCs w:val="20"/>
              </w:rPr>
              <w:t xml:space="preserve"> </w:t>
            </w: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05E8C5B2" w14:textId="77777777" w:rsidR="00F02B4B" w:rsidRPr="0011785D" w:rsidRDefault="00F02B4B" w:rsidP="003F712A">
            <w:pPr>
              <w:pStyle w:val="Naslov1"/>
              <w:keepNext w:val="0"/>
              <w:widowControl w:val="0"/>
              <w:tabs>
                <w:tab w:val="left" w:pos="360"/>
              </w:tabs>
              <w:spacing w:before="0" w:after="0"/>
              <w:rPr>
                <w:sz w:val="20"/>
                <w:szCs w:val="20"/>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4DF4F509" w14:textId="77777777" w:rsidR="00F02B4B" w:rsidRPr="0011785D" w:rsidRDefault="00F02B4B" w:rsidP="003F712A">
            <w:pPr>
              <w:pStyle w:val="Naslov1"/>
              <w:keepNext w:val="0"/>
              <w:widowControl w:val="0"/>
              <w:tabs>
                <w:tab w:val="left" w:pos="360"/>
              </w:tabs>
              <w:spacing w:before="0" w:after="0"/>
              <w:rPr>
                <w:sz w:val="20"/>
                <w:szCs w:val="20"/>
              </w:rPr>
            </w:pPr>
          </w:p>
        </w:tc>
      </w:tr>
      <w:tr w:rsidR="00F02B4B" w:rsidRPr="0011785D" w14:paraId="3C7DA3FE"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556F874" w14:textId="77777777" w:rsidR="00F02B4B" w:rsidRDefault="00F02B4B" w:rsidP="003F712A">
            <w:pPr>
              <w:widowControl w:val="0"/>
              <w:spacing w:line="260" w:lineRule="exact"/>
              <w:rPr>
                <w:rFonts w:ascii="Arial" w:hAnsi="Arial" w:cs="Arial"/>
                <w:b/>
                <w:sz w:val="20"/>
                <w:szCs w:val="20"/>
              </w:rPr>
            </w:pPr>
            <w:r w:rsidRPr="0011785D">
              <w:rPr>
                <w:rFonts w:ascii="Arial" w:hAnsi="Arial" w:cs="Arial"/>
                <w:b/>
                <w:sz w:val="20"/>
                <w:szCs w:val="20"/>
              </w:rPr>
              <w:t>OBRAZLOŽITEV:</w:t>
            </w:r>
            <w:r w:rsidR="00A34F9D">
              <w:rPr>
                <w:rFonts w:ascii="Arial" w:hAnsi="Arial" w:cs="Arial"/>
                <w:b/>
                <w:sz w:val="20"/>
                <w:szCs w:val="20"/>
              </w:rPr>
              <w:t xml:space="preserve"> </w:t>
            </w:r>
          </w:p>
          <w:p w14:paraId="54865BD9" w14:textId="77777777" w:rsidR="00F02B4B" w:rsidRPr="0011785D" w:rsidRDefault="00F02B4B" w:rsidP="001E15E3">
            <w:pPr>
              <w:widowControl w:val="0"/>
              <w:spacing w:line="260" w:lineRule="exact"/>
              <w:rPr>
                <w:rFonts w:ascii="Arial" w:hAnsi="Arial" w:cs="Arial"/>
                <w:b/>
                <w:sz w:val="20"/>
                <w:szCs w:val="20"/>
                <w:lang w:eastAsia="sl-SI"/>
              </w:rPr>
            </w:pPr>
            <w:r w:rsidRPr="0011785D">
              <w:rPr>
                <w:rFonts w:ascii="Arial" w:hAnsi="Arial" w:cs="Arial"/>
                <w:b/>
                <w:sz w:val="20"/>
                <w:szCs w:val="20"/>
                <w:lang w:eastAsia="sl-SI"/>
              </w:rPr>
              <w:t>Ocena finančnih posledic, ki niso načrtovane v sprejetem proračunu</w:t>
            </w:r>
          </w:p>
          <w:p w14:paraId="417E6847" w14:textId="77777777" w:rsidR="00F02B4B" w:rsidRPr="0011785D" w:rsidRDefault="00F02B4B" w:rsidP="003F712A">
            <w:pPr>
              <w:widowControl w:val="0"/>
              <w:spacing w:line="260" w:lineRule="exact"/>
              <w:ind w:left="360" w:hanging="76"/>
              <w:jc w:val="both"/>
              <w:rPr>
                <w:rFonts w:ascii="Arial" w:hAnsi="Arial" w:cs="Arial"/>
                <w:sz w:val="20"/>
                <w:szCs w:val="20"/>
                <w:lang w:eastAsia="sl-SI"/>
              </w:rPr>
            </w:pPr>
            <w:r w:rsidRPr="0011785D">
              <w:rPr>
                <w:rFonts w:ascii="Arial" w:hAnsi="Arial" w:cs="Arial"/>
                <w:sz w:val="20"/>
                <w:szCs w:val="20"/>
                <w:lang w:eastAsia="sl-SI"/>
              </w:rPr>
              <w:t>V zvezi s predlaganim vladnim gradivom se navedejo predvidene spremembe (povečanje, zmanjšanje):</w:t>
            </w:r>
          </w:p>
          <w:p w14:paraId="29733A78"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prihodkov državnega proračuna in občinskih proračunov,</w:t>
            </w:r>
          </w:p>
          <w:p w14:paraId="4496DCCB"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odhodkov državnega proračuna, ki niso načrtovani na ukrepih oziroma projektih sprejetih proračunov,</w:t>
            </w:r>
          </w:p>
          <w:p w14:paraId="6AA1315C" w14:textId="77777777" w:rsidR="00F02B4B" w:rsidRPr="0011785D" w:rsidRDefault="00F02B4B" w:rsidP="00D92E8E">
            <w:pPr>
              <w:widowControl w:val="0"/>
              <w:numPr>
                <w:ilvl w:val="0"/>
                <w:numId w:val="5"/>
              </w:numPr>
              <w:spacing w:line="260" w:lineRule="exact"/>
              <w:jc w:val="both"/>
              <w:rPr>
                <w:rFonts w:ascii="Arial" w:hAnsi="Arial" w:cs="Arial"/>
                <w:sz w:val="20"/>
                <w:szCs w:val="20"/>
              </w:rPr>
            </w:pPr>
            <w:r w:rsidRPr="0011785D">
              <w:rPr>
                <w:rFonts w:ascii="Arial" w:hAnsi="Arial" w:cs="Arial"/>
                <w:sz w:val="20"/>
                <w:szCs w:val="20"/>
                <w:lang w:eastAsia="sl-SI"/>
              </w:rPr>
              <w:t>obveznosti za druga javnofinančna sredstva (drugi viri), ki niso načrtovana na ukrepih oziroma projektih sprejetih proračunov.</w:t>
            </w:r>
          </w:p>
          <w:p w14:paraId="44EF798D" w14:textId="77777777" w:rsidR="00F02B4B" w:rsidRPr="0011785D" w:rsidRDefault="00F02B4B" w:rsidP="003F712A">
            <w:pPr>
              <w:widowControl w:val="0"/>
              <w:spacing w:line="260" w:lineRule="exact"/>
              <w:ind w:left="284"/>
              <w:rPr>
                <w:rFonts w:ascii="Arial" w:hAnsi="Arial" w:cs="Arial"/>
                <w:sz w:val="20"/>
                <w:szCs w:val="20"/>
                <w:lang w:eastAsia="sl-SI"/>
              </w:rPr>
            </w:pPr>
          </w:p>
          <w:p w14:paraId="3216FBFA" w14:textId="77777777" w:rsidR="00F02B4B" w:rsidRPr="0011785D" w:rsidRDefault="00F02B4B" w:rsidP="00D92E8E">
            <w:pPr>
              <w:widowControl w:val="0"/>
              <w:numPr>
                <w:ilvl w:val="0"/>
                <w:numId w:val="3"/>
              </w:numPr>
              <w:spacing w:line="260" w:lineRule="exact"/>
              <w:ind w:left="284" w:hanging="284"/>
              <w:jc w:val="both"/>
              <w:rPr>
                <w:rFonts w:ascii="Arial" w:hAnsi="Arial" w:cs="Arial"/>
                <w:b/>
                <w:sz w:val="20"/>
                <w:szCs w:val="20"/>
                <w:lang w:eastAsia="sl-SI"/>
              </w:rPr>
            </w:pPr>
            <w:r w:rsidRPr="0011785D">
              <w:rPr>
                <w:rFonts w:ascii="Arial" w:hAnsi="Arial" w:cs="Arial"/>
                <w:b/>
                <w:sz w:val="20"/>
                <w:szCs w:val="20"/>
                <w:lang w:eastAsia="sl-SI"/>
              </w:rPr>
              <w:lastRenderedPageBreak/>
              <w:t>Finančne posledice za državni proračun</w:t>
            </w:r>
          </w:p>
          <w:p w14:paraId="36CD72EC" w14:textId="77777777" w:rsidR="00242A3A" w:rsidRPr="0011785D" w:rsidRDefault="0096088E" w:rsidP="003F712A">
            <w:pPr>
              <w:widowControl w:val="0"/>
              <w:spacing w:line="260" w:lineRule="exact"/>
              <w:ind w:left="284"/>
              <w:jc w:val="both"/>
              <w:rPr>
                <w:rFonts w:ascii="Arial" w:hAnsi="Arial" w:cs="Arial"/>
                <w:sz w:val="20"/>
                <w:szCs w:val="20"/>
                <w:lang w:eastAsia="sl-SI"/>
              </w:rPr>
            </w:pPr>
            <w:r w:rsidRPr="0096088E">
              <w:rPr>
                <w:rFonts w:ascii="Arial" w:hAnsi="Arial" w:cs="Arial"/>
                <w:sz w:val="20"/>
                <w:szCs w:val="20"/>
                <w:lang w:eastAsia="sl-SI"/>
              </w:rPr>
              <w:t>Prikazane morajo biti finančne posledice za državni proračun, ki so na proračunskih postavkah načrtovane v dinamiki projektov oziroma ukrepov:</w:t>
            </w:r>
          </w:p>
          <w:p w14:paraId="02BE9E0E" w14:textId="77777777" w:rsidR="00F02B4B" w:rsidRPr="0011785D" w:rsidRDefault="00F02B4B" w:rsidP="003F712A">
            <w:pPr>
              <w:widowControl w:val="0"/>
              <w:spacing w:line="260" w:lineRule="exact"/>
              <w:ind w:left="720"/>
              <w:jc w:val="both"/>
              <w:rPr>
                <w:rFonts w:ascii="Arial" w:hAnsi="Arial" w:cs="Arial"/>
                <w:b/>
                <w:sz w:val="20"/>
                <w:szCs w:val="20"/>
                <w:lang w:eastAsia="sl-SI"/>
              </w:rPr>
            </w:pPr>
            <w:r w:rsidRPr="0011785D">
              <w:rPr>
                <w:rFonts w:ascii="Arial" w:hAnsi="Arial" w:cs="Arial"/>
                <w:b/>
                <w:sz w:val="20"/>
                <w:szCs w:val="20"/>
                <w:lang w:eastAsia="sl-SI"/>
              </w:rPr>
              <w:t>II.a Pravice porabe za izvedbo predlaganih rešitev so zagotovljene:</w:t>
            </w:r>
          </w:p>
          <w:p w14:paraId="65C23C27"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78A7F6E"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proračunski uporabnik, ki bo financiral novi projekt oziroma ukrep,</w:t>
            </w:r>
          </w:p>
          <w:p w14:paraId="474798F2"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 xml:space="preserve">projekt oziroma ukrep, s katerim se bodo dosegli cilji vladnega gradiva, in </w:t>
            </w:r>
          </w:p>
          <w:p w14:paraId="20C34AAA" w14:textId="77777777" w:rsidR="00F02B4B" w:rsidRPr="0011785D" w:rsidRDefault="00F02B4B" w:rsidP="00D92E8E">
            <w:pPr>
              <w:widowControl w:val="0"/>
              <w:numPr>
                <w:ilvl w:val="0"/>
                <w:numId w:val="6"/>
              </w:numPr>
              <w:spacing w:line="260" w:lineRule="exact"/>
              <w:jc w:val="both"/>
              <w:rPr>
                <w:rFonts w:ascii="Arial" w:hAnsi="Arial" w:cs="Arial"/>
                <w:sz w:val="20"/>
                <w:szCs w:val="20"/>
                <w:lang w:eastAsia="sl-SI"/>
              </w:rPr>
            </w:pPr>
            <w:r w:rsidRPr="0011785D">
              <w:rPr>
                <w:rFonts w:ascii="Arial" w:hAnsi="Arial" w:cs="Arial"/>
                <w:sz w:val="20"/>
                <w:szCs w:val="20"/>
                <w:lang w:eastAsia="sl-SI"/>
              </w:rPr>
              <w:t>proračunske postavke.</w:t>
            </w:r>
          </w:p>
          <w:p w14:paraId="7F1431EC"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4CC2697" w14:textId="77777777" w:rsidR="00F02B4B" w:rsidRPr="0011785D" w:rsidRDefault="00F02B4B" w:rsidP="003F712A">
            <w:pPr>
              <w:widowControl w:val="0"/>
              <w:spacing w:line="260" w:lineRule="exact"/>
              <w:ind w:left="714"/>
              <w:jc w:val="both"/>
              <w:rPr>
                <w:rFonts w:ascii="Arial" w:hAnsi="Arial" w:cs="Arial"/>
                <w:b/>
                <w:sz w:val="20"/>
                <w:szCs w:val="20"/>
                <w:lang w:eastAsia="sl-SI"/>
              </w:rPr>
            </w:pPr>
            <w:r w:rsidRPr="0011785D">
              <w:rPr>
                <w:rFonts w:ascii="Arial" w:hAnsi="Arial" w:cs="Arial"/>
                <w:b/>
                <w:sz w:val="20"/>
                <w:szCs w:val="20"/>
                <w:lang w:eastAsia="sl-SI"/>
              </w:rPr>
              <w:t>II.b Manjkajoče pravice porabe bodo zagotovljene s prerazporeditvijo:</w:t>
            </w:r>
          </w:p>
          <w:p w14:paraId="66F1526F" w14:textId="77777777"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2F45586" w14:textId="77777777" w:rsidR="00F02B4B" w:rsidRPr="0011785D" w:rsidRDefault="00F02B4B" w:rsidP="003F712A">
            <w:pPr>
              <w:widowControl w:val="0"/>
              <w:spacing w:line="260" w:lineRule="exact"/>
              <w:ind w:left="714"/>
              <w:jc w:val="both"/>
              <w:rPr>
                <w:rFonts w:ascii="Arial" w:hAnsi="Arial" w:cs="Arial"/>
                <w:b/>
                <w:sz w:val="20"/>
                <w:szCs w:val="20"/>
                <w:lang w:eastAsia="sl-SI"/>
              </w:rPr>
            </w:pPr>
            <w:r w:rsidRPr="0011785D">
              <w:rPr>
                <w:rFonts w:ascii="Arial" w:hAnsi="Arial" w:cs="Arial"/>
                <w:b/>
                <w:sz w:val="20"/>
                <w:szCs w:val="20"/>
                <w:lang w:eastAsia="sl-SI"/>
              </w:rPr>
              <w:t>II.c Načrtovana nadomestitev zmanjšanih prihodkov in povečanih odhodkov proračuna:</w:t>
            </w:r>
          </w:p>
          <w:p w14:paraId="0281D06C" w14:textId="67B2E370" w:rsidR="00F02B4B" w:rsidRPr="0011785D" w:rsidRDefault="00F02B4B" w:rsidP="003F712A">
            <w:pPr>
              <w:widowControl w:val="0"/>
              <w:spacing w:line="260" w:lineRule="exact"/>
              <w:ind w:left="284"/>
              <w:jc w:val="both"/>
              <w:rPr>
                <w:rFonts w:ascii="Arial" w:hAnsi="Arial" w:cs="Arial"/>
                <w:sz w:val="20"/>
                <w:szCs w:val="20"/>
                <w:lang w:eastAsia="sl-SI"/>
              </w:rPr>
            </w:pPr>
            <w:r w:rsidRPr="0011785D">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w:t>
            </w:r>
            <w:r w:rsidR="0096000C">
              <w:rPr>
                <w:rFonts w:ascii="Arial" w:hAnsi="Arial" w:cs="Arial"/>
                <w:sz w:val="20"/>
                <w:szCs w:val="20"/>
                <w:lang w:eastAsia="sl-SI"/>
              </w:rPr>
              <w:t>na primer</w:t>
            </w:r>
            <w:r w:rsidRPr="0011785D">
              <w:rPr>
                <w:rFonts w:ascii="Arial" w:hAnsi="Arial" w:cs="Arial"/>
                <w:sz w:val="20"/>
                <w:szCs w:val="20"/>
                <w:lang w:eastAsia="sl-SI"/>
              </w:rPr>
              <w:t xml:space="preserve"> priliv namenskih sredstev EU). Ukrepanje ob zmanjšanju prihodkov in prejemkov proračuna je določeno z zakonom, ki ureja javne finance, in zakonom, ki ureja izvrševanje državnega proračuna.</w:t>
            </w:r>
          </w:p>
          <w:p w14:paraId="49257170" w14:textId="77777777" w:rsidR="00F02B4B" w:rsidRPr="0011785D" w:rsidRDefault="00F02B4B" w:rsidP="003F712A">
            <w:pPr>
              <w:pStyle w:val="Vrstapredpisa"/>
              <w:widowControl w:val="0"/>
              <w:spacing w:before="0" w:line="260" w:lineRule="exact"/>
              <w:jc w:val="both"/>
              <w:rPr>
                <w:color w:val="auto"/>
                <w:sz w:val="20"/>
                <w:szCs w:val="20"/>
              </w:rPr>
            </w:pPr>
          </w:p>
        </w:tc>
      </w:tr>
      <w:tr w:rsidR="00F02B4B" w:rsidRPr="0011785D" w14:paraId="7890DE7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090AA2" w14:textId="77777777" w:rsidR="00F02B4B" w:rsidRPr="0011785D" w:rsidRDefault="00F02B4B" w:rsidP="003F712A">
            <w:pPr>
              <w:pStyle w:val="Oddelek"/>
              <w:widowControl w:val="0"/>
              <w:numPr>
                <w:ilvl w:val="0"/>
                <w:numId w:val="0"/>
              </w:numPr>
              <w:spacing w:before="0" w:after="0" w:line="260" w:lineRule="exact"/>
              <w:jc w:val="left"/>
              <w:rPr>
                <w:sz w:val="20"/>
                <w:szCs w:val="20"/>
              </w:rPr>
            </w:pPr>
            <w:r w:rsidRPr="0011785D">
              <w:rPr>
                <w:sz w:val="20"/>
                <w:szCs w:val="20"/>
              </w:rPr>
              <w:lastRenderedPageBreak/>
              <w:t>7.b Predstavitev ocene finančnih posledic pod 40.000 EUR:</w:t>
            </w:r>
          </w:p>
          <w:p w14:paraId="64E9CE01" w14:textId="77777777" w:rsidR="00F02B4B" w:rsidRPr="0011785D" w:rsidRDefault="00A51907" w:rsidP="00242A3A">
            <w:pPr>
              <w:pStyle w:val="Oddelek"/>
              <w:widowControl w:val="0"/>
              <w:numPr>
                <w:ilvl w:val="0"/>
                <w:numId w:val="0"/>
              </w:numPr>
              <w:spacing w:before="0" w:after="0" w:line="260" w:lineRule="exact"/>
              <w:jc w:val="both"/>
              <w:rPr>
                <w:sz w:val="20"/>
                <w:szCs w:val="20"/>
              </w:rPr>
            </w:pPr>
            <w:r w:rsidRPr="0011785D">
              <w:rPr>
                <w:sz w:val="20"/>
                <w:szCs w:val="20"/>
              </w:rPr>
              <w:t>Gradivo nima finančnih posledic.</w:t>
            </w:r>
          </w:p>
        </w:tc>
      </w:tr>
      <w:tr w:rsidR="000D7F9E" w:rsidRPr="0011785D" w14:paraId="24BE9FAD"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8B28C56" w14:textId="77777777" w:rsidR="000D7F9E" w:rsidRPr="0011785D" w:rsidRDefault="000D7F9E" w:rsidP="000D7F9E">
            <w:pPr>
              <w:pStyle w:val="Neotevilenodstavek"/>
              <w:widowControl w:val="0"/>
              <w:spacing w:before="0" w:after="0" w:line="260" w:lineRule="exact"/>
              <w:jc w:val="left"/>
              <w:rPr>
                <w:b/>
                <w:sz w:val="20"/>
                <w:szCs w:val="20"/>
              </w:rPr>
            </w:pPr>
            <w:r w:rsidRPr="0011785D">
              <w:rPr>
                <w:b/>
                <w:sz w:val="20"/>
                <w:szCs w:val="20"/>
              </w:rPr>
              <w:t>8. Predstavitev sodelovanja z združenji občin:</w:t>
            </w:r>
          </w:p>
        </w:tc>
      </w:tr>
      <w:tr w:rsidR="000D7F9E" w:rsidRPr="0011785D" w14:paraId="63B3A85C" w14:textId="77777777" w:rsidTr="006821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3" w:type="dxa"/>
            <w:gridSpan w:val="7"/>
          </w:tcPr>
          <w:p w14:paraId="400080EC"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Vsebina predloženega gradiva (predpisa) vpliva na:</w:t>
            </w:r>
          </w:p>
          <w:p w14:paraId="6E5EA5BD"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pristojnosti občin,</w:t>
            </w:r>
          </w:p>
          <w:p w14:paraId="400932DB"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delovanje občin,</w:t>
            </w:r>
          </w:p>
          <w:p w14:paraId="3BF0C451" w14:textId="77777777" w:rsidR="000D7F9E" w:rsidRPr="0011785D" w:rsidRDefault="000D7F9E" w:rsidP="00D92E8E">
            <w:pPr>
              <w:pStyle w:val="Neotevilenodstavek"/>
              <w:widowControl w:val="0"/>
              <w:numPr>
                <w:ilvl w:val="1"/>
                <w:numId w:val="5"/>
              </w:numPr>
              <w:spacing w:before="0" w:after="0" w:line="260" w:lineRule="exact"/>
              <w:rPr>
                <w:iCs/>
                <w:sz w:val="20"/>
                <w:szCs w:val="20"/>
              </w:rPr>
            </w:pPr>
            <w:r w:rsidRPr="0011785D">
              <w:rPr>
                <w:iCs/>
                <w:sz w:val="20"/>
                <w:szCs w:val="20"/>
              </w:rPr>
              <w:t>financiranje občin.</w:t>
            </w:r>
          </w:p>
          <w:p w14:paraId="1EA81937" w14:textId="77777777" w:rsidR="000D7F9E" w:rsidRPr="0011785D" w:rsidRDefault="000D7F9E" w:rsidP="00FE4909">
            <w:pPr>
              <w:pStyle w:val="Neotevilenodstavek"/>
              <w:widowControl w:val="0"/>
              <w:spacing w:before="0" w:after="0" w:line="260" w:lineRule="exact"/>
              <w:ind w:left="1440"/>
              <w:rPr>
                <w:iCs/>
                <w:sz w:val="20"/>
                <w:szCs w:val="20"/>
              </w:rPr>
            </w:pPr>
          </w:p>
        </w:tc>
        <w:tc>
          <w:tcPr>
            <w:tcW w:w="2267" w:type="dxa"/>
            <w:gridSpan w:val="2"/>
          </w:tcPr>
          <w:p w14:paraId="31DC18E4" w14:textId="77777777" w:rsidR="000D7F9E" w:rsidRPr="0011785D" w:rsidRDefault="000D7F9E" w:rsidP="00FE4909">
            <w:pPr>
              <w:pStyle w:val="Neotevilenodstavek"/>
              <w:widowControl w:val="0"/>
              <w:spacing w:before="0" w:after="0" w:line="260" w:lineRule="exact"/>
              <w:jc w:val="center"/>
              <w:rPr>
                <w:sz w:val="20"/>
                <w:szCs w:val="20"/>
              </w:rPr>
            </w:pPr>
            <w:r w:rsidRPr="0011785D">
              <w:rPr>
                <w:sz w:val="20"/>
                <w:szCs w:val="20"/>
              </w:rPr>
              <w:t>NE</w:t>
            </w:r>
          </w:p>
        </w:tc>
      </w:tr>
      <w:tr w:rsidR="000D7F9E" w:rsidRPr="0011785D" w14:paraId="12F84F9F"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E4EC0D6"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 xml:space="preserve">Gradivo (predpis) je bilo poslano v mnenje: </w:t>
            </w:r>
          </w:p>
          <w:p w14:paraId="2E48D5C4"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Skupnosti občin Slovenije SOS: </w:t>
            </w:r>
            <w:r w:rsidRPr="001803FD">
              <w:rPr>
                <w:iCs/>
                <w:sz w:val="20"/>
                <w:szCs w:val="20"/>
              </w:rPr>
              <w:t>DA/</w:t>
            </w:r>
            <w:r w:rsidRPr="001803FD">
              <w:rPr>
                <w:b/>
                <w:iCs/>
                <w:sz w:val="20"/>
                <w:szCs w:val="20"/>
              </w:rPr>
              <w:t>NE</w:t>
            </w:r>
          </w:p>
          <w:p w14:paraId="3B3D9C24"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803FD">
              <w:rPr>
                <w:iCs/>
                <w:sz w:val="20"/>
                <w:szCs w:val="20"/>
              </w:rPr>
              <w:t>Združenju občin Slovenije ZOS: DA/</w:t>
            </w:r>
            <w:r w:rsidRPr="001803FD">
              <w:rPr>
                <w:b/>
                <w:iCs/>
                <w:sz w:val="20"/>
                <w:szCs w:val="20"/>
              </w:rPr>
              <w:t>NE</w:t>
            </w:r>
          </w:p>
          <w:p w14:paraId="459BE60C" w14:textId="77777777" w:rsidR="000D7F9E" w:rsidRPr="001803FD" w:rsidRDefault="000D7F9E" w:rsidP="00D92E8E">
            <w:pPr>
              <w:pStyle w:val="Neotevilenodstavek"/>
              <w:widowControl w:val="0"/>
              <w:numPr>
                <w:ilvl w:val="0"/>
                <w:numId w:val="7"/>
              </w:numPr>
              <w:spacing w:before="0" w:after="0" w:line="260" w:lineRule="exact"/>
              <w:rPr>
                <w:iCs/>
                <w:sz w:val="20"/>
                <w:szCs w:val="20"/>
              </w:rPr>
            </w:pPr>
            <w:r w:rsidRPr="001803FD">
              <w:rPr>
                <w:iCs/>
                <w:sz w:val="20"/>
                <w:szCs w:val="20"/>
              </w:rPr>
              <w:t>Združenju mestnih občin Slovenije ZMOS: DA/</w:t>
            </w:r>
            <w:r w:rsidRPr="001803FD">
              <w:rPr>
                <w:b/>
                <w:iCs/>
                <w:sz w:val="20"/>
                <w:szCs w:val="20"/>
              </w:rPr>
              <w:t>NE</w:t>
            </w:r>
          </w:p>
          <w:p w14:paraId="08D53374" w14:textId="77777777" w:rsidR="000D7F9E" w:rsidRPr="0011785D" w:rsidRDefault="000D7F9E" w:rsidP="00FE4909">
            <w:pPr>
              <w:pStyle w:val="Neotevilenodstavek"/>
              <w:widowControl w:val="0"/>
              <w:spacing w:before="0" w:after="0" w:line="260" w:lineRule="exact"/>
              <w:rPr>
                <w:iCs/>
                <w:sz w:val="20"/>
                <w:szCs w:val="20"/>
              </w:rPr>
            </w:pPr>
          </w:p>
          <w:p w14:paraId="76239B7D"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Predlogi in pripombe združenj so bili upoštevani:</w:t>
            </w:r>
          </w:p>
          <w:p w14:paraId="4F110D02"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v celoti,</w:t>
            </w:r>
          </w:p>
          <w:p w14:paraId="5C2CF6A4"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večinoma,</w:t>
            </w:r>
          </w:p>
          <w:p w14:paraId="43FEE784"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delno,</w:t>
            </w:r>
          </w:p>
          <w:p w14:paraId="2504890C" w14:textId="77777777" w:rsidR="000D7F9E" w:rsidRPr="0011785D" w:rsidRDefault="000D7F9E" w:rsidP="00D92E8E">
            <w:pPr>
              <w:pStyle w:val="Neotevilenodstavek"/>
              <w:widowControl w:val="0"/>
              <w:numPr>
                <w:ilvl w:val="0"/>
                <w:numId w:val="8"/>
              </w:numPr>
              <w:spacing w:before="0" w:after="0" w:line="260" w:lineRule="exact"/>
              <w:rPr>
                <w:iCs/>
                <w:sz w:val="20"/>
                <w:szCs w:val="20"/>
              </w:rPr>
            </w:pPr>
            <w:r w:rsidRPr="0011785D">
              <w:rPr>
                <w:iCs/>
                <w:sz w:val="20"/>
                <w:szCs w:val="20"/>
              </w:rPr>
              <w:t>niso bili upoštevani.</w:t>
            </w:r>
          </w:p>
          <w:p w14:paraId="3A0A5FE3" w14:textId="77777777" w:rsidR="000D7F9E" w:rsidRPr="0011785D" w:rsidRDefault="000D7F9E" w:rsidP="00FE4909">
            <w:pPr>
              <w:pStyle w:val="Neotevilenodstavek"/>
              <w:widowControl w:val="0"/>
              <w:spacing w:before="0" w:after="0" w:line="260" w:lineRule="exact"/>
              <w:ind w:left="360"/>
              <w:rPr>
                <w:iCs/>
                <w:sz w:val="20"/>
                <w:szCs w:val="20"/>
              </w:rPr>
            </w:pPr>
          </w:p>
          <w:p w14:paraId="3B0D48BA" w14:textId="77777777" w:rsidR="000D7F9E" w:rsidRPr="0011785D" w:rsidRDefault="000D7F9E" w:rsidP="00FE4909">
            <w:pPr>
              <w:pStyle w:val="Neotevilenodstavek"/>
              <w:widowControl w:val="0"/>
              <w:spacing w:before="0" w:after="0" w:line="260" w:lineRule="exact"/>
              <w:rPr>
                <w:iCs/>
                <w:sz w:val="20"/>
                <w:szCs w:val="20"/>
              </w:rPr>
            </w:pPr>
            <w:r w:rsidRPr="0011785D">
              <w:rPr>
                <w:iCs/>
                <w:sz w:val="20"/>
                <w:szCs w:val="20"/>
              </w:rPr>
              <w:t>Bistveni predlogi in pripombe, ki niso bili upoštevani.</w:t>
            </w:r>
          </w:p>
          <w:p w14:paraId="07ABE96E" w14:textId="77777777" w:rsidR="000D7F9E" w:rsidRPr="0011785D" w:rsidRDefault="000D7F9E" w:rsidP="00FE4909">
            <w:pPr>
              <w:pStyle w:val="Neotevilenodstavek"/>
              <w:widowControl w:val="0"/>
              <w:spacing w:before="0" w:after="0" w:line="260" w:lineRule="exact"/>
              <w:rPr>
                <w:iCs/>
                <w:sz w:val="20"/>
                <w:szCs w:val="20"/>
              </w:rPr>
            </w:pPr>
          </w:p>
          <w:p w14:paraId="6926DCFA" w14:textId="77777777" w:rsidR="00A27085" w:rsidRPr="0011785D" w:rsidRDefault="00A27085" w:rsidP="00FE4909">
            <w:pPr>
              <w:pStyle w:val="Neotevilenodstavek"/>
              <w:widowControl w:val="0"/>
              <w:spacing w:before="0" w:after="0" w:line="260" w:lineRule="exact"/>
              <w:rPr>
                <w:iCs/>
                <w:sz w:val="20"/>
                <w:szCs w:val="20"/>
              </w:rPr>
            </w:pPr>
            <w:r w:rsidRPr="0011785D">
              <w:rPr>
                <w:iCs/>
                <w:sz w:val="20"/>
                <w:szCs w:val="20"/>
              </w:rPr>
              <w:t>Gradivo ne posega v pristojnosti občin.</w:t>
            </w:r>
          </w:p>
        </w:tc>
      </w:tr>
      <w:tr w:rsidR="00F02B4B" w:rsidRPr="0011785D" w14:paraId="0A3298E8"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B133058" w14:textId="77777777" w:rsidR="00F02B4B" w:rsidRPr="0011785D" w:rsidRDefault="000D7F9E" w:rsidP="000D7F9E">
            <w:pPr>
              <w:pStyle w:val="Neotevilenodstavek"/>
              <w:widowControl w:val="0"/>
              <w:spacing w:before="0" w:after="0" w:line="260" w:lineRule="exact"/>
              <w:jc w:val="left"/>
              <w:rPr>
                <w:b/>
                <w:sz w:val="20"/>
                <w:szCs w:val="20"/>
              </w:rPr>
            </w:pPr>
            <w:r w:rsidRPr="0011785D">
              <w:rPr>
                <w:b/>
                <w:sz w:val="20"/>
                <w:szCs w:val="20"/>
              </w:rPr>
              <w:t>9</w:t>
            </w:r>
            <w:r w:rsidR="00F02B4B" w:rsidRPr="0011785D">
              <w:rPr>
                <w:b/>
                <w:sz w:val="20"/>
                <w:szCs w:val="20"/>
              </w:rPr>
              <w:t>. Predstavitev sodelovanja javnosti:</w:t>
            </w:r>
          </w:p>
        </w:tc>
      </w:tr>
      <w:tr w:rsidR="00F02B4B" w:rsidRPr="0011785D" w14:paraId="6AA658CA" w14:textId="77777777" w:rsidTr="006821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3" w:type="dxa"/>
            <w:gridSpan w:val="7"/>
          </w:tcPr>
          <w:p w14:paraId="5220B633" w14:textId="77777777" w:rsidR="00F02B4B" w:rsidRPr="0011785D" w:rsidRDefault="00F02B4B" w:rsidP="003F712A">
            <w:pPr>
              <w:pStyle w:val="Neotevilenodstavek"/>
              <w:widowControl w:val="0"/>
              <w:spacing w:before="0" w:after="0" w:line="260" w:lineRule="exact"/>
              <w:rPr>
                <w:sz w:val="20"/>
                <w:szCs w:val="20"/>
              </w:rPr>
            </w:pPr>
            <w:r w:rsidRPr="0011785D">
              <w:rPr>
                <w:iCs/>
                <w:sz w:val="20"/>
                <w:szCs w:val="20"/>
              </w:rPr>
              <w:t>Gradivo je bilo predhodno objavljeno na spletni strani predlagatelja:</w:t>
            </w:r>
          </w:p>
        </w:tc>
        <w:tc>
          <w:tcPr>
            <w:tcW w:w="2267" w:type="dxa"/>
            <w:gridSpan w:val="2"/>
          </w:tcPr>
          <w:p w14:paraId="4BFAAC07" w14:textId="77777777" w:rsidR="00F02B4B" w:rsidRPr="0011785D" w:rsidRDefault="00F02B4B" w:rsidP="003F712A">
            <w:pPr>
              <w:pStyle w:val="Neotevilenodstavek"/>
              <w:widowControl w:val="0"/>
              <w:spacing w:before="0" w:after="0" w:line="260" w:lineRule="exact"/>
              <w:jc w:val="center"/>
              <w:rPr>
                <w:iCs/>
                <w:sz w:val="20"/>
                <w:szCs w:val="20"/>
              </w:rPr>
            </w:pPr>
            <w:r w:rsidRPr="0011785D">
              <w:rPr>
                <w:sz w:val="20"/>
                <w:szCs w:val="20"/>
              </w:rPr>
              <w:t>NE</w:t>
            </w:r>
          </w:p>
        </w:tc>
      </w:tr>
      <w:tr w:rsidR="00F02B4B" w:rsidRPr="0011785D" w14:paraId="170333D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AA92BD5" w14:textId="77777777" w:rsidR="00F02B4B" w:rsidRPr="0011785D" w:rsidRDefault="00F02B4B" w:rsidP="003F712A">
            <w:pPr>
              <w:pStyle w:val="Neotevilenodstavek"/>
              <w:widowControl w:val="0"/>
              <w:spacing w:before="0" w:after="0" w:line="260" w:lineRule="exact"/>
              <w:rPr>
                <w:iCs/>
                <w:sz w:val="20"/>
                <w:szCs w:val="20"/>
              </w:rPr>
            </w:pPr>
          </w:p>
        </w:tc>
      </w:tr>
      <w:tr w:rsidR="00F02B4B" w:rsidRPr="0011785D" w14:paraId="2396097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0E79D8F"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(Če je odgovor DA, navedite:</w:t>
            </w:r>
          </w:p>
          <w:p w14:paraId="00945F7A"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lastRenderedPageBreak/>
              <w:t>Datum objave: ………</w:t>
            </w:r>
          </w:p>
          <w:p w14:paraId="571F8DC8"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 xml:space="preserve">V razpravo so bili vključeni: </w:t>
            </w:r>
          </w:p>
          <w:p w14:paraId="708F0FEA"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nevladne organizacije, </w:t>
            </w:r>
          </w:p>
          <w:p w14:paraId="3B627CA5"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predstavniki zainteresirane javnosti,</w:t>
            </w:r>
          </w:p>
          <w:p w14:paraId="4C548A80"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 xml:space="preserve">predstavniki strokovne javnosti, </w:t>
            </w:r>
          </w:p>
          <w:p w14:paraId="6252320E" w14:textId="77777777" w:rsidR="00F02B4B" w:rsidRPr="0011785D" w:rsidRDefault="00F02B4B" w:rsidP="00D92E8E">
            <w:pPr>
              <w:pStyle w:val="Neotevilenodstavek"/>
              <w:widowControl w:val="0"/>
              <w:numPr>
                <w:ilvl w:val="0"/>
                <w:numId w:val="7"/>
              </w:numPr>
              <w:spacing w:before="0" w:after="0" w:line="260" w:lineRule="exact"/>
              <w:rPr>
                <w:iCs/>
                <w:sz w:val="20"/>
                <w:szCs w:val="20"/>
              </w:rPr>
            </w:pPr>
            <w:r w:rsidRPr="0011785D">
              <w:rPr>
                <w:iCs/>
                <w:sz w:val="20"/>
                <w:szCs w:val="20"/>
              </w:rPr>
              <w:t>občine in združenja občin ali pa navedite, da se gradivo ne nanaša nanje.</w:t>
            </w:r>
          </w:p>
          <w:p w14:paraId="06572FF6"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 xml:space="preserve">Mnenja, predlogi in pripombe z navedbo predlagateljev </w:t>
            </w:r>
            <w:r w:rsidRPr="0011785D">
              <w:rPr>
                <w:sz w:val="20"/>
                <w:szCs w:val="20"/>
              </w:rPr>
              <w:t>(imen in priimkov fizičnih oseb, ki niso poslovni subjekti, ne navajajte</w:t>
            </w:r>
            <w:r w:rsidRPr="0011785D">
              <w:rPr>
                <w:iCs/>
                <w:sz w:val="20"/>
                <w:szCs w:val="20"/>
              </w:rPr>
              <w:t>):</w:t>
            </w:r>
          </w:p>
          <w:p w14:paraId="59D7A0EB" w14:textId="77777777" w:rsidR="00F02B4B" w:rsidRPr="0011785D" w:rsidRDefault="00F02B4B" w:rsidP="003F712A">
            <w:pPr>
              <w:pStyle w:val="Neotevilenodstavek"/>
              <w:widowControl w:val="0"/>
              <w:spacing w:before="0" w:after="0" w:line="260" w:lineRule="exact"/>
              <w:rPr>
                <w:iCs/>
                <w:sz w:val="20"/>
                <w:szCs w:val="20"/>
              </w:rPr>
            </w:pPr>
          </w:p>
          <w:p w14:paraId="40454C2F" w14:textId="77777777" w:rsidR="00F02B4B" w:rsidRPr="0011785D" w:rsidRDefault="00F02B4B" w:rsidP="003F712A">
            <w:pPr>
              <w:pStyle w:val="Neotevilenodstavek"/>
              <w:widowControl w:val="0"/>
              <w:spacing w:before="0" w:after="0" w:line="260" w:lineRule="exact"/>
              <w:rPr>
                <w:iCs/>
                <w:sz w:val="20"/>
                <w:szCs w:val="20"/>
              </w:rPr>
            </w:pPr>
          </w:p>
          <w:p w14:paraId="3D8887BB"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Upoštevani so bili:</w:t>
            </w:r>
          </w:p>
          <w:p w14:paraId="39CBF6E9"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v celoti,</w:t>
            </w:r>
          </w:p>
          <w:p w14:paraId="60CC2AA6"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večinoma,</w:t>
            </w:r>
          </w:p>
          <w:p w14:paraId="138D12A0"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delno,</w:t>
            </w:r>
          </w:p>
          <w:p w14:paraId="26104251" w14:textId="77777777" w:rsidR="00F02B4B" w:rsidRPr="0011785D" w:rsidRDefault="00F02B4B" w:rsidP="00D92E8E">
            <w:pPr>
              <w:pStyle w:val="Neotevilenodstavek"/>
              <w:widowControl w:val="0"/>
              <w:numPr>
                <w:ilvl w:val="0"/>
                <w:numId w:val="8"/>
              </w:numPr>
              <w:spacing w:before="0" w:after="0" w:line="260" w:lineRule="exact"/>
              <w:rPr>
                <w:iCs/>
                <w:sz w:val="20"/>
                <w:szCs w:val="20"/>
              </w:rPr>
            </w:pPr>
            <w:r w:rsidRPr="0011785D">
              <w:rPr>
                <w:iCs/>
                <w:sz w:val="20"/>
                <w:szCs w:val="20"/>
              </w:rPr>
              <w:t>niso bili upoštevani.</w:t>
            </w:r>
          </w:p>
          <w:p w14:paraId="58CCEE1F" w14:textId="77777777" w:rsidR="00F02B4B" w:rsidRPr="0011785D" w:rsidRDefault="00F02B4B" w:rsidP="003F712A">
            <w:pPr>
              <w:pStyle w:val="Neotevilenodstavek"/>
              <w:widowControl w:val="0"/>
              <w:spacing w:before="0" w:after="0" w:line="260" w:lineRule="exact"/>
              <w:rPr>
                <w:iCs/>
                <w:sz w:val="20"/>
                <w:szCs w:val="20"/>
              </w:rPr>
            </w:pPr>
          </w:p>
          <w:p w14:paraId="48D80D27"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Bistvena mnenja, predlogi in pripombe, ki niso bili upoštevani, ter razlogi za neupoštevanje:</w:t>
            </w:r>
          </w:p>
          <w:p w14:paraId="237D6E9B" w14:textId="77777777" w:rsidR="00F02B4B" w:rsidRPr="0011785D" w:rsidRDefault="00F02B4B" w:rsidP="003F712A">
            <w:pPr>
              <w:pStyle w:val="Neotevilenodstavek"/>
              <w:widowControl w:val="0"/>
              <w:spacing w:before="0" w:after="0" w:line="260" w:lineRule="exact"/>
              <w:rPr>
                <w:iCs/>
                <w:sz w:val="20"/>
                <w:szCs w:val="20"/>
              </w:rPr>
            </w:pPr>
          </w:p>
          <w:p w14:paraId="1E08F731"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Poročilo je bilo dano ……………..</w:t>
            </w:r>
          </w:p>
          <w:p w14:paraId="58FFE632" w14:textId="77777777" w:rsidR="00F02B4B" w:rsidRPr="0011785D" w:rsidRDefault="00F02B4B" w:rsidP="003F712A">
            <w:pPr>
              <w:pStyle w:val="Neotevilenodstavek"/>
              <w:widowControl w:val="0"/>
              <w:spacing w:before="0" w:after="0" w:line="260" w:lineRule="exact"/>
              <w:rPr>
                <w:iCs/>
                <w:sz w:val="20"/>
                <w:szCs w:val="20"/>
              </w:rPr>
            </w:pPr>
          </w:p>
          <w:p w14:paraId="6C2EEC5F" w14:textId="77777777" w:rsidR="00F02B4B" w:rsidRPr="0011785D" w:rsidRDefault="00F02B4B" w:rsidP="003F712A">
            <w:pPr>
              <w:pStyle w:val="Neotevilenodstavek"/>
              <w:widowControl w:val="0"/>
              <w:spacing w:before="0" w:after="0" w:line="260" w:lineRule="exact"/>
              <w:rPr>
                <w:iCs/>
                <w:sz w:val="20"/>
                <w:szCs w:val="20"/>
              </w:rPr>
            </w:pPr>
            <w:r w:rsidRPr="0011785D">
              <w:rPr>
                <w:iCs/>
                <w:sz w:val="20"/>
                <w:szCs w:val="20"/>
              </w:rPr>
              <w:t>Javnost je bila vključena v pripravo gradiva v skladu z Zakonom o …, kar je navedeno v predlogu predpisa.)</w:t>
            </w:r>
          </w:p>
          <w:p w14:paraId="5F2EDB0A" w14:textId="77777777" w:rsidR="00F02B4B" w:rsidRPr="0011785D" w:rsidRDefault="00F02B4B" w:rsidP="003F712A">
            <w:pPr>
              <w:pStyle w:val="Neotevilenodstavek"/>
              <w:widowControl w:val="0"/>
              <w:spacing w:before="0" w:after="0" w:line="260" w:lineRule="exact"/>
              <w:rPr>
                <w:iCs/>
                <w:sz w:val="20"/>
                <w:szCs w:val="20"/>
              </w:rPr>
            </w:pPr>
          </w:p>
        </w:tc>
      </w:tr>
      <w:tr w:rsidR="00F02B4B" w:rsidRPr="0011785D" w14:paraId="189E272F" w14:textId="77777777" w:rsidTr="006821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3" w:type="dxa"/>
            <w:gridSpan w:val="7"/>
            <w:vAlign w:val="center"/>
          </w:tcPr>
          <w:p w14:paraId="4DF502BA" w14:textId="77777777" w:rsidR="00F02B4B" w:rsidRPr="0011785D" w:rsidRDefault="000D7F9E" w:rsidP="003F712A">
            <w:pPr>
              <w:pStyle w:val="Neotevilenodstavek"/>
              <w:widowControl w:val="0"/>
              <w:spacing w:before="0" w:after="0" w:line="260" w:lineRule="exact"/>
              <w:jc w:val="left"/>
              <w:rPr>
                <w:sz w:val="20"/>
                <w:szCs w:val="20"/>
              </w:rPr>
            </w:pPr>
            <w:r w:rsidRPr="0011785D">
              <w:rPr>
                <w:b/>
                <w:sz w:val="20"/>
                <w:szCs w:val="20"/>
              </w:rPr>
              <w:lastRenderedPageBreak/>
              <w:t>10</w:t>
            </w:r>
            <w:r w:rsidR="00F02B4B" w:rsidRPr="0011785D">
              <w:rPr>
                <w:b/>
                <w:sz w:val="20"/>
                <w:szCs w:val="20"/>
              </w:rPr>
              <w:t>. Pri pripravi gradiva so bile upoštevane zahteve iz Resolucije o normativni dejavnosti:</w:t>
            </w:r>
          </w:p>
        </w:tc>
        <w:tc>
          <w:tcPr>
            <w:tcW w:w="2267" w:type="dxa"/>
            <w:gridSpan w:val="2"/>
            <w:vAlign w:val="center"/>
          </w:tcPr>
          <w:p w14:paraId="4B7668C5" w14:textId="77777777" w:rsidR="00F02B4B" w:rsidRPr="0011785D" w:rsidRDefault="00A27085" w:rsidP="003F712A">
            <w:pPr>
              <w:pStyle w:val="Neotevilenodstavek"/>
              <w:widowControl w:val="0"/>
              <w:spacing w:before="0" w:after="0" w:line="260" w:lineRule="exact"/>
              <w:jc w:val="center"/>
              <w:rPr>
                <w:iCs/>
                <w:sz w:val="20"/>
                <w:szCs w:val="20"/>
              </w:rPr>
            </w:pPr>
            <w:r w:rsidRPr="0011785D">
              <w:rPr>
                <w:sz w:val="20"/>
                <w:szCs w:val="20"/>
              </w:rPr>
              <w:t>/</w:t>
            </w:r>
          </w:p>
        </w:tc>
      </w:tr>
      <w:tr w:rsidR="00F02B4B" w:rsidRPr="0011785D" w14:paraId="30E05006" w14:textId="77777777" w:rsidTr="006821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33" w:type="dxa"/>
            <w:gridSpan w:val="7"/>
            <w:vAlign w:val="center"/>
          </w:tcPr>
          <w:p w14:paraId="0651F2D8" w14:textId="77777777" w:rsidR="00F02B4B" w:rsidRPr="0011785D" w:rsidRDefault="000D7F9E" w:rsidP="003F712A">
            <w:pPr>
              <w:pStyle w:val="Neotevilenodstavek"/>
              <w:widowControl w:val="0"/>
              <w:spacing w:before="0" w:after="0" w:line="260" w:lineRule="exact"/>
              <w:jc w:val="left"/>
              <w:rPr>
                <w:b/>
                <w:sz w:val="20"/>
                <w:szCs w:val="20"/>
              </w:rPr>
            </w:pPr>
            <w:r w:rsidRPr="0011785D">
              <w:rPr>
                <w:b/>
                <w:sz w:val="20"/>
                <w:szCs w:val="20"/>
              </w:rPr>
              <w:t>11</w:t>
            </w:r>
            <w:r w:rsidR="00F02B4B" w:rsidRPr="0011785D">
              <w:rPr>
                <w:b/>
                <w:sz w:val="20"/>
                <w:szCs w:val="20"/>
              </w:rPr>
              <w:t>. Gradivo je uvrščeno v delovni program vlade:</w:t>
            </w:r>
          </w:p>
        </w:tc>
        <w:tc>
          <w:tcPr>
            <w:tcW w:w="2267" w:type="dxa"/>
            <w:gridSpan w:val="2"/>
            <w:vAlign w:val="center"/>
          </w:tcPr>
          <w:p w14:paraId="10DE07DC" w14:textId="77777777" w:rsidR="00F02B4B" w:rsidRPr="0011785D" w:rsidRDefault="00A27085" w:rsidP="003F712A">
            <w:pPr>
              <w:pStyle w:val="Neotevilenodstavek"/>
              <w:widowControl w:val="0"/>
              <w:spacing w:before="0" w:after="0" w:line="260" w:lineRule="exact"/>
              <w:jc w:val="center"/>
              <w:rPr>
                <w:sz w:val="20"/>
                <w:szCs w:val="20"/>
              </w:rPr>
            </w:pPr>
            <w:r w:rsidRPr="0011785D">
              <w:rPr>
                <w:sz w:val="20"/>
                <w:szCs w:val="20"/>
              </w:rPr>
              <w:t>/</w:t>
            </w:r>
          </w:p>
        </w:tc>
      </w:tr>
      <w:tr w:rsidR="00F02B4B" w:rsidRPr="0011785D" w14:paraId="16A4CCE8"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86ACC80" w14:textId="77777777" w:rsidR="00F02B4B" w:rsidRPr="0011785D" w:rsidRDefault="00F02B4B" w:rsidP="003F712A">
            <w:pPr>
              <w:pStyle w:val="Poglavje"/>
              <w:widowControl w:val="0"/>
              <w:spacing w:before="0" w:after="0" w:line="260" w:lineRule="exact"/>
              <w:ind w:left="3400"/>
              <w:jc w:val="left"/>
              <w:rPr>
                <w:sz w:val="20"/>
                <w:szCs w:val="20"/>
              </w:rPr>
            </w:pPr>
          </w:p>
          <w:p w14:paraId="24340792" w14:textId="273C6C47" w:rsidR="004249C2" w:rsidRPr="00617249" w:rsidRDefault="004249C2" w:rsidP="004249C2">
            <w:pPr>
              <w:suppressAutoHyphens w:val="0"/>
              <w:jc w:val="center"/>
              <w:rPr>
                <w:rFonts w:ascii="Arial" w:hAnsi="Arial" w:cs="Arial"/>
                <w:sz w:val="20"/>
                <w:szCs w:val="20"/>
                <w:lang w:eastAsia="sl-SI"/>
              </w:rPr>
            </w:pPr>
            <w:r>
              <w:rPr>
                <w:rFonts w:ascii="Arial" w:hAnsi="Arial" w:cs="Arial"/>
                <w:sz w:val="22"/>
                <w:szCs w:val="22"/>
                <w:lang w:eastAsia="sl-SI"/>
              </w:rPr>
              <w:t xml:space="preserve">                                                                                   </w:t>
            </w:r>
            <w:r w:rsidR="003808D8">
              <w:rPr>
                <w:rFonts w:ascii="Arial" w:hAnsi="Arial" w:cs="Arial"/>
                <w:sz w:val="20"/>
                <w:szCs w:val="20"/>
                <w:lang w:eastAsia="sl-SI"/>
              </w:rPr>
              <w:t>m</w:t>
            </w:r>
            <w:r w:rsidR="00864B77" w:rsidRPr="00617249">
              <w:rPr>
                <w:rFonts w:ascii="Arial" w:hAnsi="Arial" w:cs="Arial"/>
                <w:sz w:val="20"/>
                <w:szCs w:val="20"/>
                <w:lang w:eastAsia="sl-SI"/>
              </w:rPr>
              <w:t xml:space="preserve">ag. </w:t>
            </w:r>
            <w:r w:rsidR="006307E5">
              <w:rPr>
                <w:rFonts w:ascii="Arial" w:hAnsi="Arial" w:cs="Arial"/>
                <w:sz w:val="20"/>
                <w:szCs w:val="20"/>
                <w:lang w:eastAsia="sl-SI"/>
              </w:rPr>
              <w:t>Tina Seršen</w:t>
            </w:r>
          </w:p>
          <w:p w14:paraId="7B1320EF" w14:textId="24691868" w:rsidR="00FA1088" w:rsidRPr="00617249" w:rsidRDefault="004249C2" w:rsidP="004249C2">
            <w:pPr>
              <w:pStyle w:val="Poglavje"/>
              <w:widowControl w:val="0"/>
              <w:spacing w:before="0" w:after="0" w:line="260" w:lineRule="exact"/>
              <w:ind w:left="5946" w:firstLine="284"/>
              <w:jc w:val="left"/>
              <w:rPr>
                <w:b w:val="0"/>
                <w:sz w:val="20"/>
                <w:szCs w:val="20"/>
              </w:rPr>
            </w:pPr>
            <w:r w:rsidRPr="00617249">
              <w:rPr>
                <w:b w:val="0"/>
                <w:sz w:val="20"/>
                <w:szCs w:val="20"/>
              </w:rPr>
              <w:t xml:space="preserve"> </w:t>
            </w:r>
            <w:r w:rsidR="006307E5">
              <w:rPr>
                <w:b w:val="0"/>
                <w:sz w:val="20"/>
                <w:szCs w:val="20"/>
              </w:rPr>
              <w:t xml:space="preserve">DRŽAVNA SEKRETARKA </w:t>
            </w:r>
          </w:p>
          <w:p w14:paraId="27E37A2B" w14:textId="77777777" w:rsidR="00FD688A" w:rsidRDefault="00FD688A" w:rsidP="00A76919">
            <w:pPr>
              <w:pStyle w:val="Poglavje"/>
              <w:widowControl w:val="0"/>
              <w:spacing w:before="0" w:after="0" w:line="260" w:lineRule="exact"/>
              <w:ind w:left="5946" w:firstLine="284"/>
              <w:jc w:val="left"/>
              <w:rPr>
                <w:b w:val="0"/>
                <w:sz w:val="20"/>
                <w:szCs w:val="20"/>
              </w:rPr>
            </w:pPr>
          </w:p>
          <w:p w14:paraId="5CD29B83" w14:textId="77777777" w:rsidR="004249C2" w:rsidRPr="0011785D" w:rsidRDefault="004249C2" w:rsidP="004249C2">
            <w:pPr>
              <w:pStyle w:val="Poglavje"/>
              <w:widowControl w:val="0"/>
              <w:spacing w:before="0" w:after="0" w:line="260" w:lineRule="exact"/>
              <w:jc w:val="left"/>
              <w:rPr>
                <w:b w:val="0"/>
                <w:sz w:val="20"/>
                <w:szCs w:val="20"/>
              </w:rPr>
            </w:pPr>
          </w:p>
        </w:tc>
      </w:tr>
    </w:tbl>
    <w:p w14:paraId="4B558B5D" w14:textId="77777777" w:rsidR="000E138A" w:rsidRPr="0011785D" w:rsidRDefault="000E138A" w:rsidP="000E138A">
      <w:pPr>
        <w:autoSpaceDE w:val="0"/>
        <w:autoSpaceDN w:val="0"/>
        <w:adjustRightInd w:val="0"/>
        <w:spacing w:line="240" w:lineRule="atLeast"/>
        <w:rPr>
          <w:rFonts w:ascii="Arial" w:hAnsi="Arial" w:cs="Arial"/>
          <w:sz w:val="20"/>
          <w:szCs w:val="20"/>
        </w:rPr>
      </w:pPr>
    </w:p>
    <w:p w14:paraId="2BD059A2" w14:textId="77777777" w:rsidR="00A27085" w:rsidRPr="0011785D" w:rsidRDefault="00A27085" w:rsidP="000E138A">
      <w:pPr>
        <w:autoSpaceDE w:val="0"/>
        <w:autoSpaceDN w:val="0"/>
        <w:adjustRightInd w:val="0"/>
        <w:spacing w:line="240" w:lineRule="atLeast"/>
        <w:rPr>
          <w:rFonts w:ascii="Arial" w:hAnsi="Arial" w:cs="Arial"/>
          <w:sz w:val="20"/>
          <w:szCs w:val="20"/>
        </w:rPr>
      </w:pPr>
    </w:p>
    <w:p w14:paraId="730B7670"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19CB97AF"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3286C4C1"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7736F215"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11F204E5" w14:textId="77777777" w:rsidR="00A74165" w:rsidRDefault="00A74165" w:rsidP="000E138A">
      <w:pPr>
        <w:autoSpaceDE w:val="0"/>
        <w:autoSpaceDN w:val="0"/>
        <w:adjustRightInd w:val="0"/>
        <w:spacing w:line="240" w:lineRule="atLeast"/>
        <w:rPr>
          <w:rFonts w:ascii="Arial" w:hAnsi="Arial" w:cs="Arial"/>
          <w:sz w:val="20"/>
          <w:szCs w:val="20"/>
        </w:rPr>
      </w:pPr>
    </w:p>
    <w:p w14:paraId="0CB28303" w14:textId="77777777" w:rsidR="004249C2" w:rsidRPr="0011785D" w:rsidRDefault="004249C2" w:rsidP="000E138A">
      <w:pPr>
        <w:autoSpaceDE w:val="0"/>
        <w:autoSpaceDN w:val="0"/>
        <w:adjustRightInd w:val="0"/>
        <w:spacing w:line="240" w:lineRule="atLeast"/>
        <w:rPr>
          <w:rFonts w:ascii="Arial" w:hAnsi="Arial" w:cs="Arial"/>
          <w:sz w:val="20"/>
          <w:szCs w:val="20"/>
        </w:rPr>
      </w:pPr>
    </w:p>
    <w:p w14:paraId="3758B7F2" w14:textId="77777777" w:rsidR="00A74165" w:rsidRPr="0011785D" w:rsidRDefault="00A74165" w:rsidP="000E138A">
      <w:pPr>
        <w:autoSpaceDE w:val="0"/>
        <w:autoSpaceDN w:val="0"/>
        <w:adjustRightInd w:val="0"/>
        <w:spacing w:line="240" w:lineRule="atLeast"/>
        <w:rPr>
          <w:rFonts w:ascii="Arial" w:hAnsi="Arial" w:cs="Arial"/>
          <w:sz w:val="20"/>
          <w:szCs w:val="20"/>
        </w:rPr>
      </w:pPr>
    </w:p>
    <w:p w14:paraId="61959F0C" w14:textId="77777777" w:rsidR="00A74165" w:rsidRPr="0011785D" w:rsidRDefault="00A74165" w:rsidP="00A74165">
      <w:pPr>
        <w:autoSpaceDE w:val="0"/>
        <w:autoSpaceDN w:val="0"/>
        <w:adjustRightInd w:val="0"/>
        <w:spacing w:line="240" w:lineRule="atLeast"/>
        <w:jc w:val="both"/>
        <w:rPr>
          <w:rFonts w:ascii="Arial" w:hAnsi="Arial" w:cs="Arial"/>
          <w:color w:val="000000"/>
          <w:sz w:val="20"/>
          <w:szCs w:val="20"/>
        </w:rPr>
      </w:pPr>
      <w:r w:rsidRPr="0011785D">
        <w:rPr>
          <w:rFonts w:ascii="Arial" w:hAnsi="Arial" w:cs="Arial"/>
          <w:color w:val="000000"/>
          <w:sz w:val="20"/>
          <w:szCs w:val="20"/>
        </w:rPr>
        <w:t>PRILOGE:</w:t>
      </w:r>
    </w:p>
    <w:p w14:paraId="258D5067" w14:textId="3457300E" w:rsidR="00A74165" w:rsidRPr="007E7880" w:rsidRDefault="00617249" w:rsidP="004249C2">
      <w:pPr>
        <w:numPr>
          <w:ilvl w:val="0"/>
          <w:numId w:val="13"/>
        </w:numPr>
        <w:autoSpaceDE w:val="0"/>
        <w:autoSpaceDN w:val="0"/>
        <w:adjustRightInd w:val="0"/>
        <w:spacing w:line="240" w:lineRule="atLeast"/>
        <w:jc w:val="both"/>
        <w:rPr>
          <w:rFonts w:ascii="Arial" w:hAnsi="Arial" w:cs="Arial"/>
          <w:sz w:val="20"/>
          <w:szCs w:val="20"/>
        </w:rPr>
      </w:pPr>
      <w:r>
        <w:rPr>
          <w:rFonts w:ascii="Arial" w:hAnsi="Arial" w:cs="Arial"/>
          <w:sz w:val="20"/>
          <w:szCs w:val="20"/>
        </w:rPr>
        <w:t xml:space="preserve">Uredba o </w:t>
      </w:r>
      <w:r w:rsidR="001B7AF9">
        <w:rPr>
          <w:rFonts w:ascii="Arial" w:hAnsi="Arial" w:cs="Arial"/>
          <w:sz w:val="20"/>
          <w:szCs w:val="20"/>
        </w:rPr>
        <w:t>sprememb</w:t>
      </w:r>
      <w:r w:rsidR="00212D2E">
        <w:rPr>
          <w:rFonts w:ascii="Arial" w:hAnsi="Arial" w:cs="Arial"/>
          <w:sz w:val="20"/>
          <w:szCs w:val="20"/>
        </w:rPr>
        <w:t>ah</w:t>
      </w:r>
      <w:r w:rsidR="00E70311" w:rsidRPr="004249C2">
        <w:rPr>
          <w:rFonts w:ascii="Arial" w:hAnsi="Arial" w:cs="Arial"/>
          <w:sz w:val="20"/>
          <w:szCs w:val="20"/>
        </w:rPr>
        <w:t xml:space="preserve"> </w:t>
      </w:r>
      <w:r w:rsidR="000C369E">
        <w:rPr>
          <w:rFonts w:ascii="Arial" w:hAnsi="Arial" w:cs="Arial"/>
          <w:sz w:val="20"/>
          <w:szCs w:val="20"/>
        </w:rPr>
        <w:t xml:space="preserve">in dopolnitvi </w:t>
      </w:r>
      <w:r w:rsidR="00E70311" w:rsidRPr="004249C2">
        <w:rPr>
          <w:rFonts w:ascii="Arial" w:hAnsi="Arial" w:cs="Arial"/>
          <w:sz w:val="20"/>
          <w:szCs w:val="20"/>
        </w:rPr>
        <w:t>Uredbe o načinu izvajanja gospodarske javne službe javni linijski prevoz potnikov v notranjem cestnem prometu, o koncesiji te javne službe in o ureditvi sistema enotne vozovnice</w:t>
      </w:r>
    </w:p>
    <w:p w14:paraId="26C40FD3" w14:textId="77777777" w:rsidR="004A5D2F" w:rsidRPr="0011785D" w:rsidRDefault="00A74165" w:rsidP="00A74165">
      <w:pPr>
        <w:autoSpaceDE w:val="0"/>
        <w:autoSpaceDN w:val="0"/>
        <w:adjustRightInd w:val="0"/>
        <w:spacing w:line="240" w:lineRule="atLeast"/>
        <w:jc w:val="center"/>
        <w:rPr>
          <w:rFonts w:ascii="Arial" w:hAnsi="Arial" w:cs="Arial"/>
          <w:b/>
          <w:sz w:val="20"/>
          <w:szCs w:val="20"/>
        </w:rPr>
      </w:pPr>
      <w:r w:rsidRPr="0011785D">
        <w:rPr>
          <w:rFonts w:ascii="Arial" w:hAnsi="Arial" w:cs="Arial"/>
          <w:iCs/>
          <w:sz w:val="20"/>
          <w:szCs w:val="20"/>
          <w:lang w:eastAsia="sl-SI"/>
        </w:rPr>
        <w:br w:type="page"/>
      </w:r>
    </w:p>
    <w:p w14:paraId="036AAF42" w14:textId="77777777" w:rsidR="00083153" w:rsidRDefault="00DF0C92" w:rsidP="00DF0C92">
      <w:pPr>
        <w:suppressAutoHyphens w:val="0"/>
        <w:spacing w:after="200" w:line="276" w:lineRule="auto"/>
        <w:jc w:val="right"/>
        <w:rPr>
          <w:rFonts w:ascii="Arial" w:eastAsia="Calibri" w:hAnsi="Arial" w:cs="Arial"/>
          <w:b/>
          <w:sz w:val="20"/>
          <w:szCs w:val="20"/>
          <w:lang w:eastAsia="en-US"/>
        </w:rPr>
      </w:pPr>
      <w:bookmarkStart w:id="0" w:name="_Hlk132804538"/>
      <w:r w:rsidRPr="0011785D">
        <w:rPr>
          <w:rFonts w:ascii="Arial" w:eastAsia="Calibri" w:hAnsi="Arial" w:cs="Arial"/>
          <w:b/>
          <w:sz w:val="20"/>
          <w:szCs w:val="20"/>
          <w:lang w:eastAsia="en-US"/>
        </w:rPr>
        <w:lastRenderedPageBreak/>
        <w:t>P</w:t>
      </w:r>
      <w:r w:rsidR="00083153">
        <w:rPr>
          <w:rFonts w:ascii="Arial" w:eastAsia="Calibri" w:hAnsi="Arial" w:cs="Arial"/>
          <w:b/>
          <w:sz w:val="20"/>
          <w:szCs w:val="20"/>
          <w:lang w:eastAsia="en-US"/>
        </w:rPr>
        <w:t>REDLOG</w:t>
      </w:r>
    </w:p>
    <w:p w14:paraId="55FE42FB" w14:textId="3DFB9100" w:rsidR="00DF0C92" w:rsidRPr="0011785D" w:rsidRDefault="00083153" w:rsidP="00DF0C92">
      <w:pPr>
        <w:suppressAutoHyphens w:val="0"/>
        <w:spacing w:after="200" w:line="276" w:lineRule="auto"/>
        <w:jc w:val="right"/>
        <w:rPr>
          <w:rFonts w:ascii="Arial" w:eastAsia="Calibri" w:hAnsi="Arial" w:cs="Arial"/>
          <w:b/>
          <w:sz w:val="20"/>
          <w:szCs w:val="20"/>
          <w:lang w:eastAsia="en-US"/>
        </w:rPr>
      </w:pPr>
      <w:r>
        <w:rPr>
          <w:rFonts w:ascii="Arial" w:eastAsia="Calibri" w:hAnsi="Arial" w:cs="Arial"/>
          <w:b/>
          <w:sz w:val="20"/>
          <w:szCs w:val="20"/>
          <w:lang w:eastAsia="en-US"/>
        </w:rPr>
        <w:t>EVA (</w:t>
      </w:r>
      <w:r w:rsidRPr="00083153">
        <w:rPr>
          <w:rFonts w:ascii="Arial" w:eastAsia="Calibri" w:hAnsi="Arial" w:cs="Arial"/>
          <w:b/>
          <w:sz w:val="20"/>
          <w:szCs w:val="20"/>
          <w:lang w:eastAsia="en-US"/>
        </w:rPr>
        <w:t>2025-2570-0020</w:t>
      </w:r>
      <w:r>
        <w:rPr>
          <w:rFonts w:ascii="Arial" w:eastAsia="Calibri" w:hAnsi="Arial" w:cs="Arial"/>
          <w:b/>
          <w:sz w:val="20"/>
          <w:szCs w:val="20"/>
          <w:lang w:eastAsia="en-US"/>
        </w:rPr>
        <w:t>)</w:t>
      </w:r>
    </w:p>
    <w:p w14:paraId="04457071" w14:textId="77777777" w:rsidR="00980DBE" w:rsidRDefault="00980DBE" w:rsidP="00DF0C92">
      <w:pPr>
        <w:spacing w:line="276" w:lineRule="auto"/>
        <w:ind w:left="284" w:right="282"/>
        <w:jc w:val="both"/>
        <w:rPr>
          <w:rFonts w:ascii="Arial" w:eastAsia="NSimSun" w:hAnsi="Arial" w:cs="Arial"/>
          <w:kern w:val="2"/>
          <w:sz w:val="20"/>
          <w:szCs w:val="20"/>
          <w:lang w:eastAsia="zh-CN" w:bidi="hi-IN"/>
        </w:rPr>
      </w:pPr>
    </w:p>
    <w:p w14:paraId="165C6809" w14:textId="496D6195" w:rsidR="00DF0C92" w:rsidRPr="0011785D" w:rsidRDefault="00DF0C92" w:rsidP="00DF0C92">
      <w:pPr>
        <w:spacing w:line="276" w:lineRule="auto"/>
        <w:ind w:left="284" w:right="282"/>
        <w:jc w:val="both"/>
        <w:rPr>
          <w:rFonts w:ascii="Arial" w:eastAsia="NSimSun" w:hAnsi="Arial" w:cs="Arial"/>
          <w:kern w:val="2"/>
          <w:sz w:val="20"/>
          <w:szCs w:val="20"/>
          <w:lang w:eastAsia="zh-CN" w:bidi="hi-IN"/>
        </w:rPr>
      </w:pPr>
      <w:r w:rsidRPr="0011785D">
        <w:rPr>
          <w:rFonts w:ascii="Arial" w:eastAsia="NSimSun" w:hAnsi="Arial" w:cs="Arial"/>
          <w:kern w:val="2"/>
          <w:sz w:val="20"/>
          <w:szCs w:val="20"/>
          <w:lang w:eastAsia="zh-CN" w:bidi="hi-IN"/>
        </w:rPr>
        <w:t>Na podlagi 50. člena Zakona o prevozih v cestnem prometu (</w:t>
      </w:r>
      <w:r w:rsidR="004E2C0C" w:rsidRPr="00BF1DF0">
        <w:rPr>
          <w:rFonts w:ascii="Arial" w:hAnsi="Arial"/>
          <w:sz w:val="20"/>
          <w:szCs w:val="20"/>
          <w:lang w:eastAsia="en-US"/>
        </w:rPr>
        <w:t>Uradni list RS, št. 6/16 – uradno prečiščeno besedilo, 67/19, 94/21, 54/22 – ZUJPP, 105/22 – ZZNŠPP, 18/23 – ZDU-1O, 23/24 in 21/25</w:t>
      </w:r>
      <w:r w:rsidRPr="0011785D">
        <w:rPr>
          <w:rFonts w:ascii="Arial" w:eastAsia="NSimSun" w:hAnsi="Arial" w:cs="Arial"/>
          <w:kern w:val="2"/>
          <w:sz w:val="20"/>
          <w:szCs w:val="20"/>
          <w:lang w:eastAsia="zh-CN" w:bidi="hi-IN"/>
        </w:rPr>
        <w:t>) Vlada Republike Slovenije izdaja</w:t>
      </w:r>
    </w:p>
    <w:p w14:paraId="720FD45E" w14:textId="77777777" w:rsidR="00DF0C92" w:rsidRPr="0011785D" w:rsidRDefault="00DF0C92" w:rsidP="00DF0C92">
      <w:pPr>
        <w:spacing w:line="276" w:lineRule="auto"/>
        <w:ind w:left="284" w:right="282"/>
        <w:jc w:val="center"/>
        <w:rPr>
          <w:rFonts w:ascii="Arial" w:eastAsia="NSimSun" w:hAnsi="Arial" w:cs="Arial"/>
          <w:kern w:val="2"/>
          <w:sz w:val="20"/>
          <w:szCs w:val="20"/>
          <w:lang w:eastAsia="zh-CN" w:bidi="hi-IN"/>
        </w:rPr>
      </w:pPr>
    </w:p>
    <w:p w14:paraId="645315B4" w14:textId="77777777" w:rsidR="00DF0C92" w:rsidRPr="0011785D" w:rsidRDefault="00DF0C92" w:rsidP="00DF0C92">
      <w:pPr>
        <w:spacing w:line="276" w:lineRule="auto"/>
        <w:ind w:left="284" w:right="282"/>
        <w:jc w:val="center"/>
        <w:rPr>
          <w:rFonts w:ascii="Arial" w:eastAsia="NSimSun" w:hAnsi="Arial" w:cs="Arial"/>
          <w:b/>
          <w:kern w:val="2"/>
          <w:sz w:val="20"/>
          <w:szCs w:val="20"/>
          <w:lang w:eastAsia="zh-CN" w:bidi="hi-IN"/>
        </w:rPr>
      </w:pPr>
      <w:r w:rsidRPr="0011785D">
        <w:rPr>
          <w:rFonts w:ascii="Arial" w:eastAsia="NSimSun" w:hAnsi="Arial" w:cs="Arial"/>
          <w:b/>
          <w:kern w:val="2"/>
          <w:sz w:val="20"/>
          <w:szCs w:val="20"/>
          <w:lang w:eastAsia="zh-CN" w:bidi="hi-IN"/>
        </w:rPr>
        <w:t>UREDBO</w:t>
      </w:r>
    </w:p>
    <w:p w14:paraId="62748875" w14:textId="43D87140" w:rsidR="00DF0C92" w:rsidRPr="0011785D" w:rsidRDefault="00DF0C92" w:rsidP="00941439">
      <w:pPr>
        <w:spacing w:line="276" w:lineRule="auto"/>
        <w:ind w:left="284" w:right="282"/>
        <w:rPr>
          <w:rFonts w:ascii="Arial" w:eastAsia="NSimSun" w:hAnsi="Arial" w:cs="Arial"/>
          <w:b/>
          <w:kern w:val="2"/>
          <w:sz w:val="20"/>
          <w:szCs w:val="20"/>
          <w:lang w:eastAsia="zh-CN" w:bidi="hi-IN"/>
        </w:rPr>
      </w:pPr>
      <w:r w:rsidRPr="0011785D">
        <w:rPr>
          <w:rFonts w:ascii="Arial" w:eastAsia="NSimSun" w:hAnsi="Arial" w:cs="Arial"/>
          <w:b/>
          <w:kern w:val="2"/>
          <w:sz w:val="20"/>
          <w:szCs w:val="20"/>
          <w:lang w:eastAsia="zh-CN" w:bidi="hi-IN"/>
        </w:rPr>
        <w:t xml:space="preserve">o </w:t>
      </w:r>
      <w:r w:rsidR="0015599E">
        <w:rPr>
          <w:rFonts w:ascii="Arial" w:eastAsia="NSimSun" w:hAnsi="Arial" w:cs="Arial"/>
          <w:b/>
          <w:kern w:val="2"/>
          <w:sz w:val="20"/>
          <w:szCs w:val="20"/>
          <w:lang w:eastAsia="zh-CN" w:bidi="hi-IN"/>
        </w:rPr>
        <w:t>sprememb</w:t>
      </w:r>
      <w:r w:rsidR="00212D2E">
        <w:rPr>
          <w:rFonts w:ascii="Arial" w:eastAsia="NSimSun" w:hAnsi="Arial" w:cs="Arial"/>
          <w:b/>
          <w:kern w:val="2"/>
          <w:sz w:val="20"/>
          <w:szCs w:val="20"/>
          <w:lang w:eastAsia="zh-CN" w:bidi="hi-IN"/>
        </w:rPr>
        <w:t>ah</w:t>
      </w:r>
      <w:r w:rsidR="00A05D88">
        <w:rPr>
          <w:rFonts w:ascii="Arial" w:eastAsia="NSimSun" w:hAnsi="Arial" w:cs="Arial"/>
          <w:b/>
          <w:kern w:val="2"/>
          <w:sz w:val="20"/>
          <w:szCs w:val="20"/>
          <w:lang w:eastAsia="zh-CN" w:bidi="hi-IN"/>
        </w:rPr>
        <w:t xml:space="preserve"> in dopolnitv</w:t>
      </w:r>
      <w:r w:rsidR="00262EC0">
        <w:rPr>
          <w:rFonts w:ascii="Arial" w:eastAsia="NSimSun" w:hAnsi="Arial" w:cs="Arial"/>
          <w:b/>
          <w:kern w:val="2"/>
          <w:sz w:val="20"/>
          <w:szCs w:val="20"/>
          <w:lang w:eastAsia="zh-CN" w:bidi="hi-IN"/>
        </w:rPr>
        <w:t>i</w:t>
      </w:r>
      <w:r w:rsidRPr="0011785D">
        <w:rPr>
          <w:rFonts w:ascii="Arial" w:eastAsia="NSimSun" w:hAnsi="Arial" w:cs="Arial"/>
          <w:b/>
          <w:kern w:val="2"/>
          <w:sz w:val="20"/>
          <w:szCs w:val="20"/>
          <w:lang w:eastAsia="zh-CN" w:bidi="hi-IN"/>
        </w:rPr>
        <w:t xml:space="preserve"> Uredbe o načinu izvajanja gospodarske javne službe javni linijski prevoz potnikov v notranjem cestnem prometu, o koncesiji te javne službe in o ureditvi sistema enotne vozovnice</w:t>
      </w:r>
    </w:p>
    <w:p w14:paraId="2BA3EA30" w14:textId="4BD3A850" w:rsidR="00DF0C92" w:rsidRDefault="00DF0C92" w:rsidP="00DF0C92">
      <w:pPr>
        <w:spacing w:line="276" w:lineRule="auto"/>
        <w:ind w:left="284" w:right="282"/>
        <w:rPr>
          <w:rFonts w:ascii="Arial" w:eastAsia="NSimSun" w:hAnsi="Arial" w:cs="Arial"/>
          <w:b/>
          <w:kern w:val="2"/>
          <w:sz w:val="20"/>
          <w:szCs w:val="20"/>
          <w:lang w:eastAsia="zh-CN" w:bidi="hi-IN"/>
        </w:rPr>
      </w:pPr>
    </w:p>
    <w:p w14:paraId="11ECECB1" w14:textId="77777777" w:rsidR="0015599E" w:rsidRPr="0011785D" w:rsidRDefault="0015599E" w:rsidP="00DF0C92">
      <w:pPr>
        <w:spacing w:line="276" w:lineRule="auto"/>
        <w:ind w:left="284" w:right="282"/>
        <w:rPr>
          <w:rFonts w:ascii="Arial" w:eastAsia="NSimSun" w:hAnsi="Arial" w:cs="Arial"/>
          <w:b/>
          <w:kern w:val="2"/>
          <w:sz w:val="20"/>
          <w:szCs w:val="20"/>
          <w:lang w:eastAsia="zh-CN" w:bidi="hi-IN"/>
        </w:rPr>
      </w:pPr>
    </w:p>
    <w:p w14:paraId="40DBD052" w14:textId="28BD7392" w:rsidR="0015599E" w:rsidRPr="008C1B3C" w:rsidRDefault="00DF0C92" w:rsidP="008C1B3C">
      <w:pPr>
        <w:pStyle w:val="Odstavekseznama"/>
        <w:numPr>
          <w:ilvl w:val="0"/>
          <w:numId w:val="21"/>
        </w:numPr>
        <w:jc w:val="center"/>
        <w:rPr>
          <w:rFonts w:ascii="Arial" w:hAnsi="Arial" w:cs="Arial"/>
          <w:sz w:val="20"/>
          <w:szCs w:val="20"/>
        </w:rPr>
      </w:pPr>
      <w:r w:rsidRPr="0011785D">
        <w:rPr>
          <w:rFonts w:ascii="Arial" w:hAnsi="Arial" w:cs="Arial"/>
          <w:sz w:val="20"/>
          <w:szCs w:val="20"/>
        </w:rPr>
        <w:t>člen</w:t>
      </w:r>
    </w:p>
    <w:p w14:paraId="76D81543" w14:textId="34A7DF2D" w:rsidR="0087763F" w:rsidRDefault="0015599E" w:rsidP="0015599E">
      <w:pPr>
        <w:jc w:val="both"/>
        <w:rPr>
          <w:rFonts w:ascii="Arial" w:hAnsi="Arial" w:cs="Arial"/>
          <w:sz w:val="20"/>
          <w:szCs w:val="20"/>
        </w:rPr>
      </w:pPr>
      <w:r>
        <w:rPr>
          <w:rFonts w:ascii="Arial" w:hAnsi="Arial" w:cs="Arial"/>
          <w:sz w:val="20"/>
          <w:szCs w:val="20"/>
        </w:rPr>
        <w:t xml:space="preserve">V Uredbi </w:t>
      </w:r>
      <w:r w:rsidRPr="00617249">
        <w:rPr>
          <w:rFonts w:ascii="Arial" w:hAnsi="Arial" w:cs="Arial"/>
          <w:iCs/>
          <w:sz w:val="20"/>
          <w:szCs w:val="20"/>
          <w:lang w:eastAsia="sl-SI"/>
        </w:rPr>
        <w:t xml:space="preserve">o načinu izvajanja gospodarske javne službe javni linijski prevoz potnikov v notranjem cestnem prometu, o koncesiji te javne službe in o ureditvi sistema enotne vozovnice </w:t>
      </w:r>
      <w:r w:rsidRPr="0015599E">
        <w:rPr>
          <w:rFonts w:ascii="Arial" w:hAnsi="Arial" w:cs="Arial"/>
          <w:iCs/>
          <w:sz w:val="20"/>
          <w:szCs w:val="20"/>
          <w:lang w:eastAsia="sl-SI"/>
        </w:rPr>
        <w:t>(</w:t>
      </w:r>
      <w:r w:rsidR="004E2C0C" w:rsidRPr="001C3BF5">
        <w:rPr>
          <w:rFonts w:ascii="Arial" w:hAnsi="Arial"/>
          <w:sz w:val="20"/>
          <w:szCs w:val="20"/>
          <w:lang w:eastAsia="en-US"/>
        </w:rPr>
        <w:t>Uradni list RS, št. 109/21, 181/21, 54/22 – ZUJPP, 56/22, 48/23 in 103/24</w:t>
      </w:r>
      <w:r w:rsidRPr="0015599E">
        <w:rPr>
          <w:rFonts w:ascii="Arial" w:hAnsi="Arial" w:cs="Arial"/>
          <w:iCs/>
          <w:sz w:val="20"/>
          <w:szCs w:val="20"/>
          <w:lang w:eastAsia="sl-SI"/>
        </w:rPr>
        <w:t xml:space="preserve">) </w:t>
      </w:r>
      <w:r>
        <w:rPr>
          <w:rFonts w:ascii="Arial" w:hAnsi="Arial" w:cs="Arial"/>
          <w:iCs/>
          <w:sz w:val="20"/>
          <w:szCs w:val="20"/>
          <w:lang w:eastAsia="sl-SI"/>
        </w:rPr>
        <w:t>se</w:t>
      </w:r>
      <w:r w:rsidR="00980DBE">
        <w:rPr>
          <w:rFonts w:ascii="Arial" w:hAnsi="Arial" w:cs="Arial"/>
          <w:iCs/>
          <w:sz w:val="20"/>
          <w:szCs w:val="20"/>
          <w:lang w:eastAsia="sl-SI"/>
        </w:rPr>
        <w:t xml:space="preserve"> </w:t>
      </w:r>
      <w:r w:rsidR="00590BB0">
        <w:rPr>
          <w:rFonts w:ascii="Arial" w:hAnsi="Arial" w:cs="Arial"/>
          <w:sz w:val="20"/>
          <w:szCs w:val="20"/>
        </w:rPr>
        <w:t>p</w:t>
      </w:r>
      <w:r w:rsidR="003B54DB">
        <w:rPr>
          <w:rFonts w:ascii="Arial" w:hAnsi="Arial" w:cs="Arial"/>
          <w:sz w:val="20"/>
          <w:szCs w:val="20"/>
        </w:rPr>
        <w:t>rilog</w:t>
      </w:r>
      <w:r w:rsidR="00617034">
        <w:rPr>
          <w:rFonts w:ascii="Arial" w:hAnsi="Arial" w:cs="Arial"/>
          <w:sz w:val="20"/>
          <w:szCs w:val="20"/>
        </w:rPr>
        <w:t>a</w:t>
      </w:r>
      <w:r w:rsidR="003B54DB">
        <w:rPr>
          <w:rFonts w:ascii="Arial" w:hAnsi="Arial" w:cs="Arial"/>
          <w:sz w:val="20"/>
          <w:szCs w:val="20"/>
        </w:rPr>
        <w:t xml:space="preserve"> </w:t>
      </w:r>
      <w:r w:rsidR="00991AD8">
        <w:rPr>
          <w:rFonts w:ascii="Arial" w:hAnsi="Arial" w:cs="Arial"/>
          <w:sz w:val="20"/>
          <w:szCs w:val="20"/>
        </w:rPr>
        <w:t xml:space="preserve">3 </w:t>
      </w:r>
      <w:r w:rsidR="00AB578A">
        <w:rPr>
          <w:rFonts w:ascii="Arial" w:hAnsi="Arial" w:cs="Arial"/>
          <w:sz w:val="20"/>
          <w:szCs w:val="20"/>
        </w:rPr>
        <w:t>nadomesti z nov</w:t>
      </w:r>
      <w:r w:rsidR="00617034">
        <w:rPr>
          <w:rFonts w:ascii="Arial" w:hAnsi="Arial" w:cs="Arial"/>
          <w:sz w:val="20"/>
          <w:szCs w:val="20"/>
        </w:rPr>
        <w:t>o</w:t>
      </w:r>
      <w:r w:rsidR="00AB578A">
        <w:rPr>
          <w:rFonts w:ascii="Arial" w:hAnsi="Arial" w:cs="Arial"/>
          <w:sz w:val="20"/>
          <w:szCs w:val="20"/>
        </w:rPr>
        <w:t xml:space="preserve"> </w:t>
      </w:r>
      <w:r w:rsidR="00590BB0">
        <w:rPr>
          <w:rFonts w:ascii="Arial" w:hAnsi="Arial" w:cs="Arial"/>
          <w:sz w:val="20"/>
          <w:szCs w:val="20"/>
        </w:rPr>
        <w:t>p</w:t>
      </w:r>
      <w:r w:rsidR="00617034">
        <w:rPr>
          <w:rFonts w:ascii="Arial" w:hAnsi="Arial" w:cs="Arial"/>
          <w:sz w:val="20"/>
          <w:szCs w:val="20"/>
        </w:rPr>
        <w:t>rilogo 3</w:t>
      </w:r>
      <w:r w:rsidR="00AB578A">
        <w:rPr>
          <w:rFonts w:ascii="Arial" w:hAnsi="Arial" w:cs="Arial"/>
          <w:sz w:val="20"/>
          <w:szCs w:val="20"/>
        </w:rPr>
        <w:t xml:space="preserve">, ki je </w:t>
      </w:r>
      <w:r w:rsidR="004C69BD">
        <w:rPr>
          <w:rFonts w:ascii="Arial" w:hAnsi="Arial" w:cs="Arial"/>
          <w:sz w:val="20"/>
          <w:szCs w:val="20"/>
        </w:rPr>
        <w:t xml:space="preserve">kot </w:t>
      </w:r>
      <w:r w:rsidR="00590BB0">
        <w:rPr>
          <w:rFonts w:ascii="Arial" w:hAnsi="Arial" w:cs="Arial"/>
          <w:sz w:val="20"/>
          <w:szCs w:val="20"/>
        </w:rPr>
        <w:t>p</w:t>
      </w:r>
      <w:r w:rsidR="004C69BD">
        <w:rPr>
          <w:rFonts w:ascii="Arial" w:hAnsi="Arial" w:cs="Arial"/>
          <w:sz w:val="20"/>
          <w:szCs w:val="20"/>
        </w:rPr>
        <w:t xml:space="preserve">riloga </w:t>
      </w:r>
      <w:r w:rsidR="00AB578A">
        <w:rPr>
          <w:rFonts w:ascii="Arial" w:hAnsi="Arial" w:cs="Arial"/>
          <w:sz w:val="20"/>
          <w:szCs w:val="20"/>
        </w:rPr>
        <w:t>sestavni del te uredbe</w:t>
      </w:r>
      <w:r w:rsidR="004C69BD">
        <w:rPr>
          <w:rFonts w:ascii="Arial" w:hAnsi="Arial" w:cs="Arial"/>
          <w:sz w:val="20"/>
          <w:szCs w:val="20"/>
        </w:rPr>
        <w:t>.</w:t>
      </w:r>
    </w:p>
    <w:p w14:paraId="24B3A41B" w14:textId="77777777" w:rsidR="00934B47" w:rsidRDefault="00934B47" w:rsidP="0015599E">
      <w:pPr>
        <w:jc w:val="both"/>
        <w:rPr>
          <w:rFonts w:ascii="Arial" w:hAnsi="Arial" w:cs="Arial"/>
          <w:sz w:val="20"/>
          <w:szCs w:val="20"/>
        </w:rPr>
      </w:pPr>
    </w:p>
    <w:p w14:paraId="72845F6E" w14:textId="77777777" w:rsidR="00494F92" w:rsidRDefault="00494F92" w:rsidP="00934B47"/>
    <w:p w14:paraId="30C8F556" w14:textId="42E4B54A" w:rsidR="00494F92" w:rsidRDefault="00494F92" w:rsidP="00494F92">
      <w:pPr>
        <w:pStyle w:val="Odstavekseznama"/>
        <w:jc w:val="center"/>
        <w:rPr>
          <w:rFonts w:ascii="Arial" w:hAnsi="Arial" w:cs="Arial"/>
          <w:sz w:val="20"/>
          <w:szCs w:val="20"/>
        </w:rPr>
      </w:pPr>
      <w:r>
        <w:rPr>
          <w:rFonts w:ascii="Arial" w:hAnsi="Arial" w:cs="Arial"/>
          <w:sz w:val="20"/>
          <w:szCs w:val="20"/>
        </w:rPr>
        <w:t>KONČNI DOLOČBI</w:t>
      </w:r>
    </w:p>
    <w:p w14:paraId="6DC1A86B" w14:textId="77777777" w:rsidR="007053FD" w:rsidRPr="00F26B33" w:rsidRDefault="007053FD" w:rsidP="00F26B33">
      <w:pPr>
        <w:rPr>
          <w:rFonts w:ascii="Arial" w:hAnsi="Arial" w:cs="Arial"/>
          <w:sz w:val="20"/>
          <w:szCs w:val="20"/>
        </w:rPr>
      </w:pPr>
    </w:p>
    <w:p w14:paraId="3A4C46DF" w14:textId="086C3389" w:rsidR="00494F92" w:rsidRDefault="00494F92" w:rsidP="00980DBE">
      <w:pPr>
        <w:pStyle w:val="Odstavekseznama"/>
        <w:numPr>
          <w:ilvl w:val="0"/>
          <w:numId w:val="21"/>
        </w:numPr>
        <w:jc w:val="center"/>
        <w:rPr>
          <w:rFonts w:ascii="Arial" w:hAnsi="Arial" w:cs="Arial"/>
          <w:sz w:val="20"/>
          <w:szCs w:val="20"/>
        </w:rPr>
      </w:pPr>
      <w:r w:rsidRPr="0011785D">
        <w:rPr>
          <w:rFonts w:ascii="Arial" w:hAnsi="Arial" w:cs="Arial"/>
          <w:sz w:val="20"/>
          <w:szCs w:val="20"/>
        </w:rPr>
        <w:t>člen</w:t>
      </w:r>
    </w:p>
    <w:p w14:paraId="3A01B2A9" w14:textId="0041991F" w:rsidR="004C69BD" w:rsidRDefault="004C69BD" w:rsidP="004C69BD">
      <w:pPr>
        <w:pStyle w:val="Odstavekseznama"/>
        <w:jc w:val="center"/>
        <w:rPr>
          <w:rFonts w:ascii="Arial" w:hAnsi="Arial" w:cs="Arial"/>
          <w:sz w:val="20"/>
          <w:szCs w:val="20"/>
        </w:rPr>
      </w:pPr>
      <w:r>
        <w:rPr>
          <w:rFonts w:ascii="Arial" w:hAnsi="Arial" w:cs="Arial"/>
          <w:sz w:val="20"/>
          <w:szCs w:val="20"/>
        </w:rPr>
        <w:t>(odložitev začetka uporabe)</w:t>
      </w:r>
    </w:p>
    <w:p w14:paraId="6F9BECB0" w14:textId="77777777" w:rsidR="004C69BD" w:rsidRDefault="004C69BD" w:rsidP="009E0487">
      <w:pPr>
        <w:pStyle w:val="Odstavekseznama"/>
        <w:jc w:val="center"/>
        <w:rPr>
          <w:rFonts w:ascii="Arial" w:hAnsi="Arial" w:cs="Arial"/>
          <w:sz w:val="20"/>
          <w:szCs w:val="20"/>
        </w:rPr>
      </w:pPr>
    </w:p>
    <w:p w14:paraId="1A03AF8A" w14:textId="745FD80A" w:rsidR="00494F92" w:rsidRDefault="004E3441" w:rsidP="00494F92">
      <w:pPr>
        <w:shd w:val="clear" w:color="auto" w:fill="FFFFFF"/>
        <w:rPr>
          <w:rFonts w:ascii="Arial" w:hAnsi="Arial" w:cs="Arial"/>
          <w:sz w:val="20"/>
          <w:szCs w:val="20"/>
        </w:rPr>
      </w:pPr>
      <w:r w:rsidRPr="004E3441">
        <w:rPr>
          <w:rFonts w:ascii="Arial" w:hAnsi="Arial" w:cs="Arial"/>
          <w:sz w:val="20"/>
          <w:szCs w:val="20"/>
        </w:rPr>
        <w:t xml:space="preserve">Nova </w:t>
      </w:r>
      <w:r w:rsidR="00590BB0">
        <w:rPr>
          <w:rFonts w:ascii="Arial" w:hAnsi="Arial" w:cs="Arial"/>
          <w:sz w:val="20"/>
          <w:szCs w:val="20"/>
        </w:rPr>
        <w:t>p</w:t>
      </w:r>
      <w:r w:rsidRPr="004E3441">
        <w:rPr>
          <w:rFonts w:ascii="Arial" w:hAnsi="Arial" w:cs="Arial"/>
          <w:sz w:val="20"/>
          <w:szCs w:val="20"/>
        </w:rPr>
        <w:t xml:space="preserve">riloga 3 </w:t>
      </w:r>
      <w:r w:rsidR="004C69BD">
        <w:rPr>
          <w:rFonts w:ascii="Arial" w:hAnsi="Arial" w:cs="Arial"/>
          <w:sz w:val="20"/>
          <w:szCs w:val="20"/>
        </w:rPr>
        <w:t>u</w:t>
      </w:r>
      <w:r w:rsidRPr="004E3441">
        <w:rPr>
          <w:rFonts w:ascii="Arial" w:hAnsi="Arial" w:cs="Arial"/>
          <w:sz w:val="20"/>
          <w:szCs w:val="20"/>
        </w:rPr>
        <w:t xml:space="preserve">redbe se začne uporabljati 1. </w:t>
      </w:r>
      <w:r w:rsidR="00CE6135">
        <w:rPr>
          <w:rFonts w:ascii="Arial" w:hAnsi="Arial" w:cs="Arial"/>
          <w:sz w:val="20"/>
          <w:szCs w:val="20"/>
        </w:rPr>
        <w:t>avgusta</w:t>
      </w:r>
      <w:r w:rsidRPr="004E3441">
        <w:rPr>
          <w:rFonts w:ascii="Arial" w:hAnsi="Arial" w:cs="Arial"/>
          <w:sz w:val="20"/>
          <w:szCs w:val="20"/>
        </w:rPr>
        <w:t xml:space="preserve"> 2025.</w:t>
      </w:r>
    </w:p>
    <w:p w14:paraId="04B1266A" w14:textId="77777777" w:rsidR="007A75FA" w:rsidRDefault="007A75FA" w:rsidP="00494F92">
      <w:pPr>
        <w:shd w:val="clear" w:color="auto" w:fill="FFFFFF"/>
        <w:rPr>
          <w:rFonts w:ascii="Arial" w:hAnsi="Arial" w:cs="Arial"/>
          <w:sz w:val="20"/>
          <w:szCs w:val="20"/>
        </w:rPr>
      </w:pPr>
    </w:p>
    <w:p w14:paraId="678F3A00" w14:textId="77777777" w:rsidR="004E3441" w:rsidRPr="0011785D" w:rsidRDefault="004E3441" w:rsidP="00494F92">
      <w:pPr>
        <w:shd w:val="clear" w:color="auto" w:fill="FFFFFF"/>
        <w:rPr>
          <w:rFonts w:ascii="Arial" w:hAnsi="Arial" w:cs="Arial"/>
          <w:sz w:val="20"/>
          <w:szCs w:val="20"/>
        </w:rPr>
      </w:pPr>
    </w:p>
    <w:p w14:paraId="1A72035F" w14:textId="77777777" w:rsidR="00494F92" w:rsidRDefault="00494F92" w:rsidP="00980DBE">
      <w:pPr>
        <w:pStyle w:val="Odstavekseznama"/>
        <w:numPr>
          <w:ilvl w:val="0"/>
          <w:numId w:val="21"/>
        </w:numPr>
        <w:jc w:val="center"/>
        <w:rPr>
          <w:rFonts w:ascii="Arial" w:hAnsi="Arial" w:cs="Arial"/>
          <w:sz w:val="20"/>
          <w:szCs w:val="20"/>
        </w:rPr>
      </w:pPr>
      <w:r w:rsidRPr="0011785D">
        <w:rPr>
          <w:rFonts w:ascii="Arial" w:hAnsi="Arial" w:cs="Arial"/>
          <w:sz w:val="20"/>
          <w:szCs w:val="20"/>
        </w:rPr>
        <w:t>člen</w:t>
      </w:r>
    </w:p>
    <w:p w14:paraId="22F81CDE" w14:textId="77777777" w:rsidR="00494F92" w:rsidRDefault="00494F92" w:rsidP="00494F92">
      <w:pPr>
        <w:ind w:left="720"/>
        <w:jc w:val="center"/>
        <w:rPr>
          <w:rFonts w:ascii="Arial" w:hAnsi="Arial" w:cs="Arial"/>
          <w:sz w:val="20"/>
          <w:szCs w:val="20"/>
        </w:rPr>
      </w:pPr>
      <w:r>
        <w:rPr>
          <w:rFonts w:ascii="Arial" w:hAnsi="Arial" w:cs="Arial"/>
          <w:sz w:val="20"/>
          <w:szCs w:val="20"/>
        </w:rPr>
        <w:t>(začetek veljavnosti)</w:t>
      </w:r>
    </w:p>
    <w:p w14:paraId="237843D2" w14:textId="77777777" w:rsidR="00494F92" w:rsidRPr="00F6446B" w:rsidRDefault="00494F92" w:rsidP="00494F92">
      <w:pPr>
        <w:ind w:left="720"/>
        <w:jc w:val="center"/>
        <w:rPr>
          <w:rFonts w:ascii="Arial" w:hAnsi="Arial" w:cs="Arial"/>
          <w:sz w:val="20"/>
          <w:szCs w:val="20"/>
        </w:rPr>
      </w:pPr>
    </w:p>
    <w:p w14:paraId="57CE9A97" w14:textId="77777777" w:rsidR="00494F92" w:rsidRDefault="00494F92" w:rsidP="00494F92">
      <w:pPr>
        <w:rPr>
          <w:rFonts w:ascii="Arial" w:hAnsi="Arial" w:cs="Arial"/>
          <w:sz w:val="20"/>
          <w:szCs w:val="20"/>
        </w:rPr>
      </w:pPr>
      <w:r w:rsidRPr="0011785D">
        <w:rPr>
          <w:rFonts w:ascii="Arial" w:hAnsi="Arial" w:cs="Arial"/>
          <w:sz w:val="20"/>
          <w:szCs w:val="20"/>
        </w:rPr>
        <w:t xml:space="preserve">Ta uredba začne veljati </w:t>
      </w:r>
      <w:r w:rsidRPr="009E0487">
        <w:rPr>
          <w:rFonts w:ascii="Arial" w:hAnsi="Arial" w:cs="Arial"/>
          <w:sz w:val="20"/>
          <w:szCs w:val="20"/>
        </w:rPr>
        <w:t>naslednji dan</w:t>
      </w:r>
      <w:r w:rsidRPr="0011785D">
        <w:rPr>
          <w:rFonts w:ascii="Arial" w:hAnsi="Arial" w:cs="Arial"/>
          <w:sz w:val="20"/>
          <w:szCs w:val="20"/>
        </w:rPr>
        <w:t xml:space="preserve"> po objavi v Uradnem listu Republike Slovenije.</w:t>
      </w:r>
    </w:p>
    <w:p w14:paraId="571DE437" w14:textId="77777777" w:rsidR="00494F92" w:rsidRDefault="00494F92" w:rsidP="00934B47"/>
    <w:p w14:paraId="320CDADD" w14:textId="77777777" w:rsidR="007A75FA" w:rsidRDefault="007A75FA" w:rsidP="00934B47"/>
    <w:p w14:paraId="1344A309" w14:textId="77777777" w:rsidR="007A75FA" w:rsidRDefault="007A75FA" w:rsidP="00934B47"/>
    <w:p w14:paraId="6962AA1A" w14:textId="77777777" w:rsidR="00DF0C92" w:rsidRPr="0011785D" w:rsidRDefault="00DF0C92" w:rsidP="00DF0C92">
      <w:pPr>
        <w:shd w:val="clear" w:color="auto" w:fill="FFFFFF"/>
        <w:rPr>
          <w:rFonts w:ascii="Arial" w:hAnsi="Arial" w:cs="Arial"/>
          <w:sz w:val="20"/>
          <w:szCs w:val="20"/>
        </w:rPr>
      </w:pPr>
    </w:p>
    <w:p w14:paraId="092491D9" w14:textId="014E77EB" w:rsidR="00DF0C92" w:rsidRPr="00E70D77" w:rsidRDefault="00DF0C92" w:rsidP="00DF0C92">
      <w:pPr>
        <w:shd w:val="clear" w:color="auto" w:fill="FFFFFF"/>
        <w:rPr>
          <w:rFonts w:ascii="Arial" w:hAnsi="Arial" w:cs="Arial"/>
          <w:sz w:val="20"/>
          <w:szCs w:val="20"/>
        </w:rPr>
      </w:pPr>
      <w:r>
        <w:rPr>
          <w:rFonts w:ascii="Arial" w:hAnsi="Arial" w:cs="Arial"/>
          <w:sz w:val="20"/>
          <w:szCs w:val="20"/>
        </w:rPr>
        <w:t xml:space="preserve">Št. </w:t>
      </w:r>
      <w:r w:rsidRPr="00DA6B9C">
        <w:rPr>
          <w:rFonts w:ascii="Arial" w:hAnsi="Arial" w:cs="Arial"/>
          <w:sz w:val="20"/>
          <w:szCs w:val="20"/>
        </w:rPr>
        <w:t>007-</w:t>
      </w:r>
      <w:r w:rsidR="00976D42">
        <w:rPr>
          <w:rFonts w:ascii="Arial" w:hAnsi="Arial" w:cs="Arial"/>
          <w:sz w:val="20"/>
          <w:szCs w:val="20"/>
        </w:rPr>
        <w:t>74</w:t>
      </w:r>
      <w:r w:rsidRPr="00DA6B9C">
        <w:rPr>
          <w:rFonts w:ascii="Arial" w:hAnsi="Arial" w:cs="Arial"/>
          <w:sz w:val="20"/>
          <w:szCs w:val="20"/>
        </w:rPr>
        <w:t>/202</w:t>
      </w:r>
      <w:r w:rsidR="00975F15">
        <w:rPr>
          <w:rFonts w:ascii="Arial" w:hAnsi="Arial" w:cs="Arial"/>
          <w:sz w:val="20"/>
          <w:szCs w:val="20"/>
        </w:rPr>
        <w:t>5</w:t>
      </w:r>
    </w:p>
    <w:p w14:paraId="5AFBE29C" w14:textId="4EE7F476" w:rsidR="00DF0C92" w:rsidRPr="00E70D77" w:rsidRDefault="00DF0C92" w:rsidP="00DF0C92">
      <w:pPr>
        <w:shd w:val="clear" w:color="auto" w:fill="FFFFFF"/>
        <w:rPr>
          <w:rFonts w:ascii="Arial" w:hAnsi="Arial" w:cs="Arial"/>
          <w:sz w:val="20"/>
          <w:szCs w:val="20"/>
        </w:rPr>
      </w:pPr>
      <w:r>
        <w:rPr>
          <w:rFonts w:ascii="Arial" w:hAnsi="Arial" w:cs="Arial"/>
          <w:sz w:val="20"/>
          <w:szCs w:val="20"/>
        </w:rPr>
        <w:t xml:space="preserve">Ljubljana, </w:t>
      </w:r>
      <w:r w:rsidR="00685FA8" w:rsidRPr="00941439">
        <w:rPr>
          <w:rFonts w:ascii="Arial" w:hAnsi="Arial" w:cs="Arial"/>
          <w:sz w:val="20"/>
          <w:szCs w:val="20"/>
        </w:rPr>
        <w:t>dne</w:t>
      </w:r>
      <w:r w:rsidR="00685FA8">
        <w:rPr>
          <w:rFonts w:ascii="Arial" w:hAnsi="Arial" w:cs="Arial"/>
          <w:sz w:val="20"/>
          <w:szCs w:val="20"/>
        </w:rPr>
        <w:t xml:space="preserve"> </w:t>
      </w:r>
      <w:r>
        <w:rPr>
          <w:rFonts w:ascii="Arial" w:hAnsi="Arial" w:cs="Arial"/>
          <w:sz w:val="20"/>
          <w:szCs w:val="20"/>
        </w:rPr>
        <w:t xml:space="preserve">__. </w:t>
      </w:r>
      <w:r w:rsidR="00976D42">
        <w:rPr>
          <w:rFonts w:ascii="Arial" w:hAnsi="Arial" w:cs="Arial"/>
          <w:sz w:val="20"/>
          <w:szCs w:val="20"/>
        </w:rPr>
        <w:t>ju</w:t>
      </w:r>
      <w:r w:rsidR="00635748">
        <w:rPr>
          <w:rFonts w:ascii="Arial" w:hAnsi="Arial" w:cs="Arial"/>
          <w:sz w:val="20"/>
          <w:szCs w:val="20"/>
        </w:rPr>
        <w:t>lij</w:t>
      </w:r>
      <w:r w:rsidR="00083153">
        <w:rPr>
          <w:rFonts w:ascii="Arial" w:hAnsi="Arial" w:cs="Arial"/>
          <w:sz w:val="20"/>
          <w:szCs w:val="20"/>
        </w:rPr>
        <w:t>a</w:t>
      </w:r>
      <w:r w:rsidR="00975F15">
        <w:rPr>
          <w:rFonts w:ascii="Arial" w:hAnsi="Arial" w:cs="Arial"/>
          <w:sz w:val="20"/>
          <w:szCs w:val="20"/>
        </w:rPr>
        <w:t xml:space="preserve"> 2025</w:t>
      </w:r>
    </w:p>
    <w:p w14:paraId="0C315E08" w14:textId="2EB3F09D" w:rsidR="00DF0C92" w:rsidRPr="002423BA" w:rsidRDefault="00DF0C92" w:rsidP="00DF0C92">
      <w:pPr>
        <w:shd w:val="clear" w:color="auto" w:fill="FFFFFF"/>
        <w:rPr>
          <w:rFonts w:ascii="Arial" w:hAnsi="Arial" w:cs="Arial"/>
          <w:sz w:val="20"/>
          <w:szCs w:val="20"/>
        </w:rPr>
      </w:pPr>
      <w:r w:rsidRPr="00030FB3">
        <w:rPr>
          <w:rFonts w:ascii="Arial" w:hAnsi="Arial" w:cs="Arial"/>
          <w:sz w:val="20"/>
          <w:szCs w:val="20"/>
        </w:rPr>
        <w:t>EVA</w:t>
      </w:r>
      <w:r w:rsidRPr="00030FB3">
        <w:rPr>
          <w:rFonts w:ascii="Helv" w:hAnsi="Helv" w:cs="Helv"/>
          <w:color w:val="000000"/>
          <w:sz w:val="20"/>
          <w:szCs w:val="20"/>
          <w:lang w:eastAsia="sl-SI"/>
        </w:rPr>
        <w:t xml:space="preserve"> 202</w:t>
      </w:r>
      <w:r w:rsidR="00975F15">
        <w:rPr>
          <w:rFonts w:ascii="Helv" w:hAnsi="Helv" w:cs="Helv"/>
          <w:color w:val="000000"/>
          <w:sz w:val="20"/>
          <w:szCs w:val="20"/>
          <w:lang w:eastAsia="sl-SI"/>
        </w:rPr>
        <w:t>5</w:t>
      </w:r>
      <w:r w:rsidRPr="00030FB3">
        <w:rPr>
          <w:rFonts w:ascii="Helv" w:hAnsi="Helv" w:cs="Helv"/>
          <w:color w:val="000000"/>
          <w:sz w:val="20"/>
          <w:szCs w:val="20"/>
          <w:lang w:eastAsia="sl-SI"/>
        </w:rPr>
        <w:t>-2570-0</w:t>
      </w:r>
      <w:r w:rsidR="00975F15">
        <w:rPr>
          <w:rFonts w:ascii="Helv" w:hAnsi="Helv" w:cs="Helv"/>
          <w:color w:val="000000"/>
          <w:sz w:val="20"/>
          <w:szCs w:val="20"/>
          <w:lang w:eastAsia="sl-SI"/>
        </w:rPr>
        <w:t>020</w:t>
      </w:r>
    </w:p>
    <w:p w14:paraId="74F7A258" w14:textId="676D80A3" w:rsidR="007A75FA" w:rsidRDefault="00DF0C92" w:rsidP="00567ADB">
      <w:pPr>
        <w:shd w:val="clear" w:color="auto" w:fill="FFFFFF"/>
        <w:ind w:left="4248"/>
        <w:jc w:val="center"/>
        <w:rPr>
          <w:rFonts w:ascii="Arial" w:hAnsi="Arial" w:cs="Arial"/>
          <w:color w:val="000000"/>
          <w:sz w:val="20"/>
          <w:szCs w:val="20"/>
          <w:shd w:val="clear" w:color="auto" w:fill="FFFFFF"/>
        </w:rPr>
      </w:pPr>
      <w:r w:rsidRPr="002423BA">
        <w:rPr>
          <w:rFonts w:ascii="Arial" w:hAnsi="Arial" w:cs="Arial"/>
          <w:color w:val="000000"/>
          <w:sz w:val="20"/>
          <w:szCs w:val="20"/>
          <w:shd w:val="clear" w:color="auto" w:fill="FFFFFF"/>
        </w:rPr>
        <w:t>Vlada Republike Slovenije</w:t>
      </w:r>
      <w:r w:rsidRPr="002423BA">
        <w:rPr>
          <w:rFonts w:ascii="Arial" w:hAnsi="Arial" w:cs="Arial"/>
          <w:color w:val="000000"/>
          <w:sz w:val="20"/>
          <w:szCs w:val="20"/>
        </w:rPr>
        <w:br/>
      </w:r>
      <w:r w:rsidRPr="002423BA">
        <w:rPr>
          <w:rFonts w:ascii="Arial" w:hAnsi="Arial" w:cs="Arial"/>
          <w:b/>
          <w:bCs/>
          <w:color w:val="000000"/>
          <w:sz w:val="20"/>
          <w:szCs w:val="20"/>
          <w:shd w:val="clear" w:color="auto" w:fill="FFFFFF"/>
        </w:rPr>
        <w:t>dr. Robert Golob</w:t>
      </w:r>
      <w:r w:rsidRPr="002423BA">
        <w:rPr>
          <w:rFonts w:ascii="Arial" w:hAnsi="Arial" w:cs="Arial"/>
          <w:b/>
          <w:bCs/>
          <w:color w:val="000000"/>
          <w:sz w:val="20"/>
          <w:szCs w:val="20"/>
          <w:shd w:val="clear" w:color="auto" w:fill="FFFFFF"/>
        </w:rPr>
        <w:br/>
      </w:r>
      <w:r w:rsidRPr="002423BA">
        <w:rPr>
          <w:rFonts w:ascii="Arial" w:hAnsi="Arial" w:cs="Arial"/>
          <w:color w:val="000000"/>
          <w:sz w:val="20"/>
          <w:szCs w:val="20"/>
          <w:shd w:val="clear" w:color="auto" w:fill="FFFFFF"/>
        </w:rPr>
        <w:t>predsednik</w:t>
      </w:r>
      <w:bookmarkEnd w:id="0"/>
    </w:p>
    <w:p w14:paraId="120F570A" w14:textId="77777777" w:rsidR="00567ADB" w:rsidRDefault="00567ADB" w:rsidP="00567ADB">
      <w:pPr>
        <w:shd w:val="clear" w:color="auto" w:fill="FFFFFF"/>
        <w:ind w:left="4248"/>
        <w:jc w:val="center"/>
        <w:rPr>
          <w:rFonts w:ascii="Arial" w:hAnsi="Arial" w:cs="Arial"/>
          <w:color w:val="000000"/>
          <w:sz w:val="20"/>
          <w:szCs w:val="20"/>
          <w:shd w:val="clear" w:color="auto" w:fill="FFFFFF"/>
        </w:rPr>
      </w:pPr>
    </w:p>
    <w:p w14:paraId="0C7007ED" w14:textId="77777777" w:rsidR="007A75FA" w:rsidRDefault="007A75FA" w:rsidP="009E0487">
      <w:pPr>
        <w:suppressAutoHyphens w:val="0"/>
        <w:jc w:val="right"/>
        <w:rPr>
          <w:rFonts w:ascii="Arial" w:hAnsi="Arial" w:cs="Arial"/>
          <w:color w:val="000000"/>
          <w:sz w:val="20"/>
          <w:szCs w:val="20"/>
          <w:shd w:val="clear" w:color="auto" w:fill="FFFFFF"/>
        </w:rPr>
      </w:pPr>
    </w:p>
    <w:p w14:paraId="6862A416" w14:textId="77777777" w:rsidR="007A75FA" w:rsidRDefault="007A75FA" w:rsidP="009E0487">
      <w:pPr>
        <w:suppressAutoHyphens w:val="0"/>
        <w:jc w:val="right"/>
        <w:rPr>
          <w:rFonts w:ascii="Arial" w:hAnsi="Arial" w:cs="Arial"/>
          <w:color w:val="000000"/>
          <w:sz w:val="20"/>
          <w:szCs w:val="20"/>
          <w:shd w:val="clear" w:color="auto" w:fill="FFFFFF"/>
        </w:rPr>
      </w:pPr>
    </w:p>
    <w:p w14:paraId="068ECF3C" w14:textId="77777777" w:rsidR="007A75FA" w:rsidRDefault="007A75FA" w:rsidP="009E0487">
      <w:pPr>
        <w:suppressAutoHyphens w:val="0"/>
        <w:jc w:val="right"/>
        <w:rPr>
          <w:rFonts w:ascii="Arial" w:hAnsi="Arial" w:cs="Arial"/>
          <w:color w:val="000000"/>
          <w:sz w:val="20"/>
          <w:szCs w:val="20"/>
          <w:shd w:val="clear" w:color="auto" w:fill="FFFFFF"/>
        </w:rPr>
      </w:pPr>
    </w:p>
    <w:p w14:paraId="26BA1F4F" w14:textId="77777777" w:rsidR="007A75FA" w:rsidRDefault="007A75FA" w:rsidP="009E0487">
      <w:pPr>
        <w:suppressAutoHyphens w:val="0"/>
        <w:jc w:val="right"/>
        <w:rPr>
          <w:rFonts w:ascii="Arial" w:hAnsi="Arial" w:cs="Arial"/>
          <w:color w:val="000000"/>
          <w:sz w:val="20"/>
          <w:szCs w:val="20"/>
          <w:shd w:val="clear" w:color="auto" w:fill="FFFFFF"/>
        </w:rPr>
      </w:pPr>
    </w:p>
    <w:p w14:paraId="77CDE336" w14:textId="77777777" w:rsidR="007A75FA" w:rsidRDefault="007A75FA" w:rsidP="009E0487">
      <w:pPr>
        <w:suppressAutoHyphens w:val="0"/>
        <w:jc w:val="right"/>
        <w:rPr>
          <w:rFonts w:ascii="Arial" w:hAnsi="Arial" w:cs="Arial"/>
          <w:color w:val="000000"/>
          <w:sz w:val="20"/>
          <w:szCs w:val="20"/>
          <w:shd w:val="clear" w:color="auto" w:fill="FFFFFF"/>
        </w:rPr>
      </w:pPr>
    </w:p>
    <w:p w14:paraId="059E43A3" w14:textId="77777777" w:rsidR="002C565A" w:rsidRDefault="002C565A" w:rsidP="009E0487">
      <w:pPr>
        <w:suppressAutoHyphens w:val="0"/>
        <w:jc w:val="right"/>
        <w:rPr>
          <w:rFonts w:ascii="Arial" w:hAnsi="Arial" w:cs="Arial"/>
          <w:color w:val="000000"/>
          <w:sz w:val="20"/>
          <w:szCs w:val="20"/>
          <w:shd w:val="clear" w:color="auto" w:fill="FFFFFF"/>
        </w:rPr>
      </w:pPr>
    </w:p>
    <w:p w14:paraId="368B2514" w14:textId="77777777" w:rsidR="002C565A" w:rsidRDefault="002C565A" w:rsidP="009E0487">
      <w:pPr>
        <w:suppressAutoHyphens w:val="0"/>
        <w:jc w:val="right"/>
        <w:rPr>
          <w:rFonts w:ascii="Arial" w:hAnsi="Arial" w:cs="Arial"/>
          <w:color w:val="000000"/>
          <w:sz w:val="20"/>
          <w:szCs w:val="20"/>
          <w:shd w:val="clear" w:color="auto" w:fill="FFFFFF"/>
        </w:rPr>
      </w:pPr>
    </w:p>
    <w:p w14:paraId="72C1FDAB" w14:textId="77777777" w:rsidR="002C565A" w:rsidRDefault="002C565A" w:rsidP="009E0487">
      <w:pPr>
        <w:suppressAutoHyphens w:val="0"/>
        <w:jc w:val="right"/>
        <w:rPr>
          <w:rFonts w:ascii="Arial" w:hAnsi="Arial" w:cs="Arial"/>
          <w:color w:val="000000"/>
          <w:sz w:val="20"/>
          <w:szCs w:val="20"/>
          <w:shd w:val="clear" w:color="auto" w:fill="FFFFFF"/>
        </w:rPr>
      </w:pPr>
    </w:p>
    <w:p w14:paraId="4603290B" w14:textId="77777777" w:rsidR="002C565A" w:rsidRDefault="002C565A" w:rsidP="009E0487">
      <w:pPr>
        <w:suppressAutoHyphens w:val="0"/>
        <w:jc w:val="right"/>
        <w:rPr>
          <w:rFonts w:ascii="Arial" w:hAnsi="Arial" w:cs="Arial"/>
          <w:color w:val="000000"/>
          <w:sz w:val="20"/>
          <w:szCs w:val="20"/>
          <w:shd w:val="clear" w:color="auto" w:fill="FFFFFF"/>
        </w:rPr>
      </w:pPr>
    </w:p>
    <w:p w14:paraId="78567694" w14:textId="77777777" w:rsidR="002C565A" w:rsidRDefault="002C565A" w:rsidP="009E0487">
      <w:pPr>
        <w:suppressAutoHyphens w:val="0"/>
        <w:jc w:val="right"/>
        <w:rPr>
          <w:rFonts w:ascii="Arial" w:hAnsi="Arial" w:cs="Arial"/>
          <w:color w:val="000000"/>
          <w:sz w:val="20"/>
          <w:szCs w:val="20"/>
          <w:shd w:val="clear" w:color="auto" w:fill="FFFFFF"/>
        </w:rPr>
      </w:pPr>
    </w:p>
    <w:p w14:paraId="09F2F9FF" w14:textId="77777777" w:rsidR="002C565A" w:rsidRDefault="002C565A" w:rsidP="009E0487">
      <w:pPr>
        <w:suppressAutoHyphens w:val="0"/>
        <w:jc w:val="right"/>
        <w:rPr>
          <w:rFonts w:ascii="Arial" w:hAnsi="Arial" w:cs="Arial"/>
          <w:color w:val="000000"/>
          <w:sz w:val="20"/>
          <w:szCs w:val="20"/>
          <w:shd w:val="clear" w:color="auto" w:fill="FFFFFF"/>
        </w:rPr>
      </w:pPr>
    </w:p>
    <w:p w14:paraId="1DE6BB02" w14:textId="77777777" w:rsidR="007A75FA" w:rsidRDefault="007A75FA" w:rsidP="009E0487">
      <w:pPr>
        <w:suppressAutoHyphens w:val="0"/>
        <w:jc w:val="right"/>
        <w:rPr>
          <w:rFonts w:ascii="Arial" w:hAnsi="Arial" w:cs="Arial"/>
          <w:color w:val="000000"/>
          <w:sz w:val="20"/>
          <w:szCs w:val="20"/>
          <w:shd w:val="clear" w:color="auto" w:fill="FFFFFF"/>
        </w:rPr>
      </w:pPr>
    </w:p>
    <w:p w14:paraId="308966BF" w14:textId="22D3440F" w:rsidR="00FD2EE9" w:rsidRDefault="009E261B" w:rsidP="009E0487">
      <w:pPr>
        <w:suppressAutoHyphens w:val="0"/>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PRILOGA</w:t>
      </w:r>
    </w:p>
    <w:p w14:paraId="64A4E207" w14:textId="77777777" w:rsidR="009E261B" w:rsidRDefault="009E261B" w:rsidP="00FD2EE9">
      <w:pPr>
        <w:suppressAutoHyphens w:val="0"/>
        <w:rPr>
          <w:rFonts w:ascii="Arial" w:hAnsi="Arial" w:cs="Arial"/>
          <w:color w:val="000000"/>
          <w:sz w:val="20"/>
          <w:szCs w:val="20"/>
          <w:shd w:val="clear" w:color="auto" w:fill="FFFFFF"/>
        </w:rPr>
      </w:pPr>
    </w:p>
    <w:p w14:paraId="52A37FD6" w14:textId="77777777" w:rsidR="009E261B" w:rsidRPr="00D34802" w:rsidRDefault="009E261B" w:rsidP="009E261B">
      <w:pPr>
        <w:suppressAutoHyphens w:val="0"/>
        <w:spacing w:after="160" w:line="259" w:lineRule="auto"/>
        <w:rPr>
          <w:rFonts w:ascii="Arial" w:eastAsia="Calibri" w:hAnsi="Arial" w:cs="Arial"/>
          <w:b/>
          <w:sz w:val="20"/>
          <w:szCs w:val="20"/>
          <w:lang w:eastAsia="en-US"/>
        </w:rPr>
      </w:pPr>
      <w:r>
        <w:rPr>
          <w:rFonts w:ascii="Arial" w:eastAsia="Calibri" w:hAnsi="Arial" w:cs="Arial"/>
          <w:b/>
          <w:sz w:val="20"/>
          <w:szCs w:val="20"/>
          <w:lang w:eastAsia="en-US"/>
        </w:rPr>
        <w:t>»</w:t>
      </w:r>
      <w:r w:rsidRPr="00D34802">
        <w:rPr>
          <w:rFonts w:ascii="Arial" w:eastAsia="Calibri" w:hAnsi="Arial" w:cs="Arial"/>
          <w:b/>
          <w:sz w:val="20"/>
          <w:szCs w:val="20"/>
          <w:lang w:eastAsia="en-US"/>
        </w:rPr>
        <w:t>PRILOGA 3 – TARIFA PREVOZNIN</w:t>
      </w:r>
    </w:p>
    <w:p w14:paraId="656C20DD" w14:textId="77777777" w:rsidR="009E261B" w:rsidRPr="00D34802" w:rsidRDefault="009E261B" w:rsidP="009E261B">
      <w:pPr>
        <w:suppressAutoHyphens w:val="0"/>
        <w:spacing w:after="160" w:line="259" w:lineRule="auto"/>
        <w:jc w:val="both"/>
        <w:rPr>
          <w:rFonts w:ascii="Arial" w:eastAsia="Calibri" w:hAnsi="Arial" w:cs="Arial"/>
          <w:b/>
          <w:sz w:val="20"/>
          <w:szCs w:val="20"/>
          <w:lang w:eastAsia="en-US"/>
        </w:rPr>
      </w:pPr>
      <w:r w:rsidRPr="00D34802">
        <w:rPr>
          <w:rFonts w:ascii="Arial" w:eastAsia="Calibri" w:hAnsi="Arial" w:cs="Arial"/>
          <w:b/>
          <w:sz w:val="20"/>
          <w:szCs w:val="20"/>
          <w:lang w:eastAsia="en-US"/>
        </w:rPr>
        <w:t>A)</w:t>
      </w:r>
      <w:r w:rsidRPr="00D34802">
        <w:rPr>
          <w:rFonts w:ascii="Arial" w:eastAsia="Calibri" w:hAnsi="Arial" w:cs="Arial"/>
          <w:sz w:val="20"/>
          <w:szCs w:val="20"/>
          <w:lang w:eastAsia="en-US"/>
        </w:rPr>
        <w:t xml:space="preserve"> </w:t>
      </w:r>
      <w:r w:rsidRPr="00D34802">
        <w:rPr>
          <w:rFonts w:ascii="Arial" w:eastAsia="Calibri" w:hAnsi="Arial" w:cs="Arial"/>
          <w:b/>
          <w:sz w:val="20"/>
          <w:szCs w:val="20"/>
          <w:lang w:eastAsia="en-US"/>
        </w:rPr>
        <w:t>Tarifna lestvica za enkratne vozovnice v javnem linijskem prevozu potnikov v notranjem</w:t>
      </w:r>
    </w:p>
    <w:p w14:paraId="00359C40" w14:textId="77777777" w:rsidR="009E261B" w:rsidRPr="00D34802" w:rsidRDefault="009E261B" w:rsidP="009E261B">
      <w:pPr>
        <w:suppressAutoHyphens w:val="0"/>
        <w:spacing w:after="160" w:line="259" w:lineRule="auto"/>
        <w:rPr>
          <w:rFonts w:ascii="Arial" w:eastAsia="Calibri" w:hAnsi="Arial" w:cs="Arial"/>
          <w:b/>
          <w:sz w:val="20"/>
          <w:szCs w:val="20"/>
          <w:lang w:eastAsia="en-US"/>
        </w:rPr>
      </w:pPr>
      <w:r w:rsidRPr="00D34802">
        <w:rPr>
          <w:rFonts w:ascii="Arial" w:eastAsia="Calibri" w:hAnsi="Arial" w:cs="Arial"/>
          <w:b/>
          <w:sz w:val="20"/>
          <w:szCs w:val="20"/>
          <w:lang w:eastAsia="en-US"/>
        </w:rPr>
        <w:t>cestnem prometu in prevoz prtljage</w:t>
      </w:r>
    </w:p>
    <w:p w14:paraId="23B7EE30" w14:textId="79AA2746" w:rsidR="009E261B" w:rsidRPr="00D34802" w:rsidRDefault="009E4459" w:rsidP="009E261B">
      <w:pPr>
        <w:suppressAutoHyphens w:val="0"/>
        <w:spacing w:after="160" w:line="259" w:lineRule="auto"/>
        <w:rPr>
          <w:rFonts w:ascii="Arial" w:eastAsia="Calibri" w:hAnsi="Arial" w:cs="Arial"/>
          <w:sz w:val="20"/>
          <w:szCs w:val="20"/>
          <w:lang w:eastAsia="en-US"/>
        </w:rPr>
      </w:pPr>
      <w:r>
        <w:rPr>
          <w:rFonts w:ascii="Arial" w:eastAsia="Calibri" w:hAnsi="Arial" w:cs="Arial"/>
          <w:sz w:val="20"/>
          <w:szCs w:val="20"/>
          <w:lang w:eastAsia="en-US"/>
        </w:rPr>
        <w:t>Preglednic</w:t>
      </w:r>
      <w:r w:rsidR="009E261B" w:rsidRPr="00D34802">
        <w:rPr>
          <w:rFonts w:ascii="Arial" w:eastAsia="Calibri" w:hAnsi="Arial" w:cs="Arial"/>
          <w:sz w:val="20"/>
          <w:szCs w:val="20"/>
          <w:lang w:eastAsia="en-US"/>
        </w:rPr>
        <w:t>a: Tarifna lestvica za enkratne vozovnice</w:t>
      </w:r>
    </w:p>
    <w:p w14:paraId="1688BC5C" w14:textId="40D7B7A7" w:rsidR="009E261B" w:rsidRDefault="009E261B" w:rsidP="00C914B4">
      <w:pPr>
        <w:suppressAutoHyphens w:val="0"/>
        <w:spacing w:after="160" w:line="259" w:lineRule="auto"/>
        <w:jc w:val="center"/>
        <w:rPr>
          <w:rFonts w:ascii="Arial" w:eastAsia="Calibri" w:hAnsi="Arial" w:cs="Arial"/>
          <w:sz w:val="20"/>
          <w:szCs w:val="20"/>
          <w:lang w:eastAsia="en-US"/>
        </w:rPr>
      </w:pPr>
    </w:p>
    <w:tbl>
      <w:tblPr>
        <w:tblW w:w="4020" w:type="dxa"/>
        <w:tblCellMar>
          <w:left w:w="70" w:type="dxa"/>
          <w:right w:w="70" w:type="dxa"/>
        </w:tblCellMar>
        <w:tblLook w:val="04A0" w:firstRow="1" w:lastRow="0" w:firstColumn="1" w:lastColumn="0" w:noHBand="0" w:noVBand="1"/>
      </w:tblPr>
      <w:tblGrid>
        <w:gridCol w:w="2060"/>
        <w:gridCol w:w="1960"/>
      </w:tblGrid>
      <w:tr w:rsidR="00184B6E" w:rsidRPr="00184B6E" w14:paraId="743871FF" w14:textId="77777777" w:rsidTr="00184B6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6739" w14:textId="6551D996" w:rsidR="00C914B4" w:rsidRDefault="00184B6E" w:rsidP="00C914B4">
            <w:pPr>
              <w:suppressAutoHyphens w:val="0"/>
              <w:jc w:val="center"/>
              <w:rPr>
                <w:rFonts w:ascii="Arial" w:hAnsi="Arial" w:cs="Arial"/>
                <w:b/>
                <w:bCs/>
                <w:color w:val="000000"/>
                <w:sz w:val="20"/>
                <w:szCs w:val="20"/>
                <w:lang w:eastAsia="sl-SI"/>
              </w:rPr>
            </w:pPr>
            <w:r w:rsidRPr="00C914B4">
              <w:rPr>
                <w:rFonts w:ascii="Arial" w:hAnsi="Arial" w:cs="Arial"/>
                <w:b/>
                <w:bCs/>
                <w:color w:val="000000"/>
                <w:sz w:val="20"/>
                <w:szCs w:val="20"/>
                <w:lang w:eastAsia="sl-SI"/>
              </w:rPr>
              <w:t>Razdalja</w:t>
            </w:r>
          </w:p>
          <w:p w14:paraId="57BE9B52" w14:textId="6BD0AAB2" w:rsidR="00184B6E" w:rsidRPr="00C914B4" w:rsidRDefault="00184B6E" w:rsidP="00C914B4">
            <w:pPr>
              <w:suppressAutoHyphens w:val="0"/>
              <w:jc w:val="center"/>
              <w:rPr>
                <w:rFonts w:ascii="Arial" w:hAnsi="Arial" w:cs="Arial"/>
                <w:b/>
                <w:bCs/>
                <w:color w:val="000000"/>
                <w:sz w:val="20"/>
                <w:szCs w:val="20"/>
                <w:lang w:eastAsia="sl-SI"/>
              </w:rPr>
            </w:pPr>
            <w:r w:rsidRPr="00C914B4">
              <w:rPr>
                <w:rFonts w:ascii="Arial" w:hAnsi="Arial" w:cs="Arial"/>
                <w:b/>
                <w:bCs/>
                <w:color w:val="000000"/>
                <w:sz w:val="20"/>
                <w:szCs w:val="20"/>
                <w:lang w:eastAsia="sl-SI"/>
              </w:rPr>
              <w:t>(kilometri)</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48FA201E" w14:textId="77777777" w:rsidR="00C914B4" w:rsidRDefault="00184B6E" w:rsidP="00C914B4">
            <w:pPr>
              <w:suppressAutoHyphens w:val="0"/>
              <w:jc w:val="center"/>
              <w:rPr>
                <w:rFonts w:ascii="Arial" w:hAnsi="Arial" w:cs="Arial"/>
                <w:b/>
                <w:bCs/>
                <w:color w:val="000000"/>
                <w:sz w:val="20"/>
                <w:szCs w:val="20"/>
                <w:lang w:eastAsia="sl-SI"/>
              </w:rPr>
            </w:pPr>
            <w:r w:rsidRPr="00C914B4">
              <w:rPr>
                <w:rFonts w:ascii="Arial" w:hAnsi="Arial" w:cs="Arial"/>
                <w:b/>
                <w:bCs/>
                <w:color w:val="000000"/>
                <w:sz w:val="20"/>
                <w:szCs w:val="20"/>
                <w:lang w:eastAsia="sl-SI"/>
              </w:rPr>
              <w:t xml:space="preserve">Enkratna vozovnica </w:t>
            </w:r>
          </w:p>
          <w:p w14:paraId="46598B0E" w14:textId="6E443034" w:rsidR="00184B6E" w:rsidRPr="00C914B4" w:rsidRDefault="00184B6E" w:rsidP="00C914B4">
            <w:pPr>
              <w:suppressAutoHyphens w:val="0"/>
              <w:jc w:val="center"/>
              <w:rPr>
                <w:rFonts w:ascii="Arial" w:hAnsi="Arial" w:cs="Arial"/>
                <w:b/>
                <w:bCs/>
                <w:color w:val="000000"/>
                <w:sz w:val="20"/>
                <w:szCs w:val="20"/>
                <w:lang w:eastAsia="sl-SI"/>
              </w:rPr>
            </w:pPr>
            <w:r w:rsidRPr="00C914B4">
              <w:rPr>
                <w:rFonts w:ascii="Arial" w:hAnsi="Arial" w:cs="Arial"/>
                <w:b/>
                <w:bCs/>
                <w:color w:val="000000"/>
                <w:sz w:val="20"/>
                <w:szCs w:val="20"/>
                <w:lang w:eastAsia="sl-SI"/>
              </w:rPr>
              <w:t>(cena v e</w:t>
            </w:r>
            <w:r w:rsidR="00FD6765" w:rsidRPr="00C914B4">
              <w:rPr>
                <w:rFonts w:ascii="Arial" w:hAnsi="Arial" w:cs="Arial"/>
                <w:b/>
                <w:bCs/>
                <w:color w:val="000000"/>
                <w:sz w:val="20"/>
                <w:szCs w:val="20"/>
                <w:lang w:eastAsia="sl-SI"/>
              </w:rPr>
              <w:t>u</w:t>
            </w:r>
            <w:r w:rsidRPr="00C914B4">
              <w:rPr>
                <w:rFonts w:ascii="Arial" w:hAnsi="Arial" w:cs="Arial"/>
                <w:b/>
                <w:bCs/>
                <w:color w:val="000000"/>
                <w:sz w:val="20"/>
                <w:szCs w:val="20"/>
                <w:lang w:eastAsia="sl-SI"/>
              </w:rPr>
              <w:t>rih)</w:t>
            </w:r>
          </w:p>
        </w:tc>
      </w:tr>
      <w:tr w:rsidR="00184B6E" w:rsidRPr="00184B6E" w14:paraId="39EECD4E"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47A42A4" w14:textId="7BDD0212" w:rsidR="00184B6E" w:rsidRPr="00C914B4" w:rsidRDefault="009E4459" w:rsidP="00184B6E">
            <w:pPr>
              <w:suppressAutoHyphens w:val="0"/>
              <w:rPr>
                <w:rFonts w:ascii="Arial" w:hAnsi="Arial" w:cs="Arial"/>
                <w:color w:val="000000"/>
                <w:sz w:val="20"/>
                <w:szCs w:val="20"/>
                <w:lang w:eastAsia="sl-SI"/>
              </w:rPr>
            </w:pPr>
            <w:r>
              <w:rPr>
                <w:rFonts w:ascii="Arial" w:hAnsi="Arial" w:cs="Arial"/>
                <w:color w:val="000000"/>
                <w:sz w:val="20"/>
                <w:szCs w:val="20"/>
                <w:lang w:eastAsia="sl-SI"/>
              </w:rPr>
              <w:t>d</w:t>
            </w:r>
            <w:r w:rsidR="00184B6E" w:rsidRPr="00C914B4">
              <w:rPr>
                <w:rFonts w:ascii="Arial" w:hAnsi="Arial" w:cs="Arial"/>
                <w:color w:val="000000"/>
                <w:sz w:val="20"/>
                <w:szCs w:val="20"/>
                <w:lang w:eastAsia="sl-SI"/>
              </w:rPr>
              <w:t>o vključno 5,00</w:t>
            </w:r>
            <w:r>
              <w:rPr>
                <w:rFonts w:ascii="Arial" w:hAnsi="Arial" w:cs="Arial"/>
                <w:color w:val="000000"/>
                <w:sz w:val="20"/>
                <w:szCs w:val="20"/>
                <w:lang w:eastAsia="sl-SI"/>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14:paraId="515B62EC"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1,5</w:t>
            </w:r>
          </w:p>
        </w:tc>
      </w:tr>
      <w:tr w:rsidR="00184B6E" w:rsidRPr="00184B6E" w14:paraId="6FBD4FE9"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46ED73" w14:textId="246109E6"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10,00</w:t>
            </w:r>
          </w:p>
        </w:tc>
        <w:tc>
          <w:tcPr>
            <w:tcW w:w="1960" w:type="dxa"/>
            <w:tcBorders>
              <w:top w:val="nil"/>
              <w:left w:val="nil"/>
              <w:bottom w:val="single" w:sz="4" w:space="0" w:color="auto"/>
              <w:right w:val="single" w:sz="4" w:space="0" w:color="auto"/>
            </w:tcBorders>
            <w:shd w:val="clear" w:color="auto" w:fill="auto"/>
            <w:noWrap/>
            <w:vAlign w:val="bottom"/>
            <w:hideMark/>
          </w:tcPr>
          <w:p w14:paraId="51100C86"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2</w:t>
            </w:r>
          </w:p>
        </w:tc>
      </w:tr>
      <w:tr w:rsidR="00184B6E" w:rsidRPr="00184B6E" w14:paraId="7C32E689"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AF98AD" w14:textId="2AB13404" w:rsidR="00184B6E" w:rsidRPr="00C914B4" w:rsidRDefault="009E4459" w:rsidP="00184B6E">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10,00 </w:t>
            </w:r>
            <w:r>
              <w:rPr>
                <w:rFonts w:ascii="Arial" w:hAnsi="Arial" w:cs="Arial"/>
                <w:color w:val="000000"/>
                <w:sz w:val="20"/>
                <w:szCs w:val="20"/>
                <w:lang w:eastAsia="sl-SI"/>
              </w:rPr>
              <w:t xml:space="preserve">in do </w:t>
            </w:r>
            <w:r w:rsidR="00184B6E" w:rsidRPr="00C914B4">
              <w:rPr>
                <w:rFonts w:ascii="Arial" w:hAnsi="Arial" w:cs="Arial"/>
                <w:color w:val="000000"/>
                <w:sz w:val="20"/>
                <w:szCs w:val="20"/>
                <w:lang w:eastAsia="sl-SI"/>
              </w:rPr>
              <w:t>15,00</w:t>
            </w:r>
          </w:p>
        </w:tc>
        <w:tc>
          <w:tcPr>
            <w:tcW w:w="1960" w:type="dxa"/>
            <w:tcBorders>
              <w:top w:val="nil"/>
              <w:left w:val="nil"/>
              <w:bottom w:val="single" w:sz="4" w:space="0" w:color="auto"/>
              <w:right w:val="single" w:sz="4" w:space="0" w:color="auto"/>
            </w:tcBorders>
            <w:shd w:val="clear" w:color="auto" w:fill="auto"/>
            <w:noWrap/>
            <w:vAlign w:val="bottom"/>
            <w:hideMark/>
          </w:tcPr>
          <w:p w14:paraId="07810895"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2,5</w:t>
            </w:r>
          </w:p>
        </w:tc>
      </w:tr>
      <w:tr w:rsidR="00184B6E" w:rsidRPr="00184B6E" w14:paraId="400EF8F7"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C30EA1" w14:textId="2FF27AC6"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20,00</w:t>
            </w:r>
          </w:p>
        </w:tc>
        <w:tc>
          <w:tcPr>
            <w:tcW w:w="1960" w:type="dxa"/>
            <w:tcBorders>
              <w:top w:val="nil"/>
              <w:left w:val="nil"/>
              <w:bottom w:val="single" w:sz="4" w:space="0" w:color="auto"/>
              <w:right w:val="single" w:sz="4" w:space="0" w:color="auto"/>
            </w:tcBorders>
            <w:shd w:val="clear" w:color="auto" w:fill="auto"/>
            <w:noWrap/>
            <w:vAlign w:val="bottom"/>
            <w:hideMark/>
          </w:tcPr>
          <w:p w14:paraId="21150FE1"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3</w:t>
            </w:r>
          </w:p>
        </w:tc>
      </w:tr>
      <w:tr w:rsidR="00184B6E" w:rsidRPr="00184B6E" w14:paraId="08D36311"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971E77C" w14:textId="093DA828"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20,00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25,00</w:t>
            </w:r>
          </w:p>
        </w:tc>
        <w:tc>
          <w:tcPr>
            <w:tcW w:w="1960" w:type="dxa"/>
            <w:tcBorders>
              <w:top w:val="nil"/>
              <w:left w:val="nil"/>
              <w:bottom w:val="single" w:sz="4" w:space="0" w:color="auto"/>
              <w:right w:val="single" w:sz="4" w:space="0" w:color="auto"/>
            </w:tcBorders>
            <w:shd w:val="clear" w:color="auto" w:fill="auto"/>
            <w:noWrap/>
            <w:vAlign w:val="bottom"/>
            <w:hideMark/>
          </w:tcPr>
          <w:p w14:paraId="41CA4C06"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3,5</w:t>
            </w:r>
          </w:p>
        </w:tc>
      </w:tr>
      <w:tr w:rsidR="00184B6E" w:rsidRPr="00184B6E" w14:paraId="6C5662C1"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08C3155" w14:textId="6160322C"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25,00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30,00</w:t>
            </w:r>
          </w:p>
        </w:tc>
        <w:tc>
          <w:tcPr>
            <w:tcW w:w="1960" w:type="dxa"/>
            <w:tcBorders>
              <w:top w:val="nil"/>
              <w:left w:val="nil"/>
              <w:bottom w:val="single" w:sz="4" w:space="0" w:color="auto"/>
              <w:right w:val="single" w:sz="4" w:space="0" w:color="auto"/>
            </w:tcBorders>
            <w:shd w:val="clear" w:color="auto" w:fill="auto"/>
            <w:noWrap/>
            <w:vAlign w:val="bottom"/>
            <w:hideMark/>
          </w:tcPr>
          <w:p w14:paraId="0D4D5F86"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4</w:t>
            </w:r>
          </w:p>
        </w:tc>
      </w:tr>
      <w:tr w:rsidR="00184B6E" w:rsidRPr="00184B6E" w14:paraId="3F758320"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9178677" w14:textId="42B66C15"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30,00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35,00</w:t>
            </w:r>
          </w:p>
        </w:tc>
        <w:tc>
          <w:tcPr>
            <w:tcW w:w="1960" w:type="dxa"/>
            <w:tcBorders>
              <w:top w:val="nil"/>
              <w:left w:val="nil"/>
              <w:bottom w:val="single" w:sz="4" w:space="0" w:color="auto"/>
              <w:right w:val="single" w:sz="4" w:space="0" w:color="auto"/>
            </w:tcBorders>
            <w:shd w:val="clear" w:color="auto" w:fill="auto"/>
            <w:noWrap/>
            <w:vAlign w:val="bottom"/>
            <w:hideMark/>
          </w:tcPr>
          <w:p w14:paraId="268E62EA"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4,5</w:t>
            </w:r>
          </w:p>
        </w:tc>
      </w:tr>
      <w:tr w:rsidR="00184B6E" w:rsidRPr="00184B6E" w14:paraId="4242272D"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A342D7B" w14:textId="15C8AE1F"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35,00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40,00</w:t>
            </w:r>
          </w:p>
        </w:tc>
        <w:tc>
          <w:tcPr>
            <w:tcW w:w="1960" w:type="dxa"/>
            <w:tcBorders>
              <w:top w:val="nil"/>
              <w:left w:val="nil"/>
              <w:bottom w:val="single" w:sz="4" w:space="0" w:color="auto"/>
              <w:right w:val="single" w:sz="4" w:space="0" w:color="auto"/>
            </w:tcBorders>
            <w:shd w:val="clear" w:color="auto" w:fill="auto"/>
            <w:noWrap/>
            <w:vAlign w:val="bottom"/>
            <w:hideMark/>
          </w:tcPr>
          <w:p w14:paraId="5EC18CC4"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5</w:t>
            </w:r>
          </w:p>
        </w:tc>
      </w:tr>
      <w:tr w:rsidR="00184B6E" w:rsidRPr="00184B6E" w14:paraId="3C1D0DF6"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EE5B95E" w14:textId="07464395"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40,00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45,00</w:t>
            </w:r>
          </w:p>
        </w:tc>
        <w:tc>
          <w:tcPr>
            <w:tcW w:w="1960" w:type="dxa"/>
            <w:tcBorders>
              <w:top w:val="nil"/>
              <w:left w:val="nil"/>
              <w:bottom w:val="single" w:sz="4" w:space="0" w:color="auto"/>
              <w:right w:val="single" w:sz="4" w:space="0" w:color="auto"/>
            </w:tcBorders>
            <w:shd w:val="clear" w:color="auto" w:fill="auto"/>
            <w:noWrap/>
            <w:vAlign w:val="bottom"/>
            <w:hideMark/>
          </w:tcPr>
          <w:p w14:paraId="4E054B0D"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5,5</w:t>
            </w:r>
          </w:p>
        </w:tc>
      </w:tr>
      <w:tr w:rsidR="00184B6E" w:rsidRPr="00184B6E" w14:paraId="6500FBE6"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AD60D9" w14:textId="5DCBB88E"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45,00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50,00</w:t>
            </w:r>
          </w:p>
        </w:tc>
        <w:tc>
          <w:tcPr>
            <w:tcW w:w="1960" w:type="dxa"/>
            <w:tcBorders>
              <w:top w:val="nil"/>
              <w:left w:val="nil"/>
              <w:bottom w:val="single" w:sz="4" w:space="0" w:color="auto"/>
              <w:right w:val="single" w:sz="4" w:space="0" w:color="auto"/>
            </w:tcBorders>
            <w:shd w:val="clear" w:color="auto" w:fill="auto"/>
            <w:noWrap/>
            <w:vAlign w:val="bottom"/>
            <w:hideMark/>
          </w:tcPr>
          <w:p w14:paraId="33692D70"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6</w:t>
            </w:r>
          </w:p>
        </w:tc>
      </w:tr>
      <w:tr w:rsidR="00184B6E" w:rsidRPr="00184B6E" w14:paraId="48762E66"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CC9B11" w14:textId="58EB8A14"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50,00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55,00</w:t>
            </w:r>
          </w:p>
        </w:tc>
        <w:tc>
          <w:tcPr>
            <w:tcW w:w="1960" w:type="dxa"/>
            <w:tcBorders>
              <w:top w:val="nil"/>
              <w:left w:val="nil"/>
              <w:bottom w:val="single" w:sz="4" w:space="0" w:color="auto"/>
              <w:right w:val="single" w:sz="4" w:space="0" w:color="auto"/>
            </w:tcBorders>
            <w:shd w:val="clear" w:color="auto" w:fill="auto"/>
            <w:noWrap/>
            <w:vAlign w:val="bottom"/>
            <w:hideMark/>
          </w:tcPr>
          <w:p w14:paraId="5165C653"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6,5</w:t>
            </w:r>
          </w:p>
        </w:tc>
      </w:tr>
      <w:tr w:rsidR="00184B6E" w:rsidRPr="00184B6E" w14:paraId="046CA9B0"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8DEED7F" w14:textId="1A427321"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55,00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60,00</w:t>
            </w:r>
          </w:p>
        </w:tc>
        <w:tc>
          <w:tcPr>
            <w:tcW w:w="1960" w:type="dxa"/>
            <w:tcBorders>
              <w:top w:val="nil"/>
              <w:left w:val="nil"/>
              <w:bottom w:val="single" w:sz="4" w:space="0" w:color="auto"/>
              <w:right w:val="single" w:sz="4" w:space="0" w:color="auto"/>
            </w:tcBorders>
            <w:shd w:val="clear" w:color="auto" w:fill="auto"/>
            <w:noWrap/>
            <w:vAlign w:val="bottom"/>
            <w:hideMark/>
          </w:tcPr>
          <w:p w14:paraId="1B4A174D"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7</w:t>
            </w:r>
          </w:p>
        </w:tc>
      </w:tr>
      <w:tr w:rsidR="00184B6E" w:rsidRPr="00184B6E" w14:paraId="44BF1C7C"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7B667B4" w14:textId="5546B6F3"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60,00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65,00</w:t>
            </w:r>
          </w:p>
        </w:tc>
        <w:tc>
          <w:tcPr>
            <w:tcW w:w="1960" w:type="dxa"/>
            <w:tcBorders>
              <w:top w:val="nil"/>
              <w:left w:val="nil"/>
              <w:bottom w:val="single" w:sz="4" w:space="0" w:color="auto"/>
              <w:right w:val="single" w:sz="4" w:space="0" w:color="auto"/>
            </w:tcBorders>
            <w:shd w:val="clear" w:color="auto" w:fill="auto"/>
            <w:noWrap/>
            <w:vAlign w:val="bottom"/>
            <w:hideMark/>
          </w:tcPr>
          <w:p w14:paraId="0BB54906"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7,5</w:t>
            </w:r>
          </w:p>
        </w:tc>
      </w:tr>
      <w:tr w:rsidR="00184B6E" w:rsidRPr="00184B6E" w14:paraId="42AEFF00"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2B48873" w14:textId="02A058A0"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65,00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70,00</w:t>
            </w:r>
          </w:p>
        </w:tc>
        <w:tc>
          <w:tcPr>
            <w:tcW w:w="1960" w:type="dxa"/>
            <w:tcBorders>
              <w:top w:val="nil"/>
              <w:left w:val="nil"/>
              <w:bottom w:val="single" w:sz="4" w:space="0" w:color="auto"/>
              <w:right w:val="single" w:sz="4" w:space="0" w:color="auto"/>
            </w:tcBorders>
            <w:shd w:val="clear" w:color="auto" w:fill="auto"/>
            <w:noWrap/>
            <w:vAlign w:val="bottom"/>
            <w:hideMark/>
          </w:tcPr>
          <w:p w14:paraId="12E3A7F4"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8</w:t>
            </w:r>
          </w:p>
        </w:tc>
      </w:tr>
      <w:tr w:rsidR="00184B6E" w:rsidRPr="00184B6E" w14:paraId="0753C22D"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E798827" w14:textId="121B798E"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70,00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75,00</w:t>
            </w:r>
          </w:p>
        </w:tc>
        <w:tc>
          <w:tcPr>
            <w:tcW w:w="1960" w:type="dxa"/>
            <w:tcBorders>
              <w:top w:val="nil"/>
              <w:left w:val="nil"/>
              <w:bottom w:val="single" w:sz="4" w:space="0" w:color="auto"/>
              <w:right w:val="single" w:sz="4" w:space="0" w:color="auto"/>
            </w:tcBorders>
            <w:shd w:val="clear" w:color="auto" w:fill="auto"/>
            <w:noWrap/>
            <w:vAlign w:val="bottom"/>
            <w:hideMark/>
          </w:tcPr>
          <w:p w14:paraId="27692240"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8,5</w:t>
            </w:r>
          </w:p>
        </w:tc>
      </w:tr>
      <w:tr w:rsidR="00184B6E" w:rsidRPr="00184B6E" w14:paraId="60F5E2EB"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34CF26B" w14:textId="67E9C1F9"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75,00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80,00</w:t>
            </w:r>
          </w:p>
        </w:tc>
        <w:tc>
          <w:tcPr>
            <w:tcW w:w="1960" w:type="dxa"/>
            <w:tcBorders>
              <w:top w:val="nil"/>
              <w:left w:val="nil"/>
              <w:bottom w:val="single" w:sz="4" w:space="0" w:color="auto"/>
              <w:right w:val="single" w:sz="4" w:space="0" w:color="auto"/>
            </w:tcBorders>
            <w:shd w:val="clear" w:color="auto" w:fill="auto"/>
            <w:noWrap/>
            <w:vAlign w:val="bottom"/>
            <w:hideMark/>
          </w:tcPr>
          <w:p w14:paraId="29FCC3F2"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9</w:t>
            </w:r>
          </w:p>
        </w:tc>
      </w:tr>
      <w:tr w:rsidR="00184B6E" w:rsidRPr="00184B6E" w14:paraId="18523B1D"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40F4090" w14:textId="43160FBC"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80,00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85,00</w:t>
            </w:r>
          </w:p>
        </w:tc>
        <w:tc>
          <w:tcPr>
            <w:tcW w:w="1960" w:type="dxa"/>
            <w:tcBorders>
              <w:top w:val="nil"/>
              <w:left w:val="nil"/>
              <w:bottom w:val="single" w:sz="4" w:space="0" w:color="auto"/>
              <w:right w:val="single" w:sz="4" w:space="0" w:color="auto"/>
            </w:tcBorders>
            <w:shd w:val="clear" w:color="auto" w:fill="auto"/>
            <w:noWrap/>
            <w:vAlign w:val="bottom"/>
            <w:hideMark/>
          </w:tcPr>
          <w:p w14:paraId="682CC36E"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9,5</w:t>
            </w:r>
          </w:p>
        </w:tc>
      </w:tr>
      <w:tr w:rsidR="00184B6E" w:rsidRPr="00184B6E" w14:paraId="01AF1A56"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5B28D72" w14:textId="629A4671"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85,00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90,00</w:t>
            </w:r>
          </w:p>
        </w:tc>
        <w:tc>
          <w:tcPr>
            <w:tcW w:w="1960" w:type="dxa"/>
            <w:tcBorders>
              <w:top w:val="nil"/>
              <w:left w:val="nil"/>
              <w:bottom w:val="single" w:sz="4" w:space="0" w:color="auto"/>
              <w:right w:val="single" w:sz="4" w:space="0" w:color="auto"/>
            </w:tcBorders>
            <w:shd w:val="clear" w:color="auto" w:fill="auto"/>
            <w:noWrap/>
            <w:vAlign w:val="bottom"/>
            <w:hideMark/>
          </w:tcPr>
          <w:p w14:paraId="4DE913F2"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10</w:t>
            </w:r>
          </w:p>
        </w:tc>
      </w:tr>
      <w:tr w:rsidR="00184B6E" w:rsidRPr="00184B6E" w14:paraId="473C6CC5"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5920C8A" w14:textId="15F73703"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90,00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95,00</w:t>
            </w:r>
          </w:p>
        </w:tc>
        <w:tc>
          <w:tcPr>
            <w:tcW w:w="1960" w:type="dxa"/>
            <w:tcBorders>
              <w:top w:val="nil"/>
              <w:left w:val="nil"/>
              <w:bottom w:val="single" w:sz="4" w:space="0" w:color="auto"/>
              <w:right w:val="single" w:sz="4" w:space="0" w:color="auto"/>
            </w:tcBorders>
            <w:shd w:val="clear" w:color="auto" w:fill="auto"/>
            <w:noWrap/>
            <w:vAlign w:val="bottom"/>
            <w:hideMark/>
          </w:tcPr>
          <w:p w14:paraId="3EF7E5EC"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10,5</w:t>
            </w:r>
          </w:p>
        </w:tc>
      </w:tr>
      <w:tr w:rsidR="00184B6E" w:rsidRPr="00184B6E" w14:paraId="39E8A9E7"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2599D4" w14:textId="35669CBF"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95,00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100,00</w:t>
            </w:r>
          </w:p>
        </w:tc>
        <w:tc>
          <w:tcPr>
            <w:tcW w:w="1960" w:type="dxa"/>
            <w:tcBorders>
              <w:top w:val="nil"/>
              <w:left w:val="nil"/>
              <w:bottom w:val="single" w:sz="4" w:space="0" w:color="auto"/>
              <w:right w:val="single" w:sz="4" w:space="0" w:color="auto"/>
            </w:tcBorders>
            <w:shd w:val="clear" w:color="auto" w:fill="auto"/>
            <w:noWrap/>
            <w:vAlign w:val="bottom"/>
            <w:hideMark/>
          </w:tcPr>
          <w:p w14:paraId="618B592B"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11</w:t>
            </w:r>
          </w:p>
        </w:tc>
      </w:tr>
      <w:tr w:rsidR="00184B6E" w:rsidRPr="00184B6E" w14:paraId="1DE60775"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DCAD03F" w14:textId="0F1AC7A7"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100,00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105,00</w:t>
            </w:r>
          </w:p>
        </w:tc>
        <w:tc>
          <w:tcPr>
            <w:tcW w:w="1960" w:type="dxa"/>
            <w:tcBorders>
              <w:top w:val="nil"/>
              <w:left w:val="nil"/>
              <w:bottom w:val="single" w:sz="4" w:space="0" w:color="auto"/>
              <w:right w:val="single" w:sz="4" w:space="0" w:color="auto"/>
            </w:tcBorders>
            <w:shd w:val="clear" w:color="auto" w:fill="auto"/>
            <w:noWrap/>
            <w:vAlign w:val="bottom"/>
            <w:hideMark/>
          </w:tcPr>
          <w:p w14:paraId="58A3C5BF"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11,5</w:t>
            </w:r>
          </w:p>
        </w:tc>
      </w:tr>
      <w:tr w:rsidR="00184B6E" w:rsidRPr="00184B6E" w14:paraId="4F6F273B"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CB8C988" w14:textId="15CAC4E0"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105,00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110,00</w:t>
            </w:r>
          </w:p>
        </w:tc>
        <w:tc>
          <w:tcPr>
            <w:tcW w:w="1960" w:type="dxa"/>
            <w:tcBorders>
              <w:top w:val="nil"/>
              <w:left w:val="nil"/>
              <w:bottom w:val="single" w:sz="4" w:space="0" w:color="auto"/>
              <w:right w:val="single" w:sz="4" w:space="0" w:color="auto"/>
            </w:tcBorders>
            <w:shd w:val="clear" w:color="auto" w:fill="auto"/>
            <w:noWrap/>
            <w:vAlign w:val="bottom"/>
            <w:hideMark/>
          </w:tcPr>
          <w:p w14:paraId="78181875"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12</w:t>
            </w:r>
          </w:p>
        </w:tc>
      </w:tr>
      <w:tr w:rsidR="00184B6E" w:rsidRPr="00184B6E" w14:paraId="2C01CC3D"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640DD78" w14:textId="75EDF7B0"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110,00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115,00</w:t>
            </w:r>
          </w:p>
        </w:tc>
        <w:tc>
          <w:tcPr>
            <w:tcW w:w="1960" w:type="dxa"/>
            <w:tcBorders>
              <w:top w:val="nil"/>
              <w:left w:val="nil"/>
              <w:bottom w:val="single" w:sz="4" w:space="0" w:color="auto"/>
              <w:right w:val="single" w:sz="4" w:space="0" w:color="auto"/>
            </w:tcBorders>
            <w:shd w:val="clear" w:color="auto" w:fill="auto"/>
            <w:noWrap/>
            <w:vAlign w:val="bottom"/>
            <w:hideMark/>
          </w:tcPr>
          <w:p w14:paraId="317D3909"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12,5</w:t>
            </w:r>
          </w:p>
        </w:tc>
      </w:tr>
      <w:tr w:rsidR="00184B6E" w:rsidRPr="00184B6E" w14:paraId="03BC18B9"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C04FBF4" w14:textId="108F75AC"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115,00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120,00</w:t>
            </w:r>
          </w:p>
        </w:tc>
        <w:tc>
          <w:tcPr>
            <w:tcW w:w="1960" w:type="dxa"/>
            <w:tcBorders>
              <w:top w:val="nil"/>
              <w:left w:val="nil"/>
              <w:bottom w:val="single" w:sz="4" w:space="0" w:color="auto"/>
              <w:right w:val="single" w:sz="4" w:space="0" w:color="auto"/>
            </w:tcBorders>
            <w:shd w:val="clear" w:color="auto" w:fill="auto"/>
            <w:noWrap/>
            <w:vAlign w:val="bottom"/>
            <w:hideMark/>
          </w:tcPr>
          <w:p w14:paraId="46429788"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13</w:t>
            </w:r>
          </w:p>
        </w:tc>
      </w:tr>
      <w:tr w:rsidR="00184B6E" w:rsidRPr="00184B6E" w14:paraId="10FE3986"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20D1C4A" w14:textId="154A3921"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lastRenderedPageBreak/>
              <w:t>n</w:t>
            </w:r>
            <w:r w:rsidR="00184B6E" w:rsidRPr="00C914B4">
              <w:rPr>
                <w:rFonts w:ascii="Arial" w:hAnsi="Arial" w:cs="Arial"/>
                <w:color w:val="000000"/>
                <w:sz w:val="20"/>
                <w:szCs w:val="20"/>
                <w:lang w:eastAsia="sl-SI"/>
              </w:rPr>
              <w:t xml:space="preserve">ad 120,00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125,00</w:t>
            </w:r>
          </w:p>
        </w:tc>
        <w:tc>
          <w:tcPr>
            <w:tcW w:w="1960" w:type="dxa"/>
            <w:tcBorders>
              <w:top w:val="nil"/>
              <w:left w:val="nil"/>
              <w:bottom w:val="single" w:sz="4" w:space="0" w:color="auto"/>
              <w:right w:val="single" w:sz="4" w:space="0" w:color="auto"/>
            </w:tcBorders>
            <w:shd w:val="clear" w:color="auto" w:fill="auto"/>
            <w:noWrap/>
            <w:vAlign w:val="bottom"/>
            <w:hideMark/>
          </w:tcPr>
          <w:p w14:paraId="2C032DBB"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13,5</w:t>
            </w:r>
          </w:p>
        </w:tc>
      </w:tr>
      <w:tr w:rsidR="00184B6E" w:rsidRPr="00184B6E" w14:paraId="7BAC297E"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3F19450" w14:textId="73452107"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125,00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130,00</w:t>
            </w:r>
          </w:p>
        </w:tc>
        <w:tc>
          <w:tcPr>
            <w:tcW w:w="1960" w:type="dxa"/>
            <w:tcBorders>
              <w:top w:val="nil"/>
              <w:left w:val="nil"/>
              <w:bottom w:val="single" w:sz="4" w:space="0" w:color="auto"/>
              <w:right w:val="single" w:sz="4" w:space="0" w:color="auto"/>
            </w:tcBorders>
            <w:shd w:val="clear" w:color="auto" w:fill="auto"/>
            <w:noWrap/>
            <w:vAlign w:val="bottom"/>
            <w:hideMark/>
          </w:tcPr>
          <w:p w14:paraId="65D3713D"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14</w:t>
            </w:r>
          </w:p>
        </w:tc>
      </w:tr>
      <w:tr w:rsidR="00184B6E" w:rsidRPr="00184B6E" w14:paraId="7877D4FE"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6C0BC0A" w14:textId="0E875E11"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130,00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135,00</w:t>
            </w:r>
          </w:p>
        </w:tc>
        <w:tc>
          <w:tcPr>
            <w:tcW w:w="1960" w:type="dxa"/>
            <w:tcBorders>
              <w:top w:val="nil"/>
              <w:left w:val="nil"/>
              <w:bottom w:val="single" w:sz="4" w:space="0" w:color="auto"/>
              <w:right w:val="single" w:sz="4" w:space="0" w:color="auto"/>
            </w:tcBorders>
            <w:shd w:val="clear" w:color="auto" w:fill="auto"/>
            <w:noWrap/>
            <w:vAlign w:val="bottom"/>
            <w:hideMark/>
          </w:tcPr>
          <w:p w14:paraId="7AFA8972"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14,5</w:t>
            </w:r>
          </w:p>
        </w:tc>
      </w:tr>
      <w:tr w:rsidR="00184B6E" w:rsidRPr="00184B6E" w14:paraId="74315159"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8331AC6" w14:textId="76066D63"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135,00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140,00</w:t>
            </w:r>
          </w:p>
        </w:tc>
        <w:tc>
          <w:tcPr>
            <w:tcW w:w="1960" w:type="dxa"/>
            <w:tcBorders>
              <w:top w:val="nil"/>
              <w:left w:val="nil"/>
              <w:bottom w:val="single" w:sz="4" w:space="0" w:color="auto"/>
              <w:right w:val="single" w:sz="4" w:space="0" w:color="auto"/>
            </w:tcBorders>
            <w:shd w:val="clear" w:color="auto" w:fill="auto"/>
            <w:noWrap/>
            <w:vAlign w:val="bottom"/>
            <w:hideMark/>
          </w:tcPr>
          <w:p w14:paraId="4B96D334"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15</w:t>
            </w:r>
          </w:p>
        </w:tc>
      </w:tr>
      <w:tr w:rsidR="00184B6E" w:rsidRPr="00184B6E" w14:paraId="44CD2D55"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30AACE8" w14:textId="441AC53A"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140,00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145,00</w:t>
            </w:r>
          </w:p>
        </w:tc>
        <w:tc>
          <w:tcPr>
            <w:tcW w:w="1960" w:type="dxa"/>
            <w:tcBorders>
              <w:top w:val="nil"/>
              <w:left w:val="nil"/>
              <w:bottom w:val="single" w:sz="4" w:space="0" w:color="auto"/>
              <w:right w:val="single" w:sz="4" w:space="0" w:color="auto"/>
            </w:tcBorders>
            <w:shd w:val="clear" w:color="auto" w:fill="auto"/>
            <w:noWrap/>
            <w:vAlign w:val="bottom"/>
            <w:hideMark/>
          </w:tcPr>
          <w:p w14:paraId="6B981792"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15,5</w:t>
            </w:r>
          </w:p>
        </w:tc>
      </w:tr>
      <w:tr w:rsidR="00184B6E" w:rsidRPr="00184B6E" w14:paraId="04078077"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50E1EF" w14:textId="49E7ACCC" w:rsidR="00184B6E" w:rsidRPr="00C914B4" w:rsidRDefault="009E4459" w:rsidP="009E4459">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145,00 </w:t>
            </w:r>
            <w:r>
              <w:rPr>
                <w:rFonts w:ascii="Arial" w:hAnsi="Arial" w:cs="Arial"/>
                <w:color w:val="000000"/>
                <w:sz w:val="20"/>
                <w:szCs w:val="20"/>
                <w:lang w:eastAsia="sl-SI"/>
              </w:rPr>
              <w:t>in do</w:t>
            </w:r>
            <w:r w:rsidR="00184B6E" w:rsidRPr="00C914B4">
              <w:rPr>
                <w:rFonts w:ascii="Arial" w:hAnsi="Arial" w:cs="Arial"/>
                <w:color w:val="000000"/>
                <w:sz w:val="20"/>
                <w:szCs w:val="20"/>
                <w:lang w:eastAsia="sl-SI"/>
              </w:rPr>
              <w:t xml:space="preserve"> 150,00</w:t>
            </w:r>
          </w:p>
        </w:tc>
        <w:tc>
          <w:tcPr>
            <w:tcW w:w="1960" w:type="dxa"/>
            <w:tcBorders>
              <w:top w:val="nil"/>
              <w:left w:val="nil"/>
              <w:bottom w:val="single" w:sz="4" w:space="0" w:color="auto"/>
              <w:right w:val="single" w:sz="4" w:space="0" w:color="auto"/>
            </w:tcBorders>
            <w:shd w:val="clear" w:color="auto" w:fill="auto"/>
            <w:noWrap/>
            <w:vAlign w:val="bottom"/>
            <w:hideMark/>
          </w:tcPr>
          <w:p w14:paraId="4FF84F50"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16</w:t>
            </w:r>
          </w:p>
        </w:tc>
      </w:tr>
      <w:tr w:rsidR="00184B6E" w:rsidRPr="00184B6E" w14:paraId="2BE4EB91" w14:textId="77777777" w:rsidTr="00184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ED804E3" w14:textId="2748A325" w:rsidR="00184B6E" w:rsidRPr="00C914B4" w:rsidRDefault="009E4459" w:rsidP="00184B6E">
            <w:pPr>
              <w:suppressAutoHyphens w:val="0"/>
              <w:rPr>
                <w:rFonts w:ascii="Arial" w:hAnsi="Arial" w:cs="Arial"/>
                <w:color w:val="000000"/>
                <w:sz w:val="20"/>
                <w:szCs w:val="20"/>
                <w:lang w:eastAsia="sl-SI"/>
              </w:rPr>
            </w:pPr>
            <w:r>
              <w:rPr>
                <w:rFonts w:ascii="Arial" w:hAnsi="Arial" w:cs="Arial"/>
                <w:color w:val="000000"/>
                <w:sz w:val="20"/>
                <w:szCs w:val="20"/>
                <w:lang w:eastAsia="sl-SI"/>
              </w:rPr>
              <w:t>n</w:t>
            </w:r>
            <w:r w:rsidR="00184B6E" w:rsidRPr="00C914B4">
              <w:rPr>
                <w:rFonts w:ascii="Arial" w:hAnsi="Arial" w:cs="Arial"/>
                <w:color w:val="000000"/>
                <w:sz w:val="20"/>
                <w:szCs w:val="20"/>
                <w:lang w:eastAsia="sl-SI"/>
              </w:rPr>
              <w:t xml:space="preserve">ad 150,00 </w:t>
            </w:r>
          </w:p>
        </w:tc>
        <w:tc>
          <w:tcPr>
            <w:tcW w:w="1960" w:type="dxa"/>
            <w:tcBorders>
              <w:top w:val="nil"/>
              <w:left w:val="nil"/>
              <w:bottom w:val="single" w:sz="4" w:space="0" w:color="auto"/>
              <w:right w:val="single" w:sz="4" w:space="0" w:color="auto"/>
            </w:tcBorders>
            <w:shd w:val="clear" w:color="auto" w:fill="auto"/>
            <w:noWrap/>
            <w:vAlign w:val="bottom"/>
            <w:hideMark/>
          </w:tcPr>
          <w:p w14:paraId="30404006" w14:textId="77777777" w:rsidR="00184B6E" w:rsidRPr="00C914B4" w:rsidRDefault="00184B6E" w:rsidP="00184B6E">
            <w:pPr>
              <w:suppressAutoHyphens w:val="0"/>
              <w:jc w:val="center"/>
              <w:rPr>
                <w:rFonts w:ascii="Arial" w:hAnsi="Arial" w:cs="Arial"/>
                <w:color w:val="000000"/>
                <w:sz w:val="20"/>
                <w:szCs w:val="20"/>
                <w:lang w:eastAsia="sl-SI"/>
              </w:rPr>
            </w:pPr>
            <w:r w:rsidRPr="00C914B4">
              <w:rPr>
                <w:rFonts w:ascii="Arial" w:hAnsi="Arial" w:cs="Arial"/>
                <w:color w:val="000000"/>
                <w:sz w:val="20"/>
                <w:szCs w:val="20"/>
                <w:lang w:eastAsia="sl-SI"/>
              </w:rPr>
              <w:t>16,5</w:t>
            </w:r>
          </w:p>
        </w:tc>
      </w:tr>
    </w:tbl>
    <w:p w14:paraId="4C8EDBF7" w14:textId="212D6CF5" w:rsidR="00184B6E" w:rsidRPr="00D34802" w:rsidRDefault="00184B6E" w:rsidP="009E261B">
      <w:pPr>
        <w:suppressAutoHyphens w:val="0"/>
        <w:spacing w:after="160" w:line="259" w:lineRule="auto"/>
        <w:rPr>
          <w:rFonts w:ascii="Arial" w:eastAsia="Calibri" w:hAnsi="Arial" w:cs="Arial"/>
          <w:sz w:val="20"/>
          <w:szCs w:val="20"/>
          <w:lang w:eastAsia="en-US"/>
        </w:rPr>
      </w:pPr>
    </w:p>
    <w:p w14:paraId="16AEE3A6" w14:textId="15E114FE" w:rsidR="009E261B" w:rsidRPr="00F25C34" w:rsidRDefault="009E261B" w:rsidP="009E261B">
      <w:pPr>
        <w:pStyle w:val="Odstavekseznama"/>
        <w:numPr>
          <w:ilvl w:val="0"/>
          <w:numId w:val="44"/>
        </w:numPr>
        <w:suppressAutoHyphens/>
        <w:spacing w:after="0" w:line="240" w:lineRule="auto"/>
        <w:jc w:val="both"/>
        <w:rPr>
          <w:rFonts w:ascii="Arial" w:hAnsi="Arial" w:cs="Arial"/>
          <w:sz w:val="20"/>
          <w:szCs w:val="20"/>
        </w:rPr>
      </w:pPr>
      <w:r w:rsidRPr="00F25C34">
        <w:rPr>
          <w:rFonts w:ascii="Arial" w:hAnsi="Arial" w:cs="Arial"/>
          <w:sz w:val="20"/>
          <w:szCs w:val="20"/>
        </w:rPr>
        <w:t xml:space="preserve">Tarifna lestvica se uporablja za prodajo vozovnic na vozilu in za izključno predprodajo vozovnic na stacionarnih prodajnih mestih IJPP, </w:t>
      </w:r>
      <w:r w:rsidR="00676DE8">
        <w:rPr>
          <w:rFonts w:ascii="Arial" w:hAnsi="Arial" w:cs="Arial"/>
          <w:sz w:val="20"/>
          <w:szCs w:val="20"/>
        </w:rPr>
        <w:t>če</w:t>
      </w:r>
      <w:r w:rsidRPr="00F25C34">
        <w:rPr>
          <w:rFonts w:ascii="Arial" w:hAnsi="Arial" w:cs="Arial"/>
          <w:sz w:val="20"/>
          <w:szCs w:val="20"/>
        </w:rPr>
        <w:t xml:space="preserve"> so organizirana</w:t>
      </w:r>
      <w:r w:rsidR="00676DE8">
        <w:rPr>
          <w:rFonts w:ascii="Arial" w:hAnsi="Arial" w:cs="Arial"/>
          <w:sz w:val="20"/>
          <w:szCs w:val="20"/>
        </w:rPr>
        <w:t>,</w:t>
      </w:r>
      <w:r w:rsidRPr="00F25C34">
        <w:rPr>
          <w:rFonts w:ascii="Arial" w:hAnsi="Arial" w:cs="Arial"/>
          <w:sz w:val="20"/>
          <w:szCs w:val="20"/>
        </w:rPr>
        <w:t xml:space="preserve"> ali </w:t>
      </w:r>
      <w:r w:rsidR="00676DE8">
        <w:rPr>
          <w:rFonts w:ascii="Arial" w:hAnsi="Arial" w:cs="Arial"/>
          <w:sz w:val="20"/>
          <w:szCs w:val="20"/>
        </w:rPr>
        <w:t xml:space="preserve">po </w:t>
      </w:r>
      <w:r w:rsidRPr="00F25C34">
        <w:rPr>
          <w:rFonts w:ascii="Arial" w:hAnsi="Arial" w:cs="Arial"/>
          <w:sz w:val="20"/>
          <w:szCs w:val="20"/>
        </w:rPr>
        <w:t>splet</w:t>
      </w:r>
      <w:r w:rsidR="00676DE8">
        <w:rPr>
          <w:rFonts w:ascii="Arial" w:hAnsi="Arial" w:cs="Arial"/>
          <w:sz w:val="20"/>
          <w:szCs w:val="20"/>
        </w:rPr>
        <w:t>u</w:t>
      </w:r>
      <w:r w:rsidRPr="00F25C34">
        <w:rPr>
          <w:rFonts w:ascii="Arial" w:hAnsi="Arial" w:cs="Arial"/>
          <w:sz w:val="20"/>
          <w:szCs w:val="20"/>
        </w:rPr>
        <w:t>. Enotna vozovnica, kupljena v predprodaji in naložena na elektronsk</w:t>
      </w:r>
      <w:r w:rsidR="0096000C">
        <w:rPr>
          <w:rFonts w:ascii="Arial" w:hAnsi="Arial" w:cs="Arial"/>
          <w:sz w:val="20"/>
          <w:szCs w:val="20"/>
        </w:rPr>
        <w:t>o</w:t>
      </w:r>
      <w:r w:rsidRPr="00F25C34">
        <w:rPr>
          <w:rFonts w:ascii="Arial" w:hAnsi="Arial" w:cs="Arial"/>
          <w:sz w:val="20"/>
          <w:szCs w:val="20"/>
        </w:rPr>
        <w:t xml:space="preserve"> kartic</w:t>
      </w:r>
      <w:r w:rsidR="0096000C">
        <w:rPr>
          <w:rFonts w:ascii="Arial" w:hAnsi="Arial" w:cs="Arial"/>
          <w:sz w:val="20"/>
          <w:szCs w:val="20"/>
        </w:rPr>
        <w:t>o</w:t>
      </w:r>
      <w:r w:rsidRPr="00F25C34">
        <w:rPr>
          <w:rFonts w:ascii="Arial" w:hAnsi="Arial" w:cs="Arial"/>
          <w:sz w:val="20"/>
          <w:szCs w:val="20"/>
        </w:rPr>
        <w:t xml:space="preserve"> IJPP, omogoča multimodalno in multioperatersko uporabo. </w:t>
      </w:r>
    </w:p>
    <w:p w14:paraId="4E60230E" w14:textId="77777777" w:rsidR="009E261B" w:rsidRPr="00D34802" w:rsidRDefault="009E261B" w:rsidP="009E261B">
      <w:pPr>
        <w:suppressAutoHyphens w:val="0"/>
        <w:spacing w:line="259" w:lineRule="auto"/>
        <w:jc w:val="both"/>
        <w:rPr>
          <w:rFonts w:ascii="Arial" w:eastAsia="Calibri" w:hAnsi="Arial" w:cs="Arial"/>
          <w:sz w:val="20"/>
          <w:szCs w:val="20"/>
          <w:lang w:eastAsia="en-US"/>
        </w:rPr>
      </w:pPr>
    </w:p>
    <w:p w14:paraId="592DC26D" w14:textId="5F927DF9" w:rsidR="009E261B" w:rsidRDefault="009E261B" w:rsidP="009E261B">
      <w:pPr>
        <w:pStyle w:val="Odstavekseznama"/>
        <w:numPr>
          <w:ilvl w:val="0"/>
          <w:numId w:val="44"/>
        </w:numPr>
        <w:spacing w:after="0"/>
        <w:jc w:val="both"/>
        <w:rPr>
          <w:rFonts w:ascii="Arial" w:hAnsi="Arial" w:cs="Arial"/>
          <w:sz w:val="20"/>
          <w:szCs w:val="20"/>
        </w:rPr>
      </w:pPr>
      <w:r w:rsidRPr="00F25C34">
        <w:rPr>
          <w:rFonts w:ascii="Arial" w:hAnsi="Arial" w:cs="Arial"/>
          <w:sz w:val="20"/>
          <w:szCs w:val="20"/>
        </w:rPr>
        <w:t>Cena dnevne vozovnice se do cene 18 e</w:t>
      </w:r>
      <w:r w:rsidR="006B3C98">
        <w:rPr>
          <w:rFonts w:ascii="Arial" w:hAnsi="Arial" w:cs="Arial"/>
          <w:sz w:val="20"/>
          <w:szCs w:val="20"/>
        </w:rPr>
        <w:t>u</w:t>
      </w:r>
      <w:r w:rsidRPr="00F25C34">
        <w:rPr>
          <w:rFonts w:ascii="Arial" w:hAnsi="Arial" w:cs="Arial"/>
          <w:sz w:val="20"/>
          <w:szCs w:val="20"/>
        </w:rPr>
        <w:t>rov določi z dvakratnikom enkratne vozovnice in omogoča neomejeno število voženj na relaciji</w:t>
      </w:r>
      <w:r w:rsidR="0096000C">
        <w:rPr>
          <w:rFonts w:ascii="Arial" w:hAnsi="Arial" w:cs="Arial"/>
          <w:sz w:val="20"/>
          <w:szCs w:val="20"/>
        </w:rPr>
        <w:t>.</w:t>
      </w:r>
      <w:r w:rsidRPr="00F25C34">
        <w:rPr>
          <w:rFonts w:ascii="Arial" w:hAnsi="Arial" w:cs="Arial"/>
          <w:sz w:val="20"/>
          <w:szCs w:val="20"/>
        </w:rPr>
        <w:t xml:space="preserve"> </w:t>
      </w:r>
      <w:r w:rsidR="0096000C">
        <w:rPr>
          <w:rFonts w:ascii="Arial" w:hAnsi="Arial" w:cs="Arial"/>
          <w:sz w:val="20"/>
          <w:szCs w:val="20"/>
        </w:rPr>
        <w:t>V</w:t>
      </w:r>
      <w:r w:rsidRPr="00F25C34">
        <w:rPr>
          <w:rFonts w:ascii="Arial" w:hAnsi="Arial" w:cs="Arial"/>
          <w:sz w:val="20"/>
          <w:szCs w:val="20"/>
        </w:rPr>
        <w:t>ozovnica za ceno 18 e</w:t>
      </w:r>
      <w:r w:rsidR="006B3C98">
        <w:rPr>
          <w:rFonts w:ascii="Arial" w:hAnsi="Arial" w:cs="Arial"/>
          <w:sz w:val="20"/>
          <w:szCs w:val="20"/>
        </w:rPr>
        <w:t>u</w:t>
      </w:r>
      <w:r w:rsidRPr="00F25C34">
        <w:rPr>
          <w:rFonts w:ascii="Arial" w:hAnsi="Arial" w:cs="Arial"/>
          <w:sz w:val="20"/>
          <w:szCs w:val="20"/>
        </w:rPr>
        <w:t xml:space="preserve">rov omogoča neomejeno število voženj na celotnem območju Republike Slovenije. </w:t>
      </w:r>
    </w:p>
    <w:p w14:paraId="1B43850A" w14:textId="77777777" w:rsidR="00941439" w:rsidRPr="00941439" w:rsidRDefault="00941439" w:rsidP="00941439">
      <w:pPr>
        <w:jc w:val="both"/>
        <w:rPr>
          <w:rFonts w:ascii="Arial" w:hAnsi="Arial" w:cs="Arial"/>
          <w:sz w:val="20"/>
          <w:szCs w:val="20"/>
        </w:rPr>
      </w:pPr>
    </w:p>
    <w:p w14:paraId="4B88B07B" w14:textId="3EA6D49B" w:rsidR="009E261B" w:rsidRDefault="009E261B" w:rsidP="009E261B">
      <w:pPr>
        <w:pStyle w:val="Odstavekseznama"/>
        <w:numPr>
          <w:ilvl w:val="0"/>
          <w:numId w:val="44"/>
        </w:numPr>
        <w:spacing w:after="0"/>
        <w:jc w:val="both"/>
        <w:rPr>
          <w:rFonts w:ascii="Arial" w:hAnsi="Arial" w:cs="Arial"/>
          <w:sz w:val="20"/>
          <w:szCs w:val="20"/>
        </w:rPr>
      </w:pPr>
      <w:r w:rsidRPr="00F25C34">
        <w:rPr>
          <w:rFonts w:ascii="Arial" w:hAnsi="Arial" w:cs="Arial"/>
          <w:sz w:val="20"/>
          <w:szCs w:val="20"/>
        </w:rPr>
        <w:t>Tridnevna vozovnica se do cene 22 e</w:t>
      </w:r>
      <w:r w:rsidR="006B3C98">
        <w:rPr>
          <w:rFonts w:ascii="Arial" w:hAnsi="Arial" w:cs="Arial"/>
          <w:sz w:val="20"/>
          <w:szCs w:val="20"/>
        </w:rPr>
        <w:t>u</w:t>
      </w:r>
      <w:r w:rsidRPr="00F25C34">
        <w:rPr>
          <w:rFonts w:ascii="Arial" w:hAnsi="Arial" w:cs="Arial"/>
          <w:sz w:val="20"/>
          <w:szCs w:val="20"/>
        </w:rPr>
        <w:t>rov določi s štirikratnikom enkratne vozovnice in omogoča neomejeno število na relaciji</w:t>
      </w:r>
      <w:r w:rsidR="0096000C">
        <w:rPr>
          <w:rFonts w:ascii="Arial" w:hAnsi="Arial" w:cs="Arial"/>
          <w:sz w:val="20"/>
          <w:szCs w:val="20"/>
        </w:rPr>
        <w:t>.</w:t>
      </w:r>
      <w:r w:rsidRPr="00F25C34">
        <w:rPr>
          <w:rFonts w:ascii="Arial" w:hAnsi="Arial" w:cs="Arial"/>
          <w:sz w:val="20"/>
          <w:szCs w:val="20"/>
        </w:rPr>
        <w:t xml:space="preserve"> </w:t>
      </w:r>
      <w:r w:rsidR="0096000C">
        <w:rPr>
          <w:rFonts w:ascii="Arial" w:hAnsi="Arial" w:cs="Arial"/>
          <w:sz w:val="20"/>
          <w:szCs w:val="20"/>
        </w:rPr>
        <w:t>V</w:t>
      </w:r>
      <w:r w:rsidRPr="00F25C34">
        <w:rPr>
          <w:rFonts w:ascii="Arial" w:hAnsi="Arial" w:cs="Arial"/>
          <w:sz w:val="20"/>
          <w:szCs w:val="20"/>
        </w:rPr>
        <w:t>ozovnica za ceno 22 e</w:t>
      </w:r>
      <w:r w:rsidR="006B3C98">
        <w:rPr>
          <w:rFonts w:ascii="Arial" w:hAnsi="Arial" w:cs="Arial"/>
          <w:sz w:val="20"/>
          <w:szCs w:val="20"/>
        </w:rPr>
        <w:t>u</w:t>
      </w:r>
      <w:r w:rsidRPr="00F25C34">
        <w:rPr>
          <w:rFonts w:ascii="Arial" w:hAnsi="Arial" w:cs="Arial"/>
          <w:sz w:val="20"/>
          <w:szCs w:val="20"/>
        </w:rPr>
        <w:t xml:space="preserve">rov omogoča neomejeno število voženj na celotnem območju Republike Slovenije. </w:t>
      </w:r>
    </w:p>
    <w:p w14:paraId="55E73334" w14:textId="77777777" w:rsidR="009E261B" w:rsidRDefault="009E261B" w:rsidP="009E261B">
      <w:pPr>
        <w:pStyle w:val="Odstavekseznama"/>
        <w:ind w:left="360"/>
        <w:jc w:val="both"/>
        <w:rPr>
          <w:rFonts w:ascii="Arial" w:hAnsi="Arial" w:cs="Arial"/>
          <w:sz w:val="20"/>
          <w:szCs w:val="20"/>
        </w:rPr>
      </w:pPr>
    </w:p>
    <w:p w14:paraId="21A42789" w14:textId="3E6AA312" w:rsidR="009E261B" w:rsidRPr="00F25C34" w:rsidRDefault="009E261B" w:rsidP="009E261B">
      <w:pPr>
        <w:pStyle w:val="Odstavekseznama"/>
        <w:numPr>
          <w:ilvl w:val="0"/>
          <w:numId w:val="44"/>
        </w:numPr>
        <w:spacing w:after="0"/>
        <w:jc w:val="both"/>
        <w:rPr>
          <w:rFonts w:ascii="Arial" w:hAnsi="Arial" w:cs="Arial"/>
          <w:sz w:val="20"/>
          <w:szCs w:val="20"/>
        </w:rPr>
      </w:pPr>
      <w:r w:rsidRPr="00F25C34">
        <w:rPr>
          <w:rFonts w:ascii="Arial" w:hAnsi="Arial" w:cs="Arial"/>
          <w:sz w:val="20"/>
          <w:szCs w:val="20"/>
        </w:rPr>
        <w:t>Tedenska vozovnica se do cene 36 e</w:t>
      </w:r>
      <w:r w:rsidR="006B3C98">
        <w:rPr>
          <w:rFonts w:ascii="Arial" w:hAnsi="Arial" w:cs="Arial"/>
          <w:sz w:val="20"/>
          <w:szCs w:val="20"/>
        </w:rPr>
        <w:t>u</w:t>
      </w:r>
      <w:r w:rsidRPr="00F25C34">
        <w:rPr>
          <w:rFonts w:ascii="Arial" w:hAnsi="Arial" w:cs="Arial"/>
          <w:sz w:val="20"/>
          <w:szCs w:val="20"/>
        </w:rPr>
        <w:t>rov določi z osemkratnikom enkratne vozovnice in od ponedeljka do nedelje omogoča neomejeno število voženj na relaciji</w:t>
      </w:r>
      <w:r w:rsidR="0096000C">
        <w:rPr>
          <w:rFonts w:ascii="Arial" w:hAnsi="Arial" w:cs="Arial"/>
          <w:sz w:val="20"/>
          <w:szCs w:val="20"/>
        </w:rPr>
        <w:t>.</w:t>
      </w:r>
      <w:r w:rsidRPr="00F25C34">
        <w:rPr>
          <w:rFonts w:ascii="Arial" w:hAnsi="Arial" w:cs="Arial"/>
          <w:sz w:val="20"/>
          <w:szCs w:val="20"/>
        </w:rPr>
        <w:t xml:space="preserve"> </w:t>
      </w:r>
      <w:r w:rsidR="0096000C">
        <w:rPr>
          <w:rFonts w:ascii="Arial" w:hAnsi="Arial" w:cs="Arial"/>
          <w:sz w:val="20"/>
          <w:szCs w:val="20"/>
        </w:rPr>
        <w:t>V</w:t>
      </w:r>
      <w:r w:rsidRPr="00F25C34">
        <w:rPr>
          <w:rFonts w:ascii="Arial" w:hAnsi="Arial" w:cs="Arial"/>
          <w:sz w:val="20"/>
          <w:szCs w:val="20"/>
        </w:rPr>
        <w:t>ozovnica za ceno 36 e</w:t>
      </w:r>
      <w:r w:rsidR="006B3C98">
        <w:rPr>
          <w:rFonts w:ascii="Arial" w:hAnsi="Arial" w:cs="Arial"/>
          <w:sz w:val="20"/>
          <w:szCs w:val="20"/>
        </w:rPr>
        <w:t>u</w:t>
      </w:r>
      <w:r w:rsidRPr="00F25C34">
        <w:rPr>
          <w:rFonts w:ascii="Arial" w:hAnsi="Arial" w:cs="Arial"/>
          <w:sz w:val="20"/>
          <w:szCs w:val="20"/>
        </w:rPr>
        <w:t>rov omogoča neomejeno število voženj na celotnem območju Republike Slovenije.</w:t>
      </w:r>
    </w:p>
    <w:p w14:paraId="318D7DD9" w14:textId="77777777" w:rsidR="009E261B" w:rsidRPr="00D34802" w:rsidRDefault="009E261B" w:rsidP="009E261B">
      <w:pPr>
        <w:suppressAutoHyphens w:val="0"/>
        <w:spacing w:line="259" w:lineRule="auto"/>
        <w:jc w:val="both"/>
        <w:rPr>
          <w:rFonts w:ascii="Arial" w:eastAsia="Calibri" w:hAnsi="Arial" w:cs="Arial"/>
          <w:sz w:val="20"/>
          <w:szCs w:val="20"/>
          <w:lang w:eastAsia="en-US"/>
        </w:rPr>
      </w:pPr>
    </w:p>
    <w:p w14:paraId="1C21C7D3" w14:textId="1BFEAE8D" w:rsidR="009E261B" w:rsidRPr="00F25C34" w:rsidRDefault="009E261B" w:rsidP="009E261B">
      <w:pPr>
        <w:pStyle w:val="Odstavekseznama"/>
        <w:numPr>
          <w:ilvl w:val="0"/>
          <w:numId w:val="44"/>
        </w:numPr>
        <w:spacing w:after="0"/>
        <w:jc w:val="both"/>
        <w:rPr>
          <w:rFonts w:ascii="Arial" w:hAnsi="Arial" w:cs="Arial"/>
          <w:sz w:val="20"/>
          <w:szCs w:val="20"/>
        </w:rPr>
      </w:pPr>
      <w:r w:rsidRPr="00F25C34">
        <w:rPr>
          <w:rFonts w:ascii="Arial" w:hAnsi="Arial" w:cs="Arial"/>
          <w:sz w:val="20"/>
          <w:szCs w:val="20"/>
        </w:rPr>
        <w:t>Organ JPP lahko določi višino dodatka za hitro linijo in ceno rezervacije sedeža.</w:t>
      </w:r>
      <w:r>
        <w:rPr>
          <w:rFonts w:ascii="Arial" w:hAnsi="Arial" w:cs="Arial"/>
          <w:sz w:val="20"/>
          <w:szCs w:val="20"/>
        </w:rPr>
        <w:t xml:space="preserve"> </w:t>
      </w:r>
      <w:r w:rsidRPr="00F25C34">
        <w:rPr>
          <w:rFonts w:ascii="Arial" w:hAnsi="Arial" w:cs="Arial"/>
          <w:sz w:val="20"/>
          <w:szCs w:val="20"/>
        </w:rPr>
        <w:t>Prevoznina za kos izročene prtljage: en kos izročene prtljage brezplačno, vsak dodatni kos 1,5 e</w:t>
      </w:r>
      <w:r w:rsidR="006B3C98">
        <w:rPr>
          <w:rFonts w:ascii="Arial" w:hAnsi="Arial" w:cs="Arial"/>
          <w:sz w:val="20"/>
          <w:szCs w:val="20"/>
        </w:rPr>
        <w:t>u</w:t>
      </w:r>
      <w:r w:rsidRPr="00F25C34">
        <w:rPr>
          <w:rFonts w:ascii="Arial" w:hAnsi="Arial" w:cs="Arial"/>
          <w:sz w:val="20"/>
          <w:szCs w:val="20"/>
        </w:rPr>
        <w:t>r</w:t>
      </w:r>
      <w:r w:rsidR="00624451">
        <w:rPr>
          <w:rFonts w:ascii="Arial" w:hAnsi="Arial" w:cs="Arial"/>
          <w:sz w:val="20"/>
          <w:szCs w:val="20"/>
        </w:rPr>
        <w:t>a</w:t>
      </w:r>
      <w:r w:rsidRPr="00F25C34">
        <w:rPr>
          <w:rFonts w:ascii="Arial" w:hAnsi="Arial" w:cs="Arial"/>
          <w:sz w:val="20"/>
          <w:szCs w:val="20"/>
        </w:rPr>
        <w:t>.</w:t>
      </w:r>
    </w:p>
    <w:p w14:paraId="56FBA2E6" w14:textId="77777777" w:rsidR="009E261B" w:rsidRPr="00D34802" w:rsidRDefault="009E261B" w:rsidP="009E261B">
      <w:pPr>
        <w:suppressAutoHyphens w:val="0"/>
        <w:spacing w:line="259" w:lineRule="auto"/>
        <w:rPr>
          <w:rFonts w:ascii="Arial" w:eastAsia="Calibri" w:hAnsi="Arial" w:cs="Arial"/>
          <w:sz w:val="20"/>
          <w:szCs w:val="20"/>
          <w:lang w:eastAsia="en-US"/>
        </w:rPr>
      </w:pPr>
    </w:p>
    <w:p w14:paraId="0EA522B5" w14:textId="77777777" w:rsidR="009E261B" w:rsidRPr="00D34802" w:rsidRDefault="009E261B" w:rsidP="009E261B">
      <w:pPr>
        <w:suppressAutoHyphens w:val="0"/>
        <w:spacing w:line="259" w:lineRule="auto"/>
        <w:rPr>
          <w:rFonts w:ascii="Arial" w:eastAsia="Calibri" w:hAnsi="Arial" w:cs="Arial"/>
          <w:b/>
          <w:sz w:val="20"/>
          <w:szCs w:val="20"/>
          <w:lang w:eastAsia="en-US"/>
        </w:rPr>
      </w:pPr>
      <w:r w:rsidRPr="00D34802">
        <w:rPr>
          <w:rFonts w:ascii="Arial" w:eastAsia="Calibri" w:hAnsi="Arial" w:cs="Arial"/>
          <w:b/>
          <w:sz w:val="20"/>
          <w:szCs w:val="20"/>
          <w:lang w:eastAsia="en-US"/>
        </w:rPr>
        <w:t>B) Tarifna lestvica za mesečne in letne vozovnice</w:t>
      </w:r>
    </w:p>
    <w:p w14:paraId="7031225D" w14:textId="77777777" w:rsidR="009E261B" w:rsidRPr="00D34802" w:rsidRDefault="009E261B" w:rsidP="009E261B">
      <w:pPr>
        <w:suppressAutoHyphens w:val="0"/>
        <w:spacing w:line="259" w:lineRule="auto"/>
        <w:rPr>
          <w:rFonts w:ascii="Arial" w:eastAsia="Calibri" w:hAnsi="Arial" w:cs="Arial"/>
          <w:b/>
          <w:sz w:val="20"/>
          <w:szCs w:val="20"/>
          <w:lang w:eastAsia="en-US"/>
        </w:rPr>
      </w:pPr>
    </w:p>
    <w:p w14:paraId="280034DC" w14:textId="1E29333C" w:rsidR="009E261B" w:rsidRPr="00F25C34" w:rsidRDefault="009E261B" w:rsidP="009E261B">
      <w:pPr>
        <w:pStyle w:val="Odstavekseznama"/>
        <w:numPr>
          <w:ilvl w:val="0"/>
          <w:numId w:val="45"/>
        </w:numPr>
        <w:suppressAutoHyphens/>
        <w:spacing w:after="0" w:line="240" w:lineRule="auto"/>
        <w:jc w:val="both"/>
        <w:rPr>
          <w:rFonts w:ascii="Arial" w:hAnsi="Arial" w:cs="Arial"/>
          <w:sz w:val="20"/>
          <w:szCs w:val="20"/>
        </w:rPr>
      </w:pPr>
      <w:r w:rsidRPr="00F25C34">
        <w:rPr>
          <w:rFonts w:ascii="Arial" w:hAnsi="Arial" w:cs="Arial"/>
          <w:sz w:val="20"/>
          <w:szCs w:val="20"/>
        </w:rPr>
        <w:t>Cena mesečne neimenske vozovnice se do cene 90 e</w:t>
      </w:r>
      <w:r w:rsidR="006B3C98">
        <w:rPr>
          <w:rFonts w:ascii="Arial" w:hAnsi="Arial" w:cs="Arial"/>
          <w:sz w:val="20"/>
          <w:szCs w:val="20"/>
        </w:rPr>
        <w:t>u</w:t>
      </w:r>
      <w:r w:rsidRPr="00F25C34">
        <w:rPr>
          <w:rFonts w:ascii="Arial" w:hAnsi="Arial" w:cs="Arial"/>
          <w:sz w:val="20"/>
          <w:szCs w:val="20"/>
        </w:rPr>
        <w:t>rov določi z 32</w:t>
      </w:r>
      <w:r w:rsidR="00624451">
        <w:rPr>
          <w:rFonts w:ascii="Arial" w:hAnsi="Arial" w:cs="Arial"/>
          <w:sz w:val="20"/>
          <w:szCs w:val="20"/>
        </w:rPr>
        <w:t>-</w:t>
      </w:r>
      <w:r w:rsidRPr="00F25C34">
        <w:rPr>
          <w:rFonts w:ascii="Arial" w:hAnsi="Arial" w:cs="Arial"/>
          <w:sz w:val="20"/>
          <w:szCs w:val="20"/>
        </w:rPr>
        <w:t xml:space="preserve">kratnikom enkratne vozovnice in omogoča neomejeno število voženj na relaciji od prvega dne meseca, za katerega je bila izdana, do prvega delovnega dne naslednjega meseca. Naložena je na elektronski kartici IJPP ali na drugem ustreznem elektronskem mediju in omogoča </w:t>
      </w:r>
      <w:proofErr w:type="spellStart"/>
      <w:r w:rsidRPr="00F25C34">
        <w:rPr>
          <w:rFonts w:ascii="Arial" w:hAnsi="Arial" w:cs="Arial"/>
          <w:sz w:val="20"/>
          <w:szCs w:val="20"/>
        </w:rPr>
        <w:t>multimodalno</w:t>
      </w:r>
      <w:proofErr w:type="spellEnd"/>
      <w:r w:rsidRPr="00F25C34">
        <w:rPr>
          <w:rFonts w:ascii="Arial" w:hAnsi="Arial" w:cs="Arial"/>
          <w:sz w:val="20"/>
          <w:szCs w:val="20"/>
        </w:rPr>
        <w:t xml:space="preserve"> in </w:t>
      </w:r>
      <w:proofErr w:type="spellStart"/>
      <w:r w:rsidRPr="00F25C34">
        <w:rPr>
          <w:rFonts w:ascii="Arial" w:hAnsi="Arial" w:cs="Arial"/>
          <w:sz w:val="20"/>
          <w:szCs w:val="20"/>
        </w:rPr>
        <w:t>multioperatersko</w:t>
      </w:r>
      <w:proofErr w:type="spellEnd"/>
      <w:r w:rsidRPr="00F25C34">
        <w:rPr>
          <w:rFonts w:ascii="Arial" w:hAnsi="Arial" w:cs="Arial"/>
          <w:sz w:val="20"/>
          <w:szCs w:val="20"/>
        </w:rPr>
        <w:t xml:space="preserve"> uporabo. Vozovnica za ceno 90 e</w:t>
      </w:r>
      <w:r w:rsidR="006B3C98">
        <w:rPr>
          <w:rFonts w:ascii="Arial" w:hAnsi="Arial" w:cs="Arial"/>
          <w:sz w:val="20"/>
          <w:szCs w:val="20"/>
        </w:rPr>
        <w:t>u</w:t>
      </w:r>
      <w:r w:rsidRPr="00F25C34">
        <w:rPr>
          <w:rFonts w:ascii="Arial" w:hAnsi="Arial" w:cs="Arial"/>
          <w:sz w:val="20"/>
          <w:szCs w:val="20"/>
        </w:rPr>
        <w:t xml:space="preserve">rov omogoča neomejeno število voženj na celotnem območju Republike Slovenije. </w:t>
      </w:r>
    </w:p>
    <w:p w14:paraId="2AF8A521" w14:textId="77777777" w:rsidR="009E261B" w:rsidRPr="00F25C34" w:rsidRDefault="009E261B" w:rsidP="009E261B">
      <w:pPr>
        <w:jc w:val="both"/>
        <w:rPr>
          <w:rFonts w:ascii="Arial" w:eastAsia="Calibri" w:hAnsi="Arial" w:cs="Arial"/>
          <w:sz w:val="20"/>
          <w:szCs w:val="20"/>
          <w:lang w:eastAsia="en-US"/>
        </w:rPr>
      </w:pPr>
    </w:p>
    <w:p w14:paraId="1FE3A839" w14:textId="49B9E671" w:rsidR="009E261B" w:rsidRDefault="009E261B" w:rsidP="009E261B">
      <w:pPr>
        <w:pStyle w:val="Odstavekseznama"/>
        <w:numPr>
          <w:ilvl w:val="0"/>
          <w:numId w:val="45"/>
        </w:numPr>
        <w:suppressAutoHyphens/>
        <w:spacing w:after="0" w:line="240" w:lineRule="auto"/>
        <w:jc w:val="both"/>
        <w:rPr>
          <w:rFonts w:ascii="Arial" w:hAnsi="Arial" w:cs="Arial"/>
          <w:sz w:val="20"/>
          <w:szCs w:val="20"/>
        </w:rPr>
      </w:pPr>
      <w:r w:rsidRPr="00F25C34">
        <w:rPr>
          <w:rFonts w:ascii="Arial" w:hAnsi="Arial" w:cs="Arial"/>
          <w:sz w:val="20"/>
          <w:szCs w:val="20"/>
        </w:rPr>
        <w:t>Cena mesečne imenske vozovnice se do cene 70 e</w:t>
      </w:r>
      <w:r w:rsidR="006B3C98">
        <w:rPr>
          <w:rFonts w:ascii="Arial" w:hAnsi="Arial" w:cs="Arial"/>
          <w:sz w:val="20"/>
          <w:szCs w:val="20"/>
        </w:rPr>
        <w:t>u</w:t>
      </w:r>
      <w:r w:rsidRPr="00F25C34">
        <w:rPr>
          <w:rFonts w:ascii="Arial" w:hAnsi="Arial" w:cs="Arial"/>
          <w:sz w:val="20"/>
          <w:szCs w:val="20"/>
        </w:rPr>
        <w:t xml:space="preserve">rov določi </w:t>
      </w:r>
      <w:r w:rsidR="00624451">
        <w:rPr>
          <w:rFonts w:ascii="Arial" w:hAnsi="Arial" w:cs="Arial"/>
          <w:sz w:val="20"/>
          <w:szCs w:val="20"/>
        </w:rPr>
        <w:t>s</w:t>
      </w:r>
      <w:r w:rsidRPr="00F25C34">
        <w:rPr>
          <w:rFonts w:ascii="Arial" w:hAnsi="Arial" w:cs="Arial"/>
          <w:sz w:val="20"/>
          <w:szCs w:val="20"/>
        </w:rPr>
        <w:t xml:space="preserve"> 26</w:t>
      </w:r>
      <w:r w:rsidR="00624451">
        <w:rPr>
          <w:rFonts w:ascii="Arial" w:hAnsi="Arial" w:cs="Arial"/>
          <w:sz w:val="20"/>
          <w:szCs w:val="20"/>
        </w:rPr>
        <w:t>-</w:t>
      </w:r>
      <w:r w:rsidRPr="00F25C34">
        <w:rPr>
          <w:rFonts w:ascii="Arial" w:hAnsi="Arial" w:cs="Arial"/>
          <w:sz w:val="20"/>
          <w:szCs w:val="20"/>
        </w:rPr>
        <w:t xml:space="preserve">kratnikom enkratne vozovnice in omogoča neomejeno število voženj na relaciji od prvega dne mesca, za katerega je bila izdana, do prvega delovnega dne naslednjega meseca. Naložena je na elektronski kartici IJPP ali na drugem ustreznem elektronskem mediju in omogoča </w:t>
      </w:r>
      <w:proofErr w:type="spellStart"/>
      <w:r w:rsidRPr="00F25C34">
        <w:rPr>
          <w:rFonts w:ascii="Arial" w:hAnsi="Arial" w:cs="Arial"/>
          <w:sz w:val="20"/>
          <w:szCs w:val="20"/>
        </w:rPr>
        <w:t>multimodalno</w:t>
      </w:r>
      <w:proofErr w:type="spellEnd"/>
      <w:r w:rsidRPr="00F25C34">
        <w:rPr>
          <w:rFonts w:ascii="Arial" w:hAnsi="Arial" w:cs="Arial"/>
          <w:sz w:val="20"/>
          <w:szCs w:val="20"/>
        </w:rPr>
        <w:t xml:space="preserve"> in </w:t>
      </w:r>
      <w:proofErr w:type="spellStart"/>
      <w:r w:rsidRPr="00F25C34">
        <w:rPr>
          <w:rFonts w:ascii="Arial" w:hAnsi="Arial" w:cs="Arial"/>
          <w:sz w:val="20"/>
          <w:szCs w:val="20"/>
        </w:rPr>
        <w:t>multioperatersko</w:t>
      </w:r>
      <w:proofErr w:type="spellEnd"/>
      <w:r w:rsidRPr="00F25C34">
        <w:rPr>
          <w:rFonts w:ascii="Arial" w:hAnsi="Arial" w:cs="Arial"/>
          <w:sz w:val="20"/>
          <w:szCs w:val="20"/>
        </w:rPr>
        <w:t xml:space="preserve"> uporabo. Vozovnica za ceno 70 e</w:t>
      </w:r>
      <w:r w:rsidR="006B3C98">
        <w:rPr>
          <w:rFonts w:ascii="Arial" w:hAnsi="Arial" w:cs="Arial"/>
          <w:sz w:val="20"/>
          <w:szCs w:val="20"/>
        </w:rPr>
        <w:t>u</w:t>
      </w:r>
      <w:r w:rsidRPr="00F25C34">
        <w:rPr>
          <w:rFonts w:ascii="Arial" w:hAnsi="Arial" w:cs="Arial"/>
          <w:sz w:val="20"/>
          <w:szCs w:val="20"/>
        </w:rPr>
        <w:t>rov omogoča neomejeno število voženj na celotnem območju Republike Slovenije.</w:t>
      </w:r>
    </w:p>
    <w:p w14:paraId="7BB96640" w14:textId="77777777" w:rsidR="009E261B" w:rsidRDefault="009E261B" w:rsidP="009E261B">
      <w:pPr>
        <w:pStyle w:val="Odstavekseznama"/>
        <w:ind w:left="360"/>
        <w:jc w:val="both"/>
        <w:rPr>
          <w:rFonts w:ascii="Arial" w:hAnsi="Arial" w:cs="Arial"/>
          <w:sz w:val="20"/>
          <w:szCs w:val="20"/>
        </w:rPr>
      </w:pPr>
    </w:p>
    <w:p w14:paraId="12949366" w14:textId="0FB3CDBE" w:rsidR="009E261B" w:rsidRPr="00F25C34" w:rsidRDefault="009E261B" w:rsidP="009E261B">
      <w:pPr>
        <w:pStyle w:val="Odstavekseznama"/>
        <w:numPr>
          <w:ilvl w:val="0"/>
          <w:numId w:val="45"/>
        </w:numPr>
        <w:suppressAutoHyphens/>
        <w:spacing w:after="0" w:line="240" w:lineRule="auto"/>
        <w:jc w:val="both"/>
        <w:rPr>
          <w:rFonts w:ascii="Arial" w:hAnsi="Arial" w:cs="Arial"/>
          <w:sz w:val="20"/>
          <w:szCs w:val="20"/>
        </w:rPr>
      </w:pPr>
      <w:r w:rsidRPr="00F25C34">
        <w:rPr>
          <w:rFonts w:ascii="Arial" w:hAnsi="Arial" w:cs="Arial"/>
          <w:sz w:val="20"/>
          <w:szCs w:val="20"/>
        </w:rPr>
        <w:t xml:space="preserve">Cena letne </w:t>
      </w:r>
      <w:proofErr w:type="spellStart"/>
      <w:r w:rsidRPr="00F25C34">
        <w:rPr>
          <w:rFonts w:ascii="Arial" w:hAnsi="Arial" w:cs="Arial"/>
          <w:sz w:val="20"/>
          <w:szCs w:val="20"/>
        </w:rPr>
        <w:t>neimenske</w:t>
      </w:r>
      <w:proofErr w:type="spellEnd"/>
      <w:r w:rsidRPr="00F25C34">
        <w:rPr>
          <w:rFonts w:ascii="Arial" w:hAnsi="Arial" w:cs="Arial"/>
          <w:sz w:val="20"/>
          <w:szCs w:val="20"/>
        </w:rPr>
        <w:t xml:space="preserve"> vozovnice se do cene 720 e</w:t>
      </w:r>
      <w:r w:rsidR="006B3C98">
        <w:rPr>
          <w:rFonts w:ascii="Arial" w:hAnsi="Arial" w:cs="Arial"/>
          <w:sz w:val="20"/>
          <w:szCs w:val="20"/>
        </w:rPr>
        <w:t>u</w:t>
      </w:r>
      <w:r w:rsidRPr="00F25C34">
        <w:rPr>
          <w:rFonts w:ascii="Arial" w:hAnsi="Arial" w:cs="Arial"/>
          <w:sz w:val="20"/>
          <w:szCs w:val="20"/>
        </w:rPr>
        <w:t xml:space="preserve">rov izračuna na podlagi tarife za mesečno </w:t>
      </w:r>
      <w:proofErr w:type="spellStart"/>
      <w:r w:rsidRPr="00F25C34">
        <w:rPr>
          <w:rFonts w:ascii="Arial" w:hAnsi="Arial" w:cs="Arial"/>
          <w:sz w:val="20"/>
          <w:szCs w:val="20"/>
        </w:rPr>
        <w:t>neimensko</w:t>
      </w:r>
      <w:proofErr w:type="spellEnd"/>
      <w:r w:rsidRPr="00F25C34">
        <w:rPr>
          <w:rFonts w:ascii="Arial" w:hAnsi="Arial" w:cs="Arial"/>
          <w:sz w:val="20"/>
          <w:szCs w:val="20"/>
        </w:rPr>
        <w:t xml:space="preserve"> vozovnico</w:t>
      </w:r>
      <w:r w:rsidR="0096000C">
        <w:rPr>
          <w:rFonts w:ascii="Arial" w:hAnsi="Arial" w:cs="Arial"/>
          <w:sz w:val="20"/>
          <w:szCs w:val="20"/>
        </w:rPr>
        <w:t>,</w:t>
      </w:r>
      <w:r w:rsidRPr="00F25C34">
        <w:rPr>
          <w:rFonts w:ascii="Arial" w:hAnsi="Arial" w:cs="Arial"/>
          <w:sz w:val="20"/>
          <w:szCs w:val="20"/>
        </w:rPr>
        <w:t xml:space="preserve"> pomnoženo s količnikom osem</w:t>
      </w:r>
      <w:r w:rsidR="0096000C">
        <w:rPr>
          <w:rFonts w:ascii="Arial" w:hAnsi="Arial" w:cs="Arial"/>
          <w:sz w:val="20"/>
          <w:szCs w:val="20"/>
        </w:rPr>
        <w:t>,</w:t>
      </w:r>
      <w:r w:rsidRPr="00F25C34">
        <w:rPr>
          <w:rFonts w:ascii="Arial" w:hAnsi="Arial" w:cs="Arial"/>
          <w:sz w:val="20"/>
          <w:szCs w:val="20"/>
        </w:rPr>
        <w:t xml:space="preserve"> in omogoča neomejeno število voženj na relaciji. Vozovnica za ceno 720 e</w:t>
      </w:r>
      <w:r w:rsidR="006B3C98">
        <w:rPr>
          <w:rFonts w:ascii="Arial" w:hAnsi="Arial" w:cs="Arial"/>
          <w:sz w:val="20"/>
          <w:szCs w:val="20"/>
        </w:rPr>
        <w:t>u</w:t>
      </w:r>
      <w:r w:rsidRPr="00F25C34">
        <w:rPr>
          <w:rFonts w:ascii="Arial" w:hAnsi="Arial" w:cs="Arial"/>
          <w:sz w:val="20"/>
          <w:szCs w:val="20"/>
        </w:rPr>
        <w:t>rov omogoča neomejeno število voženj na celotnem območju Republike Slovenije.</w:t>
      </w:r>
    </w:p>
    <w:p w14:paraId="68E76421" w14:textId="77777777" w:rsidR="009E261B" w:rsidRPr="00F25C34" w:rsidRDefault="009E261B" w:rsidP="009E261B">
      <w:pPr>
        <w:jc w:val="both"/>
        <w:rPr>
          <w:rFonts w:ascii="Arial" w:eastAsia="Calibri" w:hAnsi="Arial" w:cs="Arial"/>
          <w:sz w:val="20"/>
          <w:szCs w:val="20"/>
          <w:lang w:eastAsia="en-US"/>
        </w:rPr>
      </w:pPr>
    </w:p>
    <w:p w14:paraId="0FF9290C" w14:textId="7FE8B53B" w:rsidR="009E261B" w:rsidRDefault="009E261B" w:rsidP="009E261B">
      <w:pPr>
        <w:pStyle w:val="Odstavekseznama"/>
        <w:numPr>
          <w:ilvl w:val="0"/>
          <w:numId w:val="45"/>
        </w:numPr>
        <w:suppressAutoHyphens/>
        <w:spacing w:after="0" w:line="240" w:lineRule="auto"/>
        <w:jc w:val="both"/>
        <w:rPr>
          <w:rFonts w:ascii="Arial" w:hAnsi="Arial" w:cs="Arial"/>
          <w:sz w:val="20"/>
          <w:szCs w:val="20"/>
        </w:rPr>
      </w:pPr>
      <w:r w:rsidRPr="00F25C34">
        <w:rPr>
          <w:rFonts w:ascii="Arial" w:hAnsi="Arial" w:cs="Arial"/>
          <w:sz w:val="20"/>
          <w:szCs w:val="20"/>
        </w:rPr>
        <w:t>Cena letne imenske vozovnice se do cene 560 e</w:t>
      </w:r>
      <w:r w:rsidR="006B3C98">
        <w:rPr>
          <w:rFonts w:ascii="Arial" w:hAnsi="Arial" w:cs="Arial"/>
          <w:sz w:val="20"/>
          <w:szCs w:val="20"/>
        </w:rPr>
        <w:t>u</w:t>
      </w:r>
      <w:r w:rsidRPr="00F25C34">
        <w:rPr>
          <w:rFonts w:ascii="Arial" w:hAnsi="Arial" w:cs="Arial"/>
          <w:sz w:val="20"/>
          <w:szCs w:val="20"/>
        </w:rPr>
        <w:t>rov izračuna na podlagi tarife za imensko mesečno vozovnico, pomnoženo s količnikom osem</w:t>
      </w:r>
      <w:r w:rsidR="0096000C">
        <w:rPr>
          <w:rFonts w:ascii="Arial" w:hAnsi="Arial" w:cs="Arial"/>
          <w:sz w:val="20"/>
          <w:szCs w:val="20"/>
        </w:rPr>
        <w:t>,</w:t>
      </w:r>
      <w:r w:rsidRPr="00F25C34">
        <w:rPr>
          <w:rFonts w:ascii="Arial" w:hAnsi="Arial" w:cs="Arial"/>
          <w:sz w:val="20"/>
          <w:szCs w:val="20"/>
        </w:rPr>
        <w:t xml:space="preserve"> in omogoča neomejeno število voženj na relaciji. Vozovnica za ceno 560 e</w:t>
      </w:r>
      <w:r w:rsidR="006B3C98">
        <w:rPr>
          <w:rFonts w:ascii="Arial" w:hAnsi="Arial" w:cs="Arial"/>
          <w:sz w:val="20"/>
          <w:szCs w:val="20"/>
        </w:rPr>
        <w:t>u</w:t>
      </w:r>
      <w:r w:rsidRPr="00F25C34">
        <w:rPr>
          <w:rFonts w:ascii="Arial" w:hAnsi="Arial" w:cs="Arial"/>
          <w:sz w:val="20"/>
          <w:szCs w:val="20"/>
        </w:rPr>
        <w:t xml:space="preserve">rov omogoča neomejeno število voženj na celotnem območju Republike Slovenije. </w:t>
      </w:r>
    </w:p>
    <w:p w14:paraId="64A869C7" w14:textId="77777777" w:rsidR="009E261B" w:rsidRPr="00F25C34" w:rsidRDefault="009E261B" w:rsidP="009E261B">
      <w:pPr>
        <w:pStyle w:val="Odstavekseznama"/>
        <w:rPr>
          <w:rFonts w:ascii="Arial" w:hAnsi="Arial" w:cs="Arial"/>
          <w:sz w:val="20"/>
          <w:szCs w:val="20"/>
        </w:rPr>
      </w:pPr>
    </w:p>
    <w:p w14:paraId="2BEEEEE1" w14:textId="77777777" w:rsidR="009E261B" w:rsidRPr="00D34802" w:rsidRDefault="009E261B" w:rsidP="009E261B">
      <w:pPr>
        <w:suppressAutoHyphens w:val="0"/>
        <w:spacing w:line="259" w:lineRule="auto"/>
        <w:rPr>
          <w:rFonts w:ascii="Arial" w:eastAsia="Calibri" w:hAnsi="Arial" w:cs="Arial"/>
          <w:b/>
          <w:sz w:val="20"/>
          <w:szCs w:val="20"/>
          <w:lang w:eastAsia="en-US"/>
        </w:rPr>
      </w:pPr>
      <w:r w:rsidRPr="00D34802">
        <w:rPr>
          <w:rFonts w:ascii="Arial" w:eastAsia="Calibri" w:hAnsi="Arial" w:cs="Arial"/>
          <w:b/>
          <w:sz w:val="20"/>
          <w:szCs w:val="20"/>
          <w:lang w:eastAsia="en-US"/>
        </w:rPr>
        <w:t>C) Tarifa subvencionirane vozovnice</w:t>
      </w:r>
    </w:p>
    <w:p w14:paraId="084F03AF" w14:textId="77777777" w:rsidR="009E261B" w:rsidRPr="00D34802" w:rsidRDefault="009E261B" w:rsidP="009E261B">
      <w:pPr>
        <w:suppressAutoHyphens w:val="0"/>
        <w:spacing w:line="259" w:lineRule="auto"/>
        <w:rPr>
          <w:rFonts w:ascii="Arial" w:eastAsia="Calibri" w:hAnsi="Arial" w:cs="Arial"/>
          <w:b/>
          <w:sz w:val="20"/>
          <w:szCs w:val="20"/>
          <w:lang w:eastAsia="en-US"/>
        </w:rPr>
      </w:pPr>
    </w:p>
    <w:p w14:paraId="5A4D1129" w14:textId="77777777" w:rsidR="009E261B" w:rsidRPr="00D34802" w:rsidRDefault="009E261B" w:rsidP="009E261B">
      <w:pPr>
        <w:suppressAutoHyphens w:val="0"/>
        <w:spacing w:line="259" w:lineRule="auto"/>
        <w:jc w:val="both"/>
        <w:rPr>
          <w:rFonts w:ascii="Arial" w:eastAsia="Calibri" w:hAnsi="Arial" w:cs="Arial"/>
          <w:sz w:val="20"/>
          <w:szCs w:val="20"/>
          <w:lang w:eastAsia="en-US"/>
        </w:rPr>
      </w:pPr>
      <w:r w:rsidRPr="00D34802">
        <w:rPr>
          <w:rFonts w:ascii="Arial" w:eastAsia="Calibri" w:hAnsi="Arial" w:cs="Arial"/>
          <w:sz w:val="20"/>
          <w:szCs w:val="20"/>
          <w:lang w:eastAsia="en-US"/>
        </w:rPr>
        <w:t>Cene vozovnic, subvencionirane v skladu z zakonom, ki ureja prevoze v cestnem prometu, so določene s pravilnikom, ki ureja cene subvencioniranega prevoza.</w:t>
      </w:r>
    </w:p>
    <w:p w14:paraId="599841C3" w14:textId="77777777" w:rsidR="009E261B" w:rsidRPr="00D34802" w:rsidRDefault="009E261B" w:rsidP="009E261B">
      <w:pPr>
        <w:suppressAutoHyphens w:val="0"/>
        <w:spacing w:line="259" w:lineRule="auto"/>
        <w:rPr>
          <w:rFonts w:ascii="Arial" w:eastAsia="Calibri" w:hAnsi="Arial" w:cs="Arial"/>
          <w:sz w:val="20"/>
          <w:szCs w:val="20"/>
          <w:lang w:eastAsia="en-US"/>
        </w:rPr>
      </w:pPr>
    </w:p>
    <w:p w14:paraId="411FB6F2" w14:textId="77777777" w:rsidR="009E261B" w:rsidRPr="00D34802" w:rsidRDefault="009E261B" w:rsidP="009E261B">
      <w:pPr>
        <w:suppressAutoHyphens w:val="0"/>
        <w:spacing w:line="259" w:lineRule="auto"/>
        <w:rPr>
          <w:rFonts w:ascii="Arial" w:eastAsia="Calibri" w:hAnsi="Arial" w:cs="Arial"/>
          <w:b/>
          <w:sz w:val="20"/>
          <w:szCs w:val="20"/>
          <w:lang w:eastAsia="en-US"/>
        </w:rPr>
      </w:pPr>
      <w:r w:rsidRPr="00D34802">
        <w:rPr>
          <w:rFonts w:ascii="Arial" w:eastAsia="Calibri" w:hAnsi="Arial" w:cs="Arial"/>
          <w:b/>
          <w:sz w:val="20"/>
          <w:szCs w:val="20"/>
          <w:lang w:eastAsia="en-US"/>
        </w:rPr>
        <w:t>Č) Posebne tarife</w:t>
      </w:r>
    </w:p>
    <w:p w14:paraId="78BA4B56" w14:textId="77777777" w:rsidR="009E261B" w:rsidRPr="00D34802" w:rsidRDefault="009E261B" w:rsidP="009E261B">
      <w:pPr>
        <w:suppressAutoHyphens w:val="0"/>
        <w:spacing w:line="259" w:lineRule="auto"/>
        <w:rPr>
          <w:rFonts w:ascii="Arial" w:eastAsia="Calibri" w:hAnsi="Arial" w:cs="Arial"/>
          <w:b/>
          <w:sz w:val="20"/>
          <w:szCs w:val="20"/>
          <w:lang w:eastAsia="en-US"/>
        </w:rPr>
      </w:pPr>
    </w:p>
    <w:p w14:paraId="1DE911E3" w14:textId="27534357" w:rsidR="009E261B" w:rsidRPr="00F25C34" w:rsidRDefault="009E261B" w:rsidP="009E261B">
      <w:pPr>
        <w:pStyle w:val="Odstavekseznama"/>
        <w:numPr>
          <w:ilvl w:val="0"/>
          <w:numId w:val="47"/>
        </w:numPr>
        <w:suppressAutoHyphens/>
        <w:spacing w:after="0" w:line="240" w:lineRule="auto"/>
        <w:jc w:val="both"/>
        <w:rPr>
          <w:rFonts w:ascii="Arial" w:hAnsi="Arial" w:cs="Arial"/>
          <w:sz w:val="20"/>
          <w:szCs w:val="20"/>
        </w:rPr>
      </w:pPr>
      <w:r w:rsidRPr="00F25C34">
        <w:rPr>
          <w:rFonts w:ascii="Arial" w:hAnsi="Arial" w:cs="Arial"/>
          <w:sz w:val="20"/>
          <w:szCs w:val="20"/>
        </w:rPr>
        <w:t>Standardna tarifa enotne vozovnice je enaka tarifi, določeni v točkah A), B) in C) te priloge. Organ JPP</w:t>
      </w:r>
      <w:r>
        <w:rPr>
          <w:rFonts w:ascii="Arial" w:hAnsi="Arial" w:cs="Arial"/>
          <w:sz w:val="20"/>
          <w:szCs w:val="20"/>
        </w:rPr>
        <w:t xml:space="preserve"> </w:t>
      </w:r>
      <w:r w:rsidRPr="00F25C34">
        <w:rPr>
          <w:rFonts w:ascii="Arial" w:hAnsi="Arial" w:cs="Arial"/>
          <w:sz w:val="20"/>
          <w:szCs w:val="20"/>
        </w:rPr>
        <w:t>standardno tarifo enotne vozovnice prilagaja</w:t>
      </w:r>
      <w:r w:rsidR="0096000C">
        <w:rPr>
          <w:rFonts w:ascii="Arial" w:hAnsi="Arial" w:cs="Arial"/>
          <w:sz w:val="20"/>
          <w:szCs w:val="20"/>
        </w:rPr>
        <w:t xml:space="preserve"> v</w:t>
      </w:r>
      <w:r w:rsidRPr="00F25C34">
        <w:rPr>
          <w:rFonts w:ascii="Arial" w:hAnsi="Arial" w:cs="Arial"/>
          <w:sz w:val="20"/>
          <w:szCs w:val="20"/>
        </w:rPr>
        <w:t xml:space="preserve"> sklad</w:t>
      </w:r>
      <w:r w:rsidR="0096000C">
        <w:rPr>
          <w:rFonts w:ascii="Arial" w:hAnsi="Arial" w:cs="Arial"/>
          <w:sz w:val="20"/>
          <w:szCs w:val="20"/>
        </w:rPr>
        <w:t>u</w:t>
      </w:r>
      <w:r w:rsidRPr="00F25C34">
        <w:rPr>
          <w:rFonts w:ascii="Arial" w:hAnsi="Arial" w:cs="Arial"/>
          <w:sz w:val="20"/>
          <w:szCs w:val="20"/>
        </w:rPr>
        <w:t xml:space="preserve"> z dogovori o tarifni, finančni in fizični integraciji. Organ JPP lahko poleg popustov za določene skupine potnikov, ki jih določa zakonodaja, določi in objavi na spletu tudi popuste za:</w:t>
      </w:r>
    </w:p>
    <w:p w14:paraId="115FFDD2" w14:textId="1B0EB093" w:rsidR="009E261B" w:rsidRPr="00941439" w:rsidRDefault="0096000C" w:rsidP="00941439">
      <w:pPr>
        <w:pStyle w:val="Odstavekseznama"/>
        <w:numPr>
          <w:ilvl w:val="0"/>
          <w:numId w:val="49"/>
        </w:numPr>
        <w:jc w:val="both"/>
        <w:rPr>
          <w:rFonts w:ascii="Arial" w:hAnsi="Arial" w:cs="Arial"/>
          <w:sz w:val="20"/>
          <w:szCs w:val="20"/>
        </w:rPr>
      </w:pPr>
      <w:r w:rsidRPr="00941439">
        <w:rPr>
          <w:rFonts w:ascii="Arial" w:hAnsi="Arial" w:cs="Arial"/>
          <w:sz w:val="20"/>
          <w:szCs w:val="20"/>
        </w:rPr>
        <w:t xml:space="preserve">posebne </w:t>
      </w:r>
      <w:r w:rsidR="009E261B" w:rsidRPr="00941439">
        <w:rPr>
          <w:rFonts w:ascii="Arial" w:hAnsi="Arial" w:cs="Arial"/>
          <w:sz w:val="20"/>
          <w:szCs w:val="20"/>
        </w:rPr>
        <w:t>skupine potnikov, kot so n</w:t>
      </w:r>
      <w:r w:rsidRPr="00941439">
        <w:rPr>
          <w:rFonts w:ascii="Arial" w:hAnsi="Arial" w:cs="Arial"/>
          <w:sz w:val="20"/>
          <w:szCs w:val="20"/>
        </w:rPr>
        <w:t xml:space="preserve">a </w:t>
      </w:r>
      <w:r w:rsidR="009E261B" w:rsidRPr="00941439">
        <w:rPr>
          <w:rFonts w:ascii="Arial" w:hAnsi="Arial" w:cs="Arial"/>
          <w:sz w:val="20"/>
          <w:szCs w:val="20"/>
        </w:rPr>
        <w:t>pr</w:t>
      </w:r>
      <w:r w:rsidRPr="00941439">
        <w:rPr>
          <w:rFonts w:ascii="Arial" w:hAnsi="Arial" w:cs="Arial"/>
          <w:sz w:val="20"/>
          <w:szCs w:val="20"/>
        </w:rPr>
        <w:t>imer</w:t>
      </w:r>
      <w:r w:rsidR="009E261B" w:rsidRPr="00941439">
        <w:rPr>
          <w:rFonts w:ascii="Arial" w:hAnsi="Arial" w:cs="Arial"/>
          <w:sz w:val="20"/>
          <w:szCs w:val="20"/>
        </w:rPr>
        <w:t xml:space="preserve"> otroci, šolarji, družine, mladi, </w:t>
      </w:r>
      <w:r w:rsidR="008E4053">
        <w:rPr>
          <w:rFonts w:ascii="Arial" w:hAnsi="Arial" w:cs="Arial"/>
          <w:sz w:val="20"/>
          <w:szCs w:val="20"/>
        </w:rPr>
        <w:t>starejši</w:t>
      </w:r>
      <w:r w:rsidR="009E261B" w:rsidRPr="00941439">
        <w:rPr>
          <w:rFonts w:ascii="Arial" w:hAnsi="Arial" w:cs="Arial"/>
          <w:sz w:val="20"/>
          <w:szCs w:val="20"/>
        </w:rPr>
        <w:t>, brezposelni;</w:t>
      </w:r>
    </w:p>
    <w:p w14:paraId="2A99184A" w14:textId="21A8EE51" w:rsidR="009E261B" w:rsidRPr="00941439" w:rsidRDefault="009E261B" w:rsidP="00941439">
      <w:pPr>
        <w:pStyle w:val="Odstavekseznama"/>
        <w:numPr>
          <w:ilvl w:val="0"/>
          <w:numId w:val="49"/>
        </w:numPr>
        <w:jc w:val="both"/>
        <w:rPr>
          <w:rFonts w:ascii="Arial" w:hAnsi="Arial" w:cs="Arial"/>
          <w:sz w:val="20"/>
          <w:szCs w:val="20"/>
        </w:rPr>
      </w:pPr>
      <w:r w:rsidRPr="00941439">
        <w:rPr>
          <w:rFonts w:ascii="Arial" w:hAnsi="Arial" w:cs="Arial"/>
          <w:sz w:val="20"/>
          <w:szCs w:val="20"/>
        </w:rPr>
        <w:t>imetnike kartice ugodnosti invalida, izdane v skladu z zakonom, ki ureja izenačevanje možnosti invalidov;</w:t>
      </w:r>
    </w:p>
    <w:p w14:paraId="4E458ECC" w14:textId="31304683" w:rsidR="009E261B" w:rsidRPr="00941439" w:rsidRDefault="009E261B" w:rsidP="00941439">
      <w:pPr>
        <w:pStyle w:val="Odstavekseznama"/>
        <w:numPr>
          <w:ilvl w:val="0"/>
          <w:numId w:val="49"/>
        </w:numPr>
        <w:jc w:val="both"/>
        <w:rPr>
          <w:rFonts w:ascii="Arial" w:hAnsi="Arial" w:cs="Arial"/>
          <w:sz w:val="20"/>
          <w:szCs w:val="20"/>
        </w:rPr>
      </w:pPr>
      <w:r w:rsidRPr="00941439">
        <w:rPr>
          <w:rFonts w:ascii="Arial" w:hAnsi="Arial" w:cs="Arial"/>
          <w:sz w:val="20"/>
          <w:szCs w:val="20"/>
        </w:rPr>
        <w:t xml:space="preserve">spodbujanje uporabe JPP </w:t>
      </w:r>
      <w:r w:rsidR="0096000C">
        <w:rPr>
          <w:rFonts w:ascii="Arial" w:hAnsi="Arial" w:cs="Arial"/>
          <w:sz w:val="20"/>
          <w:szCs w:val="20"/>
        </w:rPr>
        <w:t>na primer</w:t>
      </w:r>
      <w:r w:rsidRPr="00941439">
        <w:rPr>
          <w:rFonts w:ascii="Arial" w:hAnsi="Arial" w:cs="Arial"/>
          <w:sz w:val="20"/>
          <w:szCs w:val="20"/>
        </w:rPr>
        <w:t xml:space="preserve"> </w:t>
      </w:r>
      <w:r w:rsidR="0096000C" w:rsidRPr="00941439">
        <w:rPr>
          <w:rFonts w:ascii="Arial" w:hAnsi="Arial" w:cs="Arial"/>
          <w:sz w:val="20"/>
          <w:szCs w:val="20"/>
        </w:rPr>
        <w:t>ob koncu tedna</w:t>
      </w:r>
      <w:r w:rsidRPr="00941439">
        <w:rPr>
          <w:rFonts w:ascii="Arial" w:hAnsi="Arial" w:cs="Arial"/>
          <w:sz w:val="20"/>
          <w:szCs w:val="20"/>
        </w:rPr>
        <w:t xml:space="preserve">, </w:t>
      </w:r>
      <w:r w:rsidR="0096000C" w:rsidRPr="00941439">
        <w:rPr>
          <w:rFonts w:ascii="Arial" w:hAnsi="Arial" w:cs="Arial"/>
          <w:sz w:val="20"/>
          <w:szCs w:val="20"/>
        </w:rPr>
        <w:t xml:space="preserve">ob </w:t>
      </w:r>
      <w:r w:rsidRPr="00941439">
        <w:rPr>
          <w:rFonts w:ascii="Arial" w:hAnsi="Arial" w:cs="Arial"/>
          <w:sz w:val="20"/>
          <w:szCs w:val="20"/>
        </w:rPr>
        <w:t>praznik</w:t>
      </w:r>
      <w:r w:rsidR="0096000C" w:rsidRPr="00941439">
        <w:rPr>
          <w:rFonts w:ascii="Arial" w:hAnsi="Arial" w:cs="Arial"/>
          <w:sz w:val="20"/>
          <w:szCs w:val="20"/>
        </w:rPr>
        <w:t>ih</w:t>
      </w:r>
      <w:r w:rsidRPr="00941439">
        <w:rPr>
          <w:rFonts w:ascii="Arial" w:hAnsi="Arial" w:cs="Arial"/>
          <w:sz w:val="20"/>
          <w:szCs w:val="20"/>
        </w:rPr>
        <w:t xml:space="preserve">, </w:t>
      </w:r>
      <w:r w:rsidR="0096000C" w:rsidRPr="00941439">
        <w:rPr>
          <w:rFonts w:ascii="Arial" w:hAnsi="Arial" w:cs="Arial"/>
          <w:sz w:val="20"/>
          <w:szCs w:val="20"/>
        </w:rPr>
        <w:t xml:space="preserve">med </w:t>
      </w:r>
      <w:r w:rsidRPr="00941439">
        <w:rPr>
          <w:rFonts w:ascii="Arial" w:hAnsi="Arial" w:cs="Arial"/>
          <w:sz w:val="20"/>
          <w:szCs w:val="20"/>
        </w:rPr>
        <w:t>počitnic</w:t>
      </w:r>
      <w:r w:rsidR="0096000C" w:rsidRPr="00941439">
        <w:rPr>
          <w:rFonts w:ascii="Arial" w:hAnsi="Arial" w:cs="Arial"/>
          <w:sz w:val="20"/>
          <w:szCs w:val="20"/>
        </w:rPr>
        <w:t>ami</w:t>
      </w:r>
      <w:r w:rsidRPr="00941439">
        <w:rPr>
          <w:rFonts w:ascii="Arial" w:hAnsi="Arial" w:cs="Arial"/>
          <w:sz w:val="20"/>
          <w:szCs w:val="20"/>
        </w:rPr>
        <w:t xml:space="preserve">; </w:t>
      </w:r>
    </w:p>
    <w:p w14:paraId="5D83FFA0" w14:textId="240DEA41" w:rsidR="009E261B" w:rsidRPr="00941439" w:rsidRDefault="009E261B" w:rsidP="00941439">
      <w:pPr>
        <w:pStyle w:val="Odstavekseznama"/>
        <w:numPr>
          <w:ilvl w:val="0"/>
          <w:numId w:val="49"/>
        </w:numPr>
        <w:jc w:val="both"/>
        <w:rPr>
          <w:rFonts w:ascii="Arial" w:hAnsi="Arial" w:cs="Arial"/>
          <w:sz w:val="20"/>
          <w:szCs w:val="20"/>
        </w:rPr>
      </w:pPr>
      <w:r w:rsidRPr="00941439">
        <w:rPr>
          <w:rFonts w:ascii="Arial" w:hAnsi="Arial" w:cs="Arial"/>
          <w:sz w:val="20"/>
          <w:szCs w:val="20"/>
        </w:rPr>
        <w:t xml:space="preserve">izvedbo promocijskih akcij </w:t>
      </w:r>
      <w:r w:rsidR="0096000C">
        <w:rPr>
          <w:rFonts w:ascii="Arial" w:hAnsi="Arial" w:cs="Arial"/>
          <w:sz w:val="20"/>
          <w:szCs w:val="20"/>
        </w:rPr>
        <w:t>na primer</w:t>
      </w:r>
      <w:r w:rsidRPr="00941439">
        <w:rPr>
          <w:rFonts w:ascii="Arial" w:hAnsi="Arial" w:cs="Arial"/>
          <w:sz w:val="20"/>
          <w:szCs w:val="20"/>
        </w:rPr>
        <w:t xml:space="preserve"> za spodbujanje uporabe javnega potniškega prometa.</w:t>
      </w:r>
    </w:p>
    <w:p w14:paraId="2BF27CF6" w14:textId="0663A0D0" w:rsidR="009E261B" w:rsidRPr="00F25C34" w:rsidRDefault="009E261B" w:rsidP="009E261B">
      <w:pPr>
        <w:pStyle w:val="Odstavekseznama"/>
        <w:jc w:val="both"/>
        <w:rPr>
          <w:rFonts w:ascii="Arial" w:hAnsi="Arial" w:cs="Arial"/>
          <w:sz w:val="20"/>
          <w:szCs w:val="20"/>
        </w:rPr>
      </w:pPr>
    </w:p>
    <w:p w14:paraId="6452670F" w14:textId="1B1B7645" w:rsidR="009E261B" w:rsidRPr="00D34802" w:rsidRDefault="009E261B" w:rsidP="007A75FA">
      <w:pPr>
        <w:jc w:val="both"/>
        <w:rPr>
          <w:rFonts w:ascii="Arial" w:eastAsia="Calibri" w:hAnsi="Arial" w:cs="Arial"/>
          <w:sz w:val="20"/>
          <w:szCs w:val="20"/>
          <w:lang w:eastAsia="en-US"/>
        </w:rPr>
      </w:pPr>
      <w:r w:rsidRPr="00F25C34">
        <w:rPr>
          <w:rFonts w:ascii="Arial" w:eastAsia="Calibri" w:hAnsi="Arial" w:cs="Arial"/>
          <w:sz w:val="20"/>
          <w:szCs w:val="20"/>
          <w:lang w:eastAsia="en-US"/>
        </w:rPr>
        <w:t>Popusti se obračunajo od tarifne lestvice za enkratno vozovnico.</w:t>
      </w:r>
    </w:p>
    <w:p w14:paraId="484896A5" w14:textId="14ACD193" w:rsidR="009E261B" w:rsidRDefault="009E261B" w:rsidP="009E261B">
      <w:pPr>
        <w:pStyle w:val="Odstavekseznama"/>
        <w:numPr>
          <w:ilvl w:val="0"/>
          <w:numId w:val="47"/>
        </w:numPr>
        <w:suppressAutoHyphens/>
        <w:spacing w:after="0" w:line="240" w:lineRule="auto"/>
        <w:jc w:val="both"/>
        <w:rPr>
          <w:rFonts w:ascii="Arial" w:hAnsi="Arial" w:cs="Arial"/>
          <w:sz w:val="20"/>
          <w:szCs w:val="20"/>
        </w:rPr>
      </w:pPr>
      <w:r w:rsidRPr="00F25C34">
        <w:rPr>
          <w:rFonts w:ascii="Arial" w:hAnsi="Arial" w:cs="Arial"/>
          <w:sz w:val="20"/>
          <w:szCs w:val="20"/>
        </w:rPr>
        <w:t xml:space="preserve">Na podlagi prejšnjega odstavka za spodbujanje uporabe javnega potniškega prometa </w:t>
      </w:r>
      <w:r w:rsidR="00C66E5E">
        <w:rPr>
          <w:rFonts w:ascii="Arial" w:hAnsi="Arial" w:cs="Arial"/>
          <w:sz w:val="20"/>
          <w:szCs w:val="20"/>
        </w:rPr>
        <w:t>ob koncu tedna</w:t>
      </w:r>
      <w:r w:rsidRPr="00F25C34">
        <w:rPr>
          <w:rFonts w:ascii="Arial" w:hAnsi="Arial" w:cs="Arial"/>
          <w:sz w:val="20"/>
          <w:szCs w:val="20"/>
        </w:rPr>
        <w:t xml:space="preserve"> in </w:t>
      </w:r>
      <w:r w:rsidR="00C66E5E">
        <w:rPr>
          <w:rFonts w:ascii="Arial" w:hAnsi="Arial" w:cs="Arial"/>
          <w:sz w:val="20"/>
          <w:szCs w:val="20"/>
        </w:rPr>
        <w:t xml:space="preserve">ob </w:t>
      </w:r>
      <w:r w:rsidRPr="00F25C34">
        <w:rPr>
          <w:rFonts w:ascii="Arial" w:hAnsi="Arial" w:cs="Arial"/>
          <w:sz w:val="20"/>
          <w:szCs w:val="20"/>
        </w:rPr>
        <w:t>praznik</w:t>
      </w:r>
      <w:r w:rsidR="00C66E5E">
        <w:rPr>
          <w:rFonts w:ascii="Arial" w:hAnsi="Arial" w:cs="Arial"/>
          <w:sz w:val="20"/>
          <w:szCs w:val="20"/>
        </w:rPr>
        <w:t>ih</w:t>
      </w:r>
      <w:r w:rsidRPr="00F25C34">
        <w:rPr>
          <w:rFonts w:ascii="Arial" w:hAnsi="Arial" w:cs="Arial"/>
          <w:sz w:val="20"/>
          <w:szCs w:val="20"/>
        </w:rPr>
        <w:t xml:space="preserve"> za potnike v medkrajevnem linijskem prevozu potnikov v notranjem cestnem in železniškem prometu organ JPP uvaja enotno družinsko</w:t>
      </w:r>
      <w:r w:rsidR="00C66E5E">
        <w:rPr>
          <w:rFonts w:ascii="Arial" w:hAnsi="Arial" w:cs="Arial"/>
          <w:sz w:val="20"/>
          <w:szCs w:val="20"/>
        </w:rPr>
        <w:t xml:space="preserve"> tako imenovano</w:t>
      </w:r>
      <w:r w:rsidRPr="00F25C34">
        <w:rPr>
          <w:rFonts w:ascii="Arial" w:hAnsi="Arial" w:cs="Arial"/>
          <w:sz w:val="20"/>
          <w:szCs w:val="20"/>
        </w:rPr>
        <w:t xml:space="preserve"> </w:t>
      </w:r>
      <w:r w:rsidR="00C66E5E" w:rsidRPr="00F25C34">
        <w:rPr>
          <w:rFonts w:ascii="Arial" w:hAnsi="Arial" w:cs="Arial"/>
          <w:sz w:val="20"/>
          <w:szCs w:val="20"/>
        </w:rPr>
        <w:t xml:space="preserve">vikend </w:t>
      </w:r>
      <w:r w:rsidRPr="00F25C34">
        <w:rPr>
          <w:rFonts w:ascii="Arial" w:hAnsi="Arial" w:cs="Arial"/>
          <w:sz w:val="20"/>
          <w:szCs w:val="20"/>
        </w:rPr>
        <w:t xml:space="preserve">vozovnico oziroma za vikend vozovnice zagotovi prilagojeno tarifo. </w:t>
      </w:r>
    </w:p>
    <w:p w14:paraId="23C81CDF" w14:textId="77777777" w:rsidR="009E261B" w:rsidRDefault="009E261B" w:rsidP="009E261B">
      <w:pPr>
        <w:pStyle w:val="Odstavekseznama"/>
        <w:ind w:left="360"/>
        <w:jc w:val="both"/>
        <w:rPr>
          <w:rFonts w:ascii="Arial" w:hAnsi="Arial" w:cs="Arial"/>
          <w:sz w:val="20"/>
          <w:szCs w:val="20"/>
        </w:rPr>
      </w:pPr>
    </w:p>
    <w:p w14:paraId="4F086430" w14:textId="295A05F8" w:rsidR="009E261B" w:rsidRDefault="008E4053" w:rsidP="009E261B">
      <w:pPr>
        <w:jc w:val="both"/>
        <w:rPr>
          <w:rFonts w:ascii="Arial" w:eastAsia="Calibri" w:hAnsi="Arial" w:cs="Arial"/>
          <w:sz w:val="20"/>
          <w:szCs w:val="20"/>
          <w:lang w:eastAsia="en-US"/>
        </w:rPr>
      </w:pPr>
      <w:r>
        <w:rPr>
          <w:rFonts w:ascii="Arial" w:eastAsia="Calibri" w:hAnsi="Arial" w:cs="Arial"/>
          <w:sz w:val="20"/>
          <w:szCs w:val="20"/>
          <w:lang w:eastAsia="en-US"/>
        </w:rPr>
        <w:t>D</w:t>
      </w:r>
      <w:r w:rsidRPr="00F25C34">
        <w:rPr>
          <w:rFonts w:ascii="Arial" w:eastAsia="Calibri" w:hAnsi="Arial" w:cs="Arial"/>
          <w:sz w:val="20"/>
          <w:szCs w:val="20"/>
          <w:lang w:eastAsia="en-US"/>
        </w:rPr>
        <w:t xml:space="preserve">ružinska </w:t>
      </w:r>
      <w:r>
        <w:rPr>
          <w:rFonts w:ascii="Arial" w:eastAsia="Calibri" w:hAnsi="Arial" w:cs="Arial"/>
          <w:sz w:val="20"/>
          <w:szCs w:val="20"/>
          <w:lang w:eastAsia="en-US"/>
        </w:rPr>
        <w:t>v</w:t>
      </w:r>
      <w:r w:rsidR="009E261B" w:rsidRPr="00F25C34">
        <w:rPr>
          <w:rFonts w:ascii="Arial" w:eastAsia="Calibri" w:hAnsi="Arial" w:cs="Arial"/>
          <w:sz w:val="20"/>
          <w:szCs w:val="20"/>
          <w:lang w:eastAsia="en-US"/>
        </w:rPr>
        <w:t>ikend vozovnica je skupinska vozovnica, ki omogoča neomejeno število potovanj ob sobotah, nedeljah in praznikih, ki so dela prosti dnevi v obdobju največ petih zaporednih dni na kateri koli relaciji na območju Republike Slovenije. Nakup vozovnice se lahko opravi le v predprodaji in vozovnic</w:t>
      </w:r>
      <w:r w:rsidR="00C66E5E">
        <w:rPr>
          <w:rFonts w:ascii="Arial" w:eastAsia="Calibri" w:hAnsi="Arial" w:cs="Arial"/>
          <w:sz w:val="20"/>
          <w:szCs w:val="20"/>
          <w:lang w:eastAsia="en-US"/>
        </w:rPr>
        <w:t>a</w:t>
      </w:r>
      <w:r w:rsidR="009E261B" w:rsidRPr="00F25C34">
        <w:rPr>
          <w:rFonts w:ascii="Arial" w:eastAsia="Calibri" w:hAnsi="Arial" w:cs="Arial"/>
          <w:sz w:val="20"/>
          <w:szCs w:val="20"/>
          <w:lang w:eastAsia="en-US"/>
        </w:rPr>
        <w:t xml:space="preserve"> se lahko naloži le na elektronsko kartico IJPP</w:t>
      </w:r>
      <w:r w:rsidR="009E261B">
        <w:rPr>
          <w:rFonts w:ascii="Arial" w:eastAsia="Calibri" w:hAnsi="Arial" w:cs="Arial"/>
          <w:sz w:val="20"/>
          <w:szCs w:val="20"/>
          <w:lang w:eastAsia="en-US"/>
        </w:rPr>
        <w:t xml:space="preserve"> </w:t>
      </w:r>
      <w:r w:rsidR="009E261B" w:rsidRPr="005654B3">
        <w:rPr>
          <w:rFonts w:ascii="Arial" w:eastAsia="Calibri" w:hAnsi="Arial" w:cs="Arial"/>
          <w:sz w:val="20"/>
          <w:szCs w:val="20"/>
          <w:lang w:eastAsia="en-US"/>
        </w:rPr>
        <w:t>ali na drug ustrez</w:t>
      </w:r>
      <w:r w:rsidR="009E261B">
        <w:rPr>
          <w:rFonts w:ascii="Arial" w:eastAsia="Calibri" w:hAnsi="Arial" w:cs="Arial"/>
          <w:sz w:val="20"/>
          <w:szCs w:val="20"/>
          <w:lang w:eastAsia="en-US"/>
        </w:rPr>
        <w:t>n</w:t>
      </w:r>
      <w:r w:rsidR="00C66E5E">
        <w:rPr>
          <w:rFonts w:ascii="Arial" w:eastAsia="Calibri" w:hAnsi="Arial" w:cs="Arial"/>
          <w:sz w:val="20"/>
          <w:szCs w:val="20"/>
          <w:lang w:eastAsia="en-US"/>
        </w:rPr>
        <w:t>i</w:t>
      </w:r>
      <w:r w:rsidR="009E261B" w:rsidRPr="005654B3">
        <w:rPr>
          <w:rFonts w:ascii="Arial" w:eastAsia="Calibri" w:hAnsi="Arial" w:cs="Arial"/>
          <w:sz w:val="20"/>
          <w:szCs w:val="20"/>
          <w:lang w:eastAsia="en-US"/>
        </w:rPr>
        <w:t xml:space="preserve"> elektronsk</w:t>
      </w:r>
      <w:r w:rsidR="009E261B">
        <w:rPr>
          <w:rFonts w:ascii="Arial" w:eastAsia="Calibri" w:hAnsi="Arial" w:cs="Arial"/>
          <w:sz w:val="20"/>
          <w:szCs w:val="20"/>
          <w:lang w:eastAsia="en-US"/>
        </w:rPr>
        <w:t>i</w:t>
      </w:r>
      <w:r w:rsidR="009E261B" w:rsidRPr="005654B3">
        <w:rPr>
          <w:rFonts w:ascii="Arial" w:eastAsia="Calibri" w:hAnsi="Arial" w:cs="Arial"/>
          <w:sz w:val="20"/>
          <w:szCs w:val="20"/>
          <w:lang w:eastAsia="en-US"/>
        </w:rPr>
        <w:t xml:space="preserve"> medij</w:t>
      </w:r>
      <w:r w:rsidR="009E261B" w:rsidRPr="00F25C34">
        <w:rPr>
          <w:rFonts w:ascii="Arial" w:eastAsia="Calibri" w:hAnsi="Arial" w:cs="Arial"/>
          <w:sz w:val="20"/>
          <w:szCs w:val="20"/>
          <w:lang w:eastAsia="en-US"/>
        </w:rPr>
        <w:t>. Potnik lahko opravi nakup:</w:t>
      </w:r>
    </w:p>
    <w:p w14:paraId="0FF862BA" w14:textId="11B2F5E4" w:rsidR="009E261B" w:rsidRPr="002D73C5" w:rsidRDefault="008E4053" w:rsidP="002D73C5">
      <w:pPr>
        <w:jc w:val="both"/>
        <w:rPr>
          <w:rFonts w:ascii="Arial" w:hAnsi="Arial" w:cs="Arial"/>
          <w:sz w:val="20"/>
          <w:szCs w:val="20"/>
        </w:rPr>
      </w:pPr>
      <w:r>
        <w:rPr>
          <w:rFonts w:ascii="Arial" w:hAnsi="Arial" w:cs="Arial"/>
          <w:sz w:val="20"/>
          <w:szCs w:val="20"/>
        </w:rPr>
        <w:t xml:space="preserve">– </w:t>
      </w:r>
      <w:r w:rsidR="00C66E5E" w:rsidRPr="002D73C5">
        <w:rPr>
          <w:rFonts w:ascii="Arial" w:hAnsi="Arial" w:cs="Arial"/>
          <w:sz w:val="20"/>
          <w:szCs w:val="20"/>
        </w:rPr>
        <w:t xml:space="preserve">družinske </w:t>
      </w:r>
      <w:r w:rsidR="009E261B" w:rsidRPr="002D73C5">
        <w:rPr>
          <w:rFonts w:ascii="Arial" w:hAnsi="Arial" w:cs="Arial"/>
          <w:sz w:val="20"/>
          <w:szCs w:val="20"/>
        </w:rPr>
        <w:t xml:space="preserve">vikend vozovnice za do </w:t>
      </w:r>
      <w:r w:rsidR="00C66E5E" w:rsidRPr="002D73C5">
        <w:rPr>
          <w:rFonts w:ascii="Arial" w:hAnsi="Arial" w:cs="Arial"/>
          <w:sz w:val="20"/>
          <w:szCs w:val="20"/>
        </w:rPr>
        <w:t>pet</w:t>
      </w:r>
      <w:r w:rsidR="009E261B" w:rsidRPr="002D73C5">
        <w:rPr>
          <w:rFonts w:ascii="Arial" w:hAnsi="Arial" w:cs="Arial"/>
          <w:sz w:val="20"/>
          <w:szCs w:val="20"/>
        </w:rPr>
        <w:t xml:space="preserve"> oseb – cena </w:t>
      </w:r>
      <w:r w:rsidR="00C66E5E" w:rsidRPr="002D73C5">
        <w:rPr>
          <w:rFonts w:ascii="Arial" w:hAnsi="Arial" w:cs="Arial"/>
          <w:sz w:val="20"/>
          <w:szCs w:val="20"/>
        </w:rPr>
        <w:t xml:space="preserve">je </w:t>
      </w:r>
      <w:r w:rsidR="009E261B" w:rsidRPr="002D73C5">
        <w:rPr>
          <w:rFonts w:ascii="Arial" w:hAnsi="Arial" w:cs="Arial"/>
          <w:sz w:val="20"/>
          <w:szCs w:val="20"/>
        </w:rPr>
        <w:t>15 e</w:t>
      </w:r>
      <w:r w:rsidR="006B3C98" w:rsidRPr="002D73C5">
        <w:rPr>
          <w:rFonts w:ascii="Arial" w:hAnsi="Arial" w:cs="Arial"/>
          <w:sz w:val="20"/>
          <w:szCs w:val="20"/>
        </w:rPr>
        <w:t>u</w:t>
      </w:r>
      <w:r w:rsidR="009E261B" w:rsidRPr="002D73C5">
        <w:rPr>
          <w:rFonts w:ascii="Arial" w:hAnsi="Arial" w:cs="Arial"/>
          <w:sz w:val="20"/>
          <w:szCs w:val="20"/>
        </w:rPr>
        <w:t xml:space="preserve">rov. Pogoj je, da je ob nakupu </w:t>
      </w:r>
      <w:r w:rsidR="00C66E5E" w:rsidRPr="002D73C5">
        <w:rPr>
          <w:rFonts w:ascii="Arial" w:hAnsi="Arial" w:cs="Arial"/>
          <w:sz w:val="20"/>
          <w:szCs w:val="20"/>
        </w:rPr>
        <w:t xml:space="preserve">navzoč </w:t>
      </w:r>
      <w:r w:rsidR="009E261B" w:rsidRPr="002D73C5">
        <w:rPr>
          <w:rFonts w:ascii="Arial" w:hAnsi="Arial" w:cs="Arial"/>
          <w:sz w:val="20"/>
          <w:szCs w:val="20"/>
        </w:rPr>
        <w:t>en otrok do 15. leta starosti. Poleg otroka se lahko peljejo še štirje potniki;</w:t>
      </w:r>
    </w:p>
    <w:p w14:paraId="46F03284" w14:textId="4506C3CA" w:rsidR="009E261B" w:rsidRPr="002D73C5" w:rsidRDefault="008E4053" w:rsidP="002D73C5">
      <w:pPr>
        <w:jc w:val="both"/>
        <w:rPr>
          <w:rFonts w:ascii="Arial" w:hAnsi="Arial" w:cs="Arial"/>
          <w:sz w:val="20"/>
          <w:szCs w:val="20"/>
        </w:rPr>
      </w:pPr>
      <w:r>
        <w:rPr>
          <w:rFonts w:ascii="Arial" w:hAnsi="Arial" w:cs="Arial"/>
          <w:sz w:val="20"/>
          <w:szCs w:val="20"/>
        </w:rPr>
        <w:t xml:space="preserve">– </w:t>
      </w:r>
      <w:r w:rsidR="009E261B" w:rsidRPr="002D73C5">
        <w:rPr>
          <w:rFonts w:ascii="Arial" w:hAnsi="Arial" w:cs="Arial"/>
          <w:sz w:val="20"/>
          <w:szCs w:val="20"/>
        </w:rPr>
        <w:t xml:space="preserve">družinske </w:t>
      </w:r>
      <w:r w:rsidR="00C66E5E" w:rsidRPr="002D73C5">
        <w:rPr>
          <w:rFonts w:ascii="Arial" w:hAnsi="Arial" w:cs="Arial"/>
          <w:sz w:val="20"/>
          <w:szCs w:val="20"/>
        </w:rPr>
        <w:t xml:space="preserve">vikend </w:t>
      </w:r>
      <w:r w:rsidR="009E261B" w:rsidRPr="002D73C5">
        <w:rPr>
          <w:rFonts w:ascii="Arial" w:hAnsi="Arial" w:cs="Arial"/>
          <w:sz w:val="20"/>
          <w:szCs w:val="20"/>
        </w:rPr>
        <w:t xml:space="preserve">vozovnice za do </w:t>
      </w:r>
      <w:r w:rsidR="00C66E5E" w:rsidRPr="002D73C5">
        <w:rPr>
          <w:rFonts w:ascii="Arial" w:hAnsi="Arial" w:cs="Arial"/>
          <w:sz w:val="20"/>
          <w:szCs w:val="20"/>
        </w:rPr>
        <w:t xml:space="preserve">deset </w:t>
      </w:r>
      <w:r w:rsidR="009E261B" w:rsidRPr="002D73C5">
        <w:rPr>
          <w:rFonts w:ascii="Arial" w:hAnsi="Arial" w:cs="Arial"/>
          <w:sz w:val="20"/>
          <w:szCs w:val="20"/>
        </w:rPr>
        <w:t xml:space="preserve">oseb – cena </w:t>
      </w:r>
      <w:r w:rsidR="00C66E5E" w:rsidRPr="002D73C5">
        <w:rPr>
          <w:rFonts w:ascii="Arial" w:hAnsi="Arial" w:cs="Arial"/>
          <w:sz w:val="20"/>
          <w:szCs w:val="20"/>
        </w:rPr>
        <w:t xml:space="preserve">je </w:t>
      </w:r>
      <w:r w:rsidR="009E261B" w:rsidRPr="002D73C5">
        <w:rPr>
          <w:rFonts w:ascii="Arial" w:hAnsi="Arial" w:cs="Arial"/>
          <w:sz w:val="20"/>
          <w:szCs w:val="20"/>
        </w:rPr>
        <w:t>30 e</w:t>
      </w:r>
      <w:r w:rsidR="006B3C98" w:rsidRPr="002D73C5">
        <w:rPr>
          <w:rFonts w:ascii="Arial" w:hAnsi="Arial" w:cs="Arial"/>
          <w:sz w:val="20"/>
          <w:szCs w:val="20"/>
        </w:rPr>
        <w:t>u</w:t>
      </w:r>
      <w:r w:rsidR="009E261B" w:rsidRPr="002D73C5">
        <w:rPr>
          <w:rFonts w:ascii="Arial" w:hAnsi="Arial" w:cs="Arial"/>
          <w:sz w:val="20"/>
          <w:szCs w:val="20"/>
        </w:rPr>
        <w:t xml:space="preserve">rov. Pogoj je, da je ob nakupu </w:t>
      </w:r>
      <w:r w:rsidR="00C66E5E" w:rsidRPr="002D73C5">
        <w:rPr>
          <w:rFonts w:ascii="Arial" w:hAnsi="Arial" w:cs="Arial"/>
          <w:sz w:val="20"/>
          <w:szCs w:val="20"/>
        </w:rPr>
        <w:t>navzoč</w:t>
      </w:r>
      <w:r w:rsidR="00C66E5E" w:rsidRPr="002D73C5" w:rsidDel="00C66E5E">
        <w:rPr>
          <w:rFonts w:ascii="Arial" w:hAnsi="Arial" w:cs="Arial"/>
          <w:sz w:val="20"/>
          <w:szCs w:val="20"/>
        </w:rPr>
        <w:t xml:space="preserve"> </w:t>
      </w:r>
      <w:r w:rsidR="009E261B" w:rsidRPr="002D73C5">
        <w:rPr>
          <w:rFonts w:ascii="Arial" w:hAnsi="Arial" w:cs="Arial"/>
          <w:sz w:val="20"/>
          <w:szCs w:val="20"/>
        </w:rPr>
        <w:t>en otrok do 15. leta starosti. Poleg otroka se lahko pelje še devet potnikov.</w:t>
      </w:r>
      <w:r w:rsidR="009E4459" w:rsidRPr="002D73C5">
        <w:rPr>
          <w:rFonts w:ascii="Arial" w:hAnsi="Arial" w:cs="Arial"/>
          <w:sz w:val="20"/>
          <w:szCs w:val="20"/>
        </w:rPr>
        <w:t xml:space="preserve"> </w:t>
      </w:r>
    </w:p>
    <w:p w14:paraId="07CECD98" w14:textId="77777777" w:rsidR="009E261B" w:rsidRPr="00D34802" w:rsidRDefault="009E261B" w:rsidP="009E261B">
      <w:pPr>
        <w:suppressAutoHyphens w:val="0"/>
        <w:spacing w:line="259" w:lineRule="auto"/>
        <w:ind w:left="720"/>
        <w:contextualSpacing/>
        <w:jc w:val="both"/>
        <w:rPr>
          <w:rFonts w:ascii="Arial" w:eastAsia="Calibri" w:hAnsi="Arial" w:cs="Arial"/>
          <w:sz w:val="20"/>
          <w:szCs w:val="20"/>
          <w:lang w:eastAsia="en-US"/>
        </w:rPr>
      </w:pPr>
    </w:p>
    <w:p w14:paraId="23B1F951" w14:textId="61B7A805" w:rsidR="009E261B" w:rsidRPr="00F25C34" w:rsidRDefault="009E261B" w:rsidP="009E261B">
      <w:pPr>
        <w:pStyle w:val="Odstavekseznama"/>
        <w:numPr>
          <w:ilvl w:val="0"/>
          <w:numId w:val="47"/>
        </w:numPr>
        <w:spacing w:after="0"/>
        <w:jc w:val="both"/>
        <w:rPr>
          <w:rFonts w:ascii="Arial" w:hAnsi="Arial" w:cs="Arial"/>
          <w:sz w:val="20"/>
          <w:szCs w:val="20"/>
        </w:rPr>
      </w:pPr>
      <w:r w:rsidRPr="00F25C34">
        <w:rPr>
          <w:rFonts w:ascii="Arial" w:hAnsi="Arial" w:cs="Arial"/>
          <w:sz w:val="20"/>
          <w:szCs w:val="20"/>
        </w:rPr>
        <w:t>Vikend vozovnica velja ob sobotah, nedeljah in praznikih, ki so dela prosti dnevi. Ob nakupu vozovnice se obračuna 25</w:t>
      </w:r>
      <w:r w:rsidR="00C66E5E">
        <w:rPr>
          <w:rFonts w:ascii="Arial" w:hAnsi="Arial" w:cs="Arial"/>
          <w:sz w:val="20"/>
          <w:szCs w:val="20"/>
        </w:rPr>
        <w:t>-odstotni</w:t>
      </w:r>
      <w:r w:rsidRPr="00F25C34">
        <w:rPr>
          <w:rFonts w:ascii="Arial" w:hAnsi="Arial" w:cs="Arial"/>
          <w:sz w:val="20"/>
          <w:szCs w:val="20"/>
        </w:rPr>
        <w:t xml:space="preserve"> popust cene vozovnice po veljavni tarifi, pri čemer cena enkratne vikend vozovnice s popustom ni nižja od cene enkratne vozovnice, ki velja za razdaljo do </w:t>
      </w:r>
      <w:r w:rsidR="00C66E5E">
        <w:rPr>
          <w:rFonts w:ascii="Arial" w:hAnsi="Arial" w:cs="Arial"/>
          <w:sz w:val="20"/>
          <w:szCs w:val="20"/>
        </w:rPr>
        <w:t>petih</w:t>
      </w:r>
      <w:r w:rsidRPr="00F25C34">
        <w:rPr>
          <w:rFonts w:ascii="Arial" w:hAnsi="Arial" w:cs="Arial"/>
          <w:sz w:val="20"/>
          <w:szCs w:val="20"/>
        </w:rPr>
        <w:t xml:space="preserve"> k</w:t>
      </w:r>
      <w:r w:rsidR="00C66E5E">
        <w:rPr>
          <w:rFonts w:ascii="Arial" w:hAnsi="Arial" w:cs="Arial"/>
          <w:sz w:val="20"/>
          <w:szCs w:val="20"/>
        </w:rPr>
        <w:t>ilo</w:t>
      </w:r>
      <w:r w:rsidRPr="00F25C34">
        <w:rPr>
          <w:rFonts w:ascii="Arial" w:hAnsi="Arial" w:cs="Arial"/>
          <w:sz w:val="20"/>
          <w:szCs w:val="20"/>
        </w:rPr>
        <w:t>m</w:t>
      </w:r>
      <w:r w:rsidR="00C66E5E">
        <w:rPr>
          <w:rFonts w:ascii="Arial" w:hAnsi="Arial" w:cs="Arial"/>
          <w:sz w:val="20"/>
          <w:szCs w:val="20"/>
        </w:rPr>
        <w:t>etrov</w:t>
      </w:r>
      <w:r w:rsidRPr="00F25C34">
        <w:rPr>
          <w:rFonts w:ascii="Arial" w:hAnsi="Arial" w:cs="Arial"/>
          <w:sz w:val="20"/>
          <w:szCs w:val="20"/>
        </w:rPr>
        <w:t>, to je 1,5 e</w:t>
      </w:r>
      <w:r w:rsidR="006B3C98">
        <w:rPr>
          <w:rFonts w:ascii="Arial" w:hAnsi="Arial" w:cs="Arial"/>
          <w:sz w:val="20"/>
          <w:szCs w:val="20"/>
        </w:rPr>
        <w:t>u</w:t>
      </w:r>
      <w:r w:rsidRPr="00F25C34">
        <w:rPr>
          <w:rFonts w:ascii="Arial" w:hAnsi="Arial" w:cs="Arial"/>
          <w:sz w:val="20"/>
          <w:szCs w:val="20"/>
        </w:rPr>
        <w:t>ra. Nakup vozovnice v predprodaji se izvede in naloži izključno na elektronsko kartico IJPP</w:t>
      </w:r>
      <w:r>
        <w:rPr>
          <w:rFonts w:ascii="Arial" w:hAnsi="Arial" w:cs="Arial"/>
          <w:sz w:val="20"/>
          <w:szCs w:val="20"/>
        </w:rPr>
        <w:t xml:space="preserve"> ali na drug ustrezen elektronski medij</w:t>
      </w:r>
      <w:r w:rsidRPr="00F25C34">
        <w:rPr>
          <w:rFonts w:ascii="Arial" w:hAnsi="Arial" w:cs="Arial"/>
          <w:sz w:val="20"/>
          <w:szCs w:val="20"/>
        </w:rPr>
        <w:t xml:space="preserve">. </w:t>
      </w:r>
      <w:r w:rsidR="00C66E5E">
        <w:rPr>
          <w:rFonts w:ascii="Arial" w:hAnsi="Arial" w:cs="Arial"/>
          <w:sz w:val="20"/>
          <w:szCs w:val="20"/>
        </w:rPr>
        <w:t>Če</w:t>
      </w:r>
      <w:r w:rsidRPr="00F25C34">
        <w:rPr>
          <w:rFonts w:ascii="Arial" w:hAnsi="Arial" w:cs="Arial"/>
          <w:sz w:val="20"/>
          <w:szCs w:val="20"/>
        </w:rPr>
        <w:t xml:space="preserve"> potnik </w:t>
      </w:r>
      <w:r w:rsidR="00C66E5E" w:rsidRPr="00F25C34">
        <w:rPr>
          <w:rFonts w:ascii="Arial" w:hAnsi="Arial" w:cs="Arial"/>
          <w:sz w:val="20"/>
          <w:szCs w:val="20"/>
        </w:rPr>
        <w:t xml:space="preserve">nima </w:t>
      </w:r>
      <w:r w:rsidRPr="00F25C34">
        <w:rPr>
          <w:rFonts w:ascii="Arial" w:hAnsi="Arial" w:cs="Arial"/>
          <w:sz w:val="20"/>
          <w:szCs w:val="20"/>
        </w:rPr>
        <w:t>elektronske kartice</w:t>
      </w:r>
      <w:r w:rsidR="00C66E5E" w:rsidRPr="00C66E5E">
        <w:rPr>
          <w:rFonts w:ascii="Arial" w:hAnsi="Arial" w:cs="Arial"/>
          <w:sz w:val="20"/>
          <w:szCs w:val="20"/>
        </w:rPr>
        <w:t xml:space="preserve"> </w:t>
      </w:r>
      <w:r w:rsidR="00C66E5E" w:rsidRPr="00F25C34">
        <w:rPr>
          <w:rFonts w:ascii="Arial" w:hAnsi="Arial" w:cs="Arial"/>
          <w:sz w:val="20"/>
          <w:szCs w:val="20"/>
        </w:rPr>
        <w:t>IJPP</w:t>
      </w:r>
      <w:r w:rsidRPr="00F25C34">
        <w:rPr>
          <w:rFonts w:ascii="Arial" w:hAnsi="Arial" w:cs="Arial"/>
          <w:sz w:val="20"/>
          <w:szCs w:val="20"/>
        </w:rPr>
        <w:t>, nakup opravi neposredno na prevoznem sredstvu. Na eno vikend vozovnico se lahko naloži vikend vozovnic</w:t>
      </w:r>
      <w:r w:rsidR="00C66E5E">
        <w:rPr>
          <w:rFonts w:ascii="Arial" w:hAnsi="Arial" w:cs="Arial"/>
          <w:sz w:val="20"/>
          <w:szCs w:val="20"/>
        </w:rPr>
        <w:t>a</w:t>
      </w:r>
      <w:r w:rsidRPr="00F25C34">
        <w:rPr>
          <w:rFonts w:ascii="Arial" w:hAnsi="Arial" w:cs="Arial"/>
          <w:sz w:val="20"/>
          <w:szCs w:val="20"/>
        </w:rPr>
        <w:t xml:space="preserve"> za največ </w:t>
      </w:r>
      <w:r>
        <w:rPr>
          <w:rFonts w:ascii="Arial" w:hAnsi="Arial" w:cs="Arial"/>
          <w:sz w:val="20"/>
          <w:szCs w:val="20"/>
        </w:rPr>
        <w:t>deset</w:t>
      </w:r>
      <w:r w:rsidRPr="00F25C34">
        <w:rPr>
          <w:rFonts w:ascii="Arial" w:hAnsi="Arial" w:cs="Arial"/>
          <w:sz w:val="20"/>
          <w:szCs w:val="20"/>
        </w:rPr>
        <w:t xml:space="preserve"> oseb ne glede na starost. Potnik lahko opravi nakup:</w:t>
      </w:r>
    </w:p>
    <w:p w14:paraId="7DB65BA2" w14:textId="1BF35C9C" w:rsidR="009E261B" w:rsidRPr="00D34802" w:rsidRDefault="005F40A3" w:rsidP="002D73C5">
      <w:pPr>
        <w:suppressAutoHyphens w:val="0"/>
        <w:spacing w:after="160" w:line="259"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009E261B">
        <w:rPr>
          <w:rFonts w:ascii="Arial" w:eastAsia="Calibri" w:hAnsi="Arial" w:cs="Arial"/>
          <w:sz w:val="20"/>
          <w:szCs w:val="20"/>
          <w:lang w:eastAsia="en-US"/>
        </w:rPr>
        <w:t>e</w:t>
      </w:r>
      <w:r w:rsidR="009E261B" w:rsidRPr="00D34802">
        <w:rPr>
          <w:rFonts w:ascii="Arial" w:eastAsia="Calibri" w:hAnsi="Arial" w:cs="Arial"/>
          <w:sz w:val="20"/>
          <w:szCs w:val="20"/>
          <w:lang w:eastAsia="en-US"/>
        </w:rPr>
        <w:t xml:space="preserve">nkratne vikend vozovnice – </w:t>
      </w:r>
      <w:r w:rsidR="009E261B" w:rsidRPr="001B5E87">
        <w:rPr>
          <w:rFonts w:ascii="Arial" w:eastAsia="Calibri" w:hAnsi="Arial" w:cs="Arial"/>
          <w:sz w:val="20"/>
          <w:szCs w:val="20"/>
          <w:lang w:eastAsia="en-US"/>
        </w:rPr>
        <w:t>velja 25</w:t>
      </w:r>
      <w:r w:rsidR="005A2C79">
        <w:rPr>
          <w:rFonts w:ascii="Arial" w:eastAsia="Calibri" w:hAnsi="Arial" w:cs="Arial"/>
          <w:sz w:val="20"/>
          <w:szCs w:val="20"/>
          <w:lang w:eastAsia="en-US"/>
        </w:rPr>
        <w:t>-odstotni</w:t>
      </w:r>
      <w:r w:rsidR="009E261B" w:rsidRPr="00D34802">
        <w:rPr>
          <w:rFonts w:ascii="Arial" w:eastAsia="Calibri" w:hAnsi="Arial" w:cs="Arial"/>
          <w:sz w:val="20"/>
          <w:szCs w:val="20"/>
          <w:lang w:eastAsia="en-US"/>
        </w:rPr>
        <w:t xml:space="preserve"> popust na redno ceno enkratne enotne vozovnice za izbrano relacijo po veljavni tarifi;</w:t>
      </w:r>
    </w:p>
    <w:p w14:paraId="57E6536E" w14:textId="17667277" w:rsidR="009E261B" w:rsidRPr="00D34802" w:rsidRDefault="005F40A3" w:rsidP="002D73C5">
      <w:pPr>
        <w:suppressAutoHyphens w:val="0"/>
        <w:spacing w:after="160" w:line="259"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009E261B">
        <w:rPr>
          <w:rFonts w:ascii="Arial" w:eastAsia="Calibri" w:hAnsi="Arial" w:cs="Arial"/>
          <w:sz w:val="20"/>
          <w:szCs w:val="20"/>
          <w:lang w:eastAsia="en-US"/>
        </w:rPr>
        <w:t>d</w:t>
      </w:r>
      <w:r w:rsidR="009E261B" w:rsidRPr="00D34802">
        <w:rPr>
          <w:rFonts w:ascii="Arial" w:eastAsia="Calibri" w:hAnsi="Arial" w:cs="Arial"/>
          <w:sz w:val="20"/>
          <w:szCs w:val="20"/>
          <w:lang w:eastAsia="en-US"/>
        </w:rPr>
        <w:t>nevne vikend vozovnice – zagotavlja</w:t>
      </w:r>
      <w:r w:rsidR="005A2C79">
        <w:rPr>
          <w:rFonts w:ascii="Arial" w:eastAsia="Calibri" w:hAnsi="Arial" w:cs="Arial"/>
          <w:sz w:val="20"/>
          <w:szCs w:val="20"/>
          <w:lang w:eastAsia="en-US"/>
        </w:rPr>
        <w:t>jo</w:t>
      </w:r>
      <w:r w:rsidR="009E261B" w:rsidRPr="00D34802">
        <w:rPr>
          <w:rFonts w:ascii="Arial" w:eastAsia="Calibri" w:hAnsi="Arial" w:cs="Arial"/>
          <w:sz w:val="20"/>
          <w:szCs w:val="20"/>
          <w:lang w:eastAsia="en-US"/>
        </w:rPr>
        <w:t xml:space="preserve"> neomejeno število potovanj na določeni relaciji v dnevu veljavnosti, </w:t>
      </w:r>
      <w:r w:rsidR="009E261B" w:rsidRPr="001B5E87">
        <w:rPr>
          <w:rFonts w:ascii="Arial" w:eastAsia="Calibri" w:hAnsi="Arial" w:cs="Arial"/>
          <w:sz w:val="20"/>
          <w:szCs w:val="20"/>
          <w:lang w:eastAsia="en-US"/>
        </w:rPr>
        <w:t>velja 25</w:t>
      </w:r>
      <w:r w:rsidR="005A2C79">
        <w:rPr>
          <w:rFonts w:ascii="Arial" w:eastAsia="Calibri" w:hAnsi="Arial" w:cs="Arial"/>
          <w:sz w:val="20"/>
          <w:szCs w:val="20"/>
          <w:lang w:eastAsia="en-US"/>
        </w:rPr>
        <w:t>-odstotni</w:t>
      </w:r>
      <w:r w:rsidR="009E261B" w:rsidRPr="00D34802">
        <w:rPr>
          <w:rFonts w:ascii="Arial" w:eastAsia="Calibri" w:hAnsi="Arial" w:cs="Arial"/>
          <w:sz w:val="20"/>
          <w:szCs w:val="20"/>
          <w:lang w:eastAsia="en-US"/>
        </w:rPr>
        <w:t xml:space="preserve"> popust na redno ceno dnevne enotne vozovnice za izbrano relacijo po veljavni tarifi;</w:t>
      </w:r>
    </w:p>
    <w:p w14:paraId="3A1B8D49" w14:textId="0E9E2932" w:rsidR="009E261B" w:rsidRPr="00D34802" w:rsidRDefault="005F40A3" w:rsidP="002D73C5">
      <w:pPr>
        <w:suppressAutoHyphens w:val="0"/>
        <w:spacing w:after="160" w:line="259"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009E261B">
        <w:rPr>
          <w:rFonts w:ascii="Arial" w:eastAsia="Calibri" w:hAnsi="Arial" w:cs="Arial"/>
          <w:sz w:val="20"/>
          <w:szCs w:val="20"/>
          <w:lang w:eastAsia="en-US"/>
        </w:rPr>
        <w:t>e</w:t>
      </w:r>
      <w:r w:rsidR="009E261B" w:rsidRPr="00D34802">
        <w:rPr>
          <w:rFonts w:ascii="Arial" w:eastAsia="Calibri" w:hAnsi="Arial" w:cs="Arial"/>
          <w:sz w:val="20"/>
          <w:szCs w:val="20"/>
          <w:lang w:eastAsia="en-US"/>
        </w:rPr>
        <w:t xml:space="preserve">nkratna vikend vozovnica Slovenija – </w:t>
      </w:r>
      <w:r w:rsidR="009E261B" w:rsidRPr="001B5E87">
        <w:rPr>
          <w:rFonts w:ascii="Arial" w:eastAsia="Calibri" w:hAnsi="Arial" w:cs="Arial"/>
          <w:sz w:val="20"/>
          <w:szCs w:val="20"/>
          <w:lang w:eastAsia="en-US"/>
        </w:rPr>
        <w:t>velja 25</w:t>
      </w:r>
      <w:r w:rsidR="005A2C79">
        <w:rPr>
          <w:rFonts w:ascii="Arial" w:eastAsia="Calibri" w:hAnsi="Arial" w:cs="Arial"/>
          <w:sz w:val="20"/>
          <w:szCs w:val="20"/>
          <w:lang w:eastAsia="en-US"/>
        </w:rPr>
        <w:t>-odstotni</w:t>
      </w:r>
      <w:r w:rsidR="009E261B" w:rsidRPr="00D34802">
        <w:rPr>
          <w:rFonts w:ascii="Arial" w:eastAsia="Calibri" w:hAnsi="Arial" w:cs="Arial"/>
          <w:sz w:val="20"/>
          <w:szCs w:val="20"/>
          <w:lang w:eastAsia="en-US"/>
        </w:rPr>
        <w:t xml:space="preserve"> popust na redno ceno enkratne vozovnice za relacijo nad 150 km po veljavni tarifi na kateri koli relaciji na območju Republike Slovenije;</w:t>
      </w:r>
    </w:p>
    <w:p w14:paraId="4E07F9B1" w14:textId="454B8DBA" w:rsidR="009E261B" w:rsidRPr="00D34802" w:rsidRDefault="005F40A3" w:rsidP="002D73C5">
      <w:pPr>
        <w:suppressAutoHyphens w:val="0"/>
        <w:spacing w:after="160" w:line="259"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009E261B">
        <w:rPr>
          <w:rFonts w:ascii="Arial" w:eastAsia="Calibri" w:hAnsi="Arial" w:cs="Arial"/>
          <w:sz w:val="20"/>
          <w:szCs w:val="20"/>
          <w:lang w:eastAsia="en-US"/>
        </w:rPr>
        <w:t>d</w:t>
      </w:r>
      <w:r w:rsidR="009E261B" w:rsidRPr="00D34802">
        <w:rPr>
          <w:rFonts w:ascii="Arial" w:eastAsia="Calibri" w:hAnsi="Arial" w:cs="Arial"/>
          <w:sz w:val="20"/>
          <w:szCs w:val="20"/>
          <w:lang w:eastAsia="en-US"/>
        </w:rPr>
        <w:t xml:space="preserve">nevna vikend vozovnica Slovenija – velja </w:t>
      </w:r>
      <w:r w:rsidR="009E261B" w:rsidRPr="001B5E87">
        <w:rPr>
          <w:rFonts w:ascii="Arial" w:eastAsia="Calibri" w:hAnsi="Arial" w:cs="Arial"/>
          <w:sz w:val="20"/>
          <w:szCs w:val="20"/>
          <w:lang w:eastAsia="en-US"/>
        </w:rPr>
        <w:t>25</w:t>
      </w:r>
      <w:r w:rsidR="00512AA8">
        <w:rPr>
          <w:rFonts w:ascii="Arial" w:eastAsia="Calibri" w:hAnsi="Arial" w:cs="Arial"/>
          <w:sz w:val="20"/>
          <w:szCs w:val="20"/>
          <w:lang w:eastAsia="en-US"/>
        </w:rPr>
        <w:t>-odstotni</w:t>
      </w:r>
      <w:r w:rsidR="009E261B" w:rsidRPr="00D34802">
        <w:rPr>
          <w:rFonts w:ascii="Arial" w:eastAsia="Calibri" w:hAnsi="Arial" w:cs="Arial"/>
          <w:sz w:val="20"/>
          <w:szCs w:val="20"/>
          <w:lang w:eastAsia="en-US"/>
        </w:rPr>
        <w:t xml:space="preserve"> popust na redno ceno dnevne enotne vozovnice za relacijo nad </w:t>
      </w:r>
      <w:r w:rsidR="009E261B" w:rsidRPr="001B5E87">
        <w:rPr>
          <w:rFonts w:ascii="Arial" w:eastAsia="Calibri" w:hAnsi="Arial" w:cs="Arial"/>
          <w:sz w:val="20"/>
          <w:szCs w:val="20"/>
          <w:lang w:eastAsia="en-US"/>
        </w:rPr>
        <w:t>75</w:t>
      </w:r>
      <w:r w:rsidR="009E261B" w:rsidRPr="00D34802">
        <w:rPr>
          <w:rFonts w:ascii="Arial" w:eastAsia="Calibri" w:hAnsi="Arial" w:cs="Arial"/>
          <w:sz w:val="20"/>
          <w:szCs w:val="20"/>
          <w:lang w:eastAsia="en-US"/>
        </w:rPr>
        <w:t xml:space="preserve"> km po veljavni tarifi in zagotavlja neomejeno število potovanj v dnevu veljavnosti na kateri koli relaciji na območju Republike Slovenije.</w:t>
      </w:r>
    </w:p>
    <w:p w14:paraId="2302E2C7" w14:textId="77777777" w:rsidR="009E261B" w:rsidRPr="00D34802" w:rsidRDefault="009E261B" w:rsidP="009E261B">
      <w:pPr>
        <w:suppressAutoHyphens w:val="0"/>
        <w:spacing w:line="259" w:lineRule="auto"/>
        <w:jc w:val="both"/>
        <w:rPr>
          <w:rFonts w:ascii="Arial" w:eastAsia="Calibri" w:hAnsi="Arial" w:cs="Arial"/>
          <w:sz w:val="20"/>
          <w:szCs w:val="20"/>
          <w:lang w:eastAsia="en-US"/>
        </w:rPr>
      </w:pPr>
    </w:p>
    <w:p w14:paraId="40C2C037" w14:textId="0C503E5E" w:rsidR="009E261B" w:rsidRPr="00F25C34" w:rsidRDefault="009E261B" w:rsidP="009E261B">
      <w:pPr>
        <w:pStyle w:val="Odstavekseznama"/>
        <w:numPr>
          <w:ilvl w:val="0"/>
          <w:numId w:val="47"/>
        </w:numPr>
        <w:spacing w:after="0"/>
        <w:jc w:val="both"/>
        <w:rPr>
          <w:rFonts w:ascii="Arial" w:hAnsi="Arial" w:cs="Arial"/>
          <w:sz w:val="20"/>
          <w:szCs w:val="20"/>
        </w:rPr>
      </w:pPr>
      <w:r w:rsidRPr="00F25C34">
        <w:rPr>
          <w:rFonts w:ascii="Arial" w:hAnsi="Arial" w:cs="Arial"/>
          <w:sz w:val="20"/>
          <w:szCs w:val="20"/>
        </w:rPr>
        <w:t>Za določitev cen enotnih vozovnic za otroke</w:t>
      </w:r>
      <w:r>
        <w:rPr>
          <w:rFonts w:ascii="Arial" w:hAnsi="Arial" w:cs="Arial"/>
          <w:sz w:val="20"/>
          <w:szCs w:val="20"/>
        </w:rPr>
        <w:t>,</w:t>
      </w:r>
      <w:r w:rsidRPr="00F25C34">
        <w:rPr>
          <w:rFonts w:ascii="Arial" w:hAnsi="Arial" w:cs="Arial"/>
          <w:sz w:val="20"/>
          <w:szCs w:val="20"/>
        </w:rPr>
        <w:t xml:space="preserve"> starejše od </w:t>
      </w:r>
      <w:r w:rsidR="00AB2E7A">
        <w:rPr>
          <w:rFonts w:ascii="Arial" w:hAnsi="Arial" w:cs="Arial"/>
          <w:sz w:val="20"/>
          <w:szCs w:val="20"/>
        </w:rPr>
        <w:t>šestih</w:t>
      </w:r>
      <w:r w:rsidRPr="00F25C34">
        <w:rPr>
          <w:rFonts w:ascii="Arial" w:hAnsi="Arial" w:cs="Arial"/>
          <w:sz w:val="20"/>
          <w:szCs w:val="20"/>
        </w:rPr>
        <w:t xml:space="preserve"> let</w:t>
      </w:r>
      <w:r w:rsidR="00AB2E7A">
        <w:rPr>
          <w:rFonts w:ascii="Arial" w:hAnsi="Arial" w:cs="Arial"/>
          <w:sz w:val="20"/>
          <w:szCs w:val="20"/>
        </w:rPr>
        <w:t>,</w:t>
      </w:r>
      <w:r w:rsidRPr="00F25C34">
        <w:rPr>
          <w:rFonts w:ascii="Arial" w:hAnsi="Arial" w:cs="Arial"/>
          <w:sz w:val="20"/>
          <w:szCs w:val="20"/>
        </w:rPr>
        <w:t xml:space="preserve"> do vključno dopolnjenega 15. leta starosti, </w:t>
      </w:r>
      <w:r w:rsidR="005F40A3">
        <w:rPr>
          <w:rFonts w:ascii="Arial" w:hAnsi="Arial" w:cs="Arial"/>
          <w:sz w:val="20"/>
          <w:szCs w:val="20"/>
        </w:rPr>
        <w:t>če v</w:t>
      </w:r>
      <w:r w:rsidRPr="00F25C34">
        <w:rPr>
          <w:rFonts w:ascii="Arial" w:hAnsi="Arial" w:cs="Arial"/>
          <w:sz w:val="20"/>
          <w:szCs w:val="20"/>
        </w:rPr>
        <w:t xml:space="preserve"> sklad</w:t>
      </w:r>
      <w:r w:rsidR="005F40A3">
        <w:rPr>
          <w:rFonts w:ascii="Arial" w:hAnsi="Arial" w:cs="Arial"/>
          <w:sz w:val="20"/>
          <w:szCs w:val="20"/>
        </w:rPr>
        <w:t>u</w:t>
      </w:r>
      <w:r w:rsidRPr="00F25C34">
        <w:rPr>
          <w:rFonts w:ascii="Arial" w:hAnsi="Arial" w:cs="Arial"/>
          <w:sz w:val="20"/>
          <w:szCs w:val="20"/>
        </w:rPr>
        <w:t xml:space="preserve"> z zakonom, ki ureja prevoze v cestnem prometu, niso upravičeni do subvencioniranega prevoza, se za tarifno lestvico iz točke A) in B) </w:t>
      </w:r>
      <w:r>
        <w:rPr>
          <w:rFonts w:ascii="Arial" w:hAnsi="Arial" w:cs="Arial"/>
          <w:sz w:val="20"/>
          <w:szCs w:val="20"/>
        </w:rPr>
        <w:t xml:space="preserve">te priloge </w:t>
      </w:r>
      <w:r w:rsidRPr="00F25C34">
        <w:rPr>
          <w:rFonts w:ascii="Arial" w:hAnsi="Arial" w:cs="Arial"/>
          <w:sz w:val="20"/>
          <w:szCs w:val="20"/>
        </w:rPr>
        <w:t>upošteva 50</w:t>
      </w:r>
      <w:r w:rsidR="005F40A3">
        <w:rPr>
          <w:rFonts w:ascii="Arial" w:hAnsi="Arial" w:cs="Arial"/>
          <w:sz w:val="20"/>
          <w:szCs w:val="20"/>
        </w:rPr>
        <w:t>-odstotni</w:t>
      </w:r>
      <w:r w:rsidRPr="00F25C34">
        <w:rPr>
          <w:rFonts w:ascii="Arial" w:hAnsi="Arial" w:cs="Arial"/>
          <w:sz w:val="20"/>
          <w:szCs w:val="20"/>
        </w:rPr>
        <w:t xml:space="preserve"> popust.</w:t>
      </w:r>
    </w:p>
    <w:p w14:paraId="0A54C23E" w14:textId="77777777" w:rsidR="009E261B" w:rsidRPr="00D34802" w:rsidRDefault="009E261B" w:rsidP="009E261B">
      <w:pPr>
        <w:suppressAutoHyphens w:val="0"/>
        <w:spacing w:line="259" w:lineRule="auto"/>
        <w:rPr>
          <w:rFonts w:ascii="Arial" w:eastAsia="Calibri" w:hAnsi="Arial" w:cs="Arial"/>
          <w:sz w:val="20"/>
          <w:szCs w:val="20"/>
          <w:lang w:eastAsia="en-US"/>
        </w:rPr>
      </w:pPr>
    </w:p>
    <w:p w14:paraId="70AC8A34" w14:textId="329B8BE1" w:rsidR="009E261B" w:rsidRPr="00D34802" w:rsidRDefault="009E261B" w:rsidP="009E261B">
      <w:pPr>
        <w:suppressAutoHyphens w:val="0"/>
        <w:spacing w:line="259" w:lineRule="auto"/>
        <w:rPr>
          <w:rFonts w:ascii="Arial" w:eastAsia="Calibri" w:hAnsi="Arial" w:cs="Arial"/>
          <w:b/>
          <w:sz w:val="20"/>
          <w:szCs w:val="20"/>
          <w:lang w:eastAsia="en-US"/>
        </w:rPr>
      </w:pPr>
      <w:r w:rsidRPr="00D34802">
        <w:rPr>
          <w:rFonts w:ascii="Arial" w:eastAsia="Calibri" w:hAnsi="Arial" w:cs="Arial"/>
          <w:b/>
          <w:sz w:val="20"/>
          <w:szCs w:val="20"/>
          <w:lang w:eastAsia="en-US"/>
        </w:rPr>
        <w:t>D) Nadomestna prevoznina</w:t>
      </w:r>
    </w:p>
    <w:p w14:paraId="263EEA3F" w14:textId="38390ED3" w:rsidR="009E261B" w:rsidRDefault="009E261B" w:rsidP="009E261B">
      <w:pPr>
        <w:suppressAutoHyphens w:val="0"/>
        <w:spacing w:line="259" w:lineRule="auto"/>
        <w:jc w:val="both"/>
        <w:rPr>
          <w:rFonts w:ascii="Arial" w:eastAsia="Calibri" w:hAnsi="Arial" w:cs="Arial"/>
          <w:sz w:val="20"/>
          <w:szCs w:val="20"/>
          <w:lang w:eastAsia="en-US"/>
        </w:rPr>
      </w:pPr>
    </w:p>
    <w:p w14:paraId="1C1472BF" w14:textId="2B72BAC5" w:rsidR="006B3C98" w:rsidRDefault="006B3C98" w:rsidP="006B3C98">
      <w:pPr>
        <w:suppressAutoHyphens w:val="0"/>
        <w:spacing w:line="259" w:lineRule="auto"/>
        <w:jc w:val="both"/>
        <w:rPr>
          <w:rFonts w:ascii="Arial" w:eastAsia="Calibri" w:hAnsi="Arial" w:cs="Arial"/>
          <w:sz w:val="20"/>
          <w:szCs w:val="20"/>
          <w:lang w:eastAsia="en-US"/>
        </w:rPr>
      </w:pPr>
      <w:r w:rsidRPr="00D1025D">
        <w:rPr>
          <w:rFonts w:ascii="Arial" w:eastAsia="Calibri" w:hAnsi="Arial" w:cs="Arial"/>
          <w:sz w:val="20"/>
          <w:szCs w:val="20"/>
          <w:lang w:eastAsia="en-US"/>
        </w:rPr>
        <w:t xml:space="preserve">Potnik, ki pri sebi nima veljavne vozovnice ali uporablja </w:t>
      </w:r>
      <w:r w:rsidR="00C1486E">
        <w:rPr>
          <w:rFonts w:ascii="Arial" w:eastAsia="Calibri" w:hAnsi="Arial" w:cs="Arial"/>
          <w:sz w:val="20"/>
          <w:szCs w:val="20"/>
          <w:lang w:eastAsia="en-US"/>
        </w:rPr>
        <w:t xml:space="preserve">enotno </w:t>
      </w:r>
      <w:r w:rsidRPr="00D1025D">
        <w:rPr>
          <w:rFonts w:ascii="Arial" w:eastAsia="Calibri" w:hAnsi="Arial" w:cs="Arial"/>
          <w:sz w:val="20"/>
          <w:szCs w:val="20"/>
          <w:lang w:eastAsia="en-US"/>
        </w:rPr>
        <w:t>vozovnico, ki se ne glasi nanj, ali ima vozovnico, ki je ponarejena ali prirejena</w:t>
      </w:r>
      <w:r>
        <w:rPr>
          <w:rFonts w:ascii="Arial" w:eastAsia="Calibri" w:hAnsi="Arial" w:cs="Arial"/>
          <w:sz w:val="20"/>
          <w:szCs w:val="20"/>
          <w:lang w:eastAsia="en-US"/>
        </w:rPr>
        <w:t xml:space="preserve"> ali ni </w:t>
      </w:r>
      <w:proofErr w:type="spellStart"/>
      <w:r>
        <w:rPr>
          <w:rFonts w:ascii="Arial" w:eastAsia="Calibri" w:hAnsi="Arial" w:cs="Arial"/>
          <w:sz w:val="20"/>
          <w:szCs w:val="20"/>
          <w:lang w:eastAsia="en-US"/>
        </w:rPr>
        <w:t>validirana</w:t>
      </w:r>
      <w:proofErr w:type="spellEnd"/>
      <w:r w:rsidRPr="00D1025D">
        <w:rPr>
          <w:rFonts w:ascii="Arial" w:eastAsia="Calibri" w:hAnsi="Arial" w:cs="Arial"/>
          <w:sz w:val="20"/>
          <w:szCs w:val="20"/>
          <w:lang w:eastAsia="en-US"/>
        </w:rPr>
        <w:t xml:space="preserve">, mora na zahtevo voznika ali kontrolorja plačati nadomestno prevoznino v višini </w:t>
      </w:r>
      <w:r w:rsidR="00C1486E">
        <w:rPr>
          <w:rFonts w:ascii="Arial" w:eastAsia="Calibri" w:hAnsi="Arial" w:cs="Arial"/>
          <w:sz w:val="20"/>
          <w:szCs w:val="20"/>
          <w:lang w:eastAsia="en-US"/>
        </w:rPr>
        <w:t>vrednosti enkratne</w:t>
      </w:r>
      <w:r w:rsidRPr="00D1025D">
        <w:rPr>
          <w:rFonts w:ascii="Arial" w:eastAsia="Calibri" w:hAnsi="Arial" w:cs="Arial"/>
          <w:sz w:val="20"/>
          <w:szCs w:val="20"/>
          <w:lang w:eastAsia="en-US"/>
        </w:rPr>
        <w:t xml:space="preserve"> vozovnice, ki se zaračunava za vožnjo od začetne do končne postaje linije javnega potniškega prometa. </w:t>
      </w:r>
    </w:p>
    <w:p w14:paraId="2278BAB2" w14:textId="77777777" w:rsidR="002D73C5" w:rsidRDefault="002D73C5" w:rsidP="006B3C98">
      <w:pPr>
        <w:suppressAutoHyphens w:val="0"/>
        <w:spacing w:line="259" w:lineRule="auto"/>
        <w:jc w:val="both"/>
        <w:rPr>
          <w:rFonts w:ascii="Arial" w:eastAsia="Calibri" w:hAnsi="Arial" w:cs="Arial"/>
          <w:sz w:val="20"/>
          <w:szCs w:val="20"/>
          <w:lang w:eastAsia="en-US"/>
        </w:rPr>
      </w:pPr>
    </w:p>
    <w:p w14:paraId="50BE94BE" w14:textId="77777777" w:rsidR="009E261B" w:rsidRPr="00D34802" w:rsidRDefault="009E261B" w:rsidP="009E261B">
      <w:pPr>
        <w:suppressAutoHyphens w:val="0"/>
        <w:spacing w:line="259" w:lineRule="auto"/>
        <w:jc w:val="both"/>
        <w:rPr>
          <w:rFonts w:ascii="Arial" w:eastAsia="Calibri" w:hAnsi="Arial" w:cs="Arial"/>
          <w:sz w:val="20"/>
          <w:szCs w:val="20"/>
          <w:lang w:eastAsia="en-US"/>
        </w:rPr>
      </w:pPr>
    </w:p>
    <w:p w14:paraId="3A5D1F41" w14:textId="77777777" w:rsidR="009E261B" w:rsidRPr="00D34802" w:rsidRDefault="009E261B" w:rsidP="009E261B">
      <w:pPr>
        <w:suppressAutoHyphens w:val="0"/>
        <w:spacing w:line="259" w:lineRule="auto"/>
        <w:rPr>
          <w:rFonts w:ascii="Arial" w:eastAsia="Calibri" w:hAnsi="Arial" w:cs="Arial"/>
          <w:sz w:val="20"/>
          <w:szCs w:val="20"/>
          <w:lang w:eastAsia="en-US"/>
        </w:rPr>
      </w:pPr>
    </w:p>
    <w:p w14:paraId="2184DF7A" w14:textId="77777777" w:rsidR="009E261B" w:rsidRPr="00D34802" w:rsidRDefault="009E261B" w:rsidP="009E261B">
      <w:pPr>
        <w:suppressAutoHyphens w:val="0"/>
        <w:spacing w:line="259" w:lineRule="auto"/>
        <w:rPr>
          <w:rFonts w:ascii="Arial" w:eastAsia="Calibri" w:hAnsi="Arial" w:cs="Arial"/>
          <w:b/>
          <w:sz w:val="20"/>
          <w:szCs w:val="20"/>
          <w:lang w:eastAsia="en-US"/>
        </w:rPr>
      </w:pPr>
      <w:r w:rsidRPr="00D34802">
        <w:rPr>
          <w:rFonts w:ascii="Arial" w:eastAsia="Calibri" w:hAnsi="Arial" w:cs="Arial"/>
          <w:b/>
          <w:sz w:val="20"/>
          <w:szCs w:val="20"/>
          <w:lang w:eastAsia="en-US"/>
        </w:rPr>
        <w:lastRenderedPageBreak/>
        <w:t>E) Brezplačna vozovnica</w:t>
      </w:r>
    </w:p>
    <w:p w14:paraId="017DFD27" w14:textId="77777777" w:rsidR="009E261B" w:rsidRPr="00D34802" w:rsidRDefault="009E261B" w:rsidP="009E261B">
      <w:pPr>
        <w:suppressAutoHyphens w:val="0"/>
        <w:spacing w:line="259" w:lineRule="auto"/>
        <w:rPr>
          <w:rFonts w:ascii="Arial" w:eastAsia="Calibri" w:hAnsi="Arial" w:cs="Arial"/>
          <w:sz w:val="20"/>
          <w:szCs w:val="20"/>
          <w:lang w:eastAsia="en-US"/>
        </w:rPr>
      </w:pPr>
      <w:r w:rsidRPr="00D34802">
        <w:rPr>
          <w:rFonts w:ascii="Arial" w:eastAsia="Calibri" w:hAnsi="Arial" w:cs="Arial"/>
          <w:sz w:val="20"/>
          <w:szCs w:val="20"/>
          <w:lang w:eastAsia="en-US"/>
        </w:rPr>
        <w:t>Brezplačno vozovnico za enkratno vožnjo lahko pridobi:</w:t>
      </w:r>
    </w:p>
    <w:p w14:paraId="59656CA0" w14:textId="5E2D829D" w:rsidR="009E261B" w:rsidRPr="00D34802" w:rsidRDefault="009E261B" w:rsidP="009E261B">
      <w:pPr>
        <w:suppressAutoHyphens w:val="0"/>
        <w:spacing w:line="259" w:lineRule="auto"/>
        <w:rPr>
          <w:rFonts w:ascii="Arial" w:eastAsia="Calibri" w:hAnsi="Arial" w:cs="Arial"/>
          <w:sz w:val="20"/>
          <w:szCs w:val="20"/>
          <w:lang w:eastAsia="en-US"/>
        </w:rPr>
      </w:pPr>
      <w:r w:rsidRPr="00D34802">
        <w:rPr>
          <w:rFonts w:ascii="Arial" w:eastAsia="Calibri" w:hAnsi="Arial" w:cs="Arial"/>
          <w:sz w:val="20"/>
          <w:szCs w:val="20"/>
          <w:lang w:eastAsia="en-US"/>
        </w:rPr>
        <w:t xml:space="preserve">Otrok do dopolnjenega </w:t>
      </w:r>
      <w:r w:rsidR="005A2C79">
        <w:rPr>
          <w:rFonts w:ascii="Arial" w:eastAsia="Calibri" w:hAnsi="Arial" w:cs="Arial"/>
          <w:sz w:val="20"/>
          <w:szCs w:val="20"/>
          <w:lang w:eastAsia="en-US"/>
        </w:rPr>
        <w:t>šestega</w:t>
      </w:r>
      <w:r w:rsidRPr="00D34802">
        <w:rPr>
          <w:rFonts w:ascii="Arial" w:eastAsia="Calibri" w:hAnsi="Arial" w:cs="Arial"/>
          <w:sz w:val="20"/>
          <w:szCs w:val="20"/>
          <w:lang w:eastAsia="en-US"/>
        </w:rPr>
        <w:t xml:space="preserve"> leta starosti.</w:t>
      </w:r>
      <w:r>
        <w:rPr>
          <w:rFonts w:ascii="Arial" w:eastAsia="Calibri" w:hAnsi="Arial" w:cs="Arial"/>
          <w:sz w:val="20"/>
          <w:szCs w:val="20"/>
          <w:lang w:eastAsia="en-US"/>
        </w:rPr>
        <w:t>«.</w:t>
      </w:r>
    </w:p>
    <w:p w14:paraId="436B0167" w14:textId="77777777" w:rsidR="009E261B" w:rsidRDefault="009E261B" w:rsidP="00FD2EE9">
      <w:pPr>
        <w:suppressAutoHyphens w:val="0"/>
        <w:rPr>
          <w:rFonts w:ascii="Arial" w:hAnsi="Arial" w:cs="Arial"/>
          <w:color w:val="000000"/>
          <w:sz w:val="20"/>
          <w:szCs w:val="20"/>
          <w:shd w:val="clear" w:color="auto" w:fill="FFFFFF"/>
        </w:rPr>
      </w:pPr>
    </w:p>
    <w:p w14:paraId="72CA4CFB" w14:textId="77777777" w:rsidR="009E261B" w:rsidRDefault="009E261B" w:rsidP="00FD2EE9">
      <w:pPr>
        <w:suppressAutoHyphens w:val="0"/>
        <w:rPr>
          <w:rFonts w:ascii="Arial" w:hAnsi="Arial" w:cs="Arial"/>
          <w:color w:val="000000"/>
          <w:sz w:val="20"/>
          <w:szCs w:val="20"/>
          <w:shd w:val="clear" w:color="auto" w:fill="FFFFFF"/>
        </w:rPr>
      </w:pPr>
    </w:p>
    <w:p w14:paraId="5A4C91E5" w14:textId="77777777" w:rsidR="009E261B" w:rsidRDefault="009E261B" w:rsidP="00FD2EE9">
      <w:pPr>
        <w:suppressAutoHyphens w:val="0"/>
        <w:rPr>
          <w:rFonts w:ascii="Arial" w:hAnsi="Arial" w:cs="Arial"/>
          <w:color w:val="000000"/>
          <w:sz w:val="20"/>
          <w:szCs w:val="20"/>
          <w:shd w:val="clear" w:color="auto" w:fill="FFFFFF"/>
        </w:rPr>
      </w:pPr>
    </w:p>
    <w:p w14:paraId="13C65B9F" w14:textId="77777777" w:rsidR="0023391E" w:rsidRDefault="0023391E" w:rsidP="00FD2EE9">
      <w:pPr>
        <w:suppressAutoHyphens w:val="0"/>
        <w:rPr>
          <w:rFonts w:ascii="Arial" w:hAnsi="Arial" w:cs="Arial"/>
          <w:color w:val="000000"/>
          <w:sz w:val="20"/>
          <w:szCs w:val="20"/>
          <w:shd w:val="clear" w:color="auto" w:fill="FFFFFF"/>
        </w:rPr>
      </w:pPr>
    </w:p>
    <w:p w14:paraId="3F713DEB" w14:textId="77777777" w:rsidR="0023391E" w:rsidRDefault="0023391E" w:rsidP="00FD2EE9">
      <w:pPr>
        <w:suppressAutoHyphens w:val="0"/>
        <w:rPr>
          <w:rFonts w:ascii="Arial" w:hAnsi="Arial" w:cs="Arial"/>
          <w:color w:val="000000"/>
          <w:sz w:val="20"/>
          <w:szCs w:val="20"/>
          <w:shd w:val="clear" w:color="auto" w:fill="FFFFFF"/>
        </w:rPr>
      </w:pPr>
    </w:p>
    <w:p w14:paraId="5BD3A1F3" w14:textId="77777777" w:rsidR="00C914B4" w:rsidRDefault="00C914B4" w:rsidP="00FD2EE9">
      <w:pPr>
        <w:suppressAutoHyphens w:val="0"/>
        <w:rPr>
          <w:rFonts w:ascii="Arial" w:hAnsi="Arial" w:cs="Arial"/>
          <w:color w:val="000000"/>
          <w:sz w:val="20"/>
          <w:szCs w:val="20"/>
          <w:shd w:val="clear" w:color="auto" w:fill="FFFFFF"/>
        </w:rPr>
      </w:pPr>
    </w:p>
    <w:p w14:paraId="4282A8A8" w14:textId="77777777" w:rsidR="00C914B4" w:rsidRDefault="00C914B4" w:rsidP="00FD2EE9">
      <w:pPr>
        <w:suppressAutoHyphens w:val="0"/>
        <w:rPr>
          <w:rFonts w:ascii="Arial" w:hAnsi="Arial" w:cs="Arial"/>
          <w:color w:val="000000"/>
          <w:sz w:val="20"/>
          <w:szCs w:val="20"/>
          <w:shd w:val="clear" w:color="auto" w:fill="FFFFFF"/>
        </w:rPr>
      </w:pPr>
    </w:p>
    <w:p w14:paraId="3CF49027" w14:textId="77777777" w:rsidR="00567ADB" w:rsidRDefault="00567ADB" w:rsidP="00FD2EE9">
      <w:pPr>
        <w:suppressAutoHyphens w:val="0"/>
        <w:rPr>
          <w:rFonts w:ascii="Arial" w:hAnsi="Arial" w:cs="Arial"/>
          <w:color w:val="000000"/>
          <w:sz w:val="20"/>
          <w:szCs w:val="20"/>
          <w:shd w:val="clear" w:color="auto" w:fill="FFFFFF"/>
        </w:rPr>
      </w:pPr>
    </w:p>
    <w:p w14:paraId="4392B0D6" w14:textId="77777777" w:rsidR="00567ADB" w:rsidRDefault="00567ADB" w:rsidP="00FD2EE9">
      <w:pPr>
        <w:suppressAutoHyphens w:val="0"/>
        <w:rPr>
          <w:rFonts w:ascii="Arial" w:hAnsi="Arial" w:cs="Arial"/>
          <w:color w:val="000000"/>
          <w:sz w:val="20"/>
          <w:szCs w:val="20"/>
          <w:shd w:val="clear" w:color="auto" w:fill="FFFFFF"/>
        </w:rPr>
      </w:pPr>
    </w:p>
    <w:p w14:paraId="603FE57A" w14:textId="77777777" w:rsidR="00567ADB" w:rsidRDefault="00567ADB" w:rsidP="00FD2EE9">
      <w:pPr>
        <w:suppressAutoHyphens w:val="0"/>
        <w:rPr>
          <w:rFonts w:ascii="Arial" w:hAnsi="Arial" w:cs="Arial"/>
          <w:color w:val="000000"/>
          <w:sz w:val="20"/>
          <w:szCs w:val="20"/>
          <w:shd w:val="clear" w:color="auto" w:fill="FFFFFF"/>
        </w:rPr>
      </w:pPr>
    </w:p>
    <w:p w14:paraId="1CD9E20D" w14:textId="77777777" w:rsidR="00567ADB" w:rsidRDefault="00567ADB" w:rsidP="00FD2EE9">
      <w:pPr>
        <w:suppressAutoHyphens w:val="0"/>
        <w:rPr>
          <w:rFonts w:ascii="Arial" w:hAnsi="Arial" w:cs="Arial"/>
          <w:color w:val="000000"/>
          <w:sz w:val="20"/>
          <w:szCs w:val="20"/>
          <w:shd w:val="clear" w:color="auto" w:fill="FFFFFF"/>
        </w:rPr>
      </w:pPr>
    </w:p>
    <w:p w14:paraId="7E030C54" w14:textId="77777777" w:rsidR="00567ADB" w:rsidRDefault="00567ADB" w:rsidP="00FD2EE9">
      <w:pPr>
        <w:suppressAutoHyphens w:val="0"/>
        <w:rPr>
          <w:rFonts w:ascii="Arial" w:hAnsi="Arial" w:cs="Arial"/>
          <w:color w:val="000000"/>
          <w:sz w:val="20"/>
          <w:szCs w:val="20"/>
          <w:shd w:val="clear" w:color="auto" w:fill="FFFFFF"/>
        </w:rPr>
      </w:pPr>
    </w:p>
    <w:p w14:paraId="50FDAC3B" w14:textId="77777777" w:rsidR="002D73C5" w:rsidRDefault="002D73C5" w:rsidP="00FD2EE9">
      <w:pPr>
        <w:suppressAutoHyphens w:val="0"/>
        <w:rPr>
          <w:rFonts w:ascii="Arial" w:hAnsi="Arial" w:cs="Arial"/>
          <w:color w:val="000000"/>
          <w:sz w:val="20"/>
          <w:szCs w:val="20"/>
          <w:shd w:val="clear" w:color="auto" w:fill="FFFFFF"/>
        </w:rPr>
      </w:pPr>
    </w:p>
    <w:p w14:paraId="1E6C3821" w14:textId="77777777" w:rsidR="002D73C5" w:rsidRDefault="002D73C5" w:rsidP="00FD2EE9">
      <w:pPr>
        <w:suppressAutoHyphens w:val="0"/>
        <w:rPr>
          <w:rFonts w:ascii="Arial" w:hAnsi="Arial" w:cs="Arial"/>
          <w:color w:val="000000"/>
          <w:sz w:val="20"/>
          <w:szCs w:val="20"/>
          <w:shd w:val="clear" w:color="auto" w:fill="FFFFFF"/>
        </w:rPr>
      </w:pPr>
    </w:p>
    <w:p w14:paraId="6808C26F" w14:textId="77777777" w:rsidR="002D73C5" w:rsidRDefault="002D73C5" w:rsidP="00FD2EE9">
      <w:pPr>
        <w:suppressAutoHyphens w:val="0"/>
        <w:rPr>
          <w:rFonts w:ascii="Arial" w:hAnsi="Arial" w:cs="Arial"/>
          <w:color w:val="000000"/>
          <w:sz w:val="20"/>
          <w:szCs w:val="20"/>
          <w:shd w:val="clear" w:color="auto" w:fill="FFFFFF"/>
        </w:rPr>
      </w:pPr>
    </w:p>
    <w:p w14:paraId="5C6D63E8" w14:textId="77777777" w:rsidR="002D73C5" w:rsidRDefault="002D73C5" w:rsidP="00FD2EE9">
      <w:pPr>
        <w:suppressAutoHyphens w:val="0"/>
        <w:rPr>
          <w:rFonts w:ascii="Arial" w:hAnsi="Arial" w:cs="Arial"/>
          <w:color w:val="000000"/>
          <w:sz w:val="20"/>
          <w:szCs w:val="20"/>
          <w:shd w:val="clear" w:color="auto" w:fill="FFFFFF"/>
        </w:rPr>
      </w:pPr>
    </w:p>
    <w:p w14:paraId="409378C3" w14:textId="77777777" w:rsidR="002D73C5" w:rsidRDefault="002D73C5" w:rsidP="00FD2EE9">
      <w:pPr>
        <w:suppressAutoHyphens w:val="0"/>
        <w:rPr>
          <w:rFonts w:ascii="Arial" w:hAnsi="Arial" w:cs="Arial"/>
          <w:color w:val="000000"/>
          <w:sz w:val="20"/>
          <w:szCs w:val="20"/>
          <w:shd w:val="clear" w:color="auto" w:fill="FFFFFF"/>
        </w:rPr>
      </w:pPr>
    </w:p>
    <w:p w14:paraId="2B01A84D" w14:textId="77777777" w:rsidR="002D73C5" w:rsidRDefault="002D73C5" w:rsidP="00FD2EE9">
      <w:pPr>
        <w:suppressAutoHyphens w:val="0"/>
        <w:rPr>
          <w:rFonts w:ascii="Arial" w:hAnsi="Arial" w:cs="Arial"/>
          <w:color w:val="000000"/>
          <w:sz w:val="20"/>
          <w:szCs w:val="20"/>
          <w:shd w:val="clear" w:color="auto" w:fill="FFFFFF"/>
        </w:rPr>
      </w:pPr>
    </w:p>
    <w:p w14:paraId="46B52355" w14:textId="77777777" w:rsidR="002D73C5" w:rsidRDefault="002D73C5" w:rsidP="00FD2EE9">
      <w:pPr>
        <w:suppressAutoHyphens w:val="0"/>
        <w:rPr>
          <w:rFonts w:ascii="Arial" w:hAnsi="Arial" w:cs="Arial"/>
          <w:color w:val="000000"/>
          <w:sz w:val="20"/>
          <w:szCs w:val="20"/>
          <w:shd w:val="clear" w:color="auto" w:fill="FFFFFF"/>
        </w:rPr>
      </w:pPr>
    </w:p>
    <w:p w14:paraId="5F5DB697" w14:textId="77777777" w:rsidR="002D73C5" w:rsidRDefault="002D73C5" w:rsidP="00FD2EE9">
      <w:pPr>
        <w:suppressAutoHyphens w:val="0"/>
        <w:rPr>
          <w:rFonts w:ascii="Arial" w:hAnsi="Arial" w:cs="Arial"/>
          <w:color w:val="000000"/>
          <w:sz w:val="20"/>
          <w:szCs w:val="20"/>
          <w:shd w:val="clear" w:color="auto" w:fill="FFFFFF"/>
        </w:rPr>
      </w:pPr>
    </w:p>
    <w:p w14:paraId="39413C23" w14:textId="77777777" w:rsidR="002D73C5" w:rsidRDefault="002D73C5" w:rsidP="00FD2EE9">
      <w:pPr>
        <w:suppressAutoHyphens w:val="0"/>
        <w:rPr>
          <w:rFonts w:ascii="Arial" w:hAnsi="Arial" w:cs="Arial"/>
          <w:color w:val="000000"/>
          <w:sz w:val="20"/>
          <w:szCs w:val="20"/>
          <w:shd w:val="clear" w:color="auto" w:fill="FFFFFF"/>
        </w:rPr>
      </w:pPr>
    </w:p>
    <w:p w14:paraId="739FCCD4" w14:textId="77777777" w:rsidR="002D73C5" w:rsidRDefault="002D73C5" w:rsidP="00FD2EE9">
      <w:pPr>
        <w:suppressAutoHyphens w:val="0"/>
        <w:rPr>
          <w:rFonts w:ascii="Arial" w:hAnsi="Arial" w:cs="Arial"/>
          <w:color w:val="000000"/>
          <w:sz w:val="20"/>
          <w:szCs w:val="20"/>
          <w:shd w:val="clear" w:color="auto" w:fill="FFFFFF"/>
        </w:rPr>
      </w:pPr>
    </w:p>
    <w:p w14:paraId="2E761456" w14:textId="77777777" w:rsidR="002D73C5" w:rsidRDefault="002D73C5" w:rsidP="00FD2EE9">
      <w:pPr>
        <w:suppressAutoHyphens w:val="0"/>
        <w:rPr>
          <w:rFonts w:ascii="Arial" w:hAnsi="Arial" w:cs="Arial"/>
          <w:color w:val="000000"/>
          <w:sz w:val="20"/>
          <w:szCs w:val="20"/>
          <w:shd w:val="clear" w:color="auto" w:fill="FFFFFF"/>
        </w:rPr>
      </w:pPr>
    </w:p>
    <w:p w14:paraId="5417B8A4" w14:textId="77777777" w:rsidR="002D73C5" w:rsidRDefault="002D73C5" w:rsidP="00FD2EE9">
      <w:pPr>
        <w:suppressAutoHyphens w:val="0"/>
        <w:rPr>
          <w:rFonts w:ascii="Arial" w:hAnsi="Arial" w:cs="Arial"/>
          <w:color w:val="000000"/>
          <w:sz w:val="20"/>
          <w:szCs w:val="20"/>
          <w:shd w:val="clear" w:color="auto" w:fill="FFFFFF"/>
        </w:rPr>
      </w:pPr>
    </w:p>
    <w:p w14:paraId="0AAD2DB2" w14:textId="77777777" w:rsidR="002D73C5" w:rsidRDefault="002D73C5" w:rsidP="00FD2EE9">
      <w:pPr>
        <w:suppressAutoHyphens w:val="0"/>
        <w:rPr>
          <w:rFonts w:ascii="Arial" w:hAnsi="Arial" w:cs="Arial"/>
          <w:color w:val="000000"/>
          <w:sz w:val="20"/>
          <w:szCs w:val="20"/>
          <w:shd w:val="clear" w:color="auto" w:fill="FFFFFF"/>
        </w:rPr>
      </w:pPr>
    </w:p>
    <w:p w14:paraId="0B447A45" w14:textId="77777777" w:rsidR="002D73C5" w:rsidRDefault="002D73C5" w:rsidP="00FD2EE9">
      <w:pPr>
        <w:suppressAutoHyphens w:val="0"/>
        <w:rPr>
          <w:rFonts w:ascii="Arial" w:hAnsi="Arial" w:cs="Arial"/>
          <w:color w:val="000000"/>
          <w:sz w:val="20"/>
          <w:szCs w:val="20"/>
          <w:shd w:val="clear" w:color="auto" w:fill="FFFFFF"/>
        </w:rPr>
      </w:pPr>
    </w:p>
    <w:p w14:paraId="6EAFF76F" w14:textId="77777777" w:rsidR="002D73C5" w:rsidRDefault="002D73C5" w:rsidP="00FD2EE9">
      <w:pPr>
        <w:suppressAutoHyphens w:val="0"/>
        <w:rPr>
          <w:rFonts w:ascii="Arial" w:hAnsi="Arial" w:cs="Arial"/>
          <w:color w:val="000000"/>
          <w:sz w:val="20"/>
          <w:szCs w:val="20"/>
          <w:shd w:val="clear" w:color="auto" w:fill="FFFFFF"/>
        </w:rPr>
      </w:pPr>
    </w:p>
    <w:p w14:paraId="7B5871EB" w14:textId="77777777" w:rsidR="002D73C5" w:rsidRDefault="002D73C5" w:rsidP="00FD2EE9">
      <w:pPr>
        <w:suppressAutoHyphens w:val="0"/>
        <w:rPr>
          <w:rFonts w:ascii="Arial" w:hAnsi="Arial" w:cs="Arial"/>
          <w:color w:val="000000"/>
          <w:sz w:val="20"/>
          <w:szCs w:val="20"/>
          <w:shd w:val="clear" w:color="auto" w:fill="FFFFFF"/>
        </w:rPr>
      </w:pPr>
    </w:p>
    <w:p w14:paraId="29BA3C31" w14:textId="77777777" w:rsidR="002D73C5" w:rsidRDefault="002D73C5" w:rsidP="00FD2EE9">
      <w:pPr>
        <w:suppressAutoHyphens w:val="0"/>
        <w:rPr>
          <w:rFonts w:ascii="Arial" w:hAnsi="Arial" w:cs="Arial"/>
          <w:color w:val="000000"/>
          <w:sz w:val="20"/>
          <w:szCs w:val="20"/>
          <w:shd w:val="clear" w:color="auto" w:fill="FFFFFF"/>
        </w:rPr>
      </w:pPr>
    </w:p>
    <w:p w14:paraId="6810E0CA" w14:textId="77777777" w:rsidR="002D73C5" w:rsidRDefault="002D73C5" w:rsidP="00FD2EE9">
      <w:pPr>
        <w:suppressAutoHyphens w:val="0"/>
        <w:rPr>
          <w:rFonts w:ascii="Arial" w:hAnsi="Arial" w:cs="Arial"/>
          <w:color w:val="000000"/>
          <w:sz w:val="20"/>
          <w:szCs w:val="20"/>
          <w:shd w:val="clear" w:color="auto" w:fill="FFFFFF"/>
        </w:rPr>
      </w:pPr>
    </w:p>
    <w:p w14:paraId="01B985C9" w14:textId="77777777" w:rsidR="002D73C5" w:rsidRDefault="002D73C5" w:rsidP="00FD2EE9">
      <w:pPr>
        <w:suppressAutoHyphens w:val="0"/>
        <w:rPr>
          <w:rFonts w:ascii="Arial" w:hAnsi="Arial" w:cs="Arial"/>
          <w:color w:val="000000"/>
          <w:sz w:val="20"/>
          <w:szCs w:val="20"/>
          <w:shd w:val="clear" w:color="auto" w:fill="FFFFFF"/>
        </w:rPr>
      </w:pPr>
    </w:p>
    <w:p w14:paraId="131AD92A" w14:textId="77777777" w:rsidR="002D73C5" w:rsidRDefault="002D73C5" w:rsidP="00FD2EE9">
      <w:pPr>
        <w:suppressAutoHyphens w:val="0"/>
        <w:rPr>
          <w:rFonts w:ascii="Arial" w:hAnsi="Arial" w:cs="Arial"/>
          <w:color w:val="000000"/>
          <w:sz w:val="20"/>
          <w:szCs w:val="20"/>
          <w:shd w:val="clear" w:color="auto" w:fill="FFFFFF"/>
        </w:rPr>
      </w:pPr>
    </w:p>
    <w:p w14:paraId="202A2A6E" w14:textId="77777777" w:rsidR="002D73C5" w:rsidRDefault="002D73C5" w:rsidP="00FD2EE9">
      <w:pPr>
        <w:suppressAutoHyphens w:val="0"/>
        <w:rPr>
          <w:rFonts w:ascii="Arial" w:hAnsi="Arial" w:cs="Arial"/>
          <w:color w:val="000000"/>
          <w:sz w:val="20"/>
          <w:szCs w:val="20"/>
          <w:shd w:val="clear" w:color="auto" w:fill="FFFFFF"/>
        </w:rPr>
      </w:pPr>
    </w:p>
    <w:p w14:paraId="2B4E5BF4" w14:textId="77777777" w:rsidR="002D73C5" w:rsidRDefault="002D73C5" w:rsidP="00FD2EE9">
      <w:pPr>
        <w:suppressAutoHyphens w:val="0"/>
        <w:rPr>
          <w:rFonts w:ascii="Arial" w:hAnsi="Arial" w:cs="Arial"/>
          <w:color w:val="000000"/>
          <w:sz w:val="20"/>
          <w:szCs w:val="20"/>
          <w:shd w:val="clear" w:color="auto" w:fill="FFFFFF"/>
        </w:rPr>
      </w:pPr>
    </w:p>
    <w:p w14:paraId="54FD5E38" w14:textId="77777777" w:rsidR="002D73C5" w:rsidRDefault="002D73C5" w:rsidP="00FD2EE9">
      <w:pPr>
        <w:suppressAutoHyphens w:val="0"/>
        <w:rPr>
          <w:rFonts w:ascii="Arial" w:hAnsi="Arial" w:cs="Arial"/>
          <w:color w:val="000000"/>
          <w:sz w:val="20"/>
          <w:szCs w:val="20"/>
          <w:shd w:val="clear" w:color="auto" w:fill="FFFFFF"/>
        </w:rPr>
      </w:pPr>
    </w:p>
    <w:p w14:paraId="598EAA18" w14:textId="77777777" w:rsidR="002D73C5" w:rsidRDefault="002D73C5" w:rsidP="00FD2EE9">
      <w:pPr>
        <w:suppressAutoHyphens w:val="0"/>
        <w:rPr>
          <w:rFonts w:ascii="Arial" w:hAnsi="Arial" w:cs="Arial"/>
          <w:color w:val="000000"/>
          <w:sz w:val="20"/>
          <w:szCs w:val="20"/>
          <w:shd w:val="clear" w:color="auto" w:fill="FFFFFF"/>
        </w:rPr>
      </w:pPr>
    </w:p>
    <w:p w14:paraId="32C654FE" w14:textId="77777777" w:rsidR="002D73C5" w:rsidRDefault="002D73C5" w:rsidP="00FD2EE9">
      <w:pPr>
        <w:suppressAutoHyphens w:val="0"/>
        <w:rPr>
          <w:rFonts w:ascii="Arial" w:hAnsi="Arial" w:cs="Arial"/>
          <w:color w:val="000000"/>
          <w:sz w:val="20"/>
          <w:szCs w:val="20"/>
          <w:shd w:val="clear" w:color="auto" w:fill="FFFFFF"/>
        </w:rPr>
      </w:pPr>
    </w:p>
    <w:p w14:paraId="322D7F9D" w14:textId="77777777" w:rsidR="002D73C5" w:rsidRDefault="002D73C5" w:rsidP="00FD2EE9">
      <w:pPr>
        <w:suppressAutoHyphens w:val="0"/>
        <w:rPr>
          <w:rFonts w:ascii="Arial" w:hAnsi="Arial" w:cs="Arial"/>
          <w:color w:val="000000"/>
          <w:sz w:val="20"/>
          <w:szCs w:val="20"/>
          <w:shd w:val="clear" w:color="auto" w:fill="FFFFFF"/>
        </w:rPr>
      </w:pPr>
    </w:p>
    <w:p w14:paraId="04AEC7E6" w14:textId="77777777" w:rsidR="002D73C5" w:rsidRDefault="002D73C5" w:rsidP="00FD2EE9">
      <w:pPr>
        <w:suppressAutoHyphens w:val="0"/>
        <w:rPr>
          <w:rFonts w:ascii="Arial" w:hAnsi="Arial" w:cs="Arial"/>
          <w:color w:val="000000"/>
          <w:sz w:val="20"/>
          <w:szCs w:val="20"/>
          <w:shd w:val="clear" w:color="auto" w:fill="FFFFFF"/>
        </w:rPr>
      </w:pPr>
    </w:p>
    <w:p w14:paraId="3CC5F1FE" w14:textId="77777777" w:rsidR="002D73C5" w:rsidRDefault="002D73C5" w:rsidP="00FD2EE9">
      <w:pPr>
        <w:suppressAutoHyphens w:val="0"/>
        <w:rPr>
          <w:rFonts w:ascii="Arial" w:hAnsi="Arial" w:cs="Arial"/>
          <w:color w:val="000000"/>
          <w:sz w:val="20"/>
          <w:szCs w:val="20"/>
          <w:shd w:val="clear" w:color="auto" w:fill="FFFFFF"/>
        </w:rPr>
      </w:pPr>
    </w:p>
    <w:p w14:paraId="6C20D163" w14:textId="77777777" w:rsidR="002D73C5" w:rsidRDefault="002D73C5" w:rsidP="00FD2EE9">
      <w:pPr>
        <w:suppressAutoHyphens w:val="0"/>
        <w:rPr>
          <w:rFonts w:ascii="Arial" w:hAnsi="Arial" w:cs="Arial"/>
          <w:color w:val="000000"/>
          <w:sz w:val="20"/>
          <w:szCs w:val="20"/>
          <w:shd w:val="clear" w:color="auto" w:fill="FFFFFF"/>
        </w:rPr>
      </w:pPr>
    </w:p>
    <w:p w14:paraId="220F1704" w14:textId="77777777" w:rsidR="002D73C5" w:rsidRDefault="002D73C5" w:rsidP="00FD2EE9">
      <w:pPr>
        <w:suppressAutoHyphens w:val="0"/>
        <w:rPr>
          <w:rFonts w:ascii="Arial" w:hAnsi="Arial" w:cs="Arial"/>
          <w:color w:val="000000"/>
          <w:sz w:val="20"/>
          <w:szCs w:val="20"/>
          <w:shd w:val="clear" w:color="auto" w:fill="FFFFFF"/>
        </w:rPr>
      </w:pPr>
    </w:p>
    <w:p w14:paraId="2C7F08C7" w14:textId="77777777" w:rsidR="002D73C5" w:rsidRDefault="002D73C5" w:rsidP="00FD2EE9">
      <w:pPr>
        <w:suppressAutoHyphens w:val="0"/>
        <w:rPr>
          <w:rFonts w:ascii="Arial" w:hAnsi="Arial" w:cs="Arial"/>
          <w:color w:val="000000"/>
          <w:sz w:val="20"/>
          <w:szCs w:val="20"/>
          <w:shd w:val="clear" w:color="auto" w:fill="FFFFFF"/>
        </w:rPr>
      </w:pPr>
    </w:p>
    <w:p w14:paraId="04DA97D3" w14:textId="77777777" w:rsidR="002D73C5" w:rsidRDefault="002D73C5" w:rsidP="00FD2EE9">
      <w:pPr>
        <w:suppressAutoHyphens w:val="0"/>
        <w:rPr>
          <w:rFonts w:ascii="Arial" w:hAnsi="Arial" w:cs="Arial"/>
          <w:color w:val="000000"/>
          <w:sz w:val="20"/>
          <w:szCs w:val="20"/>
          <w:shd w:val="clear" w:color="auto" w:fill="FFFFFF"/>
        </w:rPr>
      </w:pPr>
    </w:p>
    <w:p w14:paraId="75D1CD10" w14:textId="77777777" w:rsidR="002D73C5" w:rsidRDefault="002D73C5" w:rsidP="00FD2EE9">
      <w:pPr>
        <w:suppressAutoHyphens w:val="0"/>
        <w:rPr>
          <w:rFonts w:ascii="Arial" w:hAnsi="Arial" w:cs="Arial"/>
          <w:color w:val="000000"/>
          <w:sz w:val="20"/>
          <w:szCs w:val="20"/>
          <w:shd w:val="clear" w:color="auto" w:fill="FFFFFF"/>
        </w:rPr>
      </w:pPr>
    </w:p>
    <w:p w14:paraId="30E4C948" w14:textId="77777777" w:rsidR="002D73C5" w:rsidRDefault="002D73C5" w:rsidP="00FD2EE9">
      <w:pPr>
        <w:suppressAutoHyphens w:val="0"/>
        <w:rPr>
          <w:rFonts w:ascii="Arial" w:hAnsi="Arial" w:cs="Arial"/>
          <w:color w:val="000000"/>
          <w:sz w:val="20"/>
          <w:szCs w:val="20"/>
          <w:shd w:val="clear" w:color="auto" w:fill="FFFFFF"/>
        </w:rPr>
      </w:pPr>
    </w:p>
    <w:p w14:paraId="479E1815" w14:textId="77777777" w:rsidR="002D73C5" w:rsidRDefault="002D73C5" w:rsidP="00FD2EE9">
      <w:pPr>
        <w:suppressAutoHyphens w:val="0"/>
        <w:rPr>
          <w:rFonts w:ascii="Arial" w:hAnsi="Arial" w:cs="Arial"/>
          <w:color w:val="000000"/>
          <w:sz w:val="20"/>
          <w:szCs w:val="20"/>
          <w:shd w:val="clear" w:color="auto" w:fill="FFFFFF"/>
        </w:rPr>
      </w:pPr>
    </w:p>
    <w:p w14:paraId="2A4A2799" w14:textId="77777777" w:rsidR="002D73C5" w:rsidRDefault="002D73C5" w:rsidP="00FD2EE9">
      <w:pPr>
        <w:suppressAutoHyphens w:val="0"/>
        <w:rPr>
          <w:rFonts w:ascii="Arial" w:hAnsi="Arial" w:cs="Arial"/>
          <w:color w:val="000000"/>
          <w:sz w:val="20"/>
          <w:szCs w:val="20"/>
          <w:shd w:val="clear" w:color="auto" w:fill="FFFFFF"/>
        </w:rPr>
      </w:pPr>
    </w:p>
    <w:p w14:paraId="5B8047E4" w14:textId="77777777" w:rsidR="002D73C5" w:rsidRDefault="002D73C5" w:rsidP="00FD2EE9">
      <w:pPr>
        <w:suppressAutoHyphens w:val="0"/>
        <w:rPr>
          <w:rFonts w:ascii="Arial" w:hAnsi="Arial" w:cs="Arial"/>
          <w:color w:val="000000"/>
          <w:sz w:val="20"/>
          <w:szCs w:val="20"/>
          <w:shd w:val="clear" w:color="auto" w:fill="FFFFFF"/>
        </w:rPr>
      </w:pPr>
    </w:p>
    <w:p w14:paraId="3A00810C" w14:textId="77777777" w:rsidR="002D73C5" w:rsidRDefault="002D73C5" w:rsidP="00FD2EE9">
      <w:pPr>
        <w:suppressAutoHyphens w:val="0"/>
        <w:rPr>
          <w:rFonts w:ascii="Arial" w:hAnsi="Arial" w:cs="Arial"/>
          <w:color w:val="000000"/>
          <w:sz w:val="20"/>
          <w:szCs w:val="20"/>
          <w:shd w:val="clear" w:color="auto" w:fill="FFFFFF"/>
        </w:rPr>
      </w:pPr>
    </w:p>
    <w:p w14:paraId="1E68898E" w14:textId="77777777" w:rsidR="002D73C5" w:rsidRDefault="002D73C5" w:rsidP="00FD2EE9">
      <w:pPr>
        <w:suppressAutoHyphens w:val="0"/>
        <w:rPr>
          <w:rFonts w:ascii="Arial" w:hAnsi="Arial" w:cs="Arial"/>
          <w:color w:val="000000"/>
          <w:sz w:val="20"/>
          <w:szCs w:val="20"/>
          <w:shd w:val="clear" w:color="auto" w:fill="FFFFFF"/>
        </w:rPr>
      </w:pPr>
    </w:p>
    <w:p w14:paraId="4F4A59C5" w14:textId="77777777" w:rsidR="002D73C5" w:rsidRDefault="002D73C5" w:rsidP="00FD2EE9">
      <w:pPr>
        <w:suppressAutoHyphens w:val="0"/>
        <w:rPr>
          <w:rFonts w:ascii="Arial" w:hAnsi="Arial" w:cs="Arial"/>
          <w:color w:val="000000"/>
          <w:sz w:val="20"/>
          <w:szCs w:val="20"/>
          <w:shd w:val="clear" w:color="auto" w:fill="FFFFFF"/>
        </w:rPr>
      </w:pPr>
    </w:p>
    <w:p w14:paraId="1935268E" w14:textId="77777777" w:rsidR="002D73C5" w:rsidRDefault="002D73C5" w:rsidP="00FD2EE9">
      <w:pPr>
        <w:suppressAutoHyphens w:val="0"/>
        <w:rPr>
          <w:rFonts w:ascii="Arial" w:hAnsi="Arial" w:cs="Arial"/>
          <w:color w:val="000000"/>
          <w:sz w:val="20"/>
          <w:szCs w:val="20"/>
          <w:shd w:val="clear" w:color="auto" w:fill="FFFFFF"/>
        </w:rPr>
      </w:pPr>
    </w:p>
    <w:p w14:paraId="5378CC3D" w14:textId="77777777" w:rsidR="002D73C5" w:rsidRDefault="002D73C5" w:rsidP="00FD2EE9">
      <w:pPr>
        <w:suppressAutoHyphens w:val="0"/>
        <w:rPr>
          <w:rFonts w:ascii="Arial" w:hAnsi="Arial" w:cs="Arial"/>
          <w:color w:val="000000"/>
          <w:sz w:val="20"/>
          <w:szCs w:val="20"/>
          <w:shd w:val="clear" w:color="auto" w:fill="FFFFFF"/>
        </w:rPr>
      </w:pPr>
    </w:p>
    <w:p w14:paraId="2E92C1C4" w14:textId="77777777" w:rsidR="00567ADB" w:rsidRDefault="00567ADB" w:rsidP="00FD2EE9">
      <w:pPr>
        <w:suppressAutoHyphens w:val="0"/>
        <w:rPr>
          <w:rFonts w:ascii="Arial" w:hAnsi="Arial" w:cs="Arial"/>
          <w:color w:val="000000"/>
          <w:sz w:val="20"/>
          <w:szCs w:val="20"/>
          <w:shd w:val="clear" w:color="auto" w:fill="FFFFFF"/>
        </w:rPr>
      </w:pPr>
    </w:p>
    <w:p w14:paraId="710AB438" w14:textId="77777777" w:rsidR="00C914B4" w:rsidRDefault="00C914B4" w:rsidP="00FD2EE9">
      <w:pPr>
        <w:suppressAutoHyphens w:val="0"/>
        <w:rPr>
          <w:rFonts w:ascii="Arial" w:hAnsi="Arial" w:cs="Arial"/>
          <w:color w:val="000000"/>
          <w:sz w:val="20"/>
          <w:szCs w:val="20"/>
          <w:shd w:val="clear" w:color="auto" w:fill="FFFFFF"/>
        </w:rPr>
      </w:pPr>
    </w:p>
    <w:p w14:paraId="126D9F04" w14:textId="77777777" w:rsidR="00567ADB" w:rsidRDefault="00567ADB" w:rsidP="00FD2EE9">
      <w:pPr>
        <w:suppressAutoHyphens w:val="0"/>
        <w:rPr>
          <w:rFonts w:ascii="Arial" w:hAnsi="Arial" w:cs="Arial"/>
          <w:color w:val="000000"/>
          <w:sz w:val="20"/>
          <w:szCs w:val="20"/>
          <w:shd w:val="clear" w:color="auto" w:fill="FFFFFF"/>
        </w:rPr>
      </w:pPr>
    </w:p>
    <w:p w14:paraId="02302132" w14:textId="77777777" w:rsidR="0023391E" w:rsidRDefault="0023391E" w:rsidP="00FD2EE9">
      <w:pPr>
        <w:suppressAutoHyphens w:val="0"/>
        <w:rPr>
          <w:rFonts w:ascii="Arial" w:hAnsi="Arial" w:cs="Arial"/>
          <w:color w:val="000000"/>
          <w:sz w:val="20"/>
          <w:szCs w:val="20"/>
          <w:shd w:val="clear" w:color="auto" w:fill="FFFFFF"/>
        </w:rPr>
      </w:pPr>
    </w:p>
    <w:p w14:paraId="7748070D" w14:textId="77777777" w:rsidR="007A75FA" w:rsidRPr="0018044E" w:rsidRDefault="007A75FA" w:rsidP="00FD2EE9">
      <w:pPr>
        <w:suppressAutoHyphens w:val="0"/>
        <w:rPr>
          <w:rFonts w:ascii="Arial" w:hAnsi="Arial" w:cs="Arial"/>
          <w:color w:val="000000"/>
          <w:sz w:val="20"/>
          <w:szCs w:val="20"/>
          <w:shd w:val="clear" w:color="auto" w:fill="FFFFFF"/>
        </w:rPr>
      </w:pPr>
    </w:p>
    <w:p w14:paraId="0EF4BC74" w14:textId="77777777" w:rsidR="006610EF" w:rsidRDefault="006610EF" w:rsidP="00403CE8">
      <w:pPr>
        <w:suppressAutoHyphens w:val="0"/>
        <w:jc w:val="center"/>
        <w:rPr>
          <w:rFonts w:ascii="Arial" w:hAnsi="Arial" w:cs="Arial"/>
          <w:b/>
          <w:sz w:val="20"/>
          <w:szCs w:val="20"/>
        </w:rPr>
      </w:pPr>
    </w:p>
    <w:p w14:paraId="4EB19304" w14:textId="7837C7B1" w:rsidR="00A27085" w:rsidRPr="0011785D" w:rsidRDefault="00A27085" w:rsidP="00403CE8">
      <w:pPr>
        <w:suppressAutoHyphens w:val="0"/>
        <w:jc w:val="center"/>
        <w:rPr>
          <w:rFonts w:ascii="Arial" w:hAnsi="Arial" w:cs="Arial"/>
          <w:sz w:val="20"/>
          <w:szCs w:val="20"/>
        </w:rPr>
      </w:pPr>
      <w:r w:rsidRPr="0011785D">
        <w:rPr>
          <w:rFonts w:ascii="Arial" w:hAnsi="Arial" w:cs="Arial"/>
          <w:b/>
          <w:sz w:val="20"/>
          <w:szCs w:val="20"/>
        </w:rPr>
        <w:lastRenderedPageBreak/>
        <w:t>OBRAZLOŽITEV</w:t>
      </w:r>
    </w:p>
    <w:p w14:paraId="0D61DE91" w14:textId="77777777" w:rsidR="00A27085" w:rsidRPr="00030FB3" w:rsidRDefault="00A27085" w:rsidP="00A27085">
      <w:pPr>
        <w:autoSpaceDE w:val="0"/>
        <w:autoSpaceDN w:val="0"/>
        <w:adjustRightInd w:val="0"/>
        <w:spacing w:line="240" w:lineRule="atLeast"/>
        <w:rPr>
          <w:rFonts w:ascii="Arial" w:hAnsi="Arial" w:cs="Arial"/>
          <w:b/>
          <w:bCs/>
          <w:sz w:val="20"/>
          <w:szCs w:val="20"/>
        </w:rPr>
      </w:pPr>
    </w:p>
    <w:p w14:paraId="7EA4198B" w14:textId="3B20F7FE" w:rsidR="00F27FB3" w:rsidRPr="00030FB3" w:rsidRDefault="00F27FB3" w:rsidP="00A74165">
      <w:pPr>
        <w:suppressAutoHyphens w:val="0"/>
        <w:spacing w:after="200" w:line="276" w:lineRule="auto"/>
        <w:rPr>
          <w:rFonts w:ascii="Arial" w:eastAsia="Calibri" w:hAnsi="Arial" w:cs="Arial"/>
          <w:b/>
          <w:bCs/>
          <w:sz w:val="20"/>
          <w:szCs w:val="20"/>
          <w:lang w:eastAsia="en-US"/>
        </w:rPr>
      </w:pPr>
      <w:r w:rsidRPr="00030FB3">
        <w:rPr>
          <w:rFonts w:ascii="Arial" w:eastAsia="Calibri" w:hAnsi="Arial" w:cs="Arial"/>
          <w:b/>
          <w:bCs/>
          <w:sz w:val="20"/>
          <w:szCs w:val="20"/>
          <w:lang w:eastAsia="en-US"/>
        </w:rPr>
        <w:t xml:space="preserve">EVA </w:t>
      </w:r>
      <w:r w:rsidR="00030FB3" w:rsidRPr="00030FB3">
        <w:rPr>
          <w:rFonts w:ascii="Arial" w:hAnsi="Arial" w:cs="Arial"/>
          <w:b/>
          <w:bCs/>
          <w:sz w:val="20"/>
          <w:szCs w:val="20"/>
        </w:rPr>
        <w:t>202</w:t>
      </w:r>
      <w:r w:rsidR="008D4E27">
        <w:rPr>
          <w:rFonts w:ascii="Arial" w:hAnsi="Arial" w:cs="Arial"/>
          <w:b/>
          <w:bCs/>
          <w:sz w:val="20"/>
          <w:szCs w:val="20"/>
        </w:rPr>
        <w:t>5</w:t>
      </w:r>
      <w:r w:rsidR="00030FB3" w:rsidRPr="00030FB3">
        <w:rPr>
          <w:rFonts w:ascii="Arial" w:hAnsi="Arial" w:cs="Arial"/>
          <w:b/>
          <w:bCs/>
          <w:sz w:val="20"/>
          <w:szCs w:val="20"/>
        </w:rPr>
        <w:t>-2570-00</w:t>
      </w:r>
      <w:r w:rsidR="008D4E27">
        <w:rPr>
          <w:rFonts w:ascii="Arial" w:hAnsi="Arial" w:cs="Arial"/>
          <w:b/>
          <w:bCs/>
          <w:sz w:val="20"/>
          <w:szCs w:val="20"/>
        </w:rPr>
        <w:t>20</w:t>
      </w:r>
    </w:p>
    <w:p w14:paraId="7874E486" w14:textId="77777777" w:rsidR="00A74165" w:rsidRPr="0011785D" w:rsidRDefault="00A74165" w:rsidP="00A74165">
      <w:pPr>
        <w:suppressAutoHyphens w:val="0"/>
        <w:spacing w:after="200" w:line="276" w:lineRule="auto"/>
        <w:rPr>
          <w:rFonts w:ascii="Arial" w:eastAsia="Calibri" w:hAnsi="Arial" w:cs="Arial"/>
          <w:b/>
          <w:sz w:val="20"/>
          <w:szCs w:val="20"/>
          <w:u w:val="single"/>
          <w:lang w:eastAsia="en-US"/>
        </w:rPr>
      </w:pPr>
      <w:r w:rsidRPr="0011785D">
        <w:rPr>
          <w:rFonts w:ascii="Arial" w:eastAsia="Calibri" w:hAnsi="Arial" w:cs="Arial"/>
          <w:b/>
          <w:sz w:val="20"/>
          <w:szCs w:val="20"/>
          <w:u w:val="single"/>
          <w:lang w:eastAsia="en-US"/>
        </w:rPr>
        <w:t>Pravna podlaga</w:t>
      </w:r>
    </w:p>
    <w:p w14:paraId="376FF2C6" w14:textId="1C5CF7E1" w:rsidR="00A74165" w:rsidRPr="000629F5" w:rsidRDefault="00A74165" w:rsidP="001E2B41">
      <w:pPr>
        <w:jc w:val="both"/>
        <w:rPr>
          <w:rFonts w:ascii="Arial" w:eastAsia="Calibri" w:hAnsi="Arial" w:cs="Arial"/>
          <w:sz w:val="20"/>
          <w:szCs w:val="20"/>
        </w:rPr>
      </w:pPr>
      <w:r w:rsidRPr="000629F5">
        <w:rPr>
          <w:rFonts w:ascii="Arial" w:eastAsia="Calibri" w:hAnsi="Arial" w:cs="Arial"/>
          <w:sz w:val="20"/>
          <w:szCs w:val="20"/>
        </w:rPr>
        <w:t xml:space="preserve">Pravna podlaga za izdajo </w:t>
      </w:r>
      <w:r w:rsidR="00DF273A">
        <w:rPr>
          <w:rFonts w:ascii="Arial" w:eastAsia="Calibri" w:hAnsi="Arial" w:cs="Arial"/>
          <w:sz w:val="20"/>
          <w:szCs w:val="20"/>
        </w:rPr>
        <w:t>Uredbe o sprememb</w:t>
      </w:r>
      <w:r w:rsidR="00212D2E">
        <w:rPr>
          <w:rFonts w:ascii="Arial" w:eastAsia="Calibri" w:hAnsi="Arial" w:cs="Arial"/>
          <w:sz w:val="20"/>
          <w:szCs w:val="20"/>
        </w:rPr>
        <w:t>ah</w:t>
      </w:r>
      <w:r w:rsidR="00DF273A">
        <w:rPr>
          <w:rFonts w:ascii="Arial" w:eastAsia="Calibri" w:hAnsi="Arial" w:cs="Arial"/>
          <w:sz w:val="20"/>
          <w:szCs w:val="20"/>
        </w:rPr>
        <w:t xml:space="preserve"> </w:t>
      </w:r>
      <w:r w:rsidR="00262EC0">
        <w:rPr>
          <w:rFonts w:ascii="Arial" w:eastAsia="Calibri" w:hAnsi="Arial" w:cs="Arial"/>
          <w:sz w:val="20"/>
          <w:szCs w:val="20"/>
        </w:rPr>
        <w:t xml:space="preserve">in dopolnitvi </w:t>
      </w:r>
      <w:r w:rsidR="00DF273A">
        <w:rPr>
          <w:rFonts w:ascii="Arial" w:hAnsi="Arial" w:cs="Arial"/>
          <w:sz w:val="20"/>
          <w:szCs w:val="20"/>
        </w:rPr>
        <w:t xml:space="preserve">Uredbe </w:t>
      </w:r>
      <w:r w:rsidR="00DF273A" w:rsidRPr="00617249">
        <w:rPr>
          <w:rFonts w:ascii="Arial" w:hAnsi="Arial" w:cs="Arial"/>
          <w:iCs/>
          <w:sz w:val="20"/>
          <w:szCs w:val="20"/>
          <w:lang w:eastAsia="sl-SI"/>
        </w:rPr>
        <w:t>o načinu izvajanja gospodarske javne službe javni linijski prevoz potnikov v notranjem cestnem prometu, o koncesiji te javne službe in o ureditvi sistema enotne vozovnice</w:t>
      </w:r>
      <w:r w:rsidR="00DF273A" w:rsidRPr="000629F5" w:rsidDel="00DF273A">
        <w:rPr>
          <w:rFonts w:ascii="Arial" w:eastAsia="Calibri" w:hAnsi="Arial" w:cs="Arial"/>
          <w:sz w:val="20"/>
          <w:szCs w:val="20"/>
        </w:rPr>
        <w:t xml:space="preserve"> </w:t>
      </w:r>
      <w:r w:rsidR="009F4599" w:rsidRPr="000629F5">
        <w:rPr>
          <w:rFonts w:ascii="Arial" w:eastAsia="Calibri" w:hAnsi="Arial" w:cs="Arial"/>
          <w:sz w:val="20"/>
          <w:szCs w:val="20"/>
        </w:rPr>
        <w:t xml:space="preserve">je </w:t>
      </w:r>
      <w:r w:rsidR="00F27FB3">
        <w:rPr>
          <w:rFonts w:ascii="Arial" w:eastAsia="Calibri" w:hAnsi="Arial" w:cs="Arial"/>
          <w:sz w:val="20"/>
          <w:szCs w:val="20"/>
        </w:rPr>
        <w:t>50. člen</w:t>
      </w:r>
      <w:r w:rsidR="00F27FB3" w:rsidRPr="0011785D">
        <w:rPr>
          <w:rFonts w:ascii="Arial" w:eastAsia="NSimSun" w:hAnsi="Arial" w:cs="Arial"/>
          <w:kern w:val="2"/>
          <w:sz w:val="20"/>
          <w:szCs w:val="20"/>
          <w:lang w:eastAsia="zh-CN" w:bidi="hi-IN"/>
        </w:rPr>
        <w:t xml:space="preserve"> Zakona o prevozih v cestnem prometu (</w:t>
      </w:r>
      <w:r w:rsidR="00266BF6" w:rsidRPr="00BF1DF0">
        <w:rPr>
          <w:rFonts w:ascii="Arial" w:hAnsi="Arial"/>
          <w:sz w:val="20"/>
          <w:szCs w:val="20"/>
          <w:lang w:eastAsia="en-US"/>
        </w:rPr>
        <w:t>Uradni list RS, št. 6/16 – uradno prečiščeno besedilo, 67/19, 94/21, 54/22 – ZUJPP, 105/22 – ZZNŠPP, 18/23 – ZDU-1O, 23/24 in 21/25</w:t>
      </w:r>
      <w:r w:rsidR="00F27FB3" w:rsidRPr="0011785D">
        <w:rPr>
          <w:rFonts w:ascii="Arial" w:eastAsia="NSimSun" w:hAnsi="Arial" w:cs="Arial"/>
          <w:kern w:val="2"/>
          <w:sz w:val="20"/>
          <w:szCs w:val="20"/>
          <w:lang w:eastAsia="zh-CN" w:bidi="hi-IN"/>
        </w:rPr>
        <w:t>)</w:t>
      </w:r>
      <w:r w:rsidRPr="000629F5">
        <w:rPr>
          <w:rFonts w:ascii="Arial" w:eastAsia="Calibri" w:hAnsi="Arial" w:cs="Arial"/>
          <w:sz w:val="20"/>
          <w:szCs w:val="20"/>
        </w:rPr>
        <w:t xml:space="preserve">. </w:t>
      </w:r>
    </w:p>
    <w:p w14:paraId="5CC166C7" w14:textId="77777777" w:rsidR="00606185" w:rsidRPr="000629F5" w:rsidRDefault="00606185" w:rsidP="001E2B41">
      <w:pPr>
        <w:jc w:val="both"/>
        <w:rPr>
          <w:rFonts w:ascii="Arial" w:eastAsia="Calibri" w:hAnsi="Arial" w:cs="Arial"/>
          <w:sz w:val="20"/>
          <w:szCs w:val="20"/>
        </w:rPr>
      </w:pPr>
    </w:p>
    <w:p w14:paraId="0290B9C3" w14:textId="270D3285" w:rsidR="00A74165" w:rsidRPr="000629F5" w:rsidRDefault="00917638" w:rsidP="001E2B41">
      <w:pPr>
        <w:jc w:val="both"/>
        <w:rPr>
          <w:rFonts w:ascii="Arial" w:eastAsia="Calibri" w:hAnsi="Arial" w:cs="Arial"/>
          <w:b/>
          <w:sz w:val="20"/>
          <w:szCs w:val="20"/>
          <w:u w:val="single"/>
        </w:rPr>
      </w:pPr>
      <w:r>
        <w:rPr>
          <w:rFonts w:ascii="Arial" w:eastAsia="Calibri" w:hAnsi="Arial" w:cs="Arial"/>
          <w:b/>
          <w:sz w:val="20"/>
          <w:szCs w:val="20"/>
          <w:u w:val="single"/>
        </w:rPr>
        <w:t xml:space="preserve">Splošna obrazložitev predloga </w:t>
      </w:r>
      <w:r w:rsidR="008E4053">
        <w:rPr>
          <w:rFonts w:ascii="Arial" w:eastAsia="Calibri" w:hAnsi="Arial" w:cs="Arial"/>
          <w:b/>
          <w:sz w:val="20"/>
          <w:szCs w:val="20"/>
          <w:u w:val="single"/>
        </w:rPr>
        <w:t>u</w:t>
      </w:r>
      <w:r>
        <w:rPr>
          <w:rFonts w:ascii="Arial" w:eastAsia="Calibri" w:hAnsi="Arial" w:cs="Arial"/>
          <w:b/>
          <w:sz w:val="20"/>
          <w:szCs w:val="20"/>
          <w:u w:val="single"/>
        </w:rPr>
        <w:t>redbe</w:t>
      </w:r>
      <w:r w:rsidR="009E4459">
        <w:rPr>
          <w:rFonts w:ascii="Arial" w:eastAsia="Calibri" w:hAnsi="Arial" w:cs="Arial"/>
          <w:b/>
          <w:sz w:val="20"/>
          <w:szCs w:val="20"/>
          <w:u w:val="single"/>
        </w:rPr>
        <w:t xml:space="preserve"> </w:t>
      </w:r>
    </w:p>
    <w:p w14:paraId="05331CAD" w14:textId="77777777" w:rsidR="001C64D7" w:rsidRPr="000629F5" w:rsidRDefault="001C64D7" w:rsidP="001E2B41">
      <w:pPr>
        <w:jc w:val="both"/>
        <w:rPr>
          <w:rFonts w:ascii="Arial" w:hAnsi="Arial"/>
          <w:sz w:val="20"/>
          <w:szCs w:val="20"/>
          <w:lang w:eastAsia="en-US"/>
        </w:rPr>
      </w:pPr>
    </w:p>
    <w:p w14:paraId="6FDD4F34" w14:textId="7A618ED3" w:rsidR="00E62D54" w:rsidRDefault="008E4053" w:rsidP="00E62D54">
      <w:pPr>
        <w:jc w:val="both"/>
        <w:rPr>
          <w:rFonts w:ascii="Arial" w:hAnsi="Arial"/>
          <w:sz w:val="20"/>
          <w:szCs w:val="20"/>
          <w:lang w:eastAsia="en-US"/>
        </w:rPr>
      </w:pPr>
      <w:r>
        <w:rPr>
          <w:rFonts w:ascii="Arial" w:hAnsi="Arial"/>
          <w:sz w:val="20"/>
          <w:szCs w:val="20"/>
          <w:lang w:eastAsia="en-US"/>
        </w:rPr>
        <w:t>V s</w:t>
      </w:r>
      <w:r w:rsidR="00E62D54">
        <w:rPr>
          <w:rFonts w:ascii="Arial" w:hAnsi="Arial"/>
          <w:sz w:val="20"/>
          <w:szCs w:val="20"/>
          <w:lang w:eastAsia="en-US"/>
        </w:rPr>
        <w:t>klad</w:t>
      </w:r>
      <w:r>
        <w:rPr>
          <w:rFonts w:ascii="Arial" w:hAnsi="Arial"/>
          <w:sz w:val="20"/>
          <w:szCs w:val="20"/>
          <w:lang w:eastAsia="en-US"/>
        </w:rPr>
        <w:t>u</w:t>
      </w:r>
      <w:r w:rsidR="00E62D54">
        <w:rPr>
          <w:rFonts w:ascii="Arial" w:hAnsi="Arial"/>
          <w:sz w:val="20"/>
          <w:szCs w:val="20"/>
          <w:lang w:eastAsia="en-US"/>
        </w:rPr>
        <w:t xml:space="preserve"> z drugim odstavkom 50. člena </w:t>
      </w:r>
      <w:r w:rsidR="00E62D54" w:rsidRPr="00BF1DF0">
        <w:rPr>
          <w:rFonts w:ascii="Arial" w:hAnsi="Arial"/>
          <w:sz w:val="20"/>
          <w:szCs w:val="20"/>
          <w:lang w:eastAsia="en-US"/>
        </w:rPr>
        <w:t>Zakon</w:t>
      </w:r>
      <w:r w:rsidR="00E62D54">
        <w:rPr>
          <w:rFonts w:ascii="Arial" w:hAnsi="Arial"/>
          <w:sz w:val="20"/>
          <w:szCs w:val="20"/>
          <w:lang w:eastAsia="en-US"/>
        </w:rPr>
        <w:t>a</w:t>
      </w:r>
      <w:r w:rsidR="00E62D54" w:rsidRPr="00BF1DF0">
        <w:rPr>
          <w:rFonts w:ascii="Arial" w:hAnsi="Arial"/>
          <w:sz w:val="20"/>
          <w:szCs w:val="20"/>
          <w:lang w:eastAsia="en-US"/>
        </w:rPr>
        <w:t xml:space="preserve"> o prevozih v cestnem prometu (Uradni list RS, št. 6/16 – uradno prečiščeno besedilo, 67/19, 94/21, 54/22 – ZUJPP, 105/22 – ZZNŠPP, 18/23 – ZDU-1O, 23/24 in 21/25</w:t>
      </w:r>
      <w:r w:rsidR="00E62D54">
        <w:rPr>
          <w:rFonts w:ascii="Arial" w:hAnsi="Arial"/>
          <w:sz w:val="20"/>
          <w:szCs w:val="20"/>
          <w:lang w:eastAsia="en-US"/>
        </w:rPr>
        <w:t>)</w:t>
      </w:r>
      <w:r w:rsidR="00E62D54" w:rsidRPr="008C11CA">
        <w:rPr>
          <w:rFonts w:ascii="Arial" w:hAnsi="Arial"/>
          <w:sz w:val="20"/>
          <w:szCs w:val="20"/>
          <w:lang w:eastAsia="en-US"/>
        </w:rPr>
        <w:t xml:space="preserve"> Vlada Republike Slovenije s koncesijskim aktom določi snope linij, standard dostopnosti, standard kakovosti, delež čistih vozil v cestnem prometu v skladu z Direktivo 2009/33/ES Evropskega parlamenta in Sveta z dne 23. aprila 2009 o spodbujanju čistih in energetsko učinkovitih vozil za cestni prevoz (UL L št. 120 z dne 15. 5. 2009, str. 5), </w:t>
      </w:r>
      <w:r>
        <w:rPr>
          <w:rFonts w:ascii="Arial" w:hAnsi="Arial"/>
          <w:sz w:val="20"/>
          <w:szCs w:val="20"/>
          <w:lang w:eastAsia="en-US"/>
        </w:rPr>
        <w:t>na</w:t>
      </w:r>
      <w:r w:rsidR="00E62D54" w:rsidRPr="008C11CA">
        <w:rPr>
          <w:rFonts w:ascii="Arial" w:hAnsi="Arial"/>
          <w:sz w:val="20"/>
          <w:szCs w:val="20"/>
          <w:lang w:eastAsia="en-US"/>
        </w:rPr>
        <w:t>zadnj</w:t>
      </w:r>
      <w:r>
        <w:rPr>
          <w:rFonts w:ascii="Arial" w:hAnsi="Arial"/>
          <w:sz w:val="20"/>
          <w:szCs w:val="20"/>
          <w:lang w:eastAsia="en-US"/>
        </w:rPr>
        <w:t>e</w:t>
      </w:r>
      <w:r w:rsidR="00E62D54" w:rsidRPr="008C11CA">
        <w:rPr>
          <w:rFonts w:ascii="Arial" w:hAnsi="Arial"/>
          <w:sz w:val="20"/>
          <w:szCs w:val="20"/>
          <w:lang w:eastAsia="en-US"/>
        </w:rPr>
        <w:t xml:space="preserve"> spremenjeno z Direktivo (EU) 2019/1161 Evropskega parlamenta in Sveta z dne 20. junija 2019 o spremembi Direktive 2009/33/ES o spodbujanju čistih in energetsko učinkovitih vozil za cestni prevoz (UL L št. 188 z dne 12. 7. 2019, str. 116), tarifo in način financiranja.</w:t>
      </w:r>
      <w:r w:rsidR="00E62D54">
        <w:rPr>
          <w:rFonts w:ascii="Arial" w:hAnsi="Arial"/>
          <w:sz w:val="20"/>
          <w:szCs w:val="20"/>
          <w:lang w:eastAsia="en-US"/>
        </w:rPr>
        <w:t xml:space="preserve"> </w:t>
      </w:r>
    </w:p>
    <w:p w14:paraId="2D2FFA93" w14:textId="77777777" w:rsidR="00E62D54" w:rsidRDefault="00E62D54" w:rsidP="00E62D54">
      <w:pPr>
        <w:jc w:val="both"/>
        <w:rPr>
          <w:rFonts w:ascii="Arial" w:hAnsi="Arial"/>
          <w:sz w:val="20"/>
          <w:szCs w:val="20"/>
          <w:lang w:eastAsia="en-US"/>
        </w:rPr>
      </w:pPr>
    </w:p>
    <w:p w14:paraId="6D31C0B7" w14:textId="1FF4E993" w:rsidR="00E62D54" w:rsidRDefault="00E62D54" w:rsidP="00E62D54">
      <w:pPr>
        <w:jc w:val="both"/>
        <w:rPr>
          <w:rFonts w:ascii="Arial" w:hAnsi="Arial"/>
          <w:sz w:val="20"/>
          <w:szCs w:val="20"/>
          <w:lang w:eastAsia="en-US"/>
        </w:rPr>
      </w:pPr>
      <w:r>
        <w:rPr>
          <w:rFonts w:ascii="Arial" w:hAnsi="Arial"/>
          <w:sz w:val="20"/>
          <w:szCs w:val="20"/>
          <w:lang w:eastAsia="en-US"/>
        </w:rPr>
        <w:t xml:space="preserve">Na podlagi 60. člene </w:t>
      </w:r>
      <w:r w:rsidRPr="001C3BF5">
        <w:rPr>
          <w:rFonts w:ascii="Arial" w:hAnsi="Arial"/>
          <w:sz w:val="20"/>
          <w:szCs w:val="20"/>
          <w:lang w:eastAsia="en-US"/>
        </w:rPr>
        <w:t>Uredb</w:t>
      </w:r>
      <w:r>
        <w:rPr>
          <w:rFonts w:ascii="Arial" w:hAnsi="Arial"/>
          <w:sz w:val="20"/>
          <w:szCs w:val="20"/>
          <w:lang w:eastAsia="en-US"/>
        </w:rPr>
        <w:t>e</w:t>
      </w:r>
      <w:r w:rsidRPr="001C3BF5">
        <w:rPr>
          <w:rFonts w:ascii="Arial" w:hAnsi="Arial"/>
          <w:sz w:val="20"/>
          <w:szCs w:val="20"/>
          <w:lang w:eastAsia="en-US"/>
        </w:rPr>
        <w:t xml:space="preserve"> o načinu izvajanja gospodarske javne službe javni linijski prevoz potnikov v notranjem cestnem prometu, o koncesiji te javne službe in o ureditvi sistema enotne vozovnice</w:t>
      </w:r>
      <w:r>
        <w:rPr>
          <w:rFonts w:ascii="Arial" w:hAnsi="Arial"/>
          <w:sz w:val="20"/>
          <w:szCs w:val="20"/>
          <w:lang w:eastAsia="en-US"/>
        </w:rPr>
        <w:t xml:space="preserve"> (</w:t>
      </w:r>
      <w:r w:rsidRPr="001C3BF5">
        <w:rPr>
          <w:rFonts w:ascii="Arial" w:hAnsi="Arial"/>
          <w:sz w:val="20"/>
          <w:szCs w:val="20"/>
          <w:lang w:eastAsia="en-US"/>
        </w:rPr>
        <w:t>Uradni list RS, št. 109/21, 181/21, 54/22 – ZUJPP, 56/22, 48/23 in 103/24</w:t>
      </w:r>
      <w:r>
        <w:rPr>
          <w:rFonts w:ascii="Arial" w:hAnsi="Arial"/>
          <w:sz w:val="20"/>
          <w:szCs w:val="20"/>
          <w:lang w:eastAsia="en-US"/>
        </w:rPr>
        <w:t xml:space="preserve">; v nadaljnjem besedilu: </w:t>
      </w:r>
      <w:r w:rsidR="006C478A">
        <w:rPr>
          <w:rFonts w:ascii="Arial" w:hAnsi="Arial"/>
          <w:sz w:val="20"/>
          <w:szCs w:val="20"/>
          <w:lang w:eastAsia="en-US"/>
        </w:rPr>
        <w:t>u</w:t>
      </w:r>
      <w:r>
        <w:rPr>
          <w:rFonts w:ascii="Arial" w:hAnsi="Arial"/>
          <w:sz w:val="20"/>
          <w:szCs w:val="20"/>
          <w:lang w:eastAsia="en-US"/>
        </w:rPr>
        <w:t>redba) se c</w:t>
      </w:r>
      <w:r w:rsidRPr="00D65E9F">
        <w:rPr>
          <w:rFonts w:ascii="Arial" w:hAnsi="Arial"/>
          <w:sz w:val="20"/>
          <w:szCs w:val="20"/>
          <w:lang w:eastAsia="en-US"/>
        </w:rPr>
        <w:t>ene prevoznih storitev (prevoznina) oblikujejo glede na vrsto vozovnice.</w:t>
      </w:r>
      <w:r>
        <w:rPr>
          <w:rFonts w:ascii="Arial" w:hAnsi="Arial"/>
          <w:sz w:val="20"/>
          <w:szCs w:val="20"/>
          <w:lang w:eastAsia="en-US"/>
        </w:rPr>
        <w:t xml:space="preserve"> </w:t>
      </w:r>
      <w:r w:rsidRPr="00D65E9F">
        <w:rPr>
          <w:rFonts w:ascii="Arial" w:hAnsi="Arial"/>
          <w:sz w:val="20"/>
          <w:szCs w:val="20"/>
          <w:lang w:eastAsia="en-US"/>
        </w:rPr>
        <w:t>Prevoznine in njihova medsebojna razmerja so določen</w:t>
      </w:r>
      <w:r w:rsidR="008E4053">
        <w:rPr>
          <w:rFonts w:ascii="Arial" w:hAnsi="Arial"/>
          <w:sz w:val="20"/>
          <w:szCs w:val="20"/>
          <w:lang w:eastAsia="en-US"/>
        </w:rPr>
        <w:t>i</w:t>
      </w:r>
      <w:r w:rsidRPr="00D65E9F">
        <w:rPr>
          <w:rFonts w:ascii="Arial" w:hAnsi="Arial"/>
          <w:sz w:val="20"/>
          <w:szCs w:val="20"/>
          <w:lang w:eastAsia="en-US"/>
        </w:rPr>
        <w:t xml:space="preserve"> v tarifi prevoznin iz </w:t>
      </w:r>
      <w:r w:rsidR="006C478A">
        <w:rPr>
          <w:rFonts w:ascii="Arial" w:hAnsi="Arial"/>
          <w:sz w:val="20"/>
          <w:szCs w:val="20"/>
          <w:lang w:eastAsia="en-US"/>
        </w:rPr>
        <w:t>p</w:t>
      </w:r>
      <w:r w:rsidRPr="00D65E9F">
        <w:rPr>
          <w:rFonts w:ascii="Arial" w:hAnsi="Arial"/>
          <w:sz w:val="20"/>
          <w:szCs w:val="20"/>
          <w:lang w:eastAsia="en-US"/>
        </w:rPr>
        <w:t>riloge 3</w:t>
      </w:r>
      <w:r>
        <w:rPr>
          <w:rFonts w:ascii="Arial" w:hAnsi="Arial"/>
          <w:sz w:val="20"/>
          <w:szCs w:val="20"/>
          <w:lang w:eastAsia="en-US"/>
        </w:rPr>
        <w:t xml:space="preserve"> te </w:t>
      </w:r>
      <w:r w:rsidR="006C478A">
        <w:rPr>
          <w:rFonts w:ascii="Arial" w:hAnsi="Arial"/>
          <w:sz w:val="20"/>
          <w:szCs w:val="20"/>
          <w:lang w:eastAsia="en-US"/>
        </w:rPr>
        <w:t>u</w:t>
      </w:r>
      <w:r>
        <w:rPr>
          <w:rFonts w:ascii="Arial" w:hAnsi="Arial"/>
          <w:sz w:val="20"/>
          <w:szCs w:val="20"/>
          <w:lang w:eastAsia="en-US"/>
        </w:rPr>
        <w:t>redbe</w:t>
      </w:r>
      <w:r w:rsidRPr="00D65E9F">
        <w:rPr>
          <w:rFonts w:ascii="Arial" w:hAnsi="Arial"/>
          <w:sz w:val="20"/>
          <w:szCs w:val="20"/>
          <w:lang w:eastAsia="en-US"/>
        </w:rPr>
        <w:t>.</w:t>
      </w:r>
      <w:r>
        <w:rPr>
          <w:rFonts w:ascii="Arial" w:hAnsi="Arial"/>
          <w:sz w:val="20"/>
          <w:szCs w:val="20"/>
          <w:lang w:eastAsia="en-US"/>
        </w:rPr>
        <w:t xml:space="preserve"> </w:t>
      </w:r>
    </w:p>
    <w:p w14:paraId="28BB2006" w14:textId="77777777" w:rsidR="00E62D54" w:rsidRDefault="00E62D54" w:rsidP="00E62D54">
      <w:pPr>
        <w:jc w:val="both"/>
        <w:rPr>
          <w:rFonts w:ascii="Arial" w:hAnsi="Arial"/>
          <w:sz w:val="20"/>
          <w:szCs w:val="20"/>
          <w:lang w:eastAsia="en-US"/>
        </w:rPr>
      </w:pPr>
    </w:p>
    <w:p w14:paraId="60E4A1F3" w14:textId="79EDFC26" w:rsidR="0064724F" w:rsidRPr="000D5B31" w:rsidRDefault="00E62D54" w:rsidP="000D5B31">
      <w:pPr>
        <w:jc w:val="both"/>
        <w:rPr>
          <w:rFonts w:ascii="Arial" w:hAnsi="Arial" w:cs="Arial"/>
          <w:sz w:val="20"/>
          <w:szCs w:val="20"/>
          <w:lang w:eastAsia="en-US"/>
        </w:rPr>
      </w:pPr>
      <w:r w:rsidRPr="000D5B31">
        <w:rPr>
          <w:rFonts w:ascii="Arial" w:hAnsi="Arial" w:cs="Arial"/>
          <w:sz w:val="20"/>
          <w:szCs w:val="20"/>
          <w:lang w:eastAsia="en-US"/>
        </w:rPr>
        <w:t xml:space="preserve">Zadnja sprememba tarife prevoznin iz </w:t>
      </w:r>
      <w:r w:rsidR="008E4053">
        <w:rPr>
          <w:rFonts w:ascii="Arial" w:hAnsi="Arial" w:cs="Arial"/>
          <w:sz w:val="20"/>
          <w:szCs w:val="20"/>
          <w:lang w:eastAsia="en-US"/>
        </w:rPr>
        <w:t>p</w:t>
      </w:r>
      <w:r w:rsidRPr="000D5B31">
        <w:rPr>
          <w:rFonts w:ascii="Arial" w:hAnsi="Arial" w:cs="Arial"/>
          <w:sz w:val="20"/>
          <w:szCs w:val="20"/>
          <w:lang w:eastAsia="en-US"/>
        </w:rPr>
        <w:t xml:space="preserve">riloge 3 te </w:t>
      </w:r>
      <w:r w:rsidR="008E4053">
        <w:rPr>
          <w:rFonts w:ascii="Arial" w:hAnsi="Arial" w:cs="Arial"/>
          <w:sz w:val="20"/>
          <w:szCs w:val="20"/>
          <w:lang w:eastAsia="en-US"/>
        </w:rPr>
        <w:t>u</w:t>
      </w:r>
      <w:r w:rsidRPr="000D5B31">
        <w:rPr>
          <w:rFonts w:ascii="Arial" w:hAnsi="Arial" w:cs="Arial"/>
          <w:sz w:val="20"/>
          <w:szCs w:val="20"/>
          <w:lang w:eastAsia="en-US"/>
        </w:rPr>
        <w:t>redbe ni bila usklajena z rastjo cen (inflacijo) od leta 200</w:t>
      </w:r>
      <w:r w:rsidR="00DE53D8">
        <w:rPr>
          <w:rFonts w:ascii="Arial" w:hAnsi="Arial" w:cs="Arial"/>
          <w:sz w:val="20"/>
          <w:szCs w:val="20"/>
          <w:lang w:eastAsia="en-US"/>
        </w:rPr>
        <w:t>6</w:t>
      </w:r>
      <w:r w:rsidR="0064724F" w:rsidRPr="000D5B31">
        <w:rPr>
          <w:rFonts w:ascii="Arial" w:hAnsi="Arial" w:cs="Arial"/>
          <w:sz w:val="20"/>
          <w:szCs w:val="20"/>
          <w:lang w:eastAsia="en-US"/>
        </w:rPr>
        <w:t xml:space="preserve">, </w:t>
      </w:r>
      <w:r w:rsidR="008E4053">
        <w:rPr>
          <w:rFonts w:ascii="Arial" w:hAnsi="Arial" w:cs="Arial"/>
          <w:sz w:val="20"/>
          <w:szCs w:val="20"/>
          <w:lang w:eastAsia="en-US"/>
        </w:rPr>
        <w:t>temveč</w:t>
      </w:r>
      <w:r w:rsidR="0064724F" w:rsidRPr="000D5B31">
        <w:rPr>
          <w:rFonts w:ascii="Arial" w:hAnsi="Arial" w:cs="Arial"/>
          <w:sz w:val="20"/>
          <w:szCs w:val="20"/>
          <w:lang w:eastAsia="en-US"/>
        </w:rPr>
        <w:t xml:space="preserve"> so se </w:t>
      </w:r>
      <w:r w:rsidR="00C4127B" w:rsidRPr="000D5B31">
        <w:rPr>
          <w:rFonts w:ascii="Arial" w:hAnsi="Arial" w:cs="Arial"/>
          <w:sz w:val="20"/>
          <w:szCs w:val="20"/>
          <w:lang w:eastAsia="en-US"/>
        </w:rPr>
        <w:t xml:space="preserve">cene vozovnic </w:t>
      </w:r>
      <w:r w:rsidR="0064724F" w:rsidRPr="000D5B31">
        <w:rPr>
          <w:rFonts w:ascii="Arial" w:hAnsi="Arial" w:cs="Arial"/>
          <w:sz w:val="20"/>
          <w:szCs w:val="20"/>
          <w:lang w:eastAsia="en-US"/>
        </w:rPr>
        <w:t xml:space="preserve">celo zniževale (mesečna splošna na največ 70 </w:t>
      </w:r>
      <w:r w:rsidR="00D95D18" w:rsidRPr="000D5B31">
        <w:rPr>
          <w:rFonts w:ascii="Arial" w:hAnsi="Arial" w:cs="Arial"/>
          <w:sz w:val="20"/>
          <w:szCs w:val="20"/>
          <w:lang w:eastAsia="en-US"/>
        </w:rPr>
        <w:t>e</w:t>
      </w:r>
      <w:r w:rsidR="00217760">
        <w:rPr>
          <w:rFonts w:ascii="Arial" w:hAnsi="Arial" w:cs="Arial"/>
          <w:sz w:val="20"/>
          <w:szCs w:val="20"/>
          <w:lang w:eastAsia="en-US"/>
        </w:rPr>
        <w:t>u</w:t>
      </w:r>
      <w:r w:rsidR="00D95D18" w:rsidRPr="000D5B31">
        <w:rPr>
          <w:rFonts w:ascii="Arial" w:hAnsi="Arial" w:cs="Arial"/>
          <w:sz w:val="20"/>
          <w:szCs w:val="20"/>
          <w:lang w:eastAsia="en-US"/>
        </w:rPr>
        <w:t>rov</w:t>
      </w:r>
      <w:r w:rsidR="0064724F" w:rsidRPr="000D5B31">
        <w:rPr>
          <w:rFonts w:ascii="Arial" w:hAnsi="Arial" w:cs="Arial"/>
          <w:sz w:val="20"/>
          <w:szCs w:val="20"/>
          <w:lang w:eastAsia="en-US"/>
        </w:rPr>
        <w:t xml:space="preserve">/mesec, subvencionirana dijaška in študentska pa na 25 </w:t>
      </w:r>
      <w:r w:rsidR="00D95D18" w:rsidRPr="000D5B31">
        <w:rPr>
          <w:rFonts w:ascii="Arial" w:hAnsi="Arial" w:cs="Arial"/>
          <w:sz w:val="20"/>
          <w:szCs w:val="20"/>
          <w:lang w:eastAsia="en-US"/>
        </w:rPr>
        <w:t>e</w:t>
      </w:r>
      <w:r w:rsidR="00217760">
        <w:rPr>
          <w:rFonts w:ascii="Arial" w:hAnsi="Arial" w:cs="Arial"/>
          <w:sz w:val="20"/>
          <w:szCs w:val="20"/>
          <w:lang w:eastAsia="en-US"/>
        </w:rPr>
        <w:t>u</w:t>
      </w:r>
      <w:r w:rsidR="00D95D18" w:rsidRPr="000D5B31">
        <w:rPr>
          <w:rFonts w:ascii="Arial" w:hAnsi="Arial" w:cs="Arial"/>
          <w:sz w:val="20"/>
          <w:szCs w:val="20"/>
          <w:lang w:eastAsia="en-US"/>
        </w:rPr>
        <w:t>rov</w:t>
      </w:r>
      <w:r w:rsidR="0064724F" w:rsidRPr="000D5B31">
        <w:rPr>
          <w:rFonts w:ascii="Arial" w:hAnsi="Arial" w:cs="Arial"/>
          <w:sz w:val="20"/>
          <w:szCs w:val="20"/>
          <w:lang w:eastAsia="en-US"/>
        </w:rPr>
        <w:t>/mesec) oz</w:t>
      </w:r>
      <w:r w:rsidR="00D95D18" w:rsidRPr="000D5B31">
        <w:rPr>
          <w:rFonts w:ascii="Arial" w:hAnsi="Arial" w:cs="Arial"/>
          <w:sz w:val="20"/>
          <w:szCs w:val="20"/>
          <w:lang w:eastAsia="en-US"/>
        </w:rPr>
        <w:t>iroma</w:t>
      </w:r>
      <w:r w:rsidR="0064724F" w:rsidRPr="000D5B31">
        <w:rPr>
          <w:rFonts w:ascii="Arial" w:hAnsi="Arial" w:cs="Arial"/>
          <w:sz w:val="20"/>
          <w:szCs w:val="20"/>
          <w:lang w:eastAsia="en-US"/>
        </w:rPr>
        <w:t xml:space="preserve"> </w:t>
      </w:r>
      <w:r w:rsidR="007A46B0" w:rsidRPr="000D5B31">
        <w:rPr>
          <w:rFonts w:ascii="Arial" w:hAnsi="Arial" w:cs="Arial"/>
          <w:sz w:val="20"/>
          <w:szCs w:val="20"/>
          <w:lang w:eastAsia="en-US"/>
        </w:rPr>
        <w:t xml:space="preserve">so se </w:t>
      </w:r>
      <w:r w:rsidR="0064724F" w:rsidRPr="000D5B31">
        <w:rPr>
          <w:rFonts w:ascii="Arial" w:hAnsi="Arial" w:cs="Arial"/>
          <w:sz w:val="20"/>
          <w:szCs w:val="20"/>
          <w:lang w:eastAsia="en-US"/>
        </w:rPr>
        <w:t xml:space="preserve">uvedle brezplačne vozovnice (upokojenci, starejši od 65 let, vojni veterani, imetniki evropske kartice ugodnosti invalida) in vozovnica Slovenija. </w:t>
      </w:r>
      <w:r w:rsidR="007A46B0">
        <w:rPr>
          <w:rFonts w:ascii="Arial" w:hAnsi="Arial" w:cs="Arial"/>
          <w:sz w:val="20"/>
          <w:szCs w:val="20"/>
          <w:lang w:eastAsia="en-US"/>
        </w:rPr>
        <w:t xml:space="preserve"> </w:t>
      </w:r>
    </w:p>
    <w:p w14:paraId="7CAF8739" w14:textId="77777777" w:rsidR="003D0BEF" w:rsidRDefault="003D0BEF" w:rsidP="000D5B31">
      <w:pPr>
        <w:jc w:val="both"/>
        <w:rPr>
          <w:rFonts w:ascii="Arial" w:hAnsi="Arial" w:cs="Arial"/>
          <w:sz w:val="20"/>
          <w:szCs w:val="20"/>
          <w:lang w:eastAsia="en-US"/>
        </w:rPr>
      </w:pPr>
    </w:p>
    <w:p w14:paraId="1161BB73" w14:textId="7C939358" w:rsidR="003563A6" w:rsidRPr="000D5B31" w:rsidRDefault="00084872" w:rsidP="000D5B31">
      <w:pPr>
        <w:jc w:val="both"/>
        <w:rPr>
          <w:rFonts w:ascii="Arial" w:hAnsi="Arial" w:cs="Arial"/>
          <w:sz w:val="20"/>
          <w:szCs w:val="20"/>
          <w:lang w:eastAsia="en-US"/>
        </w:rPr>
      </w:pPr>
      <w:r w:rsidRPr="000D5B31">
        <w:rPr>
          <w:rFonts w:ascii="Arial" w:hAnsi="Arial" w:cs="Arial"/>
          <w:sz w:val="20"/>
          <w:szCs w:val="20"/>
          <w:lang w:eastAsia="en-US"/>
        </w:rPr>
        <w:t>F</w:t>
      </w:r>
      <w:r w:rsidR="00E62D54" w:rsidRPr="000D5B31">
        <w:rPr>
          <w:rFonts w:ascii="Arial" w:hAnsi="Arial" w:cs="Arial"/>
          <w:sz w:val="20"/>
          <w:szCs w:val="20"/>
          <w:lang w:eastAsia="en-US"/>
        </w:rPr>
        <w:t xml:space="preserve">inanciranje javnega potniškega prometa </w:t>
      </w:r>
      <w:r w:rsidRPr="000D5B31">
        <w:rPr>
          <w:rFonts w:ascii="Arial" w:hAnsi="Arial" w:cs="Arial"/>
          <w:sz w:val="20"/>
          <w:szCs w:val="20"/>
          <w:lang w:eastAsia="en-US"/>
        </w:rPr>
        <w:t xml:space="preserve">pa se </w:t>
      </w:r>
      <w:r w:rsidR="00E62D54" w:rsidRPr="000D5B31">
        <w:rPr>
          <w:rFonts w:ascii="Arial" w:hAnsi="Arial" w:cs="Arial"/>
          <w:sz w:val="20"/>
          <w:szCs w:val="20"/>
          <w:lang w:eastAsia="en-US"/>
        </w:rPr>
        <w:t xml:space="preserve">skladno z njegovim razvojem in povečanjem standarda dostopnosti </w:t>
      </w:r>
      <w:r w:rsidR="006C478A">
        <w:rPr>
          <w:rFonts w:ascii="Arial" w:hAnsi="Arial" w:cs="Arial"/>
          <w:sz w:val="20"/>
          <w:szCs w:val="20"/>
          <w:lang w:eastAsia="en-US"/>
        </w:rPr>
        <w:t>nenehno</w:t>
      </w:r>
      <w:r w:rsidR="006C478A" w:rsidRPr="000D5B31">
        <w:rPr>
          <w:rFonts w:ascii="Arial" w:hAnsi="Arial" w:cs="Arial"/>
          <w:sz w:val="20"/>
          <w:szCs w:val="20"/>
          <w:lang w:eastAsia="en-US"/>
        </w:rPr>
        <w:t xml:space="preserve"> </w:t>
      </w:r>
      <w:r w:rsidR="000D5B31" w:rsidRPr="000D5B31">
        <w:rPr>
          <w:rFonts w:ascii="Arial" w:hAnsi="Arial" w:cs="Arial"/>
          <w:sz w:val="20"/>
          <w:szCs w:val="20"/>
          <w:lang w:eastAsia="en-US"/>
        </w:rPr>
        <w:t>povečuje</w:t>
      </w:r>
      <w:r w:rsidR="006C478A">
        <w:rPr>
          <w:rFonts w:ascii="Arial" w:hAnsi="Arial" w:cs="Arial"/>
          <w:sz w:val="20"/>
          <w:szCs w:val="20"/>
          <w:lang w:eastAsia="en-US"/>
        </w:rPr>
        <w:t xml:space="preserve"> iz </w:t>
      </w:r>
      <w:r w:rsidR="00E62D54" w:rsidRPr="000D5B31">
        <w:rPr>
          <w:rFonts w:ascii="Arial" w:hAnsi="Arial" w:cs="Arial"/>
          <w:sz w:val="20"/>
          <w:szCs w:val="20"/>
          <w:lang w:eastAsia="en-US"/>
        </w:rPr>
        <w:t>leta</w:t>
      </w:r>
      <w:r w:rsidR="006C478A">
        <w:rPr>
          <w:rFonts w:ascii="Arial" w:hAnsi="Arial" w:cs="Arial"/>
          <w:sz w:val="20"/>
          <w:szCs w:val="20"/>
          <w:lang w:eastAsia="en-US"/>
        </w:rPr>
        <w:t xml:space="preserve"> v leto</w:t>
      </w:r>
      <w:r w:rsidR="00E62D54" w:rsidRPr="000D5B31">
        <w:rPr>
          <w:rFonts w:ascii="Arial" w:hAnsi="Arial" w:cs="Arial"/>
          <w:sz w:val="20"/>
          <w:szCs w:val="20"/>
          <w:lang w:eastAsia="en-US"/>
        </w:rPr>
        <w:t xml:space="preserve">. </w:t>
      </w:r>
    </w:p>
    <w:p w14:paraId="0D467DD3" w14:textId="77777777" w:rsidR="00E42332" w:rsidRPr="000D5B31" w:rsidRDefault="00E42332" w:rsidP="000D5B31">
      <w:pPr>
        <w:jc w:val="both"/>
        <w:rPr>
          <w:rFonts w:ascii="Arial" w:hAnsi="Arial" w:cs="Arial"/>
          <w:sz w:val="20"/>
          <w:szCs w:val="20"/>
          <w:lang w:eastAsia="en-US"/>
        </w:rPr>
      </w:pPr>
    </w:p>
    <w:p w14:paraId="48D31448" w14:textId="65A99F50" w:rsidR="002249C5" w:rsidRDefault="003563A6" w:rsidP="000D5B31">
      <w:pPr>
        <w:jc w:val="both"/>
        <w:rPr>
          <w:rFonts w:ascii="Arial" w:eastAsia="Aptos" w:hAnsi="Arial" w:cs="Arial"/>
          <w:kern w:val="2"/>
          <w:sz w:val="20"/>
          <w:szCs w:val="20"/>
          <w:lang w:eastAsia="en-US"/>
          <w14:ligatures w14:val="standardContextual"/>
        </w:rPr>
      </w:pPr>
      <w:r w:rsidRPr="000D5B31">
        <w:rPr>
          <w:rFonts w:ascii="Arial" w:hAnsi="Arial" w:cs="Arial"/>
          <w:sz w:val="20"/>
          <w:szCs w:val="20"/>
          <w:lang w:eastAsia="en-US"/>
        </w:rPr>
        <w:t>Od leta 2006 do danes smo imeli v Sloveniji 50</w:t>
      </w:r>
      <w:r w:rsidR="005A2C79">
        <w:rPr>
          <w:rFonts w:ascii="Arial" w:eastAsia="Calibri" w:hAnsi="Arial" w:cs="Arial"/>
          <w:sz w:val="20"/>
          <w:szCs w:val="20"/>
          <w:lang w:eastAsia="en-US"/>
        </w:rPr>
        <w:t>-odstotno</w:t>
      </w:r>
      <w:r w:rsidRPr="000D5B31">
        <w:rPr>
          <w:rFonts w:ascii="Arial" w:hAnsi="Arial" w:cs="Arial"/>
          <w:sz w:val="20"/>
          <w:szCs w:val="20"/>
          <w:lang w:eastAsia="en-US"/>
        </w:rPr>
        <w:t xml:space="preserve"> inflacijo</w:t>
      </w:r>
      <w:r w:rsidR="00714A06">
        <w:rPr>
          <w:rFonts w:ascii="Arial" w:hAnsi="Arial" w:cs="Arial"/>
          <w:sz w:val="20"/>
          <w:szCs w:val="20"/>
          <w:lang w:eastAsia="en-US"/>
        </w:rPr>
        <w:t xml:space="preserve">. </w:t>
      </w:r>
      <w:r w:rsidR="002249C5" w:rsidRPr="000D5B31">
        <w:rPr>
          <w:rFonts w:ascii="Arial" w:eastAsia="Aptos" w:hAnsi="Arial" w:cs="Arial"/>
          <w:kern w:val="2"/>
          <w:sz w:val="20"/>
          <w:szCs w:val="20"/>
          <w:lang w:eastAsia="en-US"/>
          <w14:ligatures w14:val="standardContextual"/>
        </w:rPr>
        <w:t>Pri tem je treb</w:t>
      </w:r>
      <w:r w:rsidR="005A2C79">
        <w:rPr>
          <w:rFonts w:ascii="Arial" w:eastAsia="Aptos" w:hAnsi="Arial" w:cs="Arial"/>
          <w:kern w:val="2"/>
          <w:sz w:val="20"/>
          <w:szCs w:val="20"/>
          <w:lang w:eastAsia="en-US"/>
          <w14:ligatures w14:val="standardContextual"/>
        </w:rPr>
        <w:t>a</w:t>
      </w:r>
      <w:r w:rsidR="002249C5" w:rsidRPr="000D5B31">
        <w:rPr>
          <w:rFonts w:ascii="Arial" w:eastAsia="Aptos" w:hAnsi="Arial" w:cs="Arial"/>
          <w:kern w:val="2"/>
          <w:sz w:val="20"/>
          <w:szCs w:val="20"/>
          <w:lang w:eastAsia="en-US"/>
          <w14:ligatures w14:val="standardContextual"/>
        </w:rPr>
        <w:t xml:space="preserve"> upoštevati</w:t>
      </w:r>
      <w:r w:rsidR="00714A06">
        <w:rPr>
          <w:rFonts w:ascii="Arial" w:eastAsia="Aptos" w:hAnsi="Arial" w:cs="Arial"/>
          <w:kern w:val="2"/>
          <w:sz w:val="20"/>
          <w:szCs w:val="20"/>
          <w:lang w:eastAsia="en-US"/>
          <w14:ligatures w14:val="standardContextual"/>
        </w:rPr>
        <w:t xml:space="preserve"> še</w:t>
      </w:r>
      <w:r w:rsidR="002249C5" w:rsidRPr="000D5B31">
        <w:rPr>
          <w:rFonts w:ascii="Arial" w:eastAsia="Aptos" w:hAnsi="Arial" w:cs="Arial"/>
          <w:kern w:val="2"/>
          <w:sz w:val="20"/>
          <w:szCs w:val="20"/>
          <w:lang w:eastAsia="en-US"/>
          <w14:ligatures w14:val="standardContextual"/>
        </w:rPr>
        <w:t>, da se za delež povišanja sredstev od prodaje vozovnic zmanjšajo tudi sredstva za nadomestilo</w:t>
      </w:r>
      <w:r w:rsidR="007A46B0">
        <w:rPr>
          <w:rFonts w:ascii="Arial" w:eastAsia="Aptos" w:hAnsi="Arial" w:cs="Arial"/>
          <w:kern w:val="2"/>
          <w:sz w:val="20"/>
          <w:szCs w:val="20"/>
          <w:lang w:eastAsia="en-US"/>
          <w14:ligatures w14:val="standardContextual"/>
        </w:rPr>
        <w:t>,</w:t>
      </w:r>
      <w:r w:rsidR="002249C5" w:rsidRPr="000D5B31">
        <w:rPr>
          <w:rFonts w:ascii="Arial" w:eastAsia="Aptos" w:hAnsi="Arial" w:cs="Arial"/>
          <w:kern w:val="2"/>
          <w:sz w:val="20"/>
          <w:szCs w:val="20"/>
          <w:lang w:eastAsia="en-US"/>
          <w14:ligatures w14:val="standardContextual"/>
        </w:rPr>
        <w:t xml:space="preserve"> tako da je </w:t>
      </w:r>
      <w:r w:rsidR="00756A38" w:rsidRPr="000D5B31">
        <w:rPr>
          <w:rFonts w:ascii="Arial" w:eastAsia="Aptos" w:hAnsi="Arial" w:cs="Arial"/>
          <w:kern w:val="2"/>
          <w:sz w:val="20"/>
          <w:szCs w:val="20"/>
          <w:lang w:eastAsia="en-US"/>
          <w14:ligatures w14:val="standardContextual"/>
        </w:rPr>
        <w:t>učinek zmanjšanja</w:t>
      </w:r>
      <w:r w:rsidR="002249C5" w:rsidRPr="000D5B31">
        <w:rPr>
          <w:rFonts w:ascii="Arial" w:eastAsia="Aptos" w:hAnsi="Arial" w:cs="Arial"/>
          <w:kern w:val="2"/>
          <w:sz w:val="20"/>
          <w:szCs w:val="20"/>
          <w:lang w:eastAsia="en-US"/>
          <w14:ligatures w14:val="standardContextual"/>
        </w:rPr>
        <w:t xml:space="preserve"> </w:t>
      </w:r>
      <w:r w:rsidR="00011D6D" w:rsidRPr="000D5B31">
        <w:rPr>
          <w:rFonts w:ascii="Arial" w:eastAsia="Aptos" w:hAnsi="Arial" w:cs="Arial"/>
          <w:kern w:val="2"/>
          <w:sz w:val="20"/>
          <w:szCs w:val="20"/>
          <w:lang w:eastAsia="en-US"/>
          <w14:ligatures w14:val="standardContextual"/>
        </w:rPr>
        <w:t>dva</w:t>
      </w:r>
      <w:r w:rsidR="002249C5" w:rsidRPr="000D5B31">
        <w:rPr>
          <w:rFonts w:ascii="Arial" w:eastAsia="Aptos" w:hAnsi="Arial" w:cs="Arial"/>
          <w:kern w:val="2"/>
          <w:sz w:val="20"/>
          <w:szCs w:val="20"/>
          <w:lang w:eastAsia="en-US"/>
          <w14:ligatures w14:val="standardContextual"/>
        </w:rPr>
        <w:t>krat</w:t>
      </w:r>
      <w:r w:rsidR="00756A38" w:rsidRPr="000D5B31">
        <w:rPr>
          <w:rFonts w:ascii="Arial" w:eastAsia="Aptos" w:hAnsi="Arial" w:cs="Arial"/>
          <w:kern w:val="2"/>
          <w:sz w:val="20"/>
          <w:szCs w:val="20"/>
          <w:lang w:eastAsia="en-US"/>
          <w14:ligatures w14:val="standardContextual"/>
        </w:rPr>
        <w:t>en</w:t>
      </w:r>
      <w:r w:rsidR="002249C5" w:rsidRPr="000D5B31">
        <w:rPr>
          <w:rFonts w:ascii="Arial" w:eastAsia="Aptos" w:hAnsi="Arial" w:cs="Arial"/>
          <w:kern w:val="2"/>
          <w:sz w:val="20"/>
          <w:szCs w:val="20"/>
          <w:lang w:eastAsia="en-US"/>
          <w14:ligatures w14:val="standardContextual"/>
        </w:rPr>
        <w:t xml:space="preserve">. </w:t>
      </w:r>
      <w:r w:rsidR="00777B8F" w:rsidRPr="000D5B31">
        <w:rPr>
          <w:rFonts w:ascii="Arial" w:eastAsia="Aptos" w:hAnsi="Arial" w:cs="Arial"/>
          <w:kern w:val="2"/>
          <w:sz w:val="20"/>
          <w:szCs w:val="20"/>
          <w:lang w:eastAsia="en-US"/>
          <w14:ligatures w14:val="standardContextual"/>
        </w:rPr>
        <w:t>Višje cene vozovnic</w:t>
      </w:r>
      <w:r w:rsidR="00DF3E9D" w:rsidRPr="000D5B31">
        <w:rPr>
          <w:rFonts w:ascii="Arial" w:eastAsia="Aptos" w:hAnsi="Arial" w:cs="Arial"/>
          <w:kern w:val="2"/>
          <w:sz w:val="20"/>
          <w:szCs w:val="20"/>
          <w:lang w:eastAsia="en-US"/>
          <w14:ligatures w14:val="standardContextual"/>
        </w:rPr>
        <w:t xml:space="preserve"> pomenijo višj</w:t>
      </w:r>
      <w:r w:rsidR="007A46B0">
        <w:rPr>
          <w:rFonts w:ascii="Arial" w:eastAsia="Aptos" w:hAnsi="Arial" w:cs="Arial"/>
          <w:kern w:val="2"/>
          <w:sz w:val="20"/>
          <w:szCs w:val="20"/>
          <w:lang w:eastAsia="en-US"/>
          <w14:ligatures w14:val="standardContextual"/>
        </w:rPr>
        <w:t>e</w:t>
      </w:r>
      <w:r w:rsidR="00DF3E9D" w:rsidRPr="000D5B31">
        <w:rPr>
          <w:rFonts w:ascii="Arial" w:eastAsia="Aptos" w:hAnsi="Arial" w:cs="Arial"/>
          <w:kern w:val="2"/>
          <w:sz w:val="20"/>
          <w:szCs w:val="20"/>
          <w:lang w:eastAsia="en-US"/>
          <w14:ligatures w14:val="standardContextual"/>
        </w:rPr>
        <w:t xml:space="preserve"> prihodk</w:t>
      </w:r>
      <w:r w:rsidR="007A46B0">
        <w:rPr>
          <w:rFonts w:ascii="Arial" w:eastAsia="Aptos" w:hAnsi="Arial" w:cs="Arial"/>
          <w:kern w:val="2"/>
          <w:sz w:val="20"/>
          <w:szCs w:val="20"/>
          <w:lang w:eastAsia="en-US"/>
          <w14:ligatures w14:val="standardContextual"/>
        </w:rPr>
        <w:t>e</w:t>
      </w:r>
      <w:r w:rsidR="00DF3E9D" w:rsidRPr="000D5B31">
        <w:rPr>
          <w:rFonts w:ascii="Arial" w:eastAsia="Aptos" w:hAnsi="Arial" w:cs="Arial"/>
          <w:kern w:val="2"/>
          <w:sz w:val="20"/>
          <w:szCs w:val="20"/>
          <w:lang w:eastAsia="en-US"/>
          <w14:ligatures w14:val="standardContextual"/>
        </w:rPr>
        <w:t xml:space="preserve"> od prodaje vozovnic</w:t>
      </w:r>
      <w:r w:rsidR="00FE0BE0" w:rsidRPr="000D5B31">
        <w:rPr>
          <w:rFonts w:ascii="Arial" w:eastAsia="Aptos" w:hAnsi="Arial" w:cs="Arial"/>
          <w:kern w:val="2"/>
          <w:sz w:val="20"/>
          <w:szCs w:val="20"/>
          <w:lang w:eastAsia="en-US"/>
          <w14:ligatures w14:val="standardContextual"/>
        </w:rPr>
        <w:t>, k</w:t>
      </w:r>
      <w:r w:rsidR="007A46B0">
        <w:rPr>
          <w:rFonts w:ascii="Arial" w:eastAsia="Aptos" w:hAnsi="Arial" w:cs="Arial"/>
          <w:kern w:val="2"/>
          <w:sz w:val="20"/>
          <w:szCs w:val="20"/>
          <w:lang w:eastAsia="en-US"/>
          <w14:ligatures w14:val="standardContextual"/>
        </w:rPr>
        <w:t>ar</w:t>
      </w:r>
      <w:r w:rsidR="00FE0BE0" w:rsidRPr="000D5B31">
        <w:rPr>
          <w:rFonts w:ascii="Arial" w:eastAsia="Aptos" w:hAnsi="Arial" w:cs="Arial"/>
          <w:kern w:val="2"/>
          <w:sz w:val="20"/>
          <w:szCs w:val="20"/>
          <w:lang w:eastAsia="en-US"/>
          <w14:ligatures w14:val="standardContextual"/>
        </w:rPr>
        <w:t xml:space="preserve"> znižuje višino nadomestila za izvajanje obvezne</w:t>
      </w:r>
      <w:r w:rsidR="00B807E1" w:rsidRPr="000D5B31">
        <w:rPr>
          <w:rFonts w:ascii="Arial" w:eastAsia="Aptos" w:hAnsi="Arial" w:cs="Arial"/>
          <w:kern w:val="2"/>
          <w:sz w:val="20"/>
          <w:szCs w:val="20"/>
          <w:lang w:eastAsia="en-US"/>
          <w14:ligatures w14:val="standardContextual"/>
        </w:rPr>
        <w:t xml:space="preserve"> </w:t>
      </w:r>
      <w:r w:rsidR="00FE0BE0" w:rsidRPr="000D5B31">
        <w:rPr>
          <w:rFonts w:ascii="Arial" w:eastAsia="Aptos" w:hAnsi="Arial" w:cs="Arial"/>
          <w:kern w:val="2"/>
          <w:sz w:val="20"/>
          <w:szCs w:val="20"/>
          <w:lang w:eastAsia="en-US"/>
          <w14:ligatures w14:val="standardContextual"/>
        </w:rPr>
        <w:t>gospodarske javne službe</w:t>
      </w:r>
      <w:r w:rsidR="00E9232F" w:rsidRPr="000D5B31">
        <w:rPr>
          <w:rFonts w:ascii="Arial" w:eastAsia="Aptos" w:hAnsi="Arial" w:cs="Arial"/>
          <w:kern w:val="2"/>
          <w:sz w:val="20"/>
          <w:szCs w:val="20"/>
          <w:lang w:eastAsia="en-US"/>
          <w14:ligatures w14:val="standardContextual"/>
        </w:rPr>
        <w:t xml:space="preserve"> </w:t>
      </w:r>
      <w:r w:rsidR="004D0BE5" w:rsidRPr="000D5B31">
        <w:rPr>
          <w:rFonts w:ascii="Arial" w:eastAsia="Aptos" w:hAnsi="Arial" w:cs="Arial"/>
          <w:kern w:val="2"/>
          <w:sz w:val="20"/>
          <w:szCs w:val="20"/>
          <w:lang w:eastAsia="en-US"/>
          <w14:ligatures w14:val="standardContextual"/>
        </w:rPr>
        <w:t xml:space="preserve">za </w:t>
      </w:r>
      <w:r w:rsidR="00E9232F" w:rsidRPr="000D5B31">
        <w:rPr>
          <w:rFonts w:ascii="Arial" w:eastAsia="Aptos" w:hAnsi="Arial" w:cs="Arial"/>
          <w:kern w:val="2"/>
          <w:sz w:val="20"/>
          <w:szCs w:val="20"/>
          <w:lang w:eastAsia="en-US"/>
          <w14:ligatures w14:val="standardContextual"/>
        </w:rPr>
        <w:t>prevoznik</w:t>
      </w:r>
      <w:r w:rsidR="004D0BE5" w:rsidRPr="000D5B31">
        <w:rPr>
          <w:rFonts w:ascii="Arial" w:eastAsia="Aptos" w:hAnsi="Arial" w:cs="Arial"/>
          <w:kern w:val="2"/>
          <w:sz w:val="20"/>
          <w:szCs w:val="20"/>
          <w:lang w:eastAsia="en-US"/>
          <w14:ligatures w14:val="standardContextual"/>
        </w:rPr>
        <w:t>a</w:t>
      </w:r>
      <w:r w:rsidR="00E9232F" w:rsidRPr="000D5B31">
        <w:rPr>
          <w:rFonts w:ascii="Arial" w:eastAsia="Aptos" w:hAnsi="Arial" w:cs="Arial"/>
          <w:kern w:val="2"/>
          <w:sz w:val="20"/>
          <w:szCs w:val="20"/>
          <w:lang w:eastAsia="en-US"/>
          <w14:ligatures w14:val="standardContextual"/>
        </w:rPr>
        <w:t xml:space="preserve"> SŽ, hkrati pa tudi pomeni višje prihodke od prodaje vozovnic</w:t>
      </w:r>
      <w:r w:rsidR="0064017F" w:rsidRPr="000D5B31">
        <w:rPr>
          <w:rFonts w:ascii="Arial" w:eastAsia="Aptos" w:hAnsi="Arial" w:cs="Arial"/>
          <w:kern w:val="2"/>
          <w:sz w:val="20"/>
          <w:szCs w:val="20"/>
          <w:lang w:eastAsia="en-US"/>
          <w14:ligatures w14:val="standardContextual"/>
        </w:rPr>
        <w:t xml:space="preserve">, ki jih </w:t>
      </w:r>
      <w:r w:rsidR="007A46B0">
        <w:rPr>
          <w:rFonts w:ascii="Arial" w:eastAsia="Aptos" w:hAnsi="Arial" w:cs="Arial"/>
          <w:kern w:val="2"/>
          <w:sz w:val="20"/>
          <w:szCs w:val="20"/>
          <w:lang w:eastAsia="en-US"/>
          <w14:ligatures w14:val="standardContextual"/>
        </w:rPr>
        <w:t>m</w:t>
      </w:r>
      <w:r w:rsidR="004D0BE5" w:rsidRPr="000D5B31">
        <w:rPr>
          <w:rFonts w:ascii="Arial" w:eastAsia="Aptos" w:hAnsi="Arial" w:cs="Arial"/>
          <w:kern w:val="2"/>
          <w:sz w:val="20"/>
          <w:szCs w:val="20"/>
          <w:lang w:eastAsia="en-US"/>
          <w14:ligatures w14:val="standardContextual"/>
        </w:rPr>
        <w:t>inistrstvo za okolje, podnebje in energijo</w:t>
      </w:r>
      <w:r w:rsidR="0064017F" w:rsidRPr="000D5B31">
        <w:rPr>
          <w:rFonts w:ascii="Arial" w:eastAsia="Aptos" w:hAnsi="Arial" w:cs="Arial"/>
          <w:kern w:val="2"/>
          <w:sz w:val="20"/>
          <w:szCs w:val="20"/>
          <w:lang w:eastAsia="en-US"/>
          <w14:ligatures w14:val="standardContextual"/>
        </w:rPr>
        <w:t xml:space="preserve"> nameni za </w:t>
      </w:r>
      <w:r w:rsidR="004D0BE5" w:rsidRPr="000D5B31">
        <w:rPr>
          <w:rFonts w:ascii="Arial" w:eastAsia="Aptos" w:hAnsi="Arial" w:cs="Arial"/>
          <w:kern w:val="2"/>
          <w:sz w:val="20"/>
          <w:szCs w:val="20"/>
          <w:lang w:eastAsia="en-US"/>
          <w14:ligatures w14:val="standardContextual"/>
        </w:rPr>
        <w:t>plačilo</w:t>
      </w:r>
      <w:r w:rsidR="0064017F" w:rsidRPr="000D5B31">
        <w:rPr>
          <w:rFonts w:ascii="Arial" w:eastAsia="Aptos" w:hAnsi="Arial" w:cs="Arial"/>
          <w:kern w:val="2"/>
          <w:sz w:val="20"/>
          <w:szCs w:val="20"/>
          <w:lang w:eastAsia="en-US"/>
          <w14:ligatures w14:val="standardContextual"/>
        </w:rPr>
        <w:t xml:space="preserve"> nadomestila za izvajanje </w:t>
      </w:r>
      <w:r w:rsidR="004D0BE5" w:rsidRPr="000D5B31">
        <w:rPr>
          <w:rFonts w:ascii="Arial" w:eastAsia="Aptos" w:hAnsi="Arial" w:cs="Arial"/>
          <w:kern w:val="2"/>
          <w:sz w:val="20"/>
          <w:szCs w:val="20"/>
          <w:lang w:eastAsia="en-US"/>
          <w14:ligatures w14:val="standardContextual"/>
        </w:rPr>
        <w:t>obvezne gospodarske javne službe</w:t>
      </w:r>
      <w:r w:rsidR="0064017F" w:rsidRPr="000D5B31">
        <w:rPr>
          <w:rFonts w:ascii="Arial" w:eastAsia="Aptos" w:hAnsi="Arial" w:cs="Arial"/>
          <w:kern w:val="2"/>
          <w:sz w:val="20"/>
          <w:szCs w:val="20"/>
          <w:lang w:eastAsia="en-US"/>
          <w14:ligatures w14:val="standardContextual"/>
        </w:rPr>
        <w:t xml:space="preserve"> za avtobusne prevoznike.</w:t>
      </w:r>
    </w:p>
    <w:p w14:paraId="6A1F864C" w14:textId="77777777" w:rsidR="00917638" w:rsidRDefault="00917638" w:rsidP="000D5B31">
      <w:pPr>
        <w:jc w:val="both"/>
        <w:rPr>
          <w:rFonts w:ascii="Arial" w:eastAsia="Aptos" w:hAnsi="Arial" w:cs="Arial"/>
          <w:kern w:val="2"/>
          <w:sz w:val="20"/>
          <w:szCs w:val="20"/>
          <w:lang w:eastAsia="en-US"/>
          <w14:ligatures w14:val="standardContextual"/>
        </w:rPr>
      </w:pPr>
    </w:p>
    <w:p w14:paraId="169F37FA" w14:textId="26CF1E53" w:rsidR="00917638" w:rsidRPr="00567ADB" w:rsidRDefault="00917638" w:rsidP="000D5B31">
      <w:pPr>
        <w:jc w:val="both"/>
        <w:rPr>
          <w:rFonts w:ascii="Arial" w:eastAsia="Aptos" w:hAnsi="Arial" w:cs="Arial"/>
          <w:b/>
          <w:bCs/>
          <w:i/>
          <w:iCs/>
          <w:kern w:val="2"/>
          <w:sz w:val="20"/>
          <w:szCs w:val="20"/>
          <w:lang w:eastAsia="en-US"/>
          <w14:ligatures w14:val="standardContextual"/>
        </w:rPr>
      </w:pPr>
      <w:r w:rsidRPr="00567ADB">
        <w:rPr>
          <w:rFonts w:ascii="Arial" w:eastAsia="Aptos" w:hAnsi="Arial" w:cs="Arial"/>
          <w:b/>
          <w:bCs/>
          <w:i/>
          <w:iCs/>
          <w:kern w:val="2"/>
          <w:sz w:val="20"/>
          <w:szCs w:val="20"/>
          <w:lang w:eastAsia="en-US"/>
          <w14:ligatures w14:val="standardContextual"/>
        </w:rPr>
        <w:t>K 1. členu:</w:t>
      </w:r>
    </w:p>
    <w:p w14:paraId="002C87D7" w14:textId="77777777" w:rsidR="00F45C8F" w:rsidRDefault="00F45C8F" w:rsidP="000D5B31">
      <w:pPr>
        <w:jc w:val="both"/>
        <w:rPr>
          <w:rFonts w:ascii="Arial" w:hAnsi="Arial" w:cs="Arial"/>
          <w:sz w:val="20"/>
          <w:szCs w:val="20"/>
          <w:lang w:eastAsia="en-US"/>
        </w:rPr>
      </w:pPr>
    </w:p>
    <w:p w14:paraId="6406CB96" w14:textId="22198151" w:rsidR="00CA1032" w:rsidRPr="000D5B31" w:rsidRDefault="00A81406" w:rsidP="000D5B31">
      <w:pPr>
        <w:jc w:val="both"/>
        <w:rPr>
          <w:rFonts w:ascii="Arial" w:hAnsi="Arial" w:cs="Arial"/>
          <w:sz w:val="20"/>
          <w:szCs w:val="20"/>
          <w:lang w:eastAsia="en-US"/>
        </w:rPr>
      </w:pPr>
      <w:r w:rsidRPr="000D5B31">
        <w:rPr>
          <w:rFonts w:ascii="Arial" w:hAnsi="Arial" w:cs="Arial"/>
          <w:sz w:val="20"/>
          <w:szCs w:val="20"/>
          <w:lang w:eastAsia="en-US"/>
        </w:rPr>
        <w:t xml:space="preserve">Tarifa se spreminja na način, da se </w:t>
      </w:r>
      <w:r w:rsidR="00E842B5" w:rsidRPr="000D5B31">
        <w:rPr>
          <w:rFonts w:ascii="Arial" w:hAnsi="Arial" w:cs="Arial"/>
          <w:sz w:val="20"/>
          <w:szCs w:val="20"/>
          <w:lang w:eastAsia="en-US"/>
        </w:rPr>
        <w:t>tarifna lestvica za enkratne vozovnice</w:t>
      </w:r>
      <w:r w:rsidR="00A75B86" w:rsidRPr="000D5B31">
        <w:rPr>
          <w:rFonts w:ascii="Arial" w:hAnsi="Arial" w:cs="Arial"/>
          <w:sz w:val="20"/>
          <w:szCs w:val="20"/>
          <w:lang w:eastAsia="en-US"/>
        </w:rPr>
        <w:t xml:space="preserve">, ki je osnova za izračun višine </w:t>
      </w:r>
      <w:r w:rsidR="008411D5" w:rsidRPr="000D5B31">
        <w:rPr>
          <w:rFonts w:ascii="Arial" w:hAnsi="Arial" w:cs="Arial"/>
          <w:sz w:val="20"/>
          <w:szCs w:val="20"/>
          <w:lang w:eastAsia="en-US"/>
        </w:rPr>
        <w:t xml:space="preserve">cen </w:t>
      </w:r>
      <w:r w:rsidR="00A75B86" w:rsidRPr="000D5B31">
        <w:rPr>
          <w:rFonts w:ascii="Arial" w:hAnsi="Arial" w:cs="Arial"/>
          <w:sz w:val="20"/>
          <w:szCs w:val="20"/>
          <w:lang w:eastAsia="en-US"/>
        </w:rPr>
        <w:t xml:space="preserve">vseh </w:t>
      </w:r>
      <w:r w:rsidR="007A46B0">
        <w:rPr>
          <w:rFonts w:ascii="Arial" w:hAnsi="Arial" w:cs="Arial"/>
          <w:sz w:val="20"/>
          <w:szCs w:val="20"/>
          <w:lang w:eastAsia="en-US"/>
        </w:rPr>
        <w:t>pre</w:t>
      </w:r>
      <w:r w:rsidR="00A75B86" w:rsidRPr="000D5B31">
        <w:rPr>
          <w:rFonts w:ascii="Arial" w:hAnsi="Arial" w:cs="Arial"/>
          <w:sz w:val="20"/>
          <w:szCs w:val="20"/>
          <w:lang w:eastAsia="en-US"/>
        </w:rPr>
        <w:t>ostalih vrst vozovnic,</w:t>
      </w:r>
      <w:r w:rsidR="00E842B5" w:rsidRPr="000D5B31">
        <w:rPr>
          <w:rFonts w:ascii="Arial" w:hAnsi="Arial" w:cs="Arial"/>
          <w:sz w:val="20"/>
          <w:szCs w:val="20"/>
          <w:lang w:eastAsia="en-US"/>
        </w:rPr>
        <w:t xml:space="preserve"> </w:t>
      </w:r>
      <w:r w:rsidR="00762693" w:rsidRPr="000D5B31">
        <w:rPr>
          <w:rFonts w:ascii="Arial" w:hAnsi="Arial" w:cs="Arial"/>
          <w:sz w:val="20"/>
          <w:szCs w:val="20"/>
          <w:lang w:eastAsia="en-US"/>
        </w:rPr>
        <w:t>po posameznih razredih oddaljenosti poviša</w:t>
      </w:r>
      <w:r w:rsidR="008411D5" w:rsidRPr="000D5B31">
        <w:rPr>
          <w:rFonts w:ascii="Arial" w:hAnsi="Arial" w:cs="Arial"/>
          <w:sz w:val="20"/>
          <w:szCs w:val="20"/>
          <w:lang w:eastAsia="en-US"/>
        </w:rPr>
        <w:t>,</w:t>
      </w:r>
      <w:r w:rsidR="00762693" w:rsidRPr="000D5B31">
        <w:rPr>
          <w:rFonts w:ascii="Arial" w:hAnsi="Arial" w:cs="Arial"/>
          <w:sz w:val="20"/>
          <w:szCs w:val="20"/>
          <w:lang w:eastAsia="en-US"/>
        </w:rPr>
        <w:t xml:space="preserve"> </w:t>
      </w:r>
      <w:r w:rsidR="00A75B86" w:rsidRPr="000D5B31">
        <w:rPr>
          <w:rFonts w:ascii="Arial" w:hAnsi="Arial" w:cs="Arial"/>
          <w:sz w:val="20"/>
          <w:szCs w:val="20"/>
          <w:lang w:eastAsia="en-US"/>
        </w:rPr>
        <w:t>k</w:t>
      </w:r>
      <w:r w:rsidR="007A46B0">
        <w:rPr>
          <w:rFonts w:ascii="Arial" w:hAnsi="Arial" w:cs="Arial"/>
          <w:sz w:val="20"/>
          <w:szCs w:val="20"/>
          <w:lang w:eastAsia="en-US"/>
        </w:rPr>
        <w:t>akor</w:t>
      </w:r>
      <w:r w:rsidR="00A75B86" w:rsidRPr="000D5B31">
        <w:rPr>
          <w:rFonts w:ascii="Arial" w:hAnsi="Arial" w:cs="Arial"/>
          <w:sz w:val="20"/>
          <w:szCs w:val="20"/>
          <w:lang w:eastAsia="en-US"/>
        </w:rPr>
        <w:t xml:space="preserve"> je razvidno iz prilo</w:t>
      </w:r>
      <w:r w:rsidR="007E5089" w:rsidRPr="000D5B31">
        <w:rPr>
          <w:rFonts w:ascii="Arial" w:hAnsi="Arial" w:cs="Arial"/>
          <w:sz w:val="20"/>
          <w:szCs w:val="20"/>
          <w:lang w:eastAsia="en-US"/>
        </w:rPr>
        <w:t xml:space="preserve">žene </w:t>
      </w:r>
      <w:r w:rsidR="007A46B0">
        <w:rPr>
          <w:rFonts w:ascii="Arial" w:hAnsi="Arial" w:cs="Arial"/>
          <w:sz w:val="20"/>
          <w:szCs w:val="20"/>
          <w:lang w:eastAsia="en-US"/>
        </w:rPr>
        <w:t>p</w:t>
      </w:r>
      <w:r w:rsidR="007E5089" w:rsidRPr="000D5B31">
        <w:rPr>
          <w:rFonts w:ascii="Arial" w:hAnsi="Arial" w:cs="Arial"/>
          <w:sz w:val="20"/>
          <w:szCs w:val="20"/>
          <w:lang w:eastAsia="en-US"/>
        </w:rPr>
        <w:t xml:space="preserve">riloge 3. Pri </w:t>
      </w:r>
      <w:r w:rsidR="007A46B0">
        <w:rPr>
          <w:rFonts w:ascii="Arial" w:hAnsi="Arial" w:cs="Arial"/>
          <w:sz w:val="20"/>
          <w:szCs w:val="20"/>
          <w:lang w:eastAsia="en-US"/>
        </w:rPr>
        <w:t>tem</w:t>
      </w:r>
      <w:r w:rsidR="007A46B0" w:rsidRPr="000D5B31">
        <w:rPr>
          <w:rFonts w:ascii="Arial" w:hAnsi="Arial" w:cs="Arial"/>
          <w:sz w:val="20"/>
          <w:szCs w:val="20"/>
          <w:lang w:eastAsia="en-US"/>
        </w:rPr>
        <w:t xml:space="preserve"> </w:t>
      </w:r>
      <w:r w:rsidR="007E5089" w:rsidRPr="000D5B31">
        <w:rPr>
          <w:rFonts w:ascii="Arial" w:hAnsi="Arial" w:cs="Arial"/>
          <w:sz w:val="20"/>
          <w:szCs w:val="20"/>
          <w:lang w:eastAsia="en-US"/>
        </w:rPr>
        <w:t xml:space="preserve">cene mesečnih in letnih vozovnic, ki veljajo </w:t>
      </w:r>
      <w:r w:rsidR="00DE733F" w:rsidRPr="000D5B31">
        <w:rPr>
          <w:rFonts w:ascii="Arial" w:hAnsi="Arial" w:cs="Arial"/>
          <w:sz w:val="20"/>
          <w:szCs w:val="20"/>
          <w:lang w:eastAsia="en-US"/>
        </w:rPr>
        <w:t>za območje celotne Republike Slovenije</w:t>
      </w:r>
      <w:r w:rsidR="007D0EDE" w:rsidRPr="000D5B31">
        <w:rPr>
          <w:rFonts w:ascii="Arial" w:hAnsi="Arial" w:cs="Arial"/>
          <w:sz w:val="20"/>
          <w:szCs w:val="20"/>
          <w:lang w:eastAsia="en-US"/>
        </w:rPr>
        <w:t>, ostanejo</w:t>
      </w:r>
      <w:r w:rsidR="00DE733F" w:rsidRPr="000D5B31">
        <w:rPr>
          <w:rFonts w:ascii="Arial" w:hAnsi="Arial" w:cs="Arial"/>
          <w:sz w:val="20"/>
          <w:szCs w:val="20"/>
          <w:lang w:eastAsia="en-US"/>
        </w:rPr>
        <w:t xml:space="preserve"> nespremenjene. </w:t>
      </w:r>
      <w:r w:rsidR="007A46B0">
        <w:rPr>
          <w:rFonts w:ascii="Arial" w:hAnsi="Arial" w:cs="Arial"/>
          <w:sz w:val="20"/>
          <w:szCs w:val="20"/>
          <w:lang w:eastAsia="en-US"/>
        </w:rPr>
        <w:t>V s</w:t>
      </w:r>
      <w:r w:rsidR="00D93056" w:rsidRPr="000D5B31">
        <w:rPr>
          <w:rFonts w:ascii="Arial" w:hAnsi="Arial" w:cs="Arial"/>
          <w:sz w:val="20"/>
          <w:szCs w:val="20"/>
          <w:lang w:eastAsia="en-US"/>
        </w:rPr>
        <w:t>klad z novo tarifo za enkratne vozovnice se zniža razred oddaljenosti</w:t>
      </w:r>
      <w:r w:rsidR="007D0EDE">
        <w:rPr>
          <w:rFonts w:ascii="Arial" w:hAnsi="Arial" w:cs="Arial"/>
          <w:sz w:val="20"/>
          <w:szCs w:val="20"/>
          <w:lang w:eastAsia="en-US"/>
        </w:rPr>
        <w:t>,</w:t>
      </w:r>
      <w:r w:rsidR="00D93056" w:rsidRPr="000D5B31">
        <w:rPr>
          <w:rFonts w:ascii="Arial" w:hAnsi="Arial" w:cs="Arial"/>
          <w:sz w:val="20"/>
          <w:szCs w:val="20"/>
          <w:lang w:eastAsia="en-US"/>
        </w:rPr>
        <w:t xml:space="preserve"> pri katerem </w:t>
      </w:r>
      <w:r w:rsidR="00CA1032" w:rsidRPr="000D5B31">
        <w:rPr>
          <w:rFonts w:ascii="Arial" w:hAnsi="Arial" w:cs="Arial"/>
          <w:sz w:val="20"/>
          <w:szCs w:val="20"/>
          <w:lang w:eastAsia="en-US"/>
        </w:rPr>
        <w:t>mesečna ali letna vozovnica velja na celotnem območju Republike Slovenije.</w:t>
      </w:r>
    </w:p>
    <w:p w14:paraId="54F9230E" w14:textId="77777777" w:rsidR="00243037" w:rsidRPr="000D5B31" w:rsidRDefault="00243037" w:rsidP="000D5B31">
      <w:pPr>
        <w:jc w:val="both"/>
        <w:rPr>
          <w:rFonts w:ascii="Arial" w:hAnsi="Arial" w:cs="Arial"/>
          <w:sz w:val="20"/>
          <w:szCs w:val="20"/>
          <w:lang w:eastAsia="en-US"/>
        </w:rPr>
      </w:pPr>
    </w:p>
    <w:p w14:paraId="66C5D4BA" w14:textId="79D57686" w:rsidR="00243037" w:rsidRPr="000D5B31" w:rsidRDefault="002D4F1B"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Nova c</w:t>
      </w:r>
      <w:r w:rsidR="00243037" w:rsidRPr="000D5B31">
        <w:rPr>
          <w:rFonts w:ascii="Arial" w:eastAsia="Calibri" w:hAnsi="Arial" w:cs="Arial"/>
          <w:sz w:val="20"/>
          <w:szCs w:val="20"/>
          <w:lang w:eastAsia="en-US"/>
        </w:rPr>
        <w:t>ena dnevne vozovnice se do cene 18 e</w:t>
      </w:r>
      <w:r w:rsidR="004A030A">
        <w:rPr>
          <w:rFonts w:ascii="Arial" w:eastAsia="Calibri" w:hAnsi="Arial" w:cs="Arial"/>
          <w:sz w:val="20"/>
          <w:szCs w:val="20"/>
          <w:lang w:eastAsia="en-US"/>
        </w:rPr>
        <w:t>u</w:t>
      </w:r>
      <w:r w:rsidR="00243037" w:rsidRPr="000D5B31">
        <w:rPr>
          <w:rFonts w:ascii="Arial" w:eastAsia="Calibri" w:hAnsi="Arial" w:cs="Arial"/>
          <w:sz w:val="20"/>
          <w:szCs w:val="20"/>
          <w:lang w:eastAsia="en-US"/>
        </w:rPr>
        <w:t>rov določi z dvakratnikom enkratne vozovnice in omogoča neomejeno število voženj na relaciji, vozovnica za ceno 18 e</w:t>
      </w:r>
      <w:r w:rsidR="004A030A">
        <w:rPr>
          <w:rFonts w:ascii="Arial" w:eastAsia="Calibri" w:hAnsi="Arial" w:cs="Arial"/>
          <w:sz w:val="20"/>
          <w:szCs w:val="20"/>
          <w:lang w:eastAsia="en-US"/>
        </w:rPr>
        <w:t>u</w:t>
      </w:r>
      <w:r w:rsidR="00243037" w:rsidRPr="000D5B31">
        <w:rPr>
          <w:rFonts w:ascii="Arial" w:eastAsia="Calibri" w:hAnsi="Arial" w:cs="Arial"/>
          <w:sz w:val="20"/>
          <w:szCs w:val="20"/>
          <w:lang w:eastAsia="en-US"/>
        </w:rPr>
        <w:t xml:space="preserve">rov omogoča neomejeno število voženj na celotnem območju Republike Slovenije. </w:t>
      </w:r>
    </w:p>
    <w:p w14:paraId="4E7ED2C3" w14:textId="2A781320" w:rsidR="00243037" w:rsidRDefault="007D0EDE"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Tridnevna</w:t>
      </w:r>
      <w:r w:rsidR="00243037" w:rsidRPr="000D5B31">
        <w:rPr>
          <w:rFonts w:ascii="Arial" w:eastAsia="Calibri" w:hAnsi="Arial" w:cs="Arial"/>
          <w:sz w:val="20"/>
          <w:szCs w:val="20"/>
          <w:lang w:eastAsia="en-US"/>
        </w:rPr>
        <w:t xml:space="preserve"> vozovnica se do </w:t>
      </w:r>
      <w:r w:rsidR="005F70FF" w:rsidRPr="000D5B31">
        <w:rPr>
          <w:rFonts w:ascii="Arial" w:eastAsia="Calibri" w:hAnsi="Arial" w:cs="Arial"/>
          <w:sz w:val="20"/>
          <w:szCs w:val="20"/>
          <w:lang w:eastAsia="en-US"/>
        </w:rPr>
        <w:t xml:space="preserve">nove </w:t>
      </w:r>
      <w:r w:rsidR="00243037" w:rsidRPr="000D5B31">
        <w:rPr>
          <w:rFonts w:ascii="Arial" w:eastAsia="Calibri" w:hAnsi="Arial" w:cs="Arial"/>
          <w:sz w:val="20"/>
          <w:szCs w:val="20"/>
          <w:lang w:eastAsia="en-US"/>
        </w:rPr>
        <w:t>cene 22 e</w:t>
      </w:r>
      <w:r w:rsidR="004A030A">
        <w:rPr>
          <w:rFonts w:ascii="Arial" w:eastAsia="Calibri" w:hAnsi="Arial" w:cs="Arial"/>
          <w:sz w:val="20"/>
          <w:szCs w:val="20"/>
          <w:lang w:eastAsia="en-US"/>
        </w:rPr>
        <w:t>u</w:t>
      </w:r>
      <w:r w:rsidR="00243037" w:rsidRPr="000D5B31">
        <w:rPr>
          <w:rFonts w:ascii="Arial" w:eastAsia="Calibri" w:hAnsi="Arial" w:cs="Arial"/>
          <w:sz w:val="20"/>
          <w:szCs w:val="20"/>
          <w:lang w:eastAsia="en-US"/>
        </w:rPr>
        <w:t>rov določi s štirikratnikom enkratne vozovnice in omogoča neomejeno število na relaciji, vozovnica za ceno 22 e</w:t>
      </w:r>
      <w:r w:rsidR="004A030A">
        <w:rPr>
          <w:rFonts w:ascii="Arial" w:eastAsia="Calibri" w:hAnsi="Arial" w:cs="Arial"/>
          <w:sz w:val="20"/>
          <w:szCs w:val="20"/>
          <w:lang w:eastAsia="en-US"/>
        </w:rPr>
        <w:t>u</w:t>
      </w:r>
      <w:r w:rsidR="00243037" w:rsidRPr="000D5B31">
        <w:rPr>
          <w:rFonts w:ascii="Arial" w:eastAsia="Calibri" w:hAnsi="Arial" w:cs="Arial"/>
          <w:sz w:val="20"/>
          <w:szCs w:val="20"/>
          <w:lang w:eastAsia="en-US"/>
        </w:rPr>
        <w:t xml:space="preserve">rov omogoča neomejeno število voženj na celotnem območju Republike Slovenije. </w:t>
      </w:r>
    </w:p>
    <w:p w14:paraId="6DD24B4D" w14:textId="77777777" w:rsidR="007D0EDE" w:rsidRPr="000D5B31" w:rsidRDefault="007D0EDE" w:rsidP="000D5B31">
      <w:pPr>
        <w:jc w:val="both"/>
        <w:rPr>
          <w:rFonts w:ascii="Arial" w:eastAsia="Calibri" w:hAnsi="Arial" w:cs="Arial"/>
          <w:sz w:val="20"/>
          <w:szCs w:val="20"/>
          <w:lang w:eastAsia="en-US"/>
        </w:rPr>
      </w:pPr>
    </w:p>
    <w:p w14:paraId="726871F5" w14:textId="78125089" w:rsidR="00243037" w:rsidRPr="000D5B31" w:rsidRDefault="00243037"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 xml:space="preserve">Tedenska vozovnica se do </w:t>
      </w:r>
      <w:r w:rsidR="005F70FF" w:rsidRPr="000D5B31">
        <w:rPr>
          <w:rFonts w:ascii="Arial" w:eastAsia="Calibri" w:hAnsi="Arial" w:cs="Arial"/>
          <w:sz w:val="20"/>
          <w:szCs w:val="20"/>
          <w:lang w:eastAsia="en-US"/>
        </w:rPr>
        <w:t xml:space="preserve">nove </w:t>
      </w:r>
      <w:r w:rsidRPr="000D5B31">
        <w:rPr>
          <w:rFonts w:ascii="Arial" w:eastAsia="Calibri" w:hAnsi="Arial" w:cs="Arial"/>
          <w:sz w:val="20"/>
          <w:szCs w:val="20"/>
          <w:lang w:eastAsia="en-US"/>
        </w:rPr>
        <w:t>cene 36 e</w:t>
      </w:r>
      <w:r w:rsidR="006D4512">
        <w:rPr>
          <w:rFonts w:ascii="Arial" w:eastAsia="Calibri" w:hAnsi="Arial" w:cs="Arial"/>
          <w:sz w:val="20"/>
          <w:szCs w:val="20"/>
          <w:lang w:eastAsia="en-US"/>
        </w:rPr>
        <w:t>u</w:t>
      </w:r>
      <w:r w:rsidRPr="000D5B31">
        <w:rPr>
          <w:rFonts w:ascii="Arial" w:eastAsia="Calibri" w:hAnsi="Arial" w:cs="Arial"/>
          <w:sz w:val="20"/>
          <w:szCs w:val="20"/>
          <w:lang w:eastAsia="en-US"/>
        </w:rPr>
        <w:t>rov določi z osemkratnikom enkratne vozovnice in od ponedeljka do nedelje omogoča neomejeno število voženj na relaciji, vozovnica za ceno 36 e</w:t>
      </w:r>
      <w:r w:rsidR="006D4512">
        <w:rPr>
          <w:rFonts w:ascii="Arial" w:eastAsia="Calibri" w:hAnsi="Arial" w:cs="Arial"/>
          <w:sz w:val="20"/>
          <w:szCs w:val="20"/>
          <w:lang w:eastAsia="en-US"/>
        </w:rPr>
        <w:t>u</w:t>
      </w:r>
      <w:r w:rsidRPr="000D5B31">
        <w:rPr>
          <w:rFonts w:ascii="Arial" w:eastAsia="Calibri" w:hAnsi="Arial" w:cs="Arial"/>
          <w:sz w:val="20"/>
          <w:szCs w:val="20"/>
          <w:lang w:eastAsia="en-US"/>
        </w:rPr>
        <w:t>rov omogoča neomejeno število voženj na celotnem območju Republike Slovenije.</w:t>
      </w:r>
    </w:p>
    <w:p w14:paraId="18214098" w14:textId="728343EA" w:rsidR="00243037" w:rsidRPr="000D5B31" w:rsidRDefault="00243037" w:rsidP="000D5B31">
      <w:pPr>
        <w:jc w:val="both"/>
        <w:rPr>
          <w:rFonts w:ascii="Arial" w:eastAsia="Calibri" w:hAnsi="Arial" w:cs="Arial"/>
          <w:sz w:val="20"/>
          <w:szCs w:val="20"/>
          <w:lang w:eastAsia="en-US"/>
        </w:rPr>
      </w:pPr>
    </w:p>
    <w:p w14:paraId="4EB7B453" w14:textId="7E3EFF70" w:rsidR="00243037" w:rsidRPr="000D5B31" w:rsidRDefault="00095371"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Za vsak dodatn</w:t>
      </w:r>
      <w:r w:rsidR="007A46B0">
        <w:rPr>
          <w:rFonts w:ascii="Arial" w:eastAsia="Calibri" w:hAnsi="Arial" w:cs="Arial"/>
          <w:sz w:val="20"/>
          <w:szCs w:val="20"/>
          <w:lang w:eastAsia="en-US"/>
        </w:rPr>
        <w:t>i</w:t>
      </w:r>
      <w:r w:rsidRPr="000D5B31">
        <w:rPr>
          <w:rFonts w:ascii="Arial" w:eastAsia="Calibri" w:hAnsi="Arial" w:cs="Arial"/>
          <w:sz w:val="20"/>
          <w:szCs w:val="20"/>
          <w:lang w:eastAsia="en-US"/>
        </w:rPr>
        <w:t xml:space="preserve"> kos izročene prtljage je določena prevoznina v </w:t>
      </w:r>
      <w:r w:rsidR="00A3519F" w:rsidRPr="000D5B31">
        <w:rPr>
          <w:rFonts w:ascii="Arial" w:eastAsia="Calibri" w:hAnsi="Arial" w:cs="Arial"/>
          <w:sz w:val="20"/>
          <w:szCs w:val="20"/>
          <w:lang w:eastAsia="en-US"/>
        </w:rPr>
        <w:t xml:space="preserve">višini </w:t>
      </w:r>
      <w:r w:rsidR="00243037" w:rsidRPr="000D5B31">
        <w:rPr>
          <w:rFonts w:ascii="Arial" w:eastAsia="Calibri" w:hAnsi="Arial" w:cs="Arial"/>
          <w:sz w:val="20"/>
          <w:szCs w:val="20"/>
          <w:lang w:eastAsia="en-US"/>
        </w:rPr>
        <w:t>1,5 e</w:t>
      </w:r>
      <w:r w:rsidR="004A030A">
        <w:rPr>
          <w:rFonts w:ascii="Arial" w:eastAsia="Calibri" w:hAnsi="Arial" w:cs="Arial"/>
          <w:sz w:val="20"/>
          <w:szCs w:val="20"/>
          <w:lang w:eastAsia="en-US"/>
        </w:rPr>
        <w:t>u</w:t>
      </w:r>
      <w:r w:rsidR="00243037" w:rsidRPr="000D5B31">
        <w:rPr>
          <w:rFonts w:ascii="Arial" w:eastAsia="Calibri" w:hAnsi="Arial" w:cs="Arial"/>
          <w:sz w:val="20"/>
          <w:szCs w:val="20"/>
          <w:lang w:eastAsia="en-US"/>
        </w:rPr>
        <w:t>r</w:t>
      </w:r>
      <w:r w:rsidR="005A2C79">
        <w:rPr>
          <w:rFonts w:ascii="Arial" w:eastAsia="Calibri" w:hAnsi="Arial" w:cs="Arial"/>
          <w:sz w:val="20"/>
          <w:szCs w:val="20"/>
          <w:lang w:eastAsia="en-US"/>
        </w:rPr>
        <w:t>a</w:t>
      </w:r>
      <w:r w:rsidR="00243037" w:rsidRPr="000D5B31">
        <w:rPr>
          <w:rFonts w:ascii="Arial" w:eastAsia="Calibri" w:hAnsi="Arial" w:cs="Arial"/>
          <w:sz w:val="20"/>
          <w:szCs w:val="20"/>
          <w:lang w:eastAsia="en-US"/>
        </w:rPr>
        <w:t>.</w:t>
      </w:r>
    </w:p>
    <w:p w14:paraId="08BAB73C" w14:textId="77777777" w:rsidR="00A3519F" w:rsidRPr="000D5B31" w:rsidRDefault="00A3519F" w:rsidP="000D5B31">
      <w:pPr>
        <w:jc w:val="both"/>
        <w:rPr>
          <w:rFonts w:ascii="Arial" w:eastAsia="Calibri" w:hAnsi="Arial" w:cs="Arial"/>
          <w:sz w:val="20"/>
          <w:szCs w:val="20"/>
          <w:lang w:eastAsia="en-US"/>
        </w:rPr>
      </w:pPr>
    </w:p>
    <w:p w14:paraId="0B03FBF2" w14:textId="71A6BFD3" w:rsidR="00A3519F" w:rsidRPr="000D5B31" w:rsidRDefault="00312AB0"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Posebne tarife</w:t>
      </w:r>
    </w:p>
    <w:p w14:paraId="6E3F2911" w14:textId="77777777" w:rsidR="00312AB0" w:rsidRPr="000D5B31" w:rsidRDefault="00312AB0" w:rsidP="000D5B31">
      <w:pPr>
        <w:jc w:val="both"/>
        <w:rPr>
          <w:rFonts w:ascii="Arial" w:eastAsia="Calibri" w:hAnsi="Arial" w:cs="Arial"/>
          <w:sz w:val="20"/>
          <w:szCs w:val="20"/>
          <w:lang w:eastAsia="en-US"/>
        </w:rPr>
      </w:pPr>
    </w:p>
    <w:p w14:paraId="0B73BA61" w14:textId="7447A573" w:rsidR="0074112E" w:rsidRPr="000D5B31" w:rsidRDefault="0074112E"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 xml:space="preserve">Za spodbujanje uporabe javnega potniškega prometa </w:t>
      </w:r>
      <w:r w:rsidR="008E4053">
        <w:rPr>
          <w:rFonts w:ascii="Arial" w:eastAsia="Calibri" w:hAnsi="Arial" w:cs="Arial"/>
          <w:sz w:val="20"/>
          <w:szCs w:val="20"/>
          <w:lang w:eastAsia="en-US"/>
        </w:rPr>
        <w:t xml:space="preserve">ob koncu tedna in ob </w:t>
      </w:r>
      <w:r w:rsidRPr="000D5B31">
        <w:rPr>
          <w:rFonts w:ascii="Arial" w:eastAsia="Calibri" w:hAnsi="Arial" w:cs="Arial"/>
          <w:sz w:val="20"/>
          <w:szCs w:val="20"/>
          <w:lang w:eastAsia="en-US"/>
        </w:rPr>
        <w:t>praznik</w:t>
      </w:r>
      <w:r w:rsidR="008E4053">
        <w:rPr>
          <w:rFonts w:ascii="Arial" w:eastAsia="Calibri" w:hAnsi="Arial" w:cs="Arial"/>
          <w:sz w:val="20"/>
          <w:szCs w:val="20"/>
          <w:lang w:eastAsia="en-US"/>
        </w:rPr>
        <w:t>ih</w:t>
      </w:r>
      <w:r w:rsidRPr="000D5B31">
        <w:rPr>
          <w:rFonts w:ascii="Arial" w:eastAsia="Calibri" w:hAnsi="Arial" w:cs="Arial"/>
          <w:sz w:val="20"/>
          <w:szCs w:val="20"/>
          <w:lang w:eastAsia="en-US"/>
        </w:rPr>
        <w:t xml:space="preserve">, za potnike v medkrajevnem linijskem prevozu potnikov v notranjem cestnem in železniškem prometu, </w:t>
      </w:r>
      <w:r w:rsidR="009D1D7C" w:rsidRPr="000D5B31">
        <w:rPr>
          <w:rFonts w:ascii="Arial" w:eastAsia="Calibri" w:hAnsi="Arial" w:cs="Arial"/>
          <w:sz w:val="20"/>
          <w:szCs w:val="20"/>
          <w:lang w:eastAsia="en-US"/>
        </w:rPr>
        <w:t xml:space="preserve">je </w:t>
      </w:r>
      <w:r w:rsidRPr="000D5B31">
        <w:rPr>
          <w:rFonts w:ascii="Arial" w:eastAsia="Calibri" w:hAnsi="Arial" w:cs="Arial"/>
          <w:sz w:val="20"/>
          <w:szCs w:val="20"/>
          <w:lang w:eastAsia="en-US"/>
        </w:rPr>
        <w:t>organ JPP uv</w:t>
      </w:r>
      <w:r w:rsidR="009D1D7C" w:rsidRPr="000D5B31">
        <w:rPr>
          <w:rFonts w:ascii="Arial" w:eastAsia="Calibri" w:hAnsi="Arial" w:cs="Arial"/>
          <w:sz w:val="20"/>
          <w:szCs w:val="20"/>
          <w:lang w:eastAsia="en-US"/>
        </w:rPr>
        <w:t>edel</w:t>
      </w:r>
      <w:r w:rsidRPr="000D5B31">
        <w:rPr>
          <w:rFonts w:ascii="Arial" w:eastAsia="Calibri" w:hAnsi="Arial" w:cs="Arial"/>
          <w:sz w:val="20"/>
          <w:szCs w:val="20"/>
          <w:lang w:eastAsia="en-US"/>
        </w:rPr>
        <w:t xml:space="preserve"> enotno družinsko </w:t>
      </w:r>
      <w:r w:rsidR="008E4053" w:rsidRPr="000D5B31">
        <w:rPr>
          <w:rFonts w:ascii="Arial" w:eastAsia="Calibri" w:hAnsi="Arial" w:cs="Arial"/>
          <w:sz w:val="20"/>
          <w:szCs w:val="20"/>
          <w:lang w:eastAsia="en-US"/>
        </w:rPr>
        <w:t xml:space="preserve">vikend </w:t>
      </w:r>
      <w:r w:rsidRPr="000D5B31">
        <w:rPr>
          <w:rFonts w:ascii="Arial" w:eastAsia="Calibri" w:hAnsi="Arial" w:cs="Arial"/>
          <w:sz w:val="20"/>
          <w:szCs w:val="20"/>
          <w:lang w:eastAsia="en-US"/>
        </w:rPr>
        <w:t>vozovnico oziroma za vikend vozovnice zagotovi</w:t>
      </w:r>
      <w:r w:rsidR="00512AA8">
        <w:rPr>
          <w:rFonts w:ascii="Arial" w:eastAsia="Calibri" w:hAnsi="Arial" w:cs="Arial"/>
          <w:sz w:val="20"/>
          <w:szCs w:val="20"/>
          <w:lang w:eastAsia="en-US"/>
        </w:rPr>
        <w:t>l</w:t>
      </w:r>
      <w:r w:rsidRPr="000D5B31">
        <w:rPr>
          <w:rFonts w:ascii="Arial" w:eastAsia="Calibri" w:hAnsi="Arial" w:cs="Arial"/>
          <w:sz w:val="20"/>
          <w:szCs w:val="20"/>
          <w:lang w:eastAsia="en-US"/>
        </w:rPr>
        <w:t xml:space="preserve"> prilagojeno tarifo. </w:t>
      </w:r>
      <w:r w:rsidR="003A0F59" w:rsidRPr="000D5B31">
        <w:rPr>
          <w:rFonts w:ascii="Arial" w:eastAsia="Calibri" w:hAnsi="Arial" w:cs="Arial"/>
          <w:sz w:val="20"/>
          <w:szCs w:val="20"/>
          <w:lang w:eastAsia="en-US"/>
        </w:rPr>
        <w:t xml:space="preserve">Za enkratne in dnevne vozovnice </w:t>
      </w:r>
      <w:r w:rsidR="008E4053">
        <w:rPr>
          <w:rFonts w:ascii="Arial" w:eastAsia="Calibri" w:hAnsi="Arial" w:cs="Arial"/>
          <w:sz w:val="20"/>
          <w:szCs w:val="20"/>
          <w:lang w:eastAsia="en-US"/>
        </w:rPr>
        <w:t xml:space="preserve">ob koncu tedna in ob </w:t>
      </w:r>
      <w:r w:rsidR="008E4053" w:rsidRPr="000D5B31">
        <w:rPr>
          <w:rFonts w:ascii="Arial" w:eastAsia="Calibri" w:hAnsi="Arial" w:cs="Arial"/>
          <w:sz w:val="20"/>
          <w:szCs w:val="20"/>
          <w:lang w:eastAsia="en-US"/>
        </w:rPr>
        <w:t>praznik</w:t>
      </w:r>
      <w:r w:rsidR="008E4053">
        <w:rPr>
          <w:rFonts w:ascii="Arial" w:eastAsia="Calibri" w:hAnsi="Arial" w:cs="Arial"/>
          <w:sz w:val="20"/>
          <w:szCs w:val="20"/>
          <w:lang w:eastAsia="en-US"/>
        </w:rPr>
        <w:t>ih</w:t>
      </w:r>
      <w:r w:rsidR="008E4053" w:rsidRPr="000D5B31" w:rsidDel="008E4053">
        <w:rPr>
          <w:rFonts w:ascii="Arial" w:eastAsia="Calibri" w:hAnsi="Arial" w:cs="Arial"/>
          <w:sz w:val="20"/>
          <w:szCs w:val="20"/>
          <w:lang w:eastAsia="en-US"/>
        </w:rPr>
        <w:t xml:space="preserve"> </w:t>
      </w:r>
      <w:r w:rsidR="003A0F59" w:rsidRPr="000D5B31">
        <w:rPr>
          <w:rFonts w:ascii="Arial" w:eastAsia="Calibri" w:hAnsi="Arial" w:cs="Arial"/>
          <w:sz w:val="20"/>
          <w:szCs w:val="20"/>
          <w:lang w:eastAsia="en-US"/>
        </w:rPr>
        <w:t xml:space="preserve">je določena nova višina popusta, </w:t>
      </w:r>
      <w:r w:rsidR="00512AA8">
        <w:rPr>
          <w:rFonts w:ascii="Arial" w:eastAsia="Calibri" w:hAnsi="Arial" w:cs="Arial"/>
          <w:sz w:val="20"/>
          <w:szCs w:val="20"/>
          <w:lang w:eastAsia="en-US"/>
        </w:rPr>
        <w:t>in sicer</w:t>
      </w:r>
      <w:r w:rsidR="003A0F59" w:rsidRPr="000D5B31">
        <w:rPr>
          <w:rFonts w:ascii="Arial" w:eastAsia="Calibri" w:hAnsi="Arial" w:cs="Arial"/>
          <w:sz w:val="20"/>
          <w:szCs w:val="20"/>
          <w:lang w:eastAsia="en-US"/>
        </w:rPr>
        <w:t xml:space="preserve"> 25</w:t>
      </w:r>
      <w:r w:rsidR="005A2C79">
        <w:rPr>
          <w:rFonts w:ascii="Arial" w:eastAsia="Calibri" w:hAnsi="Arial" w:cs="Arial"/>
          <w:sz w:val="20"/>
          <w:szCs w:val="20"/>
          <w:lang w:eastAsia="en-US"/>
        </w:rPr>
        <w:t xml:space="preserve"> </w:t>
      </w:r>
      <w:r w:rsidR="003A0F59" w:rsidRPr="000D5B31">
        <w:rPr>
          <w:rFonts w:ascii="Arial" w:eastAsia="Calibri" w:hAnsi="Arial" w:cs="Arial"/>
          <w:sz w:val="20"/>
          <w:szCs w:val="20"/>
          <w:lang w:eastAsia="en-US"/>
        </w:rPr>
        <w:t>%.</w:t>
      </w:r>
    </w:p>
    <w:p w14:paraId="64824885" w14:textId="77777777" w:rsidR="00623E67" w:rsidRPr="000D5B31" w:rsidRDefault="00623E67" w:rsidP="000D5B31">
      <w:pPr>
        <w:jc w:val="both"/>
        <w:rPr>
          <w:rFonts w:ascii="Arial" w:eastAsia="Calibri" w:hAnsi="Arial" w:cs="Arial"/>
          <w:sz w:val="20"/>
          <w:szCs w:val="20"/>
          <w:lang w:eastAsia="en-US"/>
        </w:rPr>
      </w:pPr>
    </w:p>
    <w:p w14:paraId="54639241" w14:textId="03445B2C" w:rsidR="00623E67" w:rsidRDefault="001426C4"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Znižanje</w:t>
      </w:r>
      <w:r w:rsidR="00623E67" w:rsidRPr="000D5B31">
        <w:rPr>
          <w:rFonts w:ascii="Arial" w:eastAsia="Calibri" w:hAnsi="Arial" w:cs="Arial"/>
          <w:sz w:val="20"/>
          <w:szCs w:val="20"/>
          <w:lang w:eastAsia="en-US"/>
        </w:rPr>
        <w:t xml:space="preserve"> </w:t>
      </w:r>
      <w:r w:rsidR="005A2C79">
        <w:rPr>
          <w:rFonts w:ascii="Arial" w:eastAsia="Calibri" w:hAnsi="Arial" w:cs="Arial"/>
          <w:sz w:val="20"/>
          <w:szCs w:val="20"/>
          <w:lang w:eastAsia="en-US"/>
        </w:rPr>
        <w:t xml:space="preserve">tako imenovanih </w:t>
      </w:r>
      <w:r w:rsidR="00623E67" w:rsidRPr="000D5B31">
        <w:rPr>
          <w:rFonts w:ascii="Arial" w:eastAsia="Calibri" w:hAnsi="Arial" w:cs="Arial"/>
          <w:sz w:val="20"/>
          <w:szCs w:val="20"/>
          <w:lang w:eastAsia="en-US"/>
        </w:rPr>
        <w:t>vikend popust</w:t>
      </w:r>
      <w:r w:rsidR="00D80F2A" w:rsidRPr="000D5B31">
        <w:rPr>
          <w:rFonts w:ascii="Arial" w:eastAsia="Calibri" w:hAnsi="Arial" w:cs="Arial"/>
          <w:sz w:val="20"/>
          <w:szCs w:val="20"/>
          <w:lang w:eastAsia="en-US"/>
        </w:rPr>
        <w:t>ov</w:t>
      </w:r>
      <w:r w:rsidR="00623E67" w:rsidRPr="000D5B31">
        <w:rPr>
          <w:rFonts w:ascii="Arial" w:eastAsia="Calibri" w:hAnsi="Arial" w:cs="Arial"/>
          <w:sz w:val="20"/>
          <w:szCs w:val="20"/>
          <w:lang w:eastAsia="en-US"/>
        </w:rPr>
        <w:t xml:space="preserve"> na 25</w:t>
      </w:r>
      <w:r w:rsidR="005A2C79">
        <w:rPr>
          <w:rFonts w:ascii="Arial" w:eastAsia="Calibri" w:hAnsi="Arial" w:cs="Arial"/>
          <w:sz w:val="20"/>
          <w:szCs w:val="20"/>
          <w:lang w:eastAsia="en-US"/>
        </w:rPr>
        <w:t xml:space="preserve"> </w:t>
      </w:r>
      <w:r w:rsidR="00623E67" w:rsidRPr="000D5B31">
        <w:rPr>
          <w:rFonts w:ascii="Arial" w:eastAsia="Calibri" w:hAnsi="Arial" w:cs="Arial"/>
          <w:sz w:val="20"/>
          <w:szCs w:val="20"/>
          <w:lang w:eastAsia="en-US"/>
        </w:rPr>
        <w:t xml:space="preserve">% cene vozovnic </w:t>
      </w:r>
      <w:r w:rsidR="00D80F2A" w:rsidRPr="000D5B31">
        <w:rPr>
          <w:rFonts w:ascii="Arial" w:eastAsia="Calibri" w:hAnsi="Arial" w:cs="Arial"/>
          <w:sz w:val="20"/>
          <w:szCs w:val="20"/>
          <w:lang w:eastAsia="en-US"/>
        </w:rPr>
        <w:t>pomeni povečanje prihodkov od prodaje</w:t>
      </w:r>
      <w:r w:rsidR="00623E67" w:rsidRPr="000D5B31">
        <w:rPr>
          <w:rFonts w:ascii="Arial" w:eastAsia="Calibri" w:hAnsi="Arial" w:cs="Arial"/>
          <w:sz w:val="20"/>
          <w:szCs w:val="20"/>
          <w:lang w:eastAsia="en-US"/>
        </w:rPr>
        <w:t xml:space="preserve"> za </w:t>
      </w:r>
      <w:bookmarkStart w:id="1" w:name="_Hlk195103892"/>
      <w:r w:rsidR="00623E67" w:rsidRPr="000D5B31">
        <w:rPr>
          <w:rFonts w:ascii="Arial" w:eastAsia="Calibri" w:hAnsi="Arial" w:cs="Arial"/>
          <w:sz w:val="20"/>
          <w:szCs w:val="20"/>
          <w:lang w:eastAsia="en-US"/>
        </w:rPr>
        <w:t xml:space="preserve">1.512.295,30 </w:t>
      </w:r>
      <w:bookmarkEnd w:id="1"/>
      <w:r w:rsidR="00E00846" w:rsidRPr="000D5B31">
        <w:rPr>
          <w:rFonts w:ascii="Arial" w:eastAsia="Calibri" w:hAnsi="Arial" w:cs="Arial"/>
          <w:sz w:val="20"/>
          <w:szCs w:val="20"/>
          <w:lang w:eastAsia="en-US"/>
        </w:rPr>
        <w:t>e</w:t>
      </w:r>
      <w:r w:rsidR="006D4512">
        <w:rPr>
          <w:rFonts w:ascii="Arial" w:eastAsia="Calibri" w:hAnsi="Arial" w:cs="Arial"/>
          <w:sz w:val="20"/>
          <w:szCs w:val="20"/>
          <w:lang w:eastAsia="en-US"/>
        </w:rPr>
        <w:t>u</w:t>
      </w:r>
      <w:r w:rsidR="00E00846" w:rsidRPr="000D5B31">
        <w:rPr>
          <w:rFonts w:ascii="Arial" w:eastAsia="Calibri" w:hAnsi="Arial" w:cs="Arial"/>
          <w:sz w:val="20"/>
          <w:szCs w:val="20"/>
          <w:lang w:eastAsia="en-US"/>
        </w:rPr>
        <w:t>r</w:t>
      </w:r>
      <w:r w:rsidR="005A2C79">
        <w:rPr>
          <w:rFonts w:ascii="Arial" w:eastAsia="Calibri" w:hAnsi="Arial" w:cs="Arial"/>
          <w:sz w:val="20"/>
          <w:szCs w:val="20"/>
          <w:lang w:eastAsia="en-US"/>
        </w:rPr>
        <w:t>a</w:t>
      </w:r>
      <w:r w:rsidR="00D80F2A" w:rsidRPr="000D5B31">
        <w:rPr>
          <w:rFonts w:ascii="Arial" w:eastAsia="Calibri" w:hAnsi="Arial" w:cs="Arial"/>
          <w:sz w:val="20"/>
          <w:szCs w:val="20"/>
          <w:lang w:eastAsia="en-US"/>
        </w:rPr>
        <w:t>, hkrati</w:t>
      </w:r>
      <w:r w:rsidR="009E4459">
        <w:rPr>
          <w:rFonts w:ascii="Arial" w:eastAsia="Calibri" w:hAnsi="Arial" w:cs="Arial"/>
          <w:sz w:val="20"/>
          <w:szCs w:val="20"/>
          <w:lang w:eastAsia="en-US"/>
        </w:rPr>
        <w:t xml:space="preserve"> </w:t>
      </w:r>
      <w:r w:rsidR="0037691D" w:rsidRPr="000D5B31">
        <w:rPr>
          <w:rFonts w:ascii="Arial" w:eastAsia="Calibri" w:hAnsi="Arial" w:cs="Arial"/>
          <w:sz w:val="20"/>
          <w:szCs w:val="20"/>
          <w:lang w:eastAsia="en-US"/>
        </w:rPr>
        <w:t>bi se zmanjšalo</w:t>
      </w:r>
      <w:r w:rsidR="00623E67" w:rsidRPr="000D5B31">
        <w:rPr>
          <w:rFonts w:ascii="Arial" w:eastAsia="Calibri" w:hAnsi="Arial" w:cs="Arial"/>
          <w:sz w:val="20"/>
          <w:szCs w:val="20"/>
          <w:lang w:eastAsia="en-US"/>
        </w:rPr>
        <w:t xml:space="preserve"> pokrivanje izpada prihodkov </w:t>
      </w:r>
      <w:r w:rsidR="0037691D" w:rsidRPr="000D5B31">
        <w:rPr>
          <w:rFonts w:ascii="Arial" w:eastAsia="Calibri" w:hAnsi="Arial" w:cs="Arial"/>
          <w:sz w:val="20"/>
          <w:szCs w:val="20"/>
          <w:lang w:eastAsia="en-US"/>
        </w:rPr>
        <w:t xml:space="preserve">zaradi uvedbe </w:t>
      </w:r>
      <w:r w:rsidR="008E4053">
        <w:rPr>
          <w:rFonts w:ascii="Arial" w:eastAsia="Calibri" w:hAnsi="Arial" w:cs="Arial"/>
          <w:sz w:val="20"/>
          <w:szCs w:val="20"/>
          <w:lang w:eastAsia="en-US"/>
        </w:rPr>
        <w:t xml:space="preserve">tako imenovanih </w:t>
      </w:r>
      <w:r w:rsidR="0037691D" w:rsidRPr="000D5B31">
        <w:rPr>
          <w:rFonts w:ascii="Arial" w:eastAsia="Calibri" w:hAnsi="Arial" w:cs="Arial"/>
          <w:sz w:val="20"/>
          <w:szCs w:val="20"/>
          <w:lang w:eastAsia="en-US"/>
        </w:rPr>
        <w:t xml:space="preserve">vikend popustov </w:t>
      </w:r>
      <w:r w:rsidR="00623E67" w:rsidRPr="000D5B31">
        <w:rPr>
          <w:rFonts w:ascii="Arial" w:eastAsia="Calibri" w:hAnsi="Arial" w:cs="Arial"/>
          <w:sz w:val="20"/>
          <w:szCs w:val="20"/>
          <w:lang w:eastAsia="en-US"/>
        </w:rPr>
        <w:t xml:space="preserve">za </w:t>
      </w:r>
      <w:r w:rsidR="0037691D" w:rsidRPr="000D5B31">
        <w:rPr>
          <w:rFonts w:ascii="Arial" w:eastAsia="Calibri" w:hAnsi="Arial" w:cs="Arial"/>
          <w:sz w:val="20"/>
          <w:szCs w:val="20"/>
          <w:lang w:eastAsia="en-US"/>
        </w:rPr>
        <w:t xml:space="preserve">prevoznika </w:t>
      </w:r>
      <w:r w:rsidR="00623E67" w:rsidRPr="000D5B31">
        <w:rPr>
          <w:rFonts w:ascii="Arial" w:eastAsia="Calibri" w:hAnsi="Arial" w:cs="Arial"/>
          <w:sz w:val="20"/>
          <w:szCs w:val="20"/>
          <w:lang w:eastAsia="en-US"/>
        </w:rPr>
        <w:t xml:space="preserve">SŽ za 1.094.213,54 </w:t>
      </w:r>
      <w:r w:rsidR="00E00846" w:rsidRPr="000D5B31">
        <w:rPr>
          <w:rFonts w:ascii="Arial" w:eastAsia="Calibri" w:hAnsi="Arial" w:cs="Arial"/>
          <w:sz w:val="20"/>
          <w:szCs w:val="20"/>
          <w:lang w:eastAsia="en-US"/>
        </w:rPr>
        <w:t>e</w:t>
      </w:r>
      <w:r w:rsidR="004A030A">
        <w:rPr>
          <w:rFonts w:ascii="Arial" w:eastAsia="Calibri" w:hAnsi="Arial" w:cs="Arial"/>
          <w:sz w:val="20"/>
          <w:szCs w:val="20"/>
          <w:lang w:eastAsia="en-US"/>
        </w:rPr>
        <w:t>u</w:t>
      </w:r>
      <w:r w:rsidR="00E00846" w:rsidRPr="000D5B31">
        <w:rPr>
          <w:rFonts w:ascii="Arial" w:eastAsia="Calibri" w:hAnsi="Arial" w:cs="Arial"/>
          <w:sz w:val="20"/>
          <w:szCs w:val="20"/>
          <w:lang w:eastAsia="en-US"/>
        </w:rPr>
        <w:t>r</w:t>
      </w:r>
      <w:r w:rsidR="005A2C79">
        <w:rPr>
          <w:rFonts w:ascii="Arial" w:eastAsia="Calibri" w:hAnsi="Arial" w:cs="Arial"/>
          <w:sz w:val="20"/>
          <w:szCs w:val="20"/>
          <w:lang w:eastAsia="en-US"/>
        </w:rPr>
        <w:t>a</w:t>
      </w:r>
      <w:r w:rsidR="00623E67" w:rsidRPr="000D5B31">
        <w:rPr>
          <w:rFonts w:ascii="Arial" w:eastAsia="Calibri" w:hAnsi="Arial" w:cs="Arial"/>
          <w:sz w:val="20"/>
          <w:szCs w:val="20"/>
          <w:lang w:eastAsia="en-US"/>
        </w:rPr>
        <w:t xml:space="preserve">, neto učinek bi bil torej 2.606.508,84 </w:t>
      </w:r>
      <w:r w:rsidR="00E00846" w:rsidRPr="000D5B31">
        <w:rPr>
          <w:rFonts w:ascii="Arial" w:eastAsia="Calibri" w:hAnsi="Arial" w:cs="Arial"/>
          <w:sz w:val="20"/>
          <w:szCs w:val="20"/>
          <w:lang w:eastAsia="en-US"/>
        </w:rPr>
        <w:t>e</w:t>
      </w:r>
      <w:r w:rsidR="004A030A">
        <w:rPr>
          <w:rFonts w:ascii="Arial" w:eastAsia="Calibri" w:hAnsi="Arial" w:cs="Arial"/>
          <w:sz w:val="20"/>
          <w:szCs w:val="20"/>
          <w:lang w:eastAsia="en-US"/>
        </w:rPr>
        <w:t>u</w:t>
      </w:r>
      <w:r w:rsidR="00E00846" w:rsidRPr="000D5B31">
        <w:rPr>
          <w:rFonts w:ascii="Arial" w:eastAsia="Calibri" w:hAnsi="Arial" w:cs="Arial"/>
          <w:sz w:val="20"/>
          <w:szCs w:val="20"/>
          <w:lang w:eastAsia="en-US"/>
        </w:rPr>
        <w:t>r</w:t>
      </w:r>
      <w:r w:rsidR="005A2C79">
        <w:rPr>
          <w:rFonts w:ascii="Arial" w:eastAsia="Calibri" w:hAnsi="Arial" w:cs="Arial"/>
          <w:sz w:val="20"/>
          <w:szCs w:val="20"/>
          <w:lang w:eastAsia="en-US"/>
        </w:rPr>
        <w:t>a</w:t>
      </w:r>
      <w:r w:rsidR="00623E67" w:rsidRPr="000D5B31">
        <w:rPr>
          <w:rFonts w:ascii="Arial" w:eastAsia="Calibri" w:hAnsi="Arial" w:cs="Arial"/>
          <w:sz w:val="20"/>
          <w:szCs w:val="20"/>
          <w:lang w:eastAsia="en-US"/>
        </w:rPr>
        <w:t>.</w:t>
      </w:r>
    </w:p>
    <w:p w14:paraId="59CC2EA5" w14:textId="77777777" w:rsidR="003F693A" w:rsidRPr="000D5B31" w:rsidRDefault="003F693A" w:rsidP="000D5B31">
      <w:pPr>
        <w:jc w:val="both"/>
        <w:rPr>
          <w:rFonts w:ascii="Arial" w:eastAsia="Calibri" w:hAnsi="Arial" w:cs="Arial"/>
          <w:sz w:val="20"/>
          <w:szCs w:val="20"/>
          <w:lang w:eastAsia="en-US"/>
        </w:rPr>
      </w:pPr>
    </w:p>
    <w:p w14:paraId="0AEEAFFE" w14:textId="3ABE3E73" w:rsidR="00623E67" w:rsidRPr="000D5B31" w:rsidRDefault="00623E67"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 xml:space="preserve">Tudi tu je pri obeh </w:t>
      </w:r>
      <w:r w:rsidR="005A2C79">
        <w:rPr>
          <w:rFonts w:ascii="Arial" w:eastAsia="Calibri" w:hAnsi="Arial" w:cs="Arial"/>
          <w:sz w:val="20"/>
          <w:szCs w:val="20"/>
          <w:lang w:eastAsia="en-US"/>
        </w:rPr>
        <w:t>možnostih</w:t>
      </w:r>
      <w:r w:rsidR="005A2C79" w:rsidRPr="000D5B31">
        <w:rPr>
          <w:rFonts w:ascii="Arial" w:eastAsia="Calibri" w:hAnsi="Arial" w:cs="Arial"/>
          <w:sz w:val="20"/>
          <w:szCs w:val="20"/>
          <w:lang w:eastAsia="en-US"/>
        </w:rPr>
        <w:t xml:space="preserve"> </w:t>
      </w:r>
      <w:r w:rsidRPr="000D5B31">
        <w:rPr>
          <w:rFonts w:ascii="Arial" w:eastAsia="Calibri" w:hAnsi="Arial" w:cs="Arial"/>
          <w:sz w:val="20"/>
          <w:szCs w:val="20"/>
          <w:lang w:eastAsia="en-US"/>
        </w:rPr>
        <w:t>treb</w:t>
      </w:r>
      <w:r w:rsidR="005A2C79">
        <w:rPr>
          <w:rFonts w:ascii="Arial" w:eastAsia="Calibri" w:hAnsi="Arial" w:cs="Arial"/>
          <w:sz w:val="20"/>
          <w:szCs w:val="20"/>
          <w:lang w:eastAsia="en-US"/>
        </w:rPr>
        <w:t>a</w:t>
      </w:r>
      <w:r w:rsidRPr="000D5B31">
        <w:rPr>
          <w:rFonts w:ascii="Arial" w:eastAsia="Calibri" w:hAnsi="Arial" w:cs="Arial"/>
          <w:sz w:val="20"/>
          <w:szCs w:val="20"/>
          <w:lang w:eastAsia="en-US"/>
        </w:rPr>
        <w:t xml:space="preserve"> upoštevati </w:t>
      </w:r>
      <w:r w:rsidR="00E2317C" w:rsidRPr="000D5B31">
        <w:rPr>
          <w:rFonts w:ascii="Arial" w:eastAsia="Calibri" w:hAnsi="Arial" w:cs="Arial"/>
          <w:sz w:val="20"/>
          <w:szCs w:val="20"/>
          <w:lang w:eastAsia="en-US"/>
        </w:rPr>
        <w:t>dvojni</w:t>
      </w:r>
      <w:r w:rsidRPr="000D5B31">
        <w:rPr>
          <w:rFonts w:ascii="Arial" w:eastAsia="Calibri" w:hAnsi="Arial" w:cs="Arial"/>
          <w:sz w:val="20"/>
          <w:szCs w:val="20"/>
          <w:lang w:eastAsia="en-US"/>
        </w:rPr>
        <w:t xml:space="preserve"> učinek, saj se za višje prihodke zmanjša nadomestilo. Pri </w:t>
      </w:r>
      <w:r w:rsidR="00E2317C" w:rsidRPr="000D5B31">
        <w:rPr>
          <w:rFonts w:ascii="Arial" w:eastAsia="Calibri" w:hAnsi="Arial" w:cs="Arial"/>
          <w:sz w:val="20"/>
          <w:szCs w:val="20"/>
          <w:lang w:eastAsia="en-US"/>
        </w:rPr>
        <w:t xml:space="preserve">prevozniku </w:t>
      </w:r>
      <w:r w:rsidRPr="000D5B31">
        <w:rPr>
          <w:rFonts w:ascii="Arial" w:eastAsia="Calibri" w:hAnsi="Arial" w:cs="Arial"/>
          <w:sz w:val="20"/>
          <w:szCs w:val="20"/>
          <w:lang w:eastAsia="en-US"/>
        </w:rPr>
        <w:t xml:space="preserve">SŽ je to že upoštevano, pri avtobusnem JPP pa se še dodatno </w:t>
      </w:r>
      <w:r w:rsidR="008879ED" w:rsidRPr="000D5B31">
        <w:rPr>
          <w:rFonts w:ascii="Arial" w:eastAsia="Calibri" w:hAnsi="Arial" w:cs="Arial"/>
          <w:sz w:val="20"/>
          <w:szCs w:val="20"/>
          <w:lang w:eastAsia="en-US"/>
        </w:rPr>
        <w:t xml:space="preserve">prihrani </w:t>
      </w:r>
      <w:r w:rsidRPr="000D5B31">
        <w:rPr>
          <w:rFonts w:ascii="Arial" w:eastAsia="Calibri" w:hAnsi="Arial" w:cs="Arial"/>
          <w:sz w:val="20"/>
          <w:szCs w:val="20"/>
          <w:lang w:eastAsia="en-US"/>
        </w:rPr>
        <w:t xml:space="preserve">1.512.295,30 </w:t>
      </w:r>
      <w:r w:rsidR="00E00846" w:rsidRPr="000D5B31">
        <w:rPr>
          <w:rFonts w:ascii="Arial" w:eastAsia="Calibri" w:hAnsi="Arial" w:cs="Arial"/>
          <w:sz w:val="20"/>
          <w:szCs w:val="20"/>
          <w:lang w:eastAsia="en-US"/>
        </w:rPr>
        <w:t>e</w:t>
      </w:r>
      <w:r w:rsidR="004A030A">
        <w:rPr>
          <w:rFonts w:ascii="Arial" w:eastAsia="Calibri" w:hAnsi="Arial" w:cs="Arial"/>
          <w:sz w:val="20"/>
          <w:szCs w:val="20"/>
          <w:lang w:eastAsia="en-US"/>
        </w:rPr>
        <w:t>u</w:t>
      </w:r>
      <w:r w:rsidR="00E00846" w:rsidRPr="000D5B31">
        <w:rPr>
          <w:rFonts w:ascii="Arial" w:eastAsia="Calibri" w:hAnsi="Arial" w:cs="Arial"/>
          <w:sz w:val="20"/>
          <w:szCs w:val="20"/>
          <w:lang w:eastAsia="en-US"/>
        </w:rPr>
        <w:t>r</w:t>
      </w:r>
      <w:r w:rsidR="005A2C79">
        <w:rPr>
          <w:rFonts w:ascii="Arial" w:eastAsia="Calibri" w:hAnsi="Arial" w:cs="Arial"/>
          <w:sz w:val="20"/>
          <w:szCs w:val="20"/>
          <w:lang w:eastAsia="en-US"/>
        </w:rPr>
        <w:t>a</w:t>
      </w:r>
      <w:r w:rsidR="00B73F7F" w:rsidRPr="000D5B31">
        <w:rPr>
          <w:rFonts w:ascii="Arial" w:eastAsia="Calibri" w:hAnsi="Arial" w:cs="Arial"/>
          <w:sz w:val="20"/>
          <w:szCs w:val="20"/>
          <w:lang w:eastAsia="en-US"/>
        </w:rPr>
        <w:t>.</w:t>
      </w:r>
    </w:p>
    <w:p w14:paraId="5E161042" w14:textId="77777777" w:rsidR="00B73F7F" w:rsidRPr="000D5B31" w:rsidRDefault="00B73F7F" w:rsidP="000D5B31">
      <w:pPr>
        <w:jc w:val="both"/>
        <w:rPr>
          <w:rFonts w:ascii="Arial" w:eastAsia="Calibri" w:hAnsi="Arial" w:cs="Arial"/>
          <w:sz w:val="20"/>
          <w:szCs w:val="20"/>
          <w:lang w:eastAsia="en-US"/>
        </w:rPr>
      </w:pPr>
    </w:p>
    <w:p w14:paraId="01E257BA" w14:textId="35988563" w:rsidR="00623E67" w:rsidRPr="000D5B31" w:rsidRDefault="00623E67" w:rsidP="000D5B31">
      <w:pPr>
        <w:jc w:val="both"/>
        <w:rPr>
          <w:rFonts w:ascii="Arial" w:eastAsia="Calibri" w:hAnsi="Arial" w:cs="Arial"/>
          <w:b/>
          <w:bCs/>
          <w:sz w:val="20"/>
          <w:szCs w:val="20"/>
          <w:lang w:eastAsia="en-US"/>
        </w:rPr>
      </w:pPr>
      <w:bookmarkStart w:id="2" w:name="_Hlk195172989"/>
      <w:r w:rsidRPr="000D5B31">
        <w:rPr>
          <w:rFonts w:ascii="Arial" w:eastAsia="Calibri" w:hAnsi="Arial" w:cs="Arial"/>
          <w:sz w:val="20"/>
          <w:szCs w:val="20"/>
          <w:lang w:eastAsia="en-US"/>
        </w:rPr>
        <w:t>Celotn</w:t>
      </w:r>
      <w:r w:rsidR="00CA79ED">
        <w:rPr>
          <w:rFonts w:ascii="Arial" w:eastAsia="Calibri" w:hAnsi="Arial" w:cs="Arial"/>
          <w:sz w:val="20"/>
          <w:szCs w:val="20"/>
          <w:lang w:eastAsia="en-US"/>
        </w:rPr>
        <w:t>i</w:t>
      </w:r>
      <w:r w:rsidRPr="000D5B31">
        <w:rPr>
          <w:rFonts w:ascii="Arial" w:eastAsia="Calibri" w:hAnsi="Arial" w:cs="Arial"/>
          <w:sz w:val="20"/>
          <w:szCs w:val="20"/>
          <w:lang w:eastAsia="en-US"/>
        </w:rPr>
        <w:t xml:space="preserve"> neto učinek znižanja popustov je torej pri 25</w:t>
      </w:r>
      <w:r w:rsidR="00CA79ED">
        <w:rPr>
          <w:rFonts w:ascii="Arial" w:eastAsia="Calibri" w:hAnsi="Arial" w:cs="Arial"/>
          <w:sz w:val="20"/>
          <w:szCs w:val="20"/>
          <w:lang w:eastAsia="en-US"/>
        </w:rPr>
        <w:t xml:space="preserve"> </w:t>
      </w:r>
      <w:r w:rsidRPr="000D5B31">
        <w:rPr>
          <w:rFonts w:ascii="Arial" w:eastAsia="Calibri" w:hAnsi="Arial" w:cs="Arial"/>
          <w:sz w:val="20"/>
          <w:szCs w:val="20"/>
          <w:lang w:eastAsia="en-US"/>
        </w:rPr>
        <w:t xml:space="preserve">% 4.118.804,14 </w:t>
      </w:r>
      <w:bookmarkEnd w:id="2"/>
      <w:r w:rsidR="00B73F7F" w:rsidRPr="000D5B31">
        <w:rPr>
          <w:rFonts w:ascii="Arial" w:eastAsia="Calibri" w:hAnsi="Arial" w:cs="Arial"/>
          <w:sz w:val="20"/>
          <w:szCs w:val="20"/>
          <w:lang w:eastAsia="en-US"/>
        </w:rPr>
        <w:t>e</w:t>
      </w:r>
      <w:r w:rsidR="004A030A">
        <w:rPr>
          <w:rFonts w:ascii="Arial" w:eastAsia="Calibri" w:hAnsi="Arial" w:cs="Arial"/>
          <w:sz w:val="20"/>
          <w:szCs w:val="20"/>
          <w:lang w:eastAsia="en-US"/>
        </w:rPr>
        <w:t>u</w:t>
      </w:r>
      <w:r w:rsidR="00B73F7F" w:rsidRPr="000D5B31">
        <w:rPr>
          <w:rFonts w:ascii="Arial" w:eastAsia="Calibri" w:hAnsi="Arial" w:cs="Arial"/>
          <w:sz w:val="20"/>
          <w:szCs w:val="20"/>
          <w:lang w:eastAsia="en-US"/>
        </w:rPr>
        <w:t>r</w:t>
      </w:r>
      <w:r w:rsidR="005A2C79">
        <w:rPr>
          <w:rFonts w:ascii="Arial" w:eastAsia="Calibri" w:hAnsi="Arial" w:cs="Arial"/>
          <w:sz w:val="20"/>
          <w:szCs w:val="20"/>
          <w:lang w:eastAsia="en-US"/>
        </w:rPr>
        <w:t>a</w:t>
      </w:r>
      <w:r w:rsidRPr="002D73C5">
        <w:rPr>
          <w:rFonts w:ascii="Arial" w:eastAsia="Calibri" w:hAnsi="Arial" w:cs="Arial"/>
          <w:bCs/>
          <w:sz w:val="20"/>
          <w:szCs w:val="20"/>
          <w:lang w:eastAsia="en-US"/>
        </w:rPr>
        <w:t>.</w:t>
      </w:r>
      <w:r w:rsidR="008879ED">
        <w:rPr>
          <w:rFonts w:ascii="Arial" w:eastAsia="Calibri" w:hAnsi="Arial" w:cs="Arial"/>
          <w:b/>
          <w:bCs/>
          <w:sz w:val="20"/>
          <w:szCs w:val="20"/>
          <w:lang w:eastAsia="en-US"/>
        </w:rPr>
        <w:t xml:space="preserve"> </w:t>
      </w:r>
    </w:p>
    <w:p w14:paraId="4CD01E96" w14:textId="77777777" w:rsidR="003A0F59" w:rsidRPr="000D5B31" w:rsidRDefault="003A0F59" w:rsidP="000D5B31">
      <w:pPr>
        <w:jc w:val="both"/>
        <w:rPr>
          <w:rFonts w:ascii="Arial" w:eastAsia="Calibri" w:hAnsi="Arial" w:cs="Arial"/>
          <w:sz w:val="20"/>
          <w:szCs w:val="20"/>
          <w:lang w:eastAsia="en-US"/>
        </w:rPr>
      </w:pPr>
    </w:p>
    <w:p w14:paraId="243BAF13" w14:textId="0539C21C" w:rsidR="003A0F59" w:rsidRPr="000D5B31" w:rsidRDefault="003A0F59"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 xml:space="preserve">Otroci do vključno dopolnjenega 15. leta starosti, </w:t>
      </w:r>
      <w:r w:rsidR="008879ED">
        <w:rPr>
          <w:rFonts w:ascii="Arial" w:eastAsia="Calibri" w:hAnsi="Arial" w:cs="Arial"/>
          <w:sz w:val="20"/>
          <w:szCs w:val="20"/>
          <w:lang w:eastAsia="en-US"/>
        </w:rPr>
        <w:t>če</w:t>
      </w:r>
      <w:r w:rsidRPr="000D5B31">
        <w:rPr>
          <w:rFonts w:ascii="Arial" w:eastAsia="Calibri" w:hAnsi="Arial" w:cs="Arial"/>
          <w:sz w:val="20"/>
          <w:szCs w:val="20"/>
          <w:lang w:eastAsia="en-US"/>
        </w:rPr>
        <w:t xml:space="preserve"> niso </w:t>
      </w:r>
      <w:r w:rsidR="00CA79ED">
        <w:rPr>
          <w:rFonts w:ascii="Arial" w:eastAsia="Calibri" w:hAnsi="Arial" w:cs="Arial"/>
          <w:sz w:val="20"/>
          <w:szCs w:val="20"/>
          <w:lang w:eastAsia="en-US"/>
        </w:rPr>
        <w:t xml:space="preserve">v </w:t>
      </w:r>
      <w:r w:rsidRPr="000D5B31">
        <w:rPr>
          <w:rFonts w:ascii="Arial" w:eastAsia="Calibri" w:hAnsi="Arial" w:cs="Arial"/>
          <w:sz w:val="20"/>
          <w:szCs w:val="20"/>
          <w:lang w:eastAsia="en-US"/>
        </w:rPr>
        <w:t>sklad</w:t>
      </w:r>
      <w:r w:rsidR="00CA79ED">
        <w:rPr>
          <w:rFonts w:ascii="Arial" w:eastAsia="Calibri" w:hAnsi="Arial" w:cs="Arial"/>
          <w:sz w:val="20"/>
          <w:szCs w:val="20"/>
          <w:lang w:eastAsia="en-US"/>
        </w:rPr>
        <w:t>u</w:t>
      </w:r>
      <w:r w:rsidRPr="000D5B31">
        <w:rPr>
          <w:rFonts w:ascii="Arial" w:eastAsia="Calibri" w:hAnsi="Arial" w:cs="Arial"/>
          <w:sz w:val="20"/>
          <w:szCs w:val="20"/>
          <w:lang w:eastAsia="en-US"/>
        </w:rPr>
        <w:t xml:space="preserve"> z Zakonom o prevozih v cestnem prometu upravičeni do subvencioniranega prevoza, </w:t>
      </w:r>
      <w:r w:rsidR="00116B23" w:rsidRPr="000D5B31">
        <w:rPr>
          <w:rFonts w:ascii="Arial" w:eastAsia="Calibri" w:hAnsi="Arial" w:cs="Arial"/>
          <w:sz w:val="20"/>
          <w:szCs w:val="20"/>
          <w:lang w:eastAsia="en-US"/>
        </w:rPr>
        <w:t>imajo pri nakupu vozovnic iz točke A</w:t>
      </w:r>
      <w:r w:rsidR="00EF4236" w:rsidRPr="000D5B31">
        <w:rPr>
          <w:rFonts w:ascii="Arial" w:eastAsia="Calibri" w:hAnsi="Arial" w:cs="Arial"/>
          <w:sz w:val="20"/>
          <w:szCs w:val="20"/>
          <w:lang w:eastAsia="en-US"/>
        </w:rPr>
        <w:t>) in B)</w:t>
      </w:r>
      <w:r w:rsidR="00116B23" w:rsidRPr="000D5B31">
        <w:rPr>
          <w:rFonts w:ascii="Arial" w:eastAsia="Calibri" w:hAnsi="Arial" w:cs="Arial"/>
          <w:sz w:val="20"/>
          <w:szCs w:val="20"/>
          <w:lang w:eastAsia="en-US"/>
        </w:rPr>
        <w:t xml:space="preserve"> </w:t>
      </w:r>
      <w:r w:rsidR="008879ED">
        <w:rPr>
          <w:rFonts w:ascii="Arial" w:eastAsia="Calibri" w:hAnsi="Arial" w:cs="Arial"/>
          <w:sz w:val="20"/>
          <w:szCs w:val="20"/>
          <w:lang w:eastAsia="en-US"/>
        </w:rPr>
        <w:t>p</w:t>
      </w:r>
      <w:r w:rsidR="00A74E08" w:rsidRPr="000D5B31">
        <w:rPr>
          <w:rFonts w:ascii="Arial" w:eastAsia="Calibri" w:hAnsi="Arial" w:cs="Arial"/>
          <w:sz w:val="20"/>
          <w:szCs w:val="20"/>
          <w:lang w:eastAsia="en-US"/>
        </w:rPr>
        <w:t xml:space="preserve">riloge 3 </w:t>
      </w:r>
      <w:r w:rsidR="00116B23" w:rsidRPr="000D5B31">
        <w:rPr>
          <w:rFonts w:ascii="Arial" w:eastAsia="Calibri" w:hAnsi="Arial" w:cs="Arial"/>
          <w:sz w:val="20"/>
          <w:szCs w:val="20"/>
          <w:lang w:eastAsia="en-US"/>
        </w:rPr>
        <w:t>50</w:t>
      </w:r>
      <w:r w:rsidR="008879ED">
        <w:rPr>
          <w:rFonts w:ascii="Arial" w:eastAsia="Calibri" w:hAnsi="Arial" w:cs="Arial"/>
          <w:sz w:val="20"/>
          <w:szCs w:val="20"/>
          <w:lang w:eastAsia="en-US"/>
        </w:rPr>
        <w:t>-odstotni</w:t>
      </w:r>
      <w:r w:rsidR="00116B23" w:rsidRPr="000D5B31">
        <w:rPr>
          <w:rFonts w:ascii="Arial" w:eastAsia="Calibri" w:hAnsi="Arial" w:cs="Arial"/>
          <w:sz w:val="20"/>
          <w:szCs w:val="20"/>
          <w:lang w:eastAsia="en-US"/>
        </w:rPr>
        <w:t xml:space="preserve"> popust.</w:t>
      </w:r>
      <w:r w:rsidR="00B65100" w:rsidRPr="000D5B31">
        <w:rPr>
          <w:rFonts w:ascii="Arial" w:eastAsia="Calibri" w:hAnsi="Arial" w:cs="Arial"/>
          <w:sz w:val="20"/>
          <w:szCs w:val="20"/>
          <w:lang w:eastAsia="en-US"/>
        </w:rPr>
        <w:t xml:space="preserve"> Z upoštevanjem nove starostne omejitve pri koriščenju popusta smo </w:t>
      </w:r>
      <w:r w:rsidR="008879ED">
        <w:rPr>
          <w:rFonts w:ascii="Arial" w:eastAsia="Calibri" w:hAnsi="Arial" w:cs="Arial"/>
          <w:sz w:val="20"/>
          <w:szCs w:val="20"/>
          <w:lang w:eastAsia="en-US"/>
        </w:rPr>
        <w:t>upoštevali</w:t>
      </w:r>
      <w:r w:rsidR="008879ED" w:rsidRPr="000D5B31">
        <w:rPr>
          <w:rFonts w:ascii="Arial" w:eastAsia="Calibri" w:hAnsi="Arial" w:cs="Arial"/>
          <w:sz w:val="20"/>
          <w:szCs w:val="20"/>
          <w:lang w:eastAsia="en-US"/>
        </w:rPr>
        <w:t xml:space="preserve"> </w:t>
      </w:r>
      <w:r w:rsidR="00A15868" w:rsidRPr="000D5B31">
        <w:rPr>
          <w:rFonts w:ascii="Arial" w:eastAsia="Calibri" w:hAnsi="Arial" w:cs="Arial"/>
          <w:sz w:val="20"/>
          <w:szCs w:val="20"/>
          <w:lang w:eastAsia="en-US"/>
        </w:rPr>
        <w:t>še otroke, ki so dopolnili 15 let in niso upravičenci do subvencioniranega prevoza.</w:t>
      </w:r>
    </w:p>
    <w:p w14:paraId="7165C6BE" w14:textId="77777777" w:rsidR="00EF4236" w:rsidRPr="000D5B31" w:rsidRDefault="00EF4236" w:rsidP="000D5B31">
      <w:pPr>
        <w:jc w:val="both"/>
        <w:rPr>
          <w:rFonts w:ascii="Arial" w:eastAsia="Calibri" w:hAnsi="Arial" w:cs="Arial"/>
          <w:sz w:val="20"/>
          <w:szCs w:val="20"/>
          <w:lang w:eastAsia="en-US"/>
        </w:rPr>
      </w:pPr>
    </w:p>
    <w:p w14:paraId="6194974B" w14:textId="44FCE809" w:rsidR="00EF4236" w:rsidRPr="000D5B31" w:rsidRDefault="00EF4236"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Nadomestna prevoznina</w:t>
      </w:r>
    </w:p>
    <w:p w14:paraId="232C3F57" w14:textId="77777777" w:rsidR="002C0E72" w:rsidRPr="000D5B31" w:rsidRDefault="002C0E72" w:rsidP="000D5B31">
      <w:pPr>
        <w:jc w:val="both"/>
        <w:rPr>
          <w:rFonts w:ascii="Arial" w:eastAsia="Calibri" w:hAnsi="Arial" w:cs="Arial"/>
          <w:sz w:val="20"/>
          <w:szCs w:val="20"/>
          <w:lang w:eastAsia="en-US"/>
        </w:rPr>
      </w:pPr>
    </w:p>
    <w:p w14:paraId="2C46BFDC" w14:textId="7C867F31" w:rsidR="00EF4236" w:rsidRPr="000D5B31" w:rsidRDefault="00EF4236" w:rsidP="000D5B31">
      <w:pPr>
        <w:jc w:val="both"/>
        <w:rPr>
          <w:rFonts w:ascii="Arial" w:eastAsia="Calibri" w:hAnsi="Arial" w:cs="Arial"/>
          <w:sz w:val="20"/>
          <w:szCs w:val="20"/>
          <w:lang w:eastAsia="en-US"/>
        </w:rPr>
      </w:pPr>
      <w:r w:rsidRPr="000D5B31">
        <w:rPr>
          <w:rFonts w:ascii="Arial" w:eastAsia="Calibri" w:hAnsi="Arial" w:cs="Arial"/>
          <w:sz w:val="20"/>
          <w:szCs w:val="20"/>
          <w:lang w:eastAsia="en-US"/>
        </w:rPr>
        <w:t>Potnik, ki pri sebi nima veljavne vozovnice ali uporablja enotno vozovnico, ki se ne glasi nanj, ali ima</w:t>
      </w:r>
      <w:r w:rsidR="007D0BA9" w:rsidRPr="000D5B31">
        <w:rPr>
          <w:rFonts w:ascii="Arial" w:eastAsia="Calibri" w:hAnsi="Arial" w:cs="Arial"/>
          <w:sz w:val="20"/>
          <w:szCs w:val="20"/>
          <w:lang w:eastAsia="en-US"/>
        </w:rPr>
        <w:t xml:space="preserve"> </w:t>
      </w:r>
      <w:r w:rsidRPr="000D5B31">
        <w:rPr>
          <w:rFonts w:ascii="Arial" w:eastAsia="Calibri" w:hAnsi="Arial" w:cs="Arial"/>
          <w:sz w:val="20"/>
          <w:szCs w:val="20"/>
          <w:lang w:eastAsia="en-US"/>
        </w:rPr>
        <w:t>enotno vozovnico oziroma kartico IJPP, ki je ponarejena ali prirejena, mora na zahtevo voznika ali</w:t>
      </w:r>
      <w:r w:rsidR="007D0BA9" w:rsidRPr="000D5B31">
        <w:rPr>
          <w:rFonts w:ascii="Arial" w:eastAsia="Calibri" w:hAnsi="Arial" w:cs="Arial"/>
          <w:sz w:val="20"/>
          <w:szCs w:val="20"/>
          <w:lang w:eastAsia="en-US"/>
        </w:rPr>
        <w:t xml:space="preserve"> </w:t>
      </w:r>
      <w:r w:rsidRPr="000D5B31">
        <w:rPr>
          <w:rFonts w:ascii="Arial" w:eastAsia="Calibri" w:hAnsi="Arial" w:cs="Arial"/>
          <w:sz w:val="20"/>
          <w:szCs w:val="20"/>
          <w:lang w:eastAsia="en-US"/>
        </w:rPr>
        <w:t>kontrolorja plačati nadomestno prevoznino v višini vrednosti enkratne vozovnice, ki se zaračunava za vožnjo od začetne do končne postaje linije javnega potniškega prometa.</w:t>
      </w:r>
      <w:r w:rsidR="00A83DCB" w:rsidRPr="000D5B31">
        <w:rPr>
          <w:rFonts w:ascii="Arial" w:eastAsia="Calibri" w:hAnsi="Arial" w:cs="Arial"/>
          <w:sz w:val="20"/>
          <w:szCs w:val="20"/>
          <w:lang w:eastAsia="en-US"/>
        </w:rPr>
        <w:t xml:space="preserve"> Višino nadomestne prevoznine smo uskladili z določbami </w:t>
      </w:r>
      <w:r w:rsidR="005D655B">
        <w:rPr>
          <w:rFonts w:ascii="Arial" w:eastAsia="Calibri" w:hAnsi="Arial" w:cs="Arial"/>
          <w:sz w:val="20"/>
          <w:szCs w:val="20"/>
          <w:lang w:eastAsia="en-US"/>
        </w:rPr>
        <w:t xml:space="preserve">tretjega odstavka 25. člena </w:t>
      </w:r>
      <w:r w:rsidR="00A83DCB" w:rsidRPr="000D5B31">
        <w:rPr>
          <w:rFonts w:ascii="Arial" w:eastAsia="Calibri" w:hAnsi="Arial" w:cs="Arial"/>
          <w:sz w:val="20"/>
          <w:szCs w:val="20"/>
          <w:lang w:eastAsia="en-US"/>
        </w:rPr>
        <w:t>Zakona o upravljanju javnega potniškega prometa.</w:t>
      </w:r>
    </w:p>
    <w:p w14:paraId="46A5AA61" w14:textId="0878A543" w:rsidR="00CB6E4A" w:rsidRDefault="00CB6E4A" w:rsidP="000D5B31">
      <w:pPr>
        <w:jc w:val="both"/>
        <w:rPr>
          <w:rFonts w:ascii="Arial" w:hAnsi="Arial" w:cs="Arial"/>
          <w:sz w:val="20"/>
          <w:szCs w:val="20"/>
          <w:lang w:eastAsia="en-US"/>
        </w:rPr>
      </w:pPr>
    </w:p>
    <w:p w14:paraId="7DCDDB17" w14:textId="14D14089" w:rsidR="0003142A" w:rsidRPr="00567ADB" w:rsidRDefault="0003142A" w:rsidP="000D5B31">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sidR="00714A06">
        <w:rPr>
          <w:rFonts w:ascii="Arial" w:hAnsi="Arial" w:cs="Arial"/>
          <w:b/>
          <w:bCs/>
          <w:i/>
          <w:iCs/>
          <w:sz w:val="20"/>
          <w:szCs w:val="20"/>
          <w:lang w:eastAsia="en-US"/>
        </w:rPr>
        <w:t>2</w:t>
      </w:r>
      <w:r w:rsidRPr="00567ADB">
        <w:rPr>
          <w:rFonts w:ascii="Arial" w:hAnsi="Arial" w:cs="Arial"/>
          <w:b/>
          <w:bCs/>
          <w:i/>
          <w:iCs/>
          <w:sz w:val="20"/>
          <w:szCs w:val="20"/>
          <w:lang w:eastAsia="en-US"/>
        </w:rPr>
        <w:t>. členu:</w:t>
      </w:r>
    </w:p>
    <w:p w14:paraId="53322A36" w14:textId="48308021" w:rsidR="0003142A" w:rsidRDefault="0003142A" w:rsidP="0003142A">
      <w:pPr>
        <w:jc w:val="both"/>
        <w:rPr>
          <w:rFonts w:ascii="Arial" w:hAnsi="Arial" w:cs="Arial"/>
          <w:sz w:val="20"/>
          <w:szCs w:val="20"/>
          <w:lang w:eastAsia="en-US"/>
        </w:rPr>
      </w:pPr>
      <w:r>
        <w:rPr>
          <w:rFonts w:ascii="Arial" w:hAnsi="Arial" w:cs="Arial"/>
          <w:sz w:val="20"/>
          <w:szCs w:val="20"/>
          <w:lang w:eastAsia="en-US"/>
        </w:rPr>
        <w:t xml:space="preserve">V 3. členu je določen datum </w:t>
      </w:r>
      <w:r w:rsidR="005A2C79">
        <w:rPr>
          <w:rFonts w:ascii="Arial" w:hAnsi="Arial" w:cs="Arial"/>
          <w:sz w:val="20"/>
          <w:szCs w:val="20"/>
          <w:lang w:eastAsia="en-US"/>
        </w:rPr>
        <w:t>za</w:t>
      </w:r>
      <w:r>
        <w:rPr>
          <w:rFonts w:ascii="Arial" w:hAnsi="Arial" w:cs="Arial"/>
          <w:sz w:val="20"/>
          <w:szCs w:val="20"/>
          <w:lang w:eastAsia="en-US"/>
        </w:rPr>
        <w:t>četka uporabe n</w:t>
      </w:r>
      <w:r w:rsidRPr="007E61AA">
        <w:rPr>
          <w:rFonts w:ascii="Arial" w:hAnsi="Arial" w:cs="Arial"/>
          <w:sz w:val="20"/>
          <w:szCs w:val="20"/>
          <w:lang w:eastAsia="en-US"/>
        </w:rPr>
        <w:t>ov</w:t>
      </w:r>
      <w:r>
        <w:rPr>
          <w:rFonts w:ascii="Arial" w:hAnsi="Arial" w:cs="Arial"/>
          <w:sz w:val="20"/>
          <w:szCs w:val="20"/>
          <w:lang w:eastAsia="en-US"/>
        </w:rPr>
        <w:t>e</w:t>
      </w:r>
      <w:r w:rsidRPr="007E61AA">
        <w:rPr>
          <w:rFonts w:ascii="Arial" w:hAnsi="Arial" w:cs="Arial"/>
          <w:sz w:val="20"/>
          <w:szCs w:val="20"/>
          <w:lang w:eastAsia="en-US"/>
        </w:rPr>
        <w:t xml:space="preserve"> </w:t>
      </w:r>
      <w:r w:rsidR="005A2C79">
        <w:rPr>
          <w:rFonts w:ascii="Arial" w:hAnsi="Arial" w:cs="Arial"/>
          <w:sz w:val="20"/>
          <w:szCs w:val="20"/>
          <w:lang w:eastAsia="en-US"/>
        </w:rPr>
        <w:t>p</w:t>
      </w:r>
      <w:r w:rsidRPr="007E61AA">
        <w:rPr>
          <w:rFonts w:ascii="Arial" w:hAnsi="Arial" w:cs="Arial"/>
          <w:sz w:val="20"/>
          <w:szCs w:val="20"/>
          <w:lang w:eastAsia="en-US"/>
        </w:rPr>
        <w:t>rilog</w:t>
      </w:r>
      <w:r>
        <w:rPr>
          <w:rFonts w:ascii="Arial" w:hAnsi="Arial" w:cs="Arial"/>
          <w:sz w:val="20"/>
          <w:szCs w:val="20"/>
          <w:lang w:eastAsia="en-US"/>
        </w:rPr>
        <w:t>e</w:t>
      </w:r>
      <w:r w:rsidRPr="007E61AA">
        <w:rPr>
          <w:rFonts w:ascii="Arial" w:hAnsi="Arial" w:cs="Arial"/>
          <w:sz w:val="20"/>
          <w:szCs w:val="20"/>
          <w:lang w:eastAsia="en-US"/>
        </w:rPr>
        <w:t xml:space="preserve"> 3 </w:t>
      </w:r>
      <w:r w:rsidR="005A2C79">
        <w:rPr>
          <w:rFonts w:ascii="Arial" w:hAnsi="Arial" w:cs="Arial"/>
          <w:sz w:val="20"/>
          <w:szCs w:val="20"/>
          <w:lang w:eastAsia="en-US"/>
        </w:rPr>
        <w:t>u</w:t>
      </w:r>
      <w:r w:rsidRPr="007E61AA">
        <w:rPr>
          <w:rFonts w:ascii="Arial" w:hAnsi="Arial" w:cs="Arial"/>
          <w:sz w:val="20"/>
          <w:szCs w:val="20"/>
          <w:lang w:eastAsia="en-US"/>
        </w:rPr>
        <w:t>redbe</w:t>
      </w:r>
      <w:r>
        <w:rPr>
          <w:rFonts w:ascii="Arial" w:hAnsi="Arial" w:cs="Arial"/>
          <w:sz w:val="20"/>
          <w:szCs w:val="20"/>
          <w:lang w:eastAsia="en-US"/>
        </w:rPr>
        <w:t>, ki</w:t>
      </w:r>
      <w:r w:rsidRPr="007E61AA">
        <w:rPr>
          <w:rFonts w:ascii="Arial" w:hAnsi="Arial" w:cs="Arial"/>
          <w:sz w:val="20"/>
          <w:szCs w:val="20"/>
          <w:lang w:eastAsia="en-US"/>
        </w:rPr>
        <w:t xml:space="preserve"> se začne uporabljati </w:t>
      </w:r>
      <w:r>
        <w:rPr>
          <w:rFonts w:ascii="Arial" w:hAnsi="Arial" w:cs="Arial"/>
          <w:sz w:val="20"/>
          <w:szCs w:val="20"/>
          <w:lang w:eastAsia="en-US"/>
        </w:rPr>
        <w:t xml:space="preserve">s </w:t>
      </w:r>
      <w:r w:rsidRPr="007E61AA">
        <w:rPr>
          <w:rFonts w:ascii="Arial" w:hAnsi="Arial" w:cs="Arial"/>
          <w:sz w:val="20"/>
          <w:szCs w:val="20"/>
          <w:lang w:eastAsia="en-US"/>
        </w:rPr>
        <w:t>1. avgust</w:t>
      </w:r>
      <w:r>
        <w:rPr>
          <w:rFonts w:ascii="Arial" w:hAnsi="Arial" w:cs="Arial"/>
          <w:sz w:val="20"/>
          <w:szCs w:val="20"/>
          <w:lang w:eastAsia="en-US"/>
        </w:rPr>
        <w:t>om</w:t>
      </w:r>
      <w:r w:rsidRPr="007E61AA">
        <w:rPr>
          <w:rFonts w:ascii="Arial" w:hAnsi="Arial" w:cs="Arial"/>
          <w:sz w:val="20"/>
          <w:szCs w:val="20"/>
          <w:lang w:eastAsia="en-US"/>
        </w:rPr>
        <w:t xml:space="preserve"> 2025.</w:t>
      </w:r>
      <w:r>
        <w:rPr>
          <w:rFonts w:ascii="Arial" w:hAnsi="Arial" w:cs="Arial"/>
          <w:sz w:val="20"/>
          <w:szCs w:val="20"/>
          <w:lang w:eastAsia="en-US"/>
        </w:rPr>
        <w:t xml:space="preserve"> Pred tem bo organ JPP tehnično </w:t>
      </w:r>
      <w:r w:rsidR="005A2C79">
        <w:rPr>
          <w:rFonts w:ascii="Arial" w:hAnsi="Arial" w:cs="Arial"/>
          <w:sz w:val="20"/>
          <w:szCs w:val="20"/>
          <w:lang w:eastAsia="en-US"/>
        </w:rPr>
        <w:t>oziroma</w:t>
      </w:r>
      <w:r>
        <w:rPr>
          <w:rFonts w:ascii="Arial" w:hAnsi="Arial" w:cs="Arial"/>
          <w:sz w:val="20"/>
          <w:szCs w:val="20"/>
          <w:lang w:eastAsia="en-US"/>
        </w:rPr>
        <w:t xml:space="preserve"> sistemsko uredil posodobitve tarife prevoznin v sistemu IJPP. </w:t>
      </w:r>
    </w:p>
    <w:p w14:paraId="53F9709C" w14:textId="77777777" w:rsidR="0003142A" w:rsidRDefault="0003142A" w:rsidP="0003142A">
      <w:pPr>
        <w:jc w:val="both"/>
        <w:rPr>
          <w:rFonts w:ascii="Arial" w:hAnsi="Arial" w:cs="Arial"/>
          <w:sz w:val="20"/>
          <w:szCs w:val="20"/>
          <w:lang w:eastAsia="en-US"/>
        </w:rPr>
      </w:pPr>
    </w:p>
    <w:p w14:paraId="0336D924" w14:textId="3AA59399" w:rsidR="0003142A" w:rsidRPr="00567ADB" w:rsidRDefault="0003142A" w:rsidP="0003142A">
      <w:pPr>
        <w:jc w:val="both"/>
        <w:rPr>
          <w:rFonts w:ascii="Arial" w:hAnsi="Arial" w:cs="Arial"/>
          <w:b/>
          <w:bCs/>
          <w:i/>
          <w:iCs/>
          <w:sz w:val="20"/>
          <w:szCs w:val="20"/>
          <w:lang w:eastAsia="en-US"/>
        </w:rPr>
      </w:pPr>
      <w:r w:rsidRPr="00567ADB">
        <w:rPr>
          <w:rFonts w:ascii="Arial" w:hAnsi="Arial" w:cs="Arial"/>
          <w:b/>
          <w:bCs/>
          <w:i/>
          <w:iCs/>
          <w:sz w:val="20"/>
          <w:szCs w:val="20"/>
          <w:lang w:eastAsia="en-US"/>
        </w:rPr>
        <w:t xml:space="preserve">K </w:t>
      </w:r>
      <w:r w:rsidR="00714A06">
        <w:rPr>
          <w:rFonts w:ascii="Arial" w:hAnsi="Arial" w:cs="Arial"/>
          <w:b/>
          <w:bCs/>
          <w:i/>
          <w:iCs/>
          <w:sz w:val="20"/>
          <w:szCs w:val="20"/>
          <w:lang w:eastAsia="en-US"/>
        </w:rPr>
        <w:t>3</w:t>
      </w:r>
      <w:r w:rsidRPr="00567ADB">
        <w:rPr>
          <w:rFonts w:ascii="Arial" w:hAnsi="Arial" w:cs="Arial"/>
          <w:b/>
          <w:bCs/>
          <w:i/>
          <w:iCs/>
          <w:sz w:val="20"/>
          <w:szCs w:val="20"/>
          <w:lang w:eastAsia="en-US"/>
        </w:rPr>
        <w:t>. členu:</w:t>
      </w:r>
    </w:p>
    <w:p w14:paraId="0438141B" w14:textId="7C80ADE0" w:rsidR="0003142A" w:rsidRPr="000D5B31" w:rsidRDefault="0003142A" w:rsidP="0003142A">
      <w:pPr>
        <w:jc w:val="both"/>
        <w:rPr>
          <w:rFonts w:ascii="Arial" w:hAnsi="Arial" w:cs="Arial"/>
          <w:sz w:val="20"/>
          <w:szCs w:val="20"/>
          <w:lang w:eastAsia="en-US"/>
        </w:rPr>
      </w:pPr>
      <w:r w:rsidRPr="0003142A">
        <w:rPr>
          <w:rFonts w:ascii="Arial" w:hAnsi="Arial" w:cs="Arial"/>
          <w:sz w:val="20"/>
          <w:szCs w:val="20"/>
          <w:lang w:eastAsia="en-US"/>
        </w:rPr>
        <w:t xml:space="preserve">Člen določa </w:t>
      </w:r>
      <w:r w:rsidR="00F761DE">
        <w:rPr>
          <w:rFonts w:ascii="Arial" w:hAnsi="Arial" w:cs="Arial"/>
          <w:sz w:val="20"/>
          <w:szCs w:val="20"/>
          <w:lang w:eastAsia="en-US"/>
        </w:rPr>
        <w:t>uveljavitev uredbe, ki je</w:t>
      </w:r>
      <w:r w:rsidRPr="0003142A">
        <w:rPr>
          <w:rFonts w:ascii="Arial" w:hAnsi="Arial" w:cs="Arial"/>
          <w:sz w:val="20"/>
          <w:szCs w:val="20"/>
          <w:lang w:eastAsia="en-US"/>
        </w:rPr>
        <w:t xml:space="preserve"> </w:t>
      </w:r>
      <w:r w:rsidRPr="009E0487">
        <w:rPr>
          <w:rFonts w:ascii="Arial" w:hAnsi="Arial" w:cs="Arial"/>
          <w:sz w:val="20"/>
          <w:szCs w:val="20"/>
        </w:rPr>
        <w:t>naslednji dan</w:t>
      </w:r>
      <w:r w:rsidRPr="0011785D">
        <w:rPr>
          <w:rFonts w:ascii="Arial" w:hAnsi="Arial" w:cs="Arial"/>
          <w:sz w:val="20"/>
          <w:szCs w:val="20"/>
        </w:rPr>
        <w:t xml:space="preserve"> po objavi v Uradnem listu Republike Slovenije</w:t>
      </w:r>
      <w:r w:rsidRPr="0003142A">
        <w:rPr>
          <w:rFonts w:ascii="Arial" w:hAnsi="Arial" w:cs="Arial"/>
          <w:sz w:val="20"/>
          <w:szCs w:val="20"/>
          <w:lang w:eastAsia="en-US"/>
        </w:rPr>
        <w:t>.</w:t>
      </w:r>
    </w:p>
    <w:p w14:paraId="6E2037BD" w14:textId="77777777" w:rsidR="0003142A" w:rsidRPr="000D5B31" w:rsidRDefault="0003142A" w:rsidP="0003142A">
      <w:pPr>
        <w:shd w:val="clear" w:color="auto" w:fill="FFFFFF"/>
        <w:rPr>
          <w:rFonts w:ascii="Arial" w:hAnsi="Arial" w:cs="Arial"/>
          <w:sz w:val="20"/>
          <w:szCs w:val="20"/>
          <w:lang w:eastAsia="en-US"/>
        </w:rPr>
      </w:pPr>
    </w:p>
    <w:sectPr w:rsidR="0003142A" w:rsidRPr="000D5B31" w:rsidSect="004E0EBF">
      <w:headerReference w:type="default" r:id="rId13"/>
      <w:footerReference w:type="default" r:id="rId14"/>
      <w:headerReference w:type="first" r:id="rId15"/>
      <w:footerReference w:type="first" r:id="rId16"/>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E24B" w14:textId="77777777" w:rsidR="00434EC7" w:rsidRDefault="00434EC7">
      <w:r>
        <w:separator/>
      </w:r>
    </w:p>
  </w:endnote>
  <w:endnote w:type="continuationSeparator" w:id="0">
    <w:p w14:paraId="6D153850" w14:textId="77777777" w:rsidR="00434EC7" w:rsidRDefault="00434EC7">
      <w:r>
        <w:continuationSeparator/>
      </w:r>
    </w:p>
  </w:endnote>
  <w:endnote w:type="continuationNotice" w:id="1">
    <w:p w14:paraId="4032C974" w14:textId="77777777" w:rsidR="00434EC7" w:rsidRDefault="0043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330A" w14:textId="77777777" w:rsidR="005F40A3" w:rsidRPr="008A57C5" w:rsidRDefault="005F40A3">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342833">
      <w:rPr>
        <w:rFonts w:ascii="Arial" w:hAnsi="Arial" w:cs="Arial"/>
        <w:bCs/>
        <w:noProof/>
        <w:sz w:val="20"/>
        <w:szCs w:val="20"/>
      </w:rPr>
      <w:t>11</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342833">
      <w:rPr>
        <w:rFonts w:ascii="Arial" w:hAnsi="Arial" w:cs="Arial"/>
        <w:bCs/>
        <w:noProof/>
        <w:sz w:val="20"/>
        <w:szCs w:val="20"/>
      </w:rPr>
      <w:t>11</w:t>
    </w:r>
    <w:r w:rsidRPr="008A57C5">
      <w:rPr>
        <w:rFonts w:ascii="Arial" w:hAnsi="Arial" w:cs="Arial"/>
        <w:bCs/>
        <w:sz w:val="20"/>
        <w:szCs w:val="20"/>
      </w:rPr>
      <w:fldChar w:fldCharType="end"/>
    </w:r>
  </w:p>
  <w:p w14:paraId="60DAA953" w14:textId="77777777" w:rsidR="005F40A3" w:rsidRDefault="005F40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10E7" w14:textId="77777777" w:rsidR="005F40A3" w:rsidRDefault="005F40A3"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29CA" w14:textId="77777777" w:rsidR="00434EC7" w:rsidRDefault="00434EC7">
      <w:r>
        <w:separator/>
      </w:r>
    </w:p>
  </w:footnote>
  <w:footnote w:type="continuationSeparator" w:id="0">
    <w:p w14:paraId="49644174" w14:textId="77777777" w:rsidR="00434EC7" w:rsidRDefault="00434EC7">
      <w:r>
        <w:continuationSeparator/>
      </w:r>
    </w:p>
  </w:footnote>
  <w:footnote w:type="continuationNotice" w:id="1">
    <w:p w14:paraId="12F79A21" w14:textId="77777777" w:rsidR="00434EC7" w:rsidRDefault="00434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1997" w14:textId="77777777" w:rsidR="005F40A3" w:rsidRPr="001B1D79" w:rsidRDefault="005F40A3">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B159" w14:textId="1D4DBCCE" w:rsidR="005F40A3" w:rsidRPr="00125A68" w:rsidRDefault="005F40A3" w:rsidP="004E0EBF">
    <w:pPr>
      <w:spacing w:before="40"/>
      <w:ind w:right="-3"/>
      <w:rPr>
        <w:sz w:val="22"/>
        <w:szCs w:val="22"/>
      </w:rPr>
    </w:pPr>
    <w:r>
      <w:rPr>
        <w:noProof/>
        <w:sz w:val="22"/>
        <w:szCs w:val="22"/>
        <w:lang w:eastAsia="sl-SI"/>
      </w:rPr>
      <mc:AlternateContent>
        <mc:Choice Requires="wps">
          <w:drawing>
            <wp:anchor distT="0" distB="0" distL="0" distR="0" simplePos="0" relativeHeight="251658240" behindDoc="0" locked="0" layoutInCell="1" allowOverlap="1" wp14:anchorId="15DF30D2" wp14:editId="6C65ED4E">
              <wp:simplePos x="0" y="0"/>
              <wp:positionH relativeFrom="column">
                <wp:posOffset>1493520</wp:posOffset>
              </wp:positionH>
              <wp:positionV relativeFrom="paragraph">
                <wp:posOffset>54610</wp:posOffset>
              </wp:positionV>
              <wp:extent cx="4702175" cy="394335"/>
              <wp:effectExtent l="0" t="0" r="0" b="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57F3A67C" w14:textId="77777777" w:rsidR="005F40A3" w:rsidRPr="00106C6A" w:rsidRDefault="005F40A3"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946B82B" w14:textId="77777777" w:rsidR="005F40A3" w:rsidRPr="00106C6A" w:rsidRDefault="005F40A3"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F30D2" id="_x0000_t202" coordsize="21600,21600" o:spt="202" path="m,l,21600r21600,l21600,xe">
              <v:stroke joinstyle="miter"/>
              <v:path gradientshapeok="t" o:connecttype="rect"/>
            </v:shapetype>
            <v:shape id="Polje z besedilom 1" o:spid="_x0000_s1027" type="#_x0000_t202" style="position:absolute;margin-left:117.6pt;margin-top:4.3pt;width:370.25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57F3A67C" w14:textId="77777777" w:rsidR="005F40A3" w:rsidRPr="00106C6A" w:rsidRDefault="005F40A3"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946B82B" w14:textId="77777777" w:rsidR="005F40A3" w:rsidRPr="00106C6A" w:rsidRDefault="005F40A3"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277"/>
    <w:multiLevelType w:val="hybridMultilevel"/>
    <w:tmpl w:val="D95E8E98"/>
    <w:lvl w:ilvl="0" w:tplc="72FEFB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A2812"/>
    <w:multiLevelType w:val="hybridMultilevel"/>
    <w:tmpl w:val="4CA4874E"/>
    <w:lvl w:ilvl="0" w:tplc="882465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1E1786"/>
    <w:multiLevelType w:val="hybridMultilevel"/>
    <w:tmpl w:val="3AAE9BBC"/>
    <w:lvl w:ilvl="0" w:tplc="3494737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94D733C"/>
    <w:multiLevelType w:val="hybridMultilevel"/>
    <w:tmpl w:val="3410B762"/>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0DD72A66"/>
    <w:multiLevelType w:val="hybridMultilevel"/>
    <w:tmpl w:val="7FFAF758"/>
    <w:lvl w:ilvl="0" w:tplc="A75AD9D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BD4FE0"/>
    <w:multiLevelType w:val="hybridMultilevel"/>
    <w:tmpl w:val="630888B4"/>
    <w:lvl w:ilvl="0" w:tplc="33E8C19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0F5F88"/>
    <w:multiLevelType w:val="hybridMultilevel"/>
    <w:tmpl w:val="BE06A2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6D4E05"/>
    <w:multiLevelType w:val="hybridMultilevel"/>
    <w:tmpl w:val="F348B33A"/>
    <w:lvl w:ilvl="0" w:tplc="03F8AA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802EF"/>
    <w:multiLevelType w:val="hybridMultilevel"/>
    <w:tmpl w:val="ACE2F794"/>
    <w:lvl w:ilvl="0" w:tplc="5A7E10B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CB790F"/>
    <w:multiLevelType w:val="hybridMultilevel"/>
    <w:tmpl w:val="25F45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A512C8"/>
    <w:multiLevelType w:val="hybridMultilevel"/>
    <w:tmpl w:val="D1D689F2"/>
    <w:lvl w:ilvl="0" w:tplc="56F4280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30A7CDC"/>
    <w:multiLevelType w:val="hybridMultilevel"/>
    <w:tmpl w:val="89C60574"/>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3" w15:restartNumberingAfterBreak="0">
    <w:nsid w:val="235D6C8F"/>
    <w:multiLevelType w:val="hybridMultilevel"/>
    <w:tmpl w:val="C3B8EDB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C20532"/>
    <w:multiLevelType w:val="hybridMultilevel"/>
    <w:tmpl w:val="F6ACA6F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D533A6"/>
    <w:multiLevelType w:val="hybridMultilevel"/>
    <w:tmpl w:val="01B85E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97823"/>
    <w:multiLevelType w:val="hybridMultilevel"/>
    <w:tmpl w:val="6E7CFEFC"/>
    <w:lvl w:ilvl="0" w:tplc="835CE5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5E6E9C"/>
    <w:multiLevelType w:val="hybridMultilevel"/>
    <w:tmpl w:val="C6401C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CD6DA6"/>
    <w:multiLevelType w:val="hybridMultilevel"/>
    <w:tmpl w:val="EC6C9DB2"/>
    <w:lvl w:ilvl="0" w:tplc="9BC8DE40">
      <w:start w:val="5"/>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49C0463"/>
    <w:multiLevelType w:val="hybridMultilevel"/>
    <w:tmpl w:val="F6DC1524"/>
    <w:lvl w:ilvl="0" w:tplc="651A0D8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8A852D0"/>
    <w:multiLevelType w:val="hybridMultilevel"/>
    <w:tmpl w:val="7FC2DD80"/>
    <w:lvl w:ilvl="0" w:tplc="849A9B88">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3D6913F4"/>
    <w:multiLevelType w:val="hybridMultilevel"/>
    <w:tmpl w:val="6C42AEB8"/>
    <w:lvl w:ilvl="0" w:tplc="835242F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AE0710"/>
    <w:multiLevelType w:val="hybridMultilevel"/>
    <w:tmpl w:val="1E04C2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262203"/>
    <w:multiLevelType w:val="hybridMultilevel"/>
    <w:tmpl w:val="2A267172"/>
    <w:lvl w:ilvl="0" w:tplc="B2A2607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3781CD9"/>
    <w:multiLevelType w:val="hybridMultilevel"/>
    <w:tmpl w:val="73F272D4"/>
    <w:lvl w:ilvl="0" w:tplc="3B2EE0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414035B"/>
    <w:multiLevelType w:val="hybridMultilevel"/>
    <w:tmpl w:val="CE4CEBAC"/>
    <w:lvl w:ilvl="0" w:tplc="0424000F">
      <w:start w:val="1"/>
      <w:numFmt w:val="decimal"/>
      <w:lvlText w:val="%1."/>
      <w:lvlJc w:val="left"/>
      <w:pPr>
        <w:ind w:left="21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4873B2C"/>
    <w:multiLevelType w:val="hybridMultilevel"/>
    <w:tmpl w:val="30D271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72112A2"/>
    <w:multiLevelType w:val="hybridMultilevel"/>
    <w:tmpl w:val="0E98470A"/>
    <w:lvl w:ilvl="0" w:tplc="4D8A226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3C6C90"/>
    <w:multiLevelType w:val="hybridMultilevel"/>
    <w:tmpl w:val="E57A2E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84C4298"/>
    <w:multiLevelType w:val="hybridMultilevel"/>
    <w:tmpl w:val="08841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9B2020A"/>
    <w:multiLevelType w:val="hybridMultilevel"/>
    <w:tmpl w:val="A39C22D0"/>
    <w:lvl w:ilvl="0" w:tplc="A5149E2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D075A8D"/>
    <w:multiLevelType w:val="hybridMultilevel"/>
    <w:tmpl w:val="F7CA889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51FF64DD"/>
    <w:multiLevelType w:val="hybridMultilevel"/>
    <w:tmpl w:val="5DB09E8E"/>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6323DF"/>
    <w:multiLevelType w:val="hybridMultilevel"/>
    <w:tmpl w:val="BE06A2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01A0CEE"/>
    <w:multiLevelType w:val="hybridMultilevel"/>
    <w:tmpl w:val="F5E870EE"/>
    <w:lvl w:ilvl="0" w:tplc="783058E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07545EC"/>
    <w:multiLevelType w:val="hybridMultilevel"/>
    <w:tmpl w:val="7780FDB8"/>
    <w:lvl w:ilvl="0" w:tplc="23840C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6E12549"/>
    <w:multiLevelType w:val="hybridMultilevel"/>
    <w:tmpl w:val="4E323B98"/>
    <w:lvl w:ilvl="0" w:tplc="BCAA5E3A">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82F18D9"/>
    <w:multiLevelType w:val="hybridMultilevel"/>
    <w:tmpl w:val="561260D2"/>
    <w:lvl w:ilvl="0" w:tplc="3350D15C">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4" w15:restartNumberingAfterBreak="0">
    <w:nsid w:val="6B6B4294"/>
    <w:multiLevelType w:val="hybridMultilevel"/>
    <w:tmpl w:val="74C62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B31E52"/>
    <w:multiLevelType w:val="hybridMultilevel"/>
    <w:tmpl w:val="2EB8CB8E"/>
    <w:lvl w:ilvl="0" w:tplc="0424000F">
      <w:start w:val="1"/>
      <w:numFmt w:val="decimal"/>
      <w:lvlText w:val="%1."/>
      <w:lvlJc w:val="left"/>
      <w:pPr>
        <w:ind w:left="720" w:hanging="360"/>
      </w:pPr>
      <w:rPr>
        <w:rFonts w:hint="default"/>
      </w:rPr>
    </w:lvl>
    <w:lvl w:ilvl="1" w:tplc="849A9B88">
      <w:numFmt w:val="bullet"/>
      <w:lvlText w:val="−"/>
      <w:lvlJc w:val="left"/>
      <w:pPr>
        <w:ind w:left="1440" w:hanging="360"/>
      </w:pPr>
      <w:rPr>
        <w:rFonts w:ascii="Arial" w:eastAsia="Times New Roman" w:hAnsi="Arial" w:hint="default"/>
      </w:rPr>
    </w:lvl>
    <w:lvl w:ilvl="2" w:tplc="88B057A6">
      <w:start w:val="2"/>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03331B5"/>
    <w:multiLevelType w:val="hybridMultilevel"/>
    <w:tmpl w:val="6FD81E86"/>
    <w:lvl w:ilvl="0" w:tplc="6284E14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DB7142"/>
    <w:multiLevelType w:val="hybridMultilevel"/>
    <w:tmpl w:val="C02AC56C"/>
    <w:lvl w:ilvl="0" w:tplc="626090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38362475">
    <w:abstractNumId w:val="21"/>
  </w:num>
  <w:num w:numId="2" w16cid:durableId="1068654730">
    <w:abstractNumId w:val="23"/>
    <w:lvlOverride w:ilvl="0">
      <w:startOverride w:val="1"/>
    </w:lvlOverride>
  </w:num>
  <w:num w:numId="3" w16cid:durableId="478501240">
    <w:abstractNumId w:val="9"/>
  </w:num>
  <w:num w:numId="4" w16cid:durableId="1833568575">
    <w:abstractNumId w:val="37"/>
  </w:num>
  <w:num w:numId="5" w16cid:durableId="1267037879">
    <w:abstractNumId w:val="42"/>
  </w:num>
  <w:num w:numId="6" w16cid:durableId="1691954094">
    <w:abstractNumId w:val="48"/>
  </w:num>
  <w:num w:numId="7" w16cid:durableId="816724042">
    <w:abstractNumId w:val="27"/>
  </w:num>
  <w:num w:numId="8" w16cid:durableId="1282300225">
    <w:abstractNumId w:val="16"/>
  </w:num>
  <w:num w:numId="9" w16cid:durableId="188880201">
    <w:abstractNumId w:val="46"/>
  </w:num>
  <w:num w:numId="10" w16cid:durableId="1224833804">
    <w:abstractNumId w:val="24"/>
  </w:num>
  <w:num w:numId="11" w16cid:durableId="689987861">
    <w:abstractNumId w:val="19"/>
  </w:num>
  <w:num w:numId="12" w16cid:durableId="1833138815">
    <w:abstractNumId w:val="22"/>
  </w:num>
  <w:num w:numId="13" w16cid:durableId="1336347654">
    <w:abstractNumId w:val="14"/>
  </w:num>
  <w:num w:numId="14" w16cid:durableId="1112243606">
    <w:abstractNumId w:val="29"/>
  </w:num>
  <w:num w:numId="15" w16cid:durableId="305279436">
    <w:abstractNumId w:val="20"/>
  </w:num>
  <w:num w:numId="16" w16cid:durableId="1191066039">
    <w:abstractNumId w:val="45"/>
  </w:num>
  <w:num w:numId="17" w16cid:durableId="1380546379">
    <w:abstractNumId w:val="13"/>
  </w:num>
  <w:num w:numId="18" w16cid:durableId="695883695">
    <w:abstractNumId w:val="38"/>
  </w:num>
  <w:num w:numId="19" w16cid:durableId="791247457">
    <w:abstractNumId w:val="32"/>
  </w:num>
  <w:num w:numId="20" w16cid:durableId="345448663">
    <w:abstractNumId w:val="6"/>
  </w:num>
  <w:num w:numId="21" w16cid:durableId="1068964727">
    <w:abstractNumId w:val="25"/>
  </w:num>
  <w:num w:numId="22" w16cid:durableId="143280500">
    <w:abstractNumId w:val="0"/>
  </w:num>
  <w:num w:numId="23" w16cid:durableId="1080370604">
    <w:abstractNumId w:val="18"/>
  </w:num>
  <w:num w:numId="24" w16cid:durableId="619343483">
    <w:abstractNumId w:val="2"/>
  </w:num>
  <w:num w:numId="25" w16cid:durableId="1967857338">
    <w:abstractNumId w:val="36"/>
  </w:num>
  <w:num w:numId="26" w16cid:durableId="15429158">
    <w:abstractNumId w:val="26"/>
  </w:num>
  <w:num w:numId="27" w16cid:durableId="1038241483">
    <w:abstractNumId w:val="12"/>
  </w:num>
  <w:num w:numId="28" w16cid:durableId="117532414">
    <w:abstractNumId w:val="3"/>
  </w:num>
  <w:num w:numId="29" w16cid:durableId="796532423">
    <w:abstractNumId w:val="10"/>
  </w:num>
  <w:num w:numId="30" w16cid:durableId="914436163">
    <w:abstractNumId w:val="15"/>
  </w:num>
  <w:num w:numId="31" w16cid:durableId="1098864846">
    <w:abstractNumId w:val="30"/>
  </w:num>
  <w:num w:numId="32" w16cid:durableId="2049450981">
    <w:abstractNumId w:val="7"/>
  </w:num>
  <w:num w:numId="33" w16cid:durableId="874387806">
    <w:abstractNumId w:val="40"/>
  </w:num>
  <w:num w:numId="34" w16cid:durableId="1154296637">
    <w:abstractNumId w:val="17"/>
  </w:num>
  <w:num w:numId="35" w16cid:durableId="460419027">
    <w:abstractNumId w:val="1"/>
  </w:num>
  <w:num w:numId="36" w16cid:durableId="309791711">
    <w:abstractNumId w:val="33"/>
  </w:num>
  <w:num w:numId="37" w16cid:durableId="1744521482">
    <w:abstractNumId w:val="47"/>
  </w:num>
  <w:num w:numId="38" w16cid:durableId="1111899568">
    <w:abstractNumId w:val="31"/>
  </w:num>
  <w:num w:numId="39" w16cid:durableId="6492929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6074948">
    <w:abstractNumId w:val="43"/>
  </w:num>
  <w:num w:numId="41" w16cid:durableId="2111004371">
    <w:abstractNumId w:val="28"/>
  </w:num>
  <w:num w:numId="42" w16cid:durableId="664355607">
    <w:abstractNumId w:val="11"/>
  </w:num>
  <w:num w:numId="43" w16cid:durableId="1221599841">
    <w:abstractNumId w:val="34"/>
  </w:num>
  <w:num w:numId="44" w16cid:durableId="552232925">
    <w:abstractNumId w:val="5"/>
  </w:num>
  <w:num w:numId="45" w16cid:durableId="383137913">
    <w:abstractNumId w:val="39"/>
  </w:num>
  <w:num w:numId="46" w16cid:durableId="1642882479">
    <w:abstractNumId w:val="41"/>
  </w:num>
  <w:num w:numId="47" w16cid:durableId="1427964873">
    <w:abstractNumId w:val="8"/>
  </w:num>
  <w:num w:numId="48" w16cid:durableId="1224292272">
    <w:abstractNumId w:val="44"/>
  </w:num>
  <w:num w:numId="49" w16cid:durableId="3845731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9E"/>
    <w:rsid w:val="000014E3"/>
    <w:rsid w:val="00002500"/>
    <w:rsid w:val="000025D6"/>
    <w:rsid w:val="00003D18"/>
    <w:rsid w:val="000048D1"/>
    <w:rsid w:val="0000492A"/>
    <w:rsid w:val="00006AAA"/>
    <w:rsid w:val="00007ABA"/>
    <w:rsid w:val="00010095"/>
    <w:rsid w:val="000110CE"/>
    <w:rsid w:val="00011303"/>
    <w:rsid w:val="000114FE"/>
    <w:rsid w:val="00011D6D"/>
    <w:rsid w:val="000131FA"/>
    <w:rsid w:val="000133C5"/>
    <w:rsid w:val="00017D3A"/>
    <w:rsid w:val="00020FEB"/>
    <w:rsid w:val="00021C82"/>
    <w:rsid w:val="00022DC3"/>
    <w:rsid w:val="00027122"/>
    <w:rsid w:val="00030BAA"/>
    <w:rsid w:val="00030FB3"/>
    <w:rsid w:val="00031221"/>
    <w:rsid w:val="0003142A"/>
    <w:rsid w:val="00031BA9"/>
    <w:rsid w:val="000344CC"/>
    <w:rsid w:val="00034506"/>
    <w:rsid w:val="0004099C"/>
    <w:rsid w:val="00040D82"/>
    <w:rsid w:val="00041CF6"/>
    <w:rsid w:val="00043E47"/>
    <w:rsid w:val="00045CCE"/>
    <w:rsid w:val="00050C0B"/>
    <w:rsid w:val="00051A78"/>
    <w:rsid w:val="0005301C"/>
    <w:rsid w:val="000537C5"/>
    <w:rsid w:val="0005765C"/>
    <w:rsid w:val="00057AFF"/>
    <w:rsid w:val="00060BC0"/>
    <w:rsid w:val="00061976"/>
    <w:rsid w:val="000629F5"/>
    <w:rsid w:val="00062BAB"/>
    <w:rsid w:val="0006409B"/>
    <w:rsid w:val="000665C2"/>
    <w:rsid w:val="00070CF6"/>
    <w:rsid w:val="00073599"/>
    <w:rsid w:val="00075ACC"/>
    <w:rsid w:val="00075C4A"/>
    <w:rsid w:val="000761B2"/>
    <w:rsid w:val="00081353"/>
    <w:rsid w:val="00081381"/>
    <w:rsid w:val="00083153"/>
    <w:rsid w:val="0008366A"/>
    <w:rsid w:val="00084366"/>
    <w:rsid w:val="00084872"/>
    <w:rsid w:val="00084EA1"/>
    <w:rsid w:val="000870D0"/>
    <w:rsid w:val="00090AA4"/>
    <w:rsid w:val="00091629"/>
    <w:rsid w:val="0009191B"/>
    <w:rsid w:val="00094080"/>
    <w:rsid w:val="000943BE"/>
    <w:rsid w:val="00095371"/>
    <w:rsid w:val="000958ED"/>
    <w:rsid w:val="00095F83"/>
    <w:rsid w:val="00096191"/>
    <w:rsid w:val="000964D8"/>
    <w:rsid w:val="000A621D"/>
    <w:rsid w:val="000A67F4"/>
    <w:rsid w:val="000A6F1D"/>
    <w:rsid w:val="000B29F6"/>
    <w:rsid w:val="000C1863"/>
    <w:rsid w:val="000C31CC"/>
    <w:rsid w:val="000C369E"/>
    <w:rsid w:val="000C3A84"/>
    <w:rsid w:val="000C5357"/>
    <w:rsid w:val="000C7441"/>
    <w:rsid w:val="000C75CD"/>
    <w:rsid w:val="000C7EF2"/>
    <w:rsid w:val="000D0281"/>
    <w:rsid w:val="000D28B0"/>
    <w:rsid w:val="000D3A2B"/>
    <w:rsid w:val="000D5044"/>
    <w:rsid w:val="000D5B31"/>
    <w:rsid w:val="000D663E"/>
    <w:rsid w:val="000D696B"/>
    <w:rsid w:val="000D7F9E"/>
    <w:rsid w:val="000E10AB"/>
    <w:rsid w:val="000E138A"/>
    <w:rsid w:val="000E1D52"/>
    <w:rsid w:val="000E20BF"/>
    <w:rsid w:val="000E24D6"/>
    <w:rsid w:val="000E2D24"/>
    <w:rsid w:val="000E4BF2"/>
    <w:rsid w:val="000E4D21"/>
    <w:rsid w:val="000E5877"/>
    <w:rsid w:val="000E67E7"/>
    <w:rsid w:val="000E6B31"/>
    <w:rsid w:val="000F1876"/>
    <w:rsid w:val="000F2C2B"/>
    <w:rsid w:val="000F2F1C"/>
    <w:rsid w:val="000F3092"/>
    <w:rsid w:val="000F37FD"/>
    <w:rsid w:val="000F3BAB"/>
    <w:rsid w:val="000F52F3"/>
    <w:rsid w:val="000F5DC7"/>
    <w:rsid w:val="000F6557"/>
    <w:rsid w:val="000F786E"/>
    <w:rsid w:val="00100CDB"/>
    <w:rsid w:val="00100E2A"/>
    <w:rsid w:val="001015B9"/>
    <w:rsid w:val="001018B3"/>
    <w:rsid w:val="0010303F"/>
    <w:rsid w:val="00103E2E"/>
    <w:rsid w:val="00104ECC"/>
    <w:rsid w:val="0010573D"/>
    <w:rsid w:val="00106874"/>
    <w:rsid w:val="00106C84"/>
    <w:rsid w:val="00106F61"/>
    <w:rsid w:val="0010723F"/>
    <w:rsid w:val="0010736B"/>
    <w:rsid w:val="00111340"/>
    <w:rsid w:val="00113F87"/>
    <w:rsid w:val="00114604"/>
    <w:rsid w:val="001158B1"/>
    <w:rsid w:val="00115D42"/>
    <w:rsid w:val="00115F80"/>
    <w:rsid w:val="00115FAA"/>
    <w:rsid w:val="00116365"/>
    <w:rsid w:val="00116B23"/>
    <w:rsid w:val="001176F1"/>
    <w:rsid w:val="0011785D"/>
    <w:rsid w:val="0012001E"/>
    <w:rsid w:val="001203B4"/>
    <w:rsid w:val="00120E5C"/>
    <w:rsid w:val="001218B0"/>
    <w:rsid w:val="0012224E"/>
    <w:rsid w:val="00122420"/>
    <w:rsid w:val="00122BB3"/>
    <w:rsid w:val="001231CF"/>
    <w:rsid w:val="001248AA"/>
    <w:rsid w:val="0012690E"/>
    <w:rsid w:val="001334CC"/>
    <w:rsid w:val="00133B10"/>
    <w:rsid w:val="00133B9C"/>
    <w:rsid w:val="00133C60"/>
    <w:rsid w:val="00136F0A"/>
    <w:rsid w:val="001376E6"/>
    <w:rsid w:val="00137848"/>
    <w:rsid w:val="001426C4"/>
    <w:rsid w:val="00142FB8"/>
    <w:rsid w:val="00144BC9"/>
    <w:rsid w:val="001452D3"/>
    <w:rsid w:val="001454A5"/>
    <w:rsid w:val="00147516"/>
    <w:rsid w:val="00150A9E"/>
    <w:rsid w:val="00151917"/>
    <w:rsid w:val="00151F1C"/>
    <w:rsid w:val="00152751"/>
    <w:rsid w:val="00152CFE"/>
    <w:rsid w:val="0015347A"/>
    <w:rsid w:val="00153A34"/>
    <w:rsid w:val="00154807"/>
    <w:rsid w:val="0015599E"/>
    <w:rsid w:val="0015685B"/>
    <w:rsid w:val="00157791"/>
    <w:rsid w:val="0015792D"/>
    <w:rsid w:val="00157E90"/>
    <w:rsid w:val="00161D6B"/>
    <w:rsid w:val="00164ED6"/>
    <w:rsid w:val="00165A04"/>
    <w:rsid w:val="00165B26"/>
    <w:rsid w:val="00166F79"/>
    <w:rsid w:val="001672BC"/>
    <w:rsid w:val="00167875"/>
    <w:rsid w:val="00167F83"/>
    <w:rsid w:val="001706C8"/>
    <w:rsid w:val="00172A50"/>
    <w:rsid w:val="00173297"/>
    <w:rsid w:val="001748C0"/>
    <w:rsid w:val="0017528D"/>
    <w:rsid w:val="001756D0"/>
    <w:rsid w:val="001779A3"/>
    <w:rsid w:val="001803FD"/>
    <w:rsid w:val="0018044E"/>
    <w:rsid w:val="00181B95"/>
    <w:rsid w:val="0018274C"/>
    <w:rsid w:val="00182D3C"/>
    <w:rsid w:val="00183080"/>
    <w:rsid w:val="0018402E"/>
    <w:rsid w:val="00184783"/>
    <w:rsid w:val="00184B6E"/>
    <w:rsid w:val="00184D2F"/>
    <w:rsid w:val="0018667F"/>
    <w:rsid w:val="00190335"/>
    <w:rsid w:val="00190560"/>
    <w:rsid w:val="00190DCC"/>
    <w:rsid w:val="00191036"/>
    <w:rsid w:val="00192983"/>
    <w:rsid w:val="00192E28"/>
    <w:rsid w:val="00192E3E"/>
    <w:rsid w:val="00192EB1"/>
    <w:rsid w:val="00192FFA"/>
    <w:rsid w:val="00195CFE"/>
    <w:rsid w:val="00195F7A"/>
    <w:rsid w:val="00197A4E"/>
    <w:rsid w:val="00197C59"/>
    <w:rsid w:val="001A0654"/>
    <w:rsid w:val="001A0878"/>
    <w:rsid w:val="001A0964"/>
    <w:rsid w:val="001A3225"/>
    <w:rsid w:val="001A6109"/>
    <w:rsid w:val="001A633C"/>
    <w:rsid w:val="001A776F"/>
    <w:rsid w:val="001B046A"/>
    <w:rsid w:val="001B334A"/>
    <w:rsid w:val="001B3386"/>
    <w:rsid w:val="001B342C"/>
    <w:rsid w:val="001B3A29"/>
    <w:rsid w:val="001B4521"/>
    <w:rsid w:val="001B45CB"/>
    <w:rsid w:val="001B4F12"/>
    <w:rsid w:val="001B4F48"/>
    <w:rsid w:val="001B6A98"/>
    <w:rsid w:val="001B7AF9"/>
    <w:rsid w:val="001C1683"/>
    <w:rsid w:val="001C1BB4"/>
    <w:rsid w:val="001C3BF5"/>
    <w:rsid w:val="001C48E2"/>
    <w:rsid w:val="001C5559"/>
    <w:rsid w:val="001C5667"/>
    <w:rsid w:val="001C5811"/>
    <w:rsid w:val="001C64D7"/>
    <w:rsid w:val="001C6F72"/>
    <w:rsid w:val="001C74C6"/>
    <w:rsid w:val="001C7646"/>
    <w:rsid w:val="001D10BB"/>
    <w:rsid w:val="001D4691"/>
    <w:rsid w:val="001D7E15"/>
    <w:rsid w:val="001E0794"/>
    <w:rsid w:val="001E07F7"/>
    <w:rsid w:val="001E0C14"/>
    <w:rsid w:val="001E1211"/>
    <w:rsid w:val="001E15E3"/>
    <w:rsid w:val="001E2B41"/>
    <w:rsid w:val="001E41ED"/>
    <w:rsid w:val="001E6525"/>
    <w:rsid w:val="001E7E9C"/>
    <w:rsid w:val="001F1546"/>
    <w:rsid w:val="001F16C0"/>
    <w:rsid w:val="001F193E"/>
    <w:rsid w:val="001F20B1"/>
    <w:rsid w:val="001F21F6"/>
    <w:rsid w:val="001F35A3"/>
    <w:rsid w:val="001F3974"/>
    <w:rsid w:val="001F3EDA"/>
    <w:rsid w:val="001F4155"/>
    <w:rsid w:val="001F4590"/>
    <w:rsid w:val="001F4E3C"/>
    <w:rsid w:val="001F4F15"/>
    <w:rsid w:val="001F54A6"/>
    <w:rsid w:val="001F5779"/>
    <w:rsid w:val="001F74DE"/>
    <w:rsid w:val="00206805"/>
    <w:rsid w:val="00206BDF"/>
    <w:rsid w:val="00207560"/>
    <w:rsid w:val="00210172"/>
    <w:rsid w:val="00212D2E"/>
    <w:rsid w:val="00213A5A"/>
    <w:rsid w:val="00213B2B"/>
    <w:rsid w:val="00215076"/>
    <w:rsid w:val="0021599D"/>
    <w:rsid w:val="00216047"/>
    <w:rsid w:val="00216483"/>
    <w:rsid w:val="00217760"/>
    <w:rsid w:val="00220B8E"/>
    <w:rsid w:val="00222005"/>
    <w:rsid w:val="00222CEE"/>
    <w:rsid w:val="00222D0C"/>
    <w:rsid w:val="0022354B"/>
    <w:rsid w:val="00223860"/>
    <w:rsid w:val="00224719"/>
    <w:rsid w:val="002249C5"/>
    <w:rsid w:val="00224A35"/>
    <w:rsid w:val="00224F50"/>
    <w:rsid w:val="00231B9E"/>
    <w:rsid w:val="0023391E"/>
    <w:rsid w:val="00234E1D"/>
    <w:rsid w:val="00237317"/>
    <w:rsid w:val="00237A39"/>
    <w:rsid w:val="00237F8D"/>
    <w:rsid w:val="00241D47"/>
    <w:rsid w:val="002423BA"/>
    <w:rsid w:val="0024259A"/>
    <w:rsid w:val="00242A3A"/>
    <w:rsid w:val="00242F10"/>
    <w:rsid w:val="00243037"/>
    <w:rsid w:val="002436CA"/>
    <w:rsid w:val="00244DF3"/>
    <w:rsid w:val="00246703"/>
    <w:rsid w:val="00251097"/>
    <w:rsid w:val="00251192"/>
    <w:rsid w:val="00253052"/>
    <w:rsid w:val="0025343B"/>
    <w:rsid w:val="0025359A"/>
    <w:rsid w:val="00255493"/>
    <w:rsid w:val="00255916"/>
    <w:rsid w:val="00255CC0"/>
    <w:rsid w:val="002578D5"/>
    <w:rsid w:val="00260A41"/>
    <w:rsid w:val="00262326"/>
    <w:rsid w:val="002624AD"/>
    <w:rsid w:val="00262EC0"/>
    <w:rsid w:val="00263AD1"/>
    <w:rsid w:val="00265FA2"/>
    <w:rsid w:val="00266BF6"/>
    <w:rsid w:val="00266E0A"/>
    <w:rsid w:val="00267F12"/>
    <w:rsid w:val="00274065"/>
    <w:rsid w:val="00274E1F"/>
    <w:rsid w:val="0027775B"/>
    <w:rsid w:val="00281A98"/>
    <w:rsid w:val="002830B9"/>
    <w:rsid w:val="00284728"/>
    <w:rsid w:val="00286350"/>
    <w:rsid w:val="00291E66"/>
    <w:rsid w:val="00292568"/>
    <w:rsid w:val="00292594"/>
    <w:rsid w:val="00293635"/>
    <w:rsid w:val="002942D0"/>
    <w:rsid w:val="00294B45"/>
    <w:rsid w:val="002962BE"/>
    <w:rsid w:val="0029741D"/>
    <w:rsid w:val="002A4298"/>
    <w:rsid w:val="002A5B08"/>
    <w:rsid w:val="002A5DC7"/>
    <w:rsid w:val="002B31E3"/>
    <w:rsid w:val="002B46CC"/>
    <w:rsid w:val="002B75DC"/>
    <w:rsid w:val="002C001F"/>
    <w:rsid w:val="002C0E72"/>
    <w:rsid w:val="002C2AC8"/>
    <w:rsid w:val="002C4D6F"/>
    <w:rsid w:val="002C565A"/>
    <w:rsid w:val="002C618F"/>
    <w:rsid w:val="002C7325"/>
    <w:rsid w:val="002D376D"/>
    <w:rsid w:val="002D49F4"/>
    <w:rsid w:val="002D4F1B"/>
    <w:rsid w:val="002D5FDE"/>
    <w:rsid w:val="002D68A6"/>
    <w:rsid w:val="002D72D3"/>
    <w:rsid w:val="002D73C5"/>
    <w:rsid w:val="002D7964"/>
    <w:rsid w:val="002E07D8"/>
    <w:rsid w:val="002E09E9"/>
    <w:rsid w:val="002E10CA"/>
    <w:rsid w:val="002E23EE"/>
    <w:rsid w:val="002E4B67"/>
    <w:rsid w:val="002F0B49"/>
    <w:rsid w:val="002F1537"/>
    <w:rsid w:val="002F1D97"/>
    <w:rsid w:val="002F4C9A"/>
    <w:rsid w:val="002F52C2"/>
    <w:rsid w:val="00301B2D"/>
    <w:rsid w:val="0030269F"/>
    <w:rsid w:val="0030272E"/>
    <w:rsid w:val="003043BE"/>
    <w:rsid w:val="00304842"/>
    <w:rsid w:val="003058A6"/>
    <w:rsid w:val="0030694B"/>
    <w:rsid w:val="00306C4A"/>
    <w:rsid w:val="00306C73"/>
    <w:rsid w:val="003105E4"/>
    <w:rsid w:val="0031247C"/>
    <w:rsid w:val="00312AB0"/>
    <w:rsid w:val="00312B7D"/>
    <w:rsid w:val="00312E29"/>
    <w:rsid w:val="00314D23"/>
    <w:rsid w:val="0031614D"/>
    <w:rsid w:val="00316D16"/>
    <w:rsid w:val="00320022"/>
    <w:rsid w:val="00320056"/>
    <w:rsid w:val="0032135E"/>
    <w:rsid w:val="00321604"/>
    <w:rsid w:val="003216DB"/>
    <w:rsid w:val="00323112"/>
    <w:rsid w:val="00323771"/>
    <w:rsid w:val="00323EFB"/>
    <w:rsid w:val="0032439D"/>
    <w:rsid w:val="00324427"/>
    <w:rsid w:val="00327692"/>
    <w:rsid w:val="003276F0"/>
    <w:rsid w:val="00327786"/>
    <w:rsid w:val="00332F92"/>
    <w:rsid w:val="00333558"/>
    <w:rsid w:val="00333E77"/>
    <w:rsid w:val="003345F2"/>
    <w:rsid w:val="00334E24"/>
    <w:rsid w:val="0033620D"/>
    <w:rsid w:val="0033733B"/>
    <w:rsid w:val="0034002A"/>
    <w:rsid w:val="00341BE3"/>
    <w:rsid w:val="003423DD"/>
    <w:rsid w:val="00342833"/>
    <w:rsid w:val="00343325"/>
    <w:rsid w:val="00344853"/>
    <w:rsid w:val="0034610B"/>
    <w:rsid w:val="0035051C"/>
    <w:rsid w:val="00352740"/>
    <w:rsid w:val="00354DE2"/>
    <w:rsid w:val="00354E57"/>
    <w:rsid w:val="003562DD"/>
    <w:rsid w:val="003563A6"/>
    <w:rsid w:val="0035737B"/>
    <w:rsid w:val="00357CFA"/>
    <w:rsid w:val="00360883"/>
    <w:rsid w:val="003608D8"/>
    <w:rsid w:val="00361779"/>
    <w:rsid w:val="00361FF1"/>
    <w:rsid w:val="003627B2"/>
    <w:rsid w:val="00362A3C"/>
    <w:rsid w:val="00362B9D"/>
    <w:rsid w:val="003670E4"/>
    <w:rsid w:val="003671D2"/>
    <w:rsid w:val="00367934"/>
    <w:rsid w:val="003679DD"/>
    <w:rsid w:val="003701B1"/>
    <w:rsid w:val="00370677"/>
    <w:rsid w:val="003708CB"/>
    <w:rsid w:val="00376533"/>
    <w:rsid w:val="0037691D"/>
    <w:rsid w:val="00376D88"/>
    <w:rsid w:val="003779EB"/>
    <w:rsid w:val="003808D8"/>
    <w:rsid w:val="00380BE5"/>
    <w:rsid w:val="00381676"/>
    <w:rsid w:val="00385978"/>
    <w:rsid w:val="0038659F"/>
    <w:rsid w:val="0038682A"/>
    <w:rsid w:val="00387E18"/>
    <w:rsid w:val="00390F57"/>
    <w:rsid w:val="00392251"/>
    <w:rsid w:val="00392731"/>
    <w:rsid w:val="003955BA"/>
    <w:rsid w:val="00395CD1"/>
    <w:rsid w:val="003A0ADC"/>
    <w:rsid w:val="003A0F59"/>
    <w:rsid w:val="003A11C1"/>
    <w:rsid w:val="003A2718"/>
    <w:rsid w:val="003A32D8"/>
    <w:rsid w:val="003A4AC7"/>
    <w:rsid w:val="003A5963"/>
    <w:rsid w:val="003A5B6F"/>
    <w:rsid w:val="003A6065"/>
    <w:rsid w:val="003A72EF"/>
    <w:rsid w:val="003A7E3C"/>
    <w:rsid w:val="003B2EBF"/>
    <w:rsid w:val="003B54DB"/>
    <w:rsid w:val="003C130E"/>
    <w:rsid w:val="003C156B"/>
    <w:rsid w:val="003C22DE"/>
    <w:rsid w:val="003C41A1"/>
    <w:rsid w:val="003C58DD"/>
    <w:rsid w:val="003C5922"/>
    <w:rsid w:val="003C786C"/>
    <w:rsid w:val="003D03CD"/>
    <w:rsid w:val="003D0BEF"/>
    <w:rsid w:val="003D2151"/>
    <w:rsid w:val="003D2BC0"/>
    <w:rsid w:val="003D3EDC"/>
    <w:rsid w:val="003D4B4B"/>
    <w:rsid w:val="003D5445"/>
    <w:rsid w:val="003D5955"/>
    <w:rsid w:val="003E001B"/>
    <w:rsid w:val="003E0C3D"/>
    <w:rsid w:val="003E23A6"/>
    <w:rsid w:val="003E6391"/>
    <w:rsid w:val="003E6CB8"/>
    <w:rsid w:val="003E6EBE"/>
    <w:rsid w:val="003E74E5"/>
    <w:rsid w:val="003F0630"/>
    <w:rsid w:val="003F0D25"/>
    <w:rsid w:val="003F1FAF"/>
    <w:rsid w:val="003F2195"/>
    <w:rsid w:val="003F23EA"/>
    <w:rsid w:val="003F693A"/>
    <w:rsid w:val="003F712A"/>
    <w:rsid w:val="00400D9A"/>
    <w:rsid w:val="004014DF"/>
    <w:rsid w:val="00402116"/>
    <w:rsid w:val="00403CE8"/>
    <w:rsid w:val="0040451A"/>
    <w:rsid w:val="00405439"/>
    <w:rsid w:val="00405C68"/>
    <w:rsid w:val="00407321"/>
    <w:rsid w:val="00412B10"/>
    <w:rsid w:val="00413548"/>
    <w:rsid w:val="0041419F"/>
    <w:rsid w:val="00414874"/>
    <w:rsid w:val="00416AB8"/>
    <w:rsid w:val="00416BE1"/>
    <w:rsid w:val="00422AE6"/>
    <w:rsid w:val="004249C2"/>
    <w:rsid w:val="00426A44"/>
    <w:rsid w:val="00427DED"/>
    <w:rsid w:val="004320FD"/>
    <w:rsid w:val="00432359"/>
    <w:rsid w:val="00433234"/>
    <w:rsid w:val="00434352"/>
    <w:rsid w:val="00434EC7"/>
    <w:rsid w:val="00435485"/>
    <w:rsid w:val="00436F6A"/>
    <w:rsid w:val="0043720A"/>
    <w:rsid w:val="004400A7"/>
    <w:rsid w:val="00440B05"/>
    <w:rsid w:val="00440F04"/>
    <w:rsid w:val="004411C9"/>
    <w:rsid w:val="00441950"/>
    <w:rsid w:val="00442005"/>
    <w:rsid w:val="004437DE"/>
    <w:rsid w:val="00445E3B"/>
    <w:rsid w:val="00446E5D"/>
    <w:rsid w:val="004477D5"/>
    <w:rsid w:val="00447CDA"/>
    <w:rsid w:val="004526EC"/>
    <w:rsid w:val="00452733"/>
    <w:rsid w:val="0045334D"/>
    <w:rsid w:val="0045384D"/>
    <w:rsid w:val="00454460"/>
    <w:rsid w:val="00454718"/>
    <w:rsid w:val="00454BEB"/>
    <w:rsid w:val="00455139"/>
    <w:rsid w:val="00456315"/>
    <w:rsid w:val="004565E0"/>
    <w:rsid w:val="00457F1E"/>
    <w:rsid w:val="0046085E"/>
    <w:rsid w:val="004610CB"/>
    <w:rsid w:val="00462557"/>
    <w:rsid w:val="00462FD4"/>
    <w:rsid w:val="004634FC"/>
    <w:rsid w:val="00463DB6"/>
    <w:rsid w:val="00463FDB"/>
    <w:rsid w:val="00467B23"/>
    <w:rsid w:val="00470ED4"/>
    <w:rsid w:val="00471475"/>
    <w:rsid w:val="004718BB"/>
    <w:rsid w:val="00472786"/>
    <w:rsid w:val="00473543"/>
    <w:rsid w:val="00475759"/>
    <w:rsid w:val="00476A10"/>
    <w:rsid w:val="00477FED"/>
    <w:rsid w:val="0048043F"/>
    <w:rsid w:val="00480FE2"/>
    <w:rsid w:val="00481041"/>
    <w:rsid w:val="00481DB3"/>
    <w:rsid w:val="00485EA7"/>
    <w:rsid w:val="00486A49"/>
    <w:rsid w:val="004870C1"/>
    <w:rsid w:val="0048745A"/>
    <w:rsid w:val="004918A5"/>
    <w:rsid w:val="004918FE"/>
    <w:rsid w:val="00491C66"/>
    <w:rsid w:val="00494121"/>
    <w:rsid w:val="00494EE0"/>
    <w:rsid w:val="00494F92"/>
    <w:rsid w:val="004977FA"/>
    <w:rsid w:val="004A030A"/>
    <w:rsid w:val="004A0C17"/>
    <w:rsid w:val="004A2DAE"/>
    <w:rsid w:val="004A3816"/>
    <w:rsid w:val="004A5D2F"/>
    <w:rsid w:val="004A6231"/>
    <w:rsid w:val="004A6DE9"/>
    <w:rsid w:val="004A7385"/>
    <w:rsid w:val="004B0EA9"/>
    <w:rsid w:val="004B1AB0"/>
    <w:rsid w:val="004B520C"/>
    <w:rsid w:val="004C1150"/>
    <w:rsid w:val="004C149A"/>
    <w:rsid w:val="004C1E0C"/>
    <w:rsid w:val="004C4477"/>
    <w:rsid w:val="004C69BD"/>
    <w:rsid w:val="004C7AD8"/>
    <w:rsid w:val="004C7E26"/>
    <w:rsid w:val="004C7FBF"/>
    <w:rsid w:val="004D0860"/>
    <w:rsid w:val="004D095A"/>
    <w:rsid w:val="004D0BE5"/>
    <w:rsid w:val="004D2B7C"/>
    <w:rsid w:val="004D51D0"/>
    <w:rsid w:val="004D5FA4"/>
    <w:rsid w:val="004D6559"/>
    <w:rsid w:val="004D70DD"/>
    <w:rsid w:val="004E0EBF"/>
    <w:rsid w:val="004E1FCF"/>
    <w:rsid w:val="004E2C0C"/>
    <w:rsid w:val="004E3441"/>
    <w:rsid w:val="004E3C39"/>
    <w:rsid w:val="004E4E55"/>
    <w:rsid w:val="004F010F"/>
    <w:rsid w:val="004F184D"/>
    <w:rsid w:val="004F1A62"/>
    <w:rsid w:val="004F2CC2"/>
    <w:rsid w:val="004F309E"/>
    <w:rsid w:val="004F36DD"/>
    <w:rsid w:val="004F5F7B"/>
    <w:rsid w:val="004F6A21"/>
    <w:rsid w:val="00500D32"/>
    <w:rsid w:val="00503E74"/>
    <w:rsid w:val="005044E0"/>
    <w:rsid w:val="00506B55"/>
    <w:rsid w:val="005110E4"/>
    <w:rsid w:val="00512AA8"/>
    <w:rsid w:val="00513CBA"/>
    <w:rsid w:val="005169FD"/>
    <w:rsid w:val="0051783D"/>
    <w:rsid w:val="00520F53"/>
    <w:rsid w:val="0052306D"/>
    <w:rsid w:val="005232A3"/>
    <w:rsid w:val="00524BD4"/>
    <w:rsid w:val="005279B8"/>
    <w:rsid w:val="00530072"/>
    <w:rsid w:val="00530223"/>
    <w:rsid w:val="005303F8"/>
    <w:rsid w:val="00532925"/>
    <w:rsid w:val="005352B4"/>
    <w:rsid w:val="00535FF6"/>
    <w:rsid w:val="00537C90"/>
    <w:rsid w:val="00541552"/>
    <w:rsid w:val="00541623"/>
    <w:rsid w:val="00541F3A"/>
    <w:rsid w:val="00542429"/>
    <w:rsid w:val="00543D55"/>
    <w:rsid w:val="00543F1D"/>
    <w:rsid w:val="00545F71"/>
    <w:rsid w:val="005473FD"/>
    <w:rsid w:val="00547422"/>
    <w:rsid w:val="005474F7"/>
    <w:rsid w:val="0054785E"/>
    <w:rsid w:val="00550904"/>
    <w:rsid w:val="00550E35"/>
    <w:rsid w:val="00551A76"/>
    <w:rsid w:val="005525DD"/>
    <w:rsid w:val="005536BB"/>
    <w:rsid w:val="00553D4F"/>
    <w:rsid w:val="00554829"/>
    <w:rsid w:val="0055510E"/>
    <w:rsid w:val="0055539F"/>
    <w:rsid w:val="00561419"/>
    <w:rsid w:val="00561A97"/>
    <w:rsid w:val="0056271E"/>
    <w:rsid w:val="00562737"/>
    <w:rsid w:val="00565347"/>
    <w:rsid w:val="00565A02"/>
    <w:rsid w:val="00566463"/>
    <w:rsid w:val="00567301"/>
    <w:rsid w:val="0056745F"/>
    <w:rsid w:val="00567756"/>
    <w:rsid w:val="00567ADB"/>
    <w:rsid w:val="00570B17"/>
    <w:rsid w:val="00572959"/>
    <w:rsid w:val="00572A39"/>
    <w:rsid w:val="00573332"/>
    <w:rsid w:val="0057397D"/>
    <w:rsid w:val="0057414A"/>
    <w:rsid w:val="00574173"/>
    <w:rsid w:val="0057445E"/>
    <w:rsid w:val="00575429"/>
    <w:rsid w:val="0057556D"/>
    <w:rsid w:val="005755A9"/>
    <w:rsid w:val="00575867"/>
    <w:rsid w:val="00575D53"/>
    <w:rsid w:val="00576F7C"/>
    <w:rsid w:val="00577940"/>
    <w:rsid w:val="00581091"/>
    <w:rsid w:val="00584BA8"/>
    <w:rsid w:val="00584F20"/>
    <w:rsid w:val="0058728C"/>
    <w:rsid w:val="0059043B"/>
    <w:rsid w:val="00590BB0"/>
    <w:rsid w:val="00591877"/>
    <w:rsid w:val="00591A40"/>
    <w:rsid w:val="005921F1"/>
    <w:rsid w:val="00592ACD"/>
    <w:rsid w:val="005934D5"/>
    <w:rsid w:val="00595AF3"/>
    <w:rsid w:val="005A0D85"/>
    <w:rsid w:val="005A11EA"/>
    <w:rsid w:val="005A2C79"/>
    <w:rsid w:val="005A477F"/>
    <w:rsid w:val="005A4CDF"/>
    <w:rsid w:val="005A62A3"/>
    <w:rsid w:val="005A7E56"/>
    <w:rsid w:val="005B0389"/>
    <w:rsid w:val="005B0540"/>
    <w:rsid w:val="005B2049"/>
    <w:rsid w:val="005B3226"/>
    <w:rsid w:val="005B69C6"/>
    <w:rsid w:val="005B7499"/>
    <w:rsid w:val="005C35C5"/>
    <w:rsid w:val="005C442E"/>
    <w:rsid w:val="005C6AE5"/>
    <w:rsid w:val="005C6F99"/>
    <w:rsid w:val="005C7182"/>
    <w:rsid w:val="005C71B9"/>
    <w:rsid w:val="005D0599"/>
    <w:rsid w:val="005D077A"/>
    <w:rsid w:val="005D22FD"/>
    <w:rsid w:val="005D330C"/>
    <w:rsid w:val="005D588D"/>
    <w:rsid w:val="005D5CFF"/>
    <w:rsid w:val="005D5F40"/>
    <w:rsid w:val="005D655B"/>
    <w:rsid w:val="005D7079"/>
    <w:rsid w:val="005D7992"/>
    <w:rsid w:val="005E171B"/>
    <w:rsid w:val="005E1EBD"/>
    <w:rsid w:val="005E25AD"/>
    <w:rsid w:val="005E2BEA"/>
    <w:rsid w:val="005E4C12"/>
    <w:rsid w:val="005E67CC"/>
    <w:rsid w:val="005F0A01"/>
    <w:rsid w:val="005F1341"/>
    <w:rsid w:val="005F2CFA"/>
    <w:rsid w:val="005F3603"/>
    <w:rsid w:val="005F3A89"/>
    <w:rsid w:val="005F3E95"/>
    <w:rsid w:val="005F40A3"/>
    <w:rsid w:val="005F4AED"/>
    <w:rsid w:val="005F6347"/>
    <w:rsid w:val="005F70FF"/>
    <w:rsid w:val="006003C0"/>
    <w:rsid w:val="0060161A"/>
    <w:rsid w:val="00602DCE"/>
    <w:rsid w:val="00605930"/>
    <w:rsid w:val="00606185"/>
    <w:rsid w:val="00606FF7"/>
    <w:rsid w:val="00612D1C"/>
    <w:rsid w:val="006163F3"/>
    <w:rsid w:val="00617034"/>
    <w:rsid w:val="00617207"/>
    <w:rsid w:val="00617249"/>
    <w:rsid w:val="0062082F"/>
    <w:rsid w:val="00622B1F"/>
    <w:rsid w:val="00623206"/>
    <w:rsid w:val="00623646"/>
    <w:rsid w:val="00623E67"/>
    <w:rsid w:val="00624451"/>
    <w:rsid w:val="006245F0"/>
    <w:rsid w:val="00624890"/>
    <w:rsid w:val="006254C3"/>
    <w:rsid w:val="0062660A"/>
    <w:rsid w:val="00626AE4"/>
    <w:rsid w:val="0063017F"/>
    <w:rsid w:val="0063019A"/>
    <w:rsid w:val="006307E5"/>
    <w:rsid w:val="00631C08"/>
    <w:rsid w:val="00631ED3"/>
    <w:rsid w:val="00632852"/>
    <w:rsid w:val="00633991"/>
    <w:rsid w:val="006340A5"/>
    <w:rsid w:val="00635748"/>
    <w:rsid w:val="00635C49"/>
    <w:rsid w:val="006364E7"/>
    <w:rsid w:val="0064017F"/>
    <w:rsid w:val="006412BA"/>
    <w:rsid w:val="006428D8"/>
    <w:rsid w:val="00643941"/>
    <w:rsid w:val="006444FC"/>
    <w:rsid w:val="00645F20"/>
    <w:rsid w:val="0064724F"/>
    <w:rsid w:val="00647FC8"/>
    <w:rsid w:val="006519AC"/>
    <w:rsid w:val="006532D0"/>
    <w:rsid w:val="00654CA6"/>
    <w:rsid w:val="00655EE5"/>
    <w:rsid w:val="006610EF"/>
    <w:rsid w:val="006625C6"/>
    <w:rsid w:val="006652FD"/>
    <w:rsid w:val="00666164"/>
    <w:rsid w:val="00666F17"/>
    <w:rsid w:val="006671DB"/>
    <w:rsid w:val="00667828"/>
    <w:rsid w:val="00671B8A"/>
    <w:rsid w:val="00672FD1"/>
    <w:rsid w:val="006752E8"/>
    <w:rsid w:val="00675ACC"/>
    <w:rsid w:val="0067616B"/>
    <w:rsid w:val="006762B9"/>
    <w:rsid w:val="00676DE8"/>
    <w:rsid w:val="00681589"/>
    <w:rsid w:val="006821FF"/>
    <w:rsid w:val="006823E9"/>
    <w:rsid w:val="00683D75"/>
    <w:rsid w:val="006843E2"/>
    <w:rsid w:val="00685B3E"/>
    <w:rsid w:val="00685FA8"/>
    <w:rsid w:val="006866A0"/>
    <w:rsid w:val="0068679B"/>
    <w:rsid w:val="00687E75"/>
    <w:rsid w:val="00690F4E"/>
    <w:rsid w:val="006916D4"/>
    <w:rsid w:val="00691AB6"/>
    <w:rsid w:val="00692549"/>
    <w:rsid w:val="00693042"/>
    <w:rsid w:val="00695FE5"/>
    <w:rsid w:val="00697088"/>
    <w:rsid w:val="006971F6"/>
    <w:rsid w:val="006A0A4B"/>
    <w:rsid w:val="006A0DAC"/>
    <w:rsid w:val="006A1274"/>
    <w:rsid w:val="006A12BD"/>
    <w:rsid w:val="006A13F8"/>
    <w:rsid w:val="006A250F"/>
    <w:rsid w:val="006A2813"/>
    <w:rsid w:val="006A2E13"/>
    <w:rsid w:val="006A3D01"/>
    <w:rsid w:val="006A4011"/>
    <w:rsid w:val="006A58B7"/>
    <w:rsid w:val="006A5E82"/>
    <w:rsid w:val="006B17C1"/>
    <w:rsid w:val="006B192F"/>
    <w:rsid w:val="006B1D80"/>
    <w:rsid w:val="006B2701"/>
    <w:rsid w:val="006B3C98"/>
    <w:rsid w:val="006B4006"/>
    <w:rsid w:val="006C211D"/>
    <w:rsid w:val="006C2F74"/>
    <w:rsid w:val="006C33EB"/>
    <w:rsid w:val="006C395C"/>
    <w:rsid w:val="006C478A"/>
    <w:rsid w:val="006C6635"/>
    <w:rsid w:val="006C6910"/>
    <w:rsid w:val="006C76FB"/>
    <w:rsid w:val="006D00D0"/>
    <w:rsid w:val="006D3BFD"/>
    <w:rsid w:val="006D3F0C"/>
    <w:rsid w:val="006D4512"/>
    <w:rsid w:val="006D4A27"/>
    <w:rsid w:val="006D6FFA"/>
    <w:rsid w:val="006D77F4"/>
    <w:rsid w:val="006D7961"/>
    <w:rsid w:val="006E0DE3"/>
    <w:rsid w:val="006E1973"/>
    <w:rsid w:val="006E1D21"/>
    <w:rsid w:val="006E5BE2"/>
    <w:rsid w:val="006E67CA"/>
    <w:rsid w:val="006E7223"/>
    <w:rsid w:val="006E7579"/>
    <w:rsid w:val="006E75E7"/>
    <w:rsid w:val="006F109F"/>
    <w:rsid w:val="006F3725"/>
    <w:rsid w:val="006F3CFB"/>
    <w:rsid w:val="006F5DAF"/>
    <w:rsid w:val="006F7358"/>
    <w:rsid w:val="006F7651"/>
    <w:rsid w:val="0070433B"/>
    <w:rsid w:val="00704A52"/>
    <w:rsid w:val="007053FD"/>
    <w:rsid w:val="0070621D"/>
    <w:rsid w:val="0071253B"/>
    <w:rsid w:val="00714A06"/>
    <w:rsid w:val="00714B0D"/>
    <w:rsid w:val="00715595"/>
    <w:rsid w:val="00715970"/>
    <w:rsid w:val="007161D8"/>
    <w:rsid w:val="007211A6"/>
    <w:rsid w:val="0072153C"/>
    <w:rsid w:val="007220C2"/>
    <w:rsid w:val="0072397C"/>
    <w:rsid w:val="00724F06"/>
    <w:rsid w:val="00725CF4"/>
    <w:rsid w:val="00733C96"/>
    <w:rsid w:val="00737FA3"/>
    <w:rsid w:val="00740C54"/>
    <w:rsid w:val="0074112E"/>
    <w:rsid w:val="0074355D"/>
    <w:rsid w:val="00744742"/>
    <w:rsid w:val="0074684F"/>
    <w:rsid w:val="00746BAE"/>
    <w:rsid w:val="00747481"/>
    <w:rsid w:val="00747CDC"/>
    <w:rsid w:val="00750133"/>
    <w:rsid w:val="00753191"/>
    <w:rsid w:val="00753A06"/>
    <w:rsid w:val="00753CDB"/>
    <w:rsid w:val="007541D6"/>
    <w:rsid w:val="007569F8"/>
    <w:rsid w:val="00756A38"/>
    <w:rsid w:val="00761DCC"/>
    <w:rsid w:val="00762693"/>
    <w:rsid w:val="007636AD"/>
    <w:rsid w:val="007639C2"/>
    <w:rsid w:val="00764821"/>
    <w:rsid w:val="00764B5F"/>
    <w:rsid w:val="007654C2"/>
    <w:rsid w:val="007661A8"/>
    <w:rsid w:val="007664FE"/>
    <w:rsid w:val="00766529"/>
    <w:rsid w:val="0077200F"/>
    <w:rsid w:val="0077381C"/>
    <w:rsid w:val="00776196"/>
    <w:rsid w:val="00777B8F"/>
    <w:rsid w:val="0078053B"/>
    <w:rsid w:val="0078253F"/>
    <w:rsid w:val="007842BF"/>
    <w:rsid w:val="00785432"/>
    <w:rsid w:val="00786663"/>
    <w:rsid w:val="00787230"/>
    <w:rsid w:val="00787552"/>
    <w:rsid w:val="00790088"/>
    <w:rsid w:val="00790344"/>
    <w:rsid w:val="007933A0"/>
    <w:rsid w:val="00794015"/>
    <w:rsid w:val="007944AF"/>
    <w:rsid w:val="00796371"/>
    <w:rsid w:val="007A1B6B"/>
    <w:rsid w:val="007A1FCB"/>
    <w:rsid w:val="007A26E7"/>
    <w:rsid w:val="007A2962"/>
    <w:rsid w:val="007A46B0"/>
    <w:rsid w:val="007A51C3"/>
    <w:rsid w:val="007A5B15"/>
    <w:rsid w:val="007A709E"/>
    <w:rsid w:val="007A7559"/>
    <w:rsid w:val="007A75FA"/>
    <w:rsid w:val="007B1CCE"/>
    <w:rsid w:val="007B2192"/>
    <w:rsid w:val="007B251B"/>
    <w:rsid w:val="007B2DF6"/>
    <w:rsid w:val="007B3803"/>
    <w:rsid w:val="007B4307"/>
    <w:rsid w:val="007B4680"/>
    <w:rsid w:val="007B4CD7"/>
    <w:rsid w:val="007B4E6D"/>
    <w:rsid w:val="007B514A"/>
    <w:rsid w:val="007B58B3"/>
    <w:rsid w:val="007B6304"/>
    <w:rsid w:val="007C1BE1"/>
    <w:rsid w:val="007C201A"/>
    <w:rsid w:val="007C2C11"/>
    <w:rsid w:val="007C3E9C"/>
    <w:rsid w:val="007C40CA"/>
    <w:rsid w:val="007C76B4"/>
    <w:rsid w:val="007C7C30"/>
    <w:rsid w:val="007D0806"/>
    <w:rsid w:val="007D0BA9"/>
    <w:rsid w:val="007D0EDE"/>
    <w:rsid w:val="007D38CE"/>
    <w:rsid w:val="007D6102"/>
    <w:rsid w:val="007D647D"/>
    <w:rsid w:val="007E0630"/>
    <w:rsid w:val="007E07B8"/>
    <w:rsid w:val="007E1653"/>
    <w:rsid w:val="007E1802"/>
    <w:rsid w:val="007E1EE4"/>
    <w:rsid w:val="007E3109"/>
    <w:rsid w:val="007E3540"/>
    <w:rsid w:val="007E44E8"/>
    <w:rsid w:val="007E5089"/>
    <w:rsid w:val="007E51A4"/>
    <w:rsid w:val="007E5DEB"/>
    <w:rsid w:val="007E7880"/>
    <w:rsid w:val="007F1D7E"/>
    <w:rsid w:val="007F21F4"/>
    <w:rsid w:val="007F29D0"/>
    <w:rsid w:val="007F3156"/>
    <w:rsid w:val="007F35C1"/>
    <w:rsid w:val="007F482E"/>
    <w:rsid w:val="007F5359"/>
    <w:rsid w:val="007F58A6"/>
    <w:rsid w:val="007F6689"/>
    <w:rsid w:val="00801614"/>
    <w:rsid w:val="00802876"/>
    <w:rsid w:val="00802B67"/>
    <w:rsid w:val="00803545"/>
    <w:rsid w:val="00804D70"/>
    <w:rsid w:val="00806445"/>
    <w:rsid w:val="008066CE"/>
    <w:rsid w:val="00810178"/>
    <w:rsid w:val="0081029E"/>
    <w:rsid w:val="0081188C"/>
    <w:rsid w:val="00817385"/>
    <w:rsid w:val="00822A39"/>
    <w:rsid w:val="0082317B"/>
    <w:rsid w:val="00825937"/>
    <w:rsid w:val="00826225"/>
    <w:rsid w:val="00826806"/>
    <w:rsid w:val="008274BF"/>
    <w:rsid w:val="00830466"/>
    <w:rsid w:val="00830693"/>
    <w:rsid w:val="00831887"/>
    <w:rsid w:val="00832441"/>
    <w:rsid w:val="008331DE"/>
    <w:rsid w:val="00834F55"/>
    <w:rsid w:val="008367F9"/>
    <w:rsid w:val="008401C9"/>
    <w:rsid w:val="00840F27"/>
    <w:rsid w:val="008411D5"/>
    <w:rsid w:val="00842907"/>
    <w:rsid w:val="00843036"/>
    <w:rsid w:val="008440D0"/>
    <w:rsid w:val="008468CE"/>
    <w:rsid w:val="00846930"/>
    <w:rsid w:val="008479CC"/>
    <w:rsid w:val="00853481"/>
    <w:rsid w:val="0085474D"/>
    <w:rsid w:val="0085548E"/>
    <w:rsid w:val="00855FE4"/>
    <w:rsid w:val="00857671"/>
    <w:rsid w:val="0086111F"/>
    <w:rsid w:val="00861C81"/>
    <w:rsid w:val="008631D5"/>
    <w:rsid w:val="00863915"/>
    <w:rsid w:val="00864B77"/>
    <w:rsid w:val="00867462"/>
    <w:rsid w:val="00867BE9"/>
    <w:rsid w:val="00867D6E"/>
    <w:rsid w:val="00870522"/>
    <w:rsid w:val="00870687"/>
    <w:rsid w:val="008714DB"/>
    <w:rsid w:val="00871D82"/>
    <w:rsid w:val="008743A4"/>
    <w:rsid w:val="00874A30"/>
    <w:rsid w:val="008763CE"/>
    <w:rsid w:val="0087725E"/>
    <w:rsid w:val="0087730A"/>
    <w:rsid w:val="0087763F"/>
    <w:rsid w:val="00882923"/>
    <w:rsid w:val="00883CC4"/>
    <w:rsid w:val="00884FE7"/>
    <w:rsid w:val="008872D5"/>
    <w:rsid w:val="00887807"/>
    <w:rsid w:val="00887853"/>
    <w:rsid w:val="008879ED"/>
    <w:rsid w:val="00890AB3"/>
    <w:rsid w:val="00890BA0"/>
    <w:rsid w:val="00891647"/>
    <w:rsid w:val="00891DC8"/>
    <w:rsid w:val="008933BE"/>
    <w:rsid w:val="0089395D"/>
    <w:rsid w:val="00893B41"/>
    <w:rsid w:val="0089594E"/>
    <w:rsid w:val="00896384"/>
    <w:rsid w:val="00896AB7"/>
    <w:rsid w:val="00896D77"/>
    <w:rsid w:val="008A1957"/>
    <w:rsid w:val="008A372A"/>
    <w:rsid w:val="008A3B3F"/>
    <w:rsid w:val="008A4458"/>
    <w:rsid w:val="008A5165"/>
    <w:rsid w:val="008A57C5"/>
    <w:rsid w:val="008A66BE"/>
    <w:rsid w:val="008A7488"/>
    <w:rsid w:val="008B1A82"/>
    <w:rsid w:val="008B214D"/>
    <w:rsid w:val="008B258B"/>
    <w:rsid w:val="008B43BC"/>
    <w:rsid w:val="008B4480"/>
    <w:rsid w:val="008B4FF1"/>
    <w:rsid w:val="008B5F94"/>
    <w:rsid w:val="008B601F"/>
    <w:rsid w:val="008C0DD6"/>
    <w:rsid w:val="008C11CA"/>
    <w:rsid w:val="008C1B3C"/>
    <w:rsid w:val="008C3680"/>
    <w:rsid w:val="008C78B3"/>
    <w:rsid w:val="008D02E9"/>
    <w:rsid w:val="008D0378"/>
    <w:rsid w:val="008D0C60"/>
    <w:rsid w:val="008D33CD"/>
    <w:rsid w:val="008D3C23"/>
    <w:rsid w:val="008D3F37"/>
    <w:rsid w:val="008D45D4"/>
    <w:rsid w:val="008D4B4D"/>
    <w:rsid w:val="008D4E27"/>
    <w:rsid w:val="008D58F4"/>
    <w:rsid w:val="008D594C"/>
    <w:rsid w:val="008D7A4B"/>
    <w:rsid w:val="008E0E39"/>
    <w:rsid w:val="008E106F"/>
    <w:rsid w:val="008E16CA"/>
    <w:rsid w:val="008E1C55"/>
    <w:rsid w:val="008E1DD4"/>
    <w:rsid w:val="008E2F5E"/>
    <w:rsid w:val="008E4053"/>
    <w:rsid w:val="008E56D1"/>
    <w:rsid w:val="008E5BB1"/>
    <w:rsid w:val="008E6107"/>
    <w:rsid w:val="008E7246"/>
    <w:rsid w:val="008E799B"/>
    <w:rsid w:val="008F00D8"/>
    <w:rsid w:val="008F069F"/>
    <w:rsid w:val="008F0F0D"/>
    <w:rsid w:val="008F1B33"/>
    <w:rsid w:val="008F36E2"/>
    <w:rsid w:val="008F6646"/>
    <w:rsid w:val="008F7C5C"/>
    <w:rsid w:val="009003CE"/>
    <w:rsid w:val="009006A1"/>
    <w:rsid w:val="009029F3"/>
    <w:rsid w:val="009046C9"/>
    <w:rsid w:val="0090479C"/>
    <w:rsid w:val="0090517D"/>
    <w:rsid w:val="00905340"/>
    <w:rsid w:val="0090749E"/>
    <w:rsid w:val="00910B29"/>
    <w:rsid w:val="00911D57"/>
    <w:rsid w:val="0091344B"/>
    <w:rsid w:val="00913E5B"/>
    <w:rsid w:val="00915138"/>
    <w:rsid w:val="009160DE"/>
    <w:rsid w:val="00916A6B"/>
    <w:rsid w:val="00917638"/>
    <w:rsid w:val="009226E5"/>
    <w:rsid w:val="00924A33"/>
    <w:rsid w:val="00925D22"/>
    <w:rsid w:val="00930845"/>
    <w:rsid w:val="0093313C"/>
    <w:rsid w:val="00934323"/>
    <w:rsid w:val="00934B47"/>
    <w:rsid w:val="00936A06"/>
    <w:rsid w:val="00936D84"/>
    <w:rsid w:val="00937690"/>
    <w:rsid w:val="00941439"/>
    <w:rsid w:val="00941CD3"/>
    <w:rsid w:val="00941EF5"/>
    <w:rsid w:val="0094246F"/>
    <w:rsid w:val="00944203"/>
    <w:rsid w:val="0094462B"/>
    <w:rsid w:val="00945E31"/>
    <w:rsid w:val="009467BF"/>
    <w:rsid w:val="00946D0D"/>
    <w:rsid w:val="00950DA6"/>
    <w:rsid w:val="0095388B"/>
    <w:rsid w:val="00954EB7"/>
    <w:rsid w:val="00954FD6"/>
    <w:rsid w:val="0095603A"/>
    <w:rsid w:val="00956797"/>
    <w:rsid w:val="00956F23"/>
    <w:rsid w:val="0096000C"/>
    <w:rsid w:val="0096088E"/>
    <w:rsid w:val="00960B25"/>
    <w:rsid w:val="00963681"/>
    <w:rsid w:val="00963DFC"/>
    <w:rsid w:val="009648B9"/>
    <w:rsid w:val="0096762F"/>
    <w:rsid w:val="009677A7"/>
    <w:rsid w:val="00973FDD"/>
    <w:rsid w:val="00974A20"/>
    <w:rsid w:val="0097501D"/>
    <w:rsid w:val="0097510D"/>
    <w:rsid w:val="00975F15"/>
    <w:rsid w:val="00976D42"/>
    <w:rsid w:val="00980DBE"/>
    <w:rsid w:val="009812F8"/>
    <w:rsid w:val="00981560"/>
    <w:rsid w:val="009817F7"/>
    <w:rsid w:val="00981EE7"/>
    <w:rsid w:val="009824CF"/>
    <w:rsid w:val="00982B29"/>
    <w:rsid w:val="00983167"/>
    <w:rsid w:val="00983E0D"/>
    <w:rsid w:val="009841F1"/>
    <w:rsid w:val="00984673"/>
    <w:rsid w:val="0098478E"/>
    <w:rsid w:val="00984C8D"/>
    <w:rsid w:val="009867C2"/>
    <w:rsid w:val="0098750F"/>
    <w:rsid w:val="00991AD8"/>
    <w:rsid w:val="00992D1F"/>
    <w:rsid w:val="009943FC"/>
    <w:rsid w:val="00996575"/>
    <w:rsid w:val="009A0A50"/>
    <w:rsid w:val="009A11BF"/>
    <w:rsid w:val="009A1CB3"/>
    <w:rsid w:val="009A2087"/>
    <w:rsid w:val="009A2279"/>
    <w:rsid w:val="009A2469"/>
    <w:rsid w:val="009A2567"/>
    <w:rsid w:val="009A3B22"/>
    <w:rsid w:val="009A77E5"/>
    <w:rsid w:val="009A7A00"/>
    <w:rsid w:val="009B191F"/>
    <w:rsid w:val="009B2134"/>
    <w:rsid w:val="009B29E0"/>
    <w:rsid w:val="009B2AD4"/>
    <w:rsid w:val="009B3528"/>
    <w:rsid w:val="009B5377"/>
    <w:rsid w:val="009B6745"/>
    <w:rsid w:val="009B6AC5"/>
    <w:rsid w:val="009B6FF6"/>
    <w:rsid w:val="009C000F"/>
    <w:rsid w:val="009C1880"/>
    <w:rsid w:val="009C27DC"/>
    <w:rsid w:val="009C311B"/>
    <w:rsid w:val="009C4803"/>
    <w:rsid w:val="009C4B9C"/>
    <w:rsid w:val="009C6FD7"/>
    <w:rsid w:val="009C77DC"/>
    <w:rsid w:val="009D0F0B"/>
    <w:rsid w:val="009D13B5"/>
    <w:rsid w:val="009D1D7C"/>
    <w:rsid w:val="009D3202"/>
    <w:rsid w:val="009D32E4"/>
    <w:rsid w:val="009D3764"/>
    <w:rsid w:val="009D39E0"/>
    <w:rsid w:val="009D3ACC"/>
    <w:rsid w:val="009D5497"/>
    <w:rsid w:val="009D6458"/>
    <w:rsid w:val="009D6F10"/>
    <w:rsid w:val="009D7319"/>
    <w:rsid w:val="009D7ADC"/>
    <w:rsid w:val="009D7B2C"/>
    <w:rsid w:val="009E0487"/>
    <w:rsid w:val="009E134F"/>
    <w:rsid w:val="009E18C3"/>
    <w:rsid w:val="009E1D35"/>
    <w:rsid w:val="009E25D0"/>
    <w:rsid w:val="009E261B"/>
    <w:rsid w:val="009E2B67"/>
    <w:rsid w:val="009E3213"/>
    <w:rsid w:val="009E37C0"/>
    <w:rsid w:val="009E4459"/>
    <w:rsid w:val="009E4899"/>
    <w:rsid w:val="009E7D6B"/>
    <w:rsid w:val="009F02E9"/>
    <w:rsid w:val="009F072A"/>
    <w:rsid w:val="009F0DD3"/>
    <w:rsid w:val="009F20F0"/>
    <w:rsid w:val="009F4599"/>
    <w:rsid w:val="009F6032"/>
    <w:rsid w:val="009F6F22"/>
    <w:rsid w:val="00A02D1A"/>
    <w:rsid w:val="00A032C5"/>
    <w:rsid w:val="00A035E3"/>
    <w:rsid w:val="00A0561E"/>
    <w:rsid w:val="00A05D88"/>
    <w:rsid w:val="00A06381"/>
    <w:rsid w:val="00A0714C"/>
    <w:rsid w:val="00A11BFC"/>
    <w:rsid w:val="00A131B2"/>
    <w:rsid w:val="00A13783"/>
    <w:rsid w:val="00A15868"/>
    <w:rsid w:val="00A15BFC"/>
    <w:rsid w:val="00A15E57"/>
    <w:rsid w:val="00A170B2"/>
    <w:rsid w:val="00A22A80"/>
    <w:rsid w:val="00A24217"/>
    <w:rsid w:val="00A25EA2"/>
    <w:rsid w:val="00A27085"/>
    <w:rsid w:val="00A33071"/>
    <w:rsid w:val="00A346AC"/>
    <w:rsid w:val="00A34F9D"/>
    <w:rsid w:val="00A3519F"/>
    <w:rsid w:val="00A361F0"/>
    <w:rsid w:val="00A363AA"/>
    <w:rsid w:val="00A41EF1"/>
    <w:rsid w:val="00A420E9"/>
    <w:rsid w:val="00A432E4"/>
    <w:rsid w:val="00A433F0"/>
    <w:rsid w:val="00A43EBB"/>
    <w:rsid w:val="00A44040"/>
    <w:rsid w:val="00A443AC"/>
    <w:rsid w:val="00A4489E"/>
    <w:rsid w:val="00A44C91"/>
    <w:rsid w:val="00A45CD7"/>
    <w:rsid w:val="00A51907"/>
    <w:rsid w:val="00A531C4"/>
    <w:rsid w:val="00A532B6"/>
    <w:rsid w:val="00A54A2F"/>
    <w:rsid w:val="00A54DA0"/>
    <w:rsid w:val="00A55FEE"/>
    <w:rsid w:val="00A5689F"/>
    <w:rsid w:val="00A57776"/>
    <w:rsid w:val="00A604B1"/>
    <w:rsid w:val="00A61182"/>
    <w:rsid w:val="00A61D27"/>
    <w:rsid w:val="00A620EC"/>
    <w:rsid w:val="00A63236"/>
    <w:rsid w:val="00A63ED5"/>
    <w:rsid w:val="00A66CDE"/>
    <w:rsid w:val="00A70B3A"/>
    <w:rsid w:val="00A71484"/>
    <w:rsid w:val="00A7255B"/>
    <w:rsid w:val="00A74165"/>
    <w:rsid w:val="00A742E5"/>
    <w:rsid w:val="00A74CAD"/>
    <w:rsid w:val="00A74E08"/>
    <w:rsid w:val="00A75B86"/>
    <w:rsid w:val="00A75ED1"/>
    <w:rsid w:val="00A76065"/>
    <w:rsid w:val="00A76919"/>
    <w:rsid w:val="00A77178"/>
    <w:rsid w:val="00A80D20"/>
    <w:rsid w:val="00A81406"/>
    <w:rsid w:val="00A8336B"/>
    <w:rsid w:val="00A83763"/>
    <w:rsid w:val="00A83DCB"/>
    <w:rsid w:val="00A84155"/>
    <w:rsid w:val="00A85DDE"/>
    <w:rsid w:val="00A8712F"/>
    <w:rsid w:val="00A87FB5"/>
    <w:rsid w:val="00A90206"/>
    <w:rsid w:val="00A91DB3"/>
    <w:rsid w:val="00A92740"/>
    <w:rsid w:val="00A92D7A"/>
    <w:rsid w:val="00A9333B"/>
    <w:rsid w:val="00A94A42"/>
    <w:rsid w:val="00A95A8E"/>
    <w:rsid w:val="00A95F63"/>
    <w:rsid w:val="00A97C7A"/>
    <w:rsid w:val="00AA0C4B"/>
    <w:rsid w:val="00AA11A4"/>
    <w:rsid w:val="00AA23FB"/>
    <w:rsid w:val="00AA31D3"/>
    <w:rsid w:val="00AA54C7"/>
    <w:rsid w:val="00AA5EBF"/>
    <w:rsid w:val="00AA6D5E"/>
    <w:rsid w:val="00AA78E7"/>
    <w:rsid w:val="00AB1998"/>
    <w:rsid w:val="00AB1A88"/>
    <w:rsid w:val="00AB2E7A"/>
    <w:rsid w:val="00AB380D"/>
    <w:rsid w:val="00AB41DA"/>
    <w:rsid w:val="00AB578A"/>
    <w:rsid w:val="00AB5DD0"/>
    <w:rsid w:val="00AB6064"/>
    <w:rsid w:val="00AB6412"/>
    <w:rsid w:val="00AB79EA"/>
    <w:rsid w:val="00AC0686"/>
    <w:rsid w:val="00AC18E8"/>
    <w:rsid w:val="00AC36FC"/>
    <w:rsid w:val="00AC4B2C"/>
    <w:rsid w:val="00AC4E09"/>
    <w:rsid w:val="00AD02B8"/>
    <w:rsid w:val="00AD2175"/>
    <w:rsid w:val="00AD4D07"/>
    <w:rsid w:val="00AD4F62"/>
    <w:rsid w:val="00AD6736"/>
    <w:rsid w:val="00AE0F57"/>
    <w:rsid w:val="00AE2B5F"/>
    <w:rsid w:val="00AE39E5"/>
    <w:rsid w:val="00AE5CB6"/>
    <w:rsid w:val="00AE5FEE"/>
    <w:rsid w:val="00AE6D2A"/>
    <w:rsid w:val="00AE7D37"/>
    <w:rsid w:val="00AF0451"/>
    <w:rsid w:val="00AF1E0B"/>
    <w:rsid w:val="00AF22C4"/>
    <w:rsid w:val="00AF59B0"/>
    <w:rsid w:val="00AF5E60"/>
    <w:rsid w:val="00AF5FE0"/>
    <w:rsid w:val="00AF7A0A"/>
    <w:rsid w:val="00B01713"/>
    <w:rsid w:val="00B017F3"/>
    <w:rsid w:val="00B02167"/>
    <w:rsid w:val="00B03262"/>
    <w:rsid w:val="00B0379D"/>
    <w:rsid w:val="00B05421"/>
    <w:rsid w:val="00B11930"/>
    <w:rsid w:val="00B1235D"/>
    <w:rsid w:val="00B13359"/>
    <w:rsid w:val="00B142C7"/>
    <w:rsid w:val="00B14313"/>
    <w:rsid w:val="00B157AD"/>
    <w:rsid w:val="00B159BF"/>
    <w:rsid w:val="00B1603A"/>
    <w:rsid w:val="00B17394"/>
    <w:rsid w:val="00B17AD5"/>
    <w:rsid w:val="00B20023"/>
    <w:rsid w:val="00B2240E"/>
    <w:rsid w:val="00B24A3D"/>
    <w:rsid w:val="00B25233"/>
    <w:rsid w:val="00B26493"/>
    <w:rsid w:val="00B26758"/>
    <w:rsid w:val="00B26787"/>
    <w:rsid w:val="00B26F88"/>
    <w:rsid w:val="00B27AAB"/>
    <w:rsid w:val="00B326C2"/>
    <w:rsid w:val="00B3302F"/>
    <w:rsid w:val="00B333EC"/>
    <w:rsid w:val="00B3667C"/>
    <w:rsid w:val="00B3670B"/>
    <w:rsid w:val="00B36A72"/>
    <w:rsid w:val="00B40138"/>
    <w:rsid w:val="00B40408"/>
    <w:rsid w:val="00B4245B"/>
    <w:rsid w:val="00B43A62"/>
    <w:rsid w:val="00B43EC1"/>
    <w:rsid w:val="00B44CE7"/>
    <w:rsid w:val="00B466F7"/>
    <w:rsid w:val="00B50DDC"/>
    <w:rsid w:val="00B5132C"/>
    <w:rsid w:val="00B56850"/>
    <w:rsid w:val="00B56F75"/>
    <w:rsid w:val="00B575DD"/>
    <w:rsid w:val="00B57F8F"/>
    <w:rsid w:val="00B61253"/>
    <w:rsid w:val="00B62176"/>
    <w:rsid w:val="00B62537"/>
    <w:rsid w:val="00B62DC6"/>
    <w:rsid w:val="00B63C36"/>
    <w:rsid w:val="00B64E85"/>
    <w:rsid w:val="00B65100"/>
    <w:rsid w:val="00B65881"/>
    <w:rsid w:val="00B671D6"/>
    <w:rsid w:val="00B7060E"/>
    <w:rsid w:val="00B73852"/>
    <w:rsid w:val="00B73C07"/>
    <w:rsid w:val="00B73F7F"/>
    <w:rsid w:val="00B762DC"/>
    <w:rsid w:val="00B76AE8"/>
    <w:rsid w:val="00B7794F"/>
    <w:rsid w:val="00B807E1"/>
    <w:rsid w:val="00B819EA"/>
    <w:rsid w:val="00B83541"/>
    <w:rsid w:val="00B83C36"/>
    <w:rsid w:val="00B848FD"/>
    <w:rsid w:val="00B84E6D"/>
    <w:rsid w:val="00B85614"/>
    <w:rsid w:val="00B87D46"/>
    <w:rsid w:val="00B90D0A"/>
    <w:rsid w:val="00B92CBA"/>
    <w:rsid w:val="00B944CC"/>
    <w:rsid w:val="00B945F9"/>
    <w:rsid w:val="00B95514"/>
    <w:rsid w:val="00B974A0"/>
    <w:rsid w:val="00BA2793"/>
    <w:rsid w:val="00BA5692"/>
    <w:rsid w:val="00BA5FDD"/>
    <w:rsid w:val="00BA6794"/>
    <w:rsid w:val="00BA67B9"/>
    <w:rsid w:val="00BB438C"/>
    <w:rsid w:val="00BB5B83"/>
    <w:rsid w:val="00BB75EF"/>
    <w:rsid w:val="00BB7E29"/>
    <w:rsid w:val="00BC09DD"/>
    <w:rsid w:val="00BC0F9B"/>
    <w:rsid w:val="00BC152A"/>
    <w:rsid w:val="00BC16F4"/>
    <w:rsid w:val="00BC2740"/>
    <w:rsid w:val="00BC3615"/>
    <w:rsid w:val="00BC5C15"/>
    <w:rsid w:val="00BC6288"/>
    <w:rsid w:val="00BC6F3E"/>
    <w:rsid w:val="00BC7015"/>
    <w:rsid w:val="00BC7327"/>
    <w:rsid w:val="00BC7683"/>
    <w:rsid w:val="00BC7785"/>
    <w:rsid w:val="00BD0DE1"/>
    <w:rsid w:val="00BD39C1"/>
    <w:rsid w:val="00BD4DFB"/>
    <w:rsid w:val="00BD4E4D"/>
    <w:rsid w:val="00BD6C26"/>
    <w:rsid w:val="00BD729D"/>
    <w:rsid w:val="00BD7ACC"/>
    <w:rsid w:val="00BE2DD2"/>
    <w:rsid w:val="00BE3661"/>
    <w:rsid w:val="00BE6F0B"/>
    <w:rsid w:val="00BE731F"/>
    <w:rsid w:val="00BE7473"/>
    <w:rsid w:val="00BE78F9"/>
    <w:rsid w:val="00BF0EE3"/>
    <w:rsid w:val="00BF12FC"/>
    <w:rsid w:val="00BF13E5"/>
    <w:rsid w:val="00BF1551"/>
    <w:rsid w:val="00BF1DF0"/>
    <w:rsid w:val="00BF3419"/>
    <w:rsid w:val="00BF3C09"/>
    <w:rsid w:val="00BF41DB"/>
    <w:rsid w:val="00BF6021"/>
    <w:rsid w:val="00BF6D51"/>
    <w:rsid w:val="00BF7259"/>
    <w:rsid w:val="00C0080E"/>
    <w:rsid w:val="00C00BCB"/>
    <w:rsid w:val="00C014F7"/>
    <w:rsid w:val="00C030CA"/>
    <w:rsid w:val="00C03FA9"/>
    <w:rsid w:val="00C046A9"/>
    <w:rsid w:val="00C04D70"/>
    <w:rsid w:val="00C0608B"/>
    <w:rsid w:val="00C06C5C"/>
    <w:rsid w:val="00C06F90"/>
    <w:rsid w:val="00C12BA9"/>
    <w:rsid w:val="00C1486E"/>
    <w:rsid w:val="00C15404"/>
    <w:rsid w:val="00C1743D"/>
    <w:rsid w:val="00C174E5"/>
    <w:rsid w:val="00C20571"/>
    <w:rsid w:val="00C208FC"/>
    <w:rsid w:val="00C21A77"/>
    <w:rsid w:val="00C23398"/>
    <w:rsid w:val="00C25BBD"/>
    <w:rsid w:val="00C2699B"/>
    <w:rsid w:val="00C27432"/>
    <w:rsid w:val="00C3042B"/>
    <w:rsid w:val="00C3329E"/>
    <w:rsid w:val="00C34FE0"/>
    <w:rsid w:val="00C3516E"/>
    <w:rsid w:val="00C40E6C"/>
    <w:rsid w:val="00C4127B"/>
    <w:rsid w:val="00C4152C"/>
    <w:rsid w:val="00C41EAE"/>
    <w:rsid w:val="00C420E0"/>
    <w:rsid w:val="00C44527"/>
    <w:rsid w:val="00C447B9"/>
    <w:rsid w:val="00C44AA9"/>
    <w:rsid w:val="00C44C03"/>
    <w:rsid w:val="00C46059"/>
    <w:rsid w:val="00C462CB"/>
    <w:rsid w:val="00C46B37"/>
    <w:rsid w:val="00C475D4"/>
    <w:rsid w:val="00C47817"/>
    <w:rsid w:val="00C47C46"/>
    <w:rsid w:val="00C50349"/>
    <w:rsid w:val="00C51F70"/>
    <w:rsid w:val="00C529E8"/>
    <w:rsid w:val="00C54882"/>
    <w:rsid w:val="00C602F3"/>
    <w:rsid w:val="00C61A5C"/>
    <w:rsid w:val="00C63970"/>
    <w:rsid w:val="00C650F7"/>
    <w:rsid w:val="00C65D95"/>
    <w:rsid w:val="00C66E5E"/>
    <w:rsid w:val="00C67B59"/>
    <w:rsid w:val="00C67FCC"/>
    <w:rsid w:val="00C71B95"/>
    <w:rsid w:val="00C72683"/>
    <w:rsid w:val="00C74571"/>
    <w:rsid w:val="00C769AD"/>
    <w:rsid w:val="00C80E45"/>
    <w:rsid w:val="00C81C06"/>
    <w:rsid w:val="00C82C52"/>
    <w:rsid w:val="00C83CCA"/>
    <w:rsid w:val="00C85F76"/>
    <w:rsid w:val="00C8614E"/>
    <w:rsid w:val="00C86470"/>
    <w:rsid w:val="00C90E42"/>
    <w:rsid w:val="00C90FB5"/>
    <w:rsid w:val="00C914B4"/>
    <w:rsid w:val="00C92987"/>
    <w:rsid w:val="00C964B1"/>
    <w:rsid w:val="00C96C9C"/>
    <w:rsid w:val="00CA1032"/>
    <w:rsid w:val="00CA603E"/>
    <w:rsid w:val="00CA79ED"/>
    <w:rsid w:val="00CA7B58"/>
    <w:rsid w:val="00CB0298"/>
    <w:rsid w:val="00CB03FF"/>
    <w:rsid w:val="00CB0AB1"/>
    <w:rsid w:val="00CB0CA3"/>
    <w:rsid w:val="00CB1B6A"/>
    <w:rsid w:val="00CB269F"/>
    <w:rsid w:val="00CB2826"/>
    <w:rsid w:val="00CB436A"/>
    <w:rsid w:val="00CB46B9"/>
    <w:rsid w:val="00CB49FA"/>
    <w:rsid w:val="00CB52D2"/>
    <w:rsid w:val="00CB694F"/>
    <w:rsid w:val="00CB6E4A"/>
    <w:rsid w:val="00CB76E7"/>
    <w:rsid w:val="00CC048A"/>
    <w:rsid w:val="00CC2DB8"/>
    <w:rsid w:val="00CC3646"/>
    <w:rsid w:val="00CC4EE7"/>
    <w:rsid w:val="00CC50E1"/>
    <w:rsid w:val="00CC6355"/>
    <w:rsid w:val="00CC63EC"/>
    <w:rsid w:val="00CD0DF0"/>
    <w:rsid w:val="00CD1BFC"/>
    <w:rsid w:val="00CD2483"/>
    <w:rsid w:val="00CD27F6"/>
    <w:rsid w:val="00CD3F16"/>
    <w:rsid w:val="00CD4E8D"/>
    <w:rsid w:val="00CD504D"/>
    <w:rsid w:val="00CD5F76"/>
    <w:rsid w:val="00CD6842"/>
    <w:rsid w:val="00CD6F52"/>
    <w:rsid w:val="00CE164C"/>
    <w:rsid w:val="00CE1D10"/>
    <w:rsid w:val="00CE4439"/>
    <w:rsid w:val="00CE456E"/>
    <w:rsid w:val="00CE5646"/>
    <w:rsid w:val="00CE6135"/>
    <w:rsid w:val="00CE63E7"/>
    <w:rsid w:val="00CE7374"/>
    <w:rsid w:val="00CF1C55"/>
    <w:rsid w:val="00CF4575"/>
    <w:rsid w:val="00CF4FD4"/>
    <w:rsid w:val="00CF5698"/>
    <w:rsid w:val="00CF61BC"/>
    <w:rsid w:val="00CF7DB3"/>
    <w:rsid w:val="00D00653"/>
    <w:rsid w:val="00D00B6D"/>
    <w:rsid w:val="00D01A1C"/>
    <w:rsid w:val="00D03C88"/>
    <w:rsid w:val="00D064FA"/>
    <w:rsid w:val="00D06CB9"/>
    <w:rsid w:val="00D072BB"/>
    <w:rsid w:val="00D10D32"/>
    <w:rsid w:val="00D11434"/>
    <w:rsid w:val="00D12B50"/>
    <w:rsid w:val="00D14B79"/>
    <w:rsid w:val="00D175A8"/>
    <w:rsid w:val="00D175F3"/>
    <w:rsid w:val="00D17C5B"/>
    <w:rsid w:val="00D17F61"/>
    <w:rsid w:val="00D20721"/>
    <w:rsid w:val="00D21B1A"/>
    <w:rsid w:val="00D267F5"/>
    <w:rsid w:val="00D268B0"/>
    <w:rsid w:val="00D30FD6"/>
    <w:rsid w:val="00D336CA"/>
    <w:rsid w:val="00D34802"/>
    <w:rsid w:val="00D35817"/>
    <w:rsid w:val="00D35B7B"/>
    <w:rsid w:val="00D374D2"/>
    <w:rsid w:val="00D37BDB"/>
    <w:rsid w:val="00D37C69"/>
    <w:rsid w:val="00D41137"/>
    <w:rsid w:val="00D41931"/>
    <w:rsid w:val="00D4544C"/>
    <w:rsid w:val="00D45957"/>
    <w:rsid w:val="00D45F44"/>
    <w:rsid w:val="00D46F14"/>
    <w:rsid w:val="00D5008C"/>
    <w:rsid w:val="00D505A7"/>
    <w:rsid w:val="00D51FA0"/>
    <w:rsid w:val="00D5282F"/>
    <w:rsid w:val="00D532D1"/>
    <w:rsid w:val="00D537C7"/>
    <w:rsid w:val="00D53D0C"/>
    <w:rsid w:val="00D5421A"/>
    <w:rsid w:val="00D5446C"/>
    <w:rsid w:val="00D54912"/>
    <w:rsid w:val="00D54D82"/>
    <w:rsid w:val="00D55BBC"/>
    <w:rsid w:val="00D616B6"/>
    <w:rsid w:val="00D61F52"/>
    <w:rsid w:val="00D62070"/>
    <w:rsid w:val="00D649F5"/>
    <w:rsid w:val="00D65680"/>
    <w:rsid w:val="00D65BA6"/>
    <w:rsid w:val="00D65BFE"/>
    <w:rsid w:val="00D65E9F"/>
    <w:rsid w:val="00D723B9"/>
    <w:rsid w:val="00D728E8"/>
    <w:rsid w:val="00D7601F"/>
    <w:rsid w:val="00D7635D"/>
    <w:rsid w:val="00D76C51"/>
    <w:rsid w:val="00D779AA"/>
    <w:rsid w:val="00D80F2A"/>
    <w:rsid w:val="00D81A4B"/>
    <w:rsid w:val="00D828F6"/>
    <w:rsid w:val="00D86D57"/>
    <w:rsid w:val="00D90B97"/>
    <w:rsid w:val="00D92E8E"/>
    <w:rsid w:val="00D92F89"/>
    <w:rsid w:val="00D93056"/>
    <w:rsid w:val="00D9395E"/>
    <w:rsid w:val="00D95876"/>
    <w:rsid w:val="00D95D18"/>
    <w:rsid w:val="00D965F1"/>
    <w:rsid w:val="00D96CE5"/>
    <w:rsid w:val="00DA13D3"/>
    <w:rsid w:val="00DA1AD9"/>
    <w:rsid w:val="00DA1E9D"/>
    <w:rsid w:val="00DA25EE"/>
    <w:rsid w:val="00DA4429"/>
    <w:rsid w:val="00DA4B28"/>
    <w:rsid w:val="00DA6027"/>
    <w:rsid w:val="00DA6B9C"/>
    <w:rsid w:val="00DB243A"/>
    <w:rsid w:val="00DB2EA5"/>
    <w:rsid w:val="00DB6F2C"/>
    <w:rsid w:val="00DB7F07"/>
    <w:rsid w:val="00DC0451"/>
    <w:rsid w:val="00DC0676"/>
    <w:rsid w:val="00DC073A"/>
    <w:rsid w:val="00DC1596"/>
    <w:rsid w:val="00DC3F9B"/>
    <w:rsid w:val="00DC7935"/>
    <w:rsid w:val="00DC7DAA"/>
    <w:rsid w:val="00DD2257"/>
    <w:rsid w:val="00DD461D"/>
    <w:rsid w:val="00DD5032"/>
    <w:rsid w:val="00DD5BA9"/>
    <w:rsid w:val="00DD7010"/>
    <w:rsid w:val="00DD70C1"/>
    <w:rsid w:val="00DD757A"/>
    <w:rsid w:val="00DE05B7"/>
    <w:rsid w:val="00DE1230"/>
    <w:rsid w:val="00DE1410"/>
    <w:rsid w:val="00DE1B25"/>
    <w:rsid w:val="00DE20F7"/>
    <w:rsid w:val="00DE2A03"/>
    <w:rsid w:val="00DE2DF0"/>
    <w:rsid w:val="00DE3563"/>
    <w:rsid w:val="00DE3844"/>
    <w:rsid w:val="00DE3AF4"/>
    <w:rsid w:val="00DE53D8"/>
    <w:rsid w:val="00DE5847"/>
    <w:rsid w:val="00DE6B0A"/>
    <w:rsid w:val="00DE7106"/>
    <w:rsid w:val="00DE733F"/>
    <w:rsid w:val="00DE747A"/>
    <w:rsid w:val="00DF0C92"/>
    <w:rsid w:val="00DF0EC5"/>
    <w:rsid w:val="00DF150E"/>
    <w:rsid w:val="00DF273A"/>
    <w:rsid w:val="00DF3E9D"/>
    <w:rsid w:val="00DF4429"/>
    <w:rsid w:val="00DF5E60"/>
    <w:rsid w:val="00DF70C2"/>
    <w:rsid w:val="00E00745"/>
    <w:rsid w:val="00E00846"/>
    <w:rsid w:val="00E01DF1"/>
    <w:rsid w:val="00E06F45"/>
    <w:rsid w:val="00E077CA"/>
    <w:rsid w:val="00E10C24"/>
    <w:rsid w:val="00E136BF"/>
    <w:rsid w:val="00E13EDB"/>
    <w:rsid w:val="00E14BE9"/>
    <w:rsid w:val="00E14CE2"/>
    <w:rsid w:val="00E1529C"/>
    <w:rsid w:val="00E16C8D"/>
    <w:rsid w:val="00E17DAD"/>
    <w:rsid w:val="00E20798"/>
    <w:rsid w:val="00E21040"/>
    <w:rsid w:val="00E214E5"/>
    <w:rsid w:val="00E2317C"/>
    <w:rsid w:val="00E234FF"/>
    <w:rsid w:val="00E25375"/>
    <w:rsid w:val="00E26290"/>
    <w:rsid w:val="00E26DEB"/>
    <w:rsid w:val="00E27E96"/>
    <w:rsid w:val="00E3138C"/>
    <w:rsid w:val="00E31D30"/>
    <w:rsid w:val="00E336BB"/>
    <w:rsid w:val="00E3461E"/>
    <w:rsid w:val="00E34CF1"/>
    <w:rsid w:val="00E35901"/>
    <w:rsid w:val="00E3621E"/>
    <w:rsid w:val="00E367E1"/>
    <w:rsid w:val="00E36DBE"/>
    <w:rsid w:val="00E37497"/>
    <w:rsid w:val="00E40F9D"/>
    <w:rsid w:val="00E41428"/>
    <w:rsid w:val="00E42332"/>
    <w:rsid w:val="00E43D7D"/>
    <w:rsid w:val="00E4459C"/>
    <w:rsid w:val="00E50485"/>
    <w:rsid w:val="00E57428"/>
    <w:rsid w:val="00E605AE"/>
    <w:rsid w:val="00E61682"/>
    <w:rsid w:val="00E62D54"/>
    <w:rsid w:val="00E643A2"/>
    <w:rsid w:val="00E645D2"/>
    <w:rsid w:val="00E64639"/>
    <w:rsid w:val="00E66B41"/>
    <w:rsid w:val="00E679A7"/>
    <w:rsid w:val="00E67C4C"/>
    <w:rsid w:val="00E70311"/>
    <w:rsid w:val="00E709CC"/>
    <w:rsid w:val="00E70B95"/>
    <w:rsid w:val="00E70D77"/>
    <w:rsid w:val="00E71C23"/>
    <w:rsid w:val="00E724F9"/>
    <w:rsid w:val="00E742CB"/>
    <w:rsid w:val="00E75E67"/>
    <w:rsid w:val="00E7719A"/>
    <w:rsid w:val="00E842B5"/>
    <w:rsid w:val="00E84D57"/>
    <w:rsid w:val="00E8511C"/>
    <w:rsid w:val="00E861F1"/>
    <w:rsid w:val="00E86745"/>
    <w:rsid w:val="00E86B56"/>
    <w:rsid w:val="00E87952"/>
    <w:rsid w:val="00E87CE0"/>
    <w:rsid w:val="00E9232F"/>
    <w:rsid w:val="00E92843"/>
    <w:rsid w:val="00E93273"/>
    <w:rsid w:val="00E9639E"/>
    <w:rsid w:val="00E96DB5"/>
    <w:rsid w:val="00E9776A"/>
    <w:rsid w:val="00E97AFA"/>
    <w:rsid w:val="00EA063C"/>
    <w:rsid w:val="00EA0DC2"/>
    <w:rsid w:val="00EA1679"/>
    <w:rsid w:val="00EA31BF"/>
    <w:rsid w:val="00EA3A6F"/>
    <w:rsid w:val="00EA4121"/>
    <w:rsid w:val="00EA47D1"/>
    <w:rsid w:val="00EA7D8D"/>
    <w:rsid w:val="00EB078D"/>
    <w:rsid w:val="00EB0AC7"/>
    <w:rsid w:val="00EB1D02"/>
    <w:rsid w:val="00EB2819"/>
    <w:rsid w:val="00EB3A64"/>
    <w:rsid w:val="00EB4709"/>
    <w:rsid w:val="00EB494D"/>
    <w:rsid w:val="00EB54AC"/>
    <w:rsid w:val="00EB5A8C"/>
    <w:rsid w:val="00EB76E8"/>
    <w:rsid w:val="00EC0723"/>
    <w:rsid w:val="00EC1874"/>
    <w:rsid w:val="00EC2308"/>
    <w:rsid w:val="00EC410E"/>
    <w:rsid w:val="00EC4D14"/>
    <w:rsid w:val="00ED0F44"/>
    <w:rsid w:val="00ED273C"/>
    <w:rsid w:val="00ED3F11"/>
    <w:rsid w:val="00ED70C2"/>
    <w:rsid w:val="00EE0262"/>
    <w:rsid w:val="00EE350E"/>
    <w:rsid w:val="00EE5C1C"/>
    <w:rsid w:val="00EE7647"/>
    <w:rsid w:val="00EF4236"/>
    <w:rsid w:val="00EF45C5"/>
    <w:rsid w:val="00EF6255"/>
    <w:rsid w:val="00EF6805"/>
    <w:rsid w:val="00EF73D9"/>
    <w:rsid w:val="00F006CB"/>
    <w:rsid w:val="00F01B86"/>
    <w:rsid w:val="00F02B4B"/>
    <w:rsid w:val="00F03192"/>
    <w:rsid w:val="00F03DED"/>
    <w:rsid w:val="00F041BD"/>
    <w:rsid w:val="00F04242"/>
    <w:rsid w:val="00F04335"/>
    <w:rsid w:val="00F069EF"/>
    <w:rsid w:val="00F10BFF"/>
    <w:rsid w:val="00F10DF8"/>
    <w:rsid w:val="00F11A55"/>
    <w:rsid w:val="00F12100"/>
    <w:rsid w:val="00F12CE0"/>
    <w:rsid w:val="00F13D14"/>
    <w:rsid w:val="00F14553"/>
    <w:rsid w:val="00F16CE6"/>
    <w:rsid w:val="00F2123F"/>
    <w:rsid w:val="00F2170E"/>
    <w:rsid w:val="00F229D6"/>
    <w:rsid w:val="00F24019"/>
    <w:rsid w:val="00F25415"/>
    <w:rsid w:val="00F25D03"/>
    <w:rsid w:val="00F25FEC"/>
    <w:rsid w:val="00F26B33"/>
    <w:rsid w:val="00F2777B"/>
    <w:rsid w:val="00F27A29"/>
    <w:rsid w:val="00F27FB3"/>
    <w:rsid w:val="00F30B79"/>
    <w:rsid w:val="00F3101A"/>
    <w:rsid w:val="00F322F4"/>
    <w:rsid w:val="00F342BE"/>
    <w:rsid w:val="00F3464D"/>
    <w:rsid w:val="00F35BA3"/>
    <w:rsid w:val="00F40E1F"/>
    <w:rsid w:val="00F40EC6"/>
    <w:rsid w:val="00F41E0C"/>
    <w:rsid w:val="00F42632"/>
    <w:rsid w:val="00F45337"/>
    <w:rsid w:val="00F45499"/>
    <w:rsid w:val="00F45C8F"/>
    <w:rsid w:val="00F46E24"/>
    <w:rsid w:val="00F4773C"/>
    <w:rsid w:val="00F5111D"/>
    <w:rsid w:val="00F52039"/>
    <w:rsid w:val="00F523CC"/>
    <w:rsid w:val="00F53390"/>
    <w:rsid w:val="00F54994"/>
    <w:rsid w:val="00F5643D"/>
    <w:rsid w:val="00F622A6"/>
    <w:rsid w:val="00F63424"/>
    <w:rsid w:val="00F6446B"/>
    <w:rsid w:val="00F64FAE"/>
    <w:rsid w:val="00F65BE9"/>
    <w:rsid w:val="00F66981"/>
    <w:rsid w:val="00F67D8A"/>
    <w:rsid w:val="00F73C76"/>
    <w:rsid w:val="00F74A3C"/>
    <w:rsid w:val="00F75465"/>
    <w:rsid w:val="00F75838"/>
    <w:rsid w:val="00F761DE"/>
    <w:rsid w:val="00F76238"/>
    <w:rsid w:val="00F80D9A"/>
    <w:rsid w:val="00F81B91"/>
    <w:rsid w:val="00F81CC6"/>
    <w:rsid w:val="00F83563"/>
    <w:rsid w:val="00F83C79"/>
    <w:rsid w:val="00F83EB1"/>
    <w:rsid w:val="00F9058F"/>
    <w:rsid w:val="00F90A5D"/>
    <w:rsid w:val="00F90AAE"/>
    <w:rsid w:val="00F9180C"/>
    <w:rsid w:val="00F91EE8"/>
    <w:rsid w:val="00F927F8"/>
    <w:rsid w:val="00F93ECC"/>
    <w:rsid w:val="00F94E28"/>
    <w:rsid w:val="00F96F1C"/>
    <w:rsid w:val="00FA1088"/>
    <w:rsid w:val="00FA26AC"/>
    <w:rsid w:val="00FA32E6"/>
    <w:rsid w:val="00FA3461"/>
    <w:rsid w:val="00FA4467"/>
    <w:rsid w:val="00FA462B"/>
    <w:rsid w:val="00FA6704"/>
    <w:rsid w:val="00FA76C2"/>
    <w:rsid w:val="00FA79BB"/>
    <w:rsid w:val="00FB0927"/>
    <w:rsid w:val="00FB1AB1"/>
    <w:rsid w:val="00FB4A19"/>
    <w:rsid w:val="00FB699F"/>
    <w:rsid w:val="00FB6BC3"/>
    <w:rsid w:val="00FB76D0"/>
    <w:rsid w:val="00FC1432"/>
    <w:rsid w:val="00FC1EC0"/>
    <w:rsid w:val="00FC694E"/>
    <w:rsid w:val="00FD0248"/>
    <w:rsid w:val="00FD2101"/>
    <w:rsid w:val="00FD2EE9"/>
    <w:rsid w:val="00FD5E50"/>
    <w:rsid w:val="00FD65AF"/>
    <w:rsid w:val="00FD6765"/>
    <w:rsid w:val="00FD688A"/>
    <w:rsid w:val="00FD7562"/>
    <w:rsid w:val="00FE0BE0"/>
    <w:rsid w:val="00FE2404"/>
    <w:rsid w:val="00FE40DB"/>
    <w:rsid w:val="00FE4909"/>
    <w:rsid w:val="00FE551D"/>
    <w:rsid w:val="00FE69FF"/>
    <w:rsid w:val="00FE6EEB"/>
    <w:rsid w:val="00FE742A"/>
    <w:rsid w:val="00FF0963"/>
    <w:rsid w:val="00FF370F"/>
    <w:rsid w:val="00FF6561"/>
    <w:rsid w:val="00FF7A3D"/>
    <w:rsid w:val="00FF7E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ED8C7"/>
  <w15:docId w15:val="{A0126CE3-3A7C-4416-9B65-21F8980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E261B"/>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3">
    <w:name w:val="heading 3"/>
    <w:basedOn w:val="Navaden"/>
    <w:next w:val="Navaden"/>
    <w:link w:val="Naslov3Znak"/>
    <w:semiHidden/>
    <w:unhideWhenUsed/>
    <w:qFormat/>
    <w:rsid w:val="00192983"/>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customStyle="1" w:styleId="Tabela-mrea1">
    <w:name w:val="Tabela - mreža1"/>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B02167"/>
    <w:pPr>
      <w:suppressAutoHyphens w:val="0"/>
      <w:spacing w:after="160" w:line="259" w:lineRule="auto"/>
      <w:ind w:left="720"/>
      <w:contextualSpacing/>
    </w:pPr>
    <w:rPr>
      <w:rFonts w:ascii="Calibri" w:eastAsia="Calibri" w:hAnsi="Calibri"/>
      <w:sz w:val="22"/>
      <w:szCs w:val="22"/>
      <w:lang w:eastAsia="en-US"/>
    </w:rPr>
  </w:style>
  <w:style w:type="character" w:customStyle="1" w:styleId="Komentar-sklic1">
    <w:name w:val="Komentar - sklic1"/>
    <w:rsid w:val="00AE2B5F"/>
    <w:rPr>
      <w:sz w:val="16"/>
      <w:szCs w:val="16"/>
    </w:rPr>
  </w:style>
  <w:style w:type="paragraph" w:customStyle="1" w:styleId="Komentar-besedilo1">
    <w:name w:val="Komentar - besedilo1"/>
    <w:basedOn w:val="Navaden"/>
    <w:link w:val="Komentar-besediloZnak"/>
    <w:rsid w:val="00AE2B5F"/>
    <w:rPr>
      <w:sz w:val="20"/>
      <w:szCs w:val="20"/>
    </w:rPr>
  </w:style>
  <w:style w:type="character" w:customStyle="1" w:styleId="Komentar-besediloZnak">
    <w:name w:val="Komentar - besedilo Znak"/>
    <w:link w:val="Komentar-besedilo1"/>
    <w:rsid w:val="00AE2B5F"/>
    <w:rPr>
      <w:lang w:eastAsia="ar-SA"/>
    </w:rPr>
  </w:style>
  <w:style w:type="paragraph" w:customStyle="1" w:styleId="Zadevakomentarja1">
    <w:name w:val="Zadeva komentarja1"/>
    <w:basedOn w:val="Komentar-besedilo1"/>
    <w:next w:val="Komentar-besedilo1"/>
    <w:link w:val="ZadevakomentarjaZnak"/>
    <w:rsid w:val="00AE2B5F"/>
    <w:rPr>
      <w:b/>
      <w:bCs/>
    </w:rPr>
  </w:style>
  <w:style w:type="character" w:customStyle="1" w:styleId="ZadevakomentarjaZnak">
    <w:name w:val="Zadeva komentarja Znak"/>
    <w:link w:val="Zadevakomentarja1"/>
    <w:rsid w:val="00AE2B5F"/>
    <w:rPr>
      <w:b/>
      <w:bCs/>
      <w:lang w:eastAsia="ar-SA"/>
    </w:rPr>
  </w:style>
  <w:style w:type="character" w:styleId="SledenaHiperpovezava">
    <w:name w:val="FollowedHyperlink"/>
    <w:rsid w:val="00CB269F"/>
    <w:rPr>
      <w:color w:val="800080"/>
      <w:u w:val="single"/>
    </w:rPr>
  </w:style>
  <w:style w:type="paragraph" w:customStyle="1" w:styleId="vrstapredpisa0">
    <w:name w:val="vrstapredpisa"/>
    <w:basedOn w:val="Navaden"/>
    <w:rsid w:val="002F0B49"/>
    <w:pPr>
      <w:suppressAutoHyphens w:val="0"/>
      <w:spacing w:before="100" w:beforeAutospacing="1" w:after="100" w:afterAutospacing="1"/>
    </w:pPr>
    <w:rPr>
      <w:lang w:eastAsia="sl-SI"/>
    </w:rPr>
  </w:style>
  <w:style w:type="paragraph" w:customStyle="1" w:styleId="naslovpredpisa0">
    <w:name w:val="naslovpredpisa"/>
    <w:basedOn w:val="Navaden"/>
    <w:rsid w:val="002F0B49"/>
    <w:pPr>
      <w:suppressAutoHyphens w:val="0"/>
      <w:spacing w:before="100" w:beforeAutospacing="1" w:after="100" w:afterAutospacing="1"/>
    </w:pPr>
    <w:rPr>
      <w:lang w:eastAsia="sl-SI"/>
    </w:rPr>
  </w:style>
  <w:style w:type="paragraph" w:customStyle="1" w:styleId="len">
    <w:name w:val="len"/>
    <w:basedOn w:val="Navaden"/>
    <w:rsid w:val="002F0B49"/>
    <w:pPr>
      <w:suppressAutoHyphens w:val="0"/>
      <w:spacing w:before="100" w:beforeAutospacing="1" w:after="100" w:afterAutospacing="1"/>
    </w:pPr>
    <w:rPr>
      <w:lang w:eastAsia="sl-SI"/>
    </w:rPr>
  </w:style>
  <w:style w:type="paragraph" w:customStyle="1" w:styleId="odstavek">
    <w:name w:val="odstavek"/>
    <w:basedOn w:val="Navaden"/>
    <w:rsid w:val="002F0B49"/>
    <w:pPr>
      <w:suppressAutoHyphens w:val="0"/>
      <w:spacing w:before="100" w:beforeAutospacing="1" w:after="100" w:afterAutospacing="1"/>
    </w:pPr>
    <w:rPr>
      <w:lang w:eastAsia="sl-SI"/>
    </w:rPr>
  </w:style>
  <w:style w:type="paragraph" w:customStyle="1" w:styleId="poglavje0">
    <w:name w:val="poglavje"/>
    <w:basedOn w:val="Navaden"/>
    <w:rsid w:val="002F0B49"/>
    <w:pPr>
      <w:suppressAutoHyphens w:val="0"/>
      <w:spacing w:before="100" w:beforeAutospacing="1" w:after="100" w:afterAutospacing="1"/>
    </w:pPr>
    <w:rPr>
      <w:lang w:eastAsia="sl-SI"/>
    </w:rPr>
  </w:style>
  <w:style w:type="paragraph" w:customStyle="1" w:styleId="alineazaodstavkom0">
    <w:name w:val="alineazaodstavkom"/>
    <w:basedOn w:val="Navaden"/>
    <w:rsid w:val="00323771"/>
    <w:pPr>
      <w:suppressAutoHyphens w:val="0"/>
      <w:spacing w:before="100" w:beforeAutospacing="1" w:after="100" w:afterAutospacing="1"/>
    </w:pPr>
    <w:rPr>
      <w:lang w:eastAsia="sl-SI"/>
    </w:rPr>
  </w:style>
  <w:style w:type="paragraph" w:styleId="Brezrazmikov">
    <w:name w:val="No Spacing"/>
    <w:uiPriority w:val="1"/>
    <w:qFormat/>
    <w:rsid w:val="0021599D"/>
    <w:pPr>
      <w:suppressAutoHyphens/>
    </w:pPr>
    <w:rPr>
      <w:sz w:val="24"/>
      <w:szCs w:val="24"/>
      <w:lang w:eastAsia="ar-SA"/>
    </w:rPr>
  </w:style>
  <w:style w:type="character" w:styleId="Pripombasklic">
    <w:name w:val="annotation reference"/>
    <w:basedOn w:val="Privzetapisavaodstavka"/>
    <w:semiHidden/>
    <w:unhideWhenUsed/>
    <w:rsid w:val="00AA54C7"/>
    <w:rPr>
      <w:sz w:val="16"/>
      <w:szCs w:val="16"/>
    </w:rPr>
  </w:style>
  <w:style w:type="paragraph" w:styleId="Pripombabesedilo">
    <w:name w:val="annotation text"/>
    <w:basedOn w:val="Navaden"/>
    <w:link w:val="PripombabesediloZnak"/>
    <w:unhideWhenUsed/>
    <w:rsid w:val="00AA54C7"/>
    <w:rPr>
      <w:sz w:val="20"/>
      <w:szCs w:val="20"/>
    </w:rPr>
  </w:style>
  <w:style w:type="character" w:customStyle="1" w:styleId="PripombabesediloZnak">
    <w:name w:val="Pripomba – besedilo Znak"/>
    <w:basedOn w:val="Privzetapisavaodstavka"/>
    <w:link w:val="Pripombabesedilo"/>
    <w:rsid w:val="00AA54C7"/>
    <w:rPr>
      <w:lang w:eastAsia="ar-SA"/>
    </w:rPr>
  </w:style>
  <w:style w:type="paragraph" w:styleId="Zadevapripombe">
    <w:name w:val="annotation subject"/>
    <w:basedOn w:val="Pripombabesedilo"/>
    <w:next w:val="Pripombabesedilo"/>
    <w:link w:val="ZadevapripombeZnak"/>
    <w:semiHidden/>
    <w:unhideWhenUsed/>
    <w:rsid w:val="00AA54C7"/>
    <w:rPr>
      <w:b/>
      <w:bCs/>
    </w:rPr>
  </w:style>
  <w:style w:type="character" w:customStyle="1" w:styleId="ZadevapripombeZnak">
    <w:name w:val="Zadeva pripombe Znak"/>
    <w:basedOn w:val="PripombabesediloZnak"/>
    <w:link w:val="Zadevapripombe"/>
    <w:semiHidden/>
    <w:rsid w:val="00AA54C7"/>
    <w:rPr>
      <w:b/>
      <w:bCs/>
      <w:lang w:eastAsia="ar-SA"/>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963681"/>
    <w:rPr>
      <w:rFonts w:ascii="Calibri" w:eastAsia="Calibri" w:hAnsi="Calibri"/>
      <w:sz w:val="22"/>
      <w:szCs w:val="22"/>
      <w:lang w:eastAsia="en-US"/>
    </w:rPr>
  </w:style>
  <w:style w:type="character" w:customStyle="1" w:styleId="Naslov3Znak">
    <w:name w:val="Naslov 3 Znak"/>
    <w:basedOn w:val="Privzetapisavaodstavka"/>
    <w:link w:val="Naslov3"/>
    <w:semiHidden/>
    <w:rsid w:val="00192983"/>
    <w:rPr>
      <w:rFonts w:asciiTheme="majorHAnsi" w:eastAsiaTheme="majorEastAsia" w:hAnsiTheme="majorHAnsi" w:cstheme="majorBidi"/>
      <w:color w:val="243F60" w:themeColor="accent1" w:themeShade="7F"/>
      <w:sz w:val="24"/>
      <w:szCs w:val="24"/>
      <w:lang w:eastAsia="ar-SA"/>
    </w:rPr>
  </w:style>
  <w:style w:type="character" w:customStyle="1" w:styleId="GlavaZnak">
    <w:name w:val="Glava Znak"/>
    <w:basedOn w:val="Privzetapisavaodstavka"/>
    <w:link w:val="Glava"/>
    <w:rsid w:val="00114604"/>
    <w:rPr>
      <w:rFonts w:ascii="Arial" w:hAnsi="Arial"/>
      <w:szCs w:val="24"/>
      <w:lang w:val="en-US" w:eastAsia="en-US"/>
    </w:rPr>
  </w:style>
  <w:style w:type="paragraph" w:styleId="Revizija">
    <w:name w:val="Revision"/>
    <w:hidden/>
    <w:uiPriority w:val="99"/>
    <w:semiHidden/>
    <w:rsid w:val="009F20F0"/>
    <w:rPr>
      <w:sz w:val="24"/>
      <w:szCs w:val="24"/>
      <w:lang w:eastAsia="ar-SA"/>
    </w:rPr>
  </w:style>
  <w:style w:type="paragraph" w:customStyle="1" w:styleId="Default">
    <w:name w:val="Default"/>
    <w:rsid w:val="00830466"/>
    <w:pPr>
      <w:autoSpaceDE w:val="0"/>
      <w:autoSpaceDN w:val="0"/>
      <w:adjustRightInd w:val="0"/>
    </w:pPr>
    <w:rPr>
      <w:rFonts w:ascii="Arial" w:hAnsi="Arial" w:cs="Arial"/>
      <w:color w:val="000000"/>
      <w:sz w:val="24"/>
      <w:szCs w:val="24"/>
    </w:rPr>
  </w:style>
  <w:style w:type="table" w:styleId="Tabelamrea">
    <w:name w:val="Table Grid"/>
    <w:basedOn w:val="Navadnatabela"/>
    <w:rsid w:val="00F7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22">
      <w:bodyDiv w:val="1"/>
      <w:marLeft w:val="0"/>
      <w:marRight w:val="0"/>
      <w:marTop w:val="0"/>
      <w:marBottom w:val="0"/>
      <w:divBdr>
        <w:top w:val="none" w:sz="0" w:space="0" w:color="auto"/>
        <w:left w:val="none" w:sz="0" w:space="0" w:color="auto"/>
        <w:bottom w:val="none" w:sz="0" w:space="0" w:color="auto"/>
        <w:right w:val="none" w:sz="0" w:space="0" w:color="auto"/>
      </w:divBdr>
    </w:div>
    <w:div w:id="23360751">
      <w:bodyDiv w:val="1"/>
      <w:marLeft w:val="0"/>
      <w:marRight w:val="0"/>
      <w:marTop w:val="0"/>
      <w:marBottom w:val="0"/>
      <w:divBdr>
        <w:top w:val="none" w:sz="0" w:space="0" w:color="auto"/>
        <w:left w:val="none" w:sz="0" w:space="0" w:color="auto"/>
        <w:bottom w:val="none" w:sz="0" w:space="0" w:color="auto"/>
        <w:right w:val="none" w:sz="0" w:space="0" w:color="auto"/>
      </w:divBdr>
      <w:divsChild>
        <w:div w:id="1159466026">
          <w:marLeft w:val="0"/>
          <w:marRight w:val="0"/>
          <w:marTop w:val="240"/>
          <w:marBottom w:val="0"/>
          <w:divBdr>
            <w:top w:val="none" w:sz="0" w:space="0" w:color="auto"/>
            <w:left w:val="none" w:sz="0" w:space="0" w:color="auto"/>
            <w:bottom w:val="none" w:sz="0" w:space="0" w:color="auto"/>
            <w:right w:val="none" w:sz="0" w:space="0" w:color="auto"/>
          </w:divBdr>
        </w:div>
        <w:div w:id="1079061109">
          <w:marLeft w:val="0"/>
          <w:marRight w:val="0"/>
          <w:marTop w:val="240"/>
          <w:marBottom w:val="0"/>
          <w:divBdr>
            <w:top w:val="none" w:sz="0" w:space="0" w:color="auto"/>
            <w:left w:val="none" w:sz="0" w:space="0" w:color="auto"/>
            <w:bottom w:val="none" w:sz="0" w:space="0" w:color="auto"/>
            <w:right w:val="none" w:sz="0" w:space="0" w:color="auto"/>
          </w:divBdr>
        </w:div>
        <w:div w:id="1634097274">
          <w:marLeft w:val="0"/>
          <w:marRight w:val="0"/>
          <w:marTop w:val="240"/>
          <w:marBottom w:val="0"/>
          <w:divBdr>
            <w:top w:val="none" w:sz="0" w:space="0" w:color="auto"/>
            <w:left w:val="none" w:sz="0" w:space="0" w:color="auto"/>
            <w:bottom w:val="none" w:sz="0" w:space="0" w:color="auto"/>
            <w:right w:val="none" w:sz="0" w:space="0" w:color="auto"/>
          </w:divBdr>
        </w:div>
        <w:div w:id="1745685701">
          <w:marLeft w:val="0"/>
          <w:marRight w:val="0"/>
          <w:marTop w:val="240"/>
          <w:marBottom w:val="0"/>
          <w:divBdr>
            <w:top w:val="none" w:sz="0" w:space="0" w:color="auto"/>
            <w:left w:val="none" w:sz="0" w:space="0" w:color="auto"/>
            <w:bottom w:val="none" w:sz="0" w:space="0" w:color="auto"/>
            <w:right w:val="none" w:sz="0" w:space="0" w:color="auto"/>
          </w:divBdr>
        </w:div>
        <w:div w:id="2127845852">
          <w:marLeft w:val="0"/>
          <w:marRight w:val="0"/>
          <w:marTop w:val="240"/>
          <w:marBottom w:val="0"/>
          <w:divBdr>
            <w:top w:val="none" w:sz="0" w:space="0" w:color="auto"/>
            <w:left w:val="none" w:sz="0" w:space="0" w:color="auto"/>
            <w:bottom w:val="none" w:sz="0" w:space="0" w:color="auto"/>
            <w:right w:val="none" w:sz="0" w:space="0" w:color="auto"/>
          </w:divBdr>
        </w:div>
        <w:div w:id="2142842567">
          <w:marLeft w:val="0"/>
          <w:marRight w:val="0"/>
          <w:marTop w:val="240"/>
          <w:marBottom w:val="0"/>
          <w:divBdr>
            <w:top w:val="none" w:sz="0" w:space="0" w:color="auto"/>
            <w:left w:val="none" w:sz="0" w:space="0" w:color="auto"/>
            <w:bottom w:val="none" w:sz="0" w:space="0" w:color="auto"/>
            <w:right w:val="none" w:sz="0" w:space="0" w:color="auto"/>
          </w:divBdr>
        </w:div>
        <w:div w:id="633828282">
          <w:marLeft w:val="0"/>
          <w:marRight w:val="0"/>
          <w:marTop w:val="240"/>
          <w:marBottom w:val="0"/>
          <w:divBdr>
            <w:top w:val="none" w:sz="0" w:space="0" w:color="auto"/>
            <w:left w:val="none" w:sz="0" w:space="0" w:color="auto"/>
            <w:bottom w:val="none" w:sz="0" w:space="0" w:color="auto"/>
            <w:right w:val="none" w:sz="0" w:space="0" w:color="auto"/>
          </w:divBdr>
        </w:div>
        <w:div w:id="1651593397">
          <w:marLeft w:val="0"/>
          <w:marRight w:val="0"/>
          <w:marTop w:val="240"/>
          <w:marBottom w:val="0"/>
          <w:divBdr>
            <w:top w:val="none" w:sz="0" w:space="0" w:color="auto"/>
            <w:left w:val="none" w:sz="0" w:space="0" w:color="auto"/>
            <w:bottom w:val="none" w:sz="0" w:space="0" w:color="auto"/>
            <w:right w:val="none" w:sz="0" w:space="0" w:color="auto"/>
          </w:divBdr>
        </w:div>
        <w:div w:id="1283074911">
          <w:marLeft w:val="0"/>
          <w:marRight w:val="0"/>
          <w:marTop w:val="240"/>
          <w:marBottom w:val="0"/>
          <w:divBdr>
            <w:top w:val="none" w:sz="0" w:space="0" w:color="auto"/>
            <w:left w:val="none" w:sz="0" w:space="0" w:color="auto"/>
            <w:bottom w:val="none" w:sz="0" w:space="0" w:color="auto"/>
            <w:right w:val="none" w:sz="0" w:space="0" w:color="auto"/>
          </w:divBdr>
        </w:div>
      </w:divsChild>
    </w:div>
    <w:div w:id="76902190">
      <w:bodyDiv w:val="1"/>
      <w:marLeft w:val="0"/>
      <w:marRight w:val="0"/>
      <w:marTop w:val="0"/>
      <w:marBottom w:val="0"/>
      <w:divBdr>
        <w:top w:val="none" w:sz="0" w:space="0" w:color="auto"/>
        <w:left w:val="none" w:sz="0" w:space="0" w:color="auto"/>
        <w:bottom w:val="none" w:sz="0" w:space="0" w:color="auto"/>
        <w:right w:val="none" w:sz="0" w:space="0" w:color="auto"/>
      </w:divBdr>
    </w:div>
    <w:div w:id="79643176">
      <w:bodyDiv w:val="1"/>
      <w:marLeft w:val="0"/>
      <w:marRight w:val="0"/>
      <w:marTop w:val="0"/>
      <w:marBottom w:val="0"/>
      <w:divBdr>
        <w:top w:val="none" w:sz="0" w:space="0" w:color="auto"/>
        <w:left w:val="none" w:sz="0" w:space="0" w:color="auto"/>
        <w:bottom w:val="none" w:sz="0" w:space="0" w:color="auto"/>
        <w:right w:val="none" w:sz="0" w:space="0" w:color="auto"/>
      </w:divBdr>
      <w:divsChild>
        <w:div w:id="254946067">
          <w:marLeft w:val="0"/>
          <w:marRight w:val="0"/>
          <w:marTop w:val="240"/>
          <w:marBottom w:val="120"/>
          <w:divBdr>
            <w:top w:val="none" w:sz="0" w:space="0" w:color="auto"/>
            <w:left w:val="none" w:sz="0" w:space="0" w:color="auto"/>
            <w:bottom w:val="none" w:sz="0" w:space="0" w:color="auto"/>
            <w:right w:val="none" w:sz="0" w:space="0" w:color="auto"/>
          </w:divBdr>
        </w:div>
        <w:div w:id="778984853">
          <w:marLeft w:val="0"/>
          <w:marRight w:val="0"/>
          <w:marTop w:val="240"/>
          <w:marBottom w:val="120"/>
          <w:divBdr>
            <w:top w:val="none" w:sz="0" w:space="0" w:color="auto"/>
            <w:left w:val="none" w:sz="0" w:space="0" w:color="auto"/>
            <w:bottom w:val="none" w:sz="0" w:space="0" w:color="auto"/>
            <w:right w:val="none" w:sz="0" w:space="0" w:color="auto"/>
          </w:divBdr>
        </w:div>
        <w:div w:id="865026236">
          <w:marLeft w:val="0"/>
          <w:marRight w:val="0"/>
          <w:marTop w:val="0"/>
          <w:marBottom w:val="120"/>
          <w:divBdr>
            <w:top w:val="none" w:sz="0" w:space="0" w:color="auto"/>
            <w:left w:val="none" w:sz="0" w:space="0" w:color="auto"/>
            <w:bottom w:val="none" w:sz="0" w:space="0" w:color="auto"/>
            <w:right w:val="none" w:sz="0" w:space="0" w:color="auto"/>
          </w:divBdr>
        </w:div>
        <w:div w:id="978267626">
          <w:marLeft w:val="0"/>
          <w:marRight w:val="0"/>
          <w:marTop w:val="240"/>
          <w:marBottom w:val="120"/>
          <w:divBdr>
            <w:top w:val="none" w:sz="0" w:space="0" w:color="auto"/>
            <w:left w:val="none" w:sz="0" w:space="0" w:color="auto"/>
            <w:bottom w:val="none" w:sz="0" w:space="0" w:color="auto"/>
            <w:right w:val="none" w:sz="0" w:space="0" w:color="auto"/>
          </w:divBdr>
        </w:div>
        <w:div w:id="1231692097">
          <w:marLeft w:val="0"/>
          <w:marRight w:val="0"/>
          <w:marTop w:val="240"/>
          <w:marBottom w:val="120"/>
          <w:divBdr>
            <w:top w:val="none" w:sz="0" w:space="0" w:color="auto"/>
            <w:left w:val="none" w:sz="0" w:space="0" w:color="auto"/>
            <w:bottom w:val="none" w:sz="0" w:space="0" w:color="auto"/>
            <w:right w:val="none" w:sz="0" w:space="0" w:color="auto"/>
          </w:divBdr>
        </w:div>
        <w:div w:id="1247031014">
          <w:marLeft w:val="0"/>
          <w:marRight w:val="0"/>
          <w:marTop w:val="0"/>
          <w:marBottom w:val="120"/>
          <w:divBdr>
            <w:top w:val="none" w:sz="0" w:space="0" w:color="auto"/>
            <w:left w:val="none" w:sz="0" w:space="0" w:color="auto"/>
            <w:bottom w:val="none" w:sz="0" w:space="0" w:color="auto"/>
            <w:right w:val="none" w:sz="0" w:space="0" w:color="auto"/>
          </w:divBdr>
        </w:div>
        <w:div w:id="1396120530">
          <w:marLeft w:val="0"/>
          <w:marRight w:val="0"/>
          <w:marTop w:val="0"/>
          <w:marBottom w:val="120"/>
          <w:divBdr>
            <w:top w:val="none" w:sz="0" w:space="0" w:color="auto"/>
            <w:left w:val="none" w:sz="0" w:space="0" w:color="auto"/>
            <w:bottom w:val="none" w:sz="0" w:space="0" w:color="auto"/>
            <w:right w:val="none" w:sz="0" w:space="0" w:color="auto"/>
          </w:divBdr>
        </w:div>
        <w:div w:id="1534537599">
          <w:marLeft w:val="0"/>
          <w:marRight w:val="0"/>
          <w:marTop w:val="240"/>
          <w:marBottom w:val="120"/>
          <w:divBdr>
            <w:top w:val="none" w:sz="0" w:space="0" w:color="auto"/>
            <w:left w:val="none" w:sz="0" w:space="0" w:color="auto"/>
            <w:bottom w:val="none" w:sz="0" w:space="0" w:color="auto"/>
            <w:right w:val="none" w:sz="0" w:space="0" w:color="auto"/>
          </w:divBdr>
        </w:div>
        <w:div w:id="1898009107">
          <w:marLeft w:val="0"/>
          <w:marRight w:val="0"/>
          <w:marTop w:val="0"/>
          <w:marBottom w:val="120"/>
          <w:divBdr>
            <w:top w:val="none" w:sz="0" w:space="0" w:color="auto"/>
            <w:left w:val="none" w:sz="0" w:space="0" w:color="auto"/>
            <w:bottom w:val="none" w:sz="0" w:space="0" w:color="auto"/>
            <w:right w:val="none" w:sz="0" w:space="0" w:color="auto"/>
          </w:divBdr>
        </w:div>
        <w:div w:id="2089958380">
          <w:marLeft w:val="0"/>
          <w:marRight w:val="0"/>
          <w:marTop w:val="0"/>
          <w:marBottom w:val="120"/>
          <w:divBdr>
            <w:top w:val="none" w:sz="0" w:space="0" w:color="auto"/>
            <w:left w:val="none" w:sz="0" w:space="0" w:color="auto"/>
            <w:bottom w:val="none" w:sz="0" w:space="0" w:color="auto"/>
            <w:right w:val="none" w:sz="0" w:space="0" w:color="auto"/>
          </w:divBdr>
        </w:div>
      </w:divsChild>
    </w:div>
    <w:div w:id="101460241">
      <w:bodyDiv w:val="1"/>
      <w:marLeft w:val="0"/>
      <w:marRight w:val="0"/>
      <w:marTop w:val="0"/>
      <w:marBottom w:val="0"/>
      <w:divBdr>
        <w:top w:val="none" w:sz="0" w:space="0" w:color="auto"/>
        <w:left w:val="none" w:sz="0" w:space="0" w:color="auto"/>
        <w:bottom w:val="none" w:sz="0" w:space="0" w:color="auto"/>
        <w:right w:val="none" w:sz="0" w:space="0" w:color="auto"/>
      </w:divBdr>
    </w:div>
    <w:div w:id="161893976">
      <w:bodyDiv w:val="1"/>
      <w:marLeft w:val="0"/>
      <w:marRight w:val="0"/>
      <w:marTop w:val="0"/>
      <w:marBottom w:val="0"/>
      <w:divBdr>
        <w:top w:val="none" w:sz="0" w:space="0" w:color="auto"/>
        <w:left w:val="none" w:sz="0" w:space="0" w:color="auto"/>
        <w:bottom w:val="none" w:sz="0" w:space="0" w:color="auto"/>
        <w:right w:val="none" w:sz="0" w:space="0" w:color="auto"/>
      </w:divBdr>
    </w:div>
    <w:div w:id="227114507">
      <w:bodyDiv w:val="1"/>
      <w:marLeft w:val="0"/>
      <w:marRight w:val="0"/>
      <w:marTop w:val="0"/>
      <w:marBottom w:val="0"/>
      <w:divBdr>
        <w:top w:val="none" w:sz="0" w:space="0" w:color="auto"/>
        <w:left w:val="none" w:sz="0" w:space="0" w:color="auto"/>
        <w:bottom w:val="none" w:sz="0" w:space="0" w:color="auto"/>
        <w:right w:val="none" w:sz="0" w:space="0" w:color="auto"/>
      </w:divBdr>
    </w:div>
    <w:div w:id="256252193">
      <w:bodyDiv w:val="1"/>
      <w:marLeft w:val="0"/>
      <w:marRight w:val="0"/>
      <w:marTop w:val="0"/>
      <w:marBottom w:val="0"/>
      <w:divBdr>
        <w:top w:val="none" w:sz="0" w:space="0" w:color="auto"/>
        <w:left w:val="none" w:sz="0" w:space="0" w:color="auto"/>
        <w:bottom w:val="none" w:sz="0" w:space="0" w:color="auto"/>
        <w:right w:val="none" w:sz="0" w:space="0" w:color="auto"/>
      </w:divBdr>
      <w:divsChild>
        <w:div w:id="2035836345">
          <w:marLeft w:val="0"/>
          <w:marRight w:val="0"/>
          <w:marTop w:val="0"/>
          <w:marBottom w:val="0"/>
          <w:divBdr>
            <w:top w:val="none" w:sz="0" w:space="0" w:color="auto"/>
            <w:left w:val="none" w:sz="0" w:space="0" w:color="auto"/>
            <w:bottom w:val="none" w:sz="0" w:space="0" w:color="auto"/>
            <w:right w:val="none" w:sz="0" w:space="0" w:color="auto"/>
          </w:divBdr>
          <w:divsChild>
            <w:div w:id="1174370896">
              <w:marLeft w:val="0"/>
              <w:marRight w:val="0"/>
              <w:marTop w:val="0"/>
              <w:marBottom w:val="0"/>
              <w:divBdr>
                <w:top w:val="none" w:sz="0" w:space="0" w:color="auto"/>
                <w:left w:val="none" w:sz="0" w:space="0" w:color="auto"/>
                <w:bottom w:val="none" w:sz="0" w:space="0" w:color="auto"/>
                <w:right w:val="none" w:sz="0" w:space="0" w:color="auto"/>
              </w:divBdr>
              <w:divsChild>
                <w:div w:id="1034766980">
                  <w:marLeft w:val="-225"/>
                  <w:marRight w:val="-225"/>
                  <w:marTop w:val="0"/>
                  <w:marBottom w:val="0"/>
                  <w:divBdr>
                    <w:top w:val="none" w:sz="0" w:space="0" w:color="auto"/>
                    <w:left w:val="none" w:sz="0" w:space="0" w:color="auto"/>
                    <w:bottom w:val="none" w:sz="0" w:space="0" w:color="auto"/>
                    <w:right w:val="none" w:sz="0" w:space="0" w:color="auto"/>
                  </w:divBdr>
                  <w:divsChild>
                    <w:div w:id="2135246090">
                      <w:marLeft w:val="0"/>
                      <w:marRight w:val="0"/>
                      <w:marTop w:val="0"/>
                      <w:marBottom w:val="0"/>
                      <w:divBdr>
                        <w:top w:val="none" w:sz="0" w:space="0" w:color="auto"/>
                        <w:left w:val="none" w:sz="0" w:space="0" w:color="auto"/>
                        <w:bottom w:val="none" w:sz="0" w:space="0" w:color="auto"/>
                        <w:right w:val="none" w:sz="0" w:space="0" w:color="auto"/>
                      </w:divBdr>
                      <w:divsChild>
                        <w:div w:id="1983997205">
                          <w:marLeft w:val="0"/>
                          <w:marRight w:val="0"/>
                          <w:marTop w:val="0"/>
                          <w:marBottom w:val="0"/>
                          <w:divBdr>
                            <w:top w:val="none" w:sz="0" w:space="0" w:color="auto"/>
                            <w:left w:val="none" w:sz="0" w:space="0" w:color="auto"/>
                            <w:bottom w:val="none" w:sz="0" w:space="0" w:color="auto"/>
                            <w:right w:val="none" w:sz="0" w:space="0" w:color="auto"/>
                          </w:divBdr>
                          <w:divsChild>
                            <w:div w:id="1080560410">
                              <w:marLeft w:val="-225"/>
                              <w:marRight w:val="-225"/>
                              <w:marTop w:val="0"/>
                              <w:marBottom w:val="0"/>
                              <w:divBdr>
                                <w:top w:val="none" w:sz="0" w:space="0" w:color="auto"/>
                                <w:left w:val="none" w:sz="0" w:space="0" w:color="auto"/>
                                <w:bottom w:val="none" w:sz="0" w:space="0" w:color="auto"/>
                                <w:right w:val="none" w:sz="0" w:space="0" w:color="auto"/>
                              </w:divBdr>
                              <w:divsChild>
                                <w:div w:id="219902649">
                                  <w:marLeft w:val="0"/>
                                  <w:marRight w:val="0"/>
                                  <w:marTop w:val="0"/>
                                  <w:marBottom w:val="0"/>
                                  <w:divBdr>
                                    <w:top w:val="none" w:sz="0" w:space="0" w:color="auto"/>
                                    <w:left w:val="none" w:sz="0" w:space="0" w:color="auto"/>
                                    <w:bottom w:val="none" w:sz="0" w:space="0" w:color="auto"/>
                                    <w:right w:val="none" w:sz="0" w:space="0" w:color="auto"/>
                                  </w:divBdr>
                                  <w:divsChild>
                                    <w:div w:id="851341957">
                                      <w:marLeft w:val="0"/>
                                      <w:marRight w:val="0"/>
                                      <w:marTop w:val="0"/>
                                      <w:marBottom w:val="0"/>
                                      <w:divBdr>
                                        <w:top w:val="none" w:sz="0" w:space="0" w:color="auto"/>
                                        <w:left w:val="none" w:sz="0" w:space="0" w:color="auto"/>
                                        <w:bottom w:val="none" w:sz="0" w:space="0" w:color="auto"/>
                                        <w:right w:val="none" w:sz="0" w:space="0" w:color="auto"/>
                                      </w:divBdr>
                                      <w:divsChild>
                                        <w:div w:id="1034843940">
                                          <w:marLeft w:val="0"/>
                                          <w:marRight w:val="0"/>
                                          <w:marTop w:val="240"/>
                                          <w:marBottom w:val="120"/>
                                          <w:divBdr>
                                            <w:top w:val="none" w:sz="0" w:space="0" w:color="auto"/>
                                            <w:left w:val="none" w:sz="0" w:space="0" w:color="auto"/>
                                            <w:bottom w:val="none" w:sz="0" w:space="0" w:color="auto"/>
                                            <w:right w:val="none" w:sz="0" w:space="0" w:color="auto"/>
                                          </w:divBdr>
                                        </w:div>
                                        <w:div w:id="1054962805">
                                          <w:marLeft w:val="0"/>
                                          <w:marRight w:val="0"/>
                                          <w:marTop w:val="240"/>
                                          <w:marBottom w:val="120"/>
                                          <w:divBdr>
                                            <w:top w:val="none" w:sz="0" w:space="0" w:color="auto"/>
                                            <w:left w:val="none" w:sz="0" w:space="0" w:color="auto"/>
                                            <w:bottom w:val="none" w:sz="0" w:space="0" w:color="auto"/>
                                            <w:right w:val="none" w:sz="0" w:space="0" w:color="auto"/>
                                          </w:divBdr>
                                        </w:div>
                                        <w:div w:id="1516964696">
                                          <w:marLeft w:val="0"/>
                                          <w:marRight w:val="0"/>
                                          <w:marTop w:val="240"/>
                                          <w:marBottom w:val="120"/>
                                          <w:divBdr>
                                            <w:top w:val="none" w:sz="0" w:space="0" w:color="auto"/>
                                            <w:left w:val="none" w:sz="0" w:space="0" w:color="auto"/>
                                            <w:bottom w:val="none" w:sz="0" w:space="0" w:color="auto"/>
                                            <w:right w:val="none" w:sz="0" w:space="0" w:color="auto"/>
                                          </w:divBdr>
                                        </w:div>
                                        <w:div w:id="16270028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446207">
      <w:bodyDiv w:val="1"/>
      <w:marLeft w:val="0"/>
      <w:marRight w:val="0"/>
      <w:marTop w:val="0"/>
      <w:marBottom w:val="0"/>
      <w:divBdr>
        <w:top w:val="none" w:sz="0" w:space="0" w:color="auto"/>
        <w:left w:val="none" w:sz="0" w:space="0" w:color="auto"/>
        <w:bottom w:val="none" w:sz="0" w:space="0" w:color="auto"/>
        <w:right w:val="none" w:sz="0" w:space="0" w:color="auto"/>
      </w:divBdr>
    </w:div>
    <w:div w:id="359477867">
      <w:bodyDiv w:val="1"/>
      <w:marLeft w:val="0"/>
      <w:marRight w:val="0"/>
      <w:marTop w:val="0"/>
      <w:marBottom w:val="0"/>
      <w:divBdr>
        <w:top w:val="none" w:sz="0" w:space="0" w:color="auto"/>
        <w:left w:val="none" w:sz="0" w:space="0" w:color="auto"/>
        <w:bottom w:val="none" w:sz="0" w:space="0" w:color="auto"/>
        <w:right w:val="none" w:sz="0" w:space="0" w:color="auto"/>
      </w:divBdr>
    </w:div>
    <w:div w:id="400100536">
      <w:bodyDiv w:val="1"/>
      <w:marLeft w:val="0"/>
      <w:marRight w:val="0"/>
      <w:marTop w:val="0"/>
      <w:marBottom w:val="0"/>
      <w:divBdr>
        <w:top w:val="none" w:sz="0" w:space="0" w:color="auto"/>
        <w:left w:val="none" w:sz="0" w:space="0" w:color="auto"/>
        <w:bottom w:val="none" w:sz="0" w:space="0" w:color="auto"/>
        <w:right w:val="none" w:sz="0" w:space="0" w:color="auto"/>
      </w:divBdr>
      <w:divsChild>
        <w:div w:id="2023390274">
          <w:marLeft w:val="0"/>
          <w:marRight w:val="0"/>
          <w:marTop w:val="240"/>
          <w:marBottom w:val="120"/>
          <w:divBdr>
            <w:top w:val="none" w:sz="0" w:space="0" w:color="auto"/>
            <w:left w:val="none" w:sz="0" w:space="0" w:color="auto"/>
            <w:bottom w:val="none" w:sz="0" w:space="0" w:color="auto"/>
            <w:right w:val="none" w:sz="0" w:space="0" w:color="auto"/>
          </w:divBdr>
        </w:div>
      </w:divsChild>
    </w:div>
    <w:div w:id="530190679">
      <w:bodyDiv w:val="1"/>
      <w:marLeft w:val="0"/>
      <w:marRight w:val="0"/>
      <w:marTop w:val="0"/>
      <w:marBottom w:val="0"/>
      <w:divBdr>
        <w:top w:val="none" w:sz="0" w:space="0" w:color="auto"/>
        <w:left w:val="none" w:sz="0" w:space="0" w:color="auto"/>
        <w:bottom w:val="none" w:sz="0" w:space="0" w:color="auto"/>
        <w:right w:val="none" w:sz="0" w:space="0" w:color="auto"/>
      </w:divBdr>
    </w:div>
    <w:div w:id="539903844">
      <w:bodyDiv w:val="1"/>
      <w:marLeft w:val="0"/>
      <w:marRight w:val="0"/>
      <w:marTop w:val="0"/>
      <w:marBottom w:val="0"/>
      <w:divBdr>
        <w:top w:val="none" w:sz="0" w:space="0" w:color="auto"/>
        <w:left w:val="none" w:sz="0" w:space="0" w:color="auto"/>
        <w:bottom w:val="none" w:sz="0" w:space="0" w:color="auto"/>
        <w:right w:val="none" w:sz="0" w:space="0" w:color="auto"/>
      </w:divBdr>
      <w:divsChild>
        <w:div w:id="1332490672">
          <w:marLeft w:val="0"/>
          <w:marRight w:val="0"/>
          <w:marTop w:val="240"/>
          <w:marBottom w:val="0"/>
          <w:divBdr>
            <w:top w:val="none" w:sz="0" w:space="0" w:color="auto"/>
            <w:left w:val="none" w:sz="0" w:space="0" w:color="auto"/>
            <w:bottom w:val="none" w:sz="0" w:space="0" w:color="auto"/>
            <w:right w:val="none" w:sz="0" w:space="0" w:color="auto"/>
          </w:divBdr>
        </w:div>
        <w:div w:id="1148746823">
          <w:marLeft w:val="0"/>
          <w:marRight w:val="0"/>
          <w:marTop w:val="240"/>
          <w:marBottom w:val="0"/>
          <w:divBdr>
            <w:top w:val="none" w:sz="0" w:space="0" w:color="auto"/>
            <w:left w:val="none" w:sz="0" w:space="0" w:color="auto"/>
            <w:bottom w:val="none" w:sz="0" w:space="0" w:color="auto"/>
            <w:right w:val="none" w:sz="0" w:space="0" w:color="auto"/>
          </w:divBdr>
        </w:div>
        <w:div w:id="1819760286">
          <w:marLeft w:val="0"/>
          <w:marRight w:val="0"/>
          <w:marTop w:val="240"/>
          <w:marBottom w:val="0"/>
          <w:divBdr>
            <w:top w:val="none" w:sz="0" w:space="0" w:color="auto"/>
            <w:left w:val="none" w:sz="0" w:space="0" w:color="auto"/>
            <w:bottom w:val="none" w:sz="0" w:space="0" w:color="auto"/>
            <w:right w:val="none" w:sz="0" w:space="0" w:color="auto"/>
          </w:divBdr>
        </w:div>
        <w:div w:id="231744473">
          <w:marLeft w:val="0"/>
          <w:marRight w:val="0"/>
          <w:marTop w:val="240"/>
          <w:marBottom w:val="0"/>
          <w:divBdr>
            <w:top w:val="none" w:sz="0" w:space="0" w:color="auto"/>
            <w:left w:val="none" w:sz="0" w:space="0" w:color="auto"/>
            <w:bottom w:val="none" w:sz="0" w:space="0" w:color="auto"/>
            <w:right w:val="none" w:sz="0" w:space="0" w:color="auto"/>
          </w:divBdr>
        </w:div>
        <w:div w:id="1445659088">
          <w:marLeft w:val="0"/>
          <w:marRight w:val="0"/>
          <w:marTop w:val="240"/>
          <w:marBottom w:val="0"/>
          <w:divBdr>
            <w:top w:val="none" w:sz="0" w:space="0" w:color="auto"/>
            <w:left w:val="none" w:sz="0" w:space="0" w:color="auto"/>
            <w:bottom w:val="none" w:sz="0" w:space="0" w:color="auto"/>
            <w:right w:val="none" w:sz="0" w:space="0" w:color="auto"/>
          </w:divBdr>
        </w:div>
        <w:div w:id="107896315">
          <w:marLeft w:val="0"/>
          <w:marRight w:val="0"/>
          <w:marTop w:val="240"/>
          <w:marBottom w:val="0"/>
          <w:divBdr>
            <w:top w:val="none" w:sz="0" w:space="0" w:color="auto"/>
            <w:left w:val="none" w:sz="0" w:space="0" w:color="auto"/>
            <w:bottom w:val="none" w:sz="0" w:space="0" w:color="auto"/>
            <w:right w:val="none" w:sz="0" w:space="0" w:color="auto"/>
          </w:divBdr>
        </w:div>
        <w:div w:id="278420349">
          <w:marLeft w:val="0"/>
          <w:marRight w:val="0"/>
          <w:marTop w:val="240"/>
          <w:marBottom w:val="0"/>
          <w:divBdr>
            <w:top w:val="none" w:sz="0" w:space="0" w:color="auto"/>
            <w:left w:val="none" w:sz="0" w:space="0" w:color="auto"/>
            <w:bottom w:val="none" w:sz="0" w:space="0" w:color="auto"/>
            <w:right w:val="none" w:sz="0" w:space="0" w:color="auto"/>
          </w:divBdr>
        </w:div>
        <w:div w:id="1805349639">
          <w:marLeft w:val="0"/>
          <w:marRight w:val="0"/>
          <w:marTop w:val="240"/>
          <w:marBottom w:val="0"/>
          <w:divBdr>
            <w:top w:val="none" w:sz="0" w:space="0" w:color="auto"/>
            <w:left w:val="none" w:sz="0" w:space="0" w:color="auto"/>
            <w:bottom w:val="none" w:sz="0" w:space="0" w:color="auto"/>
            <w:right w:val="none" w:sz="0" w:space="0" w:color="auto"/>
          </w:divBdr>
        </w:div>
        <w:div w:id="2130661516">
          <w:marLeft w:val="0"/>
          <w:marRight w:val="0"/>
          <w:marTop w:val="240"/>
          <w:marBottom w:val="0"/>
          <w:divBdr>
            <w:top w:val="none" w:sz="0" w:space="0" w:color="auto"/>
            <w:left w:val="none" w:sz="0" w:space="0" w:color="auto"/>
            <w:bottom w:val="none" w:sz="0" w:space="0" w:color="auto"/>
            <w:right w:val="none" w:sz="0" w:space="0" w:color="auto"/>
          </w:divBdr>
        </w:div>
      </w:divsChild>
    </w:div>
    <w:div w:id="552469766">
      <w:bodyDiv w:val="1"/>
      <w:marLeft w:val="0"/>
      <w:marRight w:val="0"/>
      <w:marTop w:val="0"/>
      <w:marBottom w:val="0"/>
      <w:divBdr>
        <w:top w:val="none" w:sz="0" w:space="0" w:color="auto"/>
        <w:left w:val="none" w:sz="0" w:space="0" w:color="auto"/>
        <w:bottom w:val="none" w:sz="0" w:space="0" w:color="auto"/>
        <w:right w:val="none" w:sz="0" w:space="0" w:color="auto"/>
      </w:divBdr>
    </w:div>
    <w:div w:id="783306395">
      <w:bodyDiv w:val="1"/>
      <w:marLeft w:val="0"/>
      <w:marRight w:val="0"/>
      <w:marTop w:val="0"/>
      <w:marBottom w:val="0"/>
      <w:divBdr>
        <w:top w:val="none" w:sz="0" w:space="0" w:color="auto"/>
        <w:left w:val="none" w:sz="0" w:space="0" w:color="auto"/>
        <w:bottom w:val="none" w:sz="0" w:space="0" w:color="auto"/>
        <w:right w:val="none" w:sz="0" w:space="0" w:color="auto"/>
      </w:divBdr>
    </w:div>
    <w:div w:id="794324137">
      <w:bodyDiv w:val="1"/>
      <w:marLeft w:val="0"/>
      <w:marRight w:val="0"/>
      <w:marTop w:val="0"/>
      <w:marBottom w:val="0"/>
      <w:divBdr>
        <w:top w:val="none" w:sz="0" w:space="0" w:color="auto"/>
        <w:left w:val="none" w:sz="0" w:space="0" w:color="auto"/>
        <w:bottom w:val="none" w:sz="0" w:space="0" w:color="auto"/>
        <w:right w:val="none" w:sz="0" w:space="0" w:color="auto"/>
      </w:divBdr>
    </w:div>
    <w:div w:id="803545571">
      <w:bodyDiv w:val="1"/>
      <w:marLeft w:val="0"/>
      <w:marRight w:val="0"/>
      <w:marTop w:val="0"/>
      <w:marBottom w:val="0"/>
      <w:divBdr>
        <w:top w:val="none" w:sz="0" w:space="0" w:color="auto"/>
        <w:left w:val="none" w:sz="0" w:space="0" w:color="auto"/>
        <w:bottom w:val="none" w:sz="0" w:space="0" w:color="auto"/>
        <w:right w:val="none" w:sz="0" w:space="0" w:color="auto"/>
      </w:divBdr>
    </w:div>
    <w:div w:id="862398655">
      <w:bodyDiv w:val="1"/>
      <w:marLeft w:val="0"/>
      <w:marRight w:val="0"/>
      <w:marTop w:val="0"/>
      <w:marBottom w:val="0"/>
      <w:divBdr>
        <w:top w:val="none" w:sz="0" w:space="0" w:color="auto"/>
        <w:left w:val="none" w:sz="0" w:space="0" w:color="auto"/>
        <w:bottom w:val="none" w:sz="0" w:space="0" w:color="auto"/>
        <w:right w:val="none" w:sz="0" w:space="0" w:color="auto"/>
      </w:divBdr>
      <w:divsChild>
        <w:div w:id="82995511">
          <w:marLeft w:val="0"/>
          <w:marRight w:val="0"/>
          <w:marTop w:val="0"/>
          <w:marBottom w:val="0"/>
          <w:divBdr>
            <w:top w:val="none" w:sz="0" w:space="0" w:color="auto"/>
            <w:left w:val="none" w:sz="0" w:space="0" w:color="auto"/>
            <w:bottom w:val="none" w:sz="0" w:space="0" w:color="auto"/>
            <w:right w:val="none" w:sz="0" w:space="0" w:color="auto"/>
          </w:divBdr>
        </w:div>
        <w:div w:id="106389473">
          <w:marLeft w:val="0"/>
          <w:marRight w:val="0"/>
          <w:marTop w:val="0"/>
          <w:marBottom w:val="0"/>
          <w:divBdr>
            <w:top w:val="none" w:sz="0" w:space="0" w:color="auto"/>
            <w:left w:val="none" w:sz="0" w:space="0" w:color="auto"/>
            <w:bottom w:val="none" w:sz="0" w:space="0" w:color="auto"/>
            <w:right w:val="none" w:sz="0" w:space="0" w:color="auto"/>
          </w:divBdr>
        </w:div>
        <w:div w:id="1216115568">
          <w:marLeft w:val="0"/>
          <w:marRight w:val="0"/>
          <w:marTop w:val="0"/>
          <w:marBottom w:val="0"/>
          <w:divBdr>
            <w:top w:val="none" w:sz="0" w:space="0" w:color="auto"/>
            <w:left w:val="none" w:sz="0" w:space="0" w:color="auto"/>
            <w:bottom w:val="none" w:sz="0" w:space="0" w:color="auto"/>
            <w:right w:val="none" w:sz="0" w:space="0" w:color="auto"/>
          </w:divBdr>
        </w:div>
        <w:div w:id="1648977425">
          <w:marLeft w:val="0"/>
          <w:marRight w:val="0"/>
          <w:marTop w:val="0"/>
          <w:marBottom w:val="0"/>
          <w:divBdr>
            <w:top w:val="none" w:sz="0" w:space="0" w:color="auto"/>
            <w:left w:val="none" w:sz="0" w:space="0" w:color="auto"/>
            <w:bottom w:val="none" w:sz="0" w:space="0" w:color="auto"/>
            <w:right w:val="none" w:sz="0" w:space="0" w:color="auto"/>
          </w:divBdr>
        </w:div>
      </w:divsChild>
    </w:div>
    <w:div w:id="883910666">
      <w:bodyDiv w:val="1"/>
      <w:marLeft w:val="0"/>
      <w:marRight w:val="0"/>
      <w:marTop w:val="0"/>
      <w:marBottom w:val="0"/>
      <w:divBdr>
        <w:top w:val="none" w:sz="0" w:space="0" w:color="auto"/>
        <w:left w:val="none" w:sz="0" w:space="0" w:color="auto"/>
        <w:bottom w:val="none" w:sz="0" w:space="0" w:color="auto"/>
        <w:right w:val="none" w:sz="0" w:space="0" w:color="auto"/>
      </w:divBdr>
      <w:divsChild>
        <w:div w:id="17706599">
          <w:marLeft w:val="0"/>
          <w:marRight w:val="0"/>
          <w:marTop w:val="0"/>
          <w:marBottom w:val="0"/>
          <w:divBdr>
            <w:top w:val="none" w:sz="0" w:space="0" w:color="auto"/>
            <w:left w:val="none" w:sz="0" w:space="0" w:color="auto"/>
            <w:bottom w:val="none" w:sz="0" w:space="0" w:color="auto"/>
            <w:right w:val="none" w:sz="0" w:space="0" w:color="auto"/>
          </w:divBdr>
          <w:divsChild>
            <w:div w:id="1708410745">
              <w:marLeft w:val="0"/>
              <w:marRight w:val="0"/>
              <w:marTop w:val="0"/>
              <w:marBottom w:val="0"/>
              <w:divBdr>
                <w:top w:val="none" w:sz="0" w:space="0" w:color="auto"/>
                <w:left w:val="none" w:sz="0" w:space="0" w:color="auto"/>
                <w:bottom w:val="none" w:sz="0" w:space="0" w:color="auto"/>
                <w:right w:val="none" w:sz="0" w:space="0" w:color="auto"/>
              </w:divBdr>
              <w:divsChild>
                <w:div w:id="2050717360">
                  <w:marLeft w:val="-225"/>
                  <w:marRight w:val="-225"/>
                  <w:marTop w:val="0"/>
                  <w:marBottom w:val="0"/>
                  <w:divBdr>
                    <w:top w:val="none" w:sz="0" w:space="0" w:color="auto"/>
                    <w:left w:val="none" w:sz="0" w:space="0" w:color="auto"/>
                    <w:bottom w:val="none" w:sz="0" w:space="0" w:color="auto"/>
                    <w:right w:val="none" w:sz="0" w:space="0" w:color="auto"/>
                  </w:divBdr>
                  <w:divsChild>
                    <w:div w:id="2129661873">
                      <w:marLeft w:val="0"/>
                      <w:marRight w:val="0"/>
                      <w:marTop w:val="0"/>
                      <w:marBottom w:val="0"/>
                      <w:divBdr>
                        <w:top w:val="none" w:sz="0" w:space="0" w:color="auto"/>
                        <w:left w:val="none" w:sz="0" w:space="0" w:color="auto"/>
                        <w:bottom w:val="none" w:sz="0" w:space="0" w:color="auto"/>
                        <w:right w:val="none" w:sz="0" w:space="0" w:color="auto"/>
                      </w:divBdr>
                      <w:divsChild>
                        <w:div w:id="606352678">
                          <w:marLeft w:val="0"/>
                          <w:marRight w:val="0"/>
                          <w:marTop w:val="0"/>
                          <w:marBottom w:val="0"/>
                          <w:divBdr>
                            <w:top w:val="none" w:sz="0" w:space="0" w:color="auto"/>
                            <w:left w:val="none" w:sz="0" w:space="0" w:color="auto"/>
                            <w:bottom w:val="none" w:sz="0" w:space="0" w:color="auto"/>
                            <w:right w:val="none" w:sz="0" w:space="0" w:color="auto"/>
                          </w:divBdr>
                          <w:divsChild>
                            <w:div w:id="472068631">
                              <w:marLeft w:val="-225"/>
                              <w:marRight w:val="-225"/>
                              <w:marTop w:val="0"/>
                              <w:marBottom w:val="0"/>
                              <w:divBdr>
                                <w:top w:val="none" w:sz="0" w:space="0" w:color="auto"/>
                                <w:left w:val="none" w:sz="0" w:space="0" w:color="auto"/>
                                <w:bottom w:val="none" w:sz="0" w:space="0" w:color="auto"/>
                                <w:right w:val="none" w:sz="0" w:space="0" w:color="auto"/>
                              </w:divBdr>
                              <w:divsChild>
                                <w:div w:id="6250273">
                                  <w:marLeft w:val="0"/>
                                  <w:marRight w:val="0"/>
                                  <w:marTop w:val="0"/>
                                  <w:marBottom w:val="0"/>
                                  <w:divBdr>
                                    <w:top w:val="none" w:sz="0" w:space="0" w:color="auto"/>
                                    <w:left w:val="none" w:sz="0" w:space="0" w:color="auto"/>
                                    <w:bottom w:val="none" w:sz="0" w:space="0" w:color="auto"/>
                                    <w:right w:val="none" w:sz="0" w:space="0" w:color="auto"/>
                                  </w:divBdr>
                                  <w:divsChild>
                                    <w:div w:id="278922050">
                                      <w:marLeft w:val="0"/>
                                      <w:marRight w:val="0"/>
                                      <w:marTop w:val="0"/>
                                      <w:marBottom w:val="0"/>
                                      <w:divBdr>
                                        <w:top w:val="none" w:sz="0" w:space="0" w:color="auto"/>
                                        <w:left w:val="none" w:sz="0" w:space="0" w:color="auto"/>
                                        <w:bottom w:val="none" w:sz="0" w:space="0" w:color="auto"/>
                                        <w:right w:val="none" w:sz="0" w:space="0" w:color="auto"/>
                                      </w:divBdr>
                                      <w:divsChild>
                                        <w:div w:id="452136949">
                                          <w:marLeft w:val="0"/>
                                          <w:marRight w:val="0"/>
                                          <w:marTop w:val="240"/>
                                          <w:marBottom w:val="120"/>
                                          <w:divBdr>
                                            <w:top w:val="none" w:sz="0" w:space="0" w:color="auto"/>
                                            <w:left w:val="none" w:sz="0" w:space="0" w:color="auto"/>
                                            <w:bottom w:val="none" w:sz="0" w:space="0" w:color="auto"/>
                                            <w:right w:val="none" w:sz="0" w:space="0" w:color="auto"/>
                                          </w:divBdr>
                                        </w:div>
                                        <w:div w:id="757137534">
                                          <w:marLeft w:val="0"/>
                                          <w:marRight w:val="0"/>
                                          <w:marTop w:val="240"/>
                                          <w:marBottom w:val="120"/>
                                          <w:divBdr>
                                            <w:top w:val="none" w:sz="0" w:space="0" w:color="auto"/>
                                            <w:left w:val="none" w:sz="0" w:space="0" w:color="auto"/>
                                            <w:bottom w:val="none" w:sz="0" w:space="0" w:color="auto"/>
                                            <w:right w:val="none" w:sz="0" w:space="0" w:color="auto"/>
                                          </w:divBdr>
                                        </w:div>
                                        <w:div w:id="819425999">
                                          <w:marLeft w:val="0"/>
                                          <w:marRight w:val="0"/>
                                          <w:marTop w:val="240"/>
                                          <w:marBottom w:val="120"/>
                                          <w:divBdr>
                                            <w:top w:val="none" w:sz="0" w:space="0" w:color="auto"/>
                                            <w:left w:val="none" w:sz="0" w:space="0" w:color="auto"/>
                                            <w:bottom w:val="none" w:sz="0" w:space="0" w:color="auto"/>
                                            <w:right w:val="none" w:sz="0" w:space="0" w:color="auto"/>
                                          </w:divBdr>
                                        </w:div>
                                        <w:div w:id="1052729819">
                                          <w:marLeft w:val="0"/>
                                          <w:marRight w:val="0"/>
                                          <w:marTop w:val="240"/>
                                          <w:marBottom w:val="120"/>
                                          <w:divBdr>
                                            <w:top w:val="none" w:sz="0" w:space="0" w:color="auto"/>
                                            <w:left w:val="none" w:sz="0" w:space="0" w:color="auto"/>
                                            <w:bottom w:val="none" w:sz="0" w:space="0" w:color="auto"/>
                                            <w:right w:val="none" w:sz="0" w:space="0" w:color="auto"/>
                                          </w:divBdr>
                                        </w:div>
                                        <w:div w:id="1360008071">
                                          <w:marLeft w:val="0"/>
                                          <w:marRight w:val="0"/>
                                          <w:marTop w:val="240"/>
                                          <w:marBottom w:val="120"/>
                                          <w:divBdr>
                                            <w:top w:val="none" w:sz="0" w:space="0" w:color="auto"/>
                                            <w:left w:val="none" w:sz="0" w:space="0" w:color="auto"/>
                                            <w:bottom w:val="none" w:sz="0" w:space="0" w:color="auto"/>
                                            <w:right w:val="none" w:sz="0" w:space="0" w:color="auto"/>
                                          </w:divBdr>
                                        </w:div>
                                        <w:div w:id="18051254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227636">
      <w:bodyDiv w:val="1"/>
      <w:marLeft w:val="0"/>
      <w:marRight w:val="0"/>
      <w:marTop w:val="0"/>
      <w:marBottom w:val="0"/>
      <w:divBdr>
        <w:top w:val="none" w:sz="0" w:space="0" w:color="auto"/>
        <w:left w:val="none" w:sz="0" w:space="0" w:color="auto"/>
        <w:bottom w:val="none" w:sz="0" w:space="0" w:color="auto"/>
        <w:right w:val="none" w:sz="0" w:space="0" w:color="auto"/>
      </w:divBdr>
      <w:divsChild>
        <w:div w:id="629745951">
          <w:marLeft w:val="0"/>
          <w:marRight w:val="0"/>
          <w:marTop w:val="240"/>
          <w:marBottom w:val="0"/>
          <w:divBdr>
            <w:top w:val="none" w:sz="0" w:space="0" w:color="auto"/>
            <w:left w:val="none" w:sz="0" w:space="0" w:color="auto"/>
            <w:bottom w:val="none" w:sz="0" w:space="0" w:color="auto"/>
            <w:right w:val="none" w:sz="0" w:space="0" w:color="auto"/>
          </w:divBdr>
        </w:div>
        <w:div w:id="487483534">
          <w:marLeft w:val="0"/>
          <w:marRight w:val="0"/>
          <w:marTop w:val="240"/>
          <w:marBottom w:val="0"/>
          <w:divBdr>
            <w:top w:val="none" w:sz="0" w:space="0" w:color="auto"/>
            <w:left w:val="none" w:sz="0" w:space="0" w:color="auto"/>
            <w:bottom w:val="none" w:sz="0" w:space="0" w:color="auto"/>
            <w:right w:val="none" w:sz="0" w:space="0" w:color="auto"/>
          </w:divBdr>
        </w:div>
        <w:div w:id="740102276">
          <w:marLeft w:val="0"/>
          <w:marRight w:val="0"/>
          <w:marTop w:val="240"/>
          <w:marBottom w:val="0"/>
          <w:divBdr>
            <w:top w:val="none" w:sz="0" w:space="0" w:color="auto"/>
            <w:left w:val="none" w:sz="0" w:space="0" w:color="auto"/>
            <w:bottom w:val="none" w:sz="0" w:space="0" w:color="auto"/>
            <w:right w:val="none" w:sz="0" w:space="0" w:color="auto"/>
          </w:divBdr>
        </w:div>
      </w:divsChild>
    </w:div>
    <w:div w:id="943881951">
      <w:bodyDiv w:val="1"/>
      <w:marLeft w:val="0"/>
      <w:marRight w:val="0"/>
      <w:marTop w:val="0"/>
      <w:marBottom w:val="0"/>
      <w:divBdr>
        <w:top w:val="none" w:sz="0" w:space="0" w:color="auto"/>
        <w:left w:val="none" w:sz="0" w:space="0" w:color="auto"/>
        <w:bottom w:val="none" w:sz="0" w:space="0" w:color="auto"/>
        <w:right w:val="none" w:sz="0" w:space="0" w:color="auto"/>
      </w:divBdr>
    </w:div>
    <w:div w:id="1030371699">
      <w:bodyDiv w:val="1"/>
      <w:marLeft w:val="0"/>
      <w:marRight w:val="0"/>
      <w:marTop w:val="0"/>
      <w:marBottom w:val="0"/>
      <w:divBdr>
        <w:top w:val="none" w:sz="0" w:space="0" w:color="auto"/>
        <w:left w:val="none" w:sz="0" w:space="0" w:color="auto"/>
        <w:bottom w:val="none" w:sz="0" w:space="0" w:color="auto"/>
        <w:right w:val="none" w:sz="0" w:space="0" w:color="auto"/>
      </w:divBdr>
    </w:div>
    <w:div w:id="1150250435">
      <w:bodyDiv w:val="1"/>
      <w:marLeft w:val="0"/>
      <w:marRight w:val="0"/>
      <w:marTop w:val="0"/>
      <w:marBottom w:val="0"/>
      <w:divBdr>
        <w:top w:val="none" w:sz="0" w:space="0" w:color="auto"/>
        <w:left w:val="none" w:sz="0" w:space="0" w:color="auto"/>
        <w:bottom w:val="none" w:sz="0" w:space="0" w:color="auto"/>
        <w:right w:val="none" w:sz="0" w:space="0" w:color="auto"/>
      </w:divBdr>
    </w:div>
    <w:div w:id="1296565312">
      <w:bodyDiv w:val="1"/>
      <w:marLeft w:val="0"/>
      <w:marRight w:val="0"/>
      <w:marTop w:val="0"/>
      <w:marBottom w:val="0"/>
      <w:divBdr>
        <w:top w:val="none" w:sz="0" w:space="0" w:color="auto"/>
        <w:left w:val="none" w:sz="0" w:space="0" w:color="auto"/>
        <w:bottom w:val="none" w:sz="0" w:space="0" w:color="auto"/>
        <w:right w:val="none" w:sz="0" w:space="0" w:color="auto"/>
      </w:divBdr>
    </w:div>
    <w:div w:id="1297444299">
      <w:bodyDiv w:val="1"/>
      <w:marLeft w:val="0"/>
      <w:marRight w:val="0"/>
      <w:marTop w:val="0"/>
      <w:marBottom w:val="0"/>
      <w:divBdr>
        <w:top w:val="none" w:sz="0" w:space="0" w:color="auto"/>
        <w:left w:val="none" w:sz="0" w:space="0" w:color="auto"/>
        <w:bottom w:val="none" w:sz="0" w:space="0" w:color="auto"/>
        <w:right w:val="none" w:sz="0" w:space="0" w:color="auto"/>
      </w:divBdr>
    </w:div>
    <w:div w:id="1372268711">
      <w:bodyDiv w:val="1"/>
      <w:marLeft w:val="0"/>
      <w:marRight w:val="0"/>
      <w:marTop w:val="0"/>
      <w:marBottom w:val="0"/>
      <w:divBdr>
        <w:top w:val="none" w:sz="0" w:space="0" w:color="auto"/>
        <w:left w:val="none" w:sz="0" w:space="0" w:color="auto"/>
        <w:bottom w:val="none" w:sz="0" w:space="0" w:color="auto"/>
        <w:right w:val="none" w:sz="0" w:space="0" w:color="auto"/>
      </w:divBdr>
    </w:div>
    <w:div w:id="1383990750">
      <w:bodyDiv w:val="1"/>
      <w:marLeft w:val="0"/>
      <w:marRight w:val="0"/>
      <w:marTop w:val="0"/>
      <w:marBottom w:val="0"/>
      <w:divBdr>
        <w:top w:val="none" w:sz="0" w:space="0" w:color="auto"/>
        <w:left w:val="none" w:sz="0" w:space="0" w:color="auto"/>
        <w:bottom w:val="none" w:sz="0" w:space="0" w:color="auto"/>
        <w:right w:val="none" w:sz="0" w:space="0" w:color="auto"/>
      </w:divBdr>
    </w:div>
    <w:div w:id="1609654814">
      <w:bodyDiv w:val="1"/>
      <w:marLeft w:val="0"/>
      <w:marRight w:val="0"/>
      <w:marTop w:val="0"/>
      <w:marBottom w:val="0"/>
      <w:divBdr>
        <w:top w:val="none" w:sz="0" w:space="0" w:color="auto"/>
        <w:left w:val="none" w:sz="0" w:space="0" w:color="auto"/>
        <w:bottom w:val="none" w:sz="0" w:space="0" w:color="auto"/>
        <w:right w:val="none" w:sz="0" w:space="0" w:color="auto"/>
      </w:divBdr>
    </w:div>
    <w:div w:id="1641225687">
      <w:bodyDiv w:val="1"/>
      <w:marLeft w:val="0"/>
      <w:marRight w:val="0"/>
      <w:marTop w:val="0"/>
      <w:marBottom w:val="0"/>
      <w:divBdr>
        <w:top w:val="none" w:sz="0" w:space="0" w:color="auto"/>
        <w:left w:val="none" w:sz="0" w:space="0" w:color="auto"/>
        <w:bottom w:val="none" w:sz="0" w:space="0" w:color="auto"/>
        <w:right w:val="none" w:sz="0" w:space="0" w:color="auto"/>
      </w:divBdr>
      <w:divsChild>
        <w:div w:id="877818694">
          <w:marLeft w:val="0"/>
          <w:marRight w:val="0"/>
          <w:marTop w:val="0"/>
          <w:marBottom w:val="0"/>
          <w:divBdr>
            <w:top w:val="none" w:sz="0" w:space="0" w:color="auto"/>
            <w:left w:val="none" w:sz="0" w:space="0" w:color="auto"/>
            <w:bottom w:val="none" w:sz="0" w:space="0" w:color="auto"/>
            <w:right w:val="none" w:sz="0" w:space="0" w:color="auto"/>
          </w:divBdr>
          <w:divsChild>
            <w:div w:id="568536762">
              <w:marLeft w:val="0"/>
              <w:marRight w:val="0"/>
              <w:marTop w:val="0"/>
              <w:marBottom w:val="0"/>
              <w:divBdr>
                <w:top w:val="none" w:sz="0" w:space="0" w:color="auto"/>
                <w:left w:val="none" w:sz="0" w:space="0" w:color="auto"/>
                <w:bottom w:val="none" w:sz="0" w:space="0" w:color="auto"/>
                <w:right w:val="none" w:sz="0" w:space="0" w:color="auto"/>
              </w:divBdr>
              <w:divsChild>
                <w:div w:id="812869693">
                  <w:marLeft w:val="-225"/>
                  <w:marRight w:val="-225"/>
                  <w:marTop w:val="0"/>
                  <w:marBottom w:val="0"/>
                  <w:divBdr>
                    <w:top w:val="none" w:sz="0" w:space="0" w:color="auto"/>
                    <w:left w:val="none" w:sz="0" w:space="0" w:color="auto"/>
                    <w:bottom w:val="none" w:sz="0" w:space="0" w:color="auto"/>
                    <w:right w:val="none" w:sz="0" w:space="0" w:color="auto"/>
                  </w:divBdr>
                  <w:divsChild>
                    <w:div w:id="38749000">
                      <w:marLeft w:val="0"/>
                      <w:marRight w:val="0"/>
                      <w:marTop w:val="0"/>
                      <w:marBottom w:val="0"/>
                      <w:divBdr>
                        <w:top w:val="none" w:sz="0" w:space="0" w:color="auto"/>
                        <w:left w:val="none" w:sz="0" w:space="0" w:color="auto"/>
                        <w:bottom w:val="none" w:sz="0" w:space="0" w:color="auto"/>
                        <w:right w:val="none" w:sz="0" w:space="0" w:color="auto"/>
                      </w:divBdr>
                      <w:divsChild>
                        <w:div w:id="1984772423">
                          <w:marLeft w:val="0"/>
                          <w:marRight w:val="0"/>
                          <w:marTop w:val="0"/>
                          <w:marBottom w:val="0"/>
                          <w:divBdr>
                            <w:top w:val="none" w:sz="0" w:space="0" w:color="auto"/>
                            <w:left w:val="none" w:sz="0" w:space="0" w:color="auto"/>
                            <w:bottom w:val="none" w:sz="0" w:space="0" w:color="auto"/>
                            <w:right w:val="none" w:sz="0" w:space="0" w:color="auto"/>
                          </w:divBdr>
                          <w:divsChild>
                            <w:div w:id="742948279">
                              <w:marLeft w:val="-225"/>
                              <w:marRight w:val="-225"/>
                              <w:marTop w:val="0"/>
                              <w:marBottom w:val="0"/>
                              <w:divBdr>
                                <w:top w:val="none" w:sz="0" w:space="0" w:color="auto"/>
                                <w:left w:val="none" w:sz="0" w:space="0" w:color="auto"/>
                                <w:bottom w:val="none" w:sz="0" w:space="0" w:color="auto"/>
                                <w:right w:val="none" w:sz="0" w:space="0" w:color="auto"/>
                              </w:divBdr>
                              <w:divsChild>
                                <w:div w:id="2020232582">
                                  <w:marLeft w:val="0"/>
                                  <w:marRight w:val="0"/>
                                  <w:marTop w:val="0"/>
                                  <w:marBottom w:val="0"/>
                                  <w:divBdr>
                                    <w:top w:val="none" w:sz="0" w:space="0" w:color="auto"/>
                                    <w:left w:val="none" w:sz="0" w:space="0" w:color="auto"/>
                                    <w:bottom w:val="none" w:sz="0" w:space="0" w:color="auto"/>
                                    <w:right w:val="none" w:sz="0" w:space="0" w:color="auto"/>
                                  </w:divBdr>
                                  <w:divsChild>
                                    <w:div w:id="1173881889">
                                      <w:marLeft w:val="0"/>
                                      <w:marRight w:val="0"/>
                                      <w:marTop w:val="0"/>
                                      <w:marBottom w:val="0"/>
                                      <w:divBdr>
                                        <w:top w:val="none" w:sz="0" w:space="0" w:color="auto"/>
                                        <w:left w:val="none" w:sz="0" w:space="0" w:color="auto"/>
                                        <w:bottom w:val="none" w:sz="0" w:space="0" w:color="auto"/>
                                        <w:right w:val="none" w:sz="0" w:space="0" w:color="auto"/>
                                      </w:divBdr>
                                      <w:divsChild>
                                        <w:div w:id="133571431">
                                          <w:marLeft w:val="0"/>
                                          <w:marRight w:val="0"/>
                                          <w:marTop w:val="240"/>
                                          <w:marBottom w:val="120"/>
                                          <w:divBdr>
                                            <w:top w:val="none" w:sz="0" w:space="0" w:color="auto"/>
                                            <w:left w:val="none" w:sz="0" w:space="0" w:color="auto"/>
                                            <w:bottom w:val="none" w:sz="0" w:space="0" w:color="auto"/>
                                            <w:right w:val="none" w:sz="0" w:space="0" w:color="auto"/>
                                          </w:divBdr>
                                        </w:div>
                                        <w:div w:id="1212305797">
                                          <w:marLeft w:val="0"/>
                                          <w:marRight w:val="0"/>
                                          <w:marTop w:val="240"/>
                                          <w:marBottom w:val="120"/>
                                          <w:divBdr>
                                            <w:top w:val="none" w:sz="0" w:space="0" w:color="auto"/>
                                            <w:left w:val="none" w:sz="0" w:space="0" w:color="auto"/>
                                            <w:bottom w:val="none" w:sz="0" w:space="0" w:color="auto"/>
                                            <w:right w:val="none" w:sz="0" w:space="0" w:color="auto"/>
                                          </w:divBdr>
                                        </w:div>
                                        <w:div w:id="185468743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729593">
      <w:bodyDiv w:val="1"/>
      <w:marLeft w:val="0"/>
      <w:marRight w:val="0"/>
      <w:marTop w:val="0"/>
      <w:marBottom w:val="0"/>
      <w:divBdr>
        <w:top w:val="none" w:sz="0" w:space="0" w:color="auto"/>
        <w:left w:val="none" w:sz="0" w:space="0" w:color="auto"/>
        <w:bottom w:val="none" w:sz="0" w:space="0" w:color="auto"/>
        <w:right w:val="none" w:sz="0" w:space="0" w:color="auto"/>
      </w:divBdr>
    </w:div>
    <w:div w:id="1660960345">
      <w:bodyDiv w:val="1"/>
      <w:marLeft w:val="0"/>
      <w:marRight w:val="0"/>
      <w:marTop w:val="0"/>
      <w:marBottom w:val="0"/>
      <w:divBdr>
        <w:top w:val="none" w:sz="0" w:space="0" w:color="auto"/>
        <w:left w:val="none" w:sz="0" w:space="0" w:color="auto"/>
        <w:bottom w:val="none" w:sz="0" w:space="0" w:color="auto"/>
        <w:right w:val="none" w:sz="0" w:space="0" w:color="auto"/>
      </w:divBdr>
    </w:div>
    <w:div w:id="1713336499">
      <w:bodyDiv w:val="1"/>
      <w:marLeft w:val="0"/>
      <w:marRight w:val="0"/>
      <w:marTop w:val="0"/>
      <w:marBottom w:val="0"/>
      <w:divBdr>
        <w:top w:val="none" w:sz="0" w:space="0" w:color="auto"/>
        <w:left w:val="none" w:sz="0" w:space="0" w:color="auto"/>
        <w:bottom w:val="none" w:sz="0" w:space="0" w:color="auto"/>
        <w:right w:val="none" w:sz="0" w:space="0" w:color="auto"/>
      </w:divBdr>
    </w:div>
    <w:div w:id="1719934441">
      <w:bodyDiv w:val="1"/>
      <w:marLeft w:val="0"/>
      <w:marRight w:val="0"/>
      <w:marTop w:val="0"/>
      <w:marBottom w:val="0"/>
      <w:divBdr>
        <w:top w:val="none" w:sz="0" w:space="0" w:color="auto"/>
        <w:left w:val="none" w:sz="0" w:space="0" w:color="auto"/>
        <w:bottom w:val="none" w:sz="0" w:space="0" w:color="auto"/>
        <w:right w:val="none" w:sz="0" w:space="0" w:color="auto"/>
      </w:divBdr>
    </w:div>
    <w:div w:id="1742755334">
      <w:bodyDiv w:val="1"/>
      <w:marLeft w:val="0"/>
      <w:marRight w:val="0"/>
      <w:marTop w:val="0"/>
      <w:marBottom w:val="0"/>
      <w:divBdr>
        <w:top w:val="none" w:sz="0" w:space="0" w:color="auto"/>
        <w:left w:val="none" w:sz="0" w:space="0" w:color="auto"/>
        <w:bottom w:val="none" w:sz="0" w:space="0" w:color="auto"/>
        <w:right w:val="none" w:sz="0" w:space="0" w:color="auto"/>
      </w:divBdr>
    </w:div>
    <w:div w:id="19380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gs@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429DD75839BB404BB4CDFEED30845CB9" ma:contentTypeVersion="16" ma:contentTypeDescription="Ustvari nov dokument." ma:contentTypeScope="" ma:versionID="fcf09d7e03aaf0bbb1f1e4f5d30118e9">
  <xsd:schema xmlns:xsd="http://www.w3.org/2001/XMLSchema" xmlns:xs="http://www.w3.org/2001/XMLSchema" xmlns:p="http://schemas.microsoft.com/office/2006/metadata/properties" xmlns:ns2="474eadd9-8a00-41e9-8d6b-bd341fc86981" xmlns:ns3="000a60a9-cad1-49a5-a3fc-09032a9c7096" targetNamespace="http://schemas.microsoft.com/office/2006/metadata/properties" ma:root="true" ma:fieldsID="f1c3ead0bffe71ea435ec99de1f2e6cf" ns2:_="" ns3:_="">
    <xsd:import namespace="474eadd9-8a00-41e9-8d6b-bd341fc86981"/>
    <xsd:import namespace="000a60a9-cad1-49a5-a3fc-09032a9c70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_x0160_t_x002e_dokumentov"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add9-8a00-41e9-8d6b-bd341fc86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821419b0-c4f9-4c64-b490-b72c1481d1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x0160_t_x002e_dokumentov" ma:index="21" nillable="true" ma:displayName="Št. dokumentov" ma:format="Dropdown" ma:internalName="_x0160_t_x002e_dokumentov" ma:percentage="FALSE">
      <xsd:simpleType>
        <xsd:restriction base="dms:Number"/>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0a60a9-cad1-49a5-a3fc-09032a9c70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f75b53-3245-4b98-b12e-6c238664eefd}" ma:internalName="TaxCatchAll" ma:showField="CatchAllData" ma:web="000a60a9-cad1-49a5-a3fc-09032a9c70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4eadd9-8a00-41e9-8d6b-bd341fc86981">
      <Terms xmlns="http://schemas.microsoft.com/office/infopath/2007/PartnerControls"/>
    </lcf76f155ced4ddcb4097134ff3c332f>
    <TaxCatchAll xmlns="000a60a9-cad1-49a5-a3fc-09032a9c7096" xsi:nil="true"/>
    <_x0160_t_x002e_dokumentov xmlns="474eadd9-8a00-41e9-8d6b-bd341fc86981" xsi:nil="true"/>
  </documentManagement>
</p:properties>
</file>

<file path=customXml/itemProps1.xml><?xml version="1.0" encoding="utf-8"?>
<ds:datastoreItem xmlns:ds="http://schemas.openxmlformats.org/officeDocument/2006/customXml" ds:itemID="{B54E95A7-E5E8-4E7E-8DE3-AB51B1C794DE}">
  <ds:schemaRefs>
    <ds:schemaRef ds:uri="http://schemas.openxmlformats.org/officeDocument/2006/bibliography"/>
  </ds:schemaRefs>
</ds:datastoreItem>
</file>

<file path=customXml/itemProps2.xml><?xml version="1.0" encoding="utf-8"?>
<ds:datastoreItem xmlns:ds="http://schemas.openxmlformats.org/officeDocument/2006/customXml" ds:itemID="{A8DC2319-A5F6-400E-BA8B-39A1442F1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add9-8a00-41e9-8d6b-bd341fc86981"/>
    <ds:schemaRef ds:uri="000a60a9-cad1-49a5-a3fc-09032a9c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E3E6C-1297-4CB1-8CC6-25ECE17C7E83}">
  <ds:schemaRefs>
    <ds:schemaRef ds:uri="http://schemas.microsoft.com/sharepoint/v3/contenttype/forms"/>
  </ds:schemaRefs>
</ds:datastoreItem>
</file>

<file path=customXml/itemProps4.xml><?xml version="1.0" encoding="utf-8"?>
<ds:datastoreItem xmlns:ds="http://schemas.openxmlformats.org/officeDocument/2006/customXml" ds:itemID="{E62DFA66-7113-4574-A2F2-E700F768AD6D}">
  <ds:schemaRefs>
    <ds:schemaRef ds:uri="http://schemas.microsoft.com/office/2006/metadata/properties"/>
    <ds:schemaRef ds:uri="http://schemas.microsoft.com/office/infopath/2007/PartnerControls"/>
    <ds:schemaRef ds:uri="474eadd9-8a00-41e9-8d6b-bd341fc86981"/>
    <ds:schemaRef ds:uri="000a60a9-cad1-49a5-a3fc-09032a9c70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4047</Words>
  <Characters>23069</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27062</CharactersWithSpaces>
  <SharedDoc>false</SharedDoc>
  <HLinks>
    <vt:vector size="42" baseType="variant">
      <vt:variant>
        <vt:i4>7602218</vt:i4>
      </vt:variant>
      <vt:variant>
        <vt:i4>18</vt:i4>
      </vt:variant>
      <vt:variant>
        <vt:i4>0</vt:i4>
      </vt:variant>
      <vt:variant>
        <vt:i4>5</vt:i4>
      </vt:variant>
      <vt:variant>
        <vt:lpwstr>http://www.uradni-list.si/1/objava.jsp?sop=2021-01-0315</vt:lpwstr>
      </vt:variant>
      <vt:variant>
        <vt:lpwstr/>
      </vt:variant>
      <vt:variant>
        <vt:i4>8323112</vt:i4>
      </vt:variant>
      <vt:variant>
        <vt:i4>15</vt:i4>
      </vt:variant>
      <vt:variant>
        <vt:i4>0</vt:i4>
      </vt:variant>
      <vt:variant>
        <vt:i4>5</vt:i4>
      </vt:variant>
      <vt:variant>
        <vt:lpwstr>http://www.uradni-list.si/1/objava.jsp?sop=2020-01-3096</vt:lpwstr>
      </vt:variant>
      <vt:variant>
        <vt:lpwstr/>
      </vt:variant>
      <vt:variant>
        <vt:i4>7667757</vt:i4>
      </vt:variant>
      <vt:variant>
        <vt:i4>12</vt:i4>
      </vt:variant>
      <vt:variant>
        <vt:i4>0</vt:i4>
      </vt:variant>
      <vt:variant>
        <vt:i4>5</vt:i4>
      </vt:variant>
      <vt:variant>
        <vt:lpwstr>http://www.uradni-list.si/1/objava.jsp?sop=2020-01-2523</vt:lpwstr>
      </vt:variant>
      <vt:variant>
        <vt:lpwstr/>
      </vt:variant>
      <vt:variant>
        <vt:i4>7536687</vt:i4>
      </vt:variant>
      <vt:variant>
        <vt:i4>9</vt:i4>
      </vt:variant>
      <vt:variant>
        <vt:i4>0</vt:i4>
      </vt:variant>
      <vt:variant>
        <vt:i4>5</vt:i4>
      </vt:variant>
      <vt:variant>
        <vt:lpwstr>http://www.uradni-list.si/1/objava.jsp?sop=2020-01-0766</vt:lpwstr>
      </vt:variant>
      <vt:variant>
        <vt:lpwstr/>
      </vt:variant>
      <vt:variant>
        <vt:i4>3801180</vt:i4>
      </vt:variant>
      <vt:variant>
        <vt:i4>6</vt:i4>
      </vt:variant>
      <vt:variant>
        <vt:i4>0</vt:i4>
      </vt:variant>
      <vt:variant>
        <vt:i4>5</vt:i4>
      </vt:variant>
      <vt:variant>
        <vt:lpwstr>mailto:gp.gs@gov.si</vt:lpwstr>
      </vt:variant>
      <vt:variant>
        <vt:lpwstr/>
      </vt:variant>
      <vt:variant>
        <vt:i4>3801180</vt:i4>
      </vt:variant>
      <vt:variant>
        <vt:i4>3</vt:i4>
      </vt:variant>
      <vt:variant>
        <vt:i4>0</vt:i4>
      </vt:variant>
      <vt:variant>
        <vt:i4>5</vt:i4>
      </vt:variant>
      <vt:variant>
        <vt:lpwstr>mailto:Gp.gs@gov.si</vt:lpwstr>
      </vt:variant>
      <vt:variant>
        <vt:lpwstr/>
      </vt:variant>
      <vt:variant>
        <vt:i4>6422572</vt:i4>
      </vt:variant>
      <vt:variant>
        <vt:i4>0</vt:i4>
      </vt:variant>
      <vt:variant>
        <vt:i4>0</vt:i4>
      </vt:variant>
      <vt:variant>
        <vt:i4>5</vt:i4>
      </vt:variant>
      <vt:variant>
        <vt:lpwstr>http://www.mzi.gov.si/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 Kondić</dc:creator>
  <cp:lastModifiedBy>Dijana Jukić</cp:lastModifiedBy>
  <cp:revision>3</cp:revision>
  <cp:lastPrinted>2024-11-19T07:25:00Z</cp:lastPrinted>
  <dcterms:created xsi:type="dcterms:W3CDTF">2025-07-11T09:27:00Z</dcterms:created>
  <dcterms:modified xsi:type="dcterms:W3CDTF">2025-07-11T09:34:00Z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0x010100429DD75839BB404BB4CDFEED30845CB9</vt:lpwstr>
  </property>
  <property fmtid="{D5CDD505-2E9C-101B-9397-08002B2CF9AE}" pid="3" name="MediaServiceImageTags">
    <vt:lpwstr/>
  </property>
</Properties>
</file>